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C3" w:rsidP="002D38C3" w:rsidRDefault="002D38C3">
      <w:pPr>
        <w:pStyle w:val="Header"/>
        <w:jc w:val="center"/>
      </w:pPr>
      <w:r>
        <w:t xml:space="preserve">                                                                                         OMB Control Number: 1670-</w:t>
      </w:r>
      <w:r w:rsidR="0077632B">
        <w:t>0037</w:t>
      </w:r>
    </w:p>
    <w:p w:rsidRPr="003E16C6" w:rsidR="002D38C3" w:rsidP="002D38C3" w:rsidRDefault="002D38C3">
      <w:pPr>
        <w:pStyle w:val="Header"/>
        <w:rPr>
          <w:rFonts w:ascii="Arial" w:hAnsi="Arial" w:cs="Arial"/>
          <w:b/>
          <w:bCs/>
          <w:sz w:val="18"/>
          <w:szCs w:val="18"/>
        </w:rPr>
      </w:pPr>
      <w:r>
        <w:tab/>
      </w:r>
      <w:r>
        <w:tab/>
        <w:t xml:space="preserve">          OMB Expiration Date: </w:t>
      </w:r>
      <w:r w:rsidR="0077632B">
        <w:t>12/31/2021</w:t>
      </w:r>
      <w:r>
        <w:br/>
      </w: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Pr="003413E9" w:rsidR="002D38C3" w:rsidP="002D38C3" w:rsidRDefault="002D38C3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 xml:space="preserve">minute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="00D42C6A">
        <w:rPr>
          <w:rFonts w:ascii="Arial" w:hAnsi="Arial" w:cs="Arial"/>
          <w:sz w:val="18"/>
          <w:szCs w:val="18"/>
        </w:rPr>
        <w:t>DHS/CISA/CSD</w:t>
      </w:r>
      <w:bookmarkStart w:name="_GoBack" w:id="0"/>
      <w:bookmarkEnd w:id="0"/>
      <w:r w:rsidRPr="00B33BC8">
        <w:rPr>
          <w:rFonts w:ascii="Arial" w:hAnsi="Arial" w:cs="Arial"/>
          <w:sz w:val="18"/>
          <w:szCs w:val="18"/>
        </w:rPr>
        <w:t>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</w:t>
      </w:r>
      <w:r w:rsidR="00D42C6A">
        <w:rPr>
          <w:rFonts w:ascii="Arial" w:hAnsi="Arial" w:cs="Arial"/>
          <w:i/>
          <w:iCs/>
          <w:sz w:val="18"/>
          <w:szCs w:val="18"/>
        </w:rPr>
        <w:t>0037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2D38C3" w:rsidP="00016AEA" w:rsidRDefault="002D38C3">
      <w:pPr>
        <w:pStyle w:val="PlainText"/>
        <w:rPr>
          <w:rStyle w:val="Heading1Char"/>
        </w:rPr>
      </w:pPr>
    </w:p>
    <w:p w:rsidR="00016AEA" w:rsidP="00016AEA" w:rsidRDefault="00016AEA">
      <w:pPr>
        <w:pStyle w:val="PlainText"/>
        <w:rPr>
          <w:rStyle w:val="Heading1Char"/>
        </w:rPr>
      </w:pPr>
      <w:r w:rsidRPr="00016AEA">
        <w:rPr>
          <w:rStyle w:val="Heading1Char"/>
        </w:rPr>
        <w:t>CSET Download Form</w:t>
      </w:r>
    </w:p>
    <w:p w:rsidR="00016AEA" w:rsidP="00016AEA" w:rsidRDefault="00016AEA">
      <w:pPr>
        <w:pStyle w:val="PlainText"/>
      </w:pPr>
      <w:r>
        <w:t xml:space="preserve"> </w:t>
      </w:r>
      <w:hyperlink w:history="1" r:id="rId4">
        <w:r w:rsidRPr="004756BB">
          <w:rPr>
            <w:rStyle w:val="Hyperlink"/>
          </w:rPr>
          <w:t>https://www.us-cert.gov/forms/csetiso</w:t>
        </w:r>
      </w:hyperlink>
      <w:r>
        <w:t xml:space="preserve"> </w:t>
      </w:r>
    </w:p>
    <w:p w:rsidR="00016AEA" w:rsidP="00016AEA" w:rsidRDefault="00016AEA">
      <w:pPr>
        <w:pStyle w:val="PlainText"/>
      </w:pPr>
      <w:r>
        <w:rPr>
          <w:noProof/>
        </w:rPr>
        <w:drawing>
          <wp:inline distT="0" distB="0" distL="0" distR="0" wp14:anchorId="628D22E4" wp14:editId="5A204FD0">
            <wp:extent cx="5943600" cy="6819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AEA" w:rsidSect="002D3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EA"/>
    <w:rsid w:val="00016AEA"/>
    <w:rsid w:val="002D38C3"/>
    <w:rsid w:val="003D565E"/>
    <w:rsid w:val="0077632B"/>
    <w:rsid w:val="007C1BFB"/>
    <w:rsid w:val="008523E4"/>
    <w:rsid w:val="00A25AF6"/>
    <w:rsid w:val="00AA0FD8"/>
    <w:rsid w:val="00CA3E4B"/>
    <w:rsid w:val="00D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A711"/>
  <w15:docId w15:val="{6A2A46AF-03D4-47ED-9ADB-1CD2A5DB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us-cert.gov/forms/csetis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54704D225943A95A5C65FADE43E5" ma:contentTypeVersion="2" ma:contentTypeDescription="Create a new document." ma:contentTypeScope="" ma:versionID="3dcf3eb7615906fb397228a3a938dbbf">
  <xsd:schema xmlns:xsd="http://www.w3.org/2001/XMLSchema" xmlns:xs="http://www.w3.org/2001/XMLSchema" xmlns:p="http://schemas.microsoft.com/office/2006/metadata/properties" xmlns:ns2="975268f3-bf70-419e-a49f-bac05cee2310" targetNamespace="http://schemas.microsoft.com/office/2006/metadata/properties" ma:root="true" ma:fieldsID="aaddd8c902c2379f2a56ab29ded51b9d" ns2:_="">
    <xsd:import namespace="975268f3-bf70-419e-a49f-bac05cee2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68f3-bf70-419e-a49f-bac05cee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F230F-A2E0-4DF8-B897-B225876900BA}"/>
</file>

<file path=customXml/itemProps2.xml><?xml version="1.0" encoding="utf-8"?>
<ds:datastoreItem xmlns:ds="http://schemas.openxmlformats.org/officeDocument/2006/customXml" ds:itemID="{21A5BA71-22BE-4163-9411-036107C20734}"/>
</file>

<file path=customXml/itemProps3.xml><?xml version="1.0" encoding="utf-8"?>
<ds:datastoreItem xmlns:ds="http://schemas.openxmlformats.org/officeDocument/2006/customXml" ds:itemID="{EA4D9023-ECDB-4D14-BF50-68770A16C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Stasko, Molly</cp:lastModifiedBy>
  <cp:revision>6</cp:revision>
  <dcterms:created xsi:type="dcterms:W3CDTF">2017-04-27T15:35:00Z</dcterms:created>
  <dcterms:modified xsi:type="dcterms:W3CDTF">2019-08-28T13:03:00Z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0x010100E1DE54704D225943A95A5C65FADE43E5</vt:lpwstr>
  </property>
</Properties>
</file>