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4778" w:rsidR="00CE23D4" w:rsidP="00781BDA" w:rsidRDefault="00CE23D4" w14:paraId="2954694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SUPPORTING STATEMENT</w:t>
      </w:r>
    </w:p>
    <w:p w:rsidRPr="00934778" w:rsidR="00CE23D4" w:rsidP="00E35459" w:rsidRDefault="00CE23D4" w14:paraId="265825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rsidR="00CE23D4" w:rsidP="00CE23D4" w:rsidRDefault="00CE23D4" w14:paraId="1E9C10FB" w14:textId="77777777">
      <w:pPr>
        <w:widowControl/>
        <w:jc w:val="center"/>
      </w:pPr>
    </w:p>
    <w:p w:rsidRPr="009C6C3A" w:rsidR="007F12E3" w:rsidP="009C6C3A" w:rsidRDefault="007F12E3" w14:paraId="3A863050" w14:textId="6A152D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C6C3A">
        <w:rPr>
          <w:b/>
        </w:rPr>
        <w:t xml:space="preserve">National Emission Standards for Hazardous Air Pollutants </w:t>
      </w:r>
      <w:r w:rsidR="00B60E87">
        <w:rPr>
          <w:b/>
        </w:rPr>
        <w:t xml:space="preserve">for </w:t>
      </w:r>
      <w:r w:rsidR="00CA72A3">
        <w:rPr>
          <w:b/>
        </w:rPr>
        <w:t xml:space="preserve">Cellulose Products Manufacturing </w:t>
      </w:r>
      <w:r w:rsidRPr="00B60E87" w:rsidR="00B60E87">
        <w:rPr>
          <w:b/>
        </w:rPr>
        <w:t xml:space="preserve">(40 CFR Part 63, Subpart </w:t>
      </w:r>
      <w:r w:rsidR="00CA72A3">
        <w:rPr>
          <w:b/>
        </w:rPr>
        <w:t>UUUU</w:t>
      </w:r>
      <w:r w:rsidR="007173BA">
        <w:rPr>
          <w:b/>
        </w:rPr>
        <w:t>)</w:t>
      </w:r>
      <w:r w:rsidR="00E96D18">
        <w:rPr>
          <w:b/>
        </w:rPr>
        <w:t xml:space="preserve"> </w:t>
      </w:r>
      <w:r w:rsidR="00DD7002">
        <w:rPr>
          <w:b/>
        </w:rPr>
        <w:t>(</w:t>
      </w:r>
      <w:r w:rsidR="00C35E0F">
        <w:rPr>
          <w:b/>
        </w:rPr>
        <w:t>Revised</w:t>
      </w:r>
      <w:r w:rsidR="00DD7002">
        <w:rPr>
          <w:b/>
        </w:rPr>
        <w:t>)</w:t>
      </w:r>
    </w:p>
    <w:p w:rsidR="00D22680" w:rsidP="009C6C3A" w:rsidRDefault="00D22680" w14:paraId="3CB808B9" w14:textId="411B0E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781BDA" w:rsidP="009C6C3A" w:rsidRDefault="00781BDA" w14:paraId="46103B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B60E87" w:rsidP="00B60E87" w:rsidRDefault="00B60E87" w14:paraId="4882B3F2" w14:textId="4277F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60E87">
        <w:rPr>
          <w:b/>
          <w:bCs/>
        </w:rPr>
        <w:t>Part A of the Supporting Statement</w:t>
      </w:r>
    </w:p>
    <w:p w:rsidRPr="00934778" w:rsidR="00B60E87" w:rsidP="009C6C3A" w:rsidRDefault="00B60E87" w14:paraId="593E1E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Pr="0077793D" w:rsidR="00CE23D4" w:rsidP="0077793D" w:rsidRDefault="0077793D" w14:paraId="2D4A767C" w14:textId="6A253D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rPr>
      </w:pPr>
      <w:r>
        <w:rPr>
          <w:b/>
          <w:bCs/>
        </w:rPr>
        <w:t xml:space="preserve">1.  </w:t>
      </w:r>
      <w:r w:rsidRPr="0077793D" w:rsidR="00127098">
        <w:rPr>
          <w:b/>
          <w:bCs/>
        </w:rPr>
        <w:t xml:space="preserve">Identification </w:t>
      </w:r>
      <w:r w:rsidRPr="0077793D" w:rsidR="008F5294">
        <w:rPr>
          <w:b/>
          <w:bCs/>
        </w:rPr>
        <w:t>o</w:t>
      </w:r>
      <w:r w:rsidRPr="0077793D" w:rsidR="00127098">
        <w:rPr>
          <w:b/>
          <w:bCs/>
        </w:rPr>
        <w:t>f The Information Collection</w:t>
      </w:r>
    </w:p>
    <w:p w:rsidRPr="00934778" w:rsidR="00CE23D4" w:rsidP="00CE23D4" w:rsidRDefault="00CE23D4" w14:paraId="1CB04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P="00D22680" w:rsidRDefault="00CE23D4" w14:paraId="320C97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rsidRPr="00934778" w:rsidR="00CE23D4" w:rsidP="00CE23D4" w:rsidRDefault="00CE23D4" w14:paraId="281A8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90614" w:rsidP="00777E18" w:rsidRDefault="00B60E87" w14:paraId="1D903BB9" w14:textId="519AEBC6">
      <w:pPr>
        <w:widowControl/>
        <w:ind w:firstLine="720"/>
      </w:pPr>
      <w:r w:rsidRPr="00557E8C">
        <w:t>N</w:t>
      </w:r>
      <w:r w:rsidR="00941A32">
        <w:t>ESHAP</w:t>
      </w:r>
      <w:r w:rsidRPr="00557E8C">
        <w:t xml:space="preserve"> for </w:t>
      </w:r>
      <w:r w:rsidR="00CA72A3">
        <w:t xml:space="preserve">Cellulose Products Manufacturing </w:t>
      </w:r>
      <w:r w:rsidRPr="00557E8C">
        <w:t xml:space="preserve">(40 CFR Part 63, Subpart </w:t>
      </w:r>
      <w:r w:rsidR="00CA72A3">
        <w:t>UUUU</w:t>
      </w:r>
      <w:r w:rsidRPr="00557E8C">
        <w:t>) (</w:t>
      </w:r>
      <w:r w:rsidR="00E13638">
        <w:t>Final Rule</w:t>
      </w:r>
      <w:bookmarkStart w:name="_GoBack" w:id="0"/>
      <w:bookmarkEnd w:id="0"/>
      <w:r w:rsidRPr="00557E8C">
        <w:t>)</w:t>
      </w:r>
      <w:r w:rsidRPr="00557E8C" w:rsidR="00CF51AA">
        <w:t>,</w:t>
      </w:r>
      <w:r w:rsidR="00CF51AA">
        <w:t xml:space="preserve"> </w:t>
      </w:r>
      <w:r w:rsidRPr="00CF51AA" w:rsidR="00CF51AA">
        <w:t>EPA ICR Number</w:t>
      </w:r>
      <w:r w:rsidR="00247802">
        <w:t xml:space="preserve"> </w:t>
      </w:r>
      <w:r w:rsidRPr="00D1508C" w:rsidR="00D1508C">
        <w:rPr>
          <w:bCs/>
        </w:rPr>
        <w:t>19</w:t>
      </w:r>
      <w:r w:rsidR="00CA72A3">
        <w:rPr>
          <w:bCs/>
        </w:rPr>
        <w:t>74</w:t>
      </w:r>
      <w:r w:rsidRPr="00D1508C" w:rsidR="00D1508C">
        <w:rPr>
          <w:bCs/>
        </w:rPr>
        <w:t>.</w:t>
      </w:r>
      <w:r w:rsidR="00307FF6">
        <w:rPr>
          <w:bCs/>
        </w:rPr>
        <w:t>1</w:t>
      </w:r>
      <w:r w:rsidR="00F9705D">
        <w:rPr>
          <w:bCs/>
        </w:rPr>
        <w:t>1</w:t>
      </w:r>
      <w:r w:rsidRPr="00CF51AA" w:rsidR="00CF51AA">
        <w:t>, OMB Control Number 2060-</w:t>
      </w:r>
      <w:r w:rsidR="007173BA">
        <w:t>04</w:t>
      </w:r>
      <w:r w:rsidR="00CA72A3">
        <w:t>8</w:t>
      </w:r>
      <w:r w:rsidR="007173BA">
        <w:t>8</w:t>
      </w:r>
      <w:r w:rsidR="00D27947">
        <w:t>.</w:t>
      </w:r>
    </w:p>
    <w:p w:rsidRPr="00934778" w:rsidR="00CE23D4" w:rsidP="00E161F4" w:rsidRDefault="00CE23D4" w14:paraId="414FEAE5" w14:textId="77777777">
      <w:pPr>
        <w:widowControl/>
        <w:ind w:firstLine="720"/>
      </w:pPr>
    </w:p>
    <w:p w:rsidR="00CE23D4" w:rsidP="00D22680" w:rsidRDefault="00CE23D4" w14:paraId="31F31F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rsidRPr="00934778" w:rsidR="00CE23D4" w:rsidP="00CE23D4" w:rsidRDefault="00CE23D4" w14:paraId="571F3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A327D7" w:rsidP="00CF3A73" w:rsidRDefault="00072334" w14:paraId="4DB81DA0" w14:textId="37CA313A">
      <w:pPr>
        <w:ind w:firstLine="720"/>
      </w:pPr>
      <w:r w:rsidRPr="00072334">
        <w:t>The National Emission Standards for Hazardous Air Pollutants (NESHAP) for</w:t>
      </w:r>
      <w:r w:rsidR="005973ED">
        <w:t xml:space="preserve"> Cellulose Products Manufacturing</w:t>
      </w:r>
      <w:r>
        <w:rPr>
          <w:b/>
        </w:rPr>
        <w:t xml:space="preserve"> </w:t>
      </w:r>
      <w:r w:rsidRPr="00072334">
        <w:t>(hereafter referred to as the NESHAP)</w:t>
      </w:r>
      <w:r>
        <w:rPr>
          <w:b/>
        </w:rPr>
        <w:t xml:space="preserve"> </w:t>
      </w:r>
      <w:r w:rsidRPr="00072334">
        <w:t xml:space="preserve">was proposed on </w:t>
      </w:r>
      <w:r w:rsidR="005973ED">
        <w:t>August 28</w:t>
      </w:r>
      <w:r w:rsidRPr="00072334">
        <w:t xml:space="preserve">, </w:t>
      </w:r>
      <w:r>
        <w:t>2000,</w:t>
      </w:r>
      <w:r w:rsidRPr="00072334">
        <w:t xml:space="preserve"> promulgated on </w:t>
      </w:r>
      <w:r w:rsidR="005973ED">
        <w:t>June 11</w:t>
      </w:r>
      <w:r w:rsidRPr="00072334">
        <w:t>, 200</w:t>
      </w:r>
      <w:r>
        <w:t>2</w:t>
      </w:r>
      <w:r w:rsidRPr="00072334">
        <w:t xml:space="preserve">, and most recently amended on </w:t>
      </w:r>
      <w:r>
        <w:t xml:space="preserve">February </w:t>
      </w:r>
      <w:r w:rsidR="005973ED">
        <w:t>27</w:t>
      </w:r>
      <w:r>
        <w:t>, 20</w:t>
      </w:r>
      <w:r w:rsidR="005973ED">
        <w:t>14</w:t>
      </w:r>
      <w:r w:rsidR="0077793D">
        <w:t xml:space="preserve">. </w:t>
      </w:r>
      <w:r w:rsidRPr="003B29F8" w:rsidR="00CE23D4">
        <w:t>This supporting statement addresses information collection activities imposed by</w:t>
      </w:r>
      <w:r w:rsidR="00890614">
        <w:t xml:space="preserve"> </w:t>
      </w:r>
      <w:r w:rsidR="00CB75F0">
        <w:t xml:space="preserve">the </w:t>
      </w:r>
      <w:r w:rsidR="005973ED">
        <w:t xml:space="preserve">Cellulose Products Manufacturing </w:t>
      </w:r>
      <w:r w:rsidRPr="00072334" w:rsidR="00842D9F">
        <w:t>NESHAP</w:t>
      </w:r>
      <w:r w:rsidR="00842D9F">
        <w:t xml:space="preserve">, including </w:t>
      </w:r>
      <w:r w:rsidR="00ED78B5">
        <w:t xml:space="preserve">both </w:t>
      </w:r>
      <w:r w:rsidR="00842D9F">
        <w:t xml:space="preserve">activities for which the burden </w:t>
      </w:r>
      <w:r w:rsidR="00CB75F0">
        <w:t>has previously been</w:t>
      </w:r>
      <w:r w:rsidR="00842D9F">
        <w:t xml:space="preserve"> approved </w:t>
      </w:r>
      <w:r w:rsidR="00557E8C">
        <w:t xml:space="preserve">and </w:t>
      </w:r>
      <w:r w:rsidR="00CB75F0">
        <w:t xml:space="preserve">activities added </w:t>
      </w:r>
      <w:r>
        <w:t xml:space="preserve">based on </w:t>
      </w:r>
      <w:r w:rsidRPr="00072334">
        <w:t>the residual risk and technology review (RTR) required under the Clean Air Act (CAA)</w:t>
      </w:r>
      <w:r w:rsidR="0077793D">
        <w:t xml:space="preserve">. </w:t>
      </w:r>
      <w:r w:rsidRPr="004B3F69" w:rsidR="00CF3A73">
        <w:t>Th</w:t>
      </w:r>
      <w:r w:rsidR="00842D9F">
        <w:t xml:space="preserve">ese </w:t>
      </w:r>
      <w:r w:rsidRPr="004B3F69" w:rsidR="00CF3A73">
        <w:t xml:space="preserve">information </w:t>
      </w:r>
      <w:r w:rsidR="00842D9F">
        <w:t>collection activities are</w:t>
      </w:r>
      <w:r w:rsidRPr="004B3F69" w:rsidR="00CF3A73">
        <w:t xml:space="preserve"> </w:t>
      </w:r>
      <w:r w:rsidR="00842D9F">
        <w:t>required</w:t>
      </w:r>
      <w:r w:rsidRPr="004B3F69" w:rsidR="00CF3A73">
        <w:t xml:space="preserve"> to assure compliance with 40 CFR Part 63, Subpart </w:t>
      </w:r>
      <w:r w:rsidR="005973ED">
        <w:t>UUUU</w:t>
      </w:r>
      <w:r w:rsidR="00083DDE">
        <w:t>, as amended</w:t>
      </w:r>
      <w:r w:rsidR="0077793D">
        <w:t xml:space="preserve">. </w:t>
      </w:r>
    </w:p>
    <w:p w:rsidR="00A327D7" w:rsidP="00CF3A73" w:rsidRDefault="00A327D7" w14:paraId="0746459A" w14:textId="77777777">
      <w:pPr>
        <w:ind w:firstLine="720"/>
      </w:pPr>
    </w:p>
    <w:p w:rsidR="00B473AF" w:rsidP="00B473AF" w:rsidRDefault="00072334" w14:paraId="2C77DEDE" w14:textId="396EB87E">
      <w:pPr>
        <w:ind w:firstLine="720"/>
      </w:pPr>
      <w:r>
        <w:t xml:space="preserve">The NESHAP </w:t>
      </w:r>
      <w:r w:rsidR="002817FE">
        <w:t>appl</w:t>
      </w:r>
      <w:r>
        <w:t>ies</w:t>
      </w:r>
      <w:r w:rsidR="002817FE">
        <w:t xml:space="preserve"> to </w:t>
      </w:r>
      <w:r w:rsidR="00557E8C">
        <w:t xml:space="preserve">each </w:t>
      </w:r>
      <w:r w:rsidRPr="004B3F69" w:rsidR="00557E8C">
        <w:t>existing, reconstructed</w:t>
      </w:r>
      <w:r w:rsidR="00557E8C">
        <w:t>,</w:t>
      </w:r>
      <w:r w:rsidRPr="004B3F69" w:rsidR="00557E8C">
        <w:t xml:space="preserve"> and new </w:t>
      </w:r>
      <w:r w:rsidR="00A327D7">
        <w:t xml:space="preserve">Cellulose Products Manufacturing </w:t>
      </w:r>
      <w:r w:rsidRPr="00072334">
        <w:t>operation</w:t>
      </w:r>
      <w:r>
        <w:t xml:space="preserve"> </w:t>
      </w:r>
      <w:r w:rsidR="00557E8C">
        <w:t xml:space="preserve">that is a </w:t>
      </w:r>
      <w:r w:rsidRPr="004B3F69" w:rsidR="00557E8C">
        <w:t>major source of hazardous air pollutant (HAP) emissions or is collocated with other sources that are individually or collectively a major source of HAP emissions.</w:t>
      </w:r>
      <w:r w:rsidRPr="00557E8C" w:rsidR="00557E8C">
        <w:rPr>
          <w:vertAlign w:val="superscript"/>
        </w:rPr>
        <w:t xml:space="preserve"> </w:t>
      </w:r>
      <w:r w:rsidRPr="004B3F69" w:rsidR="00557E8C">
        <w:t>A major source emits or has the potential to emit any single HAP at the rate of 10 tons (9.07 megagrams) or more per year, or any combination of HAP at a rate of 25 tons (22.68 megagrams) or more per year</w:t>
      </w:r>
      <w:r w:rsidR="0077793D">
        <w:t xml:space="preserve">. </w:t>
      </w:r>
    </w:p>
    <w:p w:rsidR="00B473AF" w:rsidP="00A327D7" w:rsidRDefault="00B473AF" w14:paraId="5B6C6E35" w14:textId="77777777"/>
    <w:p w:rsidRPr="00A327D7" w:rsidR="00A327D7" w:rsidP="00B473AF" w:rsidRDefault="00B473AF" w14:paraId="5EA76F0D" w14:textId="3E7E9281">
      <w:pPr>
        <w:ind w:firstLine="720"/>
      </w:pPr>
      <w:r>
        <w:t xml:space="preserve">The </w:t>
      </w:r>
      <w:r w:rsidRPr="00A327D7" w:rsidR="00A327D7">
        <w:t xml:space="preserve">Cellulose Products Manufacturing </w:t>
      </w:r>
      <w:r w:rsidR="00A327D7">
        <w:t xml:space="preserve">source category </w:t>
      </w:r>
      <w:r>
        <w:t xml:space="preserve">comprises the </w:t>
      </w:r>
      <w:r w:rsidRPr="00A327D7" w:rsidR="00A327D7">
        <w:t>miscellaneous viscose p</w:t>
      </w:r>
      <w:r w:rsidR="00A327D7">
        <w:t xml:space="preserve">roduction </w:t>
      </w:r>
      <w:r>
        <w:t>source category</w:t>
      </w:r>
      <w:r w:rsidRPr="00A327D7" w:rsidR="00A327D7">
        <w:t xml:space="preserve"> </w:t>
      </w:r>
      <w:r w:rsidR="00A327D7">
        <w:t xml:space="preserve">and </w:t>
      </w:r>
      <w:r w:rsidRPr="00A327D7" w:rsidR="00A327D7">
        <w:t xml:space="preserve">cellulose ether production </w:t>
      </w:r>
      <w:r>
        <w:t>source category</w:t>
      </w:r>
      <w:r w:rsidR="00A327D7">
        <w:t xml:space="preserve">. </w:t>
      </w:r>
      <w:r w:rsidRPr="00A327D7" w:rsidR="00A327D7">
        <w:t xml:space="preserve">The miscellaneous viscose processes source category currently includes the cellulose food casing, cellophane, and cellulosic sponge industry sectors. (All facilities in the rayon industry sector, which had been part of the category, have shut down.) The cellulose ethers production source category includes the carboxymethyl cellulose, hydroxyethyl cellulose, hydroxypropyl cellulose, hydroxypropyl methyl cellulose, and methyl cellulose industry sectors. New facilities include those that commenced construction, or reconstruction after the date of the original proposal (August 28, 2000). </w:t>
      </w:r>
    </w:p>
    <w:p w:rsidR="00557E8C" w:rsidP="003B29F8" w:rsidRDefault="00557E8C" w14:paraId="1EFFAD53" w14:textId="585C3703">
      <w:pPr>
        <w:ind w:firstLine="720"/>
      </w:pPr>
    </w:p>
    <w:p w:rsidR="0018187C" w:rsidP="003B29F8" w:rsidRDefault="00B473AF" w14:paraId="08031EF1" w14:textId="2E9568E5">
      <w:pPr>
        <w:ind w:firstLine="720"/>
      </w:pPr>
      <w:r w:rsidRPr="00B473AF">
        <w:t xml:space="preserve">As part of the RTR amendments to the Cellulose Products Manufacturing NESHAP, the EPA eliminated the startup, shutdown, and malfunction (SSM) exemption; removed the SSM </w:t>
      </w:r>
      <w:r w:rsidRPr="00B473AF">
        <w:lastRenderedPageBreak/>
        <w:t>plan requirement; added periodic performance testing; provided biofilter effluent conductivity as an alternative to monitoring pH; added electronic submittal of notifications, semiannual reports and performance test reports; and made other technical and editorial changes. The remaining portions of the NESHAP remain unchanged.</w:t>
      </w:r>
    </w:p>
    <w:p w:rsidR="00B473AF" w:rsidP="003B29F8" w:rsidRDefault="00B473AF" w14:paraId="34E5D98E" w14:textId="77777777">
      <w:pPr>
        <w:ind w:firstLine="720"/>
      </w:pPr>
    </w:p>
    <w:p w:rsidR="0073232A" w:rsidP="003B29F8" w:rsidRDefault="00B473AF" w14:paraId="1E7D0BB1" w14:textId="656AD040">
      <w:pPr>
        <w:ind w:firstLine="720"/>
      </w:pPr>
      <w:r w:rsidRPr="00B473AF">
        <w:t xml:space="preserve">In general, all NESHAP standards require initial notifications, performance tests, and periodic reports by the owners/operators of the affected facilities. Owners/operators are also required to maintain records of the occurrence and duration of any failures to meet applicable standards; startup, shutdown, or malfunction in the operation of an affected facility; and any period during which a monitoring system is inoperative. These notifications, reports, and records are essential in determining compliance and are required of all affected facilities subject to NESHAP. This ICR includes the burden for all activities that will be conducted in the first three years following promulgation of the RTR amendments to the </w:t>
      </w:r>
      <w:r w:rsidR="005C44FD">
        <w:t xml:space="preserve">Cellulose Products Manufacturing </w:t>
      </w:r>
      <w:r w:rsidRPr="00B473AF">
        <w:t>NESHAP. These activities include reading the rule and completing the recordkeeping and reporting requirements.</w:t>
      </w:r>
    </w:p>
    <w:p w:rsidR="00B473AF" w:rsidP="003B29F8" w:rsidRDefault="00B473AF" w14:paraId="6C787A64" w14:textId="77777777">
      <w:pPr>
        <w:ind w:firstLine="720"/>
      </w:pPr>
    </w:p>
    <w:p w:rsidRPr="003B29F8" w:rsidR="00CE23D4" w:rsidP="003B29F8" w:rsidRDefault="00CE23D4" w14:paraId="1D2B7A33" w14:textId="65D2F3B3">
      <w:pPr>
        <w:ind w:firstLine="720"/>
      </w:pPr>
      <w:r w:rsidRPr="003B29F8">
        <w:t>This ICR presents the burden to respondents and the Designated Administrator (</w:t>
      </w:r>
      <w:r w:rsidR="00237DE0">
        <w:t xml:space="preserve">i.e., </w:t>
      </w:r>
      <w:r w:rsidRPr="003B29F8" w:rsidR="00237DE0">
        <w:t>U.S. EPA or a delegated authority</w:t>
      </w:r>
      <w:r w:rsidRPr="003B29F8">
        <w:t xml:space="preserve">) that will be imposed by the plans developed to implement </w:t>
      </w:r>
      <w:r w:rsidR="00EF1A42">
        <w:t xml:space="preserve">the </w:t>
      </w:r>
      <w:r w:rsidR="00B473AF">
        <w:t xml:space="preserve">Cellulose Products Manufacturing </w:t>
      </w:r>
      <w:r w:rsidR="00A7387E">
        <w:t>NESHAP</w:t>
      </w:r>
      <w:r w:rsidR="0077793D">
        <w:t xml:space="preserve">. </w:t>
      </w:r>
      <w:r w:rsidRPr="003B29F8">
        <w:t xml:space="preserve">Respondents are owners or operators of existing </w:t>
      </w:r>
      <w:r w:rsidR="00BF3F9C">
        <w:t xml:space="preserve">major source </w:t>
      </w:r>
      <w:r w:rsidR="00F9548B">
        <w:t>operations</w:t>
      </w:r>
      <w:r w:rsidRPr="003B29F8">
        <w:t xml:space="preserve">. The requirements described below are the minimum requirements established by the </w:t>
      </w:r>
      <w:r w:rsidR="00F9548B">
        <w:t xml:space="preserve">amended </w:t>
      </w:r>
      <w:r w:rsidR="005C44FD">
        <w:t xml:space="preserve">Cellulose Products Manufacturing </w:t>
      </w:r>
      <w:r w:rsidR="00A7387E">
        <w:t>NESHAP</w:t>
      </w:r>
      <w:r w:rsidR="00DA7DA3">
        <w:t xml:space="preserve">. </w:t>
      </w:r>
      <w:r w:rsidRPr="003B29F8">
        <w:t>Although the Designated Administrator may choose to impose more stringent requirements, it is assumed for this burden estimate that the implemented plans mirror th</w:t>
      </w:r>
      <w:r w:rsidR="005C44FD">
        <w:t>ose required by the</w:t>
      </w:r>
      <w:r w:rsidRPr="003B29F8">
        <w:t xml:space="preserve"> </w:t>
      </w:r>
      <w:r w:rsidR="005C44FD">
        <w:t xml:space="preserve">Cellulose Products Manufacturing </w:t>
      </w:r>
      <w:r w:rsidR="00A7387E">
        <w:t>NESHAP</w:t>
      </w:r>
      <w:r w:rsidRPr="003B29F8">
        <w:t xml:space="preserve">. </w:t>
      </w:r>
    </w:p>
    <w:p w:rsidRPr="003B29F8" w:rsidR="00CE23D4" w:rsidP="003B29F8" w:rsidRDefault="00CE23D4" w14:paraId="27FBC37B" w14:textId="77777777"/>
    <w:p w:rsidR="005C44FD" w:rsidP="005C44FD" w:rsidRDefault="005C44FD" w14:paraId="2A518819" w14:textId="6ECE340F">
      <w:pPr>
        <w:pBdr>
          <w:top w:val="single" w:color="FFFFFF" w:sz="6" w:space="0"/>
          <w:left w:val="single" w:color="FFFFFF" w:sz="6" w:space="0"/>
          <w:bottom w:val="single" w:color="FFFFFF" w:sz="6" w:space="0"/>
          <w:right w:val="single" w:color="FFFFFF" w:sz="6" w:space="0"/>
        </w:pBdr>
        <w:ind w:firstLine="720"/>
      </w:pPr>
      <w:r w:rsidRPr="005C44FD">
        <w:t>Over the next 3 years, an estimated eight respondents per year will be subject to these standards, and no additional respondents per year are expected to become subject to these same standards. Of the eight existing sources, three are cellulose ether facilities; one is a cellulosic sponge facility; three are cellulose food casing facilities; and one is a cellophane operation.</w:t>
      </w:r>
      <w:r>
        <w:t xml:space="preserve"> </w:t>
      </w:r>
      <w:r w:rsidRPr="0018187C" w:rsidR="0018187C">
        <w:t>Th</w:t>
      </w:r>
      <w:r w:rsidR="0018187C">
        <w:t>is</w:t>
      </w:r>
      <w:r w:rsidRPr="0018187C" w:rsidR="0018187C">
        <w:t xml:space="preserve"> estimat</w:t>
      </w:r>
      <w:r w:rsidR="0018187C">
        <w:t>e is</w:t>
      </w:r>
      <w:r w:rsidRPr="0018187C" w:rsidR="0018187C">
        <w:t xml:space="preserve"> based on research conducted by the EPA during the </w:t>
      </w:r>
      <w:r>
        <w:t xml:space="preserve">development of the </w:t>
      </w:r>
      <w:r w:rsidRPr="0018187C" w:rsidR="0018187C">
        <w:t>RTR rulemaking</w:t>
      </w:r>
      <w:r w:rsidR="00BF131F">
        <w:t xml:space="preserve">. </w:t>
      </w:r>
      <w:r w:rsidRPr="005C44FD">
        <w:t>All cellulose products manufacturing facilities in the United States are owned and operated by the cellulose products manufacturing industry. None of these facilities in the United States are owned by either state, local, tribal or the Federal government. They are all owned and operated by privately-owned, for-profit businesses. All reports are sent to the Designated Administrator. The required annual reports required of all affected facilities are used to determine periods of excess emissions, identify problems at the facility, and verify operation/maintenance procedures and for compliance determinations.</w:t>
      </w:r>
    </w:p>
    <w:p w:rsidR="005C44FD" w:rsidP="005C44FD" w:rsidRDefault="005C44FD" w14:paraId="475ECFFF" w14:textId="77777777">
      <w:pPr>
        <w:pBdr>
          <w:top w:val="single" w:color="FFFFFF" w:sz="6" w:space="0"/>
          <w:left w:val="single" w:color="FFFFFF" w:sz="6" w:space="0"/>
          <w:bottom w:val="single" w:color="FFFFFF" w:sz="6" w:space="0"/>
          <w:right w:val="single" w:color="FFFFFF" w:sz="6" w:space="0"/>
        </w:pBdr>
        <w:ind w:firstLine="720"/>
      </w:pPr>
    </w:p>
    <w:p w:rsidR="008C0CA0" w:rsidP="00701FEC" w:rsidRDefault="0018187C" w14:paraId="04CE1DBF" w14:textId="160EB866">
      <w:pPr>
        <w:ind w:firstLine="720"/>
      </w:pPr>
      <w:r w:rsidRPr="004F3F44">
        <w:t>T</w:t>
      </w:r>
      <w:r w:rsidRPr="004F3F44" w:rsidR="00CE23D4">
        <w:t xml:space="preserve">he </w:t>
      </w:r>
      <w:r w:rsidRPr="004F3F44" w:rsidR="00983374">
        <w:t xml:space="preserve">average </w:t>
      </w:r>
      <w:r w:rsidRPr="004F3F44" w:rsidR="003A7C52">
        <w:t xml:space="preserve">annual </w:t>
      </w:r>
      <w:r w:rsidRPr="004F3F44" w:rsidR="00701FEC">
        <w:t xml:space="preserve">labor, capital, and operations and maintenance </w:t>
      </w:r>
      <w:r w:rsidRPr="004F3F44" w:rsidR="00CE23D4">
        <w:t>cost</w:t>
      </w:r>
      <w:r w:rsidRPr="004F3F44" w:rsidR="00701FEC">
        <w:t>s</w:t>
      </w:r>
      <w:r w:rsidRPr="004F3F44" w:rsidR="00CE23D4">
        <w:t xml:space="preserve"> </w:t>
      </w:r>
      <w:r w:rsidRPr="004F3F44" w:rsidR="00237DE0">
        <w:t xml:space="preserve">for the </w:t>
      </w:r>
      <w:r w:rsidRPr="004F3F44" w:rsidR="00D32FC1">
        <w:t xml:space="preserve">eight </w:t>
      </w:r>
      <w:r w:rsidRPr="004F3F44" w:rsidR="00557CB6">
        <w:t>c</w:t>
      </w:r>
      <w:r w:rsidRPr="004F3F44" w:rsidR="00D32FC1">
        <w:t xml:space="preserve">ellulose </w:t>
      </w:r>
      <w:r w:rsidRPr="004F3F44" w:rsidR="00557CB6">
        <w:t>p</w:t>
      </w:r>
      <w:r w:rsidRPr="004F3F44" w:rsidR="00D32FC1">
        <w:t xml:space="preserve">roducts </w:t>
      </w:r>
      <w:r w:rsidRPr="004F3F44" w:rsidR="00557CB6">
        <w:t>m</w:t>
      </w:r>
      <w:r w:rsidRPr="004F3F44" w:rsidR="00D32FC1">
        <w:t xml:space="preserve">anufacturing </w:t>
      </w:r>
      <w:r w:rsidRPr="004F3F44" w:rsidR="00ED78B5">
        <w:t>operations</w:t>
      </w:r>
      <w:r w:rsidRPr="004F3F44" w:rsidR="00237DE0">
        <w:t xml:space="preserve"> </w:t>
      </w:r>
      <w:r w:rsidRPr="004F3F44" w:rsidR="004F3F44">
        <w:t xml:space="preserve">to respond to the NESHAP, including the RTR amendments, </w:t>
      </w:r>
      <w:r w:rsidRPr="004F3F44" w:rsidR="00CE23D4">
        <w:t xml:space="preserve">will </w:t>
      </w:r>
      <w:r w:rsidRPr="004F3F44" w:rsidR="003A7C52">
        <w:t>be</w:t>
      </w:r>
      <w:r w:rsidRPr="004F3F44" w:rsidR="003262CD">
        <w:t xml:space="preserve"> </w:t>
      </w:r>
      <w:r w:rsidRPr="004F3F44" w:rsidR="004C24EF">
        <w:t>$</w:t>
      </w:r>
      <w:r w:rsidR="00962DC5">
        <w:t>954</w:t>
      </w:r>
      <w:r w:rsidRPr="004F3F44" w:rsidR="00983374">
        <w:t>,</w:t>
      </w:r>
      <w:r w:rsidR="00962DC5">
        <w:t>624</w:t>
      </w:r>
      <w:r w:rsidRPr="004F3F44" w:rsidR="0077793D">
        <w:t xml:space="preserve">. </w:t>
      </w:r>
      <w:r w:rsidRPr="004F3F44" w:rsidR="00237DE0">
        <w:t xml:space="preserve">The </w:t>
      </w:r>
      <w:r w:rsidRPr="004F3F44" w:rsidR="003A7C52">
        <w:t xml:space="preserve">average annual </w:t>
      </w:r>
      <w:r w:rsidRPr="004F3F44" w:rsidR="00B12F2C">
        <w:t xml:space="preserve">labor costs for the </w:t>
      </w:r>
      <w:r w:rsidRPr="004F3F44" w:rsidR="00983374">
        <w:t>Agency or d</w:t>
      </w:r>
      <w:r w:rsidRPr="004F3F44" w:rsidR="00E33783">
        <w:t xml:space="preserve">esignated </w:t>
      </w:r>
      <w:r w:rsidRPr="004F3F44" w:rsidR="00983374">
        <w:t>authority</w:t>
      </w:r>
      <w:r w:rsidRPr="004F3F44" w:rsidR="00E33783">
        <w:t xml:space="preserve"> </w:t>
      </w:r>
      <w:r w:rsidRPr="004F3F44" w:rsidR="00B12F2C">
        <w:t>to implement the requirements in the NESHAP</w:t>
      </w:r>
      <w:r w:rsidRPr="004F3F44" w:rsidR="00983374">
        <w:t xml:space="preserve">, including the </w:t>
      </w:r>
      <w:r w:rsidRPr="004F3F44" w:rsidR="00C91FAD">
        <w:t xml:space="preserve">RTR </w:t>
      </w:r>
      <w:r w:rsidRPr="004F3F44" w:rsidR="00B12F2C">
        <w:t>amendments</w:t>
      </w:r>
      <w:r w:rsidRPr="004F3F44" w:rsidR="00983374">
        <w:t>)</w:t>
      </w:r>
      <w:r w:rsidRPr="004F3F44" w:rsidR="00B12F2C">
        <w:t xml:space="preserve"> </w:t>
      </w:r>
      <w:r w:rsidRPr="004F3F44" w:rsidR="00237DE0">
        <w:t xml:space="preserve">will </w:t>
      </w:r>
      <w:r w:rsidRPr="004F3F44" w:rsidR="003A7C52">
        <w:t>be</w:t>
      </w:r>
      <w:r w:rsidRPr="004F3F44" w:rsidR="00237DE0">
        <w:t xml:space="preserve"> approximately $</w:t>
      </w:r>
      <w:r w:rsidR="00962DC5">
        <w:t>13,224.</w:t>
      </w:r>
      <w:r w:rsidR="0077793D">
        <w:t xml:space="preserve">. </w:t>
      </w:r>
    </w:p>
    <w:p w:rsidR="00983374" w:rsidP="00701FEC" w:rsidRDefault="00983374" w14:paraId="4A23A397" w14:textId="77777777">
      <w:pPr>
        <w:ind w:firstLine="720"/>
      </w:pPr>
    </w:p>
    <w:p w:rsidRPr="003B29F8" w:rsidR="008C0CA0" w:rsidP="00701FEC" w:rsidRDefault="008C0CA0" w14:paraId="7257E932" w14:textId="10BF78AE">
      <w:pPr>
        <w:ind w:firstLine="720"/>
      </w:pPr>
      <w:r w:rsidRPr="008C0CA0">
        <w:t>The Office of Management and Budget (OMB) approved the currently active ICR without any “Terms of Clearance.”</w:t>
      </w:r>
    </w:p>
    <w:p w:rsidRPr="00934778" w:rsidR="00CE23D4" w:rsidP="00CE23D4" w:rsidRDefault="00CE23D4" w14:paraId="58336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34778" w:rsidR="00CE23D4" w:rsidP="00CE23D4" w:rsidRDefault="00127098" w14:paraId="4715DA90" w14:textId="10250F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2.  </w:t>
      </w:r>
      <w:r w:rsidR="00161149">
        <w:rPr>
          <w:b/>
          <w:bCs/>
        </w:rPr>
        <w:t>Need for and Use of the Collection</w:t>
      </w:r>
    </w:p>
    <w:p w:rsidR="00CE23D4" w:rsidP="00161149" w:rsidRDefault="00CE23D4" w14:paraId="2C6E9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Pr="00934778" w:rsidR="00CE23D4" w:rsidP="00CE23D4" w:rsidRDefault="00CE23D4" w14:paraId="2967B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rsidR="00CE23D4" w:rsidP="00CE23D4" w:rsidRDefault="00CE23D4" w14:paraId="0BB0F0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A630A" w:rsidP="00CE4753" w:rsidRDefault="00CA630A" w14:paraId="6F14EA80" w14:textId="4927C545">
      <w:pPr>
        <w:pBdr>
          <w:top w:val="single" w:color="FFFFFF" w:sz="6" w:space="0"/>
          <w:left w:val="single" w:color="FFFFFF" w:sz="6" w:space="8"/>
          <w:bottom w:val="single" w:color="FFFFFF" w:sz="6" w:space="0"/>
          <w:right w:val="single" w:color="FFFFFF" w:sz="6" w:space="0"/>
        </w:pBdr>
        <w:ind w:firstLine="720"/>
      </w:pPr>
      <w:r>
        <w:t>Section 112 of the CAA requires the EPA to establish NESHAP for major sources of HAP that are listed for regulation under CAA section 112(c)</w:t>
      </w:r>
      <w:r w:rsidR="0077793D">
        <w:t xml:space="preserve">. </w:t>
      </w:r>
      <w:r>
        <w:t>A major source is a stationary source that emits or has the potential to emit more than 10 tpy of any single HAP or more than 25 tpy of any combination of HAP</w:t>
      </w:r>
      <w:r w:rsidR="0077793D">
        <w:t xml:space="preserve">. </w:t>
      </w:r>
      <w:r>
        <w:t>For major sources, the NESHAP includes technology-based standards that must reflect the maximum degree of emission reductions of HAP achievable (after considering cost, energy requirements, and non-air quality health and environmental impacts). T</w:t>
      </w:r>
      <w:r w:rsidRPr="00CA630A">
        <w:t>he NESHAP are commonly referred to as Maximum Achievable Control Technology (MACT</w:t>
      </w:r>
      <w:r w:rsidR="00C02039">
        <w:t xml:space="preserve">) standards. </w:t>
      </w:r>
      <w:r w:rsidRPr="00CE4753" w:rsidR="00CE4753">
        <w:t>In the Administrator's judgment, HAP emissions from cellulose products manufacturing facilities either cause or contribute to air pollution that may reasonably be anticipated to endanger public health and/or welfare. Therefore, the NESHAP were promulgated for this source category at 40 CFR Part 63, Subpart UUUU in 2002.</w:t>
      </w:r>
      <w:r>
        <w:t xml:space="preserve"> </w:t>
      </w:r>
    </w:p>
    <w:p w:rsidR="00CE4753" w:rsidP="00A47B41" w:rsidRDefault="00CE4753" w14:paraId="29DFC48B" w14:textId="77777777">
      <w:pPr>
        <w:ind w:firstLine="720"/>
      </w:pPr>
    </w:p>
    <w:p w:rsidR="00CA630A" w:rsidP="00A47B41" w:rsidRDefault="00CE4753" w14:paraId="76ACEB3E" w14:textId="3D376DD6">
      <w:pPr>
        <w:ind w:firstLine="720"/>
      </w:pPr>
      <w:r w:rsidRPr="00CE4753">
        <w:t>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CA630A">
        <w:t xml:space="preserve"> </w:t>
      </w:r>
    </w:p>
    <w:p w:rsidR="00CE4753" w:rsidP="00A47B41" w:rsidRDefault="00CA630A" w14:paraId="732EE6FD" w14:textId="77777777">
      <w:pPr>
        <w:ind w:firstLine="720"/>
      </w:pPr>
      <w:r>
        <w:t xml:space="preserve"> </w:t>
      </w:r>
    </w:p>
    <w:p w:rsidRPr="00AE36C5" w:rsidR="00CE4753" w:rsidP="00CE4753" w:rsidRDefault="00CE4753" w14:paraId="26A1FBDA" w14:textId="77777777">
      <w:pPr>
        <w:pBdr>
          <w:top w:val="single" w:color="FFFFFF" w:sz="6" w:space="0"/>
          <w:left w:val="single" w:color="FFFFFF" w:sz="6" w:space="0"/>
          <w:bottom w:val="single" w:color="FFFFFF" w:sz="6" w:space="0"/>
          <w:right w:val="single" w:color="FFFFFF" w:sz="6" w:space="0"/>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w:t>
      </w:r>
      <w:r w:rsidRPr="00AE36C5">
        <w:t xml:space="preserve">section 114(a) states that the Administrator may require any owner/operator subject to any requirement of this Act to: </w:t>
      </w:r>
    </w:p>
    <w:p w:rsidRPr="00AE36C5" w:rsidR="00CE4753" w:rsidP="00CE4753" w:rsidRDefault="00CE4753" w14:paraId="2F47A054" w14:textId="77777777">
      <w:pPr>
        <w:pBdr>
          <w:top w:val="single" w:color="FFFFFF" w:sz="6" w:space="0"/>
          <w:left w:val="single" w:color="FFFFFF" w:sz="6" w:space="0"/>
          <w:bottom w:val="single" w:color="FFFFFF" w:sz="6" w:space="0"/>
          <w:right w:val="single" w:color="FFFFFF" w:sz="6" w:space="0"/>
        </w:pBdr>
      </w:pPr>
    </w:p>
    <w:p w:rsidR="00CE4753" w:rsidP="00CE4753" w:rsidRDefault="00CE4753" w14:paraId="69DE90F4" w14:textId="77777777">
      <w:pPr>
        <w:pBdr>
          <w:top w:val="single" w:color="FFFFFF" w:sz="6" w:space="0"/>
          <w:left w:val="single" w:color="FFFFFF" w:sz="6" w:space="0"/>
          <w:bottom w:val="single" w:color="FFFFFF" w:sz="6" w:space="0"/>
          <w:right w:val="single" w:color="FFFFFF" w:sz="6" w:space="0"/>
        </w:pBdr>
        <w:ind w:left="1440" w:right="1440"/>
        <w:rPr>
          <w:color w:val="000000"/>
        </w:rPr>
      </w:pPr>
      <w:r w:rsidRPr="00AE36C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AE36C5">
        <w:lastRenderedPageBreak/>
        <w:t>when direct monitoring of emissions is impractical; (F) submit compliance certifications in accordance with Section 114(a)(3); and (G) provide such other information as the Administrator may reasonably require.</w:t>
      </w:r>
    </w:p>
    <w:p w:rsidRPr="00E22C6F" w:rsidR="00CE23D4" w:rsidP="00CE23D4" w:rsidRDefault="00CE23D4" w14:paraId="6C6C060A" w14:textId="77777777">
      <w:pPr>
        <w:pBdr>
          <w:top w:val="single" w:color="FFFFFF" w:sz="6" w:space="0"/>
          <w:left w:val="single" w:color="FFFFFF" w:sz="6" w:space="0"/>
          <w:bottom w:val="single" w:color="FFFFFF" w:sz="6" w:space="0"/>
          <w:right w:val="single" w:color="FFFFFF" w:sz="6" w:space="0"/>
        </w:pBdr>
        <w:rPr>
          <w:color w:val="000000"/>
        </w:rPr>
      </w:pPr>
    </w:p>
    <w:p w:rsidRPr="00934778" w:rsidR="00CE23D4" w:rsidP="00CE23D4" w:rsidRDefault="00CE23D4" w14:paraId="38B187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Pr="00934778" w:rsidR="000A36DE">
        <w:rPr>
          <w:b/>
          <w:bCs/>
        </w:rPr>
        <w:t>) Practical</w:t>
      </w:r>
      <w:r w:rsidRPr="00934778">
        <w:rPr>
          <w:b/>
          <w:bCs/>
        </w:rPr>
        <w:t xml:space="preserve"> Utility/Users of the Data</w:t>
      </w:r>
    </w:p>
    <w:p w:rsidRPr="00B8569F" w:rsidR="00CE23D4" w:rsidP="00CE23D4" w:rsidRDefault="00CE23D4" w14:paraId="0DAEF342" w14:textId="77777777"/>
    <w:p w:rsidR="00A712E5" w:rsidP="003B29F8" w:rsidRDefault="00CE23D4" w14:paraId="15689E78" w14:textId="17D84B79">
      <w:pPr>
        <w:ind w:firstLine="720"/>
      </w:pPr>
      <w:r w:rsidRPr="003B29F8">
        <w:t xml:space="preserve">The </w:t>
      </w:r>
      <w:r w:rsidR="00A712E5">
        <w:t xml:space="preserve">recordkeeping and reporting </w:t>
      </w:r>
      <w:r w:rsidRPr="003B29F8">
        <w:t xml:space="preserve">information will be used by </w:t>
      </w:r>
      <w:r w:rsidRPr="00CE4753" w:rsidR="00CE4753">
        <w:t xml:space="preserve">Agency or delegated authority </w:t>
      </w:r>
      <w:r w:rsidRPr="003B29F8">
        <w:t xml:space="preserve">to ensure </w:t>
      </w:r>
      <w:r w:rsidR="00A712E5">
        <w:t>compliance with the applicable regulations, which were promulgated in accordance with the Clean Air Act</w:t>
      </w:r>
      <w:r w:rsidR="0077793D">
        <w:t xml:space="preserve">. </w:t>
      </w:r>
      <w:r w:rsidRPr="00E06F4F" w:rsidR="00E06F4F">
        <w:t>The information collected from recordkeeping and reporting requirements is also used for targeting inspections and is of sufficient quality to be used as evidence in court.</w:t>
      </w:r>
    </w:p>
    <w:p w:rsidR="00A712E5" w:rsidP="003B29F8" w:rsidRDefault="00A712E5" w14:paraId="7520B55B" w14:textId="77777777">
      <w:pPr>
        <w:ind w:firstLine="720"/>
      </w:pPr>
    </w:p>
    <w:p w:rsidR="00E06F4F" w:rsidP="00E06F4F" w:rsidRDefault="00E06F4F" w14:paraId="284C5A0F" w14:textId="05D1CBA5">
      <w:pPr>
        <w:ind w:firstLine="720"/>
      </w:pPr>
      <w:r w:rsidRPr="00E06F4F">
        <w:t xml:space="preserve">Performance tests are required to determine </w:t>
      </w:r>
      <w:r>
        <w:t xml:space="preserve">a </w:t>
      </w:r>
      <w:r w:rsidRPr="00E06F4F">
        <w:t xml:space="preserve">facility’s initial and ongoing capability to comply with the emission standard. During the performance test, a record of the operating parameters under which compliance was achieved may be recorded and used to determine compliance. The performance tests serve as a record of the operating conditions under which compliance was achieved. </w:t>
      </w:r>
    </w:p>
    <w:p w:rsidR="00E06F4F" w:rsidP="00E06F4F" w:rsidRDefault="00E06F4F" w14:paraId="5C7E3D59" w14:textId="72047950">
      <w:pPr>
        <w:ind w:firstLine="720"/>
      </w:pPr>
    </w:p>
    <w:p w:rsidRPr="00B8569F" w:rsidR="00CE23D4" w:rsidP="00E06F4F" w:rsidRDefault="008E0EF7" w14:paraId="49E434B3" w14:textId="5D70A41D">
      <w:r>
        <w:tab/>
      </w:r>
      <w:r w:rsidRPr="00E06F4F" w:rsidR="00E06F4F">
        <w:t>The notifications required in the standard are used to inform the Agency or delegated authority when a source becomes subject to the requirements of the regulations. The required annual reports are used to determine periods of excess emissions, identify problems at the facility, verify operation/maintenance procedures, and to determine compliance.</w:t>
      </w:r>
      <w:r w:rsidR="00E06F4F">
        <w:t xml:space="preserve"> </w:t>
      </w:r>
      <w:r w:rsidRPr="00E06F4F" w:rsidR="00E06F4F">
        <w:t>The Agency or delegated authority may then inspect the source to check that pollution control devices are properly installed and operated, that leaks are being detected and repaired and that the standard is being met. The performance test may also be observed.</w:t>
      </w:r>
      <w:r w:rsidR="00E06F4F">
        <w:br/>
      </w:r>
    </w:p>
    <w:p w:rsidRPr="00934778" w:rsidR="00CE23D4" w:rsidP="00127098" w:rsidRDefault="00127098" w14:paraId="52C68205" w14:textId="26D696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3.  </w:t>
      </w:r>
      <w:r w:rsidRPr="00127098" w:rsidR="00161149">
        <w:rPr>
          <w:b/>
          <w:bCs/>
        </w:rPr>
        <w:t>Nonduplication, Consultations, and Other Collection Criteria</w:t>
      </w:r>
    </w:p>
    <w:p w:rsidR="00CE23D4" w:rsidP="00CE23D4" w:rsidRDefault="00CE23D4" w14:paraId="2476E3EB" w14:textId="77777777">
      <w:pPr>
        <w:pBdr>
          <w:top w:val="single" w:color="FFFFFF" w:sz="6" w:space="0"/>
          <w:left w:val="single" w:color="FFFFFF" w:sz="6" w:space="0"/>
          <w:bottom w:val="single" w:color="FFFFFF" w:sz="6" w:space="0"/>
          <w:right w:val="single" w:color="FFFFFF" w:sz="6" w:space="0"/>
        </w:pBdr>
        <w:ind w:firstLine="720"/>
        <w:rPr>
          <w:color w:val="000000"/>
        </w:rPr>
      </w:pPr>
    </w:p>
    <w:p w:rsidR="00CE23D4" w:rsidP="00C02039" w:rsidRDefault="00C02039" w14:paraId="5D6B860D" w14:textId="35058D91">
      <w:pPr>
        <w:pBdr>
          <w:top w:val="single" w:color="FFFFFF" w:sz="6" w:space="0"/>
          <w:left w:val="single" w:color="FFFFFF" w:sz="6" w:space="0"/>
          <w:bottom w:val="single" w:color="FFFFFF" w:sz="6" w:space="0"/>
          <w:right w:val="single" w:color="FFFFFF" w:sz="6" w:space="0"/>
        </w:pBdr>
        <w:ind w:firstLine="720"/>
      </w:pPr>
      <w:r w:rsidRPr="00691209">
        <w:t>The requested recordkeeping and reporting</w:t>
      </w:r>
      <w:r w:rsidRPr="004B1764">
        <w:t xml:space="preserve"> are required under 40 CFR Part 63, Subpart </w:t>
      </w:r>
      <w:r w:rsidR="00E06F4F">
        <w:t>UUUU</w:t>
      </w:r>
      <w:r w:rsidRPr="004B1764">
        <w:t>.</w:t>
      </w:r>
    </w:p>
    <w:p w:rsidRPr="00934778" w:rsidR="00C02039" w:rsidP="00C02039" w:rsidRDefault="00C02039" w14:paraId="33FD29AA" w14:textId="77777777">
      <w:pPr>
        <w:pBdr>
          <w:top w:val="single" w:color="FFFFFF" w:sz="6" w:space="0"/>
          <w:left w:val="single" w:color="FFFFFF" w:sz="6" w:space="0"/>
          <w:bottom w:val="single" w:color="FFFFFF" w:sz="6" w:space="0"/>
          <w:right w:val="single" w:color="FFFFFF" w:sz="6" w:space="0"/>
        </w:pBdr>
        <w:ind w:firstLine="720"/>
        <w:rPr>
          <w:b/>
          <w:bCs/>
        </w:rPr>
      </w:pPr>
    </w:p>
    <w:p w:rsidRPr="00934778" w:rsidR="00CE23D4" w:rsidP="00CE23D4" w:rsidRDefault="00CE23D4" w14:paraId="010299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Pr="00934778" w:rsidR="000A36DE">
        <w:rPr>
          <w:b/>
          <w:bCs/>
        </w:rPr>
        <w:t>) Nonduplication</w:t>
      </w:r>
    </w:p>
    <w:p w:rsidRPr="00A82FDF" w:rsidR="00CE23D4" w:rsidP="00CE23D4" w:rsidRDefault="00CE23D4" w14:paraId="5BD64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E06F4F" w:rsidRDefault="00C02039" w14:paraId="585468BC" w14:textId="3EDAE3E2">
      <w:pPr>
        <w:pBdr>
          <w:top w:val="single" w:color="FFFFFF" w:sz="6" w:space="0"/>
          <w:left w:val="single" w:color="FFFFFF" w:sz="6" w:space="0"/>
          <w:bottom w:val="single" w:color="FFFFFF" w:sz="6" w:space="0"/>
          <w:right w:val="single" w:color="FFFFFF" w:sz="6" w:space="0"/>
        </w:pBdr>
        <w:ind w:firstLine="720"/>
      </w:pPr>
      <w:r w:rsidRPr="004B1764">
        <w:t>If the subject standards have not been delegated, the information is sent directly to the appropriate EPA regional office. Otherwise, the information is sent directly to the delegated state or local agency</w:t>
      </w:r>
      <w:r w:rsidR="0077793D">
        <w:t xml:space="preserve">. </w:t>
      </w:r>
      <w:r w:rsidRPr="004B1764">
        <w:t xml:space="preserve">If a state or local agency has adopted its own similar standards to implement the Federal standards, a copy of the report submitted to the state or local agency can be sent to the </w:t>
      </w:r>
      <w:r w:rsidR="00F60896">
        <w:t>Agency</w:t>
      </w:r>
      <w:r w:rsidRPr="004B1764">
        <w:t xml:space="preserve"> in lieu of the report required by the Federal standards</w:t>
      </w:r>
      <w:r w:rsidR="0077793D">
        <w:t xml:space="preserve">. </w:t>
      </w:r>
      <w:r w:rsidRPr="00E06F4F" w:rsidR="00E06F4F">
        <w:t>Therefore, no duplication of reporting exists.</w:t>
      </w:r>
    </w:p>
    <w:p w:rsidRPr="00A82FDF" w:rsidR="00E06F4F" w:rsidP="00E06F4F" w:rsidRDefault="00E06F4F" w14:paraId="6E651CF5" w14:textId="77777777">
      <w:pPr>
        <w:pBdr>
          <w:top w:val="single" w:color="FFFFFF" w:sz="6" w:space="0"/>
          <w:left w:val="single" w:color="FFFFFF" w:sz="6" w:space="0"/>
          <w:bottom w:val="single" w:color="FFFFFF" w:sz="6" w:space="0"/>
          <w:right w:val="single" w:color="FFFFFF" w:sz="6" w:space="0"/>
        </w:pBdr>
        <w:ind w:firstLine="720"/>
        <w:rPr>
          <w:b/>
          <w:bCs/>
        </w:rPr>
      </w:pPr>
    </w:p>
    <w:p w:rsidRPr="00934778" w:rsidR="00CE23D4" w:rsidP="00CE23D4" w:rsidRDefault="00CE23D4" w14:paraId="3942C7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Pr="00934778" w:rsidR="000A36DE">
        <w:rPr>
          <w:b/>
          <w:bCs/>
        </w:rPr>
        <w:t xml:space="preserve">) </w:t>
      </w:r>
      <w:r w:rsidR="000A36DE">
        <w:rPr>
          <w:b/>
          <w:bCs/>
        </w:rPr>
        <w:t>Public</w:t>
      </w:r>
      <w:r w:rsidRPr="00934778">
        <w:rPr>
          <w:b/>
          <w:bCs/>
        </w:rPr>
        <w:t xml:space="preserve"> notice prior to ICR submission to OMB</w:t>
      </w:r>
    </w:p>
    <w:p w:rsidRPr="003B29F8" w:rsidR="00CE23D4" w:rsidP="003B29F8" w:rsidRDefault="00CE23D4" w14:paraId="51F0D1A3" w14:textId="77777777"/>
    <w:p w:rsidRPr="003B29F8" w:rsidR="00CE23D4" w:rsidP="003B29F8" w:rsidRDefault="00F9705D" w14:paraId="1EA740DE" w14:textId="6CF03E3F">
      <w:pPr>
        <w:ind w:firstLine="720"/>
      </w:pPr>
      <w:r>
        <w:t>A</w:t>
      </w:r>
      <w:r w:rsidRPr="003B29F8" w:rsidR="00CE23D4">
        <w:t xml:space="preserve"> public notice </w:t>
      </w:r>
      <w:r w:rsidR="00557CB6">
        <w:t>for</w:t>
      </w:r>
      <w:r w:rsidRPr="003B29F8" w:rsidR="00CE23D4">
        <w:t xml:space="preserve"> this </w:t>
      </w:r>
      <w:r w:rsidR="00557CB6">
        <w:t xml:space="preserve">information </w:t>
      </w:r>
      <w:r w:rsidRPr="003B29F8" w:rsidR="00CE23D4">
        <w:t xml:space="preserve">collection </w:t>
      </w:r>
      <w:r w:rsidR="00557CB6">
        <w:t xml:space="preserve">request </w:t>
      </w:r>
      <w:r w:rsidR="00C91FAD">
        <w:t>was</w:t>
      </w:r>
      <w:r w:rsidRPr="003B29F8" w:rsidR="00CE23D4">
        <w:t xml:space="preserve"> provided in the </w:t>
      </w:r>
      <w:r w:rsidRPr="004920C5" w:rsidR="00CE23D4">
        <w:rPr>
          <w:i/>
        </w:rPr>
        <w:t>Federal Register</w:t>
      </w:r>
      <w:r w:rsidRPr="003B29F8" w:rsidR="00CE23D4">
        <w:t xml:space="preserve"> notice of </w:t>
      </w:r>
      <w:r w:rsidR="000A36DE">
        <w:t xml:space="preserve">proposed </w:t>
      </w:r>
      <w:r w:rsidRPr="003B29F8" w:rsidR="000A36DE">
        <w:t>rulemaking</w:t>
      </w:r>
      <w:r w:rsidRPr="003B29F8" w:rsidR="00CE23D4">
        <w:t xml:space="preserve"> </w:t>
      </w:r>
      <w:r w:rsidR="00E06F4F">
        <w:t xml:space="preserve">titled </w:t>
      </w:r>
      <w:r w:rsidRPr="003B29F8" w:rsidR="00CE23D4">
        <w:t xml:space="preserve">the </w:t>
      </w:r>
      <w:r w:rsidRPr="00E06F4F" w:rsidR="007F12E3">
        <w:rPr>
          <w:i/>
          <w:iCs/>
        </w:rPr>
        <w:t xml:space="preserve">National Emission Standards for Hazardous Air Pollutants </w:t>
      </w:r>
      <w:r w:rsidRPr="00E06F4F" w:rsidR="0048349D">
        <w:rPr>
          <w:i/>
          <w:iCs/>
        </w:rPr>
        <w:t>for</w:t>
      </w:r>
      <w:r w:rsidRPr="00E06F4F" w:rsidR="007F12E3">
        <w:rPr>
          <w:i/>
          <w:iCs/>
        </w:rPr>
        <w:t xml:space="preserve"> </w:t>
      </w:r>
      <w:r w:rsidR="00E06F4F">
        <w:rPr>
          <w:i/>
          <w:iCs/>
        </w:rPr>
        <w:t>Cellulose Products Manufacturing</w:t>
      </w:r>
      <w:r w:rsidR="00544188">
        <w:rPr>
          <w:i/>
          <w:iCs/>
        </w:rPr>
        <w:t xml:space="preserve"> Residual Risk and Technology Review</w:t>
      </w:r>
      <w:r w:rsidR="00E06F4F">
        <w:rPr>
          <w:i/>
          <w:iCs/>
        </w:rPr>
        <w:t xml:space="preserve"> </w:t>
      </w:r>
      <w:r w:rsidR="00976951">
        <w:t>(8</w:t>
      </w:r>
      <w:r w:rsidR="00544188">
        <w:t>4</w:t>
      </w:r>
      <w:r w:rsidR="00976951">
        <w:t xml:space="preserve"> </w:t>
      </w:r>
      <w:r w:rsidRPr="00976951" w:rsidR="00976951">
        <w:rPr>
          <w:i/>
        </w:rPr>
        <w:lastRenderedPageBreak/>
        <w:t>FR</w:t>
      </w:r>
      <w:r w:rsidR="00976951">
        <w:t xml:space="preserve"> </w:t>
      </w:r>
      <w:r w:rsidR="00544188">
        <w:t>47346</w:t>
      </w:r>
      <w:r w:rsidR="00976951">
        <w:t xml:space="preserve">, </w:t>
      </w:r>
      <w:r w:rsidR="00E06F4F">
        <w:t>September 9</w:t>
      </w:r>
      <w:r w:rsidR="00976951">
        <w:t>, 201</w:t>
      </w:r>
      <w:r w:rsidR="00E06F4F">
        <w:t>9</w:t>
      </w:r>
      <w:r w:rsidR="00976951">
        <w:t>)</w:t>
      </w:r>
      <w:r w:rsidRPr="003B29F8" w:rsidR="00CE23D4">
        <w:t>.</w:t>
      </w:r>
      <w:r w:rsidRPr="00C91FAD" w:rsidR="00C91FAD">
        <w:t xml:space="preserve"> </w:t>
      </w:r>
      <w:r w:rsidR="00C91FAD">
        <w:t xml:space="preserve">No comments were received on the burden published in the </w:t>
      </w:r>
      <w:r w:rsidRPr="00976951" w:rsidR="00C91FAD">
        <w:rPr>
          <w:i/>
        </w:rPr>
        <w:t>Federal Register</w:t>
      </w:r>
      <w:r w:rsidR="00C91FAD">
        <w:t>.</w:t>
      </w:r>
    </w:p>
    <w:p w:rsidR="00CE23D4" w:rsidP="00CE23D4" w:rsidRDefault="00CE23D4" w14:paraId="117058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1E057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Pr="00934778" w:rsidR="000A36DE">
        <w:rPr>
          <w:b/>
          <w:bCs/>
        </w:rPr>
        <w:t>) Consultations</w:t>
      </w:r>
    </w:p>
    <w:p w:rsidRPr="003B29F8" w:rsidR="00CE23D4" w:rsidP="003B29F8" w:rsidRDefault="00CE23D4" w14:paraId="539FC28C" w14:textId="77777777"/>
    <w:p w:rsidRPr="009769D3" w:rsidR="008C31D0" w:rsidP="00E85664" w:rsidRDefault="00544188" w14:paraId="1631B000" w14:textId="54599D71">
      <w:pPr>
        <w:pBdr>
          <w:top w:val="single" w:color="FFFFFF" w:sz="6" w:space="0"/>
          <w:left w:val="single" w:color="FFFFFF" w:sz="6" w:space="0"/>
          <w:bottom w:val="single" w:color="FFFFFF" w:sz="6" w:space="0"/>
          <w:right w:val="single" w:color="FFFFFF" w:sz="6" w:space="0"/>
        </w:pBdr>
        <w:ind w:firstLine="720"/>
        <w:rPr>
          <w:rFonts w:cs="Courier New"/>
        </w:rPr>
      </w:pPr>
      <w:r>
        <w:t>The EPA reviewed internal</w:t>
      </w:r>
      <w:r w:rsidRPr="00F42F79" w:rsidR="008C31D0">
        <w:t xml:space="preserve"> data sources</w:t>
      </w:r>
      <w:r>
        <w:t xml:space="preserve"> to determine current number of respondents and the reporting requirements applicable to each facility. </w:t>
      </w:r>
      <w:r w:rsidRPr="00F42F79" w:rsidR="008C31D0">
        <w:t xml:space="preserve">The primary source of information </w:t>
      </w:r>
      <w:r>
        <w:t xml:space="preserve">was the </w:t>
      </w:r>
      <w:r w:rsidRPr="00F42F79" w:rsidR="00F42F79">
        <w:t>EPA’s Enforcement and Compliance History Online (ECHO),</w:t>
      </w:r>
      <w:r w:rsidRPr="00F42F79" w:rsidR="008C31D0">
        <w:t xml:space="preserve"> which is maintained by EPA's Office of </w:t>
      </w:r>
      <w:r w:rsidRPr="00F42F79" w:rsidR="00F42F79">
        <w:t xml:space="preserve">Enforcement and </w:t>
      </w:r>
      <w:r w:rsidRPr="00F42F79" w:rsidR="008C31D0">
        <w:t>Compliance</w:t>
      </w:r>
      <w:r w:rsidRPr="0066511D" w:rsidR="0077793D">
        <w:t>.</w:t>
      </w:r>
      <w:r w:rsidR="0077793D">
        <w:t xml:space="preserve"> </w:t>
      </w:r>
      <w:r w:rsidRPr="00F42F79" w:rsidR="00F42F79">
        <w:t>ECHO provide</w:t>
      </w:r>
      <w:r>
        <w:t>s</w:t>
      </w:r>
      <w:r w:rsidRPr="00F42F79" w:rsidR="00F42F79">
        <w:t xml:space="preserve"> compliance and enforcement information for about 800,000 regulated facilities nationwide</w:t>
      </w:r>
      <w:r w:rsidR="0077793D">
        <w:t xml:space="preserve">. </w:t>
      </w:r>
      <w:r w:rsidRPr="00F42F79" w:rsidR="00F42F79">
        <w:t>The EPA uses ECHO for tracking air pollution compliance and enforcement by local and state regulatory agencies, EPA regional offices and EPA headquarters</w:t>
      </w:r>
      <w:r w:rsidR="0077793D">
        <w:t xml:space="preserve">. </w:t>
      </w:r>
      <w:r w:rsidRPr="00F42F79" w:rsidR="00F42F79">
        <w:t xml:space="preserve">ECHO allows users to </w:t>
      </w:r>
      <w:r>
        <w:t xml:space="preserve">conduct </w:t>
      </w:r>
      <w:r w:rsidRPr="00F42F79" w:rsidR="00F42F79">
        <w:t>search</w:t>
      </w:r>
      <w:r>
        <w:t>es</w:t>
      </w:r>
      <w:r w:rsidRPr="00F42F79" w:rsidR="00F42F79">
        <w:t xml:space="preserve"> and </w:t>
      </w:r>
      <w:r>
        <w:t>obtain</w:t>
      </w:r>
      <w:r w:rsidRPr="00F42F79" w:rsidR="00F42F79">
        <w:t xml:space="preserve"> information on permits, inspections, violations, enforcement actions, and penalties</w:t>
      </w:r>
      <w:r w:rsidR="0077793D">
        <w:t xml:space="preserve">. </w:t>
      </w:r>
      <w:r w:rsidRPr="00544188">
        <w:t>The Agency consulted with industry experts and stakeholders to determine the expected industry growth over the next three years.</w:t>
      </w:r>
      <w:r w:rsidR="00E85664">
        <w:t xml:space="preserve"> </w:t>
      </w:r>
      <w:r w:rsidRPr="00895D0F" w:rsidR="008C31D0">
        <w:t xml:space="preserve">Industry trade associations and other interested parties </w:t>
      </w:r>
      <w:r w:rsidR="008C31D0">
        <w:t>were</w:t>
      </w:r>
      <w:r w:rsidRPr="00895D0F" w:rsidR="008C31D0">
        <w:t xml:space="preserve"> </w:t>
      </w:r>
      <w:r w:rsidR="00E656CA">
        <w:t xml:space="preserve">contacted and </w:t>
      </w:r>
      <w:r w:rsidRPr="00895D0F" w:rsidR="008C31D0">
        <w:t xml:space="preserve">provided an opportunity to </w:t>
      </w:r>
      <w:r w:rsidR="008C31D0">
        <w:t xml:space="preserve">review and </w:t>
      </w:r>
      <w:r w:rsidRPr="00895D0F" w:rsidR="008C31D0">
        <w:t xml:space="preserve">comment on the burden associated with the </w:t>
      </w:r>
      <w:r w:rsidR="008C31D0">
        <w:t xml:space="preserve">current </w:t>
      </w:r>
      <w:r w:rsidRPr="00895D0F" w:rsidR="008C31D0">
        <w:t>standard as it was being developed</w:t>
      </w:r>
      <w:r w:rsidR="008C31D0">
        <w:t>,</w:t>
      </w:r>
      <w:r w:rsidRPr="00895D0F" w:rsidR="008C31D0">
        <w:t xml:space="preserve"> and the standard </w:t>
      </w:r>
      <w:r w:rsidR="005D6E85">
        <w:t>was</w:t>
      </w:r>
      <w:r w:rsidRPr="00895D0F" w:rsidR="008C31D0">
        <w:t xml:space="preserve"> previously reviewed to determine the minimum information needed for compliance purposes</w:t>
      </w:r>
      <w:r w:rsidR="0077793D">
        <w:t xml:space="preserve">. </w:t>
      </w:r>
      <w:r w:rsidR="00E85664">
        <w:t>As noted in the section above, w</w:t>
      </w:r>
      <w:r w:rsidR="008C31D0">
        <w:t xml:space="preserve">e </w:t>
      </w:r>
      <w:r w:rsidR="00E85664">
        <w:t xml:space="preserve">also </w:t>
      </w:r>
      <w:r w:rsidR="008C31D0">
        <w:t>provid</w:t>
      </w:r>
      <w:r w:rsidR="00C91FAD">
        <w:t>ed</w:t>
      </w:r>
      <w:r w:rsidR="008C31D0">
        <w:t xml:space="preserve"> </w:t>
      </w:r>
      <w:r w:rsidR="00E85664">
        <w:t xml:space="preserve">a public comment period to allow </w:t>
      </w:r>
      <w:r w:rsidR="005D6E85">
        <w:t xml:space="preserve">all </w:t>
      </w:r>
      <w:r w:rsidR="008C31D0">
        <w:t xml:space="preserve">interested parties the opportunity to review and comment on the burden </w:t>
      </w:r>
      <w:r w:rsidRPr="008C6FC0" w:rsidR="008C31D0">
        <w:rPr>
          <w:rFonts w:cs="Courier New"/>
        </w:rPr>
        <w:t>estimate</w:t>
      </w:r>
      <w:r w:rsidR="008C31D0">
        <w:t>.</w:t>
      </w:r>
    </w:p>
    <w:p w:rsidR="00CE23D4" w:rsidP="008C018D" w:rsidRDefault="00CE23D4" w14:paraId="54341EF7" w14:textId="77777777">
      <w:pPr>
        <w:ind w:firstLine="720"/>
        <w:rPr>
          <w:b/>
          <w:bCs/>
        </w:rPr>
      </w:pPr>
      <w:r w:rsidRPr="003B29F8">
        <w:t xml:space="preserve">  </w:t>
      </w:r>
    </w:p>
    <w:p w:rsidRPr="00934778" w:rsidR="00CE23D4" w:rsidP="00CE23D4" w:rsidRDefault="00CE23D4" w14:paraId="6E94D8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Pr="00934778" w:rsidR="000A36DE">
        <w:rPr>
          <w:b/>
          <w:bCs/>
        </w:rPr>
        <w:t>) Effects</w:t>
      </w:r>
      <w:r w:rsidRPr="00934778">
        <w:rPr>
          <w:b/>
          <w:bCs/>
        </w:rPr>
        <w:t xml:space="preserve"> of Less Frequent Data Collection</w:t>
      </w:r>
    </w:p>
    <w:p w:rsidRPr="003B29F8" w:rsidR="00CE23D4" w:rsidP="003B29F8" w:rsidRDefault="00CE23D4" w14:paraId="5F304667" w14:textId="77777777"/>
    <w:p w:rsidR="00C02039" w:rsidP="00C02039" w:rsidRDefault="00C02039" w14:paraId="2847E292" w14:textId="50A4EA38">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77793D">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77793D">
        <w:rPr>
          <w:color w:val="000000"/>
        </w:rPr>
        <w:t xml:space="preserve">. </w:t>
      </w:r>
      <w:r>
        <w:rPr>
          <w:color w:val="000000"/>
        </w:rPr>
        <w:t xml:space="preserve">If the information required by these standards </w:t>
      </w:r>
      <w:r w:rsidR="00F60896">
        <w:rPr>
          <w:color w:val="000000"/>
        </w:rPr>
        <w:t>were</w:t>
      </w:r>
      <w:r>
        <w:rPr>
          <w:color w:val="000000"/>
        </w:rPr>
        <w:t xml:space="preserve"> collected less frequently, the proper operation and maintenance of control equipment and the possibility of detecting violations would be less likely.</w:t>
      </w:r>
    </w:p>
    <w:p w:rsidR="00CE23D4" w:rsidP="00CE23D4" w:rsidRDefault="00CE23D4" w14:paraId="539B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2084C2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Pr="00934778" w:rsidR="000A36DE">
        <w:rPr>
          <w:b/>
          <w:bCs/>
        </w:rPr>
        <w:t>) General</w:t>
      </w:r>
      <w:r w:rsidRPr="00934778">
        <w:rPr>
          <w:b/>
          <w:bCs/>
        </w:rPr>
        <w:t xml:space="preserve"> Guidelines</w:t>
      </w:r>
    </w:p>
    <w:p w:rsidR="00CE23D4" w:rsidP="00CE23D4" w:rsidRDefault="00CE23D4" w14:paraId="201B3D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9769D3" w:rsidR="000C686E" w:rsidP="000C686E" w:rsidRDefault="000C686E" w14:paraId="5019E831" w14:textId="57DDEAEC">
      <w:pPr>
        <w:pBdr>
          <w:top w:val="single" w:color="FFFFFF" w:sz="6" w:space="0"/>
          <w:left w:val="single" w:color="FFFFFF" w:sz="6" w:space="0"/>
          <w:bottom w:val="single" w:color="FFFFFF" w:sz="6" w:space="0"/>
          <w:right w:val="single" w:color="FFFFFF" w:sz="6" w:space="0"/>
        </w:pBdr>
        <w:ind w:firstLine="720"/>
        <w:rPr>
          <w:color w:val="000000"/>
        </w:rPr>
      </w:pPr>
      <w:r w:rsidRPr="009769D3">
        <w:rPr>
          <w:color w:val="000000"/>
        </w:rPr>
        <w:t>These reporting or recordkeeping requirements</w:t>
      </w:r>
      <w:r w:rsidR="00E85664">
        <w:rPr>
          <w:color w:val="000000"/>
        </w:rPr>
        <w:t>, including the RTR amendments,</w:t>
      </w:r>
      <w:r w:rsidRPr="009769D3">
        <w:rPr>
          <w:color w:val="000000"/>
        </w:rPr>
        <w:t xml:space="preserve"> do not </w:t>
      </w:r>
      <w:r>
        <w:rPr>
          <w:color w:val="000000"/>
        </w:rPr>
        <w:t xml:space="preserve">violate any of the regulations </w:t>
      </w:r>
      <w:r w:rsidRPr="009769D3">
        <w:rPr>
          <w:color w:val="000000"/>
        </w:rPr>
        <w:t>promulgated by OMB under 5 CFR part 1320, section 1320.5.</w:t>
      </w:r>
    </w:p>
    <w:p w:rsidR="000C686E" w:rsidP="00CE23D4" w:rsidRDefault="000C686E" w14:paraId="0CED9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E85664" w:rsidR="00E85664" w:rsidP="00E85664" w:rsidRDefault="00E85664" w14:paraId="484CFEDF" w14:textId="77777777">
      <w:pPr>
        <w:ind w:firstLine="720"/>
      </w:pPr>
      <w:r w:rsidRPr="00E85664">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rsidR="008D4BA8" w:rsidP="00CE23D4" w:rsidRDefault="008D4BA8" w14:paraId="31C789A9" w14:textId="2CF404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781BDA" w:rsidP="00CE23D4" w:rsidRDefault="00781BDA" w14:paraId="2857B7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2C1CA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lastRenderedPageBreak/>
        <w:t>3(f</w:t>
      </w:r>
      <w:r w:rsidRPr="00934778" w:rsidR="000A36DE">
        <w:rPr>
          <w:b/>
          <w:bCs/>
        </w:rPr>
        <w:t>) Confidentiality</w:t>
      </w:r>
    </w:p>
    <w:p w:rsidR="00CE23D4" w:rsidP="00CE23D4" w:rsidRDefault="00CE23D4" w14:paraId="6311F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A07CDC" w:rsidP="00CE23D4" w:rsidRDefault="00E85664" w14:paraId="507D3E54" w14:textId="57FEE9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E85664">
        <w:rPr>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E85664" w:rsidP="00CE23D4" w:rsidRDefault="00E85664" w14:paraId="695A54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CE23D4" w:rsidRDefault="00CE23D4" w14:paraId="6FCCF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Pr="00AE0C64" w:rsidR="000A36DE">
        <w:rPr>
          <w:b/>
        </w:rPr>
        <w:t>) Sensitive</w:t>
      </w:r>
      <w:r w:rsidRPr="00934778">
        <w:rPr>
          <w:b/>
        </w:rPr>
        <w:t xml:space="preserve"> Questions</w:t>
      </w:r>
    </w:p>
    <w:p w:rsidRPr="00934778" w:rsidR="00CE23D4" w:rsidP="00CE23D4" w:rsidRDefault="00CE23D4" w14:paraId="263BE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739B2" w:rsidP="008739B2" w:rsidRDefault="00E85664" w14:paraId="6CEEC89A" w14:textId="7E1E761A">
      <w:pPr>
        <w:pBdr>
          <w:top w:val="single" w:color="FFFFFF" w:sz="6" w:space="0"/>
          <w:left w:val="single" w:color="FFFFFF" w:sz="6" w:space="0"/>
          <w:bottom w:val="single" w:color="FFFFFF" w:sz="6" w:space="0"/>
          <w:right w:val="single" w:color="FFFFFF" w:sz="6" w:space="0"/>
        </w:pBdr>
        <w:ind w:firstLine="720"/>
        <w:rPr>
          <w:color w:val="000000"/>
        </w:rPr>
      </w:pPr>
      <w:r w:rsidRPr="00E85664">
        <w:rPr>
          <w:color w:val="000000"/>
        </w:rPr>
        <w:t>None of the reporting or recordkeeping requirements in these standards</w:t>
      </w:r>
      <w:r w:rsidR="00557CB6">
        <w:rPr>
          <w:color w:val="000000"/>
        </w:rPr>
        <w:t xml:space="preserve">, including the </w:t>
      </w:r>
      <w:r w:rsidRPr="00E85664">
        <w:rPr>
          <w:color w:val="000000"/>
        </w:rPr>
        <w:t>RTR amendments</w:t>
      </w:r>
      <w:r w:rsidR="00557CB6">
        <w:rPr>
          <w:color w:val="000000"/>
        </w:rPr>
        <w:t>,</w:t>
      </w:r>
      <w:r w:rsidRPr="00E85664">
        <w:rPr>
          <w:color w:val="000000"/>
        </w:rPr>
        <w:t xml:space="preserve"> contain sensitive questions.</w:t>
      </w:r>
    </w:p>
    <w:p w:rsidR="00E85664" w:rsidP="008739B2" w:rsidRDefault="00E85664" w14:paraId="14DDD2A9" w14:textId="77777777">
      <w:pPr>
        <w:pBdr>
          <w:top w:val="single" w:color="FFFFFF" w:sz="6" w:space="0"/>
          <w:left w:val="single" w:color="FFFFFF" w:sz="6" w:space="0"/>
          <w:bottom w:val="single" w:color="FFFFFF" w:sz="6" w:space="0"/>
          <w:right w:val="single" w:color="FFFFFF" w:sz="6" w:space="0"/>
        </w:pBdr>
        <w:ind w:firstLine="720"/>
        <w:rPr>
          <w:b/>
          <w:bCs/>
        </w:rPr>
      </w:pPr>
    </w:p>
    <w:p w:rsidRPr="00934778" w:rsidR="00CE23D4" w:rsidP="00CE23D4" w:rsidRDefault="00127098" w14:paraId="77A51CE3" w14:textId="785D43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4.  </w:t>
      </w:r>
      <w:r w:rsidRPr="00934778">
        <w:rPr>
          <w:b/>
          <w:bCs/>
        </w:rPr>
        <w:t xml:space="preserve">The Respondents </w:t>
      </w:r>
      <w:r w:rsidR="007F4872">
        <w:rPr>
          <w:b/>
          <w:bCs/>
        </w:rPr>
        <w:t>a</w:t>
      </w:r>
      <w:r w:rsidRPr="00934778">
        <w:rPr>
          <w:b/>
          <w:bCs/>
        </w:rPr>
        <w:t>nd The Information Requested</w:t>
      </w:r>
    </w:p>
    <w:p w:rsidR="00CE23D4" w:rsidP="00CE23D4" w:rsidRDefault="00CE23D4" w14:paraId="14521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2C422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Pr="00934778" w:rsidR="000A36DE">
        <w:rPr>
          <w:b/>
          <w:bCs/>
        </w:rPr>
        <w:t>) Respondents</w:t>
      </w:r>
      <w:r w:rsidRPr="00934778">
        <w:rPr>
          <w:b/>
          <w:bCs/>
        </w:rPr>
        <w:t>/NAICS Codes</w:t>
      </w:r>
    </w:p>
    <w:p w:rsidRPr="00576D6C" w:rsidR="00CE23D4" w:rsidP="00CE23D4" w:rsidRDefault="00CE23D4" w14:paraId="02010D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3F1AFC" w:rsidR="00E85664" w:rsidP="00E85664" w:rsidRDefault="008D4BA8" w14:paraId="30EEDDB7"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w:t>
      </w:r>
      <w:r w:rsidRPr="004B1764">
        <w:t>nts are</w:t>
      </w:r>
      <w:r w:rsidR="00E85664">
        <w:t xml:space="preserve"> cellulose products manufacturing facilities</w:t>
      </w:r>
      <w:r w:rsidR="0077793D">
        <w:t xml:space="preserve">. </w:t>
      </w:r>
      <w:r w:rsidR="00E85664">
        <w:rPr>
          <w:color w:val="000000"/>
        </w:rPr>
        <w:t xml:space="preserve">The North American Industry Classification System (NAICS) </w:t>
      </w:r>
      <w:r w:rsidRPr="00526239" w:rsidR="00E85664">
        <w:t xml:space="preserve">codes </w:t>
      </w:r>
      <w:r w:rsidR="00E85664">
        <w:rPr>
          <w:color w:val="000000"/>
        </w:rPr>
        <w:t xml:space="preserve">for the respondents affected by the standards </w:t>
      </w:r>
      <w:r w:rsidRPr="00526239" w:rsidR="00E85664">
        <w:t>are listed in the table below.</w:t>
      </w:r>
    </w:p>
    <w:p w:rsidR="00E85664" w:rsidP="00E85664" w:rsidRDefault="00E85664" w14:paraId="56BC75B1" w14:textId="77777777">
      <w:pPr>
        <w:pBdr>
          <w:top w:val="single" w:color="FFFFFF" w:sz="6" w:space="0"/>
          <w:left w:val="single" w:color="FFFFFF" w:sz="6" w:space="0"/>
          <w:bottom w:val="single" w:color="FFFFFF" w:sz="6" w:space="0"/>
          <w:right w:val="single" w:color="FFFFFF" w:sz="6" w:space="0"/>
        </w:pBdr>
        <w:rPr>
          <w:color w:val="000000"/>
        </w:rPr>
      </w:pPr>
    </w:p>
    <w:tbl>
      <w:tblPr>
        <w:tblW w:w="8370" w:type="dxa"/>
        <w:jc w:val="center"/>
        <w:tblLayout w:type="fixed"/>
        <w:tblCellMar>
          <w:left w:w="112" w:type="dxa"/>
          <w:right w:w="112" w:type="dxa"/>
        </w:tblCellMar>
        <w:tblLook w:val="0000" w:firstRow="0" w:lastRow="0" w:firstColumn="0" w:lastColumn="0" w:noHBand="0" w:noVBand="0"/>
      </w:tblPr>
      <w:tblGrid>
        <w:gridCol w:w="6179"/>
        <w:gridCol w:w="2191"/>
      </w:tblGrid>
      <w:tr w:rsidR="00E85664" w:rsidTr="00432805" w14:paraId="6876F2DA" w14:textId="77777777">
        <w:trPr>
          <w:tblHeader/>
          <w:jc w:val="center"/>
        </w:trPr>
        <w:tc>
          <w:tcPr>
            <w:tcW w:w="6179" w:type="dxa"/>
            <w:tcBorders>
              <w:top w:val="single" w:color="000000" w:sz="7" w:space="0"/>
              <w:left w:val="single" w:color="000000" w:sz="7" w:space="0"/>
              <w:bottom w:val="single" w:color="FFFFFF" w:sz="6" w:space="0"/>
              <w:right w:val="single" w:color="FFFFFF" w:sz="6" w:space="0"/>
            </w:tcBorders>
          </w:tcPr>
          <w:p w:rsidR="00E85664" w:rsidP="00432805" w:rsidRDefault="00E85664" w14:paraId="16FBFAB1" w14:textId="77777777">
            <w:pPr>
              <w:keepNext/>
              <w:widowControl/>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 xml:space="preserve">Standard </w:t>
            </w:r>
            <w:r>
              <w:rPr>
                <w:b/>
                <w:bCs/>
              </w:rPr>
              <w:t>(40 CFR Part 63, Subpart UUUU)</w:t>
            </w:r>
            <w:r>
              <w:rPr>
                <w:b/>
                <w:bCs/>
                <w:color w:val="000000"/>
              </w:rPr>
              <w:t xml:space="preserve"> </w:t>
            </w:r>
          </w:p>
        </w:tc>
        <w:tc>
          <w:tcPr>
            <w:tcW w:w="2191" w:type="dxa"/>
            <w:tcBorders>
              <w:top w:val="single" w:color="000000" w:sz="7" w:space="0"/>
              <w:left w:val="single" w:color="000000" w:sz="7" w:space="0"/>
              <w:bottom w:val="single" w:color="FFFFFF" w:sz="6" w:space="0"/>
              <w:right w:val="single" w:color="000000" w:sz="7" w:space="0"/>
            </w:tcBorders>
          </w:tcPr>
          <w:p w:rsidR="00E85664" w:rsidP="00432805" w:rsidRDefault="00E85664" w14:paraId="5BCD27A6" w14:textId="77777777">
            <w:pPr>
              <w:keepNext/>
              <w:widowControl/>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E85664" w:rsidTr="00432805" w14:paraId="3890F26E"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E85664" w:rsidP="00432805" w:rsidRDefault="00E85664" w14:paraId="364F9673" w14:textId="77777777">
            <w:pPr>
              <w:keepNext/>
              <w:widowControl/>
              <w:pBdr>
                <w:top w:val="single" w:color="FFFFFF" w:sz="6" w:space="0"/>
                <w:left w:val="single" w:color="FFFFFF" w:sz="6" w:space="0"/>
                <w:bottom w:val="single" w:color="FFFFFF" w:sz="6" w:space="0"/>
                <w:right w:val="single" w:color="FFFFFF" w:sz="6" w:space="0"/>
              </w:pBdr>
              <w:rPr>
                <w:color w:val="000000"/>
              </w:rPr>
            </w:pPr>
            <w:r>
              <w:t>All Other Plastics Product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E85664" w:rsidP="00432805" w:rsidRDefault="00E85664" w14:paraId="264B79EB" w14:textId="77777777">
            <w:pPr>
              <w:keepNext/>
              <w:widowControl/>
              <w:pBdr>
                <w:top w:val="single" w:color="FFFFFF" w:sz="6" w:space="0"/>
                <w:left w:val="single" w:color="FFFFFF" w:sz="6" w:space="0"/>
                <w:bottom w:val="single" w:color="FFFFFF" w:sz="6" w:space="0"/>
                <w:right w:val="single" w:color="FFFFFF" w:sz="6" w:space="0"/>
              </w:pBdr>
              <w:jc w:val="center"/>
              <w:rPr>
                <w:color w:val="000000"/>
              </w:rPr>
            </w:pPr>
            <w:r>
              <w:t>326199</w:t>
            </w:r>
          </w:p>
        </w:tc>
      </w:tr>
      <w:tr w:rsidR="00E85664" w:rsidTr="00432805" w14:paraId="7DABD51F"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E85664" w:rsidP="00432805" w:rsidRDefault="00E85664" w14:paraId="2BB1396F" w14:textId="77777777">
            <w:pPr>
              <w:keepNext/>
              <w:widowControl/>
              <w:tabs>
                <w:tab w:val="left" w:pos="3045"/>
              </w:tabs>
              <w:rPr>
                <w:color w:val="000000"/>
              </w:rPr>
            </w:pPr>
            <w:r>
              <w:t>Unlaminated Plastics Profile Shape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E85664" w:rsidP="00432805" w:rsidRDefault="00E85664" w14:paraId="48F51823" w14:textId="77777777">
            <w:pPr>
              <w:keepNext/>
              <w:widowControl/>
              <w:pBdr>
                <w:top w:val="single" w:color="FFFFFF" w:sz="6" w:space="0"/>
                <w:left w:val="single" w:color="FFFFFF" w:sz="6" w:space="0"/>
                <w:bottom w:val="single" w:color="FFFFFF" w:sz="6" w:space="0"/>
                <w:right w:val="single" w:color="FFFFFF" w:sz="6" w:space="0"/>
              </w:pBdr>
              <w:jc w:val="center"/>
              <w:rPr>
                <w:color w:val="000000"/>
              </w:rPr>
            </w:pPr>
            <w:r>
              <w:t>326121</w:t>
            </w:r>
          </w:p>
        </w:tc>
      </w:tr>
      <w:tr w:rsidR="00E85664" w:rsidTr="00432805" w14:paraId="5BB33A9D"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E85664" w:rsidP="00432805" w:rsidRDefault="00E85664" w14:paraId="441C015E" w14:textId="77777777">
            <w:pPr>
              <w:keepNext/>
              <w:widowControl/>
              <w:pBdr>
                <w:top w:val="single" w:color="FFFFFF" w:sz="6" w:space="0"/>
                <w:left w:val="single" w:color="FFFFFF" w:sz="6" w:space="0"/>
                <w:bottom w:val="single" w:color="FFFFFF" w:sz="6" w:space="0"/>
                <w:right w:val="single" w:color="FFFFFF" w:sz="6" w:space="0"/>
              </w:pBdr>
              <w:rPr>
                <w:color w:val="000000"/>
              </w:rPr>
            </w:pPr>
            <w:r>
              <w:t>Plastics Material and Resin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E85664" w:rsidP="00432805" w:rsidRDefault="00E85664" w14:paraId="016D5DC7" w14:textId="77777777">
            <w:pPr>
              <w:keepNext/>
              <w:widowControl/>
              <w:pBdr>
                <w:top w:val="single" w:color="FFFFFF" w:sz="6" w:space="0"/>
                <w:left w:val="single" w:color="FFFFFF" w:sz="6" w:space="0"/>
                <w:bottom w:val="single" w:color="FFFFFF" w:sz="6" w:space="0"/>
                <w:right w:val="single" w:color="FFFFFF" w:sz="6" w:space="0"/>
              </w:pBdr>
              <w:jc w:val="center"/>
              <w:rPr>
                <w:color w:val="000000"/>
              </w:rPr>
            </w:pPr>
            <w:r>
              <w:t>325211</w:t>
            </w:r>
          </w:p>
        </w:tc>
      </w:tr>
      <w:tr w:rsidR="00E85664" w:rsidTr="00432805" w14:paraId="691E331D" w14:textId="77777777">
        <w:trPr>
          <w:jc w:val="center"/>
        </w:trPr>
        <w:tc>
          <w:tcPr>
            <w:tcW w:w="6179" w:type="dxa"/>
            <w:tcBorders>
              <w:top w:val="single" w:color="000000" w:sz="7" w:space="0"/>
              <w:left w:val="single" w:color="000000" w:sz="7" w:space="0"/>
              <w:bottom w:val="single" w:color="FFFFFF" w:sz="6" w:space="0"/>
              <w:right w:val="single" w:color="FFFFFF" w:sz="6" w:space="0"/>
            </w:tcBorders>
          </w:tcPr>
          <w:p w:rsidR="00E85664" w:rsidP="00432805" w:rsidRDefault="00E85664" w14:paraId="05DC7008" w14:textId="77777777">
            <w:pPr>
              <w:keepNext/>
              <w:widowControl/>
              <w:pBdr>
                <w:top w:val="single" w:color="FFFFFF" w:sz="6" w:space="0"/>
                <w:left w:val="single" w:color="FFFFFF" w:sz="6" w:space="0"/>
                <w:bottom w:val="single" w:color="FFFFFF" w:sz="6" w:space="0"/>
                <w:right w:val="single" w:color="FFFFFF" w:sz="6" w:space="0"/>
              </w:pBdr>
              <w:rPr>
                <w:color w:val="000000"/>
              </w:rPr>
            </w:pPr>
            <w:r w:rsidRPr="000F3456">
              <w:t>Artificial and Synthetic Fibers and Filaments Manufacturing</w:t>
            </w:r>
          </w:p>
        </w:tc>
        <w:tc>
          <w:tcPr>
            <w:tcW w:w="2191" w:type="dxa"/>
            <w:tcBorders>
              <w:top w:val="single" w:color="000000" w:sz="7" w:space="0"/>
              <w:left w:val="single" w:color="000000" w:sz="7" w:space="0"/>
              <w:bottom w:val="single" w:color="FFFFFF" w:sz="6" w:space="0"/>
              <w:right w:val="single" w:color="000000" w:sz="7" w:space="0"/>
            </w:tcBorders>
            <w:vAlign w:val="center"/>
          </w:tcPr>
          <w:p w:rsidR="00E85664" w:rsidP="00432805" w:rsidRDefault="00E85664" w14:paraId="74C29D6C" w14:textId="77777777">
            <w:pPr>
              <w:keepNext/>
              <w:widowControl/>
              <w:pBdr>
                <w:top w:val="single" w:color="FFFFFF" w:sz="6" w:space="0"/>
                <w:left w:val="single" w:color="FFFFFF" w:sz="6" w:space="0"/>
                <w:bottom w:val="single" w:color="FFFFFF" w:sz="6" w:space="0"/>
                <w:right w:val="single" w:color="FFFFFF" w:sz="6" w:space="0"/>
              </w:pBdr>
              <w:jc w:val="center"/>
              <w:rPr>
                <w:color w:val="000000"/>
              </w:rPr>
            </w:pPr>
            <w:r>
              <w:t>325220</w:t>
            </w:r>
          </w:p>
        </w:tc>
      </w:tr>
      <w:tr w:rsidR="00E85664" w:rsidTr="00432805" w14:paraId="5A019764" w14:textId="77777777">
        <w:trPr>
          <w:jc w:val="center"/>
        </w:trPr>
        <w:tc>
          <w:tcPr>
            <w:tcW w:w="6179" w:type="dxa"/>
            <w:tcBorders>
              <w:top w:val="single" w:color="000000" w:sz="7" w:space="0"/>
              <w:left w:val="single" w:color="000000" w:sz="7" w:space="0"/>
              <w:bottom w:val="single" w:color="000000" w:sz="7" w:space="0"/>
              <w:right w:val="single" w:color="FFFFFF" w:sz="6" w:space="0"/>
            </w:tcBorders>
          </w:tcPr>
          <w:p w:rsidR="00E85664" w:rsidP="00432805" w:rsidRDefault="00E85664" w14:paraId="469BDB8B" w14:textId="77777777">
            <w:pPr>
              <w:keepNext/>
              <w:widowControl/>
              <w:pBdr>
                <w:top w:val="single" w:color="FFFFFF" w:sz="6" w:space="0"/>
                <w:left w:val="single" w:color="FFFFFF" w:sz="6" w:space="0"/>
                <w:bottom w:val="single" w:color="FFFFFF" w:sz="6" w:space="0"/>
                <w:right w:val="single" w:color="FFFFFF" w:sz="6" w:space="0"/>
              </w:pBdr>
              <w:rPr>
                <w:color w:val="000000"/>
              </w:rPr>
            </w:pPr>
            <w:r>
              <w:t>All Other Basic Organic Chemical Manufacturing</w:t>
            </w:r>
          </w:p>
        </w:tc>
        <w:tc>
          <w:tcPr>
            <w:tcW w:w="2191" w:type="dxa"/>
            <w:tcBorders>
              <w:top w:val="single" w:color="000000" w:sz="7" w:space="0"/>
              <w:left w:val="single" w:color="000000" w:sz="7" w:space="0"/>
              <w:bottom w:val="single" w:color="000000" w:sz="7" w:space="0"/>
              <w:right w:val="single" w:color="000000" w:sz="7" w:space="0"/>
            </w:tcBorders>
            <w:vAlign w:val="center"/>
          </w:tcPr>
          <w:p w:rsidR="00E85664" w:rsidP="00432805" w:rsidRDefault="00E85664" w14:paraId="64422E93" w14:textId="77777777">
            <w:pPr>
              <w:keepNext/>
              <w:widowControl/>
              <w:pBdr>
                <w:top w:val="single" w:color="FFFFFF" w:sz="6" w:space="0"/>
                <w:left w:val="single" w:color="FFFFFF" w:sz="6" w:space="0"/>
                <w:bottom w:val="single" w:color="FFFFFF" w:sz="6" w:space="0"/>
                <w:right w:val="single" w:color="FFFFFF" w:sz="6" w:space="0"/>
              </w:pBdr>
              <w:jc w:val="center"/>
              <w:rPr>
                <w:color w:val="000000"/>
              </w:rPr>
            </w:pPr>
            <w:r>
              <w:t>325199</w:t>
            </w:r>
          </w:p>
        </w:tc>
      </w:tr>
    </w:tbl>
    <w:p w:rsidRPr="00BC3626" w:rsidR="00BC3626" w:rsidP="00BC3626" w:rsidRDefault="00BC3626" w14:paraId="53B93968" w14:textId="77777777"/>
    <w:p w:rsidR="00CE23D4" w:rsidP="00BC3626" w:rsidRDefault="00CE23D4" w14:paraId="03DC3269" w14:textId="77777777">
      <w:pPr>
        <w:ind w:firstLine="720"/>
        <w:rPr>
          <w:b/>
        </w:rPr>
      </w:pPr>
      <w:r w:rsidRPr="00BC3626">
        <w:rPr>
          <w:b/>
        </w:rPr>
        <w:t>4(b</w:t>
      </w:r>
      <w:r w:rsidRPr="00BC3626" w:rsidR="000A36DE">
        <w:rPr>
          <w:b/>
        </w:rPr>
        <w:t>) Information</w:t>
      </w:r>
      <w:r w:rsidRPr="00BC3626">
        <w:rPr>
          <w:b/>
        </w:rPr>
        <w:t xml:space="preserve"> Requested</w:t>
      </w:r>
    </w:p>
    <w:p w:rsidR="002C59DA" w:rsidP="00BC3626" w:rsidRDefault="002C59DA" w14:paraId="3186A1A4" w14:textId="77777777">
      <w:pPr>
        <w:ind w:firstLine="720"/>
        <w:rPr>
          <w:b/>
        </w:rPr>
      </w:pPr>
    </w:p>
    <w:p w:rsidRPr="00BC3626" w:rsidR="00CE23D4" w:rsidP="00BC3626" w:rsidRDefault="00CE23D4" w14:paraId="68C4F966" w14:textId="77777777">
      <w:pPr>
        <w:ind w:firstLine="720"/>
        <w:rPr>
          <w:b/>
        </w:rPr>
      </w:pPr>
      <w:r w:rsidRPr="00BC3626">
        <w:rPr>
          <w:b/>
        </w:rPr>
        <w:t>(i)  Data Items</w:t>
      </w:r>
    </w:p>
    <w:p w:rsidRPr="00BC3626" w:rsidR="00CE23D4" w:rsidP="00BC3626" w:rsidRDefault="00CE23D4" w14:paraId="67A0B6FD" w14:textId="77777777"/>
    <w:p w:rsidR="00F4795B" w:rsidP="007F600A" w:rsidRDefault="00E85664" w14:paraId="4A6F30B9" w14:textId="0D0287AB">
      <w:pPr>
        <w:pBdr>
          <w:top w:val="single" w:color="FFFFFF" w:sz="6" w:space="0"/>
          <w:left w:val="single" w:color="FFFFFF" w:sz="6" w:space="0"/>
          <w:bottom w:val="single" w:color="FFFFFF" w:sz="6" w:space="0"/>
          <w:right w:val="single" w:color="FFFFFF" w:sz="6" w:space="0"/>
        </w:pBdr>
        <w:ind w:firstLine="720"/>
      </w:pPr>
      <w:r>
        <w:rPr>
          <w:color w:val="000000"/>
        </w:rPr>
        <w:t xml:space="preserve">In this ICR, all the data that are recorded or reported are </w:t>
      </w:r>
      <w:r w:rsidRPr="00084CB0">
        <w:t>required by the NESHAP for Cellulose Products Manufacturing (40 CFR Part 63, Subpart UUUU)</w:t>
      </w:r>
      <w:r w:rsidR="00C35E0F">
        <w:t>,</w:t>
      </w:r>
      <w:r>
        <w:t xml:space="preserve"> as amended</w:t>
      </w:r>
      <w:r w:rsidRPr="00084CB0">
        <w:t>.</w:t>
      </w:r>
      <w:r>
        <w:t xml:space="preserve"> </w:t>
      </w:r>
      <w:r w:rsidRPr="007275CA">
        <w:t xml:space="preserve">Subpart </w:t>
      </w:r>
      <w:r>
        <w:t>UUUU</w:t>
      </w:r>
      <w:r w:rsidRPr="007275CA">
        <w:t xml:space="preserve"> references 40 CFR Part 63, Subpart A for several general reporting and recordkeeping requirements that apply for all NESHAP. </w:t>
      </w:r>
      <w:r w:rsidR="00F4795B">
        <w:t xml:space="preserve">The tables below reflect the final </w:t>
      </w:r>
      <w:r w:rsidR="007F600A">
        <w:t xml:space="preserve">notification and reporting </w:t>
      </w:r>
      <w:r w:rsidR="00F4795B">
        <w:t xml:space="preserve">requirements after promulgation of the </w:t>
      </w:r>
      <w:r w:rsidR="00C91FAD">
        <w:t xml:space="preserve">RTR </w:t>
      </w:r>
      <w:r w:rsidR="00F4795B">
        <w:t>amendments.</w:t>
      </w:r>
    </w:p>
    <w:p w:rsidR="00F4795B" w:rsidP="00F4795B" w:rsidRDefault="00F4795B" w14:paraId="26AD02E6" w14:textId="77777777">
      <w:pPr>
        <w:ind w:firstLine="720"/>
      </w:pPr>
    </w:p>
    <w:p w:rsidR="007F600A" w:rsidP="007F600A" w:rsidRDefault="007F600A" w14:paraId="28978F10" w14:textId="4835FBA5">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notifications and reports:</w:t>
      </w:r>
    </w:p>
    <w:p w:rsidR="00781BDA" w:rsidP="007F600A" w:rsidRDefault="00781BDA" w14:paraId="5A03B8AA" w14:textId="5BD035C9">
      <w:pPr>
        <w:pBdr>
          <w:top w:val="single" w:color="FFFFFF" w:sz="6" w:space="0"/>
          <w:left w:val="single" w:color="FFFFFF" w:sz="6" w:space="0"/>
          <w:bottom w:val="single" w:color="FFFFFF" w:sz="6" w:space="0"/>
          <w:right w:val="single" w:color="FFFFFF" w:sz="6" w:space="0"/>
        </w:pBdr>
        <w:ind w:firstLine="720"/>
        <w:rPr>
          <w:color w:val="000000"/>
        </w:rPr>
      </w:pPr>
    </w:p>
    <w:p w:rsidR="00781BDA" w:rsidP="007F600A" w:rsidRDefault="00781BDA" w14:paraId="5DAC4CAA" w14:textId="3605FE22">
      <w:pPr>
        <w:pBdr>
          <w:top w:val="single" w:color="FFFFFF" w:sz="6" w:space="0"/>
          <w:left w:val="single" w:color="FFFFFF" w:sz="6" w:space="0"/>
          <w:bottom w:val="single" w:color="FFFFFF" w:sz="6" w:space="0"/>
          <w:right w:val="single" w:color="FFFFFF" w:sz="6" w:space="0"/>
        </w:pBdr>
        <w:ind w:firstLine="720"/>
        <w:rPr>
          <w:color w:val="000000"/>
        </w:rPr>
      </w:pPr>
    </w:p>
    <w:p w:rsidR="00781BDA" w:rsidP="007F600A" w:rsidRDefault="00781BDA" w14:paraId="1EF3392B" w14:textId="77777777">
      <w:pPr>
        <w:pBdr>
          <w:top w:val="single" w:color="FFFFFF" w:sz="6" w:space="0"/>
          <w:left w:val="single" w:color="FFFFFF" w:sz="6" w:space="0"/>
          <w:bottom w:val="single" w:color="FFFFFF" w:sz="6" w:space="0"/>
          <w:right w:val="single" w:color="FFFFFF" w:sz="6" w:space="0"/>
        </w:pBdr>
        <w:ind w:firstLine="720"/>
        <w:rPr>
          <w:color w:val="000000"/>
        </w:rPr>
      </w:pPr>
    </w:p>
    <w:p w:rsidR="007F600A" w:rsidP="007F600A" w:rsidRDefault="007F600A" w14:paraId="59581DA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7F600A" w:rsidTr="00432805" w14:paraId="74A5F81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2477268E" w14:textId="77777777">
            <w:pPr>
              <w:spacing w:line="120" w:lineRule="exact"/>
            </w:pPr>
          </w:p>
          <w:p w:rsidRPr="00CF2B37" w:rsidR="007F600A" w:rsidP="00432805" w:rsidRDefault="007F600A" w14:paraId="0A0ECB9D"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7F600A" w:rsidTr="00432805" w14:paraId="54AB5F2D"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1E2B4AB9" w14:textId="77777777">
            <w:pPr>
              <w:pBdr>
                <w:top w:val="single" w:color="FFFFFF" w:sz="6" w:space="0"/>
                <w:left w:val="single" w:color="FFFFFF" w:sz="6" w:space="0"/>
                <w:bottom w:val="single" w:color="FFFFFF" w:sz="6" w:space="0"/>
                <w:right w:val="single" w:color="FFFFFF" w:sz="6" w:space="0"/>
              </w:pBdr>
              <w:spacing w:after="58"/>
            </w:pPr>
            <w:r>
              <w:t>Initial notifications</w:t>
            </w:r>
          </w:p>
        </w:tc>
        <w:tc>
          <w:tcPr>
            <w:tcW w:w="2709" w:type="dxa"/>
            <w:tcBorders>
              <w:top w:val="single" w:color="000000" w:sz="7" w:space="0"/>
              <w:left w:val="single" w:color="000000" w:sz="7" w:space="0"/>
              <w:bottom w:val="single" w:color="000000" w:sz="7" w:space="0"/>
              <w:right w:val="single" w:color="000000" w:sz="7" w:space="0"/>
            </w:tcBorders>
          </w:tcPr>
          <w:p w:rsidRPr="000635C0" w:rsidR="007F600A" w:rsidP="00432805" w:rsidRDefault="007F600A" w14:paraId="7DDE4FE1" w14:textId="77777777">
            <w:pPr>
              <w:pBdr>
                <w:top w:val="single" w:color="FFFFFF" w:sz="6" w:space="0"/>
                <w:left w:val="single" w:color="FFFFFF" w:sz="6" w:space="0"/>
                <w:bottom w:val="single" w:color="FFFFFF" w:sz="6" w:space="0"/>
                <w:right w:val="single" w:color="FFFFFF" w:sz="6" w:space="0"/>
              </w:pBdr>
              <w:spacing w:after="58"/>
              <w:rPr>
                <w:highlight w:val="yellow"/>
              </w:rPr>
            </w:pPr>
            <w:r w:rsidRPr="00042A62">
              <w:t>63.5575, 63.9(b)(1-5)</w:t>
            </w:r>
          </w:p>
        </w:tc>
      </w:tr>
      <w:tr w:rsidRPr="00CF2B37" w:rsidR="007F600A" w:rsidTr="00432805" w14:paraId="30753E41"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4D6F25AD" w14:textId="77777777">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709" w:type="dxa"/>
            <w:tcBorders>
              <w:top w:val="single" w:color="000000" w:sz="7" w:space="0"/>
              <w:left w:val="single" w:color="000000" w:sz="7" w:space="0"/>
              <w:bottom w:val="single" w:color="000000" w:sz="7" w:space="0"/>
              <w:right w:val="single" w:color="000000" w:sz="7" w:space="0"/>
            </w:tcBorders>
          </w:tcPr>
          <w:p w:rsidRPr="000635C0" w:rsidR="007F600A" w:rsidP="00432805" w:rsidRDefault="007F600A" w14:paraId="3C054001" w14:textId="77777777">
            <w:pPr>
              <w:pBdr>
                <w:top w:val="single" w:color="FFFFFF" w:sz="6" w:space="0"/>
                <w:left w:val="single" w:color="FFFFFF" w:sz="6" w:space="0"/>
                <w:bottom w:val="single" w:color="FFFFFF" w:sz="6" w:space="0"/>
                <w:right w:val="single" w:color="FFFFFF" w:sz="6" w:space="0"/>
              </w:pBdr>
              <w:spacing w:after="58"/>
              <w:rPr>
                <w:highlight w:val="yellow"/>
              </w:rPr>
            </w:pPr>
            <w:r w:rsidRPr="00042A62">
              <w:t>63.5575, 63.7(b), 63.9(e)</w:t>
            </w:r>
          </w:p>
        </w:tc>
      </w:tr>
      <w:tr w:rsidRPr="00CF2B37" w:rsidR="007F600A" w:rsidTr="00432805" w14:paraId="67BBF757"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007F600A" w:rsidP="00432805" w:rsidRDefault="007F600A" w14:paraId="1CE21FED" w14:textId="77777777">
            <w:pPr>
              <w:pBdr>
                <w:top w:val="single" w:color="FFFFFF" w:sz="6" w:space="0"/>
                <w:left w:val="single" w:color="FFFFFF" w:sz="6" w:space="0"/>
                <w:bottom w:val="single" w:color="FFFFFF" w:sz="6" w:space="0"/>
                <w:right w:val="single" w:color="FFFFFF" w:sz="6" w:space="0"/>
              </w:pBdr>
              <w:spacing w:after="58"/>
            </w:pPr>
            <w:r>
              <w:t>Notification of CMS performance evaluation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42A62" w:rsidR="007F600A" w:rsidP="00432805" w:rsidRDefault="007F600A" w14:paraId="29EF988C" w14:textId="77777777">
            <w:pPr>
              <w:pBdr>
                <w:top w:val="single" w:color="FFFFFF" w:sz="6" w:space="0"/>
                <w:left w:val="single" w:color="FFFFFF" w:sz="6" w:space="0"/>
                <w:bottom w:val="single" w:color="FFFFFF" w:sz="6" w:space="0"/>
                <w:right w:val="single" w:color="FFFFFF" w:sz="6" w:space="0"/>
              </w:pBdr>
              <w:spacing w:after="58"/>
            </w:pPr>
            <w:r>
              <w:t>63.5575, 63.8(e), 63.9(g)</w:t>
            </w:r>
          </w:p>
        </w:tc>
      </w:tr>
      <w:tr w:rsidRPr="00CF2B37" w:rsidR="007F600A" w:rsidTr="00432805" w14:paraId="7659094E"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310CC58F" w14:textId="77777777">
            <w:pPr>
              <w:pBdr>
                <w:top w:val="single" w:color="FFFFFF" w:sz="6" w:space="0"/>
                <w:left w:val="single" w:color="FFFFFF" w:sz="6" w:space="0"/>
                <w:bottom w:val="single" w:color="FFFFFF" w:sz="6" w:space="0"/>
                <w:right w:val="single" w:color="FFFFFF" w:sz="6" w:space="0"/>
              </w:pBdr>
              <w:spacing w:after="58"/>
            </w:pPr>
            <w:r>
              <w:t xml:space="preserve">Notification of compliance status (including </w:t>
            </w:r>
            <w:r w:rsidRPr="0042232A">
              <w:t>electronic submittal of</w:t>
            </w:r>
            <w:r>
              <w:t xml:space="preserve"> results of performance test, CMS performance evaluation, or other initial compliance demonstration)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5203C994" w14:textId="77777777">
            <w:pPr>
              <w:pBdr>
                <w:top w:val="single" w:color="FFFFFF" w:sz="6" w:space="0"/>
                <w:left w:val="single" w:color="FFFFFF" w:sz="6" w:space="0"/>
                <w:bottom w:val="single" w:color="FFFFFF" w:sz="6" w:space="0"/>
                <w:right w:val="single" w:color="FFFFFF" w:sz="6" w:space="0"/>
              </w:pBdr>
              <w:spacing w:after="58"/>
              <w:rPr>
                <w:highlight w:val="yellow"/>
              </w:rPr>
            </w:pPr>
            <w:r w:rsidRPr="00042A62">
              <w:t>63.5575, 63.9(h)(1-6), 63.10(d)(2), 63.10(e)(2)</w:t>
            </w:r>
          </w:p>
        </w:tc>
      </w:tr>
      <w:tr w:rsidRPr="00CF2B37" w:rsidR="007F600A" w:rsidTr="00432805" w14:paraId="4E6C897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7F600A" w:rsidP="00432805" w:rsidRDefault="007F600A" w14:paraId="50C6EDAC" w14:textId="77777777">
            <w:pPr>
              <w:pBdr>
                <w:top w:val="single" w:color="FFFFFF" w:sz="6" w:space="0"/>
                <w:left w:val="single" w:color="FFFFFF" w:sz="6" w:space="0"/>
                <w:bottom w:val="single" w:color="FFFFFF" w:sz="6" w:space="0"/>
                <w:right w:val="single" w:color="FFFFFF" w:sz="6" w:space="0"/>
              </w:pBdr>
              <w:spacing w:after="58"/>
            </w:pPr>
            <w:r>
              <w:t>Notifications for equipment leaks</w:t>
            </w:r>
          </w:p>
        </w:tc>
        <w:tc>
          <w:tcPr>
            <w:tcW w:w="2709" w:type="dxa"/>
            <w:tcBorders>
              <w:top w:val="single" w:color="000000" w:sz="7" w:space="0"/>
              <w:left w:val="single" w:color="000000" w:sz="7" w:space="0"/>
              <w:bottom w:val="single" w:color="000000" w:sz="7" w:space="0"/>
              <w:right w:val="single" w:color="000000" w:sz="7" w:space="0"/>
            </w:tcBorders>
          </w:tcPr>
          <w:p w:rsidRPr="000635C0" w:rsidR="007F600A" w:rsidP="00432805" w:rsidRDefault="007F600A" w14:paraId="7A98AE88" w14:textId="77777777">
            <w:pPr>
              <w:pBdr>
                <w:top w:val="single" w:color="FFFFFF" w:sz="6" w:space="0"/>
                <w:left w:val="single" w:color="FFFFFF" w:sz="6" w:space="0"/>
                <w:bottom w:val="single" w:color="FFFFFF" w:sz="6" w:space="0"/>
                <w:right w:val="single" w:color="FFFFFF" w:sz="6" w:space="0"/>
              </w:pBdr>
              <w:spacing w:after="58"/>
              <w:rPr>
                <w:highlight w:val="yellow"/>
              </w:rPr>
            </w:pPr>
            <w:r w:rsidRPr="00042A62">
              <w:t>63.5575, 63.182(a)(1-2), 63.182(b), 63.182(c)(1-3), 63.1039(a)</w:t>
            </w:r>
          </w:p>
        </w:tc>
      </w:tr>
      <w:tr w:rsidRPr="00CF2B37" w:rsidR="007F600A" w:rsidTr="00432805" w14:paraId="6787AF1A"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7F600A" w:rsidP="00432805" w:rsidRDefault="007F600A" w14:paraId="34E1C5F0" w14:textId="77777777">
            <w:pPr>
              <w:pBdr>
                <w:top w:val="single" w:color="FFFFFF" w:sz="6" w:space="0"/>
                <w:left w:val="single" w:color="FFFFFF" w:sz="6" w:space="0"/>
                <w:bottom w:val="single" w:color="FFFFFF" w:sz="6" w:space="0"/>
                <w:right w:val="single" w:color="FFFFFF" w:sz="6" w:space="0"/>
              </w:pBdr>
              <w:spacing w:after="58"/>
            </w:pPr>
            <w:r>
              <w:t>Notifications for wastewater</w:t>
            </w:r>
          </w:p>
        </w:tc>
        <w:tc>
          <w:tcPr>
            <w:tcW w:w="2709" w:type="dxa"/>
            <w:tcBorders>
              <w:top w:val="single" w:color="000000" w:sz="7" w:space="0"/>
              <w:left w:val="single" w:color="000000" w:sz="7" w:space="0"/>
              <w:bottom w:val="single" w:color="000000" w:sz="7" w:space="0"/>
              <w:right w:val="single" w:color="000000" w:sz="7" w:space="0"/>
            </w:tcBorders>
          </w:tcPr>
          <w:p w:rsidRPr="000635C0" w:rsidR="007F600A" w:rsidP="00432805" w:rsidRDefault="007F600A" w14:paraId="547354C3" w14:textId="77777777">
            <w:pPr>
              <w:pBdr>
                <w:top w:val="single" w:color="FFFFFF" w:sz="6" w:space="0"/>
                <w:left w:val="single" w:color="FFFFFF" w:sz="6" w:space="0"/>
                <w:bottom w:val="single" w:color="FFFFFF" w:sz="6" w:space="0"/>
                <w:right w:val="single" w:color="FFFFFF" w:sz="6" w:space="0"/>
              </w:pBdr>
              <w:spacing w:after="58"/>
              <w:rPr>
                <w:highlight w:val="yellow"/>
              </w:rPr>
            </w:pPr>
            <w:r w:rsidRPr="00042A62">
              <w:t xml:space="preserve">63.5575, 63.146(a), 63.146(b), 63.151, 63.152(a)(1-3), 63.152(b)(1-5), </w:t>
            </w:r>
          </w:p>
        </w:tc>
      </w:tr>
    </w:tbl>
    <w:p w:rsidR="007F600A" w:rsidP="007F600A" w:rsidRDefault="007F600A" w14:paraId="5B5578B9"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7F600A" w:rsidTr="00432805" w14:paraId="21389732"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790529D8" w14:textId="77777777">
            <w:pPr>
              <w:spacing w:line="120" w:lineRule="exact"/>
            </w:pPr>
          </w:p>
          <w:p w:rsidRPr="00CF2B37" w:rsidR="007F600A" w:rsidP="00432805" w:rsidRDefault="007F600A" w14:paraId="56233F1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7F600A" w:rsidTr="00432805" w14:paraId="011E1105"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130D2F56" w14:textId="77777777">
            <w:pPr>
              <w:pBdr>
                <w:top w:val="single" w:color="FFFFFF" w:sz="6" w:space="0"/>
                <w:left w:val="single" w:color="FFFFFF" w:sz="6" w:space="0"/>
                <w:bottom w:val="single" w:color="FFFFFF" w:sz="6" w:space="0"/>
                <w:right w:val="single" w:color="FFFFFF" w:sz="6" w:space="0"/>
              </w:pBdr>
              <w:spacing w:after="58"/>
            </w:pPr>
            <w:r>
              <w:t>Electronic submittal of semiannual reports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7F600A" w:rsidP="00432805" w:rsidRDefault="007F600A" w14:paraId="7BDDA55E" w14:textId="77777777">
            <w:pPr>
              <w:pBdr>
                <w:top w:val="single" w:color="FFFFFF" w:sz="6" w:space="0"/>
                <w:left w:val="single" w:color="FFFFFF" w:sz="6" w:space="0"/>
                <w:bottom w:val="single" w:color="FFFFFF" w:sz="6" w:space="0"/>
                <w:right w:val="single" w:color="FFFFFF" w:sz="6" w:space="0"/>
              </w:pBdr>
              <w:spacing w:after="58"/>
            </w:pPr>
            <w:r>
              <w:t>63.5580</w:t>
            </w:r>
          </w:p>
        </w:tc>
      </w:tr>
      <w:tr w:rsidRPr="00CF2B37" w:rsidR="007F600A" w:rsidTr="00432805" w14:paraId="4224260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7F600A" w:rsidP="00432805" w:rsidRDefault="007F600A" w14:paraId="797FA8AE" w14:textId="77777777">
            <w:pPr>
              <w:pBdr>
                <w:top w:val="single" w:color="FFFFFF" w:sz="6" w:space="0"/>
                <w:left w:val="single" w:color="FFFFFF" w:sz="6" w:space="0"/>
                <w:bottom w:val="single" w:color="FFFFFF" w:sz="6" w:space="0"/>
                <w:right w:val="single" w:color="FFFFFF" w:sz="6" w:space="0"/>
              </w:pBdr>
              <w:spacing w:after="58"/>
            </w:pPr>
            <w:r>
              <w:t>Semiannual report - deviations/out-of-control operation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31772070"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63.5580</w:t>
            </w:r>
          </w:p>
        </w:tc>
      </w:tr>
      <w:tr w:rsidRPr="00CF2B37" w:rsidR="007F600A" w:rsidTr="00432805" w14:paraId="38D9F343"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CF2B37" w:rsidR="007F600A" w:rsidP="00432805" w:rsidRDefault="007F600A" w14:paraId="7FD4B7DB" w14:textId="77777777">
            <w:pPr>
              <w:pBdr>
                <w:top w:val="single" w:color="FFFFFF" w:sz="6" w:space="0"/>
                <w:left w:val="single" w:color="FFFFFF" w:sz="6" w:space="0"/>
                <w:bottom w:val="single" w:color="FFFFFF" w:sz="6" w:space="0"/>
                <w:right w:val="single" w:color="FFFFFF" w:sz="6" w:space="0"/>
              </w:pBdr>
              <w:spacing w:after="58"/>
            </w:pPr>
            <w:r>
              <w:t>Semiannual report - equipment leaks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1E9E456C"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 xml:space="preserve">63.5580, 63.182(a)(3), 63.182(a)(6), 63.182(d)(2-4), 63.1039(b) </w:t>
            </w:r>
          </w:p>
        </w:tc>
      </w:tr>
      <w:tr w:rsidRPr="00CF2B37" w:rsidR="007F600A" w:rsidTr="00432805" w14:paraId="0C0D4CF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1C561F91" w14:textId="77777777">
            <w:pPr>
              <w:pBdr>
                <w:top w:val="single" w:color="FFFFFF" w:sz="6" w:space="0"/>
                <w:left w:val="single" w:color="FFFFFF" w:sz="6" w:space="0"/>
                <w:bottom w:val="single" w:color="FFFFFF" w:sz="6" w:space="0"/>
                <w:right w:val="single" w:color="FFFFFF" w:sz="6" w:space="0"/>
              </w:pBdr>
              <w:spacing w:after="58"/>
            </w:pPr>
            <w:r>
              <w:t>Semiannual report - wastewater</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2F05C96E"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63.5580, 63.146(c-e), 63.152(a)(4-5), 63.152(c-e)</w:t>
            </w:r>
          </w:p>
        </w:tc>
      </w:tr>
      <w:tr w:rsidRPr="00CF2B37" w:rsidR="007F600A" w:rsidTr="00432805" w14:paraId="1231341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54D7411" w14:textId="77777777">
            <w:pPr>
              <w:pBdr>
                <w:top w:val="single" w:color="FFFFFF" w:sz="6" w:space="0"/>
                <w:left w:val="single" w:color="FFFFFF" w:sz="6" w:space="0"/>
                <w:bottom w:val="single" w:color="FFFFFF" w:sz="6" w:space="0"/>
                <w:right w:val="single" w:color="FFFFFF" w:sz="6" w:space="0"/>
              </w:pBdr>
              <w:spacing w:after="58"/>
            </w:pPr>
            <w:r>
              <w:t>Semiannual report - changes in information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376AAB0F"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63.5580, 63.9(j)</w:t>
            </w:r>
          </w:p>
        </w:tc>
      </w:tr>
      <w:tr w:rsidRPr="00CF2B37" w:rsidR="007F600A" w:rsidTr="00432805" w14:paraId="496999B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04A847CD" w14:textId="77777777">
            <w:pPr>
              <w:pBdr>
                <w:top w:val="single" w:color="FFFFFF" w:sz="6" w:space="0"/>
                <w:left w:val="single" w:color="FFFFFF" w:sz="6" w:space="0"/>
                <w:bottom w:val="single" w:color="FFFFFF" w:sz="6" w:space="0"/>
                <w:right w:val="single" w:color="FFFFFF" w:sz="6" w:space="0"/>
              </w:pBdr>
              <w:spacing w:after="58"/>
            </w:pPr>
            <w:r>
              <w:t>Semiannual report - closed-vent system</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46D73719"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63.5580, 63.148(j)(1)</w:t>
            </w:r>
          </w:p>
        </w:tc>
      </w:tr>
      <w:tr w:rsidRPr="00CF2B37" w:rsidR="007F600A" w:rsidTr="00432805" w14:paraId="3A459EF9"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339EC72" w14:textId="77777777">
            <w:pPr>
              <w:pBdr>
                <w:top w:val="single" w:color="FFFFFF" w:sz="6" w:space="0"/>
                <w:left w:val="single" w:color="FFFFFF" w:sz="6" w:space="0"/>
                <w:bottom w:val="single" w:color="FFFFFF" w:sz="6" w:space="0"/>
                <w:right w:val="single" w:color="FFFFFF" w:sz="6" w:space="0"/>
              </w:pBdr>
              <w:spacing w:after="58"/>
            </w:pPr>
            <w:r>
              <w:t>Semiannual report - bypass lines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7F600A" w:rsidP="00432805" w:rsidRDefault="007F600A" w14:paraId="1030C6C1" w14:textId="77777777">
            <w:pPr>
              <w:pBdr>
                <w:top w:val="single" w:color="FFFFFF" w:sz="6" w:space="0"/>
                <w:left w:val="single" w:color="FFFFFF" w:sz="6" w:space="0"/>
                <w:bottom w:val="single" w:color="FFFFFF" w:sz="6" w:space="0"/>
                <w:right w:val="single" w:color="FFFFFF" w:sz="6" w:space="0"/>
              </w:pBdr>
              <w:spacing w:after="58"/>
            </w:pPr>
            <w:r>
              <w:t>63.5580, 63.148(j)(2-3)</w:t>
            </w:r>
          </w:p>
        </w:tc>
      </w:tr>
      <w:tr w:rsidRPr="00CF2B37" w:rsidR="007F600A" w:rsidTr="00432805" w14:paraId="14C4A69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1BF08D87" w14:textId="77777777">
            <w:pPr>
              <w:pBdr>
                <w:top w:val="single" w:color="FFFFFF" w:sz="6" w:space="0"/>
                <w:left w:val="single" w:color="FFFFFF" w:sz="6" w:space="0"/>
                <w:bottom w:val="single" w:color="FFFFFF" w:sz="6" w:space="0"/>
                <w:right w:val="single" w:color="FFFFFF" w:sz="6" w:space="0"/>
              </w:pBdr>
              <w:spacing w:after="58"/>
            </w:pPr>
            <w:r>
              <w:t>Semiannual report - heat exchanger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E767A2" w:rsidR="007F600A" w:rsidP="00432805" w:rsidRDefault="007F600A" w14:paraId="76722A10" w14:textId="77777777">
            <w:pPr>
              <w:pBdr>
                <w:top w:val="single" w:color="FFFFFF" w:sz="6" w:space="0"/>
                <w:left w:val="single" w:color="FFFFFF" w:sz="6" w:space="0"/>
                <w:bottom w:val="single" w:color="FFFFFF" w:sz="6" w:space="0"/>
                <w:right w:val="single" w:color="FFFFFF" w:sz="6" w:space="0"/>
              </w:pBdr>
              <w:spacing w:after="58"/>
            </w:pPr>
            <w:r w:rsidRPr="00E767A2">
              <w:t>63.5580,</w:t>
            </w:r>
            <w:r>
              <w:t xml:space="preserve"> </w:t>
            </w:r>
            <w:r w:rsidRPr="00E767A2">
              <w:t>63.104(f)(2)(i-iv)</w:t>
            </w:r>
          </w:p>
        </w:tc>
      </w:tr>
      <w:tr w:rsidRPr="00CF2B37" w:rsidR="007F600A" w:rsidTr="00432805" w14:paraId="4DE9AFD3"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5737D595" w14:textId="77777777">
            <w:pPr>
              <w:pBdr>
                <w:top w:val="single" w:color="FFFFFF" w:sz="6" w:space="0"/>
                <w:left w:val="single" w:color="FFFFFF" w:sz="6" w:space="0"/>
                <w:bottom w:val="single" w:color="FFFFFF" w:sz="6" w:space="0"/>
                <w:right w:val="single" w:color="FFFFFF" w:sz="6" w:space="0"/>
              </w:pBdr>
              <w:spacing w:after="58"/>
            </w:pPr>
            <w:r>
              <w:t>Semiannual report - storage vessel control device maintenance</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14099018" w14:textId="77777777">
            <w:pPr>
              <w:pBdr>
                <w:top w:val="single" w:color="FFFFFF" w:sz="6" w:space="0"/>
                <w:left w:val="single" w:color="FFFFFF" w:sz="6" w:space="0"/>
                <w:bottom w:val="single" w:color="FFFFFF" w:sz="6" w:space="0"/>
                <w:right w:val="single" w:color="FFFFFF" w:sz="6" w:space="0"/>
              </w:pBdr>
              <w:spacing w:after="58"/>
              <w:rPr>
                <w:highlight w:val="yellow"/>
              </w:rPr>
            </w:pPr>
            <w:r w:rsidRPr="00E767A2">
              <w:t>66.5580</w:t>
            </w:r>
          </w:p>
        </w:tc>
      </w:tr>
    </w:tbl>
    <w:p w:rsidR="007F600A" w:rsidP="007F600A" w:rsidRDefault="007F600A" w14:paraId="190B19F5" w14:textId="77777777">
      <w:pPr>
        <w:pBdr>
          <w:top w:val="single" w:color="FFFFFF" w:sz="6" w:space="0"/>
          <w:left w:val="single" w:color="FFFFFF" w:sz="6" w:space="0"/>
          <w:bottom w:val="single" w:color="FFFFFF" w:sz="6" w:space="0"/>
          <w:right w:val="single" w:color="FFFFFF" w:sz="6" w:space="0"/>
        </w:pBdr>
        <w:ind w:firstLine="720"/>
        <w:rPr>
          <w:color w:val="000000"/>
        </w:rPr>
      </w:pPr>
    </w:p>
    <w:p w:rsidR="007F600A" w:rsidP="007F600A" w:rsidRDefault="007F600A" w14:paraId="59EF797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7F600A" w:rsidP="007F600A" w:rsidRDefault="007F600A" w14:paraId="53146DB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Pr="00CF2B37" w:rsidR="007F600A" w:rsidTr="00432805" w14:paraId="0BC2919A"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51C15C32" w14:textId="77777777">
            <w:pPr>
              <w:spacing w:line="120" w:lineRule="exact"/>
            </w:pPr>
          </w:p>
          <w:p w:rsidRPr="00CF2B37" w:rsidR="007F600A" w:rsidP="00432805" w:rsidRDefault="007F600A" w14:paraId="01FAC0C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7F600A" w:rsidTr="00432805" w14:paraId="21F8A9EF"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4258655D" w14:textId="77777777">
            <w:pPr>
              <w:pBdr>
                <w:top w:val="single" w:color="FFFFFF" w:sz="6" w:space="0"/>
                <w:left w:val="single" w:color="FFFFFF" w:sz="6" w:space="0"/>
                <w:bottom w:val="single" w:color="FFFFFF" w:sz="6" w:space="0"/>
                <w:right w:val="single" w:color="FFFFFF" w:sz="6" w:space="0"/>
              </w:pBdr>
              <w:spacing w:after="58"/>
            </w:pPr>
            <w:r>
              <w:t>Record retention</w:t>
            </w:r>
          </w:p>
        </w:tc>
        <w:tc>
          <w:tcPr>
            <w:tcW w:w="2709" w:type="dxa"/>
            <w:tcBorders>
              <w:top w:val="single" w:color="000000" w:sz="7" w:space="0"/>
              <w:left w:val="single" w:color="000000" w:sz="7" w:space="0"/>
              <w:bottom w:val="single" w:color="000000" w:sz="7" w:space="0"/>
              <w:right w:val="single" w:color="000000" w:sz="7" w:space="0"/>
            </w:tcBorders>
          </w:tcPr>
          <w:p w:rsidRPr="00A262D6" w:rsidR="007F600A" w:rsidP="00432805" w:rsidRDefault="007F600A" w14:paraId="543575E5" w14:textId="77777777">
            <w:pPr>
              <w:pBdr>
                <w:top w:val="single" w:color="FFFFFF" w:sz="6" w:space="0"/>
                <w:left w:val="single" w:color="FFFFFF" w:sz="6" w:space="0"/>
                <w:bottom w:val="single" w:color="FFFFFF" w:sz="6" w:space="0"/>
                <w:right w:val="single" w:color="FFFFFF" w:sz="6" w:space="0"/>
              </w:pBdr>
              <w:spacing w:after="58"/>
            </w:pPr>
            <w:r w:rsidRPr="00A262D6">
              <w:t>63.5590, 63.10(b)(1)</w:t>
            </w:r>
          </w:p>
        </w:tc>
      </w:tr>
      <w:tr w:rsidRPr="00CF2B37" w:rsidR="007F600A" w:rsidTr="00432805" w14:paraId="14AE1215"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5B9C0433" w14:textId="77777777">
            <w:pPr>
              <w:pBdr>
                <w:top w:val="single" w:color="FFFFFF" w:sz="6" w:space="0"/>
                <w:left w:val="single" w:color="FFFFFF" w:sz="6" w:space="0"/>
                <w:bottom w:val="single" w:color="FFFFFF" w:sz="6" w:space="0"/>
                <w:right w:val="single" w:color="FFFFFF" w:sz="6" w:space="0"/>
              </w:pBdr>
              <w:spacing w:after="58"/>
            </w:pPr>
            <w:r>
              <w:t xml:space="preserve">Records of documentation supporting initial notification and </w:t>
            </w:r>
            <w:r>
              <w:lastRenderedPageBreak/>
              <w:t>notification of compliance status</w:t>
            </w:r>
          </w:p>
        </w:tc>
        <w:tc>
          <w:tcPr>
            <w:tcW w:w="2709" w:type="dxa"/>
            <w:tcBorders>
              <w:top w:val="single" w:color="000000" w:sz="7" w:space="0"/>
              <w:left w:val="single" w:color="000000" w:sz="7" w:space="0"/>
              <w:bottom w:val="single" w:color="000000" w:sz="7" w:space="0"/>
              <w:right w:val="single" w:color="000000" w:sz="7" w:space="0"/>
            </w:tcBorders>
            <w:vAlign w:val="center"/>
          </w:tcPr>
          <w:p w:rsidRPr="00A262D6" w:rsidR="007F600A" w:rsidP="00432805" w:rsidRDefault="007F600A" w14:paraId="0B59F238" w14:textId="77777777">
            <w:pPr>
              <w:pBdr>
                <w:top w:val="single" w:color="FFFFFF" w:sz="6" w:space="0"/>
                <w:left w:val="single" w:color="FFFFFF" w:sz="6" w:space="0"/>
                <w:bottom w:val="single" w:color="FFFFFF" w:sz="6" w:space="0"/>
                <w:right w:val="single" w:color="FFFFFF" w:sz="6" w:space="0"/>
              </w:pBdr>
              <w:spacing w:after="58"/>
            </w:pPr>
            <w:r w:rsidRPr="00A262D6">
              <w:lastRenderedPageBreak/>
              <w:t>63.5585, 63.10(b)(2)(xiv)</w:t>
            </w:r>
          </w:p>
        </w:tc>
      </w:tr>
      <w:tr w:rsidRPr="00CF2B37" w:rsidR="007F600A" w:rsidTr="00432805" w14:paraId="52C550DA" w14:textId="77777777">
        <w:trPr>
          <w:jc w:val="center"/>
        </w:trPr>
        <w:tc>
          <w:tcPr>
            <w:tcW w:w="6651" w:type="dxa"/>
            <w:tcBorders>
              <w:top w:val="single" w:color="000000" w:sz="7" w:space="0"/>
              <w:left w:val="single" w:color="000000" w:sz="7" w:space="0"/>
              <w:bottom w:val="single" w:color="000000" w:sz="7" w:space="0"/>
              <w:right w:val="single" w:color="000000" w:sz="7" w:space="0"/>
            </w:tcBorders>
          </w:tcPr>
          <w:p w:rsidRPr="00CF2B37" w:rsidR="007F600A" w:rsidP="00432805" w:rsidRDefault="007F600A" w14:paraId="74F86AE5" w14:textId="77777777">
            <w:pPr>
              <w:pBdr>
                <w:top w:val="single" w:color="FFFFFF" w:sz="6" w:space="0"/>
                <w:left w:val="single" w:color="FFFFFF" w:sz="6" w:space="0"/>
                <w:bottom w:val="single" w:color="FFFFFF" w:sz="6" w:space="0"/>
                <w:right w:val="single" w:color="FFFFFF" w:sz="6" w:space="0"/>
              </w:pBdr>
              <w:spacing w:after="58"/>
            </w:pPr>
            <w:r>
              <w:t>Records of performance tests, CMS performance evaluations, and other initial compliance demonstrations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7929C707" w14:textId="77777777">
            <w:pPr>
              <w:pBdr>
                <w:top w:val="single" w:color="FFFFFF" w:sz="6" w:space="0"/>
                <w:left w:val="single" w:color="FFFFFF" w:sz="6" w:space="0"/>
                <w:bottom w:val="single" w:color="FFFFFF" w:sz="6" w:space="0"/>
                <w:right w:val="single" w:color="FFFFFF" w:sz="6" w:space="0"/>
              </w:pBdr>
              <w:spacing w:after="58"/>
              <w:rPr>
                <w:highlight w:val="yellow"/>
              </w:rPr>
            </w:pPr>
            <w:r w:rsidRPr="00A262D6">
              <w:t>63.5585, 63.10(b)(2)(viii)</w:t>
            </w:r>
          </w:p>
        </w:tc>
      </w:tr>
      <w:tr w:rsidRPr="00CF2B37" w:rsidR="007F600A" w:rsidTr="00432805" w14:paraId="25DBC1B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6BB9807" w14:textId="77777777">
            <w:pPr>
              <w:pBdr>
                <w:top w:val="single" w:color="FFFFFF" w:sz="6" w:space="0"/>
                <w:left w:val="single" w:color="FFFFFF" w:sz="6" w:space="0"/>
                <w:bottom w:val="single" w:color="FFFFFF" w:sz="6" w:space="0"/>
                <w:right w:val="single" w:color="FFFFFF" w:sz="6" w:space="0"/>
              </w:pBdr>
              <w:spacing w:after="58"/>
            </w:pPr>
            <w:r>
              <w:t>Records of site-specific monitoring plan</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15C446C5" w14:textId="77777777">
            <w:pPr>
              <w:pBdr>
                <w:top w:val="single" w:color="FFFFFF" w:sz="6" w:space="0"/>
                <w:left w:val="single" w:color="FFFFFF" w:sz="6" w:space="0"/>
                <w:bottom w:val="single" w:color="FFFFFF" w:sz="6" w:space="0"/>
                <w:right w:val="single" w:color="FFFFFF" w:sz="6" w:space="0"/>
              </w:pBdr>
              <w:spacing w:after="58"/>
              <w:rPr>
                <w:highlight w:val="yellow"/>
              </w:rPr>
            </w:pPr>
            <w:r>
              <w:t xml:space="preserve">63.5515(b), </w:t>
            </w:r>
            <w:r w:rsidRPr="00922E29">
              <w:t xml:space="preserve">63.5545, </w:t>
            </w:r>
            <w:r w:rsidRPr="00A262D6">
              <w:t>63.5580(c)(6)</w:t>
            </w:r>
            <w:r>
              <w:t xml:space="preserve">, </w:t>
            </w:r>
            <w:r w:rsidRPr="00A262D6">
              <w:t xml:space="preserve">63.5585, </w:t>
            </w:r>
            <w:r>
              <w:t>63.8(c)(3</w:t>
            </w:r>
            <w:r w:rsidRPr="00A262D6">
              <w:t>), 63.8(c)(</w:t>
            </w:r>
            <w:r>
              <w:t>4</w:t>
            </w:r>
            <w:r w:rsidRPr="00A262D6">
              <w:t>)</w:t>
            </w:r>
            <w:r>
              <w:t>(ii)</w:t>
            </w:r>
            <w:r w:rsidRPr="00A262D6">
              <w:t>,  63.8(d)(2)</w:t>
            </w:r>
            <w:r>
              <w:t>, 63.10(c), 63.10(e)(1), 63.10(e)(2)(i)</w:t>
            </w:r>
          </w:p>
        </w:tc>
      </w:tr>
      <w:tr w:rsidRPr="00CF2B37" w:rsidR="007F600A" w:rsidTr="00432805" w14:paraId="76289F12"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AA374A0" w14:textId="77777777">
            <w:pPr>
              <w:pBdr>
                <w:top w:val="single" w:color="FFFFFF" w:sz="6" w:space="0"/>
                <w:left w:val="single" w:color="FFFFFF" w:sz="6" w:space="0"/>
                <w:bottom w:val="single" w:color="FFFFFF" w:sz="6" w:space="0"/>
                <w:right w:val="single" w:color="FFFFFF" w:sz="6" w:space="0"/>
              </w:pBdr>
              <w:spacing w:after="58"/>
            </w:pPr>
            <w:r>
              <w:t>Records of each CMS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6BBE1496" w14:textId="77777777">
            <w:pPr>
              <w:pBdr>
                <w:top w:val="single" w:color="FFFFFF" w:sz="6" w:space="0"/>
                <w:left w:val="single" w:color="FFFFFF" w:sz="6" w:space="0"/>
                <w:bottom w:val="single" w:color="FFFFFF" w:sz="6" w:space="0"/>
                <w:right w:val="single" w:color="FFFFFF" w:sz="6" w:space="0"/>
              </w:pBdr>
              <w:spacing w:after="58"/>
              <w:rPr>
                <w:highlight w:val="yellow"/>
              </w:rPr>
            </w:pPr>
            <w:r w:rsidRPr="00922E29">
              <w:t>63.5</w:t>
            </w:r>
            <w:r>
              <w:t xml:space="preserve">585, 63.8(f)(6)(i), </w:t>
            </w:r>
            <w:r w:rsidRPr="00922E29">
              <w:t xml:space="preserve">63.10(b)(2)(vi-xi), </w:t>
            </w:r>
            <w:r>
              <w:t>63.10(c)</w:t>
            </w:r>
          </w:p>
        </w:tc>
      </w:tr>
      <w:tr w:rsidRPr="00CF2B37" w:rsidR="007F600A" w:rsidTr="00432805" w14:paraId="7D271944"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0F6B7AFD" w14:textId="77777777">
            <w:pPr>
              <w:pBdr>
                <w:top w:val="single" w:color="FFFFFF" w:sz="6" w:space="0"/>
                <w:left w:val="single" w:color="FFFFFF" w:sz="6" w:space="0"/>
                <w:bottom w:val="single" w:color="FFFFFF" w:sz="6" w:space="0"/>
                <w:right w:val="single" w:color="FFFFFF" w:sz="6" w:space="0"/>
              </w:pBdr>
              <w:spacing w:after="58"/>
            </w:pPr>
            <w:r>
              <w:t>Records of closed-loop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295A02B8" w14:textId="77777777">
            <w:r w:rsidRPr="00922E29">
              <w:t>63.5585</w:t>
            </w:r>
          </w:p>
        </w:tc>
      </w:tr>
      <w:tr w:rsidRPr="00CF2B37" w:rsidR="007F600A" w:rsidTr="00432805" w14:paraId="260D8098"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60015065" w14:textId="77777777">
            <w:pPr>
              <w:pBdr>
                <w:top w:val="single" w:color="FFFFFF" w:sz="6" w:space="0"/>
                <w:left w:val="single" w:color="FFFFFF" w:sz="6" w:space="0"/>
                <w:bottom w:val="single" w:color="FFFFFF" w:sz="6" w:space="0"/>
                <w:right w:val="single" w:color="FFFFFF" w:sz="6" w:space="0"/>
              </w:pBdr>
              <w:spacing w:after="58"/>
            </w:pPr>
            <w:r>
              <w:t>Records of nitrogen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2D7614ED" w14:textId="77777777">
            <w:r w:rsidRPr="00922E29">
              <w:t>63.5585</w:t>
            </w:r>
          </w:p>
        </w:tc>
      </w:tr>
      <w:tr w:rsidRPr="00CF2B37" w:rsidR="007F600A" w:rsidTr="00432805" w14:paraId="381D7B0F"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6F0B1F68" w14:textId="77777777">
            <w:pPr>
              <w:pBdr>
                <w:top w:val="single" w:color="FFFFFF" w:sz="6" w:space="0"/>
                <w:left w:val="single" w:color="FFFFFF" w:sz="6" w:space="0"/>
                <w:bottom w:val="single" w:color="FFFFFF" w:sz="6" w:space="0"/>
                <w:right w:val="single" w:color="FFFFFF" w:sz="6" w:space="0"/>
              </w:pBdr>
              <w:spacing w:after="58"/>
            </w:pPr>
            <w:r>
              <w:t>Records of material balances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18C0D0F8" w14:textId="77777777">
            <w:r w:rsidRPr="00922E29">
              <w:t>63.5585</w:t>
            </w:r>
          </w:p>
        </w:tc>
      </w:tr>
      <w:tr w:rsidRPr="00CF2B37" w:rsidR="007F600A" w:rsidTr="00432805" w14:paraId="6558D3F3"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5E06B46E" w14:textId="77777777">
            <w:pPr>
              <w:pBdr>
                <w:top w:val="single" w:color="FFFFFF" w:sz="6" w:space="0"/>
                <w:left w:val="single" w:color="FFFFFF" w:sz="6" w:space="0"/>
                <w:bottom w:val="single" w:color="FFFFFF" w:sz="6" w:space="0"/>
                <w:right w:val="single" w:color="FFFFFF" w:sz="6" w:space="0"/>
              </w:pBdr>
              <w:spacing w:after="58"/>
            </w:pPr>
            <w:r>
              <w:t>Records of calculations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4244D2D4" w14:textId="77777777">
            <w:r w:rsidRPr="00922E29">
              <w:t>63.5585</w:t>
            </w:r>
          </w:p>
        </w:tc>
      </w:tr>
      <w:tr w:rsidRPr="00CF2B37" w:rsidR="007F600A" w:rsidTr="00432805" w14:paraId="5F2A774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1BC7EF51" w14:textId="77777777">
            <w:pPr>
              <w:pBdr>
                <w:top w:val="single" w:color="FFFFFF" w:sz="6" w:space="0"/>
                <w:left w:val="single" w:color="FFFFFF" w:sz="6" w:space="0"/>
                <w:bottom w:val="single" w:color="FFFFFF" w:sz="6" w:space="0"/>
                <w:right w:val="single" w:color="FFFFFF" w:sz="6" w:space="0"/>
              </w:pBdr>
              <w:spacing w:after="58"/>
            </w:pPr>
            <w:r>
              <w:t>Records for extended cookout</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6034A854" w14:textId="77777777">
            <w:r w:rsidRPr="00922E29">
              <w:t>63.5585</w:t>
            </w:r>
          </w:p>
        </w:tc>
      </w:tr>
      <w:tr w:rsidRPr="00CF2B37" w:rsidR="007F600A" w:rsidTr="00432805" w14:paraId="28DD4A9E"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B2FCE8A" w14:textId="77777777">
            <w:pPr>
              <w:pBdr>
                <w:top w:val="single" w:color="FFFFFF" w:sz="6" w:space="0"/>
                <w:left w:val="single" w:color="FFFFFF" w:sz="6" w:space="0"/>
                <w:bottom w:val="single" w:color="FFFFFF" w:sz="6" w:space="0"/>
                <w:right w:val="single" w:color="FFFFFF" w:sz="6" w:space="0"/>
              </w:pBdr>
              <w:spacing w:after="58"/>
            </w:pPr>
            <w:r>
              <w:t>Records for equipment leaks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741370DA" w14:textId="77777777">
            <w:pPr>
              <w:rPr>
                <w:highlight w:val="yellow"/>
              </w:rPr>
            </w:pPr>
            <w:r w:rsidRPr="00922E29">
              <w:t>63.5585, 63.181, 63.1038</w:t>
            </w:r>
          </w:p>
        </w:tc>
      </w:tr>
      <w:tr w:rsidRPr="00CF2B37" w:rsidR="007F600A" w:rsidTr="00432805" w14:paraId="3A79F110"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4C8446C5" w14:textId="77777777">
            <w:pPr>
              <w:pBdr>
                <w:top w:val="single" w:color="FFFFFF" w:sz="6" w:space="0"/>
                <w:left w:val="single" w:color="FFFFFF" w:sz="6" w:space="0"/>
                <w:bottom w:val="single" w:color="FFFFFF" w:sz="6" w:space="0"/>
                <w:right w:val="single" w:color="FFFFFF" w:sz="6" w:space="0"/>
              </w:pBdr>
              <w:spacing w:after="58"/>
            </w:pPr>
            <w:r>
              <w:t>Records for wastewater</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099BD653" w14:textId="77777777">
            <w:pPr>
              <w:rPr>
                <w:highlight w:val="yellow"/>
              </w:rPr>
            </w:pPr>
            <w:r w:rsidRPr="00922E29">
              <w:t xml:space="preserve">63.5585, 63.105, 63.147, 63.152(f-g) </w:t>
            </w:r>
          </w:p>
        </w:tc>
      </w:tr>
      <w:tr w:rsidRPr="00CF2B37" w:rsidR="007F600A" w:rsidTr="00432805" w14:paraId="5DEFF597"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321D484" w14:textId="77777777">
            <w:pPr>
              <w:pBdr>
                <w:top w:val="single" w:color="FFFFFF" w:sz="6" w:space="0"/>
                <w:left w:val="single" w:color="FFFFFF" w:sz="6" w:space="0"/>
                <w:bottom w:val="single" w:color="FFFFFF" w:sz="6" w:space="0"/>
                <w:right w:val="single" w:color="FFFFFF" w:sz="6" w:space="0"/>
              </w:pBdr>
              <w:spacing w:after="58"/>
            </w:pPr>
            <w:r>
              <w:t>Records for closed-vent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73E2C6C2" w14:textId="77777777">
            <w:pPr>
              <w:rPr>
                <w:highlight w:val="yellow"/>
              </w:rPr>
            </w:pPr>
            <w:r w:rsidRPr="00922E29">
              <w:t>63.5585, 63.148(i)</w:t>
            </w:r>
          </w:p>
        </w:tc>
      </w:tr>
      <w:tr w:rsidRPr="00CF2B37" w:rsidR="007F600A" w:rsidTr="00432805" w14:paraId="69F73AE1"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59AD7819" w14:textId="77777777">
            <w:pPr>
              <w:pBdr>
                <w:top w:val="single" w:color="FFFFFF" w:sz="6" w:space="0"/>
                <w:left w:val="single" w:color="FFFFFF" w:sz="6" w:space="0"/>
                <w:bottom w:val="single" w:color="FFFFFF" w:sz="6" w:space="0"/>
                <w:right w:val="single" w:color="FFFFFF" w:sz="6" w:space="0"/>
              </w:pBdr>
              <w:spacing w:after="58"/>
            </w:pPr>
            <w:r>
              <w:t>Records for bypass lines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6EE5338A" w14:textId="77777777">
            <w:pPr>
              <w:rPr>
                <w:highlight w:val="yellow"/>
              </w:rPr>
            </w:pPr>
            <w:r w:rsidRPr="00922E29">
              <w:t>63.5585</w:t>
            </w:r>
          </w:p>
        </w:tc>
      </w:tr>
      <w:tr w:rsidRPr="00CF2B37" w:rsidR="007F600A" w:rsidTr="00432805" w14:paraId="69E40F2C"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4C9AAC6B" w14:textId="77777777">
            <w:pPr>
              <w:pBdr>
                <w:top w:val="single" w:color="FFFFFF" w:sz="6" w:space="0"/>
                <w:left w:val="single" w:color="FFFFFF" w:sz="6" w:space="0"/>
                <w:bottom w:val="single" w:color="FFFFFF" w:sz="6" w:space="0"/>
                <w:right w:val="single" w:color="FFFFFF" w:sz="6" w:space="0"/>
              </w:pBdr>
              <w:spacing w:after="58"/>
            </w:pPr>
            <w:r>
              <w:t>Records for heat exchanger systems</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64D5672D" w14:textId="77777777">
            <w:pPr>
              <w:rPr>
                <w:highlight w:val="yellow"/>
              </w:rPr>
            </w:pPr>
            <w:r w:rsidRPr="00922E29">
              <w:t>63.5585, 63.104(f)(1)</w:t>
            </w:r>
          </w:p>
        </w:tc>
      </w:tr>
      <w:tr w:rsidRPr="00CF2B37" w:rsidR="007F600A" w:rsidTr="00432805" w14:paraId="7A60EC0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6D27056A" w14:textId="77777777">
            <w:pPr>
              <w:pBdr>
                <w:top w:val="single" w:color="FFFFFF" w:sz="6" w:space="0"/>
                <w:left w:val="single" w:color="FFFFFF" w:sz="6" w:space="0"/>
                <w:bottom w:val="single" w:color="FFFFFF" w:sz="6" w:space="0"/>
                <w:right w:val="single" w:color="FFFFFF" w:sz="6" w:space="0"/>
              </w:pBdr>
              <w:spacing w:after="58"/>
            </w:pPr>
            <w:r>
              <w:t>Records for storage vessel control device maintenance</w:t>
            </w:r>
          </w:p>
        </w:tc>
        <w:tc>
          <w:tcPr>
            <w:tcW w:w="2709" w:type="dxa"/>
            <w:tcBorders>
              <w:top w:val="single" w:color="000000" w:sz="7" w:space="0"/>
              <w:left w:val="single" w:color="000000" w:sz="7" w:space="0"/>
              <w:bottom w:val="single" w:color="000000" w:sz="7" w:space="0"/>
              <w:right w:val="single" w:color="000000" w:sz="7" w:space="0"/>
            </w:tcBorders>
            <w:vAlign w:val="center"/>
          </w:tcPr>
          <w:p w:rsidRPr="000635C0" w:rsidR="007F600A" w:rsidP="00432805" w:rsidRDefault="007F600A" w14:paraId="0D07AC12" w14:textId="77777777">
            <w:pPr>
              <w:rPr>
                <w:highlight w:val="yellow"/>
              </w:rPr>
            </w:pPr>
            <w:r w:rsidRPr="00922E29">
              <w:t>63.5585</w:t>
            </w:r>
          </w:p>
        </w:tc>
      </w:tr>
      <w:tr w:rsidRPr="00CF2B37" w:rsidR="007F600A" w:rsidTr="00432805" w14:paraId="1DE2C0ED" w14:textId="77777777">
        <w:trPr>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007F600A" w:rsidP="00432805" w:rsidRDefault="007F600A" w14:paraId="734CB3CB" w14:textId="77777777">
            <w:pPr>
              <w:pBdr>
                <w:top w:val="single" w:color="FFFFFF" w:sz="6" w:space="0"/>
                <w:left w:val="single" w:color="FFFFFF" w:sz="6" w:space="0"/>
                <w:bottom w:val="single" w:color="FFFFFF" w:sz="6" w:space="0"/>
                <w:right w:val="single" w:color="FFFFFF" w:sz="6" w:space="0"/>
              </w:pBdr>
              <w:spacing w:after="58"/>
            </w:pPr>
            <w:r>
              <w:t>Records for safety devices</w:t>
            </w:r>
          </w:p>
        </w:tc>
        <w:tc>
          <w:tcPr>
            <w:tcW w:w="2709" w:type="dxa"/>
            <w:tcBorders>
              <w:top w:val="single" w:color="000000" w:sz="7" w:space="0"/>
              <w:left w:val="single" w:color="000000" w:sz="7" w:space="0"/>
              <w:bottom w:val="single" w:color="000000" w:sz="7" w:space="0"/>
              <w:right w:val="single" w:color="000000" w:sz="7" w:space="0"/>
            </w:tcBorders>
            <w:vAlign w:val="center"/>
          </w:tcPr>
          <w:p w:rsidRPr="00922E29" w:rsidR="007F600A" w:rsidP="00432805" w:rsidRDefault="007F600A" w14:paraId="609A635D" w14:textId="77777777">
            <w:r>
              <w:t>63.5585, 63.5505(d)</w:t>
            </w:r>
          </w:p>
        </w:tc>
      </w:tr>
    </w:tbl>
    <w:p w:rsidR="007F600A" w:rsidP="007F600A" w:rsidRDefault="007F600A" w14:paraId="1F100B48" w14:textId="77777777">
      <w:pPr>
        <w:pBdr>
          <w:top w:val="single" w:color="FFFFFF" w:sz="6" w:space="0"/>
          <w:left w:val="single" w:color="FFFFFF" w:sz="6" w:space="0"/>
          <w:bottom w:val="single" w:color="FFFFFF" w:sz="6" w:space="0"/>
          <w:right w:val="single" w:color="FFFFFF" w:sz="6" w:space="0"/>
        </w:pBdr>
        <w:rPr>
          <w:color w:val="000000"/>
        </w:rPr>
      </w:pPr>
    </w:p>
    <w:p w:rsidRPr="002A555B" w:rsidR="006569C0" w:rsidP="00D31D02" w:rsidRDefault="006569C0" w14:paraId="21A9A0C9" w14:textId="101EAE61">
      <w:pPr>
        <w:ind w:firstLine="720"/>
        <w:rPr>
          <w:u w:val="single"/>
        </w:rPr>
      </w:pPr>
      <w:r>
        <w:rPr>
          <w:u w:val="single"/>
        </w:rPr>
        <w:t>Electronic Reporting</w:t>
      </w:r>
    </w:p>
    <w:p w:rsidR="006569C0" w:rsidP="006569C0" w:rsidRDefault="006569C0" w14:paraId="5EF7BA7F" w14:textId="77777777">
      <w:pPr>
        <w:widowControl/>
        <w:ind w:firstLine="720"/>
      </w:pPr>
    </w:p>
    <w:p w:rsidR="007F600A" w:rsidP="00FC3F0E" w:rsidRDefault="007F600A" w14:paraId="782CE17D" w14:textId="3190E084">
      <w:pPr>
        <w:ind w:firstLine="720"/>
        <w:rPr>
          <w:color w:val="000000"/>
        </w:rPr>
      </w:pPr>
      <w:r w:rsidRPr="007F600A">
        <w:t xml:space="preserve">Currently, sources are using monitoring equipment that provides automated parameter data (e.g., continuous control device parameter monitoring). Although personnel at the facilities still need to evaluate the data, this type of monitoring equipment has significantly reduced the burden associated with monitoring and recordkeeping. Modern cellulose products manufacturing facilities employ distributive controls on their manufacturing process and have integrated many of the compliance recordkeeping and reporting requirements into their systems. In addition, some regulatory agencies are setting up electronic reporting systems to allow sources to report electronically, which is reducing the reporting burden. </w:t>
      </w:r>
    </w:p>
    <w:p w:rsidR="007F600A" w:rsidP="00FC3F0E" w:rsidRDefault="007F600A" w14:paraId="07FD8E67" w14:textId="77777777">
      <w:pPr>
        <w:ind w:firstLine="720"/>
        <w:rPr>
          <w:color w:val="000000"/>
        </w:rPr>
      </w:pPr>
    </w:p>
    <w:p w:rsidR="00D31D02" w:rsidP="007F600A" w:rsidRDefault="00F60896" w14:paraId="3900AE8E" w14:textId="66091799">
      <w:pPr>
        <w:ind w:firstLine="720"/>
        <w:rPr>
          <w:color w:val="000000"/>
        </w:rPr>
      </w:pPr>
      <w:r>
        <w:rPr>
          <w:color w:val="000000"/>
        </w:rPr>
        <w:t>T</w:t>
      </w:r>
      <w:r w:rsidRPr="00D31D02" w:rsidR="00D31D02">
        <w:rPr>
          <w:color w:val="000000"/>
        </w:rPr>
        <w:t>he RTR amendments</w:t>
      </w:r>
      <w:r>
        <w:rPr>
          <w:color w:val="000000"/>
        </w:rPr>
        <w:t xml:space="preserve"> </w:t>
      </w:r>
      <w:r w:rsidR="007F600A">
        <w:rPr>
          <w:color w:val="000000"/>
        </w:rPr>
        <w:t xml:space="preserve">require </w:t>
      </w:r>
      <w:r w:rsidRPr="007F600A" w:rsidR="007F600A">
        <w:rPr>
          <w:color w:val="000000"/>
        </w:rPr>
        <w:t xml:space="preserve">respondents </w:t>
      </w:r>
      <w:r w:rsidR="007F600A">
        <w:rPr>
          <w:color w:val="000000"/>
        </w:rPr>
        <w:t>t</w:t>
      </w:r>
      <w:r w:rsidRPr="007F600A" w:rsidR="007F600A">
        <w:rPr>
          <w:color w:val="000000"/>
        </w:rPr>
        <w:t xml:space="preserve">o use the EPA’s Electronic Reporting Tool (ERT) to submit performance test reports for test methods supported by the ERT. Respondents </w:t>
      </w:r>
      <w:r w:rsidRPr="007F600A" w:rsidR="007F600A">
        <w:rPr>
          <w:color w:val="000000"/>
        </w:rPr>
        <w:lastRenderedPageBreak/>
        <w:t>would also be required to submit selected notifications and semiannual reports through the EPA’s Compliance and Emissions Data Reporting Interface (CEDRI).</w:t>
      </w:r>
      <w:r w:rsidR="007F600A">
        <w:rPr>
          <w:color w:val="000000"/>
        </w:rPr>
        <w:t xml:space="preserve"> </w:t>
      </w:r>
      <w:r w:rsidRPr="00D31D02" w:rsidR="00D31D02">
        <w:rPr>
          <w:color w:val="000000"/>
        </w:rPr>
        <w:t xml:space="preserve">The performance test data </w:t>
      </w:r>
      <w:r w:rsidR="00C91FAD">
        <w:rPr>
          <w:color w:val="000000"/>
        </w:rPr>
        <w:t>are</w:t>
      </w:r>
      <w:r w:rsidR="00D31D02">
        <w:rPr>
          <w:color w:val="000000"/>
        </w:rPr>
        <w:t xml:space="preserve"> required to be </w:t>
      </w:r>
      <w:r w:rsidRPr="00D31D02" w:rsidR="00D31D02">
        <w:rPr>
          <w:color w:val="000000"/>
        </w:rPr>
        <w:t>submitted in a file format generated through the use of the EPA’s ERT or an alternate electronic file format consistent with the extensible markup language (XML) schema listed on the EPA’s ERT Web site</w:t>
      </w:r>
      <w:r w:rsidR="0077793D">
        <w:rPr>
          <w:color w:val="000000"/>
        </w:rPr>
        <w:t xml:space="preserve">. </w:t>
      </w:r>
    </w:p>
    <w:p w:rsidR="00CE23D4" w:rsidP="00CE23D4" w:rsidRDefault="00CE23D4" w14:paraId="541089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CE23D4" w:rsidRDefault="00CE23D4" w14:paraId="19701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rsidR="00CE23D4" w:rsidP="00CE23D4" w:rsidRDefault="00CE23D4" w14:paraId="7D6A95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F600A" w:rsidP="007F600A" w:rsidRDefault="007F600A" w14:paraId="2B3FEDB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respondent activities required by Subpart UUUU are listed in the following table:</w:t>
      </w:r>
    </w:p>
    <w:p w:rsidR="007F600A" w:rsidP="007F600A" w:rsidRDefault="007F600A" w14:paraId="4E8F380E"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7F600A" w:rsidTr="00432805" w14:paraId="09D3FDF5"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6766623A" w14:textId="77777777">
            <w:pPr>
              <w:spacing w:line="120" w:lineRule="exact"/>
              <w:rPr>
                <w:color w:val="000000"/>
              </w:rPr>
            </w:pPr>
          </w:p>
          <w:p w:rsidR="007F600A" w:rsidP="00432805" w:rsidRDefault="007F600A" w14:paraId="5DD32F8C"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7F600A" w:rsidTr="00432805" w14:paraId="4466A651"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24C2494B" w14:textId="77777777">
            <w:pPr>
              <w:spacing w:line="120" w:lineRule="exact"/>
              <w:rPr>
                <w:b/>
                <w:bCs/>
                <w:color w:val="000000"/>
              </w:rPr>
            </w:pPr>
          </w:p>
          <w:p w:rsidR="007F600A" w:rsidP="00432805" w:rsidRDefault="007F600A" w14:paraId="4C8278F1"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7F600A" w:rsidTr="00432805" w14:paraId="1CD8069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3107596D" w14:textId="77777777">
            <w:pPr>
              <w:spacing w:line="120" w:lineRule="exact"/>
              <w:rPr>
                <w:color w:val="000000"/>
              </w:rPr>
            </w:pPr>
          </w:p>
          <w:p w:rsidR="007F600A" w:rsidP="00432805" w:rsidRDefault="007F600A" w14:paraId="01FE88F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w:t>
            </w:r>
            <w:r w:rsidRPr="009405A4">
              <w:t>.</w:t>
            </w:r>
          </w:p>
        </w:tc>
      </w:tr>
      <w:tr w:rsidR="007F600A" w:rsidTr="00432805" w14:paraId="7F8C709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26820A41" w14:textId="77777777">
            <w:pPr>
              <w:spacing w:line="120" w:lineRule="exact"/>
              <w:rPr>
                <w:color w:val="000000"/>
              </w:rPr>
            </w:pPr>
          </w:p>
          <w:p w:rsidR="007F600A" w:rsidP="00432805" w:rsidRDefault="007F600A" w14:paraId="65D034F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performance test, using Reference </w:t>
            </w:r>
            <w:r w:rsidRPr="009405A4">
              <w:t>Method 1 or 1A; 2, 2A, 2C, 2D, 2F, or 2G; 3, 3A, or 3B; 4; 15</w:t>
            </w:r>
            <w:r>
              <w:t xml:space="preserve"> (total sulfide)</w:t>
            </w:r>
            <w:r w:rsidRPr="009405A4">
              <w:t>; 18</w:t>
            </w:r>
            <w:r>
              <w:t>,</w:t>
            </w:r>
            <w:r w:rsidRPr="009405A4">
              <w:t xml:space="preserve"> 320</w:t>
            </w:r>
            <w:r>
              <w:t>,</w:t>
            </w:r>
            <w:r w:rsidRPr="009405A4">
              <w:t xml:space="preserve"> 25</w:t>
            </w:r>
            <w:r>
              <w:t>, or</w:t>
            </w:r>
            <w:r w:rsidRPr="009405A4">
              <w:t xml:space="preserve"> 25A</w:t>
            </w:r>
            <w:r>
              <w:t xml:space="preserve"> (total organic HAP)</w:t>
            </w:r>
            <w:r w:rsidRPr="009405A4">
              <w:t>; 22</w:t>
            </w:r>
            <w:r>
              <w:t xml:space="preserve"> (visible emissions)</w:t>
            </w:r>
            <w:r w:rsidRPr="009405A4">
              <w:t>; and 624</w:t>
            </w:r>
            <w:r>
              <w:t xml:space="preserve"> (wastewater HAP)</w:t>
            </w:r>
            <w:r w:rsidRPr="009405A4">
              <w:t xml:space="preserve">, and </w:t>
            </w:r>
            <w:r>
              <w:rPr>
                <w:color w:val="000000"/>
              </w:rPr>
              <w:t>repeat performance tests if necessary.</w:t>
            </w:r>
          </w:p>
        </w:tc>
      </w:tr>
      <w:tr w:rsidR="007F600A" w:rsidTr="00432805" w14:paraId="4141482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49C77B83" w14:textId="77777777">
            <w:pPr>
              <w:spacing w:line="120" w:lineRule="exact"/>
              <w:rPr>
                <w:color w:val="000000"/>
              </w:rPr>
            </w:pPr>
          </w:p>
          <w:p w:rsidR="007F600A" w:rsidP="00432805" w:rsidRDefault="007F600A" w14:paraId="04DA2EC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7F600A" w:rsidTr="00432805" w14:paraId="32B3FFE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007910E7" w14:textId="77777777">
            <w:pPr>
              <w:spacing w:line="120" w:lineRule="exact"/>
              <w:rPr>
                <w:color w:val="000000"/>
              </w:rPr>
            </w:pPr>
          </w:p>
          <w:p w:rsidR="007F600A" w:rsidP="00432805" w:rsidRDefault="007F600A" w14:paraId="3F8A2B82"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7F600A" w:rsidTr="00432805" w14:paraId="5190113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3E6D38E1" w14:textId="77777777">
            <w:pPr>
              <w:spacing w:line="120" w:lineRule="exact"/>
              <w:rPr>
                <w:color w:val="000000"/>
              </w:rPr>
            </w:pPr>
          </w:p>
          <w:p w:rsidR="007F600A" w:rsidP="00432805" w:rsidRDefault="007F600A" w14:paraId="7F2BE22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7F600A" w:rsidTr="00432805" w14:paraId="58BBACE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1EF242FB" w14:textId="77777777">
            <w:pPr>
              <w:spacing w:line="120" w:lineRule="exact"/>
              <w:rPr>
                <w:color w:val="000000"/>
              </w:rPr>
            </w:pPr>
          </w:p>
          <w:p w:rsidR="007F600A" w:rsidP="00432805" w:rsidRDefault="007F600A" w14:paraId="4F00474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7F600A" w:rsidTr="00432805" w14:paraId="14F5661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32E4537D" w14:textId="77777777">
            <w:pPr>
              <w:spacing w:line="120" w:lineRule="exact"/>
              <w:rPr>
                <w:color w:val="000000"/>
              </w:rPr>
            </w:pPr>
          </w:p>
          <w:p w:rsidR="007F600A" w:rsidP="00432805" w:rsidRDefault="007F600A" w14:paraId="7C639FC6"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7F600A" w:rsidTr="00432805" w14:paraId="7C4BE28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25596CD3" w14:textId="77777777">
            <w:pPr>
              <w:spacing w:line="120" w:lineRule="exact"/>
              <w:rPr>
                <w:color w:val="000000"/>
              </w:rPr>
            </w:pPr>
          </w:p>
          <w:p w:rsidR="007F600A" w:rsidP="00432805" w:rsidRDefault="007F600A" w14:paraId="72B09B8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7F600A" w:rsidTr="00432805" w14:paraId="49077F73"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7F600A" w:rsidP="00432805" w:rsidRDefault="007F600A" w14:paraId="063D8C4B" w14:textId="77777777">
            <w:pPr>
              <w:spacing w:line="120" w:lineRule="exact"/>
              <w:rPr>
                <w:color w:val="000000"/>
              </w:rPr>
            </w:pPr>
          </w:p>
          <w:p w:rsidR="007F600A" w:rsidP="00432805" w:rsidRDefault="007F600A" w14:paraId="023BBE7D"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7F600A" w:rsidP="007F600A" w:rsidRDefault="007F600A" w14:paraId="3FB147E8" w14:textId="77777777">
      <w:pPr>
        <w:pBdr>
          <w:top w:val="single" w:color="FFFFFF" w:sz="6" w:space="0"/>
          <w:left w:val="single" w:color="FFFFFF" w:sz="6" w:space="0"/>
          <w:bottom w:val="single" w:color="FFFFFF" w:sz="6" w:space="0"/>
          <w:right w:val="single" w:color="FFFFFF" w:sz="6" w:space="0"/>
        </w:pBdr>
        <w:rPr>
          <w:color w:val="000000"/>
        </w:rPr>
      </w:pPr>
    </w:p>
    <w:p w:rsidRPr="00934778" w:rsidR="00CE23D4" w:rsidP="00CE23D4" w:rsidRDefault="00127098" w14:paraId="7202D872" w14:textId="190A88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5.  </w:t>
      </w:r>
      <w:r w:rsidRPr="00934778">
        <w:rPr>
          <w:b/>
          <w:bCs/>
        </w:rPr>
        <w:t>The Information Collected -- Agency Activities, Collection, Methodology, And Information Management</w:t>
      </w:r>
    </w:p>
    <w:p w:rsidR="00CE23D4" w:rsidP="00CE23D4" w:rsidRDefault="00CE23D4" w14:paraId="72368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308507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rsidR="00CE23D4" w:rsidP="00CE23D4" w:rsidRDefault="00CE23D4" w14:paraId="7A8DC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7F600A" w:rsidP="007F600A" w:rsidRDefault="007F600A" w14:paraId="258D2CD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7F600A" w:rsidP="007F600A" w:rsidRDefault="007F600A" w14:paraId="33FE417F"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F600A" w:rsidTr="00432805" w14:paraId="08961C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3C23759C" w14:textId="77777777">
            <w:pPr>
              <w:spacing w:line="120" w:lineRule="exact"/>
              <w:rPr>
                <w:color w:val="000000"/>
              </w:rPr>
            </w:pPr>
          </w:p>
          <w:p w:rsidR="007F600A" w:rsidP="00432805" w:rsidRDefault="007F600A" w14:paraId="3763BEA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7F600A" w:rsidTr="00432805" w14:paraId="111C65AE" w14:textId="77777777">
        <w:trPr>
          <w:trHeight w:val="360"/>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01DCDD24" w14:textId="77777777">
            <w:pPr>
              <w:rPr>
                <w:color w:val="000000"/>
              </w:rPr>
            </w:pPr>
            <w:r w:rsidRPr="00C71DE0">
              <w:rPr>
                <w:color w:val="000000"/>
              </w:rPr>
              <w:t xml:space="preserve">Observe performance tests and </w:t>
            </w:r>
            <w:r>
              <w:rPr>
                <w:color w:val="000000"/>
              </w:rPr>
              <w:t>repeat performance tests if necessary</w:t>
            </w:r>
            <w:r w:rsidRPr="00C71DE0">
              <w:rPr>
                <w:color w:val="000000"/>
              </w:rPr>
              <w:t>.</w:t>
            </w:r>
          </w:p>
        </w:tc>
      </w:tr>
      <w:tr w:rsidR="007F600A" w:rsidTr="00432805" w14:paraId="7935D25A" w14:textId="77777777">
        <w:trPr>
          <w:trHeight w:val="360"/>
        </w:trPr>
        <w:tc>
          <w:tcPr>
            <w:tcW w:w="9360" w:type="dxa"/>
            <w:tcBorders>
              <w:top w:val="single" w:color="000000" w:sz="7" w:space="0"/>
              <w:left w:val="single" w:color="000000" w:sz="7" w:space="0"/>
              <w:bottom w:val="single" w:color="FFFFFF" w:sz="6" w:space="0"/>
              <w:right w:val="single" w:color="000000" w:sz="7" w:space="0"/>
            </w:tcBorders>
          </w:tcPr>
          <w:p w:rsidRPr="00C71DE0" w:rsidR="007F600A" w:rsidP="00432805" w:rsidRDefault="007F600A" w14:paraId="09756F27" w14:textId="77777777">
            <w:pPr>
              <w:rPr>
                <w:color w:val="000000"/>
              </w:rPr>
            </w:pPr>
            <w:r>
              <w:rPr>
                <w:color w:val="000000"/>
              </w:rPr>
              <w:t>Conduct excess emissions enforcement activities.</w:t>
            </w:r>
          </w:p>
        </w:tc>
      </w:tr>
      <w:tr w:rsidR="007F600A" w:rsidTr="00432805" w14:paraId="777F5781" w14:textId="77777777">
        <w:trPr>
          <w:trHeight w:val="475"/>
        </w:trPr>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20D3C6D3" w14:textId="77777777">
            <w:pPr>
              <w:rPr>
                <w:color w:val="000000"/>
              </w:rPr>
            </w:pPr>
            <w:r w:rsidRPr="005205D1">
              <w:rPr>
                <w:color w:val="000000"/>
              </w:rPr>
              <w:t xml:space="preserve">Review notifications, including notifications of construction/reconstruction, actual startup, applicability of standard, performance test, </w:t>
            </w:r>
            <w:r>
              <w:rPr>
                <w:color w:val="000000"/>
              </w:rPr>
              <w:t xml:space="preserve">CMS </w:t>
            </w:r>
            <w:r w:rsidRPr="005205D1">
              <w:rPr>
                <w:color w:val="000000"/>
              </w:rPr>
              <w:t>performance evaluation, and compliance status.</w:t>
            </w:r>
          </w:p>
        </w:tc>
      </w:tr>
      <w:tr w:rsidR="007F600A" w:rsidTr="00432805" w14:paraId="7E8651D1" w14:textId="77777777">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6B4CDB4F"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reports, including performance test reports, CMS performance evaluation reports, and semiannual compliance reports, required to be submitted by industry.</w:t>
            </w:r>
          </w:p>
        </w:tc>
      </w:tr>
      <w:tr w:rsidR="007F600A" w:rsidTr="00432805" w14:paraId="7F3B1F7D" w14:textId="77777777">
        <w:tc>
          <w:tcPr>
            <w:tcW w:w="9360" w:type="dxa"/>
            <w:tcBorders>
              <w:top w:val="single" w:color="000000" w:sz="7" w:space="0"/>
              <w:left w:val="single" w:color="000000" w:sz="7" w:space="0"/>
              <w:bottom w:val="single" w:color="FFFFFF" w:sz="6" w:space="0"/>
              <w:right w:val="single" w:color="000000" w:sz="7" w:space="0"/>
            </w:tcBorders>
          </w:tcPr>
          <w:p w:rsidR="007F600A" w:rsidP="00432805" w:rsidRDefault="007F600A" w14:paraId="01FDC354"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7F600A" w:rsidTr="00432805" w14:paraId="589ECB91"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7F600A" w:rsidP="00432805" w:rsidRDefault="007F600A" w14:paraId="1A340489" w14:textId="77777777">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t xml:space="preserve">the </w:t>
            </w:r>
            <w:r w:rsidRPr="00D91C34">
              <w:t xml:space="preserve">Enforcement and Compliance History Online (ECHO) and ICIS. </w:t>
            </w:r>
          </w:p>
        </w:tc>
      </w:tr>
    </w:tbl>
    <w:p w:rsidR="007F600A" w:rsidP="007F600A" w:rsidRDefault="007F600A" w14:paraId="5EF464AC" w14:textId="77777777">
      <w:pPr>
        <w:pBdr>
          <w:top w:val="single" w:color="FFFFFF" w:sz="6" w:space="0"/>
          <w:left w:val="single" w:color="FFFFFF" w:sz="6" w:space="0"/>
          <w:bottom w:val="single" w:color="FFFFFF" w:sz="6" w:space="0"/>
          <w:right w:val="single" w:color="FFFFFF" w:sz="6" w:space="0"/>
        </w:pBdr>
        <w:rPr>
          <w:b/>
          <w:bCs/>
          <w:color w:val="000000"/>
        </w:rPr>
      </w:pPr>
    </w:p>
    <w:p w:rsidR="00CE23D4" w:rsidP="00CE23D4" w:rsidRDefault="00CE23D4" w14:paraId="6D849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CE23D4" w:rsidRDefault="00CE23D4" w14:paraId="12725D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D2333">
        <w:rPr>
          <w:b/>
          <w:bCs/>
        </w:rPr>
        <w:t>5(b)  Collection Methodology and Management</w:t>
      </w:r>
      <w:r w:rsidRPr="00934778">
        <w:t xml:space="preserve">  </w:t>
      </w:r>
    </w:p>
    <w:p w:rsidR="00CE23D4" w:rsidP="00CE23D4" w:rsidRDefault="00CE23D4" w14:paraId="4870C4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1169ED" w:rsidP="001169ED" w:rsidRDefault="008F5C56" w14:paraId="005F8AAD" w14:textId="196548C9">
      <w:pPr>
        <w:pBdr>
          <w:top w:val="single" w:color="FFFFFF" w:sz="6" w:space="0"/>
          <w:left w:val="single" w:color="FFFFFF" w:sz="6" w:space="0"/>
          <w:bottom w:val="single" w:color="FFFFFF" w:sz="6" w:space="0"/>
          <w:right w:val="single" w:color="FFFFFF" w:sz="6" w:space="0"/>
        </w:pBdr>
        <w:ind w:firstLine="720"/>
        <w:rPr>
          <w:color w:val="000000"/>
        </w:rPr>
      </w:pPr>
      <w:r w:rsidRPr="00A9080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6C1D0E">
        <w:t>s and note the operating conditions under which compliance is achieved</w:t>
      </w:r>
      <w:r w:rsidR="0077793D">
        <w:t xml:space="preserve">. </w:t>
      </w:r>
      <w:r w:rsidRPr="00A9080C">
        <w:t>Data and records maintained by the respondents are tabulated and published for use in compliance and enforcement programs.</w:t>
      </w:r>
      <w:r w:rsidR="001169ED">
        <w:t xml:space="preserve"> </w:t>
      </w:r>
      <w:r w:rsidR="006C1D0E">
        <w:rPr>
          <w:color w:val="000000"/>
        </w:rPr>
        <w:t>Data and records maintained by the respondents are tabulated and published for use in compliance and enforcement programs. The semiannual reports are used to identify problems, check source operation and maintenance and to determine compliance with the NESHAP</w:t>
      </w:r>
      <w:r w:rsidRPr="00DC08B5" w:rsidR="001169ED">
        <w:rPr>
          <w:color w:val="000000"/>
        </w:rPr>
        <w:t>.</w:t>
      </w:r>
    </w:p>
    <w:p w:rsidRPr="00A9080C" w:rsidR="008F5C56" w:rsidP="00FC3F0E" w:rsidRDefault="008F5C56" w14:paraId="024EA804" w14:textId="0E77E985">
      <w:pPr>
        <w:pBdr>
          <w:top w:val="single" w:color="FFFFFF" w:sz="6" w:space="0"/>
          <w:left w:val="single" w:color="FFFFFF" w:sz="6" w:space="0"/>
          <w:bottom w:val="single" w:color="FFFFFF" w:sz="6" w:space="0"/>
          <w:right w:val="single" w:color="FFFFFF" w:sz="6" w:space="0"/>
        </w:pBdr>
      </w:pPr>
    </w:p>
    <w:p w:rsidR="00260E7B" w:rsidP="006C1D0E" w:rsidRDefault="006F1AB8" w14:paraId="204250E8" w14:textId="4C149FBD">
      <w:pPr>
        <w:pBdr>
          <w:top w:val="single" w:color="FFFFFF" w:sz="6" w:space="0"/>
          <w:left w:val="single" w:color="FFFFFF" w:sz="6" w:space="0"/>
          <w:bottom w:val="single" w:color="FFFFFF" w:sz="6" w:space="0"/>
          <w:right w:val="single" w:color="FFFFFF" w:sz="6" w:space="0"/>
        </w:pBdr>
        <w:ind w:firstLine="720"/>
      </w:pPr>
      <w:r w:rsidRPr="008F5C56">
        <w:t>Information contained in the reports is entered into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w:t>
      </w:r>
      <w:r w:rsidR="00F42F79">
        <w:t xml:space="preserve"> Refer to section 3(b) for further discussion about ECHO</w:t>
      </w:r>
      <w:r w:rsidRPr="008F5C56">
        <w:t>.</w:t>
      </w:r>
      <w:r w:rsidR="00E949EB">
        <w:t xml:space="preserve"> </w:t>
      </w:r>
    </w:p>
    <w:p w:rsidR="006C1D0E" w:rsidP="006C1D0E" w:rsidRDefault="006C1D0E" w14:paraId="4E40E3A9" w14:textId="2A6AA79B">
      <w:pPr>
        <w:pBdr>
          <w:top w:val="single" w:color="FFFFFF" w:sz="6" w:space="0"/>
          <w:left w:val="single" w:color="FFFFFF" w:sz="6" w:space="0"/>
          <w:bottom w:val="single" w:color="FFFFFF" w:sz="6" w:space="0"/>
          <w:right w:val="single" w:color="FFFFFF" w:sz="6" w:space="0"/>
        </w:pBdr>
        <w:ind w:firstLine="720"/>
      </w:pPr>
    </w:p>
    <w:p w:rsidRPr="00DC08B5" w:rsidR="006C1D0E" w:rsidP="006C1D0E" w:rsidRDefault="006C1D0E" w14:paraId="58ACBDA6" w14:textId="25DBB21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records required by this NEHSAP must be retained by the owner/operator for five years.</w:t>
      </w:r>
    </w:p>
    <w:p w:rsidR="00260E7B" w:rsidP="00CE23D4" w:rsidRDefault="00260E7B" w14:paraId="01668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F25022" w:rsidR="00CE23D4" w:rsidP="00CE23D4" w:rsidRDefault="00CE23D4" w14:paraId="547BA0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rsidR="00CE23D4" w:rsidP="00CE23D4" w:rsidRDefault="00CE23D4" w14:paraId="25C8F8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B6833" w:rsidP="00CE23D4" w:rsidRDefault="006C1D0E" w14:paraId="010BF32F" w14:textId="05AA1D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6C1D0E">
        <w:t xml:space="preserve">A majority of the respondents are large entities (i.e., large businesses). However, the impact on small entities (i.e., small businesses) was taken into consideration during the development of the regulation and </w:t>
      </w:r>
      <w:r>
        <w:t xml:space="preserve">the </w:t>
      </w:r>
      <w:r w:rsidRPr="006C1D0E">
        <w:t xml:space="preserve">RTR amendments.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6C1D0E">
        <w:lastRenderedPageBreak/>
        <w:t>therefore, cannot reduce them further for small entities. To the extent that larger businesses can use economies of scale to reduce their burden, the overall burden will be reduced.</w:t>
      </w:r>
    </w:p>
    <w:p w:rsidRPr="00F25022" w:rsidR="0024519B" w:rsidP="00CE23D4" w:rsidRDefault="0024519B" w14:paraId="17BD67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rsidRPr="00F25022" w:rsidR="00CE23D4" w:rsidP="00CE23D4" w:rsidRDefault="00CE23D4" w14:paraId="693899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rsidR="00CE23D4" w:rsidP="00CE23D4" w:rsidRDefault="00CE23D4" w14:paraId="3B5C4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230DBF" w:rsidRDefault="00230DBF" w14:paraId="0D81CE93" w14:textId="5FF18E37">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below </w:t>
      </w:r>
      <w:r w:rsidRPr="006C1D0E" w:rsidR="006C1D0E">
        <w:rPr>
          <w:color w:val="000000"/>
        </w:rPr>
        <w:t>in Table 1</w:t>
      </w:r>
      <w:r w:rsidR="00781BDA">
        <w:rPr>
          <w:color w:val="000000"/>
        </w:rPr>
        <w:t xml:space="preserve"> of Attachment 1 (</w:t>
      </w:r>
      <w:r w:rsidRPr="006C1D0E" w:rsidR="006C1D0E">
        <w:rPr>
          <w:color w:val="000000"/>
        </w:rPr>
        <w:t>Average Annual Respondent Burden and Cost – NESHAP for Cellulose Products Manufacturing (40 CFR Part 63, Subpart UUUU) (</w:t>
      </w:r>
      <w:r w:rsidR="00C35E0F">
        <w:rPr>
          <w:color w:val="000000"/>
        </w:rPr>
        <w:t>Revised</w:t>
      </w:r>
      <w:r w:rsidRPr="006C1D0E" w:rsidR="006C1D0E">
        <w:rPr>
          <w:color w:val="000000"/>
        </w:rPr>
        <w:t>)</w:t>
      </w:r>
      <w:r w:rsidR="00781BDA">
        <w:rPr>
          <w:color w:val="000000"/>
        </w:rPr>
        <w:t>)</w:t>
      </w:r>
      <w:r w:rsidR="0077793D">
        <w:t xml:space="preserve">. </w:t>
      </w:r>
    </w:p>
    <w:p w:rsidR="00230DBF" w:rsidP="00781B1A" w:rsidRDefault="00230DBF" w14:paraId="7DC305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676EE2" w:rsidR="00CE23D4" w:rsidP="008B6833" w:rsidRDefault="00127098" w14:paraId="47DEA40F" w14:textId="175E3B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Pr>
          <w:b/>
          <w:bCs/>
        </w:rPr>
        <w:t xml:space="preserve">6.  </w:t>
      </w:r>
      <w:r w:rsidRPr="00676EE2">
        <w:rPr>
          <w:b/>
          <w:bCs/>
        </w:rPr>
        <w:t>Estimating The Burden And Cost Of The Collection</w:t>
      </w:r>
    </w:p>
    <w:p w:rsidR="00CE23D4" w:rsidP="00CE23D4" w:rsidRDefault="00CE23D4" w14:paraId="4348B84E" w14:textId="77777777">
      <w:pPr>
        <w:pBdr>
          <w:top w:val="single" w:color="FFFFFF" w:sz="6" w:space="0"/>
          <w:left w:val="single" w:color="FFFFFF" w:sz="6" w:space="0"/>
          <w:bottom w:val="single" w:color="FFFFFF" w:sz="6" w:space="0"/>
          <w:right w:val="single" w:color="FFFFFF" w:sz="6" w:space="0"/>
        </w:pBdr>
        <w:ind w:firstLine="720"/>
        <w:rPr>
          <w:bCs/>
        </w:rPr>
      </w:pPr>
    </w:p>
    <w:p w:rsidR="00CE23D4" w:rsidP="00A439B0" w:rsidRDefault="000D1A0D" w14:paraId="57D34E8B" w14:textId="40E8C74E">
      <w:pPr>
        <w:pBdr>
          <w:top w:val="single" w:color="FFFFFF" w:sz="6" w:space="1"/>
          <w:left w:val="single" w:color="FFFFFF" w:sz="6" w:space="0"/>
          <w:bottom w:val="single" w:color="FFFFFF" w:sz="6" w:space="0"/>
          <w:right w:val="single" w:color="FFFFFF" w:sz="6" w:space="0"/>
        </w:pBdr>
        <w:ind w:firstLine="720"/>
      </w:pPr>
      <w:r w:rsidRPr="006750DF">
        <w:rPr>
          <w:bCs/>
        </w:rPr>
        <w:t xml:space="preserve">Table </w:t>
      </w:r>
      <w:r w:rsidRPr="006750DF">
        <w:t xml:space="preserve">1 </w:t>
      </w:r>
      <w:r w:rsidRPr="006750DF">
        <w:rPr>
          <w:bCs/>
        </w:rPr>
        <w:t xml:space="preserve">of Attachment 1 </w:t>
      </w:r>
      <w:r>
        <w:rPr>
          <w:bCs/>
        </w:rPr>
        <w:t>present</w:t>
      </w:r>
      <w:r w:rsidR="00F24F35">
        <w:rPr>
          <w:bCs/>
        </w:rPr>
        <w:t>s</w:t>
      </w:r>
      <w:r>
        <w:rPr>
          <w:bCs/>
        </w:rPr>
        <w:t xml:space="preserve"> </w:t>
      </w:r>
      <w:r w:rsidR="006C1D0E">
        <w:rPr>
          <w:bCs/>
        </w:rPr>
        <w:t>the</w:t>
      </w:r>
      <w:r>
        <w:rPr>
          <w:bCs/>
        </w:rPr>
        <w:t xml:space="preserve"> itemiz</w:t>
      </w:r>
      <w:r w:rsidR="006C1D0E">
        <w:rPr>
          <w:bCs/>
        </w:rPr>
        <w:t>ed</w:t>
      </w:r>
      <w:r>
        <w:rPr>
          <w:bCs/>
        </w:rPr>
        <w:t xml:space="preserve"> </w:t>
      </w:r>
      <w:r>
        <w:rPr>
          <w:color w:val="000000"/>
        </w:rPr>
        <w:t xml:space="preserve">burden </w:t>
      </w:r>
      <w:r w:rsidR="006C1D0E">
        <w:rPr>
          <w:color w:val="000000"/>
        </w:rPr>
        <w:t>for</w:t>
      </w:r>
      <w:r>
        <w:rPr>
          <w:color w:val="000000"/>
        </w:rPr>
        <w:t xml:space="preserve"> </w:t>
      </w:r>
      <w:r w:rsidR="006C1D0E">
        <w:rPr>
          <w:color w:val="000000"/>
        </w:rPr>
        <w:t>t</w:t>
      </w:r>
      <w:r w:rsidRPr="006C1D0E" w:rsidR="006C1D0E">
        <w:rPr>
          <w:color w:val="000000"/>
        </w:rPr>
        <w:t xml:space="preserve">he recordkeeping and reporting requirements </w:t>
      </w:r>
      <w:r w:rsidR="00F24F35">
        <w:rPr>
          <w:color w:val="000000"/>
        </w:rPr>
        <w:t xml:space="preserve">for </w:t>
      </w:r>
      <w:r>
        <w:rPr>
          <w:color w:val="000000"/>
        </w:rPr>
        <w:t xml:space="preserve">respondents subject to the </w:t>
      </w:r>
      <w:r w:rsidR="006C1D0E">
        <w:rPr>
          <w:color w:val="000000"/>
        </w:rPr>
        <w:t xml:space="preserve">Cellulose Products Manufacturing </w:t>
      </w:r>
      <w:r>
        <w:rPr>
          <w:color w:val="000000"/>
        </w:rPr>
        <w:t>NESHAP</w:t>
      </w:r>
      <w:r w:rsidR="00F24F35">
        <w:rPr>
          <w:color w:val="000000"/>
        </w:rPr>
        <w:t>. The burden estimates are for t</w:t>
      </w:r>
      <w:r>
        <w:rPr>
          <w:color w:val="000000"/>
        </w:rPr>
        <w:t xml:space="preserve">he first three years following promulgation of the </w:t>
      </w:r>
      <w:r w:rsidR="008739B2">
        <w:rPr>
          <w:color w:val="000000"/>
        </w:rPr>
        <w:t xml:space="preserve">RTR </w:t>
      </w:r>
      <w:r>
        <w:rPr>
          <w:color w:val="000000"/>
        </w:rPr>
        <w:t>amendments to the NESHAP</w:t>
      </w:r>
      <w:r w:rsidRPr="006750DF">
        <w:rPr>
          <w:color w:val="000000"/>
        </w:rPr>
        <w:t xml:space="preserve">. </w:t>
      </w:r>
      <w:r w:rsidRPr="006750DF" w:rsidR="00CE23D4">
        <w:rPr>
          <w:color w:val="000000"/>
        </w:rPr>
        <w:t xml:space="preserve">The individual burdens </w:t>
      </w:r>
      <w:r w:rsidR="00A439B0">
        <w:rPr>
          <w:color w:val="000000"/>
        </w:rPr>
        <w:t xml:space="preserve">in Table 1 </w:t>
      </w:r>
      <w:r w:rsidRPr="006750DF" w:rsidR="00CE23D4">
        <w:rPr>
          <w:color w:val="000000"/>
        </w:rPr>
        <w:t>are expressed under standardized headings believed to be consistent with the concept of burden unde</w:t>
      </w:r>
      <w:r w:rsidRPr="006750DF" w:rsidR="00743986">
        <w:rPr>
          <w:color w:val="000000"/>
        </w:rPr>
        <w:t xml:space="preserve">r the Paperwork Reduction Act. </w:t>
      </w:r>
      <w:r w:rsidRPr="006750DF" w:rsidR="00CE23D4">
        <w:rPr>
          <w:color w:val="000000"/>
        </w:rPr>
        <w:t>Where appropriate, specific tasks and major ass</w:t>
      </w:r>
      <w:r w:rsidRPr="006750DF" w:rsidR="00743986">
        <w:rPr>
          <w:color w:val="000000"/>
        </w:rPr>
        <w:t xml:space="preserve">umptions have been identified. </w:t>
      </w:r>
      <w:r w:rsidRPr="006750DF" w:rsidR="00CE23D4">
        <w:rPr>
          <w:color w:val="000000"/>
        </w:rPr>
        <w:t>Responses to this information collection are mandatory</w:t>
      </w:r>
      <w:r w:rsidR="0077793D">
        <w:rPr>
          <w:color w:val="000000"/>
        </w:rPr>
        <w:t xml:space="preserve">. </w:t>
      </w:r>
    </w:p>
    <w:p w:rsidR="00DC08B5" w:rsidP="00CE23D4" w:rsidRDefault="00DC08B5" w14:paraId="60790BE7" w14:textId="77777777">
      <w:pPr>
        <w:pBdr>
          <w:top w:val="single" w:color="FFFFFF" w:sz="6" w:space="0"/>
          <w:left w:val="single" w:color="FFFFFF" w:sz="6" w:space="0"/>
          <w:bottom w:val="single" w:color="FFFFFF" w:sz="6" w:space="0"/>
          <w:right w:val="single" w:color="FFFFFF" w:sz="6" w:space="0"/>
        </w:pBdr>
        <w:ind w:firstLine="720"/>
      </w:pPr>
    </w:p>
    <w:p w:rsidR="00DC08B5" w:rsidP="00230DBF" w:rsidRDefault="00DC08B5" w14:paraId="1ECA7BD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Pr="00934778" w:rsidR="00CE23D4" w:rsidP="00CE23D4" w:rsidRDefault="00CE23D4" w14:paraId="58FE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934778" w:rsidR="00CE23D4" w:rsidP="0066335E" w:rsidRDefault="00CE23D4" w14:paraId="2BEB2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rsidR="00CE23D4" w:rsidP="00CE23D4" w:rsidRDefault="00CE23D4" w14:paraId="77146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C3F0E" w:rsidR="00CE23D4" w:rsidP="00E45D84" w:rsidRDefault="00F24F35" w14:paraId="6560862C" w14:textId="44911E95">
      <w:pPr>
        <w:ind w:firstLine="720"/>
        <w:rPr>
          <w:color w:val="000000"/>
        </w:rPr>
      </w:pPr>
      <w:r w:rsidRPr="00F24F35">
        <w:t xml:space="preserve">The average annual burden to industry over the next </w:t>
      </w:r>
      <w:r w:rsidR="00557CB6">
        <w:t>three</w:t>
      </w:r>
      <w:r w:rsidRPr="00F24F35">
        <w:t xml:space="preserve"> years from the</w:t>
      </w:r>
      <w:r w:rsidR="00557CB6">
        <w:t xml:space="preserve"> NESHAP</w:t>
      </w:r>
      <w:r w:rsidRPr="00F24F35">
        <w:t xml:space="preserve"> recordkeeping and reporting requirements</w:t>
      </w:r>
      <w:r w:rsidR="00557CB6">
        <w:t xml:space="preserve">, including </w:t>
      </w:r>
      <w:r w:rsidRPr="00F24F35">
        <w:t>the RTR amendments</w:t>
      </w:r>
      <w:r w:rsidR="00557CB6">
        <w:t>,</w:t>
      </w:r>
      <w:r w:rsidRPr="00F24F35">
        <w:t xml:space="preserve"> is estimated to be 7,256 hours (Total Labor Hours from Table 1</w:t>
      </w:r>
      <w:r w:rsidR="00557CB6">
        <w:t xml:space="preserve"> of Attachment 1</w:t>
      </w:r>
      <w:r w:rsidRPr="00F24F35">
        <w:t>). These hours are based on Agency studies and background documents from the development of the regulation, Agency knowledge and experience with the NESHAP program</w:t>
      </w:r>
      <w:r>
        <w:t xml:space="preserve"> </w:t>
      </w:r>
      <w:r w:rsidRPr="00FC3F0E" w:rsidR="00B83398">
        <w:t xml:space="preserve">and </w:t>
      </w:r>
      <w:r w:rsidRPr="00FC3F0E" w:rsidR="000D1A0D">
        <w:t>the previously approved ICR.</w:t>
      </w:r>
      <w:r w:rsidRPr="00FC3F0E" w:rsidR="000D1A0D">
        <w:rPr>
          <w:color w:val="000000"/>
        </w:rPr>
        <w:t xml:space="preserve"> </w:t>
      </w:r>
    </w:p>
    <w:p w:rsidRPr="00FC3F0E" w:rsidR="00CE23D4" w:rsidP="00CE23D4" w:rsidRDefault="00CE23D4" w14:paraId="43082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C3F0E" w:rsidR="00CE23D4" w:rsidP="0066335E" w:rsidRDefault="00CE23D4" w14:paraId="2A662B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C3F0E">
        <w:rPr>
          <w:b/>
          <w:bCs/>
        </w:rPr>
        <w:t>6(b)  Estimating Respondent Costs</w:t>
      </w:r>
    </w:p>
    <w:p w:rsidRPr="00FC3F0E" w:rsidR="00CE23D4" w:rsidP="00CE23D4" w:rsidRDefault="00CE23D4" w14:paraId="2CA221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C3F0E" w:rsidR="00CE23D4" w:rsidP="00CE23D4" w:rsidRDefault="00CE23D4" w14:paraId="62FE7EE3" w14:textId="01FFC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 xml:space="preserve">The information collection activities for sources subject to these requirements are presented </w:t>
      </w:r>
      <w:r w:rsidRPr="00557CB6">
        <w:t>in Table </w:t>
      </w:r>
      <w:r w:rsidRPr="00557CB6" w:rsidR="00500BDF">
        <w:t>1</w:t>
      </w:r>
      <w:r w:rsidRPr="00557CB6" w:rsidR="00557CB6">
        <w:t xml:space="preserve"> </w:t>
      </w:r>
      <w:r w:rsidRPr="00557CB6" w:rsidR="00743986">
        <w:t xml:space="preserve">of Attachment </w:t>
      </w:r>
      <w:r w:rsidRPr="00557CB6" w:rsidR="00AF0833">
        <w:t>1</w:t>
      </w:r>
      <w:r w:rsidRPr="00557CB6" w:rsidR="0077793D">
        <w:t xml:space="preserve">. </w:t>
      </w:r>
      <w:r w:rsidRPr="00557CB6">
        <w:t>The total</w:t>
      </w:r>
      <w:r w:rsidRPr="00FC3F0E">
        <w:t xml:space="preserve"> cost for each respondent activity includes labor costs, capital/startup costs, and operating and maintenance (O&amp;M) costs.</w:t>
      </w:r>
    </w:p>
    <w:p w:rsidRPr="00FC3F0E" w:rsidR="00CE23D4" w:rsidP="00CE23D4" w:rsidRDefault="00CE23D4" w14:paraId="5856A9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Pr="00FC3F0E" w:rsidR="00CE23D4" w:rsidP="00CE23D4" w:rsidRDefault="00CE23D4" w14:paraId="0FA20D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Estimating Labor Costs  </w:t>
      </w:r>
    </w:p>
    <w:p w:rsidRPr="00FC3F0E" w:rsidR="00CE23D4" w:rsidP="00CE23D4" w:rsidRDefault="00CE23D4" w14:paraId="56F59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F24F35" w:rsidP="00F24F35" w:rsidRDefault="00F24F35" w14:paraId="65BC4B9F" w14:textId="77777777">
      <w:r>
        <w:t xml:space="preserve">This ICR uses the following labor rates: </w:t>
      </w:r>
    </w:p>
    <w:p w:rsidR="00F24F35" w:rsidP="00F24F35" w:rsidRDefault="00F24F35" w14:paraId="03ADF6B8" w14:textId="77777777"/>
    <w:p w:rsidR="00F24F35" w:rsidP="00F24F35" w:rsidRDefault="00F24F35" w14:paraId="43DEB029" w14:textId="77777777">
      <w:pPr>
        <w:ind w:left="1440"/>
      </w:pPr>
      <w:r>
        <w:t>Managerial</w:t>
      </w:r>
      <w:r>
        <w:tab/>
        <w:t xml:space="preserve">$139.63 ($66.49 + 110%)  </w:t>
      </w:r>
    </w:p>
    <w:p w:rsidR="00F24F35" w:rsidP="00F24F35" w:rsidRDefault="00F24F35" w14:paraId="5118DB07" w14:textId="77777777">
      <w:pPr>
        <w:ind w:left="1440"/>
      </w:pPr>
      <w:r>
        <w:t>Technical</w:t>
      </w:r>
      <w:r>
        <w:tab/>
        <w:t>$119.47 ($56.89 + 110%)</w:t>
      </w:r>
    </w:p>
    <w:p w:rsidR="00F24F35" w:rsidP="00F24F35" w:rsidRDefault="00F24F35" w14:paraId="419775FB" w14:textId="77777777">
      <w:pPr>
        <w:ind w:left="1440"/>
      </w:pPr>
      <w:r>
        <w:t>Clerical</w:t>
      </w:r>
      <w:r>
        <w:tab/>
        <w:t>$58.15 ($27.69 + 110%)</w:t>
      </w:r>
    </w:p>
    <w:p w:rsidR="00F24F35" w:rsidP="00F24F35" w:rsidRDefault="00F24F35" w14:paraId="6A96013D" w14:textId="77777777"/>
    <w:p w:rsidR="00F24F35" w:rsidP="00F24F35" w:rsidRDefault="00F24F35" w14:paraId="17BA5FF2" w14:textId="77777777">
      <w:r>
        <w:t xml:space="preserve">These rates are from the United States Department of Labor, Bureau of Labor Statistics, December 2018, “Table 2. Civilian Workers, by occupational and industry group.” The rates are </w:t>
      </w:r>
      <w:r>
        <w:lastRenderedPageBreak/>
        <w:t>from column 1, “Total compensation.” The rates have been increased by 110 percent to account for the benefit packages available to those employed by private industry.</w:t>
      </w:r>
    </w:p>
    <w:p w:rsidRPr="00E77036" w:rsidR="00CE23D4" w:rsidP="00E77036" w:rsidRDefault="00CE23D4" w14:paraId="7348F938" w14:textId="77777777">
      <w:r w:rsidRPr="00E77036">
        <w:tab/>
      </w:r>
      <w:r w:rsidRPr="00E77036">
        <w:tab/>
      </w:r>
    </w:p>
    <w:p w:rsidRPr="00C9370F" w:rsidR="00CE23D4" w:rsidP="00CE23D4" w:rsidRDefault="00CE23D4" w14:paraId="518DD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rsidR="00CE23D4" w:rsidP="00CE23D4" w:rsidRDefault="00CE23D4" w14:paraId="48951067" w14:textId="77777777">
      <w:pPr>
        <w:pBdr>
          <w:top w:val="single" w:color="FFFFFF" w:sz="6" w:space="0"/>
          <w:left w:val="single" w:color="FFFFFF" w:sz="6" w:space="0"/>
          <w:bottom w:val="single" w:color="FFFFFF" w:sz="6" w:space="0"/>
          <w:right w:val="single" w:color="FFFFFF" w:sz="6" w:space="0"/>
        </w:pBdr>
        <w:ind w:firstLine="720"/>
      </w:pPr>
    </w:p>
    <w:p w:rsidRPr="00691209" w:rsidR="00F13F03" w:rsidP="00F13F03" w:rsidRDefault="004923BD" w14:paraId="2E32A8C6" w14:textId="143B5FD0">
      <w:pPr>
        <w:ind w:firstLine="720"/>
      </w:pPr>
      <w:r w:rsidRPr="004923BD">
        <w:t xml:space="preserve">The industry costs </w:t>
      </w:r>
      <w:r>
        <w:t xml:space="preserve">include </w:t>
      </w:r>
      <w:r w:rsidRPr="004923BD">
        <w:t xml:space="preserve">both labor costs </w:t>
      </w:r>
      <w:r>
        <w:t>(</w:t>
      </w:r>
      <w:r w:rsidRPr="004923BD">
        <w:t>which are addressed elsewhere in this ICR</w:t>
      </w:r>
      <w:r>
        <w:t>)</w:t>
      </w:r>
      <w:r w:rsidRPr="004923BD">
        <w:t xml:space="preserve"> and the costs associated with continuous monitoring, performance testing, and other compliance activities. The capital/startup costs are one-time costs when a facility becomes subject to the regulation and include startup costs for continuous monitoring systems (CMS) and the purchase of stack testing services. The annual operation and maintenance costs are the ongoing costs to maintain the monitors. </w:t>
      </w:r>
    </w:p>
    <w:p w:rsidRPr="00934778" w:rsidR="00CE23D4" w:rsidP="00CE23D4" w:rsidRDefault="00CE23D4" w14:paraId="2860A725" w14:textId="77777777">
      <w:pPr>
        <w:pBdr>
          <w:top w:val="single" w:color="FFFFFF" w:sz="6" w:space="0"/>
          <w:left w:val="single" w:color="FFFFFF" w:sz="6" w:space="0"/>
          <w:bottom w:val="single" w:color="FFFFFF" w:sz="6" w:space="0"/>
          <w:right w:val="single" w:color="FFFFFF" w:sz="6" w:space="0"/>
        </w:pBdr>
        <w:ind w:firstLine="720"/>
      </w:pPr>
    </w:p>
    <w:p w:rsidRPr="00C9370F" w:rsidR="00CE23D4" w:rsidP="003447FD" w:rsidRDefault="00CE23D4" w14:paraId="1EF90DF6" w14:textId="578867DE">
      <w:pPr>
        <w:pBdr>
          <w:top w:val="single" w:color="FFFFFF" w:sz="6" w:space="0"/>
          <w:left w:val="single" w:color="FFFFFF" w:sz="6" w:space="0"/>
          <w:bottom w:val="single" w:color="FFFFFF" w:sz="6" w:space="0"/>
          <w:right w:val="single" w:color="FFFFFF" w:sz="6" w:space="0"/>
        </w:pBdr>
        <w:ind w:firstLine="720"/>
        <w:rPr>
          <w:b/>
          <w:color w:val="000000"/>
        </w:rPr>
      </w:pPr>
      <w:r w:rsidRPr="00C9370F">
        <w:rPr>
          <w:b/>
        </w:rPr>
        <w:t xml:space="preserve">(iii) </w:t>
      </w:r>
      <w:r>
        <w:rPr>
          <w:b/>
        </w:rPr>
        <w:t xml:space="preserve"> </w:t>
      </w:r>
      <w:r w:rsidR="006774FC">
        <w:rPr>
          <w:b/>
          <w:bCs/>
          <w:color w:val="000000"/>
        </w:rPr>
        <w:t xml:space="preserve">Capital/Startup </w:t>
      </w:r>
      <w:r w:rsidRPr="00C9370F">
        <w:rPr>
          <w:b/>
          <w:bCs/>
          <w:color w:val="000000"/>
        </w:rPr>
        <w:t>Costs</w:t>
      </w:r>
      <w:r w:rsidR="00297E3B">
        <w:rPr>
          <w:b/>
          <w:bCs/>
          <w:color w:val="000000"/>
        </w:rPr>
        <w:t xml:space="preserve"> vs. Operation and Maintenance (O&amp;M) Costs</w:t>
      </w:r>
    </w:p>
    <w:p w:rsidR="00CE23D4" w:rsidP="00CE23D4" w:rsidRDefault="00CE23D4" w14:paraId="53994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923BD" w:rsidP="001159D3" w:rsidRDefault="001159D3" w14:paraId="7CD274EF" w14:textId="19D612F7">
      <w:pPr>
        <w:pBdr>
          <w:top w:val="single" w:color="FFFFFF" w:sz="6" w:space="0"/>
          <w:left w:val="single" w:color="FFFFFF" w:sz="6" w:space="0"/>
          <w:bottom w:val="single" w:color="FFFFFF" w:sz="6" w:space="0"/>
          <w:right w:val="single" w:color="FFFFFF" w:sz="6" w:space="0"/>
        </w:pBdr>
        <w:ind w:firstLine="720"/>
      </w:pPr>
      <w:r w:rsidRPr="001159D3">
        <w:t xml:space="preserve">The total capital/startup costs </w:t>
      </w:r>
      <w:r w:rsidR="00567E40">
        <w:t xml:space="preserve">for the </w:t>
      </w:r>
      <w:r w:rsidR="00FC652D">
        <w:t xml:space="preserve">periodic </w:t>
      </w:r>
      <w:r w:rsidR="00567E40">
        <w:t>performance tests</w:t>
      </w:r>
      <w:r w:rsidR="00FC652D">
        <w:t xml:space="preserve"> </w:t>
      </w:r>
      <w:r w:rsidRPr="001159D3" w:rsidR="00FC652D">
        <w:t>are $490,000</w:t>
      </w:r>
      <w:r w:rsidRPr="001159D3">
        <w:t xml:space="preserve">. This is the total of column D in the </w:t>
      </w:r>
      <w:r>
        <w:t xml:space="preserve">following </w:t>
      </w:r>
      <w:r w:rsidRPr="001159D3">
        <w:t>table</w:t>
      </w:r>
      <w:r>
        <w:t>.</w:t>
      </w:r>
      <w:r w:rsidRPr="001159D3">
        <w:t xml:space="preserve"> The annualized capital/startup costs are $119,511</w:t>
      </w:r>
      <w:r w:rsidR="00567E40">
        <w:t xml:space="preserve"> based on a 5-year payment period and 7% interest rate</w:t>
      </w:r>
      <w:r w:rsidRPr="001159D3">
        <w:t>.</w:t>
      </w:r>
      <w:r w:rsidR="00567E40">
        <w:t xml:space="preserve"> </w:t>
      </w:r>
      <w:r w:rsidR="00E07706">
        <w:t>The total operation and maintenance (O&amp;M) costs to the industry per year are $624. This is the total of column G.</w:t>
      </w:r>
    </w:p>
    <w:p w:rsidR="001159D3" w:rsidP="001159D3" w:rsidRDefault="001159D3" w14:paraId="5CE837DC"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5340" w:type="pct"/>
        <w:tblCellMar>
          <w:left w:w="111" w:type="dxa"/>
          <w:right w:w="111" w:type="dxa"/>
        </w:tblCellMar>
        <w:tblLook w:val="0000" w:firstRow="0" w:lastRow="0" w:firstColumn="0" w:lastColumn="0" w:noHBand="0" w:noVBand="0"/>
      </w:tblPr>
      <w:tblGrid>
        <w:gridCol w:w="1714"/>
        <w:gridCol w:w="1567"/>
        <w:gridCol w:w="1312"/>
        <w:gridCol w:w="1447"/>
        <w:gridCol w:w="1322"/>
        <w:gridCol w:w="1312"/>
        <w:gridCol w:w="1312"/>
      </w:tblGrid>
      <w:tr w:rsidRPr="00BB4A1D" w:rsidR="004E77E0" w:rsidTr="00457B03" w14:paraId="18E275DF" w14:textId="77777777">
        <w:trPr>
          <w:tblHeader/>
        </w:trPr>
        <w:tc>
          <w:tcPr>
            <w:tcW w:w="5000" w:type="pct"/>
            <w:gridSpan w:val="7"/>
            <w:tcBorders>
              <w:top w:val="single" w:color="auto" w:sz="4" w:space="0"/>
              <w:left w:val="single" w:color="auto" w:sz="4" w:space="0"/>
              <w:bottom w:val="single" w:color="000000" w:sz="8" w:space="0"/>
              <w:right w:val="single" w:color="auto" w:sz="4" w:space="0"/>
            </w:tcBorders>
          </w:tcPr>
          <w:p w:rsidRPr="00457B03" w:rsidR="004E77E0" w:rsidP="00297E3B" w:rsidRDefault="004E77E0" w14:paraId="75AD6AAD" w14:textId="7935AA65">
            <w:pPr>
              <w:jc w:val="center"/>
              <w:rPr>
                <w:b/>
                <w:color w:val="000000"/>
                <w:sz w:val="20"/>
              </w:rPr>
            </w:pPr>
            <w:r w:rsidRPr="00457B03">
              <w:rPr>
                <w:b/>
                <w:color w:val="000000"/>
              </w:rPr>
              <w:t>Capital/Startup vs. O&amp;M Costs</w:t>
            </w:r>
          </w:p>
        </w:tc>
      </w:tr>
      <w:tr w:rsidRPr="00BB4A1D" w:rsidR="00297E3B" w:rsidTr="00457B03" w14:paraId="5AF0B249" w14:textId="3B4FB973">
        <w:trPr>
          <w:tblHeader/>
        </w:trPr>
        <w:tc>
          <w:tcPr>
            <w:tcW w:w="866" w:type="pct"/>
            <w:tcBorders>
              <w:top w:val="single" w:color="auto" w:sz="4" w:space="0"/>
              <w:left w:val="single" w:color="auto" w:sz="4" w:space="0"/>
              <w:bottom w:val="single" w:color="000000" w:sz="8" w:space="0"/>
              <w:right w:val="single" w:color="FFFFFF" w:sz="6" w:space="0"/>
            </w:tcBorders>
          </w:tcPr>
          <w:p w:rsidRPr="00232CD8" w:rsidR="00297E3B" w:rsidP="00297E3B" w:rsidRDefault="00297E3B" w14:paraId="30DD02F7" w14:textId="77777777">
            <w:pPr>
              <w:spacing w:line="120" w:lineRule="exact"/>
              <w:rPr>
                <w:b/>
                <w:bCs/>
                <w:color w:val="000000"/>
                <w:sz w:val="20"/>
                <w:szCs w:val="20"/>
              </w:rPr>
            </w:pPr>
          </w:p>
          <w:p w:rsidRPr="00232CD8" w:rsidR="00297E3B" w:rsidP="00297E3B" w:rsidRDefault="00297E3B" w14:paraId="29C7873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b/>
                <w:color w:val="000000"/>
                <w:sz w:val="20"/>
                <w:szCs w:val="20"/>
              </w:rPr>
              <w:t>(A)</w:t>
            </w:r>
          </w:p>
          <w:p w:rsidRPr="00232CD8" w:rsidR="00297E3B" w:rsidP="00297E3B" w:rsidRDefault="00297E3B" w14:paraId="669BE9E7"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232CD8">
              <w:rPr>
                <w:b/>
                <w:color w:val="000000"/>
                <w:sz w:val="20"/>
                <w:szCs w:val="20"/>
              </w:rPr>
              <w:t>Cost Item</w:t>
            </w:r>
          </w:p>
        </w:tc>
        <w:tc>
          <w:tcPr>
            <w:tcW w:w="785" w:type="pct"/>
            <w:tcBorders>
              <w:top w:val="single" w:color="auto" w:sz="4" w:space="0"/>
              <w:left w:val="single" w:color="000000" w:sz="7" w:space="0"/>
              <w:bottom w:val="single" w:color="000000" w:sz="8" w:space="0"/>
              <w:right w:val="single" w:color="FFFFFF" w:sz="6" w:space="0"/>
            </w:tcBorders>
          </w:tcPr>
          <w:p w:rsidRPr="00232CD8" w:rsidR="00297E3B" w:rsidP="00297E3B" w:rsidRDefault="00297E3B" w14:paraId="06692C59" w14:textId="77777777">
            <w:pPr>
              <w:spacing w:line="120" w:lineRule="exact"/>
              <w:jc w:val="center"/>
              <w:rPr>
                <w:b/>
                <w:color w:val="000000"/>
                <w:sz w:val="20"/>
                <w:szCs w:val="20"/>
              </w:rPr>
            </w:pPr>
          </w:p>
          <w:p w:rsidRPr="00232CD8" w:rsidR="00297E3B" w:rsidP="00297E3B" w:rsidRDefault="00297E3B" w14:paraId="0BD6F54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b/>
                <w:color w:val="000000"/>
                <w:sz w:val="20"/>
                <w:szCs w:val="20"/>
              </w:rPr>
              <w:t>(B)</w:t>
            </w:r>
          </w:p>
          <w:p w:rsidRPr="00232CD8" w:rsidR="00297E3B" w:rsidP="00297E3B" w:rsidRDefault="00297E3B" w14:paraId="508B6474"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232CD8">
              <w:rPr>
                <w:b/>
                <w:color w:val="000000"/>
                <w:sz w:val="20"/>
                <w:szCs w:val="20"/>
              </w:rPr>
              <w:t>Capital/Startup Cost for One Respondent</w:t>
            </w:r>
          </w:p>
        </w:tc>
        <w:tc>
          <w:tcPr>
            <w:tcW w:w="657" w:type="pct"/>
            <w:tcBorders>
              <w:top w:val="single" w:color="auto" w:sz="4" w:space="0"/>
              <w:left w:val="single" w:color="000000" w:sz="7" w:space="0"/>
              <w:bottom w:val="single" w:color="000000" w:sz="8" w:space="0"/>
              <w:right w:val="single" w:color="FFFFFF" w:sz="6" w:space="0"/>
            </w:tcBorders>
          </w:tcPr>
          <w:p w:rsidRPr="00232CD8" w:rsidR="00297E3B" w:rsidP="00297E3B" w:rsidRDefault="00297E3B" w14:paraId="0E998591" w14:textId="77777777">
            <w:pPr>
              <w:spacing w:line="120" w:lineRule="exact"/>
              <w:jc w:val="center"/>
              <w:rPr>
                <w:b/>
                <w:color w:val="000000"/>
                <w:sz w:val="20"/>
                <w:szCs w:val="20"/>
              </w:rPr>
            </w:pPr>
          </w:p>
          <w:p w:rsidRPr="00232CD8" w:rsidR="00297E3B" w:rsidP="00297E3B" w:rsidRDefault="00297E3B" w14:paraId="32A5D3D5"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b/>
                <w:color w:val="000000"/>
                <w:sz w:val="20"/>
                <w:szCs w:val="20"/>
              </w:rPr>
              <w:t>(C)</w:t>
            </w:r>
          </w:p>
          <w:p w:rsidRPr="00232CD8" w:rsidR="00297E3B" w:rsidP="00297E3B" w:rsidRDefault="00297E3B" w14:paraId="1EBC6926"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232CD8">
              <w:rPr>
                <w:b/>
                <w:color w:val="000000"/>
                <w:sz w:val="20"/>
                <w:szCs w:val="20"/>
              </w:rPr>
              <w:t>Number of Respondents</w:t>
            </w:r>
          </w:p>
        </w:tc>
        <w:tc>
          <w:tcPr>
            <w:tcW w:w="740" w:type="pct"/>
            <w:tcBorders>
              <w:top w:val="single" w:color="auto" w:sz="4" w:space="0"/>
              <w:left w:val="single" w:color="000000" w:sz="7" w:space="0"/>
              <w:bottom w:val="single" w:color="000000" w:sz="8" w:space="0"/>
              <w:right w:val="single" w:color="auto" w:sz="4" w:space="0"/>
            </w:tcBorders>
          </w:tcPr>
          <w:p w:rsidRPr="00232CD8" w:rsidR="00297E3B" w:rsidP="00297E3B" w:rsidRDefault="00297E3B" w14:paraId="402BE753"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b/>
                <w:color w:val="000000"/>
                <w:sz w:val="20"/>
                <w:szCs w:val="20"/>
              </w:rPr>
              <w:t>(D)</w:t>
            </w:r>
          </w:p>
          <w:p w:rsidRPr="00232CD8" w:rsidR="00297E3B" w:rsidP="00297E3B" w:rsidRDefault="00297E3B" w14:paraId="6F56406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b/>
                <w:color w:val="000000"/>
                <w:sz w:val="20"/>
                <w:szCs w:val="20"/>
              </w:rPr>
              <w:t>Total Capital/ Startup Cost, (B X C)</w:t>
            </w:r>
          </w:p>
        </w:tc>
        <w:tc>
          <w:tcPr>
            <w:tcW w:w="670" w:type="pct"/>
            <w:tcBorders>
              <w:top w:val="single" w:color="auto" w:sz="4" w:space="0"/>
              <w:left w:val="single" w:color="000000" w:sz="7" w:space="0"/>
              <w:bottom w:val="single" w:color="000000" w:sz="8" w:space="0"/>
              <w:right w:val="single" w:color="auto" w:sz="4" w:space="0"/>
            </w:tcBorders>
          </w:tcPr>
          <w:p w:rsidRPr="00232CD8" w:rsidR="00297E3B" w:rsidP="00297E3B" w:rsidRDefault="00297E3B" w14:paraId="4F5877B7" w14:textId="6B27C8EA">
            <w:pPr>
              <w:jc w:val="center"/>
              <w:rPr>
                <w:b/>
                <w:color w:val="000000"/>
                <w:sz w:val="20"/>
                <w:szCs w:val="20"/>
              </w:rPr>
            </w:pPr>
            <w:r w:rsidRPr="00232CD8">
              <w:rPr>
                <w:b/>
                <w:color w:val="000000"/>
                <w:sz w:val="20"/>
                <w:szCs w:val="20"/>
              </w:rPr>
              <w:t>(E) Annual O&amp;M Costs for One Respondent</w:t>
            </w:r>
          </w:p>
        </w:tc>
        <w:tc>
          <w:tcPr>
            <w:tcW w:w="657" w:type="pct"/>
            <w:tcBorders>
              <w:top w:val="single" w:color="auto" w:sz="4" w:space="0"/>
              <w:left w:val="single" w:color="000000" w:sz="7" w:space="0"/>
              <w:bottom w:val="single" w:color="000000" w:sz="8" w:space="0"/>
              <w:right w:val="single" w:color="auto" w:sz="4" w:space="0"/>
            </w:tcBorders>
          </w:tcPr>
          <w:p w:rsidRPr="00232CD8" w:rsidR="00297E3B" w:rsidP="00297E3B" w:rsidRDefault="00297E3B" w14:paraId="039F7FE2" w14:textId="706B46A4">
            <w:pPr>
              <w:jc w:val="center"/>
              <w:rPr>
                <w:b/>
                <w:color w:val="000000"/>
                <w:sz w:val="20"/>
                <w:szCs w:val="20"/>
              </w:rPr>
            </w:pPr>
            <w:r w:rsidRPr="00232CD8">
              <w:rPr>
                <w:b/>
                <w:color w:val="000000"/>
                <w:sz w:val="20"/>
                <w:szCs w:val="20"/>
              </w:rPr>
              <w:t>(F) Number of Respondents with O&amp;M</w:t>
            </w:r>
          </w:p>
        </w:tc>
        <w:tc>
          <w:tcPr>
            <w:tcW w:w="626" w:type="pct"/>
            <w:tcBorders>
              <w:top w:val="single" w:color="auto" w:sz="4" w:space="0"/>
              <w:left w:val="single" w:color="000000" w:sz="7" w:space="0"/>
              <w:bottom w:val="single" w:color="000000" w:sz="8" w:space="0"/>
              <w:right w:val="single" w:color="auto" w:sz="4" w:space="0"/>
            </w:tcBorders>
          </w:tcPr>
          <w:p w:rsidRPr="00232CD8" w:rsidR="00297E3B" w:rsidP="00297E3B" w:rsidRDefault="00297E3B" w14:paraId="7C8A4F09" w14:textId="2044B913">
            <w:pPr>
              <w:jc w:val="center"/>
              <w:rPr>
                <w:b/>
                <w:color w:val="000000"/>
                <w:sz w:val="20"/>
                <w:szCs w:val="20"/>
              </w:rPr>
            </w:pPr>
            <w:r w:rsidRPr="00232CD8">
              <w:rPr>
                <w:b/>
                <w:color w:val="000000"/>
                <w:sz w:val="20"/>
                <w:szCs w:val="20"/>
              </w:rPr>
              <w:t>(</w:t>
            </w:r>
            <w:r w:rsidRPr="00232CD8" w:rsidR="00E07706">
              <w:rPr>
                <w:b/>
                <w:color w:val="000000"/>
                <w:sz w:val="20"/>
                <w:szCs w:val="20"/>
              </w:rPr>
              <w:t>G</w:t>
            </w:r>
            <w:r w:rsidRPr="00232CD8">
              <w:rPr>
                <w:b/>
                <w:color w:val="000000"/>
                <w:sz w:val="20"/>
                <w:szCs w:val="20"/>
              </w:rPr>
              <w:t>) Number of Respondents with O&amp;M</w:t>
            </w:r>
          </w:p>
        </w:tc>
      </w:tr>
      <w:tr w:rsidRPr="00BB4A1D" w:rsidR="00297E3B" w:rsidTr="00457B03" w14:paraId="44183A09" w14:textId="77777777">
        <w:tc>
          <w:tcPr>
            <w:tcW w:w="866" w:type="pct"/>
            <w:tcBorders>
              <w:top w:val="single" w:color="auto" w:sz="4" w:space="0"/>
              <w:left w:val="single" w:color="auto" w:sz="4" w:space="0"/>
              <w:bottom w:val="single" w:color="000000" w:sz="8" w:space="0"/>
              <w:right w:val="single" w:color="FFFFFF" w:sz="6" w:space="0"/>
            </w:tcBorders>
          </w:tcPr>
          <w:p w:rsidRPr="00232CD8" w:rsidR="00297E3B" w:rsidP="00297E3B" w:rsidRDefault="00297E3B" w14:paraId="6F9D9613" w14:textId="0DAD7693">
            <w:pPr>
              <w:rPr>
                <w:b/>
                <w:bCs/>
                <w:color w:val="000000"/>
                <w:sz w:val="20"/>
                <w:szCs w:val="20"/>
              </w:rPr>
            </w:pPr>
            <w:r w:rsidRPr="00232CD8">
              <w:rPr>
                <w:sz w:val="20"/>
                <w:szCs w:val="20"/>
              </w:rPr>
              <w:t>Continuous Parameter Monitoring System</w:t>
            </w:r>
          </w:p>
        </w:tc>
        <w:tc>
          <w:tcPr>
            <w:tcW w:w="785" w:type="pct"/>
            <w:tcBorders>
              <w:top w:val="single" w:color="auto" w:sz="4" w:space="0"/>
              <w:left w:val="single" w:color="000000" w:sz="7" w:space="0"/>
              <w:bottom w:val="single" w:color="000000" w:sz="8" w:space="0"/>
              <w:right w:val="single" w:color="FFFFFF" w:sz="6" w:space="0"/>
            </w:tcBorders>
            <w:vAlign w:val="center"/>
          </w:tcPr>
          <w:p w:rsidRPr="00232CD8" w:rsidR="00297E3B" w:rsidP="00E07706" w:rsidRDefault="00297E3B" w14:paraId="0B93572F" w14:textId="0B58E2D1">
            <w:pPr>
              <w:jc w:val="center"/>
              <w:rPr>
                <w:color w:val="000000"/>
                <w:sz w:val="20"/>
                <w:szCs w:val="20"/>
              </w:rPr>
            </w:pPr>
            <w:r w:rsidRPr="00232CD8">
              <w:rPr>
                <w:color w:val="000000"/>
                <w:sz w:val="20"/>
                <w:szCs w:val="20"/>
              </w:rPr>
              <w:t>N/A</w:t>
            </w:r>
          </w:p>
        </w:tc>
        <w:tc>
          <w:tcPr>
            <w:tcW w:w="657" w:type="pct"/>
            <w:tcBorders>
              <w:top w:val="single" w:color="auto" w:sz="4" w:space="0"/>
              <w:left w:val="single" w:color="000000" w:sz="7" w:space="0"/>
              <w:bottom w:val="single" w:color="000000" w:sz="8" w:space="0"/>
              <w:right w:val="single" w:color="FFFFFF" w:sz="6" w:space="0"/>
            </w:tcBorders>
            <w:vAlign w:val="center"/>
          </w:tcPr>
          <w:p w:rsidRPr="00232CD8" w:rsidR="00297E3B" w:rsidP="00E07706" w:rsidRDefault="00297E3B" w14:paraId="2E84585A" w14:textId="09FD0C94">
            <w:pPr>
              <w:jc w:val="center"/>
              <w:rPr>
                <w:b/>
                <w:color w:val="000000"/>
                <w:sz w:val="20"/>
                <w:szCs w:val="20"/>
              </w:rPr>
            </w:pPr>
            <w:r w:rsidRPr="00232CD8">
              <w:rPr>
                <w:color w:val="000000"/>
                <w:sz w:val="20"/>
                <w:szCs w:val="20"/>
              </w:rPr>
              <w:t>N/A</w:t>
            </w:r>
          </w:p>
        </w:tc>
        <w:tc>
          <w:tcPr>
            <w:tcW w:w="740" w:type="pct"/>
            <w:tcBorders>
              <w:top w:val="single" w:color="auto" w:sz="4" w:space="0"/>
              <w:left w:val="single" w:color="000000" w:sz="7" w:space="0"/>
              <w:bottom w:val="single" w:color="000000" w:sz="8" w:space="0"/>
              <w:right w:val="single" w:color="auto" w:sz="4" w:space="0"/>
            </w:tcBorders>
            <w:vAlign w:val="center"/>
          </w:tcPr>
          <w:p w:rsidRPr="00232CD8" w:rsidR="00297E3B" w:rsidP="00297E3B" w:rsidRDefault="00297E3B" w14:paraId="263E49F7" w14:textId="73C95561">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232CD8">
              <w:rPr>
                <w:color w:val="000000"/>
                <w:sz w:val="20"/>
                <w:szCs w:val="20"/>
              </w:rPr>
              <w:t>N/A</w:t>
            </w:r>
          </w:p>
        </w:tc>
        <w:tc>
          <w:tcPr>
            <w:tcW w:w="670" w:type="pct"/>
            <w:tcBorders>
              <w:top w:val="single" w:color="auto" w:sz="4" w:space="0"/>
              <w:left w:val="single" w:color="000000" w:sz="7" w:space="0"/>
              <w:bottom w:val="single" w:color="000000" w:sz="8" w:space="0"/>
              <w:right w:val="single" w:color="auto" w:sz="4" w:space="0"/>
            </w:tcBorders>
            <w:vAlign w:val="center"/>
          </w:tcPr>
          <w:p w:rsidRPr="00232CD8" w:rsidR="00297E3B" w:rsidP="00297E3B" w:rsidRDefault="00297E3B" w14:paraId="3EA85755" w14:textId="3105FE10">
            <w:pPr>
              <w:jc w:val="center"/>
              <w:rPr>
                <w:color w:val="000000"/>
                <w:sz w:val="20"/>
                <w:szCs w:val="20"/>
              </w:rPr>
            </w:pPr>
            <w:r w:rsidRPr="00232CD8">
              <w:rPr>
                <w:color w:val="000000"/>
                <w:sz w:val="20"/>
                <w:szCs w:val="20"/>
              </w:rPr>
              <w:t>$78</w:t>
            </w:r>
          </w:p>
        </w:tc>
        <w:tc>
          <w:tcPr>
            <w:tcW w:w="657" w:type="pct"/>
            <w:tcBorders>
              <w:top w:val="single" w:color="auto" w:sz="4" w:space="0"/>
              <w:left w:val="single" w:color="000000" w:sz="7" w:space="0"/>
              <w:bottom w:val="single" w:color="000000" w:sz="8" w:space="0"/>
              <w:right w:val="single" w:color="auto" w:sz="4" w:space="0"/>
            </w:tcBorders>
            <w:vAlign w:val="center"/>
          </w:tcPr>
          <w:p w:rsidRPr="00232CD8" w:rsidR="00297E3B" w:rsidP="00297E3B" w:rsidRDefault="00297E3B" w14:paraId="5B2B201C" w14:textId="4DF0770A">
            <w:pPr>
              <w:jc w:val="center"/>
              <w:rPr>
                <w:color w:val="000000"/>
                <w:sz w:val="20"/>
                <w:szCs w:val="20"/>
              </w:rPr>
            </w:pPr>
            <w:r w:rsidRPr="00232CD8">
              <w:rPr>
                <w:color w:val="000000"/>
                <w:sz w:val="20"/>
                <w:szCs w:val="20"/>
              </w:rPr>
              <w:t>8</w:t>
            </w:r>
          </w:p>
        </w:tc>
        <w:tc>
          <w:tcPr>
            <w:tcW w:w="626" w:type="pct"/>
            <w:tcBorders>
              <w:top w:val="single" w:color="auto" w:sz="4" w:space="0"/>
              <w:left w:val="single" w:color="000000" w:sz="7" w:space="0"/>
              <w:bottom w:val="single" w:color="000000" w:sz="8" w:space="0"/>
              <w:right w:val="single" w:color="auto" w:sz="4" w:space="0"/>
            </w:tcBorders>
            <w:vAlign w:val="center"/>
          </w:tcPr>
          <w:p w:rsidRPr="00232CD8" w:rsidR="00297E3B" w:rsidP="00E07706" w:rsidRDefault="00E07706" w14:paraId="207BAFE9" w14:textId="4879D3C9">
            <w:pPr>
              <w:jc w:val="center"/>
              <w:rPr>
                <w:color w:val="000000"/>
                <w:sz w:val="20"/>
                <w:szCs w:val="20"/>
              </w:rPr>
            </w:pPr>
            <w:r w:rsidRPr="00232CD8">
              <w:rPr>
                <w:color w:val="000000"/>
                <w:sz w:val="20"/>
                <w:szCs w:val="20"/>
              </w:rPr>
              <w:t>$624</w:t>
            </w:r>
          </w:p>
        </w:tc>
      </w:tr>
      <w:tr w:rsidRPr="00BB4A1D" w:rsidR="00C27472" w:rsidTr="00457B03" w14:paraId="27D65B44" w14:textId="6106F970">
        <w:tc>
          <w:tcPr>
            <w:tcW w:w="5000" w:type="pct"/>
            <w:gridSpan w:val="7"/>
            <w:tcBorders>
              <w:top w:val="single" w:color="000000" w:sz="8" w:space="0"/>
              <w:left w:val="single" w:color="auto" w:sz="4" w:space="0"/>
              <w:bottom w:val="single" w:color="000000" w:sz="8" w:space="0"/>
              <w:right w:val="single" w:color="auto" w:sz="4" w:space="0"/>
            </w:tcBorders>
            <w:vAlign w:val="center"/>
          </w:tcPr>
          <w:p w:rsidRPr="00232CD8" w:rsidR="00C27472" w:rsidP="00C27221" w:rsidRDefault="00C27472" w14:paraId="639C308D" w14:textId="69A040D1">
            <w:pPr>
              <w:pBdr>
                <w:top w:val="single" w:color="FFFFFF" w:sz="6" w:space="0"/>
                <w:left w:val="single" w:color="FFFFFF" w:sz="6" w:space="0"/>
                <w:bottom w:val="single" w:color="FFFFFF" w:sz="6" w:space="0"/>
                <w:right w:val="single" w:color="FFFFFF" w:sz="6" w:space="0"/>
              </w:pBdr>
              <w:rPr>
                <w:color w:val="000000"/>
                <w:sz w:val="20"/>
                <w:szCs w:val="20"/>
              </w:rPr>
            </w:pPr>
            <w:r w:rsidRPr="00232CD8">
              <w:rPr>
                <w:sz w:val="20"/>
                <w:szCs w:val="20"/>
              </w:rPr>
              <w:t>Performance tests:</w:t>
            </w:r>
          </w:p>
        </w:tc>
      </w:tr>
      <w:tr w:rsidRPr="00BB4A1D" w:rsidR="00297E3B" w:rsidTr="00457B03" w14:paraId="1171573E" w14:textId="79FF7C84">
        <w:tc>
          <w:tcPr>
            <w:tcW w:w="866" w:type="pct"/>
            <w:tcBorders>
              <w:top w:val="single" w:color="000000" w:sz="8" w:space="0"/>
              <w:left w:val="single" w:color="auto" w:sz="4" w:space="0"/>
              <w:bottom w:val="single" w:color="000000" w:sz="8" w:space="0"/>
              <w:right w:val="single" w:color="000000" w:sz="8" w:space="0"/>
            </w:tcBorders>
            <w:vAlign w:val="center"/>
          </w:tcPr>
          <w:p w:rsidRPr="00232CD8" w:rsidR="00297E3B" w:rsidP="00297E3B" w:rsidRDefault="00297E3B" w14:paraId="65781A5D" w14:textId="77777777">
            <w:pPr>
              <w:pBdr>
                <w:top w:val="single" w:color="FFFFFF" w:sz="6" w:space="0"/>
                <w:left w:val="single" w:color="FFFFFF" w:sz="6" w:space="0"/>
                <w:bottom w:val="single" w:color="FFFFFF" w:sz="6" w:space="0"/>
                <w:right w:val="single" w:color="FFFFFF" w:sz="6" w:space="0"/>
              </w:pBdr>
              <w:ind w:left="144"/>
              <w:rPr>
                <w:sz w:val="20"/>
                <w:szCs w:val="20"/>
              </w:rPr>
            </w:pPr>
            <w:r w:rsidRPr="00232CD8">
              <w:rPr>
                <w:sz w:val="20"/>
                <w:szCs w:val="20"/>
              </w:rPr>
              <w:t>Method 15 for total sulfide</w:t>
            </w:r>
          </w:p>
        </w:tc>
        <w:tc>
          <w:tcPr>
            <w:tcW w:w="785"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4B9859BF"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$14,000</w:t>
            </w:r>
          </w:p>
        </w:tc>
        <w:tc>
          <w:tcPr>
            <w:tcW w:w="657"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2EB7C6CF"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13</w:t>
            </w:r>
          </w:p>
        </w:tc>
        <w:tc>
          <w:tcPr>
            <w:tcW w:w="740" w:type="pct"/>
            <w:tcBorders>
              <w:top w:val="single" w:color="000000" w:sz="8" w:space="0"/>
              <w:left w:val="single" w:color="000000" w:sz="8" w:space="0"/>
              <w:bottom w:val="single" w:color="000000" w:sz="8" w:space="0"/>
              <w:right w:val="single" w:color="auto" w:sz="4" w:space="0"/>
            </w:tcBorders>
            <w:vAlign w:val="center"/>
          </w:tcPr>
          <w:p w:rsidRPr="00232CD8" w:rsidR="00297E3B" w:rsidP="00297E3B" w:rsidRDefault="00297E3B" w14:paraId="5B52C58B"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$182,000</w:t>
            </w:r>
          </w:p>
        </w:tc>
        <w:tc>
          <w:tcPr>
            <w:tcW w:w="670" w:type="pct"/>
            <w:tcBorders>
              <w:top w:val="single" w:color="000000" w:sz="8" w:space="0"/>
              <w:left w:val="single" w:color="000000" w:sz="8" w:space="0"/>
              <w:bottom w:val="single" w:color="000000" w:sz="8" w:space="0"/>
              <w:right w:val="single" w:color="auto" w:sz="4" w:space="0"/>
            </w:tcBorders>
            <w:vAlign w:val="center"/>
          </w:tcPr>
          <w:p w:rsidRPr="00232CD8" w:rsidR="00E07706" w:rsidP="00E07706" w:rsidRDefault="00E07706" w14:paraId="55A60135" w14:textId="0A6DE400">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57"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0F2E20DA" w14:textId="155C82B4">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26"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5958D85A" w14:textId="190EE8AB">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r>
      <w:tr w:rsidRPr="00BB4A1D" w:rsidR="00297E3B" w:rsidTr="00457B03" w14:paraId="479AFEB9" w14:textId="4070CD09">
        <w:tc>
          <w:tcPr>
            <w:tcW w:w="866" w:type="pct"/>
            <w:tcBorders>
              <w:top w:val="single" w:color="000000" w:sz="8" w:space="0"/>
              <w:left w:val="single" w:color="auto" w:sz="4" w:space="0"/>
              <w:bottom w:val="single" w:color="000000" w:sz="8" w:space="0"/>
              <w:right w:val="single" w:color="000000" w:sz="8" w:space="0"/>
            </w:tcBorders>
            <w:vAlign w:val="center"/>
          </w:tcPr>
          <w:p w:rsidRPr="00232CD8" w:rsidR="00297E3B" w:rsidP="00297E3B" w:rsidRDefault="00297E3B" w14:paraId="442C8EA9" w14:textId="77777777">
            <w:pPr>
              <w:pBdr>
                <w:top w:val="single" w:color="FFFFFF" w:sz="6" w:space="0"/>
                <w:left w:val="single" w:color="FFFFFF" w:sz="6" w:space="0"/>
                <w:bottom w:val="single" w:color="FFFFFF" w:sz="6" w:space="0"/>
                <w:right w:val="single" w:color="FFFFFF" w:sz="6" w:space="0"/>
              </w:pBdr>
              <w:ind w:left="144"/>
              <w:rPr>
                <w:sz w:val="20"/>
                <w:szCs w:val="20"/>
              </w:rPr>
            </w:pPr>
            <w:r w:rsidRPr="00232CD8">
              <w:rPr>
                <w:sz w:val="20"/>
                <w:szCs w:val="20"/>
              </w:rPr>
              <w:t>Method 18 for organic HAP</w:t>
            </w:r>
          </w:p>
        </w:tc>
        <w:tc>
          <w:tcPr>
            <w:tcW w:w="785"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7C69B884"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$14,000</w:t>
            </w:r>
          </w:p>
        </w:tc>
        <w:tc>
          <w:tcPr>
            <w:tcW w:w="657"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7ED898F5"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19</w:t>
            </w:r>
          </w:p>
        </w:tc>
        <w:tc>
          <w:tcPr>
            <w:tcW w:w="740" w:type="pct"/>
            <w:tcBorders>
              <w:top w:val="single" w:color="000000" w:sz="8" w:space="0"/>
              <w:left w:val="single" w:color="000000" w:sz="8" w:space="0"/>
              <w:bottom w:val="single" w:color="000000" w:sz="8" w:space="0"/>
              <w:right w:val="single" w:color="auto" w:sz="4" w:space="0"/>
            </w:tcBorders>
            <w:vAlign w:val="center"/>
          </w:tcPr>
          <w:p w:rsidRPr="00232CD8" w:rsidR="00297E3B" w:rsidP="00297E3B" w:rsidRDefault="00297E3B" w14:paraId="5670FCB1"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$266,000</w:t>
            </w:r>
          </w:p>
        </w:tc>
        <w:tc>
          <w:tcPr>
            <w:tcW w:w="670"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13E83D00" w14:textId="7462503E">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57"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12FEF509" w14:textId="5528B2B4">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26"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4276B207" w14:textId="6C00A13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r>
      <w:tr w:rsidRPr="00BB4A1D" w:rsidR="00297E3B" w:rsidTr="00457B03" w14:paraId="34BBD322" w14:textId="5E9895A0">
        <w:tc>
          <w:tcPr>
            <w:tcW w:w="866" w:type="pct"/>
            <w:tcBorders>
              <w:top w:val="single" w:color="000000" w:sz="8" w:space="0"/>
              <w:left w:val="single" w:color="auto" w:sz="4" w:space="0"/>
              <w:bottom w:val="single" w:color="000000" w:sz="8" w:space="0"/>
              <w:right w:val="single" w:color="000000" w:sz="8" w:space="0"/>
            </w:tcBorders>
            <w:vAlign w:val="center"/>
          </w:tcPr>
          <w:p w:rsidRPr="00232CD8" w:rsidR="00297E3B" w:rsidP="00297E3B" w:rsidRDefault="00297E3B" w14:paraId="202AD2AE" w14:textId="77777777">
            <w:pPr>
              <w:pBdr>
                <w:top w:val="single" w:color="FFFFFF" w:sz="6" w:space="0"/>
                <w:left w:val="single" w:color="FFFFFF" w:sz="6" w:space="0"/>
                <w:bottom w:val="single" w:color="FFFFFF" w:sz="6" w:space="0"/>
                <w:right w:val="single" w:color="FFFFFF" w:sz="6" w:space="0"/>
              </w:pBdr>
              <w:ind w:left="144"/>
              <w:rPr>
                <w:sz w:val="20"/>
                <w:szCs w:val="20"/>
              </w:rPr>
            </w:pPr>
            <w:r w:rsidRPr="00232CD8">
              <w:rPr>
                <w:sz w:val="20"/>
                <w:szCs w:val="20"/>
              </w:rPr>
              <w:t>Method 25D for wastewater organic HAP</w:t>
            </w:r>
          </w:p>
        </w:tc>
        <w:tc>
          <w:tcPr>
            <w:tcW w:w="785"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25E11E07"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$14,000</w:t>
            </w:r>
          </w:p>
        </w:tc>
        <w:tc>
          <w:tcPr>
            <w:tcW w:w="657"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4849AA97"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3</w:t>
            </w:r>
          </w:p>
        </w:tc>
        <w:tc>
          <w:tcPr>
            <w:tcW w:w="740" w:type="pct"/>
            <w:tcBorders>
              <w:top w:val="single" w:color="000000" w:sz="8" w:space="0"/>
              <w:left w:val="single" w:color="000000" w:sz="8" w:space="0"/>
              <w:bottom w:val="single" w:color="000000" w:sz="8" w:space="0"/>
              <w:right w:val="single" w:color="auto" w:sz="4" w:space="0"/>
            </w:tcBorders>
            <w:vAlign w:val="center"/>
          </w:tcPr>
          <w:p w:rsidRPr="00232CD8" w:rsidR="00297E3B" w:rsidP="00297E3B" w:rsidRDefault="00297E3B" w14:paraId="4D223799" w14:textId="7777777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$42,000</w:t>
            </w:r>
          </w:p>
        </w:tc>
        <w:tc>
          <w:tcPr>
            <w:tcW w:w="670"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69841371" w14:textId="7AAD5D92">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57"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741E3570" w14:textId="67EB9E67">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c>
          <w:tcPr>
            <w:tcW w:w="626" w:type="pct"/>
            <w:tcBorders>
              <w:top w:val="single" w:color="000000" w:sz="8" w:space="0"/>
              <w:left w:val="single" w:color="000000" w:sz="8" w:space="0"/>
              <w:bottom w:val="single" w:color="000000" w:sz="8" w:space="0"/>
              <w:right w:val="single" w:color="auto" w:sz="4" w:space="0"/>
            </w:tcBorders>
            <w:vAlign w:val="center"/>
          </w:tcPr>
          <w:p w:rsidRPr="00232CD8" w:rsidR="00297E3B" w:rsidP="00E07706" w:rsidRDefault="00E07706" w14:paraId="1EB10839" w14:textId="6F35A48D">
            <w:pPr>
              <w:pBdr>
                <w:top w:val="single" w:color="FFFFFF" w:sz="6" w:space="0"/>
                <w:left w:val="single" w:color="FFFFFF" w:sz="6" w:space="0"/>
                <w:bottom w:val="single" w:color="FFFFFF" w:sz="6" w:space="0"/>
                <w:right w:val="single" w:color="FFFFFF" w:sz="6" w:space="0"/>
              </w:pBdr>
              <w:jc w:val="center"/>
              <w:rPr>
                <w:sz w:val="20"/>
                <w:szCs w:val="20"/>
              </w:rPr>
            </w:pPr>
            <w:r w:rsidRPr="00232CD8">
              <w:rPr>
                <w:sz w:val="20"/>
                <w:szCs w:val="20"/>
              </w:rPr>
              <w:t>N/A</w:t>
            </w:r>
          </w:p>
        </w:tc>
      </w:tr>
      <w:tr w:rsidRPr="00BB4A1D" w:rsidR="00297E3B" w:rsidTr="00457B03" w14:paraId="34728B20" w14:textId="0895382B">
        <w:tc>
          <w:tcPr>
            <w:tcW w:w="866" w:type="pct"/>
            <w:tcBorders>
              <w:top w:val="single" w:color="000000" w:sz="8" w:space="0"/>
              <w:left w:val="single" w:color="auto" w:sz="4" w:space="0"/>
              <w:bottom w:val="single" w:color="000000" w:sz="8" w:space="0"/>
              <w:right w:val="single" w:color="000000" w:sz="8" w:space="0"/>
            </w:tcBorders>
            <w:vAlign w:val="center"/>
          </w:tcPr>
          <w:p w:rsidRPr="00232CD8" w:rsidR="00297E3B" w:rsidP="00297E3B" w:rsidRDefault="00297E3B" w14:paraId="249F7E12" w14:textId="77777777">
            <w:pPr>
              <w:pBdr>
                <w:top w:val="single" w:color="FFFFFF" w:sz="6" w:space="0"/>
                <w:left w:val="single" w:color="FFFFFF" w:sz="6" w:space="0"/>
                <w:bottom w:val="single" w:color="FFFFFF" w:sz="6" w:space="0"/>
                <w:right w:val="single" w:color="FFFFFF" w:sz="6" w:space="0"/>
              </w:pBdr>
              <w:rPr>
                <w:b/>
                <w:sz w:val="20"/>
                <w:szCs w:val="20"/>
              </w:rPr>
            </w:pPr>
            <w:r w:rsidRPr="00232CD8">
              <w:rPr>
                <w:b/>
                <w:sz w:val="20"/>
                <w:szCs w:val="20"/>
              </w:rPr>
              <w:t>Total capital/startup cost</w:t>
            </w:r>
          </w:p>
        </w:tc>
        <w:tc>
          <w:tcPr>
            <w:tcW w:w="785"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15B42D4B"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57"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3C3A44ED"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740" w:type="pct"/>
            <w:tcBorders>
              <w:top w:val="single" w:color="000000" w:sz="8" w:space="0"/>
              <w:left w:val="single" w:color="000000" w:sz="8" w:space="0"/>
              <w:bottom w:val="single" w:color="000000" w:sz="8" w:space="0"/>
              <w:right w:val="single" w:color="auto" w:sz="4" w:space="0"/>
            </w:tcBorders>
            <w:vAlign w:val="center"/>
          </w:tcPr>
          <w:p w:rsidRPr="00232CD8" w:rsidR="00297E3B" w:rsidP="00297E3B" w:rsidRDefault="00297E3B" w14:paraId="22731828" w14:textId="77777777">
            <w:pPr>
              <w:pBdr>
                <w:top w:val="single" w:color="FFFFFF" w:sz="6" w:space="0"/>
                <w:left w:val="single" w:color="FFFFFF" w:sz="6" w:space="0"/>
                <w:bottom w:val="single" w:color="FFFFFF" w:sz="6" w:space="0"/>
                <w:right w:val="single" w:color="FFFFFF" w:sz="6" w:space="0"/>
              </w:pBdr>
              <w:jc w:val="center"/>
              <w:rPr>
                <w:b/>
                <w:sz w:val="20"/>
                <w:szCs w:val="20"/>
              </w:rPr>
            </w:pPr>
            <w:r w:rsidRPr="00232CD8">
              <w:rPr>
                <w:b/>
                <w:sz w:val="20"/>
                <w:szCs w:val="20"/>
              </w:rPr>
              <w:t>$490,000</w:t>
            </w:r>
          </w:p>
        </w:tc>
        <w:tc>
          <w:tcPr>
            <w:tcW w:w="670"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695644E5"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57"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6153268F"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26"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5F988BB5" w14:textId="77777777">
            <w:pPr>
              <w:pBdr>
                <w:top w:val="single" w:color="FFFFFF" w:sz="6" w:space="0"/>
                <w:left w:val="single" w:color="FFFFFF" w:sz="6" w:space="0"/>
                <w:bottom w:val="single" w:color="FFFFFF" w:sz="6" w:space="0"/>
                <w:right w:val="single" w:color="FFFFFF" w:sz="6" w:space="0"/>
              </w:pBdr>
              <w:jc w:val="center"/>
              <w:rPr>
                <w:b/>
                <w:sz w:val="20"/>
                <w:szCs w:val="20"/>
              </w:rPr>
            </w:pPr>
          </w:p>
        </w:tc>
      </w:tr>
      <w:tr w:rsidRPr="00BB4A1D" w:rsidR="00297E3B" w:rsidTr="00457B03" w14:paraId="010D2C83" w14:textId="7A348088">
        <w:tc>
          <w:tcPr>
            <w:tcW w:w="866" w:type="pct"/>
            <w:tcBorders>
              <w:top w:val="single" w:color="000000" w:sz="8" w:space="0"/>
              <w:left w:val="single" w:color="auto" w:sz="4" w:space="0"/>
              <w:bottom w:val="single" w:color="000000" w:sz="8" w:space="0"/>
              <w:right w:val="single" w:color="000000" w:sz="8" w:space="0"/>
            </w:tcBorders>
            <w:vAlign w:val="center"/>
          </w:tcPr>
          <w:p w:rsidRPr="00232CD8" w:rsidR="00297E3B" w:rsidP="00297E3B" w:rsidRDefault="00297E3B" w14:paraId="2950273D" w14:textId="77777777">
            <w:pPr>
              <w:pBdr>
                <w:top w:val="single" w:color="FFFFFF" w:sz="6" w:space="0"/>
                <w:left w:val="single" w:color="FFFFFF" w:sz="6" w:space="0"/>
                <w:bottom w:val="single" w:color="FFFFFF" w:sz="6" w:space="0"/>
                <w:right w:val="single" w:color="FFFFFF" w:sz="6" w:space="0"/>
              </w:pBdr>
              <w:rPr>
                <w:b/>
                <w:sz w:val="20"/>
                <w:szCs w:val="20"/>
              </w:rPr>
            </w:pPr>
            <w:r w:rsidRPr="00232CD8">
              <w:rPr>
                <w:b/>
                <w:sz w:val="20"/>
                <w:szCs w:val="20"/>
              </w:rPr>
              <w:t xml:space="preserve">Total annualized capital cost </w:t>
            </w:r>
            <w:r w:rsidRPr="00232CD8">
              <w:rPr>
                <w:b/>
                <w:sz w:val="20"/>
                <w:szCs w:val="20"/>
                <w:vertAlign w:val="superscript"/>
              </w:rPr>
              <w:t>a</w:t>
            </w:r>
          </w:p>
        </w:tc>
        <w:tc>
          <w:tcPr>
            <w:tcW w:w="785"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02FE161F"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57" w:type="pct"/>
            <w:tcBorders>
              <w:top w:val="single" w:color="000000" w:sz="8" w:space="0"/>
              <w:left w:val="single" w:color="000000" w:sz="8" w:space="0"/>
              <w:bottom w:val="single" w:color="000000" w:sz="8" w:space="0"/>
              <w:right w:val="single" w:color="000000" w:sz="8" w:space="0"/>
            </w:tcBorders>
            <w:vAlign w:val="center"/>
          </w:tcPr>
          <w:p w:rsidRPr="00232CD8" w:rsidR="00297E3B" w:rsidP="00297E3B" w:rsidRDefault="00297E3B" w14:paraId="68A35743"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740" w:type="pct"/>
            <w:tcBorders>
              <w:top w:val="single" w:color="000000" w:sz="8" w:space="0"/>
              <w:left w:val="single" w:color="000000" w:sz="8" w:space="0"/>
              <w:bottom w:val="single" w:color="000000" w:sz="8" w:space="0"/>
              <w:right w:val="single" w:color="auto" w:sz="4" w:space="0"/>
            </w:tcBorders>
            <w:vAlign w:val="center"/>
          </w:tcPr>
          <w:p w:rsidRPr="00232CD8" w:rsidR="00297E3B" w:rsidP="00297E3B" w:rsidRDefault="00297E3B" w14:paraId="5D57816D" w14:textId="77777777">
            <w:pPr>
              <w:pBdr>
                <w:top w:val="single" w:color="FFFFFF" w:sz="6" w:space="0"/>
                <w:left w:val="single" w:color="FFFFFF" w:sz="6" w:space="0"/>
                <w:bottom w:val="single" w:color="FFFFFF" w:sz="6" w:space="0"/>
                <w:right w:val="single" w:color="FFFFFF" w:sz="6" w:space="0"/>
              </w:pBdr>
              <w:jc w:val="center"/>
              <w:rPr>
                <w:b/>
                <w:sz w:val="20"/>
                <w:szCs w:val="20"/>
              </w:rPr>
            </w:pPr>
            <w:r w:rsidRPr="00232CD8">
              <w:rPr>
                <w:b/>
                <w:sz w:val="20"/>
                <w:szCs w:val="20"/>
              </w:rPr>
              <w:t>$119,511</w:t>
            </w:r>
          </w:p>
        </w:tc>
        <w:tc>
          <w:tcPr>
            <w:tcW w:w="670"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1D8A7BAF"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57"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39A15CF4" w14:textId="77777777">
            <w:pPr>
              <w:pBdr>
                <w:top w:val="single" w:color="FFFFFF" w:sz="6" w:space="0"/>
                <w:left w:val="single" w:color="FFFFFF" w:sz="6" w:space="0"/>
                <w:bottom w:val="single" w:color="FFFFFF" w:sz="6" w:space="0"/>
                <w:right w:val="single" w:color="FFFFFF" w:sz="6" w:space="0"/>
              </w:pBdr>
              <w:jc w:val="center"/>
              <w:rPr>
                <w:b/>
                <w:sz w:val="20"/>
                <w:szCs w:val="20"/>
              </w:rPr>
            </w:pPr>
          </w:p>
        </w:tc>
        <w:tc>
          <w:tcPr>
            <w:tcW w:w="626" w:type="pct"/>
            <w:tcBorders>
              <w:top w:val="single" w:color="000000" w:sz="8" w:space="0"/>
              <w:left w:val="single" w:color="000000" w:sz="8" w:space="0"/>
              <w:bottom w:val="single" w:color="000000" w:sz="8" w:space="0"/>
              <w:right w:val="single" w:color="auto" w:sz="4" w:space="0"/>
            </w:tcBorders>
          </w:tcPr>
          <w:p w:rsidRPr="00232CD8" w:rsidR="00297E3B" w:rsidP="00297E3B" w:rsidRDefault="00297E3B" w14:paraId="4B33E32F" w14:textId="77777777">
            <w:pPr>
              <w:pBdr>
                <w:top w:val="single" w:color="FFFFFF" w:sz="6" w:space="0"/>
                <w:left w:val="single" w:color="FFFFFF" w:sz="6" w:space="0"/>
                <w:bottom w:val="single" w:color="FFFFFF" w:sz="6" w:space="0"/>
                <w:right w:val="single" w:color="FFFFFF" w:sz="6" w:space="0"/>
              </w:pBdr>
              <w:jc w:val="center"/>
              <w:rPr>
                <w:b/>
                <w:sz w:val="20"/>
                <w:szCs w:val="20"/>
              </w:rPr>
            </w:pPr>
          </w:p>
        </w:tc>
      </w:tr>
    </w:tbl>
    <w:p w:rsidR="004923BD" w:rsidP="004923BD" w:rsidRDefault="004923BD" w14:paraId="71713F01" w14:textId="00E6545F">
      <w:pPr>
        <w:pBdr>
          <w:top w:val="single" w:color="FFFFFF" w:sz="6" w:space="0"/>
          <w:left w:val="single" w:color="FFFFFF" w:sz="6" w:space="0"/>
          <w:bottom w:val="single" w:color="FFFFFF" w:sz="6" w:space="0"/>
          <w:right w:val="single" w:color="FFFFFF" w:sz="6" w:space="0"/>
        </w:pBdr>
        <w:rPr>
          <w:color w:val="000000"/>
        </w:rPr>
      </w:pPr>
      <w:r w:rsidRPr="00FF71BD">
        <w:rPr>
          <w:color w:val="000000"/>
          <w:vertAlign w:val="superscript"/>
        </w:rPr>
        <w:t>a</w:t>
      </w:r>
      <w:r>
        <w:rPr>
          <w:color w:val="000000"/>
        </w:rPr>
        <w:t xml:space="preserve"> </w:t>
      </w:r>
      <w:r w:rsidRPr="00FF71BD">
        <w:rPr>
          <w:color w:val="000000"/>
        </w:rPr>
        <w:t xml:space="preserve">Annualized capital costs were estimated assuming a 5-year payment period at 7% interest for </w:t>
      </w:r>
      <w:r>
        <w:rPr>
          <w:color w:val="000000"/>
        </w:rPr>
        <w:t>periodic</w:t>
      </w:r>
      <w:r w:rsidRPr="00FF71BD">
        <w:rPr>
          <w:color w:val="000000"/>
        </w:rPr>
        <w:t xml:space="preserve"> performance tests (with capital recovery factor of 0.24</w:t>
      </w:r>
      <w:r>
        <w:rPr>
          <w:color w:val="000000"/>
        </w:rPr>
        <w:t>39</w:t>
      </w:r>
      <w:r w:rsidRPr="00FF71BD">
        <w:rPr>
          <w:color w:val="000000"/>
        </w:rPr>
        <w:t>)</w:t>
      </w:r>
      <w:r>
        <w:rPr>
          <w:color w:val="000000"/>
        </w:rPr>
        <w:t>.</w:t>
      </w:r>
    </w:p>
    <w:p w:rsidR="00497409" w:rsidP="00CE23D4" w:rsidRDefault="00497409" w14:paraId="6ADD16B8" w14:textId="5F770C69">
      <w:pPr>
        <w:pBdr>
          <w:top w:val="single" w:color="FFFFFF" w:sz="6" w:space="0"/>
          <w:left w:val="single" w:color="FFFFFF" w:sz="6" w:space="0"/>
          <w:bottom w:val="single" w:color="FFFFFF" w:sz="6" w:space="0"/>
          <w:right w:val="single" w:color="FFFFFF" w:sz="6" w:space="0"/>
        </w:pBdr>
        <w:ind w:firstLine="720"/>
        <w:rPr>
          <w:color w:val="000000"/>
        </w:rPr>
      </w:pPr>
    </w:p>
    <w:p w:rsidR="00CE23D4" w:rsidP="008B6833" w:rsidRDefault="00CE23D4" w14:paraId="49FAFB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rsidRPr="00934778" w:rsidR="00CE23D4" w:rsidP="00CE23D4" w:rsidRDefault="00CE23D4" w14:paraId="3C8C0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1159D3" w:rsidP="001159D3" w:rsidRDefault="001159D3" w14:paraId="047A5707" w14:textId="351BA5F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those costs associated with analysis of the reported </w:t>
      </w:r>
      <w:r>
        <w:rPr>
          <w:color w:val="000000"/>
        </w:rPr>
        <w:lastRenderedPageBreak/>
        <w:t>information. The EPA’s overall compliance and enforcement program includes activities such as the examination of records maintained by the respondents, periodic inspection of sources of emissions, and the publication and distribution of collected information. The average annual Agency cost during the three years of the ICR is estimated to be $13,224. This cost is based on the average hourly labor rate as follows:</w:t>
      </w:r>
    </w:p>
    <w:p w:rsidRPr="00D2273E" w:rsidR="001159D3" w:rsidP="001159D3" w:rsidRDefault="001159D3" w14:paraId="6469674E" w14:textId="77777777"/>
    <w:p w:rsidRPr="00D2273E" w:rsidR="001159D3" w:rsidP="001159D3" w:rsidRDefault="001159D3" w14:paraId="3AAD0B48" w14:textId="77777777">
      <w:r>
        <w:tab/>
      </w:r>
      <w:r w:rsidRPr="00D2273E">
        <w:tab/>
        <w:t>Managerial</w:t>
      </w:r>
      <w:r w:rsidRPr="00D2273E">
        <w:tab/>
      </w:r>
      <w:r>
        <w:t>$65.71</w:t>
      </w:r>
      <w:r w:rsidRPr="00D2273E">
        <w:t xml:space="preserve"> (GS-13, Step 5, </w:t>
      </w:r>
      <w:r>
        <w:t>$41.07</w:t>
      </w:r>
      <w:r w:rsidRPr="00D2273E">
        <w:t xml:space="preserve"> + 60%) </w:t>
      </w:r>
    </w:p>
    <w:p w:rsidRPr="00D2273E" w:rsidR="001159D3" w:rsidP="001159D3" w:rsidRDefault="001159D3" w14:paraId="1B968ADF" w14:textId="77777777">
      <w:r>
        <w:tab/>
      </w:r>
      <w:r w:rsidRPr="00D2273E">
        <w:tab/>
        <w:t>Technical</w:t>
      </w:r>
      <w:r w:rsidRPr="00D2273E">
        <w:tab/>
      </w:r>
      <w:r>
        <w:t>$48.75</w:t>
      </w:r>
      <w:r w:rsidRPr="00D2273E">
        <w:t xml:space="preserve"> (GS-12, Step 1, </w:t>
      </w:r>
      <w:r>
        <w:t>$30.47</w:t>
      </w:r>
      <w:r w:rsidRPr="00D2273E">
        <w:t xml:space="preserve"> + 60%)</w:t>
      </w:r>
    </w:p>
    <w:p w:rsidRPr="00D2273E" w:rsidR="001159D3" w:rsidP="001159D3" w:rsidRDefault="001159D3" w14:paraId="795A4BF3" w14:textId="77777777">
      <w:r>
        <w:tab/>
      </w:r>
      <w:r w:rsidRPr="00D2273E">
        <w:tab/>
        <w:t>Clerical</w:t>
      </w:r>
      <w:r w:rsidRPr="00D2273E">
        <w:tab/>
      </w:r>
      <w:r>
        <w:t>$26.38</w:t>
      </w:r>
      <w:r w:rsidRPr="00D2273E">
        <w:t xml:space="preserve"> (GS-6, Step 3, </w:t>
      </w:r>
      <w:r>
        <w:t>$16.49</w:t>
      </w:r>
      <w:r w:rsidRPr="00D2273E">
        <w:t xml:space="preserve"> + 60%)</w:t>
      </w:r>
    </w:p>
    <w:p w:rsidR="001159D3" w:rsidP="001159D3" w:rsidRDefault="001159D3" w14:paraId="1820994C" w14:textId="77777777">
      <w:pPr>
        <w:pBdr>
          <w:top w:val="single" w:color="FFFFFF" w:sz="6" w:space="0"/>
          <w:left w:val="single" w:color="FFFFFF" w:sz="6" w:space="0"/>
          <w:bottom w:val="single" w:color="FFFFFF" w:sz="6" w:space="0"/>
          <w:right w:val="single" w:color="FFFFFF" w:sz="6" w:space="0"/>
        </w:pBdr>
        <w:rPr>
          <w:color w:val="000000"/>
        </w:rPr>
      </w:pPr>
    </w:p>
    <w:p w:rsidR="001159D3" w:rsidP="001159D3" w:rsidRDefault="001159D3" w14:paraId="35A5C15E" w14:textId="001F35AB">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These rates are from the Office of Personnel Management (OPM), January 2019 General Schedule, which excludes locality rates of pay. The rates have been increased by 60 percent to account for the benefit packages available to government employees</w:t>
      </w:r>
      <w:r w:rsidRPr="007A0634">
        <w:t>.</w:t>
      </w:r>
      <w:r>
        <w:t xml:space="preserve"> </w:t>
      </w:r>
      <w:r>
        <w:rPr>
          <w:color w:val="000000"/>
        </w:rPr>
        <w:t>Details upon which this estimate is based appear below in Table 2</w:t>
      </w:r>
      <w:r w:rsidR="00781BDA">
        <w:rPr>
          <w:color w:val="000000"/>
        </w:rPr>
        <w:t xml:space="preserve"> of Attachment 1 (</w:t>
      </w:r>
      <w:r w:rsidRPr="00CF2B37">
        <w:t xml:space="preserve">Average Annual EPA Burden and Cost </w:t>
      </w:r>
      <w:r w:rsidRPr="00B20E3F">
        <w:t>– NESHAP for Cellulose Products Manufacturing (40 CFR Part 63, Subpart UUUU) (</w:t>
      </w:r>
      <w:r w:rsidR="00C35E0F">
        <w:t>Revised</w:t>
      </w:r>
      <w:r w:rsidRPr="00B20E3F">
        <w:t>)</w:t>
      </w:r>
      <w:r w:rsidR="00781BDA">
        <w:t>)</w:t>
      </w:r>
      <w:r w:rsidRPr="00B20E3F">
        <w:t xml:space="preserve">. </w:t>
      </w:r>
    </w:p>
    <w:p w:rsidRPr="00934778" w:rsidR="00CE23D4" w:rsidP="00CE23D4" w:rsidRDefault="00CE23D4" w14:paraId="05F3D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rsidRDefault="00CE23D4" w14:paraId="76A8877C" w14:textId="06DCC4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rsidRPr="00934778" w:rsidR="00CE23D4" w:rsidP="00CE23D4" w:rsidRDefault="00CE23D4" w14:paraId="3A629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520BA" w:rsidP="006E032A" w:rsidRDefault="00CD4C89" w14:paraId="799C0BF4" w14:textId="21987F3F">
      <w:pPr>
        <w:pBdr>
          <w:top w:val="single" w:color="FFFFFF" w:sz="6" w:space="0"/>
          <w:left w:val="single" w:color="FFFFFF" w:sz="6" w:space="0"/>
          <w:bottom w:val="single" w:color="FFFFFF" w:sz="6" w:space="0"/>
          <w:right w:val="single" w:color="FFFFFF" w:sz="6" w:space="0"/>
        </w:pBdr>
        <w:ind w:firstLine="720"/>
      </w:pPr>
      <w:r w:rsidRPr="00CD4C89">
        <w:rPr>
          <w:color w:val="000000"/>
        </w:rPr>
        <w:t xml:space="preserve">Based on our research for this ICR, on average over the next </w:t>
      </w:r>
      <w:r>
        <w:rPr>
          <w:color w:val="000000"/>
        </w:rPr>
        <w:t>three</w:t>
      </w:r>
      <w:r w:rsidRPr="00CD4C89">
        <w:rPr>
          <w:color w:val="000000"/>
        </w:rPr>
        <w:t xml:space="preserve"> years, an estimated eight existing respondents will be subject to these standards. </w:t>
      </w:r>
      <w:r w:rsidRPr="00964118" w:rsidR="00B520BA">
        <w:t xml:space="preserve">No new respondents </w:t>
      </w:r>
      <w:r>
        <w:t xml:space="preserve">are expected to </w:t>
      </w:r>
      <w:r w:rsidRPr="00964118" w:rsidR="00B520BA">
        <w:t>become subject to this rule</w:t>
      </w:r>
      <w:r>
        <w:t xml:space="preserve"> due to the RTR amendments</w:t>
      </w:r>
      <w:r w:rsidRPr="00964118" w:rsidR="00B520BA">
        <w:t xml:space="preserve">. Additionally, </w:t>
      </w:r>
      <w:r w:rsidR="00B520BA">
        <w:t xml:space="preserve">it is estimated that </w:t>
      </w:r>
      <w:r w:rsidRPr="00964118" w:rsidR="00B520BA">
        <w:t xml:space="preserve">no </w:t>
      </w:r>
      <w:r w:rsidR="006E032A">
        <w:t xml:space="preserve">new </w:t>
      </w:r>
      <w:r w:rsidRPr="00964118" w:rsidR="00B520BA">
        <w:t xml:space="preserve">sources are expected to start-up over the next three years. </w:t>
      </w:r>
      <w:r w:rsidRPr="006E032A" w:rsidR="006E032A">
        <w:t>This estimate is based on the research conducted by the EPA during the development of the RTR rulemaking and included Agency review of various online databases and information sources, permits, and company websites.</w:t>
      </w:r>
    </w:p>
    <w:p w:rsidR="006E032A" w:rsidP="006E032A" w:rsidRDefault="006E032A" w14:paraId="72565A17" w14:textId="77777777">
      <w:pPr>
        <w:pBdr>
          <w:top w:val="single" w:color="FFFFFF" w:sz="6" w:space="0"/>
          <w:left w:val="single" w:color="FFFFFF" w:sz="6" w:space="0"/>
          <w:bottom w:val="single" w:color="FFFFFF" w:sz="6" w:space="0"/>
          <w:right w:val="single" w:color="FFFFFF" w:sz="6" w:space="0"/>
        </w:pBdr>
        <w:ind w:firstLine="720"/>
        <w:rPr>
          <w:color w:val="000000"/>
        </w:rPr>
      </w:pPr>
    </w:p>
    <w:p w:rsidR="006E032A" w:rsidP="006E032A" w:rsidRDefault="00B520BA" w14:paraId="3CB455BC"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respondents is calculated using the following table that addresses the three years covered by this ICR</w:t>
      </w:r>
      <w:r w:rsidR="0077793D">
        <w:rPr>
          <w:color w:val="000000"/>
        </w:rPr>
        <w:t xml:space="preserve">. </w:t>
      </w:r>
      <w:r w:rsidR="006E032A">
        <w:rPr>
          <w:color w:val="000000"/>
        </w:rPr>
        <w:t xml:space="preserve">The number of respondents is calculated using the following table that addresses the 3 years covered by this ICR: </w:t>
      </w:r>
    </w:p>
    <w:p w:rsidR="006E032A" w:rsidP="006E032A" w:rsidRDefault="006E032A" w14:paraId="6D49F226"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6E032A" w:rsidTr="00432805" w14:paraId="3FE004F6"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6E032A" w:rsidP="00432805" w:rsidRDefault="006E032A" w14:paraId="48DB8860" w14:textId="77777777">
            <w:pPr>
              <w:spacing w:line="120" w:lineRule="exact"/>
              <w:rPr>
                <w:color w:val="000000"/>
              </w:rPr>
            </w:pPr>
          </w:p>
          <w:p w:rsidR="006E032A" w:rsidP="00432805" w:rsidRDefault="006E032A" w14:paraId="290BAC5C"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6E032A" w:rsidTr="00432805" w14:paraId="7BE10585" w14:textId="77777777">
        <w:tc>
          <w:tcPr>
            <w:tcW w:w="900" w:type="dxa"/>
            <w:tcBorders>
              <w:top w:val="single" w:color="000000" w:sz="7" w:space="0"/>
              <w:left w:val="single" w:color="000000" w:sz="7" w:space="0"/>
              <w:bottom w:val="single" w:color="FFFFFF" w:sz="6" w:space="0"/>
              <w:right w:val="single" w:color="FFFFFF" w:sz="6" w:space="0"/>
            </w:tcBorders>
            <w:vAlign w:val="center"/>
          </w:tcPr>
          <w:p w:rsidR="006E032A" w:rsidP="00432805" w:rsidRDefault="006E032A" w14:paraId="102B2C69" w14:textId="77777777">
            <w:pPr>
              <w:spacing w:line="120" w:lineRule="exact"/>
              <w:jc w:val="center"/>
              <w:rPr>
                <w:b/>
                <w:bCs/>
                <w:color w:val="000000"/>
              </w:rPr>
            </w:pPr>
          </w:p>
          <w:p w:rsidR="006E032A" w:rsidP="00432805" w:rsidRDefault="006E032A" w14:paraId="63535FD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vAlign w:val="center"/>
          </w:tcPr>
          <w:p w:rsidR="006E032A" w:rsidP="00432805" w:rsidRDefault="006E032A" w14:paraId="109138BE" w14:textId="77777777">
            <w:pPr>
              <w:spacing w:line="120" w:lineRule="exact"/>
              <w:jc w:val="center"/>
              <w:rPr>
                <w:color w:val="000000"/>
                <w:sz w:val="18"/>
                <w:szCs w:val="18"/>
              </w:rPr>
            </w:pPr>
          </w:p>
          <w:p w:rsidR="006E032A" w:rsidP="00432805" w:rsidRDefault="006E032A" w14:paraId="2E3A7EE2"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vAlign w:val="center"/>
          </w:tcPr>
          <w:p w:rsidR="006E032A" w:rsidP="00432805" w:rsidRDefault="006E032A" w14:paraId="15225DE0" w14:textId="77777777">
            <w:pPr>
              <w:spacing w:line="120" w:lineRule="exact"/>
              <w:jc w:val="center"/>
              <w:rPr>
                <w:color w:val="000000"/>
                <w:sz w:val="18"/>
                <w:szCs w:val="18"/>
              </w:rPr>
            </w:pPr>
          </w:p>
          <w:p w:rsidR="006E032A" w:rsidP="00432805" w:rsidRDefault="006E032A" w14:paraId="62780F93"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vAlign w:val="center"/>
          </w:tcPr>
          <w:p w:rsidR="006E032A" w:rsidP="00432805" w:rsidRDefault="006E032A" w14:paraId="32FA52E5" w14:textId="77777777">
            <w:pPr>
              <w:spacing w:line="120" w:lineRule="exact"/>
              <w:jc w:val="center"/>
              <w:rPr>
                <w:color w:val="000000"/>
                <w:sz w:val="18"/>
                <w:szCs w:val="18"/>
              </w:rPr>
            </w:pPr>
          </w:p>
          <w:p w:rsidR="006E032A" w:rsidP="00432805" w:rsidRDefault="006E032A" w14:paraId="484AE28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r>
      <w:tr w:rsidR="006E032A" w:rsidTr="00432805" w14:paraId="29D64BC4" w14:textId="77777777">
        <w:tc>
          <w:tcPr>
            <w:tcW w:w="900" w:type="dxa"/>
            <w:tcBorders>
              <w:top w:val="single" w:color="000000" w:sz="7" w:space="0"/>
              <w:left w:val="single" w:color="000000" w:sz="7" w:space="0"/>
              <w:bottom w:val="single" w:color="000000" w:sz="8" w:space="0"/>
              <w:right w:val="single" w:color="FFFFFF" w:sz="6" w:space="0"/>
            </w:tcBorders>
            <w:vAlign w:val="center"/>
          </w:tcPr>
          <w:p w:rsidR="006E032A" w:rsidP="00432805" w:rsidRDefault="006E032A" w14:paraId="029DAD2A" w14:textId="77777777">
            <w:pPr>
              <w:spacing w:line="120" w:lineRule="exact"/>
              <w:jc w:val="center"/>
              <w:rPr>
                <w:color w:val="000000"/>
                <w:sz w:val="18"/>
                <w:szCs w:val="18"/>
              </w:rPr>
            </w:pPr>
          </w:p>
          <w:p w:rsidR="006E032A" w:rsidP="00432805" w:rsidRDefault="006E032A" w14:paraId="7608E2D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006E032A" w:rsidP="00432805" w:rsidRDefault="006E032A" w14:paraId="4DF285D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006E032A" w:rsidP="00432805" w:rsidRDefault="006E032A" w14:paraId="6C050A60" w14:textId="77777777">
            <w:pPr>
              <w:spacing w:line="120" w:lineRule="exact"/>
              <w:jc w:val="center"/>
              <w:rPr>
                <w:color w:val="000000"/>
                <w:sz w:val="20"/>
                <w:szCs w:val="20"/>
              </w:rPr>
            </w:pPr>
          </w:p>
          <w:p w:rsidR="006E032A" w:rsidP="00432805" w:rsidRDefault="006E032A" w14:paraId="186C087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6E032A" w:rsidP="00432805" w:rsidRDefault="006E032A" w14:paraId="038CFC1F"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center"/>
          </w:tcPr>
          <w:p w:rsidR="006E032A" w:rsidP="00432805" w:rsidRDefault="006E032A" w14:paraId="52B0EAA8" w14:textId="77777777">
            <w:pPr>
              <w:spacing w:line="120" w:lineRule="exact"/>
              <w:jc w:val="center"/>
              <w:rPr>
                <w:color w:val="000000"/>
                <w:sz w:val="20"/>
                <w:szCs w:val="20"/>
              </w:rPr>
            </w:pPr>
          </w:p>
          <w:p w:rsidR="006E032A" w:rsidP="00432805" w:rsidRDefault="006E032A" w14:paraId="68270E1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6E032A" w:rsidP="00432805" w:rsidRDefault="006E032A" w14:paraId="3D555BA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006E032A" w:rsidP="00432805" w:rsidRDefault="006E032A" w14:paraId="0EA91B50" w14:textId="77777777">
            <w:pPr>
              <w:spacing w:line="120" w:lineRule="exact"/>
              <w:jc w:val="center"/>
              <w:rPr>
                <w:color w:val="000000"/>
                <w:sz w:val="20"/>
                <w:szCs w:val="20"/>
              </w:rPr>
            </w:pPr>
          </w:p>
          <w:p w:rsidR="006E032A" w:rsidP="00432805" w:rsidRDefault="006E032A" w14:paraId="08898E2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6E032A" w:rsidP="00432805" w:rsidRDefault="006E032A" w14:paraId="201F2997"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006E032A" w:rsidP="00432805" w:rsidRDefault="006E032A" w14:paraId="668B3AE7" w14:textId="77777777">
            <w:pPr>
              <w:spacing w:line="120" w:lineRule="exact"/>
              <w:jc w:val="center"/>
              <w:rPr>
                <w:color w:val="000000"/>
                <w:sz w:val="20"/>
                <w:szCs w:val="20"/>
              </w:rPr>
            </w:pPr>
          </w:p>
          <w:p w:rsidR="006E032A" w:rsidP="00432805" w:rsidRDefault="006E032A" w14:paraId="065FA0D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6E032A" w:rsidP="00432805" w:rsidRDefault="006E032A" w14:paraId="1DAA015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006E032A" w:rsidP="00432805" w:rsidRDefault="006E032A" w14:paraId="1E015685" w14:textId="77777777">
            <w:pPr>
              <w:spacing w:line="120" w:lineRule="exact"/>
              <w:jc w:val="center"/>
              <w:rPr>
                <w:color w:val="000000"/>
                <w:sz w:val="20"/>
                <w:szCs w:val="20"/>
              </w:rPr>
            </w:pPr>
          </w:p>
          <w:p w:rsidR="006E032A" w:rsidP="00432805" w:rsidRDefault="006E032A" w14:paraId="3460FA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6E032A" w:rsidP="00432805" w:rsidRDefault="006E032A" w14:paraId="0783F1B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6E032A" w:rsidP="00432805" w:rsidRDefault="006E032A" w14:paraId="6BDD74C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(E=A+B+C-D)</w:t>
            </w:r>
          </w:p>
        </w:tc>
      </w:tr>
      <w:tr w:rsidR="006E032A" w:rsidTr="00432805" w14:paraId="0CD20979" w14:textId="77777777">
        <w:tc>
          <w:tcPr>
            <w:tcW w:w="900" w:type="dxa"/>
            <w:tcBorders>
              <w:top w:val="single" w:color="000000" w:sz="8" w:space="0"/>
              <w:left w:val="single" w:color="000000" w:sz="8" w:space="0"/>
              <w:bottom w:val="single" w:color="000000" w:sz="6" w:space="0"/>
              <w:right w:val="single" w:color="000000" w:sz="6" w:space="0"/>
            </w:tcBorders>
          </w:tcPr>
          <w:p w:rsidR="006E032A" w:rsidP="00432805" w:rsidRDefault="006E032A" w14:paraId="1D2564B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6E032A" w:rsidP="00432805" w:rsidRDefault="006E032A" w14:paraId="3E95710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6E032A" w:rsidP="00432805" w:rsidRDefault="006E032A" w14:paraId="061E34B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8" w:space="0"/>
              <w:left w:val="single" w:color="000000" w:sz="6" w:space="0"/>
              <w:bottom w:val="single" w:color="000000" w:sz="6" w:space="0"/>
              <w:right w:val="single" w:color="000000" w:sz="6" w:space="0"/>
            </w:tcBorders>
            <w:vAlign w:val="center"/>
          </w:tcPr>
          <w:p w:rsidR="006E032A" w:rsidP="00432805" w:rsidRDefault="006E032A" w14:paraId="4FD9578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6E032A" w:rsidP="00432805" w:rsidRDefault="006E032A" w14:paraId="5FFEAF7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6E032A" w:rsidP="00432805" w:rsidRDefault="006E032A" w14:paraId="489EBD5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6E032A" w:rsidTr="00432805" w14:paraId="5B24FA8A" w14:textId="77777777">
        <w:tc>
          <w:tcPr>
            <w:tcW w:w="900" w:type="dxa"/>
            <w:tcBorders>
              <w:top w:val="single" w:color="000000" w:sz="6" w:space="0"/>
              <w:left w:val="single" w:color="000000" w:sz="8" w:space="0"/>
              <w:bottom w:val="single" w:color="000000" w:sz="6" w:space="0"/>
              <w:right w:val="single" w:color="000000" w:sz="6" w:space="0"/>
            </w:tcBorders>
          </w:tcPr>
          <w:p w:rsidR="006E032A" w:rsidP="00432805" w:rsidRDefault="006E032A" w14:paraId="70C2252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6317F38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28E567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03BF24A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56ED43F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E032A" w:rsidP="00432805" w:rsidRDefault="006E032A" w14:paraId="6755A19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6E032A" w:rsidTr="00432805" w14:paraId="2A0281FA" w14:textId="77777777">
        <w:tc>
          <w:tcPr>
            <w:tcW w:w="900" w:type="dxa"/>
            <w:tcBorders>
              <w:top w:val="single" w:color="000000" w:sz="6" w:space="0"/>
              <w:left w:val="single" w:color="000000" w:sz="8" w:space="0"/>
              <w:bottom w:val="single" w:color="000000" w:sz="6" w:space="0"/>
              <w:right w:val="single" w:color="000000" w:sz="6" w:space="0"/>
            </w:tcBorders>
          </w:tcPr>
          <w:p w:rsidR="006E032A" w:rsidP="00432805" w:rsidRDefault="006E032A" w14:paraId="34AC746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56FB297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7C7309C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644B1D0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6E032A" w:rsidP="00432805" w:rsidRDefault="006E032A" w14:paraId="30A5EB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6E032A" w:rsidP="00432805" w:rsidRDefault="006E032A" w14:paraId="68413E5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6E032A" w:rsidTr="00432805" w14:paraId="7BD901DA" w14:textId="77777777">
        <w:tc>
          <w:tcPr>
            <w:tcW w:w="900" w:type="dxa"/>
            <w:tcBorders>
              <w:top w:val="single" w:color="000000" w:sz="6" w:space="0"/>
              <w:left w:val="single" w:color="000000" w:sz="8" w:space="0"/>
              <w:bottom w:val="single" w:color="000000" w:sz="8" w:space="0"/>
              <w:right w:val="single" w:color="000000" w:sz="6" w:space="0"/>
            </w:tcBorders>
          </w:tcPr>
          <w:p w:rsidR="006E032A" w:rsidP="00432805" w:rsidRDefault="006E032A" w14:paraId="3D4127E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6E032A" w:rsidP="00432805" w:rsidRDefault="006E032A" w14:paraId="07A4280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6E032A" w:rsidP="00432805" w:rsidRDefault="006E032A" w14:paraId="3FA051F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8" w:space="0"/>
              <w:right w:val="single" w:color="000000" w:sz="6" w:space="0"/>
            </w:tcBorders>
            <w:vAlign w:val="center"/>
          </w:tcPr>
          <w:p w:rsidR="006E032A" w:rsidP="00432805" w:rsidRDefault="006E032A" w14:paraId="0476084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6E032A" w:rsidP="00432805" w:rsidRDefault="006E032A" w14:paraId="3F28CD4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6E032A" w:rsidP="00432805" w:rsidRDefault="006E032A" w14:paraId="1B573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bl>
    <w:p w:rsidR="006E032A" w:rsidP="006E032A" w:rsidRDefault="006E032A" w14:paraId="4F291031" w14:textId="57CD5303">
      <w:pPr>
        <w:pBdr>
          <w:top w:val="single" w:color="FFFFFF" w:sz="6" w:space="0"/>
          <w:left w:val="single" w:color="FFFFFF" w:sz="6" w:space="0"/>
          <w:bottom w:val="single" w:color="FFFFFF" w:sz="6" w:space="0"/>
          <w:right w:val="single" w:color="FFFFFF" w:sz="6" w:space="0"/>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567E40">
        <w:rPr>
          <w:color w:val="000000"/>
          <w:sz w:val="20"/>
          <w:szCs w:val="20"/>
        </w:rPr>
        <w:t xml:space="preserve"> No new respondents are anticipated over the 3-year period of this ICR.</w:t>
      </w:r>
    </w:p>
    <w:p w:rsidR="006E032A" w:rsidP="006E032A" w:rsidRDefault="006E032A" w14:paraId="755EF559" w14:textId="77777777">
      <w:pPr>
        <w:pBdr>
          <w:top w:val="single" w:color="FFFFFF" w:sz="6" w:space="0"/>
          <w:left w:val="single" w:color="FFFFFF" w:sz="6" w:space="0"/>
          <w:bottom w:val="single" w:color="FFFFFF" w:sz="6" w:space="0"/>
          <w:right w:val="single" w:color="FFFFFF" w:sz="6" w:space="0"/>
        </w:pBdr>
        <w:ind w:firstLine="5760"/>
        <w:rPr>
          <w:color w:val="000000"/>
        </w:rPr>
      </w:pPr>
    </w:p>
    <w:p w:rsidR="006E032A" w:rsidP="006E032A" w:rsidRDefault="006E032A" w14:paraId="56F75775"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Column D is subtracted to avoid double-counting respondents. As shown above, the average Number of Respondents over the 3-year period of this ICR is eight. </w:t>
      </w:r>
    </w:p>
    <w:p w:rsidR="006E032A" w:rsidP="006E032A" w:rsidRDefault="006E032A" w14:paraId="69E314B8" w14:textId="77777777">
      <w:pPr>
        <w:pBdr>
          <w:top w:val="single" w:color="FFFFFF" w:sz="6" w:space="0"/>
          <w:left w:val="single" w:color="FFFFFF" w:sz="6" w:space="0"/>
          <w:bottom w:val="single" w:color="FFFFFF" w:sz="6" w:space="0"/>
          <w:right w:val="single" w:color="FFFFFF" w:sz="6" w:space="0"/>
        </w:pBdr>
        <w:rPr>
          <w:color w:val="000000"/>
        </w:rPr>
      </w:pPr>
    </w:p>
    <w:p w:rsidR="006E032A" w:rsidP="006E032A" w:rsidRDefault="006E032A" w14:paraId="479EC24A" w14:textId="73E4DFC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781BDA" w:rsidP="006E032A" w:rsidRDefault="00781BDA" w14:paraId="2E6A38ED" w14:textId="3C16AF58">
      <w:pPr>
        <w:pBdr>
          <w:top w:val="single" w:color="FFFFFF" w:sz="6" w:space="0"/>
          <w:left w:val="single" w:color="FFFFFF" w:sz="6" w:space="0"/>
          <w:bottom w:val="single" w:color="FFFFFF" w:sz="6" w:space="0"/>
          <w:right w:val="single" w:color="FFFFFF" w:sz="6" w:space="0"/>
        </w:pBdr>
        <w:ind w:firstLine="720"/>
        <w:rPr>
          <w:color w:val="000000"/>
        </w:rPr>
      </w:pPr>
    </w:p>
    <w:p w:rsidR="006E032A" w:rsidP="006E032A" w:rsidRDefault="006E032A" w14:paraId="30907CDB"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E032A" w:rsidTr="00432805" w14:paraId="5CFEAA48" w14:textId="77777777">
        <w:trPr>
          <w:tblHeader/>
        </w:trPr>
        <w:tc>
          <w:tcPr>
            <w:tcW w:w="9180" w:type="dxa"/>
            <w:gridSpan w:val="5"/>
          </w:tcPr>
          <w:p w:rsidR="006E032A" w:rsidP="00432805" w:rsidRDefault="006E032A" w14:paraId="3212AD95" w14:textId="77777777">
            <w:pPr>
              <w:spacing w:line="120" w:lineRule="exact"/>
              <w:rPr>
                <w:color w:val="000000"/>
              </w:rPr>
            </w:pPr>
          </w:p>
          <w:p w:rsidR="006E032A" w:rsidP="00432805" w:rsidRDefault="006E032A" w14:paraId="119A06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6E032A" w:rsidTr="00432805" w14:paraId="45280F54" w14:textId="77777777">
        <w:tc>
          <w:tcPr>
            <w:tcW w:w="2700" w:type="dxa"/>
          </w:tcPr>
          <w:p w:rsidR="006E032A" w:rsidP="00432805" w:rsidRDefault="006E032A" w14:paraId="30D77608" w14:textId="77777777">
            <w:pPr>
              <w:spacing w:line="120" w:lineRule="exact"/>
              <w:jc w:val="center"/>
              <w:rPr>
                <w:b/>
                <w:bCs/>
                <w:color w:val="000000"/>
                <w:sz w:val="18"/>
                <w:szCs w:val="18"/>
              </w:rPr>
            </w:pPr>
          </w:p>
          <w:p w:rsidR="006E032A" w:rsidP="00432805" w:rsidRDefault="006E032A" w14:paraId="54D7DDA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6E032A" w:rsidP="00432805" w:rsidRDefault="006E032A" w14:paraId="785E69B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E032A" w:rsidP="00432805" w:rsidRDefault="006E032A" w14:paraId="59097CF9"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6E032A" w:rsidP="00432805" w:rsidRDefault="006E032A" w14:paraId="5C0C35FF" w14:textId="77777777">
            <w:pPr>
              <w:spacing w:line="120" w:lineRule="exact"/>
              <w:jc w:val="center"/>
              <w:rPr>
                <w:color w:val="000000"/>
                <w:sz w:val="18"/>
                <w:szCs w:val="18"/>
              </w:rPr>
            </w:pPr>
          </w:p>
          <w:p w:rsidR="006E032A" w:rsidP="00432805" w:rsidRDefault="006E032A" w14:paraId="5B8053C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6E032A" w:rsidP="00432805" w:rsidRDefault="006E032A" w14:paraId="651BA2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E032A" w:rsidP="00432805" w:rsidRDefault="006E032A" w14:paraId="70486A4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6E032A" w:rsidP="00432805" w:rsidRDefault="006E032A" w14:paraId="2521D945" w14:textId="77777777">
            <w:pPr>
              <w:spacing w:line="120" w:lineRule="exact"/>
              <w:jc w:val="center"/>
              <w:rPr>
                <w:color w:val="000000"/>
                <w:sz w:val="18"/>
                <w:szCs w:val="18"/>
              </w:rPr>
            </w:pPr>
          </w:p>
          <w:p w:rsidR="006E032A" w:rsidP="00432805" w:rsidRDefault="006E032A" w14:paraId="1E98FDD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6E032A" w:rsidP="00432805" w:rsidRDefault="006E032A" w14:paraId="6E4DF4E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E032A" w:rsidP="00432805" w:rsidRDefault="006E032A" w14:paraId="3FB9CBD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6E032A" w:rsidP="00432805" w:rsidRDefault="006E032A" w14:paraId="55CDC34E" w14:textId="77777777">
            <w:pPr>
              <w:spacing w:line="120" w:lineRule="exact"/>
              <w:jc w:val="center"/>
              <w:rPr>
                <w:color w:val="000000"/>
                <w:sz w:val="18"/>
                <w:szCs w:val="18"/>
              </w:rPr>
            </w:pPr>
          </w:p>
          <w:p w:rsidR="006E032A" w:rsidP="00432805" w:rsidRDefault="006E032A" w14:paraId="51CA7D1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6E032A" w:rsidP="00432805" w:rsidRDefault="006E032A" w14:paraId="602EFCC8"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6E032A" w:rsidP="00432805" w:rsidRDefault="006E032A" w14:paraId="05A45B6D" w14:textId="77777777">
            <w:pPr>
              <w:spacing w:line="120" w:lineRule="exact"/>
              <w:jc w:val="center"/>
              <w:rPr>
                <w:color w:val="000000"/>
                <w:sz w:val="18"/>
                <w:szCs w:val="18"/>
              </w:rPr>
            </w:pPr>
          </w:p>
          <w:p w:rsidR="006E032A" w:rsidP="00432805" w:rsidRDefault="006E032A" w14:paraId="0D54251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6E032A" w:rsidP="00432805" w:rsidRDefault="006E032A" w14:paraId="70208C1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6E032A" w:rsidP="00432805" w:rsidRDefault="006E032A" w14:paraId="2BAA73C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6E032A" w:rsidTr="00432805" w14:paraId="4B0418D4" w14:textId="77777777">
        <w:trPr>
          <w:trHeight w:val="366"/>
        </w:trPr>
        <w:tc>
          <w:tcPr>
            <w:tcW w:w="2700" w:type="dxa"/>
            <w:vAlign w:val="center"/>
          </w:tcPr>
          <w:p w:rsidR="006E032A" w:rsidP="00432805" w:rsidRDefault="006E032A" w14:paraId="2CE0DD49" w14:textId="77777777">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performance test</w:t>
            </w:r>
          </w:p>
        </w:tc>
        <w:tc>
          <w:tcPr>
            <w:tcW w:w="1260" w:type="dxa"/>
            <w:vAlign w:val="center"/>
          </w:tcPr>
          <w:p w:rsidR="006E032A" w:rsidP="00432805" w:rsidRDefault="006E032A" w14:paraId="49961635"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260" w:type="dxa"/>
            <w:vAlign w:val="center"/>
          </w:tcPr>
          <w:p w:rsidR="006E032A" w:rsidP="00432805" w:rsidRDefault="006E032A" w14:paraId="1DDEBD2F"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6E032A" w:rsidP="00432805" w:rsidRDefault="006E032A" w14:paraId="050C63F5"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6E032A" w:rsidP="00432805" w:rsidRDefault="006E032A" w14:paraId="4763641A"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r>
      <w:tr w:rsidR="006E032A" w:rsidTr="00432805" w14:paraId="05637FE7" w14:textId="77777777">
        <w:trPr>
          <w:trHeight w:val="366"/>
        </w:trPr>
        <w:tc>
          <w:tcPr>
            <w:tcW w:w="2700" w:type="dxa"/>
            <w:vAlign w:val="center"/>
          </w:tcPr>
          <w:p w:rsidR="006E032A" w:rsidP="00432805" w:rsidRDefault="006E032A" w14:paraId="77395F9E" w14:textId="77777777">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CMS performance evaluation</w:t>
            </w:r>
          </w:p>
        </w:tc>
        <w:tc>
          <w:tcPr>
            <w:tcW w:w="1260" w:type="dxa"/>
            <w:vAlign w:val="center"/>
          </w:tcPr>
          <w:p w:rsidR="006E032A" w:rsidP="00432805" w:rsidRDefault="006E032A" w14:paraId="6F163219"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260" w:type="dxa"/>
            <w:vAlign w:val="center"/>
          </w:tcPr>
          <w:p w:rsidR="006E032A" w:rsidP="00432805" w:rsidRDefault="006E032A" w14:paraId="418CD31B"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6E032A" w:rsidP="00432805" w:rsidRDefault="006E032A" w14:paraId="528B8D8C"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6E032A" w:rsidP="00432805" w:rsidRDefault="006E032A" w14:paraId="4EC20C6D"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r>
      <w:tr w:rsidR="006E032A" w:rsidTr="00432805" w14:paraId="1717E22E" w14:textId="77777777">
        <w:trPr>
          <w:trHeight w:val="366"/>
        </w:trPr>
        <w:tc>
          <w:tcPr>
            <w:tcW w:w="2700" w:type="dxa"/>
            <w:vAlign w:val="center"/>
          </w:tcPr>
          <w:p w:rsidR="006E032A" w:rsidP="00432805" w:rsidRDefault="006E032A" w14:paraId="552E6D46" w14:textId="77777777">
            <w:pPr>
              <w:pBdr>
                <w:top w:val="single" w:color="FFFFFF" w:sz="6" w:space="0"/>
                <w:left w:val="single" w:color="FFFFFF" w:sz="6" w:space="0"/>
                <w:bottom w:val="single" w:color="FFFFFF" w:sz="6" w:space="0"/>
                <w:right w:val="single" w:color="FFFFFF" w:sz="6" w:space="0"/>
              </w:pBdr>
              <w:rPr>
                <w:sz w:val="20"/>
                <w:szCs w:val="20"/>
              </w:rPr>
            </w:pPr>
            <w:r>
              <w:rPr>
                <w:sz w:val="20"/>
                <w:szCs w:val="20"/>
              </w:rPr>
              <w:t>Notification of compliance status</w:t>
            </w:r>
          </w:p>
        </w:tc>
        <w:tc>
          <w:tcPr>
            <w:tcW w:w="1260" w:type="dxa"/>
            <w:vAlign w:val="center"/>
          </w:tcPr>
          <w:p w:rsidR="006E032A" w:rsidP="00432805" w:rsidRDefault="006E032A" w14:paraId="712304A6"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2.7</w:t>
            </w:r>
          </w:p>
        </w:tc>
        <w:tc>
          <w:tcPr>
            <w:tcW w:w="1260" w:type="dxa"/>
            <w:vAlign w:val="center"/>
          </w:tcPr>
          <w:p w:rsidR="006E032A" w:rsidP="00432805" w:rsidRDefault="006E032A" w14:paraId="6776358F"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890" w:type="dxa"/>
            <w:vAlign w:val="center"/>
          </w:tcPr>
          <w:p w:rsidR="006E032A" w:rsidP="00432805" w:rsidRDefault="006E032A" w14:paraId="3CF1A676"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2070" w:type="dxa"/>
            <w:vAlign w:val="center"/>
          </w:tcPr>
          <w:p w:rsidR="006E032A" w:rsidP="00432805" w:rsidRDefault="006E032A" w14:paraId="1D8BCBD8" w14:textId="77777777">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2.7</w:t>
            </w:r>
          </w:p>
        </w:tc>
      </w:tr>
      <w:tr w:rsidR="006E032A" w:rsidTr="00432805" w14:paraId="414C9346" w14:textId="77777777">
        <w:trPr>
          <w:trHeight w:val="366"/>
        </w:trPr>
        <w:tc>
          <w:tcPr>
            <w:tcW w:w="2700" w:type="dxa"/>
            <w:vAlign w:val="center"/>
          </w:tcPr>
          <w:p w:rsidR="006E032A" w:rsidP="00432805" w:rsidRDefault="006E032A" w14:paraId="0A4CC7D8"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Semiannual report - no deviations</w:t>
            </w:r>
          </w:p>
        </w:tc>
        <w:tc>
          <w:tcPr>
            <w:tcW w:w="1260" w:type="dxa"/>
            <w:vAlign w:val="center"/>
          </w:tcPr>
          <w:p w:rsidR="006E032A" w:rsidP="00432805" w:rsidRDefault="006E032A" w14:paraId="3E9B67B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6.4</w:t>
            </w:r>
          </w:p>
        </w:tc>
        <w:tc>
          <w:tcPr>
            <w:tcW w:w="1260" w:type="dxa"/>
            <w:vAlign w:val="center"/>
          </w:tcPr>
          <w:p w:rsidR="006E032A" w:rsidP="00432805" w:rsidRDefault="006E032A" w14:paraId="6AE76EF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6E032A" w:rsidP="00432805" w:rsidRDefault="006E032A" w14:paraId="4B98C12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6E032A" w:rsidP="00432805" w:rsidRDefault="006E032A" w14:paraId="3E36399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12.8</w:t>
            </w:r>
          </w:p>
        </w:tc>
      </w:tr>
      <w:tr w:rsidR="006E032A" w:rsidTr="00432805" w14:paraId="0937DDFB" w14:textId="77777777">
        <w:trPr>
          <w:trHeight w:val="366"/>
        </w:trPr>
        <w:tc>
          <w:tcPr>
            <w:tcW w:w="2700" w:type="dxa"/>
            <w:vAlign w:val="center"/>
          </w:tcPr>
          <w:p w:rsidR="006E032A" w:rsidP="00432805" w:rsidRDefault="006E032A" w14:paraId="31BAC577"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Semiannual report – deviations</w:t>
            </w:r>
          </w:p>
        </w:tc>
        <w:tc>
          <w:tcPr>
            <w:tcW w:w="1260" w:type="dxa"/>
            <w:vAlign w:val="center"/>
          </w:tcPr>
          <w:p w:rsidR="006E032A" w:rsidP="00432805" w:rsidRDefault="006E032A" w14:paraId="653622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1.6</w:t>
            </w:r>
          </w:p>
        </w:tc>
        <w:tc>
          <w:tcPr>
            <w:tcW w:w="1260" w:type="dxa"/>
            <w:vAlign w:val="center"/>
          </w:tcPr>
          <w:p w:rsidR="006E032A" w:rsidP="00432805" w:rsidRDefault="006E032A" w14:paraId="68CF978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6E032A" w:rsidP="00432805" w:rsidRDefault="006E032A" w14:paraId="7EF5EE6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6E032A" w:rsidP="00432805" w:rsidRDefault="006E032A" w14:paraId="3BC82B7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3.2</w:t>
            </w:r>
          </w:p>
        </w:tc>
      </w:tr>
      <w:tr w:rsidR="006E032A" w:rsidTr="00432805" w14:paraId="77DB40CE" w14:textId="77777777">
        <w:trPr>
          <w:trHeight w:val="366"/>
        </w:trPr>
        <w:tc>
          <w:tcPr>
            <w:tcW w:w="2700" w:type="dxa"/>
            <w:vAlign w:val="center"/>
          </w:tcPr>
          <w:p w:rsidR="006E032A" w:rsidP="00432805" w:rsidRDefault="006E032A" w14:paraId="3F4B9BAF"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Semiannual report - equipment leaks</w:t>
            </w:r>
          </w:p>
        </w:tc>
        <w:tc>
          <w:tcPr>
            <w:tcW w:w="1260" w:type="dxa"/>
            <w:vAlign w:val="center"/>
          </w:tcPr>
          <w:p w:rsidR="006E032A" w:rsidP="00432805" w:rsidRDefault="006E032A" w14:paraId="52A0569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3</w:t>
            </w:r>
          </w:p>
        </w:tc>
        <w:tc>
          <w:tcPr>
            <w:tcW w:w="1260" w:type="dxa"/>
            <w:vAlign w:val="center"/>
          </w:tcPr>
          <w:p w:rsidR="006E032A" w:rsidP="00432805" w:rsidRDefault="006E032A" w14:paraId="6C26229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6E032A" w:rsidP="00432805" w:rsidRDefault="006E032A" w14:paraId="0E0AB96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E032A" w:rsidP="00432805" w:rsidRDefault="006E032A" w14:paraId="4C7677B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6</w:t>
            </w:r>
          </w:p>
        </w:tc>
      </w:tr>
      <w:tr w:rsidR="006E032A" w:rsidTr="00432805" w14:paraId="52C5E72C" w14:textId="77777777">
        <w:trPr>
          <w:trHeight w:val="366"/>
        </w:trPr>
        <w:tc>
          <w:tcPr>
            <w:tcW w:w="2700" w:type="dxa"/>
            <w:vAlign w:val="center"/>
          </w:tcPr>
          <w:p w:rsidR="006E032A" w:rsidP="00432805" w:rsidRDefault="006E032A" w14:paraId="315207D0" w14:textId="77777777">
            <w:pPr>
              <w:keepNext/>
              <w:widowControl/>
              <w:pBdr>
                <w:top w:val="single" w:color="FFFFFF" w:sz="6" w:space="0"/>
                <w:left w:val="single" w:color="FFFFFF" w:sz="6" w:space="0"/>
                <w:bottom w:val="single" w:color="FFFFFF" w:sz="6" w:space="0"/>
                <w:right w:val="single" w:color="FFFFFF" w:sz="6" w:space="0"/>
              </w:pBdr>
              <w:rPr>
                <w:sz w:val="20"/>
                <w:szCs w:val="20"/>
              </w:rPr>
            </w:pPr>
            <w:r>
              <w:rPr>
                <w:sz w:val="20"/>
                <w:szCs w:val="20"/>
              </w:rPr>
              <w:t>Semiannual report – wastewater</w:t>
            </w:r>
          </w:p>
        </w:tc>
        <w:tc>
          <w:tcPr>
            <w:tcW w:w="1260" w:type="dxa"/>
            <w:vAlign w:val="center"/>
          </w:tcPr>
          <w:p w:rsidR="006E032A" w:rsidP="00432805" w:rsidRDefault="006E032A" w14:paraId="33027C79" w14:textId="77777777">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w:t>
            </w:r>
          </w:p>
        </w:tc>
        <w:tc>
          <w:tcPr>
            <w:tcW w:w="1260" w:type="dxa"/>
            <w:vAlign w:val="center"/>
          </w:tcPr>
          <w:p w:rsidR="006E032A" w:rsidP="00432805" w:rsidRDefault="006E032A" w14:paraId="016DF37F" w14:textId="77777777">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2</w:t>
            </w:r>
          </w:p>
        </w:tc>
        <w:tc>
          <w:tcPr>
            <w:tcW w:w="1890" w:type="dxa"/>
            <w:vAlign w:val="center"/>
          </w:tcPr>
          <w:p w:rsidR="006E032A" w:rsidP="00432805" w:rsidRDefault="006E032A" w14:paraId="7222F1D3" w14:textId="77777777">
            <w:pPr>
              <w:keepNext/>
              <w:widowControl/>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E032A" w:rsidP="00432805" w:rsidRDefault="006E032A" w14:paraId="41A42FAD" w14:textId="77777777">
            <w:pPr>
              <w:keepNext/>
              <w:widowControl/>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6</w:t>
            </w:r>
          </w:p>
        </w:tc>
      </w:tr>
      <w:tr w:rsidR="006E032A" w:rsidTr="00432805" w14:paraId="650B663C" w14:textId="77777777">
        <w:trPr>
          <w:trHeight w:val="366"/>
        </w:trPr>
        <w:tc>
          <w:tcPr>
            <w:tcW w:w="2700" w:type="dxa"/>
            <w:vAlign w:val="center"/>
          </w:tcPr>
          <w:p w:rsidR="006E032A" w:rsidP="00432805" w:rsidRDefault="006E032A" w14:paraId="0D426F56"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szCs w:val="20"/>
              </w:rPr>
              <w:t>Semiannual report - all others</w:t>
            </w:r>
          </w:p>
        </w:tc>
        <w:tc>
          <w:tcPr>
            <w:tcW w:w="1260" w:type="dxa"/>
            <w:vAlign w:val="center"/>
          </w:tcPr>
          <w:p w:rsidR="006E032A" w:rsidP="00432805" w:rsidRDefault="006E032A" w14:paraId="48B5DC6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8</w:t>
            </w:r>
          </w:p>
        </w:tc>
        <w:tc>
          <w:tcPr>
            <w:tcW w:w="1260" w:type="dxa"/>
            <w:vAlign w:val="center"/>
          </w:tcPr>
          <w:p w:rsidR="006E032A" w:rsidP="00432805" w:rsidRDefault="006E032A" w14:paraId="03D46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6E032A" w:rsidP="00432805" w:rsidRDefault="006E032A" w14:paraId="058845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6E032A" w:rsidP="00432805" w:rsidRDefault="006E032A" w14:paraId="57EAC81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16</w:t>
            </w:r>
          </w:p>
        </w:tc>
      </w:tr>
      <w:tr w:rsidR="006E032A" w:rsidTr="00432805" w14:paraId="06DE6A65" w14:textId="77777777">
        <w:trPr>
          <w:trHeight w:val="366"/>
        </w:trPr>
        <w:tc>
          <w:tcPr>
            <w:tcW w:w="2700" w:type="dxa"/>
          </w:tcPr>
          <w:p w:rsidR="006E032A" w:rsidP="00432805" w:rsidRDefault="006E032A" w14:paraId="015DEF0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6E032A" w:rsidP="00432805" w:rsidRDefault="006E032A" w14:paraId="0BA6BFB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6E032A" w:rsidP="00432805" w:rsidRDefault="006E032A" w14:paraId="1715E53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6E032A" w:rsidP="00432805" w:rsidRDefault="006E032A" w14:paraId="3E0644A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Total</w:t>
            </w:r>
          </w:p>
        </w:tc>
        <w:tc>
          <w:tcPr>
            <w:tcW w:w="2070" w:type="dxa"/>
            <w:vAlign w:val="center"/>
          </w:tcPr>
          <w:p w:rsidR="006E032A" w:rsidP="00432805" w:rsidRDefault="006E032A" w14:paraId="1183C30C" w14:textId="77777777">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20"/>
                <w:szCs w:val="20"/>
              </w:rPr>
              <w:t>51</w:t>
            </w:r>
          </w:p>
        </w:tc>
      </w:tr>
    </w:tbl>
    <w:p w:rsidR="006E032A" w:rsidP="006E032A" w:rsidRDefault="006E032A" w14:paraId="1DA45FAA" w14:textId="77777777">
      <w:pPr>
        <w:pBdr>
          <w:top w:val="single" w:color="FFFFFF" w:sz="6" w:space="0"/>
          <w:left w:val="single" w:color="FFFFFF" w:sz="6" w:space="0"/>
          <w:bottom w:val="single" w:color="FFFFFF" w:sz="6" w:space="0"/>
          <w:right w:val="single" w:color="FFFFFF" w:sz="6" w:space="0"/>
        </w:pBdr>
        <w:rPr>
          <w:color w:val="000000"/>
        </w:rPr>
      </w:pPr>
    </w:p>
    <w:p w:rsidR="00CE23D4" w:rsidP="00781BDA" w:rsidRDefault="006E032A" w14:paraId="28FBBD13" w14:textId="43B01A0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number of annual responses is 51, all of which will be submitted electronically.</w:t>
      </w:r>
      <w:r w:rsidR="00781BDA">
        <w:rPr>
          <w:color w:val="000000"/>
        </w:rPr>
        <w:t xml:space="preserve"> </w:t>
      </w:r>
      <w:r w:rsidRPr="006E032A">
        <w:rPr>
          <w:color w:val="000000"/>
        </w:rPr>
        <w:t>The total annual labor costs are $834,489. Details regarding these estimates may be found below in Table 1</w:t>
      </w:r>
      <w:r w:rsidR="00781BDA">
        <w:rPr>
          <w:color w:val="000000"/>
        </w:rPr>
        <w:t xml:space="preserve"> of Attachment 1</w:t>
      </w:r>
      <w:r w:rsidRPr="006E032A">
        <w:rPr>
          <w:color w:val="000000"/>
        </w:rPr>
        <w:t>.</w:t>
      </w:r>
    </w:p>
    <w:p w:rsidRPr="00FC3F0E" w:rsidR="006E032A" w:rsidP="009D1295" w:rsidRDefault="006E032A" w14:paraId="5F0778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FC3F0E" w:rsidR="00CE23D4" w:rsidP="00CE23D4" w:rsidRDefault="00CE23D4" w14:paraId="5C915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6(e)  Bottom Line Burden Hours and Cost Tables</w:t>
      </w:r>
    </w:p>
    <w:p w:rsidR="008509CE" w:rsidP="008509CE" w:rsidRDefault="008509CE" w14:paraId="6AB382EA" w14:textId="1F26B186">
      <w:pPr>
        <w:pBdr>
          <w:top w:val="single" w:color="FFFFFF" w:sz="6" w:space="0"/>
          <w:left w:val="single" w:color="FFFFFF" w:sz="6" w:space="0"/>
          <w:bottom w:val="single" w:color="FFFFFF" w:sz="6" w:space="0"/>
          <w:right w:val="single" w:color="FFFFFF" w:sz="6" w:space="0"/>
        </w:pBdr>
        <w:ind w:firstLine="720"/>
        <w:rPr>
          <w:color w:val="000000"/>
        </w:rPr>
      </w:pPr>
    </w:p>
    <w:p w:rsidR="006E032A" w:rsidP="006E032A" w:rsidRDefault="006E032A" w14:paraId="69578A17" w14:textId="45738FB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below in Tables 1 and 2</w:t>
      </w:r>
      <w:r w:rsidR="00781BDA">
        <w:rPr>
          <w:color w:val="000000"/>
        </w:rPr>
        <w:t xml:space="preserve"> of Attachment 1</w:t>
      </w:r>
      <w:r>
        <w:rPr>
          <w:color w:val="000000"/>
        </w:rPr>
        <w:t xml:space="preserve">, respectively, and summarized below. </w:t>
      </w:r>
    </w:p>
    <w:p w:rsidRPr="00FC3F0E" w:rsidR="006E032A" w:rsidP="008509CE" w:rsidRDefault="006E032A" w14:paraId="2A751947" w14:textId="77777777">
      <w:pPr>
        <w:pBdr>
          <w:top w:val="single" w:color="FFFFFF" w:sz="6" w:space="0"/>
          <w:left w:val="single" w:color="FFFFFF" w:sz="6" w:space="0"/>
          <w:bottom w:val="single" w:color="FFFFFF" w:sz="6" w:space="0"/>
          <w:right w:val="single" w:color="FFFFFF" w:sz="6" w:space="0"/>
        </w:pBdr>
        <w:ind w:firstLine="720"/>
        <w:rPr>
          <w:color w:val="000000"/>
        </w:rPr>
      </w:pPr>
    </w:p>
    <w:p w:rsidRPr="00FC3F0E" w:rsidR="00CE23D4" w:rsidP="00CE23D4" w:rsidRDefault="00CE23D4" w14:paraId="34C4BB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The Respondent Tally  </w:t>
      </w:r>
    </w:p>
    <w:p w:rsidRPr="00FC3F0E" w:rsidR="00CE23D4" w:rsidP="00CE23D4" w:rsidRDefault="00CE23D4" w14:paraId="7A601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6E032A" w:rsidP="006E032A" w:rsidRDefault="006E032A" w14:paraId="336FEF75" w14:textId="1A9581F2">
      <w:pPr>
        <w:pBdr>
          <w:top w:val="single" w:color="FFFFFF" w:sz="6" w:space="0"/>
          <w:left w:val="single" w:color="FFFFFF" w:sz="6" w:space="0"/>
          <w:bottom w:val="single" w:color="FFFFFF" w:sz="6" w:space="0"/>
          <w:right w:val="single" w:color="FFFFFF" w:sz="6" w:space="0"/>
        </w:pBdr>
        <w:ind w:firstLine="720"/>
        <w:rPr>
          <w:color w:val="000000"/>
        </w:rPr>
      </w:pPr>
      <w:r w:rsidRPr="006E032A">
        <w:rPr>
          <w:color w:val="000000"/>
        </w:rPr>
        <w:t>The total annual labor hours are 7,256 at a cost of $834,489. Details regarding these estimates may be found below in Table 1</w:t>
      </w:r>
      <w:r w:rsidR="00781BDA">
        <w:rPr>
          <w:color w:val="000000"/>
        </w:rPr>
        <w:t xml:space="preserve"> of Attachment 1. </w:t>
      </w:r>
    </w:p>
    <w:p w:rsidRPr="006E032A" w:rsidR="00781BDA" w:rsidP="006E032A" w:rsidRDefault="00781BDA" w14:paraId="74A6F0B6" w14:textId="77777777">
      <w:pPr>
        <w:pBdr>
          <w:top w:val="single" w:color="FFFFFF" w:sz="6" w:space="0"/>
          <w:left w:val="single" w:color="FFFFFF" w:sz="6" w:space="0"/>
          <w:bottom w:val="single" w:color="FFFFFF" w:sz="6" w:space="0"/>
          <w:right w:val="single" w:color="FFFFFF" w:sz="6" w:space="0"/>
        </w:pBdr>
        <w:ind w:firstLine="720"/>
        <w:rPr>
          <w:color w:val="000000"/>
        </w:rPr>
      </w:pPr>
    </w:p>
    <w:p w:rsidRPr="006E032A" w:rsidR="006E032A" w:rsidP="006E032A" w:rsidRDefault="006E032A" w14:paraId="68423A83" w14:textId="44235566">
      <w:pPr>
        <w:pBdr>
          <w:top w:val="single" w:color="FFFFFF" w:sz="6" w:space="0"/>
          <w:left w:val="single" w:color="FFFFFF" w:sz="6" w:space="0"/>
          <w:bottom w:val="single" w:color="FFFFFF" w:sz="6" w:space="0"/>
          <w:right w:val="single" w:color="FFFFFF" w:sz="6" w:space="0"/>
        </w:pBdr>
        <w:ind w:firstLine="720"/>
        <w:rPr>
          <w:color w:val="000000"/>
        </w:rPr>
      </w:pPr>
      <w:r>
        <w:rPr>
          <w:color w:val="000000"/>
        </w:rPr>
        <w:t>B</w:t>
      </w:r>
      <w:r w:rsidRPr="006E032A">
        <w:rPr>
          <w:color w:val="000000"/>
        </w:rPr>
        <w:t>urdens for managerial tasks</w:t>
      </w:r>
      <w:r>
        <w:rPr>
          <w:color w:val="000000"/>
        </w:rPr>
        <w:t xml:space="preserve"> are assumed to</w:t>
      </w:r>
      <w:r w:rsidRPr="006E032A">
        <w:rPr>
          <w:color w:val="000000"/>
        </w:rPr>
        <w:t xml:space="preserve"> take 5 percent of the time required for technical tasks because the typical tasks for managers are to review and approve reports. Clerical </w:t>
      </w:r>
      <w:r w:rsidRPr="006E032A">
        <w:rPr>
          <w:color w:val="000000"/>
        </w:rPr>
        <w:lastRenderedPageBreak/>
        <w:t>burdens are assumed to take 10 percent of the time required for technical tasks because the typical duties of clerical staff are to proofread the reports, make copies, and maintain records.</w:t>
      </w:r>
    </w:p>
    <w:p w:rsidRPr="006E032A" w:rsidR="006E032A" w:rsidP="006E032A" w:rsidRDefault="006E032A" w14:paraId="4FCB99B7" w14:textId="77777777">
      <w:pPr>
        <w:pBdr>
          <w:top w:val="single" w:color="FFFFFF" w:sz="6" w:space="0"/>
          <w:left w:val="single" w:color="FFFFFF" w:sz="6" w:space="0"/>
          <w:bottom w:val="single" w:color="FFFFFF" w:sz="6" w:space="0"/>
          <w:right w:val="single" w:color="FFFFFF" w:sz="6" w:space="0"/>
        </w:pBdr>
        <w:ind w:firstLine="720"/>
        <w:rPr>
          <w:color w:val="000000"/>
        </w:rPr>
      </w:pPr>
    </w:p>
    <w:p w:rsidRPr="006E032A" w:rsidR="006E032A" w:rsidP="006E032A" w:rsidRDefault="006E032A" w14:paraId="50D4F16C" w14:textId="4F78A5C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Pr="006E032A">
        <w:rPr>
          <w:color w:val="000000"/>
        </w:rPr>
        <w:t>he annual public reporting and recordkeeping burden for this collection of information is estimated to average 143 hours per response.</w:t>
      </w:r>
    </w:p>
    <w:p w:rsidRPr="006E032A" w:rsidR="006E032A" w:rsidP="006E032A" w:rsidRDefault="006E032A" w14:paraId="143EA450" w14:textId="77777777">
      <w:pPr>
        <w:pBdr>
          <w:top w:val="single" w:color="FFFFFF" w:sz="6" w:space="0"/>
          <w:left w:val="single" w:color="FFFFFF" w:sz="6" w:space="0"/>
          <w:bottom w:val="single" w:color="FFFFFF" w:sz="6" w:space="0"/>
          <w:right w:val="single" w:color="FFFFFF" w:sz="6" w:space="0"/>
        </w:pBdr>
        <w:ind w:firstLine="720"/>
        <w:rPr>
          <w:color w:val="000000"/>
        </w:rPr>
      </w:pPr>
    </w:p>
    <w:p w:rsidR="006E032A" w:rsidP="006E032A" w:rsidRDefault="006E032A" w14:paraId="65D434AB" w14:textId="13BD7513">
      <w:pPr>
        <w:pBdr>
          <w:top w:val="single" w:color="FFFFFF" w:sz="6" w:space="0"/>
          <w:left w:val="single" w:color="FFFFFF" w:sz="6" w:space="0"/>
          <w:bottom w:val="single" w:color="FFFFFF" w:sz="6" w:space="0"/>
          <w:right w:val="single" w:color="FFFFFF" w:sz="6" w:space="0"/>
        </w:pBdr>
        <w:ind w:firstLine="720"/>
        <w:rPr>
          <w:color w:val="000000"/>
        </w:rPr>
      </w:pPr>
      <w:r w:rsidRPr="006E032A">
        <w:rPr>
          <w:color w:val="000000"/>
        </w:rPr>
        <w:t xml:space="preserve">The total annual capital/startup </w:t>
      </w:r>
      <w:r w:rsidR="00567E40">
        <w:rPr>
          <w:color w:val="000000"/>
        </w:rPr>
        <w:t xml:space="preserve">and O&amp;M costs </w:t>
      </w:r>
      <w:r w:rsidRPr="006E032A">
        <w:rPr>
          <w:color w:val="000000"/>
        </w:rPr>
        <w:t xml:space="preserve">to the regulated entities are </w:t>
      </w:r>
      <w:r w:rsidRPr="004E77E0">
        <w:rPr>
          <w:color w:val="000000"/>
        </w:rPr>
        <w:t>$119,511 at 7 percent interest</w:t>
      </w:r>
      <w:r w:rsidRPr="004E77E0" w:rsidR="004E77E0">
        <w:rPr>
          <w:color w:val="000000"/>
        </w:rPr>
        <w:t xml:space="preserve"> for the annualized capital costs and $624 for the annual O&amp;M costs</w:t>
      </w:r>
      <w:r w:rsidRPr="004E77E0">
        <w:rPr>
          <w:color w:val="000000"/>
        </w:rPr>
        <w:t>. The cost calculations are detailed in Section 6(b)(iii), Capital/Startup Costs</w:t>
      </w:r>
      <w:r w:rsidRPr="004E77E0" w:rsidR="004E77E0">
        <w:rPr>
          <w:color w:val="000000"/>
        </w:rPr>
        <w:t xml:space="preserve"> vs. Operator and Maintenance (O&amp;M) Costs</w:t>
      </w:r>
      <w:r w:rsidRPr="004E77E0">
        <w:rPr>
          <w:color w:val="000000"/>
        </w:rPr>
        <w:t>.</w:t>
      </w:r>
    </w:p>
    <w:p w:rsidRPr="00FC3F0E" w:rsidR="00CE23D4" w:rsidP="00CE23D4" w:rsidRDefault="00CE23D4" w14:paraId="05C8A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C3F0E" w:rsidR="00CE23D4" w:rsidP="00CE23D4" w:rsidRDefault="00CE23D4" w14:paraId="7D5714AC" w14:textId="2BD60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(ii) The </w:t>
      </w:r>
      <w:r w:rsidRPr="00FC3F0E" w:rsidR="00F342B7">
        <w:rPr>
          <w:b/>
        </w:rPr>
        <w:t>Agency</w:t>
      </w:r>
      <w:r w:rsidRPr="00FC3F0E" w:rsidR="0069594A">
        <w:rPr>
          <w:b/>
        </w:rPr>
        <w:t xml:space="preserve"> </w:t>
      </w:r>
      <w:r w:rsidRPr="00FC3F0E" w:rsidR="0000526F">
        <w:rPr>
          <w:b/>
        </w:rPr>
        <w:t>Tally</w:t>
      </w:r>
    </w:p>
    <w:p w:rsidRPr="00FC3F0E" w:rsidR="00CE23D4" w:rsidP="00CE23D4" w:rsidRDefault="00CE23D4" w14:paraId="10C0F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Pr="006E032A" w:rsidR="006E032A" w:rsidP="006E032A" w:rsidRDefault="006E032A" w14:paraId="0E6E84C0" w14:textId="293DD1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sidRPr="006E032A">
        <w:rPr>
          <w:color w:val="000000"/>
        </w:rPr>
        <w:t xml:space="preserve">The average annual Agency burden and cost over next </w:t>
      </w:r>
      <w:r>
        <w:rPr>
          <w:color w:val="000000"/>
        </w:rPr>
        <w:t>three</w:t>
      </w:r>
      <w:r w:rsidRPr="006E032A">
        <w:rPr>
          <w:color w:val="000000"/>
        </w:rPr>
        <w:t xml:space="preserve"> years is estimated to be 278 labor hours at a cost of $13,224; see below in Table 2</w:t>
      </w:r>
      <w:r w:rsidR="00781BDA">
        <w:rPr>
          <w:color w:val="000000"/>
        </w:rPr>
        <w:t xml:space="preserve"> of Attachment 1.</w:t>
      </w:r>
      <w:r w:rsidRPr="006E032A">
        <w:rPr>
          <w:color w:val="000000"/>
        </w:rPr>
        <w:t xml:space="preserve"> </w:t>
      </w:r>
    </w:p>
    <w:p w:rsidRPr="006E032A" w:rsidR="006E032A" w:rsidP="006E032A" w:rsidRDefault="006E032A" w14:paraId="40E772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p>
    <w:p w:rsidR="00CE23D4" w:rsidP="006E032A" w:rsidRDefault="006E032A" w14:paraId="66264EF4" w14:textId="3DFC6C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The b</w:t>
      </w:r>
      <w:r w:rsidRPr="006E032A">
        <w:rPr>
          <w:color w:val="000000"/>
        </w:rPr>
        <w:t xml:space="preserve">urdens for managerial tasks </w:t>
      </w:r>
      <w:r>
        <w:rPr>
          <w:color w:val="000000"/>
        </w:rPr>
        <w:t xml:space="preserve">are assumed to </w:t>
      </w:r>
      <w:r w:rsidRPr="006E032A">
        <w:rPr>
          <w:color w:val="000000"/>
        </w:rPr>
        <w:t>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Pr="00FC3F0E" w:rsidR="006E032A" w:rsidP="006E032A" w:rsidRDefault="006E032A" w14:paraId="17DDFE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FC3F0E" w:rsidR="00CE23D4" w:rsidP="00CE23D4" w:rsidRDefault="00CE23D4" w14:paraId="66AFC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6(f)  Reasons for change in burden</w:t>
      </w:r>
    </w:p>
    <w:p w:rsidR="006E032A" w:rsidP="006E032A" w:rsidRDefault="006E032A" w14:paraId="3A3C888D" w14:textId="5DC65894">
      <w:pPr>
        <w:spacing w:before="240"/>
        <w:ind w:firstLine="720"/>
        <w:rPr>
          <w:color w:val="000000"/>
        </w:rPr>
      </w:pPr>
      <w:r>
        <w:rPr>
          <w:color w:val="000000"/>
        </w:rPr>
        <w:t>Changes in the estimated burden are due to</w:t>
      </w:r>
      <w:r w:rsidR="00781BFF">
        <w:rPr>
          <w:color w:val="000000"/>
        </w:rPr>
        <w:t>:</w:t>
      </w:r>
      <w:r>
        <w:rPr>
          <w:color w:val="000000"/>
        </w:rPr>
        <w:t xml:space="preserve"> </w:t>
      </w:r>
      <w:r w:rsidR="00781BFF">
        <w:rPr>
          <w:color w:val="000000"/>
        </w:rPr>
        <w:t>(</w:t>
      </w:r>
      <w:r w:rsidRPr="00781BFF" w:rsidR="00781BFF">
        <w:rPr>
          <w:color w:val="000000"/>
        </w:rPr>
        <w:t xml:space="preserve">1) the RTR amendments; </w:t>
      </w:r>
      <w:r w:rsidR="00781BFF">
        <w:rPr>
          <w:color w:val="000000"/>
        </w:rPr>
        <w:t>(</w:t>
      </w:r>
      <w:r w:rsidRPr="00781BFF" w:rsidR="00781BFF">
        <w:rPr>
          <w:color w:val="000000"/>
        </w:rPr>
        <w:t xml:space="preserve">2) </w:t>
      </w:r>
      <w:r w:rsidR="00781BFF">
        <w:rPr>
          <w:color w:val="000000"/>
        </w:rPr>
        <w:t xml:space="preserve">a change in the number of respondents; and (3) changes in labor rates.  </w:t>
      </w:r>
    </w:p>
    <w:p w:rsidRPr="006E032A" w:rsidR="006E032A" w:rsidP="006E032A" w:rsidRDefault="006E032A" w14:paraId="5A9E45FA" w14:textId="2DEC69B3">
      <w:pPr>
        <w:spacing w:before="240"/>
        <w:ind w:firstLine="720"/>
        <w:rPr>
          <w:color w:val="000000"/>
        </w:rPr>
      </w:pPr>
      <w:r w:rsidRPr="006E032A">
        <w:rPr>
          <w:color w:val="000000"/>
        </w:rPr>
        <w:t xml:space="preserve">The RTR amendments: (1) adjust references to the Part 63 General Provisions (40 CFR Part 63, Subpart A) and revise provisions in the NESHAP to eliminate the SSM exemption and SSM plan requirement; (2) add periodic performance testing; (3) provide biofilter effluent conductivity as an alternative to monitoring pH; (4) add electronic submittal of notifications, semiannual reports and performance test reports; and (5) make technical and editorial changes. </w:t>
      </w:r>
      <w:r w:rsidR="00781BFF">
        <w:rPr>
          <w:color w:val="000000"/>
        </w:rPr>
        <w:t>T</w:t>
      </w:r>
      <w:r w:rsidRPr="00781BFF" w:rsidR="00781BFF">
        <w:rPr>
          <w:color w:val="000000"/>
        </w:rPr>
        <w:t xml:space="preserve">he burden estimate for familiarizing with regulatory requirements was increased to reflect time </w:t>
      </w:r>
      <w:r w:rsidR="00781BFF">
        <w:rPr>
          <w:color w:val="000000"/>
        </w:rPr>
        <w:t>needed by</w:t>
      </w:r>
      <w:r w:rsidRPr="00781BFF" w:rsidR="00781BFF">
        <w:rPr>
          <w:color w:val="000000"/>
        </w:rPr>
        <w:t xml:space="preserve"> industry to review </w:t>
      </w:r>
      <w:r w:rsidR="00781BFF">
        <w:rPr>
          <w:color w:val="000000"/>
        </w:rPr>
        <w:t xml:space="preserve">the RTR </w:t>
      </w:r>
      <w:r w:rsidRPr="00781BFF" w:rsidR="00781BFF">
        <w:rPr>
          <w:color w:val="000000"/>
        </w:rPr>
        <w:t>amendments</w:t>
      </w:r>
      <w:r w:rsidR="00781BFF">
        <w:rPr>
          <w:color w:val="000000"/>
        </w:rPr>
        <w:t xml:space="preserve">, </w:t>
      </w:r>
      <w:r w:rsidRPr="00781BFF" w:rsidR="00781BFF">
        <w:rPr>
          <w:color w:val="000000"/>
        </w:rPr>
        <w:t>to prepare for</w:t>
      </w:r>
      <w:r w:rsidR="00781BFF">
        <w:rPr>
          <w:color w:val="000000"/>
        </w:rPr>
        <w:t xml:space="preserve"> and conduct </w:t>
      </w:r>
      <w:r w:rsidRPr="00781BFF" w:rsidR="00781BFF">
        <w:rPr>
          <w:color w:val="000000"/>
        </w:rPr>
        <w:t>periodic performance tests</w:t>
      </w:r>
      <w:r w:rsidR="00781BFF">
        <w:rPr>
          <w:color w:val="000000"/>
        </w:rPr>
        <w:t>,</w:t>
      </w:r>
      <w:r w:rsidRPr="00781BFF" w:rsidR="00781BFF">
        <w:rPr>
          <w:color w:val="000000"/>
        </w:rPr>
        <w:t xml:space="preserve"> and </w:t>
      </w:r>
      <w:r w:rsidR="00781BFF">
        <w:rPr>
          <w:color w:val="000000"/>
        </w:rPr>
        <w:t xml:space="preserve">to </w:t>
      </w:r>
      <w:r w:rsidRPr="00781BFF" w:rsidR="00781BFF">
        <w:rPr>
          <w:color w:val="000000"/>
        </w:rPr>
        <w:t>record actions taken to minimize emissions. Burden estimates for developing SSM plans</w:t>
      </w:r>
      <w:r w:rsidR="00781BFF">
        <w:rPr>
          <w:color w:val="000000"/>
        </w:rPr>
        <w:t xml:space="preserve"> and</w:t>
      </w:r>
      <w:r w:rsidRPr="00781BFF" w:rsidR="00781BFF">
        <w:rPr>
          <w:color w:val="000000"/>
        </w:rPr>
        <w:t xml:space="preserve"> submitting periodic SSM reports</w:t>
      </w:r>
      <w:r w:rsidR="00781BFF">
        <w:rPr>
          <w:color w:val="000000"/>
        </w:rPr>
        <w:t xml:space="preserve"> were removed. Burden estimates for k</w:t>
      </w:r>
      <w:r w:rsidRPr="00781BFF" w:rsidR="00781BFF">
        <w:rPr>
          <w:color w:val="000000"/>
        </w:rPr>
        <w:t xml:space="preserve">eeping records </w:t>
      </w:r>
      <w:r w:rsidR="00781BFF">
        <w:rPr>
          <w:color w:val="000000"/>
        </w:rPr>
        <w:t>of</w:t>
      </w:r>
      <w:r w:rsidRPr="00781BFF" w:rsidR="00781BFF">
        <w:rPr>
          <w:color w:val="000000"/>
        </w:rPr>
        <w:t xml:space="preserve"> extended cookout </w:t>
      </w:r>
      <w:r w:rsidR="00781BFF">
        <w:rPr>
          <w:color w:val="000000"/>
        </w:rPr>
        <w:t xml:space="preserve">were also removed </w:t>
      </w:r>
      <w:r w:rsidRPr="00781BFF" w:rsidR="00781BFF">
        <w:rPr>
          <w:color w:val="000000"/>
        </w:rPr>
        <w:t>since the only facility that used</w:t>
      </w:r>
      <w:r w:rsidR="00781BFF">
        <w:rPr>
          <w:color w:val="000000"/>
        </w:rPr>
        <w:t xml:space="preserve"> this </w:t>
      </w:r>
      <w:r w:rsidRPr="00781BFF" w:rsidR="00781BFF">
        <w:rPr>
          <w:color w:val="000000"/>
        </w:rPr>
        <w:t>option has shut down its cellulose ether operations.</w:t>
      </w:r>
      <w:r w:rsidR="00781BFF">
        <w:rPr>
          <w:color w:val="000000"/>
        </w:rPr>
        <w:t xml:space="preserve"> A</w:t>
      </w:r>
      <w:r w:rsidRPr="006E032A">
        <w:rPr>
          <w:color w:val="000000"/>
        </w:rPr>
        <w:t xml:space="preserve">djustments for the </w:t>
      </w:r>
      <w:r w:rsidR="00781BFF">
        <w:rPr>
          <w:color w:val="000000"/>
        </w:rPr>
        <w:t>R</w:t>
      </w:r>
      <w:r w:rsidRPr="006E032A">
        <w:rPr>
          <w:color w:val="000000"/>
        </w:rPr>
        <w:t xml:space="preserve">TR amendments are reflected in Tables 1 and 2 of </w:t>
      </w:r>
      <w:r w:rsidR="00781BDA">
        <w:rPr>
          <w:color w:val="000000"/>
        </w:rPr>
        <w:t>Attachment 1</w:t>
      </w:r>
      <w:r w:rsidRPr="006E032A">
        <w:rPr>
          <w:color w:val="000000"/>
        </w:rPr>
        <w:t>.</w:t>
      </w:r>
      <w:r w:rsidR="00781BFF">
        <w:rPr>
          <w:color w:val="000000"/>
        </w:rPr>
        <w:t xml:space="preserve"> </w:t>
      </w:r>
    </w:p>
    <w:p w:rsidR="00804E16" w:rsidP="006E032A" w:rsidRDefault="00804E16" w14:paraId="5DBF030F" w14:textId="716D75C3">
      <w:pPr>
        <w:spacing w:before="240"/>
        <w:ind w:firstLine="720"/>
        <w:rPr>
          <w:color w:val="000000"/>
        </w:rPr>
      </w:pPr>
      <w:r>
        <w:rPr>
          <w:color w:val="000000"/>
        </w:rPr>
        <w:t>In addition to the extra labor hours required by the RTR amendments, l</w:t>
      </w:r>
      <w:r w:rsidRPr="00804E16">
        <w:rPr>
          <w:color w:val="000000"/>
        </w:rPr>
        <w:t xml:space="preserve">abor costs </w:t>
      </w:r>
      <w:r>
        <w:rPr>
          <w:color w:val="000000"/>
        </w:rPr>
        <w:t xml:space="preserve">also </w:t>
      </w:r>
      <w:r w:rsidRPr="00804E16">
        <w:rPr>
          <w:color w:val="000000"/>
        </w:rPr>
        <w:t>increased due to increases in the hourly labor rates for technical and clerical staff.</w:t>
      </w:r>
    </w:p>
    <w:p w:rsidRPr="006E032A" w:rsidR="006E032A" w:rsidP="006E032A" w:rsidRDefault="006E032A" w14:paraId="6F5158C1" w14:textId="25940C04">
      <w:pPr>
        <w:spacing w:before="240"/>
        <w:ind w:firstLine="720"/>
        <w:rPr>
          <w:color w:val="000000"/>
        </w:rPr>
      </w:pPr>
      <w:r w:rsidRPr="006E032A">
        <w:rPr>
          <w:color w:val="000000"/>
        </w:rPr>
        <w:t>The number of affected facilities changed from th</w:t>
      </w:r>
      <w:r w:rsidR="00781BFF">
        <w:rPr>
          <w:color w:val="000000"/>
        </w:rPr>
        <w:t>at</w:t>
      </w:r>
      <w:r w:rsidRPr="006E032A">
        <w:rPr>
          <w:color w:val="000000"/>
        </w:rPr>
        <w:t xml:space="preserve"> </w:t>
      </w:r>
      <w:r w:rsidR="00781BFF">
        <w:rPr>
          <w:color w:val="000000"/>
        </w:rPr>
        <w:t xml:space="preserve">used </w:t>
      </w:r>
      <w:r w:rsidRPr="006E032A">
        <w:rPr>
          <w:color w:val="000000"/>
        </w:rPr>
        <w:t>in the 2018 ICR renewal because of continued consolidation and closures within the cellulose products manufacturing industry and</w:t>
      </w:r>
      <w:r w:rsidR="00804E16">
        <w:rPr>
          <w:color w:val="000000"/>
        </w:rPr>
        <w:t xml:space="preserve"> </w:t>
      </w:r>
      <w:r w:rsidRPr="00804E16" w:rsidR="00804E16">
        <w:rPr>
          <w:color w:val="000000"/>
        </w:rPr>
        <w:t xml:space="preserve">updates to the number of affected facilities based on information </w:t>
      </w:r>
      <w:r w:rsidR="00804E16">
        <w:rPr>
          <w:color w:val="000000"/>
        </w:rPr>
        <w:t>collected during the development of the RTR rulemaking.</w:t>
      </w:r>
      <w:r w:rsidR="00781BFF">
        <w:rPr>
          <w:color w:val="000000"/>
        </w:rPr>
        <w:t xml:space="preserve"> </w:t>
      </w:r>
    </w:p>
    <w:p w:rsidRPr="008A2E38" w:rsidR="00C95452" w:rsidP="00CE23D4" w:rsidRDefault="00C95452" w14:paraId="4FE7B1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Pr="00CC536B" w:rsidR="00CE23D4" w:rsidP="00CE23D4" w:rsidRDefault="00CE23D4" w14:paraId="069465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7C3F42">
        <w:rPr>
          <w:b/>
          <w:bCs/>
        </w:rPr>
        <w:lastRenderedPageBreak/>
        <w:t>6(g)  Burden Statement</w:t>
      </w:r>
    </w:p>
    <w:p w:rsidRPr="00CC536B" w:rsidR="00CE23D4" w:rsidP="00CE23D4" w:rsidRDefault="00CE23D4" w14:paraId="0610D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60725E" w:rsidP="00C61996" w:rsidRDefault="0060725E" w14:paraId="110A6114" w14:textId="002D266F">
      <w:pPr>
        <w:pBdr>
          <w:top w:val="single" w:color="FFFFFF" w:sz="6" w:space="0"/>
          <w:left w:val="single" w:color="FFFFFF" w:sz="6" w:space="0"/>
          <w:bottom w:val="single" w:color="FFFFFF" w:sz="6" w:space="0"/>
          <w:right w:val="single" w:color="FFFFFF" w:sz="6" w:space="0"/>
        </w:pBdr>
        <w:ind w:firstLine="720"/>
        <w:rPr>
          <w:color w:val="000000"/>
        </w:rPr>
      </w:pPr>
      <w:r w:rsidRPr="0060725E">
        <w:rPr>
          <w:color w:val="000000"/>
        </w:rPr>
        <w:t xml:space="preserve">The annual </w:t>
      </w:r>
      <w:r w:rsidR="00B46909">
        <w:rPr>
          <w:color w:val="000000"/>
        </w:rPr>
        <w:t xml:space="preserve">average </w:t>
      </w:r>
      <w:r w:rsidRPr="0060725E">
        <w:rPr>
          <w:color w:val="000000"/>
        </w:rPr>
        <w:t xml:space="preserve">public reporting and recordkeeping burden for this collection of information is </w:t>
      </w:r>
      <w:r w:rsidRPr="00FC3F0E">
        <w:rPr>
          <w:color w:val="000000"/>
        </w:rPr>
        <w:t xml:space="preserve">estimated to </w:t>
      </w:r>
      <w:r w:rsidRPr="00FC3F0E" w:rsidR="00B46909">
        <w:rPr>
          <w:color w:val="000000"/>
        </w:rPr>
        <w:t>be</w:t>
      </w:r>
      <w:r w:rsidRPr="00FC3F0E">
        <w:rPr>
          <w:color w:val="000000"/>
        </w:rPr>
        <w:t xml:space="preserve"> </w:t>
      </w:r>
      <w:r w:rsidR="00804E16">
        <w:rPr>
          <w:color w:val="000000"/>
        </w:rPr>
        <w:t>143</w:t>
      </w:r>
      <w:r w:rsidRPr="00FC3F0E">
        <w:rPr>
          <w:color w:val="000000"/>
        </w:rPr>
        <w:t xml:space="preserve"> hours per respon</w:t>
      </w:r>
      <w:r w:rsidR="00804E16">
        <w:rPr>
          <w:color w:val="000000"/>
        </w:rPr>
        <w:t>se.</w:t>
      </w:r>
      <w:r w:rsidR="00C61996">
        <w:rPr>
          <w:color w:val="000000"/>
        </w:rPr>
        <w:t xml:space="preserve"> </w:t>
      </w:r>
      <w:r w:rsidRPr="00C61996" w:rsidR="00C61996">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60725E" w:rsidR="00C61996" w:rsidP="00C61996" w:rsidRDefault="00C61996" w14:paraId="5F2820E0" w14:textId="77777777">
      <w:pPr>
        <w:pBdr>
          <w:top w:val="single" w:color="FFFFFF" w:sz="6" w:space="0"/>
          <w:left w:val="single" w:color="FFFFFF" w:sz="6" w:space="0"/>
          <w:bottom w:val="single" w:color="FFFFFF" w:sz="6" w:space="0"/>
          <w:right w:val="single" w:color="FFFFFF" w:sz="6" w:space="0"/>
        </w:pBdr>
        <w:ind w:firstLine="720"/>
        <w:rPr>
          <w:color w:val="000000"/>
        </w:rPr>
      </w:pPr>
    </w:p>
    <w:p w:rsidR="00C61996" w:rsidP="00C61996" w:rsidRDefault="00C61996" w14:paraId="0A55B5E4" w14:textId="77777777">
      <w:pPr>
        <w:ind w:firstLine="720"/>
      </w:pPr>
      <w:r w:rsidRPr="00C61996">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r w:rsidRPr="0060725E" w:rsidR="0060725E">
        <w:tab/>
      </w:r>
    </w:p>
    <w:p w:rsidR="00C61996" w:rsidP="00C61996" w:rsidRDefault="00C61996" w14:paraId="60BFB0D5" w14:textId="77777777">
      <w:pPr>
        <w:ind w:firstLine="720"/>
      </w:pPr>
    </w:p>
    <w:p w:rsidRPr="00934778" w:rsidR="00CE23D4" w:rsidP="001351EA" w:rsidRDefault="00CE23D4" w14:paraId="27C10D9A" w14:textId="65EA8221">
      <w:pPr>
        <w:widowControl/>
        <w:tabs>
          <w:tab w:val="center" w:pos="4320"/>
          <w:tab w:val="left" w:pos="5040"/>
          <w:tab w:val="left" w:pos="5760"/>
          <w:tab w:val="left" w:pos="6480"/>
          <w:tab w:val="left" w:pos="7200"/>
          <w:tab w:val="left" w:pos="7920"/>
          <w:tab w:val="left" w:pos="8640"/>
        </w:tabs>
        <w:outlineLvl w:val="0"/>
        <w:rPr>
          <w:b/>
        </w:rPr>
      </w:pPr>
      <w:r w:rsidRPr="00934778">
        <w:rPr>
          <w:b/>
        </w:rPr>
        <w:t>PART B OF THE SUPPORTING STATEMENT</w:t>
      </w:r>
    </w:p>
    <w:p w:rsidRPr="00934778" w:rsidR="00CE23D4" w:rsidP="00CE23D4" w:rsidRDefault="00CE23D4" w14:paraId="34339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51EA" w:rsidP="00CE23D4" w:rsidRDefault="00CE23D4" w14:paraId="0D32FF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sectPr w:rsidR="001351EA" w:rsidSect="001351EA">
          <w:headerReference w:type="default" r:id="rId12"/>
          <w:footerReference w:type="default" r:id="rId13"/>
          <w:pgSz w:w="12240" w:h="15840"/>
          <w:pgMar w:top="1440" w:right="1440" w:bottom="1440" w:left="1440" w:header="720" w:footer="720" w:gutter="0"/>
          <w:cols w:space="720"/>
          <w:noEndnote/>
          <w:titlePg/>
          <w:docGrid w:linePitch="326"/>
        </w:sectPr>
      </w:pPr>
      <w:r w:rsidRPr="00934778">
        <w:t xml:space="preserve">This section is not applicable because statistical methods are not used in data collection associated with </w:t>
      </w:r>
      <w:r w:rsidRPr="007473C2">
        <w:t>this regulation.</w:t>
      </w:r>
    </w:p>
    <w:p w:rsidR="00CE23D4" w:rsidP="00CE23D4" w:rsidRDefault="00CE23D4" w14:paraId="3AAC748C" w14:textId="72A709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Pr="001351EA" w:rsidR="00CE23D4" w:rsidP="001351EA" w:rsidRDefault="00CE23D4" w14:paraId="77588EAB" w14:textId="2343B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bookmarkStart w:name="_Hlk525723919" w:id="1"/>
      <w:r w:rsidRPr="00672461">
        <w:rPr>
          <w:b/>
        </w:rPr>
        <w:t xml:space="preserve">ATTACHMENT </w:t>
      </w:r>
      <w:r w:rsidR="002E62E6">
        <w:rPr>
          <w:b/>
        </w:rPr>
        <w:t>1</w:t>
      </w:r>
    </w:p>
    <w:p w:rsidRPr="00672461" w:rsidR="00CE23D4" w:rsidP="00CE23D4" w:rsidRDefault="00CE23D4" w14:paraId="1B662D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CE23D4" w:rsidRDefault="00CE23D4" w14:paraId="39E8CF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72461" w:rsidR="00CE23D4" w:rsidP="00CE23D4" w:rsidRDefault="00CE23D4" w14:paraId="3362420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P="00C61996" w:rsidRDefault="00CE23D4" w14:paraId="45BDF08D" w14:textId="7D3D68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 </w:t>
      </w:r>
      <w:r w:rsidRPr="00672461" w:rsidR="007E10A9">
        <w:t>1</w:t>
      </w:r>
      <w:r w:rsidRPr="00672461">
        <w:t>:</w:t>
      </w:r>
      <w:r w:rsidRPr="00672461">
        <w:tab/>
      </w:r>
      <w:r w:rsidRPr="00C61996" w:rsidR="00C61996">
        <w:t>Average Annual Respondent Burden and Cost – NESHAP for Cellulose Products Manufacturing (40 CFR Part 63, Subpart UUUU) (</w:t>
      </w:r>
      <w:r w:rsidR="00C35E0F">
        <w:t>Revised</w:t>
      </w:r>
      <w:r w:rsidRPr="00C61996" w:rsidR="00C61996">
        <w:t>)</w:t>
      </w:r>
    </w:p>
    <w:p w:rsidR="00C61996" w:rsidP="00C61996" w:rsidRDefault="00C61996" w14:paraId="77A9D67C" w14:textId="428471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 xml:space="preserve">Table 2: </w:t>
      </w:r>
      <w:r>
        <w:tab/>
      </w:r>
      <w:r w:rsidRPr="00C61996">
        <w:t>Average Annual EPA Burden and Cost – NESHAP for Cellulose Products Manufacturing (40 CFR Part 63, Subpart UUUU) (</w:t>
      </w:r>
      <w:r w:rsidR="00C35E0F">
        <w:t>Revised</w:t>
      </w:r>
      <w:r w:rsidRPr="00C61996">
        <w:t>)</w:t>
      </w:r>
    </w:p>
    <w:p w:rsidR="00C61996" w:rsidRDefault="00C61996" w14:paraId="3F21AEC9" w14:textId="77777777">
      <w:pPr>
        <w:widowControl/>
        <w:autoSpaceDE/>
        <w:autoSpaceDN/>
        <w:adjustRightInd/>
      </w:pPr>
      <w:r>
        <w:br w:type="page"/>
      </w:r>
    </w:p>
    <w:p w:rsidR="001351EA" w:rsidP="00C61996" w:rsidRDefault="001351EA" w14:paraId="0D3A2F79" w14:textId="77777777">
      <w:pPr>
        <w:outlineLvl w:val="0"/>
        <w:rPr>
          <w:b/>
          <w:bCs/>
          <w:color w:val="000000"/>
        </w:rPr>
        <w:sectPr w:rsidR="001351EA" w:rsidSect="001351EA">
          <w:pgSz w:w="12240" w:h="15840"/>
          <w:pgMar w:top="1440" w:right="1440" w:bottom="1440" w:left="1440" w:header="720" w:footer="720" w:gutter="0"/>
          <w:cols w:space="720"/>
          <w:noEndnote/>
          <w:titlePg/>
          <w:docGrid w:linePitch="326"/>
        </w:sectPr>
      </w:pPr>
    </w:p>
    <w:p w:rsidR="00C61996" w:rsidP="00C61996" w:rsidRDefault="00C61996" w14:paraId="59EF7C0C" w14:textId="2FAB2EFA">
      <w:pPr>
        <w:outlineLvl w:val="0"/>
        <w:rPr>
          <w:b/>
          <w:bCs/>
          <w:color w:val="000000"/>
        </w:rPr>
      </w:pPr>
      <w:r w:rsidRPr="00C4183F">
        <w:rPr>
          <w:b/>
          <w:bCs/>
          <w:color w:val="000000"/>
        </w:rPr>
        <w:lastRenderedPageBreak/>
        <w:t xml:space="preserve">Table 1: </w:t>
      </w:r>
      <w:bookmarkStart w:name="_Hlk31711148" w:id="2"/>
      <w:r>
        <w:rPr>
          <w:b/>
          <w:bCs/>
          <w:color w:val="000000"/>
        </w:rPr>
        <w:t xml:space="preserve">Average </w:t>
      </w:r>
      <w:r w:rsidRPr="00C4183F">
        <w:rPr>
          <w:b/>
          <w:bCs/>
          <w:color w:val="000000"/>
        </w:rPr>
        <w:t>Annual Respondent Burden and Cost</w:t>
      </w:r>
      <w:r>
        <w:rPr>
          <w:b/>
          <w:bCs/>
          <w:color w:val="000000"/>
        </w:rPr>
        <w:t xml:space="preserve"> – </w:t>
      </w:r>
      <w:r w:rsidRPr="00C74F50">
        <w:rPr>
          <w:b/>
          <w:bCs/>
        </w:rPr>
        <w:t>NESHAP for Cellulose Products Manufacturing (40 CFR Part 63, Subpart UUUU) (</w:t>
      </w:r>
      <w:r w:rsidR="00C35E0F">
        <w:rPr>
          <w:b/>
          <w:bCs/>
        </w:rPr>
        <w:t>Revised</w:t>
      </w:r>
      <w:r w:rsidRPr="00C74F50">
        <w:rPr>
          <w:b/>
          <w:bCs/>
        </w:rPr>
        <w:t>)</w:t>
      </w:r>
    </w:p>
    <w:bookmarkEnd w:id="2"/>
    <w:tbl>
      <w:tblPr>
        <w:tblW w:w="13680" w:type="dxa"/>
        <w:tblInd w:w="-455" w:type="dxa"/>
        <w:tblLayout w:type="fixed"/>
        <w:tblLook w:val="04A0" w:firstRow="1" w:lastRow="0" w:firstColumn="1" w:lastColumn="0" w:noHBand="0" w:noVBand="1"/>
      </w:tblPr>
      <w:tblGrid>
        <w:gridCol w:w="4343"/>
        <w:gridCol w:w="1170"/>
        <w:gridCol w:w="1260"/>
        <w:gridCol w:w="1260"/>
        <w:gridCol w:w="1080"/>
        <w:gridCol w:w="1080"/>
        <w:gridCol w:w="1170"/>
        <w:gridCol w:w="1170"/>
        <w:gridCol w:w="1147"/>
      </w:tblGrid>
      <w:tr w:rsidRPr="00C74F50" w:rsidR="00C61996" w:rsidTr="00432805" w14:paraId="2E4CB637" w14:textId="77777777">
        <w:trPr>
          <w:trHeight w:val="300"/>
          <w:tblHeader/>
        </w:trPr>
        <w:tc>
          <w:tcPr>
            <w:tcW w:w="9113" w:type="dxa"/>
            <w:gridSpan w:val="5"/>
            <w:tcBorders>
              <w:bottom w:val="single" w:color="auto" w:sz="4" w:space="0"/>
              <w:right w:val="single" w:color="auto" w:sz="4" w:space="0"/>
            </w:tcBorders>
            <w:shd w:val="clear" w:color="auto" w:fill="auto"/>
            <w:noWrap/>
            <w:vAlign w:val="center"/>
          </w:tcPr>
          <w:p w:rsidRPr="00C74F50" w:rsidR="00C61996" w:rsidP="00432805" w:rsidRDefault="00C61996" w14:paraId="5376BC9D" w14:textId="77777777">
            <w:pPr>
              <w:widowControl/>
              <w:autoSpaceDE/>
              <w:autoSpaceDN/>
              <w:adjustRightInd/>
              <w:jc w:val="center"/>
              <w:rPr>
                <w:b/>
                <w:bCs/>
                <w:color w:val="00000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rsidRPr="00B51523" w:rsidR="00C61996" w:rsidP="00432805" w:rsidRDefault="00C61996" w14:paraId="0D2EAE3A" w14:textId="77777777">
            <w:pPr>
              <w:widowControl/>
              <w:autoSpaceDE/>
              <w:autoSpaceDN/>
              <w:adjustRightInd/>
              <w:jc w:val="center"/>
              <w:rPr>
                <w:bCs/>
                <w:color w:val="000000"/>
                <w:sz w:val="20"/>
                <w:szCs w:val="20"/>
              </w:rPr>
            </w:pPr>
            <w:r w:rsidRPr="00B51523">
              <w:rPr>
                <w:bCs/>
                <w:color w:val="000000"/>
                <w:sz w:val="20"/>
                <w:szCs w:val="20"/>
              </w:rPr>
              <w:t>$119.47</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1523" w:rsidR="00C61996" w:rsidP="00432805" w:rsidRDefault="00C61996" w14:paraId="52DE9CB8" w14:textId="77777777">
            <w:pPr>
              <w:widowControl/>
              <w:autoSpaceDE/>
              <w:autoSpaceDN/>
              <w:adjustRightInd/>
              <w:jc w:val="center"/>
              <w:rPr>
                <w:bCs/>
                <w:color w:val="000000"/>
                <w:sz w:val="20"/>
                <w:szCs w:val="20"/>
              </w:rPr>
            </w:pPr>
            <w:r w:rsidRPr="00B51523">
              <w:rPr>
                <w:bCs/>
                <w:color w:val="000000"/>
                <w:sz w:val="20"/>
                <w:szCs w:val="20"/>
              </w:rPr>
              <w:t>$139.63</w:t>
            </w:r>
          </w:p>
        </w:tc>
        <w:tc>
          <w:tcPr>
            <w:tcW w:w="1170" w:type="dxa"/>
            <w:tcBorders>
              <w:top w:val="single" w:color="auto" w:sz="4" w:space="0"/>
              <w:left w:val="nil"/>
              <w:bottom w:val="single" w:color="auto" w:sz="4" w:space="0"/>
              <w:right w:val="single" w:color="auto" w:sz="4" w:space="0"/>
            </w:tcBorders>
            <w:shd w:val="clear" w:color="auto" w:fill="auto"/>
            <w:vAlign w:val="center"/>
          </w:tcPr>
          <w:p w:rsidRPr="00B51523" w:rsidR="00C61996" w:rsidP="00432805" w:rsidRDefault="00C61996" w14:paraId="412F1AC8" w14:textId="77777777">
            <w:pPr>
              <w:widowControl/>
              <w:autoSpaceDE/>
              <w:autoSpaceDN/>
              <w:adjustRightInd/>
              <w:jc w:val="center"/>
              <w:rPr>
                <w:bCs/>
                <w:color w:val="000000"/>
                <w:sz w:val="20"/>
                <w:szCs w:val="20"/>
              </w:rPr>
            </w:pPr>
            <w:r w:rsidRPr="00B51523">
              <w:rPr>
                <w:bCs/>
                <w:color w:val="000000"/>
                <w:sz w:val="20"/>
                <w:szCs w:val="20"/>
              </w:rPr>
              <w:t>$58.15</w:t>
            </w:r>
          </w:p>
        </w:tc>
        <w:tc>
          <w:tcPr>
            <w:tcW w:w="1147" w:type="dxa"/>
            <w:tcBorders>
              <w:top w:val="single" w:color="auto" w:sz="4" w:space="0"/>
              <w:left w:val="nil"/>
              <w:bottom w:val="single" w:color="auto" w:sz="4" w:space="0"/>
              <w:right w:val="single" w:color="auto" w:sz="4" w:space="0"/>
            </w:tcBorders>
            <w:shd w:val="clear" w:color="auto" w:fill="auto"/>
            <w:vAlign w:val="center"/>
          </w:tcPr>
          <w:p w:rsidRPr="00B51523" w:rsidR="00C61996" w:rsidP="00432805" w:rsidRDefault="00C61996" w14:paraId="47233FA0" w14:textId="77777777">
            <w:pPr>
              <w:widowControl/>
              <w:autoSpaceDE/>
              <w:autoSpaceDN/>
              <w:adjustRightInd/>
              <w:jc w:val="center"/>
              <w:rPr>
                <w:bCs/>
                <w:color w:val="000000"/>
                <w:sz w:val="20"/>
                <w:szCs w:val="20"/>
              </w:rPr>
            </w:pPr>
            <w:r w:rsidRPr="00B51523">
              <w:rPr>
                <w:bCs/>
                <w:color w:val="000000"/>
                <w:sz w:val="20"/>
                <w:szCs w:val="20"/>
              </w:rPr>
              <w:t>Labor Cost Per Hour</w:t>
            </w:r>
          </w:p>
        </w:tc>
      </w:tr>
      <w:tr w:rsidRPr="00C74F50" w:rsidR="00C61996" w:rsidTr="00432805" w14:paraId="1FD393FE" w14:textId="77777777">
        <w:trPr>
          <w:trHeight w:val="300"/>
          <w:tblHeader/>
        </w:trPr>
        <w:tc>
          <w:tcPr>
            <w:tcW w:w="43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FF734B2" w14:textId="77777777">
            <w:pPr>
              <w:widowControl/>
              <w:autoSpaceDE/>
              <w:autoSpaceDN/>
              <w:adjustRightInd/>
              <w:jc w:val="center"/>
              <w:rPr>
                <w:b/>
                <w:bCs/>
                <w:color w:val="000000"/>
                <w:sz w:val="20"/>
                <w:szCs w:val="20"/>
              </w:rPr>
            </w:pPr>
            <w:r w:rsidRPr="00C74F50">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59AD6CE6" w14:textId="77777777">
            <w:pPr>
              <w:widowControl/>
              <w:autoSpaceDE/>
              <w:autoSpaceDN/>
              <w:adjustRightInd/>
              <w:jc w:val="center"/>
              <w:rPr>
                <w:b/>
                <w:bCs/>
                <w:color w:val="000000"/>
                <w:sz w:val="20"/>
                <w:szCs w:val="20"/>
              </w:rPr>
            </w:pPr>
            <w:r w:rsidRPr="00C74F50">
              <w:rPr>
                <w:b/>
                <w:bCs/>
                <w:color w:val="000000"/>
                <w:sz w:val="20"/>
                <w:szCs w:val="20"/>
              </w:rPr>
              <w:t>(A)</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6D37A465" w14:textId="77777777">
            <w:pPr>
              <w:widowControl/>
              <w:autoSpaceDE/>
              <w:autoSpaceDN/>
              <w:adjustRightInd/>
              <w:jc w:val="center"/>
              <w:rPr>
                <w:b/>
                <w:bCs/>
                <w:color w:val="000000"/>
                <w:sz w:val="20"/>
                <w:szCs w:val="20"/>
              </w:rPr>
            </w:pPr>
            <w:r w:rsidRPr="00C74F50">
              <w:rPr>
                <w:b/>
                <w:bCs/>
                <w:color w:val="000000"/>
                <w:sz w:val="20"/>
                <w:szCs w:val="20"/>
              </w:rPr>
              <w:t>(B)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0AAAA5AA" w14:textId="77777777">
            <w:pPr>
              <w:widowControl/>
              <w:autoSpaceDE/>
              <w:autoSpaceDN/>
              <w:adjustRightInd/>
              <w:jc w:val="center"/>
              <w:rPr>
                <w:b/>
                <w:bCs/>
                <w:color w:val="000000"/>
                <w:sz w:val="20"/>
                <w:szCs w:val="20"/>
              </w:rPr>
            </w:pPr>
            <w:r w:rsidRPr="00C74F50">
              <w:rPr>
                <w:b/>
                <w:bCs/>
                <w:color w:val="000000"/>
                <w:sz w:val="20"/>
                <w:szCs w:val="20"/>
              </w:rPr>
              <w:t>(C)</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4FA21EAF" w14:textId="77777777">
            <w:pPr>
              <w:widowControl/>
              <w:autoSpaceDE/>
              <w:autoSpaceDN/>
              <w:adjustRightInd/>
              <w:jc w:val="center"/>
              <w:rPr>
                <w:b/>
                <w:bCs/>
                <w:color w:val="000000"/>
                <w:sz w:val="20"/>
                <w:szCs w:val="20"/>
              </w:rPr>
            </w:pPr>
            <w:r w:rsidRPr="00C74F50">
              <w:rPr>
                <w:b/>
                <w:bCs/>
                <w:color w:val="000000"/>
                <w:sz w:val="20"/>
                <w:szCs w:val="20"/>
              </w:rPr>
              <w:t xml:space="preserve">(D)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197FF4B2" w14:textId="77777777">
            <w:pPr>
              <w:widowControl/>
              <w:autoSpaceDE/>
              <w:autoSpaceDN/>
              <w:adjustRightInd/>
              <w:jc w:val="center"/>
              <w:rPr>
                <w:b/>
                <w:bCs/>
                <w:color w:val="000000"/>
                <w:sz w:val="20"/>
                <w:szCs w:val="20"/>
              </w:rPr>
            </w:pPr>
            <w:r w:rsidRPr="00C74F50">
              <w:rPr>
                <w:b/>
                <w:bCs/>
                <w:color w:val="000000"/>
                <w:sz w:val="20"/>
                <w:szCs w:val="20"/>
              </w:rPr>
              <w:t xml:space="preserve">(E)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5CDB1153" w14:textId="77777777">
            <w:pPr>
              <w:widowControl/>
              <w:autoSpaceDE/>
              <w:autoSpaceDN/>
              <w:adjustRightInd/>
              <w:jc w:val="center"/>
              <w:rPr>
                <w:b/>
                <w:bCs/>
                <w:color w:val="000000"/>
                <w:sz w:val="20"/>
                <w:szCs w:val="20"/>
              </w:rPr>
            </w:pPr>
            <w:r w:rsidRPr="00C74F50">
              <w:rPr>
                <w:b/>
                <w:bCs/>
                <w:color w:val="000000"/>
                <w:sz w:val="20"/>
                <w:szCs w:val="20"/>
              </w:rPr>
              <w:t xml:space="preserve">(F)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5B3493FD" w14:textId="77777777">
            <w:pPr>
              <w:widowControl/>
              <w:autoSpaceDE/>
              <w:autoSpaceDN/>
              <w:adjustRightInd/>
              <w:jc w:val="center"/>
              <w:rPr>
                <w:b/>
                <w:bCs/>
                <w:color w:val="000000"/>
                <w:sz w:val="20"/>
                <w:szCs w:val="20"/>
              </w:rPr>
            </w:pPr>
            <w:r w:rsidRPr="00C74F50">
              <w:rPr>
                <w:b/>
                <w:bCs/>
                <w:color w:val="000000"/>
                <w:sz w:val="20"/>
                <w:szCs w:val="20"/>
              </w:rPr>
              <w:t xml:space="preserve">(G) </w:t>
            </w:r>
          </w:p>
        </w:tc>
        <w:tc>
          <w:tcPr>
            <w:tcW w:w="1147" w:type="dxa"/>
            <w:tcBorders>
              <w:top w:val="single" w:color="auto" w:sz="4" w:space="0"/>
              <w:left w:val="nil"/>
              <w:bottom w:val="single" w:color="auto" w:sz="4" w:space="0"/>
              <w:right w:val="single" w:color="auto" w:sz="4" w:space="0"/>
            </w:tcBorders>
            <w:shd w:val="clear" w:color="auto" w:fill="auto"/>
            <w:vAlign w:val="center"/>
            <w:hideMark/>
          </w:tcPr>
          <w:p w:rsidRPr="00C74F50" w:rsidR="00C61996" w:rsidP="00432805" w:rsidRDefault="00C61996" w14:paraId="0B1E2DE6" w14:textId="77777777">
            <w:pPr>
              <w:widowControl/>
              <w:autoSpaceDE/>
              <w:autoSpaceDN/>
              <w:adjustRightInd/>
              <w:jc w:val="center"/>
              <w:rPr>
                <w:b/>
                <w:bCs/>
                <w:color w:val="000000"/>
                <w:sz w:val="20"/>
                <w:szCs w:val="20"/>
              </w:rPr>
            </w:pPr>
            <w:r w:rsidRPr="00C74F50">
              <w:rPr>
                <w:b/>
                <w:bCs/>
                <w:color w:val="000000"/>
                <w:sz w:val="20"/>
                <w:szCs w:val="20"/>
              </w:rPr>
              <w:t>(H)</w:t>
            </w:r>
          </w:p>
        </w:tc>
      </w:tr>
      <w:tr w:rsidRPr="00C74F50" w:rsidR="00C61996" w:rsidTr="00432805" w14:paraId="7544682A" w14:textId="77777777">
        <w:trPr>
          <w:trHeight w:val="1275"/>
          <w:tblHeader/>
        </w:trPr>
        <w:tc>
          <w:tcPr>
            <w:tcW w:w="4343" w:type="dxa"/>
            <w:vMerge/>
            <w:tcBorders>
              <w:top w:val="single" w:color="auto" w:sz="4" w:space="0"/>
              <w:left w:val="single" w:color="auto" w:sz="4" w:space="0"/>
              <w:bottom w:val="single" w:color="auto" w:sz="4" w:space="0"/>
              <w:right w:val="single" w:color="auto" w:sz="4" w:space="0"/>
            </w:tcBorders>
            <w:vAlign w:val="center"/>
            <w:hideMark/>
          </w:tcPr>
          <w:p w:rsidRPr="00C74F50" w:rsidR="00C61996" w:rsidP="00432805" w:rsidRDefault="00C61996" w14:paraId="12E13D09" w14:textId="77777777">
            <w:pPr>
              <w:widowControl/>
              <w:autoSpaceDE/>
              <w:autoSpaceDN/>
              <w:adjustRightInd/>
              <w:rPr>
                <w:b/>
                <w:bCs/>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65EF39DD" w14:textId="77777777">
            <w:pPr>
              <w:widowControl/>
              <w:autoSpaceDE/>
              <w:autoSpaceDN/>
              <w:adjustRightInd/>
              <w:jc w:val="center"/>
              <w:rPr>
                <w:b/>
                <w:bCs/>
                <w:color w:val="000000"/>
                <w:sz w:val="20"/>
                <w:szCs w:val="20"/>
              </w:rPr>
            </w:pPr>
            <w:r w:rsidRPr="00C74F50">
              <w:rPr>
                <w:b/>
                <w:bCs/>
                <w:color w:val="000000"/>
                <w:sz w:val="20"/>
                <w:szCs w:val="20"/>
              </w:rPr>
              <w:t>Person 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258BCAF3" w14:textId="77777777">
            <w:pPr>
              <w:widowControl/>
              <w:autoSpaceDE/>
              <w:autoSpaceDN/>
              <w:adjustRightInd/>
              <w:jc w:val="center"/>
              <w:rPr>
                <w:b/>
                <w:bCs/>
                <w:color w:val="000000"/>
                <w:sz w:val="20"/>
                <w:szCs w:val="20"/>
              </w:rPr>
            </w:pPr>
            <w:r w:rsidRPr="00C74F50">
              <w:rPr>
                <w:b/>
                <w:bCs/>
                <w:color w:val="000000"/>
                <w:sz w:val="20"/>
                <w:szCs w:val="20"/>
              </w:rPr>
              <w:t>No. of occurrences per respondent per year</w:t>
            </w:r>
          </w:p>
        </w:tc>
        <w:tc>
          <w:tcPr>
            <w:tcW w:w="126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7EF582D2" w14:textId="77777777">
            <w:pPr>
              <w:widowControl/>
              <w:autoSpaceDE/>
              <w:autoSpaceDN/>
              <w:adjustRightInd/>
              <w:jc w:val="center"/>
              <w:rPr>
                <w:b/>
                <w:bCs/>
                <w:color w:val="000000"/>
                <w:sz w:val="20"/>
                <w:szCs w:val="20"/>
              </w:rPr>
            </w:pPr>
            <w:r w:rsidRPr="00C74F50">
              <w:rPr>
                <w:b/>
                <w:bCs/>
                <w:color w:val="000000"/>
                <w:sz w:val="20"/>
                <w:szCs w:val="20"/>
              </w:rPr>
              <w:t xml:space="preserve">Person hours per respondent per year </w:t>
            </w:r>
            <w:r w:rsidRPr="00C74F50">
              <w:rPr>
                <w:b/>
                <w:bCs/>
                <w:color w:val="000000"/>
                <w:sz w:val="20"/>
                <w:szCs w:val="20"/>
              </w:rPr>
              <w:br/>
              <w:t>(C=AxB)</w:t>
            </w:r>
          </w:p>
        </w:tc>
        <w:tc>
          <w:tcPr>
            <w:tcW w:w="108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2BA8BB7C" w14:textId="77777777">
            <w:pPr>
              <w:widowControl/>
              <w:autoSpaceDE/>
              <w:autoSpaceDN/>
              <w:adjustRightInd/>
              <w:jc w:val="center"/>
              <w:rPr>
                <w:b/>
                <w:bCs/>
                <w:color w:val="000000"/>
                <w:sz w:val="20"/>
                <w:szCs w:val="20"/>
              </w:rPr>
            </w:pPr>
            <w:r w:rsidRPr="00C74F50">
              <w:rPr>
                <w:b/>
                <w:bCs/>
                <w:color w:val="000000"/>
                <w:sz w:val="20"/>
                <w:szCs w:val="20"/>
              </w:rPr>
              <w:t>Respon</w:t>
            </w:r>
            <w:r>
              <w:rPr>
                <w:b/>
                <w:bCs/>
                <w:color w:val="000000"/>
                <w:sz w:val="20"/>
                <w:szCs w:val="20"/>
              </w:rPr>
              <w:t>-</w:t>
            </w:r>
            <w:r w:rsidRPr="00C74F50">
              <w:rPr>
                <w:b/>
                <w:bCs/>
                <w:color w:val="000000"/>
                <w:sz w:val="20"/>
                <w:szCs w:val="20"/>
              </w:rPr>
              <w:t xml:space="preserve">dents per year </w:t>
            </w:r>
            <w:r w:rsidRPr="00C74F50">
              <w:rPr>
                <w:b/>
                <w:bCs/>
                <w:color w:val="000000"/>
                <w:sz w:val="20"/>
                <w:szCs w:val="20"/>
                <w:vertAlign w:val="superscript"/>
              </w:rPr>
              <w:t>a</w:t>
            </w:r>
          </w:p>
        </w:tc>
        <w:tc>
          <w:tcPr>
            <w:tcW w:w="108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032D4E01" w14:textId="77777777">
            <w:pPr>
              <w:widowControl/>
              <w:autoSpaceDE/>
              <w:autoSpaceDN/>
              <w:adjustRightInd/>
              <w:jc w:val="center"/>
              <w:rPr>
                <w:b/>
                <w:bCs/>
                <w:color w:val="000000"/>
                <w:sz w:val="20"/>
                <w:szCs w:val="20"/>
              </w:rPr>
            </w:pPr>
            <w:r w:rsidRPr="00C74F50">
              <w:rPr>
                <w:b/>
                <w:bCs/>
                <w:color w:val="000000"/>
                <w:sz w:val="20"/>
                <w:szCs w:val="20"/>
              </w:rPr>
              <w:t xml:space="preserve">Technical person- hours per year </w:t>
            </w:r>
            <w:r w:rsidRPr="00C74F50">
              <w:rPr>
                <w:b/>
                <w:bCs/>
                <w:color w:val="000000"/>
                <w:sz w:val="20"/>
                <w:szCs w:val="20"/>
              </w:rPr>
              <w:br/>
              <w:t>(E=CxD)</w:t>
            </w:r>
          </w:p>
        </w:tc>
        <w:tc>
          <w:tcPr>
            <w:tcW w:w="117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7C163A8D" w14:textId="77777777">
            <w:pPr>
              <w:widowControl/>
              <w:autoSpaceDE/>
              <w:autoSpaceDN/>
              <w:adjustRightInd/>
              <w:jc w:val="center"/>
              <w:rPr>
                <w:b/>
                <w:bCs/>
                <w:color w:val="000000"/>
                <w:sz w:val="20"/>
                <w:szCs w:val="20"/>
              </w:rPr>
            </w:pPr>
            <w:r w:rsidRPr="00C74F50">
              <w:rPr>
                <w:b/>
                <w:bCs/>
                <w:color w:val="000000"/>
                <w:sz w:val="20"/>
                <w:szCs w:val="20"/>
              </w:rPr>
              <w:t>Manage</w:t>
            </w:r>
            <w:r>
              <w:rPr>
                <w:b/>
                <w:bCs/>
                <w:color w:val="000000"/>
                <w:sz w:val="20"/>
                <w:szCs w:val="20"/>
              </w:rPr>
              <w:t>-</w:t>
            </w:r>
            <w:r w:rsidRPr="00C74F50">
              <w:rPr>
                <w:b/>
                <w:bCs/>
                <w:color w:val="000000"/>
                <w:sz w:val="20"/>
                <w:szCs w:val="20"/>
              </w:rPr>
              <w:t xml:space="preserve">ment person hours per year </w:t>
            </w:r>
            <w:r w:rsidRPr="00C74F50">
              <w:rPr>
                <w:b/>
                <w:bCs/>
                <w:color w:val="000000"/>
                <w:sz w:val="20"/>
                <w:szCs w:val="20"/>
              </w:rPr>
              <w:br/>
              <w:t>(F=Ex0.05)</w:t>
            </w:r>
          </w:p>
        </w:tc>
        <w:tc>
          <w:tcPr>
            <w:tcW w:w="1170"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7BD12A48" w14:textId="77777777">
            <w:pPr>
              <w:widowControl/>
              <w:autoSpaceDE/>
              <w:autoSpaceDN/>
              <w:adjustRightInd/>
              <w:jc w:val="center"/>
              <w:rPr>
                <w:b/>
                <w:bCs/>
                <w:color w:val="000000"/>
                <w:sz w:val="20"/>
                <w:szCs w:val="20"/>
              </w:rPr>
            </w:pPr>
            <w:r w:rsidRPr="00C74F50">
              <w:rPr>
                <w:b/>
                <w:bCs/>
                <w:color w:val="000000"/>
                <w:sz w:val="20"/>
                <w:szCs w:val="20"/>
              </w:rPr>
              <w:t xml:space="preserve">Clerical person hours per year </w:t>
            </w:r>
            <w:r w:rsidRPr="00C74F50">
              <w:rPr>
                <w:b/>
                <w:bCs/>
                <w:color w:val="000000"/>
                <w:sz w:val="20"/>
                <w:szCs w:val="20"/>
              </w:rPr>
              <w:br/>
              <w:t>(G=Ex0.1)</w:t>
            </w:r>
          </w:p>
        </w:tc>
        <w:tc>
          <w:tcPr>
            <w:tcW w:w="1147" w:type="dxa"/>
            <w:tcBorders>
              <w:top w:val="nil"/>
              <w:left w:val="nil"/>
              <w:bottom w:val="single" w:color="auto" w:sz="4" w:space="0"/>
              <w:right w:val="single" w:color="auto" w:sz="4" w:space="0"/>
            </w:tcBorders>
            <w:shd w:val="clear" w:color="auto" w:fill="auto"/>
            <w:vAlign w:val="center"/>
            <w:hideMark/>
          </w:tcPr>
          <w:p w:rsidRPr="00C74F50" w:rsidR="00C61996" w:rsidP="00432805" w:rsidRDefault="00C61996" w14:paraId="2250150D" w14:textId="77777777">
            <w:pPr>
              <w:widowControl/>
              <w:autoSpaceDE/>
              <w:autoSpaceDN/>
              <w:adjustRightInd/>
              <w:jc w:val="center"/>
              <w:rPr>
                <w:b/>
                <w:bCs/>
                <w:color w:val="000000"/>
                <w:sz w:val="20"/>
                <w:szCs w:val="20"/>
              </w:rPr>
            </w:pPr>
            <w:r w:rsidRPr="00C74F50">
              <w:rPr>
                <w:b/>
                <w:bCs/>
                <w:color w:val="000000"/>
                <w:sz w:val="20"/>
                <w:szCs w:val="20"/>
              </w:rPr>
              <w:t>Total Cost per year</w:t>
            </w:r>
            <w:r w:rsidRPr="00C74F50">
              <w:rPr>
                <w:b/>
                <w:bCs/>
                <w:color w:val="000000"/>
                <w:sz w:val="20"/>
                <w:szCs w:val="20"/>
                <w:vertAlign w:val="superscript"/>
              </w:rPr>
              <w:t xml:space="preserve"> b</w:t>
            </w:r>
          </w:p>
        </w:tc>
      </w:tr>
      <w:tr w:rsidRPr="00C74F50" w:rsidR="00C61996" w:rsidTr="00432805" w14:paraId="07A62E5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5C5D084B" w14:textId="77777777">
            <w:pPr>
              <w:widowControl/>
              <w:autoSpaceDE/>
              <w:autoSpaceDN/>
              <w:adjustRightInd/>
              <w:rPr>
                <w:color w:val="000000"/>
                <w:sz w:val="20"/>
                <w:szCs w:val="20"/>
              </w:rPr>
            </w:pPr>
            <w:r w:rsidRPr="00C74F50">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141AF5"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65B108E"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E96F29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FE6B233"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04F32B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9591DF9"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ADFB998"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3DFB16C"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1863696E"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D4D6D1F" w14:textId="77777777">
            <w:pPr>
              <w:widowControl/>
              <w:autoSpaceDE/>
              <w:autoSpaceDN/>
              <w:adjustRightInd/>
              <w:rPr>
                <w:color w:val="000000"/>
                <w:sz w:val="20"/>
                <w:szCs w:val="20"/>
              </w:rPr>
            </w:pPr>
            <w:r w:rsidRPr="00C74F50">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E5FEEBD"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156B681"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6A457CB"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9C8D400"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79C1E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210230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01C2C8A"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3E58D1E"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25717AFF"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38D056E9" w14:textId="77777777">
            <w:pPr>
              <w:widowControl/>
              <w:autoSpaceDE/>
              <w:autoSpaceDN/>
              <w:adjustRightInd/>
              <w:rPr>
                <w:color w:val="000000"/>
                <w:sz w:val="20"/>
                <w:szCs w:val="20"/>
              </w:rPr>
            </w:pPr>
            <w:r w:rsidRPr="00C74F50">
              <w:rPr>
                <w:color w:val="000000"/>
                <w:sz w:val="20"/>
                <w:szCs w:val="20"/>
              </w:rPr>
              <w:t xml:space="preserve">3.  Reporting </w:t>
            </w:r>
            <w:r>
              <w:rPr>
                <w:color w:val="000000"/>
                <w:sz w:val="20"/>
                <w:szCs w:val="20"/>
              </w:rPr>
              <w:t>R</w:t>
            </w:r>
            <w:r w:rsidRPr="00C74F50">
              <w:rPr>
                <w:color w:val="000000"/>
                <w:sz w:val="20"/>
                <w:szCs w:val="20"/>
              </w:rPr>
              <w:t>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BA2FA18"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6612F35"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95CB87A"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51E114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D8B009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A30C5A"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21DD4EE"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D7E683A"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35795C67"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D886148" w14:textId="77777777">
            <w:pPr>
              <w:widowControl/>
              <w:autoSpaceDE/>
              <w:autoSpaceDN/>
              <w:adjustRightInd/>
              <w:ind w:firstLine="200" w:firstLineChars="100"/>
              <w:rPr>
                <w:color w:val="000000"/>
                <w:sz w:val="20"/>
                <w:szCs w:val="20"/>
              </w:rPr>
            </w:pPr>
            <w:r w:rsidRPr="00C74F50">
              <w:rPr>
                <w:color w:val="000000"/>
                <w:sz w:val="20"/>
                <w:szCs w:val="20"/>
              </w:rPr>
              <w:t xml:space="preserve">A.  Familiarize with regulatory requirements </w:t>
            </w:r>
            <w:r w:rsidRPr="00C74F5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408B610"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D3D526A" w14:textId="77777777">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48F74BD" w14:textId="77777777">
            <w:pPr>
              <w:widowControl/>
              <w:autoSpaceDE/>
              <w:autoSpaceDN/>
              <w:adjustRightInd/>
              <w:jc w:val="center"/>
              <w:rPr>
                <w:color w:val="000000"/>
                <w:sz w:val="20"/>
                <w:szCs w:val="20"/>
              </w:rPr>
            </w:pPr>
            <w:r w:rsidRPr="00C74F50">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E7E5466" w14:textId="77777777">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F788972" w14:textId="77777777">
            <w:pPr>
              <w:widowControl/>
              <w:autoSpaceDE/>
              <w:autoSpaceDN/>
              <w:adjustRightInd/>
              <w:jc w:val="center"/>
              <w:rPr>
                <w:color w:val="000000"/>
                <w:sz w:val="20"/>
                <w:szCs w:val="20"/>
              </w:rPr>
            </w:pPr>
            <w:r>
              <w:rPr>
                <w:color w:val="000000"/>
                <w:sz w:val="20"/>
                <w:szCs w:val="20"/>
              </w:rPr>
              <w:t>21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E3DC3AF" w14:textId="77777777">
            <w:pPr>
              <w:widowControl/>
              <w:autoSpaceDE/>
              <w:autoSpaceDN/>
              <w:adjustRightInd/>
              <w:jc w:val="center"/>
              <w:rPr>
                <w:color w:val="000000"/>
                <w:sz w:val="20"/>
                <w:szCs w:val="20"/>
              </w:rPr>
            </w:pPr>
            <w:r>
              <w:rPr>
                <w:color w:val="000000"/>
                <w:sz w:val="20"/>
                <w:szCs w:val="20"/>
              </w:rPr>
              <w:t>1.1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28918B9" w14:textId="77777777">
            <w:pPr>
              <w:widowControl/>
              <w:autoSpaceDE/>
              <w:autoSpaceDN/>
              <w:adjustRightInd/>
              <w:jc w:val="center"/>
              <w:rPr>
                <w:color w:val="000000"/>
                <w:sz w:val="20"/>
                <w:szCs w:val="20"/>
              </w:rPr>
            </w:pPr>
            <w:r>
              <w:rPr>
                <w:color w:val="000000"/>
                <w:sz w:val="20"/>
                <w:szCs w:val="20"/>
              </w:rPr>
              <w:t>2.1</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0862656" w14:textId="77777777">
            <w:pPr>
              <w:widowControl/>
              <w:autoSpaceDE/>
              <w:autoSpaceDN/>
              <w:adjustRightInd/>
              <w:jc w:val="right"/>
              <w:rPr>
                <w:color w:val="000000"/>
                <w:sz w:val="20"/>
                <w:szCs w:val="20"/>
              </w:rPr>
            </w:pPr>
            <w:r>
              <w:rPr>
                <w:color w:val="000000"/>
                <w:sz w:val="20"/>
                <w:szCs w:val="20"/>
              </w:rPr>
              <w:t xml:space="preserve">$2,822 </w:t>
            </w:r>
          </w:p>
        </w:tc>
      </w:tr>
      <w:tr w:rsidRPr="00C74F50" w:rsidR="00C61996" w:rsidTr="00432805" w14:paraId="33F04499"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BDAA6E0" w14:textId="77777777">
            <w:pPr>
              <w:widowControl/>
              <w:autoSpaceDE/>
              <w:autoSpaceDN/>
              <w:adjustRightInd/>
              <w:ind w:firstLine="200" w:firstLineChars="100"/>
              <w:rPr>
                <w:color w:val="000000"/>
                <w:sz w:val="20"/>
                <w:szCs w:val="20"/>
              </w:rPr>
            </w:pPr>
            <w:r w:rsidRPr="00C74F50">
              <w:rPr>
                <w:color w:val="000000"/>
                <w:sz w:val="20"/>
                <w:szCs w:val="20"/>
              </w:rPr>
              <w:t>B.  Required activities</w:t>
            </w:r>
            <w:r>
              <w:rPr>
                <w:color w:val="000000"/>
                <w:sz w:val="20"/>
                <w:szCs w:val="20"/>
              </w:rPr>
              <w:t xml:space="preserve"> </w:t>
            </w:r>
            <w:r w:rsidRPr="00687BEA">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E409AF1" w14:textId="4C1C17AD">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F84F8E6"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B4D783A"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60A3FD5"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23FA466"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E92A49D"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AC1E06B"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ACB4A5B"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57778004"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23847C9F" w14:textId="77777777">
            <w:pPr>
              <w:widowControl/>
              <w:autoSpaceDE/>
              <w:autoSpaceDN/>
              <w:adjustRightInd/>
              <w:ind w:firstLine="400" w:firstLineChars="200"/>
              <w:rPr>
                <w:color w:val="000000"/>
                <w:sz w:val="20"/>
                <w:szCs w:val="20"/>
              </w:rPr>
            </w:pPr>
            <w:r>
              <w:rPr>
                <w:color w:val="000000"/>
                <w:sz w:val="20"/>
                <w:szCs w:val="20"/>
              </w:rPr>
              <w:t>Prepare for periodic performance test</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CADADD7" w14:textId="77777777">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DF2CEEC"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6F907F5" w14:textId="77777777">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AB2FBC7"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F71B67E" w14:textId="77777777">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872D844" w14:textId="77777777">
            <w:pPr>
              <w:widowControl/>
              <w:autoSpaceDE/>
              <w:autoSpaceDN/>
              <w:adjustRightInd/>
              <w:jc w:val="center"/>
              <w:rPr>
                <w:color w:val="000000"/>
                <w:sz w:val="20"/>
                <w:szCs w:val="20"/>
              </w:rPr>
            </w:pPr>
            <w:r>
              <w:rPr>
                <w:color w:val="000000"/>
                <w:sz w:val="20"/>
                <w:szCs w:val="20"/>
              </w:rPr>
              <w:t>2.4</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8DF7009" w14:textId="77777777">
            <w:pPr>
              <w:widowControl/>
              <w:autoSpaceDE/>
              <w:autoSpaceDN/>
              <w:adjustRightInd/>
              <w:jc w:val="center"/>
              <w:rPr>
                <w:color w:val="000000"/>
                <w:sz w:val="20"/>
                <w:szCs w:val="20"/>
              </w:rPr>
            </w:pPr>
            <w:r>
              <w:rPr>
                <w:color w:val="000000"/>
                <w:sz w:val="20"/>
                <w:szCs w:val="20"/>
              </w:rPr>
              <w:t>4.8</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ED9E01D" w14:textId="77777777">
            <w:pPr>
              <w:widowControl/>
              <w:autoSpaceDE/>
              <w:autoSpaceDN/>
              <w:adjustRightInd/>
              <w:jc w:val="right"/>
              <w:rPr>
                <w:color w:val="000000"/>
                <w:sz w:val="20"/>
                <w:szCs w:val="20"/>
              </w:rPr>
            </w:pPr>
            <w:r>
              <w:rPr>
                <w:color w:val="000000"/>
                <w:sz w:val="20"/>
                <w:szCs w:val="20"/>
              </w:rPr>
              <w:t>$6,349</w:t>
            </w:r>
          </w:p>
        </w:tc>
      </w:tr>
      <w:tr w:rsidRPr="00C74F50" w:rsidR="00C61996" w:rsidTr="00432805" w14:paraId="5247CB85"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1E76FE3C" w14:textId="77777777">
            <w:pPr>
              <w:widowControl/>
              <w:autoSpaceDE/>
              <w:autoSpaceDN/>
              <w:adjustRightInd/>
              <w:ind w:firstLine="400" w:firstLineChars="200"/>
              <w:rPr>
                <w:color w:val="000000"/>
                <w:sz w:val="20"/>
                <w:szCs w:val="20"/>
              </w:rPr>
            </w:pPr>
            <w:r>
              <w:rPr>
                <w:color w:val="000000"/>
                <w:sz w:val="20"/>
                <w:szCs w:val="20"/>
              </w:rPr>
              <w:t>Attend periodic performance test</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6040309" w14:textId="77777777">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2F555CB"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8E951AB" w14:textId="77777777">
            <w:pPr>
              <w:widowControl/>
              <w:autoSpaceDE/>
              <w:autoSpaceDN/>
              <w:adjustRightInd/>
              <w:jc w:val="center"/>
              <w:rPr>
                <w:color w:val="000000"/>
                <w:sz w:val="20"/>
                <w:szCs w:val="20"/>
              </w:rPr>
            </w:pPr>
            <w:r>
              <w:rPr>
                <w:color w:val="000000"/>
                <w:sz w:val="20"/>
                <w:szCs w:val="20"/>
              </w:rPr>
              <w:t>48</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9EEEFF4"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E782D86" w14:textId="77777777">
            <w:pPr>
              <w:widowControl/>
              <w:autoSpaceDE/>
              <w:autoSpaceDN/>
              <w:adjustRightInd/>
              <w:jc w:val="center"/>
              <w:rPr>
                <w:color w:val="000000"/>
                <w:sz w:val="20"/>
                <w:szCs w:val="20"/>
              </w:rPr>
            </w:pPr>
            <w:r>
              <w:rPr>
                <w:color w:val="000000"/>
                <w:sz w:val="20"/>
                <w:szCs w:val="20"/>
              </w:rPr>
              <w:t>96</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37724E8" w14:textId="77777777">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CCF86BE" w14:textId="77777777">
            <w:pPr>
              <w:widowControl/>
              <w:autoSpaceDE/>
              <w:autoSpaceDN/>
              <w:adjustRightInd/>
              <w:jc w:val="center"/>
              <w:rPr>
                <w:color w:val="000000"/>
                <w:sz w:val="20"/>
                <w:szCs w:val="20"/>
              </w:rPr>
            </w:pPr>
            <w:r>
              <w:rPr>
                <w:color w:val="000000"/>
                <w:sz w:val="20"/>
                <w:szCs w:val="20"/>
              </w:rPr>
              <w:t>9.6</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070CBD1" w14:textId="77777777">
            <w:pPr>
              <w:widowControl/>
              <w:autoSpaceDE/>
              <w:autoSpaceDN/>
              <w:adjustRightInd/>
              <w:jc w:val="right"/>
              <w:rPr>
                <w:color w:val="000000"/>
                <w:sz w:val="20"/>
                <w:szCs w:val="20"/>
              </w:rPr>
            </w:pPr>
            <w:r>
              <w:rPr>
                <w:color w:val="000000"/>
                <w:sz w:val="20"/>
                <w:szCs w:val="20"/>
              </w:rPr>
              <w:t>$12,697</w:t>
            </w:r>
          </w:p>
        </w:tc>
      </w:tr>
      <w:tr w:rsidRPr="00C74F50" w:rsidR="00C61996" w:rsidTr="00432805" w14:paraId="16832B7B"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275788CE" w14:textId="77777777">
            <w:pPr>
              <w:widowControl/>
              <w:autoSpaceDE/>
              <w:autoSpaceDN/>
              <w:adjustRightInd/>
              <w:ind w:firstLine="200" w:firstLineChars="100"/>
              <w:rPr>
                <w:color w:val="000000"/>
                <w:sz w:val="20"/>
                <w:szCs w:val="20"/>
              </w:rPr>
            </w:pPr>
            <w:r w:rsidRPr="00C74F50">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428185B" w14:textId="77777777">
            <w:pPr>
              <w:widowControl/>
              <w:autoSpaceDE/>
              <w:autoSpaceDN/>
              <w:adjustRightInd/>
              <w:jc w:val="center"/>
              <w:rPr>
                <w:color w:val="000000"/>
                <w:sz w:val="20"/>
                <w:szCs w:val="20"/>
              </w:rPr>
            </w:pPr>
            <w:r w:rsidRPr="00C74F50">
              <w:rPr>
                <w:color w:val="000000"/>
                <w:sz w:val="20"/>
                <w:szCs w:val="20"/>
              </w:rPr>
              <w:t>See 3</w:t>
            </w:r>
            <w:r>
              <w:rPr>
                <w:color w:val="000000"/>
                <w:sz w:val="20"/>
                <w:szCs w:val="20"/>
              </w:rPr>
              <w:t>B</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13B4CDF"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B0103D9"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0FD409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EA4F4B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94D125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CC51868"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045F2E0"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643AD4E1"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127D8B0" w14:textId="77777777">
            <w:pPr>
              <w:widowControl/>
              <w:autoSpaceDE/>
              <w:autoSpaceDN/>
              <w:adjustRightInd/>
              <w:ind w:firstLine="200" w:firstLineChars="100"/>
              <w:rPr>
                <w:color w:val="000000"/>
                <w:sz w:val="20"/>
                <w:szCs w:val="20"/>
              </w:rPr>
            </w:pPr>
            <w:r w:rsidRPr="00C74F50">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0B0B954" w14:textId="77777777">
            <w:pPr>
              <w:widowControl/>
              <w:autoSpaceDE/>
              <w:autoSpaceDN/>
              <w:adjustRightInd/>
              <w:jc w:val="center"/>
              <w:rPr>
                <w:color w:val="000000"/>
                <w:sz w:val="20"/>
                <w:szCs w:val="20"/>
              </w:rPr>
            </w:pPr>
            <w:r w:rsidRPr="00C74F50">
              <w:rPr>
                <w:color w:val="000000"/>
                <w:sz w:val="20"/>
                <w:szCs w:val="20"/>
              </w:rPr>
              <w:t>See 3</w:t>
            </w:r>
            <w:r>
              <w:rPr>
                <w:color w:val="000000"/>
                <w:sz w:val="20"/>
                <w:szCs w:val="20"/>
              </w:rPr>
              <w:t>B</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6C28BF5"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07FF192"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7635763"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91C59CA"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FAD78B9"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CFCF89F"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FDAB411"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4F9833B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0059A5F" w14:textId="77777777">
            <w:pPr>
              <w:widowControl/>
              <w:autoSpaceDE/>
              <w:autoSpaceDN/>
              <w:adjustRightInd/>
              <w:ind w:firstLine="200" w:firstLineChars="100"/>
              <w:rPr>
                <w:color w:val="000000"/>
                <w:sz w:val="20"/>
                <w:szCs w:val="20"/>
              </w:rPr>
            </w:pPr>
            <w:r w:rsidRPr="00C74F50">
              <w:rPr>
                <w:color w:val="000000"/>
                <w:sz w:val="20"/>
                <w:szCs w:val="20"/>
              </w:rPr>
              <w:t xml:space="preserve">E.  Write </w:t>
            </w:r>
            <w:r>
              <w:rPr>
                <w:color w:val="000000"/>
                <w:sz w:val="20"/>
                <w:szCs w:val="20"/>
              </w:rPr>
              <w:t>r</w:t>
            </w:r>
            <w:r w:rsidRPr="00C74F50">
              <w:rPr>
                <w:color w:val="000000"/>
                <w:sz w:val="20"/>
                <w:szCs w:val="20"/>
              </w:rPr>
              <w:t>eport</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2001829"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8ABBB14"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F34D47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8C7D025"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488D91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0FDCD74"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3BFC385"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EBC79C4"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6B799771"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1D05A3EB" w14:textId="77777777">
            <w:pPr>
              <w:widowControl/>
              <w:autoSpaceDE/>
              <w:autoSpaceDN/>
              <w:adjustRightInd/>
              <w:ind w:firstLine="400" w:firstLineChars="200"/>
              <w:rPr>
                <w:color w:val="000000"/>
                <w:sz w:val="20"/>
                <w:szCs w:val="20"/>
              </w:rPr>
            </w:pPr>
            <w:r>
              <w:rPr>
                <w:color w:val="000000"/>
                <w:sz w:val="20"/>
                <w:szCs w:val="20"/>
              </w:rPr>
              <w:t xml:space="preserve">Notification of construction/reconstruction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C6E2211"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81DF31E"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0049300"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A883D51"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7A52FDC"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729BFD2"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7B0BE45"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28034E1" w14:textId="77777777">
            <w:pPr>
              <w:widowControl/>
              <w:autoSpaceDE/>
              <w:autoSpaceDN/>
              <w:adjustRightInd/>
              <w:jc w:val="right"/>
              <w:rPr>
                <w:color w:val="000000"/>
                <w:sz w:val="20"/>
                <w:szCs w:val="20"/>
              </w:rPr>
            </w:pPr>
            <w:r>
              <w:rPr>
                <w:color w:val="000000"/>
                <w:sz w:val="20"/>
                <w:szCs w:val="20"/>
              </w:rPr>
              <w:t xml:space="preserve">$0 </w:t>
            </w:r>
          </w:p>
        </w:tc>
      </w:tr>
      <w:tr w:rsidRPr="00C74F50" w:rsidR="00C61996" w:rsidTr="00432805" w14:paraId="07B935D2"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32B3C5FC" w14:textId="77777777">
            <w:pPr>
              <w:widowControl/>
              <w:autoSpaceDE/>
              <w:autoSpaceDN/>
              <w:adjustRightInd/>
              <w:ind w:firstLine="400" w:firstLineChars="200"/>
              <w:rPr>
                <w:color w:val="000000"/>
                <w:sz w:val="20"/>
                <w:szCs w:val="20"/>
              </w:rPr>
            </w:pPr>
            <w:r>
              <w:rPr>
                <w:color w:val="000000"/>
                <w:sz w:val="20"/>
                <w:szCs w:val="20"/>
              </w:rPr>
              <w:t xml:space="preserve">Notification of actual startup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5BF18CF"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F2782E1"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9D4EF18"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8E54136"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E03981F"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AEFBF7F"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A9223A2"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36DD60A" w14:textId="77777777">
            <w:pPr>
              <w:widowControl/>
              <w:autoSpaceDE/>
              <w:autoSpaceDN/>
              <w:adjustRightInd/>
              <w:jc w:val="right"/>
              <w:rPr>
                <w:color w:val="000000"/>
                <w:sz w:val="20"/>
                <w:szCs w:val="20"/>
              </w:rPr>
            </w:pPr>
            <w:r>
              <w:rPr>
                <w:color w:val="000000"/>
                <w:sz w:val="20"/>
                <w:szCs w:val="20"/>
              </w:rPr>
              <w:t xml:space="preserve">$0 </w:t>
            </w:r>
          </w:p>
        </w:tc>
      </w:tr>
      <w:tr w:rsidRPr="00C74F50" w:rsidR="00C61996" w:rsidTr="00432805" w14:paraId="2BE995F4"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67527A40" w14:textId="77777777">
            <w:pPr>
              <w:widowControl/>
              <w:autoSpaceDE/>
              <w:autoSpaceDN/>
              <w:adjustRightInd/>
              <w:ind w:firstLine="400" w:firstLineChars="200"/>
              <w:rPr>
                <w:color w:val="000000"/>
                <w:sz w:val="20"/>
                <w:szCs w:val="20"/>
              </w:rPr>
            </w:pPr>
            <w:r>
              <w:rPr>
                <w:color w:val="000000"/>
                <w:sz w:val="20"/>
                <w:szCs w:val="20"/>
              </w:rPr>
              <w:t xml:space="preserve">Notification of applicability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228D598"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3971B15"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6F6DFED"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7F96522"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5A9A19E"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7AA032F"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0492BA4"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21C1F4D" w14:textId="77777777">
            <w:pPr>
              <w:widowControl/>
              <w:autoSpaceDE/>
              <w:autoSpaceDN/>
              <w:adjustRightInd/>
              <w:jc w:val="right"/>
              <w:rPr>
                <w:color w:val="000000"/>
                <w:sz w:val="20"/>
                <w:szCs w:val="20"/>
              </w:rPr>
            </w:pPr>
            <w:r>
              <w:rPr>
                <w:color w:val="000000"/>
                <w:sz w:val="20"/>
                <w:szCs w:val="20"/>
              </w:rPr>
              <w:t xml:space="preserve">$0 </w:t>
            </w:r>
          </w:p>
        </w:tc>
      </w:tr>
      <w:tr w:rsidRPr="00C74F50" w:rsidR="00C61996" w:rsidTr="00432805" w14:paraId="76CFC322"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3B2A8855" w14:textId="77777777">
            <w:pPr>
              <w:widowControl/>
              <w:autoSpaceDE/>
              <w:autoSpaceDN/>
              <w:adjustRightInd/>
              <w:ind w:firstLine="400" w:firstLineChars="200"/>
              <w:rPr>
                <w:color w:val="000000"/>
                <w:sz w:val="20"/>
                <w:szCs w:val="20"/>
              </w:rPr>
            </w:pPr>
            <w:r>
              <w:rPr>
                <w:color w:val="000000"/>
                <w:sz w:val="20"/>
                <w:szCs w:val="20"/>
              </w:rPr>
              <w:t xml:space="preserve">Notification of performance test </w:t>
            </w:r>
            <w:r>
              <w:rPr>
                <w:color w:val="000000"/>
                <w:sz w:val="20"/>
                <w:szCs w:val="20"/>
                <w:vertAlign w:val="superscript"/>
              </w:rPr>
              <w:t>f,g</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9BD04C9"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36D800B"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AD5E47C"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AAB559F"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A006FE2"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DD0F0A4" w14:textId="77777777">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3AC9E9D" w14:textId="77777777">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04DE179" w14:textId="77777777">
            <w:pPr>
              <w:widowControl/>
              <w:autoSpaceDE/>
              <w:autoSpaceDN/>
              <w:adjustRightInd/>
              <w:jc w:val="right"/>
              <w:rPr>
                <w:color w:val="000000"/>
                <w:sz w:val="20"/>
                <w:szCs w:val="20"/>
              </w:rPr>
            </w:pPr>
            <w:r>
              <w:rPr>
                <w:color w:val="000000"/>
                <w:sz w:val="20"/>
                <w:szCs w:val="20"/>
              </w:rPr>
              <w:t xml:space="preserve">$529 </w:t>
            </w:r>
          </w:p>
        </w:tc>
      </w:tr>
      <w:tr w:rsidRPr="00C74F50" w:rsidR="00C61996" w:rsidTr="00432805" w14:paraId="2948D1FE"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00C61996" w:rsidP="00432805" w:rsidRDefault="00C61996" w14:paraId="1B7DEA03" w14:textId="77777777">
            <w:pPr>
              <w:widowControl/>
              <w:autoSpaceDE/>
              <w:autoSpaceDN/>
              <w:adjustRightInd/>
              <w:ind w:firstLine="400" w:firstLineChars="200"/>
              <w:rPr>
                <w:color w:val="000000"/>
                <w:sz w:val="20"/>
                <w:szCs w:val="20"/>
              </w:rPr>
            </w:pPr>
            <w:r>
              <w:rPr>
                <w:color w:val="000000"/>
                <w:sz w:val="20"/>
                <w:szCs w:val="20"/>
              </w:rPr>
              <w:t>Notification of CMS performance</w:t>
            </w:r>
          </w:p>
          <w:p w:rsidRPr="00C74F50" w:rsidR="00C61996" w:rsidP="00432805" w:rsidRDefault="00C61996" w14:paraId="488735E7" w14:textId="77777777">
            <w:pPr>
              <w:widowControl/>
              <w:autoSpaceDE/>
              <w:autoSpaceDN/>
              <w:adjustRightInd/>
              <w:ind w:firstLine="400" w:firstLineChars="200"/>
              <w:rPr>
                <w:color w:val="000000"/>
                <w:sz w:val="20"/>
                <w:szCs w:val="20"/>
              </w:rPr>
            </w:pPr>
            <w:r>
              <w:rPr>
                <w:color w:val="000000"/>
                <w:sz w:val="20"/>
                <w:szCs w:val="20"/>
              </w:rPr>
              <w:t xml:space="preserve">evaluation </w:t>
            </w:r>
            <w:r>
              <w:rPr>
                <w:color w:val="000000"/>
                <w:sz w:val="20"/>
                <w:szCs w:val="20"/>
                <w:vertAlign w:val="superscript"/>
              </w:rPr>
              <w:t>f,g</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62BBD55"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70B1442"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F151286"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67483C2"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EEF8496"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5BE69E6" w14:textId="77777777">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4F17CB0" w14:textId="77777777">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F494780" w14:textId="77777777">
            <w:pPr>
              <w:widowControl/>
              <w:autoSpaceDE/>
              <w:autoSpaceDN/>
              <w:adjustRightInd/>
              <w:jc w:val="right"/>
              <w:rPr>
                <w:color w:val="000000"/>
                <w:sz w:val="20"/>
                <w:szCs w:val="20"/>
              </w:rPr>
            </w:pPr>
            <w:r>
              <w:rPr>
                <w:color w:val="000000"/>
                <w:sz w:val="20"/>
                <w:szCs w:val="20"/>
              </w:rPr>
              <w:t xml:space="preserve">$529 </w:t>
            </w:r>
          </w:p>
        </w:tc>
      </w:tr>
      <w:tr w:rsidRPr="00C74F50" w:rsidR="00C61996" w:rsidTr="00432805" w14:paraId="57294C69"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69ACC49A" w14:textId="77777777">
            <w:pPr>
              <w:widowControl/>
              <w:autoSpaceDE/>
              <w:autoSpaceDN/>
              <w:adjustRightInd/>
              <w:ind w:firstLine="400" w:firstLineChars="200"/>
              <w:rPr>
                <w:color w:val="000000"/>
                <w:sz w:val="20"/>
                <w:szCs w:val="20"/>
              </w:rPr>
            </w:pPr>
            <w:r>
              <w:rPr>
                <w:color w:val="000000"/>
                <w:sz w:val="20"/>
                <w:szCs w:val="20"/>
              </w:rPr>
              <w:t xml:space="preserve">Notifications for equipment leaks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3FF4527"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30CB0A7"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8E1B515"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5ECCC3C"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863D8F6"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98733EE"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2DFEDC8"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3B1CD9A" w14:textId="77777777">
            <w:pPr>
              <w:widowControl/>
              <w:autoSpaceDE/>
              <w:autoSpaceDN/>
              <w:adjustRightInd/>
              <w:jc w:val="right"/>
              <w:rPr>
                <w:color w:val="000000"/>
                <w:sz w:val="20"/>
                <w:szCs w:val="20"/>
              </w:rPr>
            </w:pPr>
            <w:r>
              <w:rPr>
                <w:color w:val="000000"/>
                <w:sz w:val="20"/>
                <w:szCs w:val="20"/>
              </w:rPr>
              <w:t xml:space="preserve">$0 </w:t>
            </w:r>
          </w:p>
        </w:tc>
      </w:tr>
      <w:tr w:rsidRPr="00C74F50" w:rsidR="00C61996" w:rsidTr="00432805" w14:paraId="01531F07"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66652C36" w14:textId="77777777">
            <w:pPr>
              <w:widowControl/>
              <w:autoSpaceDE/>
              <w:autoSpaceDN/>
              <w:adjustRightInd/>
              <w:ind w:firstLine="400" w:firstLineChars="200"/>
              <w:rPr>
                <w:color w:val="000000"/>
                <w:sz w:val="20"/>
                <w:szCs w:val="20"/>
              </w:rPr>
            </w:pPr>
            <w:r>
              <w:rPr>
                <w:color w:val="000000"/>
                <w:sz w:val="20"/>
                <w:szCs w:val="20"/>
              </w:rPr>
              <w:t xml:space="preserve">Notifications for wastewater </w:t>
            </w:r>
            <w:r>
              <w:rPr>
                <w:color w:val="000000"/>
                <w:sz w:val="20"/>
                <w:szCs w:val="20"/>
                <w:vertAlign w:val="superscript"/>
              </w:rPr>
              <w:t>e,f</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25E0C2D"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D05FE26"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9F3F5E8"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F2DBA18"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8490B61"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54647DB"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43F5834"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D278CD8" w14:textId="77777777">
            <w:pPr>
              <w:widowControl/>
              <w:autoSpaceDE/>
              <w:autoSpaceDN/>
              <w:adjustRightInd/>
              <w:jc w:val="right"/>
              <w:rPr>
                <w:color w:val="000000"/>
                <w:sz w:val="20"/>
                <w:szCs w:val="20"/>
              </w:rPr>
            </w:pPr>
            <w:r>
              <w:rPr>
                <w:color w:val="000000"/>
                <w:sz w:val="20"/>
                <w:szCs w:val="20"/>
              </w:rPr>
              <w:t xml:space="preserve">$0 </w:t>
            </w:r>
          </w:p>
        </w:tc>
      </w:tr>
      <w:tr w:rsidRPr="00C74F50" w:rsidR="00C61996" w:rsidTr="00432805" w14:paraId="4C479B56"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6CD9F9E0" w14:textId="77777777">
            <w:pPr>
              <w:widowControl/>
              <w:autoSpaceDE/>
              <w:autoSpaceDN/>
              <w:adjustRightInd/>
              <w:ind w:firstLine="400" w:firstLineChars="200"/>
              <w:rPr>
                <w:color w:val="000000"/>
                <w:sz w:val="20"/>
                <w:szCs w:val="20"/>
              </w:rPr>
            </w:pPr>
            <w:r>
              <w:rPr>
                <w:color w:val="000000"/>
                <w:sz w:val="20"/>
                <w:szCs w:val="20"/>
              </w:rPr>
              <w:t xml:space="preserve">Notification of compliance status </w:t>
            </w:r>
            <w:r>
              <w:rPr>
                <w:color w:val="000000"/>
                <w:sz w:val="20"/>
                <w:szCs w:val="20"/>
                <w:vertAlign w:val="superscript"/>
              </w:rPr>
              <w:t>g,h</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153F845" w14:textId="77777777">
            <w:pPr>
              <w:widowControl/>
              <w:autoSpaceDE/>
              <w:autoSpaceDN/>
              <w:adjustRightInd/>
              <w:jc w:val="center"/>
              <w:rPr>
                <w:color w:val="000000"/>
                <w:sz w:val="20"/>
                <w:szCs w:val="20"/>
              </w:rPr>
            </w:pPr>
            <w:r>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D6831AE"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146A60B" w14:textId="77777777">
            <w:pPr>
              <w:widowControl/>
              <w:autoSpaceDE/>
              <w:autoSpaceDN/>
              <w:adjustRightInd/>
              <w:jc w:val="center"/>
              <w:rPr>
                <w:color w:val="000000"/>
                <w:sz w:val="20"/>
                <w:szCs w:val="20"/>
              </w:rPr>
            </w:pPr>
            <w:r>
              <w:rPr>
                <w:color w:val="000000"/>
                <w:sz w:val="20"/>
                <w:szCs w:val="20"/>
              </w:rPr>
              <w:t>40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E5CE46D" w14:textId="77777777">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CB4058A" w14:textId="77777777">
            <w:pPr>
              <w:widowControl/>
              <w:autoSpaceDE/>
              <w:autoSpaceDN/>
              <w:adjustRightInd/>
              <w:jc w:val="center"/>
              <w:rPr>
                <w:color w:val="000000"/>
                <w:sz w:val="20"/>
                <w:szCs w:val="20"/>
              </w:rPr>
            </w:pPr>
            <w:r>
              <w:rPr>
                <w:color w:val="000000"/>
                <w:sz w:val="20"/>
                <w:szCs w:val="20"/>
              </w:rPr>
              <w:t>107</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1452DBC" w14:textId="77777777">
            <w:pPr>
              <w:widowControl/>
              <w:autoSpaceDE/>
              <w:autoSpaceDN/>
              <w:adjustRightInd/>
              <w:jc w:val="center"/>
              <w:rPr>
                <w:color w:val="000000"/>
                <w:sz w:val="20"/>
                <w:szCs w:val="20"/>
              </w:rPr>
            </w:pPr>
            <w:r>
              <w:rPr>
                <w:color w:val="000000"/>
                <w:sz w:val="20"/>
                <w:szCs w:val="20"/>
              </w:rPr>
              <w:t>5.3</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5F884C1" w14:textId="77777777">
            <w:pPr>
              <w:widowControl/>
              <w:autoSpaceDE/>
              <w:autoSpaceDN/>
              <w:adjustRightInd/>
              <w:jc w:val="center"/>
              <w:rPr>
                <w:color w:val="000000"/>
                <w:sz w:val="20"/>
                <w:szCs w:val="20"/>
              </w:rPr>
            </w:pPr>
            <w:r>
              <w:rPr>
                <w:color w:val="000000"/>
                <w:sz w:val="20"/>
                <w:szCs w:val="20"/>
              </w:rPr>
              <w:t>11</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A09928B" w14:textId="77777777">
            <w:pPr>
              <w:widowControl/>
              <w:autoSpaceDE/>
              <w:autoSpaceDN/>
              <w:adjustRightInd/>
              <w:jc w:val="right"/>
              <w:rPr>
                <w:color w:val="000000"/>
                <w:sz w:val="20"/>
                <w:szCs w:val="20"/>
              </w:rPr>
            </w:pPr>
            <w:r>
              <w:rPr>
                <w:color w:val="000000"/>
                <w:sz w:val="20"/>
                <w:szCs w:val="20"/>
              </w:rPr>
              <w:t xml:space="preserve">$14,108 </w:t>
            </w:r>
          </w:p>
        </w:tc>
      </w:tr>
      <w:tr w:rsidRPr="00C74F50" w:rsidR="00C61996" w:rsidTr="00432805" w14:paraId="6F1B82D3"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E028E4" w:rsidR="00C61996" w:rsidP="00432805" w:rsidRDefault="00C61996" w14:paraId="721F1EF6" w14:textId="16FC8811">
            <w:pPr>
              <w:widowControl/>
              <w:autoSpaceDE/>
              <w:autoSpaceDN/>
              <w:adjustRightInd/>
              <w:ind w:firstLine="400" w:firstLineChars="200"/>
              <w:rPr>
                <w:color w:val="000000"/>
                <w:sz w:val="20"/>
                <w:szCs w:val="20"/>
                <w:vertAlign w:val="superscript"/>
              </w:rPr>
            </w:pPr>
            <w:r w:rsidRPr="00C74F50">
              <w:rPr>
                <w:color w:val="000000"/>
                <w:sz w:val="20"/>
                <w:szCs w:val="20"/>
              </w:rPr>
              <w:t xml:space="preserve">Semiannual report </w:t>
            </w:r>
            <w:r>
              <w:rPr>
                <w:color w:val="000000"/>
                <w:sz w:val="20"/>
                <w:szCs w:val="20"/>
              </w:rPr>
              <w:t>-</w:t>
            </w:r>
            <w:r w:rsidR="000F5C65">
              <w:rPr>
                <w:color w:val="000000"/>
                <w:sz w:val="20"/>
                <w:szCs w:val="20"/>
              </w:rPr>
              <w:t xml:space="preserve"> no</w:t>
            </w:r>
            <w:r w:rsidRPr="00C74F50">
              <w:rPr>
                <w:color w:val="000000"/>
                <w:sz w:val="20"/>
                <w:szCs w:val="20"/>
              </w:rPr>
              <w:t xml:space="preserve"> deviations </w:t>
            </w:r>
            <w:r>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EF3B2B6"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61BC6F5"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2AC92DA"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18A739D" w14:textId="77777777">
            <w:pPr>
              <w:widowControl/>
              <w:autoSpaceDE/>
              <w:autoSpaceDN/>
              <w:adjustRightInd/>
              <w:jc w:val="center"/>
              <w:rPr>
                <w:color w:val="000000"/>
                <w:sz w:val="20"/>
                <w:szCs w:val="20"/>
              </w:rPr>
            </w:pPr>
            <w:r>
              <w:rPr>
                <w:color w:val="000000"/>
                <w:sz w:val="20"/>
                <w:szCs w:val="20"/>
              </w:rPr>
              <w:t>6.4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7820D47" w14:textId="77777777">
            <w:pPr>
              <w:widowControl/>
              <w:autoSpaceDE/>
              <w:autoSpaceDN/>
              <w:adjustRightInd/>
              <w:jc w:val="center"/>
              <w:rPr>
                <w:color w:val="000000"/>
                <w:sz w:val="20"/>
                <w:szCs w:val="20"/>
              </w:rPr>
            </w:pPr>
            <w:r>
              <w:rPr>
                <w:color w:val="000000"/>
                <w:sz w:val="20"/>
                <w:szCs w:val="20"/>
              </w:rPr>
              <w:t>102</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34432F6" w14:textId="77777777">
            <w:pPr>
              <w:widowControl/>
              <w:autoSpaceDE/>
              <w:autoSpaceDN/>
              <w:adjustRightInd/>
              <w:jc w:val="center"/>
              <w:rPr>
                <w:color w:val="000000"/>
                <w:sz w:val="20"/>
                <w:szCs w:val="20"/>
              </w:rPr>
            </w:pPr>
            <w:r>
              <w:rPr>
                <w:color w:val="000000"/>
                <w:sz w:val="20"/>
                <w:szCs w:val="20"/>
              </w:rPr>
              <w:t>5.1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A63DCDD" w14:textId="77777777">
            <w:pPr>
              <w:widowControl/>
              <w:autoSpaceDE/>
              <w:autoSpaceDN/>
              <w:adjustRightInd/>
              <w:jc w:val="center"/>
              <w:rPr>
                <w:color w:val="000000"/>
                <w:sz w:val="20"/>
                <w:szCs w:val="20"/>
              </w:rPr>
            </w:pPr>
            <w:r>
              <w:rPr>
                <w:color w:val="000000"/>
                <w:sz w:val="20"/>
                <w:szCs w:val="20"/>
              </w:rPr>
              <w:t>10</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41CC76D" w14:textId="77777777">
            <w:pPr>
              <w:widowControl/>
              <w:autoSpaceDE/>
              <w:autoSpaceDN/>
              <w:adjustRightInd/>
              <w:jc w:val="right"/>
              <w:rPr>
                <w:color w:val="000000"/>
                <w:sz w:val="20"/>
                <w:szCs w:val="20"/>
              </w:rPr>
            </w:pPr>
            <w:r>
              <w:rPr>
                <w:color w:val="000000"/>
                <w:sz w:val="20"/>
                <w:szCs w:val="20"/>
              </w:rPr>
              <w:t xml:space="preserve">$13,544 </w:t>
            </w:r>
          </w:p>
        </w:tc>
      </w:tr>
      <w:tr w:rsidRPr="00C74F50" w:rsidR="00C61996" w:rsidTr="00432805" w14:paraId="1DD19A86"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D76DDE1" w14:textId="77777777">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deviations </w:t>
            </w:r>
            <w:r>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42AB2B8" w14:textId="77777777">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516F63E"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CF1613F" w14:textId="77777777">
            <w:pPr>
              <w:widowControl/>
              <w:autoSpaceDE/>
              <w:autoSpaceDN/>
              <w:adjustRightInd/>
              <w:jc w:val="center"/>
              <w:rPr>
                <w:color w:val="000000"/>
                <w:sz w:val="20"/>
                <w:szCs w:val="20"/>
              </w:rPr>
            </w:pPr>
            <w:r w:rsidRPr="00C74F50">
              <w:rPr>
                <w:color w:val="000000"/>
                <w:sz w:val="20"/>
                <w:szCs w:val="20"/>
              </w:rPr>
              <w:t>32</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32C749F" w14:textId="77777777">
            <w:pPr>
              <w:widowControl/>
              <w:autoSpaceDE/>
              <w:autoSpaceDN/>
              <w:adjustRightInd/>
              <w:jc w:val="center"/>
              <w:rPr>
                <w:color w:val="000000"/>
                <w:sz w:val="20"/>
                <w:szCs w:val="20"/>
              </w:rPr>
            </w:pPr>
            <w:r>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B82BD39" w14:textId="77777777">
            <w:pPr>
              <w:widowControl/>
              <w:autoSpaceDE/>
              <w:autoSpaceDN/>
              <w:adjustRightInd/>
              <w:jc w:val="center"/>
              <w:rPr>
                <w:color w:val="000000"/>
                <w:sz w:val="20"/>
                <w:szCs w:val="20"/>
              </w:rPr>
            </w:pPr>
            <w:r>
              <w:rPr>
                <w:color w:val="000000"/>
                <w:sz w:val="20"/>
                <w:szCs w:val="20"/>
              </w:rPr>
              <w:t>51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1A1F5CC" w14:textId="77777777">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D5F4E87" w14:textId="77777777">
            <w:pPr>
              <w:widowControl/>
              <w:autoSpaceDE/>
              <w:autoSpaceDN/>
              <w:adjustRightInd/>
              <w:jc w:val="center"/>
              <w:rPr>
                <w:color w:val="000000"/>
                <w:sz w:val="20"/>
                <w:szCs w:val="20"/>
              </w:rPr>
            </w:pPr>
            <w:r>
              <w:rPr>
                <w:color w:val="000000"/>
                <w:sz w:val="20"/>
                <w:szCs w:val="20"/>
              </w:rPr>
              <w:t>5.1</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C546C76" w14:textId="77777777">
            <w:pPr>
              <w:widowControl/>
              <w:autoSpaceDE/>
              <w:autoSpaceDN/>
              <w:adjustRightInd/>
              <w:jc w:val="right"/>
              <w:rPr>
                <w:color w:val="000000"/>
                <w:sz w:val="20"/>
                <w:szCs w:val="20"/>
              </w:rPr>
            </w:pPr>
            <w:r>
              <w:rPr>
                <w:color w:val="000000"/>
                <w:sz w:val="20"/>
                <w:szCs w:val="20"/>
              </w:rPr>
              <w:t xml:space="preserve">$6,772 </w:t>
            </w:r>
          </w:p>
        </w:tc>
      </w:tr>
      <w:tr w:rsidRPr="00C74F50" w:rsidR="00C61996" w:rsidTr="00432805" w14:paraId="3488AA06"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D21CE3D" w14:textId="77777777">
            <w:pPr>
              <w:widowControl/>
              <w:autoSpaceDE/>
              <w:autoSpaceDN/>
              <w:adjustRightInd/>
              <w:ind w:firstLine="400" w:firstLineChars="200"/>
              <w:rPr>
                <w:color w:val="000000"/>
                <w:sz w:val="20"/>
                <w:szCs w:val="20"/>
              </w:rPr>
            </w:pPr>
            <w:r w:rsidRPr="00C74F50">
              <w:rPr>
                <w:color w:val="000000"/>
                <w:sz w:val="20"/>
                <w:szCs w:val="20"/>
              </w:rPr>
              <w:lastRenderedPageBreak/>
              <w:t xml:space="preserve">Semiannual report </w:t>
            </w:r>
            <w:r>
              <w:rPr>
                <w:color w:val="000000"/>
                <w:sz w:val="20"/>
                <w:szCs w:val="20"/>
              </w:rPr>
              <w:t>-</w:t>
            </w:r>
            <w:r w:rsidRPr="00C74F50">
              <w:rPr>
                <w:color w:val="000000"/>
                <w:sz w:val="20"/>
                <w:szCs w:val="20"/>
              </w:rPr>
              <w:t xml:space="preserve"> equipment leaks </w:t>
            </w:r>
            <w:r>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4F1BF8B" w14:textId="77777777">
            <w:pPr>
              <w:widowControl/>
              <w:autoSpaceDE/>
              <w:autoSpaceDN/>
              <w:adjustRightInd/>
              <w:jc w:val="center"/>
              <w:rPr>
                <w:color w:val="000000"/>
                <w:sz w:val="20"/>
                <w:szCs w:val="20"/>
              </w:rPr>
            </w:pPr>
            <w:r w:rsidRPr="00C74F50">
              <w:rPr>
                <w:color w:val="000000"/>
                <w:sz w:val="20"/>
                <w:szCs w:val="20"/>
              </w:rPr>
              <w:t>303</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94E18FB"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42114B9" w14:textId="77777777">
            <w:pPr>
              <w:widowControl/>
              <w:autoSpaceDE/>
              <w:autoSpaceDN/>
              <w:adjustRightInd/>
              <w:jc w:val="center"/>
              <w:rPr>
                <w:color w:val="000000"/>
                <w:sz w:val="20"/>
                <w:szCs w:val="20"/>
              </w:rPr>
            </w:pPr>
            <w:r w:rsidRPr="00C74F50">
              <w:rPr>
                <w:color w:val="000000"/>
                <w:sz w:val="20"/>
                <w:szCs w:val="20"/>
              </w:rPr>
              <w:t>606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424D83E" w14:textId="77777777">
            <w:pPr>
              <w:widowControl/>
              <w:autoSpaceDE/>
              <w:autoSpaceDN/>
              <w:adjustRightInd/>
              <w:jc w:val="center"/>
              <w:rPr>
                <w:color w:val="000000"/>
                <w:sz w:val="20"/>
                <w:szCs w:val="20"/>
              </w:rPr>
            </w:pPr>
            <w:r>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488B6F6" w14:textId="77777777">
            <w:pPr>
              <w:widowControl/>
              <w:autoSpaceDE/>
              <w:autoSpaceDN/>
              <w:adjustRightInd/>
              <w:jc w:val="center"/>
              <w:rPr>
                <w:color w:val="000000"/>
                <w:sz w:val="20"/>
                <w:szCs w:val="20"/>
              </w:rPr>
            </w:pPr>
            <w:r>
              <w:rPr>
                <w:color w:val="000000"/>
                <w:sz w:val="20"/>
                <w:szCs w:val="20"/>
              </w:rPr>
              <w:t>1,818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BDFDFB2" w14:textId="77777777">
            <w:pPr>
              <w:widowControl/>
              <w:autoSpaceDE/>
              <w:autoSpaceDN/>
              <w:adjustRightInd/>
              <w:jc w:val="center"/>
              <w:rPr>
                <w:color w:val="000000"/>
                <w:sz w:val="20"/>
                <w:szCs w:val="20"/>
              </w:rPr>
            </w:pPr>
            <w:r>
              <w:rPr>
                <w:color w:val="000000"/>
                <w:sz w:val="20"/>
                <w:szCs w:val="20"/>
              </w:rPr>
              <w:t>91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69591D1" w14:textId="77777777">
            <w:pPr>
              <w:widowControl/>
              <w:autoSpaceDE/>
              <w:autoSpaceDN/>
              <w:adjustRightInd/>
              <w:jc w:val="center"/>
              <w:rPr>
                <w:color w:val="000000"/>
                <w:sz w:val="20"/>
                <w:szCs w:val="20"/>
              </w:rPr>
            </w:pPr>
            <w:r>
              <w:rPr>
                <w:color w:val="000000"/>
                <w:sz w:val="20"/>
                <w:szCs w:val="20"/>
              </w:rPr>
              <w:t>182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307FD2F" w14:textId="77777777">
            <w:pPr>
              <w:widowControl/>
              <w:autoSpaceDE/>
              <w:autoSpaceDN/>
              <w:adjustRightInd/>
              <w:jc w:val="right"/>
              <w:rPr>
                <w:color w:val="000000"/>
                <w:sz w:val="20"/>
                <w:szCs w:val="20"/>
              </w:rPr>
            </w:pPr>
            <w:r>
              <w:rPr>
                <w:color w:val="000000"/>
                <w:sz w:val="20"/>
                <w:szCs w:val="20"/>
              </w:rPr>
              <w:t>$240,458</w:t>
            </w:r>
          </w:p>
        </w:tc>
      </w:tr>
      <w:tr w:rsidRPr="00C74F50" w:rsidR="00C61996" w:rsidTr="00432805" w14:paraId="05484DBF"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9EF79A0" w14:textId="77777777">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wastewater</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319D9F8" w14:textId="77777777">
            <w:pPr>
              <w:widowControl/>
              <w:autoSpaceDE/>
              <w:autoSpaceDN/>
              <w:adjustRightInd/>
              <w:jc w:val="center"/>
              <w:rPr>
                <w:color w:val="000000"/>
                <w:sz w:val="20"/>
                <w:szCs w:val="20"/>
              </w:rPr>
            </w:pPr>
            <w:r w:rsidRPr="00C74F50">
              <w:rPr>
                <w:color w:val="000000"/>
                <w:sz w:val="20"/>
                <w:szCs w:val="20"/>
              </w:rPr>
              <w:t>See 4E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1CC0032"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A3056CE"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B7EF21B"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01AC469"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DEDB85F"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3C7189C"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807FB81"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700B5EB9"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1DB4F9C" w14:textId="77777777">
            <w:pPr>
              <w:widowControl/>
              <w:autoSpaceDE/>
              <w:autoSpaceDN/>
              <w:adjustRightInd/>
              <w:ind w:firstLine="400" w:firstLineChars="200"/>
              <w:rPr>
                <w:color w:val="000000"/>
                <w:sz w:val="20"/>
                <w:szCs w:val="20"/>
              </w:rPr>
            </w:pPr>
            <w:r w:rsidRPr="00C74F50">
              <w:rPr>
                <w:color w:val="000000"/>
                <w:sz w:val="20"/>
                <w:szCs w:val="20"/>
              </w:rPr>
              <w:t xml:space="preserve">Semiannual report </w:t>
            </w:r>
            <w:r>
              <w:rPr>
                <w:color w:val="000000"/>
                <w:sz w:val="20"/>
                <w:szCs w:val="20"/>
              </w:rPr>
              <w:t>-</w:t>
            </w:r>
            <w:r w:rsidRPr="00C74F50">
              <w:rPr>
                <w:color w:val="000000"/>
                <w:sz w:val="20"/>
                <w:szCs w:val="20"/>
              </w:rPr>
              <w:t xml:space="preserve"> other </w:t>
            </w:r>
            <w:r>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589E87E"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6A8F4ED"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AC9090D"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D6D3994"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2468E00" w14:textId="77777777">
            <w:pPr>
              <w:widowControl/>
              <w:autoSpaceDE/>
              <w:autoSpaceDN/>
              <w:adjustRightInd/>
              <w:jc w:val="center"/>
              <w:rPr>
                <w:color w:val="000000"/>
                <w:sz w:val="20"/>
                <w:szCs w:val="20"/>
              </w:rPr>
            </w:pPr>
            <w:r>
              <w:rPr>
                <w:color w:val="000000"/>
                <w:sz w:val="20"/>
                <w:szCs w:val="20"/>
              </w:rPr>
              <w:t>128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7C2686C" w14:textId="77777777">
            <w:pPr>
              <w:widowControl/>
              <w:autoSpaceDE/>
              <w:autoSpaceDN/>
              <w:adjustRightInd/>
              <w:jc w:val="center"/>
              <w:rPr>
                <w:color w:val="000000"/>
                <w:sz w:val="20"/>
                <w:szCs w:val="20"/>
              </w:rPr>
            </w:pPr>
            <w:r>
              <w:rPr>
                <w:color w:val="000000"/>
                <w:sz w:val="20"/>
                <w:szCs w:val="20"/>
              </w:rPr>
              <w:t>6.4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82CC994" w14:textId="77777777">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93E2482" w14:textId="77777777">
            <w:pPr>
              <w:widowControl/>
              <w:autoSpaceDE/>
              <w:autoSpaceDN/>
              <w:adjustRightInd/>
              <w:jc w:val="right"/>
              <w:rPr>
                <w:color w:val="000000"/>
                <w:sz w:val="20"/>
                <w:szCs w:val="20"/>
              </w:rPr>
            </w:pPr>
            <w:r>
              <w:rPr>
                <w:color w:val="000000"/>
                <w:sz w:val="20"/>
                <w:szCs w:val="20"/>
              </w:rPr>
              <w:t xml:space="preserve">$16,930 </w:t>
            </w:r>
          </w:p>
        </w:tc>
      </w:tr>
      <w:tr w:rsidRPr="00C74F50" w:rsidR="00C61996" w:rsidTr="00432805" w14:paraId="369DC12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F3DD4B1" w14:textId="77777777">
            <w:pPr>
              <w:widowControl/>
              <w:autoSpaceDE/>
              <w:autoSpaceDN/>
              <w:adjustRightInd/>
              <w:rPr>
                <w:b/>
                <w:bCs/>
                <w:color w:val="000000"/>
                <w:sz w:val="20"/>
                <w:szCs w:val="20"/>
              </w:rPr>
            </w:pPr>
            <w:r w:rsidRPr="00C74F50">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2158350"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E5B5507"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0D9B38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AC9258D"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C61996" w:rsidP="00432805" w:rsidRDefault="00C61996" w14:paraId="31B24E17" w14:textId="77777777">
            <w:pPr>
              <w:widowControl/>
              <w:autoSpaceDE/>
              <w:autoSpaceDN/>
              <w:adjustRightInd/>
              <w:jc w:val="center"/>
              <w:rPr>
                <w:b/>
                <w:bCs/>
                <w:color w:val="000000"/>
                <w:sz w:val="20"/>
                <w:szCs w:val="20"/>
              </w:rPr>
            </w:pPr>
            <w:r>
              <w:rPr>
                <w:b/>
                <w:bCs/>
                <w:color w:val="000000"/>
                <w:sz w:val="20"/>
                <w:szCs w:val="20"/>
              </w:rPr>
              <w:t>2,737</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06AA738" w14:textId="77777777">
            <w:pPr>
              <w:widowControl/>
              <w:autoSpaceDE/>
              <w:autoSpaceDN/>
              <w:adjustRightInd/>
              <w:jc w:val="right"/>
              <w:rPr>
                <w:b/>
                <w:bCs/>
                <w:color w:val="000000"/>
                <w:sz w:val="20"/>
                <w:szCs w:val="20"/>
              </w:rPr>
            </w:pPr>
            <w:r>
              <w:rPr>
                <w:b/>
                <w:bCs/>
                <w:color w:val="000000"/>
                <w:sz w:val="20"/>
                <w:szCs w:val="20"/>
              </w:rPr>
              <w:t>$314,739</w:t>
            </w:r>
          </w:p>
        </w:tc>
      </w:tr>
      <w:tr w:rsidRPr="00C74F50" w:rsidR="00C61996" w:rsidTr="00432805" w14:paraId="6F8BE2D5"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5D0886CE" w14:textId="77777777">
            <w:pPr>
              <w:widowControl/>
              <w:autoSpaceDE/>
              <w:autoSpaceDN/>
              <w:adjustRightInd/>
              <w:rPr>
                <w:color w:val="000000"/>
                <w:sz w:val="20"/>
                <w:szCs w:val="20"/>
              </w:rPr>
            </w:pPr>
            <w:r w:rsidRPr="00C74F50">
              <w:rPr>
                <w:color w:val="000000"/>
                <w:sz w:val="20"/>
                <w:szCs w:val="20"/>
              </w:rPr>
              <w:t xml:space="preserve">4.  Recordkeeping </w:t>
            </w:r>
            <w:r>
              <w:rPr>
                <w:color w:val="000000"/>
                <w:sz w:val="20"/>
                <w:szCs w:val="20"/>
              </w:rPr>
              <w:t>R</w:t>
            </w:r>
            <w:r w:rsidRPr="00C74F50">
              <w:rPr>
                <w:color w:val="000000"/>
                <w:sz w:val="20"/>
                <w:szCs w:val="20"/>
              </w:rPr>
              <w:t>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B28742A"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9FD353E"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1F0580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C6DC97A"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AD72B5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BA71A54"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4A9BAF1"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E7592C2"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7F859B0E"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6489F4B8" w14:textId="77777777">
            <w:pPr>
              <w:widowControl/>
              <w:autoSpaceDE/>
              <w:autoSpaceDN/>
              <w:adjustRightInd/>
              <w:ind w:firstLine="200" w:firstLineChars="100"/>
              <w:rPr>
                <w:color w:val="000000"/>
                <w:sz w:val="20"/>
                <w:szCs w:val="20"/>
              </w:rPr>
            </w:pPr>
            <w:r w:rsidRPr="00C74F50">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B7E340D" w14:textId="77777777">
            <w:pPr>
              <w:widowControl/>
              <w:autoSpaceDE/>
              <w:autoSpaceDN/>
              <w:adjustRightInd/>
              <w:jc w:val="center"/>
              <w:rPr>
                <w:color w:val="000000"/>
                <w:sz w:val="20"/>
                <w:szCs w:val="20"/>
              </w:rPr>
            </w:pPr>
            <w:r w:rsidRPr="00C74F50">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39F9E34"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D8515AC"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59D26B9"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8E36CB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7CF46D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5DE223D"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5D46077"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3B20BEC8"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39A6285" w14:textId="77777777">
            <w:pPr>
              <w:widowControl/>
              <w:autoSpaceDE/>
              <w:autoSpaceDN/>
              <w:adjustRightInd/>
              <w:ind w:firstLine="200" w:firstLineChars="100"/>
              <w:rPr>
                <w:color w:val="000000"/>
                <w:sz w:val="20"/>
                <w:szCs w:val="20"/>
              </w:rPr>
            </w:pPr>
            <w:r w:rsidRPr="00C74F50">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4C25AAA"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F1CF722"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541C937"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7D1122F"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AB3485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AEA7B4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0885EE8"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AADDDBF"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3DB5B144"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243C2B0" w14:textId="77777777">
            <w:pPr>
              <w:widowControl/>
              <w:autoSpaceDE/>
              <w:autoSpaceDN/>
              <w:adjustRightInd/>
              <w:ind w:firstLine="200" w:firstLineChars="100"/>
              <w:rPr>
                <w:color w:val="000000"/>
                <w:sz w:val="20"/>
                <w:szCs w:val="20"/>
              </w:rPr>
            </w:pPr>
            <w:r w:rsidRPr="00C74F50">
              <w:rPr>
                <w:color w:val="000000"/>
                <w:sz w:val="20"/>
                <w:szCs w:val="20"/>
              </w:rPr>
              <w:t xml:space="preserve">C.  Implement </w:t>
            </w:r>
            <w:r>
              <w:rPr>
                <w:color w:val="000000"/>
                <w:sz w:val="20"/>
                <w:szCs w:val="20"/>
              </w:rPr>
              <w:t>a</w:t>
            </w:r>
            <w:r w:rsidRPr="00C74F50">
              <w:rPr>
                <w:color w:val="000000"/>
                <w:sz w:val="20"/>
                <w:szCs w:val="20"/>
              </w:rPr>
              <w:t xml:space="preserve">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C90D772"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BA5ED7B"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79462F2"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2A4C0E5"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588E903"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05FC712"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564D31C"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039D47"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7053779F"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E5E5CEF" w14:textId="77777777">
            <w:pPr>
              <w:widowControl/>
              <w:autoSpaceDE/>
              <w:autoSpaceDN/>
              <w:adjustRightInd/>
              <w:ind w:firstLine="200" w:firstLineChars="100"/>
              <w:rPr>
                <w:color w:val="000000"/>
                <w:sz w:val="20"/>
                <w:szCs w:val="20"/>
              </w:rPr>
            </w:pPr>
            <w:r w:rsidRPr="00C74F50">
              <w:rPr>
                <w:color w:val="000000"/>
                <w:sz w:val="20"/>
                <w:szCs w:val="20"/>
              </w:rPr>
              <w:t>D.  Develop record system</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52037DC"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00BB04A"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B76D7A8"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93C1A87"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1D2865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4793EAF"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A666917"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5DA3C99"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4C397EDB"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D20F7E3" w14:textId="77777777">
            <w:pPr>
              <w:widowControl/>
              <w:autoSpaceDE/>
              <w:autoSpaceDN/>
              <w:adjustRightInd/>
              <w:ind w:firstLine="200" w:firstLineChars="100"/>
              <w:rPr>
                <w:color w:val="000000"/>
                <w:sz w:val="20"/>
                <w:szCs w:val="20"/>
              </w:rPr>
            </w:pPr>
            <w:r w:rsidRPr="00C74F50">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4D29350"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D6A215B"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B8E69DE"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18019E6"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A6E8BDB"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DF841C6"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8003461"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AE632D8"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3DE88BDA"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00C61996" w:rsidP="00432805" w:rsidRDefault="00C61996" w14:paraId="54C47119" w14:textId="77777777">
            <w:pPr>
              <w:widowControl/>
              <w:autoSpaceDE/>
              <w:autoSpaceDN/>
              <w:adjustRightInd/>
              <w:ind w:firstLine="400" w:firstLineChars="200"/>
              <w:rPr>
                <w:color w:val="000000"/>
                <w:sz w:val="20"/>
                <w:szCs w:val="20"/>
              </w:rPr>
            </w:pPr>
            <w:r>
              <w:rPr>
                <w:color w:val="000000"/>
                <w:sz w:val="20"/>
                <w:szCs w:val="20"/>
              </w:rPr>
              <w:t>Records of failures to meet standards/actions</w:t>
            </w:r>
          </w:p>
          <w:p w:rsidRPr="00C74F50" w:rsidR="00C61996" w:rsidP="00432805" w:rsidRDefault="00C61996" w14:paraId="0F33A83F" w14:textId="77777777">
            <w:pPr>
              <w:widowControl/>
              <w:autoSpaceDE/>
              <w:autoSpaceDN/>
              <w:adjustRightInd/>
              <w:ind w:firstLine="400" w:firstLineChars="200"/>
              <w:rPr>
                <w:color w:val="000000"/>
                <w:sz w:val="20"/>
                <w:szCs w:val="20"/>
              </w:rPr>
            </w:pPr>
            <w:r>
              <w:rPr>
                <w:color w:val="000000"/>
                <w:sz w:val="20"/>
                <w:szCs w:val="20"/>
              </w:rPr>
              <w:t xml:space="preserve">taken to minimize emissions </w:t>
            </w:r>
            <w:r w:rsidRPr="00E2746B">
              <w:rPr>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BCA3C66"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87BE1C8" w14:textId="77777777">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3918F7F" w14:textId="77777777">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23ACCCE" w14:textId="77777777">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4CFFA96" w14:textId="77777777">
            <w:pPr>
              <w:widowControl/>
              <w:autoSpaceDE/>
              <w:autoSpaceDN/>
              <w:adjustRightInd/>
              <w:jc w:val="center"/>
              <w:rPr>
                <w:color w:val="000000"/>
                <w:sz w:val="20"/>
                <w:szCs w:val="20"/>
              </w:rPr>
            </w:pPr>
            <w:r>
              <w:rPr>
                <w:color w:val="000000"/>
                <w:sz w:val="20"/>
                <w:szCs w:val="20"/>
              </w:rPr>
              <w:t>10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9CD4128" w14:textId="77777777">
            <w:pPr>
              <w:widowControl/>
              <w:autoSpaceDE/>
              <w:autoSpaceDN/>
              <w:adjustRightInd/>
              <w:jc w:val="center"/>
              <w:rPr>
                <w:color w:val="000000"/>
                <w:sz w:val="20"/>
                <w:szCs w:val="20"/>
              </w:rPr>
            </w:pPr>
            <w:r>
              <w:rPr>
                <w:color w:val="000000"/>
                <w:sz w:val="20"/>
                <w:szCs w:val="20"/>
              </w:rPr>
              <w:t>0.5</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2496E40" w14:textId="77777777">
            <w:pPr>
              <w:widowControl/>
              <w:autoSpaceDE/>
              <w:autoSpaceDN/>
              <w:adjustRightInd/>
              <w:jc w:val="center"/>
              <w:rPr>
                <w:color w:val="000000"/>
                <w:sz w:val="20"/>
                <w:szCs w:val="20"/>
              </w:rPr>
            </w:pPr>
            <w:r>
              <w:rPr>
                <w:color w:val="000000"/>
                <w:sz w:val="20"/>
                <w:szCs w:val="20"/>
              </w:rPr>
              <w:t>1.0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6177B78" w14:textId="77777777">
            <w:pPr>
              <w:widowControl/>
              <w:autoSpaceDE/>
              <w:autoSpaceDN/>
              <w:adjustRightInd/>
              <w:jc w:val="right"/>
              <w:rPr>
                <w:color w:val="000000"/>
                <w:sz w:val="20"/>
                <w:szCs w:val="20"/>
              </w:rPr>
            </w:pPr>
            <w:r>
              <w:rPr>
                <w:color w:val="000000"/>
                <w:sz w:val="20"/>
                <w:szCs w:val="20"/>
              </w:rPr>
              <w:t>$1,270</w:t>
            </w:r>
          </w:p>
        </w:tc>
      </w:tr>
      <w:tr w:rsidRPr="00C74F50" w:rsidR="00C61996" w:rsidTr="00432805" w14:paraId="2CE6B9B6"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00C61996" w:rsidP="00432805" w:rsidRDefault="00C61996" w14:paraId="1D49FB32" w14:textId="77777777">
            <w:pPr>
              <w:widowControl/>
              <w:autoSpaceDE/>
              <w:autoSpaceDN/>
              <w:adjustRightInd/>
              <w:ind w:firstLine="400" w:firstLineChars="200"/>
              <w:rPr>
                <w:color w:val="000000"/>
                <w:sz w:val="20"/>
                <w:szCs w:val="20"/>
              </w:rPr>
            </w:pPr>
            <w:r w:rsidRPr="00C74F50">
              <w:rPr>
                <w:color w:val="000000"/>
                <w:sz w:val="20"/>
                <w:szCs w:val="20"/>
              </w:rPr>
              <w:t>Records of continuous parameters monitoring</w:t>
            </w:r>
          </w:p>
          <w:p w:rsidRPr="00C74F50" w:rsidR="00C61996" w:rsidP="00432805" w:rsidRDefault="00C61996" w14:paraId="3A366E34" w14:textId="77777777">
            <w:pPr>
              <w:widowControl/>
              <w:autoSpaceDE/>
              <w:autoSpaceDN/>
              <w:adjustRightInd/>
              <w:ind w:firstLine="400" w:firstLineChars="200"/>
              <w:rPr>
                <w:color w:val="000000"/>
                <w:sz w:val="20"/>
                <w:szCs w:val="20"/>
              </w:rPr>
            </w:pPr>
            <w:r w:rsidRPr="00C74F50">
              <w:rPr>
                <w:color w:val="000000"/>
                <w:sz w:val="20"/>
                <w:szCs w:val="20"/>
              </w:rPr>
              <w:t>system (CPMS) data</w:t>
            </w:r>
            <w:r>
              <w:rPr>
                <w:color w:val="000000"/>
                <w:sz w:val="20"/>
                <w:szCs w:val="20"/>
              </w:rPr>
              <w:t xml:space="preserve"> </w:t>
            </w:r>
            <w:r w:rsidRPr="0034059C">
              <w:rPr>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26F01" w14:paraId="552E8DD7" w14:textId="6CC5164C">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26F01" w14:paraId="76045FD9" w14:textId="071E84F6">
            <w:pPr>
              <w:widowControl/>
              <w:autoSpaceDE/>
              <w:autoSpaceDN/>
              <w:adjustRightInd/>
              <w:jc w:val="center"/>
              <w:rPr>
                <w:color w:val="000000"/>
                <w:sz w:val="20"/>
                <w:szCs w:val="20"/>
              </w:rPr>
            </w:pPr>
            <w:r>
              <w:rPr>
                <w:color w:val="000000"/>
                <w:sz w:val="20"/>
                <w:szCs w:val="20"/>
              </w:rPr>
              <w:t>365</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0DDF382" w14:textId="77777777">
            <w:pPr>
              <w:widowControl/>
              <w:autoSpaceDE/>
              <w:autoSpaceDN/>
              <w:adjustRightInd/>
              <w:jc w:val="center"/>
              <w:rPr>
                <w:color w:val="000000"/>
                <w:sz w:val="20"/>
                <w:szCs w:val="20"/>
              </w:rPr>
            </w:pPr>
            <w:r>
              <w:rPr>
                <w:color w:val="000000"/>
                <w:sz w:val="20"/>
                <w:szCs w:val="20"/>
              </w:rPr>
              <w:t>365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DD37673"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4740AC5" w14:textId="77777777">
            <w:pPr>
              <w:widowControl/>
              <w:autoSpaceDE/>
              <w:autoSpaceDN/>
              <w:adjustRightInd/>
              <w:jc w:val="center"/>
              <w:rPr>
                <w:color w:val="000000"/>
                <w:sz w:val="20"/>
                <w:szCs w:val="20"/>
              </w:rPr>
            </w:pPr>
            <w:r>
              <w:rPr>
                <w:color w:val="000000"/>
                <w:sz w:val="20"/>
                <w:szCs w:val="20"/>
              </w:rPr>
              <w:t>2,920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2CDFE1B" w14:textId="77777777">
            <w:pPr>
              <w:widowControl/>
              <w:autoSpaceDE/>
              <w:autoSpaceDN/>
              <w:adjustRightInd/>
              <w:jc w:val="center"/>
              <w:rPr>
                <w:color w:val="000000"/>
                <w:sz w:val="20"/>
                <w:szCs w:val="20"/>
              </w:rPr>
            </w:pPr>
            <w:r>
              <w:rPr>
                <w:color w:val="000000"/>
                <w:sz w:val="20"/>
                <w:szCs w:val="20"/>
              </w:rPr>
              <w:t>146</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39A4A25" w14:textId="77777777">
            <w:pPr>
              <w:widowControl/>
              <w:autoSpaceDE/>
              <w:autoSpaceDN/>
              <w:adjustRightInd/>
              <w:jc w:val="center"/>
              <w:rPr>
                <w:color w:val="000000"/>
                <w:sz w:val="20"/>
                <w:szCs w:val="20"/>
              </w:rPr>
            </w:pPr>
            <w:r>
              <w:rPr>
                <w:color w:val="000000"/>
                <w:sz w:val="20"/>
                <w:szCs w:val="20"/>
              </w:rPr>
              <w:t>292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11B3C58" w14:textId="77777777">
            <w:pPr>
              <w:widowControl/>
              <w:autoSpaceDE/>
              <w:autoSpaceDN/>
              <w:adjustRightInd/>
              <w:jc w:val="right"/>
              <w:rPr>
                <w:color w:val="000000"/>
                <w:sz w:val="20"/>
                <w:szCs w:val="20"/>
              </w:rPr>
            </w:pPr>
            <w:r>
              <w:rPr>
                <w:color w:val="000000"/>
                <w:sz w:val="20"/>
                <w:szCs w:val="20"/>
              </w:rPr>
              <w:t>$386,215</w:t>
            </w:r>
          </w:p>
        </w:tc>
      </w:tr>
      <w:tr w:rsidRPr="00C74F50" w:rsidR="00C61996" w:rsidTr="00432805" w14:paraId="6A95EFCD"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2A6F485F" w14:textId="77777777">
            <w:pPr>
              <w:widowControl/>
              <w:autoSpaceDE/>
              <w:autoSpaceDN/>
              <w:adjustRightInd/>
              <w:ind w:firstLine="400" w:firstLineChars="200"/>
              <w:rPr>
                <w:color w:val="000000"/>
                <w:sz w:val="20"/>
                <w:szCs w:val="20"/>
              </w:rPr>
            </w:pPr>
            <w:r w:rsidRPr="00C74F50">
              <w:rPr>
                <w:color w:val="000000"/>
                <w:sz w:val="20"/>
                <w:szCs w:val="20"/>
              </w:rPr>
              <w:t xml:space="preserve">Records of closed-loop systems </w:t>
            </w:r>
            <w:r>
              <w:rPr>
                <w:color w:val="000000"/>
                <w:sz w:val="20"/>
                <w:szCs w:val="20"/>
                <w:vertAlign w:val="superscript"/>
              </w:rPr>
              <w:t>o</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A382268"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68CA49C"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C93AA51" w14:textId="77777777">
            <w:pPr>
              <w:widowControl/>
              <w:autoSpaceDE/>
              <w:autoSpaceDN/>
              <w:adjustRightInd/>
              <w:jc w:val="center"/>
              <w:rPr>
                <w:color w:val="000000"/>
                <w:sz w:val="20"/>
                <w:szCs w:val="20"/>
              </w:rPr>
            </w:pPr>
            <w:r w:rsidRPr="00C74F50">
              <w:rPr>
                <w:color w:val="000000"/>
                <w:sz w:val="20"/>
                <w:szCs w:val="20"/>
              </w:rPr>
              <w:t>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7F9E7BA" w14:textId="77777777">
            <w:pPr>
              <w:widowControl/>
              <w:autoSpaceDE/>
              <w:autoSpaceDN/>
              <w:adjustRightInd/>
              <w:jc w:val="center"/>
              <w:rPr>
                <w:color w:val="000000"/>
                <w:sz w:val="20"/>
                <w:szCs w:val="20"/>
              </w:rPr>
            </w:pPr>
            <w:r>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93B9F9D"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F672A17" w14:textId="77777777">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3C6AF51" w14:textId="77777777">
            <w:pPr>
              <w:widowControl/>
              <w:autoSpaceDE/>
              <w:autoSpaceDN/>
              <w:adjustRightInd/>
              <w:jc w:val="center"/>
              <w:rPr>
                <w:color w:val="000000"/>
                <w:sz w:val="20"/>
                <w:szCs w:val="20"/>
              </w:rPr>
            </w:pPr>
            <w:r>
              <w:rPr>
                <w:color w:val="000000"/>
                <w:sz w:val="20"/>
                <w:szCs w:val="20"/>
              </w:rPr>
              <w:t>0.4</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8406CAC" w14:textId="77777777">
            <w:pPr>
              <w:widowControl/>
              <w:autoSpaceDE/>
              <w:autoSpaceDN/>
              <w:adjustRightInd/>
              <w:jc w:val="right"/>
              <w:rPr>
                <w:color w:val="000000"/>
                <w:sz w:val="20"/>
                <w:szCs w:val="20"/>
              </w:rPr>
            </w:pPr>
            <w:r>
              <w:rPr>
                <w:color w:val="000000"/>
                <w:sz w:val="20"/>
                <w:szCs w:val="20"/>
              </w:rPr>
              <w:t xml:space="preserve">$529 </w:t>
            </w:r>
          </w:p>
        </w:tc>
      </w:tr>
      <w:tr w:rsidRPr="00C74F50" w:rsidR="00C61996" w:rsidTr="00432805" w14:paraId="3C3E9192"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151D8C34" w14:textId="77777777">
            <w:pPr>
              <w:widowControl/>
              <w:autoSpaceDE/>
              <w:autoSpaceDN/>
              <w:adjustRightInd/>
              <w:ind w:firstLine="400" w:firstLineChars="200"/>
              <w:rPr>
                <w:color w:val="000000"/>
                <w:sz w:val="20"/>
                <w:szCs w:val="20"/>
              </w:rPr>
            </w:pPr>
            <w:r w:rsidRPr="00C74F50">
              <w:rPr>
                <w:color w:val="000000"/>
                <w:sz w:val="20"/>
                <w:szCs w:val="20"/>
              </w:rPr>
              <w:t xml:space="preserve">Records of nitrogen systems </w:t>
            </w:r>
            <w:r>
              <w:rPr>
                <w:color w:val="000000"/>
                <w:sz w:val="20"/>
                <w:szCs w:val="20"/>
                <w:vertAlign w:val="superscript"/>
              </w:rPr>
              <w:t>p</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9985C9E"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525D5F1"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78D4F66" w14:textId="77777777">
            <w:pPr>
              <w:widowControl/>
              <w:autoSpaceDE/>
              <w:autoSpaceDN/>
              <w:adjustRightInd/>
              <w:jc w:val="center"/>
              <w:rPr>
                <w:color w:val="000000"/>
                <w:sz w:val="20"/>
                <w:szCs w:val="20"/>
              </w:rPr>
            </w:pPr>
            <w:r w:rsidRPr="00C74F50">
              <w:rPr>
                <w:color w:val="000000"/>
                <w:sz w:val="20"/>
                <w:szCs w:val="20"/>
              </w:rPr>
              <w:t>4</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32BD584" w14:textId="77777777">
            <w:pPr>
              <w:widowControl/>
              <w:autoSpaceDE/>
              <w:autoSpaceDN/>
              <w:adjustRightInd/>
              <w:jc w:val="center"/>
              <w:rPr>
                <w:color w:val="000000"/>
                <w:sz w:val="20"/>
                <w:szCs w:val="20"/>
              </w:rPr>
            </w:pPr>
            <w:r>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3AB2482" w14:textId="77777777">
            <w:pPr>
              <w:widowControl/>
              <w:autoSpaceDE/>
              <w:autoSpaceDN/>
              <w:adjustRightInd/>
              <w:jc w:val="center"/>
              <w:rPr>
                <w:color w:val="000000"/>
                <w:sz w:val="20"/>
                <w:szCs w:val="20"/>
              </w:rPr>
            </w:pPr>
            <w:r>
              <w:rPr>
                <w:color w:val="000000"/>
                <w:sz w:val="20"/>
                <w:szCs w:val="20"/>
              </w:rPr>
              <w:t>20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7A47D4D"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C67A001" w14:textId="77777777">
            <w:pPr>
              <w:widowControl/>
              <w:autoSpaceDE/>
              <w:autoSpaceDN/>
              <w:adjustRightInd/>
              <w:jc w:val="center"/>
              <w:rPr>
                <w:color w:val="000000"/>
                <w:sz w:val="20"/>
                <w:szCs w:val="20"/>
              </w:rPr>
            </w:pPr>
            <w:r>
              <w:rPr>
                <w:color w:val="000000"/>
                <w:sz w:val="20"/>
                <w:szCs w:val="20"/>
              </w:rPr>
              <w:t>2</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E722692" w14:textId="77777777">
            <w:pPr>
              <w:widowControl/>
              <w:autoSpaceDE/>
              <w:autoSpaceDN/>
              <w:adjustRightInd/>
              <w:jc w:val="right"/>
              <w:rPr>
                <w:color w:val="000000"/>
                <w:sz w:val="20"/>
                <w:szCs w:val="20"/>
              </w:rPr>
            </w:pPr>
            <w:r>
              <w:rPr>
                <w:color w:val="000000"/>
                <w:sz w:val="20"/>
                <w:szCs w:val="20"/>
              </w:rPr>
              <w:t xml:space="preserve">$2,645 </w:t>
            </w:r>
          </w:p>
        </w:tc>
      </w:tr>
      <w:tr w:rsidRPr="00C74F50" w:rsidR="00C61996" w:rsidTr="00432805" w14:paraId="4E1356FC"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47636268" w14:textId="77777777">
            <w:pPr>
              <w:widowControl/>
              <w:autoSpaceDE/>
              <w:autoSpaceDN/>
              <w:adjustRightInd/>
              <w:ind w:firstLine="400" w:firstLineChars="200"/>
              <w:rPr>
                <w:color w:val="000000"/>
                <w:sz w:val="20"/>
                <w:szCs w:val="20"/>
              </w:rPr>
            </w:pPr>
            <w:r w:rsidRPr="00C74F50">
              <w:rPr>
                <w:color w:val="000000"/>
                <w:sz w:val="20"/>
                <w:szCs w:val="20"/>
              </w:rPr>
              <w:t xml:space="preserve">Records of material balances </w:t>
            </w:r>
            <w:r>
              <w:rPr>
                <w:color w:val="000000"/>
                <w:sz w:val="20"/>
                <w:szCs w:val="20"/>
                <w:vertAlign w:val="superscript"/>
              </w:rPr>
              <w:t>q</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AC31DDA"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A5D0784"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DF62C32"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80A3A75" w14:textId="77777777">
            <w:pPr>
              <w:widowControl/>
              <w:autoSpaceDE/>
              <w:autoSpaceDN/>
              <w:adjustRightInd/>
              <w:jc w:val="center"/>
              <w:rPr>
                <w:color w:val="000000"/>
                <w:sz w:val="20"/>
                <w:szCs w:val="20"/>
              </w:rPr>
            </w:pPr>
            <w:r>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B714824" w14:textId="77777777">
            <w:pPr>
              <w:widowControl/>
              <w:autoSpaceDE/>
              <w:autoSpaceDN/>
              <w:adjustRightInd/>
              <w:jc w:val="center"/>
              <w:rPr>
                <w:color w:val="000000"/>
                <w:sz w:val="20"/>
                <w:szCs w:val="20"/>
              </w:rPr>
            </w:pPr>
            <w:r>
              <w:rPr>
                <w:color w:val="000000"/>
                <w:sz w:val="20"/>
                <w:szCs w:val="20"/>
              </w:rPr>
              <w:t>80</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3E931F2"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42DD279" w14:textId="77777777">
            <w:pPr>
              <w:widowControl/>
              <w:autoSpaceDE/>
              <w:autoSpaceDN/>
              <w:adjustRightInd/>
              <w:jc w:val="center"/>
              <w:rPr>
                <w:color w:val="000000"/>
                <w:sz w:val="20"/>
                <w:szCs w:val="20"/>
              </w:rPr>
            </w:pPr>
            <w:r>
              <w:rPr>
                <w:color w:val="000000"/>
                <w:sz w:val="20"/>
                <w:szCs w:val="20"/>
              </w:rPr>
              <w:t>8</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CF069B0" w14:textId="77777777">
            <w:pPr>
              <w:widowControl/>
              <w:autoSpaceDE/>
              <w:autoSpaceDN/>
              <w:adjustRightInd/>
              <w:jc w:val="right"/>
              <w:rPr>
                <w:color w:val="000000"/>
                <w:sz w:val="20"/>
                <w:szCs w:val="20"/>
              </w:rPr>
            </w:pPr>
            <w:r>
              <w:rPr>
                <w:color w:val="000000"/>
                <w:sz w:val="20"/>
                <w:szCs w:val="20"/>
              </w:rPr>
              <w:t xml:space="preserve">$10,581 </w:t>
            </w:r>
          </w:p>
        </w:tc>
      </w:tr>
      <w:tr w:rsidRPr="00C74F50" w:rsidR="00C61996" w:rsidTr="00432805" w14:paraId="5FDAC6B0"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56FCD76A" w14:textId="77777777">
            <w:pPr>
              <w:widowControl/>
              <w:autoSpaceDE/>
              <w:autoSpaceDN/>
              <w:adjustRightInd/>
              <w:ind w:firstLine="400" w:firstLineChars="200"/>
              <w:rPr>
                <w:color w:val="000000"/>
                <w:sz w:val="20"/>
                <w:szCs w:val="20"/>
              </w:rPr>
            </w:pPr>
            <w:r w:rsidRPr="00C74F50">
              <w:rPr>
                <w:color w:val="000000"/>
                <w:sz w:val="20"/>
                <w:szCs w:val="20"/>
              </w:rPr>
              <w:t xml:space="preserve">Records of supporting calculations </w:t>
            </w:r>
            <w:r>
              <w:rPr>
                <w:color w:val="000000"/>
                <w:sz w:val="20"/>
                <w:szCs w:val="20"/>
                <w:vertAlign w:val="superscript"/>
              </w:rPr>
              <w:t>r</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CE0DD7E" w14:textId="77777777">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99DF867" w14:textId="77777777">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C4F41C9"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79BA8F7"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9ADE99D" w14:textId="77777777">
            <w:pPr>
              <w:widowControl/>
              <w:autoSpaceDE/>
              <w:autoSpaceDN/>
              <w:adjustRightInd/>
              <w:jc w:val="center"/>
              <w:rPr>
                <w:color w:val="000000"/>
                <w:sz w:val="20"/>
                <w:szCs w:val="20"/>
              </w:rPr>
            </w:pPr>
            <w:r>
              <w:rPr>
                <w:color w:val="000000"/>
                <w:sz w:val="20"/>
                <w:szCs w:val="20"/>
              </w:rPr>
              <w:t>128</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FE81CB9" w14:textId="77777777">
            <w:pPr>
              <w:widowControl/>
              <w:autoSpaceDE/>
              <w:autoSpaceDN/>
              <w:adjustRightInd/>
              <w:jc w:val="center"/>
              <w:rPr>
                <w:color w:val="000000"/>
                <w:sz w:val="20"/>
                <w:szCs w:val="20"/>
              </w:rPr>
            </w:pPr>
            <w:r>
              <w:rPr>
                <w:color w:val="000000"/>
                <w:sz w:val="20"/>
                <w:szCs w:val="20"/>
              </w:rPr>
              <w:t>6.4</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6A2EC9B" w14:textId="77777777">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35BB27A" w14:textId="77777777">
            <w:pPr>
              <w:widowControl/>
              <w:autoSpaceDE/>
              <w:autoSpaceDN/>
              <w:adjustRightInd/>
              <w:jc w:val="right"/>
              <w:rPr>
                <w:color w:val="000000"/>
                <w:sz w:val="20"/>
                <w:szCs w:val="20"/>
              </w:rPr>
            </w:pPr>
            <w:r>
              <w:rPr>
                <w:color w:val="000000"/>
                <w:sz w:val="20"/>
                <w:szCs w:val="20"/>
              </w:rPr>
              <w:t xml:space="preserve">$16,930 </w:t>
            </w:r>
          </w:p>
        </w:tc>
      </w:tr>
      <w:tr w:rsidRPr="00C74F50" w:rsidR="00C61996" w:rsidTr="00432805" w14:paraId="3D834872"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67053C01" w14:textId="77777777">
            <w:pPr>
              <w:widowControl/>
              <w:autoSpaceDE/>
              <w:autoSpaceDN/>
              <w:adjustRightInd/>
              <w:ind w:firstLine="400" w:firstLineChars="200"/>
              <w:rPr>
                <w:color w:val="000000"/>
                <w:sz w:val="20"/>
                <w:szCs w:val="20"/>
              </w:rPr>
            </w:pPr>
            <w:r w:rsidRPr="00C74F50">
              <w:rPr>
                <w:color w:val="000000"/>
                <w:sz w:val="20"/>
                <w:szCs w:val="20"/>
              </w:rPr>
              <w:t>Records for equipment leaks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EDBEC0C" w14:textId="77777777">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5FB6199"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7DC113B"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08DFECA"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2747D0C"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9EE2440"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FF1A4DC"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44E5E45"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270FCD8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07F0CE9" w14:textId="77777777">
            <w:pPr>
              <w:widowControl/>
              <w:autoSpaceDE/>
              <w:autoSpaceDN/>
              <w:adjustRightInd/>
              <w:ind w:firstLine="400" w:firstLineChars="200"/>
              <w:rPr>
                <w:color w:val="000000"/>
                <w:sz w:val="20"/>
                <w:szCs w:val="20"/>
              </w:rPr>
            </w:pPr>
            <w:r w:rsidRPr="00C74F50">
              <w:rPr>
                <w:color w:val="000000"/>
                <w:sz w:val="20"/>
                <w:szCs w:val="20"/>
              </w:rPr>
              <w:t>All other records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51F3C22" w14:textId="77777777">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A52B700"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2433BE3" w14:textId="77777777">
            <w:pPr>
              <w:widowControl/>
              <w:autoSpaceDE/>
              <w:autoSpaceDN/>
              <w:adjustRightInd/>
              <w:jc w:val="center"/>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85D58D8"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0262718"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2B68846"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F96ED59"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C1C5C5A"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4A963BEE"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244D606F" w14:textId="77777777">
            <w:pPr>
              <w:widowControl/>
              <w:autoSpaceDE/>
              <w:autoSpaceDN/>
              <w:adjustRightInd/>
              <w:ind w:firstLine="200" w:firstLineChars="100"/>
              <w:rPr>
                <w:color w:val="000000"/>
                <w:sz w:val="20"/>
                <w:szCs w:val="20"/>
              </w:rPr>
            </w:pPr>
            <w:r w:rsidRPr="00C74F50">
              <w:rPr>
                <w:color w:val="000000"/>
                <w:sz w:val="20"/>
                <w:szCs w:val="20"/>
              </w:rPr>
              <w:t xml:space="preserve">F.  Time </w:t>
            </w:r>
            <w:r>
              <w:rPr>
                <w:color w:val="000000"/>
                <w:sz w:val="20"/>
                <w:szCs w:val="20"/>
              </w:rPr>
              <w:t>to</w:t>
            </w:r>
            <w:r w:rsidRPr="00C74F50">
              <w:rPr>
                <w:color w:val="000000"/>
                <w:sz w:val="20"/>
                <w:szCs w:val="20"/>
              </w:rPr>
              <w:t xml:space="preserve"> train personnel</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7793D5E"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1341E16"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772EACA" w14:textId="77777777">
            <w:pPr>
              <w:widowControl/>
              <w:autoSpaceDE/>
              <w:autoSpaceDN/>
              <w:adjustRightInd/>
              <w:jc w:val="center"/>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EA61516" w14:textId="77777777">
            <w:pPr>
              <w:widowControl/>
              <w:autoSpaceDE/>
              <w:autoSpaceDN/>
              <w:adjustRightInd/>
              <w:jc w:val="center"/>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483AE55" w14:textId="77777777">
            <w:pPr>
              <w:widowControl/>
              <w:autoSpaceDE/>
              <w:autoSpaceDN/>
              <w:adjustRightInd/>
              <w:jc w:val="center"/>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AC3B557" w14:textId="77777777">
            <w:pPr>
              <w:widowControl/>
              <w:autoSpaceDE/>
              <w:autoSpaceDN/>
              <w:adjustRightInd/>
              <w:jc w:val="center"/>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110A8DF" w14:textId="77777777">
            <w:pPr>
              <w:widowControl/>
              <w:autoSpaceDE/>
              <w:autoSpaceDN/>
              <w:adjustRightInd/>
              <w:jc w:val="center"/>
              <w:rPr>
                <w:color w:val="00000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72B1374" w14:textId="77777777">
            <w:pPr>
              <w:widowControl/>
              <w:autoSpaceDE/>
              <w:autoSpaceDN/>
              <w:adjustRightInd/>
              <w:jc w:val="right"/>
              <w:rPr>
                <w:color w:val="000000"/>
                <w:sz w:val="20"/>
                <w:szCs w:val="20"/>
              </w:rPr>
            </w:pPr>
          </w:p>
        </w:tc>
      </w:tr>
      <w:tr w:rsidRPr="00C74F50" w:rsidR="00C61996" w:rsidTr="00432805" w14:paraId="6235C34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00860955" w14:textId="77777777">
            <w:pPr>
              <w:widowControl/>
              <w:autoSpaceDE/>
              <w:autoSpaceDN/>
              <w:adjustRightInd/>
              <w:ind w:firstLine="400" w:firstLineChars="200"/>
              <w:rPr>
                <w:color w:val="000000"/>
                <w:sz w:val="20"/>
                <w:szCs w:val="20"/>
              </w:rPr>
            </w:pPr>
            <w:r>
              <w:rPr>
                <w:color w:val="000000"/>
                <w:sz w:val="20"/>
                <w:szCs w:val="20"/>
              </w:rPr>
              <w:t xml:space="preserve">Initial training </w:t>
            </w:r>
            <w:r w:rsidRPr="00FC33C1">
              <w:rPr>
                <w:color w:val="000000"/>
                <w:sz w:val="20"/>
                <w:szCs w:val="20"/>
                <w:vertAlign w:val="superscript"/>
              </w:rPr>
              <w:t>e,s</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120BCA0" w14:textId="77777777">
            <w:pPr>
              <w:widowControl/>
              <w:autoSpaceDE/>
              <w:autoSpaceDN/>
              <w:adjustRightInd/>
              <w:jc w:val="center"/>
              <w:rPr>
                <w:color w:val="000000"/>
                <w:sz w:val="20"/>
                <w:szCs w:val="20"/>
              </w:rPr>
            </w:pPr>
            <w:r>
              <w:rPr>
                <w:color w:val="000000"/>
                <w:sz w:val="20"/>
                <w:szCs w:val="20"/>
              </w:rPr>
              <w:t>40</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FF10930" w14:textId="77777777">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CFA4B37" w14:textId="77777777">
            <w:pPr>
              <w:widowControl/>
              <w:autoSpaceDE/>
              <w:autoSpaceDN/>
              <w:adjustRightInd/>
              <w:jc w:val="center"/>
              <w:rPr>
                <w:color w:val="000000"/>
                <w:sz w:val="20"/>
                <w:szCs w:val="20"/>
              </w:rPr>
            </w:pPr>
            <w:r>
              <w:rPr>
                <w:color w:val="000000"/>
                <w:sz w:val="20"/>
                <w:szCs w:val="20"/>
              </w:rPr>
              <w:t>40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9247E28"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808A410"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E8AEA5B"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24D7828" w14:textId="77777777">
            <w:pPr>
              <w:widowControl/>
              <w:autoSpaceDE/>
              <w:autoSpaceDN/>
              <w:adjustRightInd/>
              <w:jc w:val="center"/>
              <w:rPr>
                <w:color w:val="000000"/>
                <w:sz w:val="20"/>
                <w:szCs w:val="20"/>
              </w:rPr>
            </w:pPr>
            <w:r>
              <w:rPr>
                <w:color w:val="000000"/>
                <w:sz w:val="20"/>
                <w:szCs w:val="20"/>
              </w:rPr>
              <w:t>0</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1075ADE" w14:textId="77777777">
            <w:pPr>
              <w:widowControl/>
              <w:autoSpaceDE/>
              <w:autoSpaceDN/>
              <w:adjustRightInd/>
              <w:jc w:val="right"/>
              <w:rPr>
                <w:color w:val="000000"/>
                <w:sz w:val="20"/>
                <w:szCs w:val="20"/>
              </w:rPr>
            </w:pPr>
            <w:r>
              <w:rPr>
                <w:color w:val="000000"/>
                <w:sz w:val="20"/>
                <w:szCs w:val="20"/>
              </w:rPr>
              <w:t>$0</w:t>
            </w:r>
          </w:p>
        </w:tc>
      </w:tr>
      <w:tr w:rsidRPr="00C74F50" w:rsidR="00C61996" w:rsidTr="00432805" w14:paraId="7C1542F6"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439233D8" w14:textId="77777777">
            <w:pPr>
              <w:widowControl/>
              <w:autoSpaceDE/>
              <w:autoSpaceDN/>
              <w:adjustRightInd/>
              <w:ind w:firstLine="400" w:firstLineChars="200"/>
              <w:rPr>
                <w:color w:val="000000"/>
                <w:sz w:val="20"/>
                <w:szCs w:val="20"/>
              </w:rPr>
            </w:pPr>
            <w:r>
              <w:rPr>
                <w:color w:val="000000"/>
                <w:sz w:val="20"/>
                <w:szCs w:val="20"/>
              </w:rPr>
              <w:t xml:space="preserve">Refresher training </w:t>
            </w:r>
            <w:r w:rsidRPr="00FC33C1">
              <w:rPr>
                <w:color w:val="000000"/>
                <w:sz w:val="20"/>
                <w:szCs w:val="20"/>
                <w:vertAlign w:val="superscript"/>
              </w:rPr>
              <w:t>t</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ADBBB43" w14:textId="77777777">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AABD25B" w14:textId="77777777">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CB1BECE" w14:textId="77777777">
            <w:pPr>
              <w:widowControl/>
              <w:autoSpaceDE/>
              <w:autoSpaceDN/>
              <w:adjustRightInd/>
              <w:jc w:val="center"/>
              <w:rPr>
                <w:color w:val="000000"/>
                <w:sz w:val="20"/>
                <w:szCs w:val="20"/>
              </w:rPr>
            </w:pPr>
            <w:r w:rsidRPr="00C74F50">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9F1C531"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B26D96B" w14:textId="77777777">
            <w:pPr>
              <w:widowControl/>
              <w:autoSpaceDE/>
              <w:autoSpaceDN/>
              <w:adjustRightInd/>
              <w:jc w:val="center"/>
              <w:rPr>
                <w:color w:val="000000"/>
                <w:sz w:val="20"/>
                <w:szCs w:val="20"/>
              </w:rPr>
            </w:pPr>
            <w:r>
              <w:rPr>
                <w:color w:val="000000"/>
                <w:sz w:val="20"/>
                <w:szCs w:val="20"/>
              </w:rPr>
              <w:t>12</w:t>
            </w:r>
            <w:r w:rsidRPr="00C74F50">
              <w:rPr>
                <w:color w:val="000000"/>
                <w:sz w:val="20"/>
                <w:szCs w:val="20"/>
              </w:rPr>
              <w:t>8</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C6FB803" w14:textId="77777777">
            <w:pPr>
              <w:widowControl/>
              <w:autoSpaceDE/>
              <w:autoSpaceDN/>
              <w:adjustRightInd/>
              <w:jc w:val="center"/>
              <w:rPr>
                <w:color w:val="000000"/>
                <w:sz w:val="20"/>
                <w:szCs w:val="20"/>
              </w:rPr>
            </w:pPr>
            <w:r>
              <w:rPr>
                <w:color w:val="000000"/>
                <w:sz w:val="20"/>
                <w:szCs w:val="20"/>
              </w:rPr>
              <w:t>6</w:t>
            </w:r>
            <w:r w:rsidRPr="00C74F50">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54F31245" w14:textId="77777777">
            <w:pPr>
              <w:widowControl/>
              <w:autoSpaceDE/>
              <w:autoSpaceDN/>
              <w:adjustRightInd/>
              <w:jc w:val="center"/>
              <w:rPr>
                <w:color w:val="000000"/>
                <w:sz w:val="20"/>
                <w:szCs w:val="20"/>
              </w:rPr>
            </w:pPr>
            <w:r>
              <w:rPr>
                <w:color w:val="000000"/>
                <w:sz w:val="20"/>
                <w:szCs w:val="20"/>
              </w:rPr>
              <w:t>13</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C10D057" w14:textId="77777777">
            <w:pPr>
              <w:widowControl/>
              <w:autoSpaceDE/>
              <w:autoSpaceDN/>
              <w:adjustRightInd/>
              <w:jc w:val="right"/>
              <w:rPr>
                <w:color w:val="000000"/>
                <w:sz w:val="20"/>
                <w:szCs w:val="20"/>
              </w:rPr>
            </w:pPr>
            <w:r w:rsidRPr="00C74F50">
              <w:rPr>
                <w:color w:val="000000"/>
                <w:sz w:val="20"/>
                <w:szCs w:val="20"/>
              </w:rPr>
              <w:t>$</w:t>
            </w:r>
            <w:r>
              <w:rPr>
                <w:color w:val="000000"/>
                <w:sz w:val="20"/>
                <w:szCs w:val="20"/>
              </w:rPr>
              <w:t>16,930</w:t>
            </w:r>
          </w:p>
        </w:tc>
      </w:tr>
      <w:tr w:rsidRPr="00C74F50" w:rsidR="00C61996" w:rsidTr="00432805" w14:paraId="1EDE8784"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56B6E1C2" w14:textId="77777777">
            <w:pPr>
              <w:widowControl/>
              <w:autoSpaceDE/>
              <w:autoSpaceDN/>
              <w:adjustRightInd/>
              <w:ind w:firstLine="200" w:firstLineChars="100"/>
              <w:rPr>
                <w:color w:val="000000"/>
                <w:sz w:val="20"/>
                <w:szCs w:val="20"/>
              </w:rPr>
            </w:pPr>
            <w:r>
              <w:rPr>
                <w:color w:val="000000"/>
                <w:sz w:val="20"/>
                <w:szCs w:val="20"/>
              </w:rPr>
              <w:lastRenderedPageBreak/>
              <w:t>G</w:t>
            </w:r>
            <w:r w:rsidRPr="00C74F50">
              <w:rPr>
                <w:color w:val="000000"/>
                <w:sz w:val="20"/>
                <w:szCs w:val="20"/>
              </w:rPr>
              <w:t xml:space="preserve">.  Time </w:t>
            </w:r>
            <w:r>
              <w:rPr>
                <w:color w:val="000000"/>
                <w:sz w:val="20"/>
                <w:szCs w:val="20"/>
              </w:rPr>
              <w:t xml:space="preserve">to transmit or disclose information </w:t>
            </w:r>
            <w:r>
              <w:rPr>
                <w:color w:val="000000"/>
                <w:sz w:val="20"/>
                <w:szCs w:val="20"/>
                <w:vertAlign w:val="superscript"/>
              </w:rPr>
              <w:t>u</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0FFBC33"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DE3B982" w14:textId="77777777">
            <w:pPr>
              <w:widowControl/>
              <w:autoSpaceDE/>
              <w:autoSpaceDN/>
              <w:adjustRightInd/>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45086EC" w14:textId="77777777">
            <w:pPr>
              <w:widowControl/>
              <w:autoSpaceDE/>
              <w:autoSpaceDN/>
              <w:adjustRightInd/>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054C547" w14:textId="77777777">
            <w:pPr>
              <w:widowControl/>
              <w:autoSpaceDE/>
              <w:autoSpaceDN/>
              <w:adjustRightInd/>
              <w:rPr>
                <w:color w:val="000000"/>
                <w:sz w:val="20"/>
                <w:szCs w:val="20"/>
              </w:rPr>
            </w:pP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7F2121CF" w14:textId="77777777">
            <w:pPr>
              <w:widowControl/>
              <w:autoSpaceDE/>
              <w:autoSpaceDN/>
              <w:adjustRightInd/>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351B0D7E" w14:textId="77777777">
            <w:pPr>
              <w:widowControl/>
              <w:autoSpaceDE/>
              <w:autoSpaceDN/>
              <w:adjustRightInd/>
              <w:rPr>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9E16806" w14:textId="77777777">
            <w:pPr>
              <w:widowControl/>
              <w:autoSpaceDE/>
              <w:autoSpaceDN/>
              <w:adjustRightInd/>
              <w:rPr>
                <w:color w:val="00000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7609270" w14:textId="77777777">
            <w:pPr>
              <w:widowControl/>
              <w:autoSpaceDE/>
              <w:autoSpaceDN/>
              <w:adjustRightInd/>
              <w:rPr>
                <w:color w:val="000000"/>
                <w:sz w:val="20"/>
                <w:szCs w:val="20"/>
              </w:rPr>
            </w:pPr>
          </w:p>
        </w:tc>
      </w:tr>
      <w:tr w:rsidRPr="00C74F50" w:rsidR="00C61996" w:rsidTr="00432805" w14:paraId="2FCE722D"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Pr="00C74F50" w:rsidR="00C61996" w:rsidP="00432805" w:rsidRDefault="00C61996" w14:paraId="5A01889A" w14:textId="77777777">
            <w:pPr>
              <w:widowControl/>
              <w:autoSpaceDE/>
              <w:autoSpaceDN/>
              <w:adjustRightInd/>
              <w:ind w:firstLine="400" w:firstLineChars="200"/>
              <w:rPr>
                <w:color w:val="000000"/>
                <w:sz w:val="20"/>
                <w:szCs w:val="20"/>
              </w:rPr>
            </w:pPr>
            <w:r>
              <w:rPr>
                <w:color w:val="000000"/>
                <w:sz w:val="20"/>
                <w:szCs w:val="20"/>
              </w:rPr>
              <w:t>Compile data</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7E257E3" w14:textId="77777777">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1524E13"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D89E1A2" w14:textId="77777777">
            <w:pPr>
              <w:widowControl/>
              <w:autoSpaceDE/>
              <w:autoSpaceDN/>
              <w:adjustRightInd/>
              <w:jc w:val="center"/>
              <w:rPr>
                <w:color w:val="000000"/>
                <w:sz w:val="20"/>
                <w:szCs w:val="20"/>
              </w:rPr>
            </w:pPr>
            <w:r>
              <w:rPr>
                <w:color w:val="000000"/>
                <w:sz w:val="20"/>
                <w:szCs w:val="20"/>
              </w:rPr>
              <w:t>48</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DA1B634"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FD7C520" w14:textId="77777777">
            <w:pPr>
              <w:widowControl/>
              <w:autoSpaceDE/>
              <w:autoSpaceDN/>
              <w:adjustRightInd/>
              <w:jc w:val="center"/>
              <w:rPr>
                <w:color w:val="000000"/>
                <w:sz w:val="20"/>
                <w:szCs w:val="20"/>
              </w:rPr>
            </w:pPr>
            <w:r>
              <w:rPr>
                <w:color w:val="000000"/>
                <w:sz w:val="20"/>
                <w:szCs w:val="20"/>
              </w:rPr>
              <w:t>384</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3B24D78" w14:textId="77777777">
            <w:pPr>
              <w:widowControl/>
              <w:autoSpaceDE/>
              <w:autoSpaceDN/>
              <w:adjustRightInd/>
              <w:jc w:val="center"/>
              <w:rPr>
                <w:color w:val="000000"/>
                <w:sz w:val="20"/>
                <w:szCs w:val="20"/>
              </w:rPr>
            </w:pPr>
            <w:r>
              <w:rPr>
                <w:color w:val="000000"/>
                <w:sz w:val="20"/>
                <w:szCs w:val="20"/>
              </w:rPr>
              <w:t>19</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0A52BD34" w14:textId="77777777">
            <w:pPr>
              <w:widowControl/>
              <w:autoSpaceDE/>
              <w:autoSpaceDN/>
              <w:adjustRightInd/>
              <w:jc w:val="center"/>
              <w:rPr>
                <w:color w:val="000000"/>
                <w:sz w:val="20"/>
                <w:szCs w:val="20"/>
              </w:rPr>
            </w:pPr>
            <w:r>
              <w:rPr>
                <w:color w:val="000000"/>
                <w:sz w:val="20"/>
                <w:szCs w:val="20"/>
              </w:rPr>
              <w:t>38</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33127BE" w14:textId="77777777">
            <w:pPr>
              <w:widowControl/>
              <w:autoSpaceDE/>
              <w:autoSpaceDN/>
              <w:adjustRightInd/>
              <w:jc w:val="right"/>
              <w:rPr>
                <w:color w:val="000000"/>
                <w:sz w:val="20"/>
                <w:szCs w:val="20"/>
              </w:rPr>
            </w:pPr>
            <w:r>
              <w:rPr>
                <w:color w:val="000000"/>
                <w:sz w:val="20"/>
                <w:szCs w:val="20"/>
              </w:rPr>
              <w:t>$50,790</w:t>
            </w:r>
          </w:p>
        </w:tc>
      </w:tr>
      <w:tr w:rsidRPr="00C74F50" w:rsidR="00C61996" w:rsidTr="00432805" w14:paraId="4E720DC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tcPr>
          <w:p w:rsidR="00C61996" w:rsidP="00432805" w:rsidRDefault="00C61996" w14:paraId="1DFEED22" w14:textId="77777777">
            <w:pPr>
              <w:widowControl/>
              <w:autoSpaceDE/>
              <w:autoSpaceDN/>
              <w:adjustRightInd/>
              <w:ind w:firstLine="400" w:firstLineChars="200"/>
              <w:rPr>
                <w:color w:val="000000"/>
                <w:sz w:val="20"/>
                <w:szCs w:val="20"/>
              </w:rPr>
            </w:pPr>
            <w:r>
              <w:rPr>
                <w:color w:val="000000"/>
                <w:sz w:val="20"/>
                <w:szCs w:val="20"/>
              </w:rPr>
              <w:t>Enter and verify information for semiannual</w:t>
            </w:r>
          </w:p>
          <w:p w:rsidRPr="00C74F50" w:rsidR="00C61996" w:rsidP="00432805" w:rsidRDefault="00C61996" w14:paraId="57DC0173" w14:textId="77777777">
            <w:pPr>
              <w:widowControl/>
              <w:autoSpaceDE/>
              <w:autoSpaceDN/>
              <w:adjustRightInd/>
              <w:ind w:firstLine="400" w:firstLineChars="200"/>
              <w:rPr>
                <w:color w:val="000000"/>
                <w:sz w:val="20"/>
                <w:szCs w:val="20"/>
              </w:rPr>
            </w:pPr>
            <w:r>
              <w:rPr>
                <w:color w:val="000000"/>
                <w:sz w:val="20"/>
                <w:szCs w:val="20"/>
              </w:rPr>
              <w:t>report</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2E307949" w14:textId="77777777">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4A9BD90"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EDA0132" w14:textId="77777777">
            <w:pPr>
              <w:widowControl/>
              <w:autoSpaceDE/>
              <w:autoSpaceDN/>
              <w:adjustRightInd/>
              <w:jc w:val="center"/>
              <w:rPr>
                <w:color w:val="000000"/>
                <w:sz w:val="20"/>
                <w:szCs w:val="20"/>
              </w:rPr>
            </w:pPr>
            <w:r>
              <w:rPr>
                <w:color w:val="000000"/>
                <w:sz w:val="20"/>
                <w:szCs w:val="20"/>
              </w:rPr>
              <w:t>32</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C6CCABC" w14:textId="77777777">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14AA5389" w14:textId="77777777">
            <w:pPr>
              <w:widowControl/>
              <w:autoSpaceDE/>
              <w:autoSpaceDN/>
              <w:adjustRightInd/>
              <w:jc w:val="center"/>
              <w:rPr>
                <w:color w:val="000000"/>
                <w:sz w:val="20"/>
                <w:szCs w:val="20"/>
              </w:rPr>
            </w:pPr>
            <w:r>
              <w:rPr>
                <w:color w:val="000000"/>
                <w:sz w:val="20"/>
                <w:szCs w:val="20"/>
              </w:rPr>
              <w:t>256</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65535BF3" w14:textId="77777777">
            <w:pPr>
              <w:widowControl/>
              <w:autoSpaceDE/>
              <w:autoSpaceDN/>
              <w:adjustRightInd/>
              <w:jc w:val="center"/>
              <w:rPr>
                <w:color w:val="000000"/>
                <w:sz w:val="20"/>
                <w:szCs w:val="20"/>
              </w:rPr>
            </w:pPr>
            <w:r>
              <w:rPr>
                <w:color w:val="000000"/>
                <w:sz w:val="20"/>
                <w:szCs w:val="20"/>
              </w:rPr>
              <w:t>13</w:t>
            </w:r>
          </w:p>
        </w:tc>
        <w:tc>
          <w:tcPr>
            <w:tcW w:w="1170"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9FB676C" w14:textId="77777777">
            <w:pPr>
              <w:widowControl/>
              <w:autoSpaceDE/>
              <w:autoSpaceDN/>
              <w:adjustRightInd/>
              <w:jc w:val="center"/>
              <w:rPr>
                <w:color w:val="000000"/>
                <w:sz w:val="20"/>
                <w:szCs w:val="20"/>
              </w:rPr>
            </w:pPr>
            <w:r>
              <w:rPr>
                <w:color w:val="000000"/>
                <w:sz w:val="20"/>
                <w:szCs w:val="20"/>
              </w:rPr>
              <w:t>26</w:t>
            </w:r>
          </w:p>
        </w:tc>
        <w:tc>
          <w:tcPr>
            <w:tcW w:w="1147" w:type="dxa"/>
            <w:tcBorders>
              <w:top w:val="nil"/>
              <w:left w:val="nil"/>
              <w:bottom w:val="single" w:color="auto" w:sz="4" w:space="0"/>
              <w:right w:val="single" w:color="auto" w:sz="4" w:space="0"/>
            </w:tcBorders>
            <w:shd w:val="clear" w:color="auto" w:fill="auto"/>
            <w:noWrap/>
            <w:vAlign w:val="center"/>
          </w:tcPr>
          <w:p w:rsidRPr="00C74F50" w:rsidR="00C61996" w:rsidP="00432805" w:rsidRDefault="00C61996" w14:paraId="4CBB7486" w14:textId="77777777">
            <w:pPr>
              <w:widowControl/>
              <w:autoSpaceDE/>
              <w:autoSpaceDN/>
              <w:adjustRightInd/>
              <w:jc w:val="right"/>
              <w:rPr>
                <w:color w:val="000000"/>
                <w:sz w:val="20"/>
                <w:szCs w:val="20"/>
              </w:rPr>
            </w:pPr>
            <w:r>
              <w:rPr>
                <w:color w:val="000000"/>
                <w:sz w:val="20"/>
                <w:szCs w:val="20"/>
              </w:rPr>
              <w:t>$33,860</w:t>
            </w:r>
          </w:p>
        </w:tc>
      </w:tr>
      <w:tr w:rsidRPr="00C74F50" w:rsidR="00C61996" w:rsidTr="00432805" w14:paraId="386AFB28"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8883224" w14:textId="77777777">
            <w:pPr>
              <w:widowControl/>
              <w:autoSpaceDE/>
              <w:autoSpaceDN/>
              <w:adjustRightInd/>
              <w:ind w:firstLine="200" w:firstLineChars="100"/>
              <w:rPr>
                <w:color w:val="000000"/>
                <w:sz w:val="20"/>
                <w:szCs w:val="20"/>
              </w:rPr>
            </w:pPr>
            <w:r>
              <w:rPr>
                <w:color w:val="000000"/>
                <w:sz w:val="20"/>
                <w:szCs w:val="20"/>
              </w:rPr>
              <w:t>H</w:t>
            </w:r>
            <w:r w:rsidRPr="00C74F50">
              <w:rPr>
                <w:color w:val="000000"/>
                <w:sz w:val="20"/>
                <w:szCs w:val="20"/>
              </w:rPr>
              <w:t>.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BF8392F" w14:textId="77777777">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CB6C36D" w14:textId="77777777">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A73F01B"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CCF2EE6" w14:textId="77777777">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3470765"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6F37F5E" w14:textId="77777777">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669EC2D" w14:textId="77777777">
            <w:pPr>
              <w:widowControl/>
              <w:autoSpaceDE/>
              <w:autoSpaceDN/>
              <w:adjustRightInd/>
              <w:rPr>
                <w:color w:val="000000"/>
                <w:sz w:val="20"/>
                <w:szCs w:val="20"/>
              </w:rPr>
            </w:pPr>
            <w:r w:rsidRPr="00C74F50">
              <w:rPr>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964892" w14:textId="77777777">
            <w:pPr>
              <w:widowControl/>
              <w:autoSpaceDE/>
              <w:autoSpaceDN/>
              <w:adjustRightInd/>
              <w:rPr>
                <w:color w:val="000000"/>
                <w:sz w:val="20"/>
                <w:szCs w:val="20"/>
              </w:rPr>
            </w:pPr>
            <w:r w:rsidRPr="00C74F50">
              <w:rPr>
                <w:color w:val="000000"/>
                <w:sz w:val="20"/>
                <w:szCs w:val="20"/>
              </w:rPr>
              <w:t> </w:t>
            </w:r>
          </w:p>
        </w:tc>
      </w:tr>
      <w:tr w:rsidRPr="00C74F50" w:rsidR="00C61996" w:rsidTr="00432805" w14:paraId="57A29EEC" w14:textId="77777777">
        <w:trPr>
          <w:trHeight w:val="300"/>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B31F995" w14:textId="77777777">
            <w:pPr>
              <w:widowControl/>
              <w:autoSpaceDE/>
              <w:autoSpaceDN/>
              <w:adjustRightInd/>
              <w:rPr>
                <w:b/>
                <w:bCs/>
                <w:color w:val="000000"/>
                <w:sz w:val="20"/>
                <w:szCs w:val="20"/>
              </w:rPr>
            </w:pPr>
            <w:r w:rsidRPr="00C74F50">
              <w:rPr>
                <w:b/>
                <w:bCs/>
                <w:color w:val="000000"/>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740B0FB"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7D25DBC"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C62B2E2"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1759424"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C61996" w:rsidP="00432805" w:rsidRDefault="00C61996" w14:paraId="46C115A6" w14:textId="77777777">
            <w:pPr>
              <w:widowControl/>
              <w:autoSpaceDE/>
              <w:autoSpaceDN/>
              <w:adjustRightInd/>
              <w:jc w:val="center"/>
              <w:rPr>
                <w:b/>
                <w:bCs/>
                <w:color w:val="000000"/>
                <w:sz w:val="20"/>
                <w:szCs w:val="20"/>
              </w:rPr>
            </w:pPr>
            <w:r>
              <w:rPr>
                <w:b/>
                <w:bCs/>
                <w:color w:val="000000"/>
                <w:sz w:val="20"/>
                <w:szCs w:val="20"/>
              </w:rPr>
              <w:t>4,519</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86862C9" w14:textId="77777777">
            <w:pPr>
              <w:widowControl/>
              <w:autoSpaceDE/>
              <w:autoSpaceDN/>
              <w:adjustRightInd/>
              <w:jc w:val="right"/>
              <w:rPr>
                <w:b/>
                <w:bCs/>
                <w:color w:val="000000"/>
                <w:sz w:val="20"/>
                <w:szCs w:val="20"/>
              </w:rPr>
            </w:pPr>
            <w:r>
              <w:rPr>
                <w:b/>
                <w:bCs/>
                <w:color w:val="000000"/>
                <w:sz w:val="20"/>
                <w:szCs w:val="20"/>
              </w:rPr>
              <w:t>$519,750</w:t>
            </w:r>
          </w:p>
        </w:tc>
      </w:tr>
      <w:tr w:rsidRPr="00C74F50" w:rsidR="00C61996" w:rsidTr="00432805" w14:paraId="3C1B463C"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14B79EC6" w14:textId="77777777">
            <w:pPr>
              <w:widowControl/>
              <w:autoSpaceDE/>
              <w:autoSpaceDN/>
              <w:adjustRightInd/>
              <w:rPr>
                <w:b/>
                <w:bCs/>
                <w:color w:val="000000"/>
                <w:sz w:val="20"/>
                <w:szCs w:val="20"/>
              </w:rPr>
            </w:pPr>
            <w:r w:rsidRPr="00C74F50">
              <w:rPr>
                <w:b/>
                <w:bCs/>
                <w:color w:val="000000"/>
                <w:sz w:val="20"/>
                <w:szCs w:val="20"/>
              </w:rPr>
              <w:t>TOTAL LABOR BURDEN AND COST</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352E001"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7D686A8A"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9CC2AB8"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88F8E9E" w14:textId="77777777">
            <w:pPr>
              <w:widowControl/>
              <w:autoSpaceDE/>
              <w:autoSpaceDN/>
              <w:adjustRightInd/>
              <w:rPr>
                <w:b/>
                <w:bCs/>
                <w:color w:val="000000"/>
                <w:sz w:val="20"/>
                <w:szCs w:val="20"/>
              </w:rPr>
            </w:pPr>
            <w:r w:rsidRPr="00C74F50">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C74F50" w:rsidR="00C61996" w:rsidP="00432805" w:rsidRDefault="00C61996" w14:paraId="565EF899" w14:textId="77777777">
            <w:pPr>
              <w:widowControl/>
              <w:autoSpaceDE/>
              <w:autoSpaceDN/>
              <w:adjustRightInd/>
              <w:jc w:val="center"/>
              <w:rPr>
                <w:b/>
                <w:bCs/>
                <w:color w:val="000000"/>
                <w:sz w:val="20"/>
                <w:szCs w:val="20"/>
              </w:rPr>
            </w:pPr>
            <w:r>
              <w:rPr>
                <w:b/>
                <w:bCs/>
                <w:color w:val="000000"/>
                <w:sz w:val="20"/>
                <w:szCs w:val="20"/>
              </w:rPr>
              <w:t>7,256</w:t>
            </w:r>
          </w:p>
        </w:tc>
        <w:tc>
          <w:tcPr>
            <w:tcW w:w="1147"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473DE13" w14:textId="77777777">
            <w:pPr>
              <w:widowControl/>
              <w:autoSpaceDE/>
              <w:autoSpaceDN/>
              <w:adjustRightInd/>
              <w:jc w:val="right"/>
              <w:rPr>
                <w:b/>
                <w:bCs/>
                <w:color w:val="000000"/>
                <w:sz w:val="20"/>
                <w:szCs w:val="20"/>
              </w:rPr>
            </w:pPr>
            <w:r>
              <w:rPr>
                <w:b/>
                <w:bCs/>
                <w:color w:val="000000"/>
                <w:sz w:val="20"/>
                <w:szCs w:val="20"/>
              </w:rPr>
              <w:t>$834,489</w:t>
            </w:r>
          </w:p>
        </w:tc>
      </w:tr>
      <w:tr w:rsidRPr="00267782" w:rsidR="00C61996" w:rsidTr="00432805" w14:paraId="3F7B8419"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7D6242A3" w14:textId="766742C4">
            <w:pPr>
              <w:widowControl/>
              <w:autoSpaceDE/>
              <w:autoSpaceDN/>
              <w:adjustRightInd/>
              <w:rPr>
                <w:b/>
                <w:bCs/>
                <w:color w:val="000000"/>
                <w:sz w:val="20"/>
                <w:szCs w:val="20"/>
              </w:rPr>
            </w:pPr>
            <w:r w:rsidRPr="00C74F50">
              <w:rPr>
                <w:b/>
                <w:bCs/>
                <w:color w:val="000000"/>
                <w:sz w:val="20"/>
                <w:szCs w:val="20"/>
              </w:rPr>
              <w:t>TOTAL CAPITAL AND O&amp;M COST</w:t>
            </w:r>
            <w:r w:rsidR="00267782">
              <w:rPr>
                <w:b/>
                <w:bCs/>
                <w:color w:val="000000"/>
                <w:sz w:val="20"/>
                <w:szCs w:val="20"/>
              </w:rPr>
              <w:t xml:space="preserve"> </w:t>
            </w:r>
            <w:r w:rsidRPr="003B020B" w:rsidR="00267782">
              <w:rPr>
                <w:b/>
                <w:bCs/>
                <w:sz w:val="20"/>
                <w:szCs w:val="20"/>
              </w:rPr>
              <w:t>(see Section 6(b)(iii))</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DA3550F"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E030561"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14F2276B"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8DEEACC"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0AE24D0F"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26B2EDBA"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956B1AB" w14:textId="77777777">
            <w:pPr>
              <w:widowControl/>
              <w:autoSpaceDE/>
              <w:autoSpaceDN/>
              <w:adjustRightInd/>
              <w:jc w:val="center"/>
              <w:rPr>
                <w:b/>
                <w:bCs/>
                <w:color w:val="000000"/>
                <w:sz w:val="20"/>
                <w:szCs w:val="20"/>
              </w:rPr>
            </w:pPr>
            <w:r w:rsidRPr="00C74F50">
              <w:rPr>
                <w:b/>
                <w:bCs/>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267782" w:rsidR="00C61996" w:rsidP="00432805" w:rsidRDefault="00C61996" w14:paraId="4DEAB055" w14:textId="73FDBCCA">
            <w:pPr>
              <w:widowControl/>
              <w:autoSpaceDE/>
              <w:autoSpaceDN/>
              <w:adjustRightInd/>
              <w:jc w:val="right"/>
              <w:rPr>
                <w:b/>
                <w:bCs/>
                <w:color w:val="000000"/>
                <w:sz w:val="20"/>
                <w:szCs w:val="20"/>
              </w:rPr>
            </w:pPr>
            <w:r w:rsidRPr="00267782">
              <w:rPr>
                <w:b/>
                <w:bCs/>
                <w:color w:val="000000"/>
                <w:sz w:val="20"/>
                <w:szCs w:val="20"/>
              </w:rPr>
              <w:t>$1</w:t>
            </w:r>
            <w:r w:rsidRPr="00267782" w:rsidR="004E77E0">
              <w:rPr>
                <w:b/>
                <w:bCs/>
                <w:color w:val="000000"/>
                <w:sz w:val="20"/>
                <w:szCs w:val="20"/>
              </w:rPr>
              <w:t>20</w:t>
            </w:r>
            <w:r w:rsidRPr="00267782">
              <w:rPr>
                <w:b/>
                <w:bCs/>
                <w:color w:val="000000"/>
                <w:sz w:val="20"/>
                <w:szCs w:val="20"/>
              </w:rPr>
              <w:t>,</w:t>
            </w:r>
            <w:r w:rsidRPr="00267782" w:rsidR="004E77E0">
              <w:rPr>
                <w:b/>
                <w:bCs/>
                <w:color w:val="000000"/>
                <w:sz w:val="20"/>
                <w:szCs w:val="20"/>
              </w:rPr>
              <w:t>135</w:t>
            </w:r>
          </w:p>
        </w:tc>
      </w:tr>
      <w:tr w:rsidRPr="00267782" w:rsidR="00C61996" w:rsidTr="00432805" w14:paraId="3C5CB481" w14:textId="77777777">
        <w:trPr>
          <w:trHeight w:val="315"/>
        </w:trPr>
        <w:tc>
          <w:tcPr>
            <w:tcW w:w="4343" w:type="dxa"/>
            <w:tcBorders>
              <w:top w:val="nil"/>
              <w:left w:val="single" w:color="auto" w:sz="4" w:space="0"/>
              <w:bottom w:val="single" w:color="auto" w:sz="4" w:space="0"/>
              <w:right w:val="single" w:color="auto" w:sz="4" w:space="0"/>
            </w:tcBorders>
            <w:shd w:val="clear" w:color="auto" w:fill="auto"/>
            <w:noWrap/>
            <w:vAlign w:val="center"/>
            <w:hideMark/>
          </w:tcPr>
          <w:p w:rsidRPr="00C74F50" w:rsidR="00C61996" w:rsidP="00432805" w:rsidRDefault="00C61996" w14:paraId="0087770C" w14:textId="77777777">
            <w:pPr>
              <w:widowControl/>
              <w:autoSpaceDE/>
              <w:autoSpaceDN/>
              <w:adjustRightInd/>
              <w:rPr>
                <w:b/>
                <w:bCs/>
                <w:color w:val="000000"/>
                <w:sz w:val="20"/>
                <w:szCs w:val="20"/>
              </w:rPr>
            </w:pPr>
            <w:r w:rsidRPr="00C74F50">
              <w:rPr>
                <w:b/>
                <w:bCs/>
                <w:color w:val="000000"/>
                <w:sz w:val="20"/>
                <w:szCs w:val="20"/>
              </w:rPr>
              <w:t>GRAND TOTAL</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7EEB12B"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4B0FA619" w14:textId="77777777">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263EC78"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E7373D6" w14:textId="77777777">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6E2FB414"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371C4D37" w14:textId="77777777">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C74F50" w:rsidR="00C61996" w:rsidP="00432805" w:rsidRDefault="00C61996" w14:paraId="53CB0AD3" w14:textId="77777777">
            <w:pPr>
              <w:widowControl/>
              <w:autoSpaceDE/>
              <w:autoSpaceDN/>
              <w:adjustRightInd/>
              <w:jc w:val="center"/>
              <w:rPr>
                <w:b/>
                <w:bCs/>
                <w:color w:val="000000"/>
                <w:sz w:val="20"/>
                <w:szCs w:val="20"/>
              </w:rPr>
            </w:pPr>
            <w:r w:rsidRPr="00C74F50">
              <w:rPr>
                <w:b/>
                <w:bCs/>
                <w:color w:val="000000"/>
                <w:sz w:val="20"/>
                <w:szCs w:val="20"/>
              </w:rPr>
              <w:t> </w:t>
            </w:r>
          </w:p>
        </w:tc>
        <w:tc>
          <w:tcPr>
            <w:tcW w:w="1147" w:type="dxa"/>
            <w:tcBorders>
              <w:top w:val="nil"/>
              <w:left w:val="nil"/>
              <w:bottom w:val="single" w:color="auto" w:sz="4" w:space="0"/>
              <w:right w:val="single" w:color="auto" w:sz="4" w:space="0"/>
            </w:tcBorders>
            <w:shd w:val="clear" w:color="auto" w:fill="auto"/>
            <w:noWrap/>
            <w:vAlign w:val="center"/>
            <w:hideMark/>
          </w:tcPr>
          <w:p w:rsidRPr="00267782" w:rsidR="00C61996" w:rsidP="00432805" w:rsidRDefault="00C61996" w14:paraId="2F6B244F" w14:textId="68407FE6">
            <w:pPr>
              <w:widowControl/>
              <w:autoSpaceDE/>
              <w:autoSpaceDN/>
              <w:adjustRightInd/>
              <w:jc w:val="right"/>
              <w:rPr>
                <w:b/>
                <w:bCs/>
                <w:color w:val="000000"/>
                <w:sz w:val="20"/>
                <w:szCs w:val="20"/>
              </w:rPr>
            </w:pPr>
            <w:r w:rsidRPr="00267782">
              <w:rPr>
                <w:b/>
                <w:bCs/>
                <w:color w:val="000000"/>
                <w:sz w:val="20"/>
                <w:szCs w:val="20"/>
              </w:rPr>
              <w:t>$954,</w:t>
            </w:r>
            <w:r w:rsidRPr="00267782" w:rsidR="004E77E0">
              <w:rPr>
                <w:b/>
                <w:bCs/>
                <w:color w:val="000000"/>
                <w:sz w:val="20"/>
                <w:szCs w:val="20"/>
              </w:rPr>
              <w:t>624</w:t>
            </w:r>
          </w:p>
        </w:tc>
      </w:tr>
    </w:tbl>
    <w:p w:rsidR="00C61996" w:rsidP="00C61996" w:rsidRDefault="00C61996" w14:paraId="4B858F7B" w14:textId="77777777">
      <w:pPr>
        <w:rPr>
          <w:color w:val="FF0000"/>
        </w:rPr>
      </w:pPr>
    </w:p>
    <w:p w:rsidRPr="00F66CC7" w:rsidR="00C61996" w:rsidP="00C61996" w:rsidRDefault="00C61996" w14:paraId="5DDE3A9F" w14:textId="77777777">
      <w:pPr>
        <w:rPr>
          <w:b/>
          <w:bCs/>
          <w:color w:val="000000"/>
          <w:sz w:val="20"/>
          <w:szCs w:val="20"/>
        </w:rPr>
      </w:pPr>
      <w:r w:rsidRPr="00F66CC7">
        <w:rPr>
          <w:b/>
          <w:bCs/>
          <w:color w:val="000000"/>
          <w:sz w:val="20"/>
          <w:szCs w:val="20"/>
        </w:rPr>
        <w:t>Assumptions:</w:t>
      </w:r>
    </w:p>
    <w:p w:rsidRPr="00F66CC7" w:rsidR="00C61996" w:rsidP="00C61996" w:rsidRDefault="00C61996" w14:paraId="317BD6E8" w14:textId="77777777">
      <w:pPr>
        <w:rPr>
          <w:bCs/>
          <w:color w:val="000000"/>
          <w:sz w:val="20"/>
          <w:szCs w:val="20"/>
        </w:rPr>
      </w:pPr>
      <w:r w:rsidRPr="00F66CC7">
        <w:rPr>
          <w:bCs/>
          <w:color w:val="000000"/>
          <w:sz w:val="20"/>
          <w:szCs w:val="20"/>
          <w:vertAlign w:val="superscript"/>
        </w:rPr>
        <w:t>a</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there are </w:t>
      </w:r>
      <w:r>
        <w:rPr>
          <w:bCs/>
          <w:color w:val="000000"/>
          <w:sz w:val="20"/>
          <w:szCs w:val="20"/>
        </w:rPr>
        <w:t>8</w:t>
      </w:r>
      <w:r w:rsidRPr="00F66CC7">
        <w:rPr>
          <w:bCs/>
          <w:color w:val="000000"/>
          <w:sz w:val="20"/>
          <w:szCs w:val="20"/>
        </w:rPr>
        <w:t xml:space="preserve"> sources subject to the standard which includes the following facilities: </w:t>
      </w:r>
      <w:r>
        <w:rPr>
          <w:bCs/>
          <w:color w:val="000000"/>
          <w:sz w:val="20"/>
          <w:szCs w:val="20"/>
        </w:rPr>
        <w:t>3</w:t>
      </w:r>
      <w:r w:rsidRPr="00F66CC7">
        <w:rPr>
          <w:bCs/>
          <w:color w:val="000000"/>
          <w:sz w:val="20"/>
          <w:szCs w:val="20"/>
        </w:rPr>
        <w:t xml:space="preserve"> cellulose ether; </w:t>
      </w:r>
      <w:r>
        <w:rPr>
          <w:bCs/>
          <w:color w:val="000000"/>
          <w:sz w:val="20"/>
          <w:szCs w:val="20"/>
        </w:rPr>
        <w:t>1</w:t>
      </w:r>
      <w:r w:rsidRPr="00F66CC7">
        <w:rPr>
          <w:bCs/>
          <w:color w:val="000000"/>
          <w:sz w:val="20"/>
          <w:szCs w:val="20"/>
        </w:rPr>
        <w:t xml:space="preserve"> cellulosic sponge; 3 cellulose food casing; and 1 cellophane</w:t>
      </w:r>
      <w:r>
        <w:rPr>
          <w:bCs/>
          <w:color w:val="000000"/>
          <w:sz w:val="20"/>
          <w:szCs w:val="20"/>
        </w:rPr>
        <w:t xml:space="preserve"> (for a total of 8 respondents)</w:t>
      </w:r>
      <w:r w:rsidRPr="00F66CC7">
        <w:rPr>
          <w:bCs/>
          <w:color w:val="000000"/>
          <w:sz w:val="20"/>
          <w:szCs w:val="20"/>
        </w:rPr>
        <w:t xml:space="preserve">. </w:t>
      </w:r>
      <w:r>
        <w:rPr>
          <w:bCs/>
          <w:color w:val="000000"/>
          <w:sz w:val="20"/>
          <w:szCs w:val="20"/>
        </w:rPr>
        <w:t>We estimate</w:t>
      </w:r>
      <w:r w:rsidRPr="00F66CC7">
        <w:rPr>
          <w:bCs/>
          <w:color w:val="000000"/>
          <w:sz w:val="20"/>
          <w:szCs w:val="20"/>
        </w:rPr>
        <w:t xml:space="preserve"> no new sources will become subject to the rule over the </w:t>
      </w:r>
      <w:r>
        <w:rPr>
          <w:bCs/>
          <w:color w:val="000000"/>
          <w:sz w:val="20"/>
          <w:szCs w:val="20"/>
        </w:rPr>
        <w:t>3</w:t>
      </w:r>
      <w:r w:rsidRPr="00F66CC7">
        <w:rPr>
          <w:bCs/>
          <w:color w:val="000000"/>
          <w:sz w:val="20"/>
          <w:szCs w:val="20"/>
        </w:rPr>
        <w:t>-year period of this ICR.</w:t>
      </w:r>
    </w:p>
    <w:p w:rsidRPr="00F66CC7" w:rsidR="00C61996" w:rsidP="00C61996" w:rsidRDefault="00C61996" w14:paraId="76F04065" w14:textId="77777777">
      <w:pPr>
        <w:rPr>
          <w:bCs/>
          <w:color w:val="000000"/>
          <w:sz w:val="20"/>
          <w:szCs w:val="20"/>
        </w:rPr>
      </w:pPr>
      <w:r w:rsidRPr="00F66CC7">
        <w:rPr>
          <w:bCs/>
          <w:color w:val="000000"/>
          <w:sz w:val="20"/>
          <w:szCs w:val="20"/>
          <w:vertAlign w:val="superscript"/>
        </w:rPr>
        <w:t>b</w:t>
      </w:r>
      <w:r w:rsidRPr="00F66CC7">
        <w:rPr>
          <w:bCs/>
          <w:color w:val="000000"/>
          <w:sz w:val="20"/>
          <w:szCs w:val="20"/>
        </w:rPr>
        <w:t xml:space="preserve"> This ICR uses the following labor rates:  </w:t>
      </w:r>
      <w:r>
        <w:rPr>
          <w:bCs/>
          <w:color w:val="000000"/>
          <w:sz w:val="20"/>
          <w:szCs w:val="20"/>
        </w:rPr>
        <w:t>$139.63</w:t>
      </w:r>
      <w:r w:rsidRPr="00F66CC7">
        <w:rPr>
          <w:bCs/>
          <w:color w:val="000000"/>
          <w:sz w:val="20"/>
          <w:szCs w:val="20"/>
        </w:rPr>
        <w:t xml:space="preserve"> per hour for Managerial labor; </w:t>
      </w:r>
      <w:r>
        <w:rPr>
          <w:bCs/>
          <w:color w:val="000000"/>
          <w:sz w:val="20"/>
          <w:szCs w:val="20"/>
        </w:rPr>
        <w:t>$119.47</w:t>
      </w:r>
      <w:r w:rsidRPr="00F66CC7">
        <w:rPr>
          <w:bCs/>
          <w:color w:val="000000"/>
          <w:sz w:val="20"/>
          <w:szCs w:val="20"/>
        </w:rPr>
        <w:t xml:space="preserve"> per hour for Technical labor, and </w:t>
      </w:r>
      <w:r>
        <w:rPr>
          <w:bCs/>
          <w:color w:val="000000"/>
          <w:sz w:val="20"/>
          <w:szCs w:val="20"/>
        </w:rPr>
        <w:t>$58.15</w:t>
      </w:r>
      <w:r w:rsidRPr="00F66CC7">
        <w:rPr>
          <w:bCs/>
          <w:color w:val="000000"/>
          <w:sz w:val="20"/>
          <w:szCs w:val="20"/>
        </w:rPr>
        <w:t xml:space="preserve"> per hour for Clerical labor.  These rates are from the United States Department of Labor, Bureau of Labor Statistics, </w:t>
      </w:r>
      <w:r>
        <w:rPr>
          <w:bCs/>
          <w:color w:val="000000"/>
          <w:sz w:val="20"/>
          <w:szCs w:val="20"/>
        </w:rPr>
        <w:t>December 2018</w:t>
      </w:r>
      <w:r w:rsidRPr="00F66CC7">
        <w:rPr>
          <w:bCs/>
          <w:color w:val="000000"/>
          <w:sz w:val="20"/>
          <w:szCs w:val="20"/>
        </w:rPr>
        <w:t xml:space="preserve">, Table 2. Civilian Workers, by Occupational and Industry </w:t>
      </w:r>
      <w:r>
        <w:rPr>
          <w:bCs/>
          <w:color w:val="000000"/>
          <w:sz w:val="20"/>
          <w:szCs w:val="20"/>
        </w:rPr>
        <w:t>G</w:t>
      </w:r>
      <w:r w:rsidRPr="00F66CC7">
        <w:rPr>
          <w:bCs/>
          <w:color w:val="000000"/>
          <w:sz w:val="20"/>
          <w:szCs w:val="20"/>
        </w:rPr>
        <w:t>roup.  The rates are from column 1, Total Compensation.  The rates have been increased by 110</w:t>
      </w:r>
      <w:r>
        <w:rPr>
          <w:bCs/>
          <w:color w:val="000000"/>
          <w:sz w:val="20"/>
          <w:szCs w:val="20"/>
        </w:rPr>
        <w:t>%</w:t>
      </w:r>
      <w:r w:rsidRPr="00F66CC7">
        <w:rPr>
          <w:bCs/>
          <w:color w:val="000000"/>
          <w:sz w:val="20"/>
          <w:szCs w:val="20"/>
        </w:rPr>
        <w:t xml:space="preserve"> to account for the benefit packages available to those employed by private industry.</w:t>
      </w:r>
    </w:p>
    <w:p w:rsidR="00C61996" w:rsidP="00C61996" w:rsidRDefault="00C61996" w14:paraId="79E352C8" w14:textId="77777777">
      <w:pPr>
        <w:rPr>
          <w:bCs/>
          <w:color w:val="000000"/>
          <w:sz w:val="20"/>
          <w:szCs w:val="20"/>
        </w:rPr>
      </w:pPr>
      <w:r w:rsidRPr="00F66CC7">
        <w:rPr>
          <w:bCs/>
          <w:color w:val="000000"/>
          <w:sz w:val="20"/>
          <w:szCs w:val="20"/>
          <w:vertAlign w:val="superscript"/>
        </w:rPr>
        <w:t>c</w:t>
      </w:r>
      <w:r w:rsidRPr="00F66CC7">
        <w:rPr>
          <w:bCs/>
          <w:color w:val="000000"/>
          <w:sz w:val="20"/>
          <w:szCs w:val="20"/>
        </w:rPr>
        <w:t xml:space="preserve"> We have assumed </w:t>
      </w:r>
      <w:r>
        <w:rPr>
          <w:bCs/>
          <w:color w:val="000000"/>
          <w:sz w:val="20"/>
          <w:szCs w:val="20"/>
        </w:rPr>
        <w:t>that is will take the</w:t>
      </w:r>
      <w:r w:rsidRPr="00F66CC7">
        <w:rPr>
          <w:bCs/>
          <w:color w:val="000000"/>
          <w:sz w:val="20"/>
          <w:szCs w:val="20"/>
        </w:rPr>
        <w:t xml:space="preserve"> respondents </w:t>
      </w:r>
      <w:r>
        <w:rPr>
          <w:bCs/>
          <w:color w:val="000000"/>
          <w:sz w:val="20"/>
          <w:szCs w:val="20"/>
        </w:rPr>
        <w:t xml:space="preserve">8 hours </w:t>
      </w:r>
      <w:r w:rsidRPr="00F66CC7">
        <w:rPr>
          <w:bCs/>
          <w:color w:val="000000"/>
          <w:sz w:val="20"/>
          <w:szCs w:val="20"/>
        </w:rPr>
        <w:t xml:space="preserve">to familiarize </w:t>
      </w:r>
      <w:r>
        <w:rPr>
          <w:bCs/>
          <w:color w:val="000000"/>
          <w:sz w:val="20"/>
          <w:szCs w:val="20"/>
        </w:rPr>
        <w:t xml:space="preserve">themselves </w:t>
      </w:r>
      <w:r w:rsidRPr="00F66CC7">
        <w:rPr>
          <w:bCs/>
          <w:color w:val="000000"/>
          <w:sz w:val="20"/>
          <w:szCs w:val="20"/>
        </w:rPr>
        <w:t xml:space="preserve">with the regulatory requirements </w:t>
      </w:r>
      <w:r>
        <w:rPr>
          <w:bCs/>
          <w:color w:val="000000"/>
          <w:sz w:val="20"/>
          <w:szCs w:val="20"/>
        </w:rPr>
        <w:t>in the first</w:t>
      </w:r>
      <w:r w:rsidRPr="00F66CC7">
        <w:rPr>
          <w:bCs/>
          <w:color w:val="000000"/>
          <w:sz w:val="20"/>
          <w:szCs w:val="20"/>
        </w:rPr>
        <w:t xml:space="preserve"> year</w:t>
      </w:r>
      <w:r>
        <w:rPr>
          <w:bCs/>
          <w:color w:val="000000"/>
          <w:sz w:val="20"/>
          <w:szCs w:val="20"/>
        </w:rPr>
        <w:t xml:space="preserve"> after publication of the RTR amendments (8 respondents/3 years = 2.7)</w:t>
      </w:r>
      <w:r w:rsidRPr="00F66CC7">
        <w:rPr>
          <w:bCs/>
          <w:color w:val="000000"/>
          <w:sz w:val="20"/>
          <w:szCs w:val="20"/>
        </w:rPr>
        <w:t>.</w:t>
      </w:r>
    </w:p>
    <w:p w:rsidRPr="002437EC" w:rsidR="00C61996" w:rsidP="00C61996" w:rsidRDefault="00C61996" w14:paraId="20EBB8AC" w14:textId="77777777">
      <w:pPr>
        <w:rPr>
          <w:bCs/>
          <w:color w:val="000000"/>
          <w:sz w:val="20"/>
          <w:szCs w:val="20"/>
        </w:rPr>
      </w:pPr>
      <w:r w:rsidRPr="002437EC">
        <w:rPr>
          <w:bCs/>
          <w:color w:val="000000"/>
          <w:sz w:val="20"/>
          <w:szCs w:val="20"/>
          <w:vertAlign w:val="superscript"/>
        </w:rPr>
        <w:t>d</w:t>
      </w:r>
      <w:r w:rsidRPr="002437EC">
        <w:rPr>
          <w:bCs/>
          <w:color w:val="000000"/>
          <w:sz w:val="20"/>
          <w:szCs w:val="20"/>
        </w:rPr>
        <w:t xml:space="preserve"> We estimate that it will take the respondent 24 hours to prepare for periodic performance test (e.g., prepare test plan) and 24 hours to attend the test. We also estimate 2 plant personnel will attend the test. </w:t>
      </w:r>
    </w:p>
    <w:p w:rsidRPr="002437EC" w:rsidR="00C61996" w:rsidP="00C61996" w:rsidRDefault="00C61996" w14:paraId="0E185543" w14:textId="77777777">
      <w:pPr>
        <w:rPr>
          <w:bCs/>
          <w:color w:val="000000"/>
          <w:sz w:val="20"/>
          <w:szCs w:val="20"/>
        </w:rPr>
      </w:pPr>
      <w:r w:rsidRPr="002437EC">
        <w:rPr>
          <w:bCs/>
          <w:color w:val="000000"/>
          <w:sz w:val="20"/>
          <w:szCs w:val="20"/>
          <w:vertAlign w:val="superscript"/>
        </w:rPr>
        <w:t>e</w:t>
      </w:r>
      <w:r w:rsidRPr="002437EC">
        <w:rPr>
          <w:bCs/>
          <w:color w:val="000000"/>
          <w:sz w:val="20"/>
          <w:szCs w:val="20"/>
        </w:rPr>
        <w:t xml:space="preserve"> These requirements are one-time requirements that apply to new respondents. There are no new respondents estimated over the 3-year period of this ICR.</w:t>
      </w:r>
    </w:p>
    <w:p w:rsidRPr="002437EC" w:rsidR="00C61996" w:rsidP="00C61996" w:rsidRDefault="00C61996" w14:paraId="568B9659" w14:textId="77777777">
      <w:pPr>
        <w:rPr>
          <w:bCs/>
          <w:color w:val="000000"/>
          <w:sz w:val="20"/>
          <w:szCs w:val="20"/>
        </w:rPr>
      </w:pPr>
      <w:r w:rsidRPr="002437EC">
        <w:rPr>
          <w:bCs/>
          <w:color w:val="000000"/>
          <w:sz w:val="20"/>
          <w:szCs w:val="20"/>
          <w:vertAlign w:val="superscript"/>
        </w:rPr>
        <w:t>f</w:t>
      </w:r>
      <w:r w:rsidRPr="002437EC">
        <w:rPr>
          <w:bCs/>
          <w:color w:val="000000"/>
          <w:sz w:val="20"/>
          <w:szCs w:val="20"/>
        </w:rPr>
        <w:t xml:space="preserve"> We estimate that it will take the respondent 2 hours to complete the notification.</w:t>
      </w:r>
    </w:p>
    <w:p w:rsidRPr="002437EC" w:rsidR="00C61996" w:rsidP="00C61996" w:rsidRDefault="00C61996" w14:paraId="4413B836" w14:textId="77777777">
      <w:pPr>
        <w:rPr>
          <w:bCs/>
          <w:color w:val="000000"/>
          <w:sz w:val="20"/>
          <w:szCs w:val="20"/>
        </w:rPr>
      </w:pPr>
      <w:r w:rsidRPr="002437EC">
        <w:rPr>
          <w:bCs/>
          <w:color w:val="000000"/>
          <w:sz w:val="20"/>
          <w:szCs w:val="20"/>
          <w:vertAlign w:val="superscript"/>
        </w:rPr>
        <w:t>g</w:t>
      </w:r>
      <w:r w:rsidRPr="002437EC">
        <w:rPr>
          <w:bCs/>
          <w:color w:val="000000"/>
          <w:sz w:val="20"/>
          <w:szCs w:val="20"/>
        </w:rPr>
        <w:t xml:space="preserve"> We estimate that 6 facilities will need to submit notification of performance test, conduct the test, and report the results through CEDRI. No performance test required for the 2 cellulosic sponge and cellophane facilities because these facilities use recovery devices to meet the emission limit. These facilities are required to conduct a compliance demonstration based on the material balance for their process. The periodic testing will occur once during the 3-year ICR period (6 respondents/3 years = 2). All 8 facilities must submit a notification of compliance status with results of the performance test (8 respondents/3 years = 2.7).</w:t>
      </w:r>
    </w:p>
    <w:p w:rsidRPr="002437EC" w:rsidR="00C61996" w:rsidP="00C61996" w:rsidRDefault="00C61996" w14:paraId="438ECE54" w14:textId="77777777">
      <w:pPr>
        <w:rPr>
          <w:bCs/>
          <w:color w:val="000000"/>
          <w:sz w:val="20"/>
          <w:szCs w:val="20"/>
        </w:rPr>
      </w:pPr>
      <w:r w:rsidRPr="002437EC">
        <w:rPr>
          <w:bCs/>
          <w:color w:val="000000"/>
          <w:sz w:val="20"/>
          <w:szCs w:val="20"/>
          <w:vertAlign w:val="superscript"/>
        </w:rPr>
        <w:lastRenderedPageBreak/>
        <w:t>h</w:t>
      </w:r>
      <w:r w:rsidRPr="002437EC">
        <w:rPr>
          <w:bCs/>
          <w:color w:val="000000"/>
          <w:sz w:val="20"/>
          <w:szCs w:val="20"/>
        </w:rPr>
        <w:t xml:space="preserve"> We estimate that it will take each respondent 40 hours to prepare the notification of compliance status.</w:t>
      </w:r>
    </w:p>
    <w:p w:rsidR="00C61996" w:rsidP="00C61996" w:rsidRDefault="00C61996" w14:paraId="588E36C5" w14:textId="77777777">
      <w:pPr>
        <w:rPr>
          <w:bCs/>
          <w:color w:val="000000"/>
          <w:sz w:val="20"/>
          <w:szCs w:val="20"/>
        </w:rPr>
      </w:pPr>
      <w:r w:rsidRPr="002437EC">
        <w:rPr>
          <w:bCs/>
          <w:color w:val="000000"/>
          <w:sz w:val="20"/>
          <w:szCs w:val="20"/>
          <w:vertAlign w:val="superscript"/>
        </w:rPr>
        <w:t>i</w:t>
      </w:r>
      <w:r w:rsidRPr="002437EC">
        <w:rPr>
          <w:bCs/>
          <w:color w:val="000000"/>
          <w:sz w:val="20"/>
          <w:szCs w:val="20"/>
        </w:rPr>
        <w:t xml:space="preserve"> </w:t>
      </w:r>
      <w:r w:rsidRPr="00F66CC7">
        <w:rPr>
          <w:bCs/>
          <w:color w:val="000000"/>
          <w:sz w:val="20"/>
          <w:szCs w:val="20"/>
        </w:rPr>
        <w:t>We have assumed that 80</w:t>
      </w:r>
      <w:r>
        <w:rPr>
          <w:bCs/>
          <w:color w:val="000000"/>
          <w:sz w:val="20"/>
          <w:szCs w:val="20"/>
        </w:rPr>
        <w:t>%</w:t>
      </w:r>
      <w:r w:rsidRPr="00F66CC7">
        <w:rPr>
          <w:bCs/>
          <w:color w:val="000000"/>
          <w:sz w:val="20"/>
          <w:szCs w:val="20"/>
        </w:rPr>
        <w:t xml:space="preserve"> of respondents will report no deviation</w:t>
      </w:r>
      <w:r>
        <w:rPr>
          <w:bCs/>
          <w:color w:val="000000"/>
          <w:sz w:val="20"/>
          <w:szCs w:val="20"/>
        </w:rPr>
        <w:t xml:space="preserve"> (0.8 x 8 respondents = 6.4).</w:t>
      </w:r>
    </w:p>
    <w:p w:rsidRPr="00F66CC7" w:rsidR="00C61996" w:rsidP="00C61996" w:rsidRDefault="00C61996" w14:paraId="62D7FDA1" w14:textId="77777777">
      <w:pPr>
        <w:rPr>
          <w:bCs/>
          <w:color w:val="000000"/>
          <w:sz w:val="20"/>
          <w:szCs w:val="20"/>
        </w:rPr>
      </w:pPr>
      <w:r w:rsidRPr="00E028E4">
        <w:rPr>
          <w:bCs/>
          <w:color w:val="000000"/>
          <w:sz w:val="20"/>
          <w:szCs w:val="20"/>
          <w:vertAlign w:val="superscript"/>
        </w:rPr>
        <w:t>j</w:t>
      </w:r>
      <w:r>
        <w:rPr>
          <w:bCs/>
          <w:color w:val="000000"/>
          <w:sz w:val="20"/>
          <w:szCs w:val="20"/>
        </w:rPr>
        <w:t xml:space="preserve"> We have assumed that </w:t>
      </w:r>
      <w:r w:rsidRPr="00F66CC7">
        <w:rPr>
          <w:bCs/>
          <w:color w:val="000000"/>
          <w:sz w:val="20"/>
          <w:szCs w:val="20"/>
        </w:rPr>
        <w:t>20</w:t>
      </w:r>
      <w:r>
        <w:rPr>
          <w:bCs/>
          <w:color w:val="000000"/>
          <w:sz w:val="20"/>
          <w:szCs w:val="20"/>
        </w:rPr>
        <w:t>%</w:t>
      </w:r>
      <w:r w:rsidRPr="00F66CC7">
        <w:rPr>
          <w:bCs/>
          <w:color w:val="000000"/>
          <w:sz w:val="20"/>
          <w:szCs w:val="20"/>
        </w:rPr>
        <w:t xml:space="preserve"> of respondents</w:t>
      </w:r>
      <w:r>
        <w:rPr>
          <w:bCs/>
          <w:color w:val="000000"/>
          <w:sz w:val="20"/>
          <w:szCs w:val="20"/>
        </w:rPr>
        <w:t xml:space="preserve"> </w:t>
      </w:r>
      <w:r w:rsidRPr="00F66CC7">
        <w:rPr>
          <w:bCs/>
          <w:color w:val="000000"/>
          <w:sz w:val="20"/>
          <w:szCs w:val="20"/>
        </w:rPr>
        <w:t xml:space="preserve">will report a deviation </w:t>
      </w:r>
      <w:r>
        <w:rPr>
          <w:bCs/>
          <w:color w:val="000000"/>
          <w:sz w:val="20"/>
          <w:szCs w:val="20"/>
        </w:rPr>
        <w:t>(0.2 x 8 respondents = 1.6)</w:t>
      </w:r>
      <w:r w:rsidRPr="00F66CC7">
        <w:rPr>
          <w:bCs/>
          <w:color w:val="000000"/>
          <w:sz w:val="20"/>
          <w:szCs w:val="20"/>
        </w:rPr>
        <w:t>.</w:t>
      </w:r>
    </w:p>
    <w:p w:rsidRPr="00F66CC7" w:rsidR="00C61996" w:rsidP="00C61996" w:rsidRDefault="00C61996" w14:paraId="1329F011" w14:textId="77777777">
      <w:pPr>
        <w:rPr>
          <w:bCs/>
          <w:color w:val="000000"/>
          <w:sz w:val="20"/>
          <w:szCs w:val="20"/>
        </w:rPr>
      </w:pPr>
      <w:r>
        <w:rPr>
          <w:bCs/>
          <w:color w:val="000000"/>
          <w:sz w:val="20"/>
          <w:szCs w:val="20"/>
          <w:vertAlign w:val="superscript"/>
        </w:rPr>
        <w:t>k</w:t>
      </w:r>
      <w:r w:rsidRPr="00F66CC7">
        <w:rPr>
          <w:bCs/>
          <w:color w:val="000000"/>
          <w:sz w:val="20"/>
          <w:szCs w:val="20"/>
        </w:rPr>
        <w:t xml:space="preserve"> We have assumed that it will take each respondent 303 hours on a semiannual basis to write reports for </w:t>
      </w:r>
      <w:r>
        <w:rPr>
          <w:bCs/>
          <w:color w:val="000000"/>
          <w:sz w:val="20"/>
          <w:szCs w:val="20"/>
        </w:rPr>
        <w:t>3</w:t>
      </w:r>
      <w:r w:rsidRPr="00F66CC7">
        <w:rPr>
          <w:bCs/>
          <w:color w:val="000000"/>
          <w:sz w:val="20"/>
          <w:szCs w:val="20"/>
        </w:rPr>
        <w:t xml:space="preserve"> cellulose ether facilities subject to leak detection and repair (LDAR) requirements.</w:t>
      </w:r>
    </w:p>
    <w:p w:rsidRPr="00F66CC7" w:rsidR="00C61996" w:rsidP="00C61996" w:rsidRDefault="00C61996" w14:paraId="4AEB8934" w14:textId="77777777">
      <w:pPr>
        <w:rPr>
          <w:bCs/>
          <w:color w:val="000000"/>
          <w:sz w:val="20"/>
          <w:szCs w:val="20"/>
        </w:rPr>
      </w:pPr>
      <w:r>
        <w:rPr>
          <w:bCs/>
          <w:color w:val="000000"/>
          <w:sz w:val="20"/>
          <w:szCs w:val="20"/>
          <w:vertAlign w:val="superscript"/>
        </w:rPr>
        <w:t>l</w:t>
      </w:r>
      <w:r w:rsidRPr="00F66CC7">
        <w:rPr>
          <w:bCs/>
          <w:color w:val="000000"/>
          <w:sz w:val="20"/>
          <w:szCs w:val="20"/>
        </w:rPr>
        <w:t xml:space="preserve"> All other reports, including changes of information, closed-vent systems, bypass lines, heat exchanger systems, and storage vessel control device maintenance, will be reported twice per year</w:t>
      </w:r>
      <w:r>
        <w:rPr>
          <w:bCs/>
          <w:color w:val="000000"/>
          <w:sz w:val="20"/>
          <w:szCs w:val="20"/>
        </w:rPr>
        <w:t xml:space="preserve"> for all 8 facilities</w:t>
      </w:r>
      <w:r w:rsidRPr="00F66CC7">
        <w:rPr>
          <w:bCs/>
          <w:color w:val="000000"/>
          <w:sz w:val="20"/>
          <w:szCs w:val="20"/>
        </w:rPr>
        <w:t>.</w:t>
      </w:r>
    </w:p>
    <w:p w:rsidRPr="00C6428C" w:rsidR="00C61996" w:rsidP="00C61996" w:rsidRDefault="00C61996" w14:paraId="48FB5F3D" w14:textId="2A79445E">
      <w:pPr>
        <w:rPr>
          <w:bCs/>
          <w:color w:val="000000"/>
          <w:sz w:val="20"/>
          <w:szCs w:val="20"/>
        </w:rPr>
      </w:pPr>
      <w:r w:rsidRPr="00C6428C">
        <w:rPr>
          <w:bCs/>
          <w:color w:val="000000"/>
          <w:sz w:val="20"/>
          <w:szCs w:val="20"/>
          <w:vertAlign w:val="superscript"/>
        </w:rPr>
        <w:t xml:space="preserve">m </w:t>
      </w:r>
      <w:r w:rsidRPr="00C6428C">
        <w:rPr>
          <w:bCs/>
          <w:color w:val="000000"/>
          <w:sz w:val="20"/>
          <w:szCs w:val="20"/>
        </w:rPr>
        <w:t>We have assumed that 5% of respondents will fail to meet standards each year (0.05 x 8 = 0.4). We estimate that each respondent will take 2 hours 12 times per year to keep records of failures to meet the standards and the actions taken to minimize emissions.</w:t>
      </w:r>
    </w:p>
    <w:p w:rsidRPr="00F66CC7" w:rsidR="00C61996" w:rsidP="00C61996" w:rsidRDefault="00C61996" w14:paraId="6E818EB5" w14:textId="77777777">
      <w:pPr>
        <w:rPr>
          <w:bCs/>
          <w:color w:val="000000"/>
          <w:sz w:val="20"/>
          <w:szCs w:val="20"/>
        </w:rPr>
      </w:pPr>
      <w:r>
        <w:rPr>
          <w:bCs/>
          <w:color w:val="000000"/>
          <w:sz w:val="20"/>
          <w:szCs w:val="20"/>
          <w:vertAlign w:val="superscript"/>
        </w:rPr>
        <w:t>n</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each respondent </w:t>
      </w:r>
      <w:r>
        <w:rPr>
          <w:bCs/>
          <w:color w:val="000000"/>
          <w:sz w:val="20"/>
          <w:szCs w:val="20"/>
        </w:rPr>
        <w:t>1</w:t>
      </w:r>
      <w:r w:rsidRPr="00F66CC7">
        <w:rPr>
          <w:bCs/>
          <w:color w:val="000000"/>
          <w:sz w:val="20"/>
          <w:szCs w:val="20"/>
        </w:rPr>
        <w:t xml:space="preserve"> hour to record information on a daily basis on process vent, storage tank and wastewater monitoring and inspections.</w:t>
      </w:r>
    </w:p>
    <w:p w:rsidRPr="00F66CC7" w:rsidR="00C61996" w:rsidP="00C61996" w:rsidRDefault="00C61996" w14:paraId="7B4CB700" w14:textId="77777777">
      <w:pPr>
        <w:rPr>
          <w:bCs/>
          <w:color w:val="000000"/>
          <w:sz w:val="20"/>
          <w:szCs w:val="20"/>
        </w:rPr>
      </w:pPr>
      <w:r>
        <w:rPr>
          <w:bCs/>
          <w:color w:val="000000"/>
          <w:sz w:val="20"/>
          <w:szCs w:val="20"/>
          <w:vertAlign w:val="superscript"/>
        </w:rPr>
        <w:t>o</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w:t>
      </w:r>
      <w:r>
        <w:rPr>
          <w:bCs/>
          <w:color w:val="000000"/>
          <w:sz w:val="20"/>
          <w:szCs w:val="20"/>
        </w:rPr>
        <w:t xml:space="preserve">each </w:t>
      </w:r>
      <w:r w:rsidRPr="00F66CC7">
        <w:rPr>
          <w:bCs/>
          <w:color w:val="000000"/>
          <w:sz w:val="20"/>
          <w:szCs w:val="20"/>
        </w:rPr>
        <w:t xml:space="preserve">respondent </w:t>
      </w:r>
      <w:r>
        <w:rPr>
          <w:bCs/>
          <w:color w:val="000000"/>
          <w:sz w:val="20"/>
          <w:szCs w:val="20"/>
        </w:rPr>
        <w:t>2</w:t>
      </w:r>
      <w:r w:rsidRPr="00F66CC7">
        <w:rPr>
          <w:bCs/>
          <w:color w:val="000000"/>
          <w:sz w:val="20"/>
          <w:szCs w:val="20"/>
        </w:rPr>
        <w:t xml:space="preserve"> hours to enter information on 1 cellulose ether facility with a closed-loop system.</w:t>
      </w:r>
    </w:p>
    <w:p w:rsidRPr="00F66CC7" w:rsidR="00C61996" w:rsidP="00C61996" w:rsidRDefault="00C61996" w14:paraId="491587F1" w14:textId="77777777">
      <w:pPr>
        <w:rPr>
          <w:bCs/>
          <w:color w:val="000000"/>
          <w:sz w:val="20"/>
          <w:szCs w:val="20"/>
        </w:rPr>
      </w:pPr>
      <w:r>
        <w:rPr>
          <w:bCs/>
          <w:color w:val="000000"/>
          <w:sz w:val="20"/>
          <w:szCs w:val="20"/>
          <w:vertAlign w:val="superscript"/>
        </w:rPr>
        <w:t>p</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each respondent </w:t>
      </w:r>
      <w:r>
        <w:rPr>
          <w:bCs/>
          <w:color w:val="000000"/>
          <w:sz w:val="20"/>
          <w:szCs w:val="20"/>
        </w:rPr>
        <w:t>2</w:t>
      </w:r>
      <w:r w:rsidRPr="00F66CC7">
        <w:rPr>
          <w:bCs/>
          <w:color w:val="000000"/>
          <w:sz w:val="20"/>
          <w:szCs w:val="20"/>
        </w:rPr>
        <w:t xml:space="preserve"> hours to enter information on </w:t>
      </w:r>
      <w:r>
        <w:rPr>
          <w:bCs/>
          <w:color w:val="000000"/>
          <w:sz w:val="20"/>
          <w:szCs w:val="20"/>
        </w:rPr>
        <w:t>5</w:t>
      </w:r>
      <w:r w:rsidRPr="00F66CC7">
        <w:rPr>
          <w:bCs/>
          <w:color w:val="000000"/>
          <w:sz w:val="20"/>
          <w:szCs w:val="20"/>
        </w:rPr>
        <w:t xml:space="preserve"> viscose process facilities with CS</w:t>
      </w:r>
      <w:r w:rsidRPr="00A42C1C">
        <w:rPr>
          <w:bCs/>
          <w:color w:val="000000"/>
          <w:sz w:val="20"/>
          <w:szCs w:val="20"/>
          <w:vertAlign w:val="subscript"/>
        </w:rPr>
        <w:t>2</w:t>
      </w:r>
      <w:r w:rsidRPr="00F66CC7">
        <w:rPr>
          <w:bCs/>
          <w:color w:val="000000"/>
          <w:sz w:val="20"/>
          <w:szCs w:val="20"/>
        </w:rPr>
        <w:t>, unloading and storage operations.</w:t>
      </w:r>
    </w:p>
    <w:p w:rsidRPr="00F66CC7" w:rsidR="00C61996" w:rsidP="00C61996" w:rsidRDefault="00C61996" w14:paraId="5A0CF5A7" w14:textId="77777777">
      <w:pPr>
        <w:rPr>
          <w:bCs/>
          <w:color w:val="000000"/>
          <w:sz w:val="20"/>
          <w:szCs w:val="20"/>
        </w:rPr>
      </w:pPr>
      <w:r>
        <w:rPr>
          <w:bCs/>
          <w:color w:val="000000"/>
          <w:sz w:val="20"/>
          <w:szCs w:val="20"/>
          <w:vertAlign w:val="superscript"/>
        </w:rPr>
        <w:t>q</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each respondents </w:t>
      </w:r>
      <w:r>
        <w:rPr>
          <w:bCs/>
          <w:color w:val="000000"/>
          <w:sz w:val="20"/>
          <w:szCs w:val="20"/>
        </w:rPr>
        <w:t>8</w:t>
      </w:r>
      <w:r w:rsidRPr="00F66CC7">
        <w:rPr>
          <w:bCs/>
          <w:color w:val="000000"/>
          <w:sz w:val="20"/>
          <w:szCs w:val="20"/>
        </w:rPr>
        <w:t xml:space="preserve"> hours to enter information on </w:t>
      </w:r>
      <w:r>
        <w:rPr>
          <w:bCs/>
          <w:color w:val="000000"/>
          <w:sz w:val="20"/>
          <w:szCs w:val="20"/>
        </w:rPr>
        <w:t>5</w:t>
      </w:r>
      <w:r w:rsidRPr="00F66CC7">
        <w:rPr>
          <w:bCs/>
          <w:color w:val="000000"/>
          <w:sz w:val="20"/>
          <w:szCs w:val="20"/>
        </w:rPr>
        <w:t xml:space="preserve"> viscose process facilities using material balances.</w:t>
      </w:r>
    </w:p>
    <w:p w:rsidRPr="00F66CC7" w:rsidR="00C61996" w:rsidP="00C61996" w:rsidRDefault="00C61996" w14:paraId="3E38DDFC" w14:textId="77777777">
      <w:pPr>
        <w:rPr>
          <w:bCs/>
          <w:color w:val="000000"/>
          <w:sz w:val="20"/>
          <w:szCs w:val="20"/>
        </w:rPr>
      </w:pPr>
      <w:r>
        <w:rPr>
          <w:bCs/>
          <w:color w:val="000000"/>
          <w:sz w:val="20"/>
          <w:szCs w:val="20"/>
          <w:vertAlign w:val="superscript"/>
        </w:rPr>
        <w:t>r</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w:t>
      </w:r>
      <w:r>
        <w:rPr>
          <w:bCs/>
          <w:color w:val="000000"/>
          <w:sz w:val="20"/>
          <w:szCs w:val="20"/>
        </w:rPr>
        <w:t>each respondent 8</w:t>
      </w:r>
      <w:r w:rsidRPr="00F66CC7">
        <w:rPr>
          <w:bCs/>
          <w:color w:val="000000"/>
          <w:sz w:val="20"/>
          <w:szCs w:val="20"/>
        </w:rPr>
        <w:t xml:space="preserve"> hours to enter information on supporting calculations twice per year.</w:t>
      </w:r>
    </w:p>
    <w:p w:rsidRPr="00F66CC7" w:rsidR="00C61996" w:rsidP="00C61996" w:rsidRDefault="00C61996" w14:paraId="26A8EFFB" w14:textId="77777777">
      <w:pPr>
        <w:rPr>
          <w:bCs/>
          <w:color w:val="000000"/>
          <w:sz w:val="20"/>
          <w:szCs w:val="20"/>
        </w:rPr>
      </w:pPr>
      <w:r w:rsidRPr="00B8318D">
        <w:rPr>
          <w:color w:val="000000"/>
          <w:sz w:val="20"/>
          <w:szCs w:val="20"/>
          <w:vertAlign w:val="superscript"/>
        </w:rPr>
        <w:t>s</w:t>
      </w:r>
      <w:r w:rsidRPr="00B8318D">
        <w:rPr>
          <w:color w:val="000000"/>
          <w:sz w:val="20"/>
          <w:szCs w:val="20"/>
        </w:rPr>
        <w:t xml:space="preserve"> We estimate that it will take each respondent 1 week (40 hours) to provide initial training to personnel with new sources.</w:t>
      </w:r>
    </w:p>
    <w:p w:rsidRPr="00F66CC7" w:rsidR="00C61996" w:rsidP="00C61996" w:rsidRDefault="00C61996" w14:paraId="3A0B2515" w14:textId="77777777">
      <w:pPr>
        <w:rPr>
          <w:bCs/>
          <w:color w:val="000000"/>
          <w:sz w:val="20"/>
          <w:szCs w:val="20"/>
        </w:rPr>
      </w:pPr>
      <w:r>
        <w:rPr>
          <w:bCs/>
          <w:color w:val="000000"/>
          <w:sz w:val="20"/>
          <w:szCs w:val="20"/>
          <w:vertAlign w:val="superscript"/>
        </w:rPr>
        <w:t>t</w:t>
      </w:r>
      <w:r w:rsidRPr="00F66CC7">
        <w:rPr>
          <w:bCs/>
          <w:color w:val="000000"/>
          <w:sz w:val="20"/>
          <w:szCs w:val="20"/>
        </w:rPr>
        <w:t xml:space="preserve"> We </w:t>
      </w:r>
      <w:r>
        <w:rPr>
          <w:bCs/>
          <w:color w:val="000000"/>
          <w:sz w:val="20"/>
          <w:szCs w:val="20"/>
        </w:rPr>
        <w:t>estimate</w:t>
      </w:r>
      <w:r w:rsidRPr="00F66CC7">
        <w:rPr>
          <w:bCs/>
          <w:color w:val="000000"/>
          <w:sz w:val="20"/>
          <w:szCs w:val="20"/>
        </w:rPr>
        <w:t xml:space="preserve"> that it will take each respondent </w:t>
      </w:r>
      <w:r>
        <w:rPr>
          <w:bCs/>
          <w:color w:val="000000"/>
          <w:sz w:val="20"/>
          <w:szCs w:val="20"/>
        </w:rPr>
        <w:t>2</w:t>
      </w:r>
      <w:r w:rsidRPr="00F66CC7">
        <w:rPr>
          <w:bCs/>
          <w:color w:val="000000"/>
          <w:sz w:val="20"/>
          <w:szCs w:val="20"/>
        </w:rPr>
        <w:t xml:space="preserve"> days (16 hours) to provide refresher training to personnel.</w:t>
      </w:r>
    </w:p>
    <w:p w:rsidRPr="00F66CC7" w:rsidR="00C61996" w:rsidP="00C61996" w:rsidRDefault="00C61996" w14:paraId="589A799C" w14:textId="77777777">
      <w:pPr>
        <w:rPr>
          <w:bCs/>
          <w:color w:val="000000"/>
          <w:sz w:val="20"/>
          <w:szCs w:val="20"/>
        </w:rPr>
      </w:pPr>
      <w:r>
        <w:rPr>
          <w:bCs/>
          <w:color w:val="000000"/>
          <w:sz w:val="20"/>
          <w:szCs w:val="20"/>
          <w:vertAlign w:val="superscript"/>
        </w:rPr>
        <w:t>u</w:t>
      </w:r>
      <w:r w:rsidRPr="00F66CC7">
        <w:rPr>
          <w:bCs/>
          <w:color w:val="000000"/>
          <w:sz w:val="20"/>
          <w:szCs w:val="20"/>
        </w:rPr>
        <w:t xml:space="preserve"> We have assumed that each respondent will enter and verify information for the semiannual report twice per year.</w:t>
      </w:r>
    </w:p>
    <w:p w:rsidR="00C61996" w:rsidP="00C61996" w:rsidRDefault="00C61996" w14:paraId="39382D7D" w14:textId="7DE7CFC7">
      <w:pPr>
        <w:outlineLvl w:val="0"/>
        <w:rPr>
          <w:bCs/>
          <w:color w:val="FF0000"/>
        </w:rPr>
      </w:pPr>
      <w:r>
        <w:rPr>
          <w:b/>
          <w:bCs/>
          <w:color w:val="000000"/>
        </w:rPr>
        <w:br w:type="page"/>
      </w:r>
      <w:r w:rsidRPr="00C4183F">
        <w:rPr>
          <w:b/>
          <w:bCs/>
          <w:color w:val="000000"/>
        </w:rPr>
        <w:lastRenderedPageBreak/>
        <w:t>Table 2:</w:t>
      </w:r>
      <w:r>
        <w:rPr>
          <w:b/>
          <w:bCs/>
          <w:color w:val="000000"/>
        </w:rPr>
        <w:t xml:space="preserve"> </w:t>
      </w:r>
      <w:bookmarkStart w:name="_Hlk31711182" w:id="3"/>
      <w:r>
        <w:rPr>
          <w:b/>
          <w:bCs/>
          <w:color w:val="000000"/>
        </w:rPr>
        <w:t xml:space="preserve">Average Annual EPA Burden and Cost – </w:t>
      </w:r>
      <w:r w:rsidRPr="00F66CC7">
        <w:rPr>
          <w:b/>
          <w:bCs/>
        </w:rPr>
        <w:t>NESHAP for Cellulose Products Manufacturing (40 CFR Part 63, Subpart UUUU) (</w:t>
      </w:r>
      <w:r w:rsidR="00781BDA">
        <w:rPr>
          <w:b/>
          <w:bCs/>
        </w:rPr>
        <w:t>Revised</w:t>
      </w:r>
      <w:r w:rsidRPr="00F66CC7">
        <w:rPr>
          <w:b/>
          <w:bCs/>
        </w:rPr>
        <w:t>)</w:t>
      </w:r>
    </w:p>
    <w:bookmarkEnd w:id="3"/>
    <w:tbl>
      <w:tblPr>
        <w:tblW w:w="0" w:type="auto"/>
        <w:tblLayout w:type="fixed"/>
        <w:tblLook w:val="04A0" w:firstRow="1" w:lastRow="0" w:firstColumn="1" w:lastColumn="0" w:noHBand="0" w:noVBand="1"/>
      </w:tblPr>
      <w:tblGrid>
        <w:gridCol w:w="4135"/>
        <w:gridCol w:w="1170"/>
        <w:gridCol w:w="1260"/>
        <w:gridCol w:w="1170"/>
        <w:gridCol w:w="810"/>
        <w:gridCol w:w="1080"/>
        <w:gridCol w:w="1170"/>
        <w:gridCol w:w="1103"/>
        <w:gridCol w:w="1142"/>
      </w:tblGrid>
      <w:tr w:rsidRPr="00F66CC7" w:rsidR="00C61996" w:rsidTr="00432805" w14:paraId="00C8D7DF" w14:textId="77777777">
        <w:trPr>
          <w:trHeight w:val="300"/>
        </w:trPr>
        <w:tc>
          <w:tcPr>
            <w:tcW w:w="8545" w:type="dxa"/>
            <w:gridSpan w:val="5"/>
            <w:tcBorders>
              <w:bottom w:val="single" w:color="auto" w:sz="4" w:space="0"/>
              <w:right w:val="single" w:color="auto" w:sz="4" w:space="0"/>
            </w:tcBorders>
            <w:shd w:val="clear" w:color="auto" w:fill="auto"/>
            <w:vAlign w:val="center"/>
          </w:tcPr>
          <w:p w:rsidRPr="00F66CC7" w:rsidR="00C61996" w:rsidP="00432805" w:rsidRDefault="00C61996" w14:paraId="3B35E9C1" w14:textId="77777777">
            <w:pPr>
              <w:widowControl/>
              <w:autoSpaceDE/>
              <w:autoSpaceDN/>
              <w:adjustRightInd/>
              <w:jc w:val="center"/>
              <w:rPr>
                <w:b/>
                <w:bCs/>
                <w:color w:val="00000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rsidRPr="00F66CC7" w:rsidR="00C61996" w:rsidP="00432805" w:rsidRDefault="00C61996" w14:paraId="1E5566AF" w14:textId="77777777">
            <w:pPr>
              <w:widowControl/>
              <w:autoSpaceDE/>
              <w:autoSpaceDN/>
              <w:adjustRightInd/>
              <w:jc w:val="center"/>
              <w:rPr>
                <w:b/>
                <w:bCs/>
                <w:color w:val="000000"/>
                <w:sz w:val="20"/>
                <w:szCs w:val="20"/>
              </w:rPr>
            </w:pPr>
            <w:r>
              <w:rPr>
                <w:sz w:val="20"/>
                <w:szCs w:val="20"/>
              </w:rPr>
              <w:t xml:space="preserve">$48.75 </w:t>
            </w:r>
          </w:p>
        </w:tc>
        <w:tc>
          <w:tcPr>
            <w:tcW w:w="1170" w:type="dxa"/>
            <w:tcBorders>
              <w:top w:val="single" w:color="auto" w:sz="4" w:space="0"/>
              <w:left w:val="nil"/>
              <w:bottom w:val="single" w:color="auto" w:sz="4" w:space="0"/>
              <w:right w:val="single" w:color="auto" w:sz="4" w:space="0"/>
            </w:tcBorders>
            <w:shd w:val="clear" w:color="auto" w:fill="auto"/>
            <w:vAlign w:val="center"/>
          </w:tcPr>
          <w:p w:rsidRPr="00F66CC7" w:rsidR="00C61996" w:rsidP="00432805" w:rsidRDefault="00C61996" w14:paraId="4D510BAF" w14:textId="77777777">
            <w:pPr>
              <w:widowControl/>
              <w:autoSpaceDE/>
              <w:autoSpaceDN/>
              <w:adjustRightInd/>
              <w:jc w:val="center"/>
              <w:rPr>
                <w:b/>
                <w:bCs/>
                <w:color w:val="000000"/>
                <w:sz w:val="20"/>
                <w:szCs w:val="20"/>
              </w:rPr>
            </w:pPr>
            <w:r>
              <w:rPr>
                <w:sz w:val="20"/>
                <w:szCs w:val="20"/>
              </w:rPr>
              <w:t xml:space="preserve">$65.71 </w:t>
            </w:r>
          </w:p>
        </w:tc>
        <w:tc>
          <w:tcPr>
            <w:tcW w:w="1103" w:type="dxa"/>
            <w:tcBorders>
              <w:top w:val="single" w:color="auto" w:sz="4" w:space="0"/>
              <w:left w:val="nil"/>
              <w:bottom w:val="single" w:color="auto" w:sz="4" w:space="0"/>
              <w:right w:val="single" w:color="auto" w:sz="4" w:space="0"/>
            </w:tcBorders>
            <w:shd w:val="clear" w:color="auto" w:fill="auto"/>
            <w:vAlign w:val="center"/>
          </w:tcPr>
          <w:p w:rsidRPr="00F66CC7" w:rsidR="00C61996" w:rsidP="00432805" w:rsidRDefault="00C61996" w14:paraId="393A16AF" w14:textId="77777777">
            <w:pPr>
              <w:widowControl/>
              <w:autoSpaceDE/>
              <w:autoSpaceDN/>
              <w:adjustRightInd/>
              <w:jc w:val="center"/>
              <w:rPr>
                <w:b/>
                <w:bCs/>
                <w:color w:val="000000"/>
                <w:sz w:val="20"/>
                <w:szCs w:val="20"/>
              </w:rPr>
            </w:pPr>
            <w:r>
              <w:rPr>
                <w:sz w:val="20"/>
                <w:szCs w:val="20"/>
              </w:rPr>
              <w:t xml:space="preserve">$26.38 </w:t>
            </w:r>
          </w:p>
        </w:tc>
        <w:tc>
          <w:tcPr>
            <w:tcW w:w="1142" w:type="dxa"/>
            <w:tcBorders>
              <w:top w:val="single" w:color="auto" w:sz="4" w:space="0"/>
              <w:left w:val="nil"/>
              <w:bottom w:val="single" w:color="auto" w:sz="4" w:space="0"/>
              <w:right w:val="single" w:color="auto" w:sz="4" w:space="0"/>
            </w:tcBorders>
            <w:shd w:val="clear" w:color="auto" w:fill="auto"/>
            <w:vAlign w:val="center"/>
          </w:tcPr>
          <w:p w:rsidRPr="00F66CC7" w:rsidR="00C61996" w:rsidP="00432805" w:rsidRDefault="00C61996" w14:paraId="048516D0" w14:textId="77777777">
            <w:pPr>
              <w:widowControl/>
              <w:autoSpaceDE/>
              <w:autoSpaceDN/>
              <w:adjustRightInd/>
              <w:jc w:val="center"/>
              <w:rPr>
                <w:b/>
                <w:bCs/>
                <w:color w:val="000000"/>
                <w:sz w:val="20"/>
                <w:szCs w:val="20"/>
              </w:rPr>
            </w:pPr>
            <w:r>
              <w:rPr>
                <w:sz w:val="20"/>
                <w:szCs w:val="20"/>
              </w:rPr>
              <w:t>Labor Cost per Hour</w:t>
            </w:r>
          </w:p>
        </w:tc>
      </w:tr>
      <w:tr w:rsidRPr="00F66CC7" w:rsidR="00C61996" w:rsidTr="00432805" w14:paraId="71260FE4" w14:textId="77777777">
        <w:trPr>
          <w:trHeight w:val="300"/>
        </w:trPr>
        <w:tc>
          <w:tcPr>
            <w:tcW w:w="413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66CC7" w:rsidR="00C61996" w:rsidP="00432805" w:rsidRDefault="00C61996" w14:paraId="340E433B" w14:textId="77777777">
            <w:pPr>
              <w:widowControl/>
              <w:autoSpaceDE/>
              <w:autoSpaceDN/>
              <w:adjustRightInd/>
              <w:jc w:val="center"/>
              <w:rPr>
                <w:b/>
                <w:bCs/>
                <w:color w:val="000000"/>
                <w:sz w:val="20"/>
                <w:szCs w:val="20"/>
              </w:rPr>
            </w:pPr>
            <w:r w:rsidRPr="00F66CC7">
              <w:rPr>
                <w:b/>
                <w:bCs/>
                <w:color w:val="000000"/>
                <w:sz w:val="20"/>
                <w:szCs w:val="20"/>
              </w:rPr>
              <w:t>Activity</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2235F146" w14:textId="77777777">
            <w:pPr>
              <w:widowControl/>
              <w:autoSpaceDE/>
              <w:autoSpaceDN/>
              <w:adjustRightInd/>
              <w:jc w:val="center"/>
              <w:rPr>
                <w:b/>
                <w:bCs/>
                <w:color w:val="000000"/>
                <w:sz w:val="20"/>
                <w:szCs w:val="20"/>
              </w:rPr>
            </w:pPr>
            <w:r w:rsidRPr="00F66CC7">
              <w:rPr>
                <w:b/>
                <w:bCs/>
                <w:color w:val="000000"/>
                <w:sz w:val="20"/>
                <w:szCs w:val="20"/>
              </w:rPr>
              <w:t xml:space="preserve">(A)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0A75CA4F" w14:textId="77777777">
            <w:pPr>
              <w:widowControl/>
              <w:autoSpaceDE/>
              <w:autoSpaceDN/>
              <w:adjustRightInd/>
              <w:jc w:val="center"/>
              <w:rPr>
                <w:b/>
                <w:bCs/>
                <w:color w:val="000000"/>
                <w:sz w:val="20"/>
                <w:szCs w:val="20"/>
              </w:rPr>
            </w:pPr>
            <w:r w:rsidRPr="00F66CC7">
              <w:rPr>
                <w:b/>
                <w:bCs/>
                <w:color w:val="000000"/>
                <w:sz w:val="20"/>
                <w:szCs w:val="20"/>
              </w:rPr>
              <w:t xml:space="preserve">(B)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63DEF98C" w14:textId="77777777">
            <w:pPr>
              <w:widowControl/>
              <w:autoSpaceDE/>
              <w:autoSpaceDN/>
              <w:adjustRightInd/>
              <w:jc w:val="center"/>
              <w:rPr>
                <w:b/>
                <w:bCs/>
                <w:color w:val="000000"/>
                <w:sz w:val="20"/>
                <w:szCs w:val="20"/>
              </w:rPr>
            </w:pPr>
            <w:r w:rsidRPr="00F66CC7">
              <w:rPr>
                <w:b/>
                <w:bCs/>
                <w:color w:val="000000"/>
                <w:sz w:val="20"/>
                <w:szCs w:val="20"/>
              </w:rPr>
              <w:t xml:space="preserve">(C) </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7C1864EE" w14:textId="77777777">
            <w:pPr>
              <w:widowControl/>
              <w:autoSpaceDE/>
              <w:autoSpaceDN/>
              <w:adjustRightInd/>
              <w:jc w:val="center"/>
              <w:rPr>
                <w:b/>
                <w:bCs/>
                <w:color w:val="000000"/>
                <w:sz w:val="20"/>
                <w:szCs w:val="20"/>
              </w:rPr>
            </w:pPr>
            <w:r w:rsidRPr="00F66CC7">
              <w:rPr>
                <w:b/>
                <w:bCs/>
                <w:color w:val="000000"/>
                <w:sz w:val="20"/>
                <w:szCs w:val="20"/>
              </w:rPr>
              <w:t xml:space="preserve">(D)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4EE50ABA" w14:textId="77777777">
            <w:pPr>
              <w:widowControl/>
              <w:autoSpaceDE/>
              <w:autoSpaceDN/>
              <w:adjustRightInd/>
              <w:jc w:val="center"/>
              <w:rPr>
                <w:b/>
                <w:bCs/>
                <w:color w:val="000000"/>
                <w:sz w:val="20"/>
                <w:szCs w:val="20"/>
              </w:rPr>
            </w:pPr>
            <w:r w:rsidRPr="00F66CC7">
              <w:rPr>
                <w:b/>
                <w:bCs/>
                <w:color w:val="000000"/>
                <w:sz w:val="20"/>
                <w:szCs w:val="20"/>
              </w:rPr>
              <w:t xml:space="preserve">(E)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43D95C9C" w14:textId="77777777">
            <w:pPr>
              <w:widowControl/>
              <w:autoSpaceDE/>
              <w:autoSpaceDN/>
              <w:adjustRightInd/>
              <w:jc w:val="center"/>
              <w:rPr>
                <w:b/>
                <w:bCs/>
                <w:color w:val="000000"/>
                <w:sz w:val="20"/>
                <w:szCs w:val="20"/>
              </w:rPr>
            </w:pPr>
            <w:r w:rsidRPr="00F66CC7">
              <w:rPr>
                <w:b/>
                <w:bCs/>
                <w:color w:val="000000"/>
                <w:sz w:val="20"/>
                <w:szCs w:val="20"/>
              </w:rPr>
              <w:t xml:space="preserve">(F) </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04C29AC0" w14:textId="77777777">
            <w:pPr>
              <w:widowControl/>
              <w:autoSpaceDE/>
              <w:autoSpaceDN/>
              <w:adjustRightInd/>
              <w:jc w:val="center"/>
              <w:rPr>
                <w:b/>
                <w:bCs/>
                <w:color w:val="000000"/>
                <w:sz w:val="20"/>
                <w:szCs w:val="20"/>
              </w:rPr>
            </w:pPr>
            <w:r w:rsidRPr="00F66CC7">
              <w:rPr>
                <w:b/>
                <w:bCs/>
                <w:color w:val="000000"/>
                <w:sz w:val="20"/>
                <w:szCs w:val="20"/>
              </w:rPr>
              <w:t xml:space="preserve">(G) </w:t>
            </w:r>
          </w:p>
        </w:tc>
        <w:tc>
          <w:tcPr>
            <w:tcW w:w="1142" w:type="dxa"/>
            <w:tcBorders>
              <w:top w:val="single" w:color="auto" w:sz="4" w:space="0"/>
              <w:left w:val="nil"/>
              <w:bottom w:val="single" w:color="auto" w:sz="4" w:space="0"/>
              <w:right w:val="single" w:color="auto" w:sz="4" w:space="0"/>
            </w:tcBorders>
            <w:shd w:val="clear" w:color="auto" w:fill="auto"/>
            <w:vAlign w:val="center"/>
            <w:hideMark/>
          </w:tcPr>
          <w:p w:rsidRPr="00F66CC7" w:rsidR="00C61996" w:rsidP="00432805" w:rsidRDefault="00C61996" w14:paraId="38B77591" w14:textId="77777777">
            <w:pPr>
              <w:widowControl/>
              <w:autoSpaceDE/>
              <w:autoSpaceDN/>
              <w:adjustRightInd/>
              <w:jc w:val="center"/>
              <w:rPr>
                <w:b/>
                <w:bCs/>
                <w:color w:val="000000"/>
                <w:sz w:val="20"/>
                <w:szCs w:val="20"/>
              </w:rPr>
            </w:pPr>
            <w:r w:rsidRPr="00F66CC7">
              <w:rPr>
                <w:b/>
                <w:bCs/>
                <w:color w:val="000000"/>
                <w:sz w:val="20"/>
                <w:szCs w:val="20"/>
              </w:rPr>
              <w:t>(H)</w:t>
            </w:r>
          </w:p>
        </w:tc>
      </w:tr>
      <w:tr w:rsidRPr="00F66CC7" w:rsidR="00C61996" w:rsidTr="00432805" w14:paraId="06ED1019" w14:textId="77777777">
        <w:trPr>
          <w:trHeight w:val="1530"/>
        </w:trPr>
        <w:tc>
          <w:tcPr>
            <w:tcW w:w="4135" w:type="dxa"/>
            <w:vMerge/>
            <w:tcBorders>
              <w:top w:val="single" w:color="auto" w:sz="4" w:space="0"/>
              <w:left w:val="single" w:color="auto" w:sz="4" w:space="0"/>
              <w:bottom w:val="single" w:color="auto" w:sz="4" w:space="0"/>
              <w:right w:val="single" w:color="auto" w:sz="4" w:space="0"/>
            </w:tcBorders>
            <w:vAlign w:val="center"/>
            <w:hideMark/>
          </w:tcPr>
          <w:p w:rsidRPr="00F66CC7" w:rsidR="00C61996" w:rsidP="00432805" w:rsidRDefault="00C61996" w14:paraId="5C3CA453" w14:textId="77777777">
            <w:pPr>
              <w:widowControl/>
              <w:autoSpaceDE/>
              <w:autoSpaceDN/>
              <w:adjustRightInd/>
              <w:rPr>
                <w:b/>
                <w:bCs/>
                <w:color w:val="000000"/>
                <w:sz w:val="20"/>
                <w:szCs w:val="20"/>
              </w:rPr>
            </w:pPr>
          </w:p>
        </w:tc>
        <w:tc>
          <w:tcPr>
            <w:tcW w:w="117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1D78DFCB" w14:textId="77777777">
            <w:pPr>
              <w:widowControl/>
              <w:autoSpaceDE/>
              <w:autoSpaceDN/>
              <w:adjustRightInd/>
              <w:jc w:val="center"/>
              <w:rPr>
                <w:b/>
                <w:bCs/>
                <w:color w:val="000000"/>
                <w:sz w:val="20"/>
                <w:szCs w:val="20"/>
              </w:rPr>
            </w:pPr>
            <w:r w:rsidRPr="00F66CC7">
              <w:rPr>
                <w:b/>
                <w:bCs/>
                <w:color w:val="000000"/>
                <w:sz w:val="20"/>
                <w:szCs w:val="20"/>
              </w:rPr>
              <w:t>EPA person-hours per occurrence</w:t>
            </w:r>
          </w:p>
        </w:tc>
        <w:tc>
          <w:tcPr>
            <w:tcW w:w="126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412E27D7" w14:textId="77777777">
            <w:pPr>
              <w:widowControl/>
              <w:autoSpaceDE/>
              <w:autoSpaceDN/>
              <w:adjustRightInd/>
              <w:jc w:val="center"/>
              <w:rPr>
                <w:b/>
                <w:bCs/>
                <w:color w:val="000000"/>
                <w:sz w:val="20"/>
                <w:szCs w:val="20"/>
              </w:rPr>
            </w:pPr>
            <w:r w:rsidRPr="00F66CC7">
              <w:rPr>
                <w:b/>
                <w:bCs/>
                <w:color w:val="000000"/>
                <w:sz w:val="20"/>
                <w:szCs w:val="20"/>
              </w:rPr>
              <w:t>No. of occurrences per plant per year</w:t>
            </w:r>
          </w:p>
        </w:tc>
        <w:tc>
          <w:tcPr>
            <w:tcW w:w="117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22BB4CAE" w14:textId="77777777">
            <w:pPr>
              <w:widowControl/>
              <w:autoSpaceDE/>
              <w:autoSpaceDN/>
              <w:adjustRightInd/>
              <w:jc w:val="center"/>
              <w:rPr>
                <w:b/>
                <w:bCs/>
                <w:color w:val="000000"/>
                <w:sz w:val="20"/>
                <w:szCs w:val="20"/>
              </w:rPr>
            </w:pPr>
            <w:r w:rsidRPr="00F66CC7">
              <w:rPr>
                <w:b/>
                <w:bCs/>
                <w:color w:val="000000"/>
                <w:sz w:val="20"/>
                <w:szCs w:val="20"/>
              </w:rPr>
              <w:t xml:space="preserve">EPA person hours per plant per year </w:t>
            </w:r>
            <w:r w:rsidRPr="00F66CC7">
              <w:rPr>
                <w:b/>
                <w:bCs/>
                <w:color w:val="000000"/>
                <w:sz w:val="20"/>
                <w:szCs w:val="20"/>
              </w:rPr>
              <w:br/>
              <w:t>(C=AxB)</w:t>
            </w:r>
          </w:p>
        </w:tc>
        <w:tc>
          <w:tcPr>
            <w:tcW w:w="81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0679866E" w14:textId="77777777">
            <w:pPr>
              <w:widowControl/>
              <w:autoSpaceDE/>
              <w:autoSpaceDN/>
              <w:adjustRightInd/>
              <w:jc w:val="center"/>
              <w:rPr>
                <w:b/>
                <w:bCs/>
                <w:color w:val="000000"/>
                <w:sz w:val="20"/>
                <w:szCs w:val="20"/>
              </w:rPr>
            </w:pPr>
            <w:r w:rsidRPr="00F66CC7">
              <w:rPr>
                <w:b/>
                <w:bCs/>
                <w:color w:val="000000"/>
                <w:sz w:val="20"/>
                <w:szCs w:val="20"/>
              </w:rPr>
              <w:t xml:space="preserve">Plants per year </w:t>
            </w:r>
            <w:r w:rsidRPr="00F66CC7">
              <w:rPr>
                <w:b/>
                <w:bCs/>
                <w:color w:val="000000"/>
                <w:sz w:val="20"/>
                <w:szCs w:val="20"/>
                <w:vertAlign w:val="superscript"/>
              </w:rPr>
              <w:t>a</w:t>
            </w:r>
            <w:r w:rsidRPr="00F66CC7">
              <w:rPr>
                <w:b/>
                <w:bCs/>
                <w:color w:val="000000"/>
                <w:sz w:val="20"/>
                <w:szCs w:val="20"/>
              </w:rPr>
              <w:t xml:space="preserve">  </w:t>
            </w:r>
          </w:p>
        </w:tc>
        <w:tc>
          <w:tcPr>
            <w:tcW w:w="108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7F26EDEB" w14:textId="77777777">
            <w:pPr>
              <w:widowControl/>
              <w:autoSpaceDE/>
              <w:autoSpaceDN/>
              <w:adjustRightInd/>
              <w:jc w:val="center"/>
              <w:rPr>
                <w:b/>
                <w:bCs/>
                <w:color w:val="000000"/>
                <w:sz w:val="20"/>
                <w:szCs w:val="20"/>
              </w:rPr>
            </w:pPr>
            <w:r w:rsidRPr="00F66CC7">
              <w:rPr>
                <w:b/>
                <w:bCs/>
                <w:color w:val="000000"/>
                <w:sz w:val="20"/>
                <w:szCs w:val="20"/>
              </w:rPr>
              <w:t xml:space="preserve">Technical person-hours per year </w:t>
            </w:r>
            <w:r w:rsidRPr="00F66CC7">
              <w:rPr>
                <w:b/>
                <w:bCs/>
                <w:color w:val="000000"/>
                <w:sz w:val="20"/>
                <w:szCs w:val="20"/>
              </w:rPr>
              <w:br/>
              <w:t>(E=CxD)</w:t>
            </w:r>
          </w:p>
        </w:tc>
        <w:tc>
          <w:tcPr>
            <w:tcW w:w="1170"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138246E9" w14:textId="77777777">
            <w:pPr>
              <w:widowControl/>
              <w:autoSpaceDE/>
              <w:autoSpaceDN/>
              <w:adjustRightInd/>
              <w:jc w:val="center"/>
              <w:rPr>
                <w:b/>
                <w:bCs/>
                <w:color w:val="000000"/>
                <w:sz w:val="20"/>
                <w:szCs w:val="20"/>
              </w:rPr>
            </w:pPr>
            <w:r w:rsidRPr="00F66CC7">
              <w:rPr>
                <w:b/>
                <w:bCs/>
                <w:color w:val="000000"/>
                <w:sz w:val="20"/>
                <w:szCs w:val="20"/>
              </w:rPr>
              <w:t>Management person-hours per year (F=Ex0.05)</w:t>
            </w:r>
          </w:p>
        </w:tc>
        <w:tc>
          <w:tcPr>
            <w:tcW w:w="1103"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07E719E9" w14:textId="77777777">
            <w:pPr>
              <w:widowControl/>
              <w:autoSpaceDE/>
              <w:autoSpaceDN/>
              <w:adjustRightInd/>
              <w:jc w:val="center"/>
              <w:rPr>
                <w:b/>
                <w:bCs/>
                <w:color w:val="000000"/>
                <w:sz w:val="20"/>
                <w:szCs w:val="20"/>
              </w:rPr>
            </w:pPr>
            <w:r w:rsidRPr="00F66CC7">
              <w:rPr>
                <w:b/>
                <w:bCs/>
                <w:color w:val="000000"/>
                <w:sz w:val="20"/>
                <w:szCs w:val="20"/>
              </w:rPr>
              <w:t>Clerical person-hours per year (G=Ex0.1)</w:t>
            </w:r>
          </w:p>
        </w:tc>
        <w:tc>
          <w:tcPr>
            <w:tcW w:w="1142" w:type="dxa"/>
            <w:tcBorders>
              <w:top w:val="nil"/>
              <w:left w:val="nil"/>
              <w:bottom w:val="single" w:color="auto" w:sz="4" w:space="0"/>
              <w:right w:val="single" w:color="auto" w:sz="4" w:space="0"/>
            </w:tcBorders>
            <w:shd w:val="clear" w:color="auto" w:fill="auto"/>
            <w:vAlign w:val="center"/>
            <w:hideMark/>
          </w:tcPr>
          <w:p w:rsidRPr="00F66CC7" w:rsidR="00C61996" w:rsidP="00432805" w:rsidRDefault="00C61996" w14:paraId="47D9BB23" w14:textId="77777777">
            <w:pPr>
              <w:widowControl/>
              <w:autoSpaceDE/>
              <w:autoSpaceDN/>
              <w:adjustRightInd/>
              <w:jc w:val="center"/>
              <w:rPr>
                <w:b/>
                <w:bCs/>
                <w:color w:val="000000"/>
                <w:sz w:val="20"/>
                <w:szCs w:val="20"/>
              </w:rPr>
            </w:pPr>
            <w:r w:rsidRPr="00F66CC7">
              <w:rPr>
                <w:b/>
                <w:bCs/>
                <w:color w:val="000000"/>
                <w:sz w:val="20"/>
                <w:szCs w:val="20"/>
              </w:rPr>
              <w:t xml:space="preserve">Cost, $ </w:t>
            </w:r>
            <w:r w:rsidRPr="00F66CC7">
              <w:rPr>
                <w:b/>
                <w:bCs/>
                <w:color w:val="000000"/>
                <w:sz w:val="20"/>
                <w:szCs w:val="20"/>
                <w:vertAlign w:val="superscript"/>
              </w:rPr>
              <w:t>b</w:t>
            </w:r>
          </w:p>
        </w:tc>
      </w:tr>
      <w:tr w:rsidRPr="00F66CC7" w:rsidR="00C61996" w:rsidTr="00432805" w14:paraId="604C1C05"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4F8F5584" w14:textId="77777777">
            <w:pPr>
              <w:widowControl/>
              <w:autoSpaceDE/>
              <w:autoSpaceDN/>
              <w:adjustRightInd/>
              <w:rPr>
                <w:color w:val="000000"/>
                <w:sz w:val="20"/>
                <w:szCs w:val="20"/>
              </w:rPr>
            </w:pPr>
            <w:r w:rsidRPr="00F66CC7">
              <w:rPr>
                <w:color w:val="000000"/>
                <w:sz w:val="20"/>
                <w:szCs w:val="20"/>
              </w:rPr>
              <w:t>Activity</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8D078E7" w14:textId="7777777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0BB087E"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24183B2" w14:textId="7777777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66606CD" w14:textId="7777777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31FC239"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46ADB7A" w14:textId="77777777">
            <w:pPr>
              <w:widowControl/>
              <w:autoSpaceDE/>
              <w:autoSpaceDN/>
              <w:adjustRightInd/>
              <w:jc w:val="center"/>
              <w:rPr>
                <w:color w:val="000000"/>
                <w:sz w:val="20"/>
                <w:szCs w:val="20"/>
              </w:rPr>
            </w:pPr>
            <w:r w:rsidRPr="00F66CC7">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27297D6" w14:textId="77777777">
            <w:pPr>
              <w:widowControl/>
              <w:autoSpaceDE/>
              <w:autoSpaceDN/>
              <w:adjustRightInd/>
              <w:jc w:val="center"/>
              <w:rPr>
                <w:color w:val="000000"/>
                <w:sz w:val="20"/>
                <w:szCs w:val="20"/>
              </w:rPr>
            </w:pPr>
            <w:r w:rsidRPr="00F66CC7">
              <w:rPr>
                <w:color w:val="000000"/>
                <w:sz w:val="20"/>
                <w:szCs w:val="20"/>
              </w:rPr>
              <w:t> </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137AF47" w14:textId="77777777">
            <w:pPr>
              <w:widowControl/>
              <w:autoSpaceDE/>
              <w:autoSpaceDN/>
              <w:adjustRightInd/>
              <w:jc w:val="right"/>
              <w:rPr>
                <w:color w:val="000000"/>
                <w:sz w:val="20"/>
                <w:szCs w:val="20"/>
              </w:rPr>
            </w:pPr>
            <w:r w:rsidRPr="00F66CC7">
              <w:rPr>
                <w:color w:val="000000"/>
                <w:sz w:val="20"/>
                <w:szCs w:val="20"/>
              </w:rPr>
              <w:t> </w:t>
            </w:r>
          </w:p>
        </w:tc>
      </w:tr>
      <w:tr w:rsidRPr="00F66CC7" w:rsidR="00C61996" w:rsidTr="00432805" w14:paraId="044CBC38"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62DBD4DD" w14:textId="77777777">
            <w:pPr>
              <w:widowControl/>
              <w:autoSpaceDE/>
              <w:autoSpaceDN/>
              <w:adjustRightInd/>
              <w:ind w:firstLine="200" w:firstLineChars="100"/>
              <w:rPr>
                <w:color w:val="000000"/>
                <w:sz w:val="20"/>
                <w:szCs w:val="20"/>
              </w:rPr>
            </w:pPr>
            <w:r>
              <w:rPr>
                <w:color w:val="000000"/>
                <w:sz w:val="20"/>
                <w:szCs w:val="20"/>
              </w:rPr>
              <w:t>Attend</w:t>
            </w:r>
            <w:r w:rsidRPr="00F66CC7">
              <w:rPr>
                <w:color w:val="000000"/>
                <w:sz w:val="20"/>
                <w:szCs w:val="20"/>
              </w:rPr>
              <w:t xml:space="preserve"> performance test </w:t>
            </w:r>
            <w:r w:rsidRPr="0034059C">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6821574" w14:textId="77777777">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77DBD95"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DDEF10B" w14:textId="77777777">
            <w:pPr>
              <w:widowControl/>
              <w:autoSpaceDE/>
              <w:autoSpaceDN/>
              <w:adjustRightInd/>
              <w:jc w:val="center"/>
              <w:rPr>
                <w:color w:val="000000"/>
                <w:sz w:val="20"/>
                <w:szCs w:val="20"/>
              </w:rPr>
            </w:pPr>
            <w:r>
              <w:rPr>
                <w:color w:val="000000"/>
                <w:sz w:val="20"/>
                <w:szCs w:val="20"/>
              </w:rPr>
              <w:t>24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CD20CC2" w14:textId="77777777">
            <w:pPr>
              <w:widowControl/>
              <w:autoSpaceDE/>
              <w:autoSpaceDN/>
              <w:adjustRightInd/>
              <w:jc w:val="center"/>
              <w:rPr>
                <w:color w:val="000000"/>
                <w:sz w:val="20"/>
                <w:szCs w:val="20"/>
              </w:rPr>
            </w:pPr>
            <w:r>
              <w:rPr>
                <w:color w:val="000000"/>
                <w:sz w:val="20"/>
                <w:szCs w:val="20"/>
              </w:rPr>
              <w:t>0.2</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1405F8B" w14:textId="77777777">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D9E3503" w14:textId="77777777">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9645B95" w14:textId="77777777">
            <w:pPr>
              <w:widowControl/>
              <w:autoSpaceDE/>
              <w:autoSpaceDN/>
              <w:adjustRightInd/>
              <w:jc w:val="center"/>
              <w:rPr>
                <w:color w:val="000000"/>
                <w:sz w:val="20"/>
                <w:szCs w:val="20"/>
              </w:rPr>
            </w:pPr>
            <w:r>
              <w:rPr>
                <w:color w:val="000000"/>
                <w:sz w:val="20"/>
                <w:szCs w:val="20"/>
              </w:rPr>
              <w:t>0.5</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A1A0C0A" w14:textId="77777777">
            <w:pPr>
              <w:widowControl/>
              <w:autoSpaceDE/>
              <w:autoSpaceDN/>
              <w:adjustRightInd/>
              <w:jc w:val="right"/>
              <w:rPr>
                <w:color w:val="000000"/>
                <w:sz w:val="20"/>
                <w:szCs w:val="20"/>
              </w:rPr>
            </w:pPr>
            <w:r>
              <w:rPr>
                <w:color w:val="000000"/>
                <w:sz w:val="20"/>
                <w:szCs w:val="20"/>
              </w:rPr>
              <w:t xml:space="preserve">$262 </w:t>
            </w:r>
          </w:p>
        </w:tc>
      </w:tr>
      <w:tr w:rsidRPr="00F66CC7" w:rsidR="00C61996" w:rsidTr="00432805" w14:paraId="7740DF04"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0EDD68FE" w14:textId="77777777">
            <w:pPr>
              <w:widowControl/>
              <w:autoSpaceDE/>
              <w:autoSpaceDN/>
              <w:adjustRightInd/>
              <w:ind w:firstLine="200" w:firstLineChars="100"/>
              <w:rPr>
                <w:color w:val="000000"/>
                <w:sz w:val="20"/>
                <w:szCs w:val="20"/>
              </w:rPr>
            </w:pPr>
            <w:r w:rsidRPr="00F66CC7">
              <w:rPr>
                <w:color w:val="000000"/>
                <w:sz w:val="20"/>
                <w:szCs w:val="20"/>
              </w:rPr>
              <w:t xml:space="preserve">Excess emissions enforcement activities </w:t>
            </w:r>
            <w:r w:rsidRPr="0034059C">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F119809" w14:textId="77777777">
            <w:pPr>
              <w:widowControl/>
              <w:autoSpaceDE/>
              <w:autoSpaceDN/>
              <w:adjustRightInd/>
              <w:jc w:val="center"/>
              <w:rPr>
                <w:color w:val="000000"/>
                <w:sz w:val="20"/>
                <w:szCs w:val="20"/>
              </w:rPr>
            </w:pPr>
            <w:r w:rsidRPr="00F66CC7">
              <w:rPr>
                <w:color w:val="000000"/>
                <w:sz w:val="20"/>
                <w:szCs w:val="20"/>
              </w:rPr>
              <w:t>120</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1028136" w14:textId="77777777">
            <w:pPr>
              <w:widowControl/>
              <w:autoSpaceDE/>
              <w:autoSpaceDN/>
              <w:adjustRightInd/>
              <w:jc w:val="center"/>
              <w:rPr>
                <w:color w:val="000000"/>
                <w:sz w:val="20"/>
                <w:szCs w:val="20"/>
              </w:rPr>
            </w:pPr>
            <w:r w:rsidRPr="00F66CC7">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823DCB2" w14:textId="77777777">
            <w:pPr>
              <w:widowControl/>
              <w:autoSpaceDE/>
              <w:autoSpaceDN/>
              <w:adjustRightInd/>
              <w:jc w:val="center"/>
              <w:rPr>
                <w:color w:val="000000"/>
                <w:sz w:val="20"/>
                <w:szCs w:val="20"/>
              </w:rPr>
            </w:pPr>
            <w:r w:rsidRPr="00F66CC7">
              <w:rPr>
                <w:color w:val="000000"/>
                <w:sz w:val="20"/>
                <w:szCs w:val="20"/>
              </w:rPr>
              <w:t>120</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2D6579B" w14:textId="77777777">
            <w:pPr>
              <w:widowControl/>
              <w:autoSpaceDE/>
              <w:autoSpaceDN/>
              <w:adjustRightInd/>
              <w:jc w:val="center"/>
              <w:rPr>
                <w:color w:val="000000"/>
                <w:sz w:val="20"/>
                <w:szCs w:val="20"/>
              </w:rPr>
            </w:pPr>
            <w:r>
              <w:rPr>
                <w:color w:val="000000"/>
                <w:sz w:val="20"/>
                <w:szCs w:val="20"/>
              </w:rPr>
              <w:t>0.06</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3EB9EF6" w14:textId="77777777">
            <w:pPr>
              <w:widowControl/>
              <w:autoSpaceDE/>
              <w:autoSpaceDN/>
              <w:adjustRightInd/>
              <w:jc w:val="center"/>
              <w:rPr>
                <w:color w:val="000000"/>
                <w:sz w:val="20"/>
                <w:szCs w:val="20"/>
              </w:rPr>
            </w:pPr>
            <w:r>
              <w:rPr>
                <w:color w:val="000000"/>
                <w:sz w:val="20"/>
                <w:szCs w:val="20"/>
              </w:rPr>
              <w:t>7.2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13E3269" w14:textId="77777777">
            <w:pPr>
              <w:widowControl/>
              <w:autoSpaceDE/>
              <w:autoSpaceDN/>
              <w:adjustRightInd/>
              <w:jc w:val="center"/>
              <w:rPr>
                <w:color w:val="000000"/>
                <w:sz w:val="20"/>
                <w:szCs w:val="20"/>
              </w:rPr>
            </w:pPr>
            <w:r>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A20C754" w14:textId="77777777">
            <w:pPr>
              <w:widowControl/>
              <w:autoSpaceDE/>
              <w:autoSpaceDN/>
              <w:adjustRightInd/>
              <w:jc w:val="center"/>
              <w:rPr>
                <w:color w:val="000000"/>
                <w:sz w:val="20"/>
                <w:szCs w:val="20"/>
              </w:rPr>
            </w:pPr>
            <w:r>
              <w:rPr>
                <w:color w:val="000000"/>
                <w:sz w:val="20"/>
                <w:szCs w:val="20"/>
              </w:rPr>
              <w:t>0.7</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68BAB8B" w14:textId="77777777">
            <w:pPr>
              <w:widowControl/>
              <w:autoSpaceDE/>
              <w:autoSpaceDN/>
              <w:adjustRightInd/>
              <w:jc w:val="right"/>
              <w:rPr>
                <w:color w:val="000000"/>
                <w:sz w:val="20"/>
                <w:szCs w:val="20"/>
              </w:rPr>
            </w:pPr>
            <w:r>
              <w:rPr>
                <w:color w:val="000000"/>
                <w:sz w:val="20"/>
                <w:szCs w:val="20"/>
              </w:rPr>
              <w:t xml:space="preserve">$394 </w:t>
            </w:r>
          </w:p>
        </w:tc>
      </w:tr>
      <w:tr w:rsidRPr="00F66CC7" w:rsidR="00C61996" w:rsidTr="00432805" w14:paraId="023FFE2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0EB88F65" w14:textId="77777777">
            <w:pPr>
              <w:widowControl/>
              <w:autoSpaceDE/>
              <w:autoSpaceDN/>
              <w:adjustRightInd/>
              <w:rPr>
                <w:color w:val="000000"/>
                <w:sz w:val="20"/>
                <w:szCs w:val="20"/>
              </w:rPr>
            </w:pPr>
            <w:r w:rsidRPr="00F66CC7">
              <w:rPr>
                <w:color w:val="000000"/>
                <w:sz w:val="20"/>
                <w:szCs w:val="20"/>
              </w:rPr>
              <w:t>Review reports</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961E1BE" w14:textId="7777777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B1E1DE0"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D6CEAC5" w14:textId="7777777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67783F4" w14:textId="7777777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20DC8D6" w14:textId="7777777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5DE7F20" w14:textId="77777777">
            <w:pPr>
              <w:widowControl/>
              <w:autoSpaceDE/>
              <w:autoSpaceDN/>
              <w:adjustRightInd/>
              <w:jc w:val="center"/>
              <w:rPr>
                <w:color w:val="000000"/>
                <w:sz w:val="20"/>
                <w:szCs w:val="20"/>
              </w:rPr>
            </w:pPr>
            <w:r w:rsidRPr="00F66CC7">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3BFD01B" w14:textId="77777777">
            <w:pPr>
              <w:widowControl/>
              <w:autoSpaceDE/>
              <w:autoSpaceDN/>
              <w:adjustRightInd/>
              <w:jc w:val="center"/>
              <w:rPr>
                <w:color w:val="000000"/>
                <w:sz w:val="20"/>
                <w:szCs w:val="20"/>
              </w:rPr>
            </w:pPr>
            <w:r w:rsidRPr="00F66CC7">
              <w:rPr>
                <w:color w:val="000000"/>
                <w:sz w:val="20"/>
                <w:szCs w:val="20"/>
              </w:rPr>
              <w:t> </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09F81B7" w14:textId="77777777">
            <w:pPr>
              <w:widowControl/>
              <w:autoSpaceDE/>
              <w:autoSpaceDN/>
              <w:adjustRightInd/>
              <w:jc w:val="right"/>
              <w:rPr>
                <w:color w:val="000000"/>
                <w:sz w:val="20"/>
                <w:szCs w:val="20"/>
              </w:rPr>
            </w:pPr>
            <w:r w:rsidRPr="00F66CC7">
              <w:rPr>
                <w:color w:val="000000"/>
                <w:sz w:val="20"/>
                <w:szCs w:val="20"/>
              </w:rPr>
              <w:t> </w:t>
            </w:r>
          </w:p>
        </w:tc>
      </w:tr>
      <w:tr w:rsidRPr="00F66CC7" w:rsidR="00C61996" w:rsidTr="00432805" w14:paraId="4CD4A79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6C06129B" w14:textId="77777777">
            <w:pPr>
              <w:widowControl/>
              <w:autoSpaceDE/>
              <w:autoSpaceDN/>
              <w:adjustRightInd/>
              <w:ind w:firstLine="200" w:firstLineChars="100"/>
              <w:rPr>
                <w:color w:val="000000"/>
                <w:sz w:val="20"/>
                <w:szCs w:val="20"/>
              </w:rPr>
            </w:pPr>
            <w:r>
              <w:rPr>
                <w:color w:val="000000"/>
                <w:sz w:val="20"/>
                <w:szCs w:val="20"/>
              </w:rPr>
              <w:t xml:space="preserve">Notification of construction/reconstruction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004B3FD"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F79BCD1"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C4D517A" w14:textId="7777777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D3B8DF6"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0C1EBA4"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2A799AD1" w14:textId="7777777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6350C29" w14:textId="77777777">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C2043C6" w14:textId="77777777">
            <w:pPr>
              <w:widowControl/>
              <w:autoSpaceDE/>
              <w:autoSpaceDN/>
              <w:adjustRightInd/>
              <w:jc w:val="right"/>
              <w:rPr>
                <w:color w:val="000000"/>
                <w:sz w:val="20"/>
                <w:szCs w:val="20"/>
              </w:rPr>
            </w:pPr>
            <w:r>
              <w:rPr>
                <w:color w:val="000000"/>
                <w:sz w:val="20"/>
                <w:szCs w:val="20"/>
              </w:rPr>
              <w:t xml:space="preserve">$0 </w:t>
            </w:r>
          </w:p>
        </w:tc>
      </w:tr>
      <w:tr w:rsidRPr="00F66CC7" w:rsidR="00C61996" w:rsidTr="00432805" w14:paraId="544301A3"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152ECEFF" w14:textId="77777777">
            <w:pPr>
              <w:widowControl/>
              <w:autoSpaceDE/>
              <w:autoSpaceDN/>
              <w:adjustRightInd/>
              <w:ind w:firstLine="200" w:firstLineChars="100"/>
              <w:rPr>
                <w:color w:val="000000"/>
                <w:sz w:val="20"/>
                <w:szCs w:val="20"/>
              </w:rPr>
            </w:pPr>
            <w:r>
              <w:rPr>
                <w:color w:val="000000"/>
                <w:sz w:val="20"/>
                <w:szCs w:val="20"/>
              </w:rPr>
              <w:t xml:space="preserve">Notification of actual startup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FC7DB29"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12F9B85"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A6E1F2C" w14:textId="7777777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DAEBD83"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3A94553"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FD54901" w14:textId="7777777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45EB2FC" w14:textId="77777777">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0053EB2" w14:textId="77777777">
            <w:pPr>
              <w:widowControl/>
              <w:autoSpaceDE/>
              <w:autoSpaceDN/>
              <w:adjustRightInd/>
              <w:jc w:val="right"/>
              <w:rPr>
                <w:color w:val="000000"/>
                <w:sz w:val="20"/>
                <w:szCs w:val="20"/>
              </w:rPr>
            </w:pPr>
            <w:r>
              <w:rPr>
                <w:color w:val="000000"/>
                <w:sz w:val="20"/>
                <w:szCs w:val="20"/>
              </w:rPr>
              <w:t xml:space="preserve">$0 </w:t>
            </w:r>
          </w:p>
        </w:tc>
      </w:tr>
      <w:tr w:rsidRPr="00F66CC7" w:rsidR="00C61996" w:rsidTr="00432805" w14:paraId="6ECADEBF"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29A2B54A" w14:textId="77777777">
            <w:pPr>
              <w:widowControl/>
              <w:autoSpaceDE/>
              <w:autoSpaceDN/>
              <w:adjustRightInd/>
              <w:ind w:firstLine="200" w:firstLineChars="100"/>
              <w:rPr>
                <w:color w:val="000000"/>
                <w:sz w:val="20"/>
                <w:szCs w:val="20"/>
              </w:rPr>
            </w:pPr>
            <w:r>
              <w:rPr>
                <w:color w:val="000000"/>
                <w:sz w:val="20"/>
                <w:szCs w:val="20"/>
              </w:rPr>
              <w:t xml:space="preserve">Notification of applicability </w:t>
            </w:r>
            <w:r>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6211A103"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95AD4B8"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C9F6E83" w14:textId="7777777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B5F5EFF" w14:textId="77777777">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4CC3A72" w14:textId="77777777">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9EB1123" w14:textId="77777777">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29FD50F2" w14:textId="77777777">
            <w:pPr>
              <w:widowControl/>
              <w:autoSpaceDE/>
              <w:autoSpaceDN/>
              <w:adjustRightInd/>
              <w:jc w:val="center"/>
              <w:rPr>
                <w:color w:val="000000"/>
                <w:sz w:val="20"/>
                <w:szCs w:val="20"/>
              </w:rPr>
            </w:pPr>
            <w:r>
              <w:rPr>
                <w:color w:val="000000"/>
                <w:sz w:val="20"/>
                <w:szCs w:val="20"/>
              </w:rPr>
              <w:t>0</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6171699" w14:textId="77777777">
            <w:pPr>
              <w:widowControl/>
              <w:autoSpaceDE/>
              <w:autoSpaceDN/>
              <w:adjustRightInd/>
              <w:jc w:val="right"/>
              <w:rPr>
                <w:color w:val="000000"/>
                <w:sz w:val="20"/>
                <w:szCs w:val="20"/>
              </w:rPr>
            </w:pPr>
            <w:r>
              <w:rPr>
                <w:color w:val="000000"/>
                <w:sz w:val="20"/>
                <w:szCs w:val="20"/>
              </w:rPr>
              <w:t xml:space="preserve">$0 </w:t>
            </w:r>
          </w:p>
        </w:tc>
      </w:tr>
      <w:tr w:rsidRPr="00F66CC7" w:rsidR="00C61996" w:rsidTr="00432805" w14:paraId="3AD8A7D7"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77D02644" w14:textId="77777777">
            <w:pPr>
              <w:widowControl/>
              <w:autoSpaceDE/>
              <w:autoSpaceDN/>
              <w:adjustRightInd/>
              <w:ind w:firstLine="200" w:firstLineChars="100"/>
              <w:rPr>
                <w:color w:val="000000"/>
                <w:sz w:val="20"/>
                <w:szCs w:val="20"/>
              </w:rPr>
            </w:pPr>
            <w:r>
              <w:rPr>
                <w:color w:val="000000"/>
                <w:sz w:val="20"/>
                <w:szCs w:val="20"/>
              </w:rPr>
              <w:t xml:space="preserve">Notification of performance test </w:t>
            </w:r>
            <w:r>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758F9AA"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B6EA514"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EBFE48E" w14:textId="7777777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2AFF1D5"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2DD2E7A"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6A4CDDB4" w14:textId="77777777">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21E23C00" w14:textId="77777777">
            <w:pPr>
              <w:widowControl/>
              <w:autoSpaceDE/>
              <w:autoSpaceDN/>
              <w:adjustRightInd/>
              <w:jc w:val="center"/>
              <w:rPr>
                <w:color w:val="000000"/>
                <w:sz w:val="20"/>
                <w:szCs w:val="20"/>
              </w:rPr>
            </w:pPr>
            <w:r>
              <w:rPr>
                <w:color w:val="000000"/>
                <w:sz w:val="20"/>
                <w:szCs w:val="20"/>
              </w:rPr>
              <w:t>0.4</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F249E45" w14:textId="77777777">
            <w:pPr>
              <w:widowControl/>
              <w:autoSpaceDE/>
              <w:autoSpaceDN/>
              <w:adjustRightInd/>
              <w:jc w:val="right"/>
              <w:rPr>
                <w:color w:val="000000"/>
                <w:sz w:val="20"/>
                <w:szCs w:val="20"/>
              </w:rPr>
            </w:pPr>
            <w:r>
              <w:rPr>
                <w:color w:val="000000"/>
                <w:sz w:val="20"/>
                <w:szCs w:val="20"/>
              </w:rPr>
              <w:t xml:space="preserve">$219 </w:t>
            </w:r>
          </w:p>
        </w:tc>
      </w:tr>
      <w:tr w:rsidRPr="00F66CC7" w:rsidR="00C61996" w:rsidTr="00432805" w14:paraId="47A7C7D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24ABB6CD" w14:textId="77777777">
            <w:pPr>
              <w:widowControl/>
              <w:autoSpaceDE/>
              <w:autoSpaceDN/>
              <w:adjustRightInd/>
              <w:ind w:firstLine="200" w:firstLineChars="100"/>
              <w:rPr>
                <w:color w:val="000000"/>
                <w:sz w:val="20"/>
                <w:szCs w:val="20"/>
              </w:rPr>
            </w:pPr>
            <w:r>
              <w:rPr>
                <w:color w:val="000000"/>
                <w:sz w:val="20"/>
                <w:szCs w:val="20"/>
              </w:rPr>
              <w:t xml:space="preserve">Notification of CMS performance evaluation </w:t>
            </w:r>
            <w:r>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6A90AC30" w14:textId="77777777">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B2AA5D9"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E294BB3" w14:textId="77777777">
            <w:pPr>
              <w:widowControl/>
              <w:autoSpaceDE/>
              <w:autoSpaceDN/>
              <w:adjustRightInd/>
              <w:jc w:val="center"/>
              <w:rPr>
                <w:color w:val="000000"/>
                <w:sz w:val="20"/>
                <w:szCs w:val="20"/>
              </w:rPr>
            </w:pPr>
            <w:r>
              <w:rPr>
                <w:color w:val="000000"/>
                <w:sz w:val="20"/>
                <w:szCs w:val="20"/>
              </w:rPr>
              <w:t>2</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149F202"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CD62AB8" w14:textId="77777777">
            <w:pPr>
              <w:widowControl/>
              <w:autoSpaceDE/>
              <w:autoSpaceDN/>
              <w:adjustRightInd/>
              <w:jc w:val="center"/>
              <w:rPr>
                <w:color w:val="000000"/>
                <w:sz w:val="20"/>
                <w:szCs w:val="20"/>
              </w:rPr>
            </w:pPr>
            <w:r>
              <w:rPr>
                <w:color w:val="000000"/>
                <w:sz w:val="20"/>
                <w:szCs w:val="20"/>
              </w:rPr>
              <w:t>4</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F318F36" w14:textId="77777777">
            <w:pPr>
              <w:widowControl/>
              <w:autoSpaceDE/>
              <w:autoSpaceDN/>
              <w:adjustRightInd/>
              <w:jc w:val="center"/>
              <w:rPr>
                <w:color w:val="000000"/>
                <w:sz w:val="20"/>
                <w:szCs w:val="20"/>
              </w:rPr>
            </w:pPr>
            <w:r>
              <w:rPr>
                <w:color w:val="000000"/>
                <w:sz w:val="20"/>
                <w:szCs w:val="20"/>
              </w:rPr>
              <w:t>0.2</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B4FF791" w14:textId="77777777">
            <w:pPr>
              <w:widowControl/>
              <w:autoSpaceDE/>
              <w:autoSpaceDN/>
              <w:adjustRightInd/>
              <w:jc w:val="center"/>
              <w:rPr>
                <w:color w:val="000000"/>
                <w:sz w:val="20"/>
                <w:szCs w:val="20"/>
              </w:rPr>
            </w:pPr>
            <w:r>
              <w:rPr>
                <w:color w:val="000000"/>
                <w:sz w:val="20"/>
                <w:szCs w:val="20"/>
              </w:rPr>
              <w:t>0.4</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5D92D33" w14:textId="77777777">
            <w:pPr>
              <w:widowControl/>
              <w:autoSpaceDE/>
              <w:autoSpaceDN/>
              <w:adjustRightInd/>
              <w:jc w:val="right"/>
              <w:rPr>
                <w:color w:val="000000"/>
                <w:sz w:val="20"/>
                <w:szCs w:val="20"/>
              </w:rPr>
            </w:pPr>
            <w:r>
              <w:rPr>
                <w:color w:val="000000"/>
                <w:sz w:val="20"/>
                <w:szCs w:val="20"/>
              </w:rPr>
              <w:t xml:space="preserve">$219 </w:t>
            </w:r>
          </w:p>
        </w:tc>
      </w:tr>
      <w:tr w:rsidRPr="00F66CC7" w:rsidR="00C61996" w:rsidTr="00432805" w14:paraId="7133E21E"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0AAAFD98" w14:textId="77777777">
            <w:pPr>
              <w:widowControl/>
              <w:autoSpaceDE/>
              <w:autoSpaceDN/>
              <w:adjustRightInd/>
              <w:ind w:firstLine="200" w:firstLineChars="100"/>
              <w:rPr>
                <w:color w:val="000000"/>
                <w:sz w:val="20"/>
                <w:szCs w:val="20"/>
              </w:rPr>
            </w:pPr>
            <w:r>
              <w:rPr>
                <w:color w:val="000000"/>
                <w:sz w:val="20"/>
                <w:szCs w:val="20"/>
              </w:rPr>
              <w:t xml:space="preserve">Notification of compliance status </w:t>
            </w:r>
            <w:r>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CCF6C4F" w14:textId="77777777">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C7B0677"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6B3CF0F" w14:textId="77777777">
            <w:pPr>
              <w:widowControl/>
              <w:autoSpaceDE/>
              <w:autoSpaceDN/>
              <w:adjustRightInd/>
              <w:jc w:val="center"/>
              <w:rPr>
                <w:color w:val="000000"/>
                <w:sz w:val="20"/>
                <w:szCs w:val="20"/>
              </w:rPr>
            </w:pPr>
            <w:r>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2B1B4565" w14:textId="77777777">
            <w:pPr>
              <w:widowControl/>
              <w:autoSpaceDE/>
              <w:autoSpaceDN/>
              <w:adjustRightInd/>
              <w:jc w:val="center"/>
              <w:rPr>
                <w:color w:val="000000"/>
                <w:sz w:val="20"/>
                <w:szCs w:val="20"/>
              </w:rPr>
            </w:pPr>
            <w:r>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0421074" w14:textId="77777777">
            <w:pPr>
              <w:widowControl/>
              <w:autoSpaceDE/>
              <w:autoSpaceDN/>
              <w:adjustRightInd/>
              <w:jc w:val="center"/>
              <w:rPr>
                <w:color w:val="000000"/>
                <w:sz w:val="20"/>
                <w:szCs w:val="20"/>
              </w:rPr>
            </w:pPr>
            <w:r>
              <w:rPr>
                <w:color w:val="000000"/>
                <w:sz w:val="20"/>
                <w:szCs w:val="20"/>
              </w:rPr>
              <w:t>11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17E070A" w14:textId="77777777">
            <w:pPr>
              <w:widowControl/>
              <w:autoSpaceDE/>
              <w:autoSpaceDN/>
              <w:adjustRightInd/>
              <w:jc w:val="center"/>
              <w:rPr>
                <w:color w:val="000000"/>
                <w:sz w:val="20"/>
                <w:szCs w:val="20"/>
              </w:rPr>
            </w:pPr>
            <w:r>
              <w:rPr>
                <w:color w:val="000000"/>
                <w:sz w:val="20"/>
                <w:szCs w:val="20"/>
              </w:rPr>
              <w:t>0.5</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2AE0B664" w14:textId="77777777">
            <w:pPr>
              <w:widowControl/>
              <w:autoSpaceDE/>
              <w:autoSpaceDN/>
              <w:adjustRightInd/>
              <w:jc w:val="center"/>
              <w:rPr>
                <w:color w:val="000000"/>
                <w:sz w:val="20"/>
                <w:szCs w:val="20"/>
              </w:rPr>
            </w:pPr>
            <w:r>
              <w:rPr>
                <w:color w:val="000000"/>
                <w:sz w:val="20"/>
                <w:szCs w:val="20"/>
              </w:rPr>
              <w:t>1.1</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9C1F72B" w14:textId="77777777">
            <w:pPr>
              <w:widowControl/>
              <w:autoSpaceDE/>
              <w:autoSpaceDN/>
              <w:adjustRightInd/>
              <w:jc w:val="right"/>
              <w:rPr>
                <w:color w:val="000000"/>
                <w:sz w:val="20"/>
                <w:szCs w:val="20"/>
              </w:rPr>
            </w:pPr>
            <w:r>
              <w:rPr>
                <w:color w:val="000000"/>
                <w:sz w:val="20"/>
                <w:szCs w:val="20"/>
              </w:rPr>
              <w:t xml:space="preserve">$583 </w:t>
            </w:r>
          </w:p>
        </w:tc>
      </w:tr>
      <w:tr w:rsidRPr="00F66CC7" w:rsidR="00C61996" w:rsidTr="00432805" w14:paraId="6B0CC65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tcPr>
          <w:p w:rsidRPr="00F66CC7" w:rsidR="00C61996" w:rsidP="00432805" w:rsidRDefault="00C61996" w14:paraId="6E768D42" w14:textId="77777777">
            <w:pPr>
              <w:widowControl/>
              <w:autoSpaceDE/>
              <w:autoSpaceDN/>
              <w:adjustRightInd/>
              <w:ind w:firstLine="200" w:firstLineChars="100"/>
              <w:rPr>
                <w:color w:val="000000"/>
                <w:sz w:val="20"/>
                <w:szCs w:val="20"/>
              </w:rPr>
            </w:pPr>
            <w:r>
              <w:rPr>
                <w:color w:val="000000"/>
                <w:sz w:val="20"/>
                <w:szCs w:val="20"/>
              </w:rPr>
              <w:t xml:space="preserve">Report of performance test </w:t>
            </w:r>
            <w:r>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551620A0" w14:textId="77777777">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4CEE7982"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73B852D4" w14:textId="7777777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014E90B8"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3E12A681" w14:textId="77777777">
            <w:pPr>
              <w:widowControl/>
              <w:autoSpaceDE/>
              <w:autoSpaceDN/>
              <w:adjustRightInd/>
              <w:jc w:val="center"/>
              <w:rPr>
                <w:color w:val="000000"/>
                <w:sz w:val="20"/>
                <w:szCs w:val="20"/>
              </w:rPr>
            </w:pPr>
            <w:r>
              <w:rPr>
                <w:color w:val="000000"/>
                <w:sz w:val="20"/>
                <w:szCs w:val="20"/>
              </w:rPr>
              <w:t>16</w:t>
            </w:r>
          </w:p>
        </w:tc>
        <w:tc>
          <w:tcPr>
            <w:tcW w:w="1170"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6C8A7D86" w14:textId="77777777">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7FE811B" w14:textId="77777777">
            <w:pPr>
              <w:widowControl/>
              <w:autoSpaceDE/>
              <w:autoSpaceDN/>
              <w:adjustRightInd/>
              <w:jc w:val="center"/>
              <w:rPr>
                <w:color w:val="000000"/>
                <w:sz w:val="20"/>
                <w:szCs w:val="20"/>
              </w:rPr>
            </w:pPr>
            <w:r>
              <w:rPr>
                <w:color w:val="000000"/>
                <w:sz w:val="20"/>
                <w:szCs w:val="20"/>
              </w:rPr>
              <w:t>1.6</w:t>
            </w:r>
          </w:p>
        </w:tc>
        <w:tc>
          <w:tcPr>
            <w:tcW w:w="1142" w:type="dxa"/>
            <w:tcBorders>
              <w:top w:val="nil"/>
              <w:left w:val="nil"/>
              <w:bottom w:val="single" w:color="auto" w:sz="4" w:space="0"/>
              <w:right w:val="single" w:color="auto" w:sz="4" w:space="0"/>
            </w:tcBorders>
            <w:shd w:val="clear" w:color="auto" w:fill="auto"/>
            <w:noWrap/>
            <w:vAlign w:val="center"/>
          </w:tcPr>
          <w:p w:rsidRPr="00F66CC7" w:rsidR="00C61996" w:rsidP="00432805" w:rsidRDefault="00C61996" w14:paraId="19ABB35D" w14:textId="77777777">
            <w:pPr>
              <w:widowControl/>
              <w:autoSpaceDE/>
              <w:autoSpaceDN/>
              <w:adjustRightInd/>
              <w:jc w:val="right"/>
              <w:rPr>
                <w:color w:val="000000"/>
                <w:sz w:val="20"/>
                <w:szCs w:val="20"/>
              </w:rPr>
            </w:pPr>
            <w:r>
              <w:rPr>
                <w:color w:val="000000"/>
                <w:sz w:val="20"/>
                <w:szCs w:val="20"/>
              </w:rPr>
              <w:t xml:space="preserve">$875 </w:t>
            </w:r>
          </w:p>
        </w:tc>
      </w:tr>
      <w:tr w:rsidRPr="00F66CC7" w:rsidR="00C61996" w:rsidTr="00432805" w14:paraId="5910AF28"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64228D83" w14:textId="77777777">
            <w:pPr>
              <w:widowControl/>
              <w:autoSpaceDE/>
              <w:autoSpaceDN/>
              <w:adjustRightInd/>
              <w:ind w:firstLine="200" w:firstLineChars="100"/>
              <w:rPr>
                <w:color w:val="000000"/>
                <w:sz w:val="20"/>
                <w:szCs w:val="20"/>
              </w:rPr>
            </w:pPr>
            <w:r>
              <w:rPr>
                <w:color w:val="000000"/>
                <w:sz w:val="20"/>
                <w:szCs w:val="20"/>
              </w:rPr>
              <w:t xml:space="preserve">Report of CMS performance evaluation </w:t>
            </w:r>
            <w:r>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C9BCF8E" w14:textId="77777777">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07642D2" w14:textId="77777777">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3EE29A9" w14:textId="77777777">
            <w:pPr>
              <w:widowControl/>
              <w:autoSpaceDE/>
              <w:autoSpaceDN/>
              <w:adjustRightInd/>
              <w:jc w:val="center"/>
              <w:rPr>
                <w:color w:val="000000"/>
                <w:sz w:val="20"/>
                <w:szCs w:val="20"/>
              </w:rPr>
            </w:pPr>
            <w:r>
              <w:rPr>
                <w:color w:val="000000"/>
                <w:sz w:val="20"/>
                <w:szCs w:val="20"/>
              </w:rPr>
              <w:t>8</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2C11B27" w14:textId="77777777">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53B6A3B" w14:textId="77777777">
            <w:pPr>
              <w:widowControl/>
              <w:autoSpaceDE/>
              <w:autoSpaceDN/>
              <w:adjustRightInd/>
              <w:jc w:val="center"/>
              <w:rPr>
                <w:color w:val="000000"/>
                <w:sz w:val="20"/>
                <w:szCs w:val="20"/>
              </w:rPr>
            </w:pPr>
            <w:r>
              <w:rPr>
                <w:color w:val="000000"/>
                <w:sz w:val="20"/>
                <w:szCs w:val="20"/>
              </w:rPr>
              <w:t>16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36722B7" w14:textId="77777777">
            <w:pPr>
              <w:widowControl/>
              <w:autoSpaceDE/>
              <w:autoSpaceDN/>
              <w:adjustRightInd/>
              <w:jc w:val="center"/>
              <w:rPr>
                <w:color w:val="000000"/>
                <w:sz w:val="20"/>
                <w:szCs w:val="20"/>
              </w:rPr>
            </w:pPr>
            <w:r>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6AB92AF" w14:textId="77777777">
            <w:pPr>
              <w:widowControl/>
              <w:autoSpaceDE/>
              <w:autoSpaceDN/>
              <w:adjustRightInd/>
              <w:jc w:val="center"/>
              <w:rPr>
                <w:color w:val="000000"/>
                <w:sz w:val="20"/>
                <w:szCs w:val="20"/>
              </w:rPr>
            </w:pPr>
            <w:r>
              <w:rPr>
                <w:color w:val="000000"/>
                <w:sz w:val="20"/>
                <w:szCs w:val="20"/>
              </w:rPr>
              <w:t>1.6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F271300" w14:textId="77777777">
            <w:pPr>
              <w:widowControl/>
              <w:autoSpaceDE/>
              <w:autoSpaceDN/>
              <w:adjustRightInd/>
              <w:jc w:val="right"/>
              <w:rPr>
                <w:color w:val="000000"/>
                <w:sz w:val="20"/>
                <w:szCs w:val="20"/>
              </w:rPr>
            </w:pPr>
            <w:r>
              <w:rPr>
                <w:color w:val="000000"/>
                <w:sz w:val="20"/>
                <w:szCs w:val="20"/>
              </w:rPr>
              <w:t xml:space="preserve">$875 </w:t>
            </w:r>
          </w:p>
        </w:tc>
      </w:tr>
      <w:tr w:rsidRPr="00F66CC7" w:rsidR="00C61996" w:rsidTr="00432805" w14:paraId="2A88CEE7"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701C684C" w14:textId="77777777">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no deviations </w:t>
            </w:r>
            <w:r>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CDA127D" w14:textId="7777777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5040806"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6B49404" w14:textId="7777777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89F1C04" w14:textId="77777777">
            <w:pPr>
              <w:widowControl/>
              <w:autoSpaceDE/>
              <w:autoSpaceDN/>
              <w:adjustRightInd/>
              <w:jc w:val="center"/>
              <w:rPr>
                <w:color w:val="000000"/>
                <w:sz w:val="20"/>
                <w:szCs w:val="20"/>
              </w:rPr>
            </w:pPr>
            <w:r>
              <w:rPr>
                <w:color w:val="000000"/>
                <w:sz w:val="20"/>
                <w:szCs w:val="20"/>
              </w:rPr>
              <w:t>6.4</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B02B8FF" w14:textId="77777777">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27FC5B7" w14:textId="77777777">
            <w:pPr>
              <w:widowControl/>
              <w:autoSpaceDE/>
              <w:autoSpaceDN/>
              <w:adjustRightInd/>
              <w:jc w:val="center"/>
              <w:rPr>
                <w:color w:val="000000"/>
                <w:sz w:val="20"/>
                <w:szCs w:val="20"/>
              </w:rPr>
            </w:pPr>
            <w:r>
              <w:rPr>
                <w:color w:val="000000"/>
                <w:sz w:val="20"/>
                <w:szCs w:val="20"/>
              </w:rPr>
              <w:t>1.3</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AD09DFF" w14:textId="77777777">
            <w:pPr>
              <w:widowControl/>
              <w:autoSpaceDE/>
              <w:autoSpaceDN/>
              <w:adjustRightInd/>
              <w:jc w:val="center"/>
              <w:rPr>
                <w:color w:val="000000"/>
                <w:sz w:val="20"/>
                <w:szCs w:val="20"/>
              </w:rPr>
            </w:pPr>
            <w:r>
              <w:rPr>
                <w:color w:val="000000"/>
                <w:sz w:val="20"/>
                <w:szCs w:val="20"/>
              </w:rPr>
              <w:t>2.6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04A3966" w14:textId="77777777">
            <w:pPr>
              <w:widowControl/>
              <w:autoSpaceDE/>
              <w:autoSpaceDN/>
              <w:adjustRightInd/>
              <w:jc w:val="right"/>
              <w:rPr>
                <w:color w:val="000000"/>
                <w:sz w:val="20"/>
                <w:szCs w:val="20"/>
              </w:rPr>
            </w:pPr>
            <w:r>
              <w:rPr>
                <w:color w:val="000000"/>
                <w:sz w:val="20"/>
                <w:szCs w:val="20"/>
              </w:rPr>
              <w:t xml:space="preserve">$1,400 </w:t>
            </w:r>
          </w:p>
        </w:tc>
      </w:tr>
      <w:tr w:rsidRPr="00F66CC7" w:rsidR="00C61996" w:rsidTr="00432805" w14:paraId="36989506"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5D764D62" w14:textId="77777777">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deviations </w:t>
            </w:r>
            <w:r>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E837DCC"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57DC2BE"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4A4BF60"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F4EA33D" w14:textId="77777777">
            <w:pPr>
              <w:widowControl/>
              <w:autoSpaceDE/>
              <w:autoSpaceDN/>
              <w:adjustRightInd/>
              <w:jc w:val="center"/>
              <w:rPr>
                <w:color w:val="000000"/>
                <w:sz w:val="20"/>
                <w:szCs w:val="20"/>
              </w:rPr>
            </w:pPr>
            <w:r>
              <w:rPr>
                <w:color w:val="000000"/>
                <w:sz w:val="20"/>
                <w:szCs w:val="20"/>
              </w:rPr>
              <w:t>1.6</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6D91B12" w14:textId="77777777">
            <w:pPr>
              <w:widowControl/>
              <w:autoSpaceDE/>
              <w:autoSpaceDN/>
              <w:adjustRightInd/>
              <w:jc w:val="center"/>
              <w:rPr>
                <w:color w:val="000000"/>
                <w:sz w:val="20"/>
                <w:szCs w:val="20"/>
              </w:rPr>
            </w:pPr>
            <w:r>
              <w:rPr>
                <w:color w:val="000000"/>
                <w:sz w:val="20"/>
                <w:szCs w:val="20"/>
              </w:rPr>
              <w:t>26</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1F07F6C" w14:textId="77777777">
            <w:pPr>
              <w:widowControl/>
              <w:autoSpaceDE/>
              <w:autoSpaceDN/>
              <w:adjustRightInd/>
              <w:jc w:val="center"/>
              <w:rPr>
                <w:color w:val="000000"/>
                <w:sz w:val="20"/>
                <w:szCs w:val="20"/>
              </w:rPr>
            </w:pPr>
            <w:r>
              <w:rPr>
                <w:color w:val="000000"/>
                <w:sz w:val="20"/>
                <w:szCs w:val="20"/>
              </w:rPr>
              <w:t>1.3</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2550BB5" w14:textId="77777777">
            <w:pPr>
              <w:widowControl/>
              <w:autoSpaceDE/>
              <w:autoSpaceDN/>
              <w:adjustRightInd/>
              <w:jc w:val="center"/>
              <w:rPr>
                <w:color w:val="000000"/>
                <w:sz w:val="20"/>
                <w:szCs w:val="20"/>
              </w:rPr>
            </w:pPr>
            <w:r>
              <w:rPr>
                <w:color w:val="000000"/>
                <w:sz w:val="20"/>
                <w:szCs w:val="20"/>
              </w:rPr>
              <w:t>2.6</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3AEDE73" w14:textId="77777777">
            <w:pPr>
              <w:widowControl/>
              <w:autoSpaceDE/>
              <w:autoSpaceDN/>
              <w:adjustRightInd/>
              <w:jc w:val="right"/>
              <w:rPr>
                <w:color w:val="000000"/>
                <w:sz w:val="20"/>
                <w:szCs w:val="20"/>
              </w:rPr>
            </w:pPr>
            <w:r>
              <w:rPr>
                <w:color w:val="000000"/>
                <w:sz w:val="20"/>
                <w:szCs w:val="20"/>
              </w:rPr>
              <w:t xml:space="preserve">$1,400 </w:t>
            </w:r>
          </w:p>
        </w:tc>
      </w:tr>
      <w:tr w:rsidRPr="00F66CC7" w:rsidR="00C61996" w:rsidTr="00432805" w14:paraId="5896783F"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1699E2B0" w14:textId="77777777">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eport</w:t>
            </w:r>
            <w:r>
              <w:rPr>
                <w:color w:val="000000"/>
                <w:sz w:val="20"/>
                <w:szCs w:val="20"/>
              </w:rPr>
              <w:t xml:space="preserve"> -</w:t>
            </w:r>
            <w:r w:rsidRPr="00F66CC7">
              <w:rPr>
                <w:color w:val="000000"/>
                <w:sz w:val="20"/>
                <w:szCs w:val="20"/>
              </w:rPr>
              <w:t xml:space="preserve"> equipment leaks </w:t>
            </w:r>
            <w:r>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89A4398"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11FE6E6"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FE9E6BC"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B45AAB0" w14:textId="77777777">
            <w:pPr>
              <w:widowControl/>
              <w:autoSpaceDE/>
              <w:autoSpaceDN/>
              <w:adjustRightInd/>
              <w:jc w:val="center"/>
              <w:rPr>
                <w:color w:val="000000"/>
                <w:sz w:val="20"/>
                <w:szCs w:val="20"/>
              </w:rPr>
            </w:pPr>
            <w:r>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AB20D76" w14:textId="77777777">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BBB3472" w14:textId="77777777">
            <w:pPr>
              <w:widowControl/>
              <w:autoSpaceDE/>
              <w:autoSpaceDN/>
              <w:adjustRightInd/>
              <w:jc w:val="center"/>
              <w:rPr>
                <w:color w:val="000000"/>
                <w:sz w:val="20"/>
                <w:szCs w:val="20"/>
              </w:rPr>
            </w:pPr>
            <w:r>
              <w:rPr>
                <w:color w:val="000000"/>
                <w:sz w:val="20"/>
                <w:szCs w:val="20"/>
              </w:rPr>
              <w:t>2.4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47D7C551" w14:textId="77777777">
            <w:pPr>
              <w:widowControl/>
              <w:autoSpaceDE/>
              <w:autoSpaceDN/>
              <w:adjustRightInd/>
              <w:jc w:val="center"/>
              <w:rPr>
                <w:color w:val="000000"/>
                <w:sz w:val="20"/>
                <w:szCs w:val="20"/>
              </w:rPr>
            </w:pPr>
            <w:r>
              <w:rPr>
                <w:color w:val="000000"/>
                <w:sz w:val="20"/>
                <w:szCs w:val="20"/>
              </w:rPr>
              <w:t>4.8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BB98E57" w14:textId="77777777">
            <w:pPr>
              <w:widowControl/>
              <w:autoSpaceDE/>
              <w:autoSpaceDN/>
              <w:adjustRightInd/>
              <w:jc w:val="right"/>
              <w:rPr>
                <w:color w:val="000000"/>
                <w:sz w:val="20"/>
                <w:szCs w:val="20"/>
              </w:rPr>
            </w:pPr>
            <w:r>
              <w:rPr>
                <w:color w:val="000000"/>
                <w:sz w:val="20"/>
                <w:szCs w:val="20"/>
              </w:rPr>
              <w:t xml:space="preserve">$2,624 </w:t>
            </w:r>
          </w:p>
        </w:tc>
      </w:tr>
      <w:tr w:rsidRPr="00F66CC7" w:rsidR="00C61996" w:rsidTr="00432805" w14:paraId="2E1CC07F"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1F8FDE28" w14:textId="77777777">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 xml:space="preserve">- </w:t>
            </w:r>
            <w:r w:rsidRPr="00F66CC7">
              <w:rPr>
                <w:color w:val="000000"/>
                <w:sz w:val="20"/>
                <w:szCs w:val="20"/>
              </w:rPr>
              <w:t xml:space="preserve">wastewater </w:t>
            </w:r>
            <w:r>
              <w:rPr>
                <w:color w:val="000000"/>
                <w:sz w:val="20"/>
                <w:szCs w:val="20"/>
                <w:vertAlign w:val="superscript"/>
              </w:rPr>
              <w:t>k</w:t>
            </w:r>
            <w:r w:rsidRPr="00F66CC7">
              <w:rPr>
                <w:color w:val="000000"/>
                <w:sz w:val="20"/>
                <w:szCs w:val="20"/>
              </w:rPr>
              <w:t xml:space="preserve">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D4A7321" w14:textId="7777777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C2FA795"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2B3CDCDE" w14:textId="7777777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9B7529" w14:paraId="58F1ED0A" w14:textId="1FF3BA64">
            <w:pPr>
              <w:widowControl/>
              <w:autoSpaceDE/>
              <w:autoSpaceDN/>
              <w:adjustRightInd/>
              <w:jc w:val="center"/>
              <w:rPr>
                <w:color w:val="000000"/>
                <w:sz w:val="20"/>
                <w:szCs w:val="20"/>
              </w:rPr>
            </w:pPr>
            <w:r>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41F81E8" w14:textId="77777777">
            <w:pPr>
              <w:widowControl/>
              <w:autoSpaceDE/>
              <w:autoSpaceDN/>
              <w:adjustRightInd/>
              <w:jc w:val="center"/>
              <w:rPr>
                <w:color w:val="000000"/>
                <w:sz w:val="20"/>
                <w:szCs w:val="20"/>
              </w:rPr>
            </w:pPr>
            <w:r>
              <w:rPr>
                <w:color w:val="000000"/>
                <w:sz w:val="20"/>
                <w:szCs w:val="20"/>
              </w:rPr>
              <w:t>48</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7C782FD" w14:textId="77777777">
            <w:pPr>
              <w:widowControl/>
              <w:autoSpaceDE/>
              <w:autoSpaceDN/>
              <w:adjustRightInd/>
              <w:jc w:val="center"/>
              <w:rPr>
                <w:color w:val="000000"/>
                <w:sz w:val="20"/>
                <w:szCs w:val="20"/>
              </w:rPr>
            </w:pPr>
            <w:r>
              <w:rPr>
                <w:color w:val="000000"/>
                <w:sz w:val="20"/>
                <w:szCs w:val="20"/>
              </w:rPr>
              <w:t>2.4</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BF8F85B" w14:textId="77777777">
            <w:pPr>
              <w:widowControl/>
              <w:autoSpaceDE/>
              <w:autoSpaceDN/>
              <w:adjustRightInd/>
              <w:jc w:val="center"/>
              <w:rPr>
                <w:color w:val="000000"/>
                <w:sz w:val="20"/>
                <w:szCs w:val="20"/>
              </w:rPr>
            </w:pPr>
            <w:r>
              <w:rPr>
                <w:color w:val="000000"/>
                <w:sz w:val="20"/>
                <w:szCs w:val="20"/>
              </w:rPr>
              <w:t>4.8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95C89BC" w14:textId="77777777">
            <w:pPr>
              <w:widowControl/>
              <w:autoSpaceDE/>
              <w:autoSpaceDN/>
              <w:adjustRightInd/>
              <w:jc w:val="right"/>
              <w:rPr>
                <w:color w:val="000000"/>
                <w:sz w:val="20"/>
                <w:szCs w:val="20"/>
              </w:rPr>
            </w:pPr>
            <w:r>
              <w:rPr>
                <w:color w:val="000000"/>
                <w:sz w:val="20"/>
                <w:szCs w:val="20"/>
              </w:rPr>
              <w:t>$2,624</w:t>
            </w:r>
          </w:p>
        </w:tc>
      </w:tr>
      <w:tr w:rsidRPr="00F66CC7" w:rsidR="00C61996" w:rsidTr="00432805" w14:paraId="50E4E0CC"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2011A1C1" w14:textId="77777777">
            <w:pPr>
              <w:widowControl/>
              <w:autoSpaceDE/>
              <w:autoSpaceDN/>
              <w:adjustRightInd/>
              <w:ind w:firstLine="200" w:firstLineChars="100"/>
              <w:rPr>
                <w:color w:val="000000"/>
                <w:sz w:val="20"/>
                <w:szCs w:val="20"/>
              </w:rPr>
            </w:pPr>
            <w:r>
              <w:rPr>
                <w:color w:val="000000"/>
                <w:sz w:val="20"/>
                <w:szCs w:val="20"/>
              </w:rPr>
              <w:t>Semiannual r</w:t>
            </w:r>
            <w:r w:rsidRPr="00F66CC7">
              <w:rPr>
                <w:color w:val="000000"/>
                <w:sz w:val="20"/>
                <w:szCs w:val="20"/>
              </w:rPr>
              <w:t xml:space="preserve">eport </w:t>
            </w:r>
            <w:r>
              <w:rPr>
                <w:color w:val="000000"/>
                <w:sz w:val="20"/>
                <w:szCs w:val="20"/>
              </w:rPr>
              <w:t>-</w:t>
            </w:r>
            <w:r w:rsidRPr="00F66CC7">
              <w:rPr>
                <w:color w:val="000000"/>
                <w:sz w:val="20"/>
                <w:szCs w:val="20"/>
              </w:rPr>
              <w:t xml:space="preserve"> other </w:t>
            </w:r>
            <w:r>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F7725E1" w14:textId="7777777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8F50E7D" w14:textId="7777777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6C39C4DF" w14:textId="7777777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9B7529" w14:paraId="7F429BC4" w14:textId="5DD7A283">
            <w:pPr>
              <w:widowControl/>
              <w:autoSpaceDE/>
              <w:autoSpaceDN/>
              <w:adjustRightInd/>
              <w:jc w:val="center"/>
              <w:rPr>
                <w:color w:val="000000"/>
                <w:sz w:val="20"/>
                <w:szCs w:val="20"/>
              </w:rPr>
            </w:pPr>
            <w:r>
              <w:rPr>
                <w:color w:val="000000"/>
                <w:sz w:val="20"/>
                <w:szCs w:val="20"/>
              </w:rPr>
              <w:t>8</w:t>
            </w:r>
          </w:p>
        </w:tc>
        <w:tc>
          <w:tcPr>
            <w:tcW w:w="108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95E98AD" w14:textId="77777777">
            <w:pPr>
              <w:widowControl/>
              <w:autoSpaceDE/>
              <w:autoSpaceDN/>
              <w:adjustRightInd/>
              <w:jc w:val="center"/>
              <w:rPr>
                <w:color w:val="000000"/>
                <w:sz w:val="20"/>
                <w:szCs w:val="20"/>
              </w:rPr>
            </w:pPr>
            <w:r>
              <w:rPr>
                <w:color w:val="000000"/>
                <w:sz w:val="20"/>
                <w:szCs w:val="20"/>
              </w:rPr>
              <w:t>32</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7D140307" w14:textId="77777777">
            <w:pPr>
              <w:widowControl/>
              <w:autoSpaceDE/>
              <w:autoSpaceDN/>
              <w:adjustRightInd/>
              <w:jc w:val="center"/>
              <w:rPr>
                <w:color w:val="000000"/>
                <w:sz w:val="20"/>
                <w:szCs w:val="20"/>
              </w:rPr>
            </w:pPr>
            <w:r>
              <w:rPr>
                <w:color w:val="000000"/>
                <w:sz w:val="20"/>
                <w:szCs w:val="20"/>
              </w:rPr>
              <w:t>1.6</w:t>
            </w:r>
          </w:p>
        </w:tc>
        <w:tc>
          <w:tcPr>
            <w:tcW w:w="1103"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3C5301D" w14:textId="77777777">
            <w:pPr>
              <w:widowControl/>
              <w:autoSpaceDE/>
              <w:autoSpaceDN/>
              <w:adjustRightInd/>
              <w:jc w:val="center"/>
              <w:rPr>
                <w:color w:val="000000"/>
                <w:sz w:val="20"/>
                <w:szCs w:val="20"/>
              </w:rPr>
            </w:pPr>
            <w:r>
              <w:rPr>
                <w:color w:val="000000"/>
                <w:sz w:val="20"/>
                <w:szCs w:val="20"/>
              </w:rPr>
              <w:t>3.2</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3ED372B8" w14:textId="77777777">
            <w:pPr>
              <w:widowControl/>
              <w:autoSpaceDE/>
              <w:autoSpaceDN/>
              <w:adjustRightInd/>
              <w:jc w:val="right"/>
              <w:rPr>
                <w:color w:val="000000"/>
                <w:sz w:val="20"/>
                <w:szCs w:val="20"/>
              </w:rPr>
            </w:pPr>
            <w:r>
              <w:rPr>
                <w:color w:val="000000"/>
                <w:sz w:val="20"/>
                <w:szCs w:val="20"/>
              </w:rPr>
              <w:t xml:space="preserve">$1,750 </w:t>
            </w:r>
          </w:p>
        </w:tc>
      </w:tr>
      <w:tr w:rsidRPr="00F66CC7" w:rsidR="00C61996" w:rsidTr="00432805" w14:paraId="0FED9F31"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F66CC7" w:rsidR="00C61996" w:rsidP="00432805" w:rsidRDefault="00C61996" w14:paraId="7790D7C9" w14:textId="77777777">
            <w:pPr>
              <w:widowControl/>
              <w:autoSpaceDE/>
              <w:autoSpaceDN/>
              <w:adjustRightInd/>
              <w:rPr>
                <w:b/>
                <w:bCs/>
                <w:color w:val="000000"/>
                <w:sz w:val="20"/>
                <w:szCs w:val="20"/>
              </w:rPr>
            </w:pPr>
            <w:r w:rsidRPr="00F66CC7">
              <w:rPr>
                <w:b/>
                <w:bCs/>
                <w:color w:val="000000"/>
                <w:sz w:val="20"/>
                <w:szCs w:val="20"/>
              </w:rPr>
              <w:t>TOTAL ANNUAL BURDEN AND COST</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AB32685" w14:textId="77777777">
            <w:pPr>
              <w:widowControl/>
              <w:autoSpaceDE/>
              <w:autoSpaceDN/>
              <w:adjustRightInd/>
              <w:rPr>
                <w:b/>
                <w:bCs/>
                <w:color w:val="000000"/>
                <w:sz w:val="20"/>
                <w:szCs w:val="20"/>
              </w:rPr>
            </w:pPr>
            <w:r w:rsidRPr="00F66CC7">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15D97065" w14:textId="77777777">
            <w:pPr>
              <w:widowControl/>
              <w:autoSpaceDE/>
              <w:autoSpaceDN/>
              <w:adjustRightInd/>
              <w:rPr>
                <w:b/>
                <w:bCs/>
                <w:color w:val="000000"/>
                <w:sz w:val="20"/>
                <w:szCs w:val="20"/>
              </w:rPr>
            </w:pPr>
            <w:r w:rsidRPr="00F66CC7">
              <w:rPr>
                <w:b/>
                <w:bCs/>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1B98F62" w14:textId="77777777">
            <w:pPr>
              <w:widowControl/>
              <w:autoSpaceDE/>
              <w:autoSpaceDN/>
              <w:adjustRightInd/>
              <w:rPr>
                <w:b/>
                <w:bCs/>
                <w:color w:val="000000"/>
                <w:sz w:val="20"/>
                <w:szCs w:val="20"/>
              </w:rPr>
            </w:pPr>
            <w:r w:rsidRPr="00F66CC7">
              <w:rPr>
                <w:b/>
                <w:bCs/>
                <w:color w:val="000000"/>
                <w:sz w:val="20"/>
                <w:szCs w:val="20"/>
              </w:rPr>
              <w:t> </w:t>
            </w:r>
          </w:p>
        </w:tc>
        <w:tc>
          <w:tcPr>
            <w:tcW w:w="810"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56BE8163" w14:textId="77777777">
            <w:pPr>
              <w:widowControl/>
              <w:autoSpaceDE/>
              <w:autoSpaceDN/>
              <w:adjustRightInd/>
              <w:rPr>
                <w:b/>
                <w:bCs/>
                <w:color w:val="000000"/>
                <w:sz w:val="20"/>
                <w:szCs w:val="20"/>
              </w:rPr>
            </w:pPr>
            <w:r w:rsidRPr="00F66CC7">
              <w:rPr>
                <w:b/>
                <w:bCs/>
                <w:color w:val="000000"/>
                <w:sz w:val="20"/>
                <w:szCs w:val="20"/>
              </w:rPr>
              <w:t> </w:t>
            </w:r>
          </w:p>
        </w:tc>
        <w:tc>
          <w:tcPr>
            <w:tcW w:w="3353" w:type="dxa"/>
            <w:gridSpan w:val="3"/>
            <w:tcBorders>
              <w:top w:val="single" w:color="auto" w:sz="4" w:space="0"/>
              <w:left w:val="nil"/>
              <w:bottom w:val="single" w:color="auto" w:sz="4" w:space="0"/>
              <w:right w:val="single" w:color="auto" w:sz="4" w:space="0"/>
            </w:tcBorders>
            <w:shd w:val="clear" w:color="auto" w:fill="auto"/>
            <w:noWrap/>
            <w:vAlign w:val="center"/>
            <w:hideMark/>
          </w:tcPr>
          <w:p w:rsidRPr="00F66CC7" w:rsidR="00C61996" w:rsidP="00432805" w:rsidRDefault="00C61996" w14:paraId="6576842F" w14:textId="77777777">
            <w:pPr>
              <w:widowControl/>
              <w:autoSpaceDE/>
              <w:autoSpaceDN/>
              <w:adjustRightInd/>
              <w:jc w:val="center"/>
              <w:rPr>
                <w:b/>
                <w:bCs/>
                <w:color w:val="000000"/>
                <w:sz w:val="20"/>
                <w:szCs w:val="20"/>
              </w:rPr>
            </w:pPr>
            <w:r>
              <w:rPr>
                <w:b/>
                <w:bCs/>
                <w:color w:val="000000"/>
                <w:sz w:val="20"/>
                <w:szCs w:val="20"/>
              </w:rPr>
              <w:t>278</w:t>
            </w:r>
          </w:p>
        </w:tc>
        <w:tc>
          <w:tcPr>
            <w:tcW w:w="1142" w:type="dxa"/>
            <w:tcBorders>
              <w:top w:val="nil"/>
              <w:left w:val="nil"/>
              <w:bottom w:val="single" w:color="auto" w:sz="4" w:space="0"/>
              <w:right w:val="single" w:color="auto" w:sz="4" w:space="0"/>
            </w:tcBorders>
            <w:shd w:val="clear" w:color="auto" w:fill="auto"/>
            <w:noWrap/>
            <w:vAlign w:val="center"/>
            <w:hideMark/>
          </w:tcPr>
          <w:p w:rsidRPr="00F66CC7" w:rsidR="00C61996" w:rsidP="00432805" w:rsidRDefault="00C61996" w14:paraId="0EB9FB62" w14:textId="77777777">
            <w:pPr>
              <w:widowControl/>
              <w:autoSpaceDE/>
              <w:autoSpaceDN/>
              <w:adjustRightInd/>
              <w:jc w:val="right"/>
              <w:rPr>
                <w:b/>
                <w:bCs/>
                <w:color w:val="000000"/>
                <w:sz w:val="20"/>
                <w:szCs w:val="20"/>
              </w:rPr>
            </w:pPr>
            <w:r>
              <w:rPr>
                <w:b/>
                <w:bCs/>
                <w:color w:val="000000"/>
                <w:sz w:val="20"/>
                <w:szCs w:val="20"/>
              </w:rPr>
              <w:t>$13,224</w:t>
            </w:r>
          </w:p>
        </w:tc>
      </w:tr>
    </w:tbl>
    <w:p w:rsidR="00C61996" w:rsidP="00C61996" w:rsidRDefault="00C61996" w14:paraId="2A00E44F" w14:textId="77777777">
      <w:pPr>
        <w:rPr>
          <w:color w:val="000000"/>
        </w:rPr>
      </w:pPr>
    </w:p>
    <w:p w:rsidRPr="00F66CC7" w:rsidR="00C61996" w:rsidP="00C61996" w:rsidRDefault="00C61996" w14:paraId="7F436571" w14:textId="77777777">
      <w:pPr>
        <w:rPr>
          <w:b/>
          <w:color w:val="000000"/>
          <w:sz w:val="20"/>
          <w:szCs w:val="20"/>
        </w:rPr>
      </w:pPr>
      <w:r w:rsidRPr="00F66CC7">
        <w:rPr>
          <w:b/>
          <w:color w:val="000000"/>
          <w:sz w:val="20"/>
          <w:szCs w:val="20"/>
        </w:rPr>
        <w:t>Assumptions:</w:t>
      </w:r>
    </w:p>
    <w:p w:rsidRPr="00F66CC7" w:rsidR="00C61996" w:rsidP="00C61996" w:rsidRDefault="00C61996" w14:paraId="57978979" w14:textId="77777777">
      <w:pPr>
        <w:rPr>
          <w:color w:val="000000"/>
          <w:sz w:val="20"/>
          <w:szCs w:val="20"/>
        </w:rPr>
      </w:pPr>
      <w:r w:rsidRPr="00F66CC7">
        <w:rPr>
          <w:color w:val="000000"/>
          <w:sz w:val="20"/>
          <w:szCs w:val="20"/>
          <w:vertAlign w:val="superscript"/>
        </w:rPr>
        <w:t>a</w:t>
      </w:r>
      <w:r w:rsidRPr="00F66CC7">
        <w:rPr>
          <w:color w:val="000000"/>
          <w:sz w:val="20"/>
          <w:szCs w:val="20"/>
        </w:rPr>
        <w:t xml:space="preserve"> We </w:t>
      </w:r>
      <w:r>
        <w:rPr>
          <w:color w:val="000000"/>
          <w:sz w:val="20"/>
          <w:szCs w:val="20"/>
        </w:rPr>
        <w:t>estimate</w:t>
      </w:r>
      <w:r w:rsidRPr="00F66CC7">
        <w:rPr>
          <w:color w:val="000000"/>
          <w:sz w:val="20"/>
          <w:szCs w:val="20"/>
        </w:rPr>
        <w:t xml:space="preserve"> that there are </w:t>
      </w:r>
      <w:r>
        <w:rPr>
          <w:color w:val="000000"/>
          <w:sz w:val="20"/>
          <w:szCs w:val="20"/>
        </w:rPr>
        <w:t>8</w:t>
      </w:r>
      <w:r w:rsidRPr="00F66CC7">
        <w:rPr>
          <w:color w:val="000000"/>
          <w:sz w:val="20"/>
          <w:szCs w:val="20"/>
        </w:rPr>
        <w:t xml:space="preserve"> sources that are subject to the standard which includes the following facilities: </w:t>
      </w:r>
      <w:r>
        <w:rPr>
          <w:color w:val="000000"/>
          <w:sz w:val="20"/>
          <w:szCs w:val="20"/>
        </w:rPr>
        <w:t>3</w:t>
      </w:r>
      <w:r w:rsidRPr="00F66CC7">
        <w:rPr>
          <w:color w:val="000000"/>
          <w:sz w:val="20"/>
          <w:szCs w:val="20"/>
        </w:rPr>
        <w:t xml:space="preserve"> cellulose ether; </w:t>
      </w:r>
      <w:r>
        <w:rPr>
          <w:color w:val="000000"/>
          <w:sz w:val="20"/>
          <w:szCs w:val="20"/>
        </w:rPr>
        <w:t>1</w:t>
      </w:r>
      <w:r w:rsidRPr="00F66CC7">
        <w:rPr>
          <w:color w:val="000000"/>
          <w:sz w:val="20"/>
          <w:szCs w:val="20"/>
        </w:rPr>
        <w:t xml:space="preserve"> cellulosic sponge; 3 cellulose </w:t>
      </w:r>
      <w:r w:rsidRPr="00F66CC7">
        <w:rPr>
          <w:color w:val="000000"/>
          <w:sz w:val="20"/>
          <w:szCs w:val="20"/>
        </w:rPr>
        <w:lastRenderedPageBreak/>
        <w:t>food casing; and 1 cellophane</w:t>
      </w:r>
      <w:r>
        <w:rPr>
          <w:color w:val="000000"/>
          <w:sz w:val="20"/>
          <w:szCs w:val="20"/>
        </w:rPr>
        <w:t xml:space="preserve"> (for a total of 8 respondents)</w:t>
      </w:r>
      <w:r w:rsidRPr="00F66CC7">
        <w:rPr>
          <w:color w:val="000000"/>
          <w:sz w:val="20"/>
          <w:szCs w:val="20"/>
        </w:rPr>
        <w:t xml:space="preserve">. </w:t>
      </w:r>
      <w:r w:rsidRPr="0040691F">
        <w:rPr>
          <w:color w:val="000000"/>
          <w:sz w:val="20"/>
          <w:szCs w:val="20"/>
        </w:rPr>
        <w:t>We estimate no new sources will become subject to the rule each year over the 3-year period of this ICR.</w:t>
      </w:r>
    </w:p>
    <w:p w:rsidRPr="00F66CC7" w:rsidR="00C61996" w:rsidP="00C61996" w:rsidRDefault="00C61996" w14:paraId="6B81D6AC" w14:textId="77777777">
      <w:pPr>
        <w:rPr>
          <w:color w:val="000000"/>
          <w:sz w:val="20"/>
          <w:szCs w:val="20"/>
        </w:rPr>
      </w:pPr>
      <w:r w:rsidRPr="00F66CC7">
        <w:rPr>
          <w:color w:val="000000"/>
          <w:sz w:val="20"/>
          <w:szCs w:val="20"/>
          <w:vertAlign w:val="superscript"/>
        </w:rPr>
        <w:t>b</w:t>
      </w:r>
      <w:r w:rsidRPr="00F66CC7">
        <w:rPr>
          <w:color w:val="000000"/>
          <w:sz w:val="20"/>
          <w:szCs w:val="20"/>
        </w:rPr>
        <w:t xml:space="preserve"> This cost is based on the following hourly labor rates </w:t>
      </w:r>
      <w:r>
        <w:rPr>
          <w:color w:val="000000"/>
          <w:sz w:val="20"/>
          <w:szCs w:val="20"/>
        </w:rPr>
        <w:t xml:space="preserve">which incorporates </w:t>
      </w:r>
      <w:r w:rsidRPr="00F66CC7">
        <w:rPr>
          <w:color w:val="000000"/>
          <w:sz w:val="20"/>
          <w:szCs w:val="20"/>
        </w:rPr>
        <w:t xml:space="preserve">a 1.6 benefits multiplication factor to account for government overhead expenses: </w:t>
      </w:r>
      <w:r>
        <w:rPr>
          <w:color w:val="000000"/>
          <w:sz w:val="20"/>
          <w:szCs w:val="20"/>
        </w:rPr>
        <w:t>Managerial rate of $65,71</w:t>
      </w:r>
      <w:r w:rsidRPr="00F66CC7">
        <w:rPr>
          <w:color w:val="000000"/>
          <w:sz w:val="20"/>
          <w:szCs w:val="20"/>
        </w:rPr>
        <w:t xml:space="preserve"> (GS-13, Step 5, </w:t>
      </w:r>
      <w:r>
        <w:rPr>
          <w:color w:val="000000"/>
          <w:sz w:val="20"/>
          <w:szCs w:val="20"/>
        </w:rPr>
        <w:t>$41,07 + 60%</w:t>
      </w:r>
      <w:r w:rsidRPr="00F66CC7">
        <w:rPr>
          <w:color w:val="000000"/>
          <w:sz w:val="20"/>
          <w:szCs w:val="20"/>
        </w:rPr>
        <w:t xml:space="preserve">), </w:t>
      </w:r>
      <w:r>
        <w:rPr>
          <w:color w:val="000000"/>
          <w:sz w:val="20"/>
          <w:szCs w:val="20"/>
        </w:rPr>
        <w:t>Technical rate of $48.75</w:t>
      </w:r>
      <w:r w:rsidRPr="00F66CC7">
        <w:rPr>
          <w:color w:val="000000"/>
          <w:sz w:val="20"/>
          <w:szCs w:val="20"/>
        </w:rPr>
        <w:t xml:space="preserve"> (GS-12, Step 1, </w:t>
      </w:r>
      <w:r>
        <w:rPr>
          <w:color w:val="000000"/>
          <w:sz w:val="20"/>
          <w:szCs w:val="20"/>
        </w:rPr>
        <w:t>$30.47 + 60%</w:t>
      </w:r>
      <w:r w:rsidRPr="00F66CC7">
        <w:rPr>
          <w:color w:val="000000"/>
          <w:sz w:val="20"/>
          <w:szCs w:val="20"/>
        </w:rPr>
        <w:t xml:space="preserve">) and </w:t>
      </w:r>
      <w:r>
        <w:rPr>
          <w:color w:val="000000"/>
          <w:sz w:val="20"/>
          <w:szCs w:val="20"/>
        </w:rPr>
        <w:t>Clerical rate of $26.38</w:t>
      </w:r>
      <w:r w:rsidRPr="00F66CC7">
        <w:rPr>
          <w:color w:val="000000"/>
          <w:sz w:val="20"/>
          <w:szCs w:val="20"/>
        </w:rPr>
        <w:t xml:space="preserve"> (GS-6, Step 3, </w:t>
      </w:r>
      <w:r>
        <w:rPr>
          <w:color w:val="000000"/>
          <w:sz w:val="20"/>
          <w:szCs w:val="20"/>
        </w:rPr>
        <w:t>$16.49 + 60%</w:t>
      </w:r>
      <w:r w:rsidRPr="00F66CC7">
        <w:rPr>
          <w:color w:val="000000"/>
          <w:sz w:val="20"/>
          <w:szCs w:val="20"/>
        </w:rPr>
        <w:t xml:space="preserve">).  These rates are from the Office of Personnel Management (OPM) </w:t>
      </w:r>
      <w:r>
        <w:rPr>
          <w:color w:val="000000"/>
          <w:sz w:val="20"/>
          <w:szCs w:val="20"/>
        </w:rPr>
        <w:t>“</w:t>
      </w:r>
      <w:r w:rsidRPr="00F66CC7">
        <w:rPr>
          <w:color w:val="000000"/>
          <w:sz w:val="20"/>
          <w:szCs w:val="20"/>
        </w:rPr>
        <w:t>201</w:t>
      </w:r>
      <w:r>
        <w:rPr>
          <w:color w:val="000000"/>
          <w:sz w:val="20"/>
          <w:szCs w:val="20"/>
        </w:rPr>
        <w:t>9</w:t>
      </w:r>
      <w:r w:rsidRPr="00F66CC7">
        <w:rPr>
          <w:color w:val="000000"/>
          <w:sz w:val="20"/>
          <w:szCs w:val="20"/>
        </w:rPr>
        <w:t xml:space="preserve"> General Schedule</w:t>
      </w:r>
      <w:r>
        <w:rPr>
          <w:color w:val="000000"/>
          <w:sz w:val="20"/>
          <w:szCs w:val="20"/>
        </w:rPr>
        <w:t>”</w:t>
      </w:r>
      <w:r w:rsidRPr="00F66CC7">
        <w:rPr>
          <w:color w:val="000000"/>
          <w:sz w:val="20"/>
          <w:szCs w:val="20"/>
        </w:rPr>
        <w:t xml:space="preserve"> which excludes locality rates of pay.</w:t>
      </w:r>
    </w:p>
    <w:p w:rsidRPr="00C56A70" w:rsidR="00C61996" w:rsidP="00C61996" w:rsidRDefault="00C61996" w14:paraId="6F157E04" w14:textId="77777777">
      <w:pPr>
        <w:rPr>
          <w:color w:val="000000"/>
          <w:sz w:val="20"/>
          <w:szCs w:val="20"/>
        </w:rPr>
      </w:pPr>
      <w:r w:rsidRPr="00C56A70">
        <w:rPr>
          <w:color w:val="000000"/>
          <w:sz w:val="20"/>
          <w:szCs w:val="20"/>
          <w:vertAlign w:val="superscript"/>
        </w:rPr>
        <w:t>c</w:t>
      </w:r>
      <w:r w:rsidRPr="00C56A70">
        <w:rPr>
          <w:color w:val="000000"/>
          <w:sz w:val="20"/>
          <w:szCs w:val="20"/>
        </w:rPr>
        <w:t xml:space="preserve"> We estimate that it will take EPA personnel 24 hours to attend performance tests at 10% of facilities required to test (0.1 x 6 respondents/3 years = 0.2).</w:t>
      </w:r>
    </w:p>
    <w:p w:rsidRPr="00C56A70" w:rsidR="00C61996" w:rsidP="00C61996" w:rsidRDefault="00C61996" w14:paraId="26905145" w14:textId="77777777">
      <w:pPr>
        <w:rPr>
          <w:color w:val="000000"/>
          <w:sz w:val="20"/>
          <w:szCs w:val="20"/>
        </w:rPr>
      </w:pPr>
      <w:r w:rsidRPr="00C56A70">
        <w:rPr>
          <w:color w:val="000000"/>
          <w:sz w:val="20"/>
          <w:szCs w:val="20"/>
          <w:vertAlign w:val="superscript"/>
        </w:rPr>
        <w:t>d</w:t>
      </w:r>
      <w:r w:rsidRPr="00C56A70">
        <w:rPr>
          <w:color w:val="000000"/>
          <w:sz w:val="20"/>
          <w:szCs w:val="20"/>
        </w:rPr>
        <w:t xml:space="preserve"> We estimate that 10% of the affected facilities will be required to retest as a result of deviations, and EPA personnel will attend 10% of these tests (0.1 x 0.1 x 6 respondents = 0.06).</w:t>
      </w:r>
    </w:p>
    <w:p w:rsidRPr="00C56A70" w:rsidR="00C61996" w:rsidP="00C61996" w:rsidRDefault="00C61996" w14:paraId="098A9A9D" w14:textId="77777777">
      <w:pPr>
        <w:rPr>
          <w:color w:val="000000"/>
          <w:sz w:val="20"/>
          <w:szCs w:val="20"/>
        </w:rPr>
      </w:pPr>
      <w:r w:rsidRPr="00C56A70">
        <w:rPr>
          <w:color w:val="000000"/>
          <w:sz w:val="20"/>
          <w:szCs w:val="20"/>
          <w:vertAlign w:val="superscript"/>
        </w:rPr>
        <w:t>e</w:t>
      </w:r>
      <w:r w:rsidRPr="00C56A70">
        <w:rPr>
          <w:color w:val="000000"/>
          <w:sz w:val="20"/>
          <w:szCs w:val="20"/>
        </w:rPr>
        <w:t xml:space="preserve"> We estimate that it will take EPA personnel 2 hours to complete review of the initial notifications (construction/reconstruction, actual startup, applicability of standard).</w:t>
      </w:r>
    </w:p>
    <w:p w:rsidRPr="00C56A70" w:rsidR="00C61996" w:rsidP="00C61996" w:rsidRDefault="00C61996" w14:paraId="255A24A5" w14:textId="77777777">
      <w:pPr>
        <w:rPr>
          <w:color w:val="000000"/>
          <w:sz w:val="20"/>
          <w:szCs w:val="20"/>
        </w:rPr>
      </w:pPr>
      <w:r w:rsidRPr="00C56A70">
        <w:rPr>
          <w:color w:val="000000"/>
          <w:sz w:val="20"/>
          <w:szCs w:val="20"/>
          <w:vertAlign w:val="superscript"/>
        </w:rPr>
        <w:t>f</w:t>
      </w:r>
      <w:r w:rsidRPr="00C56A70">
        <w:rPr>
          <w:color w:val="000000"/>
          <w:sz w:val="20"/>
          <w:szCs w:val="20"/>
        </w:rPr>
        <w:t xml:space="preserve"> We estimate that it will take EPA personnel 2 hours to complete review of the notifications of performance test and CMS performance evaluation for facilities required to test (6 respondents/3 years = 2).</w:t>
      </w:r>
    </w:p>
    <w:p w:rsidRPr="00C56A70" w:rsidR="00C61996" w:rsidP="00C61996" w:rsidRDefault="00C61996" w14:paraId="0E3C9CD8" w14:textId="77777777">
      <w:pPr>
        <w:rPr>
          <w:color w:val="000000"/>
          <w:sz w:val="20"/>
          <w:szCs w:val="20"/>
        </w:rPr>
      </w:pPr>
      <w:r w:rsidRPr="00C56A70">
        <w:rPr>
          <w:color w:val="000000"/>
          <w:sz w:val="20"/>
          <w:szCs w:val="20"/>
          <w:vertAlign w:val="superscript"/>
        </w:rPr>
        <w:t>g</w:t>
      </w:r>
      <w:r w:rsidRPr="00C56A70">
        <w:rPr>
          <w:color w:val="000000"/>
          <w:sz w:val="20"/>
          <w:szCs w:val="20"/>
        </w:rPr>
        <w:t xml:space="preserve"> We estimate that it will take EPA personnel 4 hours to complete review of the notification of compliance status for all 8 facilities (8 respondents/3 years = 2.7).</w:t>
      </w:r>
    </w:p>
    <w:p w:rsidR="00C61996" w:rsidP="00C61996" w:rsidRDefault="00C61996" w14:paraId="4659C836" w14:textId="77777777">
      <w:pPr>
        <w:rPr>
          <w:color w:val="000000"/>
          <w:sz w:val="20"/>
          <w:szCs w:val="20"/>
          <w:vertAlign w:val="superscript"/>
        </w:rPr>
      </w:pPr>
      <w:r w:rsidRPr="00C56A70">
        <w:rPr>
          <w:color w:val="000000"/>
          <w:sz w:val="20"/>
          <w:szCs w:val="20"/>
          <w:vertAlign w:val="superscript"/>
        </w:rPr>
        <w:t>h</w:t>
      </w:r>
      <w:r w:rsidRPr="00C56A70">
        <w:rPr>
          <w:color w:val="000000"/>
          <w:sz w:val="20"/>
          <w:szCs w:val="20"/>
        </w:rPr>
        <w:t xml:space="preserve"> We estimate that it will take EPA personnel 8 hours to complete review of the performance test and CMS performance evaluation data for facilities required to test (6 respondents/3 years = 2).</w:t>
      </w:r>
    </w:p>
    <w:p w:rsidRPr="00F66CC7" w:rsidR="00C61996" w:rsidP="00C61996" w:rsidRDefault="00C61996" w14:paraId="7D628CDD" w14:textId="77777777">
      <w:pPr>
        <w:rPr>
          <w:color w:val="000000"/>
          <w:sz w:val="20"/>
          <w:szCs w:val="20"/>
        </w:rPr>
      </w:pPr>
      <w:r>
        <w:rPr>
          <w:color w:val="000000"/>
          <w:sz w:val="20"/>
          <w:szCs w:val="20"/>
          <w:vertAlign w:val="superscript"/>
        </w:rPr>
        <w:t>i</w:t>
      </w:r>
      <w:r w:rsidRPr="00F66CC7">
        <w:rPr>
          <w:color w:val="000000"/>
          <w:sz w:val="20"/>
          <w:szCs w:val="20"/>
        </w:rPr>
        <w:t xml:space="preserve"> We have assumed that 80</w:t>
      </w:r>
      <w:r>
        <w:rPr>
          <w:color w:val="000000"/>
          <w:sz w:val="20"/>
          <w:szCs w:val="20"/>
        </w:rPr>
        <w:t>%</w:t>
      </w:r>
      <w:r w:rsidRPr="00F66CC7">
        <w:rPr>
          <w:color w:val="000000"/>
          <w:sz w:val="20"/>
          <w:szCs w:val="20"/>
        </w:rPr>
        <w:t xml:space="preserve"> of respondents will report no deviation</w:t>
      </w:r>
      <w:r>
        <w:rPr>
          <w:color w:val="000000"/>
          <w:sz w:val="20"/>
          <w:szCs w:val="20"/>
        </w:rPr>
        <w:t>s (0.8 x 8 respondents = 6.4) and that it will take EPA personnel 2 hours two times per year to review those reports</w:t>
      </w:r>
      <w:r w:rsidRPr="00F66CC7">
        <w:rPr>
          <w:color w:val="000000"/>
          <w:sz w:val="20"/>
          <w:szCs w:val="20"/>
        </w:rPr>
        <w:t>.</w:t>
      </w:r>
    </w:p>
    <w:p w:rsidRPr="00F66CC7" w:rsidR="00C61996" w:rsidP="00C61996" w:rsidRDefault="00C61996" w14:paraId="48C304E7" w14:textId="77777777">
      <w:pPr>
        <w:rPr>
          <w:color w:val="000000"/>
          <w:sz w:val="20"/>
          <w:szCs w:val="20"/>
        </w:rPr>
      </w:pPr>
      <w:r>
        <w:rPr>
          <w:color w:val="000000"/>
          <w:sz w:val="20"/>
          <w:szCs w:val="20"/>
          <w:vertAlign w:val="superscript"/>
        </w:rPr>
        <w:t>j</w:t>
      </w:r>
      <w:r w:rsidRPr="00F66CC7">
        <w:rPr>
          <w:color w:val="000000"/>
          <w:sz w:val="20"/>
          <w:szCs w:val="20"/>
        </w:rPr>
        <w:t xml:space="preserve"> We have assumed that 20</w:t>
      </w:r>
      <w:r>
        <w:rPr>
          <w:color w:val="000000"/>
          <w:sz w:val="20"/>
          <w:szCs w:val="20"/>
        </w:rPr>
        <w:t>%</w:t>
      </w:r>
      <w:r w:rsidRPr="00F66CC7">
        <w:rPr>
          <w:color w:val="000000"/>
          <w:sz w:val="20"/>
          <w:szCs w:val="20"/>
        </w:rPr>
        <w:t xml:space="preserve"> of respondents will report deviation</w:t>
      </w:r>
      <w:r>
        <w:rPr>
          <w:color w:val="000000"/>
          <w:sz w:val="20"/>
          <w:szCs w:val="20"/>
        </w:rPr>
        <w:t>s (0.2 x 8 respondents = 1.6) and that it will take EPA personnel 8 hours two times per year to review those reports</w:t>
      </w:r>
      <w:r w:rsidRPr="00F66CC7">
        <w:rPr>
          <w:color w:val="000000"/>
          <w:sz w:val="20"/>
          <w:szCs w:val="20"/>
        </w:rPr>
        <w:t>.</w:t>
      </w:r>
    </w:p>
    <w:p w:rsidRPr="00F66CC7" w:rsidR="00C61996" w:rsidP="00C61996" w:rsidRDefault="00C61996" w14:paraId="7C9FED41" w14:textId="77777777">
      <w:pPr>
        <w:rPr>
          <w:color w:val="000000"/>
          <w:sz w:val="20"/>
          <w:szCs w:val="20"/>
        </w:rPr>
      </w:pPr>
      <w:r>
        <w:rPr>
          <w:color w:val="000000"/>
          <w:sz w:val="20"/>
          <w:szCs w:val="20"/>
          <w:vertAlign w:val="superscript"/>
        </w:rPr>
        <w:t>k</w:t>
      </w:r>
      <w:r w:rsidRPr="00F66CC7">
        <w:rPr>
          <w:color w:val="000000"/>
          <w:sz w:val="20"/>
          <w:szCs w:val="20"/>
        </w:rPr>
        <w:t xml:space="preserve"> We </w:t>
      </w:r>
      <w:r>
        <w:rPr>
          <w:color w:val="000000"/>
          <w:sz w:val="20"/>
          <w:szCs w:val="20"/>
        </w:rPr>
        <w:t>estimate</w:t>
      </w:r>
      <w:r w:rsidRPr="00F66CC7">
        <w:rPr>
          <w:color w:val="000000"/>
          <w:sz w:val="20"/>
          <w:szCs w:val="20"/>
        </w:rPr>
        <w:t xml:space="preserve"> that it will take </w:t>
      </w:r>
      <w:r>
        <w:rPr>
          <w:color w:val="000000"/>
          <w:sz w:val="20"/>
          <w:szCs w:val="20"/>
        </w:rPr>
        <w:t>EPA personnel 8</w:t>
      </w:r>
      <w:r w:rsidRPr="00F66CC7">
        <w:rPr>
          <w:color w:val="000000"/>
          <w:sz w:val="20"/>
          <w:szCs w:val="20"/>
        </w:rPr>
        <w:t xml:space="preserve"> hours </w:t>
      </w:r>
      <w:r>
        <w:rPr>
          <w:color w:val="000000"/>
          <w:sz w:val="20"/>
          <w:szCs w:val="20"/>
        </w:rPr>
        <w:t xml:space="preserve">two times per year </w:t>
      </w:r>
      <w:r w:rsidRPr="00F66CC7">
        <w:rPr>
          <w:color w:val="000000"/>
          <w:sz w:val="20"/>
          <w:szCs w:val="20"/>
        </w:rPr>
        <w:t xml:space="preserve">to review </w:t>
      </w:r>
      <w:r>
        <w:rPr>
          <w:color w:val="000000"/>
          <w:sz w:val="20"/>
          <w:szCs w:val="20"/>
        </w:rPr>
        <w:t xml:space="preserve">the </w:t>
      </w:r>
      <w:r w:rsidRPr="00F66CC7">
        <w:rPr>
          <w:color w:val="000000"/>
          <w:sz w:val="20"/>
          <w:szCs w:val="20"/>
        </w:rPr>
        <w:t xml:space="preserve">reports of </w:t>
      </w:r>
      <w:r>
        <w:rPr>
          <w:color w:val="000000"/>
          <w:sz w:val="20"/>
          <w:szCs w:val="20"/>
        </w:rPr>
        <w:t>3</w:t>
      </w:r>
      <w:r w:rsidRPr="00F66CC7">
        <w:rPr>
          <w:color w:val="000000"/>
          <w:sz w:val="20"/>
          <w:szCs w:val="20"/>
        </w:rPr>
        <w:t xml:space="preserve"> cellulose ether facilities subject to LDAR and wastewater requirements.</w:t>
      </w:r>
    </w:p>
    <w:p w:rsidRPr="00F66CC7" w:rsidR="00C61996" w:rsidP="00C61996" w:rsidRDefault="00C61996" w14:paraId="1E5DC090" w14:textId="77777777">
      <w:pPr>
        <w:rPr>
          <w:color w:val="000000"/>
          <w:sz w:val="20"/>
          <w:szCs w:val="20"/>
        </w:rPr>
      </w:pPr>
      <w:r>
        <w:rPr>
          <w:color w:val="000000"/>
          <w:sz w:val="20"/>
          <w:szCs w:val="20"/>
          <w:vertAlign w:val="superscript"/>
        </w:rPr>
        <w:t>l</w:t>
      </w:r>
      <w:r w:rsidRPr="00F66CC7">
        <w:rPr>
          <w:color w:val="000000"/>
          <w:sz w:val="20"/>
          <w:szCs w:val="20"/>
        </w:rPr>
        <w:t xml:space="preserve"> We </w:t>
      </w:r>
      <w:r>
        <w:rPr>
          <w:color w:val="000000"/>
          <w:sz w:val="20"/>
          <w:szCs w:val="20"/>
        </w:rPr>
        <w:t>estimate that it will take EPA personnel 2 hours two times per year to review</w:t>
      </w:r>
      <w:r w:rsidRPr="00F66CC7">
        <w:rPr>
          <w:color w:val="000000"/>
          <w:sz w:val="20"/>
          <w:szCs w:val="20"/>
        </w:rPr>
        <w:t xml:space="preserve"> all other reports, including changes of information, closed-vent systems, bypass lines, heat exchanger systems, and storage vessel control device maintenance, </w:t>
      </w:r>
      <w:r>
        <w:rPr>
          <w:color w:val="000000"/>
          <w:sz w:val="20"/>
          <w:szCs w:val="20"/>
        </w:rPr>
        <w:t>for all 8 facilities</w:t>
      </w:r>
      <w:r w:rsidRPr="00F66CC7">
        <w:rPr>
          <w:color w:val="000000"/>
          <w:sz w:val="20"/>
          <w:szCs w:val="20"/>
        </w:rPr>
        <w:t>.</w:t>
      </w:r>
    </w:p>
    <w:p w:rsidRPr="00672461" w:rsidR="00C61996" w:rsidP="00C61996" w:rsidRDefault="00C61996" w14:paraId="04E15E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7802DE" w:rsidP="008F6367" w:rsidRDefault="007802DE" w14:paraId="0B6B73F9" w14:textId="77777777">
      <w:pPr>
        <w:widowControl/>
        <w:tabs>
          <w:tab w:val="center" w:pos="4680"/>
        </w:tabs>
        <w:jc w:val="center"/>
        <w:rPr>
          <w:b/>
          <w:color w:val="000000"/>
        </w:rPr>
      </w:pPr>
    </w:p>
    <w:p w:rsidR="007802DE" w:rsidP="008F6367" w:rsidRDefault="007802DE" w14:paraId="344CDD5E" w14:textId="77777777">
      <w:pPr>
        <w:widowControl/>
        <w:tabs>
          <w:tab w:val="center" w:pos="4680"/>
        </w:tabs>
        <w:jc w:val="center"/>
        <w:rPr>
          <w:b/>
          <w:color w:val="000000"/>
        </w:rPr>
      </w:pPr>
    </w:p>
    <w:bookmarkEnd w:id="1"/>
    <w:p w:rsidR="007802DE" w:rsidP="008F6367" w:rsidRDefault="007802DE" w14:paraId="03D524B0" w14:textId="77777777">
      <w:pPr>
        <w:widowControl/>
        <w:tabs>
          <w:tab w:val="center" w:pos="4680"/>
        </w:tabs>
        <w:jc w:val="center"/>
        <w:rPr>
          <w:b/>
          <w:color w:val="000000"/>
        </w:rPr>
      </w:pPr>
    </w:p>
    <w:sectPr w:rsidR="007802DE" w:rsidSect="00047479">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31B0F" w14:textId="77777777" w:rsidR="005771C5" w:rsidRDefault="005771C5">
      <w:r>
        <w:separator/>
      </w:r>
    </w:p>
  </w:endnote>
  <w:endnote w:type="continuationSeparator" w:id="0">
    <w:p w14:paraId="61864A88" w14:textId="77777777" w:rsidR="005771C5" w:rsidRDefault="0057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F409" w14:textId="77777777" w:rsidR="009B7529" w:rsidRDefault="009B7529">
    <w:pPr>
      <w:spacing w:line="240" w:lineRule="exact"/>
    </w:pPr>
  </w:p>
  <w:p w14:paraId="1657D4B7" w14:textId="77777777" w:rsidR="009B7529" w:rsidRDefault="009B75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55AB" w14:textId="77777777" w:rsidR="005771C5" w:rsidRDefault="005771C5">
      <w:r>
        <w:separator/>
      </w:r>
    </w:p>
  </w:footnote>
  <w:footnote w:type="continuationSeparator" w:id="0">
    <w:p w14:paraId="2505A497" w14:textId="77777777" w:rsidR="005771C5" w:rsidRDefault="0057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88290"/>
      <w:docPartObj>
        <w:docPartGallery w:val="Page Numbers (Top of Page)"/>
        <w:docPartUnique/>
      </w:docPartObj>
    </w:sdtPr>
    <w:sdtEndPr>
      <w:rPr>
        <w:noProof/>
      </w:rPr>
    </w:sdtEndPr>
    <w:sdtContent>
      <w:p w14:paraId="3B4C26FA" w14:textId="16DA02E0" w:rsidR="009B7529" w:rsidRDefault="009B75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75A24B9" w14:textId="3460E73D" w:rsidR="009B7529" w:rsidRPr="00047479" w:rsidRDefault="009B7529" w:rsidP="0004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E4C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DAD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306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AC47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6A1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3561544"/>
    <w:lvl w:ilvl="0">
      <w:numFmt w:val="bullet"/>
      <w:lvlText w:val="*"/>
      <w:lvlJc w:val="left"/>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9A2649B"/>
    <w:multiLevelType w:val="hybridMultilevel"/>
    <w:tmpl w:val="1F86C658"/>
    <w:lvl w:ilvl="0" w:tplc="3DD8F3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 w15:restartNumberingAfterBreak="0">
    <w:nsid w:val="631907F2"/>
    <w:multiLevelType w:val="hybridMultilevel"/>
    <w:tmpl w:val="183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19"/>
  </w:num>
  <w:num w:numId="4">
    <w:abstractNumId w:val="14"/>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9">
    <w:abstractNumId w:val="1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D4"/>
    <w:rsid w:val="00002DB9"/>
    <w:rsid w:val="0000526F"/>
    <w:rsid w:val="00006150"/>
    <w:rsid w:val="00006435"/>
    <w:rsid w:val="0001101F"/>
    <w:rsid w:val="00015ABF"/>
    <w:rsid w:val="00017199"/>
    <w:rsid w:val="00021F3E"/>
    <w:rsid w:val="000223AC"/>
    <w:rsid w:val="000316A1"/>
    <w:rsid w:val="00046703"/>
    <w:rsid w:val="00047479"/>
    <w:rsid w:val="00056248"/>
    <w:rsid w:val="0005685D"/>
    <w:rsid w:val="000577CF"/>
    <w:rsid w:val="000672B0"/>
    <w:rsid w:val="00072334"/>
    <w:rsid w:val="0007243D"/>
    <w:rsid w:val="00082DC2"/>
    <w:rsid w:val="00083DDE"/>
    <w:rsid w:val="00087311"/>
    <w:rsid w:val="00087AB7"/>
    <w:rsid w:val="000904AB"/>
    <w:rsid w:val="00091EFE"/>
    <w:rsid w:val="000A1AAD"/>
    <w:rsid w:val="000A1E3B"/>
    <w:rsid w:val="000A2880"/>
    <w:rsid w:val="000A36DE"/>
    <w:rsid w:val="000A5B56"/>
    <w:rsid w:val="000B04F3"/>
    <w:rsid w:val="000B4AF0"/>
    <w:rsid w:val="000B52FA"/>
    <w:rsid w:val="000B56E3"/>
    <w:rsid w:val="000C1EA7"/>
    <w:rsid w:val="000C686E"/>
    <w:rsid w:val="000C68FD"/>
    <w:rsid w:val="000D0F01"/>
    <w:rsid w:val="000D1A0D"/>
    <w:rsid w:val="000D1F87"/>
    <w:rsid w:val="000D2335"/>
    <w:rsid w:val="000D4B52"/>
    <w:rsid w:val="000E5381"/>
    <w:rsid w:val="000E60D9"/>
    <w:rsid w:val="000E69EB"/>
    <w:rsid w:val="000E6F9E"/>
    <w:rsid w:val="000F0411"/>
    <w:rsid w:val="000F1AC6"/>
    <w:rsid w:val="000F2502"/>
    <w:rsid w:val="000F258F"/>
    <w:rsid w:val="000F5C65"/>
    <w:rsid w:val="00103793"/>
    <w:rsid w:val="00105209"/>
    <w:rsid w:val="00110105"/>
    <w:rsid w:val="0011305E"/>
    <w:rsid w:val="001159D3"/>
    <w:rsid w:val="00115FFD"/>
    <w:rsid w:val="00116556"/>
    <w:rsid w:val="001169ED"/>
    <w:rsid w:val="00120C75"/>
    <w:rsid w:val="00120D36"/>
    <w:rsid w:val="00126A5E"/>
    <w:rsid w:val="00127098"/>
    <w:rsid w:val="0012762E"/>
    <w:rsid w:val="0012763B"/>
    <w:rsid w:val="00131389"/>
    <w:rsid w:val="00131D2E"/>
    <w:rsid w:val="00132ED9"/>
    <w:rsid w:val="001351EA"/>
    <w:rsid w:val="00135582"/>
    <w:rsid w:val="00136851"/>
    <w:rsid w:val="00141D5E"/>
    <w:rsid w:val="00143F37"/>
    <w:rsid w:val="001440D8"/>
    <w:rsid w:val="00145BFD"/>
    <w:rsid w:val="001526E7"/>
    <w:rsid w:val="00152D11"/>
    <w:rsid w:val="00155C17"/>
    <w:rsid w:val="00161149"/>
    <w:rsid w:val="0016662B"/>
    <w:rsid w:val="00166A88"/>
    <w:rsid w:val="00171DE3"/>
    <w:rsid w:val="00180EC4"/>
    <w:rsid w:val="001813E7"/>
    <w:rsid w:val="0018187C"/>
    <w:rsid w:val="00187BD5"/>
    <w:rsid w:val="00190918"/>
    <w:rsid w:val="001929B3"/>
    <w:rsid w:val="00197CBF"/>
    <w:rsid w:val="001A730B"/>
    <w:rsid w:val="001B6A0E"/>
    <w:rsid w:val="001C03E9"/>
    <w:rsid w:val="001C2230"/>
    <w:rsid w:val="001C2F53"/>
    <w:rsid w:val="001E7179"/>
    <w:rsid w:val="001E78C6"/>
    <w:rsid w:val="001F0673"/>
    <w:rsid w:val="001F2017"/>
    <w:rsid w:val="00200A88"/>
    <w:rsid w:val="00200FEA"/>
    <w:rsid w:val="002234DA"/>
    <w:rsid w:val="00223980"/>
    <w:rsid w:val="0022698E"/>
    <w:rsid w:val="00230DBF"/>
    <w:rsid w:val="00232CD8"/>
    <w:rsid w:val="00234B55"/>
    <w:rsid w:val="002365EB"/>
    <w:rsid w:val="00237DE0"/>
    <w:rsid w:val="0024519B"/>
    <w:rsid w:val="00247802"/>
    <w:rsid w:val="002578DC"/>
    <w:rsid w:val="00257A43"/>
    <w:rsid w:val="00260E7B"/>
    <w:rsid w:val="00261632"/>
    <w:rsid w:val="002623FE"/>
    <w:rsid w:val="00264D7E"/>
    <w:rsid w:val="00267782"/>
    <w:rsid w:val="00272CD5"/>
    <w:rsid w:val="002761B6"/>
    <w:rsid w:val="0028108C"/>
    <w:rsid w:val="002817FE"/>
    <w:rsid w:val="00282570"/>
    <w:rsid w:val="0028450E"/>
    <w:rsid w:val="00286753"/>
    <w:rsid w:val="002869B1"/>
    <w:rsid w:val="002906BC"/>
    <w:rsid w:val="002914A1"/>
    <w:rsid w:val="0029321D"/>
    <w:rsid w:val="00297524"/>
    <w:rsid w:val="00297E3B"/>
    <w:rsid w:val="002A12C8"/>
    <w:rsid w:val="002A555B"/>
    <w:rsid w:val="002A58EA"/>
    <w:rsid w:val="002B0AD6"/>
    <w:rsid w:val="002B0B70"/>
    <w:rsid w:val="002B22D5"/>
    <w:rsid w:val="002B39F7"/>
    <w:rsid w:val="002C2696"/>
    <w:rsid w:val="002C59DA"/>
    <w:rsid w:val="002D1B29"/>
    <w:rsid w:val="002D785E"/>
    <w:rsid w:val="002E0BFA"/>
    <w:rsid w:val="002E19F7"/>
    <w:rsid w:val="002E1C3F"/>
    <w:rsid w:val="002E2398"/>
    <w:rsid w:val="002E4BA6"/>
    <w:rsid w:val="002E62E6"/>
    <w:rsid w:val="00307FF6"/>
    <w:rsid w:val="00311728"/>
    <w:rsid w:val="003141A4"/>
    <w:rsid w:val="003148C5"/>
    <w:rsid w:val="00315227"/>
    <w:rsid w:val="003166A8"/>
    <w:rsid w:val="003202C4"/>
    <w:rsid w:val="00320BF8"/>
    <w:rsid w:val="003245B7"/>
    <w:rsid w:val="003257A1"/>
    <w:rsid w:val="003262CD"/>
    <w:rsid w:val="003312BD"/>
    <w:rsid w:val="003345FF"/>
    <w:rsid w:val="00334B20"/>
    <w:rsid w:val="003366FA"/>
    <w:rsid w:val="00343379"/>
    <w:rsid w:val="003447FD"/>
    <w:rsid w:val="003510AE"/>
    <w:rsid w:val="00353B8C"/>
    <w:rsid w:val="00354742"/>
    <w:rsid w:val="00361CB4"/>
    <w:rsid w:val="00365701"/>
    <w:rsid w:val="00365B0E"/>
    <w:rsid w:val="00365B4D"/>
    <w:rsid w:val="003702DD"/>
    <w:rsid w:val="00371936"/>
    <w:rsid w:val="00372311"/>
    <w:rsid w:val="003741F6"/>
    <w:rsid w:val="003803E8"/>
    <w:rsid w:val="0038240D"/>
    <w:rsid w:val="00391698"/>
    <w:rsid w:val="00392161"/>
    <w:rsid w:val="0039259B"/>
    <w:rsid w:val="00393E97"/>
    <w:rsid w:val="003979E4"/>
    <w:rsid w:val="003A0F3E"/>
    <w:rsid w:val="003A1B47"/>
    <w:rsid w:val="003A2A14"/>
    <w:rsid w:val="003A3218"/>
    <w:rsid w:val="003A7C52"/>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10EBF"/>
    <w:rsid w:val="00421B59"/>
    <w:rsid w:val="00422268"/>
    <w:rsid w:val="00425FFF"/>
    <w:rsid w:val="00426B18"/>
    <w:rsid w:val="00432805"/>
    <w:rsid w:val="004353F7"/>
    <w:rsid w:val="00441109"/>
    <w:rsid w:val="00443F1F"/>
    <w:rsid w:val="00453AAF"/>
    <w:rsid w:val="004541E2"/>
    <w:rsid w:val="00457B03"/>
    <w:rsid w:val="0048349D"/>
    <w:rsid w:val="00484A8C"/>
    <w:rsid w:val="00490FCE"/>
    <w:rsid w:val="004920C5"/>
    <w:rsid w:val="004923BD"/>
    <w:rsid w:val="0049290A"/>
    <w:rsid w:val="00494481"/>
    <w:rsid w:val="00494CE7"/>
    <w:rsid w:val="00497409"/>
    <w:rsid w:val="004A18F5"/>
    <w:rsid w:val="004A3B84"/>
    <w:rsid w:val="004A7C36"/>
    <w:rsid w:val="004B2971"/>
    <w:rsid w:val="004B4D01"/>
    <w:rsid w:val="004B6E99"/>
    <w:rsid w:val="004C0FB8"/>
    <w:rsid w:val="004C10A0"/>
    <w:rsid w:val="004C19D5"/>
    <w:rsid w:val="004C24EF"/>
    <w:rsid w:val="004C2F3F"/>
    <w:rsid w:val="004D304A"/>
    <w:rsid w:val="004D4D40"/>
    <w:rsid w:val="004D7ECA"/>
    <w:rsid w:val="004E09A6"/>
    <w:rsid w:val="004E3D96"/>
    <w:rsid w:val="004E77E0"/>
    <w:rsid w:val="004F1FA4"/>
    <w:rsid w:val="004F3BC7"/>
    <w:rsid w:val="004F3F44"/>
    <w:rsid w:val="00500BDF"/>
    <w:rsid w:val="00503388"/>
    <w:rsid w:val="00510181"/>
    <w:rsid w:val="005110E3"/>
    <w:rsid w:val="00512988"/>
    <w:rsid w:val="0051390C"/>
    <w:rsid w:val="005205D5"/>
    <w:rsid w:val="00526123"/>
    <w:rsid w:val="00531E2A"/>
    <w:rsid w:val="00533053"/>
    <w:rsid w:val="00535BA2"/>
    <w:rsid w:val="005415AE"/>
    <w:rsid w:val="00544188"/>
    <w:rsid w:val="00554D37"/>
    <w:rsid w:val="00555DC5"/>
    <w:rsid w:val="005572C5"/>
    <w:rsid w:val="00557CB6"/>
    <w:rsid w:val="00557E8C"/>
    <w:rsid w:val="00567C47"/>
    <w:rsid w:val="00567E40"/>
    <w:rsid w:val="00573806"/>
    <w:rsid w:val="005771C5"/>
    <w:rsid w:val="005771F7"/>
    <w:rsid w:val="005811D1"/>
    <w:rsid w:val="00581A8D"/>
    <w:rsid w:val="005973ED"/>
    <w:rsid w:val="005A53DC"/>
    <w:rsid w:val="005A5EDF"/>
    <w:rsid w:val="005A7E5B"/>
    <w:rsid w:val="005B1B9F"/>
    <w:rsid w:val="005B1ECA"/>
    <w:rsid w:val="005B29B7"/>
    <w:rsid w:val="005B312E"/>
    <w:rsid w:val="005B46A6"/>
    <w:rsid w:val="005C44FD"/>
    <w:rsid w:val="005D0919"/>
    <w:rsid w:val="005D1BC1"/>
    <w:rsid w:val="005D329D"/>
    <w:rsid w:val="005D48E8"/>
    <w:rsid w:val="005D6E85"/>
    <w:rsid w:val="005D79D3"/>
    <w:rsid w:val="005E0275"/>
    <w:rsid w:val="005E221B"/>
    <w:rsid w:val="005E461D"/>
    <w:rsid w:val="005F306B"/>
    <w:rsid w:val="005F5714"/>
    <w:rsid w:val="0060708C"/>
    <w:rsid w:val="0060725E"/>
    <w:rsid w:val="0061181A"/>
    <w:rsid w:val="00611EC0"/>
    <w:rsid w:val="00615A30"/>
    <w:rsid w:val="006218C0"/>
    <w:rsid w:val="006238FC"/>
    <w:rsid w:val="00623BBF"/>
    <w:rsid w:val="00624B43"/>
    <w:rsid w:val="00626900"/>
    <w:rsid w:val="0062775A"/>
    <w:rsid w:val="006313F4"/>
    <w:rsid w:val="00635078"/>
    <w:rsid w:val="00641D2C"/>
    <w:rsid w:val="00642F7A"/>
    <w:rsid w:val="0064348E"/>
    <w:rsid w:val="00643836"/>
    <w:rsid w:val="00652280"/>
    <w:rsid w:val="006534AA"/>
    <w:rsid w:val="006569C0"/>
    <w:rsid w:val="00656C57"/>
    <w:rsid w:val="006603C7"/>
    <w:rsid w:val="00662ABC"/>
    <w:rsid w:val="0066335E"/>
    <w:rsid w:val="0066511D"/>
    <w:rsid w:val="00672461"/>
    <w:rsid w:val="006737B3"/>
    <w:rsid w:val="006750DF"/>
    <w:rsid w:val="006774FC"/>
    <w:rsid w:val="00677D55"/>
    <w:rsid w:val="006837D0"/>
    <w:rsid w:val="00684359"/>
    <w:rsid w:val="00687012"/>
    <w:rsid w:val="00690791"/>
    <w:rsid w:val="00691B0A"/>
    <w:rsid w:val="00691B91"/>
    <w:rsid w:val="006929D9"/>
    <w:rsid w:val="0069594A"/>
    <w:rsid w:val="006967B2"/>
    <w:rsid w:val="006B05E3"/>
    <w:rsid w:val="006B6060"/>
    <w:rsid w:val="006C08F4"/>
    <w:rsid w:val="006C105D"/>
    <w:rsid w:val="006C17CC"/>
    <w:rsid w:val="006C1D0E"/>
    <w:rsid w:val="006C306B"/>
    <w:rsid w:val="006C3195"/>
    <w:rsid w:val="006C6CB7"/>
    <w:rsid w:val="006C71A1"/>
    <w:rsid w:val="006D0F4A"/>
    <w:rsid w:val="006D664F"/>
    <w:rsid w:val="006E032A"/>
    <w:rsid w:val="006E3F5B"/>
    <w:rsid w:val="006F1AB8"/>
    <w:rsid w:val="006F321B"/>
    <w:rsid w:val="006F6C7B"/>
    <w:rsid w:val="007012A2"/>
    <w:rsid w:val="0070141F"/>
    <w:rsid w:val="00701FEC"/>
    <w:rsid w:val="0070422C"/>
    <w:rsid w:val="00711F57"/>
    <w:rsid w:val="00712B4D"/>
    <w:rsid w:val="00712C0F"/>
    <w:rsid w:val="007157DD"/>
    <w:rsid w:val="007173BA"/>
    <w:rsid w:val="00720703"/>
    <w:rsid w:val="00721EF4"/>
    <w:rsid w:val="00722C83"/>
    <w:rsid w:val="00731242"/>
    <w:rsid w:val="0073232A"/>
    <w:rsid w:val="007327ED"/>
    <w:rsid w:val="007340AD"/>
    <w:rsid w:val="007434EB"/>
    <w:rsid w:val="00743986"/>
    <w:rsid w:val="00754454"/>
    <w:rsid w:val="00764878"/>
    <w:rsid w:val="00767721"/>
    <w:rsid w:val="00771295"/>
    <w:rsid w:val="007748D1"/>
    <w:rsid w:val="0077494F"/>
    <w:rsid w:val="00774F73"/>
    <w:rsid w:val="0077793D"/>
    <w:rsid w:val="00777E18"/>
    <w:rsid w:val="00780092"/>
    <w:rsid w:val="007802DE"/>
    <w:rsid w:val="00781B1A"/>
    <w:rsid w:val="00781BDA"/>
    <w:rsid w:val="00781BFF"/>
    <w:rsid w:val="00782918"/>
    <w:rsid w:val="00783EB4"/>
    <w:rsid w:val="00793353"/>
    <w:rsid w:val="0079430E"/>
    <w:rsid w:val="00794434"/>
    <w:rsid w:val="007947C2"/>
    <w:rsid w:val="007A3323"/>
    <w:rsid w:val="007A4856"/>
    <w:rsid w:val="007A6FA3"/>
    <w:rsid w:val="007B0D90"/>
    <w:rsid w:val="007B3A60"/>
    <w:rsid w:val="007C3F42"/>
    <w:rsid w:val="007C4A4E"/>
    <w:rsid w:val="007C6C0B"/>
    <w:rsid w:val="007C7403"/>
    <w:rsid w:val="007D09DC"/>
    <w:rsid w:val="007D1D0E"/>
    <w:rsid w:val="007D42E1"/>
    <w:rsid w:val="007E10A9"/>
    <w:rsid w:val="007E4DE7"/>
    <w:rsid w:val="007F12E3"/>
    <w:rsid w:val="007F1766"/>
    <w:rsid w:val="007F4872"/>
    <w:rsid w:val="007F4C57"/>
    <w:rsid w:val="007F600A"/>
    <w:rsid w:val="008027E4"/>
    <w:rsid w:val="00804E16"/>
    <w:rsid w:val="00807981"/>
    <w:rsid w:val="0082015F"/>
    <w:rsid w:val="00820679"/>
    <w:rsid w:val="008251A6"/>
    <w:rsid w:val="00826141"/>
    <w:rsid w:val="008262DD"/>
    <w:rsid w:val="00833787"/>
    <w:rsid w:val="00834090"/>
    <w:rsid w:val="00840162"/>
    <w:rsid w:val="00842D9F"/>
    <w:rsid w:val="0084518D"/>
    <w:rsid w:val="008509CE"/>
    <w:rsid w:val="008539AE"/>
    <w:rsid w:val="00861097"/>
    <w:rsid w:val="008622B7"/>
    <w:rsid w:val="008739B2"/>
    <w:rsid w:val="00882F54"/>
    <w:rsid w:val="008840E4"/>
    <w:rsid w:val="00890323"/>
    <w:rsid w:val="00890614"/>
    <w:rsid w:val="008951D1"/>
    <w:rsid w:val="008A104B"/>
    <w:rsid w:val="008A2E38"/>
    <w:rsid w:val="008A3314"/>
    <w:rsid w:val="008A4738"/>
    <w:rsid w:val="008A473B"/>
    <w:rsid w:val="008B2191"/>
    <w:rsid w:val="008B3607"/>
    <w:rsid w:val="008B6833"/>
    <w:rsid w:val="008C018D"/>
    <w:rsid w:val="008C0CA0"/>
    <w:rsid w:val="008C31D0"/>
    <w:rsid w:val="008C4EAD"/>
    <w:rsid w:val="008C6FC0"/>
    <w:rsid w:val="008D079C"/>
    <w:rsid w:val="008D4BA8"/>
    <w:rsid w:val="008E0346"/>
    <w:rsid w:val="008E0B5B"/>
    <w:rsid w:val="008E0EF7"/>
    <w:rsid w:val="008F5294"/>
    <w:rsid w:val="008F5C56"/>
    <w:rsid w:val="008F6367"/>
    <w:rsid w:val="0090175E"/>
    <w:rsid w:val="00901E42"/>
    <w:rsid w:val="00904319"/>
    <w:rsid w:val="0090550A"/>
    <w:rsid w:val="009068E4"/>
    <w:rsid w:val="0092366F"/>
    <w:rsid w:val="0093035C"/>
    <w:rsid w:val="00934F8F"/>
    <w:rsid w:val="00937FAA"/>
    <w:rsid w:val="00940495"/>
    <w:rsid w:val="00941A32"/>
    <w:rsid w:val="00943AA0"/>
    <w:rsid w:val="00943D7B"/>
    <w:rsid w:val="009465FF"/>
    <w:rsid w:val="00953873"/>
    <w:rsid w:val="009541F1"/>
    <w:rsid w:val="00961F02"/>
    <w:rsid w:val="00962DC5"/>
    <w:rsid w:val="00964118"/>
    <w:rsid w:val="00964AA9"/>
    <w:rsid w:val="00973BC5"/>
    <w:rsid w:val="00974018"/>
    <w:rsid w:val="00976951"/>
    <w:rsid w:val="00982682"/>
    <w:rsid w:val="0098309F"/>
    <w:rsid w:val="00983374"/>
    <w:rsid w:val="009837CC"/>
    <w:rsid w:val="00984BCC"/>
    <w:rsid w:val="00986CFD"/>
    <w:rsid w:val="009A5090"/>
    <w:rsid w:val="009A74A1"/>
    <w:rsid w:val="009B0474"/>
    <w:rsid w:val="009B2FC4"/>
    <w:rsid w:val="009B5843"/>
    <w:rsid w:val="009B7529"/>
    <w:rsid w:val="009C03AF"/>
    <w:rsid w:val="009C479A"/>
    <w:rsid w:val="009C6C3A"/>
    <w:rsid w:val="009D06AD"/>
    <w:rsid w:val="009D1295"/>
    <w:rsid w:val="009D21AA"/>
    <w:rsid w:val="009D22E5"/>
    <w:rsid w:val="009D3388"/>
    <w:rsid w:val="009D5DAB"/>
    <w:rsid w:val="009E2366"/>
    <w:rsid w:val="009E4310"/>
    <w:rsid w:val="009E65E5"/>
    <w:rsid w:val="009F0F2D"/>
    <w:rsid w:val="009F3A9E"/>
    <w:rsid w:val="009F652F"/>
    <w:rsid w:val="00A02AF9"/>
    <w:rsid w:val="00A02EE8"/>
    <w:rsid w:val="00A07CDC"/>
    <w:rsid w:val="00A11395"/>
    <w:rsid w:val="00A116F4"/>
    <w:rsid w:val="00A13E5C"/>
    <w:rsid w:val="00A16864"/>
    <w:rsid w:val="00A17F2E"/>
    <w:rsid w:val="00A327D7"/>
    <w:rsid w:val="00A35472"/>
    <w:rsid w:val="00A37633"/>
    <w:rsid w:val="00A439B0"/>
    <w:rsid w:val="00A47B41"/>
    <w:rsid w:val="00A54772"/>
    <w:rsid w:val="00A54AC2"/>
    <w:rsid w:val="00A620A4"/>
    <w:rsid w:val="00A63F32"/>
    <w:rsid w:val="00A644FF"/>
    <w:rsid w:val="00A656AE"/>
    <w:rsid w:val="00A70BD0"/>
    <w:rsid w:val="00A712E5"/>
    <w:rsid w:val="00A7387E"/>
    <w:rsid w:val="00A84BD7"/>
    <w:rsid w:val="00A93491"/>
    <w:rsid w:val="00AA1625"/>
    <w:rsid w:val="00AA768B"/>
    <w:rsid w:val="00AB3FBB"/>
    <w:rsid w:val="00AB3FDD"/>
    <w:rsid w:val="00AC24C0"/>
    <w:rsid w:val="00AC50CF"/>
    <w:rsid w:val="00AC7451"/>
    <w:rsid w:val="00AD2333"/>
    <w:rsid w:val="00AD4240"/>
    <w:rsid w:val="00AD63DB"/>
    <w:rsid w:val="00AD63F2"/>
    <w:rsid w:val="00AE4C0C"/>
    <w:rsid w:val="00AE67CD"/>
    <w:rsid w:val="00AF0833"/>
    <w:rsid w:val="00AF0E71"/>
    <w:rsid w:val="00AF21B1"/>
    <w:rsid w:val="00AF4EF9"/>
    <w:rsid w:val="00AF7A28"/>
    <w:rsid w:val="00AF7B3F"/>
    <w:rsid w:val="00B0032C"/>
    <w:rsid w:val="00B025D9"/>
    <w:rsid w:val="00B04451"/>
    <w:rsid w:val="00B12F2C"/>
    <w:rsid w:val="00B21C72"/>
    <w:rsid w:val="00B2236D"/>
    <w:rsid w:val="00B24699"/>
    <w:rsid w:val="00B30922"/>
    <w:rsid w:val="00B31724"/>
    <w:rsid w:val="00B31C98"/>
    <w:rsid w:val="00B34390"/>
    <w:rsid w:val="00B3580C"/>
    <w:rsid w:val="00B414F3"/>
    <w:rsid w:val="00B46909"/>
    <w:rsid w:val="00B473AF"/>
    <w:rsid w:val="00B520BA"/>
    <w:rsid w:val="00B5671C"/>
    <w:rsid w:val="00B60E87"/>
    <w:rsid w:val="00B66C74"/>
    <w:rsid w:val="00B71543"/>
    <w:rsid w:val="00B82820"/>
    <w:rsid w:val="00B83398"/>
    <w:rsid w:val="00B865A3"/>
    <w:rsid w:val="00BA25D2"/>
    <w:rsid w:val="00BA3A66"/>
    <w:rsid w:val="00BA50EB"/>
    <w:rsid w:val="00BC3626"/>
    <w:rsid w:val="00BC520B"/>
    <w:rsid w:val="00BD4148"/>
    <w:rsid w:val="00BD6E0A"/>
    <w:rsid w:val="00BE05A3"/>
    <w:rsid w:val="00BE082D"/>
    <w:rsid w:val="00BE21E9"/>
    <w:rsid w:val="00BE3734"/>
    <w:rsid w:val="00BE4E36"/>
    <w:rsid w:val="00BE6BBD"/>
    <w:rsid w:val="00BF131F"/>
    <w:rsid w:val="00BF30B7"/>
    <w:rsid w:val="00BF3730"/>
    <w:rsid w:val="00BF3F9C"/>
    <w:rsid w:val="00BF584E"/>
    <w:rsid w:val="00BF6FDB"/>
    <w:rsid w:val="00BF73B6"/>
    <w:rsid w:val="00C00A3E"/>
    <w:rsid w:val="00C01FDE"/>
    <w:rsid w:val="00C02039"/>
    <w:rsid w:val="00C05D44"/>
    <w:rsid w:val="00C13350"/>
    <w:rsid w:val="00C20DDB"/>
    <w:rsid w:val="00C2391E"/>
    <w:rsid w:val="00C24ACE"/>
    <w:rsid w:val="00C26F01"/>
    <w:rsid w:val="00C27221"/>
    <w:rsid w:val="00C27472"/>
    <w:rsid w:val="00C27697"/>
    <w:rsid w:val="00C310F9"/>
    <w:rsid w:val="00C35E0F"/>
    <w:rsid w:val="00C4593D"/>
    <w:rsid w:val="00C61996"/>
    <w:rsid w:val="00C6297D"/>
    <w:rsid w:val="00C667C0"/>
    <w:rsid w:val="00C77F52"/>
    <w:rsid w:val="00C822A1"/>
    <w:rsid w:val="00C91FAD"/>
    <w:rsid w:val="00C922EB"/>
    <w:rsid w:val="00C95452"/>
    <w:rsid w:val="00C95E4E"/>
    <w:rsid w:val="00C95FF1"/>
    <w:rsid w:val="00CA01F0"/>
    <w:rsid w:val="00CA630A"/>
    <w:rsid w:val="00CA6810"/>
    <w:rsid w:val="00CA72A3"/>
    <w:rsid w:val="00CB2AFB"/>
    <w:rsid w:val="00CB2E31"/>
    <w:rsid w:val="00CB430F"/>
    <w:rsid w:val="00CB5D9D"/>
    <w:rsid w:val="00CB75F0"/>
    <w:rsid w:val="00CC049F"/>
    <w:rsid w:val="00CC07B1"/>
    <w:rsid w:val="00CC536B"/>
    <w:rsid w:val="00CD005F"/>
    <w:rsid w:val="00CD1868"/>
    <w:rsid w:val="00CD2863"/>
    <w:rsid w:val="00CD4C89"/>
    <w:rsid w:val="00CE23D4"/>
    <w:rsid w:val="00CE4657"/>
    <w:rsid w:val="00CE4753"/>
    <w:rsid w:val="00CE7309"/>
    <w:rsid w:val="00CE7749"/>
    <w:rsid w:val="00CF080D"/>
    <w:rsid w:val="00CF24F9"/>
    <w:rsid w:val="00CF2B67"/>
    <w:rsid w:val="00CF39B1"/>
    <w:rsid w:val="00CF3A73"/>
    <w:rsid w:val="00CF51AA"/>
    <w:rsid w:val="00CF6372"/>
    <w:rsid w:val="00CF6E2D"/>
    <w:rsid w:val="00CF761E"/>
    <w:rsid w:val="00D1508C"/>
    <w:rsid w:val="00D16579"/>
    <w:rsid w:val="00D17F4A"/>
    <w:rsid w:val="00D22680"/>
    <w:rsid w:val="00D27947"/>
    <w:rsid w:val="00D27E06"/>
    <w:rsid w:val="00D31D02"/>
    <w:rsid w:val="00D32FC1"/>
    <w:rsid w:val="00D33004"/>
    <w:rsid w:val="00D3753E"/>
    <w:rsid w:val="00D446F8"/>
    <w:rsid w:val="00D46109"/>
    <w:rsid w:val="00D51937"/>
    <w:rsid w:val="00D51B61"/>
    <w:rsid w:val="00D52C26"/>
    <w:rsid w:val="00D53787"/>
    <w:rsid w:val="00D6559E"/>
    <w:rsid w:val="00D719AD"/>
    <w:rsid w:val="00D74478"/>
    <w:rsid w:val="00D75183"/>
    <w:rsid w:val="00D77614"/>
    <w:rsid w:val="00D829BE"/>
    <w:rsid w:val="00D82F2E"/>
    <w:rsid w:val="00D847D7"/>
    <w:rsid w:val="00D84C3B"/>
    <w:rsid w:val="00D959AE"/>
    <w:rsid w:val="00D97BD1"/>
    <w:rsid w:val="00DA7DA3"/>
    <w:rsid w:val="00DB0868"/>
    <w:rsid w:val="00DB1EB3"/>
    <w:rsid w:val="00DC08B5"/>
    <w:rsid w:val="00DC148E"/>
    <w:rsid w:val="00DC3C10"/>
    <w:rsid w:val="00DC7107"/>
    <w:rsid w:val="00DD25CA"/>
    <w:rsid w:val="00DD7002"/>
    <w:rsid w:val="00DE066F"/>
    <w:rsid w:val="00DE0FAA"/>
    <w:rsid w:val="00DE1427"/>
    <w:rsid w:val="00DE771D"/>
    <w:rsid w:val="00E06F4F"/>
    <w:rsid w:val="00E07706"/>
    <w:rsid w:val="00E07A17"/>
    <w:rsid w:val="00E13638"/>
    <w:rsid w:val="00E14B7C"/>
    <w:rsid w:val="00E14D5E"/>
    <w:rsid w:val="00E161F4"/>
    <w:rsid w:val="00E20CA6"/>
    <w:rsid w:val="00E2626F"/>
    <w:rsid w:val="00E26688"/>
    <w:rsid w:val="00E27027"/>
    <w:rsid w:val="00E33783"/>
    <w:rsid w:val="00E35459"/>
    <w:rsid w:val="00E35C24"/>
    <w:rsid w:val="00E37F47"/>
    <w:rsid w:val="00E41662"/>
    <w:rsid w:val="00E455DF"/>
    <w:rsid w:val="00E45D84"/>
    <w:rsid w:val="00E508EF"/>
    <w:rsid w:val="00E524E7"/>
    <w:rsid w:val="00E63534"/>
    <w:rsid w:val="00E656CA"/>
    <w:rsid w:val="00E7174C"/>
    <w:rsid w:val="00E71850"/>
    <w:rsid w:val="00E77036"/>
    <w:rsid w:val="00E77F00"/>
    <w:rsid w:val="00E84CD8"/>
    <w:rsid w:val="00E85664"/>
    <w:rsid w:val="00E866FF"/>
    <w:rsid w:val="00E86FFF"/>
    <w:rsid w:val="00E91698"/>
    <w:rsid w:val="00E949EB"/>
    <w:rsid w:val="00E95E13"/>
    <w:rsid w:val="00E96D18"/>
    <w:rsid w:val="00EA23D5"/>
    <w:rsid w:val="00EA7EFD"/>
    <w:rsid w:val="00EB1DD2"/>
    <w:rsid w:val="00EB38FE"/>
    <w:rsid w:val="00EB3996"/>
    <w:rsid w:val="00EB6AB1"/>
    <w:rsid w:val="00EC0249"/>
    <w:rsid w:val="00EC141F"/>
    <w:rsid w:val="00EC1BE5"/>
    <w:rsid w:val="00EC74C8"/>
    <w:rsid w:val="00ED0671"/>
    <w:rsid w:val="00ED1755"/>
    <w:rsid w:val="00ED2008"/>
    <w:rsid w:val="00ED3C25"/>
    <w:rsid w:val="00ED72E5"/>
    <w:rsid w:val="00ED78B5"/>
    <w:rsid w:val="00EE35C3"/>
    <w:rsid w:val="00EE6633"/>
    <w:rsid w:val="00EE7565"/>
    <w:rsid w:val="00EF1A42"/>
    <w:rsid w:val="00EF2D42"/>
    <w:rsid w:val="00EF7A2B"/>
    <w:rsid w:val="00F03A3E"/>
    <w:rsid w:val="00F044A5"/>
    <w:rsid w:val="00F10C25"/>
    <w:rsid w:val="00F13F03"/>
    <w:rsid w:val="00F145C3"/>
    <w:rsid w:val="00F17E76"/>
    <w:rsid w:val="00F24F35"/>
    <w:rsid w:val="00F30F35"/>
    <w:rsid w:val="00F326F1"/>
    <w:rsid w:val="00F3412B"/>
    <w:rsid w:val="00F342B7"/>
    <w:rsid w:val="00F42F79"/>
    <w:rsid w:val="00F4588D"/>
    <w:rsid w:val="00F4795B"/>
    <w:rsid w:val="00F50A24"/>
    <w:rsid w:val="00F57571"/>
    <w:rsid w:val="00F60896"/>
    <w:rsid w:val="00F61B2E"/>
    <w:rsid w:val="00F628AC"/>
    <w:rsid w:val="00F67A12"/>
    <w:rsid w:val="00F705E1"/>
    <w:rsid w:val="00F7682F"/>
    <w:rsid w:val="00F76C8C"/>
    <w:rsid w:val="00F81183"/>
    <w:rsid w:val="00F81E1C"/>
    <w:rsid w:val="00F90F52"/>
    <w:rsid w:val="00F91E99"/>
    <w:rsid w:val="00F92A2E"/>
    <w:rsid w:val="00F945F8"/>
    <w:rsid w:val="00F95140"/>
    <w:rsid w:val="00F9548B"/>
    <w:rsid w:val="00F960E6"/>
    <w:rsid w:val="00F9705D"/>
    <w:rsid w:val="00F9733D"/>
    <w:rsid w:val="00FA3FCC"/>
    <w:rsid w:val="00FA60D0"/>
    <w:rsid w:val="00FA6A19"/>
    <w:rsid w:val="00FA6E16"/>
    <w:rsid w:val="00FC3DA7"/>
    <w:rsid w:val="00FC3F0E"/>
    <w:rsid w:val="00FC652D"/>
    <w:rsid w:val="00FD7046"/>
    <w:rsid w:val="00FE0053"/>
    <w:rsid w:val="00FE3AB7"/>
    <w:rsid w:val="00FE67C2"/>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44BF"/>
  <w15:docId w15:val="{7F3A6825-91C7-42D9-A359-807C9D4B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link w:val="FooterChar"/>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rsid w:val="00CE23D4"/>
    <w:rPr>
      <w:sz w:val="20"/>
      <w:szCs w:val="20"/>
    </w:rPr>
  </w:style>
  <w:style w:type="character" w:customStyle="1" w:styleId="CommentTextChar">
    <w:name w:val="Comment Text Char"/>
    <w:basedOn w:val="DefaultParagraphFont"/>
    <w:link w:val="CommentText"/>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 w:type="character" w:customStyle="1" w:styleId="Hypertext">
    <w:name w:val="Hypertext"/>
    <w:rsid w:val="00C61996"/>
    <w:rPr>
      <w:color w:val="0000FF"/>
      <w:u w:val="single"/>
    </w:rPr>
  </w:style>
  <w:style w:type="paragraph" w:customStyle="1" w:styleId="Level1">
    <w:name w:val="Level 1"/>
    <w:basedOn w:val="Normal"/>
    <w:rsid w:val="00C61996"/>
    <w:pPr>
      <w:ind w:left="1440" w:hanging="720"/>
    </w:pPr>
  </w:style>
  <w:style w:type="character" w:customStyle="1" w:styleId="FooterChar">
    <w:name w:val="Footer Char"/>
    <w:basedOn w:val="DefaultParagraphFont"/>
    <w:link w:val="Footer"/>
    <w:rsid w:val="00C61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3.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4.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92E85-8C45-49A1-A87C-3AE61CAB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Kerwin, Courtney</cp:lastModifiedBy>
  <cp:revision>3</cp:revision>
  <cp:lastPrinted>2020-02-21T20:32:00Z</cp:lastPrinted>
  <dcterms:created xsi:type="dcterms:W3CDTF">2020-03-09T18:45:00Z</dcterms:created>
  <dcterms:modified xsi:type="dcterms:W3CDTF">2020-03-09T18:45:00Z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