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64B72" w:rsidR="003F3B70" w:rsidP="009A49B6" w:rsidRDefault="009A49B6" w14:paraId="3292A638" w14:textId="77777777">
      <w:pPr>
        <w:tabs>
          <w:tab w:val="left" w:pos="5040"/>
        </w:tabs>
      </w:pPr>
      <w:r>
        <w:tab/>
      </w:r>
      <w:r>
        <w:tab/>
      </w:r>
      <w:r>
        <w:tab/>
      </w:r>
      <w:r>
        <w:tab/>
      </w:r>
      <w:r w:rsidR="00CE729E">
        <w:t>September 29</w:t>
      </w:r>
      <w:r w:rsidR="003616D1">
        <w:t>, 2020</w:t>
      </w:r>
    </w:p>
    <w:p w:rsidRPr="00264B72" w:rsidR="003F3B70" w:rsidP="003F3B70" w:rsidRDefault="003F3B70" w14:paraId="3EFF8AD6" w14:textId="77777777">
      <w:pPr>
        <w:tabs>
          <w:tab w:val="left" w:pos="5040"/>
        </w:tabs>
        <w:jc w:val="center"/>
      </w:pPr>
    </w:p>
    <w:p w:rsidRPr="00264B72" w:rsidR="003F3B70" w:rsidP="003F3B70" w:rsidRDefault="003F3B70" w14:paraId="6C7DFB12" w14:textId="77777777">
      <w:r w:rsidRPr="00264B72">
        <w:t>Memorandum to:</w:t>
      </w:r>
      <w:r w:rsidRPr="00264B72">
        <w:tab/>
      </w:r>
      <w:r w:rsidR="007D6A0C">
        <w:rPr>
          <w:color w:val="000000"/>
        </w:rPr>
        <w:t>William Bestani</w:t>
      </w:r>
      <w:r w:rsidRPr="00264B72">
        <w:rPr>
          <w:color w:val="000000"/>
        </w:rPr>
        <w:t xml:space="preserve">, </w:t>
      </w:r>
      <w:r w:rsidR="00264B72">
        <w:t>Policy Analyst</w:t>
      </w:r>
      <w:r w:rsidRPr="00264B72">
        <w:t xml:space="preserve"> </w:t>
      </w:r>
    </w:p>
    <w:p w:rsidRPr="00264B72" w:rsidR="003F3B70" w:rsidP="003F3B70" w:rsidRDefault="003F3B70" w14:paraId="3815DEBF" w14:textId="77777777">
      <w:r w:rsidRPr="00264B72">
        <w:t> </w:t>
      </w:r>
      <w:r w:rsidRPr="00264B72">
        <w:tab/>
      </w:r>
      <w:r w:rsidRPr="00264B72">
        <w:tab/>
      </w:r>
      <w:r w:rsidRPr="00264B72">
        <w:tab/>
        <w:t>Office of Information and Regulatory Affairs</w:t>
      </w:r>
    </w:p>
    <w:p w:rsidRPr="00264B72" w:rsidR="003F3B70" w:rsidP="003F3B70" w:rsidRDefault="003F3B70" w14:paraId="3A0F0CF2" w14:textId="77777777">
      <w:r w:rsidRPr="00264B72">
        <w:tab/>
      </w:r>
      <w:r w:rsidRPr="00264B72">
        <w:tab/>
      </w:r>
      <w:r w:rsidRPr="00264B72">
        <w:tab/>
        <w:t>Office of Management and Budget</w:t>
      </w:r>
    </w:p>
    <w:p w:rsidRPr="00264B72" w:rsidR="003F3B70" w:rsidP="003F3B70" w:rsidRDefault="003F3B70" w14:paraId="6E70654C" w14:textId="77777777">
      <w:r w:rsidRPr="00264B72">
        <w:t> </w:t>
      </w:r>
    </w:p>
    <w:p w:rsidRPr="00264B72" w:rsidR="003F3B70" w:rsidP="003F3B70" w:rsidRDefault="003F3B70" w14:paraId="68EAF617" w14:textId="77777777">
      <w:r w:rsidRPr="00264B72">
        <w:t>From:</w:t>
      </w:r>
      <w:r w:rsidR="00264B72">
        <w:tab/>
      </w:r>
      <w:r w:rsidR="00264B72">
        <w:tab/>
      </w:r>
      <w:r w:rsidR="00264B72">
        <w:tab/>
      </w:r>
      <w:r w:rsidR="009A49B6">
        <w:t>Manny Cabeza</w:t>
      </w:r>
      <w:r w:rsidRPr="00264B72">
        <w:t xml:space="preserve">, </w:t>
      </w:r>
      <w:r w:rsidR="00CE729E">
        <w:t xml:space="preserve">Regulatory </w:t>
      </w:r>
      <w:r w:rsidRPr="00264B72">
        <w:t>Counsel</w:t>
      </w:r>
    </w:p>
    <w:p w:rsidRPr="00264B72" w:rsidR="003F3B70" w:rsidP="003F3B70" w:rsidRDefault="003F3B70" w14:paraId="18EFB656" w14:textId="77777777">
      <w:r w:rsidRPr="00264B72">
        <w:tab/>
      </w:r>
      <w:r w:rsidRPr="00264B72">
        <w:tab/>
      </w:r>
      <w:r w:rsidRPr="00264B72">
        <w:tab/>
        <w:t>Federal Deposit Insurance Corporation</w:t>
      </w:r>
    </w:p>
    <w:p w:rsidRPr="00264B72" w:rsidR="003F3B70" w:rsidP="003F3B70" w:rsidRDefault="003F3B70" w14:paraId="3F32BCE3" w14:textId="77777777"/>
    <w:p w:rsidR="003616D1" w:rsidP="00C84656" w:rsidRDefault="00C84656" w14:paraId="18851A6C" w14:textId="2E1727A0">
      <w:pPr>
        <w:ind w:left="2160" w:hanging="2160"/>
      </w:pPr>
      <w:r>
        <w:t>RE:</w:t>
      </w:r>
      <w:r>
        <w:tab/>
      </w:r>
      <w:r w:rsidRPr="00264B72" w:rsidR="003F3B70">
        <w:t xml:space="preserve">Qualitative Survey: </w:t>
      </w:r>
      <w:r w:rsidRPr="003616D1" w:rsidR="003616D1">
        <w:rPr>
          <w:i/>
        </w:rPr>
        <w:t>How Money Smart Are You?</w:t>
      </w:r>
      <w:r>
        <w:t xml:space="preserve"> Games Satisfaction Survey</w:t>
      </w:r>
    </w:p>
    <w:p w:rsidRPr="00264B72" w:rsidR="003F3B70" w:rsidP="003F3B70" w:rsidRDefault="003F3B70" w14:paraId="45535F6D" w14:textId="77777777">
      <w:r w:rsidRPr="00264B72">
        <w:t> </w:t>
      </w:r>
    </w:p>
    <w:p w:rsidRPr="00264B72" w:rsidR="003F3B70" w:rsidP="00BF4204" w:rsidRDefault="003F3B70" w14:paraId="2A80A94C" w14:textId="6CD2EFB7">
      <w:pPr>
        <w:spacing w:after="120"/>
      </w:pPr>
      <w:r w:rsidRPr="00264B72">
        <w:t xml:space="preserve">Under </w:t>
      </w:r>
      <w:r w:rsidR="00BF4204">
        <w:t>our</w:t>
      </w:r>
      <w:r w:rsidR="009A49B6">
        <w:t xml:space="preserve"> </w:t>
      </w:r>
      <w:r w:rsidR="00BF4204">
        <w:t>“</w:t>
      </w:r>
      <w:r w:rsidR="009A49B6">
        <w:t>fast-track”</w:t>
      </w:r>
      <w:r w:rsidRPr="00264B72">
        <w:t xml:space="preserve"> generic clearance entitled “Occasional Qualitative Surveys” (3064-0127), the FDIC hereby submits for OMB approval the enclosed survey </w:t>
      </w:r>
      <w:r w:rsidRPr="00264B72" w:rsidR="00294407">
        <w:t xml:space="preserve">to gather </w:t>
      </w:r>
      <w:r w:rsidR="003616D1">
        <w:t xml:space="preserve">satisfaction data </w:t>
      </w:r>
      <w:r w:rsidRPr="00264B72" w:rsidR="00264B72">
        <w:t xml:space="preserve">from </w:t>
      </w:r>
      <w:r w:rsidR="003616D1">
        <w:t xml:space="preserve">individuals who play any/all of the 14 financial education games in our new </w:t>
      </w:r>
      <w:r w:rsidRPr="003616D1" w:rsidR="003616D1">
        <w:rPr>
          <w:i/>
        </w:rPr>
        <w:t>How Money Smart Are You?</w:t>
      </w:r>
      <w:r w:rsidR="003616D1">
        <w:t xml:space="preserve"> self-paced product</w:t>
      </w:r>
      <w:r w:rsidR="007D6A0C">
        <w:t xml:space="preserve"> during calendar years 2020 </w:t>
      </w:r>
      <w:r w:rsidR="00C84656">
        <w:t>and 2021</w:t>
      </w:r>
      <w:r w:rsidR="003616D1">
        <w:t>.</w:t>
      </w:r>
      <w:r w:rsidRPr="00264B72">
        <w:rPr>
          <w:szCs w:val="24"/>
        </w:rPr>
        <w:t xml:space="preserve"> </w:t>
      </w:r>
      <w:r w:rsidR="00A23C75">
        <w:rPr>
          <w:szCs w:val="24"/>
        </w:rPr>
        <w:t xml:space="preserve"> </w:t>
      </w:r>
      <w:r w:rsidR="003616D1">
        <w:rPr>
          <w:szCs w:val="24"/>
        </w:rPr>
        <w:t>Based on our current self-paced product, we anticipate 60,000 users each year for this new product</w:t>
      </w:r>
      <w:r w:rsidR="001B15F0">
        <w:rPr>
          <w:szCs w:val="24"/>
        </w:rPr>
        <w:t xml:space="preserve">, but only about 1/3 of these will </w:t>
      </w:r>
      <w:r w:rsidR="001C72E2">
        <w:rPr>
          <w:szCs w:val="24"/>
        </w:rPr>
        <w:t xml:space="preserve">likely </w:t>
      </w:r>
      <w:r w:rsidR="001B15F0">
        <w:rPr>
          <w:szCs w:val="24"/>
        </w:rPr>
        <w:t>complete the survey questions</w:t>
      </w:r>
      <w:r w:rsidR="001C72E2">
        <w:rPr>
          <w:szCs w:val="24"/>
        </w:rPr>
        <w:t xml:space="preserve"> each year</w:t>
      </w:r>
      <w:r w:rsidR="001B15F0">
        <w:rPr>
          <w:szCs w:val="24"/>
        </w:rPr>
        <w:t xml:space="preserve"> (20,000)</w:t>
      </w:r>
      <w:r w:rsidR="00AA3F71">
        <w:rPr>
          <w:szCs w:val="24"/>
        </w:rPr>
        <w:t>.</w:t>
      </w:r>
      <w:r w:rsidR="003616D1">
        <w:rPr>
          <w:szCs w:val="24"/>
        </w:rPr>
        <w:t xml:space="preserve"> </w:t>
      </w:r>
      <w:r w:rsidR="00264B72">
        <w:rPr>
          <w:szCs w:val="24"/>
        </w:rPr>
        <w:t xml:space="preserve">Money Smart is FDIC’s </w:t>
      </w:r>
      <w:r w:rsidRPr="00264B72" w:rsidR="00264B72">
        <w:rPr>
          <w:szCs w:val="24"/>
        </w:rPr>
        <w:t>comprehensive financial education curriculum designed to help individuals</w:t>
      </w:r>
      <w:r w:rsidR="003616D1">
        <w:rPr>
          <w:szCs w:val="24"/>
        </w:rPr>
        <w:t xml:space="preserve"> with low to moderate income who are </w:t>
      </w:r>
      <w:r w:rsidRPr="00264B72" w:rsidR="00264B72">
        <w:rPr>
          <w:szCs w:val="24"/>
        </w:rPr>
        <w:t xml:space="preserve">outside the financial mainstream enhance their financial skills and create positive banking relationships. </w:t>
      </w:r>
      <w:r w:rsidRPr="00264B72">
        <w:t>This survey continues the FDIC practice of using q</w:t>
      </w:r>
      <w:r w:rsidR="00264B72">
        <w:t xml:space="preserve">ualitative surveys to </w:t>
      </w:r>
      <w:r w:rsidRPr="00264B72">
        <w:t>make quality improvem</w:t>
      </w:r>
      <w:r w:rsidR="00264B72">
        <w:t>ents to products and services.</w:t>
      </w:r>
    </w:p>
    <w:p w:rsidRPr="00264B72" w:rsidR="00264B72" w:rsidP="00BF4204" w:rsidRDefault="003F3B70" w14:paraId="24EB9424" w14:textId="77777777">
      <w:pPr>
        <w:spacing w:after="120"/>
        <w:rPr>
          <w:color w:val="000000"/>
          <w:sz w:val="20"/>
        </w:rPr>
      </w:pPr>
      <w:r w:rsidRPr="00264B72">
        <w:rPr>
          <w:u w:val="single"/>
        </w:rPr>
        <w:t>Purpose of survey.</w:t>
      </w:r>
      <w:r w:rsidRPr="00264B72" w:rsidR="00264B72">
        <w:t xml:space="preserve"> </w:t>
      </w:r>
      <w:r w:rsidRPr="00264B72" w:rsidR="00264B72">
        <w:rPr>
          <w:color w:val="000000"/>
        </w:rPr>
        <w:t xml:space="preserve">The purpose of this form is to gain feedback from those who </w:t>
      </w:r>
      <w:r w:rsidR="003616D1">
        <w:rPr>
          <w:color w:val="000000"/>
        </w:rPr>
        <w:t xml:space="preserve">play the games that are part of our new self-paced product to ensure that the games </w:t>
      </w:r>
      <w:r w:rsidRPr="00264B72" w:rsidR="00264B72">
        <w:rPr>
          <w:color w:val="000000"/>
        </w:rPr>
        <w:t xml:space="preserve">achieve our intended objectives. Feedback from the form </w:t>
      </w:r>
      <w:r w:rsidR="003616D1">
        <w:rPr>
          <w:color w:val="000000"/>
        </w:rPr>
        <w:t xml:space="preserve">will be </w:t>
      </w:r>
      <w:r w:rsidRPr="00264B72" w:rsidR="00264B72">
        <w:rPr>
          <w:color w:val="000000"/>
        </w:rPr>
        <w:t xml:space="preserve">used to consider potential changes in </w:t>
      </w:r>
      <w:r w:rsidR="003616D1">
        <w:rPr>
          <w:color w:val="000000"/>
        </w:rPr>
        <w:t xml:space="preserve">the </w:t>
      </w:r>
      <w:r w:rsidRPr="003616D1" w:rsidR="003616D1">
        <w:rPr>
          <w:i/>
          <w:color w:val="000000"/>
        </w:rPr>
        <w:t xml:space="preserve">How Money Smart Are You? </w:t>
      </w:r>
      <w:r w:rsidR="003616D1">
        <w:rPr>
          <w:color w:val="000000"/>
        </w:rPr>
        <w:t>games</w:t>
      </w:r>
      <w:r w:rsidRPr="00264B72" w:rsidR="00264B72">
        <w:rPr>
          <w:color w:val="000000"/>
        </w:rPr>
        <w:t xml:space="preserve">, such as the content </w:t>
      </w:r>
      <w:r w:rsidR="003616D1">
        <w:rPr>
          <w:color w:val="000000"/>
        </w:rPr>
        <w:t>and length</w:t>
      </w:r>
      <w:r w:rsidR="00AA3F71">
        <w:rPr>
          <w:color w:val="000000"/>
        </w:rPr>
        <w:t>. We will also use it</w:t>
      </w:r>
      <w:r w:rsidRPr="00264B72" w:rsidR="00264B72">
        <w:rPr>
          <w:color w:val="000000"/>
        </w:rPr>
        <w:t xml:space="preserve"> to generate an estimate of </w:t>
      </w:r>
      <w:r w:rsidR="00AA3F71">
        <w:rPr>
          <w:color w:val="000000"/>
        </w:rPr>
        <w:t xml:space="preserve">satisfaction with the games, </w:t>
      </w:r>
      <w:r w:rsidRPr="00264B72" w:rsidR="00264B72">
        <w:rPr>
          <w:color w:val="000000"/>
        </w:rPr>
        <w:t xml:space="preserve">which </w:t>
      </w:r>
      <w:r w:rsidR="00AA3F71">
        <w:rPr>
          <w:color w:val="000000"/>
        </w:rPr>
        <w:t>we use i</w:t>
      </w:r>
      <w:r w:rsidRPr="00264B72" w:rsidR="00264B72">
        <w:rPr>
          <w:color w:val="000000"/>
        </w:rPr>
        <w:t xml:space="preserve">n monthly and annual management reports, </w:t>
      </w:r>
      <w:r w:rsidR="00633DA4">
        <w:rPr>
          <w:color w:val="000000"/>
        </w:rPr>
        <w:t xml:space="preserve">potentially </w:t>
      </w:r>
      <w:r w:rsidRPr="00264B72" w:rsidR="00264B72">
        <w:rPr>
          <w:color w:val="000000"/>
        </w:rPr>
        <w:t xml:space="preserve">including in a report that goes to Congress (the annual OMWI report).  </w:t>
      </w:r>
    </w:p>
    <w:p w:rsidRPr="00264B72" w:rsidR="003F3B70" w:rsidP="00BF4204" w:rsidRDefault="003F3B70" w14:paraId="7C9EE026" w14:textId="77777777">
      <w:pPr>
        <w:spacing w:after="120"/>
        <w:rPr>
          <w:color w:val="000000"/>
        </w:rPr>
      </w:pPr>
      <w:r w:rsidRPr="00264B72">
        <w:rPr>
          <w:u w:val="single"/>
        </w:rPr>
        <w:t>Methodology</w:t>
      </w:r>
      <w:r w:rsidRPr="00264B72" w:rsidR="00264B72">
        <w:t xml:space="preserve">. </w:t>
      </w:r>
      <w:r w:rsidRPr="00264B72" w:rsidR="00264B72">
        <w:rPr>
          <w:color w:val="000000"/>
        </w:rPr>
        <w:t xml:space="preserve">This form </w:t>
      </w:r>
      <w:r w:rsidR="003616D1">
        <w:rPr>
          <w:color w:val="000000"/>
        </w:rPr>
        <w:t xml:space="preserve">will be online as the final screen after a user has played a game. </w:t>
      </w:r>
      <w:r w:rsidRPr="00264B72">
        <w:rPr>
          <w:color w:val="000000"/>
        </w:rPr>
        <w:t xml:space="preserve">The </w:t>
      </w:r>
      <w:r w:rsidR="003616D1">
        <w:rPr>
          <w:color w:val="000000"/>
        </w:rPr>
        <w:t xml:space="preserve">short </w:t>
      </w:r>
      <w:r w:rsidR="00AA3F71">
        <w:rPr>
          <w:color w:val="000000"/>
        </w:rPr>
        <w:t xml:space="preserve">two-question </w:t>
      </w:r>
      <w:r w:rsidRPr="00264B72">
        <w:rPr>
          <w:color w:val="000000"/>
        </w:rPr>
        <w:t>survey is strictly voluntary</w:t>
      </w:r>
      <w:r w:rsidRPr="00264B72" w:rsidR="00264B72">
        <w:rPr>
          <w:color w:val="000000"/>
        </w:rPr>
        <w:t xml:space="preserve">, as there are no incentives or disincentives for not </w:t>
      </w:r>
      <w:r w:rsidR="003616D1">
        <w:rPr>
          <w:color w:val="000000"/>
        </w:rPr>
        <w:t>completing the questions</w:t>
      </w:r>
      <w:r w:rsidRPr="00264B72" w:rsidR="00264B72">
        <w:rPr>
          <w:color w:val="000000"/>
        </w:rPr>
        <w:t xml:space="preserve">.  </w:t>
      </w:r>
    </w:p>
    <w:p w:rsidRPr="00264B72" w:rsidR="003F3B70" w:rsidP="003F3B70" w:rsidRDefault="003F3B70" w14:paraId="7609FF0C" w14:textId="77777777">
      <w:pPr>
        <w:rPr>
          <w:u w:val="single"/>
        </w:rPr>
      </w:pPr>
      <w:r w:rsidRPr="00264B72">
        <w:t> </w:t>
      </w:r>
      <w:r w:rsidRPr="00264B72">
        <w:rPr>
          <w:u w:val="single"/>
        </w:rPr>
        <w:t>Burden Estimate</w:t>
      </w:r>
    </w:p>
    <w:p w:rsidRPr="00264B72" w:rsidR="003F3B70" w:rsidP="003F3B70" w:rsidRDefault="003F3B70" w14:paraId="788A6944" w14:textId="77777777">
      <w:pPr>
        <w:rPr>
          <w:u w:val="single"/>
        </w:rPr>
      </w:pPr>
    </w:p>
    <w:p w:rsidR="009A49B6" w:rsidP="009A49B6" w:rsidRDefault="009A49B6" w14:paraId="70F543EC" w14:textId="77777777">
      <w:pPr>
        <w:ind w:right="-180" w:firstLine="720"/>
      </w:pPr>
      <w:r>
        <w:t xml:space="preserve">Estimated </w:t>
      </w:r>
      <w:r w:rsidR="00A23C75">
        <w:t xml:space="preserve">Average </w:t>
      </w:r>
      <w:r>
        <w:t>Number of Annual Respondents:</w:t>
      </w:r>
      <w:r>
        <w:tab/>
      </w:r>
      <w:r>
        <w:tab/>
      </w:r>
      <w:r w:rsidR="001C72E2">
        <w:t>2</w:t>
      </w:r>
      <w:r w:rsidR="00AA3F71">
        <w:t>0,000</w:t>
      </w:r>
    </w:p>
    <w:p w:rsidR="009A49B6" w:rsidP="009A49B6" w:rsidRDefault="009A49B6" w14:paraId="0C3B9612" w14:textId="77777777">
      <w:pPr>
        <w:ind w:right="-180" w:firstLine="720"/>
      </w:pPr>
      <w:r>
        <w:t>Frequency of Response:</w:t>
      </w:r>
      <w:r>
        <w:tab/>
      </w:r>
      <w:r>
        <w:tab/>
      </w:r>
      <w:r>
        <w:tab/>
      </w:r>
      <w:r>
        <w:tab/>
      </w:r>
      <w:r w:rsidR="00A23C75">
        <w:tab/>
      </w:r>
      <w:r w:rsidR="00A23C75">
        <w:tab/>
      </w:r>
      <w:r>
        <w:t>1</w:t>
      </w:r>
    </w:p>
    <w:p w:rsidRPr="00264B72" w:rsidR="003F3B70" w:rsidP="003F3B70" w:rsidRDefault="009A49B6" w14:paraId="64F8E237" w14:textId="77777777">
      <w:pPr>
        <w:ind w:right="-180" w:firstLine="720"/>
      </w:pPr>
      <w:r>
        <w:t>Estimated Time per Response:</w:t>
      </w:r>
      <w:r>
        <w:tab/>
      </w:r>
      <w:r>
        <w:tab/>
      </w:r>
      <w:r>
        <w:tab/>
      </w:r>
      <w:r w:rsidR="00A23C75">
        <w:tab/>
      </w:r>
      <w:r w:rsidR="00A23C75">
        <w:tab/>
      </w:r>
      <w:r w:rsidR="00CE729E">
        <w:t>1 Minute</w:t>
      </w:r>
    </w:p>
    <w:p w:rsidRPr="00264B72" w:rsidR="003F3B70" w:rsidP="003F3B70" w:rsidRDefault="003F3B70" w14:paraId="3B0B423B" w14:textId="77777777">
      <w:r w:rsidRPr="00264B72">
        <w:tab/>
      </w:r>
      <w:r w:rsidRPr="00264B72">
        <w:rPr>
          <w:b/>
          <w:bCs/>
        </w:rPr>
        <w:t xml:space="preserve">Total </w:t>
      </w:r>
      <w:r w:rsidR="009A49B6">
        <w:rPr>
          <w:b/>
          <w:bCs/>
        </w:rPr>
        <w:t>Estimated Annual B</w:t>
      </w:r>
      <w:r w:rsidRPr="00264B72">
        <w:rPr>
          <w:b/>
          <w:bCs/>
        </w:rPr>
        <w:t>urden</w:t>
      </w:r>
      <w:r w:rsidRPr="00264B72">
        <w:t xml:space="preserve"> </w:t>
      </w:r>
      <w:r w:rsidR="009A49B6">
        <w:tab/>
      </w:r>
      <w:r w:rsidR="009A49B6">
        <w:tab/>
      </w:r>
      <w:r w:rsidR="009A49B6">
        <w:tab/>
      </w:r>
      <w:r w:rsidR="00C6541D">
        <w:tab/>
      </w:r>
      <w:r w:rsidR="00C6541D">
        <w:tab/>
      </w:r>
      <w:r w:rsidRPr="00CE729E" w:rsidR="00CE729E">
        <w:rPr>
          <w:b/>
        </w:rPr>
        <w:t>333</w:t>
      </w:r>
      <w:r w:rsidR="001C72E2">
        <w:rPr>
          <w:b/>
        </w:rPr>
        <w:t xml:space="preserve"> </w:t>
      </w:r>
      <w:r w:rsidRPr="009A49B6">
        <w:rPr>
          <w:b/>
        </w:rPr>
        <w:t>hours</w:t>
      </w:r>
    </w:p>
    <w:p w:rsidR="00AA3F71" w:rsidP="003F3B70" w:rsidRDefault="00AA3F71" w14:paraId="76AFE11B" w14:textId="5DBDEABE">
      <w:bookmarkStart w:name="_GoBack" w:id="0"/>
      <w:bookmarkEnd w:id="0"/>
    </w:p>
    <w:sectPr w:rsidR="00AA3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27D97" w14:textId="77777777" w:rsidR="007C4D40" w:rsidRDefault="007C4D40">
      <w:r>
        <w:separator/>
      </w:r>
    </w:p>
  </w:endnote>
  <w:endnote w:type="continuationSeparator" w:id="0">
    <w:p w14:paraId="38EB3AC5" w14:textId="77777777" w:rsidR="007C4D40" w:rsidRDefault="007C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A33A8" w14:textId="77777777" w:rsidR="00811527" w:rsidRDefault="00811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B6F89" w14:textId="77777777" w:rsidR="00811527" w:rsidRDefault="008115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9A2CF" w14:textId="77777777" w:rsidR="00811527" w:rsidRDefault="00811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18AD1" w14:textId="77777777" w:rsidR="007C4D40" w:rsidRDefault="007C4D40">
      <w:r>
        <w:separator/>
      </w:r>
    </w:p>
  </w:footnote>
  <w:footnote w:type="continuationSeparator" w:id="0">
    <w:p w14:paraId="3426EBB0" w14:textId="77777777" w:rsidR="007C4D40" w:rsidRDefault="007C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D958F" w14:textId="77777777" w:rsidR="00811527" w:rsidRDefault="00811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27EBA" w14:textId="0E23957D" w:rsidR="00495901" w:rsidRDefault="00CE7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FDA1B2" wp14:editId="519CF9AF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76500" cy="27432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B17F6" w14:textId="77777777" w:rsidR="00495901" w:rsidRDefault="0049590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DA1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.75pt;margin-top:1in;width:19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EBtgIAALk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" filled="f" stroked="f">
              <v:textbox>
                <w:txbxContent>
                  <w:p w14:paraId="245B17F6" w14:textId="77777777" w:rsidR="00495901" w:rsidRDefault="00495901"/>
                </w:txbxContent>
              </v:textbox>
              <w10:wrap anchorx="page" anchory="page"/>
            </v:shape>
          </w:pict>
        </mc:Fallback>
      </mc:AlternateContent>
    </w:r>
  </w:p>
  <w:p w14:paraId="76D45E23" w14:textId="77777777" w:rsidR="00495901" w:rsidRDefault="00495901">
    <w:pPr>
      <w:pStyle w:val="Header"/>
    </w:pPr>
  </w:p>
  <w:p w14:paraId="4C2C6A3D" w14:textId="77777777" w:rsidR="00495901" w:rsidRDefault="00495901">
    <w:pPr>
      <w:pStyle w:val="Header"/>
    </w:pPr>
  </w:p>
  <w:p w14:paraId="5EF47402" w14:textId="395ECBE7" w:rsidR="00495901" w:rsidRDefault="00CE7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3430D8DF" wp14:editId="24891106">
              <wp:simplePos x="0" y="0"/>
              <wp:positionH relativeFrom="page">
                <wp:posOffset>5303520</wp:posOffset>
              </wp:positionH>
              <wp:positionV relativeFrom="page">
                <wp:posOffset>914400</wp:posOffset>
              </wp:positionV>
              <wp:extent cx="1463040" cy="274320"/>
              <wp:effectExtent l="0" t="0" r="0" b="0"/>
              <wp:wrapTopAndBottom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385E3" w14:textId="77777777" w:rsidR="00495901" w:rsidRDefault="00AA3F71" w:rsidP="00495901">
                          <w:pPr>
                            <w:jc w:val="right"/>
                          </w:pPr>
                          <w:r>
                            <w:t>September 25,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0D8DF" id="Text Box 8" o:spid="_x0000_s1027" type="#_x0000_t202" style="position:absolute;margin-left:417.6pt;margin-top:1in;width:115.2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+NuAIAAMA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" filled="f" stroked="f">
              <v:textbox>
                <w:txbxContent>
                  <w:p w14:paraId="4FA385E3" w14:textId="77777777" w:rsidR="00495901" w:rsidRDefault="00AA3F71" w:rsidP="00495901">
                    <w:pPr>
                      <w:jc w:val="right"/>
                    </w:pPr>
                    <w:r>
                      <w:t>September 25, 2020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  <w:p w14:paraId="6313665D" w14:textId="77777777" w:rsidR="00495901" w:rsidRDefault="00495901">
    <w:pPr>
      <w:pStyle w:val="Header"/>
    </w:pPr>
  </w:p>
  <w:p w14:paraId="7A4ADE5D" w14:textId="77777777" w:rsidR="00495901" w:rsidRDefault="00495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FA4C6" w14:textId="70FECC3C" w:rsidR="008656F5" w:rsidRDefault="00CE729E">
    <w:pPr>
      <w:spacing w:line="203" w:lineRule="auto"/>
      <w:ind w:left="-346"/>
    </w:pPr>
    <w:bookmarkStart w:id="1" w:name="A1"/>
    <w:bookmarkEnd w:id="1"/>
    <w:r>
      <w:rPr>
        <w:noProof/>
      </w:rPr>
      <w:drawing>
        <wp:anchor distT="0" distB="0" distL="114300" distR="114300" simplePos="0" relativeHeight="251656704" behindDoc="1" locked="1" layoutInCell="0" allowOverlap="1" wp14:anchorId="50FCA71F" wp14:editId="65686530">
          <wp:simplePos x="0" y="0"/>
          <wp:positionH relativeFrom="page">
            <wp:posOffset>887095</wp:posOffset>
          </wp:positionH>
          <wp:positionV relativeFrom="page">
            <wp:posOffset>274320</wp:posOffset>
          </wp:positionV>
          <wp:extent cx="914400" cy="374650"/>
          <wp:effectExtent l="0" t="0" r="0" b="0"/>
          <wp:wrapNone/>
          <wp:docPr id="5" name="Picture 3" descr="fdic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diclog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1089C" w14:textId="04366F0B" w:rsidR="008656F5" w:rsidRDefault="00CE729E">
    <w:pPr>
      <w:spacing w:line="203" w:lineRule="auto"/>
      <w:ind w:left="-346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07A42E60" wp14:editId="06F51BC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AACA8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QlEg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" o:allowincell="f">
              <w10:wrap anchorx="page" anchory="page"/>
              <w10:anchorlock/>
            </v:line>
          </w:pict>
        </mc:Fallback>
      </mc:AlternateContent>
    </w:r>
  </w:p>
  <w:p w14:paraId="645429DA" w14:textId="77777777" w:rsidR="008656F5" w:rsidRDefault="008656F5">
    <w:pPr>
      <w:pStyle w:val="Header"/>
      <w:rPr>
        <w:rFonts w:ascii="Arial" w:hAnsi="Arial"/>
        <w:b/>
      </w:rPr>
    </w:pPr>
  </w:p>
  <w:p w14:paraId="0BD68097" w14:textId="554C8BD0" w:rsidR="008656F5" w:rsidRDefault="00CE729E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093D1BF" wp14:editId="11FDEBD2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60320" cy="13716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C8780" w14:textId="77777777" w:rsidR="00495901" w:rsidRPr="00495901" w:rsidRDefault="00495901" w:rsidP="00495901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Legal Division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3D1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38.4pt;margin-top:66.2pt;width:201.6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" stroked="f">
              <v:textbox inset=",0,,0">
                <w:txbxContent>
                  <w:p w14:paraId="6A0C8780" w14:textId="77777777" w:rsidR="00495901" w:rsidRPr="00495901" w:rsidRDefault="00495901" w:rsidP="00495901">
                    <w:pPr>
                      <w:jc w:val="right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Legal Division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1E2610F" wp14:editId="799A8EFC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66160" cy="13716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04B20" w14:textId="77777777" w:rsidR="00495901" w:rsidRPr="00495901" w:rsidRDefault="00495901">
                          <w:pPr>
                            <w:rPr>
                              <w:rFonts w:ascii="Arial Narrow" w:hAnsi="Arial Narrow"/>
                              <w:sz w:val="18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550 17th Street NW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Washington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D.C.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20429-9990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2610F" id="Text Box 5" o:spid="_x0000_s1029" type="#_x0000_t202" style="position:absolute;margin-left:64.8pt;margin-top:64.75pt;width:280.8pt;height:10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" stroked="f">
              <v:textbox inset=",0,,0">
                <w:txbxContent>
                  <w:p w14:paraId="75704B20" w14:textId="77777777" w:rsidR="00495901" w:rsidRPr="00495901" w:rsidRDefault="00495901">
                    <w:pPr>
                      <w:rPr>
                        <w:rFonts w:ascii="Arial Narrow" w:hAnsi="Arial Narrow"/>
                        <w:sz w:val="18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Arial Narrow" w:hAnsi="Arial Narrow"/>
                            <w:sz w:val="18"/>
                          </w:rPr>
                          <w:t>550 17th Street NW</w:t>
                        </w:r>
                      </w:smartTag>
                      <w:r>
                        <w:rPr>
                          <w:rFonts w:ascii="Arial Narrow" w:hAnsi="Arial Narrow"/>
                          <w:sz w:val="18"/>
                        </w:rPr>
                        <w:t xml:space="preserve">, </w:t>
                      </w:r>
                      <w:smartTag w:uri="urn:schemas-microsoft-com:office:smarttags" w:element="City">
                        <w:r>
                          <w:rPr>
                            <w:rFonts w:ascii="Arial Narrow" w:hAnsi="Arial Narrow"/>
                            <w:sz w:val="18"/>
                          </w:rPr>
                          <w:t>Washington</w:t>
                        </w:r>
                      </w:smartTag>
                      <w:r>
                        <w:rPr>
                          <w:rFonts w:ascii="Arial Narrow" w:hAnsi="Arial Narrow"/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Arial Narrow" w:hAnsi="Arial Narrow"/>
                            <w:sz w:val="18"/>
                          </w:rPr>
                          <w:t>D.C.</w:t>
                        </w:r>
                      </w:smartTag>
                      <w:r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Arial Narrow" w:hAnsi="Arial Narrow"/>
                            <w:sz w:val="18"/>
                          </w:rPr>
                          <w:t>20429-9990</w:t>
                        </w:r>
                      </w:smartTag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F0FE604" w14:textId="338C8239" w:rsidR="008656F5" w:rsidRDefault="00CE729E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64B239AA" wp14:editId="697E7647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73095" cy="14605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30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F0888B" w14:textId="77777777" w:rsidR="008656F5" w:rsidRDefault="008656F5">
                          <w:pPr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63500" tIns="0" rIns="6350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239AA" id="Text Box 1" o:spid="_x0000_s1030" type="#_x0000_t202" style="position:absolute;margin-left:64.8pt;margin-top:53.3pt;width:249.85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" o:allowincell="f" filled="f" stroked="f">
              <v:textbox style="mso-fit-shape-to-text:t" inset="5pt,0,5pt,0">
                <w:txbxContent>
                  <w:p w14:paraId="24F0888B" w14:textId="77777777" w:rsidR="008656F5" w:rsidRDefault="008656F5">
                    <w:pPr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08CB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60C0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3A81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C8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F491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F814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0C29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C61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849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E182C"/>
    <w:multiLevelType w:val="hybridMultilevel"/>
    <w:tmpl w:val="FD40256A"/>
    <w:lvl w:ilvl="0" w:tplc="F9B8B2B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5E23DE"/>
    <w:multiLevelType w:val="hybridMultilevel"/>
    <w:tmpl w:val="64EAE34A"/>
    <w:lvl w:ilvl="0" w:tplc="53B6EA42">
      <w:start w:val="1"/>
      <w:numFmt w:val="lowerRoman"/>
      <w:lvlText w:val="(%1)"/>
      <w:lvlJc w:val="right"/>
      <w:pPr>
        <w:ind w:left="216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D90114"/>
    <w:multiLevelType w:val="hybridMultilevel"/>
    <w:tmpl w:val="E3D4BF7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8BD4E24E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4E0514"/>
    <w:multiLevelType w:val="hybridMultilevel"/>
    <w:tmpl w:val="42ECCFEA"/>
    <w:lvl w:ilvl="0" w:tplc="0B0C11A4">
      <w:start w:val="1"/>
      <w:numFmt w:val="lowerLetter"/>
      <w:pStyle w:val="NoSpacing"/>
      <w:lvlText w:val="%1)"/>
      <w:lvlJc w:val="left"/>
      <w:pPr>
        <w:ind w:left="-36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4" w15:restartNumberingAfterBreak="0">
    <w:nsid w:val="26DE5531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9AC598A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EC5021C"/>
    <w:multiLevelType w:val="hybridMultilevel"/>
    <w:tmpl w:val="39888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A433B"/>
    <w:multiLevelType w:val="hybridMultilevel"/>
    <w:tmpl w:val="A0D21148"/>
    <w:lvl w:ilvl="0" w:tplc="11CAC3B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0595F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A693F71"/>
    <w:multiLevelType w:val="hybridMultilevel"/>
    <w:tmpl w:val="0EA08C28"/>
    <w:lvl w:ilvl="0" w:tplc="11CAC3B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61CA4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5F1F6115"/>
    <w:multiLevelType w:val="hybridMultilevel"/>
    <w:tmpl w:val="3F12076E"/>
    <w:lvl w:ilvl="0" w:tplc="11CAC3B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23CFC"/>
    <w:multiLevelType w:val="hybridMultilevel"/>
    <w:tmpl w:val="B08EB410"/>
    <w:lvl w:ilvl="0" w:tplc="D41AAABE">
      <w:start w:val="1"/>
      <w:numFmt w:val="lowerRoman"/>
      <w:lvlText w:val="(%1)"/>
      <w:lvlJc w:val="right"/>
      <w:pPr>
        <w:ind w:left="216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843DD7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30A10E3"/>
    <w:multiLevelType w:val="hybridMultilevel"/>
    <w:tmpl w:val="EECA446E"/>
    <w:lvl w:ilvl="0" w:tplc="04090017">
      <w:start w:val="1"/>
      <w:numFmt w:val="lowerLetter"/>
      <w:lvlText w:val="%1)"/>
      <w:lvlJc w:val="left"/>
      <w:pPr>
        <w:ind w:left="-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21"/>
  </w:num>
  <w:num w:numId="13">
    <w:abstractNumId w:val="17"/>
  </w:num>
  <w:num w:numId="14">
    <w:abstractNumId w:val="19"/>
  </w:num>
  <w:num w:numId="15">
    <w:abstractNumId w:val="14"/>
  </w:num>
  <w:num w:numId="16">
    <w:abstractNumId w:val="15"/>
  </w:num>
  <w:num w:numId="17">
    <w:abstractNumId w:val="18"/>
  </w:num>
  <w:num w:numId="18">
    <w:abstractNumId w:val="20"/>
  </w:num>
  <w:num w:numId="19">
    <w:abstractNumId w:val="13"/>
  </w:num>
  <w:num w:numId="20">
    <w:abstractNumId w:val="13"/>
    <w:lvlOverride w:ilvl="0">
      <w:startOverride w:val="1"/>
    </w:lvlOverride>
  </w:num>
  <w:num w:numId="21">
    <w:abstractNumId w:val="24"/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23"/>
  </w:num>
  <w:num w:numId="34">
    <w:abstractNumId w:val="11"/>
  </w:num>
  <w:num w:numId="35">
    <w:abstractNumId w:val="10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01"/>
    <w:rsid w:val="000116C3"/>
    <w:rsid w:val="000510CB"/>
    <w:rsid w:val="00063E28"/>
    <w:rsid w:val="0008445A"/>
    <w:rsid w:val="000A2586"/>
    <w:rsid w:val="000D4984"/>
    <w:rsid w:val="001903CE"/>
    <w:rsid w:val="001B15F0"/>
    <w:rsid w:val="001C72E2"/>
    <w:rsid w:val="00213EB3"/>
    <w:rsid w:val="00244BD8"/>
    <w:rsid w:val="00246EB6"/>
    <w:rsid w:val="00250DDA"/>
    <w:rsid w:val="00264B72"/>
    <w:rsid w:val="00294407"/>
    <w:rsid w:val="002A1B16"/>
    <w:rsid w:val="00317EFA"/>
    <w:rsid w:val="00327573"/>
    <w:rsid w:val="003616D1"/>
    <w:rsid w:val="00371223"/>
    <w:rsid w:val="003A6D9B"/>
    <w:rsid w:val="003F3B70"/>
    <w:rsid w:val="00425BEF"/>
    <w:rsid w:val="0047793A"/>
    <w:rsid w:val="00495901"/>
    <w:rsid w:val="004F7CCE"/>
    <w:rsid w:val="00536506"/>
    <w:rsid w:val="00587881"/>
    <w:rsid w:val="005A5165"/>
    <w:rsid w:val="005C215C"/>
    <w:rsid w:val="00633DA4"/>
    <w:rsid w:val="00696924"/>
    <w:rsid w:val="0070690D"/>
    <w:rsid w:val="0073501E"/>
    <w:rsid w:val="007C4D40"/>
    <w:rsid w:val="007D6A0C"/>
    <w:rsid w:val="007E0DAC"/>
    <w:rsid w:val="00811527"/>
    <w:rsid w:val="008656F5"/>
    <w:rsid w:val="00873443"/>
    <w:rsid w:val="00956DFA"/>
    <w:rsid w:val="009661E1"/>
    <w:rsid w:val="00973186"/>
    <w:rsid w:val="009849CF"/>
    <w:rsid w:val="009A49B6"/>
    <w:rsid w:val="009F08B4"/>
    <w:rsid w:val="00A02770"/>
    <w:rsid w:val="00A17657"/>
    <w:rsid w:val="00A23C75"/>
    <w:rsid w:val="00A244E8"/>
    <w:rsid w:val="00A5554C"/>
    <w:rsid w:val="00AA3F71"/>
    <w:rsid w:val="00AC54DF"/>
    <w:rsid w:val="00AD2D7D"/>
    <w:rsid w:val="00B15542"/>
    <w:rsid w:val="00B327DC"/>
    <w:rsid w:val="00BE5F50"/>
    <w:rsid w:val="00BF4204"/>
    <w:rsid w:val="00C412AF"/>
    <w:rsid w:val="00C6541D"/>
    <w:rsid w:val="00C84656"/>
    <w:rsid w:val="00CD0418"/>
    <w:rsid w:val="00CE729E"/>
    <w:rsid w:val="00DC0206"/>
    <w:rsid w:val="00DC21C9"/>
    <w:rsid w:val="00E474FE"/>
    <w:rsid w:val="00E70D2D"/>
    <w:rsid w:val="00E83A4A"/>
    <w:rsid w:val="00EC1AD4"/>
    <w:rsid w:val="00EE7DBE"/>
    <w:rsid w:val="00F65908"/>
    <w:rsid w:val="00FB4801"/>
    <w:rsid w:val="00FB64A8"/>
    <w:rsid w:val="00FB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  <w14:docId w14:val="11B5F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character" w:styleId="Hyperlink">
    <w:name w:val="Hyperlink"/>
    <w:rsid w:val="00495901"/>
    <w:rPr>
      <w:color w:val="0000FF"/>
      <w:u w:val="single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PlainText">
    <w:name w:val="Plain Text"/>
    <w:basedOn w:val="Normal"/>
    <w:rPr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Strong">
    <w:name w:val="Strong"/>
    <w:qFormat/>
    <w:rsid w:val="00495901"/>
    <w:rPr>
      <w:b/>
      <w:bCs/>
    </w:rPr>
  </w:style>
  <w:style w:type="paragraph" w:styleId="BalloonText">
    <w:name w:val="Balloon Text"/>
    <w:basedOn w:val="Normal"/>
    <w:semiHidden/>
    <w:rsid w:val="00EE7D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731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">
    <w:name w:val="No Spacing"/>
    <w:aliases w:val="Cognitive Answer Choices"/>
    <w:rsid w:val="00973186"/>
    <w:pPr>
      <w:numPr>
        <w:numId w:val="19"/>
      </w:numPr>
    </w:pPr>
    <w:rPr>
      <w:rFonts w:ascii="Calibri" w:hAnsi="Calibri"/>
      <w:sz w:val="24"/>
      <w:szCs w:val="24"/>
    </w:rPr>
  </w:style>
  <w:style w:type="character" w:styleId="Emphasis">
    <w:name w:val="Emphasis"/>
    <w:qFormat/>
    <w:rsid w:val="00973186"/>
    <w:rPr>
      <w:rFonts w:cs="Times New Roman"/>
    </w:rPr>
  </w:style>
  <w:style w:type="paragraph" w:styleId="NormalWeb">
    <w:name w:val="Normal (Web)"/>
    <w:basedOn w:val="Normal"/>
    <w:uiPriority w:val="99"/>
    <w:unhideWhenUsed/>
    <w:rsid w:val="00264B72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rsid w:val="001B15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5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B15F0"/>
  </w:style>
  <w:style w:type="paragraph" w:styleId="CommentSubject">
    <w:name w:val="annotation subject"/>
    <w:basedOn w:val="CommentText"/>
    <w:next w:val="CommentText"/>
    <w:link w:val="CommentSubjectChar"/>
    <w:rsid w:val="001B15F0"/>
    <w:rPr>
      <w:b/>
      <w:bCs/>
    </w:rPr>
  </w:style>
  <w:style w:type="character" w:customStyle="1" w:styleId="CommentSubjectChar">
    <w:name w:val="Comment Subject Char"/>
    <w:link w:val="CommentSubject"/>
    <w:rsid w:val="001B1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1854</Characters>
  <Application>Microsoft Office Word</Application>
  <DocSecurity>0</DocSecurity>
  <Lines>15</Lines>
  <Paragraphs>4</Paragraphs>
  <ScaleCrop>false</ScaleCrop>
  <Manager/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2020-09-29T13:53:00Z</dcterms:created>
  <dcterms:modified xsi:type="dcterms:W3CDTF">2020-09-29T13:53:00Z</dcterms:modified>
</cp:coreProperties>
</file>