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F402E" w:rsidRDefault="00BF402E"/>
    <w:p w:rsidRPr="00EF4558" w:rsidR="00EF4558" w:rsidP="00EF4558" w:rsidRDefault="00EF4558">
      <w:pPr>
        <w:tabs>
          <w:tab w:val="left" w:pos="5040"/>
        </w:tabs>
        <w:rPr>
          <w:rFonts w:eastAsia="Times New Roman"/>
          <w:color w:val="auto"/>
          <w:szCs w:val="20"/>
        </w:rPr>
      </w:pPr>
      <w:r w:rsidRPr="00EF4558">
        <w:rPr>
          <w:rFonts w:eastAsia="Times New Roman"/>
          <w:color w:val="auto"/>
          <w:szCs w:val="20"/>
        </w:rPr>
        <w:tab/>
      </w:r>
      <w:r w:rsidRPr="00EF4558">
        <w:rPr>
          <w:rFonts w:eastAsia="Times New Roman"/>
          <w:color w:val="auto"/>
          <w:szCs w:val="20"/>
        </w:rPr>
        <w:tab/>
      </w:r>
      <w:r w:rsidR="00747138">
        <w:rPr>
          <w:rFonts w:eastAsia="Times New Roman"/>
          <w:color w:val="auto"/>
          <w:szCs w:val="20"/>
        </w:rPr>
        <w:t>January 26</w:t>
      </w:r>
      <w:r w:rsidR="001F0C8F">
        <w:rPr>
          <w:rFonts w:eastAsia="Times New Roman"/>
          <w:color w:val="auto"/>
          <w:szCs w:val="20"/>
        </w:rPr>
        <w:t>, 20</w:t>
      </w:r>
      <w:r w:rsidR="00747138">
        <w:rPr>
          <w:rFonts w:eastAsia="Times New Roman"/>
          <w:color w:val="auto"/>
          <w:szCs w:val="20"/>
        </w:rPr>
        <w:t>21</w:t>
      </w:r>
    </w:p>
    <w:p w:rsidRPr="00EF4558" w:rsidR="00EF4558" w:rsidP="00EF4558" w:rsidRDefault="00EF4558">
      <w:pPr>
        <w:tabs>
          <w:tab w:val="left" w:pos="5040"/>
        </w:tabs>
        <w:rPr>
          <w:rFonts w:eastAsia="Times New Roman"/>
          <w:color w:val="auto"/>
          <w:szCs w:val="20"/>
        </w:rPr>
      </w:pPr>
    </w:p>
    <w:p w:rsidRPr="00EF4558" w:rsidR="00EF4558" w:rsidP="00EF4558" w:rsidRDefault="00EF4558">
      <w:pPr>
        <w:rPr>
          <w:rFonts w:eastAsia="Times New Roman"/>
          <w:color w:val="auto"/>
          <w:szCs w:val="20"/>
        </w:rPr>
      </w:pPr>
      <w:r w:rsidRPr="00EF4558">
        <w:rPr>
          <w:rFonts w:eastAsia="Times New Roman"/>
          <w:color w:val="auto"/>
          <w:szCs w:val="20"/>
        </w:rPr>
        <w:t> </w:t>
      </w:r>
    </w:p>
    <w:p w:rsidRPr="00EF4558" w:rsidR="00EF4558" w:rsidP="00EF4558" w:rsidRDefault="00EF4558">
      <w:pPr>
        <w:rPr>
          <w:rFonts w:eastAsia="Times New Roman"/>
          <w:color w:val="auto"/>
          <w:szCs w:val="20"/>
        </w:rPr>
      </w:pPr>
      <w:r w:rsidRPr="00EF4558">
        <w:rPr>
          <w:rFonts w:eastAsia="Times New Roman"/>
          <w:color w:val="auto"/>
          <w:szCs w:val="20"/>
        </w:rPr>
        <w:t>Memorandum to:        </w:t>
      </w:r>
      <w:r w:rsidR="00101CFE">
        <w:rPr>
          <w:rFonts w:eastAsia="Times New Roman"/>
          <w:color w:val="auto"/>
          <w:szCs w:val="20"/>
        </w:rPr>
        <w:t>William E. Bestani</w:t>
      </w:r>
    </w:p>
    <w:p w:rsidRPr="00EF4558" w:rsidR="00EF4558" w:rsidP="00EF4558" w:rsidRDefault="00EF4558">
      <w:pPr>
        <w:rPr>
          <w:rFonts w:eastAsia="Times New Roman"/>
          <w:color w:val="auto"/>
          <w:szCs w:val="20"/>
        </w:rPr>
      </w:pPr>
      <w:r w:rsidRPr="00EF4558">
        <w:rPr>
          <w:rFonts w:eastAsia="Times New Roman"/>
          <w:color w:val="auto"/>
          <w:szCs w:val="20"/>
        </w:rPr>
        <w:t>                                   </w:t>
      </w:r>
      <w:r w:rsidRPr="00EF4558">
        <w:rPr>
          <w:rFonts w:eastAsia="Times New Roman"/>
          <w:color w:val="auto"/>
          <w:szCs w:val="20"/>
        </w:rPr>
        <w:tab/>
        <w:t>Policy Analyst </w:t>
      </w:r>
    </w:p>
    <w:p w:rsidRPr="00EF4558" w:rsidR="00EF4558" w:rsidP="00EF4558" w:rsidRDefault="00EF4558">
      <w:pPr>
        <w:rPr>
          <w:rFonts w:eastAsia="Times New Roman"/>
          <w:color w:val="auto"/>
          <w:szCs w:val="20"/>
        </w:rPr>
      </w:pPr>
      <w:r w:rsidRPr="00EF4558">
        <w:rPr>
          <w:rFonts w:eastAsia="Times New Roman"/>
          <w:color w:val="auto"/>
          <w:szCs w:val="20"/>
        </w:rPr>
        <w:t>                                    Office of Information and Regulatory Affairs</w:t>
      </w:r>
    </w:p>
    <w:p w:rsidRPr="00EF4558" w:rsidR="00EF4558" w:rsidP="00EF4558" w:rsidRDefault="00EF4558">
      <w:pPr>
        <w:rPr>
          <w:rFonts w:eastAsia="Times New Roman"/>
          <w:color w:val="auto"/>
          <w:szCs w:val="20"/>
        </w:rPr>
      </w:pPr>
      <w:r w:rsidRPr="00EF4558">
        <w:rPr>
          <w:rFonts w:eastAsia="Times New Roman"/>
          <w:color w:val="auto"/>
          <w:szCs w:val="20"/>
        </w:rPr>
        <w:t>                                   </w:t>
      </w:r>
      <w:r w:rsidRPr="00EF4558">
        <w:rPr>
          <w:rFonts w:eastAsia="Times New Roman"/>
          <w:color w:val="auto"/>
          <w:szCs w:val="20"/>
        </w:rPr>
        <w:tab/>
        <w:t>Office of Management and Budget</w:t>
      </w:r>
    </w:p>
    <w:p w:rsidRPr="00EF4558" w:rsidR="00EF4558" w:rsidP="00EF4558" w:rsidRDefault="00EF4558">
      <w:pPr>
        <w:rPr>
          <w:rFonts w:eastAsia="Times New Roman"/>
          <w:color w:val="auto"/>
          <w:szCs w:val="20"/>
        </w:rPr>
      </w:pPr>
      <w:r w:rsidRPr="00EF4558">
        <w:rPr>
          <w:rFonts w:eastAsia="Times New Roman"/>
          <w:color w:val="auto"/>
          <w:szCs w:val="20"/>
        </w:rPr>
        <w:t> </w:t>
      </w:r>
    </w:p>
    <w:p w:rsidRPr="00EF4558" w:rsidR="00EF4558" w:rsidP="00EF4558" w:rsidRDefault="00EF4558">
      <w:pPr>
        <w:rPr>
          <w:rFonts w:eastAsia="Times New Roman"/>
          <w:color w:val="auto"/>
          <w:szCs w:val="20"/>
        </w:rPr>
      </w:pPr>
      <w:r w:rsidRPr="00EF4558">
        <w:rPr>
          <w:rFonts w:eastAsia="Times New Roman"/>
          <w:color w:val="auto"/>
          <w:szCs w:val="20"/>
        </w:rPr>
        <w:t>From:   </w:t>
      </w:r>
      <w:r w:rsidRPr="00EF4558">
        <w:rPr>
          <w:rFonts w:eastAsia="Times New Roman"/>
          <w:color w:val="auto"/>
          <w:szCs w:val="20"/>
        </w:rPr>
        <w:tab/>
        <w:t>            </w:t>
      </w:r>
      <w:r w:rsidR="00101CFE">
        <w:rPr>
          <w:rFonts w:eastAsia="Times New Roman"/>
          <w:color w:val="auto"/>
          <w:szCs w:val="20"/>
        </w:rPr>
        <w:t>Manny</w:t>
      </w:r>
      <w:r w:rsidR="00D24551">
        <w:rPr>
          <w:rFonts w:eastAsia="Times New Roman"/>
          <w:color w:val="auto"/>
          <w:szCs w:val="20"/>
        </w:rPr>
        <w:t xml:space="preserve"> Cabeza</w:t>
      </w:r>
    </w:p>
    <w:p w:rsidRPr="00EF4558" w:rsidR="00EF4558" w:rsidP="00EF4558" w:rsidRDefault="00101CFE">
      <w:pPr>
        <w:ind w:left="1440" w:firstLine="720"/>
        <w:rPr>
          <w:rFonts w:eastAsia="Times New Roman"/>
          <w:color w:val="auto"/>
          <w:szCs w:val="20"/>
        </w:rPr>
      </w:pPr>
      <w:r>
        <w:rPr>
          <w:rFonts w:eastAsia="Times New Roman"/>
          <w:color w:val="auto"/>
          <w:szCs w:val="20"/>
        </w:rPr>
        <w:t xml:space="preserve">Regulatory </w:t>
      </w:r>
      <w:r w:rsidRPr="00EF4558" w:rsidR="00EF4558">
        <w:rPr>
          <w:rFonts w:eastAsia="Times New Roman"/>
          <w:color w:val="auto"/>
          <w:szCs w:val="20"/>
        </w:rPr>
        <w:t>Counsel</w:t>
      </w:r>
    </w:p>
    <w:p w:rsidR="00EF4558" w:rsidP="00EF4558" w:rsidRDefault="00EF4558">
      <w:pPr>
        <w:rPr>
          <w:rFonts w:eastAsia="Times New Roman"/>
          <w:color w:val="auto"/>
          <w:szCs w:val="20"/>
        </w:rPr>
      </w:pPr>
      <w:r w:rsidRPr="00EF4558">
        <w:rPr>
          <w:rFonts w:eastAsia="Times New Roman"/>
          <w:color w:val="auto"/>
          <w:szCs w:val="20"/>
        </w:rPr>
        <w:t>                                    Federal Deposit Insurance Corporation</w:t>
      </w:r>
    </w:p>
    <w:p w:rsidRPr="00EF4558" w:rsidR="00101CFE" w:rsidP="00EF4558" w:rsidRDefault="00101CFE">
      <w:pPr>
        <w:rPr>
          <w:rFonts w:eastAsia="Times New Roman"/>
          <w:color w:val="auto"/>
          <w:szCs w:val="20"/>
        </w:rPr>
      </w:pPr>
      <w:r>
        <w:rPr>
          <w:rFonts w:eastAsia="Times New Roman"/>
          <w:color w:val="auto"/>
          <w:szCs w:val="20"/>
        </w:rPr>
        <w:tab/>
      </w:r>
      <w:r>
        <w:rPr>
          <w:rFonts w:eastAsia="Times New Roman"/>
          <w:color w:val="auto"/>
          <w:szCs w:val="20"/>
        </w:rPr>
        <w:tab/>
      </w:r>
      <w:r>
        <w:rPr>
          <w:rFonts w:eastAsia="Times New Roman"/>
          <w:color w:val="auto"/>
          <w:szCs w:val="20"/>
        </w:rPr>
        <w:tab/>
        <w:t>Legal Division</w:t>
      </w:r>
    </w:p>
    <w:p w:rsidRPr="00EF4558" w:rsidR="00EF4558" w:rsidP="00EF4558" w:rsidRDefault="00EF4558">
      <w:pPr>
        <w:rPr>
          <w:rFonts w:eastAsia="Times New Roman"/>
          <w:color w:val="auto"/>
          <w:szCs w:val="20"/>
        </w:rPr>
      </w:pPr>
      <w:r w:rsidRPr="00EF4558">
        <w:rPr>
          <w:rFonts w:eastAsia="Times New Roman"/>
          <w:color w:val="auto"/>
          <w:szCs w:val="20"/>
        </w:rPr>
        <w:t> </w:t>
      </w:r>
    </w:p>
    <w:p w:rsidR="008D19B9" w:rsidP="00EF4558" w:rsidRDefault="00EF4558">
      <w:pPr>
        <w:spacing w:before="240"/>
        <w:rPr>
          <w:rFonts w:eastAsia="Calibri"/>
          <w:color w:val="auto"/>
        </w:rPr>
      </w:pPr>
      <w:r w:rsidRPr="00EF4558">
        <w:rPr>
          <w:rFonts w:eastAsia="Calibri"/>
          <w:color w:val="auto"/>
        </w:rPr>
        <w:t xml:space="preserve">RE:  </w:t>
      </w:r>
      <w:r w:rsidR="00747138">
        <w:rPr>
          <w:rFonts w:eastAsia="Calibri"/>
          <w:color w:val="auto"/>
        </w:rPr>
        <w:t>Mission-Driven Banker Feedback to Shape Design of Mission-Driven Bank Fund to Support Financial Services in Minority and Low- and Moderate Income Communities</w:t>
      </w:r>
    </w:p>
    <w:p w:rsidR="00E40174" w:rsidP="00EF4558" w:rsidRDefault="00E40174">
      <w:pPr>
        <w:spacing w:before="240"/>
        <w:rPr>
          <w:rFonts w:eastAsia="Calibri"/>
          <w:color w:val="auto"/>
        </w:rPr>
      </w:pPr>
    </w:p>
    <w:p w:rsidR="00747138" w:rsidP="006E7FC6" w:rsidRDefault="00EF4558">
      <w:r w:rsidRPr="00EF4558">
        <w:rPr>
          <w:rFonts w:eastAsia="Calibri"/>
          <w:color w:val="auto"/>
        </w:rPr>
        <w:t>Under the generic clearance entitled, “</w:t>
      </w:r>
      <w:r w:rsidR="001F0C8F">
        <w:rPr>
          <w:rFonts w:eastAsia="Calibri"/>
          <w:color w:val="auto"/>
        </w:rPr>
        <w:t>Information Collection for Qualitative Research</w:t>
      </w:r>
      <w:r w:rsidRPr="00EF4558">
        <w:rPr>
          <w:rFonts w:eastAsia="Calibri"/>
          <w:color w:val="auto"/>
        </w:rPr>
        <w:t>” (3064-01</w:t>
      </w:r>
      <w:r w:rsidR="001F0C8F">
        <w:rPr>
          <w:rFonts w:eastAsia="Calibri"/>
          <w:color w:val="auto"/>
        </w:rPr>
        <w:t>98</w:t>
      </w:r>
      <w:r w:rsidRPr="00EF4558">
        <w:rPr>
          <w:rFonts w:eastAsia="Calibri"/>
          <w:color w:val="auto"/>
        </w:rPr>
        <w:t xml:space="preserve">), the FDIC hereby submits for OMB review the </w:t>
      </w:r>
      <w:r w:rsidR="003A31E1">
        <w:rPr>
          <w:rFonts w:eastAsia="Calibri"/>
          <w:color w:val="auto"/>
        </w:rPr>
        <w:t xml:space="preserve">generic survey </w:t>
      </w:r>
      <w:r w:rsidR="00D24551">
        <w:rPr>
          <w:rFonts w:eastAsia="Calibri"/>
          <w:color w:val="auto"/>
        </w:rPr>
        <w:t>“</w:t>
      </w:r>
      <w:r w:rsidR="00747138">
        <w:rPr>
          <w:rFonts w:eastAsia="Calibri"/>
          <w:color w:val="auto"/>
        </w:rPr>
        <w:t>Mission-Driven Banker Feedback to Shape Design of Mission-Driven Bank Fund</w:t>
      </w:r>
      <w:r w:rsidR="00CD0E8C">
        <w:rPr>
          <w:rFonts w:eastAsia="Calibri"/>
          <w:color w:val="auto"/>
        </w:rPr>
        <w:t>.</w:t>
      </w:r>
      <w:r w:rsidR="00D24551">
        <w:rPr>
          <w:rFonts w:eastAsia="Calibri"/>
          <w:color w:val="auto"/>
        </w:rPr>
        <w:t>”</w:t>
      </w:r>
      <w:r w:rsidR="00294C85">
        <w:rPr>
          <w:rFonts w:eastAsia="Calibri"/>
          <w:color w:val="auto"/>
        </w:rPr>
        <w:t xml:space="preserve">  </w:t>
      </w:r>
      <w:r w:rsidR="006E7FC6">
        <w:t>The FDIC</w:t>
      </w:r>
      <w:r w:rsidR="00747138">
        <w:t xml:space="preserve"> works to fulfill statutory goals to preserve and promote FDIC-insured minority depository institutions (MDIs) and also supports preservation of FDIC-insured Community Development Financial Institutions (CDFIs). Together, these MDIs and CDFIs are considered mission-driven banks. Compared to mainstream banks, FDIC-insured mission-driven banks commit a larger portion of their portfolios to minority, lowe</w:t>
      </w:r>
      <w:r w:rsidR="00102E5A">
        <w:t xml:space="preserve">r-income, and rural communities. They play a vital role in transforming the lives of underserved communities by making loans and providing other banking products and services, including mortgages, small business loans, and community development and affordable housing investments. </w:t>
      </w:r>
    </w:p>
    <w:p w:rsidR="00747138" w:rsidP="006E7FC6" w:rsidRDefault="00747138"/>
    <w:p w:rsidR="00747138" w:rsidP="006E7FC6" w:rsidRDefault="00747138">
      <w:r>
        <w:t>The FDIC is facilitating the establishment of a “Mission-Driven Bank Fund,” that will provide a vehicle for private sector and philanthropic investment in FDIC-insured mission-driven banks.</w:t>
      </w:r>
      <w:r w:rsidR="00102E5A">
        <w:t xml:space="preserve"> Investments through the Mission-Driven Bank Fund can help mission-driven banks:</w:t>
      </w:r>
    </w:p>
    <w:p w:rsidR="00102E5A" w:rsidP="00102E5A" w:rsidRDefault="00102E5A"/>
    <w:p w:rsidRPr="00102E5A" w:rsidR="00102E5A" w:rsidP="00102E5A" w:rsidRDefault="00102E5A">
      <w:pPr>
        <w:pStyle w:val="ListParagraph"/>
        <w:numPr>
          <w:ilvl w:val="0"/>
          <w:numId w:val="9"/>
        </w:numPr>
        <w:rPr>
          <w:rFonts w:ascii="Times New Roman" w:hAnsi="Times New Roman" w:cs="Times New Roman"/>
          <w:sz w:val="24"/>
          <w:szCs w:val="24"/>
        </w:rPr>
      </w:pPr>
      <w:r w:rsidRPr="00102E5A">
        <w:rPr>
          <w:rFonts w:ascii="Times New Roman" w:hAnsi="Times New Roman" w:cs="Times New Roman"/>
          <w:sz w:val="24"/>
          <w:szCs w:val="24"/>
        </w:rPr>
        <w:t>Raise the capital necessary to serve their communities more effectively</w:t>
      </w:r>
    </w:p>
    <w:p w:rsidRPr="00102E5A" w:rsidR="00102E5A" w:rsidP="00102E5A" w:rsidRDefault="00102E5A">
      <w:pPr>
        <w:pStyle w:val="ListParagraph"/>
        <w:numPr>
          <w:ilvl w:val="0"/>
          <w:numId w:val="9"/>
        </w:numPr>
        <w:rPr>
          <w:rFonts w:ascii="Times New Roman" w:hAnsi="Times New Roman" w:cs="Times New Roman"/>
          <w:sz w:val="24"/>
          <w:szCs w:val="24"/>
        </w:rPr>
      </w:pPr>
      <w:r w:rsidRPr="00102E5A">
        <w:rPr>
          <w:rFonts w:ascii="Times New Roman" w:hAnsi="Times New Roman" w:cs="Times New Roman"/>
          <w:sz w:val="24"/>
          <w:szCs w:val="24"/>
        </w:rPr>
        <w:t>Weather the effects of economic downturns and recover more quickly</w:t>
      </w:r>
    </w:p>
    <w:p w:rsidRPr="00102E5A" w:rsidR="00102E5A" w:rsidP="00102E5A" w:rsidRDefault="00102E5A">
      <w:pPr>
        <w:pStyle w:val="ListParagraph"/>
        <w:numPr>
          <w:ilvl w:val="0"/>
          <w:numId w:val="9"/>
        </w:numPr>
        <w:rPr>
          <w:rFonts w:ascii="Times New Roman" w:hAnsi="Times New Roman" w:cs="Times New Roman"/>
          <w:sz w:val="24"/>
          <w:szCs w:val="24"/>
        </w:rPr>
      </w:pPr>
      <w:r w:rsidRPr="00102E5A">
        <w:rPr>
          <w:rFonts w:ascii="Times New Roman" w:hAnsi="Times New Roman" w:cs="Times New Roman"/>
          <w:sz w:val="24"/>
          <w:szCs w:val="24"/>
        </w:rPr>
        <w:t xml:space="preserve">Attract technical expertise to grow their operations and expand their services </w:t>
      </w:r>
    </w:p>
    <w:p w:rsidRPr="00102E5A" w:rsidR="00102E5A" w:rsidP="00102E5A" w:rsidRDefault="00102E5A">
      <w:pPr>
        <w:pStyle w:val="ListParagraph"/>
        <w:numPr>
          <w:ilvl w:val="0"/>
          <w:numId w:val="9"/>
        </w:numPr>
        <w:rPr>
          <w:rFonts w:ascii="Times New Roman" w:hAnsi="Times New Roman" w:cs="Times New Roman"/>
          <w:sz w:val="24"/>
          <w:szCs w:val="24"/>
        </w:rPr>
      </w:pPr>
      <w:r w:rsidRPr="00102E5A">
        <w:rPr>
          <w:rFonts w:ascii="Times New Roman" w:hAnsi="Times New Roman" w:cs="Times New Roman"/>
          <w:sz w:val="24"/>
          <w:szCs w:val="24"/>
        </w:rPr>
        <w:t>Acquire, deploy, and maintain technology solutions</w:t>
      </w:r>
    </w:p>
    <w:p w:rsidRPr="00102E5A" w:rsidR="00102E5A" w:rsidP="00102E5A" w:rsidRDefault="00102E5A">
      <w:pPr>
        <w:pStyle w:val="ListParagraph"/>
        <w:numPr>
          <w:ilvl w:val="0"/>
          <w:numId w:val="9"/>
        </w:numPr>
        <w:rPr>
          <w:rFonts w:ascii="Times New Roman" w:hAnsi="Times New Roman" w:cs="Times New Roman"/>
          <w:sz w:val="24"/>
          <w:szCs w:val="24"/>
        </w:rPr>
      </w:pPr>
      <w:r w:rsidRPr="00102E5A">
        <w:rPr>
          <w:rFonts w:ascii="Times New Roman" w:hAnsi="Times New Roman" w:cs="Times New Roman"/>
          <w:sz w:val="24"/>
          <w:szCs w:val="24"/>
        </w:rPr>
        <w:t>Build capacity and scale to achieve cost efficiencies</w:t>
      </w:r>
    </w:p>
    <w:p w:rsidR="00747138" w:rsidP="006E7FC6" w:rsidRDefault="00747138"/>
    <w:p w:rsidR="00F81DE9" w:rsidP="006E7FC6" w:rsidRDefault="001818EA">
      <w:r>
        <w:t xml:space="preserve">The FDIC has retained a financial services advisory firm to work with the FDIC to develop a framework, structure and concept of operations for the Mission-Driven Bank Fund. </w:t>
      </w:r>
      <w:r w:rsidR="00102E5A">
        <w:t xml:space="preserve">The fund is envisioned to provide a variety of forms of support to mission-driven banks, including equity investments, loan participations, loss-share arrangements, structured transactions for performing </w:t>
      </w:r>
      <w:r w:rsidR="00102E5A">
        <w:lastRenderedPageBreak/>
        <w:t>or troubled assets, and loan facilities. The fund will be designed to target a minimal rate of return on investments of approximately 1 percent to 3 percent.</w:t>
      </w:r>
      <w:r w:rsidR="00A34E78">
        <w:t xml:space="preserve"> </w:t>
      </w:r>
    </w:p>
    <w:p w:rsidR="00F81DE9" w:rsidP="006E7FC6" w:rsidRDefault="00F81DE9"/>
    <w:p w:rsidR="00374151" w:rsidP="006E7FC6" w:rsidRDefault="00A34E78">
      <w:r>
        <w:t xml:space="preserve">As part of the design of the fund, the financial services advisor retained by the FDIC will need to </w:t>
      </w:r>
      <w:r w:rsidR="00374151">
        <w:t xml:space="preserve">define the fund’s principal investment criteria and </w:t>
      </w:r>
      <w:r w:rsidRPr="00374151" w:rsidR="00374151">
        <w:t>strategies to achieve its strategic investment objectives while remaining within tolerable risk limits. This will result in the development of an investment screening matrix that is expected to include:</w:t>
      </w:r>
    </w:p>
    <w:p w:rsidRPr="00374151" w:rsidR="00F81DE9" w:rsidP="006E7FC6" w:rsidRDefault="00F81DE9"/>
    <w:p w:rsidRPr="00374151" w:rsidR="00374151" w:rsidP="00374151" w:rsidRDefault="00374151">
      <w:pPr>
        <w:pStyle w:val="ListParagraph"/>
        <w:numPr>
          <w:ilvl w:val="0"/>
          <w:numId w:val="10"/>
        </w:numPr>
        <w:rPr>
          <w:rFonts w:ascii="Times New Roman" w:hAnsi="Times New Roman" w:cs="Times New Roman"/>
          <w:sz w:val="24"/>
          <w:szCs w:val="24"/>
        </w:rPr>
      </w:pPr>
      <w:r>
        <w:rPr>
          <w:rFonts w:ascii="Times New Roman" w:hAnsi="Times New Roman" w:cs="Times New Roman"/>
          <w:sz w:val="24"/>
          <w:szCs w:val="24"/>
        </w:rPr>
        <w:t xml:space="preserve">Eligible Investments/Issuers/Instruments. </w:t>
      </w:r>
      <w:r w:rsidRPr="00374151">
        <w:rPr>
          <w:rFonts w:ascii="Times New Roman" w:hAnsi="Times New Roman" w:cs="Times New Roman"/>
          <w:sz w:val="24"/>
          <w:szCs w:val="24"/>
        </w:rPr>
        <w:t>Which mission-driven banks are permitted investments within the fund?</w:t>
      </w:r>
    </w:p>
    <w:p w:rsidRPr="00374151" w:rsidR="00374151" w:rsidP="00374151" w:rsidRDefault="00374151">
      <w:pPr>
        <w:pStyle w:val="ListParagraph"/>
        <w:numPr>
          <w:ilvl w:val="0"/>
          <w:numId w:val="10"/>
        </w:numPr>
        <w:rPr>
          <w:rFonts w:ascii="Times New Roman" w:hAnsi="Times New Roman" w:cs="Times New Roman"/>
          <w:sz w:val="24"/>
          <w:szCs w:val="24"/>
        </w:rPr>
      </w:pPr>
      <w:r>
        <w:rPr>
          <w:rFonts w:ascii="Times New Roman" w:hAnsi="Times New Roman" w:cs="Times New Roman"/>
          <w:sz w:val="24"/>
          <w:szCs w:val="24"/>
        </w:rPr>
        <w:t xml:space="preserve">Investment Criteria. </w:t>
      </w:r>
      <w:r w:rsidRPr="00374151">
        <w:rPr>
          <w:rFonts w:ascii="Times New Roman" w:hAnsi="Times New Roman" w:cs="Times New Roman"/>
          <w:sz w:val="24"/>
          <w:szCs w:val="24"/>
        </w:rPr>
        <w:t>What financial risk-return profiles are considered appropriate for fund investments?</w:t>
      </w:r>
    </w:p>
    <w:p w:rsidRPr="00374151" w:rsidR="00374151" w:rsidP="00374151" w:rsidRDefault="00374151">
      <w:pPr>
        <w:pStyle w:val="ListParagraph"/>
        <w:numPr>
          <w:ilvl w:val="0"/>
          <w:numId w:val="10"/>
        </w:numPr>
        <w:rPr>
          <w:rFonts w:ascii="Times New Roman" w:hAnsi="Times New Roman" w:cs="Times New Roman"/>
          <w:sz w:val="24"/>
          <w:szCs w:val="24"/>
        </w:rPr>
      </w:pPr>
      <w:r>
        <w:rPr>
          <w:rFonts w:ascii="Times New Roman" w:hAnsi="Times New Roman" w:cs="Times New Roman"/>
          <w:sz w:val="24"/>
          <w:szCs w:val="24"/>
        </w:rPr>
        <w:t xml:space="preserve">Impact Criteria. </w:t>
      </w:r>
      <w:r w:rsidRPr="00374151">
        <w:rPr>
          <w:rFonts w:ascii="Times New Roman" w:hAnsi="Times New Roman" w:cs="Times New Roman"/>
          <w:sz w:val="24"/>
          <w:szCs w:val="24"/>
        </w:rPr>
        <w:t>How is it determined that the investments achieve the fund’s strategic investment objectives in a specific and measurable way?</w:t>
      </w:r>
    </w:p>
    <w:p w:rsidRPr="00374151" w:rsidR="00374151" w:rsidP="00374151" w:rsidRDefault="00374151">
      <w:pPr>
        <w:pStyle w:val="ListParagraph"/>
        <w:numPr>
          <w:ilvl w:val="0"/>
          <w:numId w:val="10"/>
        </w:numPr>
        <w:rPr>
          <w:rFonts w:ascii="Times New Roman" w:hAnsi="Times New Roman" w:cs="Times New Roman"/>
          <w:sz w:val="24"/>
          <w:szCs w:val="24"/>
        </w:rPr>
      </w:pPr>
      <w:r>
        <w:rPr>
          <w:rFonts w:ascii="Times New Roman" w:hAnsi="Times New Roman" w:cs="Times New Roman"/>
          <w:sz w:val="24"/>
          <w:szCs w:val="24"/>
        </w:rPr>
        <w:t xml:space="preserve">Exposure and Risk Constraints. </w:t>
      </w:r>
      <w:r w:rsidRPr="00374151">
        <w:rPr>
          <w:rFonts w:ascii="Times New Roman" w:hAnsi="Times New Roman" w:cs="Times New Roman"/>
          <w:sz w:val="24"/>
          <w:szCs w:val="24"/>
        </w:rPr>
        <w:t>What portfolio level exposure and risk limits should be established to ensure risk profile is in line with industry best practice, fund disclosures, and investor exp</w:t>
      </w:r>
      <w:r>
        <w:rPr>
          <w:rFonts w:ascii="Times New Roman" w:hAnsi="Times New Roman" w:cs="Times New Roman"/>
          <w:sz w:val="24"/>
          <w:szCs w:val="24"/>
        </w:rPr>
        <w:t>e</w:t>
      </w:r>
      <w:r w:rsidRPr="00374151">
        <w:rPr>
          <w:rFonts w:ascii="Times New Roman" w:hAnsi="Times New Roman" w:cs="Times New Roman"/>
          <w:sz w:val="24"/>
          <w:szCs w:val="24"/>
        </w:rPr>
        <w:t>ctations</w:t>
      </w:r>
      <w:r>
        <w:rPr>
          <w:rFonts w:ascii="Times New Roman" w:hAnsi="Times New Roman" w:cs="Times New Roman"/>
          <w:sz w:val="24"/>
          <w:szCs w:val="24"/>
        </w:rPr>
        <w:t>?</w:t>
      </w:r>
    </w:p>
    <w:p w:rsidR="00374151" w:rsidP="006E7FC6" w:rsidRDefault="00374151"/>
    <w:p w:rsidR="001818EA" w:rsidP="006E7FC6" w:rsidRDefault="00F81DE9">
      <w:r>
        <w:t>In order to develop t</w:t>
      </w:r>
      <w:r w:rsidR="00FD131C">
        <w:t xml:space="preserve">he fund framework, structure, and concept of operations, the financial services advisor will need to better understand the </w:t>
      </w:r>
      <w:r w:rsidR="001818EA">
        <w:t xml:space="preserve">needs </w:t>
      </w:r>
      <w:r w:rsidR="00FD131C">
        <w:t>of needs of mission-driven banks</w:t>
      </w:r>
      <w:r w:rsidR="001818EA">
        <w:t>, and prioritize the types of eligible investments that the fund will offer</w:t>
      </w:r>
      <w:r w:rsidR="00FD131C">
        <w:t xml:space="preserve">. </w:t>
      </w:r>
      <w:r w:rsidR="001818EA">
        <w:t xml:space="preserve">The FDIC proposes to facilitate listening sessions with selected mission-driven banks and their trade organizations to enable the financial services advisor to understand the breadth and depth of mission-driven bank business models and needs. </w:t>
      </w:r>
      <w:r>
        <w:t>There are approximately 250 FDIC-insured mission driven banks, serving a wide range of communities across the country. To provide a cross-section of views, t</w:t>
      </w:r>
      <w:r w:rsidR="001818EA">
        <w:t xml:space="preserve">he FDIC expects to facilitate </w:t>
      </w:r>
      <w:r w:rsidR="00EA4FAF">
        <w:t xml:space="preserve">three to five </w:t>
      </w:r>
      <w:r w:rsidR="001818EA">
        <w:t>listening sessions, each to be attended by approximately five to seven respondents. The time for each session is estimated to be 60-90 minutes.</w:t>
      </w:r>
    </w:p>
    <w:p w:rsidR="001818EA" w:rsidP="006E7FC6" w:rsidRDefault="001818EA"/>
    <w:p w:rsidR="00FC1FBC" w:rsidP="00EF4558" w:rsidRDefault="009E4568">
      <w:pPr>
        <w:rPr>
          <w:b/>
        </w:rPr>
      </w:pPr>
      <w:r w:rsidRPr="009122B4">
        <w:rPr>
          <w:b/>
        </w:rPr>
        <w:t>Estimated Burden</w:t>
      </w:r>
    </w:p>
    <w:p w:rsidR="009E4568" w:rsidP="00EF4558" w:rsidRDefault="009E4568">
      <w:pPr>
        <w:rPr>
          <w:b/>
        </w:rPr>
      </w:pPr>
    </w:p>
    <w:tbl>
      <w:tblPr>
        <w:tblStyle w:val="TableGrid"/>
        <w:tblW w:w="0" w:type="auto"/>
        <w:tblLook w:val="04A0" w:firstRow="1" w:lastRow="0" w:firstColumn="1" w:lastColumn="0" w:noHBand="0" w:noVBand="1"/>
      </w:tblPr>
      <w:tblGrid>
        <w:gridCol w:w="4675"/>
        <w:gridCol w:w="4675"/>
      </w:tblGrid>
      <w:tr w:rsidR="009E4568" w:rsidTr="009E4DE5">
        <w:tc>
          <w:tcPr>
            <w:tcW w:w="4675" w:type="dxa"/>
          </w:tcPr>
          <w:p w:rsidRPr="00027335" w:rsidR="009E4568" w:rsidP="009E4DE5" w:rsidRDefault="009E4568">
            <w:pPr>
              <w:jc w:val="center"/>
              <w:rPr>
                <w:b/>
              </w:rPr>
            </w:pPr>
            <w:r w:rsidRPr="00027335">
              <w:rPr>
                <w:b/>
              </w:rPr>
              <w:t>Metric</w:t>
            </w:r>
          </w:p>
        </w:tc>
        <w:tc>
          <w:tcPr>
            <w:tcW w:w="4675" w:type="dxa"/>
          </w:tcPr>
          <w:p w:rsidR="009E4568" w:rsidP="009E4DE5" w:rsidRDefault="009E4568">
            <w:pPr>
              <w:jc w:val="center"/>
              <w:rPr>
                <w:b/>
              </w:rPr>
            </w:pPr>
            <w:r>
              <w:rPr>
                <w:b/>
              </w:rPr>
              <w:t>Estimate</w:t>
            </w:r>
          </w:p>
        </w:tc>
      </w:tr>
      <w:tr w:rsidR="009E4568" w:rsidTr="009E4DE5">
        <w:tc>
          <w:tcPr>
            <w:tcW w:w="4675" w:type="dxa"/>
          </w:tcPr>
          <w:p w:rsidR="00F81DE9" w:rsidP="009E4DE5" w:rsidRDefault="00F81DE9">
            <w:r>
              <w:t>Selected FDIC-insured MDIs and CDFIs identified through participation in advisory committees or trade associations</w:t>
            </w:r>
          </w:p>
          <w:p w:rsidR="009E4568" w:rsidP="009E4DE5" w:rsidRDefault="009E4568"/>
          <w:p w:rsidR="009E4568" w:rsidP="009E4DE5" w:rsidRDefault="00EA4FAF">
            <w:r>
              <w:t>5</w:t>
            </w:r>
            <w:r w:rsidR="009E4568">
              <w:t xml:space="preserve"> meetings maximum</w:t>
            </w:r>
          </w:p>
          <w:p w:rsidR="009E4568" w:rsidP="009E4DE5" w:rsidRDefault="009E4568"/>
          <w:p w:rsidR="009E4568" w:rsidP="00EA4FAF" w:rsidRDefault="00EA4FAF">
            <w:pPr>
              <w:rPr>
                <w:b/>
              </w:rPr>
            </w:pPr>
            <w:r>
              <w:t xml:space="preserve">90 minute </w:t>
            </w:r>
            <w:r w:rsidR="009E4568">
              <w:t xml:space="preserve">meetings </w:t>
            </w:r>
          </w:p>
        </w:tc>
        <w:tc>
          <w:tcPr>
            <w:tcW w:w="4675" w:type="dxa"/>
          </w:tcPr>
          <w:p w:rsidRPr="00027335" w:rsidR="009E4568" w:rsidP="009E4DE5" w:rsidRDefault="00EA4FAF">
            <w:r>
              <w:t xml:space="preserve">250 </w:t>
            </w:r>
            <w:r w:rsidRPr="00027335" w:rsidR="009E4568">
              <w:t>Total institutions</w:t>
            </w:r>
          </w:p>
          <w:p w:rsidRPr="00027335" w:rsidR="009E4568" w:rsidP="009E4DE5" w:rsidRDefault="00EA4FAF">
            <w:r>
              <w:t>35</w:t>
            </w:r>
            <w:r w:rsidRPr="00027335" w:rsidR="009E4568">
              <w:t xml:space="preserve"> Expected Institutions</w:t>
            </w:r>
          </w:p>
          <w:p w:rsidR="009E4568" w:rsidP="0001062F" w:rsidRDefault="00EA4FAF">
            <w:pPr>
              <w:rPr>
                <w:b/>
              </w:rPr>
            </w:pPr>
            <w:bookmarkStart w:name="_GoBack" w:id="0"/>
            <w:bookmarkEnd w:id="0"/>
            <w:r>
              <w:t>53</w:t>
            </w:r>
            <w:r w:rsidRPr="00027335" w:rsidR="009E4568">
              <w:t xml:space="preserve"> Hours = </w:t>
            </w:r>
            <w:r>
              <w:t>35</w:t>
            </w:r>
            <w:r w:rsidRPr="00027335" w:rsidR="009E4568">
              <w:t xml:space="preserve"> x </w:t>
            </w:r>
            <w:r>
              <w:t xml:space="preserve">90 minute </w:t>
            </w:r>
            <w:r w:rsidRPr="00027335" w:rsidR="009E4568">
              <w:t>meetings</w:t>
            </w:r>
          </w:p>
        </w:tc>
      </w:tr>
      <w:tr w:rsidR="009E4568" w:rsidTr="009E4DE5">
        <w:tc>
          <w:tcPr>
            <w:tcW w:w="4675" w:type="dxa"/>
          </w:tcPr>
          <w:p w:rsidR="009E4568" w:rsidP="009E4DE5" w:rsidRDefault="009E4568">
            <w:pPr>
              <w:jc w:val="center"/>
              <w:rPr>
                <w:b/>
              </w:rPr>
            </w:pPr>
            <w:r>
              <w:rPr>
                <w:b/>
              </w:rPr>
              <w:t>Total Estimated Burden</w:t>
            </w:r>
          </w:p>
        </w:tc>
        <w:tc>
          <w:tcPr>
            <w:tcW w:w="4675" w:type="dxa"/>
          </w:tcPr>
          <w:p w:rsidR="009E4568" w:rsidP="00EA4FAF" w:rsidRDefault="009E4568">
            <w:pPr>
              <w:jc w:val="center"/>
              <w:rPr>
                <w:b/>
              </w:rPr>
            </w:pPr>
            <w:r>
              <w:rPr>
                <w:b/>
              </w:rPr>
              <w:t xml:space="preserve"> </w:t>
            </w:r>
            <w:r w:rsidR="00EA4FAF">
              <w:rPr>
                <w:b/>
              </w:rPr>
              <w:t>53</w:t>
            </w:r>
            <w:r>
              <w:rPr>
                <w:b/>
              </w:rPr>
              <w:t xml:space="preserve"> hours</w:t>
            </w:r>
          </w:p>
        </w:tc>
      </w:tr>
    </w:tbl>
    <w:p w:rsidR="00EA4FAF" w:rsidP="00EA4FAF" w:rsidRDefault="00EA4FAF">
      <w:pPr>
        <w:spacing w:before="200"/>
        <w:rPr>
          <w:rFonts w:eastAsia="Times New Roman"/>
          <w:color w:val="auto"/>
          <w:szCs w:val="20"/>
        </w:rPr>
      </w:pPr>
      <w:r>
        <w:rPr>
          <w:rFonts w:eastAsia="Times New Roman"/>
          <w:color w:val="auto"/>
          <w:szCs w:val="20"/>
        </w:rPr>
        <w:t>Total estimated annual burden for this collection of this information is 53 hours.</w:t>
      </w:r>
    </w:p>
    <w:p w:rsidRPr="00EA4FAF" w:rsidR="00BF402E" w:rsidP="00EA4FAF" w:rsidRDefault="00EA4FAF">
      <w:pPr>
        <w:spacing w:before="200"/>
        <w:rPr>
          <w:rFonts w:eastAsia="Times New Roman"/>
          <w:color w:val="auto"/>
          <w:lang w:bidi="x-none"/>
        </w:rPr>
      </w:pPr>
      <w:r w:rsidRPr="00EF4558">
        <w:rPr>
          <w:rFonts w:eastAsia="Times New Roman"/>
          <w:color w:val="auto"/>
          <w:szCs w:val="20"/>
        </w:rPr>
        <w:t>If you have any questions, please let me know.  Thank you for your consideration</w:t>
      </w:r>
      <w:r>
        <w:rPr>
          <w:rFonts w:eastAsia="Times New Roman"/>
          <w:color w:val="auto"/>
          <w:szCs w:val="20"/>
        </w:rPr>
        <w:t>.</w:t>
      </w:r>
    </w:p>
    <w:sectPr w:rsidRPr="00EA4FAF" w:rsidR="00BF402E">
      <w:headerReference w:type="even" r:id="rId8"/>
      <w:headerReference w:type="default" r:id="rId9"/>
      <w:footerReference w:type="even" r:id="rId10"/>
      <w:headerReference w:type="first" r:id="rId11"/>
      <w:footerReference w:type="first" r:id="rId12"/>
      <w:pgSz w:w="12240" w:h="15840"/>
      <w:pgMar w:top="1872" w:right="1440" w:bottom="1440" w:left="1440" w:header="432"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D7477" w:rsidRDefault="005D7477">
      <w:r>
        <w:separator/>
      </w:r>
    </w:p>
  </w:endnote>
  <w:endnote w:type="continuationSeparator" w:id="0">
    <w:p w:rsidR="005D7477" w:rsidRDefault="005D74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ヒラギノ角ゴ Pro W3">
    <w:altName w:val="Times New Roman"/>
    <w:charset w:val="00"/>
    <w:family w:val="roman"/>
    <w:pitch w:val="default"/>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Arial Bold">
    <w:panose1 w:val="020B0704020202020204"/>
    <w:charset w:val="00"/>
    <w:family w:val="auto"/>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46795829"/>
      <w:docPartObj>
        <w:docPartGallery w:val="Page Numbers (Bottom of Page)"/>
        <w:docPartUnique/>
      </w:docPartObj>
    </w:sdtPr>
    <w:sdtEndPr>
      <w:rPr>
        <w:noProof/>
      </w:rPr>
    </w:sdtEndPr>
    <w:sdtContent>
      <w:p w:rsidR="00EA4FAF" w:rsidRDefault="00EA4FAF">
        <w:pPr>
          <w:pStyle w:val="Footer"/>
          <w:jc w:val="right"/>
        </w:pPr>
        <w:r>
          <w:fldChar w:fldCharType="begin"/>
        </w:r>
        <w:r>
          <w:instrText xml:space="preserve"> PAGE   \* MERGEFORMAT </w:instrText>
        </w:r>
        <w:r>
          <w:fldChar w:fldCharType="separate"/>
        </w:r>
        <w:r w:rsidR="0001062F">
          <w:rPr>
            <w:noProof/>
          </w:rPr>
          <w:t>2</w:t>
        </w:r>
        <w:r>
          <w:rPr>
            <w:noProof/>
          </w:rPr>
          <w:fldChar w:fldCharType="end"/>
        </w:r>
      </w:p>
    </w:sdtContent>
  </w:sdt>
  <w:p w:rsidR="00EA4FAF" w:rsidRDefault="00EA4FA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511753675"/>
      <w:docPartObj>
        <w:docPartGallery w:val="Page Numbers (Bottom of Page)"/>
        <w:docPartUnique/>
      </w:docPartObj>
    </w:sdtPr>
    <w:sdtEndPr>
      <w:rPr>
        <w:noProof/>
      </w:rPr>
    </w:sdtEndPr>
    <w:sdtContent>
      <w:p w:rsidR="00EA4FAF" w:rsidRDefault="00EA4FAF">
        <w:pPr>
          <w:pStyle w:val="Footer"/>
          <w:jc w:val="right"/>
        </w:pPr>
        <w:r>
          <w:fldChar w:fldCharType="begin"/>
        </w:r>
        <w:r>
          <w:instrText xml:space="preserve"> PAGE   \* MERGEFORMAT </w:instrText>
        </w:r>
        <w:r>
          <w:fldChar w:fldCharType="separate"/>
        </w:r>
        <w:r w:rsidR="0001062F">
          <w:rPr>
            <w:noProof/>
          </w:rPr>
          <w:t>1</w:t>
        </w:r>
        <w:r>
          <w:rPr>
            <w:noProof/>
          </w:rPr>
          <w:fldChar w:fldCharType="end"/>
        </w:r>
      </w:p>
    </w:sdtContent>
  </w:sdt>
  <w:p w:rsidR="001A2298" w:rsidRDefault="001A229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D7477" w:rsidRDefault="005D7477">
      <w:r>
        <w:separator/>
      </w:r>
    </w:p>
  </w:footnote>
  <w:footnote w:type="continuationSeparator" w:id="0">
    <w:p w:rsidR="005D7477" w:rsidRDefault="005D74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F402E" w:rsidRDefault="00BF402E">
    <w:pPr>
      <w:pStyle w:val="Header1"/>
    </w:pPr>
  </w:p>
  <w:p w:rsidR="00BF402E" w:rsidRDefault="00BF402E">
    <w:pPr>
      <w:pStyle w:val="Header1"/>
    </w:pPr>
  </w:p>
  <w:p w:rsidR="00BF402E" w:rsidRDefault="00BF402E">
    <w:pPr>
      <w:pStyle w:val="Header1"/>
    </w:pPr>
  </w:p>
  <w:p w:rsidR="00BF402E" w:rsidRDefault="00BF402E">
    <w:pPr>
      <w:pStyle w:val="Header1"/>
    </w:pPr>
  </w:p>
  <w:p w:rsidR="00BF402E" w:rsidRDefault="00BF402E">
    <w:pPr>
      <w:pStyle w:val="Header1"/>
    </w:pPr>
  </w:p>
  <w:p w:rsidR="00BF402E" w:rsidRDefault="00572D23">
    <w:pPr>
      <w:pStyle w:val="Header1"/>
      <w:rPr>
        <w:rFonts w:eastAsia="Times New Roman"/>
        <w:color w:val="auto"/>
        <w:sz w:val="20"/>
        <w:lang w:bidi="x-none"/>
      </w:rPr>
    </w:pPr>
    <w:r>
      <w:rPr>
        <w:noProof/>
      </w:rPr>
      <mc:AlternateContent>
        <mc:Choice Requires="wps">
          <w:drawing>
            <wp:anchor distT="0" distB="0" distL="114300" distR="114300" simplePos="0" relativeHeight="251655680" behindDoc="1" locked="0" layoutInCell="1" allowOverlap="1">
              <wp:simplePos x="0" y="0"/>
              <wp:positionH relativeFrom="page">
                <wp:posOffset>822325</wp:posOffset>
              </wp:positionH>
              <wp:positionV relativeFrom="page">
                <wp:posOffset>914400</wp:posOffset>
              </wp:positionV>
              <wp:extent cx="2489200" cy="274320"/>
              <wp:effectExtent l="3175" t="0" r="3175" b="1905"/>
              <wp:wrapNone/>
              <wp:docPr id="9"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489200" cy="2743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txbx>
                      <w:txbxContent>
                        <w:p w:rsidR="00BF402E" w:rsidRDefault="00BF402E">
                          <w:pPr>
                            <w:rPr>
                              <w:rFonts w:eastAsia="Times New Roman"/>
                              <w:color w:val="auto"/>
                              <w:sz w:val="20"/>
                              <w:lang w:bidi="x-none"/>
                            </w:rPr>
                          </w:pPr>
                        </w:p>
                      </w:txbxContent>
                    </wps:txbx>
                    <wps:bodyPr rot="0" vert="horz" wrap="square" lIns="38100" tIns="38100" rIns="38100" bIns="3810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 o:spid="_x0000_s1026" style="position:absolute;margin-left:64.75pt;margin-top:1in;width:196pt;height:21.6pt;z-index:-25166080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" filled="f" stroked="f">
              <v:stroke joinstyle="round"/>
              <v:path arrowok="t"/>
              <v:textbox inset="3pt,3pt,3pt,3pt">
                <w:txbxContent>
                  <w:p w:rsidR="00BF402E" w:rsidRDefault="00BF402E">
                    <w:pPr>
                      <w:rPr>
                        <w:rFonts w:eastAsia="Times New Roman"/>
                        <w:color w:val="auto"/>
                        <w:sz w:val="20"/>
                        <w:lang w:bidi="x-none"/>
                      </w:rPr>
                    </w:pPr>
                  </w:p>
                </w:txbxContent>
              </v:textbox>
              <w10:wrap anchorx="page" anchory="page"/>
            </v:rect>
          </w:pict>
        </mc:Fallback>
      </mc:AlternateContent>
    </w:r>
    <w:r>
      <w:rPr>
        <w:noProof/>
      </w:rPr>
      <mc:AlternateContent>
        <mc:Choice Requires="wps">
          <w:drawing>
            <wp:anchor distT="0" distB="0" distL="114300" distR="114300" simplePos="0" relativeHeight="251656704" behindDoc="1" locked="0" layoutInCell="1" allowOverlap="1">
              <wp:simplePos x="0" y="0"/>
              <wp:positionH relativeFrom="page">
                <wp:posOffset>5306060</wp:posOffset>
              </wp:positionH>
              <wp:positionV relativeFrom="page">
                <wp:posOffset>914400</wp:posOffset>
              </wp:positionV>
              <wp:extent cx="1473200" cy="254000"/>
              <wp:effectExtent l="635" t="0" r="2540" b="3175"/>
              <wp:wrapNone/>
              <wp:docPr id="8"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473200" cy="254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txbx>
                      <w:txbxContent>
                        <w:p w:rsidR="00BF402E" w:rsidRDefault="00BF402E">
                          <w:pPr>
                            <w:jc w:val="right"/>
                            <w:rPr>
                              <w:rFonts w:eastAsia="Times New Roman"/>
                              <w:color w:val="auto"/>
                              <w:sz w:val="20"/>
                              <w:lang w:bidi="x-none"/>
                            </w:rPr>
                          </w:pPr>
                        </w:p>
                      </w:txbxContent>
                    </wps:txbx>
                    <wps:bodyPr rot="0" vert="horz" wrap="square" lIns="38100" tIns="38100" rIns="38100" bIns="3810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 o:spid="_x0000_s1027" style="position:absolute;margin-left:417.8pt;margin-top:1in;width:116pt;height:20pt;z-index:-25165977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" filled="f" stroked="f">
              <v:stroke joinstyle="round"/>
              <v:path arrowok="t"/>
              <v:textbox inset="3pt,3pt,3pt,3pt">
                <w:txbxContent>
                  <w:p w:rsidR="00BF402E" w:rsidRDefault="00BF402E">
                    <w:pPr>
                      <w:jc w:val="right"/>
                      <w:rPr>
                        <w:rFonts w:eastAsia="Times New Roman"/>
                        <w:color w:val="auto"/>
                        <w:sz w:val="20"/>
                        <w:lang w:bidi="x-none"/>
                      </w:rPr>
                    </w:pPr>
                  </w:p>
                </w:txbxContent>
              </v:textbox>
              <w10:wrap anchorx="page" anchory="page"/>
            </v:rect>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F402E" w:rsidRDefault="00BF402E">
    <w:pPr>
      <w:pStyle w:val="Header1"/>
    </w:pPr>
  </w:p>
  <w:p w:rsidR="00BF402E" w:rsidRDefault="00BF402E">
    <w:pPr>
      <w:pStyle w:val="Header1"/>
    </w:pPr>
  </w:p>
  <w:p w:rsidR="00BF402E" w:rsidRDefault="00BF402E">
    <w:pPr>
      <w:pStyle w:val="Header1"/>
    </w:pPr>
  </w:p>
  <w:p w:rsidR="00BF402E" w:rsidRDefault="00BF402E">
    <w:pPr>
      <w:pStyle w:val="Header1"/>
    </w:pPr>
  </w:p>
  <w:p w:rsidR="00BF402E" w:rsidRDefault="00BF402E">
    <w:pPr>
      <w:pStyle w:val="Header1"/>
    </w:pPr>
  </w:p>
  <w:p w:rsidR="00BF402E" w:rsidRDefault="00572D23">
    <w:pPr>
      <w:pStyle w:val="Header1"/>
      <w:rPr>
        <w:rFonts w:eastAsia="Times New Roman"/>
        <w:color w:val="auto"/>
        <w:sz w:val="20"/>
        <w:lang w:bidi="x-none"/>
      </w:rPr>
    </w:pPr>
    <w:r>
      <w:rPr>
        <w:noProof/>
      </w:rPr>
      <mc:AlternateContent>
        <mc:Choice Requires="wps">
          <w:drawing>
            <wp:anchor distT="0" distB="0" distL="114300" distR="114300" simplePos="0" relativeHeight="251653632" behindDoc="1" locked="0" layoutInCell="1" allowOverlap="1">
              <wp:simplePos x="0" y="0"/>
              <wp:positionH relativeFrom="page">
                <wp:posOffset>822325</wp:posOffset>
              </wp:positionH>
              <wp:positionV relativeFrom="page">
                <wp:posOffset>914400</wp:posOffset>
              </wp:positionV>
              <wp:extent cx="2489200" cy="274320"/>
              <wp:effectExtent l="3175" t="0" r="3175" b="1905"/>
              <wp:wrapNone/>
              <wp:docPr id="6"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489200" cy="2743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txbx>
                      <w:txbxContent>
                        <w:p w:rsidR="00BF402E" w:rsidRDefault="00BF402E">
                          <w:pPr>
                            <w:rPr>
                              <w:rFonts w:eastAsia="Times New Roman"/>
                              <w:color w:val="auto"/>
                              <w:sz w:val="20"/>
                              <w:lang w:bidi="x-none"/>
                            </w:rPr>
                          </w:pPr>
                        </w:p>
                      </w:txbxContent>
                    </wps:txbx>
                    <wps:bodyPr rot="0" vert="horz" wrap="square" lIns="38100" tIns="38100" rIns="38100" bIns="3810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 o:spid="_x0000_s1028" style="position:absolute;margin-left:64.75pt;margin-top:1in;width:196pt;height:21.6pt;z-index:-25166284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" filled="f" stroked="f">
              <v:stroke joinstyle="round"/>
              <v:path arrowok="t"/>
              <v:textbox inset="3pt,3pt,3pt,3pt">
                <w:txbxContent>
                  <w:p w:rsidR="00BF402E" w:rsidRDefault="00BF402E">
                    <w:pPr>
                      <w:rPr>
                        <w:rFonts w:eastAsia="Times New Roman"/>
                        <w:color w:val="auto"/>
                        <w:sz w:val="20"/>
                        <w:lang w:bidi="x-none"/>
                      </w:rPr>
                    </w:pPr>
                  </w:p>
                </w:txbxContent>
              </v:textbox>
              <w10:wrap anchorx="page" anchory="page"/>
            </v:rect>
          </w:pict>
        </mc:Fallback>
      </mc:AlternateContent>
    </w:r>
    <w:r>
      <w:rPr>
        <w:noProof/>
      </w:rPr>
      <mc:AlternateContent>
        <mc:Choice Requires="wps">
          <w:drawing>
            <wp:anchor distT="0" distB="0" distL="114300" distR="114300" simplePos="0" relativeHeight="251654656" behindDoc="1" locked="0" layoutInCell="1" allowOverlap="1">
              <wp:simplePos x="0" y="0"/>
              <wp:positionH relativeFrom="page">
                <wp:posOffset>5306060</wp:posOffset>
              </wp:positionH>
              <wp:positionV relativeFrom="page">
                <wp:posOffset>914400</wp:posOffset>
              </wp:positionV>
              <wp:extent cx="1473200" cy="254000"/>
              <wp:effectExtent l="635" t="0" r="2540" b="3175"/>
              <wp:wrapNone/>
              <wp:docPr id="5"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473200" cy="254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txbx>
                      <w:txbxContent>
                        <w:p w:rsidR="00BF402E" w:rsidRDefault="00BF402E">
                          <w:pPr>
                            <w:jc w:val="right"/>
                            <w:rPr>
                              <w:rFonts w:eastAsia="Times New Roman"/>
                              <w:color w:val="auto"/>
                              <w:sz w:val="20"/>
                              <w:lang w:bidi="x-none"/>
                            </w:rPr>
                          </w:pPr>
                          <w:r>
                            <w:t>May 7, 2014</w:t>
                          </w:r>
                        </w:p>
                      </w:txbxContent>
                    </wps:txbx>
                    <wps:bodyPr rot="0" vert="horz" wrap="square" lIns="38100" tIns="38100" rIns="38100" bIns="3810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 o:spid="_x0000_s1029" style="position:absolute;margin-left:417.8pt;margin-top:1in;width:116pt;height:20pt;z-index:-25166182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" filled="f" stroked="f">
              <v:stroke joinstyle="round"/>
              <v:path arrowok="t"/>
              <v:textbox inset="3pt,3pt,3pt,3pt">
                <w:txbxContent>
                  <w:p w:rsidR="00BF402E" w:rsidRDefault="00BF402E">
                    <w:pPr>
                      <w:jc w:val="right"/>
                      <w:rPr>
                        <w:rFonts w:eastAsia="Times New Roman"/>
                        <w:color w:val="auto"/>
                        <w:sz w:val="20"/>
                        <w:lang w:bidi="x-none"/>
                      </w:rPr>
                    </w:pPr>
                    <w:r>
                      <w:t>May 7, 2014</w:t>
                    </w:r>
                  </w:p>
                </w:txbxContent>
              </v:textbox>
              <w10:wrap anchorx="page" anchory="page"/>
            </v:rect>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F402E" w:rsidRDefault="00BF402E">
    <w:pPr>
      <w:spacing w:line="203" w:lineRule="auto"/>
    </w:pPr>
  </w:p>
  <w:p w:rsidR="00BF402E" w:rsidRDefault="00BF402E">
    <w:pPr>
      <w:spacing w:line="203" w:lineRule="auto"/>
    </w:pPr>
  </w:p>
  <w:p w:rsidR="00BF402E" w:rsidRDefault="00BF402E">
    <w:pPr>
      <w:pStyle w:val="Header1"/>
      <w:rPr>
        <w:rFonts w:ascii="Arial Bold" w:hAnsi="Arial Bold"/>
      </w:rPr>
    </w:pPr>
  </w:p>
  <w:p w:rsidR="00BF402E" w:rsidRDefault="00BF402E">
    <w:pPr>
      <w:pStyle w:val="Header1"/>
      <w:rPr>
        <w:rFonts w:ascii="Arial Bold" w:hAnsi="Arial Bold"/>
      </w:rPr>
    </w:pPr>
  </w:p>
  <w:p w:rsidR="00BF402E" w:rsidRDefault="00572D23">
    <w:pPr>
      <w:pStyle w:val="Header1"/>
      <w:rPr>
        <w:rFonts w:eastAsia="Times New Roman"/>
        <w:color w:val="auto"/>
        <w:sz w:val="20"/>
        <w:lang w:bidi="x-none"/>
      </w:rPr>
    </w:pPr>
    <w:r>
      <w:rPr>
        <w:noProof/>
      </w:rPr>
      <mc:AlternateContent>
        <mc:Choice Requires="wps">
          <w:drawing>
            <wp:anchor distT="0" distB="0" distL="114300" distR="114300" simplePos="0" relativeHeight="251657728" behindDoc="1" locked="0" layoutInCell="1" allowOverlap="1">
              <wp:simplePos x="0" y="0"/>
              <wp:positionH relativeFrom="page">
                <wp:posOffset>822960</wp:posOffset>
              </wp:positionH>
              <wp:positionV relativeFrom="page">
                <wp:posOffset>676910</wp:posOffset>
              </wp:positionV>
              <wp:extent cx="3187700" cy="139700"/>
              <wp:effectExtent l="3810" t="635" r="0" b="2540"/>
              <wp:wrapNone/>
              <wp:docPr id="4"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187700" cy="139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txbx>
                      <w:txbxContent>
                        <w:p w:rsidR="00BF402E" w:rsidRDefault="00BF402E">
                          <w:pPr>
                            <w:rPr>
                              <w:rFonts w:eastAsia="Times New Roman"/>
                              <w:color w:val="auto"/>
                              <w:sz w:val="20"/>
                              <w:lang w:bidi="x-none"/>
                            </w:rPr>
                          </w:pPr>
                          <w:r>
                            <w:rPr>
                              <w:rFonts w:ascii="Arial Bold" w:hAnsi="Arial Bold"/>
                              <w:sz w:val="20"/>
                            </w:rPr>
                            <w:t>Federal Deposit Insurance Corporation</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5" o:spid="_x0000_s1030" style="position:absolute;margin-left:64.8pt;margin-top:53.3pt;width:251pt;height:11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" filled="f" stroked="f">
              <v:stroke joinstyle="round"/>
              <v:path arrowok="t"/>
              <v:textbox inset="0,0,0,0">
                <w:txbxContent>
                  <w:p w:rsidR="00BF402E" w:rsidRDefault="00BF402E">
                    <w:pPr>
                      <w:rPr>
                        <w:rFonts w:eastAsia="Times New Roman"/>
                        <w:color w:val="auto"/>
                        <w:sz w:val="20"/>
                        <w:lang w:bidi="x-none"/>
                      </w:rPr>
                    </w:pPr>
                    <w:r>
                      <w:rPr>
                        <w:rFonts w:ascii="Arial Bold" w:hAnsi="Arial Bold"/>
                        <w:sz w:val="20"/>
                      </w:rPr>
                      <w:t>Federal Deposit Insurance Corporation</w:t>
                    </w:r>
                  </w:p>
                </w:txbxContent>
              </v:textbox>
              <w10:wrap anchorx="page" anchory="page"/>
            </v:rect>
          </w:pict>
        </mc:Fallback>
      </mc:AlternateContent>
    </w:r>
    <w:r>
      <w:rPr>
        <w:noProof/>
      </w:rPr>
      <mc:AlternateContent>
        <mc:Choice Requires="wps">
          <w:drawing>
            <wp:anchor distT="0" distB="0" distL="114300" distR="114300" simplePos="0" relativeHeight="251658752" behindDoc="1" locked="0" layoutInCell="1" allowOverlap="1">
              <wp:simplePos x="0" y="0"/>
              <wp:positionH relativeFrom="page">
                <wp:posOffset>895985</wp:posOffset>
              </wp:positionH>
              <wp:positionV relativeFrom="page">
                <wp:posOffset>1005840</wp:posOffset>
              </wp:positionV>
              <wp:extent cx="5897880" cy="0"/>
              <wp:effectExtent l="10160" t="5715" r="6985" b="13335"/>
              <wp:wrapNone/>
              <wp:docPr id="3" name="Lin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978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36701BF" id="Line 6" o:spid="_x0000_s1026" style="position:absolute;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70.55pt,79.2pt" to="534.95pt,79.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">
              <w10:wrap anchorx="page" anchory="page"/>
            </v:line>
          </w:pict>
        </mc:Fallback>
      </mc:AlternateContent>
    </w:r>
    <w:r>
      <w:rPr>
        <w:noProof/>
      </w:rPr>
      <w:drawing>
        <wp:anchor distT="0" distB="0" distL="114300" distR="114300" simplePos="0" relativeHeight="251659776" behindDoc="1" locked="0" layoutInCell="1" allowOverlap="1">
          <wp:simplePos x="0" y="0"/>
          <wp:positionH relativeFrom="page">
            <wp:posOffset>876300</wp:posOffset>
          </wp:positionH>
          <wp:positionV relativeFrom="page">
            <wp:posOffset>266700</wp:posOffset>
          </wp:positionV>
          <wp:extent cx="914400" cy="368300"/>
          <wp:effectExtent l="19050" t="19050" r="19050" b="12700"/>
          <wp:wrapNone/>
          <wp:docPr id="7" name="Picture 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7"/>
                  <pic:cNvPicPr preferRelativeResize="0">
                    <a:picLocks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14400" cy="368300"/>
                  </a:xfrm>
                  <a:prstGeom prst="rect">
                    <a:avLst/>
                  </a:prstGeom>
                  <a:solidFill>
                    <a:srgbClr val="FFFFFF"/>
                  </a:solidFill>
                  <a:ln w="9525">
                    <a:solidFill>
                      <a:srgbClr val="000000"/>
                    </a:solidFill>
                    <a:round/>
                    <a:headEnd/>
                    <a:tailEnd/>
                  </a:ln>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0" distB="0" distL="114300" distR="114300" simplePos="0" relativeHeight="251660800" behindDoc="1" locked="0" layoutInCell="1" allowOverlap="1">
              <wp:simplePos x="0" y="0"/>
              <wp:positionH relativeFrom="page">
                <wp:posOffset>822960</wp:posOffset>
              </wp:positionH>
              <wp:positionV relativeFrom="page">
                <wp:posOffset>822325</wp:posOffset>
              </wp:positionV>
              <wp:extent cx="3578860" cy="137160"/>
              <wp:effectExtent l="3810" t="3175" r="0" b="2540"/>
              <wp:wrapNone/>
              <wp:docPr id="2" name="Rectangle 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578860" cy="137160"/>
                      </a:xfrm>
                      <a:prstGeom prst="rect">
                        <a:avLst/>
                      </a:pr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txbx>
                      <w:txbxContent>
                        <w:p w:rsidR="00BF402E" w:rsidRDefault="00BF402E">
                          <w:pPr>
                            <w:rPr>
                              <w:rFonts w:eastAsia="Times New Roman"/>
                              <w:color w:val="auto"/>
                              <w:sz w:val="20"/>
                              <w:lang w:bidi="x-none"/>
                            </w:rPr>
                          </w:pPr>
                          <w:r>
                            <w:rPr>
                              <w:rFonts w:ascii="Arial Narrow" w:hAnsi="Arial Narrow"/>
                              <w:sz w:val="18"/>
                            </w:rPr>
                            <w:t>550 17th Street NW, Washington, D.C. 20429-9990</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8" o:spid="_x0000_s1031" style="position:absolute;margin-left:64.8pt;margin-top:64.75pt;width:281.8pt;height:10.8pt;z-index:-2516556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" stroked="f">
              <v:stroke joinstyle="round"/>
              <v:path arrowok="t"/>
              <v:textbox inset="0,0,0,0">
                <w:txbxContent>
                  <w:p w:rsidR="00BF402E" w:rsidRDefault="00BF402E">
                    <w:pPr>
                      <w:rPr>
                        <w:rFonts w:eastAsia="Times New Roman"/>
                        <w:color w:val="auto"/>
                        <w:sz w:val="20"/>
                        <w:lang w:bidi="x-none"/>
                      </w:rPr>
                    </w:pPr>
                    <w:r>
                      <w:rPr>
                        <w:rFonts w:ascii="Arial Narrow" w:hAnsi="Arial Narrow"/>
                        <w:sz w:val="18"/>
                      </w:rPr>
                      <w:t>550 17th Street NW, Washington, D.C. 20429-9990</w:t>
                    </w:r>
                  </w:p>
                </w:txbxContent>
              </v:textbox>
              <w10:wrap anchorx="page" anchory="page"/>
            </v:rect>
          </w:pict>
        </mc:Fallback>
      </mc:AlternateContent>
    </w:r>
    <w:r>
      <w:rPr>
        <w:noProof/>
      </w:rPr>
      <mc:AlternateContent>
        <mc:Choice Requires="wps">
          <w:drawing>
            <wp:anchor distT="0" distB="0" distL="114300" distR="114300" simplePos="0" relativeHeight="251661824" behindDoc="1" locked="0" layoutInCell="1" allowOverlap="1">
              <wp:simplePos x="0" y="0"/>
              <wp:positionH relativeFrom="page">
                <wp:posOffset>4297680</wp:posOffset>
              </wp:positionH>
              <wp:positionV relativeFrom="page">
                <wp:posOffset>840740</wp:posOffset>
              </wp:positionV>
              <wp:extent cx="2573020" cy="137160"/>
              <wp:effectExtent l="1905" t="2540" r="0" b="3175"/>
              <wp:wrapNone/>
              <wp:docPr id="1" name="Rectangle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573020" cy="137160"/>
                      </a:xfrm>
                      <a:prstGeom prst="rect">
                        <a:avLst/>
                      </a:pr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txbx>
                      <w:txbxContent>
                        <w:p w:rsidR="00BF402E" w:rsidRDefault="00BF402E">
                          <w:pPr>
                            <w:rPr>
                              <w:rFonts w:eastAsia="Times New Roman"/>
                              <w:color w:val="auto"/>
                              <w:sz w:val="20"/>
                              <w:lang w:bidi="x-none"/>
                            </w:rPr>
                          </w:pPr>
                          <w:r>
                            <w:rPr>
                              <w:rFonts w:ascii="Arial Narrow" w:hAnsi="Arial Narrow"/>
                              <w:sz w:val="18"/>
                            </w:rPr>
                            <w:t>550 17th Street NW, Washington, D.C. 20429-9990</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9" o:spid="_x0000_s1032" style="position:absolute;margin-left:338.4pt;margin-top:66.2pt;width:202.6pt;height:10.8pt;z-index:-25165465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" stroked="f">
              <v:stroke joinstyle="round"/>
              <v:path arrowok="t"/>
              <v:textbox inset="0,0,0,0">
                <w:txbxContent>
                  <w:p w:rsidR="00BF402E" w:rsidRDefault="00BF402E">
                    <w:pPr>
                      <w:rPr>
                        <w:rFonts w:eastAsia="Times New Roman"/>
                        <w:color w:val="auto"/>
                        <w:sz w:val="20"/>
                        <w:lang w:bidi="x-none"/>
                      </w:rPr>
                    </w:pPr>
                    <w:r>
                      <w:rPr>
                        <w:rFonts w:ascii="Arial Narrow" w:hAnsi="Arial Narrow"/>
                        <w:sz w:val="18"/>
                      </w:rPr>
                      <w:t>550 17th Street NW, Washington, D.C. 20429-9990</w:t>
                    </w:r>
                  </w:p>
                </w:txbxContent>
              </v:textbox>
              <w10:wrap anchorx="page" anchory="page"/>
            </v:rec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9C7D07"/>
    <w:multiLevelType w:val="hybridMultilevel"/>
    <w:tmpl w:val="94E8F0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AEF1656"/>
    <w:multiLevelType w:val="hybridMultilevel"/>
    <w:tmpl w:val="3D60E34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6162E57"/>
    <w:multiLevelType w:val="hybridMultilevel"/>
    <w:tmpl w:val="14A8CD24"/>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FA23923"/>
    <w:multiLevelType w:val="hybridMultilevel"/>
    <w:tmpl w:val="7286DA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50644275"/>
    <w:multiLevelType w:val="hybridMultilevel"/>
    <w:tmpl w:val="8A4E7A1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61EC58D6"/>
    <w:multiLevelType w:val="hybridMultilevel"/>
    <w:tmpl w:val="84A8A7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D6464A1"/>
    <w:multiLevelType w:val="hybridMultilevel"/>
    <w:tmpl w:val="78E2172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770D77F8"/>
    <w:multiLevelType w:val="hybridMultilevel"/>
    <w:tmpl w:val="8B68AB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7A9758BA"/>
    <w:multiLevelType w:val="hybridMultilevel"/>
    <w:tmpl w:val="599AC7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7EA0223A"/>
    <w:multiLevelType w:val="hybridMultilevel"/>
    <w:tmpl w:val="ABF8BE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8"/>
  </w:num>
  <w:num w:numId="2">
    <w:abstractNumId w:val="6"/>
  </w:num>
  <w:num w:numId="3">
    <w:abstractNumId w:val="2"/>
  </w:num>
  <w:num w:numId="4">
    <w:abstractNumId w:val="5"/>
  </w:num>
  <w:num w:numId="5">
    <w:abstractNumId w:val="1"/>
  </w:num>
  <w:num w:numId="6">
    <w:abstractNumId w:val="4"/>
  </w:num>
  <w:num w:numId="7">
    <w:abstractNumId w:val="0"/>
  </w:num>
  <w:num w:numId="8">
    <w:abstractNumId w:val="3"/>
  </w:num>
  <w:num w:numId="9">
    <w:abstractNumId w:val="9"/>
  </w:num>
  <w:num w:numId="1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4"/>
  <w:removePersonalInformation/>
  <w:removeDateAndTime/>
  <w:embedSystemFonts/>
  <w:bordersDoNotSurroundHeader/>
  <w:bordersDoNotSurroundFooter/>
  <w:stylePaneFormatFilter w:val="2801" w:allStyles="1" w:customStyles="0" w:latentStyles="0" w:stylesInUse="0" w:headingStyles="0" w:numberingStyles="0" w:tableStyles="0" w:directFormattingOnRuns="0" w:directFormattingOnParagraphs="0" w:directFormattingOnNumbering="0" w:directFormattingOnTables="1" w:clearFormatting="0" w:top3HeadingStyles="1" w:visibleStyles="0" w:alternateStyleNames="0"/>
  <w:defaultTabStop w:val="720"/>
  <w:defaultTableStyle w:val="Normal"/>
  <w:evenAndOddHeader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doNotValidateAgainstSchema/>
  <w:doNotDemarcateInvalidXml/>
  <w:hdrShapeDefaults>
    <o:shapedefaults v:ext="edit" spidmax="32769"/>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969EF"/>
    <w:rsid w:val="0001062F"/>
    <w:rsid w:val="00041821"/>
    <w:rsid w:val="00091AAF"/>
    <w:rsid w:val="000A1EA8"/>
    <w:rsid w:val="000B59D1"/>
    <w:rsid w:val="001011DA"/>
    <w:rsid w:val="00101CFE"/>
    <w:rsid w:val="00102E5A"/>
    <w:rsid w:val="00124D94"/>
    <w:rsid w:val="001818EA"/>
    <w:rsid w:val="0018506F"/>
    <w:rsid w:val="001A2298"/>
    <w:rsid w:val="001B770C"/>
    <w:rsid w:val="001C77DF"/>
    <w:rsid w:val="001D1EF9"/>
    <w:rsid w:val="001F0C8F"/>
    <w:rsid w:val="002151CA"/>
    <w:rsid w:val="00217C61"/>
    <w:rsid w:val="00234034"/>
    <w:rsid w:val="00294C85"/>
    <w:rsid w:val="002969EF"/>
    <w:rsid w:val="00331FB8"/>
    <w:rsid w:val="00360D9B"/>
    <w:rsid w:val="00374151"/>
    <w:rsid w:val="003A31E1"/>
    <w:rsid w:val="003C01EF"/>
    <w:rsid w:val="003D321B"/>
    <w:rsid w:val="003E0A8A"/>
    <w:rsid w:val="00423511"/>
    <w:rsid w:val="00471558"/>
    <w:rsid w:val="00472F9F"/>
    <w:rsid w:val="004A2C97"/>
    <w:rsid w:val="004A3101"/>
    <w:rsid w:val="004A49E7"/>
    <w:rsid w:val="004D08A6"/>
    <w:rsid w:val="004D377C"/>
    <w:rsid w:val="00506AFA"/>
    <w:rsid w:val="005523B4"/>
    <w:rsid w:val="005712A5"/>
    <w:rsid w:val="00572D23"/>
    <w:rsid w:val="00592AE6"/>
    <w:rsid w:val="005B4878"/>
    <w:rsid w:val="005D7477"/>
    <w:rsid w:val="006135A6"/>
    <w:rsid w:val="0062607F"/>
    <w:rsid w:val="00634775"/>
    <w:rsid w:val="006C4B9B"/>
    <w:rsid w:val="006D7A10"/>
    <w:rsid w:val="006E7FC6"/>
    <w:rsid w:val="00737C13"/>
    <w:rsid w:val="00747138"/>
    <w:rsid w:val="00752659"/>
    <w:rsid w:val="00762C11"/>
    <w:rsid w:val="007C7CD8"/>
    <w:rsid w:val="007E6ADD"/>
    <w:rsid w:val="00810E39"/>
    <w:rsid w:val="008231A1"/>
    <w:rsid w:val="008D19B9"/>
    <w:rsid w:val="008D303D"/>
    <w:rsid w:val="00936FDF"/>
    <w:rsid w:val="0097235A"/>
    <w:rsid w:val="00995B1D"/>
    <w:rsid w:val="00997D46"/>
    <w:rsid w:val="009A28D8"/>
    <w:rsid w:val="009B2F12"/>
    <w:rsid w:val="009E4568"/>
    <w:rsid w:val="009E4BF9"/>
    <w:rsid w:val="009F7DE9"/>
    <w:rsid w:val="00A026B6"/>
    <w:rsid w:val="00A1338E"/>
    <w:rsid w:val="00A21AFE"/>
    <w:rsid w:val="00A31ED3"/>
    <w:rsid w:val="00A34542"/>
    <w:rsid w:val="00A34E78"/>
    <w:rsid w:val="00A35D28"/>
    <w:rsid w:val="00A41B14"/>
    <w:rsid w:val="00A53B73"/>
    <w:rsid w:val="00A55A74"/>
    <w:rsid w:val="00A566D2"/>
    <w:rsid w:val="00AA27E5"/>
    <w:rsid w:val="00B1277A"/>
    <w:rsid w:val="00B61B73"/>
    <w:rsid w:val="00BA4D29"/>
    <w:rsid w:val="00BC7FFB"/>
    <w:rsid w:val="00BF402E"/>
    <w:rsid w:val="00C33312"/>
    <w:rsid w:val="00C761A3"/>
    <w:rsid w:val="00CD0E8C"/>
    <w:rsid w:val="00D2432A"/>
    <w:rsid w:val="00D24551"/>
    <w:rsid w:val="00D43735"/>
    <w:rsid w:val="00D44276"/>
    <w:rsid w:val="00D4572A"/>
    <w:rsid w:val="00D91F61"/>
    <w:rsid w:val="00D9275F"/>
    <w:rsid w:val="00DC34BB"/>
    <w:rsid w:val="00DF0133"/>
    <w:rsid w:val="00E07CD5"/>
    <w:rsid w:val="00E21631"/>
    <w:rsid w:val="00E40174"/>
    <w:rsid w:val="00E61C10"/>
    <w:rsid w:val="00E64FC7"/>
    <w:rsid w:val="00E770D0"/>
    <w:rsid w:val="00E82BEB"/>
    <w:rsid w:val="00EA4629"/>
    <w:rsid w:val="00EA4FAF"/>
    <w:rsid w:val="00EC7D3E"/>
    <w:rsid w:val="00ED2B9D"/>
    <w:rsid w:val="00EF4558"/>
    <w:rsid w:val="00EF5923"/>
    <w:rsid w:val="00EF61F7"/>
    <w:rsid w:val="00F06A97"/>
    <w:rsid w:val="00F4210F"/>
    <w:rsid w:val="00F46D50"/>
    <w:rsid w:val="00F529DB"/>
    <w:rsid w:val="00F81DE9"/>
    <w:rsid w:val="00FC1FBC"/>
    <w:rsid w:val="00FD131C"/>
    <w:rsid w:val="00FE033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2769"/>
    <o:shapelayout v:ext="edit">
      <o:idmap v:ext="edit" data="1"/>
    </o:shapelayout>
  </w:shapeDefaults>
  <w:doNotEmbedSmartTags/>
  <w:decimalSymbol w:val="."/>
  <w:listSeparator w:val=","/>
  <w14:docId w14:val="78A2EB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locked="1" w:qFormat="1"/>
    <w:lsdException w:name="heading 1" w:locked="1"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nhideWhenUsed="1"/>
    <w:lsdException w:name="toc 2" w:locked="1" w:semiHidden="1" w:unhideWhenUsed="1"/>
    <w:lsdException w:name="toc 3" w:locked="1" w:semiHidden="1" w:unhideWhenUsed="1"/>
    <w:lsdException w:name="toc 4" w:locked="1" w:semiHidden="1"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iPriority="99" w:unhideWhenUsed="1"/>
    <w:lsdException w:name="index heading" w:locked="1" w:semiHidden="1" w:unhideWhenUsed="1"/>
    <w:lsdException w:name="caption" w:locked="1" w:semiHidden="1"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lsdException w:name="List 2" w:locked="1" w:semiHidden="1" w:unhideWhenUsed="1"/>
    <w:lsdException w:name="List 3" w:locked="1" w:semiHidden="1" w:unhideWhenUsed="1"/>
    <w:lsdException w:name="List 4" w:locked="1"/>
    <w:lsdException w:name="List 5" w:lock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qFormat="1"/>
    <w:lsdException w:name="Closing" w:locked="1" w:semiHidden="1" w:unhideWhenUsed="1"/>
    <w:lsdException w:name="Signature" w:locked="1" w:semiHidden="1" w:unhideWhenUsed="1"/>
    <w:lsdException w:name="Default Paragraph Font" w:locked="1" w:semiHidden="1"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qFormat="1"/>
    <w:lsdException w:name="Salutation" w:locked="1"/>
    <w:lsdException w:name="Date" w:locked="1"/>
    <w:lsdException w:name="Body Text First Indent" w:lock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locked="1" w:qFormat="1"/>
    <w:lsdException w:name="Emphasis" w:locked="1"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uiPriority="39"/>
    <w:lsdException w:name="Table Theme" w:locked="1"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eastAsia="ヒラギノ角ゴ Pro W3"/>
      <w:color w:val="000000"/>
      <w:sz w:val="24"/>
      <w:szCs w:val="24"/>
    </w:rPr>
  </w:style>
  <w:style w:type="paragraph" w:styleId="Heading1">
    <w:name w:val="heading 1"/>
    <w:basedOn w:val="Normal"/>
    <w:next w:val="Normal"/>
    <w:link w:val="Heading1Char"/>
    <w:qFormat/>
    <w:locked/>
    <w:rsid w:val="00592AE6"/>
    <w:pPr>
      <w:keepNext/>
      <w:spacing w:before="240" w:after="60"/>
      <w:outlineLvl w:val="0"/>
    </w:pPr>
    <w:rPr>
      <w:rFonts w:ascii="Cambria" w:eastAsia="Times New Roman" w:hAnsi="Cambria"/>
      <w:b/>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er1">
    <w:name w:val="Header1"/>
    <w:pPr>
      <w:tabs>
        <w:tab w:val="center" w:pos="4320"/>
        <w:tab w:val="right" w:pos="8640"/>
      </w:tabs>
    </w:pPr>
    <w:rPr>
      <w:rFonts w:eastAsia="ヒラギノ角ゴ Pro W3"/>
      <w:color w:val="000000"/>
      <w:sz w:val="24"/>
    </w:rPr>
  </w:style>
  <w:style w:type="paragraph" w:customStyle="1" w:styleId="FreeForm">
    <w:name w:val="Free Form"/>
    <w:rPr>
      <w:rFonts w:eastAsia="ヒラギノ角ゴ Pro W3"/>
      <w:color w:val="000000"/>
    </w:rPr>
  </w:style>
  <w:style w:type="character" w:customStyle="1" w:styleId="Heading1Char">
    <w:name w:val="Heading 1 Char"/>
    <w:link w:val="Heading1"/>
    <w:rsid w:val="00592AE6"/>
    <w:rPr>
      <w:rFonts w:ascii="Cambria" w:eastAsia="Times New Roman" w:hAnsi="Cambria" w:cs="Times New Roman"/>
      <w:b/>
      <w:bCs/>
      <w:color w:val="000000"/>
      <w:kern w:val="32"/>
      <w:sz w:val="32"/>
      <w:szCs w:val="32"/>
    </w:rPr>
  </w:style>
  <w:style w:type="paragraph" w:styleId="BalloonText">
    <w:name w:val="Balloon Text"/>
    <w:basedOn w:val="Normal"/>
    <w:link w:val="BalloonTextChar"/>
    <w:locked/>
    <w:rsid w:val="00E64FC7"/>
    <w:rPr>
      <w:rFonts w:ascii="Tahoma" w:hAnsi="Tahoma" w:cs="Tahoma"/>
      <w:sz w:val="16"/>
      <w:szCs w:val="16"/>
    </w:rPr>
  </w:style>
  <w:style w:type="character" w:customStyle="1" w:styleId="BalloonTextChar">
    <w:name w:val="Balloon Text Char"/>
    <w:link w:val="BalloonText"/>
    <w:rsid w:val="00E64FC7"/>
    <w:rPr>
      <w:rFonts w:ascii="Tahoma" w:eastAsia="ヒラギノ角ゴ Pro W3" w:hAnsi="Tahoma" w:cs="Tahoma"/>
      <w:color w:val="000000"/>
      <w:sz w:val="16"/>
      <w:szCs w:val="16"/>
    </w:rPr>
  </w:style>
  <w:style w:type="paragraph" w:styleId="Footer">
    <w:name w:val="footer"/>
    <w:basedOn w:val="Normal"/>
    <w:link w:val="FooterChar"/>
    <w:uiPriority w:val="99"/>
    <w:locked/>
    <w:rsid w:val="001011DA"/>
    <w:pPr>
      <w:tabs>
        <w:tab w:val="center" w:pos="4680"/>
        <w:tab w:val="right" w:pos="9360"/>
      </w:tabs>
    </w:pPr>
  </w:style>
  <w:style w:type="character" w:customStyle="1" w:styleId="FooterChar">
    <w:name w:val="Footer Char"/>
    <w:link w:val="Footer"/>
    <w:uiPriority w:val="99"/>
    <w:rsid w:val="001011DA"/>
    <w:rPr>
      <w:rFonts w:eastAsia="ヒラギノ角ゴ Pro W3"/>
      <w:color w:val="000000"/>
      <w:sz w:val="24"/>
      <w:szCs w:val="24"/>
    </w:rPr>
  </w:style>
  <w:style w:type="character" w:styleId="CommentReference">
    <w:name w:val="annotation reference"/>
    <w:basedOn w:val="DefaultParagraphFont"/>
    <w:locked/>
    <w:rsid w:val="00FC1FBC"/>
    <w:rPr>
      <w:sz w:val="16"/>
      <w:szCs w:val="16"/>
    </w:rPr>
  </w:style>
  <w:style w:type="paragraph" w:styleId="CommentText">
    <w:name w:val="annotation text"/>
    <w:basedOn w:val="Normal"/>
    <w:link w:val="CommentTextChar"/>
    <w:locked/>
    <w:rsid w:val="00FC1FBC"/>
    <w:rPr>
      <w:sz w:val="20"/>
      <w:szCs w:val="20"/>
    </w:rPr>
  </w:style>
  <w:style w:type="character" w:customStyle="1" w:styleId="CommentTextChar">
    <w:name w:val="Comment Text Char"/>
    <w:basedOn w:val="DefaultParagraphFont"/>
    <w:link w:val="CommentText"/>
    <w:rsid w:val="00FC1FBC"/>
    <w:rPr>
      <w:rFonts w:eastAsia="ヒラギノ角ゴ Pro W3"/>
      <w:color w:val="000000"/>
    </w:rPr>
  </w:style>
  <w:style w:type="paragraph" w:styleId="CommentSubject">
    <w:name w:val="annotation subject"/>
    <w:basedOn w:val="CommentText"/>
    <w:next w:val="CommentText"/>
    <w:link w:val="CommentSubjectChar"/>
    <w:locked/>
    <w:rsid w:val="00FC1FBC"/>
    <w:rPr>
      <w:b/>
      <w:bCs/>
    </w:rPr>
  </w:style>
  <w:style w:type="character" w:customStyle="1" w:styleId="CommentSubjectChar">
    <w:name w:val="Comment Subject Char"/>
    <w:basedOn w:val="CommentTextChar"/>
    <w:link w:val="CommentSubject"/>
    <w:rsid w:val="00FC1FBC"/>
    <w:rPr>
      <w:rFonts w:eastAsia="ヒラギノ角ゴ Pro W3"/>
      <w:b/>
      <w:bCs/>
      <w:color w:val="000000"/>
    </w:rPr>
  </w:style>
  <w:style w:type="paragraph" w:styleId="Revision">
    <w:name w:val="Revision"/>
    <w:hidden/>
    <w:uiPriority w:val="99"/>
    <w:semiHidden/>
    <w:rsid w:val="00ED2B9D"/>
    <w:rPr>
      <w:rFonts w:eastAsia="ヒラギノ角ゴ Pro W3"/>
      <w:color w:val="000000"/>
      <w:sz w:val="24"/>
      <w:szCs w:val="24"/>
    </w:rPr>
  </w:style>
  <w:style w:type="paragraph" w:styleId="ListParagraph">
    <w:name w:val="List Paragraph"/>
    <w:basedOn w:val="Normal"/>
    <w:uiPriority w:val="34"/>
    <w:qFormat/>
    <w:rsid w:val="006E7FC6"/>
    <w:pPr>
      <w:ind w:left="720"/>
      <w:contextualSpacing/>
    </w:pPr>
    <w:rPr>
      <w:rFonts w:ascii="Calibri" w:eastAsiaTheme="minorHAnsi" w:hAnsi="Calibri" w:cs="Calibri"/>
      <w:color w:val="auto"/>
      <w:sz w:val="22"/>
      <w:szCs w:val="22"/>
    </w:rPr>
  </w:style>
  <w:style w:type="table" w:styleId="TableGrid">
    <w:name w:val="Table Grid"/>
    <w:basedOn w:val="TableNormal"/>
    <w:uiPriority w:val="39"/>
    <w:locked/>
    <w:rsid w:val="009E4568"/>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pixelsPerInch w:val="72"/>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3F1419D-647D-48DC-922A-CE53140BFC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665</Words>
  <Characters>4228</Characters>
  <Application>Microsoft Office Word</Application>
  <DocSecurity>4</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4884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2021-01-26T12:54:00Z</dcterms:created>
  <dcterms:modified xsi:type="dcterms:W3CDTF">2021-01-26T12:54:00Z</dcterms:modified>
</cp:coreProperties>
</file>