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92993" w14:textId="77777777" w:rsidR="00336523" w:rsidRPr="0063756A" w:rsidRDefault="00336523" w:rsidP="00336523">
      <w:pPr>
        <w:spacing w:line="240" w:lineRule="auto"/>
        <w:rPr>
          <w:rFonts w:ascii="Times New Roman" w:hAnsi="Times New Roman" w:cs="Times New Roman"/>
          <w:i/>
          <w:sz w:val="22"/>
        </w:rPr>
      </w:pPr>
      <w:bookmarkStart w:id="0" w:name="_GoBack"/>
      <w:bookmarkEnd w:id="0"/>
      <w:r w:rsidRPr="0063756A">
        <w:rPr>
          <w:rFonts w:ascii="Times New Roman" w:hAnsi="Times New Roman" w:cs="Times New Roman"/>
          <w:b/>
          <w:i/>
          <w:sz w:val="22"/>
        </w:rPr>
        <w:t>Semi-Structured Interviews about Terminations</w:t>
      </w:r>
    </w:p>
    <w:p w14:paraId="19FCD2AF" w14:textId="6F0F61D3" w:rsidR="00336523" w:rsidRPr="0063756A" w:rsidRDefault="00336523" w:rsidP="00336523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Interviews will cover the following topics</w:t>
      </w:r>
      <w:r w:rsidR="003D45BD">
        <w:rPr>
          <w:rFonts w:ascii="Times New Roman" w:hAnsi="Times New Roman" w:cs="Times New Roman"/>
          <w:sz w:val="22"/>
          <w:shd w:val="clear" w:color="auto" w:fill="FFFFFF"/>
        </w:rPr>
        <w:t>:</w:t>
      </w:r>
    </w:p>
    <w:p w14:paraId="132B34BB" w14:textId="77777777" w:rsidR="00336523" w:rsidRPr="0063756A" w:rsidRDefault="00336523" w:rsidP="00336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Who initiated the termination of the program participation</w:t>
      </w:r>
      <w:r w:rsidRPr="0063756A">
        <w:rPr>
          <w:rFonts w:ascii="Times New Roman" w:hAnsi="Times New Roman" w:cs="Times New Roman"/>
          <w:shd w:val="clear" w:color="auto" w:fill="FFFFFF"/>
        </w:rPr>
        <w:t>?</w:t>
      </w:r>
    </w:p>
    <w:p w14:paraId="7B92A366" w14:textId="77777777" w:rsidR="00336523" w:rsidRPr="0063756A" w:rsidRDefault="00336523" w:rsidP="003365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3756A">
        <w:rPr>
          <w:rFonts w:ascii="Times New Roman" w:hAnsi="Times New Roman" w:cs="Times New Roman"/>
        </w:rPr>
        <w:t xml:space="preserve">What are the reasons why your mentor-protégé 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team terminated program participation? </w:t>
      </w:r>
    </w:p>
    <w:p w14:paraId="43938C78" w14:textId="77777777" w:rsidR="00336523" w:rsidRPr="0063756A" w:rsidRDefault="00336523" w:rsidP="003365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kind of difficulties or issues did you experience during the </w:t>
      </w:r>
      <w:r w:rsidRPr="0063756A">
        <w:rPr>
          <w:rFonts w:ascii="Times New Roman" w:hAnsi="Times New Roman" w:cs="Times New Roman"/>
          <w:shd w:val="clear" w:color="auto" w:fill="FFFFFF"/>
        </w:rPr>
        <w:t>program participation</w:t>
      </w:r>
      <w:r w:rsidRPr="0063756A">
        <w:rPr>
          <w:rFonts w:ascii="Times New Roman" w:hAnsi="Times New Roman" w:cs="Times New Roman"/>
        </w:rPr>
        <w:t xml:space="preserve">? </w:t>
      </w:r>
    </w:p>
    <w:p w14:paraId="0E80C0B9" w14:textId="77777777" w:rsidR="00336523" w:rsidRPr="0063756A" w:rsidRDefault="00336523" w:rsidP="0033652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kind of difficulties or issues did you experience with your mentor/protégé during the </w:t>
      </w:r>
      <w:r w:rsidRPr="0063756A">
        <w:rPr>
          <w:rFonts w:ascii="Times New Roman" w:hAnsi="Times New Roman" w:cs="Times New Roman"/>
          <w:shd w:val="clear" w:color="auto" w:fill="FFFFFF"/>
        </w:rPr>
        <w:t>program participation</w:t>
      </w:r>
      <w:r w:rsidRPr="0063756A">
        <w:rPr>
          <w:rFonts w:ascii="Times New Roman" w:hAnsi="Times New Roman" w:cs="Times New Roman"/>
        </w:rPr>
        <w:t>?</w:t>
      </w:r>
    </w:p>
    <w:p w14:paraId="7C6E269C" w14:textId="77777777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  <w:shd w:val="clear" w:color="auto" w:fill="FFFFFF"/>
        </w:rPr>
        <w:t xml:space="preserve">What are the benefits you’ve gained from the program? What are the benefits you expected from the program but did not receive?  </w:t>
      </w:r>
    </w:p>
    <w:p w14:paraId="28CC31B9" w14:textId="3C28D1E4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types of assistance </w:t>
      </w:r>
      <w:r w:rsidR="00B508F2">
        <w:rPr>
          <w:rFonts w:ascii="Times New Roman" w:hAnsi="Times New Roman" w:cs="Times New Roman"/>
        </w:rPr>
        <w:t xml:space="preserve">did </w:t>
      </w:r>
      <w:r w:rsidRPr="0063756A">
        <w:rPr>
          <w:rFonts w:ascii="Times New Roman" w:hAnsi="Times New Roman" w:cs="Times New Roman"/>
        </w:rPr>
        <w:t xml:space="preserve">the SBA provide during the </w:t>
      </w:r>
      <w:r w:rsidRPr="0063756A">
        <w:rPr>
          <w:rFonts w:ascii="Times New Roman" w:hAnsi="Times New Roman" w:cs="Times New Roman"/>
          <w:shd w:val="clear" w:color="auto" w:fill="FFFFFF"/>
        </w:rPr>
        <w:t>program participation</w:t>
      </w:r>
      <w:r w:rsidRPr="0063756A">
        <w:rPr>
          <w:rFonts w:ascii="Times New Roman" w:hAnsi="Times New Roman" w:cs="Times New Roman"/>
        </w:rPr>
        <w:t>? How helpful were they? Was there any assistance that you needed but did not receive?</w:t>
      </w:r>
    </w:p>
    <w:p w14:paraId="3C9C5435" w14:textId="0508E396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types of assistance </w:t>
      </w:r>
      <w:r w:rsidR="00B508F2">
        <w:rPr>
          <w:rFonts w:ascii="Times New Roman" w:hAnsi="Times New Roman" w:cs="Times New Roman"/>
        </w:rPr>
        <w:t xml:space="preserve">did </w:t>
      </w:r>
      <w:r w:rsidRPr="0063756A">
        <w:rPr>
          <w:rFonts w:ascii="Times New Roman" w:hAnsi="Times New Roman" w:cs="Times New Roman"/>
        </w:rPr>
        <w:t xml:space="preserve">the mentor/protégé provide during the </w:t>
      </w:r>
      <w:r w:rsidRPr="0063756A">
        <w:rPr>
          <w:rFonts w:ascii="Times New Roman" w:hAnsi="Times New Roman" w:cs="Times New Roman"/>
          <w:shd w:val="clear" w:color="auto" w:fill="FFFFFF"/>
        </w:rPr>
        <w:t>program participation</w:t>
      </w:r>
      <w:r w:rsidRPr="0063756A">
        <w:rPr>
          <w:rFonts w:ascii="Times New Roman" w:hAnsi="Times New Roman" w:cs="Times New Roman"/>
        </w:rPr>
        <w:t>? How helpful were they? Was there any assistance that you needed but did not receive?</w:t>
      </w:r>
    </w:p>
    <w:p w14:paraId="54575277" w14:textId="410F971B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are the key aspects of </w:t>
      </w:r>
      <w:r w:rsidR="007460D7">
        <w:rPr>
          <w:rFonts w:ascii="Times New Roman" w:hAnsi="Times New Roman" w:cs="Times New Roman"/>
        </w:rPr>
        <w:t>a</w:t>
      </w:r>
      <w:r w:rsidRPr="0063756A">
        <w:rPr>
          <w:rFonts w:ascii="Times New Roman" w:hAnsi="Times New Roman" w:cs="Times New Roman"/>
        </w:rPr>
        <w:t xml:space="preserve"> good mentor-protégé relationship? What could be done to improve it?</w:t>
      </w:r>
    </w:p>
    <w:p w14:paraId="35037792" w14:textId="77777777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How could the SBA improve the program education, outreach, and assistance to facilitate continued program participation and prevent terminations for mentor-protégé teams? </w:t>
      </w:r>
    </w:p>
    <w:p w14:paraId="610EFBCC" w14:textId="77777777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How could the SBA improve the program to ensure mentor-protégé teams benefit more from the program? </w:t>
      </w:r>
    </w:p>
    <w:p w14:paraId="16DEA032" w14:textId="77777777" w:rsidR="00336523" w:rsidRPr="0063756A" w:rsidRDefault="00336523" w:rsidP="00336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Any other comments about your program participation experiences or suggestions for program improvement?</w:t>
      </w:r>
    </w:p>
    <w:p w14:paraId="651853E4" w14:textId="7F6BDB6C" w:rsidR="000900CF" w:rsidRPr="00B34463" w:rsidRDefault="000900CF" w:rsidP="00B34463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sectPr w:rsidR="000900CF" w:rsidRPr="00B3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A97E" w14:textId="77777777" w:rsidR="00FE7715" w:rsidRDefault="00FE7715" w:rsidP="002B5BFF">
      <w:pPr>
        <w:spacing w:line="240" w:lineRule="auto"/>
      </w:pPr>
      <w:r>
        <w:separator/>
      </w:r>
    </w:p>
  </w:endnote>
  <w:endnote w:type="continuationSeparator" w:id="0">
    <w:p w14:paraId="0DDD976B" w14:textId="77777777" w:rsidR="00FE7715" w:rsidRDefault="00FE7715" w:rsidP="002B5BFF">
      <w:pPr>
        <w:spacing w:line="240" w:lineRule="auto"/>
      </w:pPr>
      <w:r>
        <w:continuationSeparator/>
      </w:r>
    </w:p>
  </w:endnote>
  <w:endnote w:type="continuationNotice" w:id="1">
    <w:p w14:paraId="5F86C4DF" w14:textId="77777777" w:rsidR="00FE7715" w:rsidRDefault="00FE77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6328" w14:textId="77777777" w:rsidR="00FE7715" w:rsidRDefault="00FE7715" w:rsidP="002B5BFF">
      <w:pPr>
        <w:spacing w:line="240" w:lineRule="auto"/>
      </w:pPr>
      <w:r>
        <w:separator/>
      </w:r>
    </w:p>
  </w:footnote>
  <w:footnote w:type="continuationSeparator" w:id="0">
    <w:p w14:paraId="0FE1FA9C" w14:textId="77777777" w:rsidR="00FE7715" w:rsidRDefault="00FE7715" w:rsidP="002B5BFF">
      <w:pPr>
        <w:spacing w:line="240" w:lineRule="auto"/>
      </w:pPr>
      <w:r>
        <w:continuationSeparator/>
      </w:r>
    </w:p>
  </w:footnote>
  <w:footnote w:type="continuationNotice" w:id="1">
    <w:p w14:paraId="2453666E" w14:textId="77777777" w:rsidR="00FE7715" w:rsidRDefault="00FE77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675"/>
    <w:multiLevelType w:val="hybridMultilevel"/>
    <w:tmpl w:val="AFEC688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13A0B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148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037"/>
    <w:multiLevelType w:val="hybridMultilevel"/>
    <w:tmpl w:val="2A3EFDC6"/>
    <w:lvl w:ilvl="0" w:tplc="658C3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DAF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C250E6"/>
    <w:multiLevelType w:val="hybridMultilevel"/>
    <w:tmpl w:val="8EB8D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A7E"/>
    <w:multiLevelType w:val="hybridMultilevel"/>
    <w:tmpl w:val="27C2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A3"/>
    <w:multiLevelType w:val="hybridMultilevel"/>
    <w:tmpl w:val="717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2126"/>
    <w:multiLevelType w:val="hybridMultilevel"/>
    <w:tmpl w:val="A86E1A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B00D6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55E85"/>
    <w:multiLevelType w:val="hybridMultilevel"/>
    <w:tmpl w:val="A3C8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0017"/>
    <w:multiLevelType w:val="hybridMultilevel"/>
    <w:tmpl w:val="382AF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974A9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2F1015"/>
    <w:multiLevelType w:val="hybridMultilevel"/>
    <w:tmpl w:val="2C34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FF"/>
    <w:rsid w:val="0000599C"/>
    <w:rsid w:val="000179F6"/>
    <w:rsid w:val="000376CA"/>
    <w:rsid w:val="00045E9D"/>
    <w:rsid w:val="0004758A"/>
    <w:rsid w:val="0005201F"/>
    <w:rsid w:val="000613B7"/>
    <w:rsid w:val="000700A4"/>
    <w:rsid w:val="00070CFB"/>
    <w:rsid w:val="00085713"/>
    <w:rsid w:val="000900CF"/>
    <w:rsid w:val="000940FD"/>
    <w:rsid w:val="000B064A"/>
    <w:rsid w:val="000B2CBA"/>
    <w:rsid w:val="000D76D4"/>
    <w:rsid w:val="000E6DF8"/>
    <w:rsid w:val="001027D2"/>
    <w:rsid w:val="00102C00"/>
    <w:rsid w:val="0011161F"/>
    <w:rsid w:val="0012575E"/>
    <w:rsid w:val="001468EF"/>
    <w:rsid w:val="00146CB3"/>
    <w:rsid w:val="00177A2D"/>
    <w:rsid w:val="00192F60"/>
    <w:rsid w:val="001931AD"/>
    <w:rsid w:val="001C6993"/>
    <w:rsid w:val="001D62F3"/>
    <w:rsid w:val="001D7A40"/>
    <w:rsid w:val="001E6403"/>
    <w:rsid w:val="002139EA"/>
    <w:rsid w:val="002159A5"/>
    <w:rsid w:val="00225011"/>
    <w:rsid w:val="002526A7"/>
    <w:rsid w:val="002B5BFF"/>
    <w:rsid w:val="002C15D6"/>
    <w:rsid w:val="002D47E0"/>
    <w:rsid w:val="002F4663"/>
    <w:rsid w:val="00323C48"/>
    <w:rsid w:val="00336523"/>
    <w:rsid w:val="003D45BD"/>
    <w:rsid w:val="003F4431"/>
    <w:rsid w:val="00400751"/>
    <w:rsid w:val="004019FE"/>
    <w:rsid w:val="00414322"/>
    <w:rsid w:val="0044523C"/>
    <w:rsid w:val="004A46B9"/>
    <w:rsid w:val="004B798E"/>
    <w:rsid w:val="004F5F64"/>
    <w:rsid w:val="00500E26"/>
    <w:rsid w:val="00511E9A"/>
    <w:rsid w:val="00516F4B"/>
    <w:rsid w:val="005804EB"/>
    <w:rsid w:val="00583028"/>
    <w:rsid w:val="005868F0"/>
    <w:rsid w:val="005A21EB"/>
    <w:rsid w:val="005C4EA6"/>
    <w:rsid w:val="005E1152"/>
    <w:rsid w:val="005E687A"/>
    <w:rsid w:val="005F1BA1"/>
    <w:rsid w:val="005F3D7E"/>
    <w:rsid w:val="005F3E32"/>
    <w:rsid w:val="00603FCF"/>
    <w:rsid w:val="00620F82"/>
    <w:rsid w:val="006246B2"/>
    <w:rsid w:val="0063180B"/>
    <w:rsid w:val="006331A0"/>
    <w:rsid w:val="0063756A"/>
    <w:rsid w:val="00653D16"/>
    <w:rsid w:val="00666EC1"/>
    <w:rsid w:val="006875C2"/>
    <w:rsid w:val="006E0D86"/>
    <w:rsid w:val="007177E5"/>
    <w:rsid w:val="0072507D"/>
    <w:rsid w:val="007307A0"/>
    <w:rsid w:val="00737000"/>
    <w:rsid w:val="007460D7"/>
    <w:rsid w:val="00754CA6"/>
    <w:rsid w:val="007633E4"/>
    <w:rsid w:val="0076406B"/>
    <w:rsid w:val="00790959"/>
    <w:rsid w:val="00825F67"/>
    <w:rsid w:val="0083467D"/>
    <w:rsid w:val="00837E86"/>
    <w:rsid w:val="00841F7C"/>
    <w:rsid w:val="008B0CBF"/>
    <w:rsid w:val="008B71F5"/>
    <w:rsid w:val="008C276B"/>
    <w:rsid w:val="009022B2"/>
    <w:rsid w:val="00926FE7"/>
    <w:rsid w:val="00934C1B"/>
    <w:rsid w:val="00954DF3"/>
    <w:rsid w:val="00962072"/>
    <w:rsid w:val="00974FA6"/>
    <w:rsid w:val="00983969"/>
    <w:rsid w:val="00996BC1"/>
    <w:rsid w:val="00996F91"/>
    <w:rsid w:val="009F7A03"/>
    <w:rsid w:val="00A0117F"/>
    <w:rsid w:val="00A214AD"/>
    <w:rsid w:val="00A336BE"/>
    <w:rsid w:val="00A36582"/>
    <w:rsid w:val="00A54E2E"/>
    <w:rsid w:val="00AB782B"/>
    <w:rsid w:val="00AE3C6D"/>
    <w:rsid w:val="00AF2D3A"/>
    <w:rsid w:val="00B34463"/>
    <w:rsid w:val="00B37FE3"/>
    <w:rsid w:val="00B47574"/>
    <w:rsid w:val="00B508F2"/>
    <w:rsid w:val="00B526E8"/>
    <w:rsid w:val="00B53E9D"/>
    <w:rsid w:val="00B634DD"/>
    <w:rsid w:val="00B637D6"/>
    <w:rsid w:val="00B710BE"/>
    <w:rsid w:val="00B943AD"/>
    <w:rsid w:val="00BD37B2"/>
    <w:rsid w:val="00BD537E"/>
    <w:rsid w:val="00BF0693"/>
    <w:rsid w:val="00BF2685"/>
    <w:rsid w:val="00C12623"/>
    <w:rsid w:val="00C40711"/>
    <w:rsid w:val="00C50A1C"/>
    <w:rsid w:val="00C77C92"/>
    <w:rsid w:val="00CD58A8"/>
    <w:rsid w:val="00CE254B"/>
    <w:rsid w:val="00D11318"/>
    <w:rsid w:val="00D23130"/>
    <w:rsid w:val="00D307D2"/>
    <w:rsid w:val="00D717A1"/>
    <w:rsid w:val="00DC56C2"/>
    <w:rsid w:val="00DD0B3A"/>
    <w:rsid w:val="00DE0F74"/>
    <w:rsid w:val="00DF20C1"/>
    <w:rsid w:val="00DF4EC8"/>
    <w:rsid w:val="00E06A2D"/>
    <w:rsid w:val="00E44821"/>
    <w:rsid w:val="00E81D51"/>
    <w:rsid w:val="00E83A37"/>
    <w:rsid w:val="00E85462"/>
    <w:rsid w:val="00E9475A"/>
    <w:rsid w:val="00EA6790"/>
    <w:rsid w:val="00EC3774"/>
    <w:rsid w:val="00EC64C8"/>
    <w:rsid w:val="00ED2973"/>
    <w:rsid w:val="00EF56E7"/>
    <w:rsid w:val="00EF7D59"/>
    <w:rsid w:val="00F068A0"/>
    <w:rsid w:val="00F20096"/>
    <w:rsid w:val="00F87624"/>
    <w:rsid w:val="00F96C8C"/>
    <w:rsid w:val="00FA0DE5"/>
    <w:rsid w:val="00FB15A6"/>
    <w:rsid w:val="00FB663F"/>
    <w:rsid w:val="00FC4E8E"/>
    <w:rsid w:val="00FD4B56"/>
    <w:rsid w:val="00FE301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E7"/>
    <w:rPr>
      <w:rFonts w:ascii="Source san pro" w:hAnsi="Source san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E7"/>
    <w:rPr>
      <w:rFonts w:ascii="Source san pro" w:hAnsi="Source sa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3EBA-24CA-4C8A-9CCF-B7869CF59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4269E-43DC-4240-A6F7-94DA9BAE6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98ABC-B379-478B-9E83-BE478C46C277}">
  <ds:schemaRefs>
    <ds:schemaRef ds:uri="http://www.w3.org/XML/1998/namespace"/>
    <ds:schemaRef ds:uri="4fab2ba2-e35c-45ae-b8b8-c41e9416e355"/>
    <ds:schemaRef ds:uri="df8ca2b3-c461-4baf-902d-952c62ae996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6EE50E-EFEB-4550-A96D-B9C70A90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Gluck</dc:creator>
  <cp:keywords/>
  <dc:description/>
  <cp:lastModifiedBy>SYSTEM</cp:lastModifiedBy>
  <cp:revision>2</cp:revision>
  <cp:lastPrinted>2020-01-06T15:58:00Z</cp:lastPrinted>
  <dcterms:created xsi:type="dcterms:W3CDTF">2020-01-06T19:16:00Z</dcterms:created>
  <dcterms:modified xsi:type="dcterms:W3CDTF">2020-01-06T19:16:00Z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