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1185A" w:rsidP="00FB6ABA" w:rsidRDefault="005F2EB3" w14:paraId="7A85E7BC" w14:textId="458629A6">
      <w:pPr>
        <w:pStyle w:val="TOCheader"/>
      </w:pPr>
      <w:bookmarkStart w:name="_Toc316289878" w:id="0"/>
      <w:bookmarkStart w:name="_Toc244483578" w:id="1"/>
      <w:bookmarkStart w:name="_Toc33684860" w:id="2"/>
      <w:r>
        <w:t xml:space="preserve">SBA Mitigation Loans </w:t>
      </w:r>
      <w:r w:rsidR="00FB6ABA">
        <w:br/>
      </w:r>
      <w:r w:rsidR="006E1FE5">
        <w:t>Focus Group Moderator</w:t>
      </w:r>
      <w:r w:rsidR="00E00316">
        <w:t xml:space="preserve"> </w:t>
      </w:r>
      <w:r>
        <w:t>Guide</w:t>
      </w:r>
    </w:p>
    <w:p w:rsidR="0015742F" w:rsidP="00817AD4" w:rsidRDefault="00127237" w14:paraId="326E7CF1" w14:textId="77777777">
      <w:pPr>
        <w:pStyle w:val="1-BodyText"/>
        <w:rPr>
          <w:b/>
          <w:bCs/>
        </w:rPr>
      </w:pPr>
      <w:r>
        <w:rPr>
          <w:b/>
          <w:bCs/>
        </w:rPr>
        <w:t>MODERATOR</w:t>
      </w:r>
      <w:r w:rsidR="00D16E84">
        <w:rPr>
          <w:b/>
          <w:bCs/>
        </w:rPr>
        <w:t xml:space="preserve"> MARK </w:t>
      </w:r>
      <w:r w:rsidR="00153107">
        <w:rPr>
          <w:b/>
          <w:bCs/>
        </w:rPr>
        <w:t xml:space="preserve">PARTICIPANT LOCATIONS: </w:t>
      </w:r>
    </w:p>
    <w:p w:rsidR="00153107" w:rsidP="007E703C" w:rsidRDefault="00153107" w14:paraId="672A99E2" w14:textId="7BA44D68">
      <w:pPr>
        <w:pStyle w:val="1-BodyText"/>
        <w:rPr>
          <w:b/>
          <w:bCs/>
        </w:rPr>
      </w:pPr>
      <w:r>
        <w:rPr>
          <w:b/>
          <w:bCs/>
        </w:rPr>
        <w:t>(__) SAME</w:t>
      </w:r>
      <w:r w:rsidR="00F653C5">
        <w:rPr>
          <w:b/>
          <w:bCs/>
        </w:rPr>
        <w:t xml:space="preserve"> GEOGRAPHIC LOCATION</w:t>
      </w:r>
      <w:r>
        <w:rPr>
          <w:b/>
          <w:bCs/>
        </w:rPr>
        <w:t xml:space="preserve">   OR </w:t>
      </w:r>
      <w:r w:rsidR="00AC4D6E">
        <w:rPr>
          <w:b/>
          <w:bCs/>
        </w:rPr>
        <w:t xml:space="preserve"> </w:t>
      </w:r>
      <w:r>
        <w:rPr>
          <w:b/>
          <w:bCs/>
        </w:rPr>
        <w:t xml:space="preserve"> (__) ACROSS THE US</w:t>
      </w:r>
    </w:p>
    <w:p w:rsidRPr="001D2B68" w:rsidR="00650355" w:rsidP="007E703C" w:rsidRDefault="00650355" w14:paraId="55C2A394" w14:textId="77777777">
      <w:pPr>
        <w:pStyle w:val="1-BodyText"/>
        <w:rPr>
          <w:b/>
          <w:bCs/>
        </w:rPr>
      </w:pPr>
    </w:p>
    <w:p w:rsidRPr="00631E3B" w:rsidR="00E13FEE" w:rsidP="00F16D11" w:rsidRDefault="00E13FEE" w14:paraId="0145CD2D" w14:textId="74710C79">
      <w:pPr>
        <w:pStyle w:val="Heading1"/>
      </w:pPr>
      <w:r w:rsidRPr="00631E3B">
        <w:t>Introduction</w:t>
      </w:r>
      <w:r w:rsidRPr="00631E3B" w:rsidR="0051494B">
        <w:t xml:space="preserve"> (10 min)</w:t>
      </w:r>
    </w:p>
    <w:p w:rsidR="00E13FEE" w:rsidP="00E13FEE" w:rsidRDefault="00E13FEE" w14:paraId="6DDCF815" w14:textId="756BC4DF">
      <w:pPr>
        <w:pStyle w:val="1-BodyText"/>
      </w:pPr>
      <w:r w:rsidRPr="00BF1BD0">
        <w:t>Thank you</w:t>
      </w:r>
      <w:r w:rsidR="00C75EF2">
        <w:t xml:space="preserve"> everyone for participating in today’s focus group. </w:t>
      </w:r>
      <w:r w:rsidRPr="00BF1BD0">
        <w:t xml:space="preserve">My name is [NAME] and I am a [POSITION] at Summit Consulting. </w:t>
      </w:r>
      <w:r w:rsidR="00C75EF2">
        <w:t xml:space="preserve">I will be leading our group discussion today. </w:t>
      </w:r>
      <w:r w:rsidRPr="00BF1BD0">
        <w:t xml:space="preserve">[INTRODUCE OTHER SUMMIT STAFF ON CALL.] </w:t>
      </w:r>
    </w:p>
    <w:p w:rsidR="00DD61A3" w:rsidP="00DD61A3" w:rsidRDefault="00DD61A3" w14:paraId="176909E6" w14:textId="77777777">
      <w:pPr>
        <w:pStyle w:val="1-BodyText"/>
      </w:pPr>
      <w:r>
        <w:rPr>
          <w:rFonts w:eastAsia="Calibri" w:cs="Calibri"/>
        </w:rPr>
        <w:t xml:space="preserve">Summit has been contracted by the US Small Business Administration [SBA], to assist with a study on the SBA Disaster Assistance Loan Program. Our goal is to help the SBA improve its </w:t>
      </w:r>
      <w:r>
        <w:t>communication materials in order to encourage more disaster survivors to build back stronger by applying for funds to protect their properties against future disasters.</w:t>
      </w:r>
    </w:p>
    <w:p w:rsidR="00DD61A3" w:rsidP="00DD61A3" w:rsidRDefault="00DD61A3" w14:paraId="33AD8DA1" w14:textId="77777777">
      <w:pPr>
        <w:pStyle w:val="1-BodyText"/>
        <w:rPr>
          <w:rFonts w:eastAsia="Calibri" w:cs="Calibri"/>
        </w:rPr>
      </w:pPr>
      <w:r>
        <w:t>The U.S. Small Business Administration (SBA) has obtained Office of Management and Budget (OMB) approval to conduct this study under 3245-0404, which expires on 2/2/2021.</w:t>
      </w:r>
    </w:p>
    <w:p w:rsidR="00A85FBF" w:rsidP="00844C07" w:rsidRDefault="00844C07" w14:paraId="24E824E1" w14:textId="47C0C31B">
      <w:pPr>
        <w:pStyle w:val="1-BodyText"/>
      </w:pPr>
      <w:r>
        <w:t>You were selected for this focus group</w:t>
      </w:r>
      <w:r w:rsidR="00A85FBF">
        <w:t xml:space="preserve"> for several reasons:</w:t>
      </w:r>
    </w:p>
    <w:p w:rsidR="00A85FBF" w:rsidP="00A85FBF" w:rsidRDefault="00A85FBF" w14:paraId="4CB3CE22" w14:textId="72F1565D">
      <w:pPr>
        <w:pStyle w:val="1-BodyText"/>
        <w:numPr>
          <w:ilvl w:val="0"/>
          <w:numId w:val="12"/>
        </w:numPr>
      </w:pPr>
      <w:r>
        <w:t xml:space="preserve">You </w:t>
      </w:r>
      <w:r w:rsidR="00F40A24">
        <w:t xml:space="preserve">all live in [a community/communities] </w:t>
      </w:r>
      <w:r w:rsidR="004867E9">
        <w:t xml:space="preserve">that </w:t>
      </w:r>
      <w:r w:rsidR="00F40A24">
        <w:t>experienced a natural disaster such as a hurricane, wildfire, or flood</w:t>
      </w:r>
      <w:r w:rsidR="004867E9">
        <w:t>.</w:t>
      </w:r>
    </w:p>
    <w:p w:rsidR="00F40A24" w:rsidP="00A85FBF" w:rsidRDefault="00F40A24" w14:paraId="34D2FDCE" w14:textId="0D4BA871">
      <w:pPr>
        <w:pStyle w:val="1-BodyText"/>
        <w:numPr>
          <w:ilvl w:val="0"/>
          <w:numId w:val="12"/>
        </w:numPr>
      </w:pPr>
      <w:r>
        <w:t>You all received an SBA disaster loan to repair damages to your home or business</w:t>
      </w:r>
      <w:r w:rsidR="004867E9">
        <w:t>.</w:t>
      </w:r>
    </w:p>
    <w:p w:rsidR="00F40A24" w:rsidP="00A85FBF" w:rsidRDefault="004F121B" w14:paraId="2A0806C8" w14:textId="62277B7A">
      <w:pPr>
        <w:pStyle w:val="1-BodyText"/>
        <w:numPr>
          <w:ilvl w:val="0"/>
          <w:numId w:val="12"/>
        </w:numPr>
      </w:pPr>
      <w:r>
        <w:t xml:space="preserve">[READ FOR ONLY GROUP A] </w:t>
      </w:r>
      <w:r w:rsidR="00F40A24">
        <w:t xml:space="preserve">You </w:t>
      </w:r>
      <w:r w:rsidR="00683928">
        <w:t>also</w:t>
      </w:r>
      <w:r w:rsidR="00F40A24">
        <w:t xml:space="preserve"> increased your loan amount to</w:t>
      </w:r>
      <w:r w:rsidR="00683928">
        <w:t xml:space="preserve"> </w:t>
      </w:r>
      <w:r w:rsidR="00A753E8">
        <w:t xml:space="preserve">protect your property </w:t>
      </w:r>
      <w:r w:rsidR="00F40A24">
        <w:t>against future disasters</w:t>
      </w:r>
      <w:r w:rsidR="004867E9">
        <w:t>.</w:t>
      </w:r>
    </w:p>
    <w:p w:rsidR="00B85B7A" w:rsidP="008B6E51" w:rsidRDefault="00CC3F53" w14:paraId="0FDC6589" w14:textId="4D999632">
      <w:pPr>
        <w:pStyle w:val="1-BodyText"/>
      </w:pPr>
      <w:r>
        <w:t xml:space="preserve">Our discussion </w:t>
      </w:r>
      <w:r w:rsidRPr="00A7308E">
        <w:t xml:space="preserve">today will last </w:t>
      </w:r>
      <w:r w:rsidRPr="00A7308E" w:rsidR="001C6F66">
        <w:t xml:space="preserve">no more than </w:t>
      </w:r>
      <w:r w:rsidRPr="00A7308E">
        <w:t>90</w:t>
      </w:r>
      <w:r>
        <w:t xml:space="preserve"> minutes, and we’ll be discussing </w:t>
      </w:r>
      <w:r w:rsidR="004867E9">
        <w:t>the following topics</w:t>
      </w:r>
      <w:r w:rsidR="00C138F0">
        <w:t>:</w:t>
      </w:r>
    </w:p>
    <w:p w:rsidR="00344130" w:rsidP="00773D8B" w:rsidRDefault="00646000" w14:paraId="6CD2AE36" w14:textId="77777777">
      <w:pPr>
        <w:pStyle w:val="1-BodyText"/>
        <w:numPr>
          <w:ilvl w:val="0"/>
          <w:numId w:val="17"/>
        </w:numPr>
      </w:pPr>
      <w:r>
        <w:t xml:space="preserve">Your decision to apply for the </w:t>
      </w:r>
      <w:r w:rsidR="00344130">
        <w:t>SBA disaster loan (including your decision to increase your loan amount to protect your property against future disasters)</w:t>
      </w:r>
    </w:p>
    <w:p w:rsidR="00C138F0" w:rsidP="00773D8B" w:rsidRDefault="00C138F0" w14:paraId="23635405" w14:textId="7DDF6F8C">
      <w:pPr>
        <w:pStyle w:val="1-BodyText"/>
        <w:numPr>
          <w:ilvl w:val="0"/>
          <w:numId w:val="17"/>
        </w:numPr>
      </w:pPr>
      <w:r>
        <w:t>Your feedback on</w:t>
      </w:r>
      <w:r w:rsidR="00A22AA6">
        <w:t xml:space="preserve"> any of</w:t>
      </w:r>
      <w:r>
        <w:t xml:space="preserve"> the communication materials you received from SBA about the </w:t>
      </w:r>
      <w:r w:rsidR="00872625">
        <w:t>option to increase your loan amount</w:t>
      </w:r>
    </w:p>
    <w:p w:rsidR="005E51C2" w:rsidP="00773D8B" w:rsidRDefault="005E51C2" w14:paraId="4D692CAF" w14:textId="49398C82">
      <w:pPr>
        <w:pStyle w:val="1-BodyText"/>
        <w:numPr>
          <w:ilvl w:val="0"/>
          <w:numId w:val="17"/>
        </w:numPr>
      </w:pPr>
      <w:r>
        <w:t xml:space="preserve">Your </w:t>
      </w:r>
      <w:r w:rsidR="0051757B">
        <w:t>experience with</w:t>
      </w:r>
      <w:r>
        <w:t xml:space="preserve"> the</w:t>
      </w:r>
      <w:r w:rsidR="0051757B">
        <w:t xml:space="preserve"> loan</w:t>
      </w:r>
      <w:r>
        <w:t xml:space="preserve"> application process </w:t>
      </w:r>
    </w:p>
    <w:p w:rsidR="004B5C03" w:rsidP="00E13FEE" w:rsidRDefault="00E13FEE" w14:paraId="733668E8" w14:textId="0AC44888">
      <w:pPr>
        <w:pStyle w:val="1-BodyText"/>
      </w:pPr>
      <w:r w:rsidRPr="35B3105A">
        <w:t xml:space="preserve">With </w:t>
      </w:r>
      <w:r w:rsidR="00BB5AD9">
        <w:t>everyone’s</w:t>
      </w:r>
      <w:r w:rsidRPr="35B3105A">
        <w:t xml:space="preserve"> permission, </w:t>
      </w:r>
      <w:r w:rsidR="00BB5AD9">
        <w:t>we will be recording today’s discussion.</w:t>
      </w:r>
      <w:r w:rsidRPr="00BB5AD9" w:rsidR="00BB5AD9">
        <w:t xml:space="preserve"> </w:t>
      </w:r>
      <w:r w:rsidR="00BB5AD9">
        <w:t xml:space="preserve">This helps ensure </w:t>
      </w:r>
      <w:r w:rsidR="004867E9">
        <w:t xml:space="preserve">that </w:t>
      </w:r>
      <w:r w:rsidR="00BB5AD9">
        <w:t xml:space="preserve">we don’t miss anything important </w:t>
      </w:r>
      <w:r w:rsidR="004867E9">
        <w:t xml:space="preserve">that </w:t>
      </w:r>
      <w:r w:rsidR="00BB5AD9">
        <w:t>you say.</w:t>
      </w:r>
      <w:r w:rsidR="008469C4">
        <w:t xml:space="preserve"> </w:t>
      </w:r>
      <w:r w:rsidRPr="35B3105A">
        <w:t>This recording will only be available to researchers working on this project.</w:t>
      </w:r>
      <w:r w:rsidR="004B5C03">
        <w:t xml:space="preserve"> </w:t>
      </w:r>
      <w:r w:rsidRPr="00B60DF7" w:rsidR="004B5C03">
        <w:t xml:space="preserve">All information you provide will be anonymous; we will not identify you by name in any reports that we produce. </w:t>
      </w:r>
      <w:r w:rsidR="004F121B">
        <w:t>Your participation is</w:t>
      </w:r>
      <w:r w:rsidRPr="00B60DF7" w:rsidR="004B5C03">
        <w:t xml:space="preserve"> voluntary. Do I have your permission</w:t>
      </w:r>
      <w:r w:rsidRPr="35B3105A" w:rsidR="004B5C03">
        <w:t xml:space="preserve"> to record this interview?</w:t>
      </w:r>
      <w:r w:rsidRPr="004B5C03" w:rsidR="004B5C03">
        <w:t xml:space="preserve"> </w:t>
      </w:r>
      <w:r w:rsidRPr="35B3105A" w:rsidR="004B5C03">
        <w:t xml:space="preserve">Do I have </w:t>
      </w:r>
      <w:r w:rsidR="004B5C03">
        <w:t>everyone’s</w:t>
      </w:r>
      <w:r w:rsidRPr="35B3105A" w:rsidR="004B5C03">
        <w:t xml:space="preserve"> permission to record </w:t>
      </w:r>
      <w:r w:rsidR="004B5C03">
        <w:t>our discussion today</w:t>
      </w:r>
      <w:r w:rsidRPr="35B3105A" w:rsidR="004B5C03">
        <w:t>?</w:t>
      </w:r>
    </w:p>
    <w:p w:rsidR="004C45BE" w:rsidP="004C45BE" w:rsidRDefault="006945B8" w14:paraId="60B8C388" w14:textId="6DB67404">
      <w:pPr>
        <w:pStyle w:val="1-BodyText"/>
      </w:pPr>
      <w:r>
        <w:lastRenderedPageBreak/>
        <w:t>Does anyone</w:t>
      </w:r>
      <w:r w:rsidRPr="35B3105A" w:rsidR="00E13FEE">
        <w:t xml:space="preserve"> have any questions </w:t>
      </w:r>
      <w:r w:rsidR="00171ACC">
        <w:t>at this point</w:t>
      </w:r>
      <w:r w:rsidRPr="35B3105A" w:rsidR="00E13FEE">
        <w:t xml:space="preserve">? </w:t>
      </w:r>
    </w:p>
    <w:p w:rsidR="00C124F5" w:rsidP="00C124F5" w:rsidRDefault="00C124F5" w14:paraId="2C50B672" w14:textId="33EF3DDA">
      <w:pPr>
        <w:pStyle w:val="1-BodyText"/>
      </w:pPr>
      <w:r w:rsidRPr="00BE47DC">
        <w:rPr>
          <w:b/>
          <w:bCs/>
        </w:rPr>
        <w:t>START RECORDING.</w:t>
      </w:r>
      <w:r>
        <w:t xml:space="preserve"> </w:t>
      </w:r>
      <w:r w:rsidRPr="35B3105A">
        <w:t xml:space="preserve">So that I </w:t>
      </w:r>
      <w:r w:rsidRPr="00BB0205">
        <w:t xml:space="preserve">have it on the recording, </w:t>
      </w:r>
      <w:r>
        <w:t>today is [DATE</w:t>
      </w:r>
      <w:r w:rsidR="004867E9">
        <w:t>] and the</w:t>
      </w:r>
      <w:r>
        <w:t xml:space="preserve"> </w:t>
      </w:r>
      <w:r w:rsidR="004867E9">
        <w:t>time is [</w:t>
      </w:r>
      <w:r>
        <w:t xml:space="preserve">TIME]. </w:t>
      </w:r>
    </w:p>
    <w:p w:rsidRPr="00C124F5" w:rsidR="004C45BE" w:rsidP="004C45BE" w:rsidRDefault="004C45BE" w14:paraId="54AA7B48" w14:textId="25A2C78A">
      <w:pPr>
        <w:pStyle w:val="1-BodyText"/>
        <w:rPr>
          <w:b/>
          <w:bCs/>
          <w:u w:val="single"/>
        </w:rPr>
      </w:pPr>
      <w:r w:rsidRPr="00C124F5">
        <w:rPr>
          <w:b/>
          <w:bCs/>
          <w:u w:val="single"/>
        </w:rPr>
        <w:t xml:space="preserve">Conversation Guidelines </w:t>
      </w:r>
      <w:r w:rsidR="006B09DE">
        <w:rPr>
          <w:b/>
          <w:bCs/>
          <w:u w:val="single"/>
        </w:rPr>
        <w:t xml:space="preserve">  </w:t>
      </w:r>
    </w:p>
    <w:p w:rsidR="004C45BE" w:rsidP="004C45BE" w:rsidRDefault="004C45BE" w14:paraId="12BE5A21" w14:textId="20158F4F">
      <w:pPr>
        <w:pStyle w:val="1-BodyText"/>
      </w:pPr>
      <w:r>
        <w:t>Before we get started, I would like to present some guidelines for this conversation.</w:t>
      </w:r>
      <w:r w:rsidR="006B09DE">
        <w:t xml:space="preserve"> </w:t>
      </w:r>
    </w:p>
    <w:p w:rsidR="00560248" w:rsidP="00560248" w:rsidRDefault="00560248" w14:paraId="250F7E2A" w14:textId="31462E9F">
      <w:pPr>
        <w:pStyle w:val="Probe1"/>
      </w:pPr>
      <w:r>
        <w:t xml:space="preserve">Because we are having this conversation online, to help </w:t>
      </w:r>
      <w:r w:rsidR="00092913">
        <w:t xml:space="preserve">me keep track of everyone, please do try to turn your video on. (But if you are not able to use your video, that is ok). </w:t>
      </w:r>
    </w:p>
    <w:p w:rsidR="00560248" w:rsidP="00560248" w:rsidRDefault="00092913" w14:paraId="4DD7E0EA" w14:textId="76278544">
      <w:pPr>
        <w:pStyle w:val="Probe1"/>
      </w:pPr>
      <w:r>
        <w:t xml:space="preserve">When you </w:t>
      </w:r>
      <w:r w:rsidR="007C56F1">
        <w:t>speak, please start by stating your first name</w:t>
      </w:r>
      <w:r w:rsidR="004867E9">
        <w:t>—</w:t>
      </w:r>
      <w:r w:rsidR="007C56F1">
        <w:t xml:space="preserve">this will help me </w:t>
      </w:r>
      <w:r w:rsidR="002F0F8C">
        <w:t>know who’s speaking.</w:t>
      </w:r>
    </w:p>
    <w:p w:rsidR="002F0F8C" w:rsidP="002F0F8C" w:rsidRDefault="002F0F8C" w14:paraId="3885E972" w14:textId="2A8CFEA6">
      <w:pPr>
        <w:pStyle w:val="Probe2"/>
      </w:pPr>
      <w:r>
        <w:t xml:space="preserve">For example, I might say, “This is [NAME] and I applied for a loan because…” </w:t>
      </w:r>
    </w:p>
    <w:p w:rsidR="004C45BE" w:rsidP="00560248" w:rsidRDefault="004C45BE" w14:paraId="7459A87F" w14:textId="6AFCD77D">
      <w:pPr>
        <w:pStyle w:val="Probe1"/>
      </w:pPr>
      <w:r>
        <w:t>There are no right</w:t>
      </w:r>
      <w:r w:rsidR="0078760F">
        <w:t xml:space="preserve"> or wrong</w:t>
      </w:r>
      <w:r>
        <w:t xml:space="preserve"> answers—everyone’s opinion is important. </w:t>
      </w:r>
    </w:p>
    <w:p w:rsidR="004C45BE" w:rsidP="00560248" w:rsidRDefault="004C45BE" w14:paraId="1748EEBC" w14:textId="65306B0D">
      <w:pPr>
        <w:pStyle w:val="Probe1"/>
      </w:pPr>
      <w:r>
        <w:t xml:space="preserve">I will moderate our conversation by asking some questions and also ensuring we hear from everyone.  </w:t>
      </w:r>
    </w:p>
    <w:p w:rsidR="004C45BE" w:rsidP="00560248" w:rsidRDefault="004C45BE" w14:paraId="3FFBD1BA" w14:textId="1380BE96">
      <w:pPr>
        <w:pStyle w:val="Probe1"/>
      </w:pPr>
      <w:r>
        <w:t xml:space="preserve">I would like to hear from everyone equally. If I don’t hear from you at all, I may ask you a specific question. </w:t>
      </w:r>
    </w:p>
    <w:p w:rsidR="004C45BE" w:rsidP="00560248" w:rsidRDefault="004C45BE" w14:paraId="17BB4ED4" w14:textId="77777777">
      <w:pPr>
        <w:pStyle w:val="Probe1"/>
      </w:pPr>
      <w:r>
        <w:t xml:space="preserve">If there are certain questions you don’t want to answer, or have no opinion on, that’s perfectly fine. </w:t>
      </w:r>
    </w:p>
    <w:p w:rsidR="00C66D76" w:rsidP="00413826" w:rsidRDefault="004C45BE" w14:paraId="4EF90C1D" w14:textId="14935252">
      <w:pPr>
        <w:pStyle w:val="Probe1"/>
      </w:pPr>
      <w:r>
        <w:t xml:space="preserve">And finally, everyone please silence your cell phones. </w:t>
      </w:r>
    </w:p>
    <w:p w:rsidRPr="00631E3B" w:rsidR="003E3A5D" w:rsidP="00F16D11" w:rsidRDefault="003E3A5D" w14:paraId="5A769459" w14:textId="2FF86762">
      <w:pPr>
        <w:pStyle w:val="Heading1"/>
      </w:pPr>
      <w:r w:rsidRPr="00F16D11">
        <w:t>Participant</w:t>
      </w:r>
      <w:r w:rsidRPr="00631E3B">
        <w:t xml:space="preserve"> Introductions</w:t>
      </w:r>
      <w:r w:rsidRPr="00631E3B" w:rsidR="00567383">
        <w:t xml:space="preserve"> (</w:t>
      </w:r>
      <w:r w:rsidRPr="00631E3B" w:rsidR="003C0F9D">
        <w:t>5</w:t>
      </w:r>
      <w:r w:rsidRPr="00631E3B" w:rsidR="00567383">
        <w:t xml:space="preserve"> min)</w:t>
      </w:r>
    </w:p>
    <w:p w:rsidR="004F121B" w:rsidP="004F121B" w:rsidRDefault="003E3A5D" w14:paraId="69ED4B92" w14:textId="77777777">
      <w:pPr>
        <w:pStyle w:val="1-BodyText"/>
        <w:spacing w:before="0" w:after="0"/>
      </w:pPr>
      <w:r>
        <w:t>To get us started, I’d like everyone to introduce themselves by their first name and tell us two things:</w:t>
      </w:r>
    </w:p>
    <w:p w:rsidR="003E3A5D" w:rsidP="004F121B" w:rsidRDefault="00677FF6" w14:paraId="2BF28242" w14:textId="7555716D">
      <w:pPr>
        <w:pStyle w:val="1-BodyText"/>
        <w:numPr>
          <w:ilvl w:val="0"/>
          <w:numId w:val="24"/>
        </w:numPr>
        <w:spacing w:before="0" w:after="0"/>
      </w:pPr>
      <w:r w:rsidRPr="000041EE">
        <w:rPr>
          <w:u w:val="single"/>
        </w:rPr>
        <w:t>First</w:t>
      </w:r>
      <w:r>
        <w:t xml:space="preserve">: </w:t>
      </w:r>
      <w:r w:rsidR="00AC00E8">
        <w:t xml:space="preserve">What was the natural </w:t>
      </w:r>
      <w:r w:rsidRPr="00A231F8" w:rsidR="00AC00E8">
        <w:t>disaster</w:t>
      </w:r>
      <w:r w:rsidR="00AC00E8">
        <w:t xml:space="preserve"> you experienced, after which you took out the disaster loan?</w:t>
      </w:r>
    </w:p>
    <w:p w:rsidR="00E17563" w:rsidP="004F121B" w:rsidRDefault="00E17563" w14:paraId="5FC02D31" w14:textId="3EC60979">
      <w:pPr>
        <w:pStyle w:val="Probe2"/>
        <w:spacing w:before="0" w:after="0"/>
      </w:pPr>
      <w:r>
        <w:t>For example, my business was damaged by a flood in 2017, or my home was damaged by a wildfire in 2016</w:t>
      </w:r>
      <w:r w:rsidR="00A753E8">
        <w:t>.</w:t>
      </w:r>
    </w:p>
    <w:p w:rsidR="00AC00E8" w:rsidP="004F121B" w:rsidRDefault="00677FF6" w14:paraId="12F3166A" w14:textId="7C0ECCD0">
      <w:pPr>
        <w:pStyle w:val="Probe2"/>
      </w:pPr>
      <w:r w:rsidRPr="000041EE">
        <w:rPr>
          <w:u w:val="single"/>
        </w:rPr>
        <w:t>Second</w:t>
      </w:r>
      <w:r>
        <w:t xml:space="preserve">: </w:t>
      </w:r>
      <w:r w:rsidR="00AC00E8">
        <w:t>Before that</w:t>
      </w:r>
      <w:r w:rsidR="005E62E5">
        <w:t xml:space="preserve"> disaster</w:t>
      </w:r>
      <w:r w:rsidR="00AC00E8">
        <w:t xml:space="preserve">, had you ever experienced a natural disaster (such as a flood, hurricane, or wildfire) in your lifetime? </w:t>
      </w:r>
    </w:p>
    <w:p w:rsidR="004F121B" w:rsidP="004F121B" w:rsidRDefault="00744FA0" w14:paraId="6AC38F66" w14:textId="77777777">
      <w:pPr>
        <w:pStyle w:val="Probe1"/>
        <w:numPr>
          <w:ilvl w:val="0"/>
          <w:numId w:val="0"/>
        </w:numPr>
        <w:spacing w:before="0" w:after="0"/>
        <w:ind w:left="360" w:hanging="360"/>
      </w:pPr>
      <w:r w:rsidRPr="00744FA0">
        <w:t>Let’s start by talking about disaster preparedness.</w:t>
      </w:r>
      <w:r>
        <w:t xml:space="preserve"> What does disaster preparedness mean to you? What</w:t>
      </w:r>
    </w:p>
    <w:p w:rsidR="00744FA0" w:rsidP="004F121B" w:rsidRDefault="00744FA0" w14:paraId="5ED4478A" w14:textId="552E42BF">
      <w:pPr>
        <w:pStyle w:val="Probe1"/>
        <w:numPr>
          <w:ilvl w:val="0"/>
          <w:numId w:val="0"/>
        </w:numPr>
        <w:spacing w:before="0" w:after="0"/>
        <w:ind w:left="360" w:hanging="360"/>
      </w:pPr>
      <w:r>
        <w:t xml:space="preserve">comes to mind when you hear that phrase? </w:t>
      </w:r>
    </w:p>
    <w:p w:rsidRPr="003E3A5D" w:rsidR="00C66D76" w:rsidP="00744FA0" w:rsidRDefault="00C66D76" w14:paraId="532F5366" w14:textId="77777777">
      <w:pPr>
        <w:pStyle w:val="Probe1"/>
        <w:numPr>
          <w:ilvl w:val="0"/>
          <w:numId w:val="0"/>
        </w:numPr>
      </w:pPr>
    </w:p>
    <w:p w:rsidRPr="00631E3B" w:rsidR="00FC2D48" w:rsidP="00F16D11" w:rsidRDefault="00C2337C" w14:paraId="24EE5AE6" w14:textId="67A2E3F4">
      <w:pPr>
        <w:pStyle w:val="Heading1"/>
      </w:pPr>
      <w:r w:rsidRPr="00631E3B">
        <w:t>Communications</w:t>
      </w:r>
      <w:r w:rsidRPr="00631E3B" w:rsidR="008C0FAE">
        <w:t xml:space="preserve"> </w:t>
      </w:r>
      <w:r w:rsidRPr="00631E3B" w:rsidR="001A23C5">
        <w:t>(</w:t>
      </w:r>
      <w:r w:rsidRPr="00631E3B" w:rsidR="00EA67A6">
        <w:t>2</w:t>
      </w:r>
      <w:r w:rsidRPr="00631E3B" w:rsidR="001A23C5">
        <w:t>0 min)</w:t>
      </w:r>
    </w:p>
    <w:tbl>
      <w:tblPr>
        <w:tblStyle w:val="ListTable3-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004D5D2C" w:rsidTr="004339D9" w14:paraId="7E735420"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675" w:type="dxa"/>
            <w:tcBorders>
              <w:bottom w:val="none" w:color="auto" w:sz="0" w:space="0"/>
              <w:right w:val="none" w:color="auto" w:sz="0" w:space="0"/>
            </w:tcBorders>
            <w:shd w:val="clear" w:color="auto" w:fill="177BAD"/>
          </w:tcPr>
          <w:p w:rsidRPr="004339D9" w:rsidR="004D5D2C" w:rsidP="004339D9" w:rsidRDefault="004D5D2C" w14:paraId="6546D8FC" w14:textId="75D46DA2">
            <w:pPr>
              <w:pStyle w:val="1-TableHeader"/>
              <w:rPr>
                <w:b/>
                <w:bCs w:val="0"/>
              </w:rPr>
            </w:pPr>
            <w:r w:rsidRPr="004339D9">
              <w:rPr>
                <w:b/>
                <w:bCs w:val="0"/>
              </w:rPr>
              <w:t>Primary Probe</w:t>
            </w:r>
          </w:p>
        </w:tc>
        <w:tc>
          <w:tcPr>
            <w:tcW w:w="4675" w:type="dxa"/>
            <w:shd w:val="clear" w:color="auto" w:fill="177BAD"/>
          </w:tcPr>
          <w:p w:rsidRPr="004339D9" w:rsidR="004D5D2C" w:rsidP="004339D9" w:rsidRDefault="004D5D2C" w14:paraId="69FF33CE" w14:textId="36E84B27">
            <w:pPr>
              <w:pStyle w:val="1-TableHeader"/>
              <w:cnfStyle w:val="100000000000" w:firstRow="1" w:lastRow="0" w:firstColumn="0" w:lastColumn="0" w:oddVBand="0" w:evenVBand="0" w:oddHBand="0" w:evenHBand="0" w:firstRowFirstColumn="0" w:firstRowLastColumn="0" w:lastRowFirstColumn="0" w:lastRowLastColumn="0"/>
              <w:rPr>
                <w:b/>
                <w:bCs w:val="0"/>
              </w:rPr>
            </w:pPr>
            <w:r w:rsidRPr="004339D9">
              <w:rPr>
                <w:b/>
                <w:bCs w:val="0"/>
              </w:rPr>
              <w:t xml:space="preserve">Subtopics of </w:t>
            </w:r>
            <w:r w:rsidRPr="004339D9" w:rsidR="00A753E8">
              <w:rPr>
                <w:b/>
                <w:bCs w:val="0"/>
              </w:rPr>
              <w:t>I</w:t>
            </w:r>
            <w:r w:rsidRPr="004339D9">
              <w:rPr>
                <w:b/>
                <w:bCs w:val="0"/>
              </w:rPr>
              <w:t>nterest</w:t>
            </w:r>
          </w:p>
        </w:tc>
      </w:tr>
      <w:tr w:rsidR="004D5D2C" w:rsidTr="004D5D2C" w14:paraId="742809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one" w:color="auto" w:sz="0" w:space="0"/>
              <w:bottom w:val="none" w:color="auto" w:sz="0" w:space="0"/>
              <w:right w:val="none" w:color="auto" w:sz="0" w:space="0"/>
            </w:tcBorders>
          </w:tcPr>
          <w:p w:rsidRPr="000A77BA" w:rsidR="001F1F39" w:rsidP="000A77BA" w:rsidRDefault="004D5D2C" w14:paraId="296F5E37" w14:textId="1F8BB572">
            <w:pPr>
              <w:pStyle w:val="Probe1"/>
              <w:numPr>
                <w:ilvl w:val="0"/>
                <w:numId w:val="0"/>
              </w:numPr>
            </w:pPr>
            <w:r w:rsidRPr="004D5D2C">
              <w:rPr>
                <w:b w:val="0"/>
                <w:bCs w:val="0"/>
              </w:rPr>
              <w:t xml:space="preserve">Let’s talk about any marketing or information materials that you </w:t>
            </w:r>
            <w:r w:rsidR="009F098C">
              <w:rPr>
                <w:b w:val="0"/>
                <w:bCs w:val="0"/>
              </w:rPr>
              <w:t xml:space="preserve">may have </w:t>
            </w:r>
            <w:r w:rsidRPr="004D5D2C">
              <w:rPr>
                <w:b w:val="0"/>
                <w:bCs w:val="0"/>
              </w:rPr>
              <w:t xml:space="preserve">received about the SBA loan program. </w:t>
            </w:r>
            <w:r w:rsidR="0067250A">
              <w:rPr>
                <w:b w:val="0"/>
                <w:bCs w:val="0"/>
              </w:rPr>
              <w:t>What materials do you remember receiving?</w:t>
            </w:r>
            <w:r w:rsidRPr="004D5D2C">
              <w:rPr>
                <w:b w:val="0"/>
                <w:bCs w:val="0"/>
              </w:rPr>
              <w:t xml:space="preserve"> </w:t>
            </w:r>
          </w:p>
        </w:tc>
        <w:tc>
          <w:tcPr>
            <w:tcW w:w="4675" w:type="dxa"/>
            <w:tcBorders>
              <w:top w:val="none" w:color="auto" w:sz="0" w:space="0"/>
              <w:bottom w:val="none" w:color="auto" w:sz="0" w:space="0"/>
            </w:tcBorders>
          </w:tcPr>
          <w:p w:rsidRPr="00EC7FF3" w:rsidR="00EC7FF3" w:rsidP="00EC7FF3" w:rsidRDefault="00EC7FF3" w14:paraId="22BE85C6" w14:textId="3E41DA55">
            <w:pPr>
              <w:pStyle w:val="Probe1"/>
              <w:cnfStyle w:val="000000100000" w:firstRow="0" w:lastRow="0" w:firstColumn="0" w:lastColumn="0" w:oddVBand="0" w:evenVBand="0" w:oddHBand="1" w:evenHBand="0" w:firstRowFirstColumn="0" w:firstRowLastColumn="0" w:lastRowFirstColumn="0" w:lastRowLastColumn="0"/>
            </w:pPr>
            <w:r>
              <w:t>G</w:t>
            </w:r>
            <w:r w:rsidRPr="00EC7FF3">
              <w:t>eneral impression about these materials</w:t>
            </w:r>
          </w:p>
          <w:p w:rsidR="006D4E3B" w:rsidP="006D4E3B" w:rsidRDefault="006D4E3B" w14:paraId="1934DA75" w14:textId="76D98C4A">
            <w:pPr>
              <w:pStyle w:val="Probe1"/>
              <w:cnfStyle w:val="000000100000" w:firstRow="0" w:lastRow="0" w:firstColumn="0" w:lastColumn="0" w:oddVBand="0" w:evenVBand="0" w:oddHBand="1" w:evenHBand="0" w:firstRowFirstColumn="0" w:firstRowLastColumn="0" w:lastRowFirstColumn="0" w:lastRowLastColumn="0"/>
            </w:pPr>
            <w:r>
              <w:t xml:space="preserve">How easy/difficult </w:t>
            </w:r>
            <w:r w:rsidR="004867E9">
              <w:t xml:space="preserve">they </w:t>
            </w:r>
            <w:r w:rsidR="0073760A">
              <w:t xml:space="preserve">were </w:t>
            </w:r>
            <w:r>
              <w:t xml:space="preserve">to understand </w:t>
            </w:r>
          </w:p>
          <w:p w:rsidR="006D4E3B" w:rsidP="006D4E3B" w:rsidRDefault="006D4E3B" w14:paraId="1BAD6D28" w14:textId="692FAD18">
            <w:pPr>
              <w:pStyle w:val="Probe1"/>
              <w:cnfStyle w:val="000000100000" w:firstRow="0" w:lastRow="0" w:firstColumn="0" w:lastColumn="0" w:oddVBand="0" w:evenVBand="0" w:oddHBand="1" w:evenHBand="0" w:firstRowFirstColumn="0" w:firstRowLastColumn="0" w:lastRowFirstColumn="0" w:lastRowLastColumn="0"/>
            </w:pPr>
            <w:r>
              <w:t>Any communications that were particularly helpful or unhelpful</w:t>
            </w:r>
          </w:p>
          <w:p w:rsidR="004D5D2C" w:rsidP="004D5D2C" w:rsidRDefault="006D4E3B" w14:paraId="307E30EF" w14:textId="3D3525DB">
            <w:pPr>
              <w:pStyle w:val="Probe1"/>
              <w:cnfStyle w:val="000000100000" w:firstRow="0" w:lastRow="0" w:firstColumn="0" w:lastColumn="0" w:oddVBand="0" w:evenVBand="0" w:oddHBand="1" w:evenHBand="0" w:firstRowFirstColumn="0" w:firstRowLastColumn="0" w:lastRowFirstColumn="0" w:lastRowLastColumn="0"/>
            </w:pPr>
            <w:r>
              <w:t>Missing info</w:t>
            </w:r>
            <w:r w:rsidR="004867E9">
              <w:t>rmation</w:t>
            </w:r>
            <w:r>
              <w:t xml:space="preserve">/questions that </w:t>
            </w:r>
            <w:r w:rsidR="00FB76FE">
              <w:t xml:space="preserve">were not </w:t>
            </w:r>
            <w:r>
              <w:t>answered</w:t>
            </w:r>
          </w:p>
        </w:tc>
      </w:tr>
      <w:tr w:rsidR="000A77BA" w:rsidTr="004D5D2C" w14:paraId="6457C3B9" w14:textId="77777777">
        <w:tc>
          <w:tcPr>
            <w:cnfStyle w:val="001000000000" w:firstRow="0" w:lastRow="0" w:firstColumn="1" w:lastColumn="0" w:oddVBand="0" w:evenVBand="0" w:oddHBand="0" w:evenHBand="0" w:firstRowFirstColumn="0" w:firstRowLastColumn="0" w:lastRowFirstColumn="0" w:lastRowLastColumn="0"/>
            <w:tcW w:w="4675" w:type="dxa"/>
          </w:tcPr>
          <w:p w:rsidRPr="000A77BA" w:rsidR="000A77BA" w:rsidP="004D5D2C" w:rsidRDefault="000A77BA" w14:paraId="478F8EC6" w14:textId="323ED55D">
            <w:pPr>
              <w:pStyle w:val="Probe1"/>
              <w:numPr>
                <w:ilvl w:val="0"/>
                <w:numId w:val="0"/>
              </w:numPr>
              <w:rPr>
                <w:b w:val="0"/>
                <w:bCs w:val="0"/>
              </w:rPr>
            </w:pPr>
            <w:r w:rsidRPr="000A77BA">
              <w:rPr>
                <w:b w:val="0"/>
                <w:bCs w:val="0"/>
              </w:rPr>
              <w:t xml:space="preserve">Did </w:t>
            </w:r>
            <w:r>
              <w:rPr>
                <w:b w:val="0"/>
                <w:bCs w:val="0"/>
              </w:rPr>
              <w:t>anyone speak with</w:t>
            </w:r>
            <w:r w:rsidRPr="000A77BA">
              <w:rPr>
                <w:b w:val="0"/>
                <w:bCs w:val="0"/>
              </w:rPr>
              <w:t xml:space="preserve"> you about increasing your loan </w:t>
            </w:r>
            <w:r w:rsidR="00306EB2">
              <w:rPr>
                <w:b w:val="0"/>
                <w:bCs w:val="0"/>
              </w:rPr>
              <w:t xml:space="preserve">amount to fund </w:t>
            </w:r>
            <w:r w:rsidRPr="000A77BA">
              <w:rPr>
                <w:b w:val="0"/>
                <w:bCs w:val="0"/>
              </w:rPr>
              <w:t>improvements to your property to protect against future disasters?</w:t>
            </w:r>
          </w:p>
        </w:tc>
        <w:tc>
          <w:tcPr>
            <w:tcW w:w="4675" w:type="dxa"/>
          </w:tcPr>
          <w:p w:rsidR="00FB76FE" w:rsidP="00FB76FE" w:rsidRDefault="00FB76FE" w14:paraId="3AF4B098" w14:textId="776544ED">
            <w:pPr>
              <w:pStyle w:val="Probe1"/>
              <w:cnfStyle w:val="000000000000" w:firstRow="0" w:lastRow="0" w:firstColumn="0" w:lastColumn="0" w:oddVBand="0" w:evenVBand="0" w:oddHBand="0" w:evenHBand="0" w:firstRowFirstColumn="0" w:firstRowLastColumn="0" w:lastRowFirstColumn="0" w:lastRowLastColumn="0"/>
            </w:pPr>
            <w:r>
              <w:t>If YES, Who did you speak with</w:t>
            </w:r>
            <w:r w:rsidR="004F121B">
              <w:t xml:space="preserve"> (a loan officer, neighbor, etc.)</w:t>
            </w:r>
            <w:r>
              <w:t>?</w:t>
            </w:r>
          </w:p>
          <w:p w:rsidR="000A77BA" w:rsidRDefault="000A77BA" w14:paraId="69650AAF" w14:textId="77777777">
            <w:pPr>
              <w:pStyle w:val="Probe1"/>
              <w:numPr>
                <w:ilvl w:val="0"/>
                <w:numId w:val="0"/>
              </w:numPr>
              <w:cnfStyle w:val="000000000000" w:firstRow="0" w:lastRow="0" w:firstColumn="0" w:lastColumn="0" w:oddVBand="0" w:evenVBand="0" w:oddHBand="0" w:evenHBand="0" w:firstRowFirstColumn="0" w:firstRowLastColumn="0" w:lastRowFirstColumn="0" w:lastRowLastColumn="0"/>
            </w:pPr>
          </w:p>
        </w:tc>
      </w:tr>
    </w:tbl>
    <w:p w:rsidR="00882487" w:rsidP="00882487" w:rsidRDefault="00882487" w14:paraId="03D2D730" w14:textId="77777777">
      <w:pPr>
        <w:pStyle w:val="1-BodyText"/>
      </w:pPr>
    </w:p>
    <w:p w:rsidR="00A73E28" w:rsidRDefault="00A73E28" w14:paraId="6387FC7A" w14:textId="77777777">
      <w:pPr>
        <w:suppressAutoHyphens w:val="0"/>
        <w:spacing w:after="160" w:line="259" w:lineRule="auto"/>
        <w:rPr>
          <w:rFonts w:asciiTheme="majorHAnsi" w:hAnsiTheme="majorHAnsi" w:eastAsiaTheme="majorEastAsia" w:cstheme="majorBidi"/>
          <w:b/>
          <w:bCs/>
          <w:color w:val="177BAD"/>
          <w:sz w:val="28"/>
          <w:szCs w:val="26"/>
        </w:rPr>
      </w:pPr>
      <w:r>
        <w:br w:type="page"/>
      </w:r>
    </w:p>
    <w:p w:rsidRPr="00631E3B" w:rsidR="00C7311A" w:rsidP="00F16D11" w:rsidRDefault="00C7311A" w14:paraId="1957BF1F" w14:textId="6F10012C">
      <w:pPr>
        <w:pStyle w:val="Heading1"/>
      </w:pPr>
      <w:r w:rsidRPr="00631E3B">
        <w:t xml:space="preserve">Application Decision </w:t>
      </w:r>
      <w:r w:rsidRPr="00631E3B" w:rsidR="00BC1B86">
        <w:t>(15 min)</w:t>
      </w:r>
    </w:p>
    <w:p w:rsidRPr="00FC466E" w:rsidR="00FC466E" w:rsidP="00FC466E" w:rsidRDefault="00FC466E" w14:paraId="01F00EDB" w14:textId="2CAF0C05">
      <w:pPr>
        <w:pStyle w:val="Heading2"/>
        <w:numPr>
          <w:ilvl w:val="0"/>
          <w:numId w:val="0"/>
        </w:numPr>
        <w:ind w:left="576" w:hanging="576"/>
      </w:pPr>
      <w:r>
        <w:t>Group 1a</w:t>
      </w:r>
    </w:p>
    <w:p w:rsidR="00781618" w:rsidP="00781618" w:rsidRDefault="00781618" w14:paraId="03B26681" w14:textId="7F3DAEC6">
      <w:pPr>
        <w:pStyle w:val="1-BodyText"/>
      </w:pPr>
      <w:r>
        <w:t xml:space="preserve">Now let’s talk about the decision to </w:t>
      </w:r>
      <w:r w:rsidR="008D46B0">
        <w:t>increase your loan amount</w:t>
      </w:r>
      <w:r w:rsidR="00F258A5">
        <w:t xml:space="preserve"> </w:t>
      </w:r>
      <w:r w:rsidRPr="001F417D" w:rsidR="00F258A5">
        <w:t xml:space="preserve">to </w:t>
      </w:r>
      <w:r w:rsidR="00F258A5">
        <w:t xml:space="preserve">protect your property </w:t>
      </w:r>
      <w:r w:rsidRPr="001F417D" w:rsidR="00F258A5">
        <w:t>against future disasters</w:t>
      </w:r>
      <w:r>
        <w:t>.</w:t>
      </w:r>
    </w:p>
    <w:tbl>
      <w:tblPr>
        <w:tblStyle w:val="ListTable3-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Pr="00346C16" w:rsidR="006D4E3B" w:rsidTr="004339D9" w14:paraId="2A7DEC6A"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675" w:type="dxa"/>
            <w:tcBorders>
              <w:bottom w:val="none" w:color="auto" w:sz="0" w:space="0"/>
              <w:right w:val="none" w:color="auto" w:sz="0" w:space="0"/>
            </w:tcBorders>
            <w:shd w:val="clear" w:color="auto" w:fill="177BAD"/>
          </w:tcPr>
          <w:p w:rsidRPr="004339D9" w:rsidR="006D4E3B" w:rsidP="004339D9" w:rsidRDefault="006D4E3B" w14:paraId="34FA8118" w14:textId="77777777">
            <w:pPr>
              <w:pStyle w:val="1-TableHeader"/>
              <w:rPr>
                <w:b/>
                <w:bCs w:val="0"/>
              </w:rPr>
            </w:pPr>
            <w:r w:rsidRPr="004339D9">
              <w:rPr>
                <w:b/>
                <w:bCs w:val="0"/>
              </w:rPr>
              <w:t>Primary Probe</w:t>
            </w:r>
          </w:p>
        </w:tc>
        <w:tc>
          <w:tcPr>
            <w:tcW w:w="4675" w:type="dxa"/>
            <w:shd w:val="clear" w:color="auto" w:fill="177BAD"/>
          </w:tcPr>
          <w:p w:rsidRPr="004339D9" w:rsidR="006D4E3B" w:rsidP="004339D9" w:rsidRDefault="006D4E3B" w14:paraId="09375328" w14:textId="0897F73B">
            <w:pPr>
              <w:pStyle w:val="1-TableHeader"/>
              <w:cnfStyle w:val="100000000000" w:firstRow="1" w:lastRow="0" w:firstColumn="0" w:lastColumn="0" w:oddVBand="0" w:evenVBand="0" w:oddHBand="0" w:evenHBand="0" w:firstRowFirstColumn="0" w:firstRowLastColumn="0" w:lastRowFirstColumn="0" w:lastRowLastColumn="0"/>
              <w:rPr>
                <w:b/>
                <w:bCs w:val="0"/>
              </w:rPr>
            </w:pPr>
            <w:r w:rsidRPr="004339D9">
              <w:rPr>
                <w:b/>
                <w:bCs w:val="0"/>
              </w:rPr>
              <w:t xml:space="preserve">Subtopics of </w:t>
            </w:r>
            <w:r w:rsidRPr="004339D9" w:rsidR="00A753E8">
              <w:rPr>
                <w:b/>
                <w:bCs w:val="0"/>
              </w:rPr>
              <w:t>I</w:t>
            </w:r>
            <w:r w:rsidRPr="004339D9">
              <w:rPr>
                <w:b/>
                <w:bCs w:val="0"/>
              </w:rPr>
              <w:t>nterest</w:t>
            </w:r>
          </w:p>
        </w:tc>
      </w:tr>
      <w:tr w:rsidRPr="00346C16" w:rsidR="006D4E3B" w:rsidTr="00A231F8" w14:paraId="600D049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one" w:color="auto" w:sz="0" w:space="0"/>
              <w:bottom w:val="none" w:color="auto" w:sz="0" w:space="0"/>
              <w:right w:val="none" w:color="auto" w:sz="0" w:space="0"/>
            </w:tcBorders>
          </w:tcPr>
          <w:p w:rsidRPr="00EB69E0" w:rsidR="006D4E3B" w:rsidP="005C29A3" w:rsidRDefault="00781618" w14:paraId="3BE371E7" w14:textId="1FBA42DB">
            <w:pPr>
              <w:pStyle w:val="Probe1"/>
              <w:numPr>
                <w:ilvl w:val="0"/>
                <w:numId w:val="0"/>
              </w:numPr>
              <w:rPr>
                <w:b w:val="0"/>
                <w:bCs w:val="0"/>
              </w:rPr>
            </w:pPr>
            <w:r w:rsidRPr="00EB69E0">
              <w:rPr>
                <w:b w:val="0"/>
                <w:bCs w:val="0"/>
              </w:rPr>
              <w:t>First, what types of things did everyone think about when deciding to apply? What influenced your decision</w:t>
            </w:r>
            <w:r w:rsidR="00F258A5">
              <w:rPr>
                <w:b w:val="0"/>
                <w:bCs w:val="0"/>
              </w:rPr>
              <w:t xml:space="preserve"> to increase your loan amount</w:t>
            </w:r>
            <w:r w:rsidRPr="00EB69E0">
              <w:rPr>
                <w:b w:val="0"/>
                <w:bCs w:val="0"/>
              </w:rPr>
              <w:t>? [</w:t>
            </w:r>
            <w:r w:rsidR="004F121B">
              <w:rPr>
                <w:b w:val="0"/>
                <w:bCs w:val="0"/>
              </w:rPr>
              <w:t>e.g.</w:t>
            </w:r>
            <w:r w:rsidRPr="00EB69E0">
              <w:rPr>
                <w:b w:val="0"/>
                <w:bCs w:val="0"/>
              </w:rPr>
              <w:t>, expected benefits, cost, interest rate</w:t>
            </w:r>
            <w:r w:rsidR="00281AB5">
              <w:rPr>
                <w:b w:val="0"/>
                <w:bCs w:val="0"/>
              </w:rPr>
              <w:t>, code requirements</w:t>
            </w:r>
            <w:r w:rsidRPr="00EB69E0">
              <w:rPr>
                <w:b w:val="0"/>
                <w:bCs w:val="0"/>
              </w:rPr>
              <w:t>]</w:t>
            </w:r>
          </w:p>
        </w:tc>
        <w:tc>
          <w:tcPr>
            <w:tcW w:w="4675" w:type="dxa"/>
            <w:tcBorders>
              <w:top w:val="none" w:color="auto" w:sz="0" w:space="0"/>
              <w:bottom w:val="none" w:color="auto" w:sz="0" w:space="0"/>
            </w:tcBorders>
          </w:tcPr>
          <w:p w:rsidRPr="00EB69E0" w:rsidR="006D4E3B" w:rsidP="005C29A3" w:rsidRDefault="00EB69E0" w14:paraId="5FF64AC6" w14:textId="77777777">
            <w:pPr>
              <w:pStyle w:val="Probe1"/>
              <w:cnfStyle w:val="000000100000" w:firstRow="0" w:lastRow="0" w:firstColumn="0" w:lastColumn="0" w:oddVBand="0" w:evenVBand="0" w:oddHBand="1" w:evenHBand="0" w:firstRowFirstColumn="0" w:firstRowLastColumn="0" w:lastRowFirstColumn="0" w:lastRowLastColumn="0"/>
            </w:pPr>
            <w:r w:rsidRPr="00EB69E0">
              <w:t>Influences like expected benefits, cost, interest rate</w:t>
            </w:r>
          </w:p>
          <w:p w:rsidR="00EB69E0" w:rsidP="005C29A3" w:rsidRDefault="00EB69E0" w14:paraId="5E2DC182" w14:textId="0996AF87">
            <w:pPr>
              <w:pStyle w:val="Probe1"/>
              <w:cnfStyle w:val="000000100000" w:firstRow="0" w:lastRow="0" w:firstColumn="0" w:lastColumn="0" w:oddVBand="0" w:evenVBand="0" w:oddHBand="1" w:evenHBand="0" w:firstRowFirstColumn="0" w:firstRowLastColumn="0" w:lastRowFirstColumn="0" w:lastRowLastColumn="0"/>
            </w:pPr>
            <w:r w:rsidRPr="00EB69E0">
              <w:t xml:space="preserve">How first heard about the </w:t>
            </w:r>
            <w:r w:rsidR="006C5D4F">
              <w:t>option to increase loan amount</w:t>
            </w:r>
          </w:p>
          <w:p w:rsidRPr="00EB69E0" w:rsidR="003115DB" w:rsidP="00FB541C" w:rsidRDefault="006C5D4F" w14:paraId="795C2BE6" w14:textId="48FC3823">
            <w:pPr>
              <w:pStyle w:val="Probe1"/>
              <w:cnfStyle w:val="000000100000" w:firstRow="0" w:lastRow="0" w:firstColumn="0" w:lastColumn="0" w:oddVBand="0" w:evenVBand="0" w:oddHBand="1" w:evenHBand="0" w:firstRowFirstColumn="0" w:firstRowLastColumn="0" w:lastRowFirstColumn="0" w:lastRowLastColumn="0"/>
            </w:pPr>
            <w:r>
              <w:t xml:space="preserve">Any barriers to applying for the increase </w:t>
            </w:r>
          </w:p>
        </w:tc>
      </w:tr>
      <w:tr w:rsidRPr="00346C16" w:rsidR="006D4E3B" w:rsidTr="005C29A3" w14:paraId="1A3ED637" w14:textId="77777777">
        <w:tc>
          <w:tcPr>
            <w:cnfStyle w:val="001000000000" w:firstRow="0" w:lastRow="0" w:firstColumn="1" w:lastColumn="0" w:oddVBand="0" w:evenVBand="0" w:oddHBand="0" w:evenHBand="0" w:firstRowFirstColumn="0" w:firstRowLastColumn="0" w:lastRowFirstColumn="0" w:lastRowLastColumn="0"/>
            <w:tcW w:w="4675" w:type="dxa"/>
            <w:tcBorders>
              <w:right w:val="none" w:color="auto" w:sz="0" w:space="0"/>
            </w:tcBorders>
          </w:tcPr>
          <w:p w:rsidRPr="001D3505" w:rsidR="006D4E3B" w:rsidP="001D3505" w:rsidRDefault="00F4319D" w14:paraId="6E774185" w14:textId="6B5BAAD8">
            <w:pPr>
              <w:pStyle w:val="Probe1"/>
              <w:numPr>
                <w:ilvl w:val="0"/>
                <w:numId w:val="0"/>
              </w:numPr>
              <w:rPr>
                <w:b w:val="0"/>
                <w:bCs w:val="0"/>
              </w:rPr>
            </w:pPr>
            <w:r>
              <w:rPr>
                <w:b w:val="0"/>
                <w:bCs w:val="0"/>
              </w:rPr>
              <w:t>How did you hear about the option to increase your loan amount?</w:t>
            </w:r>
          </w:p>
        </w:tc>
        <w:tc>
          <w:tcPr>
            <w:tcW w:w="4675" w:type="dxa"/>
          </w:tcPr>
          <w:p w:rsidR="006D4E3B" w:rsidP="004339D9" w:rsidRDefault="001D3505" w14:paraId="4471D671" w14:textId="77777777">
            <w:pPr>
              <w:pStyle w:val="Probe1"/>
              <w:cnfStyle w:val="000000000000" w:firstRow="0" w:lastRow="0" w:firstColumn="0" w:lastColumn="0" w:oddVBand="0" w:evenVBand="0" w:oddHBand="0" w:evenHBand="0" w:firstRowFirstColumn="0" w:firstRowLastColumn="0" w:lastRowFirstColumn="0" w:lastRowLastColumn="0"/>
            </w:pPr>
            <w:r w:rsidRPr="001D3505">
              <w:t>Community’s perception of loan program</w:t>
            </w:r>
          </w:p>
          <w:p w:rsidRPr="00FF2433" w:rsidR="00FF2433" w:rsidP="004339D9" w:rsidRDefault="00FF2433" w14:paraId="70196B86" w14:textId="5E3C926D">
            <w:pPr>
              <w:pStyle w:val="Probe1"/>
              <w:cnfStyle w:val="000000000000" w:firstRow="0" w:lastRow="0" w:firstColumn="0" w:lastColumn="0" w:oddVBand="0" w:evenVBand="0" w:oddHBand="0" w:evenHBand="0" w:firstRowFirstColumn="0" w:firstRowLastColumn="0" w:lastRowFirstColumn="0" w:lastRowLastColumn="0"/>
            </w:pPr>
            <w:r w:rsidRPr="00FF2433">
              <w:t>Did you talk to people in your community about the loan? Did anyone else in your community apply for the loan?</w:t>
            </w:r>
          </w:p>
        </w:tc>
      </w:tr>
    </w:tbl>
    <w:p w:rsidRPr="00FC466E" w:rsidR="00FC466E" w:rsidP="00FC466E" w:rsidRDefault="00FC466E" w14:paraId="38EEFFAC" w14:textId="1C124A15">
      <w:pPr>
        <w:pStyle w:val="Heading2"/>
        <w:numPr>
          <w:ilvl w:val="0"/>
          <w:numId w:val="0"/>
        </w:numPr>
        <w:ind w:left="576" w:hanging="576"/>
      </w:pPr>
      <w:r>
        <w:t>Group 1b</w:t>
      </w:r>
    </w:p>
    <w:p w:rsidR="00FC466E" w:rsidP="00636055" w:rsidRDefault="00636055" w14:paraId="44D4F605" w14:textId="40D9F735">
      <w:pPr>
        <w:pStyle w:val="Probe2"/>
        <w:numPr>
          <w:ilvl w:val="0"/>
          <w:numId w:val="0"/>
        </w:numPr>
      </w:pPr>
      <w:r>
        <w:t>Now let’s talk about the decision to apply for the SBA disaster loan.</w:t>
      </w:r>
    </w:p>
    <w:p w:rsidR="0045068F" w:rsidP="00636055" w:rsidRDefault="0045068F" w14:paraId="04ED7649" w14:textId="77777777">
      <w:pPr>
        <w:pStyle w:val="Probe2"/>
        <w:numPr>
          <w:ilvl w:val="0"/>
          <w:numId w:val="0"/>
        </w:numPr>
      </w:pPr>
    </w:p>
    <w:tbl>
      <w:tblPr>
        <w:tblStyle w:val="ListTable3-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Pr="00346C16" w:rsidR="00742156" w:rsidTr="00D330C1" w14:paraId="0D931FCC"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675" w:type="dxa"/>
            <w:tcBorders>
              <w:bottom w:val="none" w:color="auto" w:sz="0" w:space="0"/>
              <w:right w:val="none" w:color="auto" w:sz="0" w:space="0"/>
            </w:tcBorders>
            <w:shd w:val="clear" w:color="auto" w:fill="177BAD"/>
          </w:tcPr>
          <w:p w:rsidRPr="004339D9" w:rsidR="00742156" w:rsidP="00D330C1" w:rsidRDefault="00742156" w14:paraId="2E5393F4" w14:textId="77777777">
            <w:pPr>
              <w:pStyle w:val="1-TableHeader"/>
              <w:rPr>
                <w:b/>
                <w:bCs w:val="0"/>
              </w:rPr>
            </w:pPr>
            <w:r w:rsidRPr="004339D9">
              <w:rPr>
                <w:b/>
                <w:bCs w:val="0"/>
              </w:rPr>
              <w:t>Primary Probe</w:t>
            </w:r>
          </w:p>
        </w:tc>
        <w:tc>
          <w:tcPr>
            <w:tcW w:w="4675" w:type="dxa"/>
            <w:shd w:val="clear" w:color="auto" w:fill="177BAD"/>
          </w:tcPr>
          <w:p w:rsidRPr="004339D9" w:rsidR="00742156" w:rsidP="00D330C1" w:rsidRDefault="00742156" w14:paraId="575FB442" w14:textId="77777777">
            <w:pPr>
              <w:pStyle w:val="1-TableHeader"/>
              <w:cnfStyle w:val="100000000000" w:firstRow="1" w:lastRow="0" w:firstColumn="0" w:lastColumn="0" w:oddVBand="0" w:evenVBand="0" w:oddHBand="0" w:evenHBand="0" w:firstRowFirstColumn="0" w:firstRowLastColumn="0" w:lastRowFirstColumn="0" w:lastRowLastColumn="0"/>
              <w:rPr>
                <w:b/>
                <w:bCs w:val="0"/>
              </w:rPr>
            </w:pPr>
            <w:r w:rsidRPr="004339D9">
              <w:rPr>
                <w:b/>
                <w:bCs w:val="0"/>
              </w:rPr>
              <w:t>Subtopics of Interest</w:t>
            </w:r>
          </w:p>
        </w:tc>
      </w:tr>
      <w:tr w:rsidRPr="00346C16" w:rsidR="004B3008" w:rsidTr="00D330C1" w14:paraId="051E2DC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3714B2" w:rsidR="004B3008" w:rsidP="003714B2" w:rsidRDefault="004B3008" w14:paraId="305E858E" w14:textId="6B964D4A">
            <w:pPr>
              <w:pStyle w:val="Probe1"/>
              <w:numPr>
                <w:ilvl w:val="0"/>
                <w:numId w:val="0"/>
              </w:numPr>
            </w:pPr>
            <w:r>
              <w:t xml:space="preserve">Group 1b: </w:t>
            </w:r>
            <w:r w:rsidRPr="001F417D">
              <w:rPr>
                <w:b w:val="0"/>
                <w:bCs w:val="0"/>
              </w:rPr>
              <w:t xml:space="preserve">Some borrowers may have been eligible to increase their SBA disaster loan amount to up to 20% of the verified physical damage in order to </w:t>
            </w:r>
            <w:r>
              <w:rPr>
                <w:b w:val="0"/>
                <w:bCs w:val="0"/>
              </w:rPr>
              <w:t xml:space="preserve">protect their property </w:t>
            </w:r>
            <w:r w:rsidRPr="001F417D">
              <w:rPr>
                <w:b w:val="0"/>
                <w:bCs w:val="0"/>
              </w:rPr>
              <w:t>against future disasters (</w:t>
            </w:r>
            <w:r>
              <w:rPr>
                <w:b w:val="0"/>
                <w:bCs w:val="0"/>
              </w:rPr>
              <w:t>for example)</w:t>
            </w:r>
            <w:r w:rsidRPr="001F417D">
              <w:rPr>
                <w:b w:val="0"/>
                <w:bCs w:val="0"/>
              </w:rPr>
              <w:t>, retaining walls, sump pumps).</w:t>
            </w:r>
            <w:r>
              <w:rPr>
                <w:b w:val="0"/>
                <w:bCs w:val="0"/>
              </w:rPr>
              <w:t xml:space="preserve"> Did anyone hear about the option to increase the loan amount? </w:t>
            </w:r>
          </w:p>
        </w:tc>
        <w:tc>
          <w:tcPr>
            <w:tcW w:w="4675" w:type="dxa"/>
          </w:tcPr>
          <w:p w:rsidR="004B3008" w:rsidP="004B3008" w:rsidRDefault="004B3008" w14:paraId="7E9B005C" w14:textId="77777777">
            <w:pPr>
              <w:pStyle w:val="Probe1"/>
              <w:cnfStyle w:val="000000100000" w:firstRow="0" w:lastRow="0" w:firstColumn="0" w:lastColumn="0" w:oddVBand="0" w:evenVBand="0" w:oddHBand="1" w:evenHBand="0" w:firstRowFirstColumn="0" w:firstRowLastColumn="0" w:lastRowFirstColumn="0" w:lastRowLastColumn="0"/>
            </w:pPr>
            <w:r>
              <w:t xml:space="preserve">Additional information that could have been provided </w:t>
            </w:r>
            <w:r w:rsidRPr="003B1FD9">
              <w:t>by SBA</w:t>
            </w:r>
          </w:p>
          <w:p w:rsidR="004B3008" w:rsidP="004B3008" w:rsidRDefault="004B3008" w14:paraId="1B69CAD3" w14:textId="77777777">
            <w:pPr>
              <w:pStyle w:val="Probe1"/>
              <w:cnfStyle w:val="000000100000" w:firstRow="0" w:lastRow="0" w:firstColumn="0" w:lastColumn="0" w:oddVBand="0" w:evenVBand="0" w:oddHBand="1" w:evenHBand="0" w:firstRowFirstColumn="0" w:firstRowLastColumn="0" w:lastRowFirstColumn="0" w:lastRowLastColumn="0"/>
            </w:pPr>
            <w:r>
              <w:t>Any unanswered questions about the process</w:t>
            </w:r>
          </w:p>
          <w:p w:rsidRPr="00EB69E0" w:rsidR="004B3008" w:rsidP="004B3008" w:rsidRDefault="004B3008" w14:paraId="35367473" w14:textId="4496CECD">
            <w:pPr>
              <w:pStyle w:val="Probe1"/>
              <w:cnfStyle w:val="000000100000" w:firstRow="0" w:lastRow="0" w:firstColumn="0" w:lastColumn="0" w:oddVBand="0" w:evenVBand="0" w:oddHBand="1" w:evenHBand="0" w:firstRowFirstColumn="0" w:firstRowLastColumn="0" w:lastRowFirstColumn="0" w:lastRowLastColumn="0"/>
            </w:pPr>
            <w:r>
              <w:t>Whether experience with the original loan influenced decision not to increase amount</w:t>
            </w:r>
          </w:p>
        </w:tc>
      </w:tr>
      <w:tr w:rsidRPr="00346C16" w:rsidR="004B3008" w:rsidTr="00D330C1" w14:paraId="65ACB104" w14:textId="77777777">
        <w:tc>
          <w:tcPr>
            <w:cnfStyle w:val="001000000000" w:firstRow="0" w:lastRow="0" w:firstColumn="1" w:lastColumn="0" w:oddVBand="0" w:evenVBand="0" w:oddHBand="0" w:evenHBand="0" w:firstRowFirstColumn="0" w:firstRowLastColumn="0" w:lastRowFirstColumn="0" w:lastRowLastColumn="0"/>
            <w:tcW w:w="4675" w:type="dxa"/>
            <w:tcBorders>
              <w:right w:val="none" w:color="auto" w:sz="0" w:space="0"/>
            </w:tcBorders>
          </w:tcPr>
          <w:p w:rsidRPr="00EB69E0" w:rsidR="004B3008" w:rsidP="004B3008" w:rsidRDefault="003714B2" w14:paraId="60378416" w14:textId="644D64D4">
            <w:pPr>
              <w:pStyle w:val="Probe1"/>
              <w:numPr>
                <w:ilvl w:val="0"/>
                <w:numId w:val="0"/>
              </w:numPr>
              <w:rPr>
                <w:b w:val="0"/>
                <w:bCs w:val="0"/>
              </w:rPr>
            </w:pPr>
            <w:r w:rsidRPr="00BC1E6C">
              <w:rPr>
                <w:b w:val="0"/>
                <w:bCs w:val="0"/>
              </w:rPr>
              <w:t>For those of you who did hear about this option, I’d like to hear why you decided not to apply. What things did you think about, and what influenced your decision?</w:t>
            </w:r>
          </w:p>
        </w:tc>
        <w:tc>
          <w:tcPr>
            <w:tcW w:w="4675" w:type="dxa"/>
          </w:tcPr>
          <w:p w:rsidRPr="00EB69E0" w:rsidR="004B3008" w:rsidP="004B3008" w:rsidRDefault="004B3008" w14:paraId="4CD33BEC" w14:textId="77777777">
            <w:pPr>
              <w:pStyle w:val="Probe1"/>
              <w:cnfStyle w:val="000000000000" w:firstRow="0" w:lastRow="0" w:firstColumn="0" w:lastColumn="0" w:oddVBand="0" w:evenVBand="0" w:oddHBand="0" w:evenHBand="0" w:firstRowFirstColumn="0" w:firstRowLastColumn="0" w:lastRowFirstColumn="0" w:lastRowLastColumn="0"/>
            </w:pPr>
            <w:r w:rsidRPr="00EB69E0">
              <w:t>Influences like expected benefits, cost, interest rate</w:t>
            </w:r>
          </w:p>
          <w:p w:rsidR="004B3008" w:rsidP="004B3008" w:rsidRDefault="004B3008" w14:paraId="5EAEB735" w14:textId="77777777">
            <w:pPr>
              <w:pStyle w:val="Probe1"/>
              <w:cnfStyle w:val="000000000000" w:firstRow="0" w:lastRow="0" w:firstColumn="0" w:lastColumn="0" w:oddVBand="0" w:evenVBand="0" w:oddHBand="0" w:evenHBand="0" w:firstRowFirstColumn="0" w:firstRowLastColumn="0" w:lastRowFirstColumn="0" w:lastRowLastColumn="0"/>
            </w:pPr>
            <w:r w:rsidRPr="00EB69E0">
              <w:t xml:space="preserve">How first heard about the </w:t>
            </w:r>
            <w:r>
              <w:t>option to increase loan amount</w:t>
            </w:r>
          </w:p>
          <w:p w:rsidRPr="00EB69E0" w:rsidR="004B3008" w:rsidP="004B3008" w:rsidRDefault="004B3008" w14:paraId="6FB74A5C" w14:textId="77777777">
            <w:pPr>
              <w:pStyle w:val="Probe1"/>
              <w:cnfStyle w:val="000000000000" w:firstRow="0" w:lastRow="0" w:firstColumn="0" w:lastColumn="0" w:oddVBand="0" w:evenVBand="0" w:oddHBand="0" w:evenHBand="0" w:firstRowFirstColumn="0" w:firstRowLastColumn="0" w:lastRowFirstColumn="0" w:lastRowLastColumn="0"/>
            </w:pPr>
            <w:r>
              <w:t xml:space="preserve">Any barriers to applying for the increase </w:t>
            </w:r>
          </w:p>
        </w:tc>
      </w:tr>
      <w:tr w:rsidRPr="00346C16" w:rsidR="006D7000" w:rsidTr="00D330C1" w14:paraId="3790786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rsidRPr="00BC1E6C" w:rsidR="006D7000" w:rsidP="004B3008" w:rsidRDefault="006D7000" w14:paraId="552538A7" w14:textId="2947342A">
            <w:pPr>
              <w:pStyle w:val="Probe1"/>
              <w:numPr>
                <w:ilvl w:val="0"/>
                <w:numId w:val="0"/>
              </w:numPr>
              <w:rPr>
                <w:b w:val="0"/>
                <w:bCs w:val="0"/>
              </w:rPr>
            </w:pPr>
            <w:r>
              <w:rPr>
                <w:b w:val="0"/>
                <w:bCs w:val="0"/>
              </w:rPr>
              <w:t>For those of you who had not heard about the option to increase your loan amount, would you have been interested in this option if you’d heard about it?</w:t>
            </w:r>
          </w:p>
        </w:tc>
        <w:tc>
          <w:tcPr>
            <w:tcW w:w="4675" w:type="dxa"/>
          </w:tcPr>
          <w:p w:rsidRPr="00EB69E0" w:rsidR="006D7000" w:rsidP="003A0931" w:rsidRDefault="006D7000" w14:paraId="0FFB5249" w14:textId="77777777">
            <w:pPr>
              <w:pStyle w:val="Probe1"/>
              <w:numPr>
                <w:ilvl w:val="0"/>
                <w:numId w:val="0"/>
              </w:numPr>
              <w:ind w:left="360"/>
              <w:cnfStyle w:val="000000100000" w:firstRow="0" w:lastRow="0" w:firstColumn="0" w:lastColumn="0" w:oddVBand="0" w:evenVBand="0" w:oddHBand="1" w:evenHBand="0" w:firstRowFirstColumn="0" w:firstRowLastColumn="0" w:lastRowFirstColumn="0" w:lastRowLastColumn="0"/>
            </w:pPr>
          </w:p>
        </w:tc>
      </w:tr>
    </w:tbl>
    <w:p w:rsidRPr="00346C16" w:rsidR="00742156" w:rsidP="00636055" w:rsidRDefault="00742156" w14:paraId="62CEB070" w14:textId="77777777">
      <w:pPr>
        <w:pStyle w:val="Probe2"/>
        <w:numPr>
          <w:ilvl w:val="0"/>
          <w:numId w:val="0"/>
        </w:numPr>
        <w:rPr>
          <w:highlight w:val="yellow"/>
        </w:rPr>
      </w:pPr>
    </w:p>
    <w:p w:rsidRPr="00631E3B" w:rsidR="00630377" w:rsidP="00F16D11" w:rsidRDefault="00D94E99" w14:paraId="41783488" w14:textId="183F49B5">
      <w:pPr>
        <w:pStyle w:val="Heading1"/>
      </w:pPr>
      <w:r w:rsidRPr="00631E3B">
        <w:t>Application</w:t>
      </w:r>
      <w:r w:rsidRPr="00631E3B" w:rsidR="00346C16">
        <w:t xml:space="preserve"> Process and Instructions</w:t>
      </w:r>
      <w:r w:rsidRPr="00631E3B" w:rsidR="00BC1B86">
        <w:t xml:space="preserve"> </w:t>
      </w:r>
      <w:r w:rsidR="00EC4242">
        <w:br/>
      </w:r>
      <w:r w:rsidRPr="00631E3B" w:rsidR="00BC1B86">
        <w:t>(20 min)</w:t>
      </w:r>
    </w:p>
    <w:tbl>
      <w:tblPr>
        <w:tblStyle w:val="ListTable3-Accent1"/>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675"/>
        <w:gridCol w:w="4675"/>
      </w:tblGrid>
      <w:tr w:rsidR="006B5A1F" w:rsidTr="004339D9" w14:paraId="71B6DE8B"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4675" w:type="dxa"/>
            <w:tcBorders>
              <w:bottom w:val="none" w:color="auto" w:sz="0" w:space="0"/>
              <w:right w:val="none" w:color="auto" w:sz="0" w:space="0"/>
            </w:tcBorders>
            <w:shd w:val="clear" w:color="auto" w:fill="177BAD"/>
          </w:tcPr>
          <w:p w:rsidRPr="004339D9" w:rsidR="006B5A1F" w:rsidP="004339D9" w:rsidRDefault="006B5A1F" w14:paraId="4C56F898" w14:textId="77777777">
            <w:pPr>
              <w:pStyle w:val="1-TableHeader"/>
              <w:rPr>
                <w:b/>
              </w:rPr>
            </w:pPr>
            <w:r w:rsidRPr="004339D9">
              <w:rPr>
                <w:b/>
              </w:rPr>
              <w:t>Primary Probe</w:t>
            </w:r>
          </w:p>
        </w:tc>
        <w:tc>
          <w:tcPr>
            <w:tcW w:w="4675" w:type="dxa"/>
            <w:shd w:val="clear" w:color="auto" w:fill="177BAD"/>
          </w:tcPr>
          <w:p w:rsidRPr="004339D9" w:rsidR="006B5A1F" w:rsidP="004339D9" w:rsidRDefault="006B5A1F" w14:paraId="3F8BCFFC" w14:textId="0FE67045">
            <w:pPr>
              <w:pStyle w:val="1-TableHeader"/>
              <w:cnfStyle w:val="100000000000" w:firstRow="1" w:lastRow="0" w:firstColumn="0" w:lastColumn="0" w:oddVBand="0" w:evenVBand="0" w:oddHBand="0" w:evenHBand="0" w:firstRowFirstColumn="0" w:firstRowLastColumn="0" w:lastRowFirstColumn="0" w:lastRowLastColumn="0"/>
              <w:rPr>
                <w:b/>
              </w:rPr>
            </w:pPr>
            <w:r w:rsidRPr="004339D9">
              <w:rPr>
                <w:b/>
              </w:rPr>
              <w:t xml:space="preserve">Subtopics of </w:t>
            </w:r>
            <w:r w:rsidRPr="004339D9" w:rsidR="00A753E8">
              <w:rPr>
                <w:b/>
              </w:rPr>
              <w:t>I</w:t>
            </w:r>
            <w:r w:rsidRPr="004339D9">
              <w:rPr>
                <w:b/>
              </w:rPr>
              <w:t>nterest</w:t>
            </w:r>
          </w:p>
        </w:tc>
      </w:tr>
      <w:tr w:rsidR="006B5A1F" w:rsidTr="005C29A3" w14:paraId="21B94A2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one" w:color="auto" w:sz="0" w:space="0"/>
              <w:bottom w:val="none" w:color="auto" w:sz="0" w:space="0"/>
              <w:right w:val="none" w:color="auto" w:sz="0" w:space="0"/>
            </w:tcBorders>
          </w:tcPr>
          <w:p w:rsidRPr="009E4D96" w:rsidR="006B5A1F" w:rsidP="005C29A3" w:rsidRDefault="006B5A1F" w14:paraId="0F847F33" w14:textId="084D2D65">
            <w:pPr>
              <w:pStyle w:val="Probe1"/>
              <w:numPr>
                <w:ilvl w:val="0"/>
                <w:numId w:val="0"/>
              </w:numPr>
              <w:rPr>
                <w:b w:val="0"/>
                <w:bCs w:val="0"/>
              </w:rPr>
            </w:pPr>
            <w:r w:rsidRPr="009E4D96">
              <w:rPr>
                <w:b w:val="0"/>
                <w:bCs w:val="0"/>
              </w:rPr>
              <w:t xml:space="preserve">Let’s talk </w:t>
            </w:r>
            <w:r w:rsidRPr="009E4D96" w:rsidR="009E4D96">
              <w:rPr>
                <w:b w:val="0"/>
                <w:bCs w:val="0"/>
              </w:rPr>
              <w:t>about the process of applying for and receiving the disaster loan. Overall, was the process generally easy or difficult</w:t>
            </w:r>
            <w:r w:rsidR="0073760A">
              <w:rPr>
                <w:b w:val="0"/>
                <w:bCs w:val="0"/>
              </w:rPr>
              <w:t xml:space="preserve"> for you</w:t>
            </w:r>
            <w:r w:rsidRPr="009E4D96" w:rsidR="009E4D96">
              <w:rPr>
                <w:b w:val="0"/>
                <w:bCs w:val="0"/>
              </w:rPr>
              <w:t>?</w:t>
            </w:r>
          </w:p>
        </w:tc>
        <w:tc>
          <w:tcPr>
            <w:tcW w:w="4675" w:type="dxa"/>
            <w:tcBorders>
              <w:top w:val="none" w:color="auto" w:sz="0" w:space="0"/>
              <w:bottom w:val="none" w:color="auto" w:sz="0" w:space="0"/>
            </w:tcBorders>
          </w:tcPr>
          <w:p w:rsidR="00EE66F5" w:rsidP="005C29A3" w:rsidRDefault="00A753E8" w14:paraId="52196C59" w14:textId="166DBC6B">
            <w:pPr>
              <w:pStyle w:val="Probe1"/>
              <w:cnfStyle w:val="000000100000" w:firstRow="0" w:lastRow="0" w:firstColumn="0" w:lastColumn="0" w:oddVBand="0" w:evenVBand="0" w:oddHBand="1" w:evenHBand="0" w:firstRowFirstColumn="0" w:firstRowLastColumn="0" w:lastRowFirstColumn="0" w:lastRowLastColumn="0"/>
            </w:pPr>
            <w:r>
              <w:t>P</w:t>
            </w:r>
            <w:r w:rsidR="00EE66F5">
              <w:t xml:space="preserve">arts </w:t>
            </w:r>
            <w:r>
              <w:t xml:space="preserve">of the process that </w:t>
            </w:r>
            <w:r w:rsidR="00EE66F5">
              <w:t>were easy/difficult</w:t>
            </w:r>
          </w:p>
          <w:p w:rsidR="006B5A1F" w:rsidP="005C29A3" w:rsidRDefault="009E4D96" w14:paraId="703E9EBB" w14:textId="06F28001">
            <w:pPr>
              <w:pStyle w:val="Probe1"/>
              <w:cnfStyle w:val="000000100000" w:firstRow="0" w:lastRow="0" w:firstColumn="0" w:lastColumn="0" w:oddVBand="0" w:evenVBand="0" w:oddHBand="1" w:evenHBand="0" w:firstRowFirstColumn="0" w:firstRowLastColumn="0" w:lastRowFirstColumn="0" w:lastRowLastColumn="0"/>
            </w:pPr>
            <w:r>
              <w:t>Most difficult parts</w:t>
            </w:r>
            <w:r w:rsidR="001D0887">
              <w:t xml:space="preserve"> of the process</w:t>
            </w:r>
          </w:p>
          <w:p w:rsidR="009E4D96" w:rsidP="00D965D7" w:rsidRDefault="009E4D96" w14:paraId="44A8D3ED" w14:textId="77777777">
            <w:pPr>
              <w:pStyle w:val="Probe1"/>
              <w:cnfStyle w:val="000000100000" w:firstRow="0" w:lastRow="0" w:firstColumn="0" w:lastColumn="0" w:oddVBand="0" w:evenVBand="0" w:oddHBand="1" w:evenHBand="0" w:firstRowFirstColumn="0" w:firstRowLastColumn="0" w:lastRowFirstColumn="0" w:lastRowLastColumn="0"/>
            </w:pPr>
            <w:r>
              <w:t xml:space="preserve">How SBA could make </w:t>
            </w:r>
            <w:r w:rsidR="0073760A">
              <w:t xml:space="preserve">the </w:t>
            </w:r>
            <w:r>
              <w:t xml:space="preserve">process easier </w:t>
            </w:r>
          </w:p>
          <w:p w:rsidR="0037128A" w:rsidP="00D965D7" w:rsidRDefault="0037128A" w14:paraId="5D51AF27" w14:textId="0F8750F8">
            <w:pPr>
              <w:pStyle w:val="Probe1"/>
              <w:cnfStyle w:val="000000100000" w:firstRow="0" w:lastRow="0" w:firstColumn="0" w:lastColumn="0" w:oddVBand="0" w:evenVBand="0" w:oddHBand="1" w:evenHBand="0" w:firstRowFirstColumn="0" w:firstRowLastColumn="0" w:lastRowFirstColumn="0" w:lastRowLastColumn="0"/>
            </w:pPr>
            <w:r>
              <w:t>How easy/difficult to increase the loan amount</w:t>
            </w:r>
          </w:p>
        </w:tc>
      </w:tr>
    </w:tbl>
    <w:p w:rsidR="001D3505" w:rsidP="005E0613" w:rsidRDefault="001D3505" w14:paraId="18AF8833" w14:textId="77777777">
      <w:pPr>
        <w:pStyle w:val="1-BodyText"/>
      </w:pPr>
    </w:p>
    <w:p w:rsidRPr="00F82806" w:rsidR="00F82806" w:rsidP="00F82806" w:rsidRDefault="00F82806" w14:paraId="169C3752" w14:textId="77777777">
      <w:pPr>
        <w:pStyle w:val="1-Bullet"/>
      </w:pPr>
    </w:p>
    <w:p w:rsidRPr="00631E3B" w:rsidR="00AA5189" w:rsidP="00F16D11" w:rsidRDefault="00AA5189" w14:paraId="3E0FC91F" w14:textId="2BC09837">
      <w:pPr>
        <w:pStyle w:val="Heading1"/>
      </w:pPr>
      <w:r w:rsidRPr="00631E3B">
        <w:t>Closing</w:t>
      </w:r>
    </w:p>
    <w:p w:rsidR="00B618E7" w:rsidP="004B527B" w:rsidRDefault="00743C52" w14:paraId="4AFDF8DA" w14:textId="3DB684C7">
      <w:pPr>
        <w:pStyle w:val="1-BodyText"/>
      </w:pPr>
      <w:r>
        <w:t xml:space="preserve">We’ve covered all the questions I had today. Does anyone have any final comments about </w:t>
      </w:r>
      <w:r w:rsidR="008E752C">
        <w:t>your</w:t>
      </w:r>
      <w:r>
        <w:t xml:space="preserve"> decision to apply for the loan, feedback on the communication materials, application instructions, </w:t>
      </w:r>
      <w:r w:rsidR="00812DEA">
        <w:t xml:space="preserve">the </w:t>
      </w:r>
      <w:r>
        <w:t xml:space="preserve">application process, impact of the loan program on your community, or anything else? </w:t>
      </w:r>
      <w:bookmarkEnd w:id="0"/>
      <w:bookmarkEnd w:id="1"/>
      <w:bookmarkEnd w:id="2"/>
    </w:p>
    <w:p w:rsidR="00A753E8" w:rsidP="004B527B" w:rsidRDefault="00A753E8" w14:paraId="2D37E0D8" w14:textId="61701195">
      <w:pPr>
        <w:pStyle w:val="1-BodyText"/>
      </w:pPr>
      <w:r>
        <w:t>Thanks again for participating in this discussion.</w:t>
      </w:r>
    </w:p>
    <w:sectPr w:rsidR="00A753E8" w:rsidSect="00D5388B">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576"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A6D31" w14:textId="77777777" w:rsidR="00D73D0D" w:rsidRDefault="00D73D0D" w:rsidP="00EC659A">
      <w:pPr>
        <w:spacing w:after="0"/>
      </w:pPr>
      <w:r>
        <w:separator/>
      </w:r>
    </w:p>
    <w:p w14:paraId="39FBDD5F" w14:textId="77777777" w:rsidR="00D73D0D" w:rsidRDefault="00D73D0D"/>
  </w:endnote>
  <w:endnote w:type="continuationSeparator" w:id="0">
    <w:p w14:paraId="5644042D" w14:textId="77777777" w:rsidR="00D73D0D" w:rsidRDefault="00D73D0D" w:rsidP="00EC659A">
      <w:pPr>
        <w:spacing w:after="0"/>
      </w:pPr>
      <w:r>
        <w:continuationSeparator/>
      </w:r>
    </w:p>
    <w:p w14:paraId="0A610D64" w14:textId="77777777" w:rsidR="00D73D0D" w:rsidRDefault="00D73D0D"/>
  </w:endnote>
  <w:endnote w:type="continuationNotice" w:id="1">
    <w:p w14:paraId="0E3D2CD1" w14:textId="77777777" w:rsidR="00D73D0D" w:rsidRDefault="00D73D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B7FB8" w14:textId="77777777" w:rsidR="00AF32F3" w:rsidRDefault="00AF32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805A27" w14:textId="116CF847" w:rsidR="004F4BAD" w:rsidRPr="00D9770E" w:rsidRDefault="00EC4242" w:rsidP="00D9770E">
    <w:pPr>
      <w:pStyle w:val="Footer"/>
      <w:tabs>
        <w:tab w:val="clear" w:pos="4680"/>
        <w:tab w:val="clear" w:pos="9360"/>
        <w:tab w:val="right" w:pos="8820"/>
      </w:tabs>
    </w:pPr>
    <w:r>
      <w:rPr>
        <w:noProof/>
      </w:rPr>
      <w:drawing>
        <wp:anchor distT="0" distB="0" distL="114300" distR="114300" simplePos="0" relativeHeight="251658240" behindDoc="0" locked="0" layoutInCell="1" allowOverlap="1" wp14:anchorId="1BC1185A" wp14:editId="04477AE0">
          <wp:simplePos x="0" y="0"/>
          <wp:positionH relativeFrom="page">
            <wp:posOffset>6633210</wp:posOffset>
          </wp:positionH>
          <wp:positionV relativeFrom="page">
            <wp:posOffset>9375140</wp:posOffset>
          </wp:positionV>
          <wp:extent cx="233680" cy="233680"/>
          <wp:effectExtent l="0" t="0" r="0" b="0"/>
          <wp:wrapNone/>
          <wp:docPr id="2" name="Picture 2" descr="Smal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658241" behindDoc="0" locked="0" layoutInCell="1" allowOverlap="1" wp14:anchorId="1AC2525D" wp14:editId="1DAD1C4C">
              <wp:simplePos x="0" y="0"/>
              <wp:positionH relativeFrom="page">
                <wp:posOffset>914400</wp:posOffset>
              </wp:positionH>
              <wp:positionV relativeFrom="page">
                <wp:posOffset>9314815</wp:posOffset>
              </wp:positionV>
              <wp:extent cx="594741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12700">
                        <a:solidFill>
                          <a:srgbClr val="53B7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D8FBD3" id="Straight Connector 2" o:spid="_x0000_s1026" style="position:absolute;z-index:251658241;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in,733.45pt" to="540.3pt,7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" strokecolor="#53b7e8" strokeweight="1pt">
              <v:shadow opacity="22938f" offset="0"/>
              <w10:wrap anchorx="page" anchory="page"/>
            </v:line>
          </w:pict>
        </mc:Fallback>
      </mc:AlternateContent>
    </w:r>
    <w:r w:rsidR="00EB63E9">
      <w:t>Prepared by Summit</w:t>
    </w:r>
    <w:r w:rsidR="004F4BAD">
      <w:tab/>
    </w:r>
    <w:r w:rsidR="004F4BAD" w:rsidRPr="001236D9">
      <w:fldChar w:fldCharType="begin"/>
    </w:r>
    <w:r w:rsidR="004F4BAD" w:rsidRPr="001236D9">
      <w:instrText xml:space="preserve"> PAGE   \* MERGEFORMAT </w:instrText>
    </w:r>
    <w:r w:rsidR="004F4BAD" w:rsidRPr="001236D9">
      <w:fldChar w:fldCharType="separate"/>
    </w:r>
    <w:r w:rsidR="00EB60AA">
      <w:rPr>
        <w:noProof/>
      </w:rPr>
      <w:t>B-4</w:t>
    </w:r>
    <w:r w:rsidR="004F4BAD" w:rsidRPr="001236D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939D6" w14:textId="77777777" w:rsidR="00AF32F3" w:rsidRDefault="00AF32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5BA7BC" w14:textId="77777777" w:rsidR="00D73D0D" w:rsidRDefault="00D73D0D" w:rsidP="00EC659A">
      <w:pPr>
        <w:spacing w:after="0"/>
      </w:pPr>
      <w:r>
        <w:separator/>
      </w:r>
    </w:p>
    <w:p w14:paraId="713ECD62" w14:textId="77777777" w:rsidR="00D73D0D" w:rsidRDefault="00D73D0D"/>
  </w:footnote>
  <w:footnote w:type="continuationSeparator" w:id="0">
    <w:p w14:paraId="46A36936" w14:textId="77777777" w:rsidR="00D73D0D" w:rsidRDefault="00D73D0D" w:rsidP="00EC659A">
      <w:pPr>
        <w:spacing w:after="0"/>
      </w:pPr>
      <w:r>
        <w:continuationSeparator/>
      </w:r>
    </w:p>
    <w:p w14:paraId="0608059A" w14:textId="77777777" w:rsidR="00D73D0D" w:rsidRDefault="00D73D0D"/>
  </w:footnote>
  <w:footnote w:type="continuationNotice" w:id="1">
    <w:p w14:paraId="292A7E57" w14:textId="77777777" w:rsidR="00D73D0D" w:rsidRDefault="00D73D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9DD643" w14:textId="77777777" w:rsidR="00AF32F3" w:rsidRDefault="00AF32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FD843" w14:textId="6E41F834" w:rsidR="00EC4242" w:rsidRPr="00D5388B" w:rsidRDefault="00D5388B" w:rsidP="00D5388B">
    <w:pPr>
      <w:pStyle w:val="Header"/>
    </w:pPr>
    <w:r>
      <w:rPr>
        <w:noProof/>
      </w:rPr>
      <mc:AlternateContent>
        <mc:Choice Requires="wps">
          <w:drawing>
            <wp:anchor distT="0" distB="0" distL="114300" distR="114300" simplePos="0" relativeHeight="251660289" behindDoc="0" locked="0" layoutInCell="1" allowOverlap="1" wp14:anchorId="7F477EC4" wp14:editId="74D721BB">
              <wp:simplePos x="0" y="0"/>
              <wp:positionH relativeFrom="page">
                <wp:posOffset>914400</wp:posOffset>
              </wp:positionH>
              <wp:positionV relativeFrom="page">
                <wp:posOffset>749300</wp:posOffset>
              </wp:positionV>
              <wp:extent cx="5947410" cy="0"/>
              <wp:effectExtent l="0" t="0" r="0" b="0"/>
              <wp:wrapNone/>
              <wp:docPr id="1541420195" name="Straight Connector 15414201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7410" cy="0"/>
                      </a:xfrm>
                      <a:prstGeom prst="line">
                        <a:avLst/>
                      </a:prstGeom>
                      <a:noFill/>
                      <a:ln w="12700">
                        <a:solidFill>
                          <a:srgbClr val="53B7E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F128B8" id="Straight Connector 1541420195" o:spid="_x0000_s1026" style="position:absolute;z-index:25166028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59pt" to="540.3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" strokecolor="#53b7e8" strokeweight="1pt">
              <v:shadow opacity="22938f" offset="0"/>
              <w10:wrap anchorx="page" anchory="page"/>
            </v:line>
          </w:pict>
        </mc:Fallback>
      </mc:AlternateContent>
    </w:r>
    <w:r>
      <w:t>SBA Mitigation Loans</w:t>
    </w:r>
    <w:r>
      <w:ptab w:relativeTo="margin" w:alignment="right" w:leader="none"/>
    </w:r>
    <w:r w:rsidR="00AF32F3">
      <w:t>August</w:t>
    </w:r>
    <w:r>
      <w:t xml:space="preserve"> 2020</w:t>
    </w:r>
    <w:r>
      <w:br/>
      <w:t>Focus Group Moderator Guide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8AC4A" w14:textId="77777777" w:rsidR="00AF32F3" w:rsidRDefault="00AF32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12ED9"/>
    <w:multiLevelType w:val="hybridMultilevel"/>
    <w:tmpl w:val="6254C0B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429FB"/>
    <w:multiLevelType w:val="hybridMultilevel"/>
    <w:tmpl w:val="88BE6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030E5"/>
    <w:multiLevelType w:val="hybridMultilevel"/>
    <w:tmpl w:val="D68411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2C1543"/>
    <w:multiLevelType w:val="hybridMultilevel"/>
    <w:tmpl w:val="8D72CC5E"/>
    <w:lvl w:ilvl="0" w:tplc="39E68CD8">
      <w:start w:val="1"/>
      <w:numFmt w:val="bullet"/>
      <w:pStyle w:val="Probe1"/>
      <w:lvlText w:val=""/>
      <w:lvlJc w:val="left"/>
      <w:pPr>
        <w:ind w:left="360" w:hanging="360"/>
      </w:pPr>
      <w:rPr>
        <w:rFonts w:ascii="Symbol" w:hAnsi="Symbol" w:hint="default"/>
      </w:rPr>
    </w:lvl>
    <w:lvl w:ilvl="1" w:tplc="168E9C9C">
      <w:start w:val="1"/>
      <w:numFmt w:val="bullet"/>
      <w:pStyle w:val="Probe2"/>
      <w:lvlText w:val="o"/>
      <w:lvlJc w:val="left"/>
      <w:pPr>
        <w:ind w:left="1080" w:hanging="360"/>
      </w:pPr>
      <w:rPr>
        <w:rFonts w:ascii="Courier New" w:hAnsi="Courier New" w:cs="Courier New" w:hint="default"/>
      </w:rPr>
    </w:lvl>
    <w:lvl w:ilvl="2" w:tplc="CE4A77F2">
      <w:start w:val="1"/>
      <w:numFmt w:val="bullet"/>
      <w:pStyle w:val="Probe3"/>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0087BC8"/>
    <w:multiLevelType w:val="hybridMultilevel"/>
    <w:tmpl w:val="19DA0D74"/>
    <w:lvl w:ilvl="0" w:tplc="4D5C262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CD3E51"/>
    <w:multiLevelType w:val="hybridMultilevel"/>
    <w:tmpl w:val="88BE6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9927FA"/>
    <w:multiLevelType w:val="multilevel"/>
    <w:tmpl w:val="DD88327E"/>
    <w:styleLink w:val="Bulle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8546A6"/>
    <w:multiLevelType w:val="hybridMultilevel"/>
    <w:tmpl w:val="5686E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D71C3"/>
    <w:multiLevelType w:val="hybridMultilevel"/>
    <w:tmpl w:val="0D78FD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784562"/>
    <w:multiLevelType w:val="hybridMultilevel"/>
    <w:tmpl w:val="1BCCA79E"/>
    <w:lvl w:ilvl="0" w:tplc="60F869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BF68EC"/>
    <w:multiLevelType w:val="hybridMultilevel"/>
    <w:tmpl w:val="0038D5C6"/>
    <w:lvl w:ilvl="0" w:tplc="772C518C">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9A3BE7"/>
    <w:multiLevelType w:val="hybridMultilevel"/>
    <w:tmpl w:val="88BE6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100D73"/>
    <w:multiLevelType w:val="hybridMultilevel"/>
    <w:tmpl w:val="20FE1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CCF1068"/>
    <w:multiLevelType w:val="hybridMultilevel"/>
    <w:tmpl w:val="13FCE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EB70CEB"/>
    <w:multiLevelType w:val="hybridMultilevel"/>
    <w:tmpl w:val="8DFEBF46"/>
    <w:lvl w:ilvl="0" w:tplc="EF5892D0">
      <w:start w:val="1"/>
      <w:numFmt w:val="bullet"/>
      <w:pStyle w:val="1-Table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50080C"/>
    <w:multiLevelType w:val="hybridMultilevel"/>
    <w:tmpl w:val="BFC6A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D34054"/>
    <w:multiLevelType w:val="hybridMultilevel"/>
    <w:tmpl w:val="4196A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2A0BEF"/>
    <w:multiLevelType w:val="multilevel"/>
    <w:tmpl w:val="A588C944"/>
    <w:lvl w:ilvl="0">
      <w:start w:val="1"/>
      <w:numFmt w:val="decimal"/>
      <w:pStyle w:val="Heading1"/>
      <w:lvlText w:val="Section %1"/>
      <w:lvlJc w:val="left"/>
      <w:pPr>
        <w:ind w:left="360" w:hanging="360"/>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5C4C1DAD"/>
    <w:multiLevelType w:val="hybridMultilevel"/>
    <w:tmpl w:val="4790F66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9" w15:restartNumberingAfterBreak="0">
    <w:nsid w:val="610017E3"/>
    <w:multiLevelType w:val="hybridMultilevel"/>
    <w:tmpl w:val="4D3C4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6B5155"/>
    <w:multiLevelType w:val="multilevel"/>
    <w:tmpl w:val="F378E89E"/>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nothing"/>
      <w:lvlText w:val="Appendix %7: "/>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885158B"/>
    <w:multiLevelType w:val="hybridMultilevel"/>
    <w:tmpl w:val="192AB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4"/>
  </w:num>
  <w:num w:numId="4">
    <w:abstractNumId w:val="12"/>
  </w:num>
  <w:num w:numId="5">
    <w:abstractNumId w:val="20"/>
  </w:num>
  <w:num w:numId="6">
    <w:abstractNumId w:val="3"/>
  </w:num>
  <w:num w:numId="7">
    <w:abstractNumId w:val="19"/>
  </w:num>
  <w:num w:numId="8">
    <w:abstractNumId w:val="21"/>
  </w:num>
  <w:num w:numId="9">
    <w:abstractNumId w:val="4"/>
  </w:num>
  <w:num w:numId="10">
    <w:abstractNumId w:val="7"/>
  </w:num>
  <w:num w:numId="11">
    <w:abstractNumId w:val="9"/>
  </w:num>
  <w:num w:numId="12">
    <w:abstractNumId w:val="11"/>
  </w:num>
  <w:num w:numId="13">
    <w:abstractNumId w:val="0"/>
  </w:num>
  <w:num w:numId="14">
    <w:abstractNumId w:val="1"/>
  </w:num>
  <w:num w:numId="15">
    <w:abstractNumId w:val="20"/>
  </w:num>
  <w:num w:numId="16">
    <w:abstractNumId w:val="2"/>
  </w:num>
  <w:num w:numId="17">
    <w:abstractNumId w:val="5"/>
  </w:num>
  <w:num w:numId="18">
    <w:abstractNumId w:val="3"/>
  </w:num>
  <w:num w:numId="19">
    <w:abstractNumId w:val="15"/>
  </w:num>
  <w:num w:numId="20">
    <w:abstractNumId w:val="18"/>
  </w:num>
  <w:num w:numId="21">
    <w:abstractNumId w:val="13"/>
  </w:num>
  <w:num w:numId="22">
    <w:abstractNumId w:val="8"/>
  </w:num>
  <w:num w:numId="23">
    <w:abstractNumId w:val="17"/>
  </w:num>
  <w:num w:numId="24">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stylePaneSortMethod w:val="000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B43"/>
    <w:rsid w:val="00000516"/>
    <w:rsid w:val="00001195"/>
    <w:rsid w:val="0000299E"/>
    <w:rsid w:val="00002F38"/>
    <w:rsid w:val="00004195"/>
    <w:rsid w:val="000041EE"/>
    <w:rsid w:val="000042FB"/>
    <w:rsid w:val="000047B7"/>
    <w:rsid w:val="00004E5D"/>
    <w:rsid w:val="000054AD"/>
    <w:rsid w:val="00005548"/>
    <w:rsid w:val="000059B3"/>
    <w:rsid w:val="00007374"/>
    <w:rsid w:val="00007898"/>
    <w:rsid w:val="00010510"/>
    <w:rsid w:val="000107D1"/>
    <w:rsid w:val="0001237B"/>
    <w:rsid w:val="00014DB7"/>
    <w:rsid w:val="00015276"/>
    <w:rsid w:val="00016126"/>
    <w:rsid w:val="00016168"/>
    <w:rsid w:val="00016928"/>
    <w:rsid w:val="0001766D"/>
    <w:rsid w:val="00017AAE"/>
    <w:rsid w:val="00020460"/>
    <w:rsid w:val="00021918"/>
    <w:rsid w:val="00022143"/>
    <w:rsid w:val="00022FE2"/>
    <w:rsid w:val="00023AA7"/>
    <w:rsid w:val="000248B7"/>
    <w:rsid w:val="00024BF0"/>
    <w:rsid w:val="00024EA5"/>
    <w:rsid w:val="000270AB"/>
    <w:rsid w:val="00030A58"/>
    <w:rsid w:val="00030FA3"/>
    <w:rsid w:val="000313CD"/>
    <w:rsid w:val="00032FC5"/>
    <w:rsid w:val="00034316"/>
    <w:rsid w:val="00034337"/>
    <w:rsid w:val="0003433A"/>
    <w:rsid w:val="00035958"/>
    <w:rsid w:val="00035B06"/>
    <w:rsid w:val="00035DA2"/>
    <w:rsid w:val="00036093"/>
    <w:rsid w:val="00036F6B"/>
    <w:rsid w:val="00042E00"/>
    <w:rsid w:val="0004490B"/>
    <w:rsid w:val="00044E2C"/>
    <w:rsid w:val="00045366"/>
    <w:rsid w:val="00045879"/>
    <w:rsid w:val="00045B86"/>
    <w:rsid w:val="00045C80"/>
    <w:rsid w:val="00046235"/>
    <w:rsid w:val="0004681A"/>
    <w:rsid w:val="00047BE9"/>
    <w:rsid w:val="000506A4"/>
    <w:rsid w:val="0005134E"/>
    <w:rsid w:val="00052675"/>
    <w:rsid w:val="00052911"/>
    <w:rsid w:val="00053DEC"/>
    <w:rsid w:val="00053E6B"/>
    <w:rsid w:val="00054D12"/>
    <w:rsid w:val="0005530B"/>
    <w:rsid w:val="000562FA"/>
    <w:rsid w:val="0005689D"/>
    <w:rsid w:val="00056FF9"/>
    <w:rsid w:val="00060AEA"/>
    <w:rsid w:val="00061200"/>
    <w:rsid w:val="000625CD"/>
    <w:rsid w:val="000625EC"/>
    <w:rsid w:val="00063676"/>
    <w:rsid w:val="00063D0D"/>
    <w:rsid w:val="000670B5"/>
    <w:rsid w:val="00067CAF"/>
    <w:rsid w:val="0007307A"/>
    <w:rsid w:val="0007396E"/>
    <w:rsid w:val="00074D8D"/>
    <w:rsid w:val="0007581A"/>
    <w:rsid w:val="0007659D"/>
    <w:rsid w:val="00076D01"/>
    <w:rsid w:val="00077581"/>
    <w:rsid w:val="0007794A"/>
    <w:rsid w:val="00080EBE"/>
    <w:rsid w:val="00083005"/>
    <w:rsid w:val="00083325"/>
    <w:rsid w:val="00084376"/>
    <w:rsid w:val="00086EFF"/>
    <w:rsid w:val="000906B1"/>
    <w:rsid w:val="00091EE3"/>
    <w:rsid w:val="000926DF"/>
    <w:rsid w:val="00092913"/>
    <w:rsid w:val="000935A4"/>
    <w:rsid w:val="000937D5"/>
    <w:rsid w:val="00095848"/>
    <w:rsid w:val="00096CD4"/>
    <w:rsid w:val="000975D2"/>
    <w:rsid w:val="000A0044"/>
    <w:rsid w:val="000A0938"/>
    <w:rsid w:val="000A2FC4"/>
    <w:rsid w:val="000A55DD"/>
    <w:rsid w:val="000A5E1F"/>
    <w:rsid w:val="000A6206"/>
    <w:rsid w:val="000A6706"/>
    <w:rsid w:val="000A672C"/>
    <w:rsid w:val="000A68B7"/>
    <w:rsid w:val="000A694E"/>
    <w:rsid w:val="000A77BA"/>
    <w:rsid w:val="000A7B50"/>
    <w:rsid w:val="000B04A8"/>
    <w:rsid w:val="000B05E8"/>
    <w:rsid w:val="000B0735"/>
    <w:rsid w:val="000B1F41"/>
    <w:rsid w:val="000B32F0"/>
    <w:rsid w:val="000B678B"/>
    <w:rsid w:val="000B79AA"/>
    <w:rsid w:val="000C26B9"/>
    <w:rsid w:val="000C26E5"/>
    <w:rsid w:val="000C3AB0"/>
    <w:rsid w:val="000C3BAC"/>
    <w:rsid w:val="000C43AC"/>
    <w:rsid w:val="000C43FD"/>
    <w:rsid w:val="000C470C"/>
    <w:rsid w:val="000C5599"/>
    <w:rsid w:val="000C6C60"/>
    <w:rsid w:val="000D2BD4"/>
    <w:rsid w:val="000D4B1E"/>
    <w:rsid w:val="000D57C6"/>
    <w:rsid w:val="000E17DF"/>
    <w:rsid w:val="000E2298"/>
    <w:rsid w:val="000E2FE1"/>
    <w:rsid w:val="000E40B6"/>
    <w:rsid w:val="000E44B4"/>
    <w:rsid w:val="000E5B87"/>
    <w:rsid w:val="000E5BD3"/>
    <w:rsid w:val="000E6111"/>
    <w:rsid w:val="000E6C83"/>
    <w:rsid w:val="000F06C1"/>
    <w:rsid w:val="000F4058"/>
    <w:rsid w:val="000F4EF9"/>
    <w:rsid w:val="001003A4"/>
    <w:rsid w:val="00102B1F"/>
    <w:rsid w:val="001030BB"/>
    <w:rsid w:val="00104249"/>
    <w:rsid w:val="001049F9"/>
    <w:rsid w:val="001059A3"/>
    <w:rsid w:val="0011026C"/>
    <w:rsid w:val="00110E05"/>
    <w:rsid w:val="00111D7D"/>
    <w:rsid w:val="001127FA"/>
    <w:rsid w:val="001140A7"/>
    <w:rsid w:val="00114D1C"/>
    <w:rsid w:val="00115FEA"/>
    <w:rsid w:val="00116781"/>
    <w:rsid w:val="001206B2"/>
    <w:rsid w:val="0012099D"/>
    <w:rsid w:val="001209F9"/>
    <w:rsid w:val="00121AE9"/>
    <w:rsid w:val="0012212F"/>
    <w:rsid w:val="00122596"/>
    <w:rsid w:val="00124229"/>
    <w:rsid w:val="00124230"/>
    <w:rsid w:val="00125A18"/>
    <w:rsid w:val="00126AAB"/>
    <w:rsid w:val="00127237"/>
    <w:rsid w:val="0012781B"/>
    <w:rsid w:val="00127CE5"/>
    <w:rsid w:val="00127FEF"/>
    <w:rsid w:val="001305C8"/>
    <w:rsid w:val="00132DAC"/>
    <w:rsid w:val="00133C0F"/>
    <w:rsid w:val="00136B18"/>
    <w:rsid w:val="001375D2"/>
    <w:rsid w:val="00137ABD"/>
    <w:rsid w:val="001412B6"/>
    <w:rsid w:val="001419CE"/>
    <w:rsid w:val="00142071"/>
    <w:rsid w:val="00142BAF"/>
    <w:rsid w:val="00143E7B"/>
    <w:rsid w:val="001464C8"/>
    <w:rsid w:val="00146E65"/>
    <w:rsid w:val="001475B7"/>
    <w:rsid w:val="00152DA9"/>
    <w:rsid w:val="00153107"/>
    <w:rsid w:val="0015653F"/>
    <w:rsid w:val="0015665E"/>
    <w:rsid w:val="00156B53"/>
    <w:rsid w:val="0015742F"/>
    <w:rsid w:val="00157C24"/>
    <w:rsid w:val="00160362"/>
    <w:rsid w:val="00163A76"/>
    <w:rsid w:val="00164446"/>
    <w:rsid w:val="00166727"/>
    <w:rsid w:val="00166885"/>
    <w:rsid w:val="0016712F"/>
    <w:rsid w:val="00167567"/>
    <w:rsid w:val="00170047"/>
    <w:rsid w:val="001710F8"/>
    <w:rsid w:val="0017168A"/>
    <w:rsid w:val="00171ACC"/>
    <w:rsid w:val="00171DE0"/>
    <w:rsid w:val="0017511C"/>
    <w:rsid w:val="001758CF"/>
    <w:rsid w:val="00176BB3"/>
    <w:rsid w:val="001778D2"/>
    <w:rsid w:val="00183C82"/>
    <w:rsid w:val="00184072"/>
    <w:rsid w:val="00184479"/>
    <w:rsid w:val="0018570C"/>
    <w:rsid w:val="00186288"/>
    <w:rsid w:val="00186579"/>
    <w:rsid w:val="00187C11"/>
    <w:rsid w:val="00190C46"/>
    <w:rsid w:val="00191CE3"/>
    <w:rsid w:val="00193143"/>
    <w:rsid w:val="00193BB0"/>
    <w:rsid w:val="00193D9D"/>
    <w:rsid w:val="00194DC5"/>
    <w:rsid w:val="0019604E"/>
    <w:rsid w:val="00196ADF"/>
    <w:rsid w:val="001979E8"/>
    <w:rsid w:val="00197D34"/>
    <w:rsid w:val="001A03FB"/>
    <w:rsid w:val="001A0C85"/>
    <w:rsid w:val="001A2339"/>
    <w:rsid w:val="001A23C5"/>
    <w:rsid w:val="001A2CE5"/>
    <w:rsid w:val="001A365B"/>
    <w:rsid w:val="001A45C5"/>
    <w:rsid w:val="001A6707"/>
    <w:rsid w:val="001A6DC0"/>
    <w:rsid w:val="001A790A"/>
    <w:rsid w:val="001A79C4"/>
    <w:rsid w:val="001B03A2"/>
    <w:rsid w:val="001B1391"/>
    <w:rsid w:val="001B2040"/>
    <w:rsid w:val="001B29B7"/>
    <w:rsid w:val="001B2BD5"/>
    <w:rsid w:val="001B2EBE"/>
    <w:rsid w:val="001B6F14"/>
    <w:rsid w:val="001C176E"/>
    <w:rsid w:val="001C2809"/>
    <w:rsid w:val="001C432A"/>
    <w:rsid w:val="001C464F"/>
    <w:rsid w:val="001C5AA9"/>
    <w:rsid w:val="001C664E"/>
    <w:rsid w:val="001C66B8"/>
    <w:rsid w:val="001C6F66"/>
    <w:rsid w:val="001C71D0"/>
    <w:rsid w:val="001C7659"/>
    <w:rsid w:val="001C7C27"/>
    <w:rsid w:val="001D0887"/>
    <w:rsid w:val="001D1846"/>
    <w:rsid w:val="001D1D30"/>
    <w:rsid w:val="001D2B68"/>
    <w:rsid w:val="001D3505"/>
    <w:rsid w:val="001D3A2E"/>
    <w:rsid w:val="001D4336"/>
    <w:rsid w:val="001D4ACC"/>
    <w:rsid w:val="001D5D94"/>
    <w:rsid w:val="001D5EDA"/>
    <w:rsid w:val="001D5F7C"/>
    <w:rsid w:val="001D699A"/>
    <w:rsid w:val="001D6B37"/>
    <w:rsid w:val="001D6F70"/>
    <w:rsid w:val="001E0F59"/>
    <w:rsid w:val="001E1049"/>
    <w:rsid w:val="001E11F3"/>
    <w:rsid w:val="001E154A"/>
    <w:rsid w:val="001E2E5E"/>
    <w:rsid w:val="001E49F9"/>
    <w:rsid w:val="001E6402"/>
    <w:rsid w:val="001E79E8"/>
    <w:rsid w:val="001E7A6C"/>
    <w:rsid w:val="001F0CCA"/>
    <w:rsid w:val="001F19E0"/>
    <w:rsid w:val="001F1F39"/>
    <w:rsid w:val="001F264C"/>
    <w:rsid w:val="001F3516"/>
    <w:rsid w:val="001F406E"/>
    <w:rsid w:val="001F417D"/>
    <w:rsid w:val="001F5788"/>
    <w:rsid w:val="001F5CE5"/>
    <w:rsid w:val="001F5F4A"/>
    <w:rsid w:val="001F6C97"/>
    <w:rsid w:val="001F7357"/>
    <w:rsid w:val="001F7BE0"/>
    <w:rsid w:val="0020103C"/>
    <w:rsid w:val="00201D5D"/>
    <w:rsid w:val="0020284D"/>
    <w:rsid w:val="00203A2A"/>
    <w:rsid w:val="00204461"/>
    <w:rsid w:val="0020583A"/>
    <w:rsid w:val="00206257"/>
    <w:rsid w:val="00206FA2"/>
    <w:rsid w:val="002072CC"/>
    <w:rsid w:val="00207A50"/>
    <w:rsid w:val="002105DB"/>
    <w:rsid w:val="0021060B"/>
    <w:rsid w:val="002106CF"/>
    <w:rsid w:val="002119EE"/>
    <w:rsid w:val="00211FCC"/>
    <w:rsid w:val="00212A65"/>
    <w:rsid w:val="00213B43"/>
    <w:rsid w:val="00213F7B"/>
    <w:rsid w:val="0021515B"/>
    <w:rsid w:val="002153D5"/>
    <w:rsid w:val="002164C8"/>
    <w:rsid w:val="00217D26"/>
    <w:rsid w:val="00217D62"/>
    <w:rsid w:val="00223E14"/>
    <w:rsid w:val="00224BB7"/>
    <w:rsid w:val="00226204"/>
    <w:rsid w:val="00227412"/>
    <w:rsid w:val="002275A1"/>
    <w:rsid w:val="00230D4C"/>
    <w:rsid w:val="00231820"/>
    <w:rsid w:val="00231901"/>
    <w:rsid w:val="00233AEF"/>
    <w:rsid w:val="002349B5"/>
    <w:rsid w:val="00236153"/>
    <w:rsid w:val="00237317"/>
    <w:rsid w:val="00237385"/>
    <w:rsid w:val="002378F8"/>
    <w:rsid w:val="002420F6"/>
    <w:rsid w:val="0024242E"/>
    <w:rsid w:val="0024523E"/>
    <w:rsid w:val="00246DB8"/>
    <w:rsid w:val="002472A5"/>
    <w:rsid w:val="00247794"/>
    <w:rsid w:val="002507EB"/>
    <w:rsid w:val="00250884"/>
    <w:rsid w:val="002528E4"/>
    <w:rsid w:val="00252D26"/>
    <w:rsid w:val="00253755"/>
    <w:rsid w:val="00256984"/>
    <w:rsid w:val="00257502"/>
    <w:rsid w:val="00257B9B"/>
    <w:rsid w:val="00260F49"/>
    <w:rsid w:val="00262B94"/>
    <w:rsid w:val="00264275"/>
    <w:rsid w:val="002643C2"/>
    <w:rsid w:val="00264C5A"/>
    <w:rsid w:val="00265656"/>
    <w:rsid w:val="002657B7"/>
    <w:rsid w:val="002661D0"/>
    <w:rsid w:val="0026704B"/>
    <w:rsid w:val="002677DC"/>
    <w:rsid w:val="00267BF5"/>
    <w:rsid w:val="0027073E"/>
    <w:rsid w:val="00272FB8"/>
    <w:rsid w:val="00273913"/>
    <w:rsid w:val="00273A2B"/>
    <w:rsid w:val="00274BAC"/>
    <w:rsid w:val="00274D6A"/>
    <w:rsid w:val="0027540F"/>
    <w:rsid w:val="00276224"/>
    <w:rsid w:val="002763BA"/>
    <w:rsid w:val="002769ED"/>
    <w:rsid w:val="002773DF"/>
    <w:rsid w:val="00277477"/>
    <w:rsid w:val="00277604"/>
    <w:rsid w:val="00277B88"/>
    <w:rsid w:val="00277DD8"/>
    <w:rsid w:val="00281AB5"/>
    <w:rsid w:val="00282277"/>
    <w:rsid w:val="00282D84"/>
    <w:rsid w:val="00282D8A"/>
    <w:rsid w:val="002853A9"/>
    <w:rsid w:val="00287271"/>
    <w:rsid w:val="00287E4D"/>
    <w:rsid w:val="002927AC"/>
    <w:rsid w:val="0029313F"/>
    <w:rsid w:val="00293B19"/>
    <w:rsid w:val="002942A2"/>
    <w:rsid w:val="00294B00"/>
    <w:rsid w:val="002963A5"/>
    <w:rsid w:val="00296511"/>
    <w:rsid w:val="00297A57"/>
    <w:rsid w:val="002A0233"/>
    <w:rsid w:val="002A02FF"/>
    <w:rsid w:val="002A05C5"/>
    <w:rsid w:val="002A1C1B"/>
    <w:rsid w:val="002A3B20"/>
    <w:rsid w:val="002A415A"/>
    <w:rsid w:val="002A5946"/>
    <w:rsid w:val="002A67FA"/>
    <w:rsid w:val="002B0AED"/>
    <w:rsid w:val="002B1DC0"/>
    <w:rsid w:val="002B4A50"/>
    <w:rsid w:val="002B6FAD"/>
    <w:rsid w:val="002B70BF"/>
    <w:rsid w:val="002B79DC"/>
    <w:rsid w:val="002C02D0"/>
    <w:rsid w:val="002C0F00"/>
    <w:rsid w:val="002C3623"/>
    <w:rsid w:val="002C41EF"/>
    <w:rsid w:val="002C4C3E"/>
    <w:rsid w:val="002C521A"/>
    <w:rsid w:val="002C5895"/>
    <w:rsid w:val="002C5C45"/>
    <w:rsid w:val="002C6BC7"/>
    <w:rsid w:val="002C6D4C"/>
    <w:rsid w:val="002C7A40"/>
    <w:rsid w:val="002D0015"/>
    <w:rsid w:val="002D0646"/>
    <w:rsid w:val="002D27D6"/>
    <w:rsid w:val="002D3139"/>
    <w:rsid w:val="002D3F7F"/>
    <w:rsid w:val="002D5EEF"/>
    <w:rsid w:val="002D5F18"/>
    <w:rsid w:val="002D6236"/>
    <w:rsid w:val="002D78B7"/>
    <w:rsid w:val="002D7F98"/>
    <w:rsid w:val="002E2451"/>
    <w:rsid w:val="002E3E09"/>
    <w:rsid w:val="002E4228"/>
    <w:rsid w:val="002E4A54"/>
    <w:rsid w:val="002E6A00"/>
    <w:rsid w:val="002E752C"/>
    <w:rsid w:val="002F0672"/>
    <w:rsid w:val="002F0F8C"/>
    <w:rsid w:val="002F1012"/>
    <w:rsid w:val="002F12AD"/>
    <w:rsid w:val="002F22BE"/>
    <w:rsid w:val="002F2E2D"/>
    <w:rsid w:val="002F3CFF"/>
    <w:rsid w:val="002F4176"/>
    <w:rsid w:val="002F4562"/>
    <w:rsid w:val="002F5849"/>
    <w:rsid w:val="002F6045"/>
    <w:rsid w:val="002F6C74"/>
    <w:rsid w:val="00300A7B"/>
    <w:rsid w:val="00301DF0"/>
    <w:rsid w:val="003020C1"/>
    <w:rsid w:val="00302CCF"/>
    <w:rsid w:val="00302EDF"/>
    <w:rsid w:val="003031D5"/>
    <w:rsid w:val="003048B3"/>
    <w:rsid w:val="00306EB2"/>
    <w:rsid w:val="003079F6"/>
    <w:rsid w:val="00307DCE"/>
    <w:rsid w:val="003115DB"/>
    <w:rsid w:val="00312126"/>
    <w:rsid w:val="00314594"/>
    <w:rsid w:val="0031776B"/>
    <w:rsid w:val="0031798E"/>
    <w:rsid w:val="00317B4D"/>
    <w:rsid w:val="003205D2"/>
    <w:rsid w:val="00320A2D"/>
    <w:rsid w:val="003211E7"/>
    <w:rsid w:val="003217FD"/>
    <w:rsid w:val="00322784"/>
    <w:rsid w:val="003229C0"/>
    <w:rsid w:val="0032339C"/>
    <w:rsid w:val="0032451E"/>
    <w:rsid w:val="003245C1"/>
    <w:rsid w:val="0032489D"/>
    <w:rsid w:val="00325133"/>
    <w:rsid w:val="00326651"/>
    <w:rsid w:val="00330965"/>
    <w:rsid w:val="00331EC9"/>
    <w:rsid w:val="00333868"/>
    <w:rsid w:val="00334915"/>
    <w:rsid w:val="003360B9"/>
    <w:rsid w:val="00336AAB"/>
    <w:rsid w:val="00336C70"/>
    <w:rsid w:val="00336FBF"/>
    <w:rsid w:val="0034138F"/>
    <w:rsid w:val="00341644"/>
    <w:rsid w:val="00341A76"/>
    <w:rsid w:val="00342919"/>
    <w:rsid w:val="00344130"/>
    <w:rsid w:val="00344F3D"/>
    <w:rsid w:val="00346C16"/>
    <w:rsid w:val="00350FF7"/>
    <w:rsid w:val="003514DC"/>
    <w:rsid w:val="0035203A"/>
    <w:rsid w:val="00352630"/>
    <w:rsid w:val="00353F74"/>
    <w:rsid w:val="00354C50"/>
    <w:rsid w:val="00355B48"/>
    <w:rsid w:val="00357A5F"/>
    <w:rsid w:val="00360241"/>
    <w:rsid w:val="00360658"/>
    <w:rsid w:val="003606A7"/>
    <w:rsid w:val="00360913"/>
    <w:rsid w:val="003618A7"/>
    <w:rsid w:val="00362DCD"/>
    <w:rsid w:val="00363210"/>
    <w:rsid w:val="00363664"/>
    <w:rsid w:val="003637F4"/>
    <w:rsid w:val="003658A5"/>
    <w:rsid w:val="00365917"/>
    <w:rsid w:val="00365D58"/>
    <w:rsid w:val="00370957"/>
    <w:rsid w:val="00370A7C"/>
    <w:rsid w:val="0037128A"/>
    <w:rsid w:val="003714B2"/>
    <w:rsid w:val="00372C8B"/>
    <w:rsid w:val="00373282"/>
    <w:rsid w:val="00373F7E"/>
    <w:rsid w:val="003746A8"/>
    <w:rsid w:val="00375D0B"/>
    <w:rsid w:val="003769EC"/>
    <w:rsid w:val="00376A01"/>
    <w:rsid w:val="00377205"/>
    <w:rsid w:val="00377D76"/>
    <w:rsid w:val="00377E21"/>
    <w:rsid w:val="003806CB"/>
    <w:rsid w:val="00382937"/>
    <w:rsid w:val="00383941"/>
    <w:rsid w:val="00385269"/>
    <w:rsid w:val="00386D49"/>
    <w:rsid w:val="003875B9"/>
    <w:rsid w:val="00390CF4"/>
    <w:rsid w:val="00391674"/>
    <w:rsid w:val="00393AFE"/>
    <w:rsid w:val="0039401A"/>
    <w:rsid w:val="0039518B"/>
    <w:rsid w:val="00396CE1"/>
    <w:rsid w:val="00396DE1"/>
    <w:rsid w:val="00396F83"/>
    <w:rsid w:val="00397CCC"/>
    <w:rsid w:val="003A07A1"/>
    <w:rsid w:val="003A0931"/>
    <w:rsid w:val="003A103F"/>
    <w:rsid w:val="003A16E5"/>
    <w:rsid w:val="003A16FA"/>
    <w:rsid w:val="003A285E"/>
    <w:rsid w:val="003A475A"/>
    <w:rsid w:val="003A4EAF"/>
    <w:rsid w:val="003A70C3"/>
    <w:rsid w:val="003B0412"/>
    <w:rsid w:val="003B0CCC"/>
    <w:rsid w:val="003B1FD9"/>
    <w:rsid w:val="003B310D"/>
    <w:rsid w:val="003B39F1"/>
    <w:rsid w:val="003B3D89"/>
    <w:rsid w:val="003B3FBD"/>
    <w:rsid w:val="003B60B0"/>
    <w:rsid w:val="003C0F9D"/>
    <w:rsid w:val="003C15BA"/>
    <w:rsid w:val="003C16EC"/>
    <w:rsid w:val="003C1CEB"/>
    <w:rsid w:val="003C2388"/>
    <w:rsid w:val="003C3011"/>
    <w:rsid w:val="003C3265"/>
    <w:rsid w:val="003C367F"/>
    <w:rsid w:val="003C4050"/>
    <w:rsid w:val="003C4661"/>
    <w:rsid w:val="003C6FB7"/>
    <w:rsid w:val="003C7598"/>
    <w:rsid w:val="003C7F58"/>
    <w:rsid w:val="003D1A4A"/>
    <w:rsid w:val="003D3D56"/>
    <w:rsid w:val="003D3E3A"/>
    <w:rsid w:val="003D5A7A"/>
    <w:rsid w:val="003D6556"/>
    <w:rsid w:val="003E050C"/>
    <w:rsid w:val="003E06AC"/>
    <w:rsid w:val="003E1648"/>
    <w:rsid w:val="003E1CA3"/>
    <w:rsid w:val="003E2251"/>
    <w:rsid w:val="003E3A5D"/>
    <w:rsid w:val="003E49B6"/>
    <w:rsid w:val="003E520C"/>
    <w:rsid w:val="003E6053"/>
    <w:rsid w:val="003E6B8B"/>
    <w:rsid w:val="003E7631"/>
    <w:rsid w:val="003F156C"/>
    <w:rsid w:val="003F1619"/>
    <w:rsid w:val="003F5465"/>
    <w:rsid w:val="003F5653"/>
    <w:rsid w:val="003F5BD2"/>
    <w:rsid w:val="003F5E9E"/>
    <w:rsid w:val="003F6B1E"/>
    <w:rsid w:val="003F6E2D"/>
    <w:rsid w:val="003F78C5"/>
    <w:rsid w:val="00400749"/>
    <w:rsid w:val="004018A4"/>
    <w:rsid w:val="004029D8"/>
    <w:rsid w:val="0040302C"/>
    <w:rsid w:val="0040362A"/>
    <w:rsid w:val="00404A94"/>
    <w:rsid w:val="00405435"/>
    <w:rsid w:val="00406D89"/>
    <w:rsid w:val="0040720E"/>
    <w:rsid w:val="00407805"/>
    <w:rsid w:val="004105F6"/>
    <w:rsid w:val="00410C87"/>
    <w:rsid w:val="00411233"/>
    <w:rsid w:val="00413215"/>
    <w:rsid w:val="00413826"/>
    <w:rsid w:val="00414684"/>
    <w:rsid w:val="0041522F"/>
    <w:rsid w:val="00416556"/>
    <w:rsid w:val="004200F5"/>
    <w:rsid w:val="00420A4B"/>
    <w:rsid w:val="00421760"/>
    <w:rsid w:val="00423C73"/>
    <w:rsid w:val="0042547F"/>
    <w:rsid w:val="00430ECD"/>
    <w:rsid w:val="00431F78"/>
    <w:rsid w:val="00433563"/>
    <w:rsid w:val="004339D9"/>
    <w:rsid w:val="004349EC"/>
    <w:rsid w:val="00434D6A"/>
    <w:rsid w:val="00435111"/>
    <w:rsid w:val="0043659C"/>
    <w:rsid w:val="004376DF"/>
    <w:rsid w:val="00437A2F"/>
    <w:rsid w:val="00437EB6"/>
    <w:rsid w:val="00440832"/>
    <w:rsid w:val="00440A5E"/>
    <w:rsid w:val="00442B22"/>
    <w:rsid w:val="004432A1"/>
    <w:rsid w:val="00444392"/>
    <w:rsid w:val="00444716"/>
    <w:rsid w:val="00444B1E"/>
    <w:rsid w:val="00445F2A"/>
    <w:rsid w:val="00446560"/>
    <w:rsid w:val="004468B2"/>
    <w:rsid w:val="00446CB7"/>
    <w:rsid w:val="0045068F"/>
    <w:rsid w:val="00451D59"/>
    <w:rsid w:val="004528D6"/>
    <w:rsid w:val="00452E15"/>
    <w:rsid w:val="00453129"/>
    <w:rsid w:val="00454038"/>
    <w:rsid w:val="00456216"/>
    <w:rsid w:val="00456346"/>
    <w:rsid w:val="00456D54"/>
    <w:rsid w:val="00457B08"/>
    <w:rsid w:val="00460D2A"/>
    <w:rsid w:val="00461398"/>
    <w:rsid w:val="00461C09"/>
    <w:rsid w:val="00461DA9"/>
    <w:rsid w:val="00464CA8"/>
    <w:rsid w:val="0046694A"/>
    <w:rsid w:val="00470E70"/>
    <w:rsid w:val="004710A4"/>
    <w:rsid w:val="00474F21"/>
    <w:rsid w:val="00475242"/>
    <w:rsid w:val="00475C33"/>
    <w:rsid w:val="00476C29"/>
    <w:rsid w:val="0048097C"/>
    <w:rsid w:val="00482251"/>
    <w:rsid w:val="0048310D"/>
    <w:rsid w:val="00483790"/>
    <w:rsid w:val="00485696"/>
    <w:rsid w:val="004861F6"/>
    <w:rsid w:val="004867E9"/>
    <w:rsid w:val="004909D2"/>
    <w:rsid w:val="00491699"/>
    <w:rsid w:val="00493402"/>
    <w:rsid w:val="00493413"/>
    <w:rsid w:val="004939A0"/>
    <w:rsid w:val="00493AA3"/>
    <w:rsid w:val="00494256"/>
    <w:rsid w:val="00494E42"/>
    <w:rsid w:val="00495D99"/>
    <w:rsid w:val="00496B2E"/>
    <w:rsid w:val="00496EF8"/>
    <w:rsid w:val="004A10AB"/>
    <w:rsid w:val="004A164C"/>
    <w:rsid w:val="004A37F1"/>
    <w:rsid w:val="004A534D"/>
    <w:rsid w:val="004A5449"/>
    <w:rsid w:val="004A62CF"/>
    <w:rsid w:val="004A655B"/>
    <w:rsid w:val="004A6C2F"/>
    <w:rsid w:val="004B0CA5"/>
    <w:rsid w:val="004B183B"/>
    <w:rsid w:val="004B18DF"/>
    <w:rsid w:val="004B1B4A"/>
    <w:rsid w:val="004B3008"/>
    <w:rsid w:val="004B3232"/>
    <w:rsid w:val="004B32AF"/>
    <w:rsid w:val="004B32CD"/>
    <w:rsid w:val="004B343E"/>
    <w:rsid w:val="004B3D8F"/>
    <w:rsid w:val="004B4114"/>
    <w:rsid w:val="004B41C2"/>
    <w:rsid w:val="004B4309"/>
    <w:rsid w:val="004B527B"/>
    <w:rsid w:val="004B5487"/>
    <w:rsid w:val="004B58B1"/>
    <w:rsid w:val="004B5C03"/>
    <w:rsid w:val="004B7B1F"/>
    <w:rsid w:val="004C1025"/>
    <w:rsid w:val="004C1A9B"/>
    <w:rsid w:val="004C2A64"/>
    <w:rsid w:val="004C2F77"/>
    <w:rsid w:val="004C3554"/>
    <w:rsid w:val="004C3FB6"/>
    <w:rsid w:val="004C45BE"/>
    <w:rsid w:val="004C4F50"/>
    <w:rsid w:val="004C5E31"/>
    <w:rsid w:val="004D09E8"/>
    <w:rsid w:val="004D1398"/>
    <w:rsid w:val="004D20CB"/>
    <w:rsid w:val="004D34A6"/>
    <w:rsid w:val="004D3E5F"/>
    <w:rsid w:val="004D3EBD"/>
    <w:rsid w:val="004D5BEF"/>
    <w:rsid w:val="004D5D2C"/>
    <w:rsid w:val="004D5DF8"/>
    <w:rsid w:val="004D7212"/>
    <w:rsid w:val="004E04F4"/>
    <w:rsid w:val="004E0B02"/>
    <w:rsid w:val="004E11D6"/>
    <w:rsid w:val="004E2043"/>
    <w:rsid w:val="004E2976"/>
    <w:rsid w:val="004E2F25"/>
    <w:rsid w:val="004E47B8"/>
    <w:rsid w:val="004E5432"/>
    <w:rsid w:val="004E56CC"/>
    <w:rsid w:val="004E5AD4"/>
    <w:rsid w:val="004E5D74"/>
    <w:rsid w:val="004E6E52"/>
    <w:rsid w:val="004E7CDD"/>
    <w:rsid w:val="004F0087"/>
    <w:rsid w:val="004F0CF8"/>
    <w:rsid w:val="004F121B"/>
    <w:rsid w:val="004F1ABA"/>
    <w:rsid w:val="004F23D9"/>
    <w:rsid w:val="004F3886"/>
    <w:rsid w:val="004F3BDA"/>
    <w:rsid w:val="004F4BAD"/>
    <w:rsid w:val="004F562B"/>
    <w:rsid w:val="004F5996"/>
    <w:rsid w:val="004F5B8B"/>
    <w:rsid w:val="004F5D46"/>
    <w:rsid w:val="004F64C1"/>
    <w:rsid w:val="004F66C2"/>
    <w:rsid w:val="004F76ED"/>
    <w:rsid w:val="00501E1E"/>
    <w:rsid w:val="00502316"/>
    <w:rsid w:val="0050254F"/>
    <w:rsid w:val="00504D65"/>
    <w:rsid w:val="00505589"/>
    <w:rsid w:val="00510903"/>
    <w:rsid w:val="00510D78"/>
    <w:rsid w:val="005122DB"/>
    <w:rsid w:val="00513748"/>
    <w:rsid w:val="00513C52"/>
    <w:rsid w:val="0051494B"/>
    <w:rsid w:val="00514950"/>
    <w:rsid w:val="00514D84"/>
    <w:rsid w:val="00515290"/>
    <w:rsid w:val="00515A05"/>
    <w:rsid w:val="00516FF0"/>
    <w:rsid w:val="0051757B"/>
    <w:rsid w:val="00517F2F"/>
    <w:rsid w:val="005200DB"/>
    <w:rsid w:val="00520AB1"/>
    <w:rsid w:val="005221C5"/>
    <w:rsid w:val="00524494"/>
    <w:rsid w:val="00525913"/>
    <w:rsid w:val="0053048C"/>
    <w:rsid w:val="005308DA"/>
    <w:rsid w:val="00530B28"/>
    <w:rsid w:val="00530B60"/>
    <w:rsid w:val="005316A6"/>
    <w:rsid w:val="00531B0F"/>
    <w:rsid w:val="00531F04"/>
    <w:rsid w:val="005322E8"/>
    <w:rsid w:val="005326C0"/>
    <w:rsid w:val="00533290"/>
    <w:rsid w:val="00533874"/>
    <w:rsid w:val="0053470F"/>
    <w:rsid w:val="00535571"/>
    <w:rsid w:val="00535902"/>
    <w:rsid w:val="0053657C"/>
    <w:rsid w:val="005366E5"/>
    <w:rsid w:val="00536F43"/>
    <w:rsid w:val="005409BC"/>
    <w:rsid w:val="005427B0"/>
    <w:rsid w:val="005438A6"/>
    <w:rsid w:val="005442F3"/>
    <w:rsid w:val="005449EC"/>
    <w:rsid w:val="005460ED"/>
    <w:rsid w:val="005478B7"/>
    <w:rsid w:val="00547F16"/>
    <w:rsid w:val="005520D8"/>
    <w:rsid w:val="00556018"/>
    <w:rsid w:val="00556168"/>
    <w:rsid w:val="0055632E"/>
    <w:rsid w:val="00556F4D"/>
    <w:rsid w:val="00560226"/>
    <w:rsid w:val="00560248"/>
    <w:rsid w:val="00560AFC"/>
    <w:rsid w:val="005620DF"/>
    <w:rsid w:val="00565FA4"/>
    <w:rsid w:val="00565FC6"/>
    <w:rsid w:val="00567383"/>
    <w:rsid w:val="00567AE0"/>
    <w:rsid w:val="00567DEA"/>
    <w:rsid w:val="005703A2"/>
    <w:rsid w:val="00570D26"/>
    <w:rsid w:val="00572AA1"/>
    <w:rsid w:val="00576487"/>
    <w:rsid w:val="005768CA"/>
    <w:rsid w:val="00577044"/>
    <w:rsid w:val="0057766D"/>
    <w:rsid w:val="00580DCB"/>
    <w:rsid w:val="00580E58"/>
    <w:rsid w:val="00580FD3"/>
    <w:rsid w:val="005818DE"/>
    <w:rsid w:val="00582B52"/>
    <w:rsid w:val="00582F0B"/>
    <w:rsid w:val="005832EB"/>
    <w:rsid w:val="00584B3D"/>
    <w:rsid w:val="005879F0"/>
    <w:rsid w:val="00590350"/>
    <w:rsid w:val="005903DD"/>
    <w:rsid w:val="005905F0"/>
    <w:rsid w:val="00590C51"/>
    <w:rsid w:val="005919AB"/>
    <w:rsid w:val="00591A51"/>
    <w:rsid w:val="00591BA7"/>
    <w:rsid w:val="00591CA8"/>
    <w:rsid w:val="00592614"/>
    <w:rsid w:val="00592E41"/>
    <w:rsid w:val="005947B3"/>
    <w:rsid w:val="00594E65"/>
    <w:rsid w:val="00595541"/>
    <w:rsid w:val="005965B1"/>
    <w:rsid w:val="005A05D1"/>
    <w:rsid w:val="005A1C23"/>
    <w:rsid w:val="005A5155"/>
    <w:rsid w:val="005A56F5"/>
    <w:rsid w:val="005A57DD"/>
    <w:rsid w:val="005A7221"/>
    <w:rsid w:val="005A728A"/>
    <w:rsid w:val="005A7718"/>
    <w:rsid w:val="005B0846"/>
    <w:rsid w:val="005B17EF"/>
    <w:rsid w:val="005B1F9A"/>
    <w:rsid w:val="005B2087"/>
    <w:rsid w:val="005B2A0C"/>
    <w:rsid w:val="005B4546"/>
    <w:rsid w:val="005B6D81"/>
    <w:rsid w:val="005B6E15"/>
    <w:rsid w:val="005B6F1D"/>
    <w:rsid w:val="005B7207"/>
    <w:rsid w:val="005B7FCF"/>
    <w:rsid w:val="005C087F"/>
    <w:rsid w:val="005C09B9"/>
    <w:rsid w:val="005C1990"/>
    <w:rsid w:val="005C250D"/>
    <w:rsid w:val="005C27B5"/>
    <w:rsid w:val="005C2A09"/>
    <w:rsid w:val="005C356A"/>
    <w:rsid w:val="005C4FF4"/>
    <w:rsid w:val="005C5040"/>
    <w:rsid w:val="005C533E"/>
    <w:rsid w:val="005C5F4B"/>
    <w:rsid w:val="005C7BCA"/>
    <w:rsid w:val="005D2CC3"/>
    <w:rsid w:val="005D4125"/>
    <w:rsid w:val="005D4346"/>
    <w:rsid w:val="005D460D"/>
    <w:rsid w:val="005D4D6B"/>
    <w:rsid w:val="005D5A64"/>
    <w:rsid w:val="005D5D27"/>
    <w:rsid w:val="005E0613"/>
    <w:rsid w:val="005E0EA6"/>
    <w:rsid w:val="005E1C28"/>
    <w:rsid w:val="005E2159"/>
    <w:rsid w:val="005E2391"/>
    <w:rsid w:val="005E2AA6"/>
    <w:rsid w:val="005E31E6"/>
    <w:rsid w:val="005E3D1F"/>
    <w:rsid w:val="005E4B9A"/>
    <w:rsid w:val="005E4FD1"/>
    <w:rsid w:val="005E51C2"/>
    <w:rsid w:val="005E62E5"/>
    <w:rsid w:val="005E64C0"/>
    <w:rsid w:val="005E65DB"/>
    <w:rsid w:val="005E67B6"/>
    <w:rsid w:val="005E77FD"/>
    <w:rsid w:val="005E7947"/>
    <w:rsid w:val="005F0C50"/>
    <w:rsid w:val="005F0D52"/>
    <w:rsid w:val="005F1552"/>
    <w:rsid w:val="005F1FEE"/>
    <w:rsid w:val="005F2EB3"/>
    <w:rsid w:val="005F447E"/>
    <w:rsid w:val="005F454F"/>
    <w:rsid w:val="005F473C"/>
    <w:rsid w:val="005F4A80"/>
    <w:rsid w:val="005F5767"/>
    <w:rsid w:val="005F5B57"/>
    <w:rsid w:val="00600DBD"/>
    <w:rsid w:val="0060158E"/>
    <w:rsid w:val="006028DD"/>
    <w:rsid w:val="00602F41"/>
    <w:rsid w:val="00603F70"/>
    <w:rsid w:val="00607A6D"/>
    <w:rsid w:val="006122D2"/>
    <w:rsid w:val="00613C9F"/>
    <w:rsid w:val="006144CD"/>
    <w:rsid w:val="0061477F"/>
    <w:rsid w:val="00614B99"/>
    <w:rsid w:val="00615646"/>
    <w:rsid w:val="006160CC"/>
    <w:rsid w:val="006163A8"/>
    <w:rsid w:val="00616431"/>
    <w:rsid w:val="00616CC3"/>
    <w:rsid w:val="00621D7E"/>
    <w:rsid w:val="00622345"/>
    <w:rsid w:val="0062290B"/>
    <w:rsid w:val="0062310F"/>
    <w:rsid w:val="00623761"/>
    <w:rsid w:val="00624490"/>
    <w:rsid w:val="00630377"/>
    <w:rsid w:val="00630919"/>
    <w:rsid w:val="00631AD8"/>
    <w:rsid w:val="00631E3B"/>
    <w:rsid w:val="0063233D"/>
    <w:rsid w:val="006327CB"/>
    <w:rsid w:val="00634372"/>
    <w:rsid w:val="006355EA"/>
    <w:rsid w:val="00636055"/>
    <w:rsid w:val="00636F62"/>
    <w:rsid w:val="006378C8"/>
    <w:rsid w:val="00637C12"/>
    <w:rsid w:val="0064118A"/>
    <w:rsid w:val="00642EE1"/>
    <w:rsid w:val="00644057"/>
    <w:rsid w:val="00646000"/>
    <w:rsid w:val="006479BC"/>
    <w:rsid w:val="00647D7B"/>
    <w:rsid w:val="00647DF1"/>
    <w:rsid w:val="00647F15"/>
    <w:rsid w:val="00650315"/>
    <w:rsid w:val="00650355"/>
    <w:rsid w:val="00651978"/>
    <w:rsid w:val="00651BBE"/>
    <w:rsid w:val="00652527"/>
    <w:rsid w:val="006543DF"/>
    <w:rsid w:val="00654B0C"/>
    <w:rsid w:val="00654CCD"/>
    <w:rsid w:val="00654F6D"/>
    <w:rsid w:val="006557BA"/>
    <w:rsid w:val="006560C1"/>
    <w:rsid w:val="006560D7"/>
    <w:rsid w:val="00660930"/>
    <w:rsid w:val="00661599"/>
    <w:rsid w:val="00663221"/>
    <w:rsid w:val="006635E6"/>
    <w:rsid w:val="00664586"/>
    <w:rsid w:val="006646D0"/>
    <w:rsid w:val="00666305"/>
    <w:rsid w:val="00667543"/>
    <w:rsid w:val="006703C8"/>
    <w:rsid w:val="006716A8"/>
    <w:rsid w:val="006718A7"/>
    <w:rsid w:val="00671A75"/>
    <w:rsid w:val="00671EDB"/>
    <w:rsid w:val="0067250A"/>
    <w:rsid w:val="00673319"/>
    <w:rsid w:val="006733FE"/>
    <w:rsid w:val="00673FA4"/>
    <w:rsid w:val="006743AB"/>
    <w:rsid w:val="00674A48"/>
    <w:rsid w:val="00674D1C"/>
    <w:rsid w:val="006759F5"/>
    <w:rsid w:val="0067619A"/>
    <w:rsid w:val="0067664E"/>
    <w:rsid w:val="00676D94"/>
    <w:rsid w:val="0067702C"/>
    <w:rsid w:val="00677FF6"/>
    <w:rsid w:val="006800E5"/>
    <w:rsid w:val="00680193"/>
    <w:rsid w:val="00680A22"/>
    <w:rsid w:val="00682ADD"/>
    <w:rsid w:val="00683928"/>
    <w:rsid w:val="00686907"/>
    <w:rsid w:val="00687173"/>
    <w:rsid w:val="00692EEC"/>
    <w:rsid w:val="006939FC"/>
    <w:rsid w:val="00693A52"/>
    <w:rsid w:val="006942D2"/>
    <w:rsid w:val="006945B8"/>
    <w:rsid w:val="0069578B"/>
    <w:rsid w:val="006967B3"/>
    <w:rsid w:val="006A093A"/>
    <w:rsid w:val="006A1172"/>
    <w:rsid w:val="006A2367"/>
    <w:rsid w:val="006A2A91"/>
    <w:rsid w:val="006A4B03"/>
    <w:rsid w:val="006A514E"/>
    <w:rsid w:val="006A5D42"/>
    <w:rsid w:val="006A6E87"/>
    <w:rsid w:val="006A6FFF"/>
    <w:rsid w:val="006A71A7"/>
    <w:rsid w:val="006A7D2D"/>
    <w:rsid w:val="006B0248"/>
    <w:rsid w:val="006B09DE"/>
    <w:rsid w:val="006B0CE9"/>
    <w:rsid w:val="006B2789"/>
    <w:rsid w:val="006B2A36"/>
    <w:rsid w:val="006B2D11"/>
    <w:rsid w:val="006B35AB"/>
    <w:rsid w:val="006B432B"/>
    <w:rsid w:val="006B4448"/>
    <w:rsid w:val="006B51D2"/>
    <w:rsid w:val="006B5A1F"/>
    <w:rsid w:val="006B6373"/>
    <w:rsid w:val="006C08F7"/>
    <w:rsid w:val="006C0C96"/>
    <w:rsid w:val="006C2E69"/>
    <w:rsid w:val="006C3428"/>
    <w:rsid w:val="006C35DA"/>
    <w:rsid w:val="006C5CB1"/>
    <w:rsid w:val="006C5D4F"/>
    <w:rsid w:val="006D0413"/>
    <w:rsid w:val="006D1B9D"/>
    <w:rsid w:val="006D25C8"/>
    <w:rsid w:val="006D3986"/>
    <w:rsid w:val="006D3C18"/>
    <w:rsid w:val="006D4336"/>
    <w:rsid w:val="006D4617"/>
    <w:rsid w:val="006D4E3B"/>
    <w:rsid w:val="006D7000"/>
    <w:rsid w:val="006D7F9C"/>
    <w:rsid w:val="006E0C5F"/>
    <w:rsid w:val="006E172D"/>
    <w:rsid w:val="006E1FE5"/>
    <w:rsid w:val="006E3004"/>
    <w:rsid w:val="006E3402"/>
    <w:rsid w:val="006E6853"/>
    <w:rsid w:val="006E6A8B"/>
    <w:rsid w:val="006F0ECE"/>
    <w:rsid w:val="006F2774"/>
    <w:rsid w:val="006F343E"/>
    <w:rsid w:val="006F3493"/>
    <w:rsid w:val="006F37A6"/>
    <w:rsid w:val="006F41F8"/>
    <w:rsid w:val="006F6D23"/>
    <w:rsid w:val="006F7D0A"/>
    <w:rsid w:val="007004C0"/>
    <w:rsid w:val="00700664"/>
    <w:rsid w:val="007037A3"/>
    <w:rsid w:val="00703937"/>
    <w:rsid w:val="00705138"/>
    <w:rsid w:val="00707569"/>
    <w:rsid w:val="00710CBE"/>
    <w:rsid w:val="00711426"/>
    <w:rsid w:val="00711C14"/>
    <w:rsid w:val="00711D62"/>
    <w:rsid w:val="00711FC1"/>
    <w:rsid w:val="00713397"/>
    <w:rsid w:val="00713F0D"/>
    <w:rsid w:val="00713F93"/>
    <w:rsid w:val="00714C78"/>
    <w:rsid w:val="00715526"/>
    <w:rsid w:val="00716748"/>
    <w:rsid w:val="00716A0A"/>
    <w:rsid w:val="00716E99"/>
    <w:rsid w:val="00720175"/>
    <w:rsid w:val="00720B21"/>
    <w:rsid w:val="0072384E"/>
    <w:rsid w:val="00723950"/>
    <w:rsid w:val="00723FBC"/>
    <w:rsid w:val="00723FD2"/>
    <w:rsid w:val="007277E9"/>
    <w:rsid w:val="00731134"/>
    <w:rsid w:val="007311F4"/>
    <w:rsid w:val="007318ED"/>
    <w:rsid w:val="00733FBE"/>
    <w:rsid w:val="00735A00"/>
    <w:rsid w:val="00735D21"/>
    <w:rsid w:val="0073760A"/>
    <w:rsid w:val="007377CF"/>
    <w:rsid w:val="00737DC3"/>
    <w:rsid w:val="00737E89"/>
    <w:rsid w:val="007416A2"/>
    <w:rsid w:val="00741B5B"/>
    <w:rsid w:val="00741F31"/>
    <w:rsid w:val="00742156"/>
    <w:rsid w:val="0074273E"/>
    <w:rsid w:val="00743C52"/>
    <w:rsid w:val="007440A5"/>
    <w:rsid w:val="0074451B"/>
    <w:rsid w:val="00744FA0"/>
    <w:rsid w:val="00745063"/>
    <w:rsid w:val="007472C3"/>
    <w:rsid w:val="00747D7E"/>
    <w:rsid w:val="00750BEE"/>
    <w:rsid w:val="00751443"/>
    <w:rsid w:val="00751887"/>
    <w:rsid w:val="00751F13"/>
    <w:rsid w:val="007525F3"/>
    <w:rsid w:val="00752A17"/>
    <w:rsid w:val="00752BF5"/>
    <w:rsid w:val="00753167"/>
    <w:rsid w:val="007544A5"/>
    <w:rsid w:val="00754584"/>
    <w:rsid w:val="00754735"/>
    <w:rsid w:val="0075559E"/>
    <w:rsid w:val="007562A3"/>
    <w:rsid w:val="0075690B"/>
    <w:rsid w:val="00757F71"/>
    <w:rsid w:val="00760E99"/>
    <w:rsid w:val="007626E6"/>
    <w:rsid w:val="00763B2E"/>
    <w:rsid w:val="00767910"/>
    <w:rsid w:val="00767ACF"/>
    <w:rsid w:val="00771101"/>
    <w:rsid w:val="0077120F"/>
    <w:rsid w:val="00771AEF"/>
    <w:rsid w:val="00771EDF"/>
    <w:rsid w:val="007720EE"/>
    <w:rsid w:val="007730E2"/>
    <w:rsid w:val="007738B4"/>
    <w:rsid w:val="00773D8B"/>
    <w:rsid w:val="00774BB6"/>
    <w:rsid w:val="00774E14"/>
    <w:rsid w:val="00775C82"/>
    <w:rsid w:val="00776167"/>
    <w:rsid w:val="00777C50"/>
    <w:rsid w:val="00780469"/>
    <w:rsid w:val="007814EE"/>
    <w:rsid w:val="00781618"/>
    <w:rsid w:val="0078480F"/>
    <w:rsid w:val="00786006"/>
    <w:rsid w:val="007873D1"/>
    <w:rsid w:val="0078760F"/>
    <w:rsid w:val="007908B6"/>
    <w:rsid w:val="0079187A"/>
    <w:rsid w:val="0079197A"/>
    <w:rsid w:val="00792083"/>
    <w:rsid w:val="00793222"/>
    <w:rsid w:val="0079333E"/>
    <w:rsid w:val="00793C23"/>
    <w:rsid w:val="007A32E0"/>
    <w:rsid w:val="007A39B4"/>
    <w:rsid w:val="007A4CB5"/>
    <w:rsid w:val="007A4D03"/>
    <w:rsid w:val="007A4D0F"/>
    <w:rsid w:val="007A5513"/>
    <w:rsid w:val="007A5930"/>
    <w:rsid w:val="007A7A20"/>
    <w:rsid w:val="007B1E7E"/>
    <w:rsid w:val="007B238E"/>
    <w:rsid w:val="007B3901"/>
    <w:rsid w:val="007B4AC8"/>
    <w:rsid w:val="007B4BD2"/>
    <w:rsid w:val="007B5C9C"/>
    <w:rsid w:val="007C239F"/>
    <w:rsid w:val="007C241F"/>
    <w:rsid w:val="007C2E11"/>
    <w:rsid w:val="007C3038"/>
    <w:rsid w:val="007C332C"/>
    <w:rsid w:val="007C40EF"/>
    <w:rsid w:val="007C56F1"/>
    <w:rsid w:val="007C5C20"/>
    <w:rsid w:val="007C7A10"/>
    <w:rsid w:val="007C7BFA"/>
    <w:rsid w:val="007D22BF"/>
    <w:rsid w:val="007D2C53"/>
    <w:rsid w:val="007D3625"/>
    <w:rsid w:val="007D42DD"/>
    <w:rsid w:val="007D524E"/>
    <w:rsid w:val="007D5AC6"/>
    <w:rsid w:val="007D5E17"/>
    <w:rsid w:val="007D64AB"/>
    <w:rsid w:val="007D6521"/>
    <w:rsid w:val="007D6923"/>
    <w:rsid w:val="007D6DB9"/>
    <w:rsid w:val="007E00B6"/>
    <w:rsid w:val="007E0141"/>
    <w:rsid w:val="007E0B1E"/>
    <w:rsid w:val="007E0FEF"/>
    <w:rsid w:val="007E17C8"/>
    <w:rsid w:val="007E1AD0"/>
    <w:rsid w:val="007E2ABB"/>
    <w:rsid w:val="007E316F"/>
    <w:rsid w:val="007E41C7"/>
    <w:rsid w:val="007E45EE"/>
    <w:rsid w:val="007E461F"/>
    <w:rsid w:val="007E46E1"/>
    <w:rsid w:val="007E703C"/>
    <w:rsid w:val="007E7EBF"/>
    <w:rsid w:val="007F0461"/>
    <w:rsid w:val="007F0D59"/>
    <w:rsid w:val="007F19C4"/>
    <w:rsid w:val="007F1F0C"/>
    <w:rsid w:val="007F2169"/>
    <w:rsid w:val="007F26B8"/>
    <w:rsid w:val="007F2A84"/>
    <w:rsid w:val="007F4E14"/>
    <w:rsid w:val="007F5785"/>
    <w:rsid w:val="007F5E45"/>
    <w:rsid w:val="007F636F"/>
    <w:rsid w:val="007F6643"/>
    <w:rsid w:val="007F6A39"/>
    <w:rsid w:val="007F6DBA"/>
    <w:rsid w:val="00801735"/>
    <w:rsid w:val="00802A89"/>
    <w:rsid w:val="00803388"/>
    <w:rsid w:val="00803DFE"/>
    <w:rsid w:val="008040E3"/>
    <w:rsid w:val="00804AD5"/>
    <w:rsid w:val="008054C4"/>
    <w:rsid w:val="00806576"/>
    <w:rsid w:val="00806F5E"/>
    <w:rsid w:val="0080780F"/>
    <w:rsid w:val="0081009A"/>
    <w:rsid w:val="008103DD"/>
    <w:rsid w:val="0081153C"/>
    <w:rsid w:val="00812DEA"/>
    <w:rsid w:val="008130BC"/>
    <w:rsid w:val="0081345E"/>
    <w:rsid w:val="00814293"/>
    <w:rsid w:val="008145A0"/>
    <w:rsid w:val="00814E40"/>
    <w:rsid w:val="00816707"/>
    <w:rsid w:val="00816D36"/>
    <w:rsid w:val="00817AD4"/>
    <w:rsid w:val="00817C78"/>
    <w:rsid w:val="00820F0A"/>
    <w:rsid w:val="0082150E"/>
    <w:rsid w:val="0082313C"/>
    <w:rsid w:val="00823B20"/>
    <w:rsid w:val="00826615"/>
    <w:rsid w:val="00827592"/>
    <w:rsid w:val="008302FA"/>
    <w:rsid w:val="008314D2"/>
    <w:rsid w:val="00831CCB"/>
    <w:rsid w:val="00832374"/>
    <w:rsid w:val="0083358F"/>
    <w:rsid w:val="00833F11"/>
    <w:rsid w:val="0083441D"/>
    <w:rsid w:val="00834C93"/>
    <w:rsid w:val="0083525B"/>
    <w:rsid w:val="00835286"/>
    <w:rsid w:val="008358EB"/>
    <w:rsid w:val="0083640E"/>
    <w:rsid w:val="008373A3"/>
    <w:rsid w:val="0084130D"/>
    <w:rsid w:val="0084197F"/>
    <w:rsid w:val="00842F8A"/>
    <w:rsid w:val="00844C07"/>
    <w:rsid w:val="00844D3D"/>
    <w:rsid w:val="00844F9E"/>
    <w:rsid w:val="008451E3"/>
    <w:rsid w:val="0084577A"/>
    <w:rsid w:val="00845F73"/>
    <w:rsid w:val="008469C4"/>
    <w:rsid w:val="00847128"/>
    <w:rsid w:val="00850A8B"/>
    <w:rsid w:val="00851280"/>
    <w:rsid w:val="00851A55"/>
    <w:rsid w:val="008522F1"/>
    <w:rsid w:val="0085280E"/>
    <w:rsid w:val="0085417E"/>
    <w:rsid w:val="0085423D"/>
    <w:rsid w:val="008549FA"/>
    <w:rsid w:val="008552C6"/>
    <w:rsid w:val="008573D9"/>
    <w:rsid w:val="00857637"/>
    <w:rsid w:val="008576DC"/>
    <w:rsid w:val="008579A4"/>
    <w:rsid w:val="00857D87"/>
    <w:rsid w:val="00857E60"/>
    <w:rsid w:val="00860C87"/>
    <w:rsid w:val="00860E28"/>
    <w:rsid w:val="00861B2F"/>
    <w:rsid w:val="008621FE"/>
    <w:rsid w:val="0086276D"/>
    <w:rsid w:val="00862E93"/>
    <w:rsid w:val="00862FFE"/>
    <w:rsid w:val="00863BE4"/>
    <w:rsid w:val="00863C67"/>
    <w:rsid w:val="00864B4C"/>
    <w:rsid w:val="0086622E"/>
    <w:rsid w:val="008665C3"/>
    <w:rsid w:val="0086674B"/>
    <w:rsid w:val="00867C72"/>
    <w:rsid w:val="00867FDA"/>
    <w:rsid w:val="00870B96"/>
    <w:rsid w:val="00872625"/>
    <w:rsid w:val="00872927"/>
    <w:rsid w:val="00872DD0"/>
    <w:rsid w:val="00874625"/>
    <w:rsid w:val="00874ED5"/>
    <w:rsid w:val="00876BBD"/>
    <w:rsid w:val="00876FAA"/>
    <w:rsid w:val="00877BF8"/>
    <w:rsid w:val="00882487"/>
    <w:rsid w:val="008831DB"/>
    <w:rsid w:val="008851D3"/>
    <w:rsid w:val="008852F0"/>
    <w:rsid w:val="00887713"/>
    <w:rsid w:val="00887F1D"/>
    <w:rsid w:val="0089118A"/>
    <w:rsid w:val="00892569"/>
    <w:rsid w:val="008928F2"/>
    <w:rsid w:val="008929D4"/>
    <w:rsid w:val="00892CB4"/>
    <w:rsid w:val="00897163"/>
    <w:rsid w:val="00897B19"/>
    <w:rsid w:val="008A1D69"/>
    <w:rsid w:val="008A3900"/>
    <w:rsid w:val="008A485D"/>
    <w:rsid w:val="008A5873"/>
    <w:rsid w:val="008A680D"/>
    <w:rsid w:val="008A697F"/>
    <w:rsid w:val="008B01F4"/>
    <w:rsid w:val="008B1F54"/>
    <w:rsid w:val="008B377A"/>
    <w:rsid w:val="008B466D"/>
    <w:rsid w:val="008B5614"/>
    <w:rsid w:val="008B6E51"/>
    <w:rsid w:val="008B755E"/>
    <w:rsid w:val="008B7828"/>
    <w:rsid w:val="008C073E"/>
    <w:rsid w:val="008C0FAE"/>
    <w:rsid w:val="008C269E"/>
    <w:rsid w:val="008C2A2E"/>
    <w:rsid w:val="008C322B"/>
    <w:rsid w:val="008C7374"/>
    <w:rsid w:val="008C760B"/>
    <w:rsid w:val="008D08E1"/>
    <w:rsid w:val="008D1219"/>
    <w:rsid w:val="008D1464"/>
    <w:rsid w:val="008D21CA"/>
    <w:rsid w:val="008D31AD"/>
    <w:rsid w:val="008D321F"/>
    <w:rsid w:val="008D338A"/>
    <w:rsid w:val="008D46B0"/>
    <w:rsid w:val="008D4882"/>
    <w:rsid w:val="008D5E97"/>
    <w:rsid w:val="008D646D"/>
    <w:rsid w:val="008D64CF"/>
    <w:rsid w:val="008D6577"/>
    <w:rsid w:val="008D764A"/>
    <w:rsid w:val="008D785D"/>
    <w:rsid w:val="008E02A9"/>
    <w:rsid w:val="008E26AB"/>
    <w:rsid w:val="008E2A89"/>
    <w:rsid w:val="008E2AD2"/>
    <w:rsid w:val="008E2BED"/>
    <w:rsid w:val="008E30BA"/>
    <w:rsid w:val="008E3728"/>
    <w:rsid w:val="008E430F"/>
    <w:rsid w:val="008E4666"/>
    <w:rsid w:val="008E48D9"/>
    <w:rsid w:val="008E54FF"/>
    <w:rsid w:val="008E5CF4"/>
    <w:rsid w:val="008E5EEE"/>
    <w:rsid w:val="008E752C"/>
    <w:rsid w:val="008E7D62"/>
    <w:rsid w:val="008F385F"/>
    <w:rsid w:val="008F3F72"/>
    <w:rsid w:val="008F4585"/>
    <w:rsid w:val="008F5DE4"/>
    <w:rsid w:val="008F654A"/>
    <w:rsid w:val="008F74A0"/>
    <w:rsid w:val="008F7877"/>
    <w:rsid w:val="00900141"/>
    <w:rsid w:val="00900ACB"/>
    <w:rsid w:val="00903D29"/>
    <w:rsid w:val="00904328"/>
    <w:rsid w:val="0090489F"/>
    <w:rsid w:val="009061E0"/>
    <w:rsid w:val="0090695B"/>
    <w:rsid w:val="00906EF0"/>
    <w:rsid w:val="00910709"/>
    <w:rsid w:val="0091263C"/>
    <w:rsid w:val="009133D1"/>
    <w:rsid w:val="00914C81"/>
    <w:rsid w:val="00915CFA"/>
    <w:rsid w:val="009161CB"/>
    <w:rsid w:val="00916443"/>
    <w:rsid w:val="00916549"/>
    <w:rsid w:val="00917CEB"/>
    <w:rsid w:val="00920846"/>
    <w:rsid w:val="00920C32"/>
    <w:rsid w:val="00920F54"/>
    <w:rsid w:val="00921064"/>
    <w:rsid w:val="00921A10"/>
    <w:rsid w:val="009224B9"/>
    <w:rsid w:val="009229ED"/>
    <w:rsid w:val="0092338B"/>
    <w:rsid w:val="00923491"/>
    <w:rsid w:val="00925372"/>
    <w:rsid w:val="00925B53"/>
    <w:rsid w:val="0092729A"/>
    <w:rsid w:val="00927D46"/>
    <w:rsid w:val="009315A5"/>
    <w:rsid w:val="00933CC4"/>
    <w:rsid w:val="00933D42"/>
    <w:rsid w:val="009346BF"/>
    <w:rsid w:val="009346CF"/>
    <w:rsid w:val="009354C3"/>
    <w:rsid w:val="00936D9E"/>
    <w:rsid w:val="00940218"/>
    <w:rsid w:val="00940481"/>
    <w:rsid w:val="00942EDF"/>
    <w:rsid w:val="00943F65"/>
    <w:rsid w:val="00945A73"/>
    <w:rsid w:val="009463AC"/>
    <w:rsid w:val="009463AD"/>
    <w:rsid w:val="00950540"/>
    <w:rsid w:val="00950731"/>
    <w:rsid w:val="00950F10"/>
    <w:rsid w:val="00952484"/>
    <w:rsid w:val="0095271A"/>
    <w:rsid w:val="00952BA6"/>
    <w:rsid w:val="00953197"/>
    <w:rsid w:val="00953633"/>
    <w:rsid w:val="00953BC4"/>
    <w:rsid w:val="00953E44"/>
    <w:rsid w:val="0095733F"/>
    <w:rsid w:val="009600FC"/>
    <w:rsid w:val="009602E1"/>
    <w:rsid w:val="00961519"/>
    <w:rsid w:val="009616CB"/>
    <w:rsid w:val="00962A32"/>
    <w:rsid w:val="00964333"/>
    <w:rsid w:val="0096571C"/>
    <w:rsid w:val="00966A3F"/>
    <w:rsid w:val="00966F44"/>
    <w:rsid w:val="009671C3"/>
    <w:rsid w:val="00967E26"/>
    <w:rsid w:val="00970977"/>
    <w:rsid w:val="00971AD0"/>
    <w:rsid w:val="00972147"/>
    <w:rsid w:val="009726DF"/>
    <w:rsid w:val="00972B4F"/>
    <w:rsid w:val="009735D8"/>
    <w:rsid w:val="00973D7E"/>
    <w:rsid w:val="00974B0A"/>
    <w:rsid w:val="0097750D"/>
    <w:rsid w:val="0097770B"/>
    <w:rsid w:val="00977BD8"/>
    <w:rsid w:val="00977ECB"/>
    <w:rsid w:val="0098007E"/>
    <w:rsid w:val="009804FF"/>
    <w:rsid w:val="00980DB0"/>
    <w:rsid w:val="00980DFD"/>
    <w:rsid w:val="0098102A"/>
    <w:rsid w:val="00981187"/>
    <w:rsid w:val="009818C6"/>
    <w:rsid w:val="00982987"/>
    <w:rsid w:val="00982ECA"/>
    <w:rsid w:val="00983B68"/>
    <w:rsid w:val="0098474C"/>
    <w:rsid w:val="00985779"/>
    <w:rsid w:val="00985AE6"/>
    <w:rsid w:val="00985C2A"/>
    <w:rsid w:val="00991341"/>
    <w:rsid w:val="00991D4B"/>
    <w:rsid w:val="00992A78"/>
    <w:rsid w:val="00992BDB"/>
    <w:rsid w:val="00993855"/>
    <w:rsid w:val="009943EC"/>
    <w:rsid w:val="00996D98"/>
    <w:rsid w:val="009973FA"/>
    <w:rsid w:val="00997864"/>
    <w:rsid w:val="009A0767"/>
    <w:rsid w:val="009A0D07"/>
    <w:rsid w:val="009A0E6B"/>
    <w:rsid w:val="009A1818"/>
    <w:rsid w:val="009A3D4D"/>
    <w:rsid w:val="009A3E9D"/>
    <w:rsid w:val="009A5A4B"/>
    <w:rsid w:val="009A5E14"/>
    <w:rsid w:val="009A711A"/>
    <w:rsid w:val="009B144D"/>
    <w:rsid w:val="009B21A7"/>
    <w:rsid w:val="009B21CE"/>
    <w:rsid w:val="009B270E"/>
    <w:rsid w:val="009B313B"/>
    <w:rsid w:val="009B33C6"/>
    <w:rsid w:val="009B3A85"/>
    <w:rsid w:val="009B7685"/>
    <w:rsid w:val="009B796F"/>
    <w:rsid w:val="009C12B3"/>
    <w:rsid w:val="009C1389"/>
    <w:rsid w:val="009C2BB5"/>
    <w:rsid w:val="009C2CE1"/>
    <w:rsid w:val="009C4504"/>
    <w:rsid w:val="009C45FA"/>
    <w:rsid w:val="009C6094"/>
    <w:rsid w:val="009C72CC"/>
    <w:rsid w:val="009C73BA"/>
    <w:rsid w:val="009C74BC"/>
    <w:rsid w:val="009D1EE5"/>
    <w:rsid w:val="009D4B43"/>
    <w:rsid w:val="009D58A7"/>
    <w:rsid w:val="009D5F71"/>
    <w:rsid w:val="009D728A"/>
    <w:rsid w:val="009D753C"/>
    <w:rsid w:val="009D7CDA"/>
    <w:rsid w:val="009E0BE7"/>
    <w:rsid w:val="009E1117"/>
    <w:rsid w:val="009E23DF"/>
    <w:rsid w:val="009E369F"/>
    <w:rsid w:val="009E3A43"/>
    <w:rsid w:val="009E3E9F"/>
    <w:rsid w:val="009E3F1D"/>
    <w:rsid w:val="009E3FC8"/>
    <w:rsid w:val="009E4BDA"/>
    <w:rsid w:val="009E4D96"/>
    <w:rsid w:val="009E4ED7"/>
    <w:rsid w:val="009E5B7C"/>
    <w:rsid w:val="009E60EA"/>
    <w:rsid w:val="009E775C"/>
    <w:rsid w:val="009F098C"/>
    <w:rsid w:val="009F1194"/>
    <w:rsid w:val="009F360F"/>
    <w:rsid w:val="009F498A"/>
    <w:rsid w:val="009F55C8"/>
    <w:rsid w:val="009F6191"/>
    <w:rsid w:val="009F63B5"/>
    <w:rsid w:val="009F695D"/>
    <w:rsid w:val="00A00ABB"/>
    <w:rsid w:val="00A01003"/>
    <w:rsid w:val="00A02CFC"/>
    <w:rsid w:val="00A04FC5"/>
    <w:rsid w:val="00A06792"/>
    <w:rsid w:val="00A06FC3"/>
    <w:rsid w:val="00A10155"/>
    <w:rsid w:val="00A10CAF"/>
    <w:rsid w:val="00A11614"/>
    <w:rsid w:val="00A124CD"/>
    <w:rsid w:val="00A127D7"/>
    <w:rsid w:val="00A15441"/>
    <w:rsid w:val="00A15DA7"/>
    <w:rsid w:val="00A15EC0"/>
    <w:rsid w:val="00A168D6"/>
    <w:rsid w:val="00A16E58"/>
    <w:rsid w:val="00A1724B"/>
    <w:rsid w:val="00A2000E"/>
    <w:rsid w:val="00A20FD4"/>
    <w:rsid w:val="00A2213D"/>
    <w:rsid w:val="00A22273"/>
    <w:rsid w:val="00A229C2"/>
    <w:rsid w:val="00A22AA6"/>
    <w:rsid w:val="00A231F8"/>
    <w:rsid w:val="00A23588"/>
    <w:rsid w:val="00A23D08"/>
    <w:rsid w:val="00A24993"/>
    <w:rsid w:val="00A24C15"/>
    <w:rsid w:val="00A24E1D"/>
    <w:rsid w:val="00A25358"/>
    <w:rsid w:val="00A253D7"/>
    <w:rsid w:val="00A30B62"/>
    <w:rsid w:val="00A32040"/>
    <w:rsid w:val="00A32135"/>
    <w:rsid w:val="00A32612"/>
    <w:rsid w:val="00A33319"/>
    <w:rsid w:val="00A33DFE"/>
    <w:rsid w:val="00A34496"/>
    <w:rsid w:val="00A34FD3"/>
    <w:rsid w:val="00A3665D"/>
    <w:rsid w:val="00A36A3A"/>
    <w:rsid w:val="00A37B5F"/>
    <w:rsid w:val="00A37E0F"/>
    <w:rsid w:val="00A42B35"/>
    <w:rsid w:val="00A44148"/>
    <w:rsid w:val="00A4542D"/>
    <w:rsid w:val="00A45D36"/>
    <w:rsid w:val="00A50B74"/>
    <w:rsid w:val="00A53313"/>
    <w:rsid w:val="00A54FBF"/>
    <w:rsid w:val="00A554CC"/>
    <w:rsid w:val="00A557F7"/>
    <w:rsid w:val="00A559F3"/>
    <w:rsid w:val="00A55C11"/>
    <w:rsid w:val="00A5637F"/>
    <w:rsid w:val="00A576B7"/>
    <w:rsid w:val="00A601F9"/>
    <w:rsid w:val="00A60F58"/>
    <w:rsid w:val="00A61BDE"/>
    <w:rsid w:val="00A61EC1"/>
    <w:rsid w:val="00A63AF5"/>
    <w:rsid w:val="00A671FF"/>
    <w:rsid w:val="00A7068C"/>
    <w:rsid w:val="00A711F9"/>
    <w:rsid w:val="00A726C5"/>
    <w:rsid w:val="00A72AAA"/>
    <w:rsid w:val="00A7308E"/>
    <w:rsid w:val="00A73D4C"/>
    <w:rsid w:val="00A73E28"/>
    <w:rsid w:val="00A753E8"/>
    <w:rsid w:val="00A75B96"/>
    <w:rsid w:val="00A7611C"/>
    <w:rsid w:val="00A766A8"/>
    <w:rsid w:val="00A80961"/>
    <w:rsid w:val="00A83D44"/>
    <w:rsid w:val="00A85FBF"/>
    <w:rsid w:val="00A86DFC"/>
    <w:rsid w:val="00A879EA"/>
    <w:rsid w:val="00A902BF"/>
    <w:rsid w:val="00A9031D"/>
    <w:rsid w:val="00A90730"/>
    <w:rsid w:val="00A90993"/>
    <w:rsid w:val="00A90B46"/>
    <w:rsid w:val="00A90B51"/>
    <w:rsid w:val="00A90F17"/>
    <w:rsid w:val="00A91A02"/>
    <w:rsid w:val="00A928A1"/>
    <w:rsid w:val="00A929BA"/>
    <w:rsid w:val="00A93457"/>
    <w:rsid w:val="00A953D5"/>
    <w:rsid w:val="00A956A9"/>
    <w:rsid w:val="00A956B9"/>
    <w:rsid w:val="00A96A0A"/>
    <w:rsid w:val="00AA03FA"/>
    <w:rsid w:val="00AA0433"/>
    <w:rsid w:val="00AA04EE"/>
    <w:rsid w:val="00AA07AB"/>
    <w:rsid w:val="00AA123A"/>
    <w:rsid w:val="00AA3369"/>
    <w:rsid w:val="00AA515E"/>
    <w:rsid w:val="00AA5189"/>
    <w:rsid w:val="00AA726F"/>
    <w:rsid w:val="00AA7768"/>
    <w:rsid w:val="00AB08D0"/>
    <w:rsid w:val="00AB17CE"/>
    <w:rsid w:val="00AB19FD"/>
    <w:rsid w:val="00AB1DA3"/>
    <w:rsid w:val="00AB2742"/>
    <w:rsid w:val="00AB2CC2"/>
    <w:rsid w:val="00AB3AA8"/>
    <w:rsid w:val="00AB62FF"/>
    <w:rsid w:val="00AB65BE"/>
    <w:rsid w:val="00AB674C"/>
    <w:rsid w:val="00AB7BF5"/>
    <w:rsid w:val="00AC00E8"/>
    <w:rsid w:val="00AC235D"/>
    <w:rsid w:val="00AC23C5"/>
    <w:rsid w:val="00AC3B6C"/>
    <w:rsid w:val="00AC3F3E"/>
    <w:rsid w:val="00AC4A30"/>
    <w:rsid w:val="00AC4D6E"/>
    <w:rsid w:val="00AC53D2"/>
    <w:rsid w:val="00AC562A"/>
    <w:rsid w:val="00AC5930"/>
    <w:rsid w:val="00AC5B31"/>
    <w:rsid w:val="00AC5D78"/>
    <w:rsid w:val="00AC6E68"/>
    <w:rsid w:val="00AC73A8"/>
    <w:rsid w:val="00AC7E11"/>
    <w:rsid w:val="00AD043D"/>
    <w:rsid w:val="00AD0EA3"/>
    <w:rsid w:val="00AD148B"/>
    <w:rsid w:val="00AD19D2"/>
    <w:rsid w:val="00AD1B98"/>
    <w:rsid w:val="00AD1C2A"/>
    <w:rsid w:val="00AD2173"/>
    <w:rsid w:val="00AD2662"/>
    <w:rsid w:val="00AD318B"/>
    <w:rsid w:val="00AD3B85"/>
    <w:rsid w:val="00AD3DB1"/>
    <w:rsid w:val="00AD41FF"/>
    <w:rsid w:val="00AD6180"/>
    <w:rsid w:val="00AD6ACC"/>
    <w:rsid w:val="00AD6E83"/>
    <w:rsid w:val="00AD6EC7"/>
    <w:rsid w:val="00AD74DE"/>
    <w:rsid w:val="00AD7AF4"/>
    <w:rsid w:val="00AE009D"/>
    <w:rsid w:val="00AE14C3"/>
    <w:rsid w:val="00AE15CD"/>
    <w:rsid w:val="00AE1FE8"/>
    <w:rsid w:val="00AE267E"/>
    <w:rsid w:val="00AE4801"/>
    <w:rsid w:val="00AE61A7"/>
    <w:rsid w:val="00AE6BD2"/>
    <w:rsid w:val="00AF0106"/>
    <w:rsid w:val="00AF172E"/>
    <w:rsid w:val="00AF1816"/>
    <w:rsid w:val="00AF1AD4"/>
    <w:rsid w:val="00AF1B04"/>
    <w:rsid w:val="00AF204D"/>
    <w:rsid w:val="00AF32F3"/>
    <w:rsid w:val="00AF48E8"/>
    <w:rsid w:val="00AF603D"/>
    <w:rsid w:val="00AF7138"/>
    <w:rsid w:val="00AF7813"/>
    <w:rsid w:val="00AF7CD7"/>
    <w:rsid w:val="00B00026"/>
    <w:rsid w:val="00B00052"/>
    <w:rsid w:val="00B004BB"/>
    <w:rsid w:val="00B019A6"/>
    <w:rsid w:val="00B02E32"/>
    <w:rsid w:val="00B02F29"/>
    <w:rsid w:val="00B031A2"/>
    <w:rsid w:val="00B031FD"/>
    <w:rsid w:val="00B04069"/>
    <w:rsid w:val="00B05F51"/>
    <w:rsid w:val="00B10020"/>
    <w:rsid w:val="00B10BA8"/>
    <w:rsid w:val="00B10F32"/>
    <w:rsid w:val="00B1185A"/>
    <w:rsid w:val="00B11E09"/>
    <w:rsid w:val="00B13398"/>
    <w:rsid w:val="00B138AD"/>
    <w:rsid w:val="00B1392C"/>
    <w:rsid w:val="00B13AA9"/>
    <w:rsid w:val="00B13EF0"/>
    <w:rsid w:val="00B158E1"/>
    <w:rsid w:val="00B201B5"/>
    <w:rsid w:val="00B205F0"/>
    <w:rsid w:val="00B205FD"/>
    <w:rsid w:val="00B20966"/>
    <w:rsid w:val="00B21A59"/>
    <w:rsid w:val="00B22AC6"/>
    <w:rsid w:val="00B22C2A"/>
    <w:rsid w:val="00B23EBE"/>
    <w:rsid w:val="00B23EFC"/>
    <w:rsid w:val="00B2423A"/>
    <w:rsid w:val="00B24562"/>
    <w:rsid w:val="00B26712"/>
    <w:rsid w:val="00B26B01"/>
    <w:rsid w:val="00B27A5E"/>
    <w:rsid w:val="00B3143E"/>
    <w:rsid w:val="00B3676F"/>
    <w:rsid w:val="00B36C53"/>
    <w:rsid w:val="00B42EC0"/>
    <w:rsid w:val="00B439AB"/>
    <w:rsid w:val="00B440DC"/>
    <w:rsid w:val="00B444D5"/>
    <w:rsid w:val="00B44A47"/>
    <w:rsid w:val="00B44B7F"/>
    <w:rsid w:val="00B44E43"/>
    <w:rsid w:val="00B45E72"/>
    <w:rsid w:val="00B46301"/>
    <w:rsid w:val="00B4668C"/>
    <w:rsid w:val="00B50AFE"/>
    <w:rsid w:val="00B513E4"/>
    <w:rsid w:val="00B515DA"/>
    <w:rsid w:val="00B52190"/>
    <w:rsid w:val="00B530A0"/>
    <w:rsid w:val="00B5432A"/>
    <w:rsid w:val="00B555F8"/>
    <w:rsid w:val="00B55DEF"/>
    <w:rsid w:val="00B57307"/>
    <w:rsid w:val="00B61230"/>
    <w:rsid w:val="00B618E7"/>
    <w:rsid w:val="00B6220B"/>
    <w:rsid w:val="00B622E4"/>
    <w:rsid w:val="00B62432"/>
    <w:rsid w:val="00B6684D"/>
    <w:rsid w:val="00B70C1D"/>
    <w:rsid w:val="00B7102C"/>
    <w:rsid w:val="00B712ED"/>
    <w:rsid w:val="00B71C35"/>
    <w:rsid w:val="00B73550"/>
    <w:rsid w:val="00B74098"/>
    <w:rsid w:val="00B74BDF"/>
    <w:rsid w:val="00B75C89"/>
    <w:rsid w:val="00B77E81"/>
    <w:rsid w:val="00B809F9"/>
    <w:rsid w:val="00B81055"/>
    <w:rsid w:val="00B810BA"/>
    <w:rsid w:val="00B81431"/>
    <w:rsid w:val="00B84C9F"/>
    <w:rsid w:val="00B85B7A"/>
    <w:rsid w:val="00B86004"/>
    <w:rsid w:val="00B862A2"/>
    <w:rsid w:val="00B87FB5"/>
    <w:rsid w:val="00B90B22"/>
    <w:rsid w:val="00B90D1D"/>
    <w:rsid w:val="00B91BFC"/>
    <w:rsid w:val="00B92EC6"/>
    <w:rsid w:val="00B93997"/>
    <w:rsid w:val="00B93D45"/>
    <w:rsid w:val="00B94162"/>
    <w:rsid w:val="00B97298"/>
    <w:rsid w:val="00BA0400"/>
    <w:rsid w:val="00BA04DB"/>
    <w:rsid w:val="00BA058A"/>
    <w:rsid w:val="00BA0E41"/>
    <w:rsid w:val="00BA168A"/>
    <w:rsid w:val="00BA27D0"/>
    <w:rsid w:val="00BA375C"/>
    <w:rsid w:val="00BA3841"/>
    <w:rsid w:val="00BA4F7E"/>
    <w:rsid w:val="00BA5B9B"/>
    <w:rsid w:val="00BA60DF"/>
    <w:rsid w:val="00BB0205"/>
    <w:rsid w:val="00BB1151"/>
    <w:rsid w:val="00BB26E2"/>
    <w:rsid w:val="00BB28B7"/>
    <w:rsid w:val="00BB2DDB"/>
    <w:rsid w:val="00BB353E"/>
    <w:rsid w:val="00BB3D16"/>
    <w:rsid w:val="00BB4DFF"/>
    <w:rsid w:val="00BB54A8"/>
    <w:rsid w:val="00BB55DE"/>
    <w:rsid w:val="00BB595F"/>
    <w:rsid w:val="00BB5AD9"/>
    <w:rsid w:val="00BB6817"/>
    <w:rsid w:val="00BC0C6C"/>
    <w:rsid w:val="00BC1791"/>
    <w:rsid w:val="00BC1B86"/>
    <w:rsid w:val="00BC1E6C"/>
    <w:rsid w:val="00BC4692"/>
    <w:rsid w:val="00BC47B6"/>
    <w:rsid w:val="00BC47FA"/>
    <w:rsid w:val="00BC4902"/>
    <w:rsid w:val="00BC4B05"/>
    <w:rsid w:val="00BC634C"/>
    <w:rsid w:val="00BC78AA"/>
    <w:rsid w:val="00BD004D"/>
    <w:rsid w:val="00BD0172"/>
    <w:rsid w:val="00BD19AD"/>
    <w:rsid w:val="00BD1FA4"/>
    <w:rsid w:val="00BD21F5"/>
    <w:rsid w:val="00BD46EE"/>
    <w:rsid w:val="00BD5E66"/>
    <w:rsid w:val="00BD608E"/>
    <w:rsid w:val="00BE04A0"/>
    <w:rsid w:val="00BE271A"/>
    <w:rsid w:val="00BE28F2"/>
    <w:rsid w:val="00BE2BE2"/>
    <w:rsid w:val="00BE340C"/>
    <w:rsid w:val="00BE3FFA"/>
    <w:rsid w:val="00BE40FB"/>
    <w:rsid w:val="00BE47A6"/>
    <w:rsid w:val="00BE47DC"/>
    <w:rsid w:val="00BF19F6"/>
    <w:rsid w:val="00BF1BD0"/>
    <w:rsid w:val="00BF1DFC"/>
    <w:rsid w:val="00BF1ECF"/>
    <w:rsid w:val="00BF2323"/>
    <w:rsid w:val="00BF2484"/>
    <w:rsid w:val="00BF4F5D"/>
    <w:rsid w:val="00BF7A4F"/>
    <w:rsid w:val="00BF7D83"/>
    <w:rsid w:val="00BF7FC2"/>
    <w:rsid w:val="00C0002D"/>
    <w:rsid w:val="00C012B7"/>
    <w:rsid w:val="00C02191"/>
    <w:rsid w:val="00C0244B"/>
    <w:rsid w:val="00C03215"/>
    <w:rsid w:val="00C0494D"/>
    <w:rsid w:val="00C04AD9"/>
    <w:rsid w:val="00C05918"/>
    <w:rsid w:val="00C07C72"/>
    <w:rsid w:val="00C10495"/>
    <w:rsid w:val="00C109E0"/>
    <w:rsid w:val="00C124F5"/>
    <w:rsid w:val="00C1282E"/>
    <w:rsid w:val="00C13402"/>
    <w:rsid w:val="00C138F0"/>
    <w:rsid w:val="00C13FFF"/>
    <w:rsid w:val="00C14395"/>
    <w:rsid w:val="00C145C6"/>
    <w:rsid w:val="00C14B9C"/>
    <w:rsid w:val="00C14D84"/>
    <w:rsid w:val="00C155E7"/>
    <w:rsid w:val="00C1652F"/>
    <w:rsid w:val="00C170CF"/>
    <w:rsid w:val="00C178AB"/>
    <w:rsid w:val="00C20708"/>
    <w:rsid w:val="00C225C8"/>
    <w:rsid w:val="00C22742"/>
    <w:rsid w:val="00C228D4"/>
    <w:rsid w:val="00C2337C"/>
    <w:rsid w:val="00C245E4"/>
    <w:rsid w:val="00C266D7"/>
    <w:rsid w:val="00C267CF"/>
    <w:rsid w:val="00C27C82"/>
    <w:rsid w:val="00C31947"/>
    <w:rsid w:val="00C32162"/>
    <w:rsid w:val="00C33E5D"/>
    <w:rsid w:val="00C350F9"/>
    <w:rsid w:val="00C35BCA"/>
    <w:rsid w:val="00C35BED"/>
    <w:rsid w:val="00C36585"/>
    <w:rsid w:val="00C370AC"/>
    <w:rsid w:val="00C3753F"/>
    <w:rsid w:val="00C37831"/>
    <w:rsid w:val="00C40555"/>
    <w:rsid w:val="00C41ABA"/>
    <w:rsid w:val="00C42497"/>
    <w:rsid w:val="00C43440"/>
    <w:rsid w:val="00C442B8"/>
    <w:rsid w:val="00C4474A"/>
    <w:rsid w:val="00C44838"/>
    <w:rsid w:val="00C45804"/>
    <w:rsid w:val="00C46753"/>
    <w:rsid w:val="00C46BE5"/>
    <w:rsid w:val="00C52E81"/>
    <w:rsid w:val="00C53242"/>
    <w:rsid w:val="00C5334B"/>
    <w:rsid w:val="00C55EF2"/>
    <w:rsid w:val="00C56000"/>
    <w:rsid w:val="00C57360"/>
    <w:rsid w:val="00C57841"/>
    <w:rsid w:val="00C57BAB"/>
    <w:rsid w:val="00C621AB"/>
    <w:rsid w:val="00C62583"/>
    <w:rsid w:val="00C63CBF"/>
    <w:rsid w:val="00C6643B"/>
    <w:rsid w:val="00C66D76"/>
    <w:rsid w:val="00C707C6"/>
    <w:rsid w:val="00C70B48"/>
    <w:rsid w:val="00C71144"/>
    <w:rsid w:val="00C712B6"/>
    <w:rsid w:val="00C71D62"/>
    <w:rsid w:val="00C7246A"/>
    <w:rsid w:val="00C72A46"/>
    <w:rsid w:val="00C7311A"/>
    <w:rsid w:val="00C73736"/>
    <w:rsid w:val="00C74388"/>
    <w:rsid w:val="00C7464F"/>
    <w:rsid w:val="00C75686"/>
    <w:rsid w:val="00C75EF2"/>
    <w:rsid w:val="00C7641B"/>
    <w:rsid w:val="00C80583"/>
    <w:rsid w:val="00C80875"/>
    <w:rsid w:val="00C80E14"/>
    <w:rsid w:val="00C8126F"/>
    <w:rsid w:val="00C8135B"/>
    <w:rsid w:val="00C82B0E"/>
    <w:rsid w:val="00C843C4"/>
    <w:rsid w:val="00C853A2"/>
    <w:rsid w:val="00C870DA"/>
    <w:rsid w:val="00C8776E"/>
    <w:rsid w:val="00C90442"/>
    <w:rsid w:val="00C90ACC"/>
    <w:rsid w:val="00C926A9"/>
    <w:rsid w:val="00C9333E"/>
    <w:rsid w:val="00C93D0E"/>
    <w:rsid w:val="00C946EB"/>
    <w:rsid w:val="00C96181"/>
    <w:rsid w:val="00C96322"/>
    <w:rsid w:val="00C96C7E"/>
    <w:rsid w:val="00C96CCA"/>
    <w:rsid w:val="00CA0780"/>
    <w:rsid w:val="00CA2D93"/>
    <w:rsid w:val="00CA2F8E"/>
    <w:rsid w:val="00CA3657"/>
    <w:rsid w:val="00CA3DE3"/>
    <w:rsid w:val="00CA4DC9"/>
    <w:rsid w:val="00CA519F"/>
    <w:rsid w:val="00CA7150"/>
    <w:rsid w:val="00CA77A6"/>
    <w:rsid w:val="00CB1786"/>
    <w:rsid w:val="00CB224F"/>
    <w:rsid w:val="00CB2D45"/>
    <w:rsid w:val="00CB45A4"/>
    <w:rsid w:val="00CB48F7"/>
    <w:rsid w:val="00CB4B91"/>
    <w:rsid w:val="00CB4BDB"/>
    <w:rsid w:val="00CB4C02"/>
    <w:rsid w:val="00CB542B"/>
    <w:rsid w:val="00CB617F"/>
    <w:rsid w:val="00CB72EF"/>
    <w:rsid w:val="00CC0238"/>
    <w:rsid w:val="00CC0BD8"/>
    <w:rsid w:val="00CC2D85"/>
    <w:rsid w:val="00CC2EF2"/>
    <w:rsid w:val="00CC2F02"/>
    <w:rsid w:val="00CC3983"/>
    <w:rsid w:val="00CC3F53"/>
    <w:rsid w:val="00CC4E56"/>
    <w:rsid w:val="00CC530A"/>
    <w:rsid w:val="00CC5484"/>
    <w:rsid w:val="00CC56DF"/>
    <w:rsid w:val="00CC60B1"/>
    <w:rsid w:val="00CC60C3"/>
    <w:rsid w:val="00CD0488"/>
    <w:rsid w:val="00CD0B32"/>
    <w:rsid w:val="00CD11EF"/>
    <w:rsid w:val="00CD12EB"/>
    <w:rsid w:val="00CD1C90"/>
    <w:rsid w:val="00CD2227"/>
    <w:rsid w:val="00CD388F"/>
    <w:rsid w:val="00CD3A4A"/>
    <w:rsid w:val="00CD3B80"/>
    <w:rsid w:val="00CD3BD1"/>
    <w:rsid w:val="00CD4DBF"/>
    <w:rsid w:val="00CE133A"/>
    <w:rsid w:val="00CE177C"/>
    <w:rsid w:val="00CE198B"/>
    <w:rsid w:val="00CE1ADA"/>
    <w:rsid w:val="00CE2D35"/>
    <w:rsid w:val="00CE3571"/>
    <w:rsid w:val="00CE66AB"/>
    <w:rsid w:val="00CE686E"/>
    <w:rsid w:val="00CE69CA"/>
    <w:rsid w:val="00CE6F2D"/>
    <w:rsid w:val="00CE7F0C"/>
    <w:rsid w:val="00CF061E"/>
    <w:rsid w:val="00CF0C2D"/>
    <w:rsid w:val="00CF0F4F"/>
    <w:rsid w:val="00CF11DE"/>
    <w:rsid w:val="00CF1B70"/>
    <w:rsid w:val="00CF24EB"/>
    <w:rsid w:val="00CF2B2A"/>
    <w:rsid w:val="00CF39E3"/>
    <w:rsid w:val="00CF41D4"/>
    <w:rsid w:val="00CF54AA"/>
    <w:rsid w:val="00CF5544"/>
    <w:rsid w:val="00CF6816"/>
    <w:rsid w:val="00CF7E3C"/>
    <w:rsid w:val="00D002D6"/>
    <w:rsid w:val="00D00E61"/>
    <w:rsid w:val="00D020D5"/>
    <w:rsid w:val="00D03F82"/>
    <w:rsid w:val="00D0454E"/>
    <w:rsid w:val="00D059E3"/>
    <w:rsid w:val="00D06791"/>
    <w:rsid w:val="00D12C83"/>
    <w:rsid w:val="00D12CF6"/>
    <w:rsid w:val="00D15578"/>
    <w:rsid w:val="00D161D9"/>
    <w:rsid w:val="00D1656A"/>
    <w:rsid w:val="00D1672B"/>
    <w:rsid w:val="00D16E84"/>
    <w:rsid w:val="00D16F59"/>
    <w:rsid w:val="00D178C4"/>
    <w:rsid w:val="00D20826"/>
    <w:rsid w:val="00D21BE7"/>
    <w:rsid w:val="00D229A2"/>
    <w:rsid w:val="00D22D94"/>
    <w:rsid w:val="00D2556C"/>
    <w:rsid w:val="00D25C15"/>
    <w:rsid w:val="00D2691E"/>
    <w:rsid w:val="00D26EB2"/>
    <w:rsid w:val="00D27449"/>
    <w:rsid w:val="00D2791D"/>
    <w:rsid w:val="00D308DF"/>
    <w:rsid w:val="00D30B7C"/>
    <w:rsid w:val="00D31A60"/>
    <w:rsid w:val="00D34512"/>
    <w:rsid w:val="00D37A83"/>
    <w:rsid w:val="00D408CD"/>
    <w:rsid w:val="00D41314"/>
    <w:rsid w:val="00D41CBC"/>
    <w:rsid w:val="00D42047"/>
    <w:rsid w:val="00D42B66"/>
    <w:rsid w:val="00D42D8E"/>
    <w:rsid w:val="00D4501F"/>
    <w:rsid w:val="00D46440"/>
    <w:rsid w:val="00D47D42"/>
    <w:rsid w:val="00D50B51"/>
    <w:rsid w:val="00D5388B"/>
    <w:rsid w:val="00D53ACF"/>
    <w:rsid w:val="00D5401C"/>
    <w:rsid w:val="00D54D58"/>
    <w:rsid w:val="00D56314"/>
    <w:rsid w:val="00D5657C"/>
    <w:rsid w:val="00D56DC1"/>
    <w:rsid w:val="00D577CA"/>
    <w:rsid w:val="00D57D04"/>
    <w:rsid w:val="00D61839"/>
    <w:rsid w:val="00D61A8A"/>
    <w:rsid w:val="00D62182"/>
    <w:rsid w:val="00D628EC"/>
    <w:rsid w:val="00D63442"/>
    <w:rsid w:val="00D64D25"/>
    <w:rsid w:val="00D65122"/>
    <w:rsid w:val="00D679C1"/>
    <w:rsid w:val="00D67B21"/>
    <w:rsid w:val="00D67C5B"/>
    <w:rsid w:val="00D7075D"/>
    <w:rsid w:val="00D7090A"/>
    <w:rsid w:val="00D72281"/>
    <w:rsid w:val="00D7297A"/>
    <w:rsid w:val="00D73164"/>
    <w:rsid w:val="00D733DC"/>
    <w:rsid w:val="00D73D0D"/>
    <w:rsid w:val="00D742A7"/>
    <w:rsid w:val="00D75114"/>
    <w:rsid w:val="00D75FF9"/>
    <w:rsid w:val="00D776D9"/>
    <w:rsid w:val="00D80119"/>
    <w:rsid w:val="00D801F3"/>
    <w:rsid w:val="00D80EE5"/>
    <w:rsid w:val="00D827C7"/>
    <w:rsid w:val="00D82E31"/>
    <w:rsid w:val="00D83862"/>
    <w:rsid w:val="00D84967"/>
    <w:rsid w:val="00D8637E"/>
    <w:rsid w:val="00D864B3"/>
    <w:rsid w:val="00D87805"/>
    <w:rsid w:val="00D8796F"/>
    <w:rsid w:val="00D87DA4"/>
    <w:rsid w:val="00D90438"/>
    <w:rsid w:val="00D909AD"/>
    <w:rsid w:val="00D909EC"/>
    <w:rsid w:val="00D91CDD"/>
    <w:rsid w:val="00D92274"/>
    <w:rsid w:val="00D92349"/>
    <w:rsid w:val="00D92473"/>
    <w:rsid w:val="00D9439D"/>
    <w:rsid w:val="00D94525"/>
    <w:rsid w:val="00D94C93"/>
    <w:rsid w:val="00D94E99"/>
    <w:rsid w:val="00D95049"/>
    <w:rsid w:val="00D954D0"/>
    <w:rsid w:val="00D95CFA"/>
    <w:rsid w:val="00D965D7"/>
    <w:rsid w:val="00D96A55"/>
    <w:rsid w:val="00D96FB2"/>
    <w:rsid w:val="00D9770E"/>
    <w:rsid w:val="00D97EB7"/>
    <w:rsid w:val="00DA0516"/>
    <w:rsid w:val="00DA0EE8"/>
    <w:rsid w:val="00DA1374"/>
    <w:rsid w:val="00DA163D"/>
    <w:rsid w:val="00DA270F"/>
    <w:rsid w:val="00DA31E4"/>
    <w:rsid w:val="00DA4A4D"/>
    <w:rsid w:val="00DA4F72"/>
    <w:rsid w:val="00DA5607"/>
    <w:rsid w:val="00DA6485"/>
    <w:rsid w:val="00DA67F8"/>
    <w:rsid w:val="00DA680A"/>
    <w:rsid w:val="00DA69AB"/>
    <w:rsid w:val="00DA7508"/>
    <w:rsid w:val="00DB5C79"/>
    <w:rsid w:val="00DB5CCB"/>
    <w:rsid w:val="00DB74A3"/>
    <w:rsid w:val="00DC0243"/>
    <w:rsid w:val="00DC096F"/>
    <w:rsid w:val="00DC2DBA"/>
    <w:rsid w:val="00DC468B"/>
    <w:rsid w:val="00DC5D56"/>
    <w:rsid w:val="00DC6771"/>
    <w:rsid w:val="00DC7F2C"/>
    <w:rsid w:val="00DD080D"/>
    <w:rsid w:val="00DD0C03"/>
    <w:rsid w:val="00DD1FCA"/>
    <w:rsid w:val="00DD4E68"/>
    <w:rsid w:val="00DD5241"/>
    <w:rsid w:val="00DD61A3"/>
    <w:rsid w:val="00DD6721"/>
    <w:rsid w:val="00DD6AD3"/>
    <w:rsid w:val="00DE54E6"/>
    <w:rsid w:val="00DE5CD8"/>
    <w:rsid w:val="00DF11C1"/>
    <w:rsid w:val="00DF29D1"/>
    <w:rsid w:val="00DF2F15"/>
    <w:rsid w:val="00DF3B1A"/>
    <w:rsid w:val="00DF4184"/>
    <w:rsid w:val="00DF4AF7"/>
    <w:rsid w:val="00DF5E4E"/>
    <w:rsid w:val="00DF6029"/>
    <w:rsid w:val="00DF65BE"/>
    <w:rsid w:val="00DF6AE1"/>
    <w:rsid w:val="00DF7B22"/>
    <w:rsid w:val="00DF7CE9"/>
    <w:rsid w:val="00E00316"/>
    <w:rsid w:val="00E00D85"/>
    <w:rsid w:val="00E01536"/>
    <w:rsid w:val="00E0207B"/>
    <w:rsid w:val="00E03978"/>
    <w:rsid w:val="00E03992"/>
    <w:rsid w:val="00E0796A"/>
    <w:rsid w:val="00E10D2F"/>
    <w:rsid w:val="00E115EE"/>
    <w:rsid w:val="00E11E6B"/>
    <w:rsid w:val="00E12A73"/>
    <w:rsid w:val="00E13641"/>
    <w:rsid w:val="00E13FEE"/>
    <w:rsid w:val="00E143AD"/>
    <w:rsid w:val="00E14583"/>
    <w:rsid w:val="00E1501E"/>
    <w:rsid w:val="00E1510E"/>
    <w:rsid w:val="00E151E3"/>
    <w:rsid w:val="00E1525B"/>
    <w:rsid w:val="00E15367"/>
    <w:rsid w:val="00E17563"/>
    <w:rsid w:val="00E178C6"/>
    <w:rsid w:val="00E2174B"/>
    <w:rsid w:val="00E22465"/>
    <w:rsid w:val="00E234C7"/>
    <w:rsid w:val="00E23BCE"/>
    <w:rsid w:val="00E24525"/>
    <w:rsid w:val="00E255ED"/>
    <w:rsid w:val="00E258AF"/>
    <w:rsid w:val="00E26A2D"/>
    <w:rsid w:val="00E277D1"/>
    <w:rsid w:val="00E27B0C"/>
    <w:rsid w:val="00E27BC9"/>
    <w:rsid w:val="00E3015B"/>
    <w:rsid w:val="00E31159"/>
    <w:rsid w:val="00E343B0"/>
    <w:rsid w:val="00E34EE8"/>
    <w:rsid w:val="00E35915"/>
    <w:rsid w:val="00E36B8A"/>
    <w:rsid w:val="00E37888"/>
    <w:rsid w:val="00E37F09"/>
    <w:rsid w:val="00E402FF"/>
    <w:rsid w:val="00E4300A"/>
    <w:rsid w:val="00E45E68"/>
    <w:rsid w:val="00E46E88"/>
    <w:rsid w:val="00E470C2"/>
    <w:rsid w:val="00E5187B"/>
    <w:rsid w:val="00E527A6"/>
    <w:rsid w:val="00E53DA0"/>
    <w:rsid w:val="00E542F9"/>
    <w:rsid w:val="00E55AFF"/>
    <w:rsid w:val="00E55F14"/>
    <w:rsid w:val="00E55F16"/>
    <w:rsid w:val="00E569C3"/>
    <w:rsid w:val="00E57F75"/>
    <w:rsid w:val="00E60A56"/>
    <w:rsid w:val="00E60F08"/>
    <w:rsid w:val="00E62BD2"/>
    <w:rsid w:val="00E6326D"/>
    <w:rsid w:val="00E6330B"/>
    <w:rsid w:val="00E63B3A"/>
    <w:rsid w:val="00E63DC6"/>
    <w:rsid w:val="00E66E9F"/>
    <w:rsid w:val="00E67CD1"/>
    <w:rsid w:val="00E703B7"/>
    <w:rsid w:val="00E71543"/>
    <w:rsid w:val="00E75150"/>
    <w:rsid w:val="00E76BED"/>
    <w:rsid w:val="00E7732A"/>
    <w:rsid w:val="00E77A73"/>
    <w:rsid w:val="00E82065"/>
    <w:rsid w:val="00E8548B"/>
    <w:rsid w:val="00E855AF"/>
    <w:rsid w:val="00E869A0"/>
    <w:rsid w:val="00E869F5"/>
    <w:rsid w:val="00E87E0C"/>
    <w:rsid w:val="00E90B83"/>
    <w:rsid w:val="00E9266A"/>
    <w:rsid w:val="00E94AB7"/>
    <w:rsid w:val="00E94D51"/>
    <w:rsid w:val="00EA152B"/>
    <w:rsid w:val="00EA1866"/>
    <w:rsid w:val="00EA336D"/>
    <w:rsid w:val="00EA3B64"/>
    <w:rsid w:val="00EA45D1"/>
    <w:rsid w:val="00EA515B"/>
    <w:rsid w:val="00EA67A6"/>
    <w:rsid w:val="00EA76C4"/>
    <w:rsid w:val="00EA771A"/>
    <w:rsid w:val="00EA7E25"/>
    <w:rsid w:val="00EB0205"/>
    <w:rsid w:val="00EB0452"/>
    <w:rsid w:val="00EB190C"/>
    <w:rsid w:val="00EB2471"/>
    <w:rsid w:val="00EB3DA8"/>
    <w:rsid w:val="00EB455F"/>
    <w:rsid w:val="00EB5282"/>
    <w:rsid w:val="00EB60AA"/>
    <w:rsid w:val="00EB63E9"/>
    <w:rsid w:val="00EB69E0"/>
    <w:rsid w:val="00EB6E62"/>
    <w:rsid w:val="00EB76F8"/>
    <w:rsid w:val="00EC0F1B"/>
    <w:rsid w:val="00EC0FBA"/>
    <w:rsid w:val="00EC10A3"/>
    <w:rsid w:val="00EC21D7"/>
    <w:rsid w:val="00EC223B"/>
    <w:rsid w:val="00EC2431"/>
    <w:rsid w:val="00EC26FA"/>
    <w:rsid w:val="00EC2BE8"/>
    <w:rsid w:val="00EC3028"/>
    <w:rsid w:val="00EC4242"/>
    <w:rsid w:val="00EC5072"/>
    <w:rsid w:val="00EC659A"/>
    <w:rsid w:val="00EC6F43"/>
    <w:rsid w:val="00EC7F35"/>
    <w:rsid w:val="00EC7FF3"/>
    <w:rsid w:val="00ED13CA"/>
    <w:rsid w:val="00ED2940"/>
    <w:rsid w:val="00ED375A"/>
    <w:rsid w:val="00ED4429"/>
    <w:rsid w:val="00ED5999"/>
    <w:rsid w:val="00ED671E"/>
    <w:rsid w:val="00ED78E8"/>
    <w:rsid w:val="00EE0391"/>
    <w:rsid w:val="00EE1530"/>
    <w:rsid w:val="00EE2FFC"/>
    <w:rsid w:val="00EE3823"/>
    <w:rsid w:val="00EE443C"/>
    <w:rsid w:val="00EE488E"/>
    <w:rsid w:val="00EE66F5"/>
    <w:rsid w:val="00EE6843"/>
    <w:rsid w:val="00EE718B"/>
    <w:rsid w:val="00EF10FD"/>
    <w:rsid w:val="00EF1D5D"/>
    <w:rsid w:val="00EF2DFF"/>
    <w:rsid w:val="00EF332A"/>
    <w:rsid w:val="00EF55D2"/>
    <w:rsid w:val="00EF573F"/>
    <w:rsid w:val="00EF5D28"/>
    <w:rsid w:val="00EF6384"/>
    <w:rsid w:val="00F00D42"/>
    <w:rsid w:val="00F024B6"/>
    <w:rsid w:val="00F02661"/>
    <w:rsid w:val="00F02847"/>
    <w:rsid w:val="00F03E36"/>
    <w:rsid w:val="00F04058"/>
    <w:rsid w:val="00F04EE3"/>
    <w:rsid w:val="00F05DDC"/>
    <w:rsid w:val="00F06B0E"/>
    <w:rsid w:val="00F10AB9"/>
    <w:rsid w:val="00F10D1D"/>
    <w:rsid w:val="00F114CB"/>
    <w:rsid w:val="00F11DB2"/>
    <w:rsid w:val="00F15EFE"/>
    <w:rsid w:val="00F16D11"/>
    <w:rsid w:val="00F1722D"/>
    <w:rsid w:val="00F17909"/>
    <w:rsid w:val="00F20430"/>
    <w:rsid w:val="00F20703"/>
    <w:rsid w:val="00F21428"/>
    <w:rsid w:val="00F234BC"/>
    <w:rsid w:val="00F23C88"/>
    <w:rsid w:val="00F240AE"/>
    <w:rsid w:val="00F24C07"/>
    <w:rsid w:val="00F25065"/>
    <w:rsid w:val="00F258A5"/>
    <w:rsid w:val="00F25B9E"/>
    <w:rsid w:val="00F25D01"/>
    <w:rsid w:val="00F30A80"/>
    <w:rsid w:val="00F30C32"/>
    <w:rsid w:val="00F30E3F"/>
    <w:rsid w:val="00F3178B"/>
    <w:rsid w:val="00F32CB0"/>
    <w:rsid w:val="00F34443"/>
    <w:rsid w:val="00F34E42"/>
    <w:rsid w:val="00F34E65"/>
    <w:rsid w:val="00F35E2A"/>
    <w:rsid w:val="00F37B2A"/>
    <w:rsid w:val="00F37B9E"/>
    <w:rsid w:val="00F4016D"/>
    <w:rsid w:val="00F40A24"/>
    <w:rsid w:val="00F4134C"/>
    <w:rsid w:val="00F41EF2"/>
    <w:rsid w:val="00F426BF"/>
    <w:rsid w:val="00F4319D"/>
    <w:rsid w:val="00F4431A"/>
    <w:rsid w:val="00F450F2"/>
    <w:rsid w:val="00F451E6"/>
    <w:rsid w:val="00F4660E"/>
    <w:rsid w:val="00F503BB"/>
    <w:rsid w:val="00F511F1"/>
    <w:rsid w:val="00F5251D"/>
    <w:rsid w:val="00F53D77"/>
    <w:rsid w:val="00F54368"/>
    <w:rsid w:val="00F548AD"/>
    <w:rsid w:val="00F54A28"/>
    <w:rsid w:val="00F57827"/>
    <w:rsid w:val="00F57952"/>
    <w:rsid w:val="00F6196E"/>
    <w:rsid w:val="00F64726"/>
    <w:rsid w:val="00F65128"/>
    <w:rsid w:val="00F653C5"/>
    <w:rsid w:val="00F670FA"/>
    <w:rsid w:val="00F67C37"/>
    <w:rsid w:val="00F70272"/>
    <w:rsid w:val="00F706C3"/>
    <w:rsid w:val="00F709AF"/>
    <w:rsid w:val="00F70B50"/>
    <w:rsid w:val="00F71B3E"/>
    <w:rsid w:val="00F72614"/>
    <w:rsid w:val="00F735E6"/>
    <w:rsid w:val="00F742FB"/>
    <w:rsid w:val="00F74743"/>
    <w:rsid w:val="00F75919"/>
    <w:rsid w:val="00F7597D"/>
    <w:rsid w:val="00F76451"/>
    <w:rsid w:val="00F76A4F"/>
    <w:rsid w:val="00F80044"/>
    <w:rsid w:val="00F80CB2"/>
    <w:rsid w:val="00F8244C"/>
    <w:rsid w:val="00F82806"/>
    <w:rsid w:val="00F831EE"/>
    <w:rsid w:val="00F83E04"/>
    <w:rsid w:val="00F864A3"/>
    <w:rsid w:val="00F864FD"/>
    <w:rsid w:val="00F86721"/>
    <w:rsid w:val="00F86ECB"/>
    <w:rsid w:val="00F87CC2"/>
    <w:rsid w:val="00F90149"/>
    <w:rsid w:val="00F9176A"/>
    <w:rsid w:val="00F91D64"/>
    <w:rsid w:val="00F91E7F"/>
    <w:rsid w:val="00F950A1"/>
    <w:rsid w:val="00F9579B"/>
    <w:rsid w:val="00F95981"/>
    <w:rsid w:val="00F95B41"/>
    <w:rsid w:val="00F95B5C"/>
    <w:rsid w:val="00F963E2"/>
    <w:rsid w:val="00F96F4A"/>
    <w:rsid w:val="00F975F6"/>
    <w:rsid w:val="00F97D8B"/>
    <w:rsid w:val="00F97E3D"/>
    <w:rsid w:val="00FA0FAD"/>
    <w:rsid w:val="00FA13E7"/>
    <w:rsid w:val="00FA498B"/>
    <w:rsid w:val="00FA4DCD"/>
    <w:rsid w:val="00FA61AA"/>
    <w:rsid w:val="00FA6333"/>
    <w:rsid w:val="00FB0C7E"/>
    <w:rsid w:val="00FB0DFA"/>
    <w:rsid w:val="00FB0F10"/>
    <w:rsid w:val="00FB109A"/>
    <w:rsid w:val="00FB1246"/>
    <w:rsid w:val="00FB150D"/>
    <w:rsid w:val="00FB47A0"/>
    <w:rsid w:val="00FB47E1"/>
    <w:rsid w:val="00FB5250"/>
    <w:rsid w:val="00FB541C"/>
    <w:rsid w:val="00FB6ABA"/>
    <w:rsid w:val="00FB71B7"/>
    <w:rsid w:val="00FB7341"/>
    <w:rsid w:val="00FB7415"/>
    <w:rsid w:val="00FB76FE"/>
    <w:rsid w:val="00FC1129"/>
    <w:rsid w:val="00FC128D"/>
    <w:rsid w:val="00FC227E"/>
    <w:rsid w:val="00FC2D48"/>
    <w:rsid w:val="00FC32E0"/>
    <w:rsid w:val="00FC448A"/>
    <w:rsid w:val="00FC4548"/>
    <w:rsid w:val="00FC466E"/>
    <w:rsid w:val="00FC53D6"/>
    <w:rsid w:val="00FC6136"/>
    <w:rsid w:val="00FC66EA"/>
    <w:rsid w:val="00FC6F33"/>
    <w:rsid w:val="00FC7026"/>
    <w:rsid w:val="00FD2D46"/>
    <w:rsid w:val="00FD2E64"/>
    <w:rsid w:val="00FD345D"/>
    <w:rsid w:val="00FD4C81"/>
    <w:rsid w:val="00FD4DFD"/>
    <w:rsid w:val="00FD52AD"/>
    <w:rsid w:val="00FD7382"/>
    <w:rsid w:val="00FE07CF"/>
    <w:rsid w:val="00FE3A86"/>
    <w:rsid w:val="00FE4B52"/>
    <w:rsid w:val="00FE51F3"/>
    <w:rsid w:val="00FF0554"/>
    <w:rsid w:val="00FF12C7"/>
    <w:rsid w:val="00FF13A4"/>
    <w:rsid w:val="00FF1404"/>
    <w:rsid w:val="00FF2433"/>
    <w:rsid w:val="00FF4A94"/>
    <w:rsid w:val="00FF519E"/>
    <w:rsid w:val="00FF51CD"/>
    <w:rsid w:val="00FF54C3"/>
    <w:rsid w:val="00FF5C95"/>
    <w:rsid w:val="00FF652E"/>
    <w:rsid w:val="00FF6634"/>
    <w:rsid w:val="00FF672D"/>
    <w:rsid w:val="00FF6AF6"/>
    <w:rsid w:val="00FF7D8D"/>
    <w:rsid w:val="027F552E"/>
    <w:rsid w:val="2C09DD9F"/>
    <w:rsid w:val="2FE42F6A"/>
    <w:rsid w:val="454212F5"/>
    <w:rsid w:val="486F3813"/>
    <w:rsid w:val="4BB1A56F"/>
    <w:rsid w:val="4D7F3709"/>
    <w:rsid w:val="5629BC2E"/>
    <w:rsid w:val="5AF5CF09"/>
    <w:rsid w:val="5E28638D"/>
    <w:rsid w:val="63EC9177"/>
    <w:rsid w:val="6E2D130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EDFD40"/>
  <w15:docId w15:val="{4EE4A2F0-2275-4456-9E6A-32A5470A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8"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517F2F"/>
    <w:pPr>
      <w:suppressAutoHyphens/>
      <w:spacing w:after="240" w:line="240" w:lineRule="auto"/>
    </w:pPr>
  </w:style>
  <w:style w:type="paragraph" w:styleId="Heading1">
    <w:name w:val="heading 1"/>
    <w:next w:val="1-BodyText"/>
    <w:link w:val="Heading1Char"/>
    <w:qFormat/>
    <w:rsid w:val="00EC4242"/>
    <w:pPr>
      <w:keepNext/>
      <w:keepLines/>
      <w:numPr>
        <w:numId w:val="23"/>
      </w:numPr>
      <w:spacing w:before="240" w:after="120" w:line="240" w:lineRule="auto"/>
      <w:ind w:left="1886" w:hanging="1886"/>
      <w:outlineLvl w:val="0"/>
    </w:pPr>
    <w:rPr>
      <w:rFonts w:asciiTheme="majorHAnsi" w:eastAsiaTheme="majorEastAsia" w:hAnsiTheme="majorHAnsi" w:cstheme="majorBidi"/>
      <w:b/>
      <w:bCs/>
      <w:color w:val="177BAD"/>
      <w:sz w:val="36"/>
      <w:szCs w:val="28"/>
    </w:rPr>
  </w:style>
  <w:style w:type="paragraph" w:styleId="Heading2">
    <w:name w:val="heading 2"/>
    <w:next w:val="1-BodyText"/>
    <w:link w:val="Heading2Char"/>
    <w:qFormat/>
    <w:rsid w:val="00517F2F"/>
    <w:pPr>
      <w:keepNext/>
      <w:keepLines/>
      <w:numPr>
        <w:ilvl w:val="1"/>
        <w:numId w:val="23"/>
      </w:numPr>
      <w:spacing w:before="240" w:after="60"/>
      <w:outlineLvl w:val="1"/>
    </w:pPr>
    <w:rPr>
      <w:rFonts w:asciiTheme="majorHAnsi" w:eastAsiaTheme="majorEastAsia" w:hAnsiTheme="majorHAnsi" w:cstheme="majorBidi"/>
      <w:b/>
      <w:bCs/>
      <w:color w:val="177BAD"/>
      <w:sz w:val="28"/>
      <w:szCs w:val="26"/>
    </w:rPr>
  </w:style>
  <w:style w:type="paragraph" w:styleId="Heading3">
    <w:name w:val="heading 3"/>
    <w:next w:val="1-BodyText"/>
    <w:link w:val="Heading3Char"/>
    <w:qFormat/>
    <w:rsid w:val="00517F2F"/>
    <w:pPr>
      <w:keepNext/>
      <w:keepLines/>
      <w:numPr>
        <w:ilvl w:val="2"/>
        <w:numId w:val="23"/>
      </w:numPr>
      <w:spacing w:before="240" w:after="60"/>
      <w:outlineLvl w:val="2"/>
    </w:pPr>
    <w:rPr>
      <w:rFonts w:asciiTheme="majorHAnsi" w:eastAsiaTheme="majorEastAsia" w:hAnsiTheme="majorHAnsi" w:cstheme="majorBidi"/>
      <w:b/>
      <w:bCs/>
      <w:i/>
      <w:color w:val="177BAD"/>
      <w:sz w:val="24"/>
    </w:rPr>
  </w:style>
  <w:style w:type="paragraph" w:styleId="Heading4">
    <w:name w:val="heading 4"/>
    <w:next w:val="1-BodyText"/>
    <w:link w:val="Heading4Char"/>
    <w:uiPriority w:val="8"/>
    <w:qFormat/>
    <w:rsid w:val="00517F2F"/>
    <w:pPr>
      <w:keepNext/>
      <w:keepLines/>
      <w:numPr>
        <w:ilvl w:val="3"/>
        <w:numId w:val="23"/>
      </w:numPr>
      <w:spacing w:before="240" w:after="60"/>
      <w:outlineLvl w:val="3"/>
    </w:pPr>
    <w:rPr>
      <w:rFonts w:asciiTheme="majorHAnsi" w:eastAsiaTheme="majorEastAsia" w:hAnsiTheme="majorHAnsi" w:cstheme="majorBidi"/>
      <w:bCs/>
      <w:i/>
      <w:iCs/>
      <w:color w:val="177BAD"/>
      <w:sz w:val="24"/>
    </w:rPr>
  </w:style>
  <w:style w:type="paragraph" w:styleId="Heading5">
    <w:name w:val="heading 5"/>
    <w:next w:val="1-BodyText"/>
    <w:link w:val="Heading5Char"/>
    <w:uiPriority w:val="9"/>
    <w:qFormat/>
    <w:rsid w:val="00517F2F"/>
    <w:pPr>
      <w:keepNext/>
      <w:keepLines/>
      <w:numPr>
        <w:ilvl w:val="4"/>
        <w:numId w:val="23"/>
      </w:numPr>
      <w:spacing w:before="240" w:after="60"/>
      <w:outlineLvl w:val="4"/>
    </w:pPr>
    <w:rPr>
      <w:rFonts w:asciiTheme="majorHAnsi" w:eastAsiaTheme="majorEastAsia" w:hAnsiTheme="majorHAnsi" w:cstheme="majorBidi"/>
      <w:color w:val="177BAD"/>
      <w:sz w:val="24"/>
    </w:rPr>
  </w:style>
  <w:style w:type="paragraph" w:styleId="Heading6">
    <w:name w:val="heading 6"/>
    <w:basedOn w:val="Normal"/>
    <w:next w:val="Normal"/>
    <w:link w:val="Heading6Char"/>
    <w:uiPriority w:val="9"/>
    <w:unhideWhenUsed/>
    <w:rsid w:val="00116781"/>
    <w:pPr>
      <w:keepNext/>
      <w:keepLines/>
      <w:numPr>
        <w:ilvl w:val="5"/>
        <w:numId w:val="2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Appendix Heading"/>
    <w:basedOn w:val="Heading1"/>
    <w:next w:val="1-BodyText"/>
    <w:link w:val="Heading7Char"/>
    <w:uiPriority w:val="9"/>
    <w:unhideWhenUsed/>
    <w:qFormat/>
    <w:rsid w:val="00517F2F"/>
    <w:pPr>
      <w:numPr>
        <w:ilvl w:val="6"/>
      </w:numPr>
      <w:tabs>
        <w:tab w:val="left" w:pos="2610"/>
      </w:tabs>
      <w:outlineLvl w:val="6"/>
    </w:pPr>
  </w:style>
  <w:style w:type="paragraph" w:styleId="Heading8">
    <w:name w:val="heading 8"/>
    <w:basedOn w:val="Heading2"/>
    <w:next w:val="1-BodyText"/>
    <w:link w:val="Heading8Char"/>
    <w:uiPriority w:val="9"/>
    <w:unhideWhenUsed/>
    <w:qFormat/>
    <w:rsid w:val="00517F2F"/>
    <w:pPr>
      <w:numPr>
        <w:ilvl w:val="7"/>
      </w:numPr>
      <w:spacing w:before="200" w:after="0"/>
      <w:outlineLvl w:val="7"/>
    </w:pPr>
    <w:rPr>
      <w:sz w:val="24"/>
      <w:szCs w:val="20"/>
    </w:rPr>
  </w:style>
  <w:style w:type="paragraph" w:styleId="Heading9">
    <w:name w:val="heading 9"/>
    <w:next w:val="Heading3"/>
    <w:link w:val="Heading9Char"/>
    <w:uiPriority w:val="9"/>
    <w:unhideWhenUsed/>
    <w:qFormat/>
    <w:rsid w:val="00517F2F"/>
    <w:pPr>
      <w:keepNext/>
      <w:keepLines/>
      <w:numPr>
        <w:ilvl w:val="8"/>
        <w:numId w:val="23"/>
      </w:numPr>
      <w:spacing w:before="200" w:after="0"/>
      <w:outlineLvl w:val="8"/>
    </w:pPr>
    <w:rPr>
      <w:rFonts w:asciiTheme="majorHAnsi" w:eastAsiaTheme="majorEastAsia" w:hAnsiTheme="majorHAnsi" w:cstheme="majorBidi"/>
      <w:b/>
      <w:i/>
      <w:iCs/>
      <w:color w:val="177BAD"/>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normal0">
    <w:name w:val="Table normal"/>
    <w:basedOn w:val="Normal"/>
    <w:uiPriority w:val="99"/>
    <w:unhideWhenUsed/>
    <w:qFormat/>
    <w:rsid w:val="00517F2F"/>
    <w:pPr>
      <w:spacing w:after="0"/>
    </w:pPr>
  </w:style>
  <w:style w:type="paragraph" w:customStyle="1" w:styleId="Tablebold">
    <w:name w:val="Table bold"/>
    <w:basedOn w:val="Tablenormal0"/>
    <w:uiPriority w:val="99"/>
    <w:unhideWhenUsed/>
    <w:qFormat/>
    <w:rsid w:val="00517F2F"/>
    <w:rPr>
      <w:b/>
    </w:rPr>
  </w:style>
  <w:style w:type="paragraph" w:customStyle="1" w:styleId="Footnotes">
    <w:name w:val="Footnotes"/>
    <w:uiPriority w:val="4"/>
    <w:qFormat/>
    <w:rsid w:val="00517F2F"/>
    <w:pPr>
      <w:spacing w:after="120" w:line="240" w:lineRule="auto"/>
    </w:pPr>
    <w:rPr>
      <w:sz w:val="20"/>
    </w:rPr>
  </w:style>
  <w:style w:type="character" w:customStyle="1" w:styleId="Heading1Char">
    <w:name w:val="Heading 1 Char"/>
    <w:basedOn w:val="DefaultParagraphFont"/>
    <w:link w:val="Heading1"/>
    <w:rsid w:val="007416A2"/>
    <w:rPr>
      <w:rFonts w:asciiTheme="majorHAnsi" w:eastAsiaTheme="majorEastAsia" w:hAnsiTheme="majorHAnsi" w:cstheme="majorBidi"/>
      <w:b/>
      <w:bCs/>
      <w:smallCaps/>
      <w:color w:val="177BAD"/>
      <w:sz w:val="36"/>
      <w:szCs w:val="28"/>
    </w:rPr>
  </w:style>
  <w:style w:type="character" w:customStyle="1" w:styleId="Heading2Char">
    <w:name w:val="Heading 2 Char"/>
    <w:basedOn w:val="DefaultParagraphFont"/>
    <w:link w:val="Heading2"/>
    <w:rsid w:val="00517F2F"/>
    <w:rPr>
      <w:rFonts w:asciiTheme="majorHAnsi" w:eastAsiaTheme="majorEastAsia" w:hAnsiTheme="majorHAnsi" w:cstheme="majorBidi"/>
      <w:b/>
      <w:bCs/>
      <w:color w:val="177BAD"/>
      <w:sz w:val="28"/>
      <w:szCs w:val="26"/>
    </w:rPr>
  </w:style>
  <w:style w:type="character" w:customStyle="1" w:styleId="Heading3Char">
    <w:name w:val="Heading 3 Char"/>
    <w:basedOn w:val="DefaultParagraphFont"/>
    <w:link w:val="Heading3"/>
    <w:rsid w:val="00517F2F"/>
    <w:rPr>
      <w:rFonts w:asciiTheme="majorHAnsi" w:eastAsiaTheme="majorEastAsia" w:hAnsiTheme="majorHAnsi" w:cstheme="majorBidi"/>
      <w:b/>
      <w:bCs/>
      <w:i/>
      <w:color w:val="177BAD"/>
      <w:sz w:val="24"/>
    </w:rPr>
  </w:style>
  <w:style w:type="character" w:customStyle="1" w:styleId="Heading4Char">
    <w:name w:val="Heading 4 Char"/>
    <w:basedOn w:val="DefaultParagraphFont"/>
    <w:link w:val="Heading4"/>
    <w:uiPriority w:val="8"/>
    <w:rsid w:val="00517F2F"/>
    <w:rPr>
      <w:rFonts w:asciiTheme="majorHAnsi" w:eastAsiaTheme="majorEastAsia" w:hAnsiTheme="majorHAnsi" w:cstheme="majorBidi"/>
      <w:bCs/>
      <w:i/>
      <w:iCs/>
      <w:color w:val="177BAD"/>
      <w:sz w:val="24"/>
    </w:rPr>
  </w:style>
  <w:style w:type="character" w:customStyle="1" w:styleId="Heading5Char">
    <w:name w:val="Heading 5 Char"/>
    <w:basedOn w:val="DefaultParagraphFont"/>
    <w:link w:val="Heading5"/>
    <w:uiPriority w:val="9"/>
    <w:rsid w:val="00517F2F"/>
    <w:rPr>
      <w:rFonts w:asciiTheme="majorHAnsi" w:eastAsiaTheme="majorEastAsia" w:hAnsiTheme="majorHAnsi" w:cstheme="majorBidi"/>
      <w:color w:val="177BAD"/>
      <w:sz w:val="24"/>
    </w:rPr>
  </w:style>
  <w:style w:type="paragraph" w:styleId="Header">
    <w:name w:val="header"/>
    <w:link w:val="HeaderChar"/>
    <w:uiPriority w:val="99"/>
    <w:qFormat/>
    <w:rsid w:val="00D5388B"/>
    <w:pPr>
      <w:tabs>
        <w:tab w:val="center" w:pos="4680"/>
        <w:tab w:val="right" w:pos="9360"/>
      </w:tabs>
      <w:spacing w:after="0" w:line="240" w:lineRule="auto"/>
    </w:pPr>
    <w:rPr>
      <w:sz w:val="20"/>
    </w:rPr>
  </w:style>
  <w:style w:type="character" w:customStyle="1" w:styleId="HeaderChar">
    <w:name w:val="Header Char"/>
    <w:basedOn w:val="DefaultParagraphFont"/>
    <w:link w:val="Header"/>
    <w:uiPriority w:val="99"/>
    <w:rsid w:val="00D5388B"/>
    <w:rPr>
      <w:sz w:val="20"/>
    </w:rPr>
  </w:style>
  <w:style w:type="paragraph" w:styleId="Footer">
    <w:name w:val="footer"/>
    <w:link w:val="FooterChar"/>
    <w:uiPriority w:val="99"/>
    <w:qFormat/>
    <w:rsid w:val="00517F2F"/>
    <w:pPr>
      <w:tabs>
        <w:tab w:val="center" w:pos="4680"/>
        <w:tab w:val="right" w:pos="9360"/>
      </w:tabs>
      <w:spacing w:after="0" w:line="276" w:lineRule="auto"/>
    </w:pPr>
    <w:rPr>
      <w:color w:val="808080" w:themeColor="background1" w:themeShade="80"/>
      <w:sz w:val="20"/>
    </w:rPr>
  </w:style>
  <w:style w:type="character" w:customStyle="1" w:styleId="FooterChar">
    <w:name w:val="Footer Char"/>
    <w:basedOn w:val="DefaultParagraphFont"/>
    <w:link w:val="Footer"/>
    <w:uiPriority w:val="99"/>
    <w:rsid w:val="00517F2F"/>
    <w:rPr>
      <w:color w:val="808080" w:themeColor="background1" w:themeShade="80"/>
      <w:sz w:val="20"/>
    </w:rPr>
  </w:style>
  <w:style w:type="paragraph" w:styleId="Caption">
    <w:name w:val="caption"/>
    <w:next w:val="1-BodyText"/>
    <w:link w:val="CaptionChar"/>
    <w:uiPriority w:val="4"/>
    <w:qFormat/>
    <w:rsid w:val="00517F2F"/>
    <w:pPr>
      <w:keepNext/>
      <w:spacing w:before="60" w:after="0"/>
    </w:pPr>
    <w:rPr>
      <w:rFonts w:asciiTheme="majorHAnsi" w:hAnsiTheme="majorHAnsi"/>
      <w:b/>
      <w:bCs/>
      <w:color w:val="177BAD"/>
      <w:szCs w:val="18"/>
    </w:rPr>
  </w:style>
  <w:style w:type="paragraph" w:styleId="NoSpacing">
    <w:name w:val="No Spacing"/>
    <w:aliases w:val="Bullets"/>
    <w:link w:val="NoSpacingChar"/>
    <w:uiPriority w:val="3"/>
    <w:unhideWhenUsed/>
    <w:qFormat/>
    <w:rsid w:val="00517F2F"/>
    <w:pPr>
      <w:spacing w:after="240" w:line="240" w:lineRule="auto"/>
      <w:ind w:left="1080" w:hanging="360"/>
      <w:contextualSpacing/>
    </w:pPr>
  </w:style>
  <w:style w:type="paragraph" w:styleId="ListParagraph">
    <w:name w:val="List Paragraph"/>
    <w:uiPriority w:val="34"/>
    <w:unhideWhenUsed/>
    <w:qFormat/>
    <w:rsid w:val="00517F2F"/>
    <w:pPr>
      <w:spacing w:after="240" w:line="240" w:lineRule="auto"/>
      <w:ind w:left="720"/>
      <w:contextualSpacing/>
    </w:pPr>
  </w:style>
  <w:style w:type="paragraph" w:styleId="TOC1">
    <w:name w:val="toc 1"/>
    <w:basedOn w:val="Normal"/>
    <w:next w:val="Normal"/>
    <w:autoRedefine/>
    <w:uiPriority w:val="39"/>
    <w:rsid w:val="00D20826"/>
    <w:pPr>
      <w:spacing w:before="240" w:after="120"/>
    </w:pPr>
    <w:rPr>
      <w:rFonts w:asciiTheme="majorHAnsi" w:hAnsiTheme="majorHAnsi"/>
      <w:b/>
      <w:caps/>
      <w:sz w:val="20"/>
    </w:rPr>
  </w:style>
  <w:style w:type="paragraph" w:styleId="TOC2">
    <w:name w:val="toc 2"/>
    <w:basedOn w:val="Normal"/>
    <w:next w:val="Normal"/>
    <w:autoRedefine/>
    <w:uiPriority w:val="39"/>
    <w:rsid w:val="00D20826"/>
    <w:pPr>
      <w:spacing w:before="240" w:after="120"/>
      <w:ind w:left="216"/>
    </w:pPr>
    <w:rPr>
      <w:rFonts w:asciiTheme="majorHAnsi" w:hAnsiTheme="majorHAnsi"/>
      <w:b/>
      <w:sz w:val="20"/>
    </w:rPr>
  </w:style>
  <w:style w:type="paragraph" w:styleId="TOC3">
    <w:name w:val="toc 3"/>
    <w:basedOn w:val="Normal"/>
    <w:next w:val="Normal"/>
    <w:autoRedefine/>
    <w:uiPriority w:val="39"/>
    <w:rsid w:val="00D20826"/>
    <w:pPr>
      <w:spacing w:before="240" w:after="120"/>
      <w:ind w:left="432"/>
    </w:pPr>
    <w:rPr>
      <w:rFonts w:asciiTheme="majorHAnsi" w:hAnsiTheme="majorHAnsi"/>
      <w:i/>
      <w:sz w:val="20"/>
    </w:rPr>
  </w:style>
  <w:style w:type="paragraph" w:customStyle="1" w:styleId="Code">
    <w:name w:val="Code"/>
    <w:basedOn w:val="Normal"/>
    <w:link w:val="CodeChar"/>
    <w:rsid w:val="00A1724B"/>
    <w:pPr>
      <w:shd w:val="clear" w:color="auto" w:fill="FEE9BE"/>
      <w:spacing w:after="0"/>
    </w:pPr>
    <w:rPr>
      <w:rFonts w:ascii="Consolas" w:hAnsi="Consolas"/>
      <w:color w:val="1F497D" w:themeColor="text2"/>
    </w:rPr>
  </w:style>
  <w:style w:type="table" w:customStyle="1" w:styleId="Summit">
    <w:name w:val="Summit"/>
    <w:basedOn w:val="TableNormal"/>
    <w:uiPriority w:val="99"/>
    <w:rsid w:val="0005530B"/>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177BAD"/>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table" w:customStyle="1" w:styleId="Summit1">
    <w:name w:val="Summit1"/>
    <w:basedOn w:val="TableNormal"/>
    <w:uiPriority w:val="99"/>
    <w:rsid w:val="00D9770E"/>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character" w:styleId="Hyperlink">
    <w:name w:val="Hyperlink"/>
    <w:basedOn w:val="DefaultParagraphFont"/>
    <w:uiPriority w:val="99"/>
    <w:unhideWhenUsed/>
    <w:rsid w:val="00D20826"/>
    <w:rPr>
      <w:color w:val="0000FF" w:themeColor="hyperlink"/>
      <w:u w:val="single"/>
    </w:rPr>
  </w:style>
  <w:style w:type="paragraph" w:styleId="TableofFigures">
    <w:name w:val="table of figures"/>
    <w:basedOn w:val="TOC1"/>
    <w:next w:val="Normal"/>
    <w:uiPriority w:val="99"/>
    <w:unhideWhenUsed/>
    <w:rsid w:val="00D20826"/>
  </w:style>
  <w:style w:type="paragraph" w:customStyle="1" w:styleId="SectionDivider">
    <w:name w:val="Section Divider"/>
    <w:basedOn w:val="Heading1"/>
    <w:qFormat/>
    <w:rsid w:val="00517F2F"/>
    <w:pPr>
      <w:keepNext w:val="0"/>
      <w:keepLines w:val="0"/>
      <w:ind w:left="1080"/>
      <w:jc w:val="center"/>
    </w:pPr>
    <w:rPr>
      <w:rFonts w:ascii="Calibri" w:eastAsia="Times New Roman" w:hAnsi="Calibri" w:cs="Times New Roman"/>
      <w:caps/>
      <w:sz w:val="48"/>
      <w:szCs w:val="32"/>
    </w:rPr>
  </w:style>
  <w:style w:type="paragraph" w:styleId="BalloonText">
    <w:name w:val="Balloon Text"/>
    <w:basedOn w:val="Normal"/>
    <w:link w:val="BalloonTextChar"/>
    <w:uiPriority w:val="99"/>
    <w:semiHidden/>
    <w:unhideWhenUsed/>
    <w:rsid w:val="00D20826"/>
    <w:pPr>
      <w:spacing w:after="0"/>
    </w:pPr>
    <w:rPr>
      <w:rFonts w:cs="Tahoma"/>
      <w:sz w:val="20"/>
      <w:szCs w:val="16"/>
    </w:rPr>
  </w:style>
  <w:style w:type="character" w:customStyle="1" w:styleId="BalloonTextChar">
    <w:name w:val="Balloon Text Char"/>
    <w:basedOn w:val="DefaultParagraphFont"/>
    <w:link w:val="BalloonText"/>
    <w:uiPriority w:val="99"/>
    <w:semiHidden/>
    <w:rsid w:val="00D20826"/>
    <w:rPr>
      <w:rFonts w:cs="Tahoma"/>
      <w:sz w:val="20"/>
      <w:szCs w:val="16"/>
    </w:rPr>
  </w:style>
  <w:style w:type="paragraph" w:styleId="FootnoteText">
    <w:name w:val="footnote text"/>
    <w:basedOn w:val="Normal"/>
    <w:link w:val="FootnoteTextChar"/>
    <w:uiPriority w:val="99"/>
    <w:semiHidden/>
    <w:unhideWhenUsed/>
    <w:rsid w:val="00D20826"/>
    <w:pPr>
      <w:spacing w:after="0"/>
    </w:pPr>
    <w:rPr>
      <w:sz w:val="20"/>
      <w:szCs w:val="20"/>
    </w:rPr>
  </w:style>
  <w:style w:type="character" w:customStyle="1" w:styleId="FootnoteTextChar">
    <w:name w:val="Footnote Text Char"/>
    <w:basedOn w:val="DefaultParagraphFont"/>
    <w:link w:val="FootnoteText"/>
    <w:uiPriority w:val="99"/>
    <w:semiHidden/>
    <w:rsid w:val="00D20826"/>
    <w:rPr>
      <w:sz w:val="20"/>
      <w:szCs w:val="20"/>
    </w:rPr>
  </w:style>
  <w:style w:type="character" w:styleId="FootnoteReference">
    <w:name w:val="footnote reference"/>
    <w:basedOn w:val="DefaultParagraphFont"/>
    <w:uiPriority w:val="99"/>
    <w:semiHidden/>
    <w:unhideWhenUsed/>
    <w:rsid w:val="00D20826"/>
    <w:rPr>
      <w:vertAlign w:val="superscript"/>
    </w:rPr>
  </w:style>
  <w:style w:type="table" w:styleId="LightShading-Accent5">
    <w:name w:val="Light Shading Accent 5"/>
    <w:basedOn w:val="TableNormal"/>
    <w:uiPriority w:val="60"/>
    <w:rsid w:val="00D20826"/>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SummitTable">
    <w:name w:val="Summit Table"/>
    <w:basedOn w:val="TableNormal"/>
    <w:uiPriority w:val="99"/>
    <w:rsid w:val="00D20826"/>
    <w:pPr>
      <w:spacing w:after="0" w:line="240" w:lineRule="auto"/>
    </w:pPr>
    <w:tblPr>
      <w:tblStyleRowBandSize w:val="1"/>
      <w:tblBorders>
        <w:top w:val="single" w:sz="4" w:space="0" w:color="auto"/>
        <w:left w:val="single" w:sz="4" w:space="0" w:color="auto"/>
        <w:bottom w:val="single" w:sz="4" w:space="0" w:color="auto"/>
        <w:right w:val="single" w:sz="4" w:space="0" w:color="auto"/>
      </w:tblBorders>
    </w:tblPr>
    <w:tblStylePr w:type="firstRow">
      <w:pPr>
        <w:jc w:val="center"/>
      </w:pPr>
      <w:rPr>
        <w:rFonts w:asciiTheme="minorHAnsi" w:hAnsiTheme="minorHAnsi"/>
        <w:b/>
        <w:color w:val="FFFFFF" w:themeColor="background1"/>
        <w:sz w:val="24"/>
      </w:rPr>
      <w:tblPr/>
      <w:tcPr>
        <w:shd w:val="clear" w:color="auto" w:fill="52B6E8"/>
      </w:tcPr>
    </w:tblStylePr>
    <w:tblStylePr w:type="band2Horz">
      <w:tblPr/>
      <w:tcPr>
        <w:shd w:val="clear" w:color="auto" w:fill="D9D9D9" w:themeFill="background1" w:themeFillShade="D9"/>
      </w:tcPr>
    </w:tblStylePr>
  </w:style>
  <w:style w:type="table" w:styleId="TableGrid">
    <w:name w:val="Table Grid"/>
    <w:basedOn w:val="TableNormal"/>
    <w:uiPriority w:val="39"/>
    <w:rsid w:val="00D20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20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number">
    <w:name w:val="Contract number"/>
    <w:basedOn w:val="Normal"/>
    <w:qFormat/>
    <w:rsid w:val="00517F2F"/>
    <w:pPr>
      <w:spacing w:after="0" w:line="160" w:lineRule="atLeast"/>
      <w:jc w:val="center"/>
    </w:pPr>
    <w:rPr>
      <w:rFonts w:eastAsia="Times New Roman"/>
      <w:i/>
      <w:szCs w:val="16"/>
    </w:rPr>
  </w:style>
  <w:style w:type="paragraph" w:customStyle="1" w:styleId="SectionHeading">
    <w:name w:val="Section Heading"/>
    <w:basedOn w:val="SectionDivider"/>
    <w:qFormat/>
    <w:rsid w:val="00517F2F"/>
    <w:pPr>
      <w:ind w:left="0" w:firstLine="0"/>
      <w:jc w:val="left"/>
    </w:pPr>
    <w:rPr>
      <w:caps w:val="0"/>
      <w:sz w:val="44"/>
    </w:rPr>
  </w:style>
  <w:style w:type="character" w:styleId="CommentReference">
    <w:name w:val="annotation reference"/>
    <w:basedOn w:val="DefaultParagraphFont"/>
    <w:uiPriority w:val="99"/>
    <w:semiHidden/>
    <w:unhideWhenUsed/>
    <w:rsid w:val="00560AFC"/>
    <w:rPr>
      <w:sz w:val="16"/>
      <w:szCs w:val="16"/>
    </w:rPr>
  </w:style>
  <w:style w:type="paragraph" w:styleId="CommentText">
    <w:name w:val="annotation text"/>
    <w:basedOn w:val="Normal"/>
    <w:link w:val="CommentTextChar"/>
    <w:uiPriority w:val="99"/>
    <w:unhideWhenUsed/>
    <w:rsid w:val="00560AFC"/>
    <w:rPr>
      <w:sz w:val="20"/>
      <w:szCs w:val="20"/>
    </w:rPr>
  </w:style>
  <w:style w:type="character" w:customStyle="1" w:styleId="CommentTextChar">
    <w:name w:val="Comment Text Char"/>
    <w:basedOn w:val="DefaultParagraphFont"/>
    <w:link w:val="CommentText"/>
    <w:uiPriority w:val="99"/>
    <w:rsid w:val="00560AFC"/>
    <w:rPr>
      <w:sz w:val="20"/>
      <w:szCs w:val="20"/>
    </w:rPr>
  </w:style>
  <w:style w:type="paragraph" w:styleId="CommentSubject">
    <w:name w:val="annotation subject"/>
    <w:basedOn w:val="CommentText"/>
    <w:next w:val="CommentText"/>
    <w:link w:val="CommentSubjectChar"/>
    <w:uiPriority w:val="99"/>
    <w:semiHidden/>
    <w:unhideWhenUsed/>
    <w:rsid w:val="00560AFC"/>
    <w:rPr>
      <w:b/>
      <w:bCs/>
    </w:rPr>
  </w:style>
  <w:style w:type="character" w:customStyle="1" w:styleId="CommentSubjectChar">
    <w:name w:val="Comment Subject Char"/>
    <w:basedOn w:val="CommentTextChar"/>
    <w:link w:val="CommentSubject"/>
    <w:uiPriority w:val="99"/>
    <w:semiHidden/>
    <w:rsid w:val="00560AFC"/>
    <w:rPr>
      <w:b/>
      <w:bCs/>
      <w:sz w:val="20"/>
      <w:szCs w:val="20"/>
    </w:rPr>
  </w:style>
  <w:style w:type="character" w:customStyle="1" w:styleId="Heading6Char">
    <w:name w:val="Heading 6 Char"/>
    <w:basedOn w:val="DefaultParagraphFont"/>
    <w:link w:val="Heading6"/>
    <w:uiPriority w:val="9"/>
    <w:rsid w:val="00116781"/>
    <w:rPr>
      <w:rFonts w:asciiTheme="majorHAnsi" w:eastAsiaTheme="majorEastAsia" w:hAnsiTheme="majorHAnsi" w:cstheme="majorBidi"/>
      <w:i/>
      <w:iCs/>
      <w:color w:val="243F60" w:themeColor="accent1" w:themeShade="7F"/>
    </w:rPr>
  </w:style>
  <w:style w:type="paragraph" w:styleId="Subtitle">
    <w:name w:val="Subtitle"/>
    <w:basedOn w:val="Normal"/>
    <w:next w:val="Normal"/>
    <w:link w:val="SubtitleChar"/>
    <w:uiPriority w:val="11"/>
    <w:unhideWhenUsed/>
    <w:qFormat/>
    <w:rsid w:val="00517F2F"/>
    <w:pPr>
      <w:numPr>
        <w:ilvl w:val="1"/>
      </w:numPr>
    </w:pPr>
    <w:rPr>
      <w:rFonts w:asciiTheme="majorHAnsi" w:eastAsiaTheme="majorEastAsia" w:hAnsiTheme="majorHAnsi" w:cstheme="majorBidi"/>
      <w:i/>
      <w:iCs/>
      <w:color w:val="177BAD"/>
      <w:spacing w:val="15"/>
      <w:sz w:val="24"/>
      <w:szCs w:val="24"/>
    </w:rPr>
  </w:style>
  <w:style w:type="character" w:customStyle="1" w:styleId="SubtitleChar">
    <w:name w:val="Subtitle Char"/>
    <w:basedOn w:val="DefaultParagraphFont"/>
    <w:link w:val="Subtitle"/>
    <w:uiPriority w:val="11"/>
    <w:rsid w:val="00517F2F"/>
    <w:rPr>
      <w:rFonts w:asciiTheme="majorHAnsi" w:eastAsiaTheme="majorEastAsia" w:hAnsiTheme="majorHAnsi" w:cstheme="majorBidi"/>
      <w:i/>
      <w:iCs/>
      <w:color w:val="177BAD"/>
      <w:spacing w:val="15"/>
      <w:sz w:val="24"/>
      <w:szCs w:val="24"/>
    </w:rPr>
  </w:style>
  <w:style w:type="paragraph" w:customStyle="1" w:styleId="TOCheader">
    <w:name w:val="TOC header"/>
    <w:basedOn w:val="Normal"/>
    <w:next w:val="Normal"/>
    <w:qFormat/>
    <w:rsid w:val="00517F2F"/>
    <w:pPr>
      <w:keepNext/>
    </w:pPr>
    <w:rPr>
      <w:rFonts w:asciiTheme="majorHAnsi" w:hAnsiTheme="majorHAnsi"/>
      <w:b/>
      <w:color w:val="177BAD"/>
      <w:sz w:val="40"/>
    </w:rPr>
  </w:style>
  <w:style w:type="paragraph" w:customStyle="1" w:styleId="ReportTitle">
    <w:name w:val="Report Title"/>
    <w:basedOn w:val="Normal"/>
    <w:qFormat/>
    <w:rsid w:val="00517F2F"/>
    <w:pPr>
      <w:pBdr>
        <w:top w:val="single" w:sz="8" w:space="3" w:color="auto"/>
        <w:bottom w:val="single" w:sz="8" w:space="0" w:color="auto"/>
      </w:pBdr>
      <w:spacing w:after="0" w:line="360" w:lineRule="auto"/>
      <w:jc w:val="center"/>
    </w:pPr>
    <w:rPr>
      <w:rFonts w:eastAsia="Times New Roman"/>
      <w:b/>
      <w:color w:val="177BAD"/>
      <w:sz w:val="32"/>
      <w:szCs w:val="20"/>
    </w:rPr>
  </w:style>
  <w:style w:type="character" w:customStyle="1" w:styleId="Heading7Char">
    <w:name w:val="Heading 7 Char"/>
    <w:aliases w:val="Appendix Heading Char"/>
    <w:basedOn w:val="DefaultParagraphFont"/>
    <w:link w:val="Heading7"/>
    <w:uiPriority w:val="9"/>
    <w:rsid w:val="00517F2F"/>
    <w:rPr>
      <w:rFonts w:asciiTheme="majorHAnsi" w:eastAsiaTheme="majorEastAsia" w:hAnsiTheme="majorHAnsi" w:cstheme="majorBidi"/>
      <w:b/>
      <w:bCs/>
      <w:smallCaps/>
      <w:color w:val="177BAD"/>
      <w:sz w:val="36"/>
      <w:szCs w:val="28"/>
    </w:rPr>
  </w:style>
  <w:style w:type="character" w:customStyle="1" w:styleId="Heading8Char">
    <w:name w:val="Heading 8 Char"/>
    <w:basedOn w:val="DefaultParagraphFont"/>
    <w:link w:val="Heading8"/>
    <w:uiPriority w:val="9"/>
    <w:rsid w:val="00517F2F"/>
    <w:rPr>
      <w:rFonts w:asciiTheme="majorHAnsi" w:eastAsiaTheme="majorEastAsia" w:hAnsiTheme="majorHAnsi" w:cstheme="majorBidi"/>
      <w:b/>
      <w:bCs/>
      <w:color w:val="177BAD"/>
      <w:sz w:val="24"/>
      <w:szCs w:val="20"/>
    </w:rPr>
  </w:style>
  <w:style w:type="character" w:customStyle="1" w:styleId="Heading9Char">
    <w:name w:val="Heading 9 Char"/>
    <w:basedOn w:val="DefaultParagraphFont"/>
    <w:link w:val="Heading9"/>
    <w:uiPriority w:val="9"/>
    <w:rsid w:val="00517F2F"/>
    <w:rPr>
      <w:rFonts w:asciiTheme="majorHAnsi" w:eastAsiaTheme="majorEastAsia" w:hAnsiTheme="majorHAnsi" w:cstheme="majorBidi"/>
      <w:b/>
      <w:i/>
      <w:iCs/>
      <w:color w:val="177BAD"/>
      <w:sz w:val="24"/>
      <w:szCs w:val="20"/>
    </w:rPr>
  </w:style>
  <w:style w:type="numbering" w:customStyle="1" w:styleId="Bullet">
    <w:name w:val="Bullet"/>
    <w:uiPriority w:val="99"/>
    <w:rsid w:val="002D3139"/>
    <w:pPr>
      <w:numPr>
        <w:numId w:val="1"/>
      </w:numPr>
    </w:pPr>
  </w:style>
  <w:style w:type="character" w:customStyle="1" w:styleId="NoSpacingChar">
    <w:name w:val="No Spacing Char"/>
    <w:aliases w:val="Bullets Char"/>
    <w:basedOn w:val="DefaultParagraphFont"/>
    <w:link w:val="NoSpacing"/>
    <w:uiPriority w:val="3"/>
    <w:rsid w:val="00517F2F"/>
  </w:style>
  <w:style w:type="paragraph" w:customStyle="1" w:styleId="1-BodyText">
    <w:name w:val="1-Body Text"/>
    <w:link w:val="1-BodyTextChar"/>
    <w:uiPriority w:val="2"/>
    <w:qFormat/>
    <w:rsid w:val="00517F2F"/>
    <w:pPr>
      <w:spacing w:before="120" w:after="240" w:line="240" w:lineRule="auto"/>
    </w:pPr>
    <w:rPr>
      <w:rFonts w:ascii="Calibri" w:hAnsi="Calibri"/>
    </w:rPr>
  </w:style>
  <w:style w:type="character" w:customStyle="1" w:styleId="1-BodyTextChar">
    <w:name w:val="1-Body Text Char"/>
    <w:basedOn w:val="DefaultParagraphFont"/>
    <w:link w:val="1-BodyText"/>
    <w:uiPriority w:val="2"/>
    <w:rsid w:val="00517F2F"/>
    <w:rPr>
      <w:rFonts w:ascii="Calibri" w:hAnsi="Calibri"/>
    </w:rPr>
  </w:style>
  <w:style w:type="paragraph" w:customStyle="1" w:styleId="1-BoxCaption">
    <w:name w:val="1-Box Caption"/>
    <w:uiPriority w:val="6"/>
    <w:qFormat/>
    <w:rsid w:val="00517F2F"/>
    <w:pPr>
      <w:spacing w:before="120" w:after="120" w:line="240" w:lineRule="auto"/>
      <w:jc w:val="center"/>
    </w:pPr>
    <w:rPr>
      <w:rFonts w:ascii="Calibri" w:hAnsi="Calibri" w:cs="Times New Roman"/>
      <w:b/>
      <w:color w:val="000000"/>
      <w:sz w:val="24"/>
      <w:szCs w:val="24"/>
    </w:rPr>
  </w:style>
  <w:style w:type="paragraph" w:customStyle="1" w:styleId="1-BoxText">
    <w:name w:val="1-Box Text"/>
    <w:basedOn w:val="Normal"/>
    <w:uiPriority w:val="6"/>
    <w:qFormat/>
    <w:rsid w:val="00517F2F"/>
    <w:pPr>
      <w:framePr w:hSpace="187" w:wrap="around" w:hAnchor="text" w:yAlign="top"/>
      <w:suppressAutoHyphens w:val="0"/>
      <w:suppressOverlap/>
    </w:pPr>
    <w:rPr>
      <w:rFonts w:ascii="Calibri" w:hAnsi="Calibri" w:cs="Times New Roman"/>
      <w:color w:val="000000"/>
    </w:rPr>
  </w:style>
  <w:style w:type="paragraph" w:customStyle="1" w:styleId="1-Bullet">
    <w:name w:val="1-Bullet"/>
    <w:basedOn w:val="1-BodyText"/>
    <w:link w:val="1-BulletChar"/>
    <w:uiPriority w:val="3"/>
    <w:qFormat/>
    <w:rsid w:val="00517F2F"/>
    <w:pPr>
      <w:spacing w:before="60"/>
      <w:ind w:left="720" w:hanging="360"/>
      <w:contextualSpacing/>
    </w:pPr>
  </w:style>
  <w:style w:type="paragraph" w:customStyle="1" w:styleId="1-Quote">
    <w:name w:val="1-Quote"/>
    <w:basedOn w:val="1-BodyText"/>
    <w:uiPriority w:val="4"/>
    <w:qFormat/>
    <w:rsid w:val="00517F2F"/>
    <w:pPr>
      <w:ind w:left="720" w:right="720"/>
    </w:pPr>
    <w:rPr>
      <w:i/>
    </w:rPr>
  </w:style>
  <w:style w:type="paragraph" w:customStyle="1" w:styleId="1-TableHeading">
    <w:name w:val="1-Table Heading"/>
    <w:uiPriority w:val="5"/>
    <w:qFormat/>
    <w:rsid w:val="00517F2F"/>
    <w:pPr>
      <w:keepNext/>
      <w:spacing w:after="0" w:line="240" w:lineRule="auto"/>
      <w:jc w:val="center"/>
    </w:pPr>
    <w:rPr>
      <w:rFonts w:ascii="Calibri" w:eastAsiaTheme="majorEastAsia" w:hAnsi="Calibri" w:cstheme="majorBidi"/>
      <w:b/>
      <w:color w:val="FFFFFF" w:themeColor="background1"/>
    </w:rPr>
  </w:style>
  <w:style w:type="paragraph" w:customStyle="1" w:styleId="1-TableNotes">
    <w:name w:val="1-Table Notes"/>
    <w:basedOn w:val="Normal"/>
    <w:uiPriority w:val="5"/>
    <w:qFormat/>
    <w:rsid w:val="00517F2F"/>
    <w:pPr>
      <w:suppressAutoHyphens w:val="0"/>
    </w:pPr>
    <w:rPr>
      <w:rFonts w:ascii="Calibri" w:hAnsi="Calibri"/>
      <w:color w:val="595959" w:themeColor="text1" w:themeTint="A6"/>
      <w:sz w:val="18"/>
    </w:rPr>
  </w:style>
  <w:style w:type="paragraph" w:customStyle="1" w:styleId="1-TableText">
    <w:name w:val="1-Table Text"/>
    <w:uiPriority w:val="5"/>
    <w:qFormat/>
    <w:rsid w:val="00517F2F"/>
    <w:pPr>
      <w:spacing w:after="0" w:line="240" w:lineRule="auto"/>
    </w:pPr>
    <w:rPr>
      <w:rFonts w:ascii="Calibri" w:hAnsi="Calibri"/>
    </w:rPr>
  </w:style>
  <w:style w:type="character" w:styleId="SubtleEmphasis">
    <w:name w:val="Subtle Emphasis"/>
    <w:basedOn w:val="DefaultParagraphFont"/>
    <w:uiPriority w:val="19"/>
    <w:qFormat/>
    <w:rsid w:val="00517F2F"/>
    <w:rPr>
      <w:i/>
      <w:iCs/>
      <w:color w:val="404040" w:themeColor="text1" w:themeTint="BF"/>
    </w:rPr>
  </w:style>
  <w:style w:type="character" w:customStyle="1" w:styleId="normaltextrun">
    <w:name w:val="normaltextrun"/>
    <w:basedOn w:val="DefaultParagraphFont"/>
    <w:rsid w:val="00DF29D1"/>
  </w:style>
  <w:style w:type="paragraph" w:customStyle="1" w:styleId="paragraph">
    <w:name w:val="paragraph"/>
    <w:basedOn w:val="Normal"/>
    <w:rsid w:val="008F74A0"/>
    <w:pPr>
      <w:suppressAutoHyphens w:val="0"/>
      <w:spacing w:before="100" w:beforeAutospacing="1" w:after="100" w:afterAutospacing="1"/>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8F74A0"/>
  </w:style>
  <w:style w:type="character" w:customStyle="1" w:styleId="eop">
    <w:name w:val="eop"/>
    <w:basedOn w:val="DefaultParagraphFont"/>
    <w:rsid w:val="008F74A0"/>
  </w:style>
  <w:style w:type="paragraph" w:styleId="Revision">
    <w:name w:val="Revision"/>
    <w:hidden/>
    <w:uiPriority w:val="99"/>
    <w:semiHidden/>
    <w:rsid w:val="001C2809"/>
    <w:pPr>
      <w:spacing w:after="0" w:line="240" w:lineRule="auto"/>
    </w:pPr>
  </w:style>
  <w:style w:type="character" w:styleId="UnresolvedMention">
    <w:name w:val="Unresolved Mention"/>
    <w:basedOn w:val="DefaultParagraphFont"/>
    <w:uiPriority w:val="99"/>
    <w:unhideWhenUsed/>
    <w:rsid w:val="00312126"/>
    <w:rPr>
      <w:color w:val="605E5C"/>
      <w:shd w:val="clear" w:color="auto" w:fill="E1DFDD"/>
    </w:rPr>
  </w:style>
  <w:style w:type="character" w:customStyle="1" w:styleId="e24kjd">
    <w:name w:val="e24kjd"/>
    <w:basedOn w:val="DefaultParagraphFont"/>
    <w:rsid w:val="000C43FD"/>
  </w:style>
  <w:style w:type="paragraph" w:customStyle="1" w:styleId="msonormal0">
    <w:name w:val="msonormal"/>
    <w:basedOn w:val="Normal"/>
    <w:rsid w:val="004F562B"/>
    <w:pPr>
      <w:suppressAutoHyphens w:val="0"/>
      <w:spacing w:before="100" w:beforeAutospacing="1" w:after="100" w:afterAutospacing="1"/>
    </w:pPr>
    <w:rPr>
      <w:rFonts w:ascii="Times New Roman" w:eastAsia="Times New Roman" w:hAnsi="Times New Roman" w:cs="Times New Roman"/>
      <w:sz w:val="24"/>
      <w:szCs w:val="24"/>
    </w:rPr>
  </w:style>
  <w:style w:type="paragraph" w:customStyle="1" w:styleId="outlineelement">
    <w:name w:val="outlineelement"/>
    <w:basedOn w:val="Normal"/>
    <w:rsid w:val="004F562B"/>
    <w:pPr>
      <w:suppressAutoHyphens w:val="0"/>
      <w:spacing w:before="100" w:beforeAutospacing="1" w:after="100" w:afterAutospacing="1"/>
    </w:pPr>
    <w:rPr>
      <w:rFonts w:ascii="Times New Roman" w:eastAsia="Times New Roman" w:hAnsi="Times New Roman" w:cs="Times New Roman"/>
      <w:sz w:val="24"/>
      <w:szCs w:val="24"/>
    </w:rPr>
  </w:style>
  <w:style w:type="character" w:customStyle="1" w:styleId="textrun">
    <w:name w:val="textrun"/>
    <w:basedOn w:val="DefaultParagraphFont"/>
    <w:rsid w:val="004F562B"/>
  </w:style>
  <w:style w:type="character" w:customStyle="1" w:styleId="fieldrange">
    <w:name w:val="fieldrange"/>
    <w:basedOn w:val="DefaultParagraphFont"/>
    <w:rsid w:val="004F562B"/>
  </w:style>
  <w:style w:type="character" w:customStyle="1" w:styleId="spellingerror">
    <w:name w:val="spellingerror"/>
    <w:basedOn w:val="DefaultParagraphFont"/>
    <w:rsid w:val="004F562B"/>
  </w:style>
  <w:style w:type="character" w:customStyle="1" w:styleId="pagebreakblob">
    <w:name w:val="pagebreakblob"/>
    <w:basedOn w:val="DefaultParagraphFont"/>
    <w:rsid w:val="004F562B"/>
  </w:style>
  <w:style w:type="character" w:customStyle="1" w:styleId="pagebreakborderspan">
    <w:name w:val="pagebreakborderspan"/>
    <w:basedOn w:val="DefaultParagraphFont"/>
    <w:rsid w:val="004F562B"/>
  </w:style>
  <w:style w:type="character" w:customStyle="1" w:styleId="pagebreaktextspan">
    <w:name w:val="pagebreaktextspan"/>
    <w:basedOn w:val="DefaultParagraphFont"/>
    <w:rsid w:val="004F562B"/>
  </w:style>
  <w:style w:type="character" w:customStyle="1" w:styleId="linebreakblob">
    <w:name w:val="linebreakblob"/>
    <w:basedOn w:val="DefaultParagraphFont"/>
    <w:rsid w:val="004F562B"/>
  </w:style>
  <w:style w:type="character" w:customStyle="1" w:styleId="scxw145841341">
    <w:name w:val="scxw145841341"/>
    <w:basedOn w:val="DefaultParagraphFont"/>
    <w:rsid w:val="004F562B"/>
  </w:style>
  <w:style w:type="paragraph" w:customStyle="1" w:styleId="1-TableBody">
    <w:name w:val="1-TableBody"/>
    <w:basedOn w:val="1-BodyText"/>
    <w:uiPriority w:val="1"/>
    <w:rsid w:val="004F562B"/>
    <w:pPr>
      <w:spacing w:before="0" w:after="0"/>
    </w:pPr>
    <w:rPr>
      <w:sz w:val="21"/>
    </w:rPr>
  </w:style>
  <w:style w:type="paragraph" w:customStyle="1" w:styleId="1-TableHeader">
    <w:name w:val="1-TableHeader"/>
    <w:basedOn w:val="1-BodyText"/>
    <w:uiPriority w:val="1"/>
    <w:rsid w:val="004F562B"/>
    <w:pPr>
      <w:spacing w:before="0" w:after="0"/>
      <w:jc w:val="center"/>
    </w:pPr>
    <w:rPr>
      <w:rFonts w:eastAsia="Calibri" w:cs="Times New Roman"/>
      <w:b/>
      <w:color w:val="FFFFFF"/>
      <w:szCs w:val="24"/>
    </w:rPr>
  </w:style>
  <w:style w:type="paragraph" w:customStyle="1" w:styleId="1-TableHeaderSub">
    <w:name w:val="1-TableHeaderSub"/>
    <w:basedOn w:val="1-BoxCaption"/>
    <w:rsid w:val="004F562B"/>
    <w:pPr>
      <w:spacing w:before="0" w:after="0"/>
    </w:pPr>
    <w:rPr>
      <w:rFonts w:asciiTheme="minorHAnsi" w:hAnsiTheme="minorHAnsi" w:cstheme="minorHAnsi"/>
      <w:bCs/>
      <w:i/>
      <w:iCs/>
      <w:sz w:val="20"/>
      <w:szCs w:val="22"/>
    </w:rPr>
  </w:style>
  <w:style w:type="character" w:styleId="Emphasis">
    <w:name w:val="Emphasis"/>
    <w:basedOn w:val="DefaultParagraphFont"/>
    <w:uiPriority w:val="20"/>
    <w:qFormat/>
    <w:rsid w:val="00517F2F"/>
    <w:rPr>
      <w:i/>
      <w:iCs/>
      <w:color w:val="808080" w:themeColor="background1" w:themeShade="80"/>
    </w:rPr>
  </w:style>
  <w:style w:type="character" w:styleId="Mention">
    <w:name w:val="Mention"/>
    <w:basedOn w:val="DefaultParagraphFont"/>
    <w:uiPriority w:val="99"/>
    <w:unhideWhenUsed/>
    <w:rsid w:val="004F562B"/>
    <w:rPr>
      <w:color w:val="2B579A"/>
      <w:shd w:val="clear" w:color="auto" w:fill="E1DFDD"/>
    </w:rPr>
  </w:style>
  <w:style w:type="character" w:customStyle="1" w:styleId="1-BulletChar">
    <w:name w:val="1-Bullet Char"/>
    <w:basedOn w:val="1-BodyTextChar"/>
    <w:link w:val="1-Bullet"/>
    <w:uiPriority w:val="3"/>
    <w:rsid w:val="00517F2F"/>
    <w:rPr>
      <w:rFonts w:ascii="Calibri" w:hAnsi="Calibri"/>
    </w:rPr>
  </w:style>
  <w:style w:type="paragraph" w:customStyle="1" w:styleId="1-TableHeader0">
    <w:name w:val="1-Table Header"/>
    <w:basedOn w:val="1-TableText"/>
    <w:rsid w:val="009726DF"/>
    <w:pPr>
      <w:keepNext/>
      <w:suppressAutoHyphens/>
      <w:jc w:val="center"/>
    </w:pPr>
    <w:rPr>
      <w:rFonts w:ascii="Times New Roman" w:eastAsia="Calibri" w:hAnsi="Times New Roman" w:cs="Times New Roman"/>
      <w:b/>
      <w:color w:val="FFFFFF" w:themeColor="background1"/>
      <w:sz w:val="20"/>
    </w:rPr>
  </w:style>
  <w:style w:type="paragraph" w:customStyle="1" w:styleId="1-TableHeader2">
    <w:name w:val="1-Table Header 2"/>
    <w:basedOn w:val="1-TableHeader0"/>
    <w:rsid w:val="009726DF"/>
    <w:rPr>
      <w:color w:val="auto"/>
      <w:lang w:eastAsia="zh-TW"/>
    </w:rPr>
  </w:style>
  <w:style w:type="paragraph" w:customStyle="1" w:styleId="1-TableBullets">
    <w:name w:val="1-Table Bullets"/>
    <w:basedOn w:val="1-TableText"/>
    <w:rsid w:val="009726DF"/>
    <w:pPr>
      <w:numPr>
        <w:numId w:val="3"/>
      </w:numPr>
      <w:suppressAutoHyphens/>
    </w:pPr>
    <w:rPr>
      <w:rFonts w:ascii="Times New Roman" w:eastAsia="Calibri" w:hAnsi="Times New Roman" w:cs="Times New Roman"/>
      <w:sz w:val="20"/>
    </w:rPr>
  </w:style>
  <w:style w:type="paragraph" w:customStyle="1" w:styleId="0-CPTitle">
    <w:name w:val="0-CP Title"/>
    <w:qFormat/>
    <w:rsid w:val="00517F2F"/>
    <w:pPr>
      <w:spacing w:after="0" w:line="240" w:lineRule="auto"/>
    </w:pPr>
    <w:rPr>
      <w:rFonts w:ascii="Calibri" w:hAnsi="Calibri"/>
      <w:b/>
      <w:smallCaps/>
      <w:color w:val="FFFFFF" w:themeColor="background1"/>
      <w:sz w:val="40"/>
    </w:rPr>
  </w:style>
  <w:style w:type="paragraph" w:customStyle="1" w:styleId="0-CPDate">
    <w:name w:val="0-CP Date"/>
    <w:basedOn w:val="0-CPTitle"/>
    <w:qFormat/>
    <w:rsid w:val="00517F2F"/>
    <w:rPr>
      <w:b w:val="0"/>
      <w:smallCaps w:val="0"/>
      <w:color w:val="000000" w:themeColor="text1"/>
      <w:sz w:val="24"/>
    </w:rPr>
  </w:style>
  <w:style w:type="paragraph" w:customStyle="1" w:styleId="0-CPAddress">
    <w:name w:val="0-CP Address"/>
    <w:basedOn w:val="0-CPDate"/>
    <w:qFormat/>
    <w:rsid w:val="00517F2F"/>
  </w:style>
  <w:style w:type="paragraph" w:customStyle="1" w:styleId="0-CPSubtitle">
    <w:name w:val="0-CP Subtitle"/>
    <w:basedOn w:val="0-CPTitle"/>
    <w:qFormat/>
    <w:rsid w:val="00517F2F"/>
    <w:rPr>
      <w:color w:val="125A85"/>
      <w:sz w:val="32"/>
    </w:rPr>
  </w:style>
  <w:style w:type="paragraph" w:customStyle="1" w:styleId="1-Resumebullets">
    <w:name w:val="1-Resume bullets"/>
    <w:basedOn w:val="Normal"/>
    <w:qFormat/>
    <w:rsid w:val="00517F2F"/>
    <w:pPr>
      <w:spacing w:after="120"/>
      <w:ind w:left="565" w:hanging="360"/>
      <w:contextualSpacing/>
    </w:pPr>
  </w:style>
  <w:style w:type="paragraph" w:customStyle="1" w:styleId="1-ResumeHeading2">
    <w:name w:val="1-Resume Heading 2"/>
    <w:basedOn w:val="Normal"/>
    <w:next w:val="Normal"/>
    <w:qFormat/>
    <w:rsid w:val="00517F2F"/>
    <w:pPr>
      <w:keepNext/>
      <w:spacing w:before="180" w:after="60"/>
    </w:pPr>
    <w:rPr>
      <w:rFonts w:ascii="Calibri" w:eastAsia="Times New Roman" w:hAnsi="Calibri" w:cs="Calibri"/>
      <w:b/>
      <w:caps/>
      <w:color w:val="177BAD"/>
      <w:sz w:val="24"/>
      <w:szCs w:val="24"/>
    </w:rPr>
  </w:style>
  <w:style w:type="paragraph" w:customStyle="1" w:styleId="1-Resumenormal">
    <w:name w:val="1-Resume normal"/>
    <w:qFormat/>
    <w:rsid w:val="00517F2F"/>
    <w:pPr>
      <w:spacing w:after="240" w:line="240" w:lineRule="auto"/>
    </w:pPr>
  </w:style>
  <w:style w:type="paragraph" w:customStyle="1" w:styleId="1-ResumeHeading3">
    <w:name w:val="1-Resume Heading 3"/>
    <w:basedOn w:val="1-Resumenormal"/>
    <w:qFormat/>
    <w:rsid w:val="00517F2F"/>
    <w:pPr>
      <w:keepNext/>
      <w:shd w:val="clear" w:color="auto" w:fill="FFFFFF"/>
      <w:spacing w:before="120" w:after="120"/>
    </w:pPr>
    <w:rPr>
      <w:rFonts w:ascii="Calibri" w:eastAsia="Times New Roman" w:hAnsi="Calibri" w:cs="Calibri"/>
      <w:b/>
      <w:bCs/>
      <w:i/>
      <w:iCs/>
      <w:color w:val="222222"/>
      <w:sz w:val="24"/>
      <w:szCs w:val="24"/>
    </w:rPr>
  </w:style>
  <w:style w:type="paragraph" w:customStyle="1" w:styleId="1-ResumeHeading4">
    <w:name w:val="1-Resume Heading 4"/>
    <w:next w:val="1-Resumenormal"/>
    <w:qFormat/>
    <w:rsid w:val="00517F2F"/>
    <w:pPr>
      <w:spacing w:after="0" w:line="240" w:lineRule="auto"/>
    </w:pPr>
    <w:rPr>
      <w:rFonts w:ascii="Calibri" w:eastAsia="Times New Roman" w:hAnsi="Calibri" w:cs="Calibri"/>
      <w:b/>
      <w:bCs/>
      <w:i/>
      <w:iCs/>
      <w:color w:val="222222"/>
      <w:szCs w:val="24"/>
    </w:rPr>
  </w:style>
  <w:style w:type="paragraph" w:customStyle="1" w:styleId="1-ResumeName">
    <w:name w:val="1-Resume Name"/>
    <w:qFormat/>
    <w:rsid w:val="00517F2F"/>
    <w:pPr>
      <w:spacing w:after="0"/>
      <w:jc w:val="center"/>
    </w:pPr>
    <w:rPr>
      <w:rFonts w:ascii="Calibri" w:eastAsia="Times New Roman" w:hAnsi="Calibri" w:cs="Calibri"/>
      <w:b/>
      <w:bCs/>
      <w:caps/>
      <w:color w:val="177BAD"/>
      <w:sz w:val="36"/>
      <w:szCs w:val="36"/>
    </w:rPr>
  </w:style>
  <w:style w:type="paragraph" w:customStyle="1" w:styleId="1-ResumeTitle">
    <w:name w:val="1-Resume Title"/>
    <w:next w:val="1-Resumenormal"/>
    <w:qFormat/>
    <w:rsid w:val="00517F2F"/>
    <w:pPr>
      <w:spacing w:after="240"/>
      <w:contextualSpacing/>
      <w:jc w:val="center"/>
    </w:pPr>
    <w:rPr>
      <w:rFonts w:ascii="Calibri" w:eastAsia="ヒラギノ角ゴ Pro W3" w:hAnsi="Calibri" w:cs="Calibri"/>
      <w:b/>
      <w:i/>
      <w:color w:val="177BAD"/>
      <w:sz w:val="26"/>
      <w:szCs w:val="26"/>
    </w:rPr>
  </w:style>
  <w:style w:type="paragraph" w:customStyle="1" w:styleId="1-SingleSpace">
    <w:name w:val="1-Single Space"/>
    <w:basedOn w:val="1-BodyText"/>
    <w:link w:val="1-SingleSpaceChar"/>
    <w:qFormat/>
    <w:rsid w:val="00517F2F"/>
    <w:pPr>
      <w:spacing w:before="0" w:after="0"/>
    </w:pPr>
    <w:rPr>
      <w:rFonts w:eastAsia="Times New Roman" w:cs="Times New Roman"/>
      <w:noProof/>
      <w:szCs w:val="24"/>
    </w:rPr>
  </w:style>
  <w:style w:type="character" w:customStyle="1" w:styleId="1-SingleSpaceChar">
    <w:name w:val="1-Single Space Char"/>
    <w:basedOn w:val="1-BodyTextChar"/>
    <w:link w:val="1-SingleSpace"/>
    <w:rsid w:val="00517F2F"/>
    <w:rPr>
      <w:rFonts w:ascii="Calibri" w:eastAsia="Times New Roman" w:hAnsi="Calibri" w:cs="Times New Roman"/>
      <w:noProof/>
      <w:szCs w:val="24"/>
    </w:rPr>
  </w:style>
  <w:style w:type="paragraph" w:customStyle="1" w:styleId="CodeComment">
    <w:name w:val="Code Comment"/>
    <w:basedOn w:val="Normal"/>
    <w:link w:val="CodeCommentChar"/>
    <w:rsid w:val="00A1724B"/>
    <w:pPr>
      <w:pBdr>
        <w:top w:val="single" w:sz="4" w:space="1" w:color="auto"/>
        <w:left w:val="single" w:sz="4" w:space="4" w:color="auto"/>
        <w:bottom w:val="single" w:sz="4" w:space="1" w:color="auto"/>
        <w:right w:val="single" w:sz="4" w:space="4" w:color="auto"/>
      </w:pBdr>
      <w:spacing w:after="0"/>
    </w:pPr>
    <w:rPr>
      <w:rFonts w:ascii="Consolas" w:hAnsi="Consolas" w:cs="Consolas"/>
      <w:noProof/>
      <w:color w:val="009900"/>
    </w:rPr>
  </w:style>
  <w:style w:type="character" w:customStyle="1" w:styleId="CodeCommentChar">
    <w:name w:val="Code Comment Char"/>
    <w:basedOn w:val="DefaultParagraphFont"/>
    <w:link w:val="CodeComment"/>
    <w:locked/>
    <w:rsid w:val="00A1724B"/>
    <w:rPr>
      <w:rFonts w:ascii="Consolas" w:hAnsi="Consolas" w:cs="Consolas"/>
      <w:noProof/>
      <w:color w:val="009900"/>
    </w:rPr>
  </w:style>
  <w:style w:type="paragraph" w:customStyle="1" w:styleId="CodeFunction">
    <w:name w:val="Code Function"/>
    <w:basedOn w:val="Code"/>
    <w:link w:val="CodeFunctionChar"/>
    <w:rsid w:val="00A1724B"/>
    <w:pPr>
      <w:pBdr>
        <w:top w:val="single" w:sz="4" w:space="1" w:color="auto"/>
        <w:left w:val="single" w:sz="4" w:space="4" w:color="auto"/>
        <w:bottom w:val="single" w:sz="4" w:space="1" w:color="auto"/>
        <w:right w:val="single" w:sz="4" w:space="4" w:color="auto"/>
      </w:pBdr>
    </w:pPr>
    <w:rPr>
      <w:rFonts w:cs="Consolas"/>
      <w:noProof/>
      <w:color w:val="0000FF"/>
      <w:szCs w:val="20"/>
    </w:rPr>
  </w:style>
  <w:style w:type="character" w:customStyle="1" w:styleId="CodeFunctionChar">
    <w:name w:val="Code Function Char"/>
    <w:basedOn w:val="CodeChar"/>
    <w:link w:val="CodeFunction"/>
    <w:locked/>
    <w:rsid w:val="00A1724B"/>
    <w:rPr>
      <w:rFonts w:ascii="Consolas" w:hAnsi="Consolas" w:cs="Consolas"/>
      <w:noProof/>
      <w:color w:val="0000FF"/>
      <w:szCs w:val="20"/>
      <w:shd w:val="clear" w:color="auto" w:fill="FEE9BE"/>
    </w:rPr>
  </w:style>
  <w:style w:type="paragraph" w:customStyle="1" w:styleId="CodeKeyword">
    <w:name w:val="Code Keyword"/>
    <w:basedOn w:val="Code"/>
    <w:link w:val="CodeKeywordChar"/>
    <w:rsid w:val="00A1724B"/>
    <w:pPr>
      <w:pBdr>
        <w:top w:val="single" w:sz="4" w:space="1" w:color="auto"/>
        <w:left w:val="single" w:sz="4" w:space="4" w:color="auto"/>
        <w:bottom w:val="single" w:sz="4" w:space="1" w:color="auto"/>
        <w:right w:val="single" w:sz="4" w:space="4" w:color="auto"/>
      </w:pBdr>
    </w:pPr>
    <w:rPr>
      <w:b/>
      <w:noProof/>
      <w:color w:val="0070C0"/>
    </w:rPr>
  </w:style>
  <w:style w:type="character" w:customStyle="1" w:styleId="CodeKeywordChar">
    <w:name w:val="Code Keyword Char"/>
    <w:basedOn w:val="CodeChar"/>
    <w:link w:val="CodeKeyword"/>
    <w:locked/>
    <w:rsid w:val="00A1724B"/>
    <w:rPr>
      <w:rFonts w:ascii="Consolas" w:hAnsi="Consolas"/>
      <w:b/>
      <w:noProof/>
      <w:color w:val="0070C0"/>
      <w:shd w:val="clear" w:color="auto" w:fill="FEE9BE"/>
    </w:rPr>
  </w:style>
  <w:style w:type="paragraph" w:customStyle="1" w:styleId="CodeMacro">
    <w:name w:val="Code Macro"/>
    <w:basedOn w:val="Code"/>
    <w:link w:val="CodeMacroChar"/>
    <w:rsid w:val="00A1724B"/>
    <w:pPr>
      <w:pBdr>
        <w:top w:val="single" w:sz="4" w:space="1" w:color="auto"/>
        <w:left w:val="single" w:sz="4" w:space="4" w:color="auto"/>
        <w:bottom w:val="single" w:sz="4" w:space="1" w:color="auto"/>
        <w:right w:val="single" w:sz="4" w:space="4" w:color="auto"/>
      </w:pBdr>
    </w:pPr>
    <w:rPr>
      <w:rFonts w:cs="Consolas"/>
      <w:noProof/>
      <w:color w:val="009999"/>
      <w:szCs w:val="20"/>
    </w:rPr>
  </w:style>
  <w:style w:type="character" w:customStyle="1" w:styleId="CodeMacroChar">
    <w:name w:val="Code Macro Char"/>
    <w:basedOn w:val="CodeChar"/>
    <w:link w:val="CodeMacro"/>
    <w:locked/>
    <w:rsid w:val="00A1724B"/>
    <w:rPr>
      <w:rFonts w:ascii="Consolas" w:hAnsi="Consolas" w:cs="Consolas"/>
      <w:noProof/>
      <w:color w:val="009999"/>
      <w:szCs w:val="20"/>
      <w:shd w:val="clear" w:color="auto" w:fill="FEE9BE"/>
    </w:rPr>
  </w:style>
  <w:style w:type="paragraph" w:customStyle="1" w:styleId="CodeString">
    <w:name w:val="Code String"/>
    <w:basedOn w:val="Code"/>
    <w:link w:val="CodeStringChar"/>
    <w:rsid w:val="00A1724B"/>
    <w:pPr>
      <w:pBdr>
        <w:top w:val="single" w:sz="4" w:space="1" w:color="auto"/>
        <w:left w:val="single" w:sz="4" w:space="4" w:color="auto"/>
        <w:bottom w:val="single" w:sz="4" w:space="1" w:color="auto"/>
        <w:right w:val="single" w:sz="4" w:space="4" w:color="auto"/>
      </w:pBdr>
    </w:pPr>
    <w:rPr>
      <w:rFonts w:cs="Consolas"/>
      <w:noProof/>
      <w:color w:val="943634" w:themeColor="accent2" w:themeShade="BF"/>
      <w:szCs w:val="20"/>
    </w:rPr>
  </w:style>
  <w:style w:type="character" w:customStyle="1" w:styleId="CodeStringChar">
    <w:name w:val="Code String Char"/>
    <w:basedOn w:val="CodeChar"/>
    <w:link w:val="CodeString"/>
    <w:locked/>
    <w:rsid w:val="00A1724B"/>
    <w:rPr>
      <w:rFonts w:ascii="Consolas" w:hAnsi="Consolas" w:cs="Consolas"/>
      <w:noProof/>
      <w:color w:val="943634" w:themeColor="accent2" w:themeShade="BF"/>
      <w:szCs w:val="20"/>
      <w:shd w:val="clear" w:color="auto" w:fill="FEE9BE"/>
    </w:rPr>
  </w:style>
  <w:style w:type="paragraph" w:customStyle="1" w:styleId="Minutes">
    <w:name w:val="Minutes"/>
    <w:basedOn w:val="Normal"/>
    <w:semiHidden/>
    <w:unhideWhenUsed/>
    <w:qFormat/>
    <w:rsid w:val="00517F2F"/>
    <w:pPr>
      <w:spacing w:after="0"/>
    </w:pPr>
    <w:rPr>
      <w:b/>
      <w:caps/>
      <w:color w:val="177BAD"/>
    </w:rPr>
  </w:style>
  <w:style w:type="paragraph" w:customStyle="1" w:styleId="Resumebullets">
    <w:name w:val="Resume bullets"/>
    <w:basedOn w:val="Normal"/>
    <w:qFormat/>
    <w:rsid w:val="00517F2F"/>
    <w:pPr>
      <w:spacing w:after="120"/>
      <w:contextualSpacing/>
    </w:pPr>
  </w:style>
  <w:style w:type="paragraph" w:customStyle="1" w:styleId="ResumeHeading2">
    <w:name w:val="Resume Heading 2"/>
    <w:basedOn w:val="Normal"/>
    <w:next w:val="Normal"/>
    <w:qFormat/>
    <w:rsid w:val="00517F2F"/>
    <w:pPr>
      <w:keepNext/>
      <w:spacing w:before="180" w:after="60"/>
    </w:pPr>
    <w:rPr>
      <w:rFonts w:ascii="Calibri" w:eastAsia="Times New Roman" w:hAnsi="Calibri" w:cs="Calibri"/>
      <w:b/>
      <w:caps/>
      <w:color w:val="177BAD"/>
      <w:sz w:val="24"/>
      <w:szCs w:val="24"/>
    </w:rPr>
  </w:style>
  <w:style w:type="paragraph" w:customStyle="1" w:styleId="ResumeHeading3">
    <w:name w:val="Resume Heading 3"/>
    <w:basedOn w:val="Normal"/>
    <w:qFormat/>
    <w:rsid w:val="00517F2F"/>
    <w:pPr>
      <w:keepNext/>
      <w:shd w:val="clear" w:color="auto" w:fill="FFFFFF"/>
      <w:spacing w:before="120" w:after="0"/>
    </w:pPr>
    <w:rPr>
      <w:rFonts w:ascii="Calibri" w:eastAsia="Times New Roman" w:hAnsi="Calibri" w:cs="Calibri"/>
      <w:b/>
      <w:bCs/>
      <w:i/>
      <w:iCs/>
      <w:color w:val="222222"/>
      <w:sz w:val="24"/>
      <w:szCs w:val="24"/>
    </w:rPr>
  </w:style>
  <w:style w:type="paragraph" w:customStyle="1" w:styleId="ResumeTitle">
    <w:name w:val="Resume Title"/>
    <w:basedOn w:val="Normal"/>
    <w:next w:val="Normal"/>
    <w:qFormat/>
    <w:rsid w:val="00517F2F"/>
    <w:pPr>
      <w:contextualSpacing/>
      <w:jc w:val="center"/>
    </w:pPr>
    <w:rPr>
      <w:rFonts w:ascii="Calibri" w:eastAsia="ヒラギノ角ゴ Pro W3" w:hAnsi="Calibri" w:cs="Calibri"/>
      <w:b/>
      <w:i/>
      <w:color w:val="177BAD"/>
      <w:sz w:val="26"/>
      <w:szCs w:val="26"/>
    </w:rPr>
  </w:style>
  <w:style w:type="paragraph" w:customStyle="1" w:styleId="ResumeName">
    <w:name w:val="Resume Name"/>
    <w:basedOn w:val="ResumeTitle"/>
    <w:qFormat/>
    <w:rsid w:val="00517F2F"/>
    <w:pPr>
      <w:spacing w:after="0"/>
    </w:pPr>
    <w:rPr>
      <w:rFonts w:eastAsia="Times New Roman"/>
      <w:bCs/>
      <w:i w:val="0"/>
      <w:caps/>
      <w:sz w:val="36"/>
      <w:szCs w:val="36"/>
    </w:rPr>
  </w:style>
  <w:style w:type="paragraph" w:customStyle="1" w:styleId="TableParagraph">
    <w:name w:val="Table Paragraph"/>
    <w:basedOn w:val="Normal"/>
    <w:uiPriority w:val="1"/>
    <w:qFormat/>
    <w:rsid w:val="00517F2F"/>
    <w:pPr>
      <w:widowControl w:val="0"/>
      <w:suppressAutoHyphens w:val="0"/>
      <w:autoSpaceDE w:val="0"/>
      <w:autoSpaceDN w:val="0"/>
      <w:spacing w:after="0"/>
    </w:pPr>
    <w:rPr>
      <w:rFonts w:ascii="Arial" w:eastAsia="Arial" w:hAnsi="Arial" w:cs="Arial"/>
    </w:rPr>
  </w:style>
  <w:style w:type="character" w:customStyle="1" w:styleId="CaptionChar">
    <w:name w:val="Caption Char"/>
    <w:basedOn w:val="DefaultParagraphFont"/>
    <w:link w:val="Caption"/>
    <w:uiPriority w:val="4"/>
    <w:rsid w:val="00517F2F"/>
    <w:rPr>
      <w:rFonts w:asciiTheme="majorHAnsi" w:hAnsiTheme="majorHAnsi"/>
      <w:b/>
      <w:bCs/>
      <w:color w:val="177BAD"/>
      <w:szCs w:val="18"/>
    </w:rPr>
  </w:style>
  <w:style w:type="paragraph" w:styleId="Title">
    <w:name w:val="Title"/>
    <w:next w:val="Normal"/>
    <w:link w:val="TitleChar"/>
    <w:uiPriority w:val="10"/>
    <w:qFormat/>
    <w:rsid w:val="00517F2F"/>
    <w:pPr>
      <w:jc w:val="center"/>
    </w:pPr>
    <w:rPr>
      <w:rFonts w:ascii="Cambria" w:hAnsi="Cambria"/>
      <w:b/>
      <w:caps/>
      <w:color w:val="177BAD"/>
      <w:sz w:val="72"/>
    </w:rPr>
  </w:style>
  <w:style w:type="character" w:customStyle="1" w:styleId="TitleChar">
    <w:name w:val="Title Char"/>
    <w:basedOn w:val="DefaultParagraphFont"/>
    <w:link w:val="Title"/>
    <w:uiPriority w:val="10"/>
    <w:rsid w:val="00517F2F"/>
    <w:rPr>
      <w:rFonts w:ascii="Cambria" w:hAnsi="Cambria"/>
      <w:b/>
      <w:caps/>
      <w:color w:val="177BAD"/>
      <w:sz w:val="72"/>
    </w:rPr>
  </w:style>
  <w:style w:type="character" w:styleId="Strong">
    <w:name w:val="Strong"/>
    <w:basedOn w:val="DefaultParagraphFont"/>
    <w:uiPriority w:val="22"/>
    <w:qFormat/>
    <w:rsid w:val="00517F2F"/>
    <w:rPr>
      <w:b/>
      <w:bCs/>
    </w:rPr>
  </w:style>
  <w:style w:type="paragraph" w:styleId="Quote">
    <w:name w:val="Quote"/>
    <w:basedOn w:val="Normal"/>
    <w:next w:val="Normal"/>
    <w:link w:val="QuoteChar"/>
    <w:uiPriority w:val="29"/>
    <w:qFormat/>
    <w:rsid w:val="00517F2F"/>
    <w:pPr>
      <w:spacing w:before="200" w:after="160"/>
      <w:ind w:left="1440" w:right="1440"/>
    </w:pPr>
    <w:rPr>
      <w:iCs/>
    </w:rPr>
  </w:style>
  <w:style w:type="character" w:customStyle="1" w:styleId="QuoteChar">
    <w:name w:val="Quote Char"/>
    <w:basedOn w:val="DefaultParagraphFont"/>
    <w:link w:val="Quote"/>
    <w:uiPriority w:val="29"/>
    <w:rsid w:val="00517F2F"/>
    <w:rPr>
      <w:iCs/>
    </w:rPr>
  </w:style>
  <w:style w:type="paragraph" w:styleId="IntenseQuote">
    <w:name w:val="Intense Quote"/>
    <w:basedOn w:val="Normal"/>
    <w:next w:val="Normal"/>
    <w:link w:val="IntenseQuoteChar"/>
    <w:uiPriority w:val="30"/>
    <w:qFormat/>
    <w:rsid w:val="00517F2F"/>
    <w:pPr>
      <w:pBdr>
        <w:top w:val="single" w:sz="4" w:space="10" w:color="4F81BD" w:themeColor="accent1"/>
        <w:bottom w:val="single" w:sz="4" w:space="10" w:color="4F81BD" w:themeColor="accent1"/>
      </w:pBdr>
      <w:spacing w:before="360" w:after="360"/>
      <w:ind w:left="864" w:right="864"/>
      <w:jc w:val="center"/>
    </w:pPr>
    <w:rPr>
      <w:i/>
      <w:iCs/>
      <w:color w:val="404040"/>
    </w:rPr>
  </w:style>
  <w:style w:type="character" w:customStyle="1" w:styleId="IntenseQuoteChar">
    <w:name w:val="Intense Quote Char"/>
    <w:basedOn w:val="DefaultParagraphFont"/>
    <w:link w:val="IntenseQuote"/>
    <w:uiPriority w:val="30"/>
    <w:rsid w:val="00517F2F"/>
    <w:rPr>
      <w:i/>
      <w:iCs/>
      <w:color w:val="404040"/>
    </w:rPr>
  </w:style>
  <w:style w:type="character" w:styleId="IntenseEmphasis">
    <w:name w:val="Intense Emphasis"/>
    <w:basedOn w:val="DefaultParagraphFont"/>
    <w:uiPriority w:val="21"/>
    <w:qFormat/>
    <w:rsid w:val="00517F2F"/>
    <w:rPr>
      <w:i/>
      <w:iCs/>
      <w:color w:val="4F81BD" w:themeColor="accent1"/>
    </w:rPr>
  </w:style>
  <w:style w:type="character" w:styleId="SubtleReference">
    <w:name w:val="Subtle Reference"/>
    <w:basedOn w:val="DefaultParagraphFont"/>
    <w:uiPriority w:val="31"/>
    <w:qFormat/>
    <w:rsid w:val="00517F2F"/>
    <w:rPr>
      <w:smallCaps/>
      <w:color w:val="5A5A5A" w:themeColor="text1" w:themeTint="A5"/>
    </w:rPr>
  </w:style>
  <w:style w:type="character" w:styleId="IntenseReference">
    <w:name w:val="Intense Reference"/>
    <w:basedOn w:val="DefaultParagraphFont"/>
    <w:uiPriority w:val="32"/>
    <w:qFormat/>
    <w:rsid w:val="00517F2F"/>
    <w:rPr>
      <w:b/>
      <w:bCs/>
      <w:smallCaps/>
      <w:color w:val="4F81BD" w:themeColor="accent1"/>
      <w:spacing w:val="5"/>
    </w:rPr>
  </w:style>
  <w:style w:type="character" w:styleId="BookTitle">
    <w:name w:val="Book Title"/>
    <w:basedOn w:val="DefaultParagraphFont"/>
    <w:uiPriority w:val="33"/>
    <w:qFormat/>
    <w:rsid w:val="00517F2F"/>
    <w:rPr>
      <w:b/>
      <w:bCs/>
      <w:i/>
      <w:iCs/>
      <w:spacing w:val="5"/>
    </w:rPr>
  </w:style>
  <w:style w:type="paragraph" w:styleId="TOCHeading">
    <w:name w:val="TOC Heading"/>
    <w:basedOn w:val="Heading1"/>
    <w:next w:val="Normal"/>
    <w:uiPriority w:val="39"/>
    <w:semiHidden/>
    <w:unhideWhenUsed/>
    <w:qFormat/>
    <w:rsid w:val="00517F2F"/>
    <w:pPr>
      <w:suppressAutoHyphens/>
      <w:spacing w:after="0"/>
      <w:ind w:left="0" w:firstLine="0"/>
      <w:outlineLvl w:val="9"/>
    </w:pPr>
    <w:rPr>
      <w:b w:val="0"/>
      <w:bCs w:val="0"/>
      <w:color w:val="365F91" w:themeColor="accent1" w:themeShade="BF"/>
      <w:sz w:val="32"/>
      <w:szCs w:val="32"/>
    </w:rPr>
  </w:style>
  <w:style w:type="character" w:customStyle="1" w:styleId="CodeChar">
    <w:name w:val="Code Char"/>
    <w:basedOn w:val="DefaultParagraphFont"/>
    <w:link w:val="Code"/>
    <w:locked/>
    <w:rsid w:val="00A1724B"/>
    <w:rPr>
      <w:rFonts w:ascii="Consolas" w:hAnsi="Consolas"/>
      <w:color w:val="1F497D" w:themeColor="text2"/>
      <w:shd w:val="clear" w:color="auto" w:fill="FEE9BE"/>
    </w:rPr>
  </w:style>
  <w:style w:type="paragraph" w:customStyle="1" w:styleId="Probe1">
    <w:name w:val="Probe 1"/>
    <w:basedOn w:val="1-Bullet"/>
    <w:link w:val="Probe1Char"/>
    <w:qFormat/>
    <w:rsid w:val="00517F2F"/>
    <w:pPr>
      <w:numPr>
        <w:numId w:val="6"/>
      </w:numPr>
      <w:spacing w:after="60"/>
    </w:pPr>
  </w:style>
  <w:style w:type="character" w:customStyle="1" w:styleId="Probe1Char">
    <w:name w:val="Probe 1 Char"/>
    <w:basedOn w:val="1-BulletChar"/>
    <w:link w:val="Probe1"/>
    <w:rsid w:val="00517F2F"/>
    <w:rPr>
      <w:rFonts w:ascii="Calibri" w:hAnsi="Calibri"/>
    </w:rPr>
  </w:style>
  <w:style w:type="paragraph" w:customStyle="1" w:styleId="Probe2">
    <w:name w:val="Probe 2"/>
    <w:basedOn w:val="Probe1"/>
    <w:link w:val="Probe2Char"/>
    <w:qFormat/>
    <w:rsid w:val="00517F2F"/>
    <w:pPr>
      <w:numPr>
        <w:ilvl w:val="1"/>
      </w:numPr>
    </w:pPr>
  </w:style>
  <w:style w:type="character" w:customStyle="1" w:styleId="Probe2Char">
    <w:name w:val="Probe 2 Char"/>
    <w:basedOn w:val="1-BulletChar"/>
    <w:link w:val="Probe2"/>
    <w:rsid w:val="00517F2F"/>
    <w:rPr>
      <w:rFonts w:ascii="Calibri" w:hAnsi="Calibri"/>
    </w:rPr>
  </w:style>
  <w:style w:type="paragraph" w:customStyle="1" w:styleId="Probe3">
    <w:name w:val="Probe 3"/>
    <w:basedOn w:val="Probe2"/>
    <w:link w:val="Probe3Char"/>
    <w:qFormat/>
    <w:rsid w:val="00517F2F"/>
    <w:pPr>
      <w:numPr>
        <w:ilvl w:val="2"/>
      </w:numPr>
    </w:pPr>
  </w:style>
  <w:style w:type="character" w:customStyle="1" w:styleId="Probe3Char">
    <w:name w:val="Probe 3 Char"/>
    <w:basedOn w:val="Probe2Char"/>
    <w:link w:val="Probe3"/>
    <w:rsid w:val="00517F2F"/>
    <w:rPr>
      <w:rFonts w:ascii="Calibri" w:hAnsi="Calibri"/>
    </w:rPr>
  </w:style>
  <w:style w:type="table" w:styleId="ListTable3-Accent1">
    <w:name w:val="List Table 3 Accent 1"/>
    <w:basedOn w:val="TableNormal"/>
    <w:uiPriority w:val="48"/>
    <w:rsid w:val="004D5D2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7550">
      <w:bodyDiv w:val="1"/>
      <w:marLeft w:val="0"/>
      <w:marRight w:val="0"/>
      <w:marTop w:val="0"/>
      <w:marBottom w:val="0"/>
      <w:divBdr>
        <w:top w:val="none" w:sz="0" w:space="0" w:color="auto"/>
        <w:left w:val="none" w:sz="0" w:space="0" w:color="auto"/>
        <w:bottom w:val="none" w:sz="0" w:space="0" w:color="auto"/>
        <w:right w:val="none" w:sz="0" w:space="0" w:color="auto"/>
      </w:divBdr>
    </w:div>
    <w:div w:id="72705407">
      <w:bodyDiv w:val="1"/>
      <w:marLeft w:val="0"/>
      <w:marRight w:val="0"/>
      <w:marTop w:val="0"/>
      <w:marBottom w:val="0"/>
      <w:divBdr>
        <w:top w:val="none" w:sz="0" w:space="0" w:color="auto"/>
        <w:left w:val="none" w:sz="0" w:space="0" w:color="auto"/>
        <w:bottom w:val="none" w:sz="0" w:space="0" w:color="auto"/>
        <w:right w:val="none" w:sz="0" w:space="0" w:color="auto"/>
      </w:divBdr>
    </w:div>
    <w:div w:id="131601980">
      <w:bodyDiv w:val="1"/>
      <w:marLeft w:val="0"/>
      <w:marRight w:val="0"/>
      <w:marTop w:val="0"/>
      <w:marBottom w:val="0"/>
      <w:divBdr>
        <w:top w:val="none" w:sz="0" w:space="0" w:color="auto"/>
        <w:left w:val="none" w:sz="0" w:space="0" w:color="auto"/>
        <w:bottom w:val="none" w:sz="0" w:space="0" w:color="auto"/>
        <w:right w:val="none" w:sz="0" w:space="0" w:color="auto"/>
      </w:divBdr>
    </w:div>
    <w:div w:id="295911765">
      <w:bodyDiv w:val="1"/>
      <w:marLeft w:val="0"/>
      <w:marRight w:val="0"/>
      <w:marTop w:val="0"/>
      <w:marBottom w:val="0"/>
      <w:divBdr>
        <w:top w:val="none" w:sz="0" w:space="0" w:color="auto"/>
        <w:left w:val="none" w:sz="0" w:space="0" w:color="auto"/>
        <w:bottom w:val="none" w:sz="0" w:space="0" w:color="auto"/>
        <w:right w:val="none" w:sz="0" w:space="0" w:color="auto"/>
      </w:divBdr>
      <w:divsChild>
        <w:div w:id="911084378">
          <w:marLeft w:val="0"/>
          <w:marRight w:val="0"/>
          <w:marTop w:val="0"/>
          <w:marBottom w:val="0"/>
          <w:divBdr>
            <w:top w:val="none" w:sz="0" w:space="0" w:color="auto"/>
            <w:left w:val="none" w:sz="0" w:space="0" w:color="auto"/>
            <w:bottom w:val="none" w:sz="0" w:space="0" w:color="auto"/>
            <w:right w:val="none" w:sz="0" w:space="0" w:color="auto"/>
          </w:divBdr>
        </w:div>
      </w:divsChild>
    </w:div>
    <w:div w:id="659620181">
      <w:bodyDiv w:val="1"/>
      <w:marLeft w:val="0"/>
      <w:marRight w:val="0"/>
      <w:marTop w:val="0"/>
      <w:marBottom w:val="0"/>
      <w:divBdr>
        <w:top w:val="none" w:sz="0" w:space="0" w:color="auto"/>
        <w:left w:val="none" w:sz="0" w:space="0" w:color="auto"/>
        <w:bottom w:val="none" w:sz="0" w:space="0" w:color="auto"/>
        <w:right w:val="none" w:sz="0" w:space="0" w:color="auto"/>
      </w:divBdr>
      <w:divsChild>
        <w:div w:id="455946404">
          <w:marLeft w:val="0"/>
          <w:marRight w:val="0"/>
          <w:marTop w:val="0"/>
          <w:marBottom w:val="0"/>
          <w:divBdr>
            <w:top w:val="none" w:sz="0" w:space="0" w:color="auto"/>
            <w:left w:val="none" w:sz="0" w:space="0" w:color="auto"/>
            <w:bottom w:val="none" w:sz="0" w:space="0" w:color="auto"/>
            <w:right w:val="none" w:sz="0" w:space="0" w:color="auto"/>
          </w:divBdr>
        </w:div>
      </w:divsChild>
    </w:div>
    <w:div w:id="703098461">
      <w:bodyDiv w:val="1"/>
      <w:marLeft w:val="0"/>
      <w:marRight w:val="0"/>
      <w:marTop w:val="0"/>
      <w:marBottom w:val="0"/>
      <w:divBdr>
        <w:top w:val="none" w:sz="0" w:space="0" w:color="auto"/>
        <w:left w:val="none" w:sz="0" w:space="0" w:color="auto"/>
        <w:bottom w:val="none" w:sz="0" w:space="0" w:color="auto"/>
        <w:right w:val="none" w:sz="0" w:space="0" w:color="auto"/>
      </w:divBdr>
      <w:divsChild>
        <w:div w:id="780613487">
          <w:marLeft w:val="0"/>
          <w:marRight w:val="0"/>
          <w:marTop w:val="0"/>
          <w:marBottom w:val="0"/>
          <w:divBdr>
            <w:top w:val="none" w:sz="0" w:space="0" w:color="auto"/>
            <w:left w:val="none" w:sz="0" w:space="0" w:color="auto"/>
            <w:bottom w:val="none" w:sz="0" w:space="0" w:color="auto"/>
            <w:right w:val="none" w:sz="0" w:space="0" w:color="auto"/>
          </w:divBdr>
          <w:divsChild>
            <w:div w:id="1052920645">
              <w:marLeft w:val="0"/>
              <w:marRight w:val="0"/>
              <w:marTop w:val="30"/>
              <w:marBottom w:val="30"/>
              <w:divBdr>
                <w:top w:val="none" w:sz="0" w:space="0" w:color="auto"/>
                <w:left w:val="none" w:sz="0" w:space="0" w:color="auto"/>
                <w:bottom w:val="none" w:sz="0" w:space="0" w:color="auto"/>
                <w:right w:val="none" w:sz="0" w:space="0" w:color="auto"/>
              </w:divBdr>
              <w:divsChild>
                <w:div w:id="157581096">
                  <w:marLeft w:val="0"/>
                  <w:marRight w:val="0"/>
                  <w:marTop w:val="0"/>
                  <w:marBottom w:val="0"/>
                  <w:divBdr>
                    <w:top w:val="none" w:sz="0" w:space="0" w:color="auto"/>
                    <w:left w:val="none" w:sz="0" w:space="0" w:color="auto"/>
                    <w:bottom w:val="none" w:sz="0" w:space="0" w:color="auto"/>
                    <w:right w:val="none" w:sz="0" w:space="0" w:color="auto"/>
                  </w:divBdr>
                  <w:divsChild>
                    <w:div w:id="1645423886">
                      <w:marLeft w:val="0"/>
                      <w:marRight w:val="0"/>
                      <w:marTop w:val="0"/>
                      <w:marBottom w:val="0"/>
                      <w:divBdr>
                        <w:top w:val="none" w:sz="0" w:space="0" w:color="auto"/>
                        <w:left w:val="none" w:sz="0" w:space="0" w:color="auto"/>
                        <w:bottom w:val="none" w:sz="0" w:space="0" w:color="auto"/>
                        <w:right w:val="none" w:sz="0" w:space="0" w:color="auto"/>
                      </w:divBdr>
                    </w:div>
                  </w:divsChild>
                </w:div>
                <w:div w:id="516386292">
                  <w:marLeft w:val="0"/>
                  <w:marRight w:val="0"/>
                  <w:marTop w:val="0"/>
                  <w:marBottom w:val="0"/>
                  <w:divBdr>
                    <w:top w:val="none" w:sz="0" w:space="0" w:color="auto"/>
                    <w:left w:val="none" w:sz="0" w:space="0" w:color="auto"/>
                    <w:bottom w:val="none" w:sz="0" w:space="0" w:color="auto"/>
                    <w:right w:val="none" w:sz="0" w:space="0" w:color="auto"/>
                  </w:divBdr>
                  <w:divsChild>
                    <w:div w:id="898857893">
                      <w:marLeft w:val="0"/>
                      <w:marRight w:val="0"/>
                      <w:marTop w:val="0"/>
                      <w:marBottom w:val="0"/>
                      <w:divBdr>
                        <w:top w:val="none" w:sz="0" w:space="0" w:color="auto"/>
                        <w:left w:val="none" w:sz="0" w:space="0" w:color="auto"/>
                        <w:bottom w:val="none" w:sz="0" w:space="0" w:color="auto"/>
                        <w:right w:val="none" w:sz="0" w:space="0" w:color="auto"/>
                      </w:divBdr>
                    </w:div>
                  </w:divsChild>
                </w:div>
                <w:div w:id="752312192">
                  <w:marLeft w:val="0"/>
                  <w:marRight w:val="0"/>
                  <w:marTop w:val="0"/>
                  <w:marBottom w:val="0"/>
                  <w:divBdr>
                    <w:top w:val="none" w:sz="0" w:space="0" w:color="auto"/>
                    <w:left w:val="none" w:sz="0" w:space="0" w:color="auto"/>
                    <w:bottom w:val="none" w:sz="0" w:space="0" w:color="auto"/>
                    <w:right w:val="none" w:sz="0" w:space="0" w:color="auto"/>
                  </w:divBdr>
                  <w:divsChild>
                    <w:div w:id="397090285">
                      <w:marLeft w:val="0"/>
                      <w:marRight w:val="0"/>
                      <w:marTop w:val="0"/>
                      <w:marBottom w:val="0"/>
                      <w:divBdr>
                        <w:top w:val="none" w:sz="0" w:space="0" w:color="auto"/>
                        <w:left w:val="none" w:sz="0" w:space="0" w:color="auto"/>
                        <w:bottom w:val="none" w:sz="0" w:space="0" w:color="auto"/>
                        <w:right w:val="none" w:sz="0" w:space="0" w:color="auto"/>
                      </w:divBdr>
                    </w:div>
                  </w:divsChild>
                </w:div>
                <w:div w:id="1011302077">
                  <w:marLeft w:val="0"/>
                  <w:marRight w:val="0"/>
                  <w:marTop w:val="0"/>
                  <w:marBottom w:val="0"/>
                  <w:divBdr>
                    <w:top w:val="none" w:sz="0" w:space="0" w:color="auto"/>
                    <w:left w:val="none" w:sz="0" w:space="0" w:color="auto"/>
                    <w:bottom w:val="none" w:sz="0" w:space="0" w:color="auto"/>
                    <w:right w:val="none" w:sz="0" w:space="0" w:color="auto"/>
                  </w:divBdr>
                  <w:divsChild>
                    <w:div w:id="115101963">
                      <w:marLeft w:val="0"/>
                      <w:marRight w:val="0"/>
                      <w:marTop w:val="0"/>
                      <w:marBottom w:val="0"/>
                      <w:divBdr>
                        <w:top w:val="none" w:sz="0" w:space="0" w:color="auto"/>
                        <w:left w:val="none" w:sz="0" w:space="0" w:color="auto"/>
                        <w:bottom w:val="none" w:sz="0" w:space="0" w:color="auto"/>
                        <w:right w:val="none" w:sz="0" w:space="0" w:color="auto"/>
                      </w:divBdr>
                    </w:div>
                  </w:divsChild>
                </w:div>
                <w:div w:id="1098939674">
                  <w:marLeft w:val="0"/>
                  <w:marRight w:val="0"/>
                  <w:marTop w:val="0"/>
                  <w:marBottom w:val="0"/>
                  <w:divBdr>
                    <w:top w:val="none" w:sz="0" w:space="0" w:color="auto"/>
                    <w:left w:val="none" w:sz="0" w:space="0" w:color="auto"/>
                    <w:bottom w:val="none" w:sz="0" w:space="0" w:color="auto"/>
                    <w:right w:val="none" w:sz="0" w:space="0" w:color="auto"/>
                  </w:divBdr>
                  <w:divsChild>
                    <w:div w:id="1275550675">
                      <w:marLeft w:val="0"/>
                      <w:marRight w:val="0"/>
                      <w:marTop w:val="0"/>
                      <w:marBottom w:val="0"/>
                      <w:divBdr>
                        <w:top w:val="none" w:sz="0" w:space="0" w:color="auto"/>
                        <w:left w:val="none" w:sz="0" w:space="0" w:color="auto"/>
                        <w:bottom w:val="none" w:sz="0" w:space="0" w:color="auto"/>
                        <w:right w:val="none" w:sz="0" w:space="0" w:color="auto"/>
                      </w:divBdr>
                    </w:div>
                  </w:divsChild>
                </w:div>
                <w:div w:id="1103455253">
                  <w:marLeft w:val="0"/>
                  <w:marRight w:val="0"/>
                  <w:marTop w:val="0"/>
                  <w:marBottom w:val="0"/>
                  <w:divBdr>
                    <w:top w:val="none" w:sz="0" w:space="0" w:color="auto"/>
                    <w:left w:val="none" w:sz="0" w:space="0" w:color="auto"/>
                    <w:bottom w:val="none" w:sz="0" w:space="0" w:color="auto"/>
                    <w:right w:val="none" w:sz="0" w:space="0" w:color="auto"/>
                  </w:divBdr>
                  <w:divsChild>
                    <w:div w:id="1765684529">
                      <w:marLeft w:val="0"/>
                      <w:marRight w:val="0"/>
                      <w:marTop w:val="0"/>
                      <w:marBottom w:val="0"/>
                      <w:divBdr>
                        <w:top w:val="none" w:sz="0" w:space="0" w:color="auto"/>
                        <w:left w:val="none" w:sz="0" w:space="0" w:color="auto"/>
                        <w:bottom w:val="none" w:sz="0" w:space="0" w:color="auto"/>
                        <w:right w:val="none" w:sz="0" w:space="0" w:color="auto"/>
                      </w:divBdr>
                    </w:div>
                  </w:divsChild>
                </w:div>
                <w:div w:id="1316060760">
                  <w:marLeft w:val="0"/>
                  <w:marRight w:val="0"/>
                  <w:marTop w:val="0"/>
                  <w:marBottom w:val="0"/>
                  <w:divBdr>
                    <w:top w:val="none" w:sz="0" w:space="0" w:color="auto"/>
                    <w:left w:val="none" w:sz="0" w:space="0" w:color="auto"/>
                    <w:bottom w:val="none" w:sz="0" w:space="0" w:color="auto"/>
                    <w:right w:val="none" w:sz="0" w:space="0" w:color="auto"/>
                  </w:divBdr>
                  <w:divsChild>
                    <w:div w:id="740297480">
                      <w:marLeft w:val="0"/>
                      <w:marRight w:val="0"/>
                      <w:marTop w:val="0"/>
                      <w:marBottom w:val="0"/>
                      <w:divBdr>
                        <w:top w:val="none" w:sz="0" w:space="0" w:color="auto"/>
                        <w:left w:val="none" w:sz="0" w:space="0" w:color="auto"/>
                        <w:bottom w:val="none" w:sz="0" w:space="0" w:color="auto"/>
                        <w:right w:val="none" w:sz="0" w:space="0" w:color="auto"/>
                      </w:divBdr>
                    </w:div>
                  </w:divsChild>
                </w:div>
                <w:div w:id="1491411211">
                  <w:marLeft w:val="0"/>
                  <w:marRight w:val="0"/>
                  <w:marTop w:val="0"/>
                  <w:marBottom w:val="0"/>
                  <w:divBdr>
                    <w:top w:val="none" w:sz="0" w:space="0" w:color="auto"/>
                    <w:left w:val="none" w:sz="0" w:space="0" w:color="auto"/>
                    <w:bottom w:val="none" w:sz="0" w:space="0" w:color="auto"/>
                    <w:right w:val="none" w:sz="0" w:space="0" w:color="auto"/>
                  </w:divBdr>
                  <w:divsChild>
                    <w:div w:id="1648784524">
                      <w:marLeft w:val="0"/>
                      <w:marRight w:val="0"/>
                      <w:marTop w:val="0"/>
                      <w:marBottom w:val="0"/>
                      <w:divBdr>
                        <w:top w:val="none" w:sz="0" w:space="0" w:color="auto"/>
                        <w:left w:val="none" w:sz="0" w:space="0" w:color="auto"/>
                        <w:bottom w:val="none" w:sz="0" w:space="0" w:color="auto"/>
                        <w:right w:val="none" w:sz="0" w:space="0" w:color="auto"/>
                      </w:divBdr>
                    </w:div>
                  </w:divsChild>
                </w:div>
                <w:div w:id="1562445037">
                  <w:marLeft w:val="0"/>
                  <w:marRight w:val="0"/>
                  <w:marTop w:val="0"/>
                  <w:marBottom w:val="0"/>
                  <w:divBdr>
                    <w:top w:val="none" w:sz="0" w:space="0" w:color="auto"/>
                    <w:left w:val="none" w:sz="0" w:space="0" w:color="auto"/>
                    <w:bottom w:val="none" w:sz="0" w:space="0" w:color="auto"/>
                    <w:right w:val="none" w:sz="0" w:space="0" w:color="auto"/>
                  </w:divBdr>
                  <w:divsChild>
                    <w:div w:id="1417559270">
                      <w:marLeft w:val="0"/>
                      <w:marRight w:val="0"/>
                      <w:marTop w:val="0"/>
                      <w:marBottom w:val="0"/>
                      <w:divBdr>
                        <w:top w:val="none" w:sz="0" w:space="0" w:color="auto"/>
                        <w:left w:val="none" w:sz="0" w:space="0" w:color="auto"/>
                        <w:bottom w:val="none" w:sz="0" w:space="0" w:color="auto"/>
                        <w:right w:val="none" w:sz="0" w:space="0" w:color="auto"/>
                      </w:divBdr>
                    </w:div>
                  </w:divsChild>
                </w:div>
                <w:div w:id="1713532039">
                  <w:marLeft w:val="0"/>
                  <w:marRight w:val="0"/>
                  <w:marTop w:val="0"/>
                  <w:marBottom w:val="0"/>
                  <w:divBdr>
                    <w:top w:val="none" w:sz="0" w:space="0" w:color="auto"/>
                    <w:left w:val="none" w:sz="0" w:space="0" w:color="auto"/>
                    <w:bottom w:val="none" w:sz="0" w:space="0" w:color="auto"/>
                    <w:right w:val="none" w:sz="0" w:space="0" w:color="auto"/>
                  </w:divBdr>
                  <w:divsChild>
                    <w:div w:id="239367776">
                      <w:marLeft w:val="0"/>
                      <w:marRight w:val="0"/>
                      <w:marTop w:val="0"/>
                      <w:marBottom w:val="0"/>
                      <w:divBdr>
                        <w:top w:val="none" w:sz="0" w:space="0" w:color="auto"/>
                        <w:left w:val="none" w:sz="0" w:space="0" w:color="auto"/>
                        <w:bottom w:val="none" w:sz="0" w:space="0" w:color="auto"/>
                        <w:right w:val="none" w:sz="0" w:space="0" w:color="auto"/>
                      </w:divBdr>
                    </w:div>
                  </w:divsChild>
                </w:div>
                <w:div w:id="1986932203">
                  <w:marLeft w:val="0"/>
                  <w:marRight w:val="0"/>
                  <w:marTop w:val="0"/>
                  <w:marBottom w:val="0"/>
                  <w:divBdr>
                    <w:top w:val="none" w:sz="0" w:space="0" w:color="auto"/>
                    <w:left w:val="none" w:sz="0" w:space="0" w:color="auto"/>
                    <w:bottom w:val="none" w:sz="0" w:space="0" w:color="auto"/>
                    <w:right w:val="none" w:sz="0" w:space="0" w:color="auto"/>
                  </w:divBdr>
                  <w:divsChild>
                    <w:div w:id="800617073">
                      <w:marLeft w:val="0"/>
                      <w:marRight w:val="0"/>
                      <w:marTop w:val="0"/>
                      <w:marBottom w:val="0"/>
                      <w:divBdr>
                        <w:top w:val="none" w:sz="0" w:space="0" w:color="auto"/>
                        <w:left w:val="none" w:sz="0" w:space="0" w:color="auto"/>
                        <w:bottom w:val="none" w:sz="0" w:space="0" w:color="auto"/>
                        <w:right w:val="none" w:sz="0" w:space="0" w:color="auto"/>
                      </w:divBdr>
                    </w:div>
                  </w:divsChild>
                </w:div>
                <w:div w:id="2034912991">
                  <w:marLeft w:val="0"/>
                  <w:marRight w:val="0"/>
                  <w:marTop w:val="0"/>
                  <w:marBottom w:val="0"/>
                  <w:divBdr>
                    <w:top w:val="none" w:sz="0" w:space="0" w:color="auto"/>
                    <w:left w:val="none" w:sz="0" w:space="0" w:color="auto"/>
                    <w:bottom w:val="none" w:sz="0" w:space="0" w:color="auto"/>
                    <w:right w:val="none" w:sz="0" w:space="0" w:color="auto"/>
                  </w:divBdr>
                  <w:divsChild>
                    <w:div w:id="28966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306255">
          <w:marLeft w:val="0"/>
          <w:marRight w:val="0"/>
          <w:marTop w:val="0"/>
          <w:marBottom w:val="0"/>
          <w:divBdr>
            <w:top w:val="none" w:sz="0" w:space="0" w:color="auto"/>
            <w:left w:val="none" w:sz="0" w:space="0" w:color="auto"/>
            <w:bottom w:val="none" w:sz="0" w:space="0" w:color="auto"/>
            <w:right w:val="none" w:sz="0" w:space="0" w:color="auto"/>
          </w:divBdr>
        </w:div>
        <w:div w:id="1805198848">
          <w:marLeft w:val="0"/>
          <w:marRight w:val="0"/>
          <w:marTop w:val="0"/>
          <w:marBottom w:val="0"/>
          <w:divBdr>
            <w:top w:val="none" w:sz="0" w:space="0" w:color="auto"/>
            <w:left w:val="none" w:sz="0" w:space="0" w:color="auto"/>
            <w:bottom w:val="none" w:sz="0" w:space="0" w:color="auto"/>
            <w:right w:val="none" w:sz="0" w:space="0" w:color="auto"/>
          </w:divBdr>
        </w:div>
      </w:divsChild>
    </w:div>
    <w:div w:id="777067480">
      <w:bodyDiv w:val="1"/>
      <w:marLeft w:val="0"/>
      <w:marRight w:val="0"/>
      <w:marTop w:val="0"/>
      <w:marBottom w:val="0"/>
      <w:divBdr>
        <w:top w:val="none" w:sz="0" w:space="0" w:color="auto"/>
        <w:left w:val="none" w:sz="0" w:space="0" w:color="auto"/>
        <w:bottom w:val="none" w:sz="0" w:space="0" w:color="auto"/>
        <w:right w:val="none" w:sz="0" w:space="0" w:color="auto"/>
      </w:divBdr>
      <w:divsChild>
        <w:div w:id="1265385545">
          <w:marLeft w:val="0"/>
          <w:marRight w:val="0"/>
          <w:marTop w:val="0"/>
          <w:marBottom w:val="0"/>
          <w:divBdr>
            <w:top w:val="none" w:sz="0" w:space="0" w:color="auto"/>
            <w:left w:val="none" w:sz="0" w:space="0" w:color="auto"/>
            <w:bottom w:val="none" w:sz="0" w:space="0" w:color="auto"/>
            <w:right w:val="none" w:sz="0" w:space="0" w:color="auto"/>
          </w:divBdr>
        </w:div>
        <w:div w:id="1374159749">
          <w:marLeft w:val="0"/>
          <w:marRight w:val="0"/>
          <w:marTop w:val="0"/>
          <w:marBottom w:val="0"/>
          <w:divBdr>
            <w:top w:val="none" w:sz="0" w:space="0" w:color="auto"/>
            <w:left w:val="none" w:sz="0" w:space="0" w:color="auto"/>
            <w:bottom w:val="none" w:sz="0" w:space="0" w:color="auto"/>
            <w:right w:val="none" w:sz="0" w:space="0" w:color="auto"/>
          </w:divBdr>
        </w:div>
        <w:div w:id="424307497">
          <w:marLeft w:val="0"/>
          <w:marRight w:val="0"/>
          <w:marTop w:val="0"/>
          <w:marBottom w:val="0"/>
          <w:divBdr>
            <w:top w:val="none" w:sz="0" w:space="0" w:color="auto"/>
            <w:left w:val="none" w:sz="0" w:space="0" w:color="auto"/>
            <w:bottom w:val="none" w:sz="0" w:space="0" w:color="auto"/>
            <w:right w:val="none" w:sz="0" w:space="0" w:color="auto"/>
          </w:divBdr>
        </w:div>
        <w:div w:id="832255544">
          <w:marLeft w:val="0"/>
          <w:marRight w:val="0"/>
          <w:marTop w:val="0"/>
          <w:marBottom w:val="0"/>
          <w:divBdr>
            <w:top w:val="none" w:sz="0" w:space="0" w:color="auto"/>
            <w:left w:val="none" w:sz="0" w:space="0" w:color="auto"/>
            <w:bottom w:val="none" w:sz="0" w:space="0" w:color="auto"/>
            <w:right w:val="none" w:sz="0" w:space="0" w:color="auto"/>
          </w:divBdr>
        </w:div>
        <w:div w:id="744112875">
          <w:marLeft w:val="0"/>
          <w:marRight w:val="0"/>
          <w:marTop w:val="0"/>
          <w:marBottom w:val="0"/>
          <w:divBdr>
            <w:top w:val="none" w:sz="0" w:space="0" w:color="auto"/>
            <w:left w:val="none" w:sz="0" w:space="0" w:color="auto"/>
            <w:bottom w:val="none" w:sz="0" w:space="0" w:color="auto"/>
            <w:right w:val="none" w:sz="0" w:space="0" w:color="auto"/>
          </w:divBdr>
        </w:div>
        <w:div w:id="1284993362">
          <w:marLeft w:val="0"/>
          <w:marRight w:val="0"/>
          <w:marTop w:val="0"/>
          <w:marBottom w:val="0"/>
          <w:divBdr>
            <w:top w:val="none" w:sz="0" w:space="0" w:color="auto"/>
            <w:left w:val="none" w:sz="0" w:space="0" w:color="auto"/>
            <w:bottom w:val="none" w:sz="0" w:space="0" w:color="auto"/>
            <w:right w:val="none" w:sz="0" w:space="0" w:color="auto"/>
          </w:divBdr>
          <w:divsChild>
            <w:div w:id="979311524">
              <w:marLeft w:val="0"/>
              <w:marRight w:val="0"/>
              <w:marTop w:val="0"/>
              <w:marBottom w:val="0"/>
              <w:divBdr>
                <w:top w:val="none" w:sz="0" w:space="0" w:color="auto"/>
                <w:left w:val="none" w:sz="0" w:space="0" w:color="auto"/>
                <w:bottom w:val="none" w:sz="0" w:space="0" w:color="auto"/>
                <w:right w:val="none" w:sz="0" w:space="0" w:color="auto"/>
              </w:divBdr>
            </w:div>
            <w:div w:id="1150289674">
              <w:marLeft w:val="0"/>
              <w:marRight w:val="0"/>
              <w:marTop w:val="0"/>
              <w:marBottom w:val="0"/>
              <w:divBdr>
                <w:top w:val="none" w:sz="0" w:space="0" w:color="auto"/>
                <w:left w:val="none" w:sz="0" w:space="0" w:color="auto"/>
                <w:bottom w:val="none" w:sz="0" w:space="0" w:color="auto"/>
                <w:right w:val="none" w:sz="0" w:space="0" w:color="auto"/>
              </w:divBdr>
            </w:div>
            <w:div w:id="539632119">
              <w:marLeft w:val="0"/>
              <w:marRight w:val="0"/>
              <w:marTop w:val="0"/>
              <w:marBottom w:val="0"/>
              <w:divBdr>
                <w:top w:val="none" w:sz="0" w:space="0" w:color="auto"/>
                <w:left w:val="none" w:sz="0" w:space="0" w:color="auto"/>
                <w:bottom w:val="none" w:sz="0" w:space="0" w:color="auto"/>
                <w:right w:val="none" w:sz="0" w:space="0" w:color="auto"/>
              </w:divBdr>
            </w:div>
            <w:div w:id="1694107790">
              <w:marLeft w:val="0"/>
              <w:marRight w:val="0"/>
              <w:marTop w:val="0"/>
              <w:marBottom w:val="0"/>
              <w:divBdr>
                <w:top w:val="none" w:sz="0" w:space="0" w:color="auto"/>
                <w:left w:val="none" w:sz="0" w:space="0" w:color="auto"/>
                <w:bottom w:val="none" w:sz="0" w:space="0" w:color="auto"/>
                <w:right w:val="none" w:sz="0" w:space="0" w:color="auto"/>
              </w:divBdr>
            </w:div>
          </w:divsChild>
        </w:div>
        <w:div w:id="652221163">
          <w:marLeft w:val="0"/>
          <w:marRight w:val="0"/>
          <w:marTop w:val="0"/>
          <w:marBottom w:val="0"/>
          <w:divBdr>
            <w:top w:val="none" w:sz="0" w:space="0" w:color="auto"/>
            <w:left w:val="none" w:sz="0" w:space="0" w:color="auto"/>
            <w:bottom w:val="none" w:sz="0" w:space="0" w:color="auto"/>
            <w:right w:val="none" w:sz="0" w:space="0" w:color="auto"/>
          </w:divBdr>
          <w:divsChild>
            <w:div w:id="500127127">
              <w:marLeft w:val="0"/>
              <w:marRight w:val="0"/>
              <w:marTop w:val="0"/>
              <w:marBottom w:val="0"/>
              <w:divBdr>
                <w:top w:val="none" w:sz="0" w:space="0" w:color="auto"/>
                <w:left w:val="none" w:sz="0" w:space="0" w:color="auto"/>
                <w:bottom w:val="none" w:sz="0" w:space="0" w:color="auto"/>
                <w:right w:val="none" w:sz="0" w:space="0" w:color="auto"/>
              </w:divBdr>
            </w:div>
            <w:div w:id="1651248301">
              <w:marLeft w:val="0"/>
              <w:marRight w:val="0"/>
              <w:marTop w:val="0"/>
              <w:marBottom w:val="0"/>
              <w:divBdr>
                <w:top w:val="none" w:sz="0" w:space="0" w:color="auto"/>
                <w:left w:val="none" w:sz="0" w:space="0" w:color="auto"/>
                <w:bottom w:val="none" w:sz="0" w:space="0" w:color="auto"/>
                <w:right w:val="none" w:sz="0" w:space="0" w:color="auto"/>
              </w:divBdr>
            </w:div>
            <w:div w:id="1205412520">
              <w:marLeft w:val="0"/>
              <w:marRight w:val="0"/>
              <w:marTop w:val="0"/>
              <w:marBottom w:val="0"/>
              <w:divBdr>
                <w:top w:val="none" w:sz="0" w:space="0" w:color="auto"/>
                <w:left w:val="none" w:sz="0" w:space="0" w:color="auto"/>
                <w:bottom w:val="none" w:sz="0" w:space="0" w:color="auto"/>
                <w:right w:val="none" w:sz="0" w:space="0" w:color="auto"/>
              </w:divBdr>
            </w:div>
            <w:div w:id="762412515">
              <w:marLeft w:val="0"/>
              <w:marRight w:val="0"/>
              <w:marTop w:val="0"/>
              <w:marBottom w:val="0"/>
              <w:divBdr>
                <w:top w:val="none" w:sz="0" w:space="0" w:color="auto"/>
                <w:left w:val="none" w:sz="0" w:space="0" w:color="auto"/>
                <w:bottom w:val="none" w:sz="0" w:space="0" w:color="auto"/>
                <w:right w:val="none" w:sz="0" w:space="0" w:color="auto"/>
              </w:divBdr>
            </w:div>
          </w:divsChild>
        </w:div>
        <w:div w:id="1206064584">
          <w:marLeft w:val="0"/>
          <w:marRight w:val="0"/>
          <w:marTop w:val="0"/>
          <w:marBottom w:val="0"/>
          <w:divBdr>
            <w:top w:val="none" w:sz="0" w:space="0" w:color="auto"/>
            <w:left w:val="none" w:sz="0" w:space="0" w:color="auto"/>
            <w:bottom w:val="none" w:sz="0" w:space="0" w:color="auto"/>
            <w:right w:val="none" w:sz="0" w:space="0" w:color="auto"/>
          </w:divBdr>
        </w:div>
      </w:divsChild>
    </w:div>
    <w:div w:id="1171220951">
      <w:bodyDiv w:val="1"/>
      <w:marLeft w:val="0"/>
      <w:marRight w:val="0"/>
      <w:marTop w:val="0"/>
      <w:marBottom w:val="0"/>
      <w:divBdr>
        <w:top w:val="none" w:sz="0" w:space="0" w:color="auto"/>
        <w:left w:val="none" w:sz="0" w:space="0" w:color="auto"/>
        <w:bottom w:val="none" w:sz="0" w:space="0" w:color="auto"/>
        <w:right w:val="none" w:sz="0" w:space="0" w:color="auto"/>
      </w:divBdr>
    </w:div>
    <w:div w:id="1407143894">
      <w:bodyDiv w:val="1"/>
      <w:marLeft w:val="0"/>
      <w:marRight w:val="0"/>
      <w:marTop w:val="0"/>
      <w:marBottom w:val="0"/>
      <w:divBdr>
        <w:top w:val="none" w:sz="0" w:space="0" w:color="auto"/>
        <w:left w:val="none" w:sz="0" w:space="0" w:color="auto"/>
        <w:bottom w:val="none" w:sz="0" w:space="0" w:color="auto"/>
        <w:right w:val="none" w:sz="0" w:space="0" w:color="auto"/>
      </w:divBdr>
    </w:div>
    <w:div w:id="1475755003">
      <w:bodyDiv w:val="1"/>
      <w:marLeft w:val="0"/>
      <w:marRight w:val="0"/>
      <w:marTop w:val="0"/>
      <w:marBottom w:val="0"/>
      <w:divBdr>
        <w:top w:val="none" w:sz="0" w:space="0" w:color="auto"/>
        <w:left w:val="none" w:sz="0" w:space="0" w:color="auto"/>
        <w:bottom w:val="none" w:sz="0" w:space="0" w:color="auto"/>
        <w:right w:val="none" w:sz="0" w:space="0" w:color="auto"/>
      </w:divBdr>
    </w:div>
    <w:div w:id="1510440234">
      <w:bodyDiv w:val="1"/>
      <w:marLeft w:val="0"/>
      <w:marRight w:val="0"/>
      <w:marTop w:val="0"/>
      <w:marBottom w:val="0"/>
      <w:divBdr>
        <w:top w:val="none" w:sz="0" w:space="0" w:color="auto"/>
        <w:left w:val="none" w:sz="0" w:space="0" w:color="auto"/>
        <w:bottom w:val="none" w:sz="0" w:space="0" w:color="auto"/>
        <w:right w:val="none" w:sz="0" w:space="0" w:color="auto"/>
      </w:divBdr>
    </w:div>
    <w:div w:id="1797406860">
      <w:bodyDiv w:val="1"/>
      <w:marLeft w:val="0"/>
      <w:marRight w:val="0"/>
      <w:marTop w:val="0"/>
      <w:marBottom w:val="0"/>
      <w:divBdr>
        <w:top w:val="none" w:sz="0" w:space="0" w:color="auto"/>
        <w:left w:val="none" w:sz="0" w:space="0" w:color="auto"/>
        <w:bottom w:val="none" w:sz="0" w:space="0" w:color="auto"/>
        <w:right w:val="none" w:sz="0" w:space="0" w:color="auto"/>
      </w:divBdr>
    </w:div>
    <w:div w:id="1819565704">
      <w:bodyDiv w:val="1"/>
      <w:marLeft w:val="0"/>
      <w:marRight w:val="0"/>
      <w:marTop w:val="0"/>
      <w:marBottom w:val="0"/>
      <w:divBdr>
        <w:top w:val="none" w:sz="0" w:space="0" w:color="auto"/>
        <w:left w:val="none" w:sz="0" w:space="0" w:color="auto"/>
        <w:bottom w:val="none" w:sz="0" w:space="0" w:color="auto"/>
        <w:right w:val="none" w:sz="0" w:space="0" w:color="auto"/>
      </w:divBdr>
    </w:div>
    <w:div w:id="1922175749">
      <w:bodyDiv w:val="1"/>
      <w:marLeft w:val="0"/>
      <w:marRight w:val="0"/>
      <w:marTop w:val="0"/>
      <w:marBottom w:val="0"/>
      <w:divBdr>
        <w:top w:val="none" w:sz="0" w:space="0" w:color="auto"/>
        <w:left w:val="none" w:sz="0" w:space="0" w:color="auto"/>
        <w:bottom w:val="none" w:sz="0" w:space="0" w:color="auto"/>
        <w:right w:val="none" w:sz="0" w:space="0" w:color="auto"/>
      </w:divBdr>
    </w:div>
    <w:div w:id="19596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3d422e7-bbff-47b5-bf0c-d10f46bbf214">
      <UserInfo>
        <DisplayName>Mueller, Andrea J.</DisplayName>
        <AccountId>40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ct:contentTypeSchema xmlns:ct="http://schemas.microsoft.com/office/2006/metadata/contentType" xmlns:ma="http://schemas.microsoft.com/office/2006/metadata/properties/metaAttributes" ct:_="" ma:_="" ma:contentTypeName="Document" ma:contentTypeID="0x010100B176E43D12B7544C9895A8C27050FC97" ma:contentTypeVersion="11" ma:contentTypeDescription="Create a new document." ma:contentTypeScope="" ma:versionID="8b66abfccecec4b934954e4c3b304881">
  <xsd:schema xmlns:xsd="http://www.w3.org/2001/XMLSchema" xmlns:xs="http://www.w3.org/2001/XMLSchema" xmlns:p="http://schemas.microsoft.com/office/2006/metadata/properties" xmlns:ns2="73665561-a73c-4ab4-a0b6-161c26a52b3c" xmlns:ns3="23d422e7-bbff-47b5-bf0c-d10f46bbf214" targetNamespace="http://schemas.microsoft.com/office/2006/metadata/properties" ma:root="true" ma:fieldsID="87cfa43249a6d4b262f2e4d10167f3d4" ns2:_="" ns3:_="">
    <xsd:import namespace="73665561-a73c-4ab4-a0b6-161c26a52b3c"/>
    <xsd:import namespace="23d422e7-bbff-47b5-bf0c-d10f46bbf2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65561-a73c-4ab4-a0b6-161c26a52b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422e7-bbff-47b5-bf0c-d10f46bbf2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953CFD-78C0-4A62-BE11-E6D7E656C04F}">
  <ds:schemaRefs>
    <ds:schemaRef ds:uri="http://schemas.microsoft.com/office/2006/metadata/properties"/>
    <ds:schemaRef ds:uri="http://schemas.microsoft.com/office/infopath/2007/PartnerControls"/>
    <ds:schemaRef ds:uri="d206f96c-609f-4865-b88a-ee1de2f4dcf9"/>
    <ds:schemaRef ds:uri="23d422e7-bbff-47b5-bf0c-d10f46bbf214"/>
  </ds:schemaRefs>
</ds:datastoreItem>
</file>

<file path=customXml/itemProps2.xml><?xml version="1.0" encoding="utf-8"?>
<ds:datastoreItem xmlns:ds="http://schemas.openxmlformats.org/officeDocument/2006/customXml" ds:itemID="{60493F0F-7FB1-4E7B-84CB-49BF126CBD28}">
  <ds:schemaRefs>
    <ds:schemaRef ds:uri="http://schemas.microsoft.com/sharepoint/v3/contenttype/forms"/>
  </ds:schemaRefs>
</ds:datastoreItem>
</file>

<file path=customXml/itemProps3.xml><?xml version="1.0" encoding="utf-8"?>
<ds:datastoreItem xmlns:ds="http://schemas.openxmlformats.org/officeDocument/2006/customXml" ds:itemID="{9B474681-5C7D-47BC-BD9B-936B5F552FD8}">
  <ds:schemaRefs>
    <ds:schemaRef ds:uri="http://schemas.openxmlformats.org/officeDocument/2006/bibliography"/>
  </ds:schemaRefs>
</ds:datastoreItem>
</file>

<file path=customXml/itemProps4.xml><?xml version="1.0" encoding="utf-8"?>
<ds:datastoreItem xmlns:ds="http://schemas.openxmlformats.org/officeDocument/2006/customXml" ds:itemID="{14415BCA-B266-4E94-A93A-416F9997F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65561-a73c-4ab4-a0b6-161c26a52b3c"/>
    <ds:schemaRef ds:uri="23d422e7-bbff-47b5-bf0c-d10f46bbf2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1052</Words>
  <Characters>6002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Report</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dc:title>
  <dc:subject/>
  <dc:creator>Kelley MacEwen</dc:creator>
  <cp:keywords/>
  <cp:lastModifiedBy>Curtis Rich</cp:lastModifiedBy>
  <cp:revision>2</cp:revision>
  <cp:lastPrinted>2019-12-18T15:23:00Z</cp:lastPrinted>
  <dcterms:created xsi:type="dcterms:W3CDTF">2020-10-27T19:38:00Z</dcterms:created>
  <dcterms:modified xsi:type="dcterms:W3CDTF">2020-10-27T19:38:00Z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0x010100B176E43D12B7544C9895A8C27050FC97</vt:lpwstr>
  </property>
  <property fmtid="{D5CDD505-2E9C-101B-9397-08002B2CF9AE}" pid="3" name="Order">
    <vt:r8>2390200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