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B2108" w:rsidR="00574532" w:rsidP="00574532" w:rsidRDefault="00574532" w14:paraId="73B1155D" w14:textId="23B7CBF2">
      <w:pPr>
        <w:spacing w:line="360" w:lineRule="auto"/>
        <w:rPr>
          <w:rFonts w:ascii="Arial" w:hAnsi="Arial" w:eastAsia="Times New Roman" w:cs="Arial"/>
          <w:color w:val="333333"/>
          <w:sz w:val="32"/>
          <w:szCs w:val="32"/>
        </w:rPr>
      </w:pPr>
      <w:r w:rsidRPr="006B2108">
        <w:rPr>
          <w:rFonts w:ascii="Arial" w:hAnsi="Arial" w:eastAsia="Times New Roman" w:cs="Arial"/>
          <w:color w:val="333333"/>
          <w:sz w:val="32"/>
          <w:szCs w:val="32"/>
        </w:rPr>
        <w:t>Non-substantive Change Request</w:t>
      </w:r>
      <w:r w:rsidR="00312C6D">
        <w:rPr>
          <w:rFonts w:ascii="Arial" w:hAnsi="Arial" w:eastAsia="Times New Roman" w:cs="Arial"/>
          <w:color w:val="333333"/>
          <w:sz w:val="32"/>
          <w:szCs w:val="32"/>
        </w:rPr>
        <w:t xml:space="preserve"> </w:t>
      </w:r>
      <w:r w:rsidR="004043AA">
        <w:rPr>
          <w:rFonts w:ascii="Arial" w:hAnsi="Arial" w:eastAsia="Times New Roman" w:cs="Arial"/>
          <w:color w:val="333333"/>
          <w:sz w:val="32"/>
          <w:szCs w:val="32"/>
        </w:rPr>
        <w:t xml:space="preserve">to </w:t>
      </w:r>
      <w:r w:rsidR="00292269">
        <w:rPr>
          <w:rFonts w:ascii="Arial" w:hAnsi="Arial" w:eastAsia="Times New Roman" w:cs="Arial"/>
          <w:color w:val="333333"/>
          <w:sz w:val="32"/>
          <w:szCs w:val="32"/>
        </w:rPr>
        <w:t>Field Crop Objective Yield Surveys</w:t>
      </w:r>
      <w:r w:rsidR="004043AA">
        <w:rPr>
          <w:rFonts w:ascii="Arial" w:hAnsi="Arial" w:eastAsia="Times New Roman" w:cs="Arial"/>
          <w:color w:val="333333"/>
          <w:sz w:val="32"/>
          <w:szCs w:val="32"/>
        </w:rPr>
        <w:t xml:space="preserve"> </w:t>
      </w:r>
      <w:r w:rsidRPr="006B2108">
        <w:rPr>
          <w:rFonts w:ascii="Arial" w:hAnsi="Arial" w:eastAsia="Times New Roman" w:cs="Arial"/>
          <w:color w:val="333333"/>
          <w:sz w:val="32"/>
          <w:szCs w:val="32"/>
        </w:rPr>
        <w:t>0535-0</w:t>
      </w:r>
      <w:r w:rsidR="00292269">
        <w:rPr>
          <w:rFonts w:ascii="Arial" w:hAnsi="Arial" w:eastAsia="Times New Roman" w:cs="Arial"/>
          <w:color w:val="333333"/>
          <w:sz w:val="32"/>
          <w:szCs w:val="32"/>
        </w:rPr>
        <w:t>088</w:t>
      </w:r>
      <w:bookmarkStart w:name="_GoBack" w:id="0"/>
      <w:bookmarkEnd w:id="0"/>
    </w:p>
    <w:p w:rsidR="00292269" w:rsidP="00292269" w:rsidRDefault="00292269" w14:paraId="07480809" w14:textId="77777777">
      <w:pPr>
        <w:spacing w:line="360" w:lineRule="auto"/>
        <w:rPr>
          <w:rFonts w:ascii="Arial" w:hAnsi="Arial" w:eastAsia="Times New Roman" w:cs="Arial"/>
          <w:color w:val="333333"/>
        </w:rPr>
      </w:pPr>
    </w:p>
    <w:p w:rsidR="007172A0" w:rsidP="00822854" w:rsidRDefault="00574532" w14:paraId="22CAAAF0" w14:textId="3A70C4DC">
      <w:pPr>
        <w:spacing w:line="360" w:lineRule="auto"/>
        <w:rPr>
          <w:rFonts w:ascii="Arial" w:hAnsi="Arial" w:eastAsia="Times New Roman" w:cs="Arial"/>
          <w:color w:val="333333"/>
        </w:rPr>
      </w:pPr>
      <w:r w:rsidRPr="006B2108">
        <w:rPr>
          <w:rFonts w:ascii="Arial" w:hAnsi="Arial" w:eastAsia="Times New Roman" w:cs="Arial"/>
          <w:color w:val="333333"/>
        </w:rPr>
        <w:t xml:space="preserve">NASS </w:t>
      </w:r>
      <w:r w:rsidRPr="006B2108" w:rsidR="001873BE">
        <w:rPr>
          <w:rFonts w:ascii="Arial" w:hAnsi="Arial" w:eastAsia="Times New Roman" w:cs="Arial"/>
          <w:color w:val="333333"/>
        </w:rPr>
        <w:t xml:space="preserve">is </w:t>
      </w:r>
      <w:r w:rsidRPr="006B2108">
        <w:rPr>
          <w:rFonts w:ascii="Arial" w:hAnsi="Arial" w:eastAsia="Times New Roman" w:cs="Arial"/>
          <w:color w:val="333333"/>
        </w:rPr>
        <w:t>request</w:t>
      </w:r>
      <w:r w:rsidRPr="006B2108" w:rsidR="001873BE">
        <w:rPr>
          <w:rFonts w:ascii="Arial" w:hAnsi="Arial" w:eastAsia="Times New Roman" w:cs="Arial"/>
          <w:color w:val="333333"/>
        </w:rPr>
        <w:t>ing</w:t>
      </w:r>
      <w:r w:rsidRPr="006B2108">
        <w:rPr>
          <w:rFonts w:ascii="Arial" w:hAnsi="Arial" w:eastAsia="Times New Roman" w:cs="Arial"/>
          <w:color w:val="333333"/>
        </w:rPr>
        <w:t xml:space="preserve"> </w:t>
      </w:r>
      <w:r w:rsidR="00822854">
        <w:rPr>
          <w:rFonts w:ascii="Arial" w:hAnsi="Arial" w:eastAsia="Times New Roman" w:cs="Arial"/>
          <w:color w:val="333333"/>
        </w:rPr>
        <w:t xml:space="preserve">a </w:t>
      </w:r>
      <w:r w:rsidR="00AE4A21">
        <w:rPr>
          <w:rFonts w:ascii="Arial" w:hAnsi="Arial" w:eastAsia="Times New Roman" w:cs="Arial"/>
          <w:color w:val="333333"/>
        </w:rPr>
        <w:t>non-substantive change to</w:t>
      </w:r>
      <w:r w:rsidR="00292269">
        <w:rPr>
          <w:rFonts w:ascii="Arial" w:hAnsi="Arial" w:eastAsia="Times New Roman" w:cs="Arial"/>
          <w:color w:val="333333"/>
        </w:rPr>
        <w:t xml:space="preserve"> the Objective Yield Program.</w:t>
      </w:r>
      <w:r w:rsidR="00822854">
        <w:rPr>
          <w:rFonts w:ascii="Arial" w:hAnsi="Arial" w:eastAsia="Times New Roman" w:cs="Arial"/>
          <w:color w:val="333333"/>
        </w:rPr>
        <w:t xml:space="preserve">  The Form A for the Wheat Objective Yield survey is normally conducted in person with the respondent.  This is to explain the survey and to obtain the respondent’s permission to collect data from their wheat field(s) during the growing season. </w:t>
      </w:r>
      <w:r w:rsidR="00375ED2">
        <w:rPr>
          <w:rFonts w:ascii="Arial" w:hAnsi="Arial" w:eastAsia="Times New Roman" w:cs="Arial"/>
          <w:color w:val="333333"/>
        </w:rPr>
        <w:t>T</w:t>
      </w:r>
      <w:r w:rsidR="007172A0">
        <w:rPr>
          <w:rFonts w:ascii="Arial" w:hAnsi="Arial" w:eastAsia="Times New Roman" w:cs="Arial"/>
          <w:color w:val="333333"/>
        </w:rPr>
        <w:t>hree states (Kansas, Oklahoma, and Texas) are sched</w:t>
      </w:r>
      <w:r w:rsidR="007A2EE2">
        <w:rPr>
          <w:rFonts w:ascii="Arial" w:hAnsi="Arial" w:eastAsia="Times New Roman" w:cs="Arial"/>
          <w:color w:val="333333"/>
        </w:rPr>
        <w:t>uled to begin data collection around April 15.</w:t>
      </w:r>
      <w:r w:rsidR="007172A0">
        <w:rPr>
          <w:rFonts w:ascii="Arial" w:hAnsi="Arial" w:eastAsia="Times New Roman" w:cs="Arial"/>
          <w:color w:val="333333"/>
        </w:rPr>
        <w:t xml:space="preserve"> </w:t>
      </w:r>
      <w:r w:rsidR="00822854">
        <w:rPr>
          <w:rFonts w:ascii="Arial" w:hAnsi="Arial" w:eastAsia="Times New Roman" w:cs="Arial"/>
          <w:color w:val="333333"/>
        </w:rPr>
        <w:t>With the COVID-19 virus, NASS enumerators will be conducting this survey by telephone</w:t>
      </w:r>
      <w:r w:rsidR="00911336">
        <w:rPr>
          <w:rFonts w:ascii="Arial" w:hAnsi="Arial" w:eastAsia="Times New Roman" w:cs="Arial"/>
          <w:color w:val="333333"/>
        </w:rPr>
        <w:t xml:space="preserve">.  The other seven states (Colorado, Illinois, Missouri, Montana, Nebraska, Ohio, and Washington) </w:t>
      </w:r>
      <w:r w:rsidR="0053416C">
        <w:rPr>
          <w:rFonts w:ascii="Arial" w:hAnsi="Arial" w:eastAsia="Times New Roman" w:cs="Arial"/>
          <w:color w:val="333333"/>
        </w:rPr>
        <w:t>may</w:t>
      </w:r>
      <w:r w:rsidR="00911336">
        <w:rPr>
          <w:rFonts w:ascii="Arial" w:hAnsi="Arial" w:eastAsia="Times New Roman" w:cs="Arial"/>
          <w:color w:val="333333"/>
        </w:rPr>
        <w:t xml:space="preserve"> use the originally approved questionnaire (face to face interview), </w:t>
      </w:r>
      <w:r w:rsidR="0053416C">
        <w:rPr>
          <w:rFonts w:ascii="Arial" w:hAnsi="Arial" w:eastAsia="Times New Roman" w:cs="Arial"/>
          <w:color w:val="333333"/>
        </w:rPr>
        <w:t xml:space="preserve">which has not been decided yet, it depends on if </w:t>
      </w:r>
      <w:r w:rsidR="00911336">
        <w:rPr>
          <w:rFonts w:ascii="Arial" w:hAnsi="Arial" w:eastAsia="Times New Roman" w:cs="Arial"/>
          <w:color w:val="333333"/>
        </w:rPr>
        <w:t>the COVID-19 virus continues into June.</w:t>
      </w:r>
    </w:p>
    <w:p w:rsidR="00914846" w:rsidP="00822854" w:rsidRDefault="00914846" w14:paraId="3DFF64AD" w14:textId="77777777">
      <w:pPr>
        <w:spacing w:line="360" w:lineRule="auto"/>
        <w:rPr>
          <w:rFonts w:ascii="Arial" w:hAnsi="Arial" w:eastAsia="Times New Roman" w:cs="Arial"/>
          <w:color w:val="333333"/>
        </w:rPr>
      </w:pPr>
    </w:p>
    <w:p w:rsidR="00292269" w:rsidP="00822854" w:rsidRDefault="00DB02CC" w14:paraId="47F72AB7" w14:textId="5F50E8CA">
      <w:pPr>
        <w:spacing w:line="360" w:lineRule="auto"/>
        <w:rPr>
          <w:rFonts w:ascii="Arial" w:hAnsi="Arial" w:eastAsia="Times New Roman" w:cs="Arial"/>
          <w:color w:val="333333"/>
        </w:rPr>
      </w:pPr>
      <w:r>
        <w:rPr>
          <w:rFonts w:ascii="Arial" w:hAnsi="Arial" w:eastAsia="Times New Roman" w:cs="Arial"/>
          <w:color w:val="333333"/>
        </w:rPr>
        <w:t xml:space="preserve">Minor changes </w:t>
      </w:r>
      <w:r w:rsidR="00914846">
        <w:rPr>
          <w:rFonts w:ascii="Arial" w:hAnsi="Arial" w:eastAsia="Times New Roman" w:cs="Arial"/>
          <w:color w:val="333333"/>
        </w:rPr>
        <w:t xml:space="preserve">are </w:t>
      </w:r>
      <w:r>
        <w:rPr>
          <w:rFonts w:ascii="Arial" w:hAnsi="Arial" w:eastAsia="Times New Roman" w:cs="Arial"/>
          <w:color w:val="333333"/>
        </w:rPr>
        <w:t>needed to the questionnaire to accommodate this change in data collection modes and the selection of the target field(s) via the telephone.</w:t>
      </w:r>
      <w:r w:rsidR="00914846">
        <w:rPr>
          <w:rFonts w:ascii="Arial" w:hAnsi="Arial" w:eastAsia="Times New Roman" w:cs="Arial"/>
          <w:color w:val="333333"/>
        </w:rPr>
        <w:t xml:space="preserve"> The new questionnaire is attached to this submission and the items that have been changed are in a red font, so that interested parties can compare this to the original version that is already OMB approved.</w:t>
      </w:r>
      <w:r w:rsidR="00292269">
        <w:rPr>
          <w:rFonts w:ascii="Arial" w:hAnsi="Arial" w:eastAsia="Times New Roman" w:cs="Arial"/>
          <w:color w:val="333333"/>
        </w:rPr>
        <w:t xml:space="preserve">  </w:t>
      </w:r>
    </w:p>
    <w:p w:rsidR="00914846" w:rsidP="00822854" w:rsidRDefault="00914846" w14:paraId="09C60BC8" w14:textId="77777777">
      <w:pPr>
        <w:spacing w:line="360" w:lineRule="auto"/>
        <w:rPr>
          <w:rFonts w:ascii="Arial" w:hAnsi="Arial" w:eastAsia="Times New Roman" w:cs="Arial"/>
          <w:color w:val="333333"/>
        </w:rPr>
      </w:pPr>
    </w:p>
    <w:p w:rsidR="00911336" w:rsidP="00822854" w:rsidRDefault="00911336" w14:paraId="2A8CE0BF" w14:textId="7DED19C4">
      <w:pPr>
        <w:spacing w:line="360" w:lineRule="auto"/>
        <w:rPr>
          <w:rFonts w:ascii="Arial" w:hAnsi="Arial" w:eastAsia="Times New Roman" w:cs="Arial"/>
          <w:color w:val="333333"/>
        </w:rPr>
      </w:pPr>
      <w:r>
        <w:rPr>
          <w:rFonts w:ascii="Arial" w:hAnsi="Arial" w:eastAsia="Times New Roman" w:cs="Arial"/>
          <w:color w:val="333333"/>
        </w:rPr>
        <w:t>There will be no changes to the sample size</w:t>
      </w:r>
      <w:r w:rsidR="0053416C">
        <w:rPr>
          <w:rFonts w:ascii="Arial" w:hAnsi="Arial" w:eastAsia="Times New Roman" w:cs="Arial"/>
          <w:color w:val="333333"/>
        </w:rPr>
        <w:t>. There will be a decrease in respondent burden</w:t>
      </w:r>
      <w:r w:rsidR="00E949C2">
        <w:rPr>
          <w:rFonts w:ascii="Arial" w:hAnsi="Arial" w:eastAsia="Times New Roman" w:cs="Arial"/>
          <w:color w:val="333333"/>
        </w:rPr>
        <w:t xml:space="preserve"> (approximately 5 minutes per respondent</w:t>
      </w:r>
      <w:r w:rsidR="00201DD8">
        <w:rPr>
          <w:rFonts w:ascii="Arial" w:hAnsi="Arial" w:eastAsia="Times New Roman" w:cs="Arial"/>
          <w:color w:val="333333"/>
        </w:rPr>
        <w:t xml:space="preserve"> or 100 total hours</w:t>
      </w:r>
      <w:r w:rsidR="00E949C2">
        <w:rPr>
          <w:rFonts w:ascii="Arial" w:hAnsi="Arial" w:eastAsia="Times New Roman" w:cs="Arial"/>
          <w:color w:val="333333"/>
        </w:rPr>
        <w:t>)</w:t>
      </w:r>
      <w:r w:rsidR="0053416C">
        <w:rPr>
          <w:rFonts w:ascii="Arial" w:hAnsi="Arial" w:eastAsia="Times New Roman" w:cs="Arial"/>
          <w:color w:val="333333"/>
        </w:rPr>
        <w:t xml:space="preserve"> with the use of the new questionnaire. Previously, the respondent would list all their fields of wheat and from that, a target field was selected. Now the initial field will be the closest to the respondent’s house. If the respondent has more than one field selected, the additional field(s) will be randomly selected.</w:t>
      </w:r>
    </w:p>
    <w:sectPr w:rsidR="00911336" w:rsidSect="002F245B">
      <w:headerReference w:type="default" r:id="rId6"/>
      <w:footerReference w:type="default" r:id="rId7"/>
      <w:pgSz w:w="12240" w:h="15840"/>
      <w:pgMar w:top="1890" w:right="1440" w:bottom="1440" w:left="1440" w:header="81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C08E8" w14:textId="77777777" w:rsidR="0053416C" w:rsidRDefault="0053416C" w:rsidP="006B2108">
      <w:r>
        <w:separator/>
      </w:r>
    </w:p>
  </w:endnote>
  <w:endnote w:type="continuationSeparator" w:id="0">
    <w:p w14:paraId="1F9100BA" w14:textId="77777777" w:rsidR="0053416C" w:rsidRDefault="0053416C" w:rsidP="006B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229887"/>
      <w:docPartObj>
        <w:docPartGallery w:val="Page Numbers (Bottom of Page)"/>
        <w:docPartUnique/>
      </w:docPartObj>
    </w:sdtPr>
    <w:sdtEndPr>
      <w:rPr>
        <w:noProof/>
      </w:rPr>
    </w:sdtEndPr>
    <w:sdtContent>
      <w:p w14:paraId="16D90DF2" w14:textId="77777777" w:rsidR="0053416C" w:rsidRDefault="0053416C">
        <w:pPr>
          <w:pStyle w:val="Footer"/>
          <w:jc w:val="center"/>
        </w:pPr>
        <w:r>
          <w:fldChar w:fldCharType="begin"/>
        </w:r>
        <w:r>
          <w:instrText xml:space="preserve"> PAGE   \* MERGEFORMAT </w:instrText>
        </w:r>
        <w:r>
          <w:fldChar w:fldCharType="separate"/>
        </w:r>
        <w:r w:rsidR="001A22C6">
          <w:rPr>
            <w:noProof/>
          </w:rPr>
          <w:t>1</w:t>
        </w:r>
        <w:r>
          <w:rPr>
            <w:noProof/>
          </w:rPr>
          <w:fldChar w:fldCharType="end"/>
        </w:r>
      </w:p>
    </w:sdtContent>
  </w:sdt>
  <w:p w14:paraId="1FF8AAC6" w14:textId="77777777" w:rsidR="0053416C" w:rsidRDefault="00534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16AAB" w14:textId="77777777" w:rsidR="0053416C" w:rsidRDefault="0053416C" w:rsidP="006B2108">
      <w:r>
        <w:separator/>
      </w:r>
    </w:p>
  </w:footnote>
  <w:footnote w:type="continuationSeparator" w:id="0">
    <w:p w14:paraId="640344C4" w14:textId="77777777" w:rsidR="0053416C" w:rsidRDefault="0053416C" w:rsidP="006B2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2E1FB" w14:textId="300B9898" w:rsidR="0053416C" w:rsidRPr="006B2108" w:rsidRDefault="0053416C" w:rsidP="006B2108">
    <w:pPr>
      <w:pStyle w:val="Header"/>
      <w:jc w:val="right"/>
      <w:rPr>
        <w:rFonts w:ascii="Arial" w:hAnsi="Arial" w:cs="Arial"/>
      </w:rPr>
    </w:pPr>
    <w:r>
      <w:rPr>
        <w:rFonts w:ascii="Arial" w:hAnsi="Arial" w:cs="Arial"/>
      </w:rPr>
      <w:t>March 27,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32"/>
    <w:rsid w:val="00006993"/>
    <w:rsid w:val="0018259F"/>
    <w:rsid w:val="001873BE"/>
    <w:rsid w:val="001A22C6"/>
    <w:rsid w:val="001C653F"/>
    <w:rsid w:val="001D7B66"/>
    <w:rsid w:val="00201DD8"/>
    <w:rsid w:val="00292269"/>
    <w:rsid w:val="002F245B"/>
    <w:rsid w:val="00312C6D"/>
    <w:rsid w:val="0032770E"/>
    <w:rsid w:val="00375ED2"/>
    <w:rsid w:val="003D7D2D"/>
    <w:rsid w:val="003F37F1"/>
    <w:rsid w:val="004043AA"/>
    <w:rsid w:val="00411848"/>
    <w:rsid w:val="0053416C"/>
    <w:rsid w:val="00574532"/>
    <w:rsid w:val="005F6EF9"/>
    <w:rsid w:val="00617819"/>
    <w:rsid w:val="006B2108"/>
    <w:rsid w:val="007172A0"/>
    <w:rsid w:val="007A2EE2"/>
    <w:rsid w:val="007A37F6"/>
    <w:rsid w:val="007E7DCF"/>
    <w:rsid w:val="00817B2D"/>
    <w:rsid w:val="00822854"/>
    <w:rsid w:val="00824D1D"/>
    <w:rsid w:val="00872F9B"/>
    <w:rsid w:val="00911336"/>
    <w:rsid w:val="00914846"/>
    <w:rsid w:val="009401DC"/>
    <w:rsid w:val="00AC7D21"/>
    <w:rsid w:val="00AD341E"/>
    <w:rsid w:val="00AE4A21"/>
    <w:rsid w:val="00B76902"/>
    <w:rsid w:val="00C30BD4"/>
    <w:rsid w:val="00C710F5"/>
    <w:rsid w:val="00CA063F"/>
    <w:rsid w:val="00D31314"/>
    <w:rsid w:val="00D8747D"/>
    <w:rsid w:val="00D93659"/>
    <w:rsid w:val="00DA1D18"/>
    <w:rsid w:val="00DB02CC"/>
    <w:rsid w:val="00E949C2"/>
    <w:rsid w:val="00F6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B573A9"/>
  <w15:chartTrackingRefBased/>
  <w15:docId w15:val="{39A40542-F3A8-4B74-9CB8-363B14BE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108"/>
    <w:pPr>
      <w:tabs>
        <w:tab w:val="center" w:pos="4680"/>
        <w:tab w:val="right" w:pos="9360"/>
      </w:tabs>
    </w:pPr>
  </w:style>
  <w:style w:type="character" w:customStyle="1" w:styleId="HeaderChar">
    <w:name w:val="Header Char"/>
    <w:basedOn w:val="DefaultParagraphFont"/>
    <w:link w:val="Header"/>
    <w:uiPriority w:val="99"/>
    <w:rsid w:val="006B2108"/>
    <w:rPr>
      <w:rFonts w:ascii="Times New Roman" w:hAnsi="Times New Roman" w:cs="Times New Roman"/>
      <w:sz w:val="24"/>
      <w:szCs w:val="24"/>
    </w:rPr>
  </w:style>
  <w:style w:type="paragraph" w:styleId="Footer">
    <w:name w:val="footer"/>
    <w:basedOn w:val="Normal"/>
    <w:link w:val="FooterChar"/>
    <w:uiPriority w:val="99"/>
    <w:unhideWhenUsed/>
    <w:rsid w:val="006B2108"/>
    <w:pPr>
      <w:tabs>
        <w:tab w:val="center" w:pos="4680"/>
        <w:tab w:val="right" w:pos="9360"/>
      </w:tabs>
    </w:pPr>
  </w:style>
  <w:style w:type="character" w:customStyle="1" w:styleId="FooterChar">
    <w:name w:val="Footer Char"/>
    <w:basedOn w:val="DefaultParagraphFont"/>
    <w:link w:val="Footer"/>
    <w:uiPriority w:val="99"/>
    <w:rsid w:val="006B210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401DC"/>
    <w:rPr>
      <w:sz w:val="16"/>
      <w:szCs w:val="16"/>
    </w:rPr>
  </w:style>
  <w:style w:type="paragraph" w:styleId="CommentText">
    <w:name w:val="annotation text"/>
    <w:basedOn w:val="Normal"/>
    <w:link w:val="CommentTextChar"/>
    <w:uiPriority w:val="99"/>
    <w:semiHidden/>
    <w:unhideWhenUsed/>
    <w:rsid w:val="009401DC"/>
    <w:rPr>
      <w:sz w:val="20"/>
      <w:szCs w:val="20"/>
    </w:rPr>
  </w:style>
  <w:style w:type="character" w:customStyle="1" w:styleId="CommentTextChar">
    <w:name w:val="Comment Text Char"/>
    <w:basedOn w:val="DefaultParagraphFont"/>
    <w:link w:val="CommentText"/>
    <w:uiPriority w:val="99"/>
    <w:semiHidden/>
    <w:rsid w:val="009401D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1DC"/>
    <w:rPr>
      <w:b/>
      <w:bCs/>
    </w:rPr>
  </w:style>
  <w:style w:type="character" w:customStyle="1" w:styleId="CommentSubjectChar">
    <w:name w:val="Comment Subject Char"/>
    <w:basedOn w:val="CommentTextChar"/>
    <w:link w:val="CommentSubject"/>
    <w:uiPriority w:val="99"/>
    <w:semiHidden/>
    <w:rsid w:val="009401D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40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DC"/>
    <w:rPr>
      <w:rFonts w:ascii="Segoe UI" w:hAnsi="Segoe UI" w:cs="Segoe UI"/>
      <w:sz w:val="18"/>
      <w:szCs w:val="18"/>
    </w:rPr>
  </w:style>
  <w:style w:type="paragraph" w:customStyle="1" w:styleId="Default">
    <w:name w:val="Default"/>
    <w:rsid w:val="0029226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922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9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A1B197D3.dotm</Template>
  <TotalTime>121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Hancock, David - NASS</cp:lastModifiedBy>
  <cp:revision>10</cp:revision>
  <dcterms:created xsi:type="dcterms:W3CDTF">2020-03-27T14:47:00Z</dcterms:created>
  <dcterms:modified xsi:type="dcterms:W3CDTF">2020-03-27T18:39:00Z</dcterms:modified>
</cp:coreProperties>
</file>