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39" w:rsidP="00ED6DD0" w:rsidRDefault="00ED6DD0">
      <w:pPr>
        <w:spacing w:before="10"/>
        <w:ind w:left="5760"/>
        <w:rPr>
          <w:rFonts w:ascii="Calibri" w:hAnsi="Calibri" w:eastAsia="Calibri" w:cs="Calibri"/>
          <w:sz w:val="18"/>
          <w:szCs w:val="18"/>
        </w:rPr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margin">
              <wp:posOffset>2778760</wp:posOffset>
            </wp:positionH>
            <wp:positionV relativeFrom="paragraph">
              <wp:posOffset>38698</wp:posOffset>
            </wp:positionV>
            <wp:extent cx="638276" cy="655408"/>
            <wp:effectExtent l="0" t="0" r="9525" b="0"/>
            <wp:wrapNone/>
            <wp:docPr id="17" name="Picture 15" descr="Department of Commer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partment of Commerce lo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76" cy="65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3527660</wp:posOffset>
                </wp:positionH>
                <wp:positionV relativeFrom="paragraph">
                  <wp:posOffset>38753</wp:posOffset>
                </wp:positionV>
                <wp:extent cx="7928" cy="644837"/>
                <wp:effectExtent l="0" t="0" r="3048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" cy="644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77.75pt,3.05pt" to="278.35pt,53.8pt" w14:anchorId="0579C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"/>
            </w:pict>
          </mc:Fallback>
        </mc:AlternateContent>
      </w:r>
      <w:r w:rsidR="00AD2043">
        <w:rPr>
          <w:rFonts w:ascii="Calibri"/>
          <w:color w:val="0070C0"/>
          <w:sz w:val="18"/>
        </w:rPr>
        <w:t>National</w:t>
      </w:r>
      <w:r w:rsidR="00AD2043">
        <w:rPr>
          <w:rFonts w:ascii="Calibri"/>
          <w:color w:val="0070C0"/>
          <w:spacing w:val="-3"/>
          <w:sz w:val="18"/>
        </w:rPr>
        <w:t xml:space="preserve"> </w:t>
      </w:r>
      <w:r w:rsidR="00AD2043">
        <w:rPr>
          <w:rFonts w:ascii="Calibri"/>
          <w:color w:val="0070C0"/>
          <w:sz w:val="18"/>
        </w:rPr>
        <w:t>Oceanic</w:t>
      </w:r>
      <w:r w:rsidR="00AD2043">
        <w:rPr>
          <w:rFonts w:ascii="Calibri"/>
          <w:color w:val="0070C0"/>
          <w:spacing w:val="-2"/>
          <w:sz w:val="18"/>
        </w:rPr>
        <w:t xml:space="preserve"> </w:t>
      </w:r>
      <w:r w:rsidR="00AD2043">
        <w:rPr>
          <w:rFonts w:ascii="Calibri"/>
          <w:color w:val="0070C0"/>
          <w:sz w:val="18"/>
        </w:rPr>
        <w:t xml:space="preserve">and </w:t>
      </w:r>
      <w:r w:rsidR="00AD2043">
        <w:rPr>
          <w:rFonts w:ascii="Calibri"/>
          <w:color w:val="0070C0"/>
          <w:spacing w:val="-1"/>
          <w:sz w:val="18"/>
        </w:rPr>
        <w:t>Atmospheric</w:t>
      </w:r>
      <w:r w:rsidR="00AD2043">
        <w:rPr>
          <w:rFonts w:ascii="Calibri"/>
          <w:color w:val="0070C0"/>
          <w:spacing w:val="-2"/>
          <w:sz w:val="18"/>
        </w:rPr>
        <w:t xml:space="preserve"> </w:t>
      </w:r>
      <w:r w:rsidR="00AD2043">
        <w:rPr>
          <w:rFonts w:ascii="Calibri"/>
          <w:color w:val="0070C0"/>
          <w:sz w:val="18"/>
        </w:rPr>
        <w:t>Administration</w:t>
      </w:r>
      <w:r w:rsidR="00AD2043">
        <w:rPr>
          <w:rFonts w:ascii="Calibri"/>
          <w:color w:val="0070C0"/>
          <w:spacing w:val="29"/>
          <w:sz w:val="18"/>
        </w:rPr>
        <w:t xml:space="preserve"> </w:t>
      </w:r>
      <w:r w:rsidR="00AD2043">
        <w:rPr>
          <w:rFonts w:ascii="Calibri"/>
          <w:color w:val="0070C0"/>
          <w:sz w:val="18"/>
        </w:rPr>
        <w:t>National</w:t>
      </w:r>
      <w:r w:rsidR="00AD2043">
        <w:rPr>
          <w:rFonts w:ascii="Calibri"/>
          <w:color w:val="0070C0"/>
          <w:spacing w:val="-4"/>
          <w:sz w:val="18"/>
        </w:rPr>
        <w:t xml:space="preserve"> </w:t>
      </w:r>
      <w:r w:rsidR="00AD2043">
        <w:rPr>
          <w:rFonts w:ascii="Calibri"/>
          <w:color w:val="0070C0"/>
          <w:spacing w:val="-1"/>
          <w:sz w:val="18"/>
        </w:rPr>
        <w:t>Marine Fisheries Service</w:t>
      </w:r>
    </w:p>
    <w:p w:rsidR="00ED6DD0" w:rsidP="00ED6DD0" w:rsidRDefault="00AD2043">
      <w:pPr>
        <w:ind w:left="5040" w:right="1166" w:firstLine="720"/>
        <w:rPr>
          <w:rFonts w:ascii="Calibri"/>
          <w:color w:val="0070C0"/>
          <w:spacing w:val="-1"/>
          <w:sz w:val="18"/>
        </w:rPr>
      </w:pPr>
      <w:r>
        <w:rPr>
          <w:rFonts w:ascii="Calibri"/>
          <w:color w:val="0070C0"/>
          <w:sz w:val="18"/>
        </w:rPr>
        <w:t>Greater</w:t>
      </w:r>
      <w:r>
        <w:rPr>
          <w:rFonts w:ascii="Calibri"/>
          <w:color w:val="0070C0"/>
          <w:spacing w:val="-4"/>
          <w:sz w:val="18"/>
        </w:rPr>
        <w:t xml:space="preserve"> </w:t>
      </w:r>
      <w:r>
        <w:rPr>
          <w:rFonts w:ascii="Calibri"/>
          <w:color w:val="0070C0"/>
          <w:spacing w:val="-1"/>
          <w:sz w:val="18"/>
        </w:rPr>
        <w:t>Atlantic</w:t>
      </w:r>
      <w:r>
        <w:rPr>
          <w:rFonts w:ascii="Calibri"/>
          <w:color w:val="0070C0"/>
          <w:spacing w:val="-2"/>
          <w:sz w:val="18"/>
        </w:rPr>
        <w:t xml:space="preserve"> </w:t>
      </w:r>
      <w:r>
        <w:rPr>
          <w:rFonts w:ascii="Calibri"/>
          <w:color w:val="0070C0"/>
          <w:spacing w:val="-1"/>
          <w:sz w:val="18"/>
        </w:rPr>
        <w:t>Regional</w:t>
      </w:r>
      <w:r>
        <w:rPr>
          <w:rFonts w:ascii="Calibri"/>
          <w:color w:val="0070C0"/>
          <w:spacing w:val="-2"/>
          <w:sz w:val="18"/>
        </w:rPr>
        <w:t xml:space="preserve"> </w:t>
      </w:r>
      <w:r w:rsidR="00ED6DD0">
        <w:rPr>
          <w:rFonts w:ascii="Calibri"/>
          <w:color w:val="0070C0"/>
          <w:spacing w:val="-1"/>
          <w:sz w:val="18"/>
        </w:rPr>
        <w:t>Fisheries Office</w:t>
      </w:r>
    </w:p>
    <w:p w:rsidR="003C2239" w:rsidP="00ED6DD0" w:rsidRDefault="00AD2043">
      <w:pPr>
        <w:ind w:left="5040" w:right="1166" w:firstLine="720"/>
        <w:rPr>
          <w:rFonts w:ascii="Calibri" w:hAnsi="Calibri" w:eastAsia="Calibri" w:cs="Calibri"/>
          <w:sz w:val="18"/>
          <w:szCs w:val="18"/>
        </w:rPr>
      </w:pPr>
      <w:r>
        <w:rPr>
          <w:rFonts w:ascii="Calibri"/>
          <w:color w:val="0070C0"/>
          <w:sz w:val="18"/>
        </w:rPr>
        <w:t>55</w:t>
      </w:r>
      <w:r>
        <w:rPr>
          <w:rFonts w:ascii="Calibri"/>
          <w:color w:val="0070C0"/>
          <w:spacing w:val="-4"/>
          <w:sz w:val="18"/>
        </w:rPr>
        <w:t xml:space="preserve"> </w:t>
      </w:r>
      <w:r>
        <w:rPr>
          <w:rFonts w:ascii="Calibri"/>
          <w:color w:val="0070C0"/>
          <w:sz w:val="18"/>
        </w:rPr>
        <w:t>Great</w:t>
      </w:r>
      <w:r>
        <w:rPr>
          <w:rFonts w:ascii="Calibri"/>
          <w:color w:val="0070C0"/>
          <w:spacing w:val="-4"/>
          <w:sz w:val="18"/>
        </w:rPr>
        <w:t xml:space="preserve"> </w:t>
      </w:r>
      <w:r>
        <w:rPr>
          <w:rFonts w:ascii="Calibri"/>
          <w:color w:val="0070C0"/>
          <w:spacing w:val="-1"/>
          <w:sz w:val="18"/>
        </w:rPr>
        <w:t>Republic</w:t>
      </w:r>
      <w:r>
        <w:rPr>
          <w:rFonts w:ascii="Calibri"/>
          <w:color w:val="0070C0"/>
          <w:spacing w:val="-3"/>
          <w:sz w:val="18"/>
        </w:rPr>
        <w:t xml:space="preserve"> </w:t>
      </w:r>
      <w:r>
        <w:rPr>
          <w:rFonts w:ascii="Calibri"/>
          <w:color w:val="0070C0"/>
          <w:spacing w:val="-1"/>
          <w:sz w:val="18"/>
        </w:rPr>
        <w:t>Drive</w:t>
      </w:r>
    </w:p>
    <w:p w:rsidRPr="00F459C2" w:rsidR="00347DB7" w:rsidP="00ED6DD0" w:rsidRDefault="00AD2043">
      <w:pPr>
        <w:ind w:left="5040" w:right="2186" w:firstLine="720"/>
        <w:rPr>
          <w:rFonts w:ascii="Calibri" w:hAnsi="Calibri" w:eastAsia="Calibri" w:cs="Calibri"/>
          <w:color w:val="0070C0"/>
          <w:sz w:val="18"/>
          <w:szCs w:val="18"/>
        </w:rPr>
      </w:pPr>
      <w:r>
        <w:rPr>
          <w:rFonts w:ascii="Calibri" w:hAnsi="Calibri" w:eastAsia="Calibri" w:cs="Calibri"/>
          <w:color w:val="0070C0"/>
          <w:spacing w:val="-1"/>
          <w:sz w:val="18"/>
          <w:szCs w:val="18"/>
        </w:rPr>
        <w:t>Gloucester,</w:t>
      </w:r>
      <w:r>
        <w:rPr>
          <w:rFonts w:ascii="Calibri" w:hAnsi="Calibri" w:eastAsia="Calibri" w:cs="Calibri"/>
          <w:color w:val="0070C0"/>
          <w:spacing w:val="-7"/>
          <w:sz w:val="18"/>
          <w:szCs w:val="18"/>
        </w:rPr>
        <w:t xml:space="preserve"> </w:t>
      </w:r>
      <w:r>
        <w:rPr>
          <w:rFonts w:ascii="Calibri" w:hAnsi="Calibri" w:eastAsia="Calibri" w:cs="Calibri"/>
          <w:color w:val="0070C0"/>
          <w:spacing w:val="-1"/>
          <w:sz w:val="18"/>
          <w:szCs w:val="18"/>
        </w:rPr>
        <w:t>MA</w:t>
      </w:r>
      <w:r>
        <w:rPr>
          <w:rFonts w:ascii="Calibri" w:hAnsi="Calibri" w:eastAsia="Calibri" w:cs="Calibri"/>
          <w:color w:val="0070C0"/>
          <w:spacing w:val="-6"/>
          <w:sz w:val="18"/>
          <w:szCs w:val="18"/>
        </w:rPr>
        <w:t xml:space="preserve"> </w:t>
      </w:r>
      <w:r>
        <w:rPr>
          <w:rFonts w:ascii="Calibri" w:hAnsi="Calibri" w:eastAsia="Calibri" w:cs="Calibri"/>
          <w:color w:val="0070C0"/>
          <w:sz w:val="18"/>
          <w:szCs w:val="18"/>
        </w:rPr>
        <w:t>01930</w:t>
      </w:r>
      <w:r>
        <w:rPr>
          <w:rFonts w:ascii="Calibri" w:hAnsi="Calibri" w:eastAsia="Calibri" w:cs="Calibri"/>
          <w:color w:val="0070C0"/>
          <w:spacing w:val="21"/>
          <w:w w:val="99"/>
          <w:sz w:val="18"/>
          <w:szCs w:val="18"/>
        </w:rPr>
        <w:t xml:space="preserve"> </w:t>
      </w:r>
    </w:p>
    <w:p w:rsidRPr="007A76A5" w:rsidR="003C2239" w:rsidP="0027693F" w:rsidRDefault="0027693F">
      <w:pPr>
        <w:ind w:left="5040" w:firstLine="720"/>
        <w:rPr>
          <w:rFonts w:ascii="Calibri" w:hAnsi="Calibri" w:eastAsia="Calibri" w:cs="Calibri"/>
          <w:sz w:val="20"/>
          <w:szCs w:val="20"/>
        </w:rPr>
      </w:pPr>
      <w:r w:rsidRPr="007A76A5">
        <w:rPr>
          <w:rFonts w:ascii="Calibri" w:hAnsi="Calibri" w:eastAsia="Calibri" w:cs="Calibri"/>
          <w:sz w:val="20"/>
          <w:szCs w:val="20"/>
        </w:rPr>
        <w:t xml:space="preserve"> </w:t>
      </w:r>
    </w:p>
    <w:p w:rsidR="003C2239" w:rsidRDefault="003C2239">
      <w:pPr>
        <w:rPr>
          <w:rFonts w:ascii="Calibri" w:hAnsi="Calibri" w:eastAsia="Calibri" w:cs="Calibri"/>
          <w:sz w:val="20"/>
          <w:szCs w:val="20"/>
        </w:rPr>
      </w:pPr>
    </w:p>
    <w:p w:rsidRPr="009D4FB8" w:rsidR="003C2239" w:rsidP="000F3B5D" w:rsidRDefault="001966CE">
      <w:pPr>
        <w:spacing w:before="27"/>
        <w:jc w:val="center"/>
        <w:rPr>
          <w:rFonts w:ascii="Calibri" w:hAnsi="Calibri" w:eastAsia="Calibri" w:cs="Calibri"/>
          <w:sz w:val="28"/>
          <w:szCs w:val="28"/>
        </w:rPr>
      </w:pPr>
      <w:r w:rsidRPr="009D4FB8">
        <w:rPr>
          <w:rFonts w:ascii="Calibri" w:hAnsi="Calibri" w:eastAsia="Calibri" w:cs="Calibri"/>
          <w:b/>
          <w:bCs/>
          <w:spacing w:val="-1"/>
          <w:sz w:val="28"/>
          <w:szCs w:val="28"/>
        </w:rPr>
        <w:t>Initial Dealer Permit</w:t>
      </w:r>
      <w:r w:rsidR="007149B5">
        <w:rPr>
          <w:rFonts w:ascii="Calibri" w:hAnsi="Calibri" w:eastAsia="Calibri" w:cs="Calibri"/>
          <w:b/>
          <w:bCs/>
          <w:spacing w:val="-1"/>
          <w:sz w:val="28"/>
          <w:szCs w:val="28"/>
        </w:rPr>
        <w:t xml:space="preserve"> Application and</w:t>
      </w:r>
      <w:r w:rsidRPr="009D4FB8">
        <w:rPr>
          <w:rFonts w:ascii="Calibri" w:hAnsi="Calibri" w:eastAsia="Calibri" w:cs="Calibri"/>
          <w:b/>
          <w:bCs/>
          <w:spacing w:val="-1"/>
          <w:sz w:val="28"/>
          <w:szCs w:val="28"/>
        </w:rPr>
        <w:t xml:space="preserve"> Information</w:t>
      </w:r>
    </w:p>
    <w:p w:rsidRPr="00FF6C44" w:rsidR="000F3B5D" w:rsidP="000F3B5D" w:rsidRDefault="000F3B5D">
      <w:pPr>
        <w:spacing w:before="27"/>
        <w:jc w:val="center"/>
        <w:rPr>
          <w:rFonts w:ascii="Calibri" w:hAnsi="Calibri" w:eastAsia="Calibri" w:cs="Calibri"/>
          <w:sz w:val="28"/>
          <w:szCs w:val="28"/>
        </w:rPr>
      </w:pPr>
    </w:p>
    <w:p w:rsidRPr="004F03BF" w:rsidR="003C2239" w:rsidP="00640D14" w:rsidRDefault="00F522E1">
      <w:pPr>
        <w:tabs>
          <w:tab w:val="left" w:pos="472"/>
        </w:tabs>
        <w:ind w:left="112" w:right="1196"/>
        <w:rPr>
          <w:rFonts w:eastAsia="Calibri" w:cstheme="minorHAnsi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 xml:space="preserve">Enclosed is an </w:t>
      </w:r>
      <w:r w:rsidRPr="004F03BF" w:rsidR="00640D14">
        <w:rPr>
          <w:rFonts w:cstheme="minorHAnsi"/>
          <w:spacing w:val="-1"/>
          <w:sz w:val="20"/>
          <w:szCs w:val="20"/>
        </w:rPr>
        <w:t>initial</w:t>
      </w:r>
      <w:r>
        <w:rPr>
          <w:rFonts w:cstheme="minorHAnsi"/>
          <w:spacing w:val="-1"/>
          <w:sz w:val="20"/>
          <w:szCs w:val="20"/>
        </w:rPr>
        <w:t xml:space="preserve"> dealer</w:t>
      </w:r>
      <w:r w:rsidRPr="004F03BF" w:rsidR="00640D14">
        <w:rPr>
          <w:rFonts w:cstheme="minorHAnsi"/>
          <w:spacing w:val="-1"/>
          <w:sz w:val="20"/>
          <w:szCs w:val="20"/>
        </w:rPr>
        <w:t xml:space="preserve"> p</w:t>
      </w:r>
      <w:r w:rsidRPr="004F03BF" w:rsidR="003C0C18">
        <w:rPr>
          <w:rFonts w:cstheme="minorHAnsi"/>
          <w:spacing w:val="-1"/>
          <w:sz w:val="20"/>
          <w:szCs w:val="20"/>
        </w:rPr>
        <w:t>ermit application</w:t>
      </w:r>
      <w:r>
        <w:rPr>
          <w:rFonts w:cstheme="minorHAnsi"/>
          <w:spacing w:val="-1"/>
          <w:sz w:val="20"/>
          <w:szCs w:val="20"/>
        </w:rPr>
        <w:t xml:space="preserve"> for</w:t>
      </w:r>
      <w:r w:rsidRPr="004F03BF" w:rsidR="00640D14">
        <w:rPr>
          <w:rFonts w:cstheme="minorHAnsi"/>
          <w:spacing w:val="-1"/>
          <w:sz w:val="20"/>
          <w:szCs w:val="20"/>
        </w:rPr>
        <w:t xml:space="preserve"> </w:t>
      </w:r>
      <w:r w:rsidRPr="004F03BF">
        <w:rPr>
          <w:rFonts w:cstheme="minorHAnsi"/>
          <w:spacing w:val="-1"/>
          <w:sz w:val="20"/>
          <w:szCs w:val="20"/>
        </w:rPr>
        <w:t>Federal Greater Atlantic Seafood Dealer</w:t>
      </w:r>
      <w:r>
        <w:rPr>
          <w:rFonts w:cstheme="minorHAnsi"/>
          <w:spacing w:val="-1"/>
          <w:sz w:val="20"/>
          <w:szCs w:val="20"/>
        </w:rPr>
        <w:t>.</w:t>
      </w:r>
      <w:r w:rsidRPr="004F03BF" w:rsidR="0090274B">
        <w:rPr>
          <w:rFonts w:cstheme="minorHAnsi"/>
          <w:spacing w:val="-1"/>
          <w:sz w:val="20"/>
          <w:szCs w:val="20"/>
        </w:rPr>
        <w:t xml:space="preserve">  You need to complete the enclosed </w:t>
      </w:r>
      <w:r w:rsidRPr="004F03BF" w:rsidR="00640D14">
        <w:rPr>
          <w:rFonts w:cstheme="minorHAnsi"/>
          <w:spacing w:val="-1"/>
          <w:sz w:val="20"/>
          <w:szCs w:val="20"/>
        </w:rPr>
        <w:t xml:space="preserve">forms, and, </w:t>
      </w:r>
      <w:r>
        <w:rPr>
          <w:rFonts w:cstheme="minorHAnsi"/>
          <w:spacing w:val="-1"/>
          <w:sz w:val="20"/>
          <w:szCs w:val="20"/>
        </w:rPr>
        <w:t xml:space="preserve">if applicable, include </w:t>
      </w:r>
      <w:r w:rsidRPr="004F03BF" w:rsidR="00640D14">
        <w:rPr>
          <w:rFonts w:cstheme="minorHAnsi"/>
          <w:spacing w:val="-1"/>
          <w:sz w:val="20"/>
          <w:szCs w:val="20"/>
        </w:rPr>
        <w:t>additional documents</w:t>
      </w:r>
      <w:r w:rsidRPr="004F03BF" w:rsidR="00D4700E">
        <w:rPr>
          <w:rFonts w:cstheme="minorHAnsi"/>
          <w:spacing w:val="-1"/>
          <w:sz w:val="20"/>
          <w:szCs w:val="20"/>
        </w:rPr>
        <w:t xml:space="preserve">.  </w:t>
      </w:r>
      <w:r w:rsidR="00ED6DD0">
        <w:rPr>
          <w:rFonts w:cstheme="minorHAnsi"/>
          <w:spacing w:val="-1"/>
          <w:sz w:val="20"/>
          <w:szCs w:val="20"/>
        </w:rPr>
        <w:t xml:space="preserve">Please contact us at </w:t>
      </w:r>
      <w:r>
        <w:rPr>
          <w:rFonts w:cstheme="minorHAnsi"/>
          <w:spacing w:val="-1"/>
          <w:sz w:val="20"/>
          <w:szCs w:val="20"/>
        </w:rPr>
        <w:t>(</w:t>
      </w:r>
      <w:r w:rsidR="00ED6DD0">
        <w:rPr>
          <w:rFonts w:cstheme="minorHAnsi"/>
          <w:spacing w:val="-1"/>
          <w:sz w:val="20"/>
          <w:szCs w:val="20"/>
        </w:rPr>
        <w:t>978</w:t>
      </w:r>
      <w:r>
        <w:rPr>
          <w:rFonts w:cstheme="minorHAnsi"/>
          <w:spacing w:val="-1"/>
          <w:sz w:val="20"/>
          <w:szCs w:val="20"/>
        </w:rPr>
        <w:t>) 282-</w:t>
      </w:r>
      <w:r w:rsidR="00ED6DD0">
        <w:rPr>
          <w:rFonts w:cstheme="minorHAnsi"/>
          <w:spacing w:val="-1"/>
          <w:sz w:val="20"/>
          <w:szCs w:val="20"/>
        </w:rPr>
        <w:t xml:space="preserve">8438 if you have any permitting questions.  </w:t>
      </w:r>
      <w:r w:rsidRPr="004F03BF" w:rsidR="00D4700E">
        <w:rPr>
          <w:rFonts w:cstheme="minorHAnsi"/>
          <w:spacing w:val="-1"/>
          <w:sz w:val="20"/>
          <w:szCs w:val="20"/>
        </w:rPr>
        <w:t>This package includes:</w:t>
      </w:r>
    </w:p>
    <w:p w:rsidRPr="004F03BF" w:rsidR="003C2239" w:rsidP="00D4700E" w:rsidRDefault="003C2239">
      <w:pPr>
        <w:spacing w:line="130" w:lineRule="atLeast"/>
        <w:rPr>
          <w:rFonts w:eastAsia="Calibri" w:cstheme="minorHAnsi"/>
          <w:sz w:val="20"/>
          <w:szCs w:val="20"/>
        </w:rPr>
      </w:pPr>
    </w:p>
    <w:p w:rsidRPr="004F03BF" w:rsidR="003C2239" w:rsidP="00D4700E" w:rsidRDefault="00D4700E">
      <w:pPr>
        <w:pStyle w:val="ListParagraph"/>
        <w:numPr>
          <w:ilvl w:val="0"/>
          <w:numId w:val="6"/>
        </w:numPr>
        <w:spacing w:before="2"/>
        <w:rPr>
          <w:rFonts w:eastAsia="Calibri" w:cstheme="minorHAnsi"/>
          <w:sz w:val="20"/>
          <w:szCs w:val="20"/>
        </w:rPr>
      </w:pPr>
      <w:r w:rsidRPr="004F03BF">
        <w:rPr>
          <w:rFonts w:eastAsia="Calibri" w:cstheme="minorHAnsi"/>
          <w:sz w:val="20"/>
          <w:szCs w:val="20"/>
        </w:rPr>
        <w:t>Permit application</w:t>
      </w:r>
    </w:p>
    <w:p w:rsidRPr="004F03BF" w:rsidR="00D4700E" w:rsidP="00D4700E" w:rsidRDefault="00D4700E">
      <w:pPr>
        <w:pStyle w:val="ListParagraph"/>
        <w:numPr>
          <w:ilvl w:val="0"/>
          <w:numId w:val="6"/>
        </w:numPr>
        <w:spacing w:before="2"/>
        <w:rPr>
          <w:rFonts w:eastAsia="Calibri" w:cstheme="minorHAnsi"/>
          <w:sz w:val="20"/>
          <w:szCs w:val="20"/>
        </w:rPr>
      </w:pPr>
      <w:r w:rsidRPr="004F03BF">
        <w:rPr>
          <w:rFonts w:eastAsia="Calibri" w:cstheme="minorHAnsi"/>
          <w:sz w:val="20"/>
          <w:szCs w:val="20"/>
        </w:rPr>
        <w:t>Owner form</w:t>
      </w:r>
    </w:p>
    <w:p w:rsidRPr="004F03BF" w:rsidR="00D4700E" w:rsidP="00D4700E" w:rsidRDefault="00D4700E">
      <w:pPr>
        <w:pStyle w:val="ListParagraph"/>
        <w:numPr>
          <w:ilvl w:val="0"/>
          <w:numId w:val="6"/>
        </w:numPr>
        <w:spacing w:before="2"/>
        <w:rPr>
          <w:rFonts w:eastAsia="Calibri" w:cstheme="minorHAnsi"/>
          <w:sz w:val="20"/>
          <w:szCs w:val="20"/>
        </w:rPr>
      </w:pPr>
      <w:r w:rsidRPr="004F03BF">
        <w:rPr>
          <w:rFonts w:eastAsia="Calibri" w:cstheme="minorHAnsi"/>
          <w:sz w:val="20"/>
          <w:szCs w:val="20"/>
        </w:rPr>
        <w:t>Application instructions</w:t>
      </w:r>
    </w:p>
    <w:p w:rsidRPr="004F03BF" w:rsidR="003B37AC" w:rsidP="00B53BE5" w:rsidRDefault="003B37AC">
      <w:pPr>
        <w:pStyle w:val="BodyText"/>
        <w:ind w:left="0"/>
        <w:rPr>
          <w:rFonts w:asciiTheme="minorHAnsi" w:hAnsiTheme="minorHAnsi" w:cstheme="minorHAnsi"/>
        </w:rPr>
      </w:pPr>
    </w:p>
    <w:p w:rsidRPr="004F03BF" w:rsidR="003B37AC" w:rsidP="003B37AC" w:rsidRDefault="003B37AC">
      <w:pPr>
        <w:pStyle w:val="Heading1"/>
        <w:spacing w:before="34"/>
        <w:ind w:left="112"/>
        <w:rPr>
          <w:rFonts w:asciiTheme="minorHAnsi" w:hAnsiTheme="minorHAnsi" w:cstheme="minorHAnsi"/>
          <w:b w:val="0"/>
          <w:bCs w:val="0"/>
        </w:rPr>
      </w:pPr>
      <w:r w:rsidRPr="004F03BF">
        <w:rPr>
          <w:rFonts w:asciiTheme="minorHAnsi" w:hAnsiTheme="minorHAnsi" w:cstheme="minorHAnsi"/>
          <w:spacing w:val="-1"/>
        </w:rPr>
        <w:t>Why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do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you need</w:t>
      </w:r>
      <w:r w:rsidRPr="004F03BF">
        <w:rPr>
          <w:rFonts w:asciiTheme="minorHAnsi" w:hAnsiTheme="minorHAnsi" w:cstheme="minorHAnsi"/>
        </w:rPr>
        <w:t xml:space="preserve"> a</w:t>
      </w:r>
      <w:r w:rsidRPr="004F03BF">
        <w:rPr>
          <w:rFonts w:asciiTheme="minorHAnsi" w:hAnsiTheme="minorHAnsi" w:cstheme="minorHAnsi"/>
          <w:spacing w:val="-2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 xml:space="preserve">dealer </w:t>
      </w:r>
      <w:r w:rsidRPr="004F03BF">
        <w:rPr>
          <w:rFonts w:asciiTheme="minorHAnsi" w:hAnsiTheme="minorHAnsi" w:cstheme="minorHAnsi"/>
        </w:rPr>
        <w:t>permit?</w:t>
      </w:r>
    </w:p>
    <w:p w:rsidRPr="004F03BF" w:rsidR="003B37AC" w:rsidP="003B37AC" w:rsidRDefault="003B37AC">
      <w:pPr>
        <w:rPr>
          <w:rFonts w:eastAsia="Calibri" w:cstheme="minorHAnsi"/>
          <w:b/>
          <w:bCs/>
          <w:sz w:val="20"/>
          <w:szCs w:val="20"/>
        </w:rPr>
      </w:pPr>
    </w:p>
    <w:p w:rsidR="002E3602" w:rsidP="003B37AC" w:rsidRDefault="003B37AC">
      <w:pPr>
        <w:pStyle w:val="BodyText"/>
        <w:rPr>
          <w:rFonts w:asciiTheme="minorHAnsi" w:hAnsiTheme="minorHAnsi" w:cstheme="minorHAnsi"/>
          <w:b/>
          <w:spacing w:val="45"/>
        </w:rPr>
      </w:pPr>
      <w:r w:rsidRPr="004F03BF">
        <w:rPr>
          <w:rFonts w:asciiTheme="minorHAnsi" w:hAnsiTheme="minorHAnsi" w:cstheme="minorHAnsi"/>
          <w:spacing w:val="-1"/>
        </w:rPr>
        <w:t>You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need</w:t>
      </w:r>
      <w:r w:rsidRPr="004F03BF">
        <w:rPr>
          <w:rFonts w:asciiTheme="minorHAnsi" w:hAnsiTheme="minorHAnsi" w:cstheme="minorHAnsi"/>
        </w:rPr>
        <w:t xml:space="preserve"> to</w:t>
      </w:r>
      <w:r w:rsidRPr="004F03BF">
        <w:rPr>
          <w:rFonts w:asciiTheme="minorHAnsi" w:hAnsiTheme="minorHAnsi" w:cstheme="minorHAnsi"/>
          <w:spacing w:val="-1"/>
        </w:rPr>
        <w:t xml:space="preserve"> have</w:t>
      </w:r>
      <w:r w:rsidRPr="004F03BF">
        <w:rPr>
          <w:rFonts w:asciiTheme="minorHAnsi" w:hAnsiTheme="minorHAnsi" w:cstheme="minorHAnsi"/>
        </w:rPr>
        <w:t xml:space="preserve"> a </w:t>
      </w:r>
      <w:r w:rsidRPr="004F03BF">
        <w:rPr>
          <w:rFonts w:asciiTheme="minorHAnsi" w:hAnsiTheme="minorHAnsi" w:cstheme="minorHAnsi"/>
          <w:spacing w:val="-1"/>
        </w:rPr>
        <w:t>Greater</w:t>
      </w:r>
      <w:r w:rsidRPr="004F03BF">
        <w:rPr>
          <w:rFonts w:asciiTheme="minorHAnsi" w:hAnsiTheme="minorHAnsi" w:cstheme="minorHAnsi"/>
          <w:spacing w:val="-2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Atlantic Region dealer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permit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to purchase lobster, shellfish, and fish from</w:t>
      </w:r>
      <w:r w:rsidRPr="004F03BF">
        <w:rPr>
          <w:rFonts w:asciiTheme="minorHAnsi" w:hAnsiTheme="minorHAnsi" w:cstheme="minorHAnsi"/>
        </w:rPr>
        <w:t xml:space="preserve"> a </w:t>
      </w:r>
      <w:r w:rsidRPr="004F03BF">
        <w:rPr>
          <w:rFonts w:asciiTheme="minorHAnsi" w:hAnsiTheme="minorHAnsi" w:cstheme="minorHAnsi"/>
          <w:spacing w:val="-1"/>
        </w:rPr>
        <w:t>federally</w:t>
      </w:r>
      <w:r w:rsidRPr="004F03BF">
        <w:rPr>
          <w:rFonts w:asciiTheme="minorHAnsi" w:hAnsiTheme="minorHAnsi" w:cstheme="minorHAnsi"/>
          <w:spacing w:val="40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permitted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Greater Atlantic Region</w:t>
      </w:r>
      <w:r w:rsidRPr="004F03BF">
        <w:rPr>
          <w:rFonts w:asciiTheme="minorHAnsi" w:hAnsiTheme="minorHAnsi" w:cstheme="minorHAnsi"/>
        </w:rPr>
        <w:t xml:space="preserve"> vessel </w:t>
      </w:r>
      <w:r w:rsidRPr="004F03BF">
        <w:rPr>
          <w:rFonts w:asciiTheme="minorHAnsi" w:hAnsiTheme="minorHAnsi" w:cstheme="minorHAnsi"/>
          <w:spacing w:val="-1"/>
        </w:rPr>
        <w:t>or</w:t>
      </w:r>
      <w:r w:rsidR="002E3602">
        <w:rPr>
          <w:rFonts w:asciiTheme="minorHAnsi" w:hAnsiTheme="minorHAnsi" w:cstheme="minorHAnsi"/>
          <w:spacing w:val="-1"/>
        </w:rPr>
        <w:t xml:space="preserve"> </w:t>
      </w:r>
      <w:r w:rsidR="00F522E1">
        <w:rPr>
          <w:rFonts w:asciiTheme="minorHAnsi" w:hAnsiTheme="minorHAnsi" w:cstheme="minorHAnsi"/>
          <w:spacing w:val="-1"/>
        </w:rPr>
        <w:t xml:space="preserve">an </w:t>
      </w:r>
      <w:r w:rsidRPr="004F03BF">
        <w:rPr>
          <w:rFonts w:asciiTheme="minorHAnsi" w:hAnsiTheme="minorHAnsi" w:cstheme="minorHAnsi"/>
          <w:spacing w:val="-1"/>
        </w:rPr>
        <w:t xml:space="preserve">HMS vessel </w:t>
      </w:r>
      <w:r w:rsidRPr="004F03BF">
        <w:rPr>
          <w:rFonts w:asciiTheme="minorHAnsi" w:hAnsiTheme="minorHAnsi" w:cstheme="minorHAnsi"/>
        </w:rPr>
        <w:t>harvesting Atlantic tunas</w:t>
      </w:r>
      <w:r w:rsidRPr="004F03BF">
        <w:rPr>
          <w:rFonts w:asciiTheme="minorHAnsi" w:hAnsiTheme="minorHAnsi" w:cstheme="minorHAnsi"/>
          <w:spacing w:val="-1"/>
        </w:rPr>
        <w:t xml:space="preserve">.  </w:t>
      </w:r>
      <w:r w:rsidRPr="004F03BF">
        <w:rPr>
          <w:rFonts w:asciiTheme="minorHAnsi" w:hAnsiTheme="minorHAnsi" w:cstheme="minorHAnsi"/>
          <w:b/>
          <w:spacing w:val="-1"/>
        </w:rPr>
        <w:t>Additionally,</w:t>
      </w:r>
      <w:r w:rsidRPr="004F03BF">
        <w:rPr>
          <w:rFonts w:asciiTheme="minorHAnsi" w:hAnsiTheme="minorHAnsi" w:cstheme="minorHAnsi"/>
          <w:b/>
          <w:spacing w:val="-2"/>
        </w:rPr>
        <w:t xml:space="preserve"> </w:t>
      </w:r>
      <w:r w:rsidRPr="004F03BF">
        <w:rPr>
          <w:rFonts w:asciiTheme="minorHAnsi" w:hAnsiTheme="minorHAnsi" w:cstheme="minorHAnsi"/>
          <w:b/>
          <w:spacing w:val="-1"/>
        </w:rPr>
        <w:t xml:space="preserve">you </w:t>
      </w:r>
      <w:r w:rsidRPr="004F03BF">
        <w:rPr>
          <w:rFonts w:asciiTheme="minorHAnsi" w:hAnsiTheme="minorHAnsi" w:cstheme="minorHAnsi"/>
          <w:b/>
        </w:rPr>
        <w:t>must</w:t>
      </w:r>
      <w:r w:rsidRPr="004F03BF">
        <w:rPr>
          <w:rFonts w:asciiTheme="minorHAnsi" w:hAnsiTheme="minorHAnsi" w:cstheme="minorHAnsi"/>
          <w:b/>
          <w:spacing w:val="-1"/>
        </w:rPr>
        <w:t xml:space="preserve"> </w:t>
      </w:r>
      <w:r w:rsidRPr="004F03BF">
        <w:rPr>
          <w:rFonts w:asciiTheme="minorHAnsi" w:hAnsiTheme="minorHAnsi" w:cstheme="minorHAnsi"/>
          <w:b/>
        </w:rPr>
        <w:t>have</w:t>
      </w:r>
      <w:r w:rsidRPr="004F03BF">
        <w:rPr>
          <w:rFonts w:asciiTheme="minorHAnsi" w:hAnsiTheme="minorHAnsi" w:cstheme="minorHAnsi"/>
          <w:b/>
          <w:spacing w:val="-2"/>
        </w:rPr>
        <w:t xml:space="preserve"> </w:t>
      </w:r>
      <w:r w:rsidR="002E3602">
        <w:rPr>
          <w:rFonts w:asciiTheme="minorHAnsi" w:hAnsiTheme="minorHAnsi" w:cstheme="minorHAnsi"/>
          <w:b/>
          <w:spacing w:val="-1"/>
        </w:rPr>
        <w:t>a Greater Atlantic Region dealer</w:t>
      </w:r>
      <w:r w:rsidRPr="004F03BF">
        <w:rPr>
          <w:rFonts w:asciiTheme="minorHAnsi" w:hAnsiTheme="minorHAnsi" w:cstheme="minorHAnsi"/>
          <w:b/>
          <w:spacing w:val="-1"/>
        </w:rPr>
        <w:t xml:space="preserve"> </w:t>
      </w:r>
      <w:r w:rsidRPr="004F03BF">
        <w:rPr>
          <w:rFonts w:asciiTheme="minorHAnsi" w:hAnsiTheme="minorHAnsi" w:cstheme="minorHAnsi"/>
          <w:b/>
        </w:rPr>
        <w:t>permit</w:t>
      </w:r>
      <w:r w:rsidRPr="004F03BF">
        <w:rPr>
          <w:rFonts w:asciiTheme="minorHAnsi" w:hAnsiTheme="minorHAnsi" w:cstheme="minorHAnsi"/>
          <w:b/>
          <w:spacing w:val="-2"/>
        </w:rPr>
        <w:t xml:space="preserve"> </w:t>
      </w:r>
      <w:r w:rsidRPr="004F03BF">
        <w:rPr>
          <w:rFonts w:asciiTheme="minorHAnsi" w:hAnsiTheme="minorHAnsi" w:cstheme="minorHAnsi"/>
          <w:b/>
        </w:rPr>
        <w:t>in</w:t>
      </w:r>
      <w:r w:rsidRPr="004F03BF">
        <w:rPr>
          <w:rFonts w:asciiTheme="minorHAnsi" w:hAnsiTheme="minorHAnsi" w:cstheme="minorHAnsi"/>
          <w:b/>
          <w:spacing w:val="-1"/>
        </w:rPr>
        <w:t xml:space="preserve"> </w:t>
      </w:r>
      <w:r w:rsidRPr="004F03BF">
        <w:rPr>
          <w:rFonts w:asciiTheme="minorHAnsi" w:hAnsiTheme="minorHAnsi" w:cstheme="minorHAnsi"/>
          <w:b/>
        </w:rPr>
        <w:t>your</w:t>
      </w:r>
      <w:r w:rsidRPr="004F03BF">
        <w:rPr>
          <w:rFonts w:asciiTheme="minorHAnsi" w:hAnsiTheme="minorHAnsi" w:cstheme="minorHAnsi"/>
          <w:b/>
          <w:spacing w:val="-2"/>
        </w:rPr>
        <w:t xml:space="preserve"> </w:t>
      </w:r>
      <w:r w:rsidRPr="004F03BF">
        <w:rPr>
          <w:rFonts w:asciiTheme="minorHAnsi" w:hAnsiTheme="minorHAnsi" w:cstheme="minorHAnsi"/>
          <w:b/>
          <w:spacing w:val="-1"/>
        </w:rPr>
        <w:t>possession</w:t>
      </w:r>
      <w:r w:rsidRPr="004F03BF">
        <w:rPr>
          <w:rFonts w:asciiTheme="minorHAnsi" w:hAnsiTheme="minorHAnsi" w:cstheme="minorHAnsi"/>
          <w:b/>
        </w:rPr>
        <w:t xml:space="preserve"> </w:t>
      </w:r>
      <w:r w:rsidRPr="004F03BF">
        <w:rPr>
          <w:rFonts w:asciiTheme="minorHAnsi" w:hAnsiTheme="minorHAnsi" w:cstheme="minorHAnsi"/>
          <w:b/>
          <w:spacing w:val="-1"/>
        </w:rPr>
        <w:t>when</w:t>
      </w:r>
      <w:r w:rsidRPr="004F03BF">
        <w:rPr>
          <w:rFonts w:asciiTheme="minorHAnsi" w:hAnsiTheme="minorHAnsi" w:cstheme="minorHAnsi"/>
          <w:b/>
          <w:spacing w:val="1"/>
        </w:rPr>
        <w:t xml:space="preserve"> </w:t>
      </w:r>
      <w:r w:rsidR="002E3602">
        <w:rPr>
          <w:rFonts w:asciiTheme="minorHAnsi" w:hAnsiTheme="minorHAnsi" w:cstheme="minorHAnsi"/>
          <w:b/>
          <w:spacing w:val="-1"/>
        </w:rPr>
        <w:t>purchasing fish or shellfish from federal vessels</w:t>
      </w:r>
      <w:r w:rsidRPr="004F03BF">
        <w:rPr>
          <w:rFonts w:asciiTheme="minorHAnsi" w:hAnsiTheme="minorHAnsi" w:cstheme="minorHAnsi"/>
          <w:b/>
          <w:spacing w:val="-1"/>
        </w:rPr>
        <w:t>.</w:t>
      </w:r>
      <w:r w:rsidRPr="004F03BF">
        <w:rPr>
          <w:rFonts w:asciiTheme="minorHAnsi" w:hAnsiTheme="minorHAnsi" w:cstheme="minorHAnsi"/>
          <w:b/>
        </w:rPr>
        <w:t xml:space="preserve"> </w:t>
      </w:r>
      <w:r w:rsidRPr="004F03BF">
        <w:rPr>
          <w:rFonts w:asciiTheme="minorHAnsi" w:hAnsiTheme="minorHAnsi" w:cstheme="minorHAnsi"/>
          <w:b/>
          <w:spacing w:val="45"/>
        </w:rPr>
        <w:t xml:space="preserve"> </w:t>
      </w:r>
    </w:p>
    <w:p w:rsidR="002E3602" w:rsidP="003B37AC" w:rsidRDefault="002E3602">
      <w:pPr>
        <w:pStyle w:val="BodyText"/>
        <w:rPr>
          <w:rFonts w:asciiTheme="minorHAnsi" w:hAnsiTheme="minorHAnsi" w:cstheme="minorHAnsi"/>
          <w:b/>
          <w:spacing w:val="45"/>
        </w:rPr>
      </w:pPr>
    </w:p>
    <w:p w:rsidRPr="002E3602" w:rsidR="003B37AC" w:rsidP="002E3602" w:rsidRDefault="003B37AC">
      <w:pPr>
        <w:pStyle w:val="BodyText"/>
      </w:pPr>
      <w:r w:rsidRPr="002E3602">
        <w:t xml:space="preserve">You </w:t>
      </w:r>
      <w:r w:rsidRPr="002E3602" w:rsidR="002E3602">
        <w:t xml:space="preserve">will </w:t>
      </w:r>
      <w:r w:rsidRPr="002E3602">
        <w:t>need a Greater Atlantic</w:t>
      </w:r>
      <w:r w:rsidRPr="002E3602" w:rsidR="002E3602">
        <w:t xml:space="preserve"> </w:t>
      </w:r>
      <w:r w:rsidRPr="002E3602">
        <w:t>dealer permit if:</w:t>
      </w:r>
    </w:p>
    <w:p w:rsidRPr="004F03BF" w:rsidR="003B37AC" w:rsidP="003B37AC" w:rsidRDefault="003B37AC">
      <w:pPr>
        <w:rPr>
          <w:rFonts w:eastAsia="Calibri" w:cstheme="minorHAnsi"/>
          <w:sz w:val="20"/>
          <w:szCs w:val="20"/>
        </w:rPr>
      </w:pPr>
    </w:p>
    <w:p w:rsidRPr="004F03BF" w:rsidR="003B37AC" w:rsidP="003B37AC" w:rsidRDefault="003B37AC">
      <w:pPr>
        <w:pStyle w:val="BodyText"/>
        <w:numPr>
          <w:ilvl w:val="1"/>
          <w:numId w:val="3"/>
        </w:numPr>
        <w:tabs>
          <w:tab w:val="left" w:pos="831"/>
        </w:tabs>
        <w:spacing w:line="255" w:lineRule="exact"/>
        <w:rPr>
          <w:rFonts w:asciiTheme="minorHAnsi" w:hAnsiTheme="minorHAnsi" w:cstheme="minorHAnsi"/>
        </w:rPr>
      </w:pPr>
      <w:r w:rsidRPr="004F03BF">
        <w:rPr>
          <w:rFonts w:asciiTheme="minorHAnsi" w:hAnsiTheme="minorHAnsi" w:cstheme="minorHAnsi"/>
          <w:spacing w:val="-1"/>
        </w:rPr>
        <w:t>You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 xml:space="preserve">purchase </w:t>
      </w:r>
      <w:r w:rsidRPr="004F03BF">
        <w:rPr>
          <w:rFonts w:asciiTheme="minorHAnsi" w:hAnsiTheme="minorHAnsi" w:cstheme="minorHAnsi"/>
        </w:rPr>
        <w:t>any</w:t>
      </w:r>
      <w:r w:rsidRPr="004F03BF">
        <w:rPr>
          <w:rFonts w:asciiTheme="minorHAnsi" w:hAnsiTheme="minorHAnsi" w:cstheme="minorHAnsi"/>
          <w:spacing w:val="-1"/>
        </w:rPr>
        <w:t xml:space="preserve"> of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the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fish</w:t>
      </w:r>
      <w:r w:rsidRPr="004F03BF">
        <w:rPr>
          <w:rFonts w:asciiTheme="minorHAnsi" w:hAnsiTheme="minorHAnsi" w:cstheme="minorHAnsi"/>
          <w:spacing w:val="-2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or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shellfish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listed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below harvested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from</w:t>
      </w:r>
      <w:r w:rsidRPr="004F03BF">
        <w:rPr>
          <w:rFonts w:asciiTheme="minorHAnsi" w:hAnsiTheme="minorHAnsi" w:cstheme="minorHAnsi"/>
          <w:spacing w:val="-2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Federal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waters (EEZ)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or;</w:t>
      </w:r>
    </w:p>
    <w:p w:rsidRPr="004F03BF" w:rsidR="003B37AC" w:rsidP="003B37AC" w:rsidRDefault="003B37AC">
      <w:pPr>
        <w:pStyle w:val="BodyText"/>
        <w:numPr>
          <w:ilvl w:val="1"/>
          <w:numId w:val="3"/>
        </w:numPr>
        <w:tabs>
          <w:tab w:val="left" w:pos="831"/>
        </w:tabs>
        <w:spacing w:line="255" w:lineRule="exact"/>
        <w:rPr>
          <w:rFonts w:asciiTheme="minorHAnsi" w:hAnsiTheme="minorHAnsi" w:cstheme="minorHAnsi"/>
        </w:rPr>
      </w:pPr>
      <w:r w:rsidRPr="004F03BF">
        <w:rPr>
          <w:rFonts w:asciiTheme="minorHAnsi" w:hAnsiTheme="minorHAnsi" w:cstheme="minorHAnsi"/>
          <w:spacing w:val="-1"/>
        </w:rPr>
        <w:t>You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purchase Atlantic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tunas</w:t>
      </w:r>
      <w:r w:rsidRPr="004F03BF">
        <w:rPr>
          <w:rFonts w:asciiTheme="minorHAnsi" w:hAnsiTheme="minorHAnsi" w:cstheme="minorHAnsi"/>
          <w:spacing w:val="-2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harvested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from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Federal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or State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waters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or;</w:t>
      </w:r>
    </w:p>
    <w:p w:rsidRPr="004F03BF" w:rsidR="003B37AC" w:rsidP="003B37AC" w:rsidRDefault="003B37AC">
      <w:pPr>
        <w:pStyle w:val="BodyText"/>
        <w:numPr>
          <w:ilvl w:val="1"/>
          <w:numId w:val="3"/>
        </w:numPr>
        <w:tabs>
          <w:tab w:val="left" w:pos="831"/>
        </w:tabs>
        <w:rPr>
          <w:rFonts w:asciiTheme="minorHAnsi" w:hAnsiTheme="minorHAnsi" w:cstheme="minorHAnsi"/>
        </w:rPr>
      </w:pPr>
      <w:r w:rsidRPr="004F03BF">
        <w:rPr>
          <w:rFonts w:asciiTheme="minorHAnsi" w:hAnsiTheme="minorHAnsi" w:cstheme="minorHAnsi"/>
          <w:spacing w:val="-1"/>
        </w:rPr>
        <w:t>You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purchase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these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fish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or shellfish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from</w:t>
      </w:r>
      <w:r w:rsidRPr="004F03BF">
        <w:rPr>
          <w:rFonts w:asciiTheme="minorHAnsi" w:hAnsiTheme="minorHAnsi" w:cstheme="minorHAnsi"/>
        </w:rPr>
        <w:t xml:space="preserve"> a </w:t>
      </w:r>
      <w:r w:rsidRPr="004F03BF">
        <w:rPr>
          <w:rFonts w:asciiTheme="minorHAnsi" w:hAnsiTheme="minorHAnsi" w:cstheme="minorHAnsi"/>
          <w:spacing w:val="-1"/>
        </w:rPr>
        <w:t>vessel</w:t>
      </w:r>
      <w:r w:rsidRPr="004F03BF">
        <w:rPr>
          <w:rFonts w:asciiTheme="minorHAnsi" w:hAnsiTheme="minorHAnsi" w:cstheme="minorHAnsi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issued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</w:rPr>
        <w:t>a</w:t>
      </w:r>
      <w:r w:rsidRPr="004F03BF">
        <w:rPr>
          <w:rFonts w:asciiTheme="minorHAnsi" w:hAnsiTheme="minorHAnsi" w:cstheme="minorHAnsi"/>
          <w:spacing w:val="-1"/>
        </w:rPr>
        <w:t xml:space="preserve"> Greater Atlantic</w:t>
      </w:r>
      <w:r w:rsidRPr="004F03BF">
        <w:rPr>
          <w:rFonts w:asciiTheme="minorHAnsi" w:hAnsiTheme="minorHAnsi" w:cstheme="minorHAnsi"/>
          <w:spacing w:val="1"/>
        </w:rPr>
        <w:t xml:space="preserve"> </w:t>
      </w:r>
      <w:r w:rsidRPr="004F03BF">
        <w:rPr>
          <w:rFonts w:asciiTheme="minorHAnsi" w:hAnsiTheme="minorHAnsi" w:cstheme="minorHAnsi"/>
          <w:spacing w:val="-1"/>
        </w:rPr>
        <w:t>vessel permit.</w:t>
      </w:r>
    </w:p>
    <w:p w:rsidRPr="003B37AC" w:rsidR="003B37AC" w:rsidP="003B37AC" w:rsidRDefault="003B37AC">
      <w:pPr>
        <w:rPr>
          <w:rFonts w:eastAsia="Calibri" w:cstheme="minorHAnsi"/>
          <w:sz w:val="16"/>
          <w:szCs w:val="16"/>
        </w:rPr>
      </w:pPr>
    </w:p>
    <w:p w:rsidRPr="003B37AC" w:rsidR="003B37AC" w:rsidP="008B7FFB" w:rsidRDefault="00873714">
      <w:pPr>
        <w:pStyle w:val="Heading1"/>
        <w:rPr>
          <w:rFonts w:cstheme="minorHAnsi"/>
          <w:b w:val="0"/>
          <w:bCs w:val="0"/>
          <w:sz w:val="16"/>
          <w:szCs w:val="16"/>
        </w:rPr>
      </w:pPr>
      <w:r w:rsidRPr="003B37AC">
        <w:rPr>
          <w:rFonts w:asciiTheme="minorHAnsi" w:hAnsiTheme="minorHAnsi" w:cstheme="minorHAnsi"/>
          <w:sz w:val="16"/>
          <w:szCs w:val="16"/>
        </w:rPr>
        <w:t>List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z w:val="16"/>
          <w:szCs w:val="16"/>
        </w:rPr>
        <w:t>of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 xml:space="preserve"> managed</w:t>
      </w:r>
      <w:r w:rsidRPr="003B37AC">
        <w:rPr>
          <w:rFonts w:asciiTheme="minorHAnsi" w:hAnsiTheme="minorHAnsi" w:cstheme="minorHAnsi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>species</w:t>
      </w:r>
      <w:r w:rsidRPr="003B37AC">
        <w:rPr>
          <w:rFonts w:asciiTheme="minorHAnsi" w:hAnsiTheme="minorHAnsi" w:cstheme="minorHAnsi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>that require</w:t>
      </w:r>
      <w:r w:rsidRPr="003B37AC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z w:val="16"/>
          <w:szCs w:val="16"/>
        </w:rPr>
        <w:t>a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 xml:space="preserve"> Greater Atlantic</w:t>
      </w:r>
      <w:r w:rsidRPr="003B37AC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>Federal Dealer</w:t>
      </w:r>
      <w:r w:rsidRPr="003B37AC">
        <w:rPr>
          <w:rFonts w:asciiTheme="minorHAnsi" w:hAnsiTheme="minorHAnsi" w:cstheme="minorHAnsi"/>
          <w:sz w:val="16"/>
          <w:szCs w:val="16"/>
        </w:rPr>
        <w:t xml:space="preserve"> </w:t>
      </w:r>
      <w:r w:rsidRPr="003B37AC">
        <w:rPr>
          <w:rFonts w:asciiTheme="minorHAnsi" w:hAnsiTheme="minorHAnsi" w:cstheme="minorHAnsi"/>
          <w:spacing w:val="-1"/>
          <w:sz w:val="16"/>
          <w:szCs w:val="16"/>
        </w:rPr>
        <w:t>Permit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486"/>
        <w:gridCol w:w="2898"/>
      </w:tblGrid>
      <w:tr w:rsidRPr="003B37AC" w:rsidR="0034631F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34631F" w:rsidP="0034631F" w:rsidRDefault="0034631F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American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lobster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34631F" w:rsidP="0034631F" w:rsidRDefault="0034631F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Mid-Atlantic Forage Species</w:t>
            </w:r>
            <w:r w:rsidR="002D6799">
              <w:rPr>
                <w:rFonts w:eastAsia="Calibri" w:cstheme="minorHAnsi"/>
                <w:sz w:val="16"/>
                <w:szCs w:val="16"/>
              </w:rPr>
              <w:t xml:space="preserve"> continued -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34631F" w:rsidP="0034631F" w:rsidRDefault="0034631F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eastAsia="Calibri" w:cstheme="minorHAnsi"/>
                <w:sz w:val="16"/>
                <w:szCs w:val="16"/>
              </w:rPr>
              <w:t>Northeast</w:t>
            </w:r>
            <w:r w:rsidRPr="003B37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>Multispecies</w:t>
            </w:r>
            <w:r>
              <w:rPr>
                <w:rFonts w:eastAsia="Calibri" w:cstheme="minorHAnsi"/>
                <w:spacing w:val="-1"/>
                <w:sz w:val="16"/>
                <w:szCs w:val="16"/>
              </w:rPr>
              <w:t xml:space="preserve"> continued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z w:val="16"/>
                <w:szCs w:val="16"/>
              </w:rPr>
              <w:t>‐</w:t>
            </w:r>
          </w:p>
        </w:tc>
      </w:tr>
      <w:tr w:rsidRPr="003B37AC" w:rsidR="00AE7938" w:rsidTr="00DC141F">
        <w:trPr>
          <w:trHeight w:val="253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AE7938" w:rsidP="00AE7938" w:rsidRDefault="00AE7938">
            <w:pPr>
              <w:pStyle w:val="TableParagraph"/>
              <w:spacing w:line="242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Atlantic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>bluefish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AE7938" w:rsidP="00AE7938" w:rsidRDefault="00AE7938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sz w:val="16"/>
                <w:szCs w:val="16"/>
              </w:rPr>
              <w:t>Cusk‐eels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AE7938" w:rsidP="00AE7938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Red hake</w:t>
            </w:r>
          </w:p>
        </w:tc>
      </w:tr>
      <w:tr w:rsidRPr="003B37AC" w:rsidR="00E253D5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E253D5" w:rsidP="000538FC" w:rsidRDefault="00E253D5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>Atlantic</w:t>
            </w:r>
            <w:r w:rsidRPr="003B37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>deep‐sea</w:t>
            </w:r>
            <w:r w:rsidRPr="003B37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 xml:space="preserve">red </w:t>
            </w:r>
            <w:r w:rsidRPr="003B37AC">
              <w:rPr>
                <w:rFonts w:eastAsia="Calibri" w:cstheme="minorHAnsi"/>
                <w:sz w:val="16"/>
                <w:szCs w:val="16"/>
              </w:rPr>
              <w:t>crab</w:t>
            </w:r>
          </w:p>
        </w:tc>
        <w:tc>
          <w:tcPr>
            <w:tcW w:w="3486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vAlign w:val="center"/>
          </w:tcPr>
          <w:p w:rsidRPr="007B2110" w:rsidR="00E253D5" w:rsidP="000538FC" w:rsidRDefault="00E253D5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     </w:t>
            </w:r>
            <w:r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</w:t>
            </w:r>
            <w:r w:rsidRPr="007B2110">
              <w:rPr>
                <w:rFonts w:ascii="Calibri" w:hAnsi="Calibri" w:cs="Calibri"/>
                <w:color w:val="222222"/>
                <w:sz w:val="16"/>
                <w:szCs w:val="16"/>
              </w:rPr>
              <w:t>Copepods, krill, amphipods</w:t>
            </w:r>
            <w:r>
              <w:rPr>
                <w:rFonts w:ascii="Calibri" w:hAnsi="Calibri" w:cs="Calibri"/>
                <w:color w:val="222222"/>
                <w:sz w:val="16"/>
                <w:szCs w:val="16"/>
              </w:rPr>
              <w:t>, and any</w:t>
            </w:r>
          </w:p>
          <w:p w:rsidRPr="007B2110" w:rsidR="00E253D5" w:rsidP="000538FC" w:rsidRDefault="00E253D5">
            <w:pPr>
              <w:widowControl/>
              <w:autoSpaceDE w:val="0"/>
              <w:autoSpaceDN w:val="0"/>
              <w:adjustRightInd w:val="0"/>
              <w:rPr>
                <w:rFonts w:cs="Calibri"/>
                <w:color w:val="222222"/>
                <w:sz w:val="16"/>
                <w:szCs w:val="16"/>
              </w:rPr>
            </w:pPr>
            <w:r w:rsidRPr="007B2110">
              <w:rPr>
                <w:rFonts w:eastAsia="Calibri" w:cstheme="minorHAnsi"/>
                <w:sz w:val="16"/>
                <w:szCs w:val="16"/>
              </w:rPr>
              <w:t xml:space="preserve">       </w:t>
            </w:r>
            <w:r>
              <w:rPr>
                <w:rFonts w:eastAsia="Calibri" w:cstheme="minorHAnsi"/>
                <w:sz w:val="16"/>
                <w:szCs w:val="16"/>
              </w:rPr>
              <w:t>other</w:t>
            </w:r>
            <w:r w:rsidRPr="007B2110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222222"/>
                <w:sz w:val="16"/>
                <w:szCs w:val="16"/>
              </w:rPr>
              <w:t>species less than 1 inch as an a</w:t>
            </w:r>
            <w:r w:rsidRPr="007B2110">
              <w:rPr>
                <w:rFonts w:cs="Calibri"/>
                <w:color w:val="222222"/>
                <w:sz w:val="16"/>
                <w:szCs w:val="16"/>
              </w:rPr>
              <w:t>dult</w:t>
            </w:r>
          </w:p>
          <w:p w:rsidRPr="007B2110" w:rsidR="00E253D5" w:rsidP="000538FC" w:rsidRDefault="00E253D5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eastAsia="Wingdings-Regular" w:cs="Wingdings-Regular"/>
                <w:color w:val="000000"/>
                <w:sz w:val="16"/>
                <w:szCs w:val="16"/>
              </w:rPr>
              <w:t>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E253D5" w:rsidP="000538FC" w:rsidRDefault="00E253D5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Silver</w:t>
            </w:r>
            <w:r w:rsidRPr="003B37AC">
              <w:rPr>
                <w:rFonts w:cstheme="minorHAnsi"/>
                <w:sz w:val="16"/>
                <w:szCs w:val="16"/>
              </w:rPr>
              <w:t xml:space="preserve"> hake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(Whiting)</w:t>
            </w:r>
          </w:p>
        </w:tc>
      </w:tr>
      <w:tr w:rsidRPr="003B37AC" w:rsidR="00E253D5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E253D5" w:rsidP="000538FC" w:rsidRDefault="00E253D5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Atlantic hagfish</w:t>
            </w:r>
          </w:p>
        </w:tc>
        <w:tc>
          <w:tcPr>
            <w:tcW w:w="3486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E253D5" w:rsidP="000538FC" w:rsidRDefault="00E253D5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E253D5" w:rsidP="000538FC" w:rsidRDefault="00E253D5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White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hake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Atlantic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herring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sz w:val="16"/>
                <w:szCs w:val="16"/>
              </w:rPr>
              <w:t>Greeneyes</w:t>
            </w:r>
            <w:proofErr w:type="spellEnd"/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Windowpane</w:t>
            </w:r>
            <w:r w:rsidRPr="003B37A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flounder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="00DC141F">
              <w:rPr>
                <w:rFonts w:cstheme="minorHAnsi"/>
                <w:spacing w:val="-1"/>
                <w:sz w:val="16"/>
                <w:szCs w:val="16"/>
              </w:rPr>
              <w:t>(PROHIBITED)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99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Atlantic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sea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>scallop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Halfbeaks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Winter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flounder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(</w:t>
            </w:r>
            <w:proofErr w:type="spellStart"/>
            <w:r w:rsidRPr="003B37AC">
              <w:rPr>
                <w:rFonts w:cstheme="minorHAnsi"/>
                <w:spacing w:val="-1"/>
                <w:sz w:val="16"/>
                <w:szCs w:val="16"/>
              </w:rPr>
              <w:t>Blackback</w:t>
            </w:r>
            <w:proofErr w:type="spellEnd"/>
            <w:r w:rsidRPr="003B37AC">
              <w:rPr>
                <w:rFonts w:cstheme="minorHAnsi"/>
                <w:spacing w:val="-1"/>
                <w:sz w:val="16"/>
                <w:szCs w:val="16"/>
              </w:rPr>
              <w:t>)</w:t>
            </w:r>
          </w:p>
        </w:tc>
      </w:tr>
      <w:tr w:rsidRPr="003B37AC" w:rsidR="000538FC" w:rsidTr="00DC141F">
        <w:trPr>
          <w:trHeight w:val="253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99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>Atlantic</w:t>
            </w:r>
            <w:r w:rsidRPr="003B37A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>tunas</w:t>
            </w:r>
            <w:r w:rsidRPr="003B37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z w:val="16"/>
                <w:szCs w:val="16"/>
              </w:rPr>
              <w:t>‐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sz w:val="16"/>
                <w:szCs w:val="16"/>
              </w:rPr>
              <w:t>Lanternfish</w:t>
            </w:r>
            <w:proofErr w:type="spellEnd"/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Witch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flounder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(Grey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sole)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Bluefin tuna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sz w:val="16"/>
                <w:szCs w:val="16"/>
              </w:rPr>
              <w:t>Pearlsides</w:t>
            </w:r>
            <w:proofErr w:type="spellEnd"/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Yellowtail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flounder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Bigeye tuna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Round herring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Northeast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Skate</w:t>
            </w:r>
            <w:r w:rsidRPr="003B37AC">
              <w:rPr>
                <w:rFonts w:cstheme="minorHAnsi"/>
                <w:sz w:val="16"/>
                <w:szCs w:val="16"/>
              </w:rPr>
              <w:t xml:space="preserve"> complex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Albacore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>tuna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Sand lances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B37AC">
              <w:rPr>
                <w:rFonts w:cstheme="minorHAnsi"/>
                <w:spacing w:val="-1"/>
                <w:sz w:val="16"/>
                <w:szCs w:val="16"/>
              </w:rPr>
              <w:t>Barndoor</w:t>
            </w:r>
            <w:proofErr w:type="spellEnd"/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>skate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Yellowfin</w:t>
            </w:r>
            <w:r w:rsidRPr="003B37A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tuna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Scaled sardine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 w:rsidRPr="003B37AC">
              <w:rPr>
                <w:rFonts w:cstheme="minorHAnsi"/>
                <w:spacing w:val="-1"/>
                <w:sz w:val="16"/>
                <w:szCs w:val="16"/>
              </w:rPr>
              <w:t>Clearnose</w:t>
            </w:r>
            <w:proofErr w:type="spellEnd"/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skate</w:t>
            </w:r>
          </w:p>
        </w:tc>
      </w:tr>
      <w:tr w:rsidRPr="003B37AC" w:rsidR="000538FC" w:rsidTr="00DC141F">
        <w:trPr>
          <w:trHeight w:val="253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Skipjack tuna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Silversides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Little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skate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99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 xml:space="preserve">Black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sea bass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Spanish sardine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Rosette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skate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Jonah Crab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    Pelagic </w:t>
            </w:r>
            <w:proofErr w:type="spellStart"/>
            <w:r>
              <w:rPr>
                <w:rFonts w:eastAsia="Calibri" w:cstheme="minorHAnsi"/>
                <w:sz w:val="16"/>
                <w:szCs w:val="16"/>
              </w:rPr>
              <w:t>molluscs</w:t>
            </w:r>
            <w:proofErr w:type="spellEnd"/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Smooth skate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Mackerel, Squid, and Butterfish -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 Monkfish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Thorny</w:t>
            </w:r>
            <w:r w:rsidRPr="003B37A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skate (PROHIBITED)*</w:t>
            </w:r>
          </w:p>
        </w:tc>
      </w:tr>
      <w:tr w:rsidRPr="003B37AC" w:rsidR="000538FC" w:rsidTr="00DC141F">
        <w:trPr>
          <w:trHeight w:val="254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     Atlantic chub mackerel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eastAsia="Calibri" w:cstheme="minorHAnsi"/>
                <w:sz w:val="16"/>
                <w:szCs w:val="16"/>
              </w:rPr>
              <w:t>Northeast</w:t>
            </w:r>
            <w:r w:rsidRPr="003B37A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eastAsia="Calibri" w:cstheme="minorHAnsi"/>
                <w:spacing w:val="-1"/>
                <w:sz w:val="16"/>
                <w:szCs w:val="16"/>
              </w:rPr>
              <w:t xml:space="preserve">Multispecies </w:t>
            </w:r>
            <w:r w:rsidRPr="003B37AC">
              <w:rPr>
                <w:rFonts w:eastAsia="Calibri" w:cstheme="minorHAnsi"/>
                <w:sz w:val="16"/>
                <w:szCs w:val="16"/>
              </w:rPr>
              <w:t>‐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>Winter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skate</w:t>
            </w:r>
          </w:p>
        </w:tc>
      </w:tr>
      <w:tr w:rsidRPr="003B37AC" w:rsidR="000538FC" w:rsidTr="00DC141F">
        <w:trPr>
          <w:trHeight w:val="253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     Atlantic mackerel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American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plaice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(dab)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Ocean quahog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Butterfish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cstheme="minorHAnsi"/>
                <w:spacing w:val="-1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Atlantic cod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 xml:space="preserve"> 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Scup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cstheme="minorHAnsi"/>
                <w:spacing w:val="-1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 xml:space="preserve"> Illex squid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cstheme="minorHAnsi"/>
                <w:spacing w:val="-1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Atlantic </w:t>
            </w:r>
            <w:r w:rsidRPr="003B37AC">
              <w:rPr>
                <w:rFonts w:cstheme="minorHAnsi"/>
                <w:sz w:val="16"/>
                <w:szCs w:val="16"/>
              </w:rPr>
              <w:t>halibut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Spiny</w:t>
            </w:r>
            <w:r w:rsidRPr="003B37A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dogfish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cstheme="minorHAnsi"/>
                <w:spacing w:val="-1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 xml:space="preserve"> Longfin squid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7D1470">
            <w:pPr>
              <w:pStyle w:val="TableParagraph"/>
              <w:spacing w:line="243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Atlantic </w:t>
            </w:r>
            <w:proofErr w:type="spellStart"/>
            <w:r>
              <w:rPr>
                <w:rFonts w:eastAsia="Calibri" w:cstheme="minorHAnsi"/>
                <w:sz w:val="16"/>
                <w:szCs w:val="16"/>
              </w:rPr>
              <w:t>Wolffish</w:t>
            </w:r>
            <w:proofErr w:type="spellEnd"/>
            <w:r>
              <w:rPr>
                <w:rFonts w:eastAsia="Calibri" w:cstheme="minorHAnsi"/>
                <w:sz w:val="16"/>
                <w:szCs w:val="16"/>
              </w:rPr>
              <w:t xml:space="preserve"> (PROHIBITED)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Summer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flounder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10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Mid-Atlantic Forage Species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Haddock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z w:val="16"/>
                <w:szCs w:val="16"/>
              </w:rPr>
              <w:t>Surfclam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sz w:val="16"/>
                <w:szCs w:val="16"/>
              </w:rPr>
              <w:t>Anchovies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Offshore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hake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Tilefish</w:t>
            </w: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0538FC" w:rsidP="000538FC" w:rsidRDefault="000538FC">
            <w:pPr>
              <w:pStyle w:val="TableParagraph"/>
              <w:spacing w:line="243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sz w:val="16"/>
                <w:szCs w:val="16"/>
              </w:rPr>
              <w:t>Argentines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Ocean</w:t>
            </w:r>
            <w:r w:rsidRPr="003B37A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="007D1470">
              <w:rPr>
                <w:rFonts w:cstheme="minorHAnsi"/>
                <w:spacing w:val="-1"/>
                <w:sz w:val="16"/>
                <w:szCs w:val="16"/>
              </w:rPr>
              <w:t>pout (PROHIBITED)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100"/>
              <w:rPr>
                <w:rFonts w:cstheme="minorHAnsi"/>
                <w:spacing w:val="-1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 xml:space="preserve"> Golden</w:t>
            </w:r>
          </w:p>
          <w:p w:rsidRPr="003B37AC" w:rsidR="000538FC" w:rsidP="000538FC" w:rsidRDefault="000538FC">
            <w:pPr>
              <w:pStyle w:val="TableParagraph"/>
              <w:spacing w:line="242" w:lineRule="exact"/>
              <w:ind w:left="100"/>
              <w:rPr>
                <w:rFonts w:cstheme="minorHAnsi"/>
                <w:spacing w:val="-1"/>
                <w:sz w:val="16"/>
                <w:szCs w:val="16"/>
              </w:rPr>
            </w:pPr>
          </w:p>
          <w:p w:rsidRPr="003B37AC" w:rsidR="000538FC" w:rsidP="000538FC" w:rsidRDefault="000538FC">
            <w:pPr>
              <w:pStyle w:val="TableParagraph"/>
              <w:spacing w:line="243" w:lineRule="exact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0538FC" w:rsidP="000538FC" w:rsidRDefault="000538FC">
            <w:pPr>
              <w:pStyle w:val="TableParagraph"/>
              <w:spacing w:line="243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sz w:val="16"/>
                <w:szCs w:val="16"/>
              </w:rPr>
              <w:t>Atlantic saury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ind w:left="282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Pollock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        </w:t>
            </w:r>
            <w:proofErr w:type="spellStart"/>
            <w:r w:rsidRPr="003B37AC">
              <w:rPr>
                <w:rFonts w:eastAsia="Calibri" w:cstheme="minorHAnsi"/>
                <w:sz w:val="16"/>
                <w:szCs w:val="16"/>
              </w:rPr>
              <w:t>Blueline</w:t>
            </w:r>
            <w:proofErr w:type="spellEnd"/>
          </w:p>
        </w:tc>
      </w:tr>
      <w:tr w:rsidRPr="003B37AC" w:rsidR="000538FC" w:rsidTr="00DC141F">
        <w:trPr>
          <w:trHeight w:val="256" w:hRule="exact"/>
          <w:jc w:val="center"/>
        </w:trPr>
        <w:tc>
          <w:tcPr>
            <w:tcW w:w="31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7B2110" w:rsidR="000538FC" w:rsidP="000538FC" w:rsidRDefault="000538FC">
            <w:pPr>
              <w:pStyle w:val="TableParagraph"/>
              <w:spacing w:line="242" w:lineRule="exact"/>
              <w:ind w:left="281"/>
              <w:rPr>
                <w:rFonts w:eastAsia="Calibri" w:cstheme="minorHAnsi"/>
                <w:sz w:val="16"/>
                <w:szCs w:val="16"/>
              </w:rPr>
            </w:pPr>
            <w:r w:rsidRPr="007B2110">
              <w:rPr>
                <w:rFonts w:ascii="Calibri" w:hAnsi="Calibri" w:cs="Calibri"/>
                <w:sz w:val="16"/>
                <w:szCs w:val="16"/>
              </w:rPr>
              <w:t>Atlantic thread herring</w:t>
            </w:r>
          </w:p>
        </w:tc>
        <w:tc>
          <w:tcPr>
            <w:tcW w:w="348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3" w:lineRule="exact"/>
              <w:ind w:left="280"/>
              <w:rPr>
                <w:rFonts w:eastAsia="Calibri" w:cstheme="minorHAnsi"/>
                <w:sz w:val="16"/>
                <w:szCs w:val="16"/>
              </w:rPr>
            </w:pPr>
            <w:r w:rsidRPr="003B37AC">
              <w:rPr>
                <w:rFonts w:cstheme="minorHAnsi"/>
                <w:spacing w:val="-1"/>
                <w:sz w:val="16"/>
                <w:szCs w:val="16"/>
              </w:rPr>
              <w:t>Redfish (Ocean</w:t>
            </w:r>
            <w:r w:rsidRPr="003B37AC">
              <w:rPr>
                <w:rFonts w:cstheme="minorHAnsi"/>
                <w:sz w:val="16"/>
                <w:szCs w:val="16"/>
              </w:rPr>
              <w:t xml:space="preserve"> </w:t>
            </w:r>
            <w:r w:rsidRPr="003B37AC">
              <w:rPr>
                <w:rFonts w:cstheme="minorHAnsi"/>
                <w:spacing w:val="-1"/>
                <w:sz w:val="16"/>
                <w:szCs w:val="16"/>
              </w:rPr>
              <w:t>perch)</w:t>
            </w:r>
          </w:p>
        </w:tc>
        <w:tc>
          <w:tcPr>
            <w:tcW w:w="28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3B37AC" w:rsidR="000538FC" w:rsidP="000538FC" w:rsidRDefault="000538FC">
            <w:pPr>
              <w:pStyle w:val="TableParagraph"/>
              <w:spacing w:line="242" w:lineRule="exact"/>
              <w:rPr>
                <w:rFonts w:cstheme="minorHAnsi"/>
                <w:spacing w:val="-1"/>
                <w:sz w:val="16"/>
                <w:szCs w:val="16"/>
              </w:rPr>
            </w:pPr>
          </w:p>
        </w:tc>
      </w:tr>
    </w:tbl>
    <w:p w:rsidR="007149B5" w:rsidP="003B37AC" w:rsidRDefault="007149B5">
      <w:pPr>
        <w:pStyle w:val="BodyText"/>
        <w:spacing w:before="60"/>
        <w:ind w:left="109"/>
        <w:rPr>
          <w:rFonts w:asciiTheme="minorHAnsi" w:hAnsiTheme="minorHAnsi" w:cstheme="minorHAnsi"/>
          <w:spacing w:val="-1"/>
        </w:rPr>
      </w:pPr>
    </w:p>
    <w:p w:rsidRPr="00C73717" w:rsidR="003B37AC" w:rsidP="003B37AC" w:rsidRDefault="003B37AC">
      <w:pPr>
        <w:pStyle w:val="BodyText"/>
        <w:spacing w:before="60"/>
        <w:ind w:left="109"/>
        <w:rPr>
          <w:rFonts w:asciiTheme="minorHAnsi" w:hAnsiTheme="minorHAnsi" w:cstheme="minorHAnsi"/>
        </w:rPr>
      </w:pPr>
      <w:r w:rsidRPr="00C73717">
        <w:rPr>
          <w:rFonts w:asciiTheme="minorHAnsi" w:hAnsiTheme="minorHAnsi" w:cstheme="minorHAnsi"/>
          <w:spacing w:val="-1"/>
        </w:rPr>
        <w:lastRenderedPageBreak/>
        <w:t xml:space="preserve">Vessels and dealers cannot currently harvest or possess </w:t>
      </w:r>
      <w:r w:rsidRPr="00C73717" w:rsidR="007D1470">
        <w:rPr>
          <w:rFonts w:cstheme="minorHAnsi"/>
        </w:rPr>
        <w:t xml:space="preserve">Atlantic </w:t>
      </w:r>
      <w:proofErr w:type="spellStart"/>
      <w:r w:rsidRPr="00C73717" w:rsidR="00C73717">
        <w:rPr>
          <w:rFonts w:cstheme="minorHAnsi"/>
        </w:rPr>
        <w:t>w</w:t>
      </w:r>
      <w:r w:rsidRPr="00C73717" w:rsidR="007D1470">
        <w:rPr>
          <w:rFonts w:cstheme="minorHAnsi"/>
        </w:rPr>
        <w:t>olffish</w:t>
      </w:r>
      <w:proofErr w:type="spellEnd"/>
      <w:r w:rsidRPr="00C73717" w:rsidR="00C73717">
        <w:rPr>
          <w:rFonts w:cstheme="minorHAnsi"/>
        </w:rPr>
        <w:t>, w</w:t>
      </w:r>
      <w:r w:rsidRPr="00C73717" w:rsidR="00C73717">
        <w:rPr>
          <w:rFonts w:cstheme="minorHAnsi"/>
          <w:spacing w:val="-1"/>
        </w:rPr>
        <w:t>indowpane</w:t>
      </w:r>
      <w:r w:rsidRPr="00C73717" w:rsidR="00C73717">
        <w:rPr>
          <w:rFonts w:cstheme="minorHAnsi"/>
          <w:spacing w:val="1"/>
        </w:rPr>
        <w:t xml:space="preserve"> </w:t>
      </w:r>
      <w:r w:rsidRPr="00C73717" w:rsidR="00C73717">
        <w:rPr>
          <w:rFonts w:cstheme="minorHAnsi"/>
          <w:spacing w:val="-1"/>
        </w:rPr>
        <w:t>flounder</w:t>
      </w:r>
      <w:r w:rsidRPr="00C73717" w:rsidR="007D1470">
        <w:rPr>
          <w:rFonts w:cstheme="minorHAnsi"/>
        </w:rPr>
        <w:t xml:space="preserve"> or </w:t>
      </w:r>
      <w:r w:rsidRPr="00C73717" w:rsidR="00C73717">
        <w:rPr>
          <w:rFonts w:cstheme="minorHAnsi"/>
        </w:rPr>
        <w:t>o</w:t>
      </w:r>
      <w:r w:rsidR="00DC141F">
        <w:rPr>
          <w:rFonts w:cstheme="minorHAnsi"/>
        </w:rPr>
        <w:t>cean p</w:t>
      </w:r>
      <w:r w:rsidRPr="00C73717" w:rsidR="007D1470">
        <w:rPr>
          <w:rFonts w:cstheme="minorHAnsi"/>
        </w:rPr>
        <w:t>out</w:t>
      </w:r>
      <w:r w:rsidRPr="00C73717">
        <w:rPr>
          <w:rFonts w:asciiTheme="minorHAnsi" w:hAnsiTheme="minorHAnsi" w:cstheme="minorHAnsi"/>
          <w:spacing w:val="-1"/>
        </w:rPr>
        <w:t xml:space="preserve"> from Federal waters.</w:t>
      </w:r>
      <w:r w:rsidRPr="00C73717" w:rsidR="00C73717">
        <w:rPr>
          <w:rFonts w:asciiTheme="minorHAnsi" w:hAnsiTheme="minorHAnsi" w:cstheme="minorHAnsi"/>
          <w:spacing w:val="-1"/>
        </w:rPr>
        <w:t xml:space="preserve">  </w:t>
      </w:r>
      <w:r w:rsidRPr="00C73717">
        <w:rPr>
          <w:rFonts w:asciiTheme="minorHAnsi" w:hAnsiTheme="minorHAnsi" w:cstheme="minorHAnsi"/>
          <w:spacing w:val="-1"/>
        </w:rPr>
        <w:t>If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you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have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any</w:t>
      </w:r>
      <w:r w:rsidRPr="00C73717">
        <w:rPr>
          <w:rFonts w:asciiTheme="minorHAnsi" w:hAnsiTheme="minorHAnsi" w:cstheme="minorHAnsi"/>
        </w:rPr>
        <w:t xml:space="preserve"> </w:t>
      </w:r>
      <w:r w:rsidR="00DC141F">
        <w:rPr>
          <w:rFonts w:asciiTheme="minorHAnsi" w:hAnsiTheme="minorHAnsi" w:cstheme="minorHAnsi"/>
        </w:rPr>
        <w:t xml:space="preserve">regulatory </w:t>
      </w:r>
      <w:r w:rsidRPr="00C73717">
        <w:rPr>
          <w:rFonts w:asciiTheme="minorHAnsi" w:hAnsiTheme="minorHAnsi" w:cstheme="minorHAnsi"/>
          <w:spacing w:val="-1"/>
        </w:rPr>
        <w:t>questions,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please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call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the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 xml:space="preserve">Greater Atlantic </w:t>
      </w:r>
      <w:r w:rsidRPr="00C73717">
        <w:rPr>
          <w:rFonts w:asciiTheme="minorHAnsi" w:hAnsiTheme="minorHAnsi" w:cstheme="minorHAnsi"/>
        </w:rPr>
        <w:t>Region</w:t>
      </w:r>
      <w:r w:rsidRPr="00C73717">
        <w:rPr>
          <w:rFonts w:asciiTheme="minorHAnsi" w:hAnsiTheme="minorHAnsi" w:cstheme="minorHAnsi"/>
          <w:spacing w:val="-1"/>
        </w:rPr>
        <w:t xml:space="preserve"> </w:t>
      </w:r>
      <w:r w:rsidRPr="00C73717">
        <w:rPr>
          <w:rFonts w:asciiTheme="minorHAnsi" w:hAnsiTheme="minorHAnsi" w:cstheme="minorHAnsi"/>
        </w:rPr>
        <w:t>at</w:t>
      </w:r>
      <w:r w:rsidR="00DC141F">
        <w:rPr>
          <w:rFonts w:asciiTheme="minorHAnsi" w:hAnsiTheme="minorHAnsi" w:cstheme="minorHAnsi"/>
          <w:spacing w:val="-1"/>
        </w:rPr>
        <w:t xml:space="preserve"> 978‐281‐9315</w:t>
      </w:r>
      <w:r w:rsidRPr="00C73717">
        <w:rPr>
          <w:rFonts w:asciiTheme="minorHAnsi" w:hAnsiTheme="minorHAnsi" w:cstheme="minorHAnsi"/>
          <w:spacing w:val="-1"/>
        </w:rPr>
        <w:t xml:space="preserve"> or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your</w:t>
      </w:r>
      <w:r w:rsidRPr="00C73717">
        <w:rPr>
          <w:rFonts w:asciiTheme="minorHAnsi" w:hAnsiTheme="minorHAnsi" w:cstheme="minorHAnsi"/>
        </w:rPr>
        <w:t xml:space="preserve"> </w:t>
      </w:r>
      <w:r w:rsidRPr="00C73717">
        <w:rPr>
          <w:rFonts w:asciiTheme="minorHAnsi" w:hAnsiTheme="minorHAnsi" w:cstheme="minorHAnsi"/>
          <w:spacing w:val="-1"/>
        </w:rPr>
        <w:t>area</w:t>
      </w:r>
      <w:r w:rsidRPr="00C73717">
        <w:rPr>
          <w:rFonts w:asciiTheme="minorHAnsi" w:hAnsiTheme="minorHAnsi" w:cstheme="minorHAnsi"/>
        </w:rPr>
        <w:t xml:space="preserve"> </w:t>
      </w:r>
      <w:r w:rsidRPr="00C73717" w:rsidR="008B6488">
        <w:rPr>
          <w:rFonts w:asciiTheme="minorHAnsi" w:hAnsiTheme="minorHAnsi" w:cstheme="minorHAnsi"/>
          <w:spacing w:val="-1"/>
        </w:rPr>
        <w:t xml:space="preserve">Port Agent, found </w:t>
      </w:r>
      <w:proofErr w:type="gramStart"/>
      <w:r w:rsidRPr="00C73717" w:rsidR="008B6488">
        <w:rPr>
          <w:rFonts w:asciiTheme="minorHAnsi" w:hAnsiTheme="minorHAnsi" w:cstheme="minorHAnsi"/>
          <w:spacing w:val="-1"/>
        </w:rPr>
        <w:t>here:</w:t>
      </w:r>
      <w:proofErr w:type="gramEnd"/>
      <w:r w:rsidRPr="00C73717" w:rsidR="008B6488">
        <w:rPr>
          <w:rFonts w:asciiTheme="minorHAnsi" w:hAnsiTheme="minorHAnsi" w:cstheme="minorHAnsi"/>
          <w:spacing w:val="-1"/>
        </w:rPr>
        <w:t xml:space="preserve"> </w:t>
      </w:r>
      <w:hyperlink w:history="1" r:id="rId6">
        <w:r w:rsidRPr="00C73717" w:rsidR="00341988">
          <w:rPr>
            <w:rFonts w:asciiTheme="minorHAnsi" w:hAnsiTheme="minorHAnsi" w:eastAsiaTheme="minorHAnsi"/>
            <w:color w:val="0000FF"/>
            <w:u w:val="single"/>
          </w:rPr>
          <w:t>https://www.fisheries.noaa.gov/contact/port-agents-greater-atlantic-region</w:t>
        </w:r>
      </w:hyperlink>
      <w:r w:rsidRPr="00C73717" w:rsidR="00341988">
        <w:rPr>
          <w:rFonts w:asciiTheme="minorHAnsi" w:hAnsiTheme="minorHAnsi" w:eastAsiaTheme="minorHAnsi"/>
        </w:rPr>
        <w:t>.</w:t>
      </w:r>
    </w:p>
    <w:p w:rsidR="001B095D" w:rsidP="000E581F" w:rsidRDefault="001B095D">
      <w:pPr>
        <w:pStyle w:val="Heading1"/>
        <w:ind w:left="110"/>
        <w:rPr>
          <w:rFonts w:asciiTheme="minorHAnsi" w:hAnsiTheme="minorHAnsi" w:cstheme="minorHAnsi"/>
          <w:spacing w:val="-1"/>
        </w:rPr>
      </w:pPr>
    </w:p>
    <w:p w:rsidRPr="00B826E1" w:rsidR="000E581F" w:rsidP="000E581F" w:rsidRDefault="000E581F">
      <w:pPr>
        <w:pStyle w:val="Heading1"/>
        <w:ind w:left="110"/>
        <w:rPr>
          <w:rFonts w:asciiTheme="minorHAnsi" w:hAnsiTheme="minorHAnsi" w:cstheme="minorHAnsi"/>
          <w:b w:val="0"/>
          <w:bCs w:val="0"/>
        </w:rPr>
      </w:pPr>
      <w:r w:rsidRPr="00B826E1">
        <w:rPr>
          <w:rFonts w:asciiTheme="minorHAnsi" w:hAnsiTheme="minorHAnsi" w:cstheme="minorHAnsi"/>
          <w:spacing w:val="-1"/>
        </w:rPr>
        <w:t>What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are</w:t>
      </w:r>
      <w:r w:rsidRPr="00B826E1">
        <w:rPr>
          <w:rFonts w:asciiTheme="minorHAnsi" w:hAnsiTheme="minorHAnsi" w:cstheme="minorHAnsi"/>
        </w:rPr>
        <w:t xml:space="preserve"> your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reporting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requirements?</w:t>
      </w:r>
    </w:p>
    <w:p w:rsidRPr="00B826E1" w:rsidR="000E581F" w:rsidP="000E581F" w:rsidRDefault="000E581F">
      <w:pPr>
        <w:rPr>
          <w:rFonts w:eastAsia="Calibri" w:cstheme="minorHAnsi"/>
          <w:b/>
          <w:bCs/>
          <w:sz w:val="20"/>
          <w:szCs w:val="20"/>
        </w:rPr>
      </w:pPr>
    </w:p>
    <w:p w:rsidRPr="00AC411A" w:rsidR="000E581F" w:rsidP="000E581F" w:rsidRDefault="000E581F">
      <w:pPr>
        <w:pStyle w:val="BodyText"/>
        <w:ind w:right="183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>Once you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have</w:t>
      </w:r>
      <w:r w:rsidRPr="00B826E1">
        <w:rPr>
          <w:rFonts w:asciiTheme="minorHAnsi" w:hAnsiTheme="minorHAnsi" w:cstheme="minorHAnsi"/>
        </w:rPr>
        <w:t xml:space="preserve"> an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active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dealer permit,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you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must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submit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weekly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trip‐level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reports of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all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lobster,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shellfish, and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fish purchased</w:t>
      </w:r>
      <w:r w:rsidRPr="00B826E1">
        <w:rPr>
          <w:rFonts w:asciiTheme="minorHAnsi" w:hAnsiTheme="minorHAnsi" w:cstheme="minorHAnsi"/>
          <w:spacing w:val="47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received.</w:t>
      </w:r>
      <w:r w:rsidRPr="00B826E1">
        <w:rPr>
          <w:rFonts w:asciiTheme="minorHAnsi" w:hAnsiTheme="minorHAnsi" w:cstheme="minorHAnsi"/>
          <w:spacing w:val="45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Processors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must also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submit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the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annual Processed </w:t>
      </w:r>
      <w:r w:rsidRPr="00B826E1">
        <w:rPr>
          <w:rFonts w:asciiTheme="minorHAnsi" w:hAnsiTheme="minorHAnsi" w:cstheme="minorHAnsi"/>
        </w:rPr>
        <w:t>Products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</w:rPr>
        <w:t xml:space="preserve">report.  </w:t>
      </w:r>
      <w:r w:rsidRPr="00B826E1">
        <w:rPr>
          <w:rFonts w:asciiTheme="minorHAnsi" w:hAnsiTheme="minorHAnsi" w:cstheme="minorHAnsi"/>
          <w:spacing w:val="-1"/>
        </w:rPr>
        <w:t>Information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about Federal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dealer</w:t>
      </w:r>
      <w:r w:rsidRPr="00B826E1" w:rsidR="00D841A8">
        <w:rPr>
          <w:rFonts w:asciiTheme="minorHAnsi" w:hAnsiTheme="minorHAnsi" w:cstheme="minorHAnsi"/>
          <w:spacing w:val="30"/>
        </w:rPr>
        <w:t xml:space="preserve"> </w:t>
      </w:r>
      <w:r w:rsidRPr="00B826E1">
        <w:rPr>
          <w:rFonts w:asciiTheme="minorHAnsi" w:hAnsiTheme="minorHAnsi" w:cstheme="minorHAnsi"/>
        </w:rPr>
        <w:t>reporting</w:t>
      </w:r>
      <w:r w:rsidRPr="00B826E1">
        <w:rPr>
          <w:rFonts w:asciiTheme="minorHAnsi" w:hAnsiTheme="minorHAnsi" w:cstheme="minorHAnsi"/>
          <w:spacing w:val="-1"/>
        </w:rPr>
        <w:t xml:space="preserve"> requirements can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be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found</w:t>
      </w:r>
      <w:r w:rsidRPr="00B826E1">
        <w:rPr>
          <w:rFonts w:asciiTheme="minorHAnsi" w:hAnsiTheme="minorHAnsi" w:cstheme="minorHAnsi"/>
        </w:rPr>
        <w:t xml:space="preserve"> </w:t>
      </w:r>
      <w:proofErr w:type="gramStart"/>
      <w:r w:rsidRPr="00B826E1">
        <w:rPr>
          <w:rFonts w:asciiTheme="minorHAnsi" w:hAnsiTheme="minorHAnsi" w:cstheme="minorHAnsi"/>
          <w:spacing w:val="-1"/>
        </w:rPr>
        <w:t>at:</w:t>
      </w:r>
      <w:proofErr w:type="gramEnd"/>
      <w:r w:rsidRPr="00B826E1">
        <w:rPr>
          <w:rFonts w:asciiTheme="minorHAnsi" w:hAnsiTheme="minorHAnsi" w:cstheme="minorHAnsi"/>
        </w:rPr>
        <w:t xml:space="preserve"> </w:t>
      </w:r>
      <w:hyperlink w:history="1" r:id="rId7">
        <w:r w:rsidRPr="00AC411A" w:rsidR="00AC411A">
          <w:rPr>
            <w:rFonts w:asciiTheme="minorHAnsi" w:hAnsiTheme="minorHAnsi" w:eastAsiaTheme="minorHAnsi"/>
            <w:color w:val="0000FF"/>
            <w:u w:val="single"/>
          </w:rPr>
          <w:t>https://www.fisheries.noaa.gov/new-england-mid-atlantic/resources-fishing/dealer-reporting-greater-atlantic-region</w:t>
        </w:r>
      </w:hyperlink>
    </w:p>
    <w:p w:rsidRPr="00AC411A" w:rsidR="000E581F" w:rsidP="000E581F" w:rsidRDefault="000E581F">
      <w:pPr>
        <w:rPr>
          <w:rFonts w:eastAsia="Calibri" w:cstheme="minorHAnsi"/>
          <w:sz w:val="20"/>
          <w:szCs w:val="20"/>
        </w:rPr>
      </w:pPr>
    </w:p>
    <w:p w:rsidRPr="00B826E1" w:rsidR="000E581F" w:rsidP="000E581F" w:rsidRDefault="000E581F">
      <w:pPr>
        <w:pStyle w:val="Heading1"/>
        <w:ind w:left="111"/>
        <w:rPr>
          <w:rFonts w:asciiTheme="minorHAnsi" w:hAnsiTheme="minorHAnsi" w:cstheme="minorHAnsi"/>
          <w:b w:val="0"/>
          <w:bCs w:val="0"/>
        </w:rPr>
      </w:pPr>
      <w:r w:rsidRPr="00B826E1">
        <w:rPr>
          <w:rFonts w:asciiTheme="minorHAnsi" w:hAnsiTheme="minorHAnsi" w:cstheme="minorHAnsi"/>
          <w:spacing w:val="-1"/>
        </w:rPr>
        <w:t>What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about Highly Migratory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Species (HMS)?</w:t>
      </w:r>
    </w:p>
    <w:p w:rsidRPr="00B826E1" w:rsidR="000E581F" w:rsidP="000E581F" w:rsidRDefault="000E581F">
      <w:pPr>
        <w:rPr>
          <w:rFonts w:eastAsia="Calibri" w:cstheme="minorHAnsi"/>
          <w:b/>
          <w:bCs/>
          <w:sz w:val="20"/>
          <w:szCs w:val="20"/>
        </w:rPr>
      </w:pPr>
    </w:p>
    <w:p w:rsidRPr="00B826E1" w:rsidR="000E581F" w:rsidP="000E581F" w:rsidRDefault="000E581F">
      <w:pPr>
        <w:pStyle w:val="BodyText"/>
        <w:ind w:left="109" w:right="102" w:firstLine="1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</w:rPr>
        <w:t>Weekly</w:t>
      </w:r>
      <w:r w:rsidRPr="00B826E1">
        <w:rPr>
          <w:rFonts w:asciiTheme="minorHAnsi" w:hAnsiTheme="minorHAnsi" w:cstheme="minorHAnsi"/>
          <w:spacing w:val="-1"/>
        </w:rPr>
        <w:t xml:space="preserve"> trip‐level</w:t>
      </w:r>
      <w:r w:rsidRPr="00B826E1">
        <w:rPr>
          <w:rFonts w:asciiTheme="minorHAnsi" w:hAnsiTheme="minorHAnsi" w:cstheme="minorHAnsi"/>
        </w:rPr>
        <w:t xml:space="preserve"> reporting</w:t>
      </w:r>
      <w:r w:rsidRPr="00B826E1">
        <w:rPr>
          <w:rFonts w:asciiTheme="minorHAnsi" w:hAnsiTheme="minorHAnsi" w:cstheme="minorHAnsi"/>
          <w:spacing w:val="-1"/>
        </w:rPr>
        <w:t xml:space="preserve"> is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also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required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for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all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Atlantic </w:t>
      </w:r>
      <w:r w:rsidRPr="00B826E1">
        <w:rPr>
          <w:rFonts w:asciiTheme="minorHAnsi" w:hAnsiTheme="minorHAnsi" w:cstheme="minorHAnsi"/>
        </w:rPr>
        <w:t>HMS</w:t>
      </w:r>
      <w:r w:rsidRPr="00B826E1">
        <w:rPr>
          <w:rFonts w:asciiTheme="minorHAnsi" w:hAnsiTheme="minorHAnsi" w:cstheme="minorHAnsi"/>
          <w:spacing w:val="-1"/>
        </w:rPr>
        <w:t xml:space="preserve"> (swordfish,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sharks,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tunas).</w:t>
      </w:r>
      <w:r w:rsidRPr="00B826E1">
        <w:rPr>
          <w:rFonts w:asciiTheme="minorHAnsi" w:hAnsiTheme="minorHAnsi" w:cstheme="minorHAnsi"/>
          <w:spacing w:val="45"/>
        </w:rPr>
        <w:t xml:space="preserve"> </w:t>
      </w:r>
      <w:r w:rsidRPr="00B826E1">
        <w:rPr>
          <w:rFonts w:asciiTheme="minorHAnsi" w:hAnsiTheme="minorHAnsi" w:cstheme="minorHAnsi"/>
        </w:rPr>
        <w:t>Purchases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of Atlantic bluefin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</w:rPr>
        <w:t>tuna</w:t>
      </w:r>
      <w:r w:rsidRPr="00B826E1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B826E1">
        <w:rPr>
          <w:rFonts w:asciiTheme="minorHAnsi" w:hAnsiTheme="minorHAnsi" w:cstheme="minorHAnsi"/>
          <w:spacing w:val="-1"/>
        </w:rPr>
        <w:t xml:space="preserve">must </w:t>
      </w:r>
      <w:r w:rsidRPr="00B826E1">
        <w:rPr>
          <w:rFonts w:asciiTheme="minorHAnsi" w:hAnsiTheme="minorHAnsi" w:cstheme="minorHAnsi"/>
        </w:rPr>
        <w:t>be</w:t>
      </w:r>
      <w:r w:rsidRPr="00B826E1">
        <w:rPr>
          <w:rFonts w:asciiTheme="minorHAnsi" w:hAnsiTheme="minorHAnsi" w:cstheme="minorHAnsi"/>
          <w:spacing w:val="23"/>
        </w:rPr>
        <w:t xml:space="preserve"> </w:t>
      </w:r>
      <w:r w:rsidRPr="00B826E1">
        <w:rPr>
          <w:rFonts w:asciiTheme="minorHAnsi" w:hAnsiTheme="minorHAnsi" w:cstheme="minorHAnsi"/>
        </w:rPr>
        <w:t>reported</w:t>
      </w:r>
      <w:proofErr w:type="gramEnd"/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within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24 hours.</w:t>
      </w:r>
      <w:r w:rsidRPr="00B826E1">
        <w:rPr>
          <w:rFonts w:asciiTheme="minorHAnsi" w:hAnsiTheme="minorHAnsi" w:cstheme="minorHAnsi"/>
        </w:rPr>
        <w:t xml:space="preserve">   </w:t>
      </w:r>
      <w:r w:rsidRPr="00B826E1">
        <w:rPr>
          <w:rFonts w:asciiTheme="minorHAnsi" w:hAnsiTheme="minorHAnsi" w:cstheme="minorHAnsi"/>
          <w:spacing w:val="-1"/>
        </w:rPr>
        <w:t xml:space="preserve">If </w:t>
      </w:r>
      <w:r w:rsidRPr="00B826E1">
        <w:rPr>
          <w:rFonts w:asciiTheme="minorHAnsi" w:hAnsiTheme="minorHAnsi" w:cstheme="minorHAnsi"/>
        </w:rPr>
        <w:t>you</w:t>
      </w:r>
      <w:r w:rsidRPr="00B826E1">
        <w:rPr>
          <w:rFonts w:asciiTheme="minorHAnsi" w:hAnsiTheme="minorHAnsi" w:cstheme="minorHAnsi"/>
          <w:spacing w:val="-1"/>
        </w:rPr>
        <w:t xml:space="preserve"> need further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information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reporting purchases of Atlantic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bluefin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tuna, please </w:t>
      </w:r>
      <w:r w:rsidRPr="00B826E1">
        <w:rPr>
          <w:rFonts w:asciiTheme="minorHAnsi" w:hAnsiTheme="minorHAnsi" w:cstheme="minorHAnsi"/>
        </w:rPr>
        <w:t>go</w:t>
      </w:r>
      <w:r w:rsidRPr="00B826E1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B826E1">
        <w:rPr>
          <w:rFonts w:asciiTheme="minorHAnsi" w:hAnsiTheme="minorHAnsi" w:cstheme="minorHAnsi"/>
        </w:rPr>
        <w:t>to</w:t>
      </w:r>
      <w:r w:rsidRPr="00B826E1">
        <w:rPr>
          <w:rFonts w:asciiTheme="minorHAnsi" w:hAnsiTheme="minorHAnsi" w:cstheme="minorHAnsi"/>
          <w:color w:val="0000FF"/>
        </w:rPr>
        <w:t>:</w:t>
      </w:r>
      <w:proofErr w:type="gramEnd"/>
      <w:r w:rsidRPr="00B826E1">
        <w:rPr>
          <w:rFonts w:asciiTheme="minorHAnsi" w:hAnsiTheme="minorHAnsi" w:cstheme="minorHAnsi"/>
          <w:color w:val="0000FF"/>
        </w:rPr>
        <w:t xml:space="preserve"> https://www.fisheries.noaa.gov/webdam/download/59399897.</w:t>
      </w:r>
      <w:r w:rsidRPr="00B826E1">
        <w:rPr>
          <w:rFonts w:asciiTheme="minorHAnsi" w:hAnsiTheme="minorHAnsi" w:cstheme="minorHAnsi"/>
          <w:spacing w:val="44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If you</w:t>
      </w:r>
      <w:r w:rsidRPr="00B826E1">
        <w:rPr>
          <w:rFonts w:asciiTheme="minorHAnsi" w:hAnsiTheme="minorHAnsi" w:cstheme="minorHAnsi"/>
          <w:spacing w:val="48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need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further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information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reporting purchases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of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bluefin </w:t>
      </w:r>
      <w:r w:rsidRPr="00B826E1">
        <w:rPr>
          <w:rFonts w:asciiTheme="minorHAnsi" w:hAnsiTheme="minorHAnsi" w:cstheme="minorHAnsi"/>
        </w:rPr>
        <w:t>tuna</w:t>
      </w:r>
      <w:r w:rsidRPr="00B826E1">
        <w:rPr>
          <w:rFonts w:asciiTheme="minorHAnsi" w:hAnsiTheme="minorHAnsi" w:cstheme="minorHAnsi"/>
          <w:spacing w:val="-1"/>
        </w:rPr>
        <w:t xml:space="preserve"> or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other HMS,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including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bigeye, albacore,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yellowfin,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and</w:t>
      </w:r>
      <w:r w:rsidRPr="00B826E1">
        <w:rPr>
          <w:rFonts w:asciiTheme="minorHAnsi" w:hAnsiTheme="minorHAnsi" w:cstheme="minorHAnsi"/>
          <w:spacing w:val="55"/>
        </w:rPr>
        <w:t xml:space="preserve"> </w:t>
      </w:r>
      <w:r w:rsidRPr="00B826E1">
        <w:rPr>
          <w:rFonts w:asciiTheme="minorHAnsi" w:hAnsiTheme="minorHAnsi" w:cstheme="minorHAnsi"/>
        </w:rPr>
        <w:t>skipjack</w:t>
      </w:r>
      <w:r w:rsidRPr="00B826E1">
        <w:rPr>
          <w:rFonts w:asciiTheme="minorHAnsi" w:hAnsiTheme="minorHAnsi" w:cstheme="minorHAnsi"/>
          <w:spacing w:val="-1"/>
        </w:rPr>
        <w:t xml:space="preserve"> (BAYS) tunas,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sharks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and/or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swordfish,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please call the </w:t>
      </w:r>
      <w:proofErr w:type="spellStart"/>
      <w:r w:rsidRPr="00B826E1">
        <w:rPr>
          <w:rFonts w:asciiTheme="minorHAnsi" w:hAnsiTheme="minorHAnsi" w:cstheme="minorHAnsi"/>
          <w:spacing w:val="-1"/>
        </w:rPr>
        <w:t>eDealer</w:t>
      </w:r>
      <w:proofErr w:type="spellEnd"/>
      <w:r w:rsidRPr="00B826E1">
        <w:rPr>
          <w:rFonts w:asciiTheme="minorHAnsi" w:hAnsiTheme="minorHAnsi" w:cstheme="minorHAnsi"/>
          <w:spacing w:val="-1"/>
        </w:rPr>
        <w:t xml:space="preserve"> line at (301) 427‐8590.</w:t>
      </w:r>
    </w:p>
    <w:p w:rsidRPr="00B826E1" w:rsidR="000E581F" w:rsidP="000E581F" w:rsidRDefault="000E581F">
      <w:pPr>
        <w:rPr>
          <w:rFonts w:eastAsia="Calibri" w:cstheme="minorHAnsi"/>
          <w:sz w:val="20"/>
          <w:szCs w:val="20"/>
        </w:rPr>
      </w:pPr>
    </w:p>
    <w:p w:rsidRPr="00B826E1" w:rsidR="000E581F" w:rsidP="000E581F" w:rsidRDefault="000E581F">
      <w:pPr>
        <w:pStyle w:val="Heading1"/>
        <w:rPr>
          <w:rFonts w:asciiTheme="minorHAnsi" w:hAnsiTheme="minorHAnsi" w:cstheme="minorHAnsi"/>
          <w:b w:val="0"/>
          <w:bCs w:val="0"/>
        </w:rPr>
      </w:pPr>
      <w:r w:rsidRPr="00B826E1">
        <w:rPr>
          <w:rFonts w:asciiTheme="minorHAnsi" w:hAnsiTheme="minorHAnsi" w:cstheme="minorHAnsi"/>
          <w:spacing w:val="-1"/>
        </w:rPr>
        <w:t>What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about importing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</w:rPr>
        <w:t>or</w:t>
      </w:r>
      <w:r w:rsidRPr="00B826E1">
        <w:rPr>
          <w:rFonts w:asciiTheme="minorHAnsi" w:hAnsiTheme="minorHAnsi" w:cstheme="minorHAnsi"/>
          <w:spacing w:val="-1"/>
        </w:rPr>
        <w:t xml:space="preserve"> exporting seafood products?</w:t>
      </w:r>
    </w:p>
    <w:p w:rsidRPr="00B826E1" w:rsidR="000E581F" w:rsidP="000E581F" w:rsidRDefault="000E581F">
      <w:pPr>
        <w:rPr>
          <w:rFonts w:eastAsia="Calibri" w:cstheme="minorHAnsi"/>
          <w:b/>
          <w:bCs/>
          <w:sz w:val="20"/>
          <w:szCs w:val="20"/>
        </w:rPr>
      </w:pPr>
    </w:p>
    <w:p w:rsidRPr="00B826E1" w:rsidR="003C2239" w:rsidP="008A43D7" w:rsidRDefault="000E581F">
      <w:pPr>
        <w:spacing w:before="1"/>
        <w:ind w:left="109"/>
        <w:rPr>
          <w:rFonts w:cstheme="minorHAnsi"/>
          <w:spacing w:val="-1"/>
          <w:sz w:val="20"/>
          <w:szCs w:val="20"/>
        </w:rPr>
      </w:pPr>
      <w:r w:rsidRPr="00B826E1">
        <w:rPr>
          <w:rFonts w:cstheme="minorHAnsi"/>
          <w:spacing w:val="-1"/>
          <w:sz w:val="20"/>
          <w:szCs w:val="20"/>
        </w:rPr>
        <w:t>The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International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Fisheries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Trade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Permit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(IFTP)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is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necessary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for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importing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and/or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exporting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tuna,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swordfish,</w:t>
      </w:r>
      <w:r w:rsidRPr="00B826E1">
        <w:rPr>
          <w:rFonts w:cstheme="minorHAnsi"/>
          <w:spacing w:val="1"/>
          <w:sz w:val="20"/>
          <w:szCs w:val="20"/>
        </w:rPr>
        <w:t xml:space="preserve"> </w:t>
      </w:r>
      <w:r w:rsidRPr="00B826E1">
        <w:rPr>
          <w:rFonts w:cstheme="minorHAnsi"/>
          <w:spacing w:val="-2"/>
          <w:sz w:val="20"/>
          <w:szCs w:val="20"/>
        </w:rPr>
        <w:t>sharks</w:t>
      </w:r>
      <w:r w:rsidRPr="00B826E1">
        <w:rPr>
          <w:rFonts w:cstheme="minorHAnsi"/>
          <w:spacing w:val="-1"/>
          <w:sz w:val="20"/>
          <w:szCs w:val="20"/>
        </w:rPr>
        <w:t xml:space="preserve">, cod, </w:t>
      </w:r>
      <w:r w:rsidRPr="00B826E1">
        <w:rPr>
          <w:rFonts w:cstheme="minorHAnsi"/>
          <w:sz w:val="20"/>
          <w:szCs w:val="20"/>
        </w:rPr>
        <w:t>blue</w:t>
      </w:r>
      <w:r w:rsidRPr="00B826E1">
        <w:rPr>
          <w:rFonts w:cstheme="minorHAnsi"/>
          <w:spacing w:val="-1"/>
          <w:sz w:val="20"/>
          <w:szCs w:val="20"/>
        </w:rPr>
        <w:t xml:space="preserve"> crab,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king</w:t>
      </w:r>
      <w:r w:rsidRPr="00B826E1">
        <w:rPr>
          <w:rFonts w:cstheme="minorHAnsi"/>
          <w:sz w:val="20"/>
          <w:szCs w:val="20"/>
        </w:rPr>
        <w:t xml:space="preserve"> </w:t>
      </w:r>
      <w:r w:rsidR="00215FFA">
        <w:rPr>
          <w:rFonts w:cstheme="minorHAnsi"/>
          <w:spacing w:val="-1"/>
          <w:sz w:val="20"/>
          <w:szCs w:val="20"/>
        </w:rPr>
        <w:t>crab, sea</w:t>
      </w:r>
      <w:r w:rsidRPr="00B826E1" w:rsidR="008A43D7">
        <w:rPr>
          <w:rFonts w:cstheme="minorHAnsi"/>
          <w:spacing w:val="-1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cucumbers, dolphinfish,</w:t>
      </w:r>
      <w:r w:rsidRPr="00B826E1">
        <w:rPr>
          <w:rFonts w:cstheme="minorHAnsi"/>
          <w:spacing w:val="1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red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snapper,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and grouper.</w:t>
      </w:r>
      <w:r w:rsidRPr="00B826E1">
        <w:rPr>
          <w:rFonts w:cstheme="minorHAnsi"/>
          <w:spacing w:val="45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Apply for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the</w:t>
      </w:r>
      <w:r w:rsidRPr="00B826E1">
        <w:rPr>
          <w:rFonts w:cstheme="minorHAnsi"/>
          <w:spacing w:val="85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IFTP</w:t>
      </w:r>
      <w:r w:rsidRPr="00B826E1">
        <w:rPr>
          <w:rFonts w:cstheme="minorHAnsi"/>
          <w:sz w:val="20"/>
          <w:szCs w:val="20"/>
        </w:rPr>
        <w:t xml:space="preserve"> at:</w:t>
      </w:r>
      <w:r w:rsidRPr="00B826E1">
        <w:rPr>
          <w:rFonts w:cstheme="minorHAnsi"/>
          <w:spacing w:val="-1"/>
          <w:sz w:val="20"/>
          <w:szCs w:val="20"/>
        </w:rPr>
        <w:t xml:space="preserve"> </w:t>
      </w:r>
      <w:hyperlink r:id="rId8">
        <w:r w:rsidRPr="00B826E1">
          <w:rPr>
            <w:rFonts w:cstheme="minorHAnsi"/>
            <w:color w:val="0000FF"/>
            <w:spacing w:val="-1"/>
            <w:sz w:val="20"/>
            <w:szCs w:val="20"/>
            <w:u w:val="single" w:color="0000FF"/>
          </w:rPr>
          <w:t>https://fisheriespermits.noaa.gov/npspub/pub_cmn_login/index_live.jsp</w:t>
        </w:r>
      </w:hyperlink>
      <w:r w:rsidRPr="00B826E1">
        <w:rPr>
          <w:rFonts w:cstheme="minorHAnsi"/>
          <w:spacing w:val="-1"/>
          <w:sz w:val="20"/>
          <w:szCs w:val="20"/>
        </w:rPr>
        <w:t>.</w:t>
      </w:r>
      <w:r w:rsidRPr="00B826E1">
        <w:rPr>
          <w:rFonts w:cstheme="minorHAnsi"/>
          <w:spacing w:val="45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Call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(228) 549‐1715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or (978) 281‐9260</w:t>
      </w:r>
      <w:r w:rsidRPr="00B826E1">
        <w:rPr>
          <w:rFonts w:cstheme="minorHAnsi"/>
          <w:spacing w:val="43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for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information</w:t>
      </w:r>
      <w:r w:rsidRPr="00B826E1">
        <w:rPr>
          <w:rFonts w:cstheme="minorHAnsi"/>
          <w:spacing w:val="1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 xml:space="preserve">about </w:t>
      </w:r>
      <w:r w:rsidRPr="00B826E1">
        <w:rPr>
          <w:rFonts w:cstheme="minorHAnsi"/>
          <w:sz w:val="20"/>
          <w:szCs w:val="20"/>
        </w:rPr>
        <w:t xml:space="preserve">trade </w:t>
      </w:r>
      <w:r w:rsidRPr="00B826E1">
        <w:rPr>
          <w:rFonts w:cstheme="minorHAnsi"/>
          <w:spacing w:val="-1"/>
          <w:sz w:val="20"/>
          <w:szCs w:val="20"/>
        </w:rPr>
        <w:t>of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highly migratory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species.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1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For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more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information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about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importing other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species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that</w:t>
      </w:r>
      <w:r w:rsidRPr="00B826E1">
        <w:rPr>
          <w:rFonts w:cstheme="minorHAnsi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>require</w:t>
      </w:r>
      <w:r w:rsidR="00215FFA">
        <w:rPr>
          <w:rFonts w:cstheme="minorHAnsi"/>
          <w:spacing w:val="-1"/>
          <w:sz w:val="20"/>
          <w:szCs w:val="20"/>
        </w:rPr>
        <w:t xml:space="preserve"> </w:t>
      </w:r>
      <w:r w:rsidRPr="00B826E1">
        <w:rPr>
          <w:rFonts w:cstheme="minorHAnsi"/>
          <w:sz w:val="20"/>
          <w:szCs w:val="20"/>
        </w:rPr>
        <w:t xml:space="preserve">the </w:t>
      </w:r>
      <w:r w:rsidRPr="00B826E1">
        <w:rPr>
          <w:rFonts w:cstheme="minorHAnsi"/>
          <w:spacing w:val="-1"/>
          <w:sz w:val="20"/>
          <w:szCs w:val="20"/>
        </w:rPr>
        <w:t>IFTP,</w:t>
      </w:r>
      <w:r w:rsidRPr="00B826E1">
        <w:rPr>
          <w:rFonts w:cstheme="minorHAnsi"/>
          <w:spacing w:val="1"/>
          <w:sz w:val="20"/>
          <w:szCs w:val="20"/>
        </w:rPr>
        <w:t xml:space="preserve"> </w:t>
      </w:r>
      <w:r w:rsidRPr="00B826E1">
        <w:rPr>
          <w:rFonts w:cstheme="minorHAnsi"/>
          <w:spacing w:val="-1"/>
          <w:sz w:val="20"/>
          <w:szCs w:val="20"/>
        </w:rPr>
        <w:t xml:space="preserve">see </w:t>
      </w:r>
      <w:hyperlink r:id="rId9">
        <w:r w:rsidRPr="00B826E1">
          <w:rPr>
            <w:rFonts w:cstheme="minorHAnsi"/>
            <w:color w:val="0000FF"/>
            <w:spacing w:val="-1"/>
            <w:sz w:val="20"/>
            <w:szCs w:val="20"/>
          </w:rPr>
          <w:t xml:space="preserve"> </w:t>
        </w:r>
        <w:r w:rsidRPr="00B826E1">
          <w:rPr>
            <w:rFonts w:cstheme="minorHAnsi"/>
            <w:color w:val="0000FF"/>
            <w:spacing w:val="-1"/>
            <w:sz w:val="20"/>
            <w:szCs w:val="20"/>
            <w:u w:val="single" w:color="0000FF"/>
          </w:rPr>
          <w:t>http://www.iuufishing.noaa.gov/RecommendationsandActions/RECOMMENDATION1415/FinalRuleTraceability.aspx</w:t>
        </w:r>
      </w:hyperlink>
      <w:r w:rsidRPr="00B826E1">
        <w:rPr>
          <w:rFonts w:cstheme="minorHAnsi"/>
          <w:spacing w:val="-1"/>
          <w:sz w:val="20"/>
          <w:szCs w:val="20"/>
        </w:rPr>
        <w:t xml:space="preserve"> or call 301-427-8301.</w:t>
      </w:r>
    </w:p>
    <w:p w:rsidRPr="00B826E1" w:rsidR="00B53BE5" w:rsidP="00B53BE5" w:rsidRDefault="00B53BE5">
      <w:pPr>
        <w:pStyle w:val="BodyText"/>
        <w:tabs>
          <w:tab w:val="left" w:pos="472"/>
        </w:tabs>
        <w:ind w:left="0"/>
        <w:rPr>
          <w:rFonts w:asciiTheme="minorHAnsi" w:hAnsiTheme="minorHAnsi" w:eastAsiaTheme="minorHAnsi" w:cstheme="minorHAnsi"/>
          <w:spacing w:val="-1"/>
        </w:rPr>
      </w:pPr>
    </w:p>
    <w:p w:rsidRPr="00B826E1" w:rsidR="008F31A1" w:rsidP="00B53BE5" w:rsidRDefault="008F31A1">
      <w:pPr>
        <w:pStyle w:val="BodyText"/>
        <w:tabs>
          <w:tab w:val="left" w:pos="472"/>
        </w:tabs>
        <w:ind w:left="0"/>
        <w:rPr>
          <w:rFonts w:asciiTheme="minorHAnsi" w:hAnsiTheme="minorHAnsi" w:eastAsiaTheme="minorHAnsi" w:cstheme="minorHAnsi"/>
          <w:b/>
          <w:spacing w:val="-1"/>
        </w:rPr>
      </w:pPr>
      <w:r w:rsidRPr="00B826E1">
        <w:rPr>
          <w:rFonts w:asciiTheme="minorHAnsi" w:hAnsiTheme="minorHAnsi" w:eastAsiaTheme="minorHAnsi" w:cstheme="minorHAnsi"/>
          <w:b/>
          <w:spacing w:val="-1"/>
        </w:rPr>
        <w:t xml:space="preserve">  </w:t>
      </w:r>
      <w:r w:rsidRPr="00B826E1" w:rsidR="008A43D7">
        <w:rPr>
          <w:rFonts w:asciiTheme="minorHAnsi" w:hAnsiTheme="minorHAnsi" w:eastAsiaTheme="minorHAnsi" w:cstheme="minorHAnsi"/>
          <w:b/>
          <w:spacing w:val="-1"/>
        </w:rPr>
        <w:t xml:space="preserve"> </w:t>
      </w:r>
      <w:r w:rsidRPr="00B826E1">
        <w:rPr>
          <w:rFonts w:asciiTheme="minorHAnsi" w:hAnsiTheme="minorHAnsi" w:eastAsiaTheme="minorHAnsi" w:cstheme="minorHAnsi"/>
          <w:b/>
          <w:spacing w:val="-1"/>
        </w:rPr>
        <w:t>Ways to submit your application.</w:t>
      </w:r>
    </w:p>
    <w:p w:rsidRPr="00B826E1" w:rsidR="008F31A1" w:rsidP="00B53BE5" w:rsidRDefault="008F31A1">
      <w:pPr>
        <w:pStyle w:val="BodyText"/>
        <w:tabs>
          <w:tab w:val="left" w:pos="472"/>
        </w:tabs>
        <w:ind w:left="0"/>
        <w:rPr>
          <w:rFonts w:asciiTheme="minorHAnsi" w:hAnsiTheme="minorHAnsi" w:eastAsiaTheme="minorHAnsi" w:cstheme="minorHAnsi"/>
          <w:spacing w:val="-1"/>
        </w:rPr>
      </w:pPr>
    </w:p>
    <w:p w:rsidRPr="00B826E1" w:rsidR="00B53BE5" w:rsidP="008A43D7" w:rsidRDefault="00B53BE5">
      <w:pPr>
        <w:pStyle w:val="BodyText"/>
        <w:tabs>
          <w:tab w:val="left" w:pos="472"/>
        </w:tabs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 xml:space="preserve">Incomplete applications </w:t>
      </w:r>
      <w:proofErr w:type="gramStart"/>
      <w:r w:rsidRPr="00B826E1">
        <w:rPr>
          <w:rFonts w:asciiTheme="minorHAnsi" w:hAnsiTheme="minorHAnsi" w:cstheme="minorHAnsi"/>
          <w:spacing w:val="-1"/>
        </w:rPr>
        <w:t>will be returned</w:t>
      </w:r>
      <w:proofErr w:type="gramEnd"/>
      <w:r w:rsidRPr="00B826E1">
        <w:rPr>
          <w:rFonts w:asciiTheme="minorHAnsi" w:hAnsiTheme="minorHAnsi" w:cstheme="minorHAnsi"/>
          <w:spacing w:val="-1"/>
        </w:rPr>
        <w:t xml:space="preserve"> to you.  Please read the application instructions carefully.  If you have q</w:t>
      </w:r>
      <w:r w:rsidR="00215FFA">
        <w:rPr>
          <w:rFonts w:asciiTheme="minorHAnsi" w:hAnsiTheme="minorHAnsi" w:cstheme="minorHAnsi"/>
          <w:spacing w:val="-1"/>
        </w:rPr>
        <w:t>uestions on how to complete the application, call 978-282-8438</w:t>
      </w:r>
      <w:r w:rsidRPr="00B826E1">
        <w:rPr>
          <w:rFonts w:asciiTheme="minorHAnsi" w:hAnsiTheme="minorHAnsi" w:cstheme="minorHAnsi"/>
          <w:spacing w:val="-1"/>
        </w:rPr>
        <w:t xml:space="preserve">.  </w:t>
      </w:r>
      <w:r w:rsidRPr="00B826E1">
        <w:rPr>
          <w:rFonts w:asciiTheme="minorHAnsi" w:hAnsiTheme="minorHAnsi" w:cstheme="minorHAnsi"/>
          <w:b/>
          <w:spacing w:val="-1"/>
        </w:rPr>
        <w:t>Do not</w:t>
      </w:r>
      <w:r w:rsidRPr="00B826E1">
        <w:rPr>
          <w:rFonts w:asciiTheme="minorHAnsi" w:hAnsiTheme="minorHAnsi" w:cstheme="minorHAnsi"/>
          <w:spacing w:val="-1"/>
        </w:rPr>
        <w:t xml:space="preserve"> submit duplicates of your application.  (Submitting duplicates of your application may delay processing.)  Please submit </w:t>
      </w:r>
      <w:r w:rsidRPr="00B826E1">
        <w:rPr>
          <w:rFonts w:asciiTheme="minorHAnsi" w:hAnsiTheme="minorHAnsi" w:cstheme="minorHAnsi"/>
        </w:rPr>
        <w:t>your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application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using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b/>
          <w:spacing w:val="-1"/>
        </w:rPr>
        <w:t>only</w:t>
      </w:r>
      <w:r w:rsidRPr="00B826E1">
        <w:rPr>
          <w:rFonts w:asciiTheme="minorHAnsi" w:hAnsiTheme="minorHAnsi" w:cstheme="minorHAnsi"/>
          <w:b/>
          <w:spacing w:val="-2"/>
        </w:rPr>
        <w:t xml:space="preserve"> </w:t>
      </w:r>
      <w:r w:rsidRPr="00B826E1">
        <w:rPr>
          <w:rFonts w:asciiTheme="minorHAnsi" w:hAnsiTheme="minorHAnsi" w:cstheme="minorHAnsi"/>
          <w:b/>
          <w:spacing w:val="-1"/>
        </w:rPr>
        <w:t>one</w:t>
      </w:r>
      <w:r w:rsidRPr="00B826E1">
        <w:rPr>
          <w:rFonts w:asciiTheme="minorHAnsi" w:hAnsiTheme="minorHAnsi" w:cstheme="minorHAnsi"/>
          <w:b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 xml:space="preserve">of </w:t>
      </w:r>
      <w:r w:rsidRPr="00B826E1">
        <w:rPr>
          <w:rFonts w:asciiTheme="minorHAnsi" w:hAnsiTheme="minorHAnsi" w:cstheme="minorHAnsi"/>
        </w:rPr>
        <w:t>the</w:t>
      </w:r>
      <w:r w:rsidRPr="00B826E1">
        <w:rPr>
          <w:rFonts w:asciiTheme="minorHAnsi" w:hAnsiTheme="minorHAnsi" w:cstheme="minorHAnsi"/>
          <w:spacing w:val="-1"/>
        </w:rPr>
        <w:t xml:space="preserve"> following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methods:</w:t>
      </w:r>
    </w:p>
    <w:p w:rsidRPr="00B826E1" w:rsidR="00B53BE5" w:rsidP="00B53BE5" w:rsidRDefault="00B53BE5">
      <w:pPr>
        <w:rPr>
          <w:rFonts w:eastAsia="Calibri" w:cstheme="minorHAnsi"/>
          <w:sz w:val="20"/>
          <w:szCs w:val="20"/>
        </w:rPr>
      </w:pPr>
    </w:p>
    <w:p w:rsidRPr="00B826E1" w:rsidR="00B53BE5" w:rsidP="00A13A4B" w:rsidRDefault="00B53BE5">
      <w:pPr>
        <w:pStyle w:val="BodyText"/>
        <w:numPr>
          <w:ilvl w:val="0"/>
          <w:numId w:val="9"/>
        </w:numPr>
        <w:tabs>
          <w:tab w:val="left" w:pos="830"/>
        </w:tabs>
        <w:spacing w:line="255" w:lineRule="exact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 xml:space="preserve">Faxing </w:t>
      </w:r>
      <w:r w:rsidRPr="00B826E1">
        <w:rPr>
          <w:rFonts w:asciiTheme="minorHAnsi" w:hAnsiTheme="minorHAnsi" w:cstheme="minorHAnsi"/>
        </w:rPr>
        <w:t>to:</w:t>
      </w:r>
      <w:r w:rsidRPr="00B826E1">
        <w:rPr>
          <w:rFonts w:asciiTheme="minorHAnsi" w:hAnsiTheme="minorHAnsi" w:cstheme="minorHAnsi"/>
          <w:spacing w:val="45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(978) 281‐9161</w:t>
      </w:r>
      <w:r w:rsidRPr="00B826E1" w:rsidR="008A43D7">
        <w:rPr>
          <w:rFonts w:asciiTheme="minorHAnsi" w:hAnsiTheme="minorHAnsi" w:cstheme="minorHAnsi"/>
          <w:spacing w:val="-1"/>
        </w:rPr>
        <w:t>; or,</w:t>
      </w:r>
    </w:p>
    <w:p w:rsidRPr="00B826E1" w:rsidR="00B53BE5" w:rsidP="00A13A4B" w:rsidRDefault="00B53BE5">
      <w:pPr>
        <w:pStyle w:val="BodyText"/>
        <w:numPr>
          <w:ilvl w:val="0"/>
          <w:numId w:val="9"/>
        </w:numPr>
        <w:tabs>
          <w:tab w:val="left" w:pos="831"/>
        </w:tabs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>Emailing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scanned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forms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to</w:t>
      </w:r>
      <w:hyperlink r:id="rId10">
        <w:r w:rsidRPr="00B826E1">
          <w:rPr>
            <w:rFonts w:asciiTheme="minorHAnsi" w:hAnsiTheme="minorHAnsi" w:cstheme="minorHAnsi"/>
            <w:spacing w:val="-1"/>
          </w:rPr>
          <w:t>:</w:t>
        </w:r>
        <w:r w:rsidRPr="00B826E1">
          <w:rPr>
            <w:rFonts w:asciiTheme="minorHAnsi" w:hAnsiTheme="minorHAnsi" w:cstheme="minorHAnsi"/>
          </w:rPr>
          <w:t xml:space="preserve">  </w:t>
        </w:r>
        <w:r w:rsidRPr="00B826E1">
          <w:rPr>
            <w:rFonts w:asciiTheme="minorHAnsi" w:hAnsiTheme="minorHAnsi" w:cstheme="minorHAnsi"/>
            <w:spacing w:val="-1"/>
          </w:rPr>
          <w:t>NMFS.GAR.Permits@noaa.gov</w:t>
        </w:r>
      </w:hyperlink>
      <w:r w:rsidRPr="00B826E1" w:rsidR="008A43D7">
        <w:rPr>
          <w:rFonts w:asciiTheme="minorHAnsi" w:hAnsiTheme="minorHAnsi" w:cstheme="minorHAnsi"/>
          <w:spacing w:val="-1"/>
        </w:rPr>
        <w:t>; or,</w:t>
      </w:r>
    </w:p>
    <w:p w:rsidRPr="00B826E1" w:rsidR="00B53BE5" w:rsidP="00A13A4B" w:rsidRDefault="00B53BE5">
      <w:pPr>
        <w:pStyle w:val="BodyText"/>
        <w:numPr>
          <w:ilvl w:val="0"/>
          <w:numId w:val="9"/>
        </w:numPr>
        <w:tabs>
          <w:tab w:val="left" w:pos="832"/>
        </w:tabs>
        <w:spacing w:before="1" w:line="255" w:lineRule="exact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>Mailing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forms</w:t>
      </w:r>
      <w:r w:rsidRPr="00B826E1">
        <w:rPr>
          <w:rFonts w:asciiTheme="minorHAnsi" w:hAnsiTheme="minorHAnsi" w:cstheme="minorHAnsi"/>
        </w:rPr>
        <w:t xml:space="preserve"> to:  </w:t>
      </w:r>
      <w:r w:rsidRPr="00B826E1">
        <w:rPr>
          <w:rFonts w:asciiTheme="minorHAnsi" w:hAnsiTheme="minorHAnsi" w:cstheme="minorHAnsi"/>
          <w:spacing w:val="-1"/>
        </w:rPr>
        <w:t>NMFS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Permit</w:t>
      </w:r>
      <w:r w:rsidRPr="00B826E1">
        <w:rPr>
          <w:rFonts w:asciiTheme="minorHAnsi" w:hAnsiTheme="minorHAnsi" w:cstheme="minorHAnsi"/>
        </w:rPr>
        <w:t xml:space="preserve"> Office</w:t>
      </w:r>
    </w:p>
    <w:p w:rsidRPr="00B826E1" w:rsidR="00B53BE5" w:rsidP="00A13A4B" w:rsidRDefault="00A13A4B">
      <w:pPr>
        <w:pStyle w:val="BodyText"/>
        <w:ind w:right="4976"/>
        <w:rPr>
          <w:rFonts w:asciiTheme="minorHAnsi" w:hAnsiTheme="minorHAnsi" w:cstheme="minorHAnsi"/>
          <w:spacing w:val="-1"/>
        </w:rPr>
      </w:pPr>
      <w:r w:rsidRPr="00B826E1">
        <w:rPr>
          <w:rFonts w:asciiTheme="minorHAnsi" w:hAnsiTheme="minorHAnsi" w:cstheme="minorHAnsi"/>
        </w:rPr>
        <w:t xml:space="preserve">                    </w:t>
      </w:r>
      <w:r w:rsidRPr="00B826E1" w:rsidR="00B53BE5">
        <w:rPr>
          <w:rFonts w:asciiTheme="minorHAnsi" w:hAnsiTheme="minorHAnsi" w:cstheme="minorHAnsi"/>
        </w:rPr>
        <w:t>55</w:t>
      </w:r>
      <w:r w:rsidRPr="00B826E1" w:rsidR="00B53BE5">
        <w:rPr>
          <w:rFonts w:asciiTheme="minorHAnsi" w:hAnsiTheme="minorHAnsi" w:cstheme="minorHAnsi"/>
          <w:spacing w:val="-1"/>
        </w:rPr>
        <w:t xml:space="preserve"> Great Republic</w:t>
      </w:r>
      <w:r w:rsidRPr="00B826E1" w:rsidR="00B53BE5">
        <w:rPr>
          <w:rFonts w:asciiTheme="minorHAnsi" w:hAnsiTheme="minorHAnsi" w:cstheme="minorHAnsi"/>
          <w:spacing w:val="1"/>
        </w:rPr>
        <w:t xml:space="preserve"> </w:t>
      </w:r>
      <w:r w:rsidRPr="00B826E1" w:rsidR="00B53BE5">
        <w:rPr>
          <w:rFonts w:asciiTheme="minorHAnsi" w:hAnsiTheme="minorHAnsi" w:cstheme="minorHAnsi"/>
          <w:spacing w:val="-1"/>
        </w:rPr>
        <w:t>Drive</w:t>
      </w:r>
      <w:r w:rsidRPr="00B826E1" w:rsidR="00B53BE5">
        <w:rPr>
          <w:rFonts w:asciiTheme="minorHAnsi" w:hAnsiTheme="minorHAnsi" w:cstheme="minorHAnsi"/>
          <w:spacing w:val="24"/>
        </w:rPr>
        <w:t xml:space="preserve"> </w:t>
      </w:r>
      <w:r w:rsidRPr="00B826E1" w:rsidR="00B53BE5">
        <w:rPr>
          <w:rFonts w:asciiTheme="minorHAnsi" w:hAnsiTheme="minorHAnsi" w:cstheme="minorHAnsi"/>
          <w:spacing w:val="-1"/>
        </w:rPr>
        <w:t xml:space="preserve">Gloucester, </w:t>
      </w:r>
      <w:r w:rsidRPr="00B826E1" w:rsidR="00B53BE5">
        <w:rPr>
          <w:rFonts w:asciiTheme="minorHAnsi" w:hAnsiTheme="minorHAnsi" w:cstheme="minorHAnsi"/>
        </w:rPr>
        <w:t>MA</w:t>
      </w:r>
      <w:r w:rsidRPr="00B826E1" w:rsidR="00B53BE5">
        <w:rPr>
          <w:rFonts w:asciiTheme="minorHAnsi" w:hAnsiTheme="minorHAnsi" w:cstheme="minorHAnsi"/>
          <w:spacing w:val="-1"/>
        </w:rPr>
        <w:t xml:space="preserve"> 01930</w:t>
      </w:r>
    </w:p>
    <w:p w:rsidRPr="00B826E1" w:rsidR="00B53BE5" w:rsidP="00B53BE5" w:rsidRDefault="00B53BE5">
      <w:pPr>
        <w:pStyle w:val="BodyText"/>
        <w:ind w:right="4976"/>
        <w:jc w:val="both"/>
        <w:rPr>
          <w:rFonts w:asciiTheme="minorHAnsi" w:hAnsiTheme="minorHAnsi" w:cstheme="minorHAnsi"/>
          <w:spacing w:val="-1"/>
        </w:rPr>
      </w:pPr>
    </w:p>
    <w:p w:rsidRPr="00B826E1" w:rsidR="00B53BE5" w:rsidP="008A43D7" w:rsidRDefault="00B53BE5">
      <w:pPr>
        <w:pStyle w:val="BodyText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</w:rPr>
        <w:t xml:space="preserve">You can now apply for dealer permits online using your Fish Online account, found here:  </w:t>
      </w:r>
      <w:r w:rsidRPr="00B826E1" w:rsidR="008A43D7">
        <w:rPr>
          <w:rFonts w:asciiTheme="minorHAnsi" w:hAnsiTheme="minorHAnsi" w:cstheme="minorHAnsi"/>
        </w:rPr>
        <w:t xml:space="preserve">  </w:t>
      </w:r>
      <w:hyperlink w:history="1" r:id="rId11">
        <w:r w:rsidRPr="00B826E1">
          <w:rPr>
            <w:rStyle w:val="Hyperlink"/>
            <w:rFonts w:asciiTheme="minorHAnsi" w:hAnsiTheme="minorHAnsi" w:cstheme="minorHAnsi"/>
          </w:rPr>
          <w:t>https://www.greateratlantic.fisheries.noaa.gov/apps/login/svZBrJJgnkNFADSGOvbtMAc9IZjNeaudKxWI1OTDEKnQhNkSNW~MXOHZP64hLT7WVZ</w:t>
        </w:r>
      </w:hyperlink>
      <w:r w:rsidRPr="00B826E1">
        <w:rPr>
          <w:rFonts w:asciiTheme="minorHAnsi" w:hAnsiTheme="minorHAnsi" w:cstheme="minorHAnsi"/>
        </w:rPr>
        <w:t xml:space="preserve">  and look for “Application Forms” in the left margin.</w:t>
      </w:r>
    </w:p>
    <w:p w:rsidRPr="00B826E1" w:rsidR="00B53BE5" w:rsidP="000E581F" w:rsidRDefault="00B53BE5">
      <w:pPr>
        <w:spacing w:before="1"/>
        <w:rPr>
          <w:rFonts w:eastAsia="Calibri" w:cstheme="minorHAnsi"/>
          <w:sz w:val="20"/>
          <w:szCs w:val="20"/>
        </w:rPr>
      </w:pPr>
    </w:p>
    <w:p w:rsidRPr="00B826E1" w:rsidR="003C2239" w:rsidP="00270516" w:rsidRDefault="00AD2043">
      <w:pPr>
        <w:pStyle w:val="BodyText"/>
        <w:ind w:left="0" w:right="1124" w:firstLine="720"/>
        <w:jc w:val="center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>Sincerely,</w:t>
      </w:r>
    </w:p>
    <w:p w:rsidRPr="00B826E1" w:rsidR="003C2239" w:rsidRDefault="00AD2043">
      <w:pPr>
        <w:spacing w:line="200" w:lineRule="atLeast"/>
        <w:ind w:left="3712"/>
        <w:rPr>
          <w:rFonts w:eastAsia="Calibri" w:cstheme="minorHAnsi"/>
          <w:sz w:val="20"/>
          <w:szCs w:val="20"/>
        </w:rPr>
      </w:pPr>
      <w:r w:rsidRPr="00B826E1">
        <w:rPr>
          <w:rFonts w:eastAsia="Calibri" w:cstheme="minorHAnsi"/>
          <w:noProof/>
          <w:sz w:val="20"/>
          <w:szCs w:val="20"/>
        </w:rPr>
        <w:drawing>
          <wp:inline distT="0" distB="0" distL="0" distR="0">
            <wp:extent cx="1775841" cy="517017"/>
            <wp:effectExtent l="0" t="0" r="0" b="0"/>
            <wp:docPr id="5" name="image15.png" descr="Signature of sender from NOA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841" cy="51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26E1" w:rsidR="003C2239" w:rsidRDefault="00AD2043">
      <w:pPr>
        <w:pStyle w:val="BodyText"/>
        <w:spacing w:before="13"/>
        <w:ind w:left="4432" w:right="4113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>Ted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Hawes</w:t>
      </w:r>
      <w:r w:rsidRPr="00B826E1">
        <w:rPr>
          <w:rFonts w:asciiTheme="minorHAnsi" w:hAnsiTheme="minorHAnsi" w:cstheme="minorHAnsi"/>
          <w:spacing w:val="2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Section</w:t>
      </w:r>
      <w:r w:rsidRPr="00B826E1">
        <w:rPr>
          <w:rFonts w:asciiTheme="minorHAnsi" w:hAnsiTheme="minorHAnsi" w:cstheme="minorHAnsi"/>
          <w:spacing w:val="1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Chief</w:t>
      </w:r>
    </w:p>
    <w:p w:rsidRPr="00B826E1" w:rsidR="003C2239" w:rsidRDefault="00AD2043">
      <w:pPr>
        <w:pStyle w:val="BodyText"/>
        <w:ind w:firstLine="4320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  <w:spacing w:val="-1"/>
        </w:rPr>
        <w:t xml:space="preserve">Permits </w:t>
      </w:r>
      <w:r w:rsidRPr="00B826E1">
        <w:rPr>
          <w:rFonts w:asciiTheme="minorHAnsi" w:hAnsiTheme="minorHAnsi" w:cstheme="minorHAnsi"/>
        </w:rPr>
        <w:t xml:space="preserve">and </w:t>
      </w:r>
      <w:r w:rsidRPr="00B826E1">
        <w:rPr>
          <w:rFonts w:asciiTheme="minorHAnsi" w:hAnsiTheme="minorHAnsi" w:cstheme="minorHAnsi"/>
          <w:spacing w:val="-1"/>
        </w:rPr>
        <w:t>Limited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Access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Programs</w:t>
      </w:r>
    </w:p>
    <w:p w:rsidRPr="00B826E1" w:rsidR="003C2239" w:rsidRDefault="003C2239">
      <w:pPr>
        <w:rPr>
          <w:rFonts w:eastAsia="Calibri" w:cstheme="minorHAnsi"/>
          <w:sz w:val="20"/>
          <w:szCs w:val="20"/>
        </w:rPr>
      </w:pPr>
    </w:p>
    <w:p w:rsidRPr="00B826E1" w:rsidR="003C2239" w:rsidP="00B70835" w:rsidRDefault="00AD2043">
      <w:pPr>
        <w:pStyle w:val="BodyText"/>
        <w:rPr>
          <w:rFonts w:asciiTheme="minorHAnsi" w:hAnsiTheme="minorHAnsi" w:cstheme="minorHAnsi"/>
        </w:rPr>
      </w:pPr>
      <w:r w:rsidRPr="00B826E1">
        <w:rPr>
          <w:rFonts w:asciiTheme="minorHAnsi" w:hAnsiTheme="minorHAnsi" w:cstheme="minorHAnsi"/>
        </w:rPr>
        <w:t>Enclosures</w:t>
      </w:r>
    </w:p>
    <w:p w:rsidR="003C2239" w:rsidP="00E6410D" w:rsidRDefault="00AD2043">
      <w:pPr>
        <w:pStyle w:val="BodyText"/>
        <w:jc w:val="center"/>
        <w:rPr>
          <w:rFonts w:asciiTheme="minorHAnsi" w:hAnsiTheme="minorHAnsi" w:cstheme="minorHAnsi"/>
          <w:spacing w:val="-1"/>
        </w:rPr>
      </w:pPr>
      <w:r w:rsidRPr="00B826E1">
        <w:rPr>
          <w:rFonts w:asciiTheme="minorHAnsi" w:hAnsiTheme="minorHAnsi" w:cstheme="minorHAnsi"/>
          <w:spacing w:val="-1"/>
        </w:rPr>
        <w:t>OMB#</w:t>
      </w:r>
      <w:r w:rsidRPr="00B826E1">
        <w:rPr>
          <w:rFonts w:asciiTheme="minorHAnsi" w:hAnsiTheme="minorHAnsi" w:cstheme="minorHAnsi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0648‐0202</w:t>
      </w:r>
      <w:r w:rsidRPr="00B826E1">
        <w:rPr>
          <w:rFonts w:asciiTheme="minorHAnsi" w:hAnsiTheme="minorHAnsi" w:cstheme="minorHAnsi"/>
        </w:rPr>
        <w:t xml:space="preserve"> –</w:t>
      </w:r>
      <w:r w:rsidRPr="00B826E1">
        <w:rPr>
          <w:rFonts w:asciiTheme="minorHAnsi" w:hAnsiTheme="minorHAnsi" w:cstheme="minorHAnsi"/>
          <w:spacing w:val="-2"/>
        </w:rPr>
        <w:t xml:space="preserve"> </w:t>
      </w:r>
      <w:r w:rsidRPr="00B826E1">
        <w:rPr>
          <w:rFonts w:asciiTheme="minorHAnsi" w:hAnsiTheme="minorHAnsi" w:cstheme="minorHAnsi"/>
          <w:spacing w:val="-1"/>
        </w:rPr>
        <w:t>Expiration Date:</w:t>
      </w:r>
      <w:r w:rsidRPr="00B826E1">
        <w:rPr>
          <w:rFonts w:asciiTheme="minorHAnsi" w:hAnsiTheme="minorHAnsi" w:cstheme="minorHAnsi"/>
          <w:spacing w:val="45"/>
        </w:rPr>
        <w:t xml:space="preserve"> </w:t>
      </w:r>
      <w:r w:rsidR="006D736C">
        <w:rPr>
          <w:rFonts w:asciiTheme="minorHAnsi" w:hAnsiTheme="minorHAnsi" w:cstheme="minorHAnsi"/>
          <w:spacing w:val="-1"/>
        </w:rPr>
        <w:t>October 31</w:t>
      </w:r>
      <w:r w:rsidRPr="00B826E1">
        <w:rPr>
          <w:rFonts w:asciiTheme="minorHAnsi" w:hAnsiTheme="minorHAnsi" w:cstheme="minorHAnsi"/>
        </w:rPr>
        <w:t>,</w:t>
      </w:r>
      <w:r w:rsidR="005C0CFA">
        <w:rPr>
          <w:rFonts w:asciiTheme="minorHAnsi" w:hAnsiTheme="minorHAnsi" w:cstheme="minorHAnsi"/>
          <w:spacing w:val="-1"/>
        </w:rPr>
        <w:t xml:space="preserve"> 2022</w:t>
      </w:r>
    </w:p>
    <w:p w:rsidR="00754AC6" w:rsidP="00E6410D" w:rsidRDefault="00754AC6">
      <w:pPr>
        <w:pStyle w:val="BodyText"/>
        <w:jc w:val="center"/>
        <w:rPr>
          <w:rFonts w:asciiTheme="minorHAnsi" w:hAnsiTheme="minorHAnsi" w:cstheme="minorHAnsi"/>
          <w:spacing w:val="-1"/>
        </w:rPr>
      </w:pPr>
    </w:p>
    <w:p w:rsidR="00754AC6" w:rsidP="00E6410D" w:rsidRDefault="00754AC6">
      <w:pPr>
        <w:pStyle w:val="BodyText"/>
        <w:jc w:val="center"/>
        <w:rPr>
          <w:rFonts w:asciiTheme="minorHAnsi" w:hAnsiTheme="minorHAnsi" w:cstheme="minorHAnsi"/>
          <w:spacing w:val="-1"/>
        </w:rPr>
      </w:pPr>
    </w:p>
    <w:p w:rsidRPr="00754AC6" w:rsidR="00754AC6" w:rsidP="00754AC6" w:rsidRDefault="00754AC6">
      <w:pPr>
        <w:pStyle w:val="Heading1"/>
        <w:spacing w:before="100" w:line="291" w:lineRule="exact"/>
        <w:ind w:left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editId="209FBB11" wp14:anchorId="7C06816A">
            <wp:simplePos x="0" y="0"/>
            <wp:positionH relativeFrom="page">
              <wp:posOffset>1188152</wp:posOffset>
            </wp:positionH>
            <wp:positionV relativeFrom="paragraph">
              <wp:posOffset>-133309</wp:posOffset>
            </wp:positionV>
            <wp:extent cx="809185" cy="82356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85" cy="82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editId="458AAB6C" wp14:anchorId="2AD842E2">
            <wp:simplePos x="0" y="0"/>
            <wp:positionH relativeFrom="page">
              <wp:posOffset>6229636</wp:posOffset>
            </wp:positionH>
            <wp:positionV relativeFrom="paragraph">
              <wp:posOffset>-140763</wp:posOffset>
            </wp:positionV>
            <wp:extent cx="861550" cy="8447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550" cy="84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AC6">
        <w:rPr>
          <w:sz w:val="28"/>
          <w:szCs w:val="28"/>
        </w:rPr>
        <w:t>National Marine Fisheries Service</w:t>
      </w:r>
    </w:p>
    <w:p w:rsidRPr="00754AC6" w:rsidR="00754AC6" w:rsidP="00754AC6" w:rsidRDefault="00754AC6">
      <w:pPr>
        <w:spacing w:line="341" w:lineRule="exact"/>
        <w:jc w:val="center"/>
        <w:rPr>
          <w:rFonts w:ascii="Calibri"/>
          <w:sz w:val="28"/>
          <w:szCs w:val="28"/>
        </w:rPr>
      </w:pPr>
      <w:r w:rsidRPr="00754AC6">
        <w:rPr>
          <w:rFonts w:ascii="Calibri"/>
          <w:sz w:val="28"/>
          <w:szCs w:val="28"/>
        </w:rPr>
        <w:t>Greater Atlantic Regional Office</w:t>
      </w:r>
    </w:p>
    <w:p w:rsidR="00754AC6" w:rsidP="00754AC6" w:rsidRDefault="00754AC6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editId="52FA339C" wp14:anchorId="73DF2779">
                <wp:simplePos x="0" y="0"/>
                <wp:positionH relativeFrom="page">
                  <wp:posOffset>2168525</wp:posOffset>
                </wp:positionH>
                <wp:positionV relativeFrom="paragraph">
                  <wp:posOffset>140335</wp:posOffset>
                </wp:positionV>
                <wp:extent cx="3771265" cy="0"/>
                <wp:effectExtent l="6350" t="12700" r="13335" b="6350"/>
                <wp:wrapTopAndBottom/>
                <wp:docPr id="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2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170.75pt,11.05pt" to="467.7pt,11.05pt" w14:anchorId="59468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">
                <w10:wrap type="topAndBottom" anchorx="page"/>
              </v:line>
            </w:pict>
          </mc:Fallback>
        </mc:AlternateContent>
      </w:r>
    </w:p>
    <w:p w:rsidR="00754AC6" w:rsidP="00754AC6" w:rsidRDefault="00754AC6">
      <w:pPr>
        <w:spacing w:line="278" w:lineRule="exact"/>
        <w:ind w:left="147"/>
        <w:jc w:val="center"/>
        <w:rPr>
          <w:b/>
          <w:sz w:val="24"/>
        </w:rPr>
      </w:pPr>
      <w:r>
        <w:rPr>
          <w:b/>
          <w:sz w:val="24"/>
        </w:rPr>
        <w:t>Application Instructions</w:t>
      </w:r>
    </w:p>
    <w:p w:rsidR="00754AC6" w:rsidP="00754AC6" w:rsidRDefault="00754AC6">
      <w:pPr>
        <w:tabs>
          <w:tab w:val="left" w:pos="1127"/>
          <w:tab w:val="left" w:pos="6347"/>
        </w:tabs>
        <w:spacing w:line="290" w:lineRule="exact"/>
        <w:ind w:left="14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Federal Greater Atlantic Seafood Dealer</w:t>
      </w:r>
      <w:r>
        <w:rPr>
          <w:b/>
          <w:sz w:val="24"/>
          <w:u w:val="single"/>
        </w:rPr>
        <w:tab/>
      </w:r>
    </w:p>
    <w:p w:rsidR="00754AC6" w:rsidP="00754AC6" w:rsidRDefault="00754AC6">
      <w:pPr>
        <w:pStyle w:val="BodyText"/>
        <w:spacing w:before="9"/>
        <w:rPr>
          <w:b/>
          <w:sz w:val="12"/>
        </w:rPr>
      </w:pPr>
    </w:p>
    <w:p w:rsidRPr="00754AC6" w:rsidR="00754AC6" w:rsidP="00754AC6" w:rsidRDefault="00754AC6">
      <w:pPr>
        <w:tabs>
          <w:tab w:val="left" w:pos="1155"/>
          <w:tab w:val="left" w:pos="1156"/>
        </w:tabs>
        <w:ind w:left="360"/>
        <w:rPr>
          <w:b/>
        </w:rPr>
      </w:pPr>
      <w:r w:rsidRPr="00754AC6">
        <w:rPr>
          <w:b/>
        </w:rPr>
        <w:tab/>
      </w:r>
    </w:p>
    <w:p w:rsidRPr="00754AC6" w:rsidR="00754AC6" w:rsidP="00754AC6" w:rsidRDefault="00754AC6">
      <w:pPr>
        <w:tabs>
          <w:tab w:val="left" w:pos="1155"/>
          <w:tab w:val="left" w:pos="1156"/>
        </w:tabs>
        <w:ind w:left="360"/>
        <w:rPr>
          <w:b/>
        </w:rPr>
      </w:pPr>
    </w:p>
    <w:p w:rsidRPr="00754AC6" w:rsidR="00754AC6" w:rsidP="00754AC6" w:rsidRDefault="00754AC6">
      <w:pPr>
        <w:tabs>
          <w:tab w:val="left" w:pos="1155"/>
          <w:tab w:val="left" w:pos="1156"/>
        </w:tabs>
        <w:ind w:left="360"/>
        <w:rPr>
          <w:b/>
        </w:rPr>
      </w:pPr>
      <w:r w:rsidRPr="00754AC6">
        <w:rPr>
          <w:b/>
        </w:rPr>
        <w:t xml:space="preserve">Section 1 </w:t>
      </w:r>
      <w:r w:rsidRPr="00754AC6">
        <w:t xml:space="preserve">- </w:t>
      </w:r>
      <w:r w:rsidRPr="00754AC6">
        <w:rPr>
          <w:b/>
        </w:rPr>
        <w:t>Dealer</w:t>
      </w:r>
      <w:r w:rsidRPr="00754AC6">
        <w:rPr>
          <w:b/>
          <w:spacing w:val="-3"/>
        </w:rPr>
        <w:t xml:space="preserve"> </w:t>
      </w:r>
      <w:r w:rsidRPr="00754AC6">
        <w:rPr>
          <w:b/>
        </w:rPr>
        <w:t>Information</w:t>
      </w:r>
    </w:p>
    <w:p w:rsidRPr="00754AC6" w:rsidR="00754AC6" w:rsidP="00754AC6" w:rsidRDefault="00754AC6">
      <w:pPr>
        <w:pStyle w:val="BodyText"/>
        <w:spacing w:before="8"/>
        <w:ind w:left="360"/>
        <w:rPr>
          <w:rFonts w:asciiTheme="minorHAnsi" w:hAnsiTheme="minorHAnsi"/>
          <w:b/>
          <w:sz w:val="22"/>
          <w:szCs w:val="22"/>
        </w:rPr>
      </w:pPr>
    </w:p>
    <w:p w:rsidRPr="00754AC6" w:rsidR="00754AC6" w:rsidP="00754AC6" w:rsidRDefault="00754AC6">
      <w:pPr>
        <w:spacing w:before="1"/>
        <w:ind w:left="360"/>
      </w:pPr>
      <w:r w:rsidRPr="00754AC6">
        <w:t>Provide the information requested.  If you are applying for an Atlantic Mackerel or Atlantic Herring at Sea Processor permit, you must enter a vessel name and hull number where indicated and include a copy of the processor vessel’s current Coast Guard Documentation or State Registration.</w:t>
      </w:r>
    </w:p>
    <w:p w:rsidRPr="00754AC6" w:rsidR="00754AC6" w:rsidP="00754AC6" w:rsidRDefault="00754AC6">
      <w:pPr>
        <w:pStyle w:val="BodyText"/>
        <w:spacing w:before="5"/>
        <w:ind w:left="360"/>
        <w:rPr>
          <w:rFonts w:asciiTheme="minorHAnsi" w:hAnsiTheme="minorHAnsi"/>
          <w:sz w:val="22"/>
          <w:szCs w:val="22"/>
        </w:rPr>
      </w:pPr>
    </w:p>
    <w:p w:rsidRPr="00754AC6" w:rsidR="00754AC6" w:rsidP="00754AC6" w:rsidRDefault="00754AC6">
      <w:pPr>
        <w:tabs>
          <w:tab w:val="left" w:pos="1085"/>
        </w:tabs>
        <w:ind w:left="360"/>
        <w:rPr>
          <w:b/>
        </w:rPr>
      </w:pPr>
      <w:r w:rsidRPr="00754AC6">
        <w:rPr>
          <w:b/>
        </w:rPr>
        <w:tab/>
        <w:t>Section 1A - Additional Dealer</w:t>
      </w:r>
      <w:r w:rsidRPr="00754AC6">
        <w:rPr>
          <w:b/>
          <w:spacing w:val="-2"/>
        </w:rPr>
        <w:t xml:space="preserve"> </w:t>
      </w:r>
      <w:r w:rsidRPr="00754AC6">
        <w:rPr>
          <w:b/>
        </w:rPr>
        <w:t>Information</w:t>
      </w:r>
    </w:p>
    <w:p w:rsidRPr="00754AC6" w:rsidR="00754AC6" w:rsidP="00754AC6" w:rsidRDefault="00754AC6">
      <w:pPr>
        <w:pStyle w:val="BodyText"/>
        <w:spacing w:before="9"/>
        <w:ind w:left="360"/>
        <w:rPr>
          <w:rFonts w:asciiTheme="minorHAnsi" w:hAnsiTheme="minorHAnsi"/>
          <w:b/>
          <w:sz w:val="22"/>
          <w:szCs w:val="22"/>
        </w:rPr>
      </w:pPr>
    </w:p>
    <w:p w:rsidRPr="00754AC6" w:rsidR="00754AC6" w:rsidP="00754AC6" w:rsidRDefault="00754AC6">
      <w:pPr>
        <w:spacing w:line="237" w:lineRule="auto"/>
        <w:ind w:left="360"/>
      </w:pPr>
      <w:r w:rsidRPr="00754AC6">
        <w:t xml:space="preserve">If your company or business purchases or receives regulated species at more than one location, each address </w:t>
      </w:r>
      <w:proofErr w:type="gramStart"/>
      <w:r w:rsidRPr="00754AC6">
        <w:t>must be listed</w:t>
      </w:r>
      <w:proofErr w:type="gramEnd"/>
      <w:r w:rsidRPr="00754AC6">
        <w:t xml:space="preserve"> on the application. Space is available on the back of the </w:t>
      </w:r>
      <w:proofErr w:type="gramStart"/>
      <w:r w:rsidRPr="00754AC6">
        <w:t>dealer permit application form</w:t>
      </w:r>
      <w:proofErr w:type="gramEnd"/>
      <w:r w:rsidRPr="00754AC6">
        <w:t xml:space="preserve"> for the required listing of additional addresses. You do not need a separate dealer number for the additional locations as long as the businesses at these locations are all the same business entity.</w:t>
      </w:r>
    </w:p>
    <w:p w:rsidRPr="00754AC6" w:rsidR="00754AC6" w:rsidP="00754AC6" w:rsidRDefault="00754AC6">
      <w:pPr>
        <w:pStyle w:val="BodyText"/>
        <w:spacing w:before="9"/>
        <w:ind w:left="360"/>
        <w:rPr>
          <w:rFonts w:asciiTheme="minorHAnsi" w:hAnsiTheme="minorHAnsi"/>
          <w:sz w:val="22"/>
          <w:szCs w:val="22"/>
        </w:rPr>
      </w:pPr>
    </w:p>
    <w:p w:rsidRPr="00754AC6" w:rsidR="00754AC6" w:rsidP="00754AC6" w:rsidRDefault="00754AC6">
      <w:pPr>
        <w:tabs>
          <w:tab w:val="left" w:pos="1084"/>
        </w:tabs>
        <w:ind w:left="360"/>
        <w:rPr>
          <w:b/>
        </w:rPr>
      </w:pPr>
      <w:r w:rsidRPr="00754AC6">
        <w:rPr>
          <w:b/>
        </w:rPr>
        <w:tab/>
        <w:t>Section 2 - Selected</w:t>
      </w:r>
      <w:r w:rsidRPr="00754AC6">
        <w:rPr>
          <w:b/>
          <w:spacing w:val="-1"/>
        </w:rPr>
        <w:t xml:space="preserve"> </w:t>
      </w:r>
      <w:r w:rsidRPr="00754AC6">
        <w:rPr>
          <w:b/>
        </w:rPr>
        <w:t>Species</w:t>
      </w:r>
    </w:p>
    <w:p w:rsidRPr="00754AC6" w:rsidR="00754AC6" w:rsidP="00754AC6" w:rsidRDefault="00754AC6">
      <w:pPr>
        <w:pStyle w:val="BodyText"/>
        <w:spacing w:before="7"/>
        <w:ind w:left="360"/>
        <w:rPr>
          <w:rFonts w:asciiTheme="minorHAnsi" w:hAnsiTheme="minorHAnsi"/>
          <w:b/>
          <w:sz w:val="22"/>
          <w:szCs w:val="22"/>
        </w:rPr>
      </w:pPr>
    </w:p>
    <w:p w:rsidRPr="00754AC6" w:rsidR="00754AC6" w:rsidP="00754AC6" w:rsidRDefault="00754AC6">
      <w:pPr>
        <w:ind w:left="360" w:hanging="1"/>
      </w:pPr>
      <w:r w:rsidRPr="00754AC6">
        <w:t>Place an ‘X’ next to each of the species for which you are requesting a Federal Fisheries Dealer Permit.</w:t>
      </w:r>
    </w:p>
    <w:p w:rsidRPr="00754AC6" w:rsidR="00754AC6" w:rsidP="00754AC6" w:rsidRDefault="00754AC6">
      <w:pPr>
        <w:ind w:left="360" w:hanging="1"/>
      </w:pPr>
    </w:p>
    <w:p w:rsidRPr="00754AC6" w:rsidR="00754AC6" w:rsidP="00754AC6" w:rsidRDefault="00754AC6">
      <w:pPr>
        <w:ind w:left="360" w:hanging="1"/>
      </w:pPr>
      <w:r w:rsidRPr="00754AC6">
        <w:tab/>
      </w:r>
      <w:r w:rsidRPr="00754AC6">
        <w:rPr>
          <w:b/>
        </w:rPr>
        <w:t xml:space="preserve">Chub mackerel and </w:t>
      </w:r>
      <w:r w:rsidRPr="00754AC6">
        <w:rPr>
          <w:rFonts w:cs="Arial"/>
          <w:b/>
          <w:color w:val="222222"/>
        </w:rPr>
        <w:t>Mid-Atlantic forage species</w:t>
      </w:r>
    </w:p>
    <w:p w:rsidRPr="00754AC6" w:rsidR="00754AC6" w:rsidP="00754AC6" w:rsidRDefault="00754AC6">
      <w:pPr>
        <w:ind w:left="360" w:hanging="1"/>
      </w:pPr>
    </w:p>
    <w:p w:rsidRPr="00754AC6" w:rsidR="00754AC6" w:rsidP="00754AC6" w:rsidRDefault="00754AC6">
      <w:pPr>
        <w:ind w:left="360"/>
        <w:rPr>
          <w:spacing w:val="-1"/>
        </w:rPr>
      </w:pPr>
      <w:r w:rsidRPr="00754AC6">
        <w:rPr>
          <w:b/>
          <w:spacing w:val="-1"/>
        </w:rPr>
        <w:t xml:space="preserve">To purchase chub mackerel </w:t>
      </w:r>
      <w:r w:rsidRPr="00754AC6">
        <w:rPr>
          <w:spacing w:val="-1"/>
        </w:rPr>
        <w:t xml:space="preserve">from a federally permitted vessel, you </w:t>
      </w:r>
      <w:proofErr w:type="gramStart"/>
      <w:r w:rsidRPr="00754AC6">
        <w:rPr>
          <w:spacing w:val="-1"/>
        </w:rPr>
        <w:t>must be issued</w:t>
      </w:r>
      <w:proofErr w:type="gramEnd"/>
      <w:r w:rsidRPr="00754AC6">
        <w:rPr>
          <w:spacing w:val="-1"/>
        </w:rPr>
        <w:t xml:space="preserve"> a Greater Atlantic Region mackerel, squid, and butterfish dealer permit.</w:t>
      </w:r>
    </w:p>
    <w:p w:rsidRPr="00754AC6" w:rsidR="00754AC6" w:rsidP="00754AC6" w:rsidRDefault="00754AC6">
      <w:pPr>
        <w:ind w:left="360"/>
        <w:rPr>
          <w:spacing w:val="-1"/>
        </w:rPr>
      </w:pPr>
    </w:p>
    <w:p w:rsidRPr="00754AC6" w:rsidR="00754AC6" w:rsidP="00754AC6" w:rsidRDefault="00754AC6">
      <w:pPr>
        <w:ind w:left="360"/>
        <w:rPr>
          <w:spacing w:val="-1"/>
        </w:rPr>
      </w:pPr>
      <w:r w:rsidRPr="00754AC6">
        <w:rPr>
          <w:rFonts w:cs="Arial"/>
          <w:b/>
          <w:color w:val="222222"/>
        </w:rPr>
        <w:t>To purchase Mid-Atlantic forage species</w:t>
      </w:r>
      <w:r w:rsidRPr="00754AC6">
        <w:rPr>
          <w:rFonts w:cs="Arial"/>
          <w:color w:val="222222"/>
        </w:rPr>
        <w:t xml:space="preserve"> (see list above) from </w:t>
      </w:r>
      <w:proofErr w:type="gramStart"/>
      <w:r w:rsidRPr="00754AC6">
        <w:rPr>
          <w:rFonts w:cs="Arial"/>
          <w:color w:val="222222"/>
        </w:rPr>
        <w:t>Federally</w:t>
      </w:r>
      <w:proofErr w:type="gramEnd"/>
      <w:r w:rsidRPr="00754AC6">
        <w:rPr>
          <w:rFonts w:cs="Arial"/>
          <w:color w:val="222222"/>
        </w:rPr>
        <w:t xml:space="preserve"> permitted vessels from New York through North Carolina, you must be issued any of the Greater Atlantic Region dealer permits.</w:t>
      </w:r>
    </w:p>
    <w:p w:rsidRPr="00754AC6" w:rsidR="00754AC6" w:rsidP="00754AC6" w:rsidRDefault="00754AC6">
      <w:pPr>
        <w:ind w:left="360" w:hanging="1"/>
      </w:pPr>
    </w:p>
    <w:p w:rsidRPr="00754AC6" w:rsidR="00754AC6" w:rsidP="00754AC6" w:rsidRDefault="00754AC6">
      <w:pPr>
        <w:pStyle w:val="BodyText"/>
        <w:spacing w:before="6"/>
        <w:ind w:left="360"/>
        <w:rPr>
          <w:rFonts w:asciiTheme="minorHAnsi" w:hAnsiTheme="minorHAnsi"/>
          <w:sz w:val="22"/>
          <w:szCs w:val="22"/>
        </w:rPr>
      </w:pPr>
    </w:p>
    <w:p w:rsidRPr="00754AC6" w:rsidR="00754AC6" w:rsidP="00754AC6" w:rsidRDefault="00754AC6">
      <w:pPr>
        <w:tabs>
          <w:tab w:val="left" w:pos="1085"/>
        </w:tabs>
        <w:spacing w:before="1"/>
        <w:ind w:left="360"/>
        <w:rPr>
          <w:b/>
        </w:rPr>
      </w:pPr>
      <w:r w:rsidRPr="00754AC6">
        <w:rPr>
          <w:b/>
        </w:rPr>
        <w:tab/>
        <w:t xml:space="preserve">Section </w:t>
      </w:r>
      <w:proofErr w:type="gramStart"/>
      <w:r w:rsidRPr="00754AC6">
        <w:rPr>
          <w:b/>
        </w:rPr>
        <w:t>3</w:t>
      </w:r>
      <w:proofErr w:type="gramEnd"/>
      <w:r w:rsidRPr="00754AC6">
        <w:rPr>
          <w:b/>
        </w:rPr>
        <w:t xml:space="preserve"> – Applicant’s</w:t>
      </w:r>
      <w:r w:rsidRPr="00754AC6">
        <w:rPr>
          <w:b/>
          <w:spacing w:val="-1"/>
        </w:rPr>
        <w:t xml:space="preserve"> </w:t>
      </w:r>
      <w:r w:rsidRPr="00754AC6">
        <w:rPr>
          <w:b/>
        </w:rPr>
        <w:t>Signature</w:t>
      </w:r>
    </w:p>
    <w:p w:rsidRPr="00754AC6" w:rsidR="00754AC6" w:rsidP="00754AC6" w:rsidRDefault="00754AC6">
      <w:pPr>
        <w:pStyle w:val="BodyText"/>
        <w:spacing w:before="6"/>
        <w:ind w:left="360"/>
        <w:rPr>
          <w:rFonts w:asciiTheme="minorHAnsi" w:hAnsiTheme="minorHAnsi"/>
          <w:b/>
          <w:sz w:val="22"/>
          <w:szCs w:val="22"/>
        </w:rPr>
      </w:pPr>
    </w:p>
    <w:p w:rsidRPr="00754AC6" w:rsidR="00754AC6" w:rsidP="00754AC6" w:rsidRDefault="00754AC6">
      <w:pPr>
        <w:spacing w:before="1"/>
        <w:ind w:left="360"/>
      </w:pPr>
      <w:r w:rsidRPr="00754AC6">
        <w:t>Before submitting the application, carefully review the application form for accuracy and completeness. Sign and date the application.</w:t>
      </w:r>
    </w:p>
    <w:p w:rsidRPr="00754AC6" w:rsidR="00754AC6" w:rsidP="00754AC6" w:rsidRDefault="00754AC6">
      <w:pPr>
        <w:spacing w:before="1"/>
        <w:ind w:left="360"/>
      </w:pPr>
    </w:p>
    <w:p w:rsidRPr="00754AC6" w:rsidR="00754AC6" w:rsidP="00754AC6" w:rsidRDefault="00754AC6">
      <w:pPr>
        <w:spacing w:before="1"/>
        <w:ind w:left="360"/>
        <w:jc w:val="center"/>
        <w:rPr>
          <w:b/>
        </w:rPr>
      </w:pPr>
      <w:r w:rsidRPr="00754AC6">
        <w:rPr>
          <w:b/>
        </w:rPr>
        <w:t>Applying for a Permit in the Name of a Business</w:t>
      </w:r>
    </w:p>
    <w:p w:rsidRPr="00754AC6" w:rsidR="00754AC6" w:rsidP="00754AC6" w:rsidRDefault="00754AC6">
      <w:pPr>
        <w:spacing w:before="1"/>
        <w:ind w:left="360"/>
      </w:pPr>
    </w:p>
    <w:p w:rsidRPr="00754AC6" w:rsidR="00754AC6" w:rsidP="00754AC6" w:rsidRDefault="00754AC6">
      <w:pPr>
        <w:spacing w:before="1"/>
        <w:ind w:left="360"/>
        <w:rPr>
          <w:b/>
        </w:rPr>
      </w:pPr>
      <w:r w:rsidRPr="00754AC6">
        <w:rPr>
          <w:b/>
        </w:rPr>
        <w:t xml:space="preserve">IMPORTANT: </w:t>
      </w:r>
      <w:r w:rsidRPr="00754AC6">
        <w:t>If you are applying for a permit in the name of a business, you must also include one of the following documents with your application:</w:t>
      </w:r>
    </w:p>
    <w:p w:rsidRPr="00754AC6" w:rsidR="00754AC6" w:rsidP="00754AC6" w:rsidRDefault="00754AC6">
      <w:pPr>
        <w:spacing w:before="1"/>
        <w:ind w:left="360"/>
        <w:rPr>
          <w:b/>
        </w:rPr>
      </w:pPr>
    </w:p>
    <w:p w:rsidRPr="00754AC6" w:rsidR="00754AC6" w:rsidP="00754AC6" w:rsidRDefault="00754AC6">
      <w:pPr>
        <w:spacing w:before="1"/>
        <w:ind w:left="360"/>
      </w:pPr>
      <w:r w:rsidRPr="00754AC6">
        <w:t>*A copy of the Certificate of Incorporation; or,</w:t>
      </w:r>
    </w:p>
    <w:p w:rsidRPr="00754AC6" w:rsidR="00754AC6" w:rsidP="00754AC6" w:rsidRDefault="00754AC6">
      <w:pPr>
        <w:spacing w:before="1"/>
        <w:ind w:left="360"/>
      </w:pPr>
      <w:r w:rsidRPr="00754AC6">
        <w:t>*A copy of the Articles of Organization; or,</w:t>
      </w:r>
    </w:p>
    <w:p w:rsidRPr="00754AC6" w:rsidR="00754AC6" w:rsidP="00754AC6" w:rsidRDefault="00754AC6">
      <w:pPr>
        <w:spacing w:before="1"/>
        <w:ind w:left="360"/>
      </w:pPr>
      <w:r w:rsidRPr="00754AC6">
        <w:t>*A copy of the Annual Report for the business.</w:t>
      </w:r>
    </w:p>
    <w:p w:rsidRPr="00754AC6" w:rsidR="00754AC6" w:rsidP="00754AC6" w:rsidRDefault="00754AC6">
      <w:pPr>
        <w:spacing w:before="1"/>
        <w:ind w:left="360"/>
      </w:pPr>
    </w:p>
    <w:p w:rsidRPr="00754AC6" w:rsidR="00754AC6" w:rsidP="00754AC6" w:rsidRDefault="00754AC6">
      <w:pPr>
        <w:spacing w:before="1"/>
        <w:ind w:left="360"/>
      </w:pPr>
      <w:r w:rsidRPr="00754AC6">
        <w:rPr>
          <w:highlight w:val="yellow"/>
        </w:rPr>
        <w:t xml:space="preserve">If you do not include a copy of one of these documents, your application </w:t>
      </w:r>
      <w:proofErr w:type="gramStart"/>
      <w:r w:rsidRPr="00754AC6">
        <w:rPr>
          <w:highlight w:val="yellow"/>
        </w:rPr>
        <w:t>will be deemed</w:t>
      </w:r>
      <w:proofErr w:type="gramEnd"/>
      <w:r w:rsidRPr="00754AC6">
        <w:rPr>
          <w:highlight w:val="yellow"/>
        </w:rPr>
        <w:t xml:space="preserve"> incomplete, and it will be returned to you.</w:t>
      </w:r>
      <w:r w:rsidRPr="00754AC6">
        <w:t xml:space="preserve"> If you have questions, you </w:t>
      </w:r>
      <w:proofErr w:type="gramStart"/>
      <w:r w:rsidRPr="00754AC6">
        <w:t xml:space="preserve">are </w:t>
      </w:r>
      <w:r w:rsidRPr="00754AC6">
        <w:rPr>
          <w:b/>
        </w:rPr>
        <w:t>strongly urged</w:t>
      </w:r>
      <w:proofErr w:type="gramEnd"/>
      <w:r w:rsidRPr="00754AC6">
        <w:t xml:space="preserve"> to call 978-282-9442 before submitting your application.</w:t>
      </w:r>
    </w:p>
    <w:p w:rsidRPr="00754AC6" w:rsidR="00754AC6" w:rsidP="00754AC6" w:rsidRDefault="00754AC6">
      <w:pPr>
        <w:spacing w:before="71"/>
        <w:ind w:left="360"/>
        <w:jc w:val="center"/>
      </w:pPr>
      <w:r w:rsidRPr="00754AC6">
        <w:rPr>
          <w:b/>
        </w:rPr>
        <w:t>Important Additional Information about the enclosed Owner Form</w:t>
      </w:r>
    </w:p>
    <w:p w:rsidRPr="00754AC6" w:rsidR="00754AC6" w:rsidP="00754AC6" w:rsidRDefault="00754AC6">
      <w:pPr>
        <w:spacing w:before="71"/>
        <w:ind w:left="360"/>
        <w:jc w:val="center"/>
      </w:pPr>
    </w:p>
    <w:p w:rsidRPr="00754AC6" w:rsidR="00754AC6" w:rsidP="00754AC6" w:rsidRDefault="00754AC6">
      <w:pPr>
        <w:ind w:left="360"/>
      </w:pPr>
      <w:r w:rsidRPr="00754AC6">
        <w:t>All dealers, whether operating as a corporation,</w:t>
      </w:r>
      <w:r w:rsidRPr="00754AC6">
        <w:rPr>
          <w:b/>
        </w:rPr>
        <w:t xml:space="preserve"> </w:t>
      </w:r>
      <w:r w:rsidRPr="00754AC6">
        <w:t xml:space="preserve">sole proprietorship, or individual must submit the enclosed Owner Form with the application. </w:t>
      </w:r>
      <w:proofErr w:type="gramStart"/>
      <w:r w:rsidRPr="00754AC6">
        <w:t xml:space="preserve">The Owner Form must list the full name of </w:t>
      </w:r>
      <w:r w:rsidRPr="00754AC6">
        <w:rPr>
          <w:b/>
          <w:u w:val="single"/>
        </w:rPr>
        <w:t>every</w:t>
      </w:r>
      <w:r w:rsidRPr="00754AC6">
        <w:rPr>
          <w:b/>
        </w:rPr>
        <w:t xml:space="preserve"> </w:t>
      </w:r>
      <w:r w:rsidRPr="00754AC6">
        <w:t xml:space="preserve">individual who has an ownership interest in a corporation, partnership, or sole proprietorship (i.e. permit is not in the name of a corporation or a partnership, but may be a “DBA” – “Doing Business As”) </w:t>
      </w:r>
      <w:r w:rsidRPr="00754AC6">
        <w:rPr>
          <w:highlight w:val="yellow"/>
        </w:rPr>
        <w:t>If you do not include a completed owner form, your application will be deemed incomplete, and it will be returned to you.</w:t>
      </w:r>
      <w:proofErr w:type="gramEnd"/>
    </w:p>
    <w:p w:rsidRPr="00754AC6" w:rsidR="00754AC6" w:rsidP="00754AC6" w:rsidRDefault="00754AC6">
      <w:pPr>
        <w:ind w:left="360"/>
      </w:pPr>
    </w:p>
    <w:p w:rsidRPr="00754AC6" w:rsidR="00754AC6" w:rsidP="00754AC6" w:rsidRDefault="00754AC6">
      <w:pPr>
        <w:ind w:left="360"/>
      </w:pPr>
      <w:r w:rsidRPr="00754AC6">
        <w:rPr>
          <w:b/>
        </w:rPr>
        <w:t>Owner Form – Section A:</w:t>
      </w:r>
      <w:r w:rsidRPr="00754AC6">
        <w:t xml:space="preserve"> Write the dealer name (i.e. “Fish Shack Inc.”, “DBA Bob’s Fresh Fish”, </w:t>
      </w:r>
      <w:proofErr w:type="gramStart"/>
      <w:r w:rsidRPr="00754AC6">
        <w:t>“</w:t>
      </w:r>
      <w:proofErr w:type="gramEnd"/>
      <w:r w:rsidRPr="00754AC6">
        <w:t>John Smith” in the “Dealer or Vessel Name” box.</w:t>
      </w:r>
    </w:p>
    <w:p w:rsidRPr="00754AC6" w:rsidR="00754AC6" w:rsidP="00754AC6" w:rsidRDefault="00754AC6">
      <w:pPr>
        <w:ind w:left="360"/>
      </w:pPr>
    </w:p>
    <w:p w:rsidRPr="00754AC6" w:rsidR="00754AC6" w:rsidP="00754AC6" w:rsidRDefault="00754AC6">
      <w:pPr>
        <w:ind w:left="360"/>
      </w:pPr>
      <w:r w:rsidRPr="00754AC6">
        <w:rPr>
          <w:b/>
        </w:rPr>
        <w:t>Owner Form – Section B:</w:t>
      </w:r>
    </w:p>
    <w:p w:rsidRPr="00754AC6" w:rsidR="00754AC6" w:rsidP="00754AC6" w:rsidRDefault="00754AC6">
      <w:pPr>
        <w:ind w:left="360"/>
        <w:rPr>
          <w:color w:val="FF0000"/>
        </w:rPr>
      </w:pPr>
    </w:p>
    <w:p w:rsidRPr="00754AC6" w:rsidR="00754AC6" w:rsidP="00754AC6" w:rsidRDefault="00754AC6">
      <w:pPr>
        <w:pStyle w:val="ListParagraph"/>
        <w:numPr>
          <w:ilvl w:val="0"/>
          <w:numId w:val="10"/>
        </w:numPr>
        <w:autoSpaceDE w:val="0"/>
        <w:autoSpaceDN w:val="0"/>
        <w:ind w:left="1440"/>
      </w:pPr>
      <w:r w:rsidRPr="00754AC6">
        <w:rPr>
          <w:b/>
        </w:rPr>
        <w:t xml:space="preserve">If applying for a permit as a sole proprietor operating a D.B.A. (i.e. “Doing Business As”): </w:t>
      </w:r>
      <w:r w:rsidRPr="00754AC6">
        <w:t>The person operating the D.B.A. is considered to be the “owner” and his or her name must be written in Section B of the owner form, and the “Owner” box must be checked.</w:t>
      </w:r>
    </w:p>
    <w:p w:rsidRPr="00754AC6" w:rsidR="00754AC6" w:rsidP="00754AC6" w:rsidRDefault="00754AC6">
      <w:pPr>
        <w:pStyle w:val="ListParagraph"/>
        <w:numPr>
          <w:ilvl w:val="0"/>
          <w:numId w:val="10"/>
        </w:numPr>
        <w:autoSpaceDE w:val="0"/>
        <w:autoSpaceDN w:val="0"/>
        <w:ind w:left="1440"/>
      </w:pPr>
      <w:r w:rsidRPr="00754AC6">
        <w:rPr>
          <w:b/>
        </w:rPr>
        <w:t xml:space="preserve">If applying for a permit in the name of an individual: </w:t>
      </w:r>
      <w:r w:rsidRPr="00754AC6">
        <w:t xml:space="preserve">You must write his or her name in both Section A and B on the owner form, and the “Owner” box </w:t>
      </w:r>
      <w:proofErr w:type="gramStart"/>
      <w:r w:rsidRPr="00754AC6">
        <w:t>must be checked</w:t>
      </w:r>
      <w:proofErr w:type="gramEnd"/>
      <w:r w:rsidRPr="00754AC6">
        <w:t xml:space="preserve">. </w:t>
      </w:r>
      <w:r w:rsidRPr="00754AC6">
        <w:rPr>
          <w:b/>
        </w:rPr>
        <w:t xml:space="preserve"> </w:t>
      </w:r>
    </w:p>
    <w:p w:rsidRPr="00754AC6" w:rsidR="00754AC6" w:rsidP="00754AC6" w:rsidRDefault="00754AC6">
      <w:pPr>
        <w:pStyle w:val="ListParagraph"/>
        <w:numPr>
          <w:ilvl w:val="0"/>
          <w:numId w:val="10"/>
        </w:numPr>
        <w:autoSpaceDE w:val="0"/>
        <w:autoSpaceDN w:val="0"/>
        <w:ind w:left="1440"/>
      </w:pPr>
      <w:r w:rsidRPr="00754AC6">
        <w:rPr>
          <w:b/>
        </w:rPr>
        <w:t>If applying for a permit in the name of an unincorporated cooperative:</w:t>
      </w:r>
      <w:r w:rsidRPr="00754AC6">
        <w:t xml:space="preserve"> The person(s) in charge of the unincorporated cooperative are considered “owners” and his or her name(s) must be written in Section B of the owner form and the “Owner” box must be checked.</w:t>
      </w:r>
    </w:p>
    <w:p w:rsidRPr="00754AC6" w:rsidR="00754AC6" w:rsidP="00754AC6" w:rsidRDefault="00754AC6">
      <w:pPr>
        <w:pStyle w:val="ListParagraph"/>
        <w:numPr>
          <w:ilvl w:val="0"/>
          <w:numId w:val="10"/>
        </w:numPr>
        <w:autoSpaceDE w:val="0"/>
        <w:autoSpaceDN w:val="0"/>
        <w:ind w:left="1440"/>
      </w:pPr>
      <w:r w:rsidRPr="00754AC6">
        <w:rPr>
          <w:b/>
        </w:rPr>
        <w:t>If applying for a permit in the name of a business that is owned by a parent company:</w:t>
      </w:r>
      <w:r w:rsidRPr="00754AC6">
        <w:t xml:space="preserve"> The person in charge of the parent company (i.e. company President, Director, C.E.O) is considered the “owner”, and his or her name must be written in in Section B of the owner form, and the “Owner” box must be checked.</w:t>
      </w:r>
    </w:p>
    <w:p w:rsidRPr="00754AC6" w:rsidR="00754AC6" w:rsidP="00754AC6" w:rsidRDefault="00754AC6">
      <w:pPr>
        <w:ind w:left="360"/>
      </w:pPr>
    </w:p>
    <w:p w:rsidRPr="00754AC6" w:rsidR="00754AC6" w:rsidP="00754AC6" w:rsidRDefault="00754AC6">
      <w:pPr>
        <w:ind w:left="360"/>
      </w:pPr>
      <w:r w:rsidRPr="00754AC6">
        <w:t xml:space="preserve">If you have questions, you </w:t>
      </w:r>
      <w:proofErr w:type="gramStart"/>
      <w:r w:rsidRPr="00754AC6">
        <w:t xml:space="preserve">are </w:t>
      </w:r>
      <w:r w:rsidRPr="00754AC6">
        <w:rPr>
          <w:b/>
        </w:rPr>
        <w:t>strongly urged</w:t>
      </w:r>
      <w:proofErr w:type="gramEnd"/>
      <w:r w:rsidRPr="00754AC6">
        <w:t xml:space="preserve"> to call 978-282-9442 before submitting your application.</w:t>
      </w:r>
    </w:p>
    <w:p w:rsidRPr="00754AC6" w:rsidR="00754AC6" w:rsidP="00754AC6" w:rsidRDefault="00754AC6">
      <w:pPr>
        <w:ind w:left="360"/>
      </w:pPr>
    </w:p>
    <w:p w:rsidRPr="00754AC6" w:rsidR="00754AC6" w:rsidP="00754AC6" w:rsidRDefault="00754AC6">
      <w:pPr>
        <w:ind w:left="360"/>
        <w:jc w:val="center"/>
        <w:rPr>
          <w:color w:val="FF0000"/>
        </w:rPr>
      </w:pPr>
      <w:r w:rsidRPr="00754AC6">
        <w:t>OMB# 0648-0202 Expiration Date:  10/31/2022</w:t>
      </w:r>
    </w:p>
    <w:sectPr w:rsidRPr="00754AC6" w:rsidR="00754AC6" w:rsidSect="00F522E1">
      <w:pgSz w:w="12240" w:h="15840"/>
      <w:pgMar w:top="1152" w:right="1195" w:bottom="36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4DB"/>
    <w:multiLevelType w:val="hybridMultilevel"/>
    <w:tmpl w:val="39641942"/>
    <w:lvl w:ilvl="0" w:tplc="A22266C4">
      <w:start w:val="55"/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182A37F2"/>
    <w:multiLevelType w:val="hybridMultilevel"/>
    <w:tmpl w:val="17E02E8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F7F5CBF"/>
    <w:multiLevelType w:val="hybridMultilevel"/>
    <w:tmpl w:val="7996D7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A32F6B"/>
    <w:multiLevelType w:val="hybridMultilevel"/>
    <w:tmpl w:val="E7CC2EAA"/>
    <w:lvl w:ilvl="0" w:tplc="1E5AD83A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hint="default"/>
        <w:sz w:val="20"/>
        <w:szCs w:val="20"/>
      </w:rPr>
    </w:lvl>
    <w:lvl w:ilvl="1" w:tplc="E70EC632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sz w:val="20"/>
        <w:szCs w:val="20"/>
      </w:rPr>
    </w:lvl>
    <w:lvl w:ilvl="2" w:tplc="ED36E29E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3" w:tplc="52167464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980A5D34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0906835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5B5061C6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5950E246">
      <w:start w:val="1"/>
      <w:numFmt w:val="bullet"/>
      <w:lvlText w:val="•"/>
      <w:lvlJc w:val="left"/>
      <w:pPr>
        <w:ind w:left="7183" w:hanging="360"/>
      </w:pPr>
      <w:rPr>
        <w:rFonts w:hint="default"/>
      </w:rPr>
    </w:lvl>
    <w:lvl w:ilvl="8" w:tplc="4358D694">
      <w:start w:val="1"/>
      <w:numFmt w:val="bullet"/>
      <w:lvlText w:val="•"/>
      <w:lvlJc w:val="left"/>
      <w:pPr>
        <w:ind w:left="8155" w:hanging="360"/>
      </w:pPr>
      <w:rPr>
        <w:rFonts w:hint="default"/>
      </w:rPr>
    </w:lvl>
  </w:abstractNum>
  <w:abstractNum w:abstractNumId="4" w15:restartNumberingAfterBreak="0">
    <w:nsid w:val="477C2EE7"/>
    <w:multiLevelType w:val="hybridMultilevel"/>
    <w:tmpl w:val="D7A0B668"/>
    <w:lvl w:ilvl="0" w:tplc="A22266C4">
      <w:start w:val="55"/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C510DDB"/>
    <w:multiLevelType w:val="hybridMultilevel"/>
    <w:tmpl w:val="7E3645CA"/>
    <w:lvl w:ilvl="0" w:tplc="E962EAF0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hint="default"/>
        <w:sz w:val="20"/>
        <w:szCs w:val="20"/>
      </w:rPr>
    </w:lvl>
    <w:lvl w:ilvl="1" w:tplc="E70EC632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sz w:val="20"/>
        <w:szCs w:val="20"/>
      </w:rPr>
    </w:lvl>
    <w:lvl w:ilvl="2" w:tplc="ED36E29E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3" w:tplc="52167464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980A5D34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0906835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5B5061C6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5950E246">
      <w:start w:val="1"/>
      <w:numFmt w:val="bullet"/>
      <w:lvlText w:val="•"/>
      <w:lvlJc w:val="left"/>
      <w:pPr>
        <w:ind w:left="7183" w:hanging="360"/>
      </w:pPr>
      <w:rPr>
        <w:rFonts w:hint="default"/>
      </w:rPr>
    </w:lvl>
    <w:lvl w:ilvl="8" w:tplc="4358D694">
      <w:start w:val="1"/>
      <w:numFmt w:val="bullet"/>
      <w:lvlText w:val="•"/>
      <w:lvlJc w:val="left"/>
      <w:pPr>
        <w:ind w:left="8155" w:hanging="360"/>
      </w:pPr>
      <w:rPr>
        <w:rFonts w:hint="default"/>
      </w:rPr>
    </w:lvl>
  </w:abstractNum>
  <w:abstractNum w:abstractNumId="6" w15:restartNumberingAfterBreak="0">
    <w:nsid w:val="506C7C1A"/>
    <w:multiLevelType w:val="hybridMultilevel"/>
    <w:tmpl w:val="94E468C2"/>
    <w:lvl w:ilvl="0" w:tplc="690443BA">
      <w:start w:val="1"/>
      <w:numFmt w:val="bullet"/>
      <w:lvlText w:val=""/>
      <w:lvlJc w:val="left"/>
      <w:pPr>
        <w:ind w:left="472" w:hanging="360"/>
      </w:pPr>
      <w:rPr>
        <w:rFonts w:ascii="Wingdings" w:eastAsia="Wingdings" w:hAnsi="Wingdings" w:hint="default"/>
        <w:sz w:val="24"/>
        <w:szCs w:val="24"/>
      </w:rPr>
    </w:lvl>
    <w:lvl w:ilvl="1" w:tplc="A1969BC0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8B90793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C874C3C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5A70F336">
      <w:start w:val="1"/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1C30B278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6" w:tplc="2AF68496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02E8EEF2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 w:tplc="5FA22976">
      <w:start w:val="1"/>
      <w:numFmt w:val="bullet"/>
      <w:lvlText w:val="•"/>
      <w:lvlJc w:val="left"/>
      <w:pPr>
        <w:ind w:left="8174" w:hanging="360"/>
      </w:pPr>
      <w:rPr>
        <w:rFonts w:hint="default"/>
      </w:rPr>
    </w:lvl>
  </w:abstractNum>
  <w:abstractNum w:abstractNumId="7" w15:restartNumberingAfterBreak="0">
    <w:nsid w:val="523461A4"/>
    <w:multiLevelType w:val="hybridMultilevel"/>
    <w:tmpl w:val="2CF62A0C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66D7028F"/>
    <w:multiLevelType w:val="hybridMultilevel"/>
    <w:tmpl w:val="D4F8F07A"/>
    <w:lvl w:ilvl="0" w:tplc="34DC67B0">
      <w:start w:val="3"/>
      <w:numFmt w:val="decimal"/>
      <w:lvlText w:val="%1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C0975B4"/>
    <w:multiLevelType w:val="hybridMultilevel"/>
    <w:tmpl w:val="247E7780"/>
    <w:lvl w:ilvl="0" w:tplc="4E3A8BC2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39"/>
    <w:rsid w:val="00002E2D"/>
    <w:rsid w:val="00043261"/>
    <w:rsid w:val="000462BF"/>
    <w:rsid w:val="0004656C"/>
    <w:rsid w:val="000538FC"/>
    <w:rsid w:val="000576CE"/>
    <w:rsid w:val="000B0D85"/>
    <w:rsid w:val="000E581F"/>
    <w:rsid w:val="000F3B5D"/>
    <w:rsid w:val="00134D1E"/>
    <w:rsid w:val="001966CE"/>
    <w:rsid w:val="001A7BE1"/>
    <w:rsid w:val="001B095D"/>
    <w:rsid w:val="001B44CE"/>
    <w:rsid w:val="001C4873"/>
    <w:rsid w:val="001E00CC"/>
    <w:rsid w:val="00201F4C"/>
    <w:rsid w:val="002063AD"/>
    <w:rsid w:val="0020673B"/>
    <w:rsid w:val="00215FFA"/>
    <w:rsid w:val="002309B2"/>
    <w:rsid w:val="002367FE"/>
    <w:rsid w:val="00240E7F"/>
    <w:rsid w:val="0024313A"/>
    <w:rsid w:val="00270516"/>
    <w:rsid w:val="0027693F"/>
    <w:rsid w:val="002921D5"/>
    <w:rsid w:val="00296DD5"/>
    <w:rsid w:val="002A26D7"/>
    <w:rsid w:val="002A5135"/>
    <w:rsid w:val="002A5FD5"/>
    <w:rsid w:val="002D6799"/>
    <w:rsid w:val="002E3602"/>
    <w:rsid w:val="00302CC5"/>
    <w:rsid w:val="00317D35"/>
    <w:rsid w:val="00341988"/>
    <w:rsid w:val="0034631F"/>
    <w:rsid w:val="00347DB7"/>
    <w:rsid w:val="0036332A"/>
    <w:rsid w:val="003857CF"/>
    <w:rsid w:val="00386312"/>
    <w:rsid w:val="00386BEA"/>
    <w:rsid w:val="003B37AC"/>
    <w:rsid w:val="003C0C18"/>
    <w:rsid w:val="003C2239"/>
    <w:rsid w:val="003C6A75"/>
    <w:rsid w:val="003D07FB"/>
    <w:rsid w:val="004355DC"/>
    <w:rsid w:val="00472956"/>
    <w:rsid w:val="004A700F"/>
    <w:rsid w:val="004D3469"/>
    <w:rsid w:val="004D47AA"/>
    <w:rsid w:val="004E6954"/>
    <w:rsid w:val="004F03BF"/>
    <w:rsid w:val="004F4439"/>
    <w:rsid w:val="00526601"/>
    <w:rsid w:val="00571554"/>
    <w:rsid w:val="005C0CFA"/>
    <w:rsid w:val="005D18A1"/>
    <w:rsid w:val="00605B72"/>
    <w:rsid w:val="0061004E"/>
    <w:rsid w:val="00624DA4"/>
    <w:rsid w:val="0063640C"/>
    <w:rsid w:val="00640D14"/>
    <w:rsid w:val="00642DAA"/>
    <w:rsid w:val="006A3375"/>
    <w:rsid w:val="006B21F0"/>
    <w:rsid w:val="006D560E"/>
    <w:rsid w:val="006D736C"/>
    <w:rsid w:val="007149B5"/>
    <w:rsid w:val="00720FC8"/>
    <w:rsid w:val="00727BD9"/>
    <w:rsid w:val="00754AC6"/>
    <w:rsid w:val="007A76A5"/>
    <w:rsid w:val="007B2110"/>
    <w:rsid w:val="007C5DBC"/>
    <w:rsid w:val="007D1470"/>
    <w:rsid w:val="008131C5"/>
    <w:rsid w:val="00846D05"/>
    <w:rsid w:val="00873714"/>
    <w:rsid w:val="008A43D7"/>
    <w:rsid w:val="008B3F68"/>
    <w:rsid w:val="008B6488"/>
    <w:rsid w:val="008B7FFB"/>
    <w:rsid w:val="008D1274"/>
    <w:rsid w:val="008F31A1"/>
    <w:rsid w:val="0090274B"/>
    <w:rsid w:val="00970E96"/>
    <w:rsid w:val="00986BB9"/>
    <w:rsid w:val="009C0F54"/>
    <w:rsid w:val="009C2443"/>
    <w:rsid w:val="009D4FB8"/>
    <w:rsid w:val="009F2376"/>
    <w:rsid w:val="009F3549"/>
    <w:rsid w:val="00A00330"/>
    <w:rsid w:val="00A07D57"/>
    <w:rsid w:val="00A13A4B"/>
    <w:rsid w:val="00A32B92"/>
    <w:rsid w:val="00A5626C"/>
    <w:rsid w:val="00AB3159"/>
    <w:rsid w:val="00AC2271"/>
    <w:rsid w:val="00AC411A"/>
    <w:rsid w:val="00AD2043"/>
    <w:rsid w:val="00AE7938"/>
    <w:rsid w:val="00B015DB"/>
    <w:rsid w:val="00B0331E"/>
    <w:rsid w:val="00B046F9"/>
    <w:rsid w:val="00B30397"/>
    <w:rsid w:val="00B53BE5"/>
    <w:rsid w:val="00B70835"/>
    <w:rsid w:val="00B826E1"/>
    <w:rsid w:val="00C16DF9"/>
    <w:rsid w:val="00C736C4"/>
    <w:rsid w:val="00C73717"/>
    <w:rsid w:val="00C90161"/>
    <w:rsid w:val="00CD0F66"/>
    <w:rsid w:val="00CD1380"/>
    <w:rsid w:val="00CF64D6"/>
    <w:rsid w:val="00D27BD2"/>
    <w:rsid w:val="00D3450B"/>
    <w:rsid w:val="00D42F3E"/>
    <w:rsid w:val="00D4700E"/>
    <w:rsid w:val="00D60625"/>
    <w:rsid w:val="00D841A8"/>
    <w:rsid w:val="00DC141F"/>
    <w:rsid w:val="00E00F50"/>
    <w:rsid w:val="00E253D5"/>
    <w:rsid w:val="00E344BC"/>
    <w:rsid w:val="00E354F4"/>
    <w:rsid w:val="00E36005"/>
    <w:rsid w:val="00E6410D"/>
    <w:rsid w:val="00E72DE5"/>
    <w:rsid w:val="00E960EE"/>
    <w:rsid w:val="00ED35DF"/>
    <w:rsid w:val="00ED4652"/>
    <w:rsid w:val="00ED6DD0"/>
    <w:rsid w:val="00F459C2"/>
    <w:rsid w:val="00F522E1"/>
    <w:rsid w:val="00F6006F"/>
    <w:rsid w:val="00FC5894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1D598-16B8-451F-AC3E-E00BE066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9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2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4DA4"/>
  </w:style>
  <w:style w:type="character" w:styleId="Hyperlink">
    <w:name w:val="Hyperlink"/>
    <w:basedOn w:val="DefaultParagraphFont"/>
    <w:uiPriority w:val="99"/>
    <w:semiHidden/>
    <w:unhideWhenUsed/>
    <w:rsid w:val="00E354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E581F"/>
    <w:rPr>
      <w:rFonts w:ascii="Calibri" w:eastAsia="Calibri" w:hAnsi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581F"/>
    <w:rPr>
      <w:rFonts w:ascii="Calibri" w:eastAsia="Calibri" w:hAnsi="Calibri"/>
      <w:sz w:val="20"/>
      <w:szCs w:val="20"/>
    </w:rPr>
  </w:style>
  <w:style w:type="table" w:styleId="TableGrid">
    <w:name w:val="Table Grid"/>
    <w:basedOn w:val="TableNormal"/>
    <w:rsid w:val="00D42F3E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eriespermits.noaa.gov/npspub/pub_cmn_login/index_live.jsp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isheries.noaa.gov/new-england-mid-atlantic/resources-fishing/dealer-reporting-greater-atlantic-region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isheries.noaa.gov/contact/port-agents-greater-atlantic-region" TargetMode="External"/><Relationship Id="rId11" Type="http://schemas.openxmlformats.org/officeDocument/2006/relationships/hyperlink" Target="https://www.greateratlantic.fisheries.noaa.gov/apps/login/svZBrJJgnkNFADSGOvbtMAc9IZjNeaudKxWI1OTDEKnQhNkSNW~MXOHZP64hLT7WV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NMFS.GAR.Permits@noa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ufishing.noaa.gov/RecommendationsandActions/RECOMMENDATION1415/FinalRuleTraceability.asp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 permit renewal cover letter -- Final</vt:lpstr>
    </vt:vector>
  </TitlesOfParts>
  <Company>NOAA NMFS GARFO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permit renewal cover letter -- Final</dc:title>
  <dc:creator>ted.hawes</dc:creator>
  <cp:lastModifiedBy>Adrienne Thomas</cp:lastModifiedBy>
  <cp:revision>2</cp:revision>
  <cp:lastPrinted>2019-08-20T14:14:00Z</cp:lastPrinted>
  <dcterms:created xsi:type="dcterms:W3CDTF">2020-01-06T13:56:00Z</dcterms:created>
  <dcterms:modified xsi:type="dcterms:W3CDTF">2020-01-06T13:56:00Z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LastSaved">
    <vt:filetime>2018-09-25T00:00:00Z</vt:filetime>
  </property>
</Properties>
</file>