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8EF" w:rsidRDefault="006358EF">
      <w:pPr>
        <w:pStyle w:val="BodyText"/>
        <w:rPr>
          <w:rFonts w:ascii="Times New Roman"/>
          <w:b w:val="0"/>
        </w:rPr>
      </w:pPr>
    </w:p>
    <w:p w:rsidR="006358EF" w:rsidRDefault="006358EF">
      <w:pPr>
        <w:pStyle w:val="BodyText"/>
        <w:spacing w:before="1"/>
        <w:rPr>
          <w:rFonts w:ascii="Times New Roman"/>
          <w:b w:val="0"/>
        </w:rPr>
      </w:pPr>
    </w:p>
    <w:p w:rsidR="006358EF" w:rsidRDefault="00351133">
      <w:pPr>
        <w:pStyle w:val="BodyText"/>
        <w:spacing w:line="20" w:lineRule="exact"/>
        <w:ind w:left="90"/>
        <w:rPr>
          <w:rFonts w:ascii="Times New Roman"/>
          <w:b w:val="0"/>
          <w:sz w:val="2"/>
        </w:rPr>
      </w:pPr>
      <w:r>
        <w:rPr>
          <w:rFonts w:ascii="Times New Roman"/>
          <w:b w:val="0"/>
          <w:noProof/>
          <w:sz w:val="2"/>
        </w:rPr>
        <mc:AlternateContent>
          <mc:Choice Requires="wpg">
            <w:drawing>
              <wp:inline distT="0" distB="0" distL="0" distR="0">
                <wp:extent cx="6812280" cy="12700"/>
                <wp:effectExtent l="6350" t="5715" r="10795" b="635"/>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2700"/>
                          <a:chOff x="0" y="0"/>
                          <a:chExt cx="10728" cy="20"/>
                        </a:xfrm>
                      </wpg:grpSpPr>
                      <wps:wsp>
                        <wps:cNvPr id="39" name="Line 13"/>
                        <wps:cNvCnPr>
                          <a:cxnSpLocks noChangeShapeType="1"/>
                        </wps:cNvCnPr>
                        <wps:spPr bwMode="auto">
                          <a:xfrm>
                            <a:off x="0" y="10"/>
                            <a:ext cx="1072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 style="width:536.4pt;height:1pt;mso-position-horizontal-relative:char;mso-position-vertical-relative:line" coordsize="10728,20" o:spid="_x0000_s1026" w14:anchorId="040111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">
                <v:line id="Line 13" style="position:absolute;visibility:visible;mso-wrap-style:square" o:spid="_x0000_s1027" strokeweight="1pt" o:connectortype="straight" from="0,10" to="107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O1wwAAANsAAAAPAAAAZHJzL2Rvd25yZXYueG1sRI/dagIx&#10;FITvBd8hHKF3mrUF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F9ETtcMAAADbAAAADwAA&#10;AAAAAAAAAAAAAAAHAgAAZHJzL2Rvd25yZXYueG1sUEsFBgAAAAADAAMAtwAAAPcCAAAAAA==&#10;"/>
                <w10:anchorlock/>
              </v:group>
            </w:pict>
          </mc:Fallback>
        </mc:AlternateContent>
      </w:r>
    </w:p>
    <w:p w:rsidR="006358EF" w:rsidRDefault="0071538C">
      <w:pPr>
        <w:tabs>
          <w:tab w:val="left" w:pos="10707"/>
        </w:tabs>
        <w:spacing w:before="109"/>
        <w:ind w:left="175"/>
        <w:rPr>
          <w:b/>
          <w:sz w:val="24"/>
        </w:rPr>
      </w:pPr>
      <w:r>
        <w:rPr>
          <w:b/>
          <w:spacing w:val="-28"/>
          <w:sz w:val="24"/>
          <w:shd w:val="clear" w:color="auto" w:fill="CCE0EB"/>
        </w:rPr>
        <w:t xml:space="preserve"> </w:t>
      </w:r>
      <w:r>
        <w:rPr>
          <w:b/>
          <w:sz w:val="24"/>
          <w:shd w:val="clear" w:color="auto" w:fill="CCE0EB"/>
        </w:rPr>
        <w:t>Cover Page (Recipient Contact Information)</w:t>
      </w:r>
      <w:r>
        <w:rPr>
          <w:b/>
          <w:sz w:val="24"/>
          <w:shd w:val="clear" w:color="auto" w:fill="CCE0EB"/>
        </w:rPr>
        <w:tab/>
      </w:r>
    </w:p>
    <w:p w:rsidR="006358EF" w:rsidRDefault="006358EF">
      <w:pPr>
        <w:spacing w:before="7"/>
        <w:rPr>
          <w:b/>
          <w:sz w:val="19"/>
        </w:rPr>
      </w:pPr>
    </w:p>
    <w:p w:rsidR="006358EF" w:rsidRDefault="0071538C">
      <w:pPr>
        <w:pStyle w:val="ListParagraph"/>
        <w:numPr>
          <w:ilvl w:val="0"/>
          <w:numId w:val="2"/>
        </w:numPr>
        <w:tabs>
          <w:tab w:val="left" w:pos="409"/>
          <w:tab w:val="left" w:pos="2157"/>
        </w:tabs>
        <w:spacing w:before="94"/>
        <w:rPr>
          <w:sz w:val="20"/>
        </w:rPr>
      </w:pPr>
      <w:r>
        <w:rPr>
          <w:b/>
          <w:sz w:val="20"/>
        </w:rPr>
        <w:t>Recipient name:</w:t>
      </w:r>
      <w:r>
        <w:rPr>
          <w:b/>
          <w:sz w:val="20"/>
        </w:rPr>
        <w:tab/>
      </w:r>
      <w:r>
        <w:rPr>
          <w:sz w:val="20"/>
        </w:rPr>
        <w:t>ALABAMA DEPARTMENT OF PUBLIC HEALTH</w:t>
      </w:r>
    </w:p>
    <w:p w:rsidR="006358EF" w:rsidRDefault="006358EF">
      <w:pPr>
        <w:spacing w:before="6"/>
        <w:rPr>
          <w:sz w:val="26"/>
        </w:rPr>
      </w:pPr>
    </w:p>
    <w:p w:rsidR="006358EF" w:rsidRDefault="0071538C">
      <w:pPr>
        <w:pStyle w:val="ListParagraph"/>
        <w:numPr>
          <w:ilvl w:val="0"/>
          <w:numId w:val="2"/>
        </w:numPr>
        <w:tabs>
          <w:tab w:val="left" w:pos="409"/>
          <w:tab w:val="left" w:pos="2157"/>
        </w:tabs>
        <w:rPr>
          <w:sz w:val="20"/>
        </w:rPr>
      </w:pPr>
      <w:r>
        <w:rPr>
          <w:b/>
          <w:sz w:val="20"/>
        </w:rPr>
        <w:t>Grant number:</w:t>
      </w:r>
      <w:r>
        <w:rPr>
          <w:b/>
          <w:sz w:val="20"/>
        </w:rPr>
        <w:tab/>
      </w:r>
      <w:r>
        <w:rPr>
          <w:sz w:val="20"/>
        </w:rPr>
        <w:t>X07HA00049</w:t>
      </w:r>
    </w:p>
    <w:p w:rsidR="006358EF" w:rsidRDefault="006358EF">
      <w:pPr>
        <w:spacing w:before="7"/>
        <w:rPr>
          <w:sz w:val="28"/>
        </w:rPr>
      </w:pPr>
    </w:p>
    <w:p w:rsidR="006358EF" w:rsidRDefault="0071538C">
      <w:pPr>
        <w:pStyle w:val="ListParagraph"/>
        <w:numPr>
          <w:ilvl w:val="0"/>
          <w:numId w:val="2"/>
        </w:numPr>
        <w:tabs>
          <w:tab w:val="left" w:pos="385"/>
          <w:tab w:val="left" w:pos="2113"/>
        </w:tabs>
        <w:ind w:left="384" w:hanging="224"/>
        <w:rPr>
          <w:sz w:val="20"/>
        </w:rPr>
      </w:pPr>
      <w:r>
        <w:rPr>
          <w:b/>
          <w:sz w:val="20"/>
        </w:rPr>
        <w:t>DUNS number:</w:t>
      </w:r>
      <w:r>
        <w:rPr>
          <w:b/>
          <w:sz w:val="20"/>
        </w:rPr>
        <w:tab/>
      </w:r>
      <w:r>
        <w:rPr>
          <w:sz w:val="20"/>
        </w:rPr>
        <w:t>613842061</w:t>
      </w:r>
    </w:p>
    <w:p w:rsidR="006358EF" w:rsidRDefault="006358EF">
      <w:pPr>
        <w:spacing w:before="5"/>
        <w:rPr>
          <w:sz w:val="20"/>
        </w:rPr>
      </w:pPr>
    </w:p>
    <w:p w:rsidR="006358EF" w:rsidRDefault="006358EF">
      <w:pPr>
        <w:rPr>
          <w:sz w:val="20"/>
        </w:rPr>
        <w:sectPr w:rsidR="006358EF">
          <w:headerReference w:type="even" r:id="rId7"/>
          <w:headerReference w:type="default" r:id="rId8"/>
          <w:footerReference w:type="even" r:id="rId9"/>
          <w:footerReference w:type="default" r:id="rId10"/>
          <w:headerReference w:type="first" r:id="rId11"/>
          <w:footerReference w:type="first" r:id="rId12"/>
          <w:type w:val="continuous"/>
          <w:pgSz w:w="12240" w:h="15840"/>
          <w:pgMar w:top="2160" w:right="660" w:bottom="1300" w:left="620" w:header="870" w:footer="1102" w:gutter="0"/>
          <w:pgNumType w:start="1"/>
          <w:cols w:space="720"/>
        </w:sectPr>
      </w:pPr>
    </w:p>
    <w:p w:rsidR="006358EF" w:rsidRDefault="0071538C">
      <w:pPr>
        <w:pStyle w:val="ListParagraph"/>
        <w:numPr>
          <w:ilvl w:val="0"/>
          <w:numId w:val="2"/>
        </w:numPr>
        <w:tabs>
          <w:tab w:val="left" w:pos="385"/>
        </w:tabs>
        <w:spacing w:before="100" w:line="232" w:lineRule="auto"/>
        <w:ind w:left="161" w:right="38" w:firstLine="0"/>
        <w:rPr>
          <w:b/>
          <w:sz w:val="20"/>
        </w:rPr>
      </w:pPr>
      <w:r>
        <w:rPr>
          <w:b/>
          <w:spacing w:val="-1"/>
          <w:sz w:val="20"/>
        </w:rPr>
        <w:t xml:space="preserve">Recipient </w:t>
      </w:r>
      <w:r>
        <w:rPr>
          <w:b/>
          <w:sz w:val="20"/>
        </w:rPr>
        <w:t>address:</w:t>
      </w:r>
    </w:p>
    <w:p w:rsidR="006358EF" w:rsidRDefault="0071538C">
      <w:pPr>
        <w:pStyle w:val="ListParagraph"/>
        <w:numPr>
          <w:ilvl w:val="0"/>
          <w:numId w:val="1"/>
        </w:numPr>
        <w:tabs>
          <w:tab w:val="left" w:pos="385"/>
        </w:tabs>
        <w:spacing w:before="94"/>
        <w:ind w:hanging="224"/>
        <w:rPr>
          <w:b/>
          <w:sz w:val="20"/>
        </w:rPr>
      </w:pPr>
      <w:r>
        <w:rPr>
          <w:b/>
          <w:spacing w:val="-3"/>
          <w:sz w:val="20"/>
        </w:rPr>
        <w:br w:type="column"/>
      </w:r>
      <w:r>
        <w:rPr>
          <w:b/>
          <w:spacing w:val="-3"/>
          <w:sz w:val="20"/>
        </w:rPr>
        <w:t>Street:</w:t>
      </w:r>
    </w:p>
    <w:p w:rsidR="006358EF" w:rsidRDefault="006358EF">
      <w:pPr>
        <w:spacing w:before="2"/>
        <w:rPr>
          <w:b/>
          <w:sz w:val="23"/>
        </w:rPr>
      </w:pPr>
    </w:p>
    <w:p w:rsidR="006358EF" w:rsidRDefault="0071538C">
      <w:pPr>
        <w:pStyle w:val="ListParagraph"/>
        <w:numPr>
          <w:ilvl w:val="0"/>
          <w:numId w:val="1"/>
        </w:numPr>
        <w:tabs>
          <w:tab w:val="left" w:pos="396"/>
        </w:tabs>
        <w:ind w:left="395" w:hanging="235"/>
        <w:rPr>
          <w:b/>
          <w:sz w:val="20"/>
        </w:rPr>
      </w:pPr>
      <w:r>
        <w:rPr>
          <w:b/>
          <w:sz w:val="20"/>
        </w:rPr>
        <w:t>City:</w:t>
      </w:r>
    </w:p>
    <w:p w:rsidR="006358EF" w:rsidRDefault="0071538C">
      <w:pPr>
        <w:spacing w:before="94"/>
        <w:ind w:left="146"/>
        <w:rPr>
          <w:sz w:val="20"/>
        </w:rPr>
      </w:pPr>
      <w:r>
        <w:br w:type="column"/>
      </w:r>
      <w:r>
        <w:rPr>
          <w:sz w:val="20"/>
        </w:rPr>
        <w:t>201 Monroe St</w:t>
      </w:r>
    </w:p>
    <w:p w:rsidR="006358EF" w:rsidRDefault="006358EF">
      <w:pPr>
        <w:spacing w:before="2"/>
        <w:rPr>
          <w:sz w:val="23"/>
        </w:rPr>
      </w:pPr>
    </w:p>
    <w:p w:rsidR="006358EF" w:rsidRDefault="0071538C">
      <w:pPr>
        <w:tabs>
          <w:tab w:val="left" w:pos="4404"/>
        </w:tabs>
        <w:ind w:left="179"/>
        <w:rPr>
          <w:sz w:val="20"/>
        </w:rPr>
      </w:pPr>
      <w:r>
        <w:rPr>
          <w:sz w:val="20"/>
        </w:rPr>
        <w:t>Montgomery</w:t>
      </w:r>
      <w:r>
        <w:rPr>
          <w:sz w:val="20"/>
        </w:rPr>
        <w:tab/>
      </w:r>
      <w:r>
        <w:rPr>
          <w:b/>
          <w:sz w:val="20"/>
        </w:rPr>
        <w:t>State:</w:t>
      </w:r>
      <w:r>
        <w:rPr>
          <w:b/>
          <w:spacing w:val="14"/>
          <w:sz w:val="20"/>
        </w:rPr>
        <w:t xml:space="preserve"> </w:t>
      </w:r>
      <w:r>
        <w:rPr>
          <w:sz w:val="20"/>
        </w:rPr>
        <w:t>AL</w:t>
      </w:r>
    </w:p>
    <w:p w:rsidR="006358EF" w:rsidRDefault="006358EF">
      <w:pPr>
        <w:rPr>
          <w:sz w:val="20"/>
        </w:rPr>
        <w:sectPr w:rsidR="006358EF">
          <w:type w:val="continuous"/>
          <w:pgSz w:w="12240" w:h="15840"/>
          <w:pgMar w:top="2160" w:right="660" w:bottom="1300" w:left="620" w:header="720" w:footer="720" w:gutter="0"/>
          <w:cols w:equalWidth="0" w:space="720" w:num="3">
            <w:col w:w="1325" w:space="646"/>
            <w:col w:w="1018" w:space="40"/>
            <w:col w:w="7931"/>
          </w:cols>
        </w:sectPr>
      </w:pPr>
    </w:p>
    <w:p w:rsidR="006358EF" w:rsidRDefault="006358EF">
      <w:pPr>
        <w:spacing w:before="10"/>
        <w:rPr>
          <w:sz w:val="21"/>
        </w:rPr>
      </w:pPr>
    </w:p>
    <w:p w:rsidR="006358EF" w:rsidRDefault="0071538C">
      <w:pPr>
        <w:spacing w:before="93"/>
        <w:ind w:left="2144"/>
        <w:rPr>
          <w:sz w:val="20"/>
        </w:rPr>
      </w:pPr>
      <w:r>
        <w:rPr>
          <w:b/>
          <w:sz w:val="20"/>
        </w:rPr>
        <w:t xml:space="preserve">c. Zip Code: </w:t>
      </w:r>
      <w:r>
        <w:rPr>
          <w:sz w:val="20"/>
        </w:rPr>
        <w:t>36104-3735</w:t>
      </w:r>
    </w:p>
    <w:p w:rsidR="006358EF" w:rsidRDefault="006358EF">
      <w:pPr>
        <w:spacing w:before="6"/>
        <w:rPr>
          <w:sz w:val="29"/>
        </w:rPr>
      </w:pPr>
    </w:p>
    <w:p w:rsidR="006358EF" w:rsidRDefault="0071538C">
      <w:pPr>
        <w:pStyle w:val="ListParagraph"/>
        <w:numPr>
          <w:ilvl w:val="0"/>
          <w:numId w:val="2"/>
        </w:numPr>
        <w:tabs>
          <w:tab w:val="left" w:pos="424"/>
        </w:tabs>
        <w:ind w:left="423" w:hanging="224"/>
        <w:rPr>
          <w:b/>
          <w:sz w:val="20"/>
        </w:rPr>
      </w:pPr>
      <w:r>
        <w:rPr>
          <w:b/>
          <w:sz w:val="20"/>
        </w:rPr>
        <w:t>Contact information of person completing the Recipient Report:</w:t>
      </w:r>
    </w:p>
    <w:p w:rsidR="006358EF" w:rsidRDefault="006358EF">
      <w:pPr>
        <w:spacing w:before="3"/>
        <w:rPr>
          <w:b/>
          <w:sz w:val="9"/>
        </w:rPr>
      </w:pPr>
    </w:p>
    <w:p w:rsidR="006358EF" w:rsidRDefault="006358EF">
      <w:pPr>
        <w:rPr>
          <w:sz w:val="9"/>
        </w:rPr>
        <w:sectPr w:rsidR="006358EF">
          <w:type w:val="continuous"/>
          <w:pgSz w:w="12240" w:h="15840"/>
          <w:pgMar w:top="2160" w:right="660" w:bottom="1300" w:left="620" w:header="720" w:footer="720" w:gutter="0"/>
          <w:cols w:space="720"/>
        </w:sectPr>
      </w:pPr>
    </w:p>
    <w:p w:rsidR="006358EF" w:rsidRDefault="0071538C">
      <w:pPr>
        <w:pStyle w:val="ListParagraph"/>
        <w:numPr>
          <w:ilvl w:val="1"/>
          <w:numId w:val="2"/>
        </w:numPr>
        <w:tabs>
          <w:tab w:val="left" w:pos="2369"/>
        </w:tabs>
        <w:spacing w:before="100" w:line="232" w:lineRule="auto"/>
        <w:ind w:right="8" w:firstLine="0"/>
        <w:rPr>
          <w:b/>
          <w:sz w:val="20"/>
        </w:rPr>
      </w:pPr>
      <w:r>
        <w:rPr>
          <w:b/>
          <w:spacing w:val="-3"/>
          <w:sz w:val="20"/>
        </w:rPr>
        <w:t xml:space="preserve">Contact </w:t>
      </w:r>
      <w:r>
        <w:rPr>
          <w:b/>
          <w:sz w:val="20"/>
        </w:rPr>
        <w:t>Name:</w:t>
      </w:r>
    </w:p>
    <w:p w:rsidR="006358EF" w:rsidRDefault="0071538C">
      <w:pPr>
        <w:pStyle w:val="ListParagraph"/>
        <w:numPr>
          <w:ilvl w:val="1"/>
          <w:numId w:val="2"/>
        </w:numPr>
        <w:tabs>
          <w:tab w:val="left" w:pos="2380"/>
        </w:tabs>
        <w:spacing w:before="89" w:line="232" w:lineRule="auto"/>
        <w:ind w:firstLine="0"/>
        <w:rPr>
          <w:b/>
          <w:sz w:val="20"/>
        </w:rPr>
      </w:pPr>
      <w:r>
        <w:rPr>
          <w:b/>
          <w:spacing w:val="-3"/>
          <w:sz w:val="20"/>
        </w:rPr>
        <w:t xml:space="preserve">Contact </w:t>
      </w:r>
      <w:r>
        <w:rPr>
          <w:b/>
          <w:sz w:val="20"/>
        </w:rPr>
        <w:t>Title:</w:t>
      </w:r>
    </w:p>
    <w:p w:rsidR="006358EF" w:rsidRDefault="0071538C">
      <w:pPr>
        <w:spacing w:before="94" w:line="559" w:lineRule="auto"/>
        <w:ind w:left="298" w:right="6088"/>
        <w:rPr>
          <w:sz w:val="20"/>
        </w:rPr>
      </w:pPr>
      <w:r>
        <w:br w:type="column"/>
      </w:r>
      <w:r>
        <w:rPr>
          <w:sz w:val="20"/>
        </w:rPr>
        <w:t>Terri Jenkins ADAP Manager</w:t>
      </w:r>
    </w:p>
    <w:p w:rsidR="006358EF" w:rsidRDefault="006358EF">
      <w:pPr>
        <w:spacing w:line="559" w:lineRule="auto"/>
        <w:rPr>
          <w:sz w:val="20"/>
        </w:rPr>
        <w:sectPr w:rsidR="006358EF">
          <w:type w:val="continuous"/>
          <w:pgSz w:w="12240" w:h="15840"/>
          <w:pgMar w:top="2160" w:right="660" w:bottom="1300" w:left="620" w:header="720" w:footer="720" w:gutter="0"/>
          <w:cols w:equalWidth="0" w:space="720" w:num="2">
            <w:col w:w="3124" w:space="40"/>
            <w:col w:w="7796"/>
          </w:cols>
        </w:sectPr>
      </w:pPr>
    </w:p>
    <w:p w:rsidR="006358EF" w:rsidRDefault="0071538C">
      <w:pPr>
        <w:pStyle w:val="ListParagraph"/>
        <w:numPr>
          <w:ilvl w:val="1"/>
          <w:numId w:val="2"/>
        </w:numPr>
        <w:tabs>
          <w:tab w:val="left" w:pos="2368"/>
          <w:tab w:val="left" w:pos="3432"/>
        </w:tabs>
        <w:spacing w:before="30"/>
        <w:ind w:left="2367" w:hanging="224"/>
        <w:rPr>
          <w:sz w:val="20"/>
        </w:rPr>
      </w:pPr>
      <w:r>
        <w:rPr>
          <w:b/>
          <w:sz w:val="20"/>
        </w:rPr>
        <w:t>Email:</w:t>
      </w:r>
      <w:r>
        <w:rPr>
          <w:b/>
          <w:sz w:val="20"/>
        </w:rPr>
        <w:tab/>
      </w:r>
      <w:hyperlink r:id="rId13">
        <w:r>
          <w:rPr>
            <w:sz w:val="20"/>
          </w:rPr>
          <w:t>Terri.Jenkins@adph.state.al.us</w:t>
        </w:r>
      </w:hyperlink>
    </w:p>
    <w:p w:rsidR="006358EF" w:rsidRDefault="006358EF">
      <w:pPr>
        <w:spacing w:before="2"/>
        <w:rPr>
          <w:sz w:val="20"/>
        </w:rPr>
      </w:pPr>
    </w:p>
    <w:p w:rsidR="006358EF" w:rsidRDefault="006358EF">
      <w:pPr>
        <w:rPr>
          <w:sz w:val="20"/>
        </w:rPr>
        <w:sectPr w:rsidR="006358EF">
          <w:type w:val="continuous"/>
          <w:pgSz w:w="12240" w:h="15840"/>
          <w:pgMar w:top="2160" w:right="660" w:bottom="1300" w:left="620" w:header="720" w:footer="720" w:gutter="0"/>
          <w:cols w:space="720"/>
        </w:sectPr>
      </w:pPr>
    </w:p>
    <w:p w:rsidR="006358EF" w:rsidRDefault="0071538C">
      <w:pPr>
        <w:pStyle w:val="ListParagraph"/>
        <w:numPr>
          <w:ilvl w:val="1"/>
          <w:numId w:val="2"/>
        </w:numPr>
        <w:tabs>
          <w:tab w:val="left" w:pos="2367"/>
        </w:tabs>
        <w:spacing w:before="99" w:line="232" w:lineRule="auto"/>
        <w:ind w:left="2133" w:firstLine="0"/>
        <w:rPr>
          <w:b/>
          <w:sz w:val="20"/>
        </w:rPr>
      </w:pPr>
      <w:r>
        <w:rPr>
          <w:b/>
          <w:sz w:val="20"/>
        </w:rPr>
        <w:t>Contact Telephone:</w:t>
      </w:r>
    </w:p>
    <w:p w:rsidR="006358EF" w:rsidRDefault="0071538C">
      <w:pPr>
        <w:pStyle w:val="ListParagraph"/>
        <w:numPr>
          <w:ilvl w:val="1"/>
          <w:numId w:val="2"/>
        </w:numPr>
        <w:tabs>
          <w:tab w:val="left" w:pos="2345"/>
        </w:tabs>
        <w:spacing w:before="162" w:line="232" w:lineRule="auto"/>
        <w:ind w:left="2121" w:right="109" w:firstLine="0"/>
        <w:rPr>
          <w:b/>
          <w:sz w:val="20"/>
        </w:rPr>
      </w:pPr>
      <w:r>
        <w:rPr>
          <w:b/>
          <w:spacing w:val="-3"/>
          <w:sz w:val="20"/>
        </w:rPr>
        <w:t xml:space="preserve">Contact </w:t>
      </w:r>
      <w:r>
        <w:rPr>
          <w:b/>
          <w:sz w:val="20"/>
        </w:rPr>
        <w:t>Telefax:</w:t>
      </w:r>
    </w:p>
    <w:p w:rsidR="006358EF" w:rsidRDefault="0071538C">
      <w:pPr>
        <w:spacing w:before="114"/>
        <w:ind w:left="209"/>
        <w:rPr>
          <w:sz w:val="20"/>
        </w:rPr>
      </w:pPr>
      <w:r>
        <w:br w:type="column"/>
      </w:r>
      <w:r>
        <w:rPr>
          <w:sz w:val="20"/>
        </w:rPr>
        <w:t>(334)  206 -</w:t>
      </w:r>
      <w:r>
        <w:rPr>
          <w:spacing w:val="-1"/>
          <w:sz w:val="20"/>
        </w:rPr>
        <w:t xml:space="preserve"> </w:t>
      </w:r>
      <w:r>
        <w:rPr>
          <w:sz w:val="20"/>
        </w:rPr>
        <w:t>9441</w:t>
      </w:r>
    </w:p>
    <w:p w:rsidR="006358EF" w:rsidRDefault="006358EF">
      <w:pPr>
        <w:spacing w:before="1"/>
        <w:rPr>
          <w:sz w:val="31"/>
        </w:rPr>
      </w:pPr>
    </w:p>
    <w:p w:rsidR="006358EF" w:rsidRDefault="0071538C">
      <w:pPr>
        <w:ind w:left="193"/>
        <w:rPr>
          <w:sz w:val="20"/>
        </w:rPr>
      </w:pPr>
      <w:r>
        <w:rPr>
          <w:sz w:val="20"/>
        </w:rPr>
        <w:t>(334)  206 -</w:t>
      </w:r>
      <w:r>
        <w:rPr>
          <w:spacing w:val="-1"/>
          <w:sz w:val="20"/>
        </w:rPr>
        <w:t xml:space="preserve"> </w:t>
      </w:r>
      <w:r>
        <w:rPr>
          <w:sz w:val="20"/>
        </w:rPr>
        <w:t>2092</w:t>
      </w:r>
    </w:p>
    <w:p w:rsidR="006358EF" w:rsidRDefault="006358EF">
      <w:pPr>
        <w:rPr>
          <w:sz w:val="20"/>
        </w:rPr>
        <w:sectPr w:rsidR="006358EF">
          <w:type w:val="continuous"/>
          <w:pgSz w:w="12240" w:h="15840"/>
          <w:pgMar w:top="2160" w:right="660" w:bottom="1300" w:left="620" w:header="720" w:footer="720" w:gutter="0"/>
          <w:cols w:equalWidth="0" w:space="720" w:num="2">
            <w:col w:w="3200" w:space="40"/>
            <w:col w:w="7720"/>
          </w:cols>
        </w:sectPr>
      </w:pPr>
    </w:p>
    <w:p w:rsidR="006358EF" w:rsidRDefault="006358EF">
      <w:pPr>
        <w:rPr>
          <w:sz w:val="20"/>
        </w:rPr>
      </w:pPr>
    </w:p>
    <w:p w:rsidR="006358EF" w:rsidRDefault="006358EF">
      <w:pPr>
        <w:spacing w:before="1" w:after="1"/>
        <w:rPr>
          <w:sz w:val="20"/>
        </w:rPr>
      </w:pPr>
    </w:p>
    <w:p w:rsidR="006358EF" w:rsidRDefault="00351133">
      <w:pPr>
        <w:spacing w:line="20" w:lineRule="exact"/>
        <w:ind w:left="90"/>
        <w:rPr>
          <w:sz w:val="2"/>
        </w:rPr>
      </w:pPr>
      <w:r>
        <w:rPr>
          <w:noProof/>
          <w:sz w:val="2"/>
        </w:rPr>
        <mc:AlternateContent>
          <mc:Choice Requires="wpg">
            <w:drawing>
              <wp:inline distT="0" distB="0" distL="0" distR="0">
                <wp:extent cx="6812280" cy="12700"/>
                <wp:effectExtent l="6350" t="6985" r="10795" b="8890"/>
                <wp:docPr id="3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2700"/>
                          <a:chOff x="0" y="0"/>
                          <a:chExt cx="10728" cy="20"/>
                        </a:xfrm>
                      </wpg:grpSpPr>
                      <wps:wsp>
                        <wps:cNvPr id="37" name="Line 11"/>
                        <wps:cNvCnPr>
                          <a:cxnSpLocks noChangeShapeType="1"/>
                        </wps:cNvCnPr>
                        <wps:spPr bwMode="auto">
                          <a:xfrm>
                            <a:off x="0" y="10"/>
                            <a:ext cx="1072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 style="width:536.4pt;height:1pt;mso-position-horizontal-relative:char;mso-position-vertical-relative:line" coordsize="10728,20" o:spid="_x0000_s1026" w14:anchorId="4B2E3C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">
                <v:line id="Line 11" style="position:absolute;visibility:visible;mso-wrap-style:square" o:spid="_x0000_s1027" strokeweight="1pt" o:connectortype="straight" from="0,10" to="107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iJcwwAAANsAAAAPAAAAZHJzL2Rvd25yZXYueG1sRI/RagIx&#10;FETfC/5DuAXfNGuF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CQIiXMMAAADbAAAADwAA&#10;AAAAAAAAAAAAAAAHAgAAZHJzL2Rvd25yZXYueG1sUEsFBgAAAAADAAMAtwAAAPcCAAAAAA==&#10;"/>
                <w10:anchorlock/>
              </v:group>
            </w:pict>
          </mc:Fallback>
        </mc:AlternateContent>
      </w:r>
    </w:p>
    <w:p w:rsidR="006358EF" w:rsidRDefault="0071538C">
      <w:pPr>
        <w:pStyle w:val="BodyText"/>
        <w:tabs>
          <w:tab w:val="left" w:pos="10694"/>
        </w:tabs>
        <w:spacing w:before="65"/>
        <w:ind w:left="117"/>
      </w:pPr>
      <w:r>
        <w:rPr>
          <w:spacing w:val="-16"/>
          <w:shd w:val="clear" w:color="auto" w:fill="CCE0EB"/>
        </w:rPr>
        <w:t xml:space="preserve"> </w:t>
      </w:r>
      <w:r>
        <w:rPr>
          <w:shd w:val="clear" w:color="auto" w:fill="CCE0EB"/>
        </w:rPr>
        <w:t>A. PROGRAM ADMINISTRATION</w:t>
      </w:r>
      <w:r>
        <w:rPr>
          <w:shd w:val="clear" w:color="auto" w:fill="CCE0EB"/>
        </w:rPr>
        <w:tab/>
      </w:r>
    </w:p>
    <w:p w:rsidR="006358EF" w:rsidRDefault="006358EF">
      <w:pPr>
        <w:spacing w:before="4" w:after="1"/>
        <w:rPr>
          <w:b/>
          <w:sz w:val="25"/>
        </w:rPr>
      </w:pPr>
    </w:p>
    <w:tbl>
      <w:tblPr>
        <w:tblW w:w="0" w:type="auto"/>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45"/>
        <w:gridCol w:w="6858"/>
        <w:gridCol w:w="2671"/>
      </w:tblGrid>
      <w:tr w:rsidR="006358EF">
        <w:trPr>
          <w:trHeight w:val="1089"/>
        </w:trPr>
        <w:tc>
          <w:tcPr>
            <w:tcW w:w="7903" w:type="dxa"/>
            <w:gridSpan w:val="2"/>
            <w:tcBorders>
              <w:bottom w:val="single" w:color="696969" w:sz="8" w:space="0"/>
              <w:right w:val="single" w:color="000000" w:sz="8" w:space="0"/>
            </w:tcBorders>
            <w:shd w:val="clear" w:color="auto" w:fill="CCE0EB"/>
          </w:tcPr>
          <w:p w:rsidR="006358EF" w:rsidRDefault="0071538C">
            <w:pPr>
              <w:pStyle w:val="TableParagraph"/>
              <w:spacing w:before="29" w:line="232" w:lineRule="auto"/>
              <w:ind w:left="34" w:right="288"/>
              <w:rPr>
                <w:b/>
                <w:sz w:val="20"/>
              </w:rPr>
            </w:pPr>
            <w:proofErr w:type="gramStart"/>
            <w:r>
              <w:rPr>
                <w:b/>
                <w:sz w:val="20"/>
              </w:rPr>
              <w:t>1. Please</w:t>
            </w:r>
            <w:proofErr w:type="gramEnd"/>
            <w:r>
              <w:rPr>
                <w:b/>
                <w:sz w:val="20"/>
              </w:rPr>
              <w:t xml:space="preserve"> indicate which of the following limits applied to your ADAP during the reporting period. For each item that applied, complete the blank with the information requested on that limit.</w:t>
            </w:r>
          </w:p>
        </w:tc>
        <w:tc>
          <w:tcPr>
            <w:tcW w:w="2671" w:type="dxa"/>
            <w:tcBorders>
              <w:left w:val="single" w:color="000000" w:sz="8" w:space="0"/>
              <w:bottom w:val="single" w:color="696969" w:sz="8" w:space="0"/>
            </w:tcBorders>
            <w:shd w:val="clear" w:color="auto" w:fill="CCE0EB"/>
          </w:tcPr>
          <w:p w:rsidR="006358EF" w:rsidRDefault="006358EF">
            <w:pPr>
              <w:pStyle w:val="TableParagraph"/>
              <w:rPr>
                <w:b/>
              </w:rPr>
            </w:pPr>
          </w:p>
          <w:p w:rsidR="006358EF" w:rsidRDefault="006358EF">
            <w:pPr>
              <w:pStyle w:val="TableParagraph"/>
              <w:rPr>
                <w:b/>
              </w:rPr>
            </w:pPr>
          </w:p>
          <w:p w:rsidR="006358EF" w:rsidRDefault="006358EF">
            <w:pPr>
              <w:pStyle w:val="TableParagraph"/>
              <w:spacing w:before="3"/>
              <w:rPr>
                <w:b/>
                <w:sz w:val="23"/>
              </w:rPr>
            </w:pPr>
          </w:p>
          <w:p w:rsidR="006358EF" w:rsidRDefault="0071538C">
            <w:pPr>
              <w:pStyle w:val="TableParagraph"/>
              <w:ind w:left="35"/>
              <w:rPr>
                <w:b/>
                <w:sz w:val="20"/>
              </w:rPr>
            </w:pPr>
            <w:r>
              <w:rPr>
                <w:b/>
                <w:sz w:val="20"/>
              </w:rPr>
              <w:t>Specified Value</w:t>
            </w:r>
          </w:p>
        </w:tc>
      </w:tr>
      <w:tr w:rsidR="006358EF">
        <w:trPr>
          <w:trHeight w:val="340"/>
        </w:trPr>
        <w:tc>
          <w:tcPr>
            <w:tcW w:w="1045"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20"/>
              </w:rPr>
            </w:pPr>
          </w:p>
        </w:tc>
        <w:tc>
          <w:tcPr>
            <w:tcW w:w="6858"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4"/>
              <w:rPr>
                <w:sz w:val="20"/>
              </w:rPr>
            </w:pPr>
            <w:r>
              <w:rPr>
                <w:sz w:val="20"/>
              </w:rPr>
              <w:t>Waiting list anytime during the reporting period</w:t>
            </w:r>
          </w:p>
        </w:tc>
        <w:tc>
          <w:tcPr>
            <w:tcW w:w="267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340"/>
        </w:trPr>
        <w:tc>
          <w:tcPr>
            <w:tcW w:w="1045"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20"/>
              </w:rPr>
            </w:pPr>
          </w:p>
        </w:tc>
        <w:tc>
          <w:tcPr>
            <w:tcW w:w="6858"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4"/>
              <w:rPr>
                <w:sz w:val="20"/>
              </w:rPr>
            </w:pPr>
            <w:r>
              <w:rPr>
                <w:sz w:val="20"/>
              </w:rPr>
              <w:t>Enrollment cap - Max number of enrollees</w:t>
            </w:r>
          </w:p>
        </w:tc>
        <w:tc>
          <w:tcPr>
            <w:tcW w:w="267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06"/>
        </w:trPr>
        <w:tc>
          <w:tcPr>
            <w:tcW w:w="1045"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20"/>
              </w:rPr>
            </w:pPr>
          </w:p>
        </w:tc>
        <w:tc>
          <w:tcPr>
            <w:tcW w:w="6858"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30" w:line="232" w:lineRule="auto"/>
              <w:ind w:left="34" w:right="1470"/>
              <w:rPr>
                <w:sz w:val="20"/>
              </w:rPr>
            </w:pPr>
            <w:r>
              <w:rPr>
                <w:sz w:val="20"/>
              </w:rPr>
              <w:t>Capped number of prescriptions per month - Max number of prescriptions/month</w:t>
            </w:r>
          </w:p>
        </w:tc>
        <w:tc>
          <w:tcPr>
            <w:tcW w:w="267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340"/>
        </w:trPr>
        <w:tc>
          <w:tcPr>
            <w:tcW w:w="1045"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20"/>
              </w:rPr>
            </w:pPr>
          </w:p>
        </w:tc>
        <w:tc>
          <w:tcPr>
            <w:tcW w:w="6858"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4"/>
              <w:rPr>
                <w:sz w:val="20"/>
              </w:rPr>
            </w:pPr>
            <w:r>
              <w:rPr>
                <w:sz w:val="20"/>
              </w:rPr>
              <w:t>Capped expenditure - Monetary cap per client $</w:t>
            </w:r>
          </w:p>
        </w:tc>
        <w:tc>
          <w:tcPr>
            <w:tcW w:w="267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340"/>
        </w:trPr>
        <w:tc>
          <w:tcPr>
            <w:tcW w:w="1045"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20"/>
              </w:rPr>
            </w:pPr>
          </w:p>
        </w:tc>
        <w:tc>
          <w:tcPr>
            <w:tcW w:w="6858"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68"/>
              <w:rPr>
                <w:sz w:val="20"/>
              </w:rPr>
            </w:pPr>
            <w:r>
              <w:rPr>
                <w:sz w:val="20"/>
              </w:rPr>
              <w:t>Per Month</w:t>
            </w:r>
          </w:p>
        </w:tc>
        <w:tc>
          <w:tcPr>
            <w:tcW w:w="267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340"/>
        </w:trPr>
        <w:tc>
          <w:tcPr>
            <w:tcW w:w="1045"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20"/>
              </w:rPr>
            </w:pPr>
          </w:p>
        </w:tc>
        <w:tc>
          <w:tcPr>
            <w:tcW w:w="6858"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68"/>
              <w:rPr>
                <w:sz w:val="20"/>
              </w:rPr>
            </w:pPr>
            <w:r>
              <w:rPr>
                <w:sz w:val="20"/>
              </w:rPr>
              <w:t>Annual</w:t>
            </w:r>
          </w:p>
        </w:tc>
        <w:tc>
          <w:tcPr>
            <w:tcW w:w="267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06"/>
        </w:trPr>
        <w:tc>
          <w:tcPr>
            <w:tcW w:w="1045"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20"/>
              </w:rPr>
            </w:pPr>
          </w:p>
        </w:tc>
        <w:tc>
          <w:tcPr>
            <w:tcW w:w="6858"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9" w:line="232" w:lineRule="auto"/>
              <w:ind w:left="34" w:right="892"/>
              <w:rPr>
                <w:sz w:val="20"/>
              </w:rPr>
            </w:pPr>
            <w:r>
              <w:rPr>
                <w:sz w:val="20"/>
              </w:rPr>
              <w:t>Drug-specific enrollment caps for ARVs, Hepatitis B, or Hepatitis C medications</w:t>
            </w:r>
          </w:p>
        </w:tc>
        <w:tc>
          <w:tcPr>
            <w:tcW w:w="267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340"/>
        </w:trPr>
        <w:tc>
          <w:tcPr>
            <w:tcW w:w="1045"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20"/>
              </w:rPr>
            </w:pPr>
          </w:p>
        </w:tc>
        <w:tc>
          <w:tcPr>
            <w:tcW w:w="6858"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4"/>
              <w:rPr>
                <w:sz w:val="20"/>
              </w:rPr>
            </w:pPr>
            <w:r>
              <w:rPr>
                <w:sz w:val="20"/>
              </w:rPr>
              <w:t>Formulary reduction</w:t>
            </w:r>
          </w:p>
        </w:tc>
        <w:tc>
          <w:tcPr>
            <w:tcW w:w="267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340"/>
        </w:trPr>
        <w:tc>
          <w:tcPr>
            <w:tcW w:w="1045"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20"/>
              </w:rPr>
            </w:pPr>
          </w:p>
        </w:tc>
        <w:tc>
          <w:tcPr>
            <w:tcW w:w="6858"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4"/>
              <w:rPr>
                <w:sz w:val="20"/>
              </w:rPr>
            </w:pPr>
            <w:r>
              <w:rPr>
                <w:sz w:val="20"/>
              </w:rPr>
              <w:t>Decrease in financial eligibility criteria</w:t>
            </w:r>
          </w:p>
        </w:tc>
        <w:tc>
          <w:tcPr>
            <w:tcW w:w="267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340"/>
        </w:trPr>
        <w:tc>
          <w:tcPr>
            <w:tcW w:w="1045" w:type="dxa"/>
            <w:tcBorders>
              <w:top w:val="single" w:color="696969" w:sz="8" w:space="0"/>
              <w:left w:val="single" w:color="696969" w:sz="4" w:space="0"/>
              <w:bottom w:val="single" w:color="696969" w:sz="4" w:space="0"/>
              <w:right w:val="single" w:color="696969" w:sz="8" w:space="0"/>
            </w:tcBorders>
          </w:tcPr>
          <w:p w:rsidR="006358EF" w:rsidRDefault="0071538C">
            <w:pPr>
              <w:pStyle w:val="TableParagraph"/>
              <w:spacing w:before="24"/>
              <w:ind w:left="11"/>
              <w:jc w:val="center"/>
              <w:rPr>
                <w:b/>
                <w:sz w:val="20"/>
              </w:rPr>
            </w:pPr>
            <w:r>
              <w:rPr>
                <w:b/>
                <w:sz w:val="20"/>
              </w:rPr>
              <w:t>X</w:t>
            </w:r>
          </w:p>
        </w:tc>
        <w:tc>
          <w:tcPr>
            <w:tcW w:w="6858"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24"/>
              <w:ind w:left="34"/>
              <w:rPr>
                <w:sz w:val="20"/>
              </w:rPr>
            </w:pPr>
            <w:r>
              <w:rPr>
                <w:sz w:val="20"/>
              </w:rPr>
              <w:t>None of these limits were applied to the ADAP during the reporting period</w:t>
            </w:r>
          </w:p>
        </w:tc>
        <w:tc>
          <w:tcPr>
            <w:tcW w:w="2671" w:type="dxa"/>
            <w:tcBorders>
              <w:top w:val="single" w:color="696969" w:sz="8" w:space="0"/>
              <w:left w:val="single" w:color="696969" w:sz="8" w:space="0"/>
              <w:bottom w:val="single" w:color="696969" w:sz="4" w:space="0"/>
              <w:right w:val="single" w:color="696969" w:sz="4" w:space="0"/>
            </w:tcBorders>
          </w:tcPr>
          <w:p w:rsidR="006358EF" w:rsidRDefault="006358EF">
            <w:pPr>
              <w:pStyle w:val="TableParagraph"/>
              <w:rPr>
                <w:rFonts w:ascii="Times New Roman"/>
                <w:sz w:val="20"/>
              </w:rPr>
            </w:pPr>
          </w:p>
        </w:tc>
      </w:tr>
    </w:tbl>
    <w:p w:rsidR="006358EF" w:rsidRDefault="0071538C">
      <w:pPr>
        <w:pStyle w:val="BodyText"/>
        <w:tabs>
          <w:tab w:val="left" w:pos="10769"/>
        </w:tabs>
        <w:spacing w:before="126"/>
        <w:ind w:left="189"/>
      </w:pPr>
      <w:r>
        <w:rPr>
          <w:spacing w:val="-16"/>
          <w:shd w:val="clear" w:color="auto" w:fill="CCE0EB"/>
        </w:rPr>
        <w:t xml:space="preserve"> </w:t>
      </w:r>
      <w:r>
        <w:rPr>
          <w:shd w:val="clear" w:color="auto" w:fill="CCE0EB"/>
        </w:rPr>
        <w:t>Please specify below for each medication that has an enrollment cap:</w:t>
      </w:r>
      <w:r>
        <w:rPr>
          <w:shd w:val="clear" w:color="auto" w:fill="CCE0EB"/>
        </w:rPr>
        <w:tab/>
      </w:r>
    </w:p>
    <w:p w:rsidR="006358EF" w:rsidRDefault="006358EF">
      <w:pPr>
        <w:rPr>
          <w:b/>
          <w:sz w:val="18"/>
        </w:rPr>
      </w:pPr>
    </w:p>
    <w:tbl>
      <w:tblPr>
        <w:tblW w:w="0" w:type="auto"/>
        <w:tblInd w:w="19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3608"/>
        <w:gridCol w:w="2686"/>
        <w:gridCol w:w="1957"/>
        <w:gridCol w:w="2319"/>
      </w:tblGrid>
      <w:tr w:rsidR="006358EF">
        <w:trPr>
          <w:trHeight w:val="340"/>
        </w:trPr>
        <w:tc>
          <w:tcPr>
            <w:tcW w:w="3608" w:type="dxa"/>
            <w:tcBorders>
              <w:left w:val="single" w:color="000000" w:sz="4" w:space="0"/>
              <w:bottom w:val="single" w:color="696969" w:sz="8" w:space="0"/>
            </w:tcBorders>
            <w:shd w:val="clear" w:color="auto" w:fill="CCE0EB"/>
          </w:tcPr>
          <w:p w:rsidR="006358EF" w:rsidRDefault="0071538C">
            <w:pPr>
              <w:pStyle w:val="TableParagraph"/>
              <w:spacing w:before="24"/>
              <w:ind w:left="1195"/>
              <w:rPr>
                <w:b/>
                <w:sz w:val="18"/>
              </w:rPr>
            </w:pPr>
            <w:r>
              <w:rPr>
                <w:b/>
                <w:sz w:val="18"/>
              </w:rPr>
              <w:t>Generic Name</w:t>
            </w:r>
          </w:p>
        </w:tc>
        <w:tc>
          <w:tcPr>
            <w:tcW w:w="2686" w:type="dxa"/>
            <w:tcBorders>
              <w:bottom w:val="single" w:color="696969" w:sz="8" w:space="0"/>
            </w:tcBorders>
            <w:shd w:val="clear" w:color="auto" w:fill="CCE0EB"/>
          </w:tcPr>
          <w:p w:rsidR="006358EF" w:rsidRDefault="0071538C">
            <w:pPr>
              <w:pStyle w:val="TableParagraph"/>
              <w:spacing w:before="24"/>
              <w:ind w:left="808"/>
              <w:rPr>
                <w:b/>
                <w:sz w:val="18"/>
              </w:rPr>
            </w:pPr>
            <w:r>
              <w:rPr>
                <w:b/>
                <w:sz w:val="18"/>
              </w:rPr>
              <w:t>Brand Name</w:t>
            </w:r>
          </w:p>
        </w:tc>
        <w:tc>
          <w:tcPr>
            <w:tcW w:w="1957" w:type="dxa"/>
            <w:tcBorders>
              <w:bottom w:val="single" w:color="696969" w:sz="8" w:space="0"/>
            </w:tcBorders>
            <w:shd w:val="clear" w:color="auto" w:fill="CCE0EB"/>
          </w:tcPr>
          <w:p w:rsidR="006358EF" w:rsidRDefault="0071538C">
            <w:pPr>
              <w:pStyle w:val="TableParagraph"/>
              <w:spacing w:before="24"/>
              <w:ind w:left="797" w:right="789"/>
              <w:jc w:val="center"/>
              <w:rPr>
                <w:b/>
                <w:sz w:val="18"/>
              </w:rPr>
            </w:pPr>
            <w:r>
              <w:rPr>
                <w:b/>
                <w:sz w:val="18"/>
              </w:rPr>
              <w:t>DIN</w:t>
            </w:r>
          </w:p>
        </w:tc>
        <w:tc>
          <w:tcPr>
            <w:tcW w:w="2319" w:type="dxa"/>
            <w:tcBorders>
              <w:bottom w:val="single" w:color="696969" w:sz="8" w:space="0"/>
              <w:right w:val="single" w:color="000000" w:sz="4" w:space="0"/>
            </w:tcBorders>
            <w:shd w:val="clear" w:color="auto" w:fill="CCE0EB"/>
          </w:tcPr>
          <w:p w:rsidR="006358EF" w:rsidRDefault="0071538C">
            <w:pPr>
              <w:pStyle w:val="TableParagraph"/>
              <w:spacing w:before="24"/>
              <w:ind w:right="85"/>
              <w:jc w:val="right"/>
              <w:rPr>
                <w:b/>
                <w:sz w:val="18"/>
              </w:rPr>
            </w:pPr>
            <w:r>
              <w:rPr>
                <w:b/>
                <w:sz w:val="18"/>
              </w:rPr>
              <w:t>Max number of enrollees</w:t>
            </w:r>
          </w:p>
        </w:tc>
      </w:tr>
      <w:tr w:rsidR="006358EF">
        <w:trPr>
          <w:trHeight w:val="340"/>
        </w:trPr>
        <w:tc>
          <w:tcPr>
            <w:tcW w:w="8251" w:type="dxa"/>
            <w:gridSpan w:val="3"/>
            <w:tcBorders>
              <w:top w:val="single" w:color="696969" w:sz="8" w:space="0"/>
              <w:left w:val="single" w:color="696969" w:sz="4" w:space="0"/>
              <w:bottom w:val="single" w:color="696969" w:sz="4" w:space="0"/>
              <w:right w:val="single" w:color="696969" w:sz="8" w:space="0"/>
            </w:tcBorders>
          </w:tcPr>
          <w:p w:rsidR="006358EF" w:rsidRDefault="0071538C">
            <w:pPr>
              <w:pStyle w:val="TableParagraph"/>
              <w:spacing w:before="24"/>
              <w:ind w:left="34"/>
              <w:rPr>
                <w:b/>
                <w:sz w:val="20"/>
              </w:rPr>
            </w:pPr>
            <w:r>
              <w:rPr>
                <w:b/>
                <w:sz w:val="20"/>
              </w:rPr>
              <w:t>Total</w:t>
            </w:r>
          </w:p>
        </w:tc>
        <w:tc>
          <w:tcPr>
            <w:tcW w:w="2319" w:type="dxa"/>
            <w:tcBorders>
              <w:top w:val="single" w:color="696969" w:sz="8" w:space="0"/>
              <w:left w:val="single" w:color="696969" w:sz="8" w:space="0"/>
              <w:bottom w:val="single" w:color="696969" w:sz="4" w:space="0"/>
              <w:right w:val="single" w:color="696969" w:sz="4" w:space="0"/>
            </w:tcBorders>
          </w:tcPr>
          <w:p w:rsidR="006358EF" w:rsidRDefault="0071538C">
            <w:pPr>
              <w:pStyle w:val="TableParagraph"/>
              <w:spacing w:before="24"/>
              <w:ind w:right="22"/>
              <w:jc w:val="right"/>
              <w:rPr>
                <w:b/>
                <w:sz w:val="20"/>
              </w:rPr>
            </w:pPr>
            <w:r>
              <w:rPr>
                <w:b/>
                <w:sz w:val="20"/>
              </w:rPr>
              <w:t>0</w:t>
            </w:r>
          </w:p>
        </w:tc>
      </w:tr>
    </w:tbl>
    <w:p w:rsidR="006358EF" w:rsidRDefault="006358EF">
      <w:pPr>
        <w:spacing w:before="8"/>
        <w:rPr>
          <w:b/>
          <w:sz w:val="12"/>
        </w:rPr>
      </w:pPr>
    </w:p>
    <w:tbl>
      <w:tblPr>
        <w:tblW w:w="0" w:type="auto"/>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138"/>
        <w:gridCol w:w="1509"/>
      </w:tblGrid>
      <w:tr w:rsidR="006358EF">
        <w:trPr>
          <w:trHeight w:val="506"/>
        </w:trPr>
        <w:tc>
          <w:tcPr>
            <w:tcW w:w="9138" w:type="dxa"/>
            <w:tcBorders>
              <w:bottom w:val="single" w:color="696969" w:sz="8" w:space="0"/>
              <w:right w:val="single" w:color="000000" w:sz="8" w:space="0"/>
            </w:tcBorders>
            <w:shd w:val="clear" w:color="auto" w:fill="CCE0EB"/>
          </w:tcPr>
          <w:p w:rsidR="006358EF" w:rsidRDefault="0071538C">
            <w:pPr>
              <w:pStyle w:val="TableParagraph"/>
              <w:spacing w:before="23" w:line="227" w:lineRule="exact"/>
              <w:ind w:left="90"/>
              <w:rPr>
                <w:b/>
                <w:sz w:val="20"/>
              </w:rPr>
            </w:pPr>
            <w:r>
              <w:rPr>
                <w:b/>
                <w:sz w:val="20"/>
              </w:rPr>
              <w:t>2. Please indicate the maximum ADAP eligibility requirements as a percentage of Federal</w:t>
            </w:r>
          </w:p>
          <w:p w:rsidR="006358EF" w:rsidRDefault="0071538C">
            <w:pPr>
              <w:pStyle w:val="TableParagraph"/>
              <w:spacing w:line="227" w:lineRule="exact"/>
              <w:ind w:left="34"/>
              <w:rPr>
                <w:b/>
                <w:sz w:val="20"/>
              </w:rPr>
            </w:pPr>
            <w:r>
              <w:rPr>
                <w:b/>
                <w:sz w:val="20"/>
              </w:rPr>
              <w:t>Poverty Level (FPL):</w:t>
            </w:r>
          </w:p>
        </w:tc>
        <w:tc>
          <w:tcPr>
            <w:tcW w:w="1509" w:type="dxa"/>
            <w:tcBorders>
              <w:left w:val="single" w:color="000000" w:sz="8" w:space="0"/>
              <w:bottom w:val="single" w:color="696969" w:sz="8" w:space="0"/>
            </w:tcBorders>
            <w:shd w:val="clear" w:color="auto" w:fill="CCE0EB"/>
          </w:tcPr>
          <w:p w:rsidR="006358EF" w:rsidRDefault="006358EF">
            <w:pPr>
              <w:pStyle w:val="TableParagraph"/>
              <w:rPr>
                <w:rFonts w:ascii="Times New Roman"/>
                <w:sz w:val="20"/>
              </w:rPr>
            </w:pPr>
          </w:p>
        </w:tc>
      </w:tr>
      <w:tr w:rsidR="006358EF">
        <w:trPr>
          <w:trHeight w:val="340"/>
        </w:trPr>
        <w:tc>
          <w:tcPr>
            <w:tcW w:w="9138" w:type="dxa"/>
            <w:tcBorders>
              <w:top w:val="single" w:color="696969" w:sz="8" w:space="0"/>
              <w:left w:val="single" w:color="696969" w:sz="4" w:space="0"/>
              <w:bottom w:val="single" w:color="696969" w:sz="4" w:space="0"/>
              <w:right w:val="single" w:color="696969" w:sz="8" w:space="0"/>
            </w:tcBorders>
          </w:tcPr>
          <w:p w:rsidR="006358EF" w:rsidRDefault="0071538C">
            <w:pPr>
              <w:pStyle w:val="TableParagraph"/>
              <w:spacing w:before="24"/>
              <w:ind w:left="34"/>
              <w:rPr>
                <w:sz w:val="20"/>
              </w:rPr>
            </w:pPr>
            <w:r>
              <w:rPr>
                <w:sz w:val="20"/>
              </w:rPr>
              <w:t>Maximum ADAP eligibility requirements as a percentage of FPL:</w:t>
            </w:r>
          </w:p>
        </w:tc>
        <w:tc>
          <w:tcPr>
            <w:tcW w:w="1509" w:type="dxa"/>
            <w:tcBorders>
              <w:top w:val="single" w:color="696969" w:sz="8" w:space="0"/>
              <w:left w:val="single" w:color="696969" w:sz="8" w:space="0"/>
              <w:bottom w:val="single" w:color="696969" w:sz="4" w:space="0"/>
              <w:right w:val="single" w:color="696969" w:sz="4" w:space="0"/>
            </w:tcBorders>
          </w:tcPr>
          <w:p w:rsidR="006358EF" w:rsidRDefault="0071538C">
            <w:pPr>
              <w:pStyle w:val="TableParagraph"/>
              <w:spacing w:before="53"/>
              <w:ind w:left="956"/>
              <w:rPr>
                <w:sz w:val="20"/>
              </w:rPr>
            </w:pPr>
            <w:r>
              <w:rPr>
                <w:sz w:val="20"/>
              </w:rPr>
              <w:t>400%</w:t>
            </w:r>
          </w:p>
        </w:tc>
      </w:tr>
    </w:tbl>
    <w:p w:rsidR="006358EF" w:rsidRDefault="006358EF">
      <w:pPr>
        <w:spacing w:before="5"/>
        <w:rPr>
          <w:b/>
          <w:sz w:val="10"/>
        </w:rPr>
      </w:pPr>
    </w:p>
    <w:tbl>
      <w:tblPr>
        <w:tblW w:w="0" w:type="auto"/>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45"/>
        <w:gridCol w:w="6858"/>
        <w:gridCol w:w="2671"/>
      </w:tblGrid>
      <w:tr w:rsidR="006358EF">
        <w:trPr>
          <w:trHeight w:val="866"/>
        </w:trPr>
        <w:tc>
          <w:tcPr>
            <w:tcW w:w="7903" w:type="dxa"/>
            <w:gridSpan w:val="2"/>
            <w:tcBorders>
              <w:bottom w:val="single" w:color="696969" w:sz="8" w:space="0"/>
              <w:right w:val="single" w:color="000000" w:sz="8" w:space="0"/>
            </w:tcBorders>
            <w:shd w:val="clear" w:color="auto" w:fill="CCE0EB"/>
          </w:tcPr>
          <w:p w:rsidR="006358EF" w:rsidRDefault="0071538C">
            <w:pPr>
              <w:pStyle w:val="TableParagraph"/>
              <w:spacing w:before="29" w:line="232" w:lineRule="auto"/>
              <w:ind w:left="34" w:right="232" w:firstLine="55"/>
              <w:rPr>
                <w:b/>
                <w:sz w:val="20"/>
              </w:rPr>
            </w:pPr>
            <w:r>
              <w:rPr>
                <w:b/>
                <w:sz w:val="20"/>
              </w:rPr>
              <w:t>3. Please indicate the clinical eligibility criteria required to enroll in the ADAP in your State/Territory:</w:t>
            </w:r>
          </w:p>
        </w:tc>
        <w:tc>
          <w:tcPr>
            <w:tcW w:w="2671" w:type="dxa"/>
            <w:tcBorders>
              <w:left w:val="single" w:color="000000" w:sz="8" w:space="0"/>
              <w:bottom w:val="single" w:color="696969" w:sz="8" w:space="0"/>
            </w:tcBorders>
            <w:shd w:val="clear" w:color="auto" w:fill="CCE0EB"/>
          </w:tcPr>
          <w:p w:rsidR="006358EF" w:rsidRDefault="006358EF">
            <w:pPr>
              <w:pStyle w:val="TableParagraph"/>
              <w:rPr>
                <w:b/>
              </w:rPr>
            </w:pPr>
          </w:p>
          <w:p w:rsidR="006358EF" w:rsidRDefault="006358EF">
            <w:pPr>
              <w:pStyle w:val="TableParagraph"/>
              <w:spacing w:before="10"/>
              <w:rPr>
                <w:b/>
                <w:sz w:val="25"/>
              </w:rPr>
            </w:pPr>
          </w:p>
          <w:p w:rsidR="006358EF" w:rsidRDefault="0071538C">
            <w:pPr>
              <w:pStyle w:val="TableParagraph"/>
              <w:ind w:left="35"/>
              <w:rPr>
                <w:b/>
                <w:sz w:val="20"/>
              </w:rPr>
            </w:pPr>
            <w:r>
              <w:rPr>
                <w:b/>
                <w:sz w:val="20"/>
              </w:rPr>
              <w:t>Specified Value</w:t>
            </w:r>
          </w:p>
        </w:tc>
      </w:tr>
      <w:tr w:rsidR="006358EF">
        <w:trPr>
          <w:trHeight w:val="340"/>
        </w:trPr>
        <w:tc>
          <w:tcPr>
            <w:tcW w:w="1045"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20"/>
              </w:rPr>
            </w:pPr>
          </w:p>
        </w:tc>
        <w:tc>
          <w:tcPr>
            <w:tcW w:w="6858"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4"/>
              <w:rPr>
                <w:sz w:val="20"/>
              </w:rPr>
            </w:pPr>
            <w:r>
              <w:rPr>
                <w:sz w:val="20"/>
              </w:rPr>
              <w:t>CD4 - Please specify the CD4 count requirement:</w:t>
            </w:r>
          </w:p>
        </w:tc>
        <w:tc>
          <w:tcPr>
            <w:tcW w:w="267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340"/>
        </w:trPr>
        <w:tc>
          <w:tcPr>
            <w:tcW w:w="1045"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20"/>
              </w:rPr>
            </w:pPr>
          </w:p>
        </w:tc>
        <w:tc>
          <w:tcPr>
            <w:tcW w:w="6858"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4"/>
              <w:rPr>
                <w:sz w:val="20"/>
              </w:rPr>
            </w:pPr>
            <w:r>
              <w:rPr>
                <w:sz w:val="20"/>
              </w:rPr>
              <w:t>Viral load - Please specify the VL count requirement:</w:t>
            </w:r>
          </w:p>
        </w:tc>
        <w:tc>
          <w:tcPr>
            <w:tcW w:w="267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340"/>
        </w:trPr>
        <w:tc>
          <w:tcPr>
            <w:tcW w:w="1045"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left="11"/>
              <w:jc w:val="center"/>
              <w:rPr>
                <w:b/>
                <w:sz w:val="20"/>
              </w:rPr>
            </w:pPr>
            <w:r>
              <w:rPr>
                <w:b/>
                <w:sz w:val="20"/>
              </w:rPr>
              <w:t>X</w:t>
            </w:r>
          </w:p>
        </w:tc>
        <w:tc>
          <w:tcPr>
            <w:tcW w:w="6858"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4"/>
              <w:rPr>
                <w:sz w:val="20"/>
              </w:rPr>
            </w:pPr>
            <w:r>
              <w:rPr>
                <w:sz w:val="20"/>
              </w:rPr>
              <w:t>Other - Please specify:</w:t>
            </w:r>
          </w:p>
        </w:tc>
        <w:tc>
          <w:tcPr>
            <w:tcW w:w="2671" w:type="dxa"/>
            <w:tcBorders>
              <w:top w:val="single" w:color="696969" w:sz="8" w:space="0"/>
              <w:left w:val="single" w:color="696969" w:sz="8" w:space="0"/>
              <w:bottom w:val="single" w:color="696969" w:sz="8" w:space="0"/>
              <w:right w:val="single" w:color="696969" w:sz="4" w:space="0"/>
            </w:tcBorders>
          </w:tcPr>
          <w:p w:rsidR="006358EF" w:rsidRDefault="0071538C">
            <w:pPr>
              <w:pStyle w:val="TableParagraph"/>
              <w:spacing w:before="24"/>
              <w:ind w:left="35"/>
              <w:rPr>
                <w:sz w:val="20"/>
              </w:rPr>
            </w:pPr>
            <w:r>
              <w:rPr>
                <w:sz w:val="20"/>
              </w:rPr>
              <w:t>HIV positive</w:t>
            </w:r>
          </w:p>
        </w:tc>
      </w:tr>
      <w:tr w:rsidR="006358EF">
        <w:trPr>
          <w:trHeight w:val="340"/>
        </w:trPr>
        <w:tc>
          <w:tcPr>
            <w:tcW w:w="1045" w:type="dxa"/>
            <w:tcBorders>
              <w:top w:val="single" w:color="696969" w:sz="8" w:space="0"/>
              <w:left w:val="single" w:color="696969" w:sz="4" w:space="0"/>
              <w:bottom w:val="single" w:color="696969" w:sz="4" w:space="0"/>
              <w:right w:val="single" w:color="696969" w:sz="8" w:space="0"/>
            </w:tcBorders>
          </w:tcPr>
          <w:p w:rsidR="006358EF" w:rsidRDefault="006358EF">
            <w:pPr>
              <w:pStyle w:val="TableParagraph"/>
              <w:rPr>
                <w:rFonts w:ascii="Times New Roman"/>
                <w:sz w:val="20"/>
              </w:rPr>
            </w:pPr>
          </w:p>
        </w:tc>
        <w:tc>
          <w:tcPr>
            <w:tcW w:w="6858"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24"/>
              <w:ind w:left="34"/>
              <w:rPr>
                <w:sz w:val="20"/>
              </w:rPr>
            </w:pPr>
            <w:r>
              <w:rPr>
                <w:sz w:val="20"/>
              </w:rPr>
              <w:t>No clinical eligibility criteria are required to enroll in the ADAP</w:t>
            </w:r>
          </w:p>
        </w:tc>
        <w:tc>
          <w:tcPr>
            <w:tcW w:w="2671" w:type="dxa"/>
            <w:tcBorders>
              <w:top w:val="single" w:color="696969" w:sz="8" w:space="0"/>
              <w:left w:val="single" w:color="696969" w:sz="8" w:space="0"/>
              <w:bottom w:val="single" w:color="696969" w:sz="4" w:space="0"/>
              <w:right w:val="single" w:color="696969" w:sz="4" w:space="0"/>
            </w:tcBorders>
          </w:tcPr>
          <w:p w:rsidR="006358EF" w:rsidRDefault="006358EF">
            <w:pPr>
              <w:pStyle w:val="TableParagraph"/>
              <w:rPr>
                <w:rFonts w:ascii="Times New Roman"/>
                <w:sz w:val="20"/>
              </w:rPr>
            </w:pPr>
          </w:p>
        </w:tc>
      </w:tr>
    </w:tbl>
    <w:p w:rsidR="006358EF" w:rsidRDefault="006358EF">
      <w:pPr>
        <w:rPr>
          <w:rFonts w:ascii="Times New Roman"/>
          <w:sz w:val="20"/>
        </w:rPr>
        <w:sectPr w:rsidR="006358EF">
          <w:pgSz w:w="12240" w:h="15840"/>
          <w:pgMar w:top="2160" w:right="660" w:bottom="1300" w:left="620" w:header="870" w:footer="1102" w:gutter="0"/>
          <w:cols w:space="720"/>
        </w:sectPr>
      </w:pPr>
    </w:p>
    <w:p w:rsidR="006358EF" w:rsidRDefault="006358EF">
      <w:pPr>
        <w:rPr>
          <w:b/>
          <w:sz w:val="20"/>
        </w:rPr>
      </w:pPr>
    </w:p>
    <w:p w:rsidR="006358EF" w:rsidRDefault="006358EF">
      <w:pPr>
        <w:spacing w:before="1" w:after="1"/>
        <w:rPr>
          <w:b/>
          <w:sz w:val="20"/>
        </w:rPr>
      </w:pPr>
    </w:p>
    <w:p w:rsidR="006358EF" w:rsidRDefault="00351133">
      <w:pPr>
        <w:spacing w:line="20" w:lineRule="exact"/>
        <w:ind w:left="90"/>
        <w:rPr>
          <w:sz w:val="2"/>
        </w:rPr>
      </w:pPr>
      <w:r>
        <w:rPr>
          <w:noProof/>
          <w:sz w:val="2"/>
        </w:rPr>
        <mc:AlternateContent>
          <mc:Choice Requires="wpg">
            <w:drawing>
              <wp:inline distT="0" distB="0" distL="0" distR="0">
                <wp:extent cx="6812280" cy="12700"/>
                <wp:effectExtent l="6350" t="6985" r="10795" b="8890"/>
                <wp:docPr id="3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2700"/>
                          <a:chOff x="0" y="0"/>
                          <a:chExt cx="10728" cy="20"/>
                        </a:xfrm>
                      </wpg:grpSpPr>
                      <wps:wsp>
                        <wps:cNvPr id="35" name="Line 9"/>
                        <wps:cNvCnPr>
                          <a:cxnSpLocks noChangeShapeType="1"/>
                        </wps:cNvCnPr>
                        <wps:spPr bwMode="auto">
                          <a:xfrm>
                            <a:off x="0" y="10"/>
                            <a:ext cx="1072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 style="width:536.4pt;height:1pt;mso-position-horizontal-relative:char;mso-position-vertical-relative:line" coordsize="10728,20" o:spid="_x0000_s1026" w14:anchorId="0C30CC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">
                <v:line id="Line 9" style="position:absolute;visibility:visible;mso-wrap-style:square" o:spid="_x0000_s1027" strokeweight="1pt" o:connectortype="straight" from="0,10" to="107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mwwwAAANsAAAAPAAAAZHJzL2Rvd25yZXYueG1sRI/RagIx&#10;FETfC/5DuAXfNGul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lpwZsMMAAADbAAAADwAA&#10;AAAAAAAAAAAAAAAHAgAAZHJzL2Rvd25yZXYueG1sUEsFBgAAAAADAAMAtwAAAPcCAAAAAA==&#10;"/>
                <w10:anchorlock/>
              </v:group>
            </w:pict>
          </mc:Fallback>
        </mc:AlternateContent>
      </w:r>
    </w:p>
    <w:p w:rsidR="006358EF" w:rsidRDefault="0071538C">
      <w:pPr>
        <w:pStyle w:val="BodyText"/>
        <w:tabs>
          <w:tab w:val="left" w:pos="10694"/>
        </w:tabs>
        <w:spacing w:before="65"/>
        <w:ind w:left="117"/>
      </w:pPr>
      <w:r>
        <w:rPr>
          <w:spacing w:val="-16"/>
          <w:shd w:val="clear" w:color="auto" w:fill="CCE0EB"/>
        </w:rPr>
        <w:t xml:space="preserve"> </w:t>
      </w:r>
      <w:r>
        <w:rPr>
          <w:shd w:val="clear" w:color="auto" w:fill="CCE0EB"/>
        </w:rPr>
        <w:t>B. PURCHASING MECHANISMS</w:t>
      </w:r>
      <w:r>
        <w:rPr>
          <w:shd w:val="clear" w:color="auto" w:fill="CCE0EB"/>
        </w:rPr>
        <w:tab/>
      </w:r>
    </w:p>
    <w:p w:rsidR="006358EF" w:rsidRDefault="006358EF">
      <w:pPr>
        <w:spacing w:before="4" w:after="1"/>
        <w:rPr>
          <w:b/>
          <w:sz w:val="25"/>
        </w:rPr>
      </w:pPr>
    </w:p>
    <w:tbl>
      <w:tblPr>
        <w:tblW w:w="0" w:type="auto"/>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45"/>
        <w:gridCol w:w="6853"/>
      </w:tblGrid>
      <w:tr w:rsidR="006358EF">
        <w:trPr>
          <w:trHeight w:val="700"/>
        </w:trPr>
        <w:tc>
          <w:tcPr>
            <w:tcW w:w="7898" w:type="dxa"/>
            <w:gridSpan w:val="2"/>
            <w:tcBorders>
              <w:bottom w:val="single" w:color="696969" w:sz="8" w:space="0"/>
            </w:tcBorders>
            <w:shd w:val="clear" w:color="auto" w:fill="CCE0EB"/>
          </w:tcPr>
          <w:p w:rsidR="006358EF" w:rsidRDefault="0071538C">
            <w:pPr>
              <w:pStyle w:val="TableParagraph"/>
              <w:spacing w:before="24"/>
              <w:ind w:left="90"/>
              <w:rPr>
                <w:b/>
                <w:sz w:val="20"/>
              </w:rPr>
            </w:pPr>
            <w:r>
              <w:rPr>
                <w:b/>
                <w:sz w:val="20"/>
              </w:rPr>
              <w:t>4. Please check all that apply to your Drug Pricing Program:</w:t>
            </w:r>
          </w:p>
        </w:tc>
      </w:tr>
      <w:tr w:rsidR="006358EF">
        <w:trPr>
          <w:trHeight w:val="340"/>
        </w:trPr>
        <w:tc>
          <w:tcPr>
            <w:tcW w:w="1045"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40"/>
              <w:jc w:val="right"/>
              <w:rPr>
                <w:b/>
                <w:sz w:val="20"/>
              </w:rPr>
            </w:pPr>
            <w:r>
              <w:rPr>
                <w:b/>
                <w:sz w:val="20"/>
              </w:rPr>
              <w:t>X</w:t>
            </w:r>
          </w:p>
        </w:tc>
        <w:tc>
          <w:tcPr>
            <w:tcW w:w="6853" w:type="dxa"/>
            <w:tcBorders>
              <w:top w:val="single" w:color="696969" w:sz="8" w:space="0"/>
              <w:left w:val="single" w:color="696969" w:sz="8" w:space="0"/>
              <w:bottom w:val="single" w:color="696969" w:sz="8" w:space="0"/>
              <w:right w:val="single" w:color="696969" w:sz="4" w:space="0"/>
            </w:tcBorders>
          </w:tcPr>
          <w:p w:rsidR="006358EF" w:rsidRDefault="0071538C">
            <w:pPr>
              <w:pStyle w:val="TableParagraph"/>
              <w:spacing w:before="24"/>
              <w:ind w:left="34"/>
              <w:rPr>
                <w:sz w:val="20"/>
              </w:rPr>
            </w:pPr>
            <w:r>
              <w:rPr>
                <w:sz w:val="20"/>
              </w:rPr>
              <w:t>340B Rebate</w:t>
            </w:r>
          </w:p>
        </w:tc>
      </w:tr>
      <w:tr w:rsidR="006358EF">
        <w:trPr>
          <w:trHeight w:val="340"/>
        </w:trPr>
        <w:tc>
          <w:tcPr>
            <w:tcW w:w="1045"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40"/>
              <w:jc w:val="right"/>
              <w:rPr>
                <w:b/>
                <w:sz w:val="20"/>
              </w:rPr>
            </w:pPr>
            <w:r>
              <w:rPr>
                <w:b/>
                <w:sz w:val="20"/>
              </w:rPr>
              <w:t>X</w:t>
            </w:r>
          </w:p>
        </w:tc>
        <w:tc>
          <w:tcPr>
            <w:tcW w:w="6853" w:type="dxa"/>
            <w:tcBorders>
              <w:top w:val="single" w:color="696969" w:sz="8" w:space="0"/>
              <w:left w:val="single" w:color="696969" w:sz="8" w:space="0"/>
              <w:bottom w:val="single" w:color="696969" w:sz="8" w:space="0"/>
              <w:right w:val="single" w:color="696969" w:sz="4" w:space="0"/>
            </w:tcBorders>
          </w:tcPr>
          <w:p w:rsidR="006358EF" w:rsidRDefault="0071538C">
            <w:pPr>
              <w:pStyle w:val="TableParagraph"/>
              <w:spacing w:before="24"/>
              <w:ind w:left="34"/>
              <w:rPr>
                <w:sz w:val="20"/>
              </w:rPr>
            </w:pPr>
            <w:r>
              <w:rPr>
                <w:sz w:val="20"/>
              </w:rPr>
              <w:t>340B Direct Purchase</w:t>
            </w:r>
          </w:p>
        </w:tc>
      </w:tr>
      <w:tr w:rsidR="006358EF">
        <w:trPr>
          <w:trHeight w:val="340"/>
        </w:trPr>
        <w:tc>
          <w:tcPr>
            <w:tcW w:w="1045"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40"/>
              <w:jc w:val="right"/>
              <w:rPr>
                <w:b/>
                <w:sz w:val="20"/>
              </w:rPr>
            </w:pPr>
            <w:r>
              <w:rPr>
                <w:b/>
                <w:sz w:val="20"/>
              </w:rPr>
              <w:t>X</w:t>
            </w:r>
          </w:p>
        </w:tc>
        <w:tc>
          <w:tcPr>
            <w:tcW w:w="6853" w:type="dxa"/>
            <w:tcBorders>
              <w:top w:val="single" w:color="696969" w:sz="8" w:space="0"/>
              <w:left w:val="single" w:color="696969" w:sz="8" w:space="0"/>
              <w:bottom w:val="single" w:color="696969" w:sz="8" w:space="0"/>
              <w:right w:val="single" w:color="696969" w:sz="4" w:space="0"/>
            </w:tcBorders>
          </w:tcPr>
          <w:p w:rsidR="006358EF" w:rsidRDefault="0071538C">
            <w:pPr>
              <w:pStyle w:val="TableParagraph"/>
              <w:spacing w:before="24"/>
              <w:ind w:left="590"/>
              <w:rPr>
                <w:sz w:val="20"/>
              </w:rPr>
            </w:pPr>
            <w:r>
              <w:rPr>
                <w:sz w:val="20"/>
              </w:rPr>
              <w:t>Prime vendor</w:t>
            </w:r>
          </w:p>
        </w:tc>
      </w:tr>
      <w:tr w:rsidR="006358EF">
        <w:trPr>
          <w:trHeight w:val="340"/>
        </w:trPr>
        <w:tc>
          <w:tcPr>
            <w:tcW w:w="1045" w:type="dxa"/>
            <w:tcBorders>
              <w:top w:val="single" w:color="696969" w:sz="8" w:space="0"/>
              <w:left w:val="single" w:color="696969" w:sz="4" w:space="0"/>
              <w:bottom w:val="single" w:color="696969" w:sz="4" w:space="0"/>
              <w:right w:val="single" w:color="696969" w:sz="8" w:space="0"/>
            </w:tcBorders>
          </w:tcPr>
          <w:p w:rsidR="006358EF" w:rsidRDefault="006358EF">
            <w:pPr>
              <w:pStyle w:val="TableParagraph"/>
              <w:rPr>
                <w:rFonts w:ascii="Times New Roman"/>
                <w:sz w:val="20"/>
              </w:rPr>
            </w:pPr>
          </w:p>
        </w:tc>
        <w:tc>
          <w:tcPr>
            <w:tcW w:w="6853" w:type="dxa"/>
            <w:tcBorders>
              <w:top w:val="single" w:color="696969" w:sz="8" w:space="0"/>
              <w:left w:val="single" w:color="696969" w:sz="8" w:space="0"/>
              <w:bottom w:val="single" w:color="696969" w:sz="4" w:space="0"/>
              <w:right w:val="single" w:color="696969" w:sz="4" w:space="0"/>
            </w:tcBorders>
          </w:tcPr>
          <w:p w:rsidR="006358EF" w:rsidRDefault="0071538C">
            <w:pPr>
              <w:pStyle w:val="TableParagraph"/>
              <w:spacing w:before="24"/>
              <w:ind w:left="34"/>
              <w:rPr>
                <w:sz w:val="20"/>
              </w:rPr>
            </w:pPr>
            <w:r>
              <w:rPr>
                <w:sz w:val="20"/>
              </w:rPr>
              <w:t>Department of Defense</w:t>
            </w:r>
          </w:p>
        </w:tc>
      </w:tr>
    </w:tbl>
    <w:p w:rsidR="006358EF" w:rsidRDefault="006358EF">
      <w:pPr>
        <w:rPr>
          <w:sz w:val="20"/>
        </w:rPr>
        <w:sectPr w:rsidR="006358EF">
          <w:pgSz w:w="12240" w:h="15840"/>
          <w:pgMar w:top="2160" w:right="660" w:bottom="1300" w:left="620" w:header="870" w:footer="1102" w:gutter="0"/>
          <w:cols w:space="720"/>
        </w:sectPr>
      </w:pPr>
    </w:p>
    <w:p w:rsidR="006358EF" w:rsidRDefault="006358EF">
      <w:pPr>
        <w:rPr>
          <w:b/>
          <w:sz w:val="20"/>
        </w:rPr>
      </w:pPr>
    </w:p>
    <w:p w:rsidR="006358EF" w:rsidRDefault="006358EF">
      <w:pPr>
        <w:spacing w:before="1" w:after="1"/>
        <w:rPr>
          <w:b/>
          <w:sz w:val="20"/>
        </w:rPr>
      </w:pPr>
    </w:p>
    <w:p w:rsidR="006358EF" w:rsidRDefault="00351133">
      <w:pPr>
        <w:spacing w:line="20" w:lineRule="exact"/>
        <w:ind w:left="90"/>
        <w:rPr>
          <w:sz w:val="2"/>
        </w:rPr>
      </w:pPr>
      <w:r>
        <w:rPr>
          <w:noProof/>
          <w:sz w:val="2"/>
        </w:rPr>
        <mc:AlternateContent>
          <mc:Choice Requires="wpg">
            <w:drawing>
              <wp:inline distT="0" distB="0" distL="0" distR="0">
                <wp:extent cx="6812280" cy="12700"/>
                <wp:effectExtent l="6350" t="6985" r="10795" b="8890"/>
                <wp:docPr id="3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2700"/>
                          <a:chOff x="0" y="0"/>
                          <a:chExt cx="10728" cy="20"/>
                        </a:xfrm>
                      </wpg:grpSpPr>
                      <wps:wsp>
                        <wps:cNvPr id="33" name="Line 7"/>
                        <wps:cNvCnPr>
                          <a:cxnSpLocks noChangeShapeType="1"/>
                        </wps:cNvCnPr>
                        <wps:spPr bwMode="auto">
                          <a:xfrm>
                            <a:off x="0" y="10"/>
                            <a:ext cx="1072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style="width:536.4pt;height:1pt;mso-position-horizontal-relative:char;mso-position-vertical-relative:line" coordsize="10728,20" o:spid="_x0000_s1026" w14:anchorId="0C3A0A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">
                <v:line id="Line 7" style="position:absolute;visibility:visible;mso-wrap-style:square" o:spid="_x0000_s1027" strokeweight="1pt" o:connectortype="straight" from="0,10" to="107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RfwwAAANsAAAAPAAAAZHJzL2Rvd25yZXYueG1sRI/dagIx&#10;FITvC75DOIJ3NauC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djkkX8MAAADbAAAADwAA&#10;AAAAAAAAAAAAAAAHAgAAZHJzL2Rvd25yZXYueG1sUEsFBgAAAAADAAMAtwAAAPcCAAAAAA==&#10;"/>
                <w10:anchorlock/>
              </v:group>
            </w:pict>
          </mc:Fallback>
        </mc:AlternateContent>
      </w:r>
    </w:p>
    <w:p w:rsidR="006358EF" w:rsidRDefault="0071538C">
      <w:pPr>
        <w:pStyle w:val="BodyText"/>
        <w:tabs>
          <w:tab w:val="left" w:pos="10694"/>
        </w:tabs>
        <w:spacing w:before="65"/>
        <w:ind w:left="117"/>
      </w:pPr>
      <w:r>
        <w:rPr>
          <w:spacing w:val="-16"/>
          <w:shd w:val="clear" w:color="auto" w:fill="CCE0EB"/>
        </w:rPr>
        <w:t xml:space="preserve"> </w:t>
      </w:r>
      <w:r>
        <w:rPr>
          <w:shd w:val="clear" w:color="auto" w:fill="CCE0EB"/>
        </w:rPr>
        <w:t>C. FUNDING</w:t>
      </w:r>
      <w:r>
        <w:rPr>
          <w:shd w:val="clear" w:color="auto" w:fill="CCE0EB"/>
        </w:rPr>
        <w:tab/>
      </w:r>
    </w:p>
    <w:p w:rsidR="006358EF" w:rsidRDefault="006358EF">
      <w:pPr>
        <w:spacing w:before="4" w:after="1"/>
        <w:rPr>
          <w:b/>
          <w:sz w:val="25"/>
        </w:rPr>
      </w:pPr>
    </w:p>
    <w:tbl>
      <w:tblPr>
        <w:tblW w:w="0" w:type="auto"/>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563"/>
        <w:gridCol w:w="2011"/>
      </w:tblGrid>
      <w:tr w:rsidR="006358EF">
        <w:trPr>
          <w:trHeight w:val="866"/>
        </w:trPr>
        <w:tc>
          <w:tcPr>
            <w:tcW w:w="10574" w:type="dxa"/>
            <w:gridSpan w:val="2"/>
            <w:tcBorders>
              <w:bottom w:val="single" w:color="696969" w:sz="8" w:space="0"/>
            </w:tcBorders>
            <w:shd w:val="clear" w:color="auto" w:fill="CCE0EB"/>
          </w:tcPr>
          <w:p w:rsidR="006358EF" w:rsidRDefault="0071538C">
            <w:pPr>
              <w:pStyle w:val="TableParagraph"/>
              <w:spacing w:before="24"/>
              <w:ind w:left="90"/>
              <w:rPr>
                <w:b/>
                <w:sz w:val="20"/>
              </w:rPr>
            </w:pPr>
            <w:r>
              <w:rPr>
                <w:b/>
                <w:sz w:val="20"/>
              </w:rPr>
              <w:t>5. Please enter the funding received during this reporting period from each of the following sources:</w:t>
            </w:r>
          </w:p>
          <w:p w:rsidR="006358EF" w:rsidRDefault="0071538C">
            <w:pPr>
              <w:pStyle w:val="TableParagraph"/>
              <w:spacing w:before="130" w:line="227" w:lineRule="exact"/>
              <w:ind w:right="174"/>
              <w:jc w:val="right"/>
              <w:rPr>
                <w:b/>
                <w:sz w:val="20"/>
              </w:rPr>
            </w:pPr>
            <w:r>
              <w:rPr>
                <w:b/>
                <w:sz w:val="20"/>
              </w:rPr>
              <w:t>Amount Received</w:t>
            </w:r>
          </w:p>
          <w:p w:rsidR="006358EF" w:rsidRDefault="0071538C">
            <w:pPr>
              <w:pStyle w:val="TableParagraph"/>
              <w:tabs>
                <w:tab w:val="left" w:pos="8691"/>
              </w:tabs>
              <w:spacing w:line="227" w:lineRule="exact"/>
              <w:ind w:right="146"/>
              <w:jc w:val="right"/>
              <w:rPr>
                <w:b/>
                <w:sz w:val="20"/>
              </w:rPr>
            </w:pPr>
            <w:r>
              <w:rPr>
                <w:b/>
                <w:sz w:val="20"/>
              </w:rPr>
              <w:t>Funding Source</w:t>
            </w:r>
            <w:r>
              <w:rPr>
                <w:b/>
                <w:sz w:val="20"/>
              </w:rPr>
              <w:tab/>
              <w:t>(to nearest dollar)</w:t>
            </w:r>
          </w:p>
        </w:tc>
      </w:tr>
      <w:tr w:rsidR="006358EF">
        <w:trPr>
          <w:trHeight w:val="340"/>
        </w:trPr>
        <w:tc>
          <w:tcPr>
            <w:tcW w:w="8563"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left="34"/>
              <w:rPr>
                <w:sz w:val="20"/>
              </w:rPr>
            </w:pPr>
            <w:r>
              <w:rPr>
                <w:sz w:val="20"/>
              </w:rPr>
              <w:t>a. Total contributions from Part A EMA(s)/TGAs</w:t>
            </w:r>
          </w:p>
        </w:tc>
        <w:tc>
          <w:tcPr>
            <w:tcW w:w="2011" w:type="dxa"/>
            <w:tcBorders>
              <w:top w:val="single" w:color="696969" w:sz="8" w:space="0"/>
              <w:left w:val="single" w:color="696969" w:sz="8" w:space="0"/>
              <w:bottom w:val="single" w:color="696969" w:sz="8" w:space="0"/>
              <w:right w:val="single" w:color="696969" w:sz="4" w:space="0"/>
            </w:tcBorders>
          </w:tcPr>
          <w:p w:rsidR="006358EF" w:rsidRDefault="0071538C">
            <w:pPr>
              <w:pStyle w:val="TableParagraph"/>
              <w:spacing w:before="24"/>
              <w:ind w:right="23"/>
              <w:jc w:val="right"/>
              <w:rPr>
                <w:sz w:val="20"/>
              </w:rPr>
            </w:pPr>
            <w:r>
              <w:rPr>
                <w:sz w:val="20"/>
              </w:rPr>
              <w:t>0</w:t>
            </w:r>
          </w:p>
        </w:tc>
      </w:tr>
      <w:tr w:rsidR="006358EF">
        <w:trPr>
          <w:trHeight w:val="340"/>
        </w:trPr>
        <w:tc>
          <w:tcPr>
            <w:tcW w:w="8563"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left="34"/>
              <w:rPr>
                <w:sz w:val="20"/>
              </w:rPr>
            </w:pPr>
            <w:r>
              <w:rPr>
                <w:sz w:val="20"/>
              </w:rPr>
              <w:t>b. Total contributions from Part B Base Funding</w:t>
            </w:r>
          </w:p>
        </w:tc>
        <w:tc>
          <w:tcPr>
            <w:tcW w:w="2011" w:type="dxa"/>
            <w:tcBorders>
              <w:top w:val="single" w:color="696969" w:sz="8" w:space="0"/>
              <w:left w:val="single" w:color="696969" w:sz="8" w:space="0"/>
              <w:bottom w:val="single" w:color="696969" w:sz="8" w:space="0"/>
              <w:right w:val="single" w:color="696969" w:sz="4" w:space="0"/>
            </w:tcBorders>
          </w:tcPr>
          <w:p w:rsidR="006358EF" w:rsidRDefault="0071538C">
            <w:pPr>
              <w:pStyle w:val="TableParagraph"/>
              <w:spacing w:before="24"/>
              <w:ind w:right="23"/>
              <w:jc w:val="right"/>
              <w:rPr>
                <w:sz w:val="20"/>
              </w:rPr>
            </w:pPr>
            <w:r>
              <w:rPr>
                <w:sz w:val="20"/>
              </w:rPr>
              <w:t>1,253,119</w:t>
            </w:r>
          </w:p>
        </w:tc>
      </w:tr>
      <w:tr w:rsidR="006358EF">
        <w:trPr>
          <w:trHeight w:val="340"/>
        </w:trPr>
        <w:tc>
          <w:tcPr>
            <w:tcW w:w="8563"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left="34"/>
              <w:rPr>
                <w:sz w:val="20"/>
              </w:rPr>
            </w:pPr>
            <w:r>
              <w:rPr>
                <w:sz w:val="20"/>
              </w:rPr>
              <w:t>c. Total contributions from Part B Supplemental Funding</w:t>
            </w:r>
          </w:p>
        </w:tc>
        <w:tc>
          <w:tcPr>
            <w:tcW w:w="2011" w:type="dxa"/>
            <w:tcBorders>
              <w:top w:val="single" w:color="696969" w:sz="8" w:space="0"/>
              <w:left w:val="single" w:color="696969" w:sz="8" w:space="0"/>
              <w:bottom w:val="single" w:color="696969" w:sz="8" w:space="0"/>
              <w:right w:val="single" w:color="696969" w:sz="4" w:space="0"/>
            </w:tcBorders>
          </w:tcPr>
          <w:p w:rsidR="006358EF" w:rsidRDefault="0071538C">
            <w:pPr>
              <w:pStyle w:val="TableParagraph"/>
              <w:spacing w:before="24"/>
              <w:ind w:right="23"/>
              <w:jc w:val="right"/>
              <w:rPr>
                <w:sz w:val="20"/>
              </w:rPr>
            </w:pPr>
            <w:r>
              <w:rPr>
                <w:sz w:val="20"/>
              </w:rPr>
              <w:t>2,426,779</w:t>
            </w:r>
          </w:p>
        </w:tc>
      </w:tr>
      <w:tr w:rsidR="006358EF">
        <w:trPr>
          <w:trHeight w:val="340"/>
        </w:trPr>
        <w:tc>
          <w:tcPr>
            <w:tcW w:w="8563"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left="34"/>
              <w:rPr>
                <w:sz w:val="20"/>
              </w:rPr>
            </w:pPr>
            <w:r>
              <w:rPr>
                <w:sz w:val="20"/>
              </w:rPr>
              <w:t>d. Total contributions from Part C/D recipients</w:t>
            </w:r>
          </w:p>
        </w:tc>
        <w:tc>
          <w:tcPr>
            <w:tcW w:w="2011" w:type="dxa"/>
            <w:tcBorders>
              <w:top w:val="single" w:color="696969" w:sz="8" w:space="0"/>
              <w:left w:val="single" w:color="696969" w:sz="8" w:space="0"/>
              <w:bottom w:val="single" w:color="696969" w:sz="8" w:space="0"/>
              <w:right w:val="single" w:color="696969" w:sz="4" w:space="0"/>
            </w:tcBorders>
          </w:tcPr>
          <w:p w:rsidR="006358EF" w:rsidRDefault="0071538C">
            <w:pPr>
              <w:pStyle w:val="TableParagraph"/>
              <w:spacing w:before="24"/>
              <w:ind w:right="23"/>
              <w:jc w:val="right"/>
              <w:rPr>
                <w:sz w:val="20"/>
              </w:rPr>
            </w:pPr>
            <w:r>
              <w:rPr>
                <w:sz w:val="20"/>
              </w:rPr>
              <w:t>0</w:t>
            </w:r>
          </w:p>
        </w:tc>
      </w:tr>
      <w:tr w:rsidR="004C4A9F">
        <w:trPr>
          <w:trHeight w:val="340"/>
        </w:trPr>
        <w:tc>
          <w:tcPr>
            <w:tcW w:w="8563" w:type="dxa"/>
            <w:tcBorders>
              <w:top w:val="single" w:color="696969" w:sz="8" w:space="0"/>
              <w:left w:val="single" w:color="696969" w:sz="4" w:space="0"/>
              <w:bottom w:val="single" w:color="696969" w:sz="8" w:space="0"/>
              <w:right w:val="single" w:color="696969" w:sz="8" w:space="0"/>
            </w:tcBorders>
          </w:tcPr>
          <w:p w:rsidRPr="004C4A9F" w:rsidR="004C4A9F" w:rsidP="004C4A9F" w:rsidRDefault="004C4A9F">
            <w:pPr>
              <w:pStyle w:val="TableParagraph"/>
              <w:spacing w:before="24"/>
              <w:rPr>
                <w:sz w:val="20"/>
                <w:highlight w:val="yellow"/>
              </w:rPr>
            </w:pPr>
            <w:proofErr w:type="gramStart"/>
            <w:r w:rsidRPr="004C4A9F">
              <w:rPr>
                <w:sz w:val="20"/>
                <w:highlight w:val="yellow"/>
              </w:rPr>
              <w:t>d</w:t>
            </w:r>
            <w:proofErr w:type="gramEnd"/>
            <w:r w:rsidRPr="004C4A9F">
              <w:rPr>
                <w:sz w:val="20"/>
                <w:highlight w:val="yellow"/>
              </w:rPr>
              <w:t>*. Total contributions from EHE recipients</w:t>
            </w:r>
          </w:p>
        </w:tc>
        <w:tc>
          <w:tcPr>
            <w:tcW w:w="2011" w:type="dxa"/>
            <w:tcBorders>
              <w:top w:val="single" w:color="696969" w:sz="8" w:space="0"/>
              <w:left w:val="single" w:color="696969" w:sz="8" w:space="0"/>
              <w:bottom w:val="single" w:color="696969" w:sz="8" w:space="0"/>
              <w:right w:val="single" w:color="696969" w:sz="4" w:space="0"/>
            </w:tcBorders>
          </w:tcPr>
          <w:p w:rsidRPr="004C4A9F" w:rsidR="004C4A9F" w:rsidRDefault="004C4A9F">
            <w:pPr>
              <w:pStyle w:val="TableParagraph"/>
              <w:spacing w:before="24"/>
              <w:ind w:right="23"/>
              <w:jc w:val="right"/>
              <w:rPr>
                <w:sz w:val="20"/>
                <w:highlight w:val="yellow"/>
              </w:rPr>
            </w:pPr>
          </w:p>
        </w:tc>
      </w:tr>
      <w:tr w:rsidR="006358EF">
        <w:trPr>
          <w:trHeight w:val="339"/>
        </w:trPr>
        <w:tc>
          <w:tcPr>
            <w:tcW w:w="8563"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left="34"/>
              <w:rPr>
                <w:sz w:val="20"/>
              </w:rPr>
            </w:pPr>
            <w:r>
              <w:rPr>
                <w:sz w:val="20"/>
              </w:rPr>
              <w:t>e. State general fund contributions</w:t>
            </w:r>
          </w:p>
        </w:tc>
        <w:tc>
          <w:tcPr>
            <w:tcW w:w="2011" w:type="dxa"/>
            <w:tcBorders>
              <w:top w:val="single" w:color="696969" w:sz="8" w:space="0"/>
              <w:left w:val="single" w:color="696969" w:sz="8" w:space="0"/>
              <w:bottom w:val="single" w:color="696969" w:sz="8" w:space="0"/>
              <w:right w:val="single" w:color="696969" w:sz="4" w:space="0"/>
            </w:tcBorders>
          </w:tcPr>
          <w:p w:rsidR="006358EF" w:rsidRDefault="0071538C">
            <w:pPr>
              <w:pStyle w:val="TableParagraph"/>
              <w:spacing w:before="24"/>
              <w:ind w:right="23"/>
              <w:jc w:val="right"/>
              <w:rPr>
                <w:sz w:val="20"/>
              </w:rPr>
            </w:pPr>
            <w:r>
              <w:rPr>
                <w:sz w:val="20"/>
              </w:rPr>
              <w:t>1,721,610</w:t>
            </w:r>
          </w:p>
        </w:tc>
      </w:tr>
      <w:tr w:rsidR="006358EF">
        <w:trPr>
          <w:trHeight w:val="340"/>
        </w:trPr>
        <w:tc>
          <w:tcPr>
            <w:tcW w:w="8563"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left="34"/>
              <w:rPr>
                <w:sz w:val="20"/>
              </w:rPr>
            </w:pPr>
            <w:r>
              <w:rPr>
                <w:sz w:val="20"/>
              </w:rPr>
              <w:t>f. Carry-over of Ryan White funds from previous year</w:t>
            </w:r>
          </w:p>
        </w:tc>
        <w:tc>
          <w:tcPr>
            <w:tcW w:w="2011" w:type="dxa"/>
            <w:tcBorders>
              <w:top w:val="single" w:color="696969" w:sz="8" w:space="0"/>
              <w:left w:val="single" w:color="696969" w:sz="8" w:space="0"/>
              <w:bottom w:val="single" w:color="696969" w:sz="8" w:space="0"/>
              <w:right w:val="single" w:color="696969" w:sz="4" w:space="0"/>
            </w:tcBorders>
          </w:tcPr>
          <w:p w:rsidR="006358EF" w:rsidRDefault="0071538C">
            <w:pPr>
              <w:pStyle w:val="TableParagraph"/>
              <w:spacing w:before="24"/>
              <w:ind w:right="23"/>
              <w:jc w:val="right"/>
              <w:rPr>
                <w:sz w:val="20"/>
              </w:rPr>
            </w:pPr>
            <w:r>
              <w:rPr>
                <w:sz w:val="20"/>
              </w:rPr>
              <w:t>0</w:t>
            </w:r>
          </w:p>
        </w:tc>
      </w:tr>
      <w:tr w:rsidR="006358EF">
        <w:trPr>
          <w:trHeight w:val="340"/>
        </w:trPr>
        <w:tc>
          <w:tcPr>
            <w:tcW w:w="8563"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left="34"/>
              <w:rPr>
                <w:sz w:val="20"/>
              </w:rPr>
            </w:pPr>
            <w:r>
              <w:rPr>
                <w:sz w:val="20"/>
              </w:rPr>
              <w:t>g. Manufacturer Rebates Reinvested in the ADAP</w:t>
            </w:r>
          </w:p>
        </w:tc>
        <w:tc>
          <w:tcPr>
            <w:tcW w:w="2011" w:type="dxa"/>
            <w:tcBorders>
              <w:top w:val="single" w:color="696969" w:sz="8" w:space="0"/>
              <w:left w:val="single" w:color="696969" w:sz="8" w:space="0"/>
              <w:bottom w:val="single" w:color="696969" w:sz="8" w:space="0"/>
              <w:right w:val="single" w:color="696969" w:sz="4" w:space="0"/>
            </w:tcBorders>
          </w:tcPr>
          <w:p w:rsidR="006358EF" w:rsidRDefault="0071538C">
            <w:pPr>
              <w:pStyle w:val="TableParagraph"/>
              <w:spacing w:before="24"/>
              <w:ind w:right="23"/>
              <w:jc w:val="right"/>
              <w:rPr>
                <w:sz w:val="20"/>
              </w:rPr>
            </w:pPr>
            <w:r>
              <w:rPr>
                <w:sz w:val="20"/>
              </w:rPr>
              <w:t>17,967,698</w:t>
            </w:r>
          </w:p>
        </w:tc>
      </w:tr>
      <w:tr w:rsidR="006358EF">
        <w:trPr>
          <w:trHeight w:val="340"/>
        </w:trPr>
        <w:tc>
          <w:tcPr>
            <w:tcW w:w="8563"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left="34"/>
              <w:rPr>
                <w:sz w:val="20"/>
              </w:rPr>
            </w:pPr>
            <w:r>
              <w:rPr>
                <w:sz w:val="20"/>
              </w:rPr>
              <w:t>h. All Insurance Reimbursements, excluding Medicaid</w:t>
            </w:r>
          </w:p>
        </w:tc>
        <w:tc>
          <w:tcPr>
            <w:tcW w:w="2011" w:type="dxa"/>
            <w:tcBorders>
              <w:top w:val="single" w:color="696969" w:sz="8" w:space="0"/>
              <w:left w:val="single" w:color="696969" w:sz="8" w:space="0"/>
              <w:bottom w:val="single" w:color="696969" w:sz="8" w:space="0"/>
              <w:right w:val="single" w:color="696969" w:sz="4" w:space="0"/>
            </w:tcBorders>
          </w:tcPr>
          <w:p w:rsidR="006358EF" w:rsidRDefault="0071538C">
            <w:pPr>
              <w:pStyle w:val="TableParagraph"/>
              <w:spacing w:before="24"/>
              <w:ind w:right="23"/>
              <w:jc w:val="right"/>
              <w:rPr>
                <w:sz w:val="20"/>
              </w:rPr>
            </w:pPr>
            <w:r>
              <w:rPr>
                <w:sz w:val="20"/>
              </w:rPr>
              <w:t>0</w:t>
            </w:r>
          </w:p>
        </w:tc>
      </w:tr>
      <w:tr w:rsidR="006358EF">
        <w:trPr>
          <w:trHeight w:val="340"/>
        </w:trPr>
        <w:tc>
          <w:tcPr>
            <w:tcW w:w="8563"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left="34"/>
              <w:rPr>
                <w:sz w:val="20"/>
              </w:rPr>
            </w:pPr>
            <w:r>
              <w:rPr>
                <w:sz w:val="20"/>
              </w:rPr>
              <w:t>i. Medicaid Reimbursements</w:t>
            </w:r>
          </w:p>
        </w:tc>
        <w:tc>
          <w:tcPr>
            <w:tcW w:w="2011" w:type="dxa"/>
            <w:tcBorders>
              <w:top w:val="single" w:color="696969" w:sz="8" w:space="0"/>
              <w:left w:val="single" w:color="696969" w:sz="8" w:space="0"/>
              <w:bottom w:val="single" w:color="696969" w:sz="8" w:space="0"/>
              <w:right w:val="single" w:color="696969" w:sz="4" w:space="0"/>
            </w:tcBorders>
          </w:tcPr>
          <w:p w:rsidR="006358EF" w:rsidRDefault="0071538C">
            <w:pPr>
              <w:pStyle w:val="TableParagraph"/>
              <w:spacing w:before="24"/>
              <w:ind w:right="23"/>
              <w:jc w:val="right"/>
              <w:rPr>
                <w:sz w:val="20"/>
              </w:rPr>
            </w:pPr>
            <w:r>
              <w:rPr>
                <w:sz w:val="20"/>
              </w:rPr>
              <w:t>0</w:t>
            </w:r>
          </w:p>
        </w:tc>
      </w:tr>
      <w:tr w:rsidR="006358EF">
        <w:trPr>
          <w:trHeight w:val="340"/>
        </w:trPr>
        <w:tc>
          <w:tcPr>
            <w:tcW w:w="8563" w:type="dxa"/>
            <w:tcBorders>
              <w:top w:val="single" w:color="696969" w:sz="8" w:space="0"/>
              <w:left w:val="single" w:color="696969" w:sz="4" w:space="0"/>
              <w:bottom w:val="single" w:color="696969" w:sz="4" w:space="0"/>
              <w:right w:val="single" w:color="696969" w:sz="8" w:space="0"/>
            </w:tcBorders>
          </w:tcPr>
          <w:p w:rsidR="006358EF" w:rsidRDefault="0071538C">
            <w:pPr>
              <w:pStyle w:val="TableParagraph"/>
              <w:spacing w:before="24"/>
              <w:ind w:left="34"/>
              <w:rPr>
                <w:b/>
                <w:sz w:val="20"/>
              </w:rPr>
            </w:pPr>
            <w:r>
              <w:rPr>
                <w:b/>
                <w:sz w:val="20"/>
              </w:rPr>
              <w:t>Resources received this reporting period (Total of a through i)</w:t>
            </w:r>
          </w:p>
        </w:tc>
        <w:tc>
          <w:tcPr>
            <w:tcW w:w="2011" w:type="dxa"/>
            <w:tcBorders>
              <w:top w:val="single" w:color="696969" w:sz="8" w:space="0"/>
              <w:left w:val="single" w:color="696969" w:sz="8" w:space="0"/>
              <w:bottom w:val="single" w:color="696969" w:sz="4" w:space="0"/>
              <w:right w:val="single" w:color="696969" w:sz="4" w:space="0"/>
            </w:tcBorders>
          </w:tcPr>
          <w:p w:rsidR="006358EF" w:rsidRDefault="0071538C">
            <w:pPr>
              <w:pStyle w:val="TableParagraph"/>
              <w:spacing w:before="24"/>
              <w:ind w:right="23"/>
              <w:jc w:val="right"/>
              <w:rPr>
                <w:sz w:val="20"/>
              </w:rPr>
            </w:pPr>
            <w:r>
              <w:rPr>
                <w:sz w:val="20"/>
              </w:rPr>
              <w:t>23,369,206</w:t>
            </w:r>
          </w:p>
        </w:tc>
      </w:tr>
    </w:tbl>
    <w:p w:rsidR="006358EF" w:rsidRDefault="006358EF">
      <w:pPr>
        <w:jc w:val="right"/>
        <w:rPr>
          <w:sz w:val="20"/>
        </w:rPr>
        <w:sectPr w:rsidR="006358EF">
          <w:pgSz w:w="12240" w:h="15840"/>
          <w:pgMar w:top="2160" w:right="660" w:bottom="1300" w:left="620" w:header="870" w:footer="1102" w:gutter="0"/>
          <w:cols w:space="720"/>
        </w:sectPr>
      </w:pPr>
    </w:p>
    <w:p w:rsidR="006358EF" w:rsidRDefault="006358EF">
      <w:pPr>
        <w:rPr>
          <w:b/>
          <w:sz w:val="20"/>
        </w:rPr>
      </w:pPr>
    </w:p>
    <w:p w:rsidR="006358EF" w:rsidRDefault="006358EF">
      <w:pPr>
        <w:spacing w:before="1" w:after="1"/>
        <w:rPr>
          <w:b/>
          <w:sz w:val="20"/>
        </w:rPr>
      </w:pPr>
    </w:p>
    <w:p w:rsidR="006358EF" w:rsidRDefault="00351133">
      <w:pPr>
        <w:spacing w:line="20" w:lineRule="exact"/>
        <w:ind w:left="90"/>
        <w:rPr>
          <w:sz w:val="2"/>
        </w:rPr>
      </w:pPr>
      <w:r>
        <w:rPr>
          <w:noProof/>
          <w:sz w:val="2"/>
        </w:rPr>
        <mc:AlternateContent>
          <mc:Choice Requires="wpg">
            <w:drawing>
              <wp:inline distT="0" distB="0" distL="0" distR="0">
                <wp:extent cx="6812280" cy="12700"/>
                <wp:effectExtent l="6350" t="6985" r="10795" b="8890"/>
                <wp:docPr id="3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2700"/>
                          <a:chOff x="0" y="0"/>
                          <a:chExt cx="10728" cy="20"/>
                        </a:xfrm>
                      </wpg:grpSpPr>
                      <wps:wsp>
                        <wps:cNvPr id="31" name="Line 5"/>
                        <wps:cNvCnPr>
                          <a:cxnSpLocks noChangeShapeType="1"/>
                        </wps:cNvCnPr>
                        <wps:spPr bwMode="auto">
                          <a:xfrm>
                            <a:off x="0" y="10"/>
                            <a:ext cx="1072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style="width:536.4pt;height:1pt;mso-position-horizontal-relative:char;mso-position-vertical-relative:line" coordsize="10728,20" o:spid="_x0000_s1026" w14:anchorId="6ADF4E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">
                <v:line id="Line 5" style="position:absolute;visibility:visible;mso-wrap-style:square" o:spid="_x0000_s1027" strokeweight="1pt" o:connectortype="straight" from="0,10" to="107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xAAAANsAAAAPAAAAZHJzL2Rvd25yZXYueG1sRI/RagIx&#10;FETfhf5DuIW+1exWK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OmnH7PEAAAA2wAAAA8A&#10;AAAAAAAAAAAAAAAABwIAAGRycy9kb3ducmV2LnhtbFBLBQYAAAAAAwADALcAAAD4AgAAAAA=&#10;"/>
                <w10:anchorlock/>
              </v:group>
            </w:pict>
          </mc:Fallback>
        </mc:AlternateContent>
      </w:r>
    </w:p>
    <w:p w:rsidR="006358EF" w:rsidRDefault="0071538C">
      <w:pPr>
        <w:pStyle w:val="BodyText"/>
        <w:tabs>
          <w:tab w:val="left" w:pos="10694"/>
        </w:tabs>
        <w:spacing w:before="65"/>
        <w:ind w:left="117"/>
      </w:pPr>
      <w:r>
        <w:rPr>
          <w:spacing w:val="-16"/>
          <w:shd w:val="clear" w:color="auto" w:fill="CCE0EB"/>
        </w:rPr>
        <w:t xml:space="preserve"> </w:t>
      </w:r>
      <w:r>
        <w:rPr>
          <w:shd w:val="clear" w:color="auto" w:fill="CCE0EB"/>
        </w:rPr>
        <w:t>D. EXPENDITURES</w:t>
      </w:r>
      <w:r>
        <w:rPr>
          <w:shd w:val="clear" w:color="auto" w:fill="CCE0EB"/>
        </w:rPr>
        <w:tab/>
      </w:r>
    </w:p>
    <w:p w:rsidR="006358EF" w:rsidRDefault="006358EF">
      <w:pPr>
        <w:spacing w:before="4" w:after="1"/>
        <w:rPr>
          <w:b/>
          <w:sz w:val="25"/>
        </w:rPr>
      </w:pPr>
    </w:p>
    <w:tbl>
      <w:tblPr>
        <w:tblW w:w="0" w:type="auto"/>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563"/>
        <w:gridCol w:w="2011"/>
      </w:tblGrid>
      <w:tr w:rsidR="006358EF">
        <w:trPr>
          <w:trHeight w:val="700"/>
        </w:trPr>
        <w:tc>
          <w:tcPr>
            <w:tcW w:w="10574" w:type="dxa"/>
            <w:gridSpan w:val="2"/>
            <w:tcBorders>
              <w:bottom w:val="single" w:color="696969" w:sz="8" w:space="0"/>
            </w:tcBorders>
            <w:shd w:val="clear" w:color="auto" w:fill="CCE0EB"/>
          </w:tcPr>
          <w:p w:rsidR="006358EF" w:rsidRDefault="0071538C">
            <w:pPr>
              <w:pStyle w:val="TableParagraph"/>
              <w:spacing w:before="24"/>
              <w:ind w:left="90"/>
              <w:rPr>
                <w:b/>
                <w:sz w:val="20"/>
              </w:rPr>
            </w:pPr>
            <w:r>
              <w:rPr>
                <w:b/>
                <w:sz w:val="20"/>
              </w:rPr>
              <w:t>6. For each of the following categories, please enter total expenditures for this reporting period:</w:t>
            </w:r>
          </w:p>
          <w:p w:rsidR="006358EF" w:rsidRDefault="0071538C">
            <w:pPr>
              <w:pStyle w:val="TableParagraph"/>
              <w:tabs>
                <w:tab w:val="left" w:pos="9082"/>
              </w:tabs>
              <w:spacing w:before="126"/>
              <w:ind w:left="34"/>
              <w:rPr>
                <w:b/>
                <w:sz w:val="20"/>
              </w:rPr>
            </w:pPr>
            <w:r>
              <w:rPr>
                <w:b/>
                <w:sz w:val="20"/>
              </w:rPr>
              <w:t>Expenditure Category</w:t>
            </w:r>
            <w:r>
              <w:rPr>
                <w:b/>
                <w:sz w:val="20"/>
              </w:rPr>
              <w:tab/>
            </w:r>
            <w:r>
              <w:rPr>
                <w:b/>
                <w:position w:val="6"/>
                <w:sz w:val="20"/>
              </w:rPr>
              <w:t>Total Cost</w:t>
            </w:r>
          </w:p>
        </w:tc>
      </w:tr>
      <w:tr w:rsidR="006358EF">
        <w:trPr>
          <w:trHeight w:val="340"/>
        </w:trPr>
        <w:tc>
          <w:tcPr>
            <w:tcW w:w="8563"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left="34"/>
              <w:rPr>
                <w:sz w:val="20"/>
              </w:rPr>
            </w:pPr>
            <w:r>
              <w:rPr>
                <w:sz w:val="20"/>
              </w:rPr>
              <w:t>a. Full pay medication assistance</w:t>
            </w:r>
          </w:p>
        </w:tc>
        <w:tc>
          <w:tcPr>
            <w:tcW w:w="2011" w:type="dxa"/>
            <w:tcBorders>
              <w:top w:val="single" w:color="696969" w:sz="8" w:space="0"/>
              <w:left w:val="single" w:color="696969" w:sz="8" w:space="0"/>
              <w:bottom w:val="single" w:color="696969" w:sz="8" w:space="0"/>
              <w:right w:val="single" w:color="696969" w:sz="4" w:space="0"/>
            </w:tcBorders>
          </w:tcPr>
          <w:p w:rsidR="006358EF" w:rsidRDefault="0071538C">
            <w:pPr>
              <w:pStyle w:val="TableParagraph"/>
              <w:spacing w:before="24"/>
              <w:ind w:right="23"/>
              <w:jc w:val="right"/>
              <w:rPr>
                <w:sz w:val="20"/>
              </w:rPr>
            </w:pPr>
            <w:r>
              <w:rPr>
                <w:sz w:val="20"/>
              </w:rPr>
              <w:t>7,086,118</w:t>
            </w:r>
          </w:p>
        </w:tc>
      </w:tr>
      <w:tr w:rsidR="006358EF">
        <w:trPr>
          <w:trHeight w:val="340"/>
        </w:trPr>
        <w:tc>
          <w:tcPr>
            <w:tcW w:w="8563"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left="34"/>
              <w:rPr>
                <w:sz w:val="20"/>
              </w:rPr>
            </w:pPr>
            <w:r>
              <w:rPr>
                <w:sz w:val="20"/>
              </w:rPr>
              <w:t>b. Dispensing costs</w:t>
            </w:r>
          </w:p>
        </w:tc>
        <w:tc>
          <w:tcPr>
            <w:tcW w:w="2011" w:type="dxa"/>
            <w:tcBorders>
              <w:top w:val="single" w:color="696969" w:sz="8" w:space="0"/>
              <w:left w:val="single" w:color="696969" w:sz="8" w:space="0"/>
              <w:bottom w:val="single" w:color="696969" w:sz="8" w:space="0"/>
              <w:right w:val="single" w:color="696969" w:sz="4" w:space="0"/>
            </w:tcBorders>
          </w:tcPr>
          <w:p w:rsidR="006358EF" w:rsidRDefault="0071538C">
            <w:pPr>
              <w:pStyle w:val="TableParagraph"/>
              <w:spacing w:before="24"/>
              <w:ind w:right="23"/>
              <w:jc w:val="right"/>
              <w:rPr>
                <w:sz w:val="20"/>
              </w:rPr>
            </w:pPr>
            <w:r>
              <w:rPr>
                <w:sz w:val="20"/>
              </w:rPr>
              <w:t>250,397</w:t>
            </w:r>
          </w:p>
        </w:tc>
      </w:tr>
      <w:tr w:rsidR="006358EF">
        <w:trPr>
          <w:trHeight w:val="340"/>
        </w:trPr>
        <w:tc>
          <w:tcPr>
            <w:tcW w:w="8563"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left="34"/>
              <w:rPr>
                <w:sz w:val="20"/>
              </w:rPr>
            </w:pPr>
            <w:r>
              <w:rPr>
                <w:sz w:val="20"/>
              </w:rPr>
              <w:t>c. Other administrative costs</w:t>
            </w:r>
          </w:p>
        </w:tc>
        <w:tc>
          <w:tcPr>
            <w:tcW w:w="2011" w:type="dxa"/>
            <w:tcBorders>
              <w:top w:val="single" w:color="696969" w:sz="8" w:space="0"/>
              <w:left w:val="single" w:color="696969" w:sz="8" w:space="0"/>
              <w:bottom w:val="single" w:color="696969" w:sz="8" w:space="0"/>
              <w:right w:val="single" w:color="696969" w:sz="4" w:space="0"/>
            </w:tcBorders>
          </w:tcPr>
          <w:p w:rsidR="006358EF" w:rsidRDefault="0071538C">
            <w:pPr>
              <w:pStyle w:val="TableParagraph"/>
              <w:spacing w:before="24"/>
              <w:ind w:right="23"/>
              <w:jc w:val="right"/>
              <w:rPr>
                <w:sz w:val="20"/>
              </w:rPr>
            </w:pPr>
            <w:r>
              <w:rPr>
                <w:sz w:val="20"/>
              </w:rPr>
              <w:t>275,898</w:t>
            </w:r>
          </w:p>
        </w:tc>
      </w:tr>
      <w:tr w:rsidR="006358EF">
        <w:trPr>
          <w:trHeight w:val="340"/>
        </w:trPr>
        <w:tc>
          <w:tcPr>
            <w:tcW w:w="8563"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left="34"/>
              <w:rPr>
                <w:sz w:val="20"/>
              </w:rPr>
            </w:pPr>
            <w:r>
              <w:rPr>
                <w:sz w:val="20"/>
              </w:rPr>
              <w:t>d. Health insurance assistance (including co-pays, deductibles, and premiums)</w:t>
            </w:r>
          </w:p>
        </w:tc>
        <w:tc>
          <w:tcPr>
            <w:tcW w:w="2011" w:type="dxa"/>
            <w:tcBorders>
              <w:top w:val="single" w:color="696969" w:sz="8" w:space="0"/>
              <w:left w:val="single" w:color="696969" w:sz="8" w:space="0"/>
              <w:bottom w:val="single" w:color="696969" w:sz="8" w:space="0"/>
              <w:right w:val="single" w:color="696969" w:sz="4" w:space="0"/>
            </w:tcBorders>
          </w:tcPr>
          <w:p w:rsidR="006358EF" w:rsidRDefault="0071538C">
            <w:pPr>
              <w:pStyle w:val="TableParagraph"/>
              <w:spacing w:before="24"/>
              <w:ind w:right="23"/>
              <w:jc w:val="right"/>
              <w:rPr>
                <w:sz w:val="20"/>
              </w:rPr>
            </w:pPr>
            <w:r>
              <w:rPr>
                <w:sz w:val="20"/>
              </w:rPr>
              <w:t>24,633,561</w:t>
            </w:r>
          </w:p>
        </w:tc>
      </w:tr>
      <w:tr w:rsidR="006358EF">
        <w:trPr>
          <w:trHeight w:val="340"/>
        </w:trPr>
        <w:tc>
          <w:tcPr>
            <w:tcW w:w="8563" w:type="dxa"/>
            <w:tcBorders>
              <w:top w:val="single" w:color="696969" w:sz="8" w:space="0"/>
              <w:left w:val="single" w:color="696969" w:sz="4" w:space="0"/>
              <w:bottom w:val="single" w:color="696969" w:sz="4" w:space="0"/>
              <w:right w:val="single" w:color="696969" w:sz="8" w:space="0"/>
            </w:tcBorders>
          </w:tcPr>
          <w:p w:rsidR="006358EF" w:rsidRDefault="0071538C">
            <w:pPr>
              <w:pStyle w:val="TableParagraph"/>
              <w:spacing w:before="24"/>
              <w:ind w:left="34"/>
              <w:rPr>
                <w:b/>
                <w:sz w:val="20"/>
              </w:rPr>
            </w:pPr>
            <w:r>
              <w:rPr>
                <w:b/>
                <w:sz w:val="20"/>
              </w:rPr>
              <w:t>Total ADAP expenditures this reporting period (Total of a through d)</w:t>
            </w:r>
          </w:p>
        </w:tc>
        <w:tc>
          <w:tcPr>
            <w:tcW w:w="2011" w:type="dxa"/>
            <w:tcBorders>
              <w:top w:val="single" w:color="696969" w:sz="8" w:space="0"/>
              <w:left w:val="single" w:color="696969" w:sz="8" w:space="0"/>
              <w:bottom w:val="single" w:color="696969" w:sz="4" w:space="0"/>
              <w:right w:val="single" w:color="696969" w:sz="4" w:space="0"/>
            </w:tcBorders>
          </w:tcPr>
          <w:p w:rsidR="006358EF" w:rsidRDefault="0071538C">
            <w:pPr>
              <w:pStyle w:val="TableParagraph"/>
              <w:spacing w:before="24"/>
              <w:ind w:right="23"/>
              <w:jc w:val="right"/>
              <w:rPr>
                <w:sz w:val="20"/>
              </w:rPr>
            </w:pPr>
            <w:r>
              <w:rPr>
                <w:sz w:val="20"/>
              </w:rPr>
              <w:t>32,245,974</w:t>
            </w:r>
          </w:p>
        </w:tc>
      </w:tr>
    </w:tbl>
    <w:p w:rsidR="006358EF" w:rsidRDefault="006358EF">
      <w:pPr>
        <w:jc w:val="right"/>
        <w:rPr>
          <w:sz w:val="20"/>
        </w:rPr>
        <w:sectPr w:rsidR="006358EF">
          <w:pgSz w:w="12240" w:h="15840"/>
          <w:pgMar w:top="2160" w:right="660" w:bottom="1300" w:left="620" w:header="870" w:footer="1102" w:gutter="0"/>
          <w:cols w:space="720"/>
        </w:sectPr>
      </w:pPr>
    </w:p>
    <w:p w:rsidR="006358EF" w:rsidRDefault="006358EF">
      <w:pPr>
        <w:rPr>
          <w:b/>
          <w:sz w:val="20"/>
        </w:rPr>
      </w:pPr>
    </w:p>
    <w:p w:rsidR="006358EF" w:rsidRDefault="006358EF">
      <w:pPr>
        <w:spacing w:before="1" w:after="1"/>
        <w:rPr>
          <w:b/>
          <w:sz w:val="20"/>
        </w:rPr>
      </w:pPr>
    </w:p>
    <w:p w:rsidR="006358EF" w:rsidRDefault="00351133">
      <w:pPr>
        <w:spacing w:line="20" w:lineRule="exact"/>
        <w:ind w:left="90"/>
        <w:rPr>
          <w:sz w:val="2"/>
        </w:rPr>
      </w:pPr>
      <w:r>
        <w:rPr>
          <w:noProof/>
          <w:sz w:val="2"/>
        </w:rPr>
        <mc:AlternateContent>
          <mc:Choice Requires="wpg">
            <w:drawing>
              <wp:inline distT="0" distB="0" distL="0" distR="0">
                <wp:extent cx="6812280" cy="12700"/>
                <wp:effectExtent l="6350" t="6985" r="10795" b="8890"/>
                <wp:docPr id="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2700"/>
                          <a:chOff x="0" y="0"/>
                          <a:chExt cx="10728" cy="20"/>
                        </a:xfrm>
                      </wpg:grpSpPr>
                      <wps:wsp>
                        <wps:cNvPr id="29" name="Line 3"/>
                        <wps:cNvCnPr>
                          <a:cxnSpLocks noChangeShapeType="1"/>
                        </wps:cNvCnPr>
                        <wps:spPr bwMode="auto">
                          <a:xfrm>
                            <a:off x="0" y="10"/>
                            <a:ext cx="1072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style="width:536.4pt;height:1pt;mso-position-horizontal-relative:char;mso-position-vertical-relative:line" coordsize="10728,20" o:spid="_x0000_s1026" w14:anchorId="68DEBC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">
                <v:line id="Line 3" style="position:absolute;visibility:visible;mso-wrap-style:square" o:spid="_x0000_s1027" strokeweight="1pt" o:connectortype="straight" from="0,10" to="107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Vo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3D9Uv6AbK8AAAA//8DAFBLAQItABQABgAIAAAAIQDb4fbL7gAAAIUBAAATAAAAAAAAAAAA&#10;AAAAAAAAAABbQ29udGVudF9UeXBlc10ueG1sUEsBAi0AFAAGAAgAAAAhAFr0LFu/AAAAFQEAAAsA&#10;AAAAAAAAAAAAAAAAHwEAAF9yZWxzLy5yZWxzUEsBAi0AFAAGAAgAAAAhAJIIhWjEAAAA2wAAAA8A&#10;AAAAAAAAAAAAAAAABwIAAGRycy9kb3ducmV2LnhtbFBLBQYAAAAAAwADALcAAAD4AgAAAAA=&#10;"/>
                <w10:anchorlock/>
              </v:group>
            </w:pict>
          </mc:Fallback>
        </mc:AlternateContent>
      </w:r>
    </w:p>
    <w:p w:rsidR="006358EF" w:rsidRDefault="0071538C">
      <w:pPr>
        <w:pStyle w:val="BodyText"/>
        <w:tabs>
          <w:tab w:val="left" w:pos="10694"/>
        </w:tabs>
        <w:spacing w:before="65"/>
        <w:ind w:left="117"/>
      </w:pPr>
      <w:r>
        <w:rPr>
          <w:spacing w:val="-16"/>
          <w:shd w:val="clear" w:color="auto" w:fill="CCE0EB"/>
        </w:rPr>
        <w:t xml:space="preserve"> </w:t>
      </w:r>
      <w:r>
        <w:rPr>
          <w:shd w:val="clear" w:color="auto" w:fill="CCE0EB"/>
        </w:rPr>
        <w:t>E. ADAP MEDICATION FORMULARY</w:t>
      </w:r>
      <w:r>
        <w:rPr>
          <w:shd w:val="clear" w:color="auto" w:fill="CCE0EB"/>
        </w:rPr>
        <w:tab/>
      </w:r>
    </w:p>
    <w:p w:rsidR="006358EF" w:rsidRDefault="006358EF">
      <w:pPr>
        <w:spacing w:before="11"/>
        <w:rPr>
          <w:b/>
          <w:sz w:val="18"/>
        </w:rPr>
      </w:pPr>
    </w:p>
    <w:p w:rsidR="006358EF" w:rsidRDefault="0071538C">
      <w:pPr>
        <w:pStyle w:val="BodyText"/>
        <w:tabs>
          <w:tab w:val="left" w:pos="10697"/>
        </w:tabs>
        <w:spacing w:before="93"/>
        <w:ind w:left="121"/>
      </w:pPr>
      <w:r>
        <w:rPr>
          <w:shd w:val="clear" w:color="auto" w:fill="CCE0EB"/>
        </w:rPr>
        <w:t xml:space="preserve"> </w:t>
      </w:r>
      <w:r>
        <w:rPr>
          <w:spacing w:val="-15"/>
          <w:shd w:val="clear" w:color="auto" w:fill="CCE0EB"/>
        </w:rPr>
        <w:t xml:space="preserve"> </w:t>
      </w:r>
      <w:r>
        <w:rPr>
          <w:shd w:val="clear" w:color="auto" w:fill="CCE0EB"/>
        </w:rPr>
        <w:t>7a. Recipient-level Formulary Information - Antiretroviral Medications</w:t>
      </w:r>
      <w:r>
        <w:rPr>
          <w:shd w:val="clear" w:color="auto" w:fill="CCE0EB"/>
        </w:rPr>
        <w:tab/>
      </w:r>
    </w:p>
    <w:p w:rsidR="006358EF" w:rsidRDefault="006358EF">
      <w:pPr>
        <w:spacing w:before="3" w:after="1"/>
        <w:rPr>
          <w:b/>
          <w:sz w:val="21"/>
        </w:rPr>
      </w:pPr>
    </w:p>
    <w:tbl>
      <w:tblPr>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040"/>
        <w:gridCol w:w="3613"/>
        <w:gridCol w:w="2686"/>
        <w:gridCol w:w="1045"/>
        <w:gridCol w:w="895"/>
        <w:gridCol w:w="1291"/>
      </w:tblGrid>
      <w:tr w:rsidR="006358EF">
        <w:trPr>
          <w:trHeight w:val="549"/>
        </w:trPr>
        <w:tc>
          <w:tcPr>
            <w:tcW w:w="1040" w:type="dxa"/>
            <w:tcBorders>
              <w:left w:val="single" w:color="000000" w:sz="4" w:space="0"/>
              <w:bottom w:val="single" w:color="696969" w:sz="8" w:space="0"/>
            </w:tcBorders>
            <w:shd w:val="clear" w:color="auto" w:fill="CCE0EB"/>
          </w:tcPr>
          <w:p w:rsidR="006358EF" w:rsidRDefault="0071538C">
            <w:pPr>
              <w:pStyle w:val="TableParagraph"/>
              <w:spacing w:before="29" w:line="232" w:lineRule="auto"/>
              <w:ind w:left="78" w:right="38" w:hanging="61"/>
              <w:rPr>
                <w:b/>
                <w:sz w:val="18"/>
              </w:rPr>
            </w:pPr>
            <w:r>
              <w:rPr>
                <w:b/>
                <w:sz w:val="18"/>
              </w:rPr>
              <w:t>Included in Formulary</w:t>
            </w:r>
          </w:p>
        </w:tc>
        <w:tc>
          <w:tcPr>
            <w:tcW w:w="3613" w:type="dxa"/>
            <w:tcBorders>
              <w:bottom w:val="single" w:color="696969" w:sz="8" w:space="0"/>
            </w:tcBorders>
            <w:shd w:val="clear" w:color="auto" w:fill="CCE0EB"/>
          </w:tcPr>
          <w:p w:rsidR="006358EF" w:rsidRDefault="0071538C">
            <w:pPr>
              <w:pStyle w:val="TableParagraph"/>
              <w:spacing w:before="24"/>
              <w:ind w:left="1196"/>
              <w:rPr>
                <w:b/>
                <w:sz w:val="18"/>
              </w:rPr>
            </w:pPr>
            <w:r>
              <w:rPr>
                <w:b/>
                <w:sz w:val="18"/>
              </w:rPr>
              <w:t>Generic Name</w:t>
            </w:r>
          </w:p>
        </w:tc>
        <w:tc>
          <w:tcPr>
            <w:tcW w:w="2686" w:type="dxa"/>
            <w:tcBorders>
              <w:bottom w:val="single" w:color="696969" w:sz="8" w:space="0"/>
            </w:tcBorders>
            <w:shd w:val="clear" w:color="auto" w:fill="CCE0EB"/>
          </w:tcPr>
          <w:p w:rsidR="006358EF" w:rsidRDefault="0071538C">
            <w:pPr>
              <w:pStyle w:val="TableParagraph"/>
              <w:spacing w:before="24"/>
              <w:ind w:left="808"/>
              <w:rPr>
                <w:b/>
                <w:sz w:val="18"/>
              </w:rPr>
            </w:pPr>
            <w:r>
              <w:rPr>
                <w:b/>
                <w:sz w:val="18"/>
              </w:rPr>
              <w:t>Brand Name</w:t>
            </w:r>
          </w:p>
        </w:tc>
        <w:tc>
          <w:tcPr>
            <w:tcW w:w="1045" w:type="dxa"/>
            <w:tcBorders>
              <w:bottom w:val="single" w:color="696969" w:sz="8" w:space="0"/>
            </w:tcBorders>
            <w:shd w:val="clear" w:color="auto" w:fill="CCE0EB"/>
          </w:tcPr>
          <w:p w:rsidR="006358EF" w:rsidRDefault="0071538C">
            <w:pPr>
              <w:pStyle w:val="TableParagraph"/>
              <w:spacing w:before="24"/>
              <w:ind w:right="349"/>
              <w:jc w:val="right"/>
              <w:rPr>
                <w:b/>
                <w:sz w:val="18"/>
              </w:rPr>
            </w:pPr>
            <w:r>
              <w:rPr>
                <w:b/>
                <w:sz w:val="18"/>
              </w:rPr>
              <w:t>DIN</w:t>
            </w:r>
          </w:p>
        </w:tc>
        <w:tc>
          <w:tcPr>
            <w:tcW w:w="895" w:type="dxa"/>
            <w:tcBorders>
              <w:bottom w:val="single" w:color="696969" w:sz="8" w:space="0"/>
            </w:tcBorders>
            <w:shd w:val="clear" w:color="auto" w:fill="CCE0EB"/>
          </w:tcPr>
          <w:p w:rsidR="006358EF" w:rsidRDefault="0071538C">
            <w:pPr>
              <w:pStyle w:val="TableParagraph"/>
              <w:spacing w:before="29" w:line="232" w:lineRule="auto"/>
              <w:ind w:left="108" w:right="77" w:firstLine="154"/>
              <w:rPr>
                <w:b/>
                <w:sz w:val="18"/>
              </w:rPr>
            </w:pPr>
            <w:r>
              <w:rPr>
                <w:b/>
                <w:sz w:val="18"/>
              </w:rPr>
              <w:t xml:space="preserve">Med </w:t>
            </w:r>
            <w:proofErr w:type="gramStart"/>
            <w:r>
              <w:rPr>
                <w:b/>
                <w:sz w:val="18"/>
              </w:rPr>
              <w:t>Added?</w:t>
            </w:r>
            <w:proofErr w:type="gramEnd"/>
          </w:p>
        </w:tc>
        <w:tc>
          <w:tcPr>
            <w:tcW w:w="1291" w:type="dxa"/>
            <w:tcBorders>
              <w:bottom w:val="single" w:color="696969" w:sz="8" w:space="0"/>
              <w:right w:val="single" w:color="000000" w:sz="4" w:space="0"/>
            </w:tcBorders>
            <w:shd w:val="clear" w:color="auto" w:fill="CCE0EB"/>
          </w:tcPr>
          <w:p w:rsidR="006358EF" w:rsidRDefault="0071538C">
            <w:pPr>
              <w:pStyle w:val="TableParagraph"/>
              <w:spacing w:before="29" w:line="232" w:lineRule="auto"/>
              <w:ind w:left="362" w:right="334" w:firstLine="84"/>
              <w:rPr>
                <w:b/>
                <w:sz w:val="18"/>
              </w:rPr>
            </w:pPr>
            <w:r>
              <w:rPr>
                <w:b/>
                <w:sz w:val="18"/>
              </w:rPr>
              <w:t>Date Added</w:t>
            </w: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abacavir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Ziagen</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d04376</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abacavir</w:t>
            </w:r>
            <w:proofErr w:type="spellEnd"/>
            <w:r>
              <w:rPr>
                <w:sz w:val="20"/>
              </w:rPr>
              <w:t>/</w:t>
            </w:r>
            <w:proofErr w:type="spellStart"/>
            <w:r>
              <w:rPr>
                <w:sz w:val="20"/>
              </w:rPr>
              <w:t>dolutegravir</w:t>
            </w:r>
            <w:proofErr w:type="spellEnd"/>
            <w:r>
              <w:rPr>
                <w:sz w:val="20"/>
              </w:rPr>
              <w:t>/lamivudine</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Triumeq</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d08284</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abacavir</w:t>
            </w:r>
            <w:proofErr w:type="spellEnd"/>
            <w:r>
              <w:rPr>
                <w:sz w:val="20"/>
              </w:rPr>
              <w:t>/lamivudine</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Epzicom</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d05354</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abacavir</w:t>
            </w:r>
            <w:proofErr w:type="spellEnd"/>
            <w:r>
              <w:rPr>
                <w:sz w:val="20"/>
              </w:rPr>
              <w:t>/lamivudine/zidovudine</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Trizivir</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d04727</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atazanavir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Reyataz</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d04882</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atazanavir</w:t>
            </w:r>
            <w:proofErr w:type="spellEnd"/>
            <w:r>
              <w:rPr>
                <w:sz w:val="20"/>
              </w:rPr>
              <w:t xml:space="preserve"> and </w:t>
            </w:r>
            <w:proofErr w:type="spellStart"/>
            <w:r>
              <w:rPr>
                <w:sz w:val="20"/>
              </w:rPr>
              <w:t>cobicistat</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Evotaz</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d08340</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9" w:line="232" w:lineRule="auto"/>
              <w:ind w:left="35" w:right="103"/>
              <w:rPr>
                <w:sz w:val="20"/>
              </w:rPr>
            </w:pPr>
            <w:proofErr w:type="spellStart"/>
            <w:r>
              <w:rPr>
                <w:sz w:val="20"/>
              </w:rPr>
              <w:t>bictegravir</w:t>
            </w:r>
            <w:proofErr w:type="spellEnd"/>
            <w:r>
              <w:rPr>
                <w:sz w:val="20"/>
              </w:rPr>
              <w:t xml:space="preserve">, </w:t>
            </w:r>
            <w:proofErr w:type="spellStart"/>
            <w:r>
              <w:rPr>
                <w:sz w:val="20"/>
              </w:rPr>
              <w:t>emtricitabine</w:t>
            </w:r>
            <w:proofErr w:type="spellEnd"/>
            <w:r>
              <w:rPr>
                <w:sz w:val="20"/>
              </w:rPr>
              <w:t xml:space="preserve">, and </w:t>
            </w:r>
            <w:proofErr w:type="spellStart"/>
            <w:r>
              <w:rPr>
                <w:sz w:val="20"/>
              </w:rPr>
              <w:t>tenofovir</w:t>
            </w:r>
            <w:proofErr w:type="spellEnd"/>
            <w:r>
              <w:rPr>
                <w:sz w:val="20"/>
              </w:rPr>
              <w:t xml:space="preserve"> </w:t>
            </w:r>
            <w:proofErr w:type="spellStart"/>
            <w:r>
              <w:rPr>
                <w:sz w:val="20"/>
              </w:rPr>
              <w:t>alafenamide</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Biktarvy</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d08736</w:t>
            </w:r>
          </w:p>
        </w:tc>
        <w:tc>
          <w:tcPr>
            <w:tcW w:w="89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11"/>
              <w:jc w:val="center"/>
              <w:rPr>
                <w:b/>
                <w:sz w:val="20"/>
              </w:rPr>
            </w:pPr>
            <w:r>
              <w:rPr>
                <w:b/>
                <w:sz w:val="20"/>
              </w:rPr>
              <w:t>X</w:t>
            </w:r>
          </w:p>
        </w:tc>
        <w:tc>
          <w:tcPr>
            <w:tcW w:w="1291" w:type="dxa"/>
            <w:tcBorders>
              <w:top w:val="single" w:color="696969" w:sz="8" w:space="0"/>
              <w:left w:val="single" w:color="696969" w:sz="8" w:space="0"/>
              <w:bottom w:val="single" w:color="696969" w:sz="8" w:space="0"/>
              <w:right w:val="single" w:color="696969" w:sz="4" w:space="0"/>
            </w:tcBorders>
          </w:tcPr>
          <w:p w:rsidR="006358EF" w:rsidRDefault="0071538C">
            <w:pPr>
              <w:pStyle w:val="TableParagraph"/>
              <w:spacing w:before="24"/>
              <w:ind w:left="34"/>
              <w:rPr>
                <w:sz w:val="20"/>
              </w:rPr>
            </w:pPr>
            <w:r>
              <w:rPr>
                <w:sz w:val="20"/>
              </w:rPr>
              <w:t>04/01/2018</w:t>
            </w: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cobicistat</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Tybost</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d07897</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cobicistat</w:t>
            </w:r>
            <w:proofErr w:type="spellEnd"/>
            <w:r>
              <w:rPr>
                <w:sz w:val="20"/>
              </w:rPr>
              <w:t xml:space="preserve"> and </w:t>
            </w:r>
            <w:proofErr w:type="spellStart"/>
            <w:r>
              <w:rPr>
                <w:sz w:val="20"/>
              </w:rPr>
              <w:t>darunavir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Prezcobix</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d08305</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darunavir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Prezista</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d05825</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20"/>
              </w:rPr>
            </w:pP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30" w:line="232" w:lineRule="auto"/>
              <w:ind w:left="35" w:right="69"/>
              <w:rPr>
                <w:sz w:val="20"/>
              </w:rPr>
            </w:pPr>
            <w:proofErr w:type="spellStart"/>
            <w:r>
              <w:rPr>
                <w:sz w:val="20"/>
              </w:rPr>
              <w:t>darunavir</w:t>
            </w:r>
            <w:proofErr w:type="spellEnd"/>
            <w:r>
              <w:rPr>
                <w:sz w:val="20"/>
              </w:rPr>
              <w:t xml:space="preserve">, </w:t>
            </w:r>
            <w:proofErr w:type="spellStart"/>
            <w:r>
              <w:rPr>
                <w:sz w:val="20"/>
              </w:rPr>
              <w:t>cobicistat</w:t>
            </w:r>
            <w:proofErr w:type="spellEnd"/>
            <w:r>
              <w:rPr>
                <w:sz w:val="20"/>
              </w:rPr>
              <w:t xml:space="preserve">, </w:t>
            </w:r>
            <w:proofErr w:type="spellStart"/>
            <w:r>
              <w:rPr>
                <w:sz w:val="20"/>
              </w:rPr>
              <w:t>emtricitabine</w:t>
            </w:r>
            <w:proofErr w:type="spellEnd"/>
            <w:r>
              <w:rPr>
                <w:sz w:val="20"/>
              </w:rPr>
              <w:t xml:space="preserve">, and </w:t>
            </w:r>
            <w:proofErr w:type="spellStart"/>
            <w:r>
              <w:rPr>
                <w:sz w:val="20"/>
              </w:rPr>
              <w:t>tenofovir</w:t>
            </w:r>
            <w:proofErr w:type="spellEnd"/>
            <w:r>
              <w:rPr>
                <w:sz w:val="20"/>
              </w:rPr>
              <w:t xml:space="preserve"> </w:t>
            </w:r>
            <w:proofErr w:type="spellStart"/>
            <w:r>
              <w:rPr>
                <w:sz w:val="20"/>
              </w:rPr>
              <w:t>alafenamide</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Symtuza</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d08738</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delavirdine</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Rescriptor</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d04119</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didanosine</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Videx</w:t>
            </w:r>
            <w:proofErr w:type="spellEnd"/>
            <w:r>
              <w:rPr>
                <w:sz w:val="20"/>
              </w:rPr>
              <w:t>/</w:t>
            </w:r>
            <w:proofErr w:type="spellStart"/>
            <w:r>
              <w:rPr>
                <w:sz w:val="20"/>
              </w:rPr>
              <w:t>Videx</w:t>
            </w:r>
            <w:proofErr w:type="spellEnd"/>
            <w:r>
              <w:rPr>
                <w:sz w:val="20"/>
              </w:rPr>
              <w:t xml:space="preserve"> EC</w:t>
            </w:r>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d00078</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dolutegravir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Tivicay</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d08117</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dolutegravir</w:t>
            </w:r>
            <w:proofErr w:type="spellEnd"/>
            <w:r>
              <w:rPr>
                <w:sz w:val="20"/>
              </w:rPr>
              <w:t>/</w:t>
            </w:r>
            <w:proofErr w:type="spellStart"/>
            <w:r>
              <w:rPr>
                <w:sz w:val="20"/>
              </w:rPr>
              <w:t>rilpivirine</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Juluca</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d08680</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9" w:line="232" w:lineRule="auto"/>
              <w:ind w:left="35" w:right="981"/>
              <w:rPr>
                <w:sz w:val="20"/>
              </w:rPr>
            </w:pPr>
            <w:proofErr w:type="spellStart"/>
            <w:r>
              <w:rPr>
                <w:sz w:val="20"/>
              </w:rPr>
              <w:t>dolutegravir</w:t>
            </w:r>
            <w:proofErr w:type="spellEnd"/>
            <w:r>
              <w:rPr>
                <w:sz w:val="20"/>
              </w:rPr>
              <w:t xml:space="preserve"> sodium/</w:t>
            </w:r>
            <w:proofErr w:type="spellStart"/>
            <w:r>
              <w:rPr>
                <w:sz w:val="20"/>
              </w:rPr>
              <w:t>abacavir</w:t>
            </w:r>
            <w:proofErr w:type="spellEnd"/>
            <w:r>
              <w:rPr>
                <w:sz w:val="20"/>
              </w:rPr>
              <w:t xml:space="preserve"> sulfate/lamivudine</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Triumeq</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d08284</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20"/>
              </w:rPr>
            </w:pP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doravirine</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Pifeltro</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d08872</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4" w:space="0"/>
              <w:right w:val="single" w:color="696969" w:sz="8" w:space="0"/>
            </w:tcBorders>
          </w:tcPr>
          <w:p w:rsidR="006358EF" w:rsidRDefault="006358EF">
            <w:pPr>
              <w:pStyle w:val="TableParagraph"/>
              <w:rPr>
                <w:rFonts w:ascii="Times New Roman"/>
                <w:sz w:val="20"/>
              </w:rPr>
            </w:pPr>
          </w:p>
        </w:tc>
        <w:tc>
          <w:tcPr>
            <w:tcW w:w="3613"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30" w:line="232" w:lineRule="auto"/>
              <w:ind w:left="35" w:right="325"/>
              <w:rPr>
                <w:sz w:val="20"/>
              </w:rPr>
            </w:pPr>
            <w:proofErr w:type="spellStart"/>
            <w:r>
              <w:rPr>
                <w:sz w:val="20"/>
              </w:rPr>
              <w:t>doravirine</w:t>
            </w:r>
            <w:proofErr w:type="spellEnd"/>
            <w:r>
              <w:rPr>
                <w:sz w:val="20"/>
              </w:rPr>
              <w:t xml:space="preserve">, lamivudine, and </w:t>
            </w:r>
            <w:proofErr w:type="spellStart"/>
            <w:r>
              <w:rPr>
                <w:sz w:val="20"/>
              </w:rPr>
              <w:t>tenofovir</w:t>
            </w:r>
            <w:proofErr w:type="spellEnd"/>
            <w:r>
              <w:rPr>
                <w:sz w:val="20"/>
              </w:rPr>
              <w:t xml:space="preserve"> </w:t>
            </w:r>
            <w:proofErr w:type="spellStart"/>
            <w:r>
              <w:rPr>
                <w:sz w:val="20"/>
              </w:rPr>
              <w:t>disoproxil</w:t>
            </w:r>
            <w:proofErr w:type="spellEnd"/>
            <w:r>
              <w:rPr>
                <w:sz w:val="20"/>
              </w:rPr>
              <w:t xml:space="preserve"> fumarate</w:t>
            </w:r>
          </w:p>
        </w:tc>
        <w:tc>
          <w:tcPr>
            <w:tcW w:w="2686"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24"/>
              <w:ind w:left="35"/>
              <w:rPr>
                <w:sz w:val="20"/>
              </w:rPr>
            </w:pPr>
            <w:proofErr w:type="spellStart"/>
            <w:r>
              <w:rPr>
                <w:sz w:val="20"/>
              </w:rPr>
              <w:t>Delstrigo</w:t>
            </w:r>
            <w:proofErr w:type="spellEnd"/>
          </w:p>
        </w:tc>
        <w:tc>
          <w:tcPr>
            <w:tcW w:w="1045"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24"/>
              <w:ind w:right="320"/>
              <w:jc w:val="right"/>
              <w:rPr>
                <w:sz w:val="20"/>
              </w:rPr>
            </w:pPr>
            <w:r>
              <w:rPr>
                <w:sz w:val="20"/>
              </w:rPr>
              <w:t>d08876</w:t>
            </w:r>
          </w:p>
        </w:tc>
        <w:tc>
          <w:tcPr>
            <w:tcW w:w="895" w:type="dxa"/>
            <w:tcBorders>
              <w:top w:val="single" w:color="696969" w:sz="8" w:space="0"/>
              <w:left w:val="single" w:color="696969" w:sz="8" w:space="0"/>
              <w:bottom w:val="single" w:color="696969" w:sz="4"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4" w:space="0"/>
              <w:right w:val="single" w:color="696969" w:sz="4" w:space="0"/>
            </w:tcBorders>
          </w:tcPr>
          <w:p w:rsidR="006358EF" w:rsidRDefault="006358EF">
            <w:pPr>
              <w:pStyle w:val="TableParagraph"/>
              <w:rPr>
                <w:rFonts w:ascii="Times New Roman"/>
                <w:sz w:val="20"/>
              </w:rPr>
            </w:pPr>
          </w:p>
        </w:tc>
      </w:tr>
    </w:tbl>
    <w:p w:rsidR="006358EF" w:rsidRDefault="006358EF">
      <w:pPr>
        <w:rPr>
          <w:rFonts w:ascii="Times New Roman"/>
          <w:sz w:val="20"/>
        </w:rPr>
        <w:sectPr w:rsidR="006358EF">
          <w:pgSz w:w="12240" w:h="15840"/>
          <w:pgMar w:top="2160" w:right="660" w:bottom="1300" w:left="620" w:header="870" w:footer="1102" w:gutter="0"/>
          <w:cols w:space="720"/>
        </w:sectPr>
      </w:pPr>
    </w:p>
    <w:tbl>
      <w:tblPr>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040"/>
        <w:gridCol w:w="3613"/>
        <w:gridCol w:w="2686"/>
        <w:gridCol w:w="1045"/>
        <w:gridCol w:w="895"/>
        <w:gridCol w:w="1291"/>
      </w:tblGrid>
      <w:tr w:rsidR="006358EF">
        <w:trPr>
          <w:trHeight w:val="550"/>
        </w:trPr>
        <w:tc>
          <w:tcPr>
            <w:tcW w:w="1040" w:type="dxa"/>
            <w:tcBorders>
              <w:left w:val="single" w:color="000000" w:sz="4" w:space="0"/>
              <w:bottom w:val="single" w:color="696969" w:sz="8" w:space="0"/>
            </w:tcBorders>
            <w:shd w:val="clear" w:color="auto" w:fill="CCE0EB"/>
          </w:tcPr>
          <w:p w:rsidR="006358EF" w:rsidRDefault="0071538C">
            <w:pPr>
              <w:pStyle w:val="TableParagraph"/>
              <w:spacing w:before="19" w:line="232" w:lineRule="auto"/>
              <w:ind w:left="78" w:right="38" w:hanging="61"/>
              <w:rPr>
                <w:b/>
                <w:sz w:val="18"/>
              </w:rPr>
            </w:pPr>
            <w:r>
              <w:rPr>
                <w:b/>
                <w:sz w:val="18"/>
              </w:rPr>
              <w:lastRenderedPageBreak/>
              <w:t>Included in Formulary</w:t>
            </w:r>
          </w:p>
        </w:tc>
        <w:tc>
          <w:tcPr>
            <w:tcW w:w="3613" w:type="dxa"/>
            <w:tcBorders>
              <w:bottom w:val="single" w:color="696969" w:sz="8" w:space="0"/>
            </w:tcBorders>
            <w:shd w:val="clear" w:color="auto" w:fill="CCE0EB"/>
          </w:tcPr>
          <w:p w:rsidR="006358EF" w:rsidRDefault="0071538C">
            <w:pPr>
              <w:pStyle w:val="TableParagraph"/>
              <w:spacing w:before="14"/>
              <w:ind w:left="1196"/>
              <w:rPr>
                <w:b/>
                <w:sz w:val="18"/>
              </w:rPr>
            </w:pPr>
            <w:r>
              <w:rPr>
                <w:b/>
                <w:sz w:val="18"/>
              </w:rPr>
              <w:t>Generic Name</w:t>
            </w:r>
          </w:p>
        </w:tc>
        <w:tc>
          <w:tcPr>
            <w:tcW w:w="2686" w:type="dxa"/>
            <w:tcBorders>
              <w:bottom w:val="single" w:color="696969" w:sz="8" w:space="0"/>
            </w:tcBorders>
            <w:shd w:val="clear" w:color="auto" w:fill="CCE0EB"/>
          </w:tcPr>
          <w:p w:rsidR="006358EF" w:rsidRDefault="0071538C">
            <w:pPr>
              <w:pStyle w:val="TableParagraph"/>
              <w:spacing w:before="14"/>
              <w:ind w:left="808"/>
              <w:rPr>
                <w:b/>
                <w:sz w:val="18"/>
              </w:rPr>
            </w:pPr>
            <w:r>
              <w:rPr>
                <w:b/>
                <w:sz w:val="18"/>
              </w:rPr>
              <w:t>Brand Name</w:t>
            </w:r>
          </w:p>
        </w:tc>
        <w:tc>
          <w:tcPr>
            <w:tcW w:w="1045" w:type="dxa"/>
            <w:tcBorders>
              <w:bottom w:val="single" w:color="696969" w:sz="8" w:space="0"/>
            </w:tcBorders>
            <w:shd w:val="clear" w:color="auto" w:fill="CCE0EB"/>
          </w:tcPr>
          <w:p w:rsidR="006358EF" w:rsidRDefault="0071538C">
            <w:pPr>
              <w:pStyle w:val="TableParagraph"/>
              <w:spacing w:before="14"/>
              <w:ind w:right="349"/>
              <w:jc w:val="right"/>
              <w:rPr>
                <w:b/>
                <w:sz w:val="18"/>
              </w:rPr>
            </w:pPr>
            <w:r>
              <w:rPr>
                <w:b/>
                <w:sz w:val="18"/>
              </w:rPr>
              <w:t>DIN</w:t>
            </w:r>
          </w:p>
        </w:tc>
        <w:tc>
          <w:tcPr>
            <w:tcW w:w="895" w:type="dxa"/>
            <w:tcBorders>
              <w:bottom w:val="single" w:color="696969" w:sz="8" w:space="0"/>
            </w:tcBorders>
            <w:shd w:val="clear" w:color="auto" w:fill="CCE0EB"/>
          </w:tcPr>
          <w:p w:rsidR="006358EF" w:rsidRDefault="0071538C">
            <w:pPr>
              <w:pStyle w:val="TableParagraph"/>
              <w:spacing w:before="19" w:line="232" w:lineRule="auto"/>
              <w:ind w:left="108" w:right="77" w:firstLine="154"/>
              <w:rPr>
                <w:b/>
                <w:sz w:val="18"/>
              </w:rPr>
            </w:pPr>
            <w:r>
              <w:rPr>
                <w:b/>
                <w:sz w:val="18"/>
              </w:rPr>
              <w:t xml:space="preserve">Med </w:t>
            </w:r>
            <w:proofErr w:type="gramStart"/>
            <w:r>
              <w:rPr>
                <w:b/>
                <w:sz w:val="18"/>
              </w:rPr>
              <w:t>Added?</w:t>
            </w:r>
            <w:proofErr w:type="gramEnd"/>
          </w:p>
        </w:tc>
        <w:tc>
          <w:tcPr>
            <w:tcW w:w="1291" w:type="dxa"/>
            <w:tcBorders>
              <w:bottom w:val="single" w:color="696969" w:sz="8" w:space="0"/>
              <w:right w:val="single" w:color="000000" w:sz="4" w:space="0"/>
            </w:tcBorders>
            <w:shd w:val="clear" w:color="auto" w:fill="CCE0EB"/>
          </w:tcPr>
          <w:p w:rsidR="006358EF" w:rsidRDefault="0071538C">
            <w:pPr>
              <w:pStyle w:val="TableParagraph"/>
              <w:spacing w:before="19" w:line="232" w:lineRule="auto"/>
              <w:ind w:left="362" w:right="334" w:firstLine="84"/>
              <w:rPr>
                <w:b/>
                <w:sz w:val="18"/>
              </w:rPr>
            </w:pPr>
            <w:r>
              <w:rPr>
                <w:b/>
                <w:sz w:val="18"/>
              </w:rPr>
              <w:t>Date Added</w:t>
            </w: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efavirenz</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Sustiva</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right="320"/>
              <w:jc w:val="right"/>
              <w:rPr>
                <w:sz w:val="20"/>
              </w:rPr>
            </w:pPr>
            <w:r>
              <w:rPr>
                <w:sz w:val="20"/>
              </w:rPr>
              <w:t>d04355</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9" w:line="232" w:lineRule="auto"/>
              <w:ind w:left="35" w:right="714"/>
              <w:rPr>
                <w:sz w:val="20"/>
              </w:rPr>
            </w:pPr>
            <w:proofErr w:type="spellStart"/>
            <w:r>
              <w:rPr>
                <w:sz w:val="20"/>
              </w:rPr>
              <w:t>efavirenz</w:t>
            </w:r>
            <w:proofErr w:type="spellEnd"/>
            <w:r>
              <w:rPr>
                <w:sz w:val="20"/>
              </w:rPr>
              <w:t>/</w:t>
            </w:r>
            <w:proofErr w:type="spellStart"/>
            <w:r>
              <w:rPr>
                <w:sz w:val="20"/>
              </w:rPr>
              <w:t>emtricitabine</w:t>
            </w:r>
            <w:proofErr w:type="spellEnd"/>
            <w:r>
              <w:rPr>
                <w:sz w:val="20"/>
              </w:rPr>
              <w:t>/</w:t>
            </w:r>
            <w:proofErr w:type="spellStart"/>
            <w:r>
              <w:rPr>
                <w:sz w:val="20"/>
              </w:rPr>
              <w:t>tenofovir</w:t>
            </w:r>
            <w:proofErr w:type="spellEnd"/>
            <w:r>
              <w:rPr>
                <w:sz w:val="20"/>
              </w:rPr>
              <w:t xml:space="preserve"> </w:t>
            </w:r>
            <w:proofErr w:type="spellStart"/>
            <w:r>
              <w:rPr>
                <w:sz w:val="20"/>
              </w:rPr>
              <w:t>disoproxil</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Atripla</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right="320"/>
              <w:jc w:val="right"/>
              <w:rPr>
                <w:sz w:val="20"/>
              </w:rPr>
            </w:pPr>
            <w:r>
              <w:rPr>
                <w:sz w:val="20"/>
              </w:rPr>
              <w:t>d05847</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20"/>
              </w:rPr>
            </w:pP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9" w:line="232" w:lineRule="auto"/>
              <w:ind w:left="35" w:right="391"/>
              <w:rPr>
                <w:sz w:val="20"/>
              </w:rPr>
            </w:pPr>
            <w:proofErr w:type="spellStart"/>
            <w:r>
              <w:rPr>
                <w:sz w:val="20"/>
              </w:rPr>
              <w:t>efavirenz</w:t>
            </w:r>
            <w:proofErr w:type="spellEnd"/>
            <w:r>
              <w:rPr>
                <w:sz w:val="20"/>
              </w:rPr>
              <w:t xml:space="preserve">, lamivudine, and </w:t>
            </w:r>
            <w:proofErr w:type="spellStart"/>
            <w:r>
              <w:rPr>
                <w:sz w:val="20"/>
              </w:rPr>
              <w:t>tenofovir</w:t>
            </w:r>
            <w:proofErr w:type="spellEnd"/>
            <w:r>
              <w:rPr>
                <w:sz w:val="20"/>
              </w:rPr>
              <w:t xml:space="preserve"> </w:t>
            </w:r>
            <w:proofErr w:type="spellStart"/>
            <w:r>
              <w:rPr>
                <w:sz w:val="20"/>
              </w:rPr>
              <w:t>disoproxil</w:t>
            </w:r>
            <w:proofErr w:type="spellEnd"/>
            <w:r>
              <w:rPr>
                <w:sz w:val="20"/>
              </w:rPr>
              <w:t xml:space="preserve"> fumarate</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Symfi</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right="320"/>
              <w:jc w:val="right"/>
              <w:rPr>
                <w:sz w:val="20"/>
              </w:rPr>
            </w:pPr>
            <w:r>
              <w:rPr>
                <w:sz w:val="20"/>
              </w:rPr>
              <w:t>d08743</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20"/>
              </w:rPr>
            </w:pP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9" w:line="232" w:lineRule="auto"/>
              <w:ind w:left="35" w:right="391"/>
              <w:rPr>
                <w:sz w:val="20"/>
              </w:rPr>
            </w:pPr>
            <w:proofErr w:type="spellStart"/>
            <w:r>
              <w:rPr>
                <w:sz w:val="20"/>
              </w:rPr>
              <w:t>efavirenz</w:t>
            </w:r>
            <w:proofErr w:type="spellEnd"/>
            <w:r>
              <w:rPr>
                <w:sz w:val="20"/>
              </w:rPr>
              <w:t xml:space="preserve">, lamivudine, and </w:t>
            </w:r>
            <w:proofErr w:type="spellStart"/>
            <w:r>
              <w:rPr>
                <w:sz w:val="20"/>
              </w:rPr>
              <w:t>tenofovir</w:t>
            </w:r>
            <w:proofErr w:type="spellEnd"/>
            <w:r>
              <w:rPr>
                <w:sz w:val="20"/>
              </w:rPr>
              <w:t xml:space="preserve"> </w:t>
            </w:r>
            <w:proofErr w:type="spellStart"/>
            <w:r>
              <w:rPr>
                <w:sz w:val="20"/>
              </w:rPr>
              <w:t>disoproxil</w:t>
            </w:r>
            <w:proofErr w:type="spellEnd"/>
            <w:r>
              <w:rPr>
                <w:sz w:val="20"/>
              </w:rPr>
              <w:t xml:space="preserve"> fumarate</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Symfi</w:t>
            </w:r>
            <w:proofErr w:type="spellEnd"/>
            <w:r>
              <w:rPr>
                <w:sz w:val="20"/>
              </w:rPr>
              <w:t xml:space="preserve"> Lo</w:t>
            </w:r>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right="320"/>
              <w:jc w:val="right"/>
              <w:rPr>
                <w:sz w:val="20"/>
              </w:rPr>
            </w:pPr>
            <w:r>
              <w:rPr>
                <w:sz w:val="20"/>
              </w:rPr>
              <w:t>d08743</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9" w:line="232" w:lineRule="auto"/>
              <w:ind w:left="35" w:right="47"/>
              <w:rPr>
                <w:sz w:val="20"/>
              </w:rPr>
            </w:pPr>
            <w:proofErr w:type="spellStart"/>
            <w:r>
              <w:rPr>
                <w:sz w:val="20"/>
              </w:rPr>
              <w:t>elvitegravir</w:t>
            </w:r>
            <w:proofErr w:type="spellEnd"/>
            <w:r>
              <w:rPr>
                <w:sz w:val="20"/>
              </w:rPr>
              <w:t>/</w:t>
            </w:r>
            <w:proofErr w:type="spellStart"/>
            <w:r>
              <w:rPr>
                <w:sz w:val="20"/>
              </w:rPr>
              <w:t>cobicistat</w:t>
            </w:r>
            <w:proofErr w:type="spellEnd"/>
            <w:r>
              <w:rPr>
                <w:sz w:val="20"/>
              </w:rPr>
              <w:t>/</w:t>
            </w:r>
            <w:proofErr w:type="spellStart"/>
            <w:r>
              <w:rPr>
                <w:sz w:val="20"/>
              </w:rPr>
              <w:t>emtricitabine</w:t>
            </w:r>
            <w:proofErr w:type="spellEnd"/>
            <w:r>
              <w:rPr>
                <w:sz w:val="20"/>
              </w:rPr>
              <w:t>/</w:t>
            </w:r>
            <w:proofErr w:type="spellStart"/>
            <w:r>
              <w:rPr>
                <w:sz w:val="20"/>
              </w:rPr>
              <w:t>teno</w:t>
            </w:r>
            <w:proofErr w:type="spellEnd"/>
            <w:r>
              <w:rPr>
                <w:sz w:val="20"/>
              </w:rPr>
              <w:t xml:space="preserve"> </w:t>
            </w:r>
            <w:proofErr w:type="spellStart"/>
            <w:r>
              <w:rPr>
                <w:sz w:val="20"/>
              </w:rPr>
              <w:t>fovir</w:t>
            </w:r>
            <w:proofErr w:type="spellEnd"/>
            <w:r>
              <w:rPr>
                <w:sz w:val="20"/>
              </w:rPr>
              <w:t xml:space="preserve"> </w:t>
            </w:r>
            <w:proofErr w:type="spellStart"/>
            <w:r>
              <w:rPr>
                <w:sz w:val="20"/>
              </w:rPr>
              <w:t>alafenamide</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Genvoya</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right="320"/>
              <w:jc w:val="right"/>
              <w:rPr>
                <w:sz w:val="20"/>
              </w:rPr>
            </w:pPr>
            <w:r>
              <w:rPr>
                <w:sz w:val="20"/>
              </w:rPr>
              <w:t>d07899</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9" w:line="232" w:lineRule="auto"/>
              <w:ind w:left="35" w:right="47"/>
              <w:rPr>
                <w:sz w:val="20"/>
              </w:rPr>
            </w:pPr>
            <w:proofErr w:type="spellStart"/>
            <w:r>
              <w:rPr>
                <w:sz w:val="20"/>
              </w:rPr>
              <w:t>elvitegravir</w:t>
            </w:r>
            <w:proofErr w:type="spellEnd"/>
            <w:r>
              <w:rPr>
                <w:sz w:val="20"/>
              </w:rPr>
              <w:t>/</w:t>
            </w:r>
            <w:proofErr w:type="spellStart"/>
            <w:r>
              <w:rPr>
                <w:sz w:val="20"/>
              </w:rPr>
              <w:t>cobicistat</w:t>
            </w:r>
            <w:proofErr w:type="spellEnd"/>
            <w:r>
              <w:rPr>
                <w:sz w:val="20"/>
              </w:rPr>
              <w:t>/</w:t>
            </w:r>
            <w:proofErr w:type="spellStart"/>
            <w:r>
              <w:rPr>
                <w:sz w:val="20"/>
              </w:rPr>
              <w:t>emtricitabine</w:t>
            </w:r>
            <w:proofErr w:type="spellEnd"/>
            <w:r>
              <w:rPr>
                <w:sz w:val="20"/>
              </w:rPr>
              <w:t>/</w:t>
            </w:r>
            <w:proofErr w:type="spellStart"/>
            <w:r>
              <w:rPr>
                <w:sz w:val="20"/>
              </w:rPr>
              <w:t>teno</w:t>
            </w:r>
            <w:proofErr w:type="spellEnd"/>
            <w:r>
              <w:rPr>
                <w:sz w:val="20"/>
              </w:rPr>
              <w:t xml:space="preserve"> </w:t>
            </w:r>
            <w:proofErr w:type="spellStart"/>
            <w:r>
              <w:rPr>
                <w:sz w:val="20"/>
              </w:rPr>
              <w:t>fovir</w:t>
            </w:r>
            <w:proofErr w:type="spellEnd"/>
            <w:r>
              <w:rPr>
                <w:sz w:val="20"/>
              </w:rPr>
              <w:t xml:space="preserve"> </w:t>
            </w:r>
            <w:proofErr w:type="spellStart"/>
            <w:r>
              <w:rPr>
                <w:sz w:val="20"/>
              </w:rPr>
              <w:t>disoproxil</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Stribild</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right="320"/>
              <w:jc w:val="right"/>
              <w:rPr>
                <w:sz w:val="20"/>
              </w:rPr>
            </w:pPr>
            <w:r>
              <w:rPr>
                <w:sz w:val="20"/>
              </w:rPr>
              <w:t>d07899</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emtricitabine</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Emtriva</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right="320"/>
              <w:jc w:val="right"/>
              <w:rPr>
                <w:sz w:val="20"/>
              </w:rPr>
            </w:pPr>
            <w:r>
              <w:rPr>
                <w:sz w:val="20"/>
              </w:rPr>
              <w:t>d04884</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emtricitabine</w:t>
            </w:r>
            <w:proofErr w:type="spellEnd"/>
            <w:r>
              <w:rPr>
                <w:sz w:val="20"/>
              </w:rPr>
              <w:t xml:space="preserve"> and </w:t>
            </w:r>
            <w:proofErr w:type="spellStart"/>
            <w:r>
              <w:rPr>
                <w:sz w:val="20"/>
              </w:rPr>
              <w:t>tenofovir</w:t>
            </w:r>
            <w:proofErr w:type="spellEnd"/>
            <w:r>
              <w:rPr>
                <w:sz w:val="20"/>
              </w:rPr>
              <w:t xml:space="preserve"> </w:t>
            </w:r>
            <w:proofErr w:type="spellStart"/>
            <w:r>
              <w:rPr>
                <w:sz w:val="20"/>
              </w:rPr>
              <w:t>alafenamide</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Descovy</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right="320"/>
              <w:jc w:val="right"/>
              <w:rPr>
                <w:sz w:val="20"/>
              </w:rPr>
            </w:pPr>
            <w:r>
              <w:rPr>
                <w:sz w:val="20"/>
              </w:rPr>
              <w:t>d05352</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9" w:line="232" w:lineRule="auto"/>
              <w:ind w:left="35" w:right="736"/>
              <w:rPr>
                <w:sz w:val="20"/>
              </w:rPr>
            </w:pPr>
            <w:proofErr w:type="spellStart"/>
            <w:r>
              <w:rPr>
                <w:sz w:val="20"/>
              </w:rPr>
              <w:t>emtricitabine</w:t>
            </w:r>
            <w:proofErr w:type="spellEnd"/>
            <w:r>
              <w:rPr>
                <w:sz w:val="20"/>
              </w:rPr>
              <w:t>/</w:t>
            </w:r>
            <w:proofErr w:type="spellStart"/>
            <w:r>
              <w:rPr>
                <w:sz w:val="20"/>
              </w:rPr>
              <w:t>rilpivirine</w:t>
            </w:r>
            <w:proofErr w:type="spellEnd"/>
            <w:r>
              <w:rPr>
                <w:sz w:val="20"/>
              </w:rPr>
              <w:t>/</w:t>
            </w:r>
            <w:proofErr w:type="spellStart"/>
            <w:r>
              <w:rPr>
                <w:sz w:val="20"/>
              </w:rPr>
              <w:t>tenofovir</w:t>
            </w:r>
            <w:proofErr w:type="spellEnd"/>
            <w:r>
              <w:rPr>
                <w:sz w:val="20"/>
              </w:rPr>
              <w:t xml:space="preserve"> </w:t>
            </w:r>
            <w:proofErr w:type="spellStart"/>
            <w:r>
              <w:rPr>
                <w:sz w:val="20"/>
              </w:rPr>
              <w:t>alafenamide</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Odefsey</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right="320"/>
              <w:jc w:val="right"/>
              <w:rPr>
                <w:sz w:val="20"/>
              </w:rPr>
            </w:pPr>
            <w:r>
              <w:rPr>
                <w:sz w:val="20"/>
              </w:rPr>
              <w:t>d07796</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9" w:line="232" w:lineRule="auto"/>
              <w:ind w:left="35" w:right="736"/>
              <w:rPr>
                <w:sz w:val="20"/>
              </w:rPr>
            </w:pPr>
            <w:proofErr w:type="spellStart"/>
            <w:r>
              <w:rPr>
                <w:sz w:val="20"/>
              </w:rPr>
              <w:t>emtricitabine</w:t>
            </w:r>
            <w:proofErr w:type="spellEnd"/>
            <w:r>
              <w:rPr>
                <w:sz w:val="20"/>
              </w:rPr>
              <w:t>/</w:t>
            </w:r>
            <w:proofErr w:type="spellStart"/>
            <w:r>
              <w:rPr>
                <w:sz w:val="20"/>
              </w:rPr>
              <w:t>rilpivirine</w:t>
            </w:r>
            <w:proofErr w:type="spellEnd"/>
            <w:r>
              <w:rPr>
                <w:sz w:val="20"/>
              </w:rPr>
              <w:t>/</w:t>
            </w:r>
            <w:proofErr w:type="spellStart"/>
            <w:r>
              <w:rPr>
                <w:sz w:val="20"/>
              </w:rPr>
              <w:t>tenofovir</w:t>
            </w:r>
            <w:proofErr w:type="spellEnd"/>
            <w:r>
              <w:rPr>
                <w:sz w:val="20"/>
              </w:rPr>
              <w:t xml:space="preserve"> </w:t>
            </w:r>
            <w:proofErr w:type="spellStart"/>
            <w:r>
              <w:rPr>
                <w:sz w:val="20"/>
              </w:rPr>
              <w:t>disoproxil</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Complera</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right="320"/>
              <w:jc w:val="right"/>
              <w:rPr>
                <w:sz w:val="20"/>
              </w:rPr>
            </w:pPr>
            <w:r>
              <w:rPr>
                <w:sz w:val="20"/>
              </w:rPr>
              <w:t>d07796</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emtricitabine</w:t>
            </w:r>
            <w:proofErr w:type="spellEnd"/>
            <w:r>
              <w:rPr>
                <w:sz w:val="20"/>
              </w:rPr>
              <w:t>/</w:t>
            </w:r>
            <w:proofErr w:type="spellStart"/>
            <w:r>
              <w:rPr>
                <w:sz w:val="20"/>
              </w:rPr>
              <w:t>tenofovir</w:t>
            </w:r>
            <w:proofErr w:type="spellEnd"/>
            <w:r>
              <w:rPr>
                <w:sz w:val="20"/>
              </w:rPr>
              <w:t xml:space="preserve"> </w:t>
            </w:r>
            <w:proofErr w:type="spellStart"/>
            <w:r>
              <w:rPr>
                <w:sz w:val="20"/>
              </w:rPr>
              <w:t>disoproxil</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Truvada</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right="320"/>
              <w:jc w:val="right"/>
              <w:rPr>
                <w:sz w:val="20"/>
              </w:rPr>
            </w:pPr>
            <w:r>
              <w:rPr>
                <w:sz w:val="20"/>
              </w:rPr>
              <w:t>d05352</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enfuvirtide</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Fuzeon</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right="320"/>
              <w:jc w:val="right"/>
              <w:rPr>
                <w:sz w:val="20"/>
              </w:rPr>
            </w:pPr>
            <w:r>
              <w:rPr>
                <w:sz w:val="20"/>
              </w:rPr>
              <w:t>d04853</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etravirine</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Intelence</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right="320"/>
              <w:jc w:val="right"/>
              <w:rPr>
                <w:sz w:val="20"/>
              </w:rPr>
            </w:pPr>
            <w:r>
              <w:rPr>
                <w:sz w:val="20"/>
              </w:rPr>
              <w:t>d07076</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fosamprenavir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Lexiva</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right="320"/>
              <w:jc w:val="right"/>
              <w:rPr>
                <w:sz w:val="20"/>
              </w:rPr>
            </w:pPr>
            <w:r>
              <w:rPr>
                <w:sz w:val="20"/>
              </w:rPr>
              <w:t>d04901</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20"/>
              </w:rPr>
            </w:pP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ibalizumab</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Trogarzo</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right="320"/>
              <w:jc w:val="right"/>
              <w:rPr>
                <w:sz w:val="20"/>
              </w:rPr>
            </w:pPr>
            <w:r>
              <w:rPr>
                <w:sz w:val="20"/>
              </w:rPr>
              <w:t>d08751</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indinavir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Crixivan</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right="320"/>
              <w:jc w:val="right"/>
              <w:rPr>
                <w:sz w:val="20"/>
              </w:rPr>
            </w:pPr>
            <w:r>
              <w:rPr>
                <w:sz w:val="20"/>
              </w:rPr>
              <w:t>d03985</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r>
              <w:rPr>
                <w:sz w:val="20"/>
              </w:rPr>
              <w:t>lamivudine</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Epivir</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right="320"/>
              <w:jc w:val="right"/>
              <w:rPr>
                <w:sz w:val="20"/>
              </w:rPr>
            </w:pPr>
            <w:r>
              <w:rPr>
                <w:sz w:val="20"/>
              </w:rPr>
              <w:t>d03858</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r>
              <w:rPr>
                <w:sz w:val="20"/>
              </w:rPr>
              <w:t>lamivudine/zidovudine</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Combivir</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right="320"/>
              <w:jc w:val="right"/>
              <w:rPr>
                <w:sz w:val="20"/>
              </w:rPr>
            </w:pPr>
            <w:r>
              <w:rPr>
                <w:sz w:val="20"/>
              </w:rPr>
              <w:t>d04219</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20"/>
              </w:rPr>
            </w:pP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0" w:line="232" w:lineRule="auto"/>
              <w:ind w:left="35" w:right="469"/>
              <w:rPr>
                <w:sz w:val="20"/>
              </w:rPr>
            </w:pPr>
            <w:r>
              <w:rPr>
                <w:sz w:val="20"/>
              </w:rPr>
              <w:t xml:space="preserve">lamivudine and </w:t>
            </w:r>
            <w:proofErr w:type="spellStart"/>
            <w:r>
              <w:rPr>
                <w:sz w:val="20"/>
              </w:rPr>
              <w:t>tenofovir</w:t>
            </w:r>
            <w:proofErr w:type="spellEnd"/>
            <w:r>
              <w:rPr>
                <w:sz w:val="20"/>
              </w:rPr>
              <w:t xml:space="preserve"> </w:t>
            </w:r>
            <w:proofErr w:type="spellStart"/>
            <w:r>
              <w:rPr>
                <w:sz w:val="20"/>
              </w:rPr>
              <w:t>disoproxil</w:t>
            </w:r>
            <w:proofErr w:type="spellEnd"/>
            <w:r>
              <w:rPr>
                <w:sz w:val="20"/>
              </w:rPr>
              <w:t xml:space="preserve"> fumarate</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Cimduo</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right="320"/>
              <w:jc w:val="right"/>
              <w:rPr>
                <w:sz w:val="20"/>
              </w:rPr>
            </w:pPr>
            <w:r>
              <w:rPr>
                <w:sz w:val="20"/>
              </w:rPr>
              <w:t>d08752</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20"/>
              </w:rPr>
            </w:pPr>
          </w:p>
        </w:tc>
      </w:tr>
      <w:tr w:rsidR="006358EF">
        <w:trPr>
          <w:trHeight w:val="518"/>
        </w:trPr>
        <w:tc>
          <w:tcPr>
            <w:tcW w:w="1040" w:type="dxa"/>
            <w:tcBorders>
              <w:top w:val="single" w:color="696969" w:sz="8" w:space="0"/>
              <w:left w:val="single" w:color="696969" w:sz="4" w:space="0"/>
              <w:bottom w:val="single" w:color="696969" w:sz="4" w:space="0"/>
              <w:right w:val="single" w:color="696969" w:sz="8" w:space="0"/>
            </w:tcBorders>
          </w:tcPr>
          <w:p w:rsidR="006358EF" w:rsidRDefault="0071538C">
            <w:pPr>
              <w:pStyle w:val="TableParagraph"/>
              <w:spacing w:before="14"/>
              <w:ind w:right="438"/>
              <w:jc w:val="right"/>
              <w:rPr>
                <w:b/>
                <w:sz w:val="20"/>
              </w:rPr>
            </w:pPr>
            <w:r>
              <w:rPr>
                <w:b/>
                <w:sz w:val="20"/>
              </w:rPr>
              <w:t>X</w:t>
            </w:r>
          </w:p>
        </w:tc>
        <w:tc>
          <w:tcPr>
            <w:tcW w:w="3613"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14"/>
              <w:ind w:left="35"/>
              <w:rPr>
                <w:sz w:val="20"/>
              </w:rPr>
            </w:pPr>
            <w:proofErr w:type="spellStart"/>
            <w:r>
              <w:rPr>
                <w:sz w:val="20"/>
              </w:rPr>
              <w:t>lopinavir</w:t>
            </w:r>
            <w:proofErr w:type="spellEnd"/>
            <w:r>
              <w:rPr>
                <w:sz w:val="20"/>
              </w:rPr>
              <w:t>/ritonavir</w:t>
            </w:r>
          </w:p>
        </w:tc>
        <w:tc>
          <w:tcPr>
            <w:tcW w:w="2686"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14"/>
              <w:ind w:left="35"/>
              <w:rPr>
                <w:sz w:val="20"/>
              </w:rPr>
            </w:pPr>
            <w:proofErr w:type="spellStart"/>
            <w:r>
              <w:rPr>
                <w:sz w:val="20"/>
              </w:rPr>
              <w:t>Kaletra</w:t>
            </w:r>
            <w:proofErr w:type="spellEnd"/>
          </w:p>
        </w:tc>
        <w:tc>
          <w:tcPr>
            <w:tcW w:w="1045"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14"/>
              <w:ind w:right="320"/>
              <w:jc w:val="right"/>
              <w:rPr>
                <w:sz w:val="20"/>
              </w:rPr>
            </w:pPr>
            <w:r>
              <w:rPr>
                <w:sz w:val="20"/>
              </w:rPr>
              <w:t>d04717</w:t>
            </w:r>
          </w:p>
        </w:tc>
        <w:tc>
          <w:tcPr>
            <w:tcW w:w="895" w:type="dxa"/>
            <w:tcBorders>
              <w:top w:val="single" w:color="696969" w:sz="8" w:space="0"/>
              <w:left w:val="single" w:color="696969" w:sz="8" w:space="0"/>
              <w:bottom w:val="single" w:color="696969" w:sz="4" w:space="0"/>
              <w:right w:val="single" w:color="696969" w:sz="8" w:space="0"/>
            </w:tcBorders>
          </w:tcPr>
          <w:p w:rsidR="006358EF" w:rsidRDefault="006358EF">
            <w:pPr>
              <w:pStyle w:val="TableParagraph"/>
              <w:rPr>
                <w:rFonts w:ascii="Times New Roman"/>
                <w:sz w:val="20"/>
              </w:rPr>
            </w:pPr>
          </w:p>
        </w:tc>
        <w:tc>
          <w:tcPr>
            <w:tcW w:w="1291" w:type="dxa"/>
            <w:tcBorders>
              <w:top w:val="single" w:color="696969" w:sz="8" w:space="0"/>
              <w:left w:val="single" w:color="696969" w:sz="8" w:space="0"/>
              <w:bottom w:val="single" w:color="696969" w:sz="4" w:space="0"/>
              <w:right w:val="single" w:color="696969" w:sz="4" w:space="0"/>
            </w:tcBorders>
          </w:tcPr>
          <w:p w:rsidR="006358EF" w:rsidRDefault="006358EF">
            <w:pPr>
              <w:pStyle w:val="TableParagraph"/>
              <w:rPr>
                <w:rFonts w:ascii="Times New Roman"/>
                <w:sz w:val="20"/>
              </w:rPr>
            </w:pPr>
          </w:p>
        </w:tc>
      </w:tr>
    </w:tbl>
    <w:p w:rsidR="006358EF" w:rsidRDefault="006358EF">
      <w:pPr>
        <w:rPr>
          <w:rFonts w:ascii="Times New Roman"/>
          <w:sz w:val="20"/>
        </w:rPr>
        <w:sectPr w:rsidR="006358EF">
          <w:headerReference w:type="default" r:id="rId14"/>
          <w:footerReference w:type="default" r:id="rId15"/>
          <w:pgSz w:w="12240" w:h="15840"/>
          <w:pgMar w:top="2680" w:right="660" w:bottom="1300" w:left="620" w:header="870" w:footer="1102" w:gutter="0"/>
          <w:pgNumType w:start="7"/>
          <w:cols w:space="720"/>
        </w:sectPr>
      </w:pPr>
    </w:p>
    <w:tbl>
      <w:tblPr>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040"/>
        <w:gridCol w:w="3613"/>
        <w:gridCol w:w="2686"/>
        <w:gridCol w:w="1045"/>
        <w:gridCol w:w="895"/>
        <w:gridCol w:w="1291"/>
      </w:tblGrid>
      <w:tr w:rsidR="006358EF">
        <w:trPr>
          <w:trHeight w:val="549"/>
        </w:trPr>
        <w:tc>
          <w:tcPr>
            <w:tcW w:w="1040" w:type="dxa"/>
            <w:tcBorders>
              <w:left w:val="single" w:color="000000" w:sz="4" w:space="0"/>
              <w:bottom w:val="single" w:color="696969" w:sz="8" w:space="0"/>
            </w:tcBorders>
            <w:shd w:val="clear" w:color="auto" w:fill="CCE0EB"/>
          </w:tcPr>
          <w:p w:rsidR="006358EF" w:rsidRDefault="0071538C">
            <w:pPr>
              <w:pStyle w:val="TableParagraph"/>
              <w:spacing w:before="29" w:line="232" w:lineRule="auto"/>
              <w:ind w:left="78" w:right="38" w:hanging="61"/>
              <w:rPr>
                <w:b/>
                <w:sz w:val="18"/>
              </w:rPr>
            </w:pPr>
            <w:r>
              <w:rPr>
                <w:b/>
                <w:sz w:val="18"/>
              </w:rPr>
              <w:lastRenderedPageBreak/>
              <w:t>Included in Formulary</w:t>
            </w:r>
          </w:p>
        </w:tc>
        <w:tc>
          <w:tcPr>
            <w:tcW w:w="3613" w:type="dxa"/>
            <w:tcBorders>
              <w:bottom w:val="single" w:color="696969" w:sz="8" w:space="0"/>
            </w:tcBorders>
            <w:shd w:val="clear" w:color="auto" w:fill="CCE0EB"/>
          </w:tcPr>
          <w:p w:rsidR="006358EF" w:rsidRDefault="0071538C">
            <w:pPr>
              <w:pStyle w:val="TableParagraph"/>
              <w:spacing w:before="24"/>
              <w:ind w:left="1196"/>
              <w:rPr>
                <w:b/>
                <w:sz w:val="18"/>
              </w:rPr>
            </w:pPr>
            <w:r>
              <w:rPr>
                <w:b/>
                <w:sz w:val="18"/>
              </w:rPr>
              <w:t>Generic Name</w:t>
            </w:r>
          </w:p>
        </w:tc>
        <w:tc>
          <w:tcPr>
            <w:tcW w:w="2686" w:type="dxa"/>
            <w:tcBorders>
              <w:bottom w:val="single" w:color="696969" w:sz="8" w:space="0"/>
            </w:tcBorders>
            <w:shd w:val="clear" w:color="auto" w:fill="CCE0EB"/>
          </w:tcPr>
          <w:p w:rsidR="006358EF" w:rsidRDefault="0071538C">
            <w:pPr>
              <w:pStyle w:val="TableParagraph"/>
              <w:spacing w:before="24"/>
              <w:ind w:left="808"/>
              <w:rPr>
                <w:b/>
                <w:sz w:val="18"/>
              </w:rPr>
            </w:pPr>
            <w:r>
              <w:rPr>
                <w:b/>
                <w:sz w:val="18"/>
              </w:rPr>
              <w:t>Brand Name</w:t>
            </w:r>
          </w:p>
        </w:tc>
        <w:tc>
          <w:tcPr>
            <w:tcW w:w="1045" w:type="dxa"/>
            <w:tcBorders>
              <w:bottom w:val="single" w:color="696969" w:sz="8" w:space="0"/>
            </w:tcBorders>
            <w:shd w:val="clear" w:color="auto" w:fill="CCE0EB"/>
          </w:tcPr>
          <w:p w:rsidR="006358EF" w:rsidRDefault="0071538C">
            <w:pPr>
              <w:pStyle w:val="TableParagraph"/>
              <w:spacing w:before="24"/>
              <w:ind w:right="349"/>
              <w:jc w:val="right"/>
              <w:rPr>
                <w:b/>
                <w:sz w:val="18"/>
              </w:rPr>
            </w:pPr>
            <w:r>
              <w:rPr>
                <w:b/>
                <w:sz w:val="18"/>
              </w:rPr>
              <w:t>DIN</w:t>
            </w:r>
          </w:p>
        </w:tc>
        <w:tc>
          <w:tcPr>
            <w:tcW w:w="895" w:type="dxa"/>
            <w:tcBorders>
              <w:bottom w:val="single" w:color="696969" w:sz="8" w:space="0"/>
            </w:tcBorders>
            <w:shd w:val="clear" w:color="auto" w:fill="CCE0EB"/>
          </w:tcPr>
          <w:p w:rsidR="006358EF" w:rsidRDefault="0071538C">
            <w:pPr>
              <w:pStyle w:val="TableParagraph"/>
              <w:spacing w:before="29" w:line="232" w:lineRule="auto"/>
              <w:ind w:left="108" w:right="77" w:firstLine="154"/>
              <w:rPr>
                <w:b/>
                <w:sz w:val="18"/>
              </w:rPr>
            </w:pPr>
            <w:r>
              <w:rPr>
                <w:b/>
                <w:sz w:val="18"/>
              </w:rPr>
              <w:t xml:space="preserve">Med </w:t>
            </w:r>
            <w:proofErr w:type="gramStart"/>
            <w:r>
              <w:rPr>
                <w:b/>
                <w:sz w:val="18"/>
              </w:rPr>
              <w:t>Added?</w:t>
            </w:r>
            <w:proofErr w:type="gramEnd"/>
          </w:p>
        </w:tc>
        <w:tc>
          <w:tcPr>
            <w:tcW w:w="1291" w:type="dxa"/>
            <w:tcBorders>
              <w:bottom w:val="single" w:color="696969" w:sz="8" w:space="0"/>
              <w:right w:val="single" w:color="000000" w:sz="4" w:space="0"/>
            </w:tcBorders>
            <w:shd w:val="clear" w:color="auto" w:fill="CCE0EB"/>
          </w:tcPr>
          <w:p w:rsidR="006358EF" w:rsidRDefault="0071538C">
            <w:pPr>
              <w:pStyle w:val="TableParagraph"/>
              <w:spacing w:before="29" w:line="232" w:lineRule="auto"/>
              <w:ind w:left="362" w:right="334" w:firstLine="84"/>
              <w:rPr>
                <w:b/>
                <w:sz w:val="18"/>
              </w:rPr>
            </w:pPr>
            <w:r>
              <w:rPr>
                <w:b/>
                <w:sz w:val="18"/>
              </w:rPr>
              <w:t>Date Added</w:t>
            </w: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maraviroc</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Selzentry</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d06852</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r>
              <w:rPr>
                <w:sz w:val="20"/>
              </w:rPr>
              <w:t>nelfinavir</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Viracept</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d04118</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nevirapine</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Viramune</w:t>
            </w:r>
            <w:proofErr w:type="spellEnd"/>
            <w:r>
              <w:rPr>
                <w:sz w:val="20"/>
              </w:rPr>
              <w:t xml:space="preserve"> / </w:t>
            </w:r>
            <w:proofErr w:type="spellStart"/>
            <w:r>
              <w:rPr>
                <w:sz w:val="20"/>
              </w:rPr>
              <w:t>Viramune</w:t>
            </w:r>
            <w:proofErr w:type="spellEnd"/>
            <w:r>
              <w:rPr>
                <w:sz w:val="20"/>
              </w:rPr>
              <w:t xml:space="preserve"> XR</w:t>
            </w:r>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d04029</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raltegravir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Isentress</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d07048</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rilpivirine</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Edurant</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d07776</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r>
              <w:rPr>
                <w:sz w:val="20"/>
              </w:rPr>
              <w:t>ritonavir</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Norvir</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d03984</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saquinavir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Fortovase</w:t>
            </w:r>
            <w:proofErr w:type="spellEnd"/>
            <w:r>
              <w:rPr>
                <w:sz w:val="20"/>
              </w:rPr>
              <w:t xml:space="preserve"> / </w:t>
            </w:r>
            <w:proofErr w:type="spellStart"/>
            <w:r>
              <w:rPr>
                <w:sz w:val="20"/>
              </w:rPr>
              <w:t>Invirase</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d03860</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stavudine</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Zerit</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d03773</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tenofovir</w:t>
            </w:r>
            <w:proofErr w:type="spellEnd"/>
            <w:r>
              <w:rPr>
                <w:sz w:val="20"/>
              </w:rPr>
              <w:t xml:space="preserve"> </w:t>
            </w:r>
            <w:proofErr w:type="spellStart"/>
            <w:r>
              <w:rPr>
                <w:sz w:val="20"/>
              </w:rPr>
              <w:t>disoproxil</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Viread</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d04774</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tipranavir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Aptivus</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d05538</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4" w:space="0"/>
              <w:right w:val="single" w:color="696969" w:sz="8" w:space="0"/>
            </w:tcBorders>
          </w:tcPr>
          <w:p w:rsidR="006358EF" w:rsidRDefault="0071538C">
            <w:pPr>
              <w:pStyle w:val="TableParagraph"/>
              <w:spacing w:before="23"/>
              <w:ind w:right="438"/>
              <w:jc w:val="right"/>
              <w:rPr>
                <w:b/>
                <w:sz w:val="20"/>
              </w:rPr>
            </w:pPr>
            <w:r>
              <w:rPr>
                <w:b/>
                <w:sz w:val="20"/>
              </w:rPr>
              <w:t>X</w:t>
            </w:r>
          </w:p>
        </w:tc>
        <w:tc>
          <w:tcPr>
            <w:tcW w:w="3613"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23"/>
              <w:ind w:left="35"/>
              <w:rPr>
                <w:sz w:val="20"/>
              </w:rPr>
            </w:pPr>
            <w:r>
              <w:rPr>
                <w:sz w:val="20"/>
              </w:rPr>
              <w:t>zidovudine</w:t>
            </w:r>
          </w:p>
        </w:tc>
        <w:tc>
          <w:tcPr>
            <w:tcW w:w="2686"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23"/>
              <w:ind w:left="35"/>
              <w:rPr>
                <w:sz w:val="20"/>
              </w:rPr>
            </w:pPr>
            <w:proofErr w:type="spellStart"/>
            <w:r>
              <w:rPr>
                <w:sz w:val="20"/>
              </w:rPr>
              <w:t>Retrovir</w:t>
            </w:r>
            <w:proofErr w:type="spellEnd"/>
          </w:p>
        </w:tc>
        <w:tc>
          <w:tcPr>
            <w:tcW w:w="1045"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23"/>
              <w:ind w:right="320"/>
              <w:jc w:val="right"/>
              <w:rPr>
                <w:sz w:val="20"/>
              </w:rPr>
            </w:pPr>
            <w:r>
              <w:rPr>
                <w:sz w:val="20"/>
              </w:rPr>
              <w:t>d00034</w:t>
            </w:r>
          </w:p>
        </w:tc>
        <w:tc>
          <w:tcPr>
            <w:tcW w:w="895" w:type="dxa"/>
            <w:tcBorders>
              <w:top w:val="single" w:color="696969" w:sz="8" w:space="0"/>
              <w:left w:val="single" w:color="696969" w:sz="8" w:space="0"/>
              <w:bottom w:val="single" w:color="696969" w:sz="4"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4" w:space="0"/>
              <w:right w:val="single" w:color="696969" w:sz="4" w:space="0"/>
            </w:tcBorders>
          </w:tcPr>
          <w:p w:rsidR="006358EF" w:rsidRDefault="006358EF">
            <w:pPr>
              <w:pStyle w:val="TableParagraph"/>
              <w:rPr>
                <w:rFonts w:ascii="Times New Roman"/>
                <w:sz w:val="18"/>
              </w:rPr>
            </w:pPr>
          </w:p>
        </w:tc>
      </w:tr>
    </w:tbl>
    <w:p w:rsidR="006358EF" w:rsidRDefault="0071538C">
      <w:pPr>
        <w:pStyle w:val="BodyText"/>
        <w:tabs>
          <w:tab w:val="left" w:pos="10697"/>
        </w:tabs>
        <w:spacing w:before="122"/>
        <w:ind w:left="121"/>
      </w:pPr>
      <w:r>
        <w:rPr>
          <w:spacing w:val="-15"/>
          <w:shd w:val="clear" w:color="auto" w:fill="CCE0EB"/>
        </w:rPr>
        <w:t xml:space="preserve"> </w:t>
      </w:r>
      <w:r>
        <w:rPr>
          <w:shd w:val="clear" w:color="auto" w:fill="CCE0EB"/>
        </w:rPr>
        <w:t>7b. Recipient-level Formulary Information – A1-OI</w:t>
      </w:r>
      <w:r>
        <w:rPr>
          <w:spacing w:val="-1"/>
          <w:shd w:val="clear" w:color="auto" w:fill="CCE0EB"/>
        </w:rPr>
        <w:t xml:space="preserve"> </w:t>
      </w:r>
      <w:r>
        <w:rPr>
          <w:shd w:val="clear" w:color="auto" w:fill="CCE0EB"/>
        </w:rPr>
        <w:t>Medications</w:t>
      </w:r>
      <w:r>
        <w:rPr>
          <w:shd w:val="clear" w:color="auto" w:fill="CCE0EB"/>
        </w:rPr>
        <w:tab/>
      </w:r>
    </w:p>
    <w:p w:rsidR="006358EF" w:rsidRDefault="006358EF">
      <w:pPr>
        <w:spacing w:before="2" w:after="1"/>
        <w:rPr>
          <w:b/>
          <w:sz w:val="21"/>
        </w:rPr>
      </w:pPr>
    </w:p>
    <w:tbl>
      <w:tblPr>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040"/>
        <w:gridCol w:w="3613"/>
        <w:gridCol w:w="2686"/>
        <w:gridCol w:w="1045"/>
        <w:gridCol w:w="895"/>
        <w:gridCol w:w="1291"/>
      </w:tblGrid>
      <w:tr w:rsidR="006358EF">
        <w:trPr>
          <w:trHeight w:val="550"/>
        </w:trPr>
        <w:tc>
          <w:tcPr>
            <w:tcW w:w="1040" w:type="dxa"/>
            <w:tcBorders>
              <w:left w:val="single" w:color="000000" w:sz="4" w:space="0"/>
              <w:bottom w:val="single" w:color="696969" w:sz="8" w:space="0"/>
            </w:tcBorders>
            <w:shd w:val="clear" w:color="auto" w:fill="CCE0EB"/>
          </w:tcPr>
          <w:p w:rsidR="006358EF" w:rsidRDefault="0071538C">
            <w:pPr>
              <w:pStyle w:val="TableParagraph"/>
              <w:spacing w:before="29" w:line="232" w:lineRule="auto"/>
              <w:ind w:left="78" w:right="38" w:hanging="61"/>
              <w:rPr>
                <w:b/>
                <w:sz w:val="18"/>
              </w:rPr>
            </w:pPr>
            <w:r>
              <w:rPr>
                <w:b/>
                <w:sz w:val="18"/>
              </w:rPr>
              <w:t>Included in Formulary</w:t>
            </w:r>
          </w:p>
        </w:tc>
        <w:tc>
          <w:tcPr>
            <w:tcW w:w="3613" w:type="dxa"/>
            <w:tcBorders>
              <w:bottom w:val="single" w:color="696969" w:sz="8" w:space="0"/>
            </w:tcBorders>
            <w:shd w:val="clear" w:color="auto" w:fill="CCE0EB"/>
          </w:tcPr>
          <w:p w:rsidR="006358EF" w:rsidRDefault="0071538C">
            <w:pPr>
              <w:pStyle w:val="TableParagraph"/>
              <w:spacing w:before="24"/>
              <w:ind w:left="1196"/>
              <w:rPr>
                <w:b/>
                <w:sz w:val="18"/>
              </w:rPr>
            </w:pPr>
            <w:r>
              <w:rPr>
                <w:b/>
                <w:sz w:val="18"/>
              </w:rPr>
              <w:t>Generic Name</w:t>
            </w:r>
          </w:p>
        </w:tc>
        <w:tc>
          <w:tcPr>
            <w:tcW w:w="2686" w:type="dxa"/>
            <w:tcBorders>
              <w:bottom w:val="single" w:color="696969" w:sz="8" w:space="0"/>
            </w:tcBorders>
            <w:shd w:val="clear" w:color="auto" w:fill="CCE0EB"/>
          </w:tcPr>
          <w:p w:rsidR="006358EF" w:rsidRDefault="0071538C">
            <w:pPr>
              <w:pStyle w:val="TableParagraph"/>
              <w:spacing w:before="24"/>
              <w:ind w:left="808"/>
              <w:rPr>
                <w:b/>
                <w:sz w:val="18"/>
              </w:rPr>
            </w:pPr>
            <w:r>
              <w:rPr>
                <w:b/>
                <w:sz w:val="18"/>
              </w:rPr>
              <w:t>Brand Name</w:t>
            </w:r>
          </w:p>
        </w:tc>
        <w:tc>
          <w:tcPr>
            <w:tcW w:w="1045" w:type="dxa"/>
            <w:tcBorders>
              <w:bottom w:val="single" w:color="696969" w:sz="8" w:space="0"/>
            </w:tcBorders>
            <w:shd w:val="clear" w:color="auto" w:fill="CCE0EB"/>
          </w:tcPr>
          <w:p w:rsidR="006358EF" w:rsidRDefault="0071538C">
            <w:pPr>
              <w:pStyle w:val="TableParagraph"/>
              <w:spacing w:before="24"/>
              <w:ind w:right="349"/>
              <w:jc w:val="right"/>
              <w:rPr>
                <w:b/>
                <w:sz w:val="18"/>
              </w:rPr>
            </w:pPr>
            <w:r>
              <w:rPr>
                <w:b/>
                <w:sz w:val="18"/>
              </w:rPr>
              <w:t>DIN</w:t>
            </w:r>
          </w:p>
        </w:tc>
        <w:tc>
          <w:tcPr>
            <w:tcW w:w="895" w:type="dxa"/>
            <w:tcBorders>
              <w:bottom w:val="single" w:color="696969" w:sz="8" w:space="0"/>
            </w:tcBorders>
            <w:shd w:val="clear" w:color="auto" w:fill="CCE0EB"/>
          </w:tcPr>
          <w:p w:rsidR="006358EF" w:rsidRDefault="0071538C">
            <w:pPr>
              <w:pStyle w:val="TableParagraph"/>
              <w:spacing w:before="29" w:line="232" w:lineRule="auto"/>
              <w:ind w:left="108" w:right="77" w:firstLine="154"/>
              <w:rPr>
                <w:b/>
                <w:sz w:val="18"/>
              </w:rPr>
            </w:pPr>
            <w:r>
              <w:rPr>
                <w:b/>
                <w:sz w:val="18"/>
              </w:rPr>
              <w:t xml:space="preserve">Med </w:t>
            </w:r>
            <w:proofErr w:type="gramStart"/>
            <w:r>
              <w:rPr>
                <w:b/>
                <w:sz w:val="18"/>
              </w:rPr>
              <w:t>Added?</w:t>
            </w:r>
            <w:proofErr w:type="gramEnd"/>
          </w:p>
        </w:tc>
        <w:tc>
          <w:tcPr>
            <w:tcW w:w="1291" w:type="dxa"/>
            <w:tcBorders>
              <w:bottom w:val="single" w:color="696969" w:sz="8" w:space="0"/>
              <w:right w:val="single" w:color="000000" w:sz="4" w:space="0"/>
            </w:tcBorders>
            <w:shd w:val="clear" w:color="auto" w:fill="CCE0EB"/>
          </w:tcPr>
          <w:p w:rsidR="006358EF" w:rsidRDefault="0071538C">
            <w:pPr>
              <w:pStyle w:val="TableParagraph"/>
              <w:spacing w:before="29" w:line="232" w:lineRule="auto"/>
              <w:ind w:left="362" w:right="334" w:firstLine="84"/>
              <w:rPr>
                <w:b/>
                <w:sz w:val="18"/>
              </w:rPr>
            </w:pPr>
            <w:r>
              <w:rPr>
                <w:b/>
                <w:sz w:val="18"/>
              </w:rPr>
              <w:t>Date Added</w:t>
            </w: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r>
              <w:rPr>
                <w:sz w:val="20"/>
              </w:rPr>
              <w:t>acyclovir</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Zovirax</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d00001</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r>
              <w:rPr>
                <w:sz w:val="20"/>
              </w:rPr>
              <w:t>amphotericin B (liposomal)</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AmBisome</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d04238</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18"/>
              </w:rPr>
            </w:pP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r>
              <w:rPr>
                <w:sz w:val="20"/>
              </w:rPr>
              <w:t>amphotericin B lipid complex</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9" w:line="232" w:lineRule="auto"/>
              <w:ind w:left="35" w:right="765"/>
              <w:rPr>
                <w:sz w:val="20"/>
              </w:rPr>
            </w:pPr>
            <w:proofErr w:type="spellStart"/>
            <w:r>
              <w:rPr>
                <w:sz w:val="20"/>
              </w:rPr>
              <w:t>Abelcet</w:t>
            </w:r>
            <w:proofErr w:type="spellEnd"/>
            <w:r>
              <w:rPr>
                <w:sz w:val="20"/>
              </w:rPr>
              <w:t xml:space="preserve"> / </w:t>
            </w:r>
            <w:proofErr w:type="spellStart"/>
            <w:r>
              <w:rPr>
                <w:sz w:val="20"/>
              </w:rPr>
              <w:t>Amphotec</w:t>
            </w:r>
            <w:proofErr w:type="spellEnd"/>
            <w:r>
              <w:rPr>
                <w:sz w:val="20"/>
              </w:rPr>
              <w:t xml:space="preserve"> / </w:t>
            </w:r>
            <w:proofErr w:type="spellStart"/>
            <w:r>
              <w:rPr>
                <w:sz w:val="20"/>
              </w:rPr>
              <w:t>Ampholip</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d03870</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r>
              <w:rPr>
                <w:sz w:val="20"/>
              </w:rPr>
              <w:t>azithromycin</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r>
              <w:rPr>
                <w:sz w:val="20"/>
              </w:rPr>
              <w:t>Zithromax</w:t>
            </w:r>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d00091</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cidofovir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Vistide</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d04028</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r>
              <w:rPr>
                <w:sz w:val="20"/>
              </w:rPr>
              <w:t>clarithromycin</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Biaxin</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d00097</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4"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24"/>
              <w:ind w:left="35"/>
              <w:rPr>
                <w:sz w:val="20"/>
              </w:rPr>
            </w:pPr>
            <w:r>
              <w:rPr>
                <w:sz w:val="20"/>
              </w:rPr>
              <w:t>clindamycin</w:t>
            </w:r>
          </w:p>
        </w:tc>
        <w:tc>
          <w:tcPr>
            <w:tcW w:w="2686"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24"/>
              <w:ind w:left="35"/>
              <w:rPr>
                <w:sz w:val="20"/>
              </w:rPr>
            </w:pPr>
            <w:proofErr w:type="spellStart"/>
            <w:r>
              <w:rPr>
                <w:sz w:val="20"/>
              </w:rPr>
              <w:t>Cleocin</w:t>
            </w:r>
            <w:proofErr w:type="spellEnd"/>
          </w:p>
        </w:tc>
        <w:tc>
          <w:tcPr>
            <w:tcW w:w="1045"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24"/>
              <w:ind w:right="320"/>
              <w:jc w:val="right"/>
              <w:rPr>
                <w:sz w:val="20"/>
              </w:rPr>
            </w:pPr>
            <w:r>
              <w:rPr>
                <w:sz w:val="20"/>
              </w:rPr>
              <w:t>d00043</w:t>
            </w:r>
          </w:p>
        </w:tc>
        <w:tc>
          <w:tcPr>
            <w:tcW w:w="895" w:type="dxa"/>
            <w:tcBorders>
              <w:top w:val="single" w:color="696969" w:sz="8" w:space="0"/>
              <w:left w:val="single" w:color="696969" w:sz="8" w:space="0"/>
              <w:bottom w:val="single" w:color="696969" w:sz="4"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4" w:space="0"/>
              <w:right w:val="single" w:color="696969" w:sz="4" w:space="0"/>
            </w:tcBorders>
          </w:tcPr>
          <w:p w:rsidR="006358EF" w:rsidRDefault="006358EF">
            <w:pPr>
              <w:pStyle w:val="TableParagraph"/>
              <w:rPr>
                <w:rFonts w:ascii="Times New Roman"/>
                <w:sz w:val="18"/>
              </w:rPr>
            </w:pPr>
          </w:p>
        </w:tc>
      </w:tr>
    </w:tbl>
    <w:p w:rsidR="006358EF" w:rsidRDefault="006358EF">
      <w:pPr>
        <w:rPr>
          <w:rFonts w:ascii="Times New Roman"/>
          <w:sz w:val="18"/>
        </w:rPr>
        <w:sectPr w:rsidR="006358EF">
          <w:pgSz w:w="12240" w:h="15840"/>
          <w:pgMar w:top="2640" w:right="660" w:bottom="1300" w:left="620" w:header="870" w:footer="1102" w:gutter="0"/>
          <w:cols w:space="720"/>
        </w:sectPr>
      </w:pPr>
    </w:p>
    <w:tbl>
      <w:tblPr>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040"/>
        <w:gridCol w:w="3613"/>
        <w:gridCol w:w="2686"/>
        <w:gridCol w:w="1045"/>
        <w:gridCol w:w="895"/>
        <w:gridCol w:w="1291"/>
      </w:tblGrid>
      <w:tr w:rsidR="006358EF">
        <w:trPr>
          <w:trHeight w:val="549"/>
        </w:trPr>
        <w:tc>
          <w:tcPr>
            <w:tcW w:w="1040" w:type="dxa"/>
            <w:tcBorders>
              <w:left w:val="single" w:color="000000" w:sz="4" w:space="0"/>
              <w:bottom w:val="single" w:color="696969" w:sz="8" w:space="0"/>
            </w:tcBorders>
            <w:shd w:val="clear" w:color="auto" w:fill="CCE0EB"/>
          </w:tcPr>
          <w:p w:rsidR="006358EF" w:rsidRDefault="0071538C">
            <w:pPr>
              <w:pStyle w:val="TableParagraph"/>
              <w:spacing w:before="19" w:line="232" w:lineRule="auto"/>
              <w:ind w:left="78" w:right="38" w:hanging="61"/>
              <w:rPr>
                <w:b/>
                <w:sz w:val="18"/>
              </w:rPr>
            </w:pPr>
            <w:r>
              <w:rPr>
                <w:b/>
                <w:sz w:val="18"/>
              </w:rPr>
              <w:lastRenderedPageBreak/>
              <w:t>Included in Formulary</w:t>
            </w:r>
          </w:p>
        </w:tc>
        <w:tc>
          <w:tcPr>
            <w:tcW w:w="3613" w:type="dxa"/>
            <w:tcBorders>
              <w:bottom w:val="single" w:color="696969" w:sz="8" w:space="0"/>
            </w:tcBorders>
            <w:shd w:val="clear" w:color="auto" w:fill="CCE0EB"/>
          </w:tcPr>
          <w:p w:rsidR="006358EF" w:rsidRDefault="0071538C">
            <w:pPr>
              <w:pStyle w:val="TableParagraph"/>
              <w:spacing w:before="14"/>
              <w:ind w:left="1196"/>
              <w:rPr>
                <w:b/>
                <w:sz w:val="18"/>
              </w:rPr>
            </w:pPr>
            <w:r>
              <w:rPr>
                <w:b/>
                <w:sz w:val="18"/>
              </w:rPr>
              <w:t>Generic Name</w:t>
            </w:r>
          </w:p>
        </w:tc>
        <w:tc>
          <w:tcPr>
            <w:tcW w:w="2686" w:type="dxa"/>
            <w:tcBorders>
              <w:bottom w:val="single" w:color="696969" w:sz="8" w:space="0"/>
            </w:tcBorders>
            <w:shd w:val="clear" w:color="auto" w:fill="CCE0EB"/>
          </w:tcPr>
          <w:p w:rsidR="006358EF" w:rsidRDefault="0071538C">
            <w:pPr>
              <w:pStyle w:val="TableParagraph"/>
              <w:spacing w:before="14"/>
              <w:ind w:left="808"/>
              <w:rPr>
                <w:b/>
                <w:sz w:val="18"/>
              </w:rPr>
            </w:pPr>
            <w:r>
              <w:rPr>
                <w:b/>
                <w:sz w:val="18"/>
              </w:rPr>
              <w:t>Brand Name</w:t>
            </w:r>
          </w:p>
        </w:tc>
        <w:tc>
          <w:tcPr>
            <w:tcW w:w="1045" w:type="dxa"/>
            <w:tcBorders>
              <w:bottom w:val="single" w:color="696969" w:sz="8" w:space="0"/>
            </w:tcBorders>
            <w:shd w:val="clear" w:color="auto" w:fill="CCE0EB"/>
          </w:tcPr>
          <w:p w:rsidR="006358EF" w:rsidRDefault="0071538C">
            <w:pPr>
              <w:pStyle w:val="TableParagraph"/>
              <w:spacing w:before="14"/>
              <w:ind w:right="349"/>
              <w:jc w:val="right"/>
              <w:rPr>
                <w:b/>
                <w:sz w:val="18"/>
              </w:rPr>
            </w:pPr>
            <w:r>
              <w:rPr>
                <w:b/>
                <w:sz w:val="18"/>
              </w:rPr>
              <w:t>DIN</w:t>
            </w:r>
          </w:p>
        </w:tc>
        <w:tc>
          <w:tcPr>
            <w:tcW w:w="895" w:type="dxa"/>
            <w:tcBorders>
              <w:bottom w:val="single" w:color="696969" w:sz="8" w:space="0"/>
            </w:tcBorders>
            <w:shd w:val="clear" w:color="auto" w:fill="CCE0EB"/>
          </w:tcPr>
          <w:p w:rsidR="006358EF" w:rsidRDefault="0071538C">
            <w:pPr>
              <w:pStyle w:val="TableParagraph"/>
              <w:spacing w:before="19" w:line="232" w:lineRule="auto"/>
              <w:ind w:left="108" w:right="77" w:firstLine="154"/>
              <w:rPr>
                <w:b/>
                <w:sz w:val="18"/>
              </w:rPr>
            </w:pPr>
            <w:r>
              <w:rPr>
                <w:b/>
                <w:sz w:val="18"/>
              </w:rPr>
              <w:t xml:space="preserve">Med </w:t>
            </w:r>
            <w:proofErr w:type="gramStart"/>
            <w:r>
              <w:rPr>
                <w:b/>
                <w:sz w:val="18"/>
              </w:rPr>
              <w:t>Added?</w:t>
            </w:r>
            <w:proofErr w:type="gramEnd"/>
          </w:p>
        </w:tc>
        <w:tc>
          <w:tcPr>
            <w:tcW w:w="1291" w:type="dxa"/>
            <w:tcBorders>
              <w:bottom w:val="single" w:color="696969" w:sz="8" w:space="0"/>
              <w:right w:val="single" w:color="000000" w:sz="4" w:space="0"/>
            </w:tcBorders>
            <w:shd w:val="clear" w:color="auto" w:fill="CCE0EB"/>
          </w:tcPr>
          <w:p w:rsidR="006358EF" w:rsidRDefault="0071538C">
            <w:pPr>
              <w:pStyle w:val="TableParagraph"/>
              <w:spacing w:before="19" w:line="232" w:lineRule="auto"/>
              <w:ind w:left="362" w:right="334" w:firstLine="84"/>
              <w:rPr>
                <w:b/>
                <w:sz w:val="18"/>
              </w:rPr>
            </w:pPr>
            <w:r>
              <w:rPr>
                <w:b/>
                <w:sz w:val="18"/>
              </w:rPr>
              <w:t>Date Added</w:t>
            </w: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r>
              <w:rPr>
                <w:sz w:val="20"/>
              </w:rPr>
              <w:t>ethambutol</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Myambutol</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right="320"/>
              <w:jc w:val="right"/>
              <w:rPr>
                <w:sz w:val="20"/>
              </w:rPr>
            </w:pPr>
            <w:r>
              <w:rPr>
                <w:sz w:val="20"/>
              </w:rPr>
              <w:t>d00068</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famciclovir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Famvir</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right="320"/>
              <w:jc w:val="right"/>
              <w:rPr>
                <w:sz w:val="20"/>
              </w:rPr>
            </w:pPr>
            <w:r>
              <w:rPr>
                <w:sz w:val="20"/>
              </w:rPr>
              <w:t>d03775</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r>
              <w:rPr>
                <w:sz w:val="20"/>
              </w:rPr>
              <w:t>fluconazole</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Diflucan</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right="320"/>
              <w:jc w:val="right"/>
              <w:rPr>
                <w:sz w:val="20"/>
              </w:rPr>
            </w:pPr>
            <w:r>
              <w:rPr>
                <w:sz w:val="20"/>
              </w:rPr>
              <w:t>d00071</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flucytosine</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Ancobon</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right="320"/>
              <w:jc w:val="right"/>
              <w:rPr>
                <w:sz w:val="20"/>
              </w:rPr>
            </w:pPr>
            <w:r>
              <w:rPr>
                <w:sz w:val="20"/>
              </w:rPr>
              <w:t>d00038</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foscarnet</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Foscavir</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right="320"/>
              <w:jc w:val="right"/>
              <w:rPr>
                <w:sz w:val="20"/>
              </w:rPr>
            </w:pPr>
            <w:r>
              <w:rPr>
                <w:sz w:val="20"/>
              </w:rPr>
              <w:t>d00065</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r>
              <w:rPr>
                <w:sz w:val="20"/>
              </w:rPr>
              <w:t>ganciclovir</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Cytovene</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right="320"/>
              <w:jc w:val="right"/>
              <w:rPr>
                <w:sz w:val="20"/>
              </w:rPr>
            </w:pPr>
            <w:r>
              <w:rPr>
                <w:sz w:val="20"/>
              </w:rPr>
              <w:t>d00066</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r>
              <w:rPr>
                <w:sz w:val="20"/>
              </w:rPr>
              <w:t>Isoniazid (INH)</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Lanizid</w:t>
            </w:r>
            <w:proofErr w:type="spellEnd"/>
            <w:r>
              <w:rPr>
                <w:sz w:val="20"/>
              </w:rPr>
              <w:t xml:space="preserve">, </w:t>
            </w:r>
            <w:proofErr w:type="spellStart"/>
            <w:r>
              <w:rPr>
                <w:sz w:val="20"/>
              </w:rPr>
              <w:t>Nydrazid</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right="320"/>
              <w:jc w:val="right"/>
              <w:rPr>
                <w:sz w:val="20"/>
              </w:rPr>
            </w:pPr>
            <w:r>
              <w:rPr>
                <w:sz w:val="20"/>
              </w:rPr>
              <w:t>d00101</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itraconazole</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Sporonox</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right="320"/>
              <w:jc w:val="right"/>
              <w:rPr>
                <w:sz w:val="20"/>
              </w:rPr>
            </w:pPr>
            <w:r>
              <w:rPr>
                <w:sz w:val="20"/>
              </w:rPr>
              <w:t>d00102</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leucovorin</w:t>
            </w:r>
            <w:proofErr w:type="spellEnd"/>
            <w:r>
              <w:rPr>
                <w:sz w:val="20"/>
              </w:rPr>
              <w:t xml:space="preserve"> calcium</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Wellcovorin</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right="320"/>
              <w:jc w:val="right"/>
              <w:rPr>
                <w:sz w:val="20"/>
              </w:rPr>
            </w:pPr>
            <w:r>
              <w:rPr>
                <w:sz w:val="20"/>
              </w:rPr>
              <w:t>d00275</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18"/>
              </w:rPr>
            </w:pP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norfloxacin</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Noroxin</w:t>
            </w:r>
            <w:proofErr w:type="spellEnd"/>
            <w:r>
              <w:rPr>
                <w:sz w:val="20"/>
              </w:rPr>
              <w:t>/</w:t>
            </w:r>
            <w:proofErr w:type="spellStart"/>
            <w:r>
              <w:rPr>
                <w:sz w:val="20"/>
              </w:rPr>
              <w:t>Chibroxin</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right="320"/>
              <w:jc w:val="right"/>
              <w:rPr>
                <w:sz w:val="20"/>
              </w:rPr>
            </w:pPr>
            <w:r>
              <w:rPr>
                <w:sz w:val="20"/>
              </w:rPr>
              <w:t>d00113</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pentamidine</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Nebupent</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right="320"/>
              <w:jc w:val="right"/>
              <w:rPr>
                <w:sz w:val="20"/>
              </w:rPr>
            </w:pPr>
            <w:r>
              <w:rPr>
                <w:sz w:val="20"/>
              </w:rPr>
              <w:t>d00030</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18"/>
              </w:rPr>
            </w:pP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posaconazole</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Noxafil</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right="320"/>
              <w:jc w:val="right"/>
              <w:rPr>
                <w:sz w:val="20"/>
              </w:rPr>
            </w:pPr>
            <w:r>
              <w:rPr>
                <w:sz w:val="20"/>
              </w:rPr>
              <w:t>d05853</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r>
              <w:rPr>
                <w:sz w:val="20"/>
              </w:rPr>
              <w:t>prednisone</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Panasol</w:t>
            </w:r>
            <w:proofErr w:type="spellEnd"/>
            <w:r>
              <w:rPr>
                <w:sz w:val="20"/>
              </w:rPr>
              <w:t xml:space="preserve">, </w:t>
            </w:r>
            <w:proofErr w:type="spellStart"/>
            <w:r>
              <w:rPr>
                <w:sz w:val="20"/>
              </w:rPr>
              <w:t>Sterapred</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right="320"/>
              <w:jc w:val="right"/>
              <w:rPr>
                <w:sz w:val="20"/>
              </w:rPr>
            </w:pPr>
            <w:r>
              <w:rPr>
                <w:sz w:val="20"/>
              </w:rPr>
              <w:t>d00350</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18"/>
              </w:rPr>
            </w:pP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primaquine</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Primaquine</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right="320"/>
              <w:jc w:val="right"/>
              <w:rPr>
                <w:sz w:val="20"/>
              </w:rPr>
            </w:pPr>
            <w:r>
              <w:rPr>
                <w:sz w:val="20"/>
              </w:rPr>
              <w:t>d00351</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r>
              <w:rPr>
                <w:sz w:val="20"/>
              </w:rPr>
              <w:t>probenecid</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Benemid</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right="320"/>
              <w:jc w:val="right"/>
              <w:rPr>
                <w:sz w:val="20"/>
              </w:rPr>
            </w:pPr>
            <w:r>
              <w:rPr>
                <w:sz w:val="20"/>
              </w:rPr>
              <w:t>d00031</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r>
              <w:rPr>
                <w:sz w:val="20"/>
              </w:rPr>
              <w:t>pyrazinamide (PZA)</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Rifater</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right="320"/>
              <w:jc w:val="right"/>
              <w:rPr>
                <w:sz w:val="20"/>
              </w:rPr>
            </w:pPr>
            <w:r>
              <w:rPr>
                <w:sz w:val="20"/>
              </w:rPr>
              <w:t>d00117</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pyrimethamine</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left="35"/>
              <w:rPr>
                <w:sz w:val="20"/>
              </w:rPr>
            </w:pPr>
            <w:proofErr w:type="spellStart"/>
            <w:r>
              <w:rPr>
                <w:sz w:val="20"/>
              </w:rPr>
              <w:t>Daraprim</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3"/>
              <w:ind w:right="320"/>
              <w:jc w:val="right"/>
              <w:rPr>
                <w:sz w:val="20"/>
              </w:rPr>
            </w:pPr>
            <w:r>
              <w:rPr>
                <w:sz w:val="20"/>
              </w:rPr>
              <w:t>d00364</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rifabutin</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Mycobutin</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right="320"/>
              <w:jc w:val="right"/>
              <w:rPr>
                <w:sz w:val="20"/>
              </w:rPr>
            </w:pPr>
            <w:r>
              <w:rPr>
                <w:sz w:val="20"/>
              </w:rPr>
              <w:t>d01097</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1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r>
              <w:rPr>
                <w:sz w:val="20"/>
              </w:rPr>
              <w:t>rifampin (RIF)</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left="35"/>
              <w:rPr>
                <w:sz w:val="20"/>
              </w:rPr>
            </w:pPr>
            <w:proofErr w:type="spellStart"/>
            <w:r>
              <w:rPr>
                <w:sz w:val="20"/>
              </w:rPr>
              <w:t>Rifadin</w:t>
            </w:r>
            <w:proofErr w:type="spellEnd"/>
            <w:r>
              <w:rPr>
                <w:sz w:val="20"/>
              </w:rPr>
              <w:t xml:space="preserve">, </w:t>
            </w:r>
            <w:proofErr w:type="spellStart"/>
            <w:r>
              <w:rPr>
                <w:sz w:val="20"/>
              </w:rPr>
              <w:t>Rimactane</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14"/>
              <w:ind w:right="320"/>
              <w:jc w:val="right"/>
              <w:rPr>
                <w:sz w:val="20"/>
              </w:rPr>
            </w:pPr>
            <w:r>
              <w:rPr>
                <w:sz w:val="20"/>
              </w:rPr>
              <w:t>d00047</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4" w:space="0"/>
              <w:right w:val="single" w:color="696969" w:sz="8" w:space="0"/>
            </w:tcBorders>
          </w:tcPr>
          <w:p w:rsidR="006358EF" w:rsidRDefault="0071538C">
            <w:pPr>
              <w:pStyle w:val="TableParagraph"/>
              <w:spacing w:before="14"/>
              <w:ind w:right="438"/>
              <w:jc w:val="right"/>
              <w:rPr>
                <w:b/>
                <w:sz w:val="20"/>
              </w:rPr>
            </w:pPr>
            <w:r>
              <w:rPr>
                <w:b/>
                <w:sz w:val="20"/>
              </w:rPr>
              <w:t>X</w:t>
            </w:r>
          </w:p>
        </w:tc>
        <w:tc>
          <w:tcPr>
            <w:tcW w:w="3613"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14"/>
              <w:ind w:left="35"/>
              <w:rPr>
                <w:sz w:val="20"/>
              </w:rPr>
            </w:pPr>
            <w:r>
              <w:rPr>
                <w:sz w:val="20"/>
              </w:rPr>
              <w:t>sulfadiazine (oral generic)</w:t>
            </w:r>
          </w:p>
        </w:tc>
        <w:tc>
          <w:tcPr>
            <w:tcW w:w="2686"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14"/>
              <w:ind w:left="35"/>
              <w:rPr>
                <w:sz w:val="20"/>
              </w:rPr>
            </w:pPr>
            <w:proofErr w:type="spellStart"/>
            <w:r>
              <w:rPr>
                <w:sz w:val="20"/>
              </w:rPr>
              <w:t>Microsulfon</w:t>
            </w:r>
            <w:proofErr w:type="spellEnd"/>
          </w:p>
        </w:tc>
        <w:tc>
          <w:tcPr>
            <w:tcW w:w="1045"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14"/>
              <w:ind w:right="320"/>
              <w:jc w:val="right"/>
              <w:rPr>
                <w:sz w:val="20"/>
              </w:rPr>
            </w:pPr>
            <w:r>
              <w:rPr>
                <w:sz w:val="20"/>
              </w:rPr>
              <w:t>d00118</w:t>
            </w:r>
          </w:p>
        </w:tc>
        <w:tc>
          <w:tcPr>
            <w:tcW w:w="895" w:type="dxa"/>
            <w:tcBorders>
              <w:top w:val="single" w:color="696969" w:sz="8" w:space="0"/>
              <w:left w:val="single" w:color="696969" w:sz="8" w:space="0"/>
              <w:bottom w:val="single" w:color="696969" w:sz="4"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4" w:space="0"/>
              <w:right w:val="single" w:color="696969" w:sz="4" w:space="0"/>
            </w:tcBorders>
          </w:tcPr>
          <w:p w:rsidR="006358EF" w:rsidRDefault="006358EF">
            <w:pPr>
              <w:pStyle w:val="TableParagraph"/>
              <w:rPr>
                <w:rFonts w:ascii="Times New Roman"/>
                <w:sz w:val="18"/>
              </w:rPr>
            </w:pPr>
          </w:p>
        </w:tc>
      </w:tr>
    </w:tbl>
    <w:p w:rsidR="006358EF" w:rsidRDefault="006358EF">
      <w:pPr>
        <w:rPr>
          <w:rFonts w:ascii="Times New Roman"/>
          <w:sz w:val="18"/>
        </w:rPr>
        <w:sectPr w:rsidR="006358EF">
          <w:pgSz w:w="12240" w:h="15840"/>
          <w:pgMar w:top="2680" w:right="660" w:bottom="1300" w:left="620" w:header="870" w:footer="1102" w:gutter="0"/>
          <w:cols w:space="720"/>
        </w:sectPr>
      </w:pPr>
    </w:p>
    <w:tbl>
      <w:tblPr>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040"/>
        <w:gridCol w:w="3613"/>
        <w:gridCol w:w="2686"/>
        <w:gridCol w:w="1045"/>
        <w:gridCol w:w="895"/>
        <w:gridCol w:w="1291"/>
      </w:tblGrid>
      <w:tr w:rsidR="006358EF">
        <w:trPr>
          <w:trHeight w:val="550"/>
        </w:trPr>
        <w:tc>
          <w:tcPr>
            <w:tcW w:w="1040" w:type="dxa"/>
            <w:tcBorders>
              <w:left w:val="single" w:color="000000" w:sz="4" w:space="0"/>
              <w:bottom w:val="single" w:color="696969" w:sz="8" w:space="0"/>
            </w:tcBorders>
            <w:shd w:val="clear" w:color="auto" w:fill="CCE0EB"/>
          </w:tcPr>
          <w:p w:rsidR="006358EF" w:rsidRDefault="0071538C">
            <w:pPr>
              <w:pStyle w:val="TableParagraph"/>
              <w:spacing w:before="29" w:line="232" w:lineRule="auto"/>
              <w:ind w:left="78" w:right="38" w:hanging="61"/>
              <w:rPr>
                <w:b/>
                <w:sz w:val="18"/>
              </w:rPr>
            </w:pPr>
            <w:r>
              <w:rPr>
                <w:b/>
                <w:sz w:val="18"/>
              </w:rPr>
              <w:lastRenderedPageBreak/>
              <w:t>Included in Formulary</w:t>
            </w:r>
          </w:p>
        </w:tc>
        <w:tc>
          <w:tcPr>
            <w:tcW w:w="3613" w:type="dxa"/>
            <w:tcBorders>
              <w:bottom w:val="single" w:color="696969" w:sz="8" w:space="0"/>
            </w:tcBorders>
            <w:shd w:val="clear" w:color="auto" w:fill="CCE0EB"/>
          </w:tcPr>
          <w:p w:rsidR="006358EF" w:rsidRDefault="0071538C">
            <w:pPr>
              <w:pStyle w:val="TableParagraph"/>
              <w:spacing w:before="24"/>
              <w:ind w:left="1196"/>
              <w:rPr>
                <w:b/>
                <w:sz w:val="18"/>
              </w:rPr>
            </w:pPr>
            <w:r>
              <w:rPr>
                <w:b/>
                <w:sz w:val="18"/>
              </w:rPr>
              <w:t>Generic Name</w:t>
            </w:r>
          </w:p>
        </w:tc>
        <w:tc>
          <w:tcPr>
            <w:tcW w:w="2686" w:type="dxa"/>
            <w:tcBorders>
              <w:bottom w:val="single" w:color="696969" w:sz="8" w:space="0"/>
            </w:tcBorders>
            <w:shd w:val="clear" w:color="auto" w:fill="CCE0EB"/>
          </w:tcPr>
          <w:p w:rsidR="006358EF" w:rsidRDefault="0071538C">
            <w:pPr>
              <w:pStyle w:val="TableParagraph"/>
              <w:spacing w:before="24"/>
              <w:ind w:left="808"/>
              <w:rPr>
                <w:b/>
                <w:sz w:val="18"/>
              </w:rPr>
            </w:pPr>
            <w:r>
              <w:rPr>
                <w:b/>
                <w:sz w:val="18"/>
              </w:rPr>
              <w:t>Brand Name</w:t>
            </w:r>
          </w:p>
        </w:tc>
        <w:tc>
          <w:tcPr>
            <w:tcW w:w="1045" w:type="dxa"/>
            <w:tcBorders>
              <w:bottom w:val="single" w:color="696969" w:sz="8" w:space="0"/>
            </w:tcBorders>
            <w:shd w:val="clear" w:color="auto" w:fill="CCE0EB"/>
          </w:tcPr>
          <w:p w:rsidR="006358EF" w:rsidRDefault="0071538C">
            <w:pPr>
              <w:pStyle w:val="TableParagraph"/>
              <w:spacing w:before="24"/>
              <w:ind w:right="349"/>
              <w:jc w:val="right"/>
              <w:rPr>
                <w:b/>
                <w:sz w:val="18"/>
              </w:rPr>
            </w:pPr>
            <w:r>
              <w:rPr>
                <w:b/>
                <w:sz w:val="18"/>
              </w:rPr>
              <w:t>DIN</w:t>
            </w:r>
          </w:p>
        </w:tc>
        <w:tc>
          <w:tcPr>
            <w:tcW w:w="895" w:type="dxa"/>
            <w:tcBorders>
              <w:bottom w:val="single" w:color="696969" w:sz="8" w:space="0"/>
            </w:tcBorders>
            <w:shd w:val="clear" w:color="auto" w:fill="CCE0EB"/>
          </w:tcPr>
          <w:p w:rsidR="006358EF" w:rsidRDefault="0071538C">
            <w:pPr>
              <w:pStyle w:val="TableParagraph"/>
              <w:spacing w:before="29" w:line="232" w:lineRule="auto"/>
              <w:ind w:left="108" w:right="77" w:firstLine="154"/>
              <w:rPr>
                <w:b/>
                <w:sz w:val="18"/>
              </w:rPr>
            </w:pPr>
            <w:r>
              <w:rPr>
                <w:b/>
                <w:sz w:val="18"/>
              </w:rPr>
              <w:t xml:space="preserve">Med </w:t>
            </w:r>
            <w:proofErr w:type="gramStart"/>
            <w:r>
              <w:rPr>
                <w:b/>
                <w:sz w:val="18"/>
              </w:rPr>
              <w:t>Added?</w:t>
            </w:r>
            <w:proofErr w:type="gramEnd"/>
          </w:p>
        </w:tc>
        <w:tc>
          <w:tcPr>
            <w:tcW w:w="1291" w:type="dxa"/>
            <w:tcBorders>
              <w:bottom w:val="single" w:color="696969" w:sz="8" w:space="0"/>
              <w:right w:val="single" w:color="000000" w:sz="4" w:space="0"/>
            </w:tcBorders>
            <w:shd w:val="clear" w:color="auto" w:fill="CCE0EB"/>
          </w:tcPr>
          <w:p w:rsidR="006358EF" w:rsidRDefault="0071538C">
            <w:pPr>
              <w:pStyle w:val="TableParagraph"/>
              <w:spacing w:before="29" w:line="232" w:lineRule="auto"/>
              <w:ind w:left="362" w:right="334" w:firstLine="84"/>
              <w:rPr>
                <w:b/>
                <w:sz w:val="18"/>
              </w:rPr>
            </w:pPr>
            <w:r>
              <w:rPr>
                <w:b/>
                <w:sz w:val="18"/>
              </w:rPr>
              <w:t>Date Added</w:t>
            </w: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30" w:line="232" w:lineRule="auto"/>
              <w:ind w:left="35" w:right="803"/>
              <w:rPr>
                <w:sz w:val="20"/>
              </w:rPr>
            </w:pPr>
            <w:r>
              <w:rPr>
                <w:sz w:val="20"/>
              </w:rPr>
              <w:t>trimethoprim-sulfamethoxazole (TMP/SMX)</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r>
              <w:rPr>
                <w:sz w:val="20"/>
              </w:rPr>
              <w:t xml:space="preserve">Bactrim, </w:t>
            </w:r>
            <w:proofErr w:type="spellStart"/>
            <w:r>
              <w:rPr>
                <w:sz w:val="20"/>
              </w:rPr>
              <w:t>Septra</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d00124</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valacyclovir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r>
              <w:rPr>
                <w:sz w:val="20"/>
              </w:rPr>
              <w:t>Valtrex</w:t>
            </w:r>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d03838</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valganciclovir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Valcyte</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d04755</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4" w:space="0"/>
              <w:right w:val="single" w:color="696969" w:sz="8" w:space="0"/>
            </w:tcBorders>
          </w:tcPr>
          <w:p w:rsidR="006358EF" w:rsidRDefault="006358EF">
            <w:pPr>
              <w:pStyle w:val="TableParagraph"/>
              <w:rPr>
                <w:rFonts w:ascii="Times New Roman"/>
                <w:sz w:val="18"/>
              </w:rPr>
            </w:pPr>
          </w:p>
        </w:tc>
        <w:tc>
          <w:tcPr>
            <w:tcW w:w="3613"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23"/>
              <w:ind w:left="35"/>
              <w:rPr>
                <w:sz w:val="20"/>
              </w:rPr>
            </w:pPr>
            <w:r>
              <w:rPr>
                <w:sz w:val="20"/>
              </w:rPr>
              <w:t>vancomycin</w:t>
            </w:r>
          </w:p>
        </w:tc>
        <w:tc>
          <w:tcPr>
            <w:tcW w:w="2686"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23"/>
              <w:ind w:left="35"/>
              <w:rPr>
                <w:sz w:val="20"/>
              </w:rPr>
            </w:pPr>
            <w:proofErr w:type="spellStart"/>
            <w:r>
              <w:rPr>
                <w:sz w:val="20"/>
              </w:rPr>
              <w:t>Vancocin</w:t>
            </w:r>
            <w:proofErr w:type="spellEnd"/>
          </w:p>
        </w:tc>
        <w:tc>
          <w:tcPr>
            <w:tcW w:w="1045"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23"/>
              <w:ind w:right="320"/>
              <w:jc w:val="right"/>
              <w:rPr>
                <w:sz w:val="20"/>
              </w:rPr>
            </w:pPr>
            <w:r>
              <w:rPr>
                <w:sz w:val="20"/>
              </w:rPr>
              <w:t>d00125</w:t>
            </w:r>
          </w:p>
        </w:tc>
        <w:tc>
          <w:tcPr>
            <w:tcW w:w="895" w:type="dxa"/>
            <w:tcBorders>
              <w:top w:val="single" w:color="696969" w:sz="8" w:space="0"/>
              <w:left w:val="single" w:color="696969" w:sz="8" w:space="0"/>
              <w:bottom w:val="single" w:color="696969" w:sz="4"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4" w:space="0"/>
              <w:right w:val="single" w:color="696969" w:sz="4" w:space="0"/>
            </w:tcBorders>
          </w:tcPr>
          <w:p w:rsidR="006358EF" w:rsidRDefault="006358EF">
            <w:pPr>
              <w:pStyle w:val="TableParagraph"/>
              <w:rPr>
                <w:rFonts w:ascii="Times New Roman"/>
                <w:sz w:val="18"/>
              </w:rPr>
            </w:pPr>
          </w:p>
        </w:tc>
      </w:tr>
    </w:tbl>
    <w:p w:rsidR="006358EF" w:rsidRDefault="0071538C">
      <w:pPr>
        <w:pStyle w:val="BodyText"/>
        <w:tabs>
          <w:tab w:val="left" w:pos="10697"/>
        </w:tabs>
        <w:spacing w:before="122"/>
        <w:ind w:left="121"/>
      </w:pPr>
      <w:r>
        <w:rPr>
          <w:spacing w:val="-15"/>
          <w:shd w:val="clear" w:color="auto" w:fill="CCE0EB"/>
        </w:rPr>
        <w:t xml:space="preserve"> </w:t>
      </w:r>
      <w:r>
        <w:rPr>
          <w:shd w:val="clear" w:color="auto" w:fill="CCE0EB"/>
        </w:rPr>
        <w:t>7c. Recipient-level Formulary Information – Hepatitis B &amp; Hepatitis C Medications</w:t>
      </w:r>
      <w:r>
        <w:rPr>
          <w:shd w:val="clear" w:color="auto" w:fill="CCE0EB"/>
        </w:rPr>
        <w:tab/>
      </w:r>
    </w:p>
    <w:p w:rsidR="006358EF" w:rsidRDefault="006358EF">
      <w:pPr>
        <w:spacing w:before="2" w:after="1"/>
        <w:rPr>
          <w:b/>
          <w:sz w:val="21"/>
        </w:rPr>
      </w:pPr>
    </w:p>
    <w:tbl>
      <w:tblPr>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040"/>
        <w:gridCol w:w="3613"/>
        <w:gridCol w:w="2686"/>
        <w:gridCol w:w="1045"/>
        <w:gridCol w:w="895"/>
        <w:gridCol w:w="1291"/>
      </w:tblGrid>
      <w:tr w:rsidR="006358EF">
        <w:trPr>
          <w:trHeight w:val="550"/>
        </w:trPr>
        <w:tc>
          <w:tcPr>
            <w:tcW w:w="1040" w:type="dxa"/>
            <w:tcBorders>
              <w:left w:val="single" w:color="000000" w:sz="4" w:space="0"/>
              <w:bottom w:val="single" w:color="696969" w:sz="8" w:space="0"/>
            </w:tcBorders>
            <w:shd w:val="clear" w:color="auto" w:fill="CCE0EB"/>
          </w:tcPr>
          <w:p w:rsidR="006358EF" w:rsidRDefault="0071538C">
            <w:pPr>
              <w:pStyle w:val="TableParagraph"/>
              <w:spacing w:before="29" w:line="232" w:lineRule="auto"/>
              <w:ind w:left="78" w:right="38" w:hanging="61"/>
              <w:rPr>
                <w:b/>
                <w:sz w:val="18"/>
              </w:rPr>
            </w:pPr>
            <w:r>
              <w:rPr>
                <w:b/>
                <w:sz w:val="18"/>
              </w:rPr>
              <w:t>Included in Formulary</w:t>
            </w:r>
          </w:p>
        </w:tc>
        <w:tc>
          <w:tcPr>
            <w:tcW w:w="3613" w:type="dxa"/>
            <w:tcBorders>
              <w:bottom w:val="single" w:color="696969" w:sz="8" w:space="0"/>
            </w:tcBorders>
            <w:shd w:val="clear" w:color="auto" w:fill="CCE0EB"/>
          </w:tcPr>
          <w:p w:rsidR="006358EF" w:rsidRDefault="0071538C">
            <w:pPr>
              <w:pStyle w:val="TableParagraph"/>
              <w:spacing w:before="24"/>
              <w:ind w:left="1196"/>
              <w:rPr>
                <w:b/>
                <w:sz w:val="18"/>
              </w:rPr>
            </w:pPr>
            <w:r>
              <w:rPr>
                <w:b/>
                <w:sz w:val="18"/>
              </w:rPr>
              <w:t>Generic Name</w:t>
            </w:r>
          </w:p>
        </w:tc>
        <w:tc>
          <w:tcPr>
            <w:tcW w:w="2686" w:type="dxa"/>
            <w:tcBorders>
              <w:bottom w:val="single" w:color="696969" w:sz="8" w:space="0"/>
            </w:tcBorders>
            <w:shd w:val="clear" w:color="auto" w:fill="CCE0EB"/>
          </w:tcPr>
          <w:p w:rsidR="006358EF" w:rsidRDefault="0071538C">
            <w:pPr>
              <w:pStyle w:val="TableParagraph"/>
              <w:spacing w:before="24"/>
              <w:ind w:left="808"/>
              <w:rPr>
                <w:b/>
                <w:sz w:val="18"/>
              </w:rPr>
            </w:pPr>
            <w:r>
              <w:rPr>
                <w:b/>
                <w:sz w:val="18"/>
              </w:rPr>
              <w:t>Brand Name</w:t>
            </w:r>
          </w:p>
        </w:tc>
        <w:tc>
          <w:tcPr>
            <w:tcW w:w="1045" w:type="dxa"/>
            <w:tcBorders>
              <w:bottom w:val="single" w:color="696969" w:sz="8" w:space="0"/>
            </w:tcBorders>
            <w:shd w:val="clear" w:color="auto" w:fill="CCE0EB"/>
          </w:tcPr>
          <w:p w:rsidR="006358EF" w:rsidRDefault="0071538C">
            <w:pPr>
              <w:pStyle w:val="TableParagraph"/>
              <w:spacing w:before="24"/>
              <w:ind w:right="349"/>
              <w:jc w:val="right"/>
              <w:rPr>
                <w:b/>
                <w:sz w:val="18"/>
              </w:rPr>
            </w:pPr>
            <w:r>
              <w:rPr>
                <w:b/>
                <w:sz w:val="18"/>
              </w:rPr>
              <w:t>DIN</w:t>
            </w:r>
          </w:p>
        </w:tc>
        <w:tc>
          <w:tcPr>
            <w:tcW w:w="895" w:type="dxa"/>
            <w:tcBorders>
              <w:bottom w:val="single" w:color="696969" w:sz="8" w:space="0"/>
            </w:tcBorders>
            <w:shd w:val="clear" w:color="auto" w:fill="CCE0EB"/>
          </w:tcPr>
          <w:p w:rsidR="006358EF" w:rsidRDefault="0071538C">
            <w:pPr>
              <w:pStyle w:val="TableParagraph"/>
              <w:spacing w:before="29" w:line="232" w:lineRule="auto"/>
              <w:ind w:left="108" w:right="77" w:firstLine="154"/>
              <w:rPr>
                <w:b/>
                <w:sz w:val="18"/>
              </w:rPr>
            </w:pPr>
            <w:r>
              <w:rPr>
                <w:b/>
                <w:sz w:val="18"/>
              </w:rPr>
              <w:t xml:space="preserve">Med </w:t>
            </w:r>
            <w:proofErr w:type="gramStart"/>
            <w:r>
              <w:rPr>
                <w:b/>
                <w:sz w:val="18"/>
              </w:rPr>
              <w:t>Added?</w:t>
            </w:r>
            <w:proofErr w:type="gramEnd"/>
          </w:p>
        </w:tc>
        <w:tc>
          <w:tcPr>
            <w:tcW w:w="1291" w:type="dxa"/>
            <w:tcBorders>
              <w:bottom w:val="single" w:color="696969" w:sz="8" w:space="0"/>
              <w:right w:val="single" w:color="000000" w:sz="4" w:space="0"/>
            </w:tcBorders>
            <w:shd w:val="clear" w:color="auto" w:fill="CCE0EB"/>
          </w:tcPr>
          <w:p w:rsidR="006358EF" w:rsidRDefault="0071538C">
            <w:pPr>
              <w:pStyle w:val="TableParagraph"/>
              <w:spacing w:before="29" w:line="232" w:lineRule="auto"/>
              <w:ind w:left="362" w:right="334" w:firstLine="84"/>
              <w:rPr>
                <w:b/>
                <w:sz w:val="18"/>
              </w:rPr>
            </w:pPr>
            <w:r>
              <w:rPr>
                <w:b/>
                <w:sz w:val="18"/>
              </w:rPr>
              <w:t>Date Added</w:t>
            </w: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adefovir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Hepsera</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d04814</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18"/>
              </w:rPr>
            </w:pP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daclatasvir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Daklinza</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d08285</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elbasvir</w:t>
            </w:r>
            <w:proofErr w:type="spellEnd"/>
            <w:r>
              <w:rPr>
                <w:sz w:val="20"/>
              </w:rPr>
              <w:t>/</w:t>
            </w:r>
            <w:proofErr w:type="spellStart"/>
            <w:r>
              <w:rPr>
                <w:sz w:val="20"/>
              </w:rPr>
              <w:t>grazoprevir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Zepatier</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d08418</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entecavir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Baraclude</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d05525</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glecaprevir</w:t>
            </w:r>
            <w:proofErr w:type="spellEnd"/>
            <w:r>
              <w:rPr>
                <w:sz w:val="20"/>
              </w:rPr>
              <w:t xml:space="preserve"> and </w:t>
            </w:r>
            <w:proofErr w:type="spellStart"/>
            <w:r>
              <w:rPr>
                <w:sz w:val="20"/>
              </w:rPr>
              <w:t>pibrentasvir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Mavyret</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d08635</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r>
              <w:rPr>
                <w:sz w:val="20"/>
              </w:rPr>
              <w:t>interferon alfa-2a</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Roferon</w:t>
            </w:r>
            <w:proofErr w:type="spellEnd"/>
            <w:r>
              <w:rPr>
                <w:sz w:val="20"/>
              </w:rPr>
              <w:t>-A</w:t>
            </w:r>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d01368</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3"/>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r>
              <w:rPr>
                <w:sz w:val="20"/>
              </w:rPr>
              <w:t>interferon alfa-2b</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r>
              <w:rPr>
                <w:sz w:val="20"/>
              </w:rPr>
              <w:t>Intron A</w:t>
            </w:r>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d01369</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r>
              <w:rPr>
                <w:sz w:val="20"/>
              </w:rPr>
              <w:t>interferon alfa-2b/ribavirin</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Rebetron</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d04321</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18"/>
              </w:rPr>
            </w:pP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r>
              <w:rPr>
                <w:sz w:val="20"/>
              </w:rPr>
              <w:t>interferon alfacon-1</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Infergen</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d04224</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r>
              <w:rPr>
                <w:sz w:val="20"/>
              </w:rPr>
              <w:t>lamivudine</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Epivir</w:t>
            </w:r>
            <w:proofErr w:type="spellEnd"/>
            <w:r>
              <w:rPr>
                <w:sz w:val="20"/>
              </w:rPr>
              <w:t xml:space="preserve"> HBV</w:t>
            </w:r>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d03858</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18"/>
              </w:rPr>
            </w:pP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ledipasvir</w:t>
            </w:r>
            <w:proofErr w:type="spellEnd"/>
            <w:r>
              <w:rPr>
                <w:sz w:val="20"/>
              </w:rPr>
              <w:t>/</w:t>
            </w:r>
            <w:proofErr w:type="spellStart"/>
            <w:r>
              <w:rPr>
                <w:sz w:val="20"/>
              </w:rPr>
              <w:t>sofosbuvir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Harvoni</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d08296</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18"/>
              </w:rPr>
            </w:pP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ombitasvir</w:t>
            </w:r>
            <w:proofErr w:type="spellEnd"/>
            <w:r>
              <w:rPr>
                <w:sz w:val="20"/>
              </w:rPr>
              <w:t>/</w:t>
            </w:r>
            <w:proofErr w:type="spellStart"/>
            <w:r>
              <w:rPr>
                <w:sz w:val="20"/>
              </w:rPr>
              <w:t>paritaprevir</w:t>
            </w:r>
            <w:proofErr w:type="spellEnd"/>
            <w:r>
              <w:rPr>
                <w:sz w:val="20"/>
              </w:rPr>
              <w:t xml:space="preserve"> and ritonavir</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Technivie</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d08339</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18"/>
              </w:rPr>
            </w:pP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9" w:line="232" w:lineRule="auto"/>
              <w:ind w:left="35" w:right="392"/>
              <w:rPr>
                <w:sz w:val="20"/>
              </w:rPr>
            </w:pPr>
            <w:proofErr w:type="spellStart"/>
            <w:r>
              <w:rPr>
                <w:sz w:val="20"/>
              </w:rPr>
              <w:t>ombitasvir</w:t>
            </w:r>
            <w:proofErr w:type="spellEnd"/>
            <w:r>
              <w:rPr>
                <w:sz w:val="20"/>
              </w:rPr>
              <w:t>/</w:t>
            </w:r>
            <w:proofErr w:type="spellStart"/>
            <w:r>
              <w:rPr>
                <w:sz w:val="20"/>
              </w:rPr>
              <w:t>paritaprevir</w:t>
            </w:r>
            <w:proofErr w:type="spellEnd"/>
            <w:r>
              <w:rPr>
                <w:sz w:val="20"/>
              </w:rPr>
              <w:t xml:space="preserve">/ritonavir with </w:t>
            </w:r>
            <w:proofErr w:type="spellStart"/>
            <w:r>
              <w:rPr>
                <w:sz w:val="20"/>
              </w:rPr>
              <w:t>dasabuvir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Viekira</w:t>
            </w:r>
            <w:proofErr w:type="spellEnd"/>
            <w:r>
              <w:rPr>
                <w:sz w:val="20"/>
              </w:rPr>
              <w:t xml:space="preserve"> Pak</w:t>
            </w:r>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d08323</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4"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24"/>
              <w:ind w:left="35"/>
              <w:rPr>
                <w:sz w:val="20"/>
              </w:rPr>
            </w:pPr>
            <w:proofErr w:type="spellStart"/>
            <w:r>
              <w:rPr>
                <w:sz w:val="20"/>
              </w:rPr>
              <w:t>peginterferon</w:t>
            </w:r>
            <w:proofErr w:type="spellEnd"/>
            <w:r>
              <w:rPr>
                <w:sz w:val="20"/>
              </w:rPr>
              <w:t xml:space="preserve"> alfa-2a</w:t>
            </w:r>
          </w:p>
        </w:tc>
        <w:tc>
          <w:tcPr>
            <w:tcW w:w="2686"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30" w:line="232" w:lineRule="auto"/>
              <w:ind w:left="35" w:right="110"/>
              <w:rPr>
                <w:sz w:val="20"/>
              </w:rPr>
            </w:pPr>
            <w:proofErr w:type="spellStart"/>
            <w:r>
              <w:rPr>
                <w:sz w:val="20"/>
              </w:rPr>
              <w:t>Pegasys</w:t>
            </w:r>
            <w:proofErr w:type="spellEnd"/>
            <w:r>
              <w:rPr>
                <w:sz w:val="20"/>
              </w:rPr>
              <w:t xml:space="preserve"> / </w:t>
            </w:r>
            <w:proofErr w:type="spellStart"/>
            <w:r>
              <w:rPr>
                <w:sz w:val="20"/>
              </w:rPr>
              <w:t>Pegasys</w:t>
            </w:r>
            <w:proofErr w:type="spellEnd"/>
            <w:r>
              <w:rPr>
                <w:sz w:val="20"/>
              </w:rPr>
              <w:t xml:space="preserve"> </w:t>
            </w:r>
            <w:proofErr w:type="spellStart"/>
            <w:r>
              <w:rPr>
                <w:sz w:val="20"/>
              </w:rPr>
              <w:t>ProClick</w:t>
            </w:r>
            <w:proofErr w:type="spellEnd"/>
            <w:r>
              <w:rPr>
                <w:sz w:val="20"/>
              </w:rPr>
              <w:t xml:space="preserve"> </w:t>
            </w:r>
            <w:proofErr w:type="spellStart"/>
            <w:r>
              <w:rPr>
                <w:sz w:val="20"/>
              </w:rPr>
              <w:t>Autoinjector</w:t>
            </w:r>
            <w:proofErr w:type="spellEnd"/>
          </w:p>
        </w:tc>
        <w:tc>
          <w:tcPr>
            <w:tcW w:w="1045"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24"/>
              <w:ind w:right="320"/>
              <w:jc w:val="right"/>
              <w:rPr>
                <w:sz w:val="20"/>
              </w:rPr>
            </w:pPr>
            <w:r>
              <w:rPr>
                <w:sz w:val="20"/>
              </w:rPr>
              <w:t>d04821</w:t>
            </w:r>
          </w:p>
        </w:tc>
        <w:tc>
          <w:tcPr>
            <w:tcW w:w="895" w:type="dxa"/>
            <w:tcBorders>
              <w:top w:val="single" w:color="696969" w:sz="8" w:space="0"/>
              <w:left w:val="single" w:color="696969" w:sz="8" w:space="0"/>
              <w:bottom w:val="single" w:color="696969" w:sz="4"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4" w:space="0"/>
              <w:right w:val="single" w:color="696969" w:sz="4" w:space="0"/>
            </w:tcBorders>
          </w:tcPr>
          <w:p w:rsidR="006358EF" w:rsidRDefault="006358EF">
            <w:pPr>
              <w:pStyle w:val="TableParagraph"/>
              <w:rPr>
                <w:rFonts w:ascii="Times New Roman"/>
                <w:sz w:val="18"/>
              </w:rPr>
            </w:pPr>
          </w:p>
        </w:tc>
      </w:tr>
    </w:tbl>
    <w:p w:rsidR="006358EF" w:rsidRDefault="006358EF">
      <w:pPr>
        <w:rPr>
          <w:rFonts w:ascii="Times New Roman"/>
          <w:sz w:val="18"/>
        </w:rPr>
        <w:sectPr w:rsidR="006358EF">
          <w:pgSz w:w="12240" w:h="15840"/>
          <w:pgMar w:top="2640" w:right="660" w:bottom="1300" w:left="620" w:header="870" w:footer="1102" w:gutter="0"/>
          <w:cols w:space="720"/>
        </w:sectPr>
      </w:pPr>
    </w:p>
    <w:tbl>
      <w:tblPr>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040"/>
        <w:gridCol w:w="3613"/>
        <w:gridCol w:w="2686"/>
        <w:gridCol w:w="1045"/>
        <w:gridCol w:w="895"/>
        <w:gridCol w:w="1291"/>
      </w:tblGrid>
      <w:tr w:rsidR="006358EF">
        <w:trPr>
          <w:trHeight w:val="550"/>
        </w:trPr>
        <w:tc>
          <w:tcPr>
            <w:tcW w:w="1040" w:type="dxa"/>
            <w:tcBorders>
              <w:left w:val="single" w:color="000000" w:sz="4" w:space="0"/>
              <w:bottom w:val="single" w:color="696969" w:sz="8" w:space="0"/>
            </w:tcBorders>
            <w:shd w:val="clear" w:color="auto" w:fill="CCE0EB"/>
          </w:tcPr>
          <w:p w:rsidR="006358EF" w:rsidRDefault="0071538C">
            <w:pPr>
              <w:pStyle w:val="TableParagraph"/>
              <w:spacing w:before="29" w:line="232" w:lineRule="auto"/>
              <w:ind w:left="78" w:right="38" w:hanging="61"/>
              <w:rPr>
                <w:b/>
                <w:sz w:val="18"/>
              </w:rPr>
            </w:pPr>
            <w:r>
              <w:rPr>
                <w:b/>
                <w:sz w:val="18"/>
              </w:rPr>
              <w:lastRenderedPageBreak/>
              <w:t>Included in Formulary</w:t>
            </w:r>
          </w:p>
        </w:tc>
        <w:tc>
          <w:tcPr>
            <w:tcW w:w="3613" w:type="dxa"/>
            <w:tcBorders>
              <w:bottom w:val="single" w:color="696969" w:sz="8" w:space="0"/>
            </w:tcBorders>
            <w:shd w:val="clear" w:color="auto" w:fill="CCE0EB"/>
          </w:tcPr>
          <w:p w:rsidR="006358EF" w:rsidRDefault="0071538C">
            <w:pPr>
              <w:pStyle w:val="TableParagraph"/>
              <w:spacing w:before="24"/>
              <w:ind w:left="1196"/>
              <w:rPr>
                <w:b/>
                <w:sz w:val="18"/>
              </w:rPr>
            </w:pPr>
            <w:r>
              <w:rPr>
                <w:b/>
                <w:sz w:val="18"/>
              </w:rPr>
              <w:t>Generic Name</w:t>
            </w:r>
          </w:p>
        </w:tc>
        <w:tc>
          <w:tcPr>
            <w:tcW w:w="2686" w:type="dxa"/>
            <w:tcBorders>
              <w:bottom w:val="single" w:color="696969" w:sz="8" w:space="0"/>
            </w:tcBorders>
            <w:shd w:val="clear" w:color="auto" w:fill="CCE0EB"/>
          </w:tcPr>
          <w:p w:rsidR="006358EF" w:rsidRDefault="0071538C">
            <w:pPr>
              <w:pStyle w:val="TableParagraph"/>
              <w:spacing w:before="24"/>
              <w:ind w:left="808"/>
              <w:rPr>
                <w:b/>
                <w:sz w:val="18"/>
              </w:rPr>
            </w:pPr>
            <w:r>
              <w:rPr>
                <w:b/>
                <w:sz w:val="18"/>
              </w:rPr>
              <w:t>Brand Name</w:t>
            </w:r>
          </w:p>
        </w:tc>
        <w:tc>
          <w:tcPr>
            <w:tcW w:w="1045" w:type="dxa"/>
            <w:tcBorders>
              <w:bottom w:val="single" w:color="696969" w:sz="8" w:space="0"/>
            </w:tcBorders>
            <w:shd w:val="clear" w:color="auto" w:fill="CCE0EB"/>
          </w:tcPr>
          <w:p w:rsidR="006358EF" w:rsidRDefault="0071538C">
            <w:pPr>
              <w:pStyle w:val="TableParagraph"/>
              <w:spacing w:before="24"/>
              <w:ind w:right="349"/>
              <w:jc w:val="right"/>
              <w:rPr>
                <w:b/>
                <w:sz w:val="18"/>
              </w:rPr>
            </w:pPr>
            <w:r>
              <w:rPr>
                <w:b/>
                <w:sz w:val="18"/>
              </w:rPr>
              <w:t>DIN</w:t>
            </w:r>
          </w:p>
        </w:tc>
        <w:tc>
          <w:tcPr>
            <w:tcW w:w="895" w:type="dxa"/>
            <w:tcBorders>
              <w:bottom w:val="single" w:color="696969" w:sz="8" w:space="0"/>
            </w:tcBorders>
            <w:shd w:val="clear" w:color="auto" w:fill="CCE0EB"/>
          </w:tcPr>
          <w:p w:rsidR="006358EF" w:rsidRDefault="0071538C">
            <w:pPr>
              <w:pStyle w:val="TableParagraph"/>
              <w:spacing w:before="29" w:line="232" w:lineRule="auto"/>
              <w:ind w:left="108" w:right="77" w:firstLine="154"/>
              <w:rPr>
                <w:b/>
                <w:sz w:val="18"/>
              </w:rPr>
            </w:pPr>
            <w:r>
              <w:rPr>
                <w:b/>
                <w:sz w:val="18"/>
              </w:rPr>
              <w:t xml:space="preserve">Med </w:t>
            </w:r>
            <w:proofErr w:type="gramStart"/>
            <w:r>
              <w:rPr>
                <w:b/>
                <w:sz w:val="18"/>
              </w:rPr>
              <w:t>Added?</w:t>
            </w:r>
            <w:proofErr w:type="gramEnd"/>
          </w:p>
        </w:tc>
        <w:tc>
          <w:tcPr>
            <w:tcW w:w="1291" w:type="dxa"/>
            <w:tcBorders>
              <w:bottom w:val="single" w:color="696969" w:sz="8" w:space="0"/>
              <w:right w:val="single" w:color="000000" w:sz="4" w:space="0"/>
            </w:tcBorders>
            <w:shd w:val="clear" w:color="auto" w:fill="CCE0EB"/>
          </w:tcPr>
          <w:p w:rsidR="006358EF" w:rsidRDefault="0071538C">
            <w:pPr>
              <w:pStyle w:val="TableParagraph"/>
              <w:spacing w:before="29" w:line="232" w:lineRule="auto"/>
              <w:ind w:left="362" w:right="334" w:firstLine="84"/>
              <w:rPr>
                <w:b/>
                <w:sz w:val="18"/>
              </w:rPr>
            </w:pPr>
            <w:r>
              <w:rPr>
                <w:b/>
                <w:sz w:val="18"/>
              </w:rPr>
              <w:t>Date Added</w:t>
            </w: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peginterferon</w:t>
            </w:r>
            <w:proofErr w:type="spellEnd"/>
            <w:r>
              <w:rPr>
                <w:sz w:val="20"/>
              </w:rPr>
              <w:t xml:space="preserve"> alfa-2b</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30" w:line="232" w:lineRule="auto"/>
              <w:ind w:left="35" w:right="709"/>
              <w:rPr>
                <w:sz w:val="20"/>
              </w:rPr>
            </w:pPr>
            <w:proofErr w:type="spellStart"/>
            <w:r>
              <w:rPr>
                <w:sz w:val="20"/>
              </w:rPr>
              <w:t>PegIntron</w:t>
            </w:r>
            <w:proofErr w:type="spellEnd"/>
            <w:r>
              <w:rPr>
                <w:sz w:val="20"/>
              </w:rPr>
              <w:t xml:space="preserve"> / </w:t>
            </w:r>
            <w:proofErr w:type="spellStart"/>
            <w:r>
              <w:rPr>
                <w:sz w:val="20"/>
              </w:rPr>
              <w:t>PegIntron</w:t>
            </w:r>
            <w:proofErr w:type="spellEnd"/>
            <w:r>
              <w:rPr>
                <w:sz w:val="20"/>
              </w:rPr>
              <w:t xml:space="preserve"> </w:t>
            </w:r>
            <w:proofErr w:type="spellStart"/>
            <w:r>
              <w:rPr>
                <w:sz w:val="20"/>
              </w:rPr>
              <w:t>Redipen</w:t>
            </w:r>
            <w:proofErr w:type="spellEnd"/>
            <w:r>
              <w:rPr>
                <w:sz w:val="20"/>
              </w:rPr>
              <w:t xml:space="preserve">/ </w:t>
            </w:r>
            <w:proofErr w:type="spellStart"/>
            <w:r>
              <w:rPr>
                <w:sz w:val="20"/>
              </w:rPr>
              <w:t>Sylatron</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d04746</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71538C">
            <w:pPr>
              <w:pStyle w:val="TableParagraph"/>
              <w:spacing w:before="24"/>
              <w:ind w:right="438"/>
              <w:jc w:val="right"/>
              <w:rPr>
                <w:b/>
                <w:sz w:val="20"/>
              </w:rPr>
            </w:pPr>
            <w:r>
              <w:rPr>
                <w:b/>
                <w:sz w:val="20"/>
              </w:rPr>
              <w:t>X</w:t>
            </w: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r>
              <w:rPr>
                <w:sz w:val="20"/>
              </w:rPr>
              <w:t>ribavirin</w:t>
            </w:r>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9" w:line="232" w:lineRule="auto"/>
              <w:ind w:left="35" w:right="109"/>
              <w:rPr>
                <w:sz w:val="20"/>
              </w:rPr>
            </w:pPr>
            <w:proofErr w:type="spellStart"/>
            <w:r>
              <w:rPr>
                <w:sz w:val="20"/>
              </w:rPr>
              <w:t>Copegus</w:t>
            </w:r>
            <w:proofErr w:type="spellEnd"/>
            <w:r>
              <w:rPr>
                <w:sz w:val="20"/>
              </w:rPr>
              <w:t xml:space="preserve"> / </w:t>
            </w:r>
            <w:proofErr w:type="spellStart"/>
            <w:r>
              <w:rPr>
                <w:sz w:val="20"/>
              </w:rPr>
              <w:t>RibaPak</w:t>
            </w:r>
            <w:proofErr w:type="spellEnd"/>
            <w:r>
              <w:rPr>
                <w:sz w:val="20"/>
              </w:rPr>
              <w:t xml:space="preserve"> / </w:t>
            </w:r>
            <w:proofErr w:type="spellStart"/>
            <w:r>
              <w:rPr>
                <w:sz w:val="20"/>
              </w:rPr>
              <w:t>Virazole</w:t>
            </w:r>
            <w:proofErr w:type="spellEnd"/>
            <w:r>
              <w:rPr>
                <w:sz w:val="20"/>
              </w:rPr>
              <w:t xml:space="preserve"> / </w:t>
            </w:r>
            <w:proofErr w:type="spellStart"/>
            <w:r>
              <w:rPr>
                <w:sz w:val="20"/>
              </w:rPr>
              <w:t>RibaTab</w:t>
            </w:r>
            <w:proofErr w:type="spellEnd"/>
            <w:r>
              <w:rPr>
                <w:sz w:val="20"/>
              </w:rPr>
              <w:t xml:space="preserve"> / </w:t>
            </w:r>
            <w:proofErr w:type="spellStart"/>
            <w:r>
              <w:rPr>
                <w:sz w:val="20"/>
              </w:rPr>
              <w:t>Rebetol</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d00085</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18"/>
              </w:rPr>
            </w:pP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sofosbuvir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left="35"/>
              <w:rPr>
                <w:sz w:val="20"/>
              </w:rPr>
            </w:pPr>
            <w:proofErr w:type="spellStart"/>
            <w:r>
              <w:rPr>
                <w:sz w:val="20"/>
              </w:rPr>
              <w:t>Sovaldi</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4"/>
              <w:ind w:right="320"/>
              <w:jc w:val="right"/>
              <w:rPr>
                <w:sz w:val="20"/>
              </w:rPr>
            </w:pPr>
            <w:r>
              <w:rPr>
                <w:sz w:val="20"/>
              </w:rPr>
              <w:t>d08184</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18"/>
              </w:rPr>
            </w:pP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sofosbuvir</w:t>
            </w:r>
            <w:proofErr w:type="spellEnd"/>
            <w:r>
              <w:rPr>
                <w:sz w:val="20"/>
              </w:rPr>
              <w:t>/</w:t>
            </w:r>
            <w:proofErr w:type="spellStart"/>
            <w:r>
              <w:rPr>
                <w:sz w:val="20"/>
              </w:rPr>
              <w:t>velpatasvir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Epclusa</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d08456</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18"/>
              </w:rPr>
            </w:pP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sofosbuvir</w:t>
            </w:r>
            <w:proofErr w:type="spellEnd"/>
            <w:r>
              <w:rPr>
                <w:sz w:val="20"/>
              </w:rPr>
              <w:t>/</w:t>
            </w:r>
            <w:proofErr w:type="spellStart"/>
            <w:r>
              <w:rPr>
                <w:sz w:val="20"/>
              </w:rPr>
              <w:t>velpatasvir</w:t>
            </w:r>
            <w:proofErr w:type="spellEnd"/>
            <w:r>
              <w:rPr>
                <w:sz w:val="20"/>
              </w:rPr>
              <w:t>/</w:t>
            </w:r>
            <w:proofErr w:type="spellStart"/>
            <w:r>
              <w:rPr>
                <w:sz w:val="20"/>
              </w:rPr>
              <w:t>voxilaprevir</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Vosevi</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d08619</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8" w:space="0"/>
              <w:right w:val="single" w:color="696969" w:sz="8" w:space="0"/>
            </w:tcBorders>
          </w:tcPr>
          <w:p w:rsidR="006358EF" w:rsidRDefault="006358EF">
            <w:pPr>
              <w:pStyle w:val="TableParagraph"/>
              <w:rPr>
                <w:rFonts w:ascii="Times New Roman"/>
                <w:sz w:val="18"/>
              </w:rPr>
            </w:pPr>
          </w:p>
        </w:tc>
        <w:tc>
          <w:tcPr>
            <w:tcW w:w="3613"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telbivudine</w:t>
            </w:r>
            <w:proofErr w:type="spellEnd"/>
          </w:p>
        </w:tc>
        <w:tc>
          <w:tcPr>
            <w:tcW w:w="2686"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left="35"/>
              <w:rPr>
                <w:sz w:val="20"/>
              </w:rPr>
            </w:pPr>
            <w:proofErr w:type="spellStart"/>
            <w:r>
              <w:rPr>
                <w:sz w:val="20"/>
              </w:rPr>
              <w:t>Tyzeka</w:t>
            </w:r>
            <w:proofErr w:type="spellEnd"/>
          </w:p>
        </w:tc>
        <w:tc>
          <w:tcPr>
            <w:tcW w:w="1045" w:type="dxa"/>
            <w:tcBorders>
              <w:top w:val="single" w:color="696969" w:sz="8" w:space="0"/>
              <w:left w:val="single" w:color="696969" w:sz="8" w:space="0"/>
              <w:bottom w:val="single" w:color="696969" w:sz="8" w:space="0"/>
              <w:right w:val="single" w:color="696969" w:sz="8" w:space="0"/>
            </w:tcBorders>
          </w:tcPr>
          <w:p w:rsidR="006358EF" w:rsidRDefault="0071538C">
            <w:pPr>
              <w:pStyle w:val="TableParagraph"/>
              <w:spacing w:before="23"/>
              <w:ind w:right="320"/>
              <w:jc w:val="right"/>
              <w:rPr>
                <w:sz w:val="20"/>
              </w:rPr>
            </w:pPr>
            <w:r>
              <w:rPr>
                <w:sz w:val="20"/>
              </w:rPr>
              <w:t>d05912</w:t>
            </w:r>
          </w:p>
        </w:tc>
        <w:tc>
          <w:tcPr>
            <w:tcW w:w="895" w:type="dxa"/>
            <w:tcBorders>
              <w:top w:val="single" w:color="696969" w:sz="8" w:space="0"/>
              <w:left w:val="single" w:color="696969" w:sz="8" w:space="0"/>
              <w:bottom w:val="single" w:color="696969" w:sz="8"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8" w:space="0"/>
              <w:right w:val="single" w:color="696969" w:sz="4" w:space="0"/>
            </w:tcBorders>
          </w:tcPr>
          <w:p w:rsidR="006358EF" w:rsidRDefault="006358EF">
            <w:pPr>
              <w:pStyle w:val="TableParagraph"/>
              <w:rPr>
                <w:rFonts w:ascii="Times New Roman"/>
                <w:sz w:val="18"/>
              </w:rPr>
            </w:pPr>
          </w:p>
        </w:tc>
      </w:tr>
      <w:tr w:rsidR="006358EF">
        <w:trPr>
          <w:trHeight w:val="518"/>
        </w:trPr>
        <w:tc>
          <w:tcPr>
            <w:tcW w:w="1040" w:type="dxa"/>
            <w:tcBorders>
              <w:top w:val="single" w:color="696969" w:sz="8" w:space="0"/>
              <w:left w:val="single" w:color="696969" w:sz="4" w:space="0"/>
              <w:bottom w:val="single" w:color="696969" w:sz="4" w:space="0"/>
              <w:right w:val="single" w:color="696969" w:sz="8" w:space="0"/>
            </w:tcBorders>
          </w:tcPr>
          <w:p w:rsidR="006358EF" w:rsidRDefault="006358EF">
            <w:pPr>
              <w:pStyle w:val="TableParagraph"/>
              <w:rPr>
                <w:rFonts w:ascii="Times New Roman"/>
                <w:sz w:val="18"/>
              </w:rPr>
            </w:pPr>
          </w:p>
        </w:tc>
        <w:tc>
          <w:tcPr>
            <w:tcW w:w="3613"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24"/>
              <w:ind w:left="35"/>
              <w:rPr>
                <w:sz w:val="20"/>
              </w:rPr>
            </w:pPr>
            <w:proofErr w:type="spellStart"/>
            <w:r>
              <w:rPr>
                <w:sz w:val="20"/>
              </w:rPr>
              <w:t>tenofovir</w:t>
            </w:r>
            <w:proofErr w:type="spellEnd"/>
            <w:r>
              <w:rPr>
                <w:sz w:val="20"/>
              </w:rPr>
              <w:t xml:space="preserve"> </w:t>
            </w:r>
            <w:proofErr w:type="spellStart"/>
            <w:r>
              <w:rPr>
                <w:sz w:val="20"/>
              </w:rPr>
              <w:t>alafenamide</w:t>
            </w:r>
            <w:proofErr w:type="spellEnd"/>
          </w:p>
        </w:tc>
        <w:tc>
          <w:tcPr>
            <w:tcW w:w="2686"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24"/>
              <w:ind w:left="35"/>
              <w:rPr>
                <w:sz w:val="20"/>
              </w:rPr>
            </w:pPr>
            <w:proofErr w:type="spellStart"/>
            <w:r>
              <w:rPr>
                <w:sz w:val="20"/>
              </w:rPr>
              <w:t>Vemlidy</w:t>
            </w:r>
            <w:proofErr w:type="spellEnd"/>
          </w:p>
        </w:tc>
        <w:tc>
          <w:tcPr>
            <w:tcW w:w="1045" w:type="dxa"/>
            <w:tcBorders>
              <w:top w:val="single" w:color="696969" w:sz="8" w:space="0"/>
              <w:left w:val="single" w:color="696969" w:sz="8" w:space="0"/>
              <w:bottom w:val="single" w:color="696969" w:sz="4" w:space="0"/>
              <w:right w:val="single" w:color="696969" w:sz="8" w:space="0"/>
            </w:tcBorders>
          </w:tcPr>
          <w:p w:rsidR="006358EF" w:rsidRDefault="0071538C">
            <w:pPr>
              <w:pStyle w:val="TableParagraph"/>
              <w:spacing w:before="24"/>
              <w:ind w:right="320"/>
              <w:jc w:val="right"/>
              <w:rPr>
                <w:sz w:val="20"/>
              </w:rPr>
            </w:pPr>
            <w:r>
              <w:rPr>
                <w:sz w:val="20"/>
              </w:rPr>
              <w:t>d04774</w:t>
            </w:r>
          </w:p>
        </w:tc>
        <w:tc>
          <w:tcPr>
            <w:tcW w:w="895" w:type="dxa"/>
            <w:tcBorders>
              <w:top w:val="single" w:color="696969" w:sz="8" w:space="0"/>
              <w:left w:val="single" w:color="696969" w:sz="8" w:space="0"/>
              <w:bottom w:val="single" w:color="696969" w:sz="4" w:space="0"/>
              <w:right w:val="single" w:color="696969" w:sz="8" w:space="0"/>
            </w:tcBorders>
          </w:tcPr>
          <w:p w:rsidR="006358EF" w:rsidRDefault="006358EF">
            <w:pPr>
              <w:pStyle w:val="TableParagraph"/>
              <w:rPr>
                <w:rFonts w:ascii="Times New Roman"/>
                <w:sz w:val="18"/>
              </w:rPr>
            </w:pPr>
          </w:p>
        </w:tc>
        <w:tc>
          <w:tcPr>
            <w:tcW w:w="1291" w:type="dxa"/>
            <w:tcBorders>
              <w:top w:val="single" w:color="696969" w:sz="8" w:space="0"/>
              <w:left w:val="single" w:color="696969" w:sz="8" w:space="0"/>
              <w:bottom w:val="single" w:color="696969" w:sz="4" w:space="0"/>
              <w:right w:val="single" w:color="696969" w:sz="4" w:space="0"/>
            </w:tcBorders>
          </w:tcPr>
          <w:p w:rsidR="006358EF" w:rsidRDefault="006358EF">
            <w:pPr>
              <w:pStyle w:val="TableParagraph"/>
              <w:rPr>
                <w:rFonts w:ascii="Times New Roman"/>
                <w:sz w:val="18"/>
              </w:rPr>
            </w:pPr>
          </w:p>
        </w:tc>
      </w:tr>
    </w:tbl>
    <w:p w:rsidR="0071538C" w:rsidRDefault="0071538C"/>
    <w:p w:rsidR="0071538C" w:rsidRDefault="0071538C"/>
    <w:p w:rsidR="0071538C" w:rsidRDefault="0071538C"/>
    <w:p w:rsidR="0071538C" w:rsidRDefault="0071538C"/>
    <w:p w:rsidR="00080DAA" w:rsidRDefault="00080DAA">
      <w:pPr>
        <w:rPr>
          <w:sz w:val="16"/>
          <w:szCs w:val="16"/>
        </w:rPr>
      </w:pPr>
    </w:p>
    <w:p w:rsidR="00080DAA" w:rsidRDefault="00080DAA">
      <w:pPr>
        <w:rPr>
          <w:sz w:val="16"/>
          <w:szCs w:val="16"/>
        </w:rPr>
      </w:pPr>
    </w:p>
    <w:p w:rsidR="00080DAA" w:rsidRDefault="00080DAA">
      <w:pPr>
        <w:rPr>
          <w:sz w:val="16"/>
          <w:szCs w:val="16"/>
        </w:rPr>
      </w:pPr>
    </w:p>
    <w:p w:rsidR="00080DAA" w:rsidRDefault="00080DAA">
      <w:pPr>
        <w:rPr>
          <w:sz w:val="16"/>
          <w:szCs w:val="16"/>
        </w:rPr>
      </w:pPr>
    </w:p>
    <w:p w:rsidR="00080DAA" w:rsidRDefault="00080DAA">
      <w:pPr>
        <w:rPr>
          <w:sz w:val="16"/>
          <w:szCs w:val="16"/>
        </w:rPr>
      </w:pPr>
    </w:p>
    <w:p w:rsidR="00080DAA" w:rsidRDefault="00080DAA">
      <w:pPr>
        <w:rPr>
          <w:sz w:val="16"/>
          <w:szCs w:val="16"/>
        </w:rPr>
      </w:pPr>
    </w:p>
    <w:p w:rsidR="00080DAA" w:rsidRDefault="00080DAA">
      <w:pPr>
        <w:rPr>
          <w:sz w:val="16"/>
          <w:szCs w:val="16"/>
        </w:rPr>
      </w:pPr>
    </w:p>
    <w:p w:rsidR="00080DAA" w:rsidRDefault="00080DAA">
      <w:pPr>
        <w:rPr>
          <w:sz w:val="16"/>
          <w:szCs w:val="16"/>
        </w:rPr>
      </w:pPr>
    </w:p>
    <w:p w:rsidR="00080DAA" w:rsidRDefault="00080DAA">
      <w:pPr>
        <w:rPr>
          <w:sz w:val="16"/>
          <w:szCs w:val="16"/>
        </w:rPr>
      </w:pPr>
    </w:p>
    <w:p w:rsidR="00080DAA" w:rsidRDefault="00080DAA">
      <w:pPr>
        <w:rPr>
          <w:sz w:val="16"/>
          <w:szCs w:val="16"/>
        </w:rPr>
      </w:pPr>
    </w:p>
    <w:p w:rsidR="00080DAA" w:rsidRDefault="00080DAA">
      <w:pPr>
        <w:rPr>
          <w:sz w:val="16"/>
          <w:szCs w:val="16"/>
        </w:rPr>
      </w:pPr>
    </w:p>
    <w:p w:rsidR="00080DAA" w:rsidRDefault="00080DAA">
      <w:pPr>
        <w:rPr>
          <w:sz w:val="16"/>
          <w:szCs w:val="16"/>
        </w:rPr>
      </w:pPr>
    </w:p>
    <w:p w:rsidR="00080DAA" w:rsidRDefault="00080DAA">
      <w:pPr>
        <w:rPr>
          <w:sz w:val="16"/>
          <w:szCs w:val="16"/>
        </w:rPr>
      </w:pPr>
    </w:p>
    <w:p w:rsidR="00080DAA" w:rsidRDefault="00080DAA">
      <w:pPr>
        <w:rPr>
          <w:sz w:val="16"/>
          <w:szCs w:val="16"/>
        </w:rPr>
      </w:pPr>
    </w:p>
    <w:p w:rsidR="00080DAA" w:rsidRDefault="00080DAA">
      <w:pPr>
        <w:rPr>
          <w:sz w:val="16"/>
          <w:szCs w:val="16"/>
        </w:rPr>
      </w:pPr>
    </w:p>
    <w:p w:rsidR="00080DAA" w:rsidRDefault="00080DAA">
      <w:pPr>
        <w:rPr>
          <w:sz w:val="16"/>
          <w:szCs w:val="16"/>
        </w:rPr>
      </w:pPr>
    </w:p>
    <w:p w:rsidR="00080DAA" w:rsidRDefault="00080DAA">
      <w:pPr>
        <w:rPr>
          <w:sz w:val="16"/>
          <w:szCs w:val="16"/>
        </w:rPr>
      </w:pPr>
    </w:p>
    <w:p w:rsidR="00080DAA" w:rsidRDefault="00080DAA">
      <w:pPr>
        <w:rPr>
          <w:sz w:val="16"/>
          <w:szCs w:val="16"/>
        </w:rPr>
      </w:pPr>
    </w:p>
    <w:p w:rsidR="00080DAA" w:rsidRDefault="00080DAA">
      <w:pPr>
        <w:rPr>
          <w:sz w:val="16"/>
          <w:szCs w:val="16"/>
        </w:rPr>
      </w:pPr>
    </w:p>
    <w:p w:rsidR="00080DAA" w:rsidRDefault="00080DAA">
      <w:pPr>
        <w:rPr>
          <w:sz w:val="16"/>
          <w:szCs w:val="16"/>
        </w:rPr>
      </w:pPr>
    </w:p>
    <w:p w:rsidR="00080DAA" w:rsidRDefault="00080DAA">
      <w:pPr>
        <w:rPr>
          <w:sz w:val="16"/>
          <w:szCs w:val="16"/>
        </w:rPr>
      </w:pPr>
    </w:p>
    <w:p w:rsidR="00080DAA" w:rsidRDefault="00080DAA">
      <w:pPr>
        <w:rPr>
          <w:sz w:val="16"/>
          <w:szCs w:val="16"/>
        </w:rPr>
      </w:pPr>
    </w:p>
    <w:p w:rsidR="00080DAA" w:rsidRDefault="00080DAA">
      <w:pPr>
        <w:rPr>
          <w:sz w:val="16"/>
          <w:szCs w:val="16"/>
        </w:rPr>
      </w:pPr>
    </w:p>
    <w:p w:rsidR="00080DAA" w:rsidRDefault="00080DAA">
      <w:pPr>
        <w:rPr>
          <w:sz w:val="16"/>
          <w:szCs w:val="16"/>
        </w:rPr>
      </w:pPr>
    </w:p>
    <w:p w:rsidR="00425E3D" w:rsidRDefault="0071538C">
      <w:pPr>
        <w:rPr>
          <w:sz w:val="16"/>
          <w:szCs w:val="16"/>
        </w:rPr>
      </w:pPr>
      <w:r w:rsidRPr="00080DAA">
        <w:rPr>
          <w:sz w:val="16"/>
          <w:szCs w:val="16"/>
        </w:rPr>
        <w:t xml:space="preserve">The purpose of this data collection system is to collect client-level data on individuals </w:t>
      </w:r>
      <w:proofErr w:type="gramStart"/>
      <w:r w:rsidRPr="00080DAA">
        <w:rPr>
          <w:sz w:val="16"/>
          <w:szCs w:val="16"/>
        </w:rPr>
        <w:t>being served</w:t>
      </w:r>
      <w:proofErr w:type="gramEnd"/>
      <w:r w:rsidRPr="00080DAA">
        <w:rPr>
          <w:sz w:val="16"/>
          <w:szCs w:val="16"/>
        </w:rPr>
        <w:t xml:space="preserve">, services being delivered, and costs associated with these services through the AIDS Drug Assistance Program (ADAP) Data Report. </w:t>
      </w:r>
      <w:r w:rsidRPr="00080DAA" w:rsidR="00222823">
        <w:rPr>
          <w:sz w:val="16"/>
          <w:szCs w:val="16"/>
        </w:rPr>
        <w:t xml:space="preserve">The Ryan White HIV/AIDS Program requires the submission of this annual report by the Secretary of Department of Health and Human Services (HHS) to the appropriate committees of Congress. </w:t>
      </w:r>
      <w:r w:rsidRPr="00080DAA">
        <w:rPr>
          <w:sz w:val="16"/>
          <w:szCs w:val="16"/>
        </w:rPr>
        <w:t xml:space="preserve">An agency may not conduct or sponsor, and a person is not required to respond to, a collection of information unless it displays a currently valid OMB control number.  </w:t>
      </w:r>
    </w:p>
    <w:p w:rsidR="0071538C" w:rsidRDefault="0071538C">
      <w:r w:rsidRPr="00080DAA">
        <w:rPr>
          <w:sz w:val="16"/>
          <w:szCs w:val="16"/>
        </w:rPr>
        <w:t>The OMB control number for this information collection is 09</w:t>
      </w:r>
      <w:r w:rsidRPr="00080DAA" w:rsidR="00222823">
        <w:rPr>
          <w:sz w:val="16"/>
          <w:szCs w:val="16"/>
        </w:rPr>
        <w:t>15</w:t>
      </w:r>
      <w:r w:rsidRPr="00080DAA">
        <w:rPr>
          <w:sz w:val="16"/>
          <w:szCs w:val="16"/>
        </w:rPr>
        <w:t>-</w:t>
      </w:r>
      <w:r w:rsidRPr="00080DAA" w:rsidR="00222823">
        <w:rPr>
          <w:sz w:val="16"/>
          <w:szCs w:val="16"/>
        </w:rPr>
        <w:t>0345</w:t>
      </w:r>
      <w:r w:rsidRPr="00080DAA">
        <w:rPr>
          <w:sz w:val="16"/>
          <w:szCs w:val="16"/>
        </w:rPr>
        <w:t xml:space="preserve"> and it is valid until </w:t>
      </w:r>
      <w:r w:rsidRPr="00080DAA" w:rsidR="00222823">
        <w:rPr>
          <w:sz w:val="16"/>
          <w:szCs w:val="16"/>
        </w:rPr>
        <w:t>10</w:t>
      </w:r>
      <w:r w:rsidRPr="00080DAA">
        <w:rPr>
          <w:sz w:val="16"/>
          <w:szCs w:val="16"/>
        </w:rPr>
        <w:t>/</w:t>
      </w:r>
      <w:r w:rsidRPr="00080DAA" w:rsidR="00222823">
        <w:rPr>
          <w:sz w:val="16"/>
          <w:szCs w:val="16"/>
        </w:rPr>
        <w:t>31</w:t>
      </w:r>
      <w:r w:rsidRPr="00080DAA">
        <w:rPr>
          <w:sz w:val="16"/>
          <w:szCs w:val="16"/>
        </w:rPr>
        <w:t>/202</w:t>
      </w:r>
      <w:r w:rsidRPr="00080DAA" w:rsidR="00222823">
        <w:rPr>
          <w:sz w:val="16"/>
          <w:szCs w:val="16"/>
        </w:rPr>
        <w:t>0</w:t>
      </w:r>
      <w:r w:rsidRPr="00080DAA">
        <w:rPr>
          <w:sz w:val="16"/>
          <w:szCs w:val="16"/>
        </w:rPr>
        <w:t xml:space="preserve">.  This information collection is mandatory (through increased Authority under the Public Health Service Act, Section 311(c) (42 USC 243(c)) and title XXVI (42 U.S.C. §§ </w:t>
      </w:r>
      <w:r w:rsidRPr="00080DAA" w:rsidR="00222823">
        <w:rPr>
          <w:sz w:val="16"/>
          <w:szCs w:val="16"/>
        </w:rPr>
        <w:t>2611</w:t>
      </w:r>
      <w:r w:rsidRPr="00080DAA">
        <w:rPr>
          <w:sz w:val="16"/>
          <w:szCs w:val="16"/>
        </w:rPr>
        <w:t xml:space="preserve"> et seq.).  Public reporting burden for this collection of information </w:t>
      </w:r>
      <w:proofErr w:type="gramStart"/>
      <w:r w:rsidRPr="00080DAA">
        <w:rPr>
          <w:sz w:val="16"/>
          <w:szCs w:val="16"/>
        </w:rPr>
        <w:t>is estimated</w:t>
      </w:r>
      <w:proofErr w:type="gramEnd"/>
      <w:r w:rsidRPr="00080DAA">
        <w:rPr>
          <w:sz w:val="16"/>
          <w:szCs w:val="16"/>
        </w:rPr>
        <w:t xml:space="preserve"> to average 1</w:t>
      </w:r>
      <w:r w:rsidRPr="00080DAA" w:rsidR="00222823">
        <w:rPr>
          <w:sz w:val="16"/>
          <w:szCs w:val="16"/>
        </w:rPr>
        <w:t>.5</w:t>
      </w:r>
      <w:r w:rsidRPr="00080DAA">
        <w:rPr>
          <w:sz w:val="16"/>
          <w:szCs w:val="16"/>
        </w:rPr>
        <w:t xml:space="preserve"> hour</w:t>
      </w:r>
      <w:r w:rsidRPr="00080DAA" w:rsidR="00222823">
        <w:rPr>
          <w:sz w:val="16"/>
          <w:szCs w:val="16"/>
        </w:rPr>
        <w:t>s</w:t>
      </w:r>
      <w:r w:rsidRPr="00080DAA">
        <w:rPr>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w:t>
      </w:r>
      <w:r w:rsidR="00080DAA">
        <w:rPr>
          <w:sz w:val="16"/>
          <w:szCs w:val="16"/>
        </w:rPr>
        <w:t xml:space="preserve">tions for reducing this burden to </w:t>
      </w:r>
      <w:hyperlink w:history="1" r:id="rId16">
        <w:r w:rsidRPr="00080DAA">
          <w:rPr>
            <w:rStyle w:val="Hyperlink"/>
            <w:iCs/>
            <w:sz w:val="16"/>
            <w:szCs w:val="16"/>
          </w:rPr>
          <w:t>paperwork@hrsa.gov</w:t>
        </w:r>
      </w:hyperlink>
      <w:r w:rsidRPr="00080DAA">
        <w:rPr>
          <w:iCs/>
          <w:sz w:val="16"/>
          <w:szCs w:val="16"/>
        </w:rPr>
        <w:t>.</w:t>
      </w:r>
    </w:p>
    <w:sectPr w:rsidR="0071538C">
      <w:pgSz w:w="12240" w:h="15840"/>
      <w:pgMar w:top="2640" w:right="660" w:bottom="1300" w:left="620" w:header="870" w:footer="11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38C" w:rsidRDefault="0071538C">
      <w:r>
        <w:separator/>
      </w:r>
    </w:p>
  </w:endnote>
  <w:endnote w:type="continuationSeparator" w:id="0">
    <w:p w:rsidR="0071538C" w:rsidRDefault="0071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5C2" w:rsidRDefault="00CB6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8C" w:rsidRDefault="0071538C">
    <w:pPr>
      <w:pStyle w:val="BodyText"/>
      <w:spacing w:line="14" w:lineRule="auto"/>
      <w:rPr>
        <w:b w:val="0"/>
      </w:rPr>
    </w:pPr>
    <w:r>
      <w:rPr>
        <w:noProof/>
      </w:rPr>
      <mc:AlternateContent>
        <mc:Choice Requires="wps">
          <w:drawing>
            <wp:anchor distT="0" distB="0" distL="114300" distR="114300" simplePos="0" relativeHeight="249068544" behindDoc="1" locked="0" layoutInCell="1" allowOverlap="1">
              <wp:simplePos x="0" y="0"/>
              <wp:positionH relativeFrom="page">
                <wp:posOffset>486410</wp:posOffset>
              </wp:positionH>
              <wp:positionV relativeFrom="page">
                <wp:posOffset>9187180</wp:posOffset>
              </wp:positionV>
              <wp:extent cx="6812280" cy="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29508" id="Line 18" o:spid="_x0000_s1026" style="position:absolute;z-index:-2542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3pt,723.4pt" to="574.7pt,7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" strokeweight="1pt">
              <w10:wrap anchorx="page" anchory="page"/>
            </v:line>
          </w:pict>
        </mc:Fallback>
      </mc:AlternateContent>
    </w:r>
    <w:r>
      <w:rPr>
        <w:noProof/>
      </w:rPr>
      <mc:AlternateContent>
        <mc:Choice Requires="wps">
          <w:drawing>
            <wp:anchor distT="0" distB="0" distL="114300" distR="114300" simplePos="0" relativeHeight="249069568" behindDoc="1" locked="0" layoutInCell="1" allowOverlap="1">
              <wp:simplePos x="0" y="0"/>
              <wp:positionH relativeFrom="page">
                <wp:posOffset>624840</wp:posOffset>
              </wp:positionH>
              <wp:positionV relativeFrom="page">
                <wp:posOffset>9303385</wp:posOffset>
              </wp:positionV>
              <wp:extent cx="1593215" cy="16764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spacing w:before="13"/>
                            <w:ind w:left="20"/>
                            <w:rPr>
                              <w:sz w:val="20"/>
                            </w:rPr>
                          </w:pPr>
                          <w:r>
                            <w:rPr>
                              <w:sz w:val="20"/>
                            </w:rPr>
                            <w:t>Report Period: 2018 Annual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5" type="#_x0000_t202" style="position:absolute;margin-left:49.2pt;margin-top:732.55pt;width:125.45pt;height:13.2pt;z-index:-2542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" filled="f" stroked="f">
              <v:textbox inset="0,0,0,0">
                <w:txbxContent>
                  <w:p w:rsidR="0071538C" w:rsidRDefault="0071538C">
                    <w:pPr>
                      <w:spacing w:before="13"/>
                      <w:ind w:left="20"/>
                      <w:rPr>
                        <w:sz w:val="20"/>
                      </w:rPr>
                    </w:pPr>
                    <w:r>
                      <w:rPr>
                        <w:sz w:val="20"/>
                      </w:rPr>
                      <w:t>Report Period: 2018 Annual</w:t>
                    </w:r>
                  </w:p>
                </w:txbxContent>
              </v:textbox>
              <w10:wrap anchorx="page" anchory="page"/>
            </v:shape>
          </w:pict>
        </mc:Fallback>
      </mc:AlternateContent>
    </w:r>
    <w:r>
      <w:rPr>
        <w:noProof/>
      </w:rPr>
      <mc:AlternateContent>
        <mc:Choice Requires="wps">
          <w:drawing>
            <wp:anchor distT="0" distB="0" distL="114300" distR="114300" simplePos="0" relativeHeight="249070592" behindDoc="1" locked="0" layoutInCell="1" allowOverlap="1">
              <wp:simplePos x="0" y="0"/>
              <wp:positionH relativeFrom="page">
                <wp:posOffset>3731895</wp:posOffset>
              </wp:positionH>
              <wp:positionV relativeFrom="page">
                <wp:posOffset>9304020</wp:posOffset>
              </wp:positionV>
              <wp:extent cx="1783715" cy="1676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spacing w:before="13"/>
                            <w:ind w:left="20"/>
                            <w:rPr>
                              <w:sz w:val="20"/>
                            </w:rPr>
                          </w:pPr>
                          <w:r>
                            <w:rPr>
                              <w:sz w:val="20"/>
                            </w:rPr>
                            <w:t>Printed</w:t>
                          </w:r>
                          <w:proofErr w:type="gramStart"/>
                          <w:r>
                            <w:rPr>
                              <w:sz w:val="20"/>
                            </w:rPr>
                            <w:t>:12</w:t>
                          </w:r>
                          <w:proofErr w:type="gramEnd"/>
                          <w:r>
                            <w:rPr>
                              <w:sz w:val="20"/>
                            </w:rPr>
                            <w:t>/17/2019 2:29:44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margin-left:293.85pt;margin-top:732.6pt;width:140.45pt;height:13.2pt;z-index:-2542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U7asgIAALM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" filled="f" stroked="f">
              <v:textbox inset="0,0,0,0">
                <w:txbxContent>
                  <w:p w:rsidR="0071538C" w:rsidRDefault="0071538C">
                    <w:pPr>
                      <w:spacing w:before="13"/>
                      <w:ind w:left="20"/>
                      <w:rPr>
                        <w:sz w:val="20"/>
                      </w:rPr>
                    </w:pPr>
                    <w:r>
                      <w:rPr>
                        <w:sz w:val="20"/>
                      </w:rPr>
                      <w:t>Printed</w:t>
                    </w:r>
                    <w:proofErr w:type="gramStart"/>
                    <w:r>
                      <w:rPr>
                        <w:sz w:val="20"/>
                      </w:rPr>
                      <w:t>:12</w:t>
                    </w:r>
                    <w:proofErr w:type="gramEnd"/>
                    <w:r>
                      <w:rPr>
                        <w:sz w:val="20"/>
                      </w:rPr>
                      <w:t>/17/2019 2:29:44 PM</w:t>
                    </w:r>
                  </w:p>
                </w:txbxContent>
              </v:textbox>
              <w10:wrap anchorx="page" anchory="page"/>
            </v:shape>
          </w:pict>
        </mc:Fallback>
      </mc:AlternateContent>
    </w:r>
    <w:r>
      <w:rPr>
        <w:noProof/>
      </w:rPr>
      <mc:AlternateContent>
        <mc:Choice Requires="wps">
          <w:drawing>
            <wp:anchor distT="0" distB="0" distL="114300" distR="114300" simplePos="0" relativeHeight="249071616" behindDoc="1" locked="0" layoutInCell="1" allowOverlap="1">
              <wp:simplePos x="0" y="0"/>
              <wp:positionH relativeFrom="page">
                <wp:posOffset>6510655</wp:posOffset>
              </wp:positionH>
              <wp:positionV relativeFrom="page">
                <wp:posOffset>9315450</wp:posOffset>
              </wp:positionV>
              <wp:extent cx="746125" cy="1676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spacing w:before="13"/>
                            <w:ind w:left="20"/>
                            <w:rPr>
                              <w:sz w:val="20"/>
                            </w:rPr>
                          </w:pPr>
                          <w:r>
                            <w:rPr>
                              <w:sz w:val="20"/>
                            </w:rPr>
                            <w:t xml:space="preserve">Page </w:t>
                          </w:r>
                          <w:r>
                            <w:fldChar w:fldCharType="begin"/>
                          </w:r>
                          <w:r>
                            <w:rPr>
                              <w:sz w:val="20"/>
                            </w:rPr>
                            <w:instrText xml:space="preserve"> PAGE </w:instrText>
                          </w:r>
                          <w:r>
                            <w:fldChar w:fldCharType="separate"/>
                          </w:r>
                          <w:r w:rsidR="00CB65C2">
                            <w:rPr>
                              <w:noProof/>
                              <w:sz w:val="20"/>
                            </w:rPr>
                            <w:t>6</w:t>
                          </w:r>
                          <w:r>
                            <w:fldChar w:fldCharType="end"/>
                          </w:r>
                          <w:r>
                            <w:rPr>
                              <w:sz w:val="20"/>
                            </w:rPr>
                            <w:t xml:space="preserve"> of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7" type="#_x0000_t202" style="position:absolute;margin-left:512.65pt;margin-top:733.5pt;width:58.75pt;height:13.2pt;z-index:-25424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" filled="f" stroked="f">
              <v:textbox inset="0,0,0,0">
                <w:txbxContent>
                  <w:p w:rsidR="0071538C" w:rsidRDefault="0071538C">
                    <w:pPr>
                      <w:spacing w:before="13"/>
                      <w:ind w:left="20"/>
                      <w:rPr>
                        <w:sz w:val="20"/>
                      </w:rPr>
                    </w:pPr>
                    <w:r>
                      <w:rPr>
                        <w:sz w:val="20"/>
                      </w:rPr>
                      <w:t xml:space="preserve">Page </w:t>
                    </w:r>
                    <w:r>
                      <w:fldChar w:fldCharType="begin"/>
                    </w:r>
                    <w:r>
                      <w:rPr>
                        <w:sz w:val="20"/>
                      </w:rPr>
                      <w:instrText xml:space="preserve"> PAGE </w:instrText>
                    </w:r>
                    <w:r>
                      <w:fldChar w:fldCharType="separate"/>
                    </w:r>
                    <w:r w:rsidR="00CB65C2">
                      <w:rPr>
                        <w:noProof/>
                        <w:sz w:val="20"/>
                      </w:rPr>
                      <w:t>6</w:t>
                    </w:r>
                    <w:r>
                      <w:fldChar w:fldCharType="end"/>
                    </w:r>
                    <w:r>
                      <w:rPr>
                        <w:sz w:val="20"/>
                      </w:rPr>
                      <w:t xml:space="preserve"> of 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5C2" w:rsidRDefault="00CB65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AA" w:rsidRDefault="00080DAA">
    <w:pPr>
      <w:pStyle w:val="BodyText"/>
      <w:spacing w:line="14" w:lineRule="auto"/>
      <w:rPr>
        <w:b w:val="0"/>
      </w:rPr>
    </w:pPr>
  </w:p>
  <w:p w:rsidR="00080DAA" w:rsidRDefault="00080DAA">
    <w:pPr>
      <w:pStyle w:val="BodyText"/>
      <w:spacing w:line="14" w:lineRule="auto"/>
      <w:rPr>
        <w:b w:val="0"/>
      </w:rPr>
    </w:pPr>
  </w:p>
  <w:p w:rsidR="0071538C" w:rsidRDefault="00080DAA">
    <w:pPr>
      <w:pStyle w:val="BodyText"/>
      <w:spacing w:line="14" w:lineRule="auto"/>
      <w:rPr>
        <w:b w:val="0"/>
      </w:rPr>
    </w:pPr>
    <w:bookmarkStart w:id="0" w:name="_GoBack"/>
    <w:bookmarkEnd w:id="0"/>
    <w:r w:rsidRPr="00080DAA">
      <w:rPr>
        <w:b w:val="0"/>
        <w:noProof/>
      </w:rPr>
      <mc:AlternateContent>
        <mc:Choice Requires="wps">
          <w:drawing>
            <wp:anchor distT="45720" distB="45720" distL="114300" distR="114300" simplePos="0" relativeHeight="251659264" behindDoc="0" locked="0" layoutInCell="1" allowOverlap="1">
              <wp:simplePos x="0" y="0"/>
              <wp:positionH relativeFrom="page">
                <wp:posOffset>6696075</wp:posOffset>
              </wp:positionH>
              <wp:positionV relativeFrom="paragraph">
                <wp:posOffset>384175</wp:posOffset>
              </wp:positionV>
              <wp:extent cx="1152525" cy="59880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98805"/>
                      </a:xfrm>
                      <a:prstGeom prst="rect">
                        <a:avLst/>
                      </a:prstGeom>
                      <a:solidFill>
                        <a:srgbClr val="FFFFFF"/>
                      </a:solidFill>
                      <a:ln w="9525">
                        <a:noFill/>
                        <a:miter lim="800000"/>
                        <a:headEnd/>
                        <a:tailEnd/>
                      </a:ln>
                    </wps:spPr>
                    <wps:txbx>
                      <w:txbxContent>
                        <w:p w:rsidR="00080DAA" w:rsidRDefault="00080DAA">
                          <w:pPr>
                            <w:rPr>
                              <w:sz w:val="16"/>
                              <w:szCs w:val="16"/>
                            </w:rPr>
                          </w:pPr>
                          <w:r w:rsidRPr="00080DAA">
                            <w:rPr>
                              <w:sz w:val="16"/>
                              <w:szCs w:val="16"/>
                            </w:rPr>
                            <w:t>OMB No. 0915-0345</w:t>
                          </w:r>
                        </w:p>
                        <w:p w:rsidR="00080DAA" w:rsidRPr="00080DAA" w:rsidRDefault="00080DAA">
                          <w:pPr>
                            <w:rPr>
                              <w:sz w:val="16"/>
                              <w:szCs w:val="16"/>
                            </w:rPr>
                          </w:pPr>
                          <w:r>
                            <w:rPr>
                              <w:sz w:val="16"/>
                              <w:szCs w:val="16"/>
                            </w:rPr>
                            <w:t xml:space="preserve">Expires </w:t>
                          </w:r>
                          <w:r w:rsidR="00CB65C2">
                            <w:rPr>
                              <w:sz w:val="16"/>
                              <w:szCs w:val="16"/>
                            </w:rPr>
                            <w:t>10/31/2020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7" type="#_x0000_t202" style="position:absolute;margin-left:527.25pt;margin-top:30.25pt;width:90.75pt;height:47.1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" stroked="f">
              <v:textbox>
                <w:txbxContent>
                  <w:p w:rsidR="00080DAA" w:rsidRDefault="00080DAA">
                    <w:pPr>
                      <w:rPr>
                        <w:sz w:val="16"/>
                        <w:szCs w:val="16"/>
                      </w:rPr>
                    </w:pPr>
                    <w:r w:rsidRPr="00080DAA">
                      <w:rPr>
                        <w:sz w:val="16"/>
                        <w:szCs w:val="16"/>
                      </w:rPr>
                      <w:t>OMB No. 0915-0345</w:t>
                    </w:r>
                  </w:p>
                  <w:p w:rsidR="00080DAA" w:rsidRPr="00080DAA" w:rsidRDefault="00080DAA">
                    <w:pPr>
                      <w:rPr>
                        <w:sz w:val="16"/>
                        <w:szCs w:val="16"/>
                      </w:rPr>
                    </w:pPr>
                    <w:r>
                      <w:rPr>
                        <w:sz w:val="16"/>
                        <w:szCs w:val="16"/>
                      </w:rPr>
                      <w:t xml:space="preserve">Expires </w:t>
                    </w:r>
                    <w:r w:rsidR="00CB65C2">
                      <w:rPr>
                        <w:sz w:val="16"/>
                        <w:szCs w:val="16"/>
                      </w:rPr>
                      <w:t>10/31/2020</w:t>
                    </w:r>
                  </w:p>
                </w:txbxContent>
              </v:textbox>
              <w10:wrap type="square" anchorx="page"/>
            </v:shape>
          </w:pict>
        </mc:Fallback>
      </mc:AlternateContent>
    </w:r>
    <w:r w:rsidR="0071538C">
      <w:rPr>
        <w:noProof/>
      </w:rPr>
      <mc:AlternateContent>
        <mc:Choice Requires="wps">
          <w:drawing>
            <wp:anchor distT="0" distB="0" distL="114300" distR="114300" simplePos="0" relativeHeight="249082880" behindDoc="1" locked="0" layoutInCell="1" allowOverlap="1">
              <wp:simplePos x="0" y="0"/>
              <wp:positionH relativeFrom="page">
                <wp:posOffset>486410</wp:posOffset>
              </wp:positionH>
              <wp:positionV relativeFrom="page">
                <wp:posOffset>9187180</wp:posOffset>
              </wp:positionV>
              <wp:extent cx="681228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64250" id="Line 4" o:spid="_x0000_s1026" style="position:absolute;z-index:-25423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3pt,723.4pt" to="574.7pt,7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" strokeweight="1pt">
              <w10:wrap anchorx="page" anchory="page"/>
            </v:line>
          </w:pict>
        </mc:Fallback>
      </mc:AlternateContent>
    </w:r>
    <w:r w:rsidR="0071538C">
      <w:rPr>
        <w:noProof/>
      </w:rPr>
      <mc:AlternateContent>
        <mc:Choice Requires="wps">
          <w:drawing>
            <wp:anchor distT="0" distB="0" distL="114300" distR="114300" simplePos="0" relativeHeight="249083904" behindDoc="1" locked="0" layoutInCell="1" allowOverlap="1">
              <wp:simplePos x="0" y="0"/>
              <wp:positionH relativeFrom="page">
                <wp:posOffset>624840</wp:posOffset>
              </wp:positionH>
              <wp:positionV relativeFrom="page">
                <wp:posOffset>9303385</wp:posOffset>
              </wp:positionV>
              <wp:extent cx="1593215" cy="167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spacing w:before="13"/>
                            <w:ind w:left="20"/>
                            <w:rPr>
                              <w:sz w:val="20"/>
                            </w:rPr>
                          </w:pPr>
                          <w:r>
                            <w:rPr>
                              <w:sz w:val="20"/>
                            </w:rPr>
                            <w:t>Report Period: 2018 Annual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7" type="#_x0000_t202" style="position:absolute;margin-left:49.2pt;margin-top:732.55pt;width:125.45pt;height:13.2pt;z-index:-2542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bRswIAALE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" filled="f" stroked="f">
              <v:textbox inset="0,0,0,0">
                <w:txbxContent>
                  <w:p w:rsidR="0071538C" w:rsidRDefault="0071538C">
                    <w:pPr>
                      <w:spacing w:before="13"/>
                      <w:ind w:left="20"/>
                      <w:rPr>
                        <w:sz w:val="20"/>
                      </w:rPr>
                    </w:pPr>
                    <w:r>
                      <w:rPr>
                        <w:sz w:val="20"/>
                      </w:rPr>
                      <w:t>Report Period: 2018 Annual</w:t>
                    </w:r>
                  </w:p>
                </w:txbxContent>
              </v:textbox>
              <w10:wrap anchorx="page" anchory="page"/>
            </v:shape>
          </w:pict>
        </mc:Fallback>
      </mc:AlternateContent>
    </w:r>
    <w:r w:rsidR="0071538C">
      <w:rPr>
        <w:noProof/>
      </w:rPr>
      <mc:AlternateContent>
        <mc:Choice Requires="wps">
          <w:drawing>
            <wp:anchor distT="0" distB="0" distL="114300" distR="114300" simplePos="0" relativeHeight="249084928" behindDoc="1" locked="0" layoutInCell="1" allowOverlap="1">
              <wp:simplePos x="0" y="0"/>
              <wp:positionH relativeFrom="page">
                <wp:posOffset>3731895</wp:posOffset>
              </wp:positionH>
              <wp:positionV relativeFrom="page">
                <wp:posOffset>9304020</wp:posOffset>
              </wp:positionV>
              <wp:extent cx="1783715" cy="167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spacing w:before="13"/>
                            <w:ind w:left="20"/>
                            <w:rPr>
                              <w:sz w:val="20"/>
                            </w:rPr>
                          </w:pPr>
                          <w:r>
                            <w:rPr>
                              <w:sz w:val="20"/>
                            </w:rPr>
                            <w:t>Printed</w:t>
                          </w:r>
                          <w:proofErr w:type="gramStart"/>
                          <w:r>
                            <w:rPr>
                              <w:sz w:val="20"/>
                            </w:rPr>
                            <w:t>:12</w:t>
                          </w:r>
                          <w:proofErr w:type="gramEnd"/>
                          <w:r>
                            <w:rPr>
                              <w:sz w:val="20"/>
                            </w:rPr>
                            <w:t>/17/2019 2:29:44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8" type="#_x0000_t202" style="position:absolute;margin-left:293.85pt;margin-top:732.6pt;width:140.45pt;height:13.2pt;z-index:-2542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jsQIAALE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" filled="f" stroked="f">
              <v:textbox inset="0,0,0,0">
                <w:txbxContent>
                  <w:p w:rsidR="0071538C" w:rsidRDefault="0071538C">
                    <w:pPr>
                      <w:spacing w:before="13"/>
                      <w:ind w:left="20"/>
                      <w:rPr>
                        <w:sz w:val="20"/>
                      </w:rPr>
                    </w:pPr>
                    <w:r>
                      <w:rPr>
                        <w:sz w:val="20"/>
                      </w:rPr>
                      <w:t>Printed</w:t>
                    </w:r>
                    <w:proofErr w:type="gramStart"/>
                    <w:r>
                      <w:rPr>
                        <w:sz w:val="20"/>
                      </w:rPr>
                      <w:t>:12</w:t>
                    </w:r>
                    <w:proofErr w:type="gramEnd"/>
                    <w:r>
                      <w:rPr>
                        <w:sz w:val="20"/>
                      </w:rPr>
                      <w:t>/17/2019 2:29:44 PM</w:t>
                    </w:r>
                  </w:p>
                </w:txbxContent>
              </v:textbox>
              <w10:wrap anchorx="page" anchory="page"/>
            </v:shape>
          </w:pict>
        </mc:Fallback>
      </mc:AlternateContent>
    </w:r>
    <w:r w:rsidR="0071538C">
      <w:rPr>
        <w:noProof/>
      </w:rPr>
      <mc:AlternateContent>
        <mc:Choice Requires="wps">
          <w:drawing>
            <wp:anchor distT="0" distB="0" distL="114300" distR="114300" simplePos="0" relativeHeight="249085952" behindDoc="1" locked="0" layoutInCell="1" allowOverlap="1">
              <wp:simplePos x="0" y="0"/>
              <wp:positionH relativeFrom="page">
                <wp:posOffset>6440170</wp:posOffset>
              </wp:positionH>
              <wp:positionV relativeFrom="page">
                <wp:posOffset>9315450</wp:posOffset>
              </wp:positionV>
              <wp:extent cx="81661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spacing w:before="13"/>
                            <w:ind w:left="20"/>
                            <w:rPr>
                              <w:sz w:val="20"/>
                            </w:rPr>
                          </w:pPr>
                          <w:r>
                            <w:rPr>
                              <w:sz w:val="20"/>
                            </w:rPr>
                            <w:t xml:space="preserve">Page </w:t>
                          </w:r>
                          <w:r>
                            <w:fldChar w:fldCharType="begin"/>
                          </w:r>
                          <w:r>
                            <w:rPr>
                              <w:sz w:val="20"/>
                            </w:rPr>
                            <w:instrText xml:space="preserve"> PAGE </w:instrText>
                          </w:r>
                          <w:r>
                            <w:fldChar w:fldCharType="separate"/>
                          </w:r>
                          <w:r w:rsidR="00CB65C2">
                            <w:rPr>
                              <w:noProof/>
                              <w:sz w:val="20"/>
                            </w:rPr>
                            <w:t>11</w:t>
                          </w:r>
                          <w:r>
                            <w:fldChar w:fldCharType="end"/>
                          </w:r>
                          <w:r>
                            <w:rPr>
                              <w:sz w:val="20"/>
                            </w:rPr>
                            <w:t xml:space="preserve"> of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0" type="#_x0000_t202" style="position:absolute;margin-left:507.1pt;margin-top:733.5pt;width:64.3pt;height:13.2pt;z-index:-25423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mJsAIAALA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" filled="f" stroked="f">
              <v:textbox inset="0,0,0,0">
                <w:txbxContent>
                  <w:p w:rsidR="0071538C" w:rsidRDefault="0071538C">
                    <w:pPr>
                      <w:spacing w:before="13"/>
                      <w:ind w:left="20"/>
                      <w:rPr>
                        <w:sz w:val="20"/>
                      </w:rPr>
                    </w:pPr>
                    <w:r>
                      <w:rPr>
                        <w:sz w:val="20"/>
                      </w:rPr>
                      <w:t xml:space="preserve">Page </w:t>
                    </w:r>
                    <w:r>
                      <w:fldChar w:fldCharType="begin"/>
                    </w:r>
                    <w:r>
                      <w:rPr>
                        <w:sz w:val="20"/>
                      </w:rPr>
                      <w:instrText xml:space="preserve"> PAGE </w:instrText>
                    </w:r>
                    <w:r>
                      <w:fldChar w:fldCharType="separate"/>
                    </w:r>
                    <w:r w:rsidR="00CB65C2">
                      <w:rPr>
                        <w:noProof/>
                        <w:sz w:val="20"/>
                      </w:rPr>
                      <w:t>11</w:t>
                    </w:r>
                    <w:r>
                      <w:fldChar w:fldCharType="end"/>
                    </w:r>
                    <w:r>
                      <w:rPr>
                        <w:sz w:val="20"/>
                      </w:rPr>
                      <w:t xml:space="preserve"> of 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38C" w:rsidRDefault="0071538C">
      <w:r>
        <w:separator/>
      </w:r>
    </w:p>
  </w:footnote>
  <w:footnote w:type="continuationSeparator" w:id="0">
    <w:p w:rsidR="0071538C" w:rsidRDefault="00715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5C2" w:rsidRDefault="00CB6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8C" w:rsidRDefault="0071538C">
    <w:pPr>
      <w:pStyle w:val="BodyText"/>
      <w:spacing w:line="14" w:lineRule="auto"/>
      <w:rPr>
        <w:b w:val="0"/>
      </w:rPr>
    </w:pPr>
    <w:r>
      <w:rPr>
        <w:noProof/>
      </w:rPr>
      <mc:AlternateContent>
        <mc:Choice Requires="wps">
          <w:drawing>
            <wp:anchor distT="0" distB="0" distL="114300" distR="114300" simplePos="0" relativeHeight="249059328" behindDoc="1" locked="0" layoutInCell="1" allowOverlap="1">
              <wp:simplePos x="0" y="0"/>
              <wp:positionH relativeFrom="page">
                <wp:posOffset>3085465</wp:posOffset>
              </wp:positionH>
              <wp:positionV relativeFrom="page">
                <wp:posOffset>539750</wp:posOffset>
              </wp:positionV>
              <wp:extent cx="1586230" cy="22415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23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spacing w:before="11"/>
                            <w:ind w:left="20"/>
                            <w:rPr>
                              <w:b/>
                              <w:sz w:val="28"/>
                            </w:rPr>
                          </w:pPr>
                          <w:r>
                            <w:rPr>
                              <w:b/>
                              <w:sz w:val="28"/>
                            </w:rPr>
                            <w:t>ADAP Data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242.95pt;margin-top:42.5pt;width:124.9pt;height:17.65pt;z-index:-25425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z8rQ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" filled="f" stroked="f">
              <v:textbox inset="0,0,0,0">
                <w:txbxContent>
                  <w:p w:rsidR="0071538C" w:rsidRDefault="0071538C">
                    <w:pPr>
                      <w:spacing w:before="11"/>
                      <w:ind w:left="20"/>
                      <w:rPr>
                        <w:b/>
                        <w:sz w:val="28"/>
                      </w:rPr>
                    </w:pPr>
                    <w:r>
                      <w:rPr>
                        <w:b/>
                        <w:sz w:val="28"/>
                      </w:rPr>
                      <w:t>ADAP Data Report</w:t>
                    </w:r>
                  </w:p>
                </w:txbxContent>
              </v:textbox>
              <w10:wrap anchorx="page" anchory="page"/>
            </v:shape>
          </w:pict>
        </mc:Fallback>
      </mc:AlternateContent>
    </w:r>
    <w:r>
      <w:rPr>
        <w:noProof/>
      </w:rPr>
      <mc:AlternateContent>
        <mc:Choice Requires="wps">
          <w:drawing>
            <wp:anchor distT="0" distB="0" distL="114300" distR="114300" simplePos="0" relativeHeight="249060352" behindDoc="1" locked="0" layoutInCell="1" allowOverlap="1">
              <wp:simplePos x="0" y="0"/>
              <wp:positionH relativeFrom="page">
                <wp:posOffset>1188720</wp:posOffset>
              </wp:positionH>
              <wp:positionV relativeFrom="page">
                <wp:posOffset>944880</wp:posOffset>
              </wp:positionV>
              <wp:extent cx="379095" cy="16764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spacing w:before="13"/>
                            <w:ind w:left="20"/>
                            <w:rPr>
                              <w:sz w:val="20"/>
                            </w:rPr>
                          </w:pPr>
                          <w:r>
                            <w:rPr>
                              <w:sz w:val="20"/>
                            </w:rPr>
                            <w:t>32572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93.6pt;margin-top:74.4pt;width:29.85pt;height:13.2pt;z-index:-25425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70sgIAALE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" filled="f" stroked="f">
              <v:textbox inset="0,0,0,0">
                <w:txbxContent>
                  <w:p w:rsidR="0071538C" w:rsidRDefault="0071538C">
                    <w:pPr>
                      <w:spacing w:before="13"/>
                      <w:ind w:left="20"/>
                      <w:rPr>
                        <w:sz w:val="20"/>
                      </w:rPr>
                    </w:pPr>
                    <w:r>
                      <w:rPr>
                        <w:sz w:val="20"/>
                      </w:rPr>
                      <w:t>32572</w:t>
                    </w:r>
                  </w:p>
                </w:txbxContent>
              </v:textbox>
              <w10:wrap anchorx="page" anchory="page"/>
            </v:shape>
          </w:pict>
        </mc:Fallback>
      </mc:AlternateContent>
    </w:r>
    <w:r>
      <w:rPr>
        <w:noProof/>
      </w:rPr>
      <mc:AlternateContent>
        <mc:Choice Requires="wps">
          <w:drawing>
            <wp:anchor distT="0" distB="0" distL="114300" distR="114300" simplePos="0" relativeHeight="249061376" behindDoc="1" locked="0" layoutInCell="1" allowOverlap="1">
              <wp:simplePos x="0" y="0"/>
              <wp:positionH relativeFrom="page">
                <wp:posOffset>510540</wp:posOffset>
              </wp:positionH>
              <wp:positionV relativeFrom="page">
                <wp:posOffset>948690</wp:posOffset>
              </wp:positionV>
              <wp:extent cx="625475" cy="16764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pStyle w:val="BodyText"/>
                            <w:spacing w:before="13"/>
                            <w:ind w:left="20"/>
                          </w:pPr>
                          <w:r>
                            <w:t>Report 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40.2pt;margin-top:74.7pt;width:49.25pt;height:13.2pt;z-index:-25425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" filled="f" stroked="f">
              <v:textbox inset="0,0,0,0">
                <w:txbxContent>
                  <w:p w:rsidR="0071538C" w:rsidRDefault="0071538C">
                    <w:pPr>
                      <w:pStyle w:val="BodyText"/>
                      <w:spacing w:before="13"/>
                      <w:ind w:left="20"/>
                    </w:pPr>
                    <w:r>
                      <w:t>Report Id:</w:t>
                    </w:r>
                  </w:p>
                </w:txbxContent>
              </v:textbox>
              <w10:wrap anchorx="page" anchory="page"/>
            </v:shape>
          </w:pict>
        </mc:Fallback>
      </mc:AlternateContent>
    </w:r>
    <w:r>
      <w:rPr>
        <w:noProof/>
      </w:rPr>
      <mc:AlternateContent>
        <mc:Choice Requires="wps">
          <w:drawing>
            <wp:anchor distT="0" distB="0" distL="114300" distR="114300" simplePos="0" relativeHeight="249062400" behindDoc="1" locked="0" layoutInCell="1" allowOverlap="1">
              <wp:simplePos x="0" y="0"/>
              <wp:positionH relativeFrom="page">
                <wp:posOffset>1854200</wp:posOffset>
              </wp:positionH>
              <wp:positionV relativeFrom="page">
                <wp:posOffset>948690</wp:posOffset>
              </wp:positionV>
              <wp:extent cx="1836420" cy="16764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spacing w:before="13"/>
                            <w:ind w:left="20"/>
                            <w:rPr>
                              <w:sz w:val="20"/>
                            </w:rPr>
                          </w:pPr>
                          <w:r>
                            <w:rPr>
                              <w:b/>
                              <w:sz w:val="20"/>
                            </w:rPr>
                            <w:t xml:space="preserve">Report Start Date: </w:t>
                          </w:r>
                          <w:r>
                            <w:rPr>
                              <w:sz w:val="20"/>
                            </w:rPr>
                            <w:t>04/01/2018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margin-left:146pt;margin-top:74.7pt;width:144.6pt;height:13.2pt;z-index:-25425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g7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" filled="f" stroked="f">
              <v:textbox inset="0,0,0,0">
                <w:txbxContent>
                  <w:p w:rsidR="0071538C" w:rsidRDefault="0071538C">
                    <w:pPr>
                      <w:spacing w:before="13"/>
                      <w:ind w:left="20"/>
                      <w:rPr>
                        <w:sz w:val="20"/>
                      </w:rPr>
                    </w:pPr>
                    <w:r>
                      <w:rPr>
                        <w:b/>
                        <w:sz w:val="20"/>
                      </w:rPr>
                      <w:t xml:space="preserve">Report Start Date: </w:t>
                    </w:r>
                    <w:r>
                      <w:rPr>
                        <w:sz w:val="20"/>
                      </w:rPr>
                      <w:t>04/01/2018</w:t>
                    </w:r>
                  </w:p>
                </w:txbxContent>
              </v:textbox>
              <w10:wrap anchorx="page" anchory="page"/>
            </v:shape>
          </w:pict>
        </mc:Fallback>
      </mc:AlternateContent>
    </w:r>
    <w:r>
      <w:rPr>
        <w:noProof/>
      </w:rPr>
      <mc:AlternateContent>
        <mc:Choice Requires="wps">
          <w:drawing>
            <wp:anchor distT="0" distB="0" distL="114300" distR="114300" simplePos="0" relativeHeight="249063424" behindDoc="1" locked="0" layoutInCell="1" allowOverlap="1">
              <wp:simplePos x="0" y="0"/>
              <wp:positionH relativeFrom="page">
                <wp:posOffset>3931285</wp:posOffset>
              </wp:positionH>
              <wp:positionV relativeFrom="page">
                <wp:posOffset>948690</wp:posOffset>
              </wp:positionV>
              <wp:extent cx="3040380" cy="16764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tabs>
                              <w:tab w:val="left" w:pos="3017"/>
                              <w:tab w:val="left" w:pos="3933"/>
                            </w:tabs>
                            <w:spacing w:before="13"/>
                            <w:ind w:left="20"/>
                            <w:rPr>
                              <w:sz w:val="20"/>
                            </w:rPr>
                          </w:pPr>
                          <w:r>
                            <w:rPr>
                              <w:b/>
                              <w:sz w:val="20"/>
                            </w:rPr>
                            <w:t xml:space="preserve">Report End Date: </w:t>
                          </w:r>
                          <w:r>
                            <w:rPr>
                              <w:b/>
                              <w:spacing w:val="25"/>
                              <w:sz w:val="20"/>
                            </w:rPr>
                            <w:t xml:space="preserve"> </w:t>
                          </w:r>
                          <w:r>
                            <w:rPr>
                              <w:sz w:val="20"/>
                            </w:rPr>
                            <w:t>03/31/2019</w:t>
                          </w:r>
                          <w:r>
                            <w:rPr>
                              <w:sz w:val="20"/>
                            </w:rPr>
                            <w:tab/>
                          </w:r>
                          <w:r>
                            <w:rPr>
                              <w:b/>
                              <w:sz w:val="20"/>
                            </w:rPr>
                            <w:t>Status:</w:t>
                          </w:r>
                          <w:r>
                            <w:rPr>
                              <w:b/>
                              <w:sz w:val="20"/>
                            </w:rPr>
                            <w:tab/>
                          </w:r>
                          <w:r>
                            <w:rPr>
                              <w:sz w:val="20"/>
                            </w:rPr>
                            <w:t>Accepted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309.55pt;margin-top:74.7pt;width:239.4pt;height:13.2pt;z-index:-25425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" filled="f" stroked="f">
              <v:textbox inset="0,0,0,0">
                <w:txbxContent>
                  <w:p w:rsidR="0071538C" w:rsidRDefault="0071538C">
                    <w:pPr>
                      <w:tabs>
                        <w:tab w:val="left" w:pos="3017"/>
                        <w:tab w:val="left" w:pos="3933"/>
                      </w:tabs>
                      <w:spacing w:before="13"/>
                      <w:ind w:left="20"/>
                      <w:rPr>
                        <w:sz w:val="20"/>
                      </w:rPr>
                    </w:pPr>
                    <w:r>
                      <w:rPr>
                        <w:b/>
                        <w:sz w:val="20"/>
                      </w:rPr>
                      <w:t xml:space="preserve">Report End Date: </w:t>
                    </w:r>
                    <w:r>
                      <w:rPr>
                        <w:b/>
                        <w:spacing w:val="25"/>
                        <w:sz w:val="20"/>
                      </w:rPr>
                      <w:t xml:space="preserve"> </w:t>
                    </w:r>
                    <w:r>
                      <w:rPr>
                        <w:sz w:val="20"/>
                      </w:rPr>
                      <w:t>03/31/2019</w:t>
                    </w:r>
                    <w:r>
                      <w:rPr>
                        <w:sz w:val="20"/>
                      </w:rPr>
                      <w:tab/>
                    </w:r>
                    <w:r>
                      <w:rPr>
                        <w:b/>
                        <w:sz w:val="20"/>
                      </w:rPr>
                      <w:t>Status:</w:t>
                    </w:r>
                    <w:r>
                      <w:rPr>
                        <w:b/>
                        <w:sz w:val="20"/>
                      </w:rPr>
                      <w:tab/>
                    </w:r>
                    <w:r>
                      <w:rPr>
                        <w:sz w:val="20"/>
                      </w:rPr>
                      <w:t>Accepted</w:t>
                    </w:r>
                  </w:p>
                </w:txbxContent>
              </v:textbox>
              <w10:wrap anchorx="page" anchory="page"/>
            </v:shape>
          </w:pict>
        </mc:Fallback>
      </mc:AlternateContent>
    </w:r>
    <w:r>
      <w:rPr>
        <w:noProof/>
      </w:rPr>
      <mc:AlternateContent>
        <mc:Choice Requires="wps">
          <w:drawing>
            <wp:anchor distT="0" distB="0" distL="114300" distR="114300" simplePos="0" relativeHeight="249064448" behindDoc="1" locked="0" layoutInCell="1" allowOverlap="1">
              <wp:simplePos x="0" y="0"/>
              <wp:positionH relativeFrom="page">
                <wp:posOffset>510540</wp:posOffset>
              </wp:positionH>
              <wp:positionV relativeFrom="page">
                <wp:posOffset>1223645</wp:posOffset>
              </wp:positionV>
              <wp:extent cx="843915" cy="16764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pStyle w:val="BodyText"/>
                            <w:spacing w:before="13"/>
                            <w:ind w:left="20"/>
                          </w:pPr>
                          <w:r>
                            <w:t>Organization: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40.2pt;margin-top:96.35pt;width:66.45pt;height:13.2pt;z-index:-25425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" filled="f" stroked="f">
              <v:textbox inset="0,0,0,0">
                <w:txbxContent>
                  <w:p w:rsidR="0071538C" w:rsidRDefault="0071538C">
                    <w:pPr>
                      <w:pStyle w:val="BodyText"/>
                      <w:spacing w:before="13"/>
                      <w:ind w:left="20"/>
                    </w:pPr>
                    <w:r>
                      <w:t>Organization:</w:t>
                    </w:r>
                  </w:p>
                </w:txbxContent>
              </v:textbox>
              <w10:wrap anchorx="page" anchory="page"/>
            </v:shape>
          </w:pict>
        </mc:Fallback>
      </mc:AlternateContent>
    </w:r>
    <w:r>
      <w:rPr>
        <w:noProof/>
      </w:rPr>
      <mc:AlternateContent>
        <mc:Choice Requires="wps">
          <w:drawing>
            <wp:anchor distT="0" distB="0" distL="114300" distR="114300" simplePos="0" relativeHeight="249065472" behindDoc="1" locked="0" layoutInCell="1" allowOverlap="1">
              <wp:simplePos x="0" y="0"/>
              <wp:positionH relativeFrom="page">
                <wp:posOffset>1550035</wp:posOffset>
              </wp:positionH>
              <wp:positionV relativeFrom="page">
                <wp:posOffset>1223645</wp:posOffset>
              </wp:positionV>
              <wp:extent cx="2777490" cy="16764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spacing w:before="13"/>
                            <w:ind w:left="20"/>
                            <w:rPr>
                              <w:sz w:val="20"/>
                            </w:rPr>
                          </w:pPr>
                          <w:r>
                            <w:rPr>
                              <w:sz w:val="20"/>
                            </w:rPr>
                            <w:t>ALABAMA DEPARTMENT OF PUBLIC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margin-left:122.05pt;margin-top:96.35pt;width:218.7pt;height:13.2pt;z-index:-2542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" filled="f" stroked="f">
              <v:textbox inset="0,0,0,0">
                <w:txbxContent>
                  <w:p w:rsidR="0071538C" w:rsidRDefault="0071538C">
                    <w:pPr>
                      <w:spacing w:before="13"/>
                      <w:ind w:left="20"/>
                      <w:rPr>
                        <w:sz w:val="20"/>
                      </w:rPr>
                    </w:pPr>
                    <w:r>
                      <w:rPr>
                        <w:sz w:val="20"/>
                      </w:rPr>
                      <w:t>ALABAMA DEPARTMENT OF PUBLIC HEALTH</w:t>
                    </w:r>
                  </w:p>
                </w:txbxContent>
              </v:textbox>
              <w10:wrap anchorx="page" anchory="page"/>
            </v:shape>
          </w:pict>
        </mc:Fallback>
      </mc:AlternateContent>
    </w:r>
    <w:r>
      <w:rPr>
        <w:noProof/>
      </w:rPr>
      <mc:AlternateContent>
        <mc:Choice Requires="wps">
          <w:drawing>
            <wp:anchor distT="0" distB="0" distL="114300" distR="114300" simplePos="0" relativeHeight="249066496" behindDoc="1" locked="0" layoutInCell="1" allowOverlap="1">
              <wp:simplePos x="0" y="0"/>
              <wp:positionH relativeFrom="page">
                <wp:posOffset>5782945</wp:posOffset>
              </wp:positionH>
              <wp:positionV relativeFrom="page">
                <wp:posOffset>1223645</wp:posOffset>
              </wp:positionV>
              <wp:extent cx="829945" cy="16764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pStyle w:val="BodyText"/>
                            <w:spacing w:before="13"/>
                            <w:ind w:left="20"/>
                          </w:pPr>
                          <w:r>
                            <w:t>Total Clients: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455.35pt;margin-top:96.35pt;width:65.35pt;height:13.2pt;z-index:-25424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" filled="f" stroked="f">
              <v:textbox inset="0,0,0,0">
                <w:txbxContent>
                  <w:p w:rsidR="0071538C" w:rsidRDefault="0071538C">
                    <w:pPr>
                      <w:pStyle w:val="BodyText"/>
                      <w:spacing w:before="13"/>
                      <w:ind w:left="20"/>
                    </w:pPr>
                    <w:r>
                      <w:t>Total Clients:</w:t>
                    </w:r>
                  </w:p>
                </w:txbxContent>
              </v:textbox>
              <w10:wrap anchorx="page" anchory="page"/>
            </v:shape>
          </w:pict>
        </mc:Fallback>
      </mc:AlternateContent>
    </w:r>
    <w:r>
      <w:rPr>
        <w:noProof/>
      </w:rPr>
      <mc:AlternateContent>
        <mc:Choice Requires="wps">
          <w:drawing>
            <wp:anchor distT="0" distB="0" distL="114300" distR="114300" simplePos="0" relativeHeight="249067520" behindDoc="1" locked="0" layoutInCell="1" allowOverlap="1">
              <wp:simplePos x="0" y="0"/>
              <wp:positionH relativeFrom="page">
                <wp:posOffset>6672580</wp:posOffset>
              </wp:positionH>
              <wp:positionV relativeFrom="page">
                <wp:posOffset>1214755</wp:posOffset>
              </wp:positionV>
              <wp:extent cx="307975" cy="16764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pStyle w:val="BodyText"/>
                            <w:spacing w:before="13"/>
                            <w:ind w:left="20"/>
                          </w:pPr>
                          <w:r>
                            <w:t>3865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525.4pt;margin-top:95.65pt;width:24.25pt;height:13.2pt;z-index:-25424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" filled="f" stroked="f">
              <v:textbox inset="0,0,0,0">
                <w:txbxContent>
                  <w:p w:rsidR="0071538C" w:rsidRDefault="0071538C">
                    <w:pPr>
                      <w:pStyle w:val="BodyText"/>
                      <w:spacing w:before="13"/>
                      <w:ind w:left="20"/>
                    </w:pPr>
                    <w:r>
                      <w:t>3865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5C2" w:rsidRDefault="00CB65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8C" w:rsidRDefault="0071538C">
    <w:pPr>
      <w:pStyle w:val="BodyText"/>
      <w:spacing w:line="14" w:lineRule="auto"/>
      <w:rPr>
        <w:b w:val="0"/>
      </w:rPr>
    </w:pPr>
    <w:r>
      <w:rPr>
        <w:noProof/>
      </w:rPr>
      <mc:AlternateContent>
        <mc:Choice Requires="wps">
          <w:drawing>
            <wp:anchor distT="0" distB="0" distL="114300" distR="114300" simplePos="0" relativeHeight="249072640" behindDoc="1" locked="0" layoutInCell="1" allowOverlap="1">
              <wp:simplePos x="0" y="0"/>
              <wp:positionH relativeFrom="page">
                <wp:posOffset>457200</wp:posOffset>
              </wp:positionH>
              <wp:positionV relativeFrom="page">
                <wp:posOffset>1677670</wp:posOffset>
              </wp:positionV>
              <wp:extent cx="6812280"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DFD3D" id="Line 14" o:spid="_x0000_s1026" style="position:absolute;z-index:-25424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132.1pt" to="572.4pt,1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" strokeweight="1pt">
              <w10:wrap anchorx="page" anchory="page"/>
            </v:line>
          </w:pict>
        </mc:Fallback>
      </mc:AlternateContent>
    </w:r>
    <w:r>
      <w:rPr>
        <w:noProof/>
      </w:rPr>
      <mc:AlternateContent>
        <mc:Choice Requires="wps">
          <w:drawing>
            <wp:anchor distT="0" distB="0" distL="114300" distR="114300" simplePos="0" relativeHeight="249073664" behindDoc="1" locked="0" layoutInCell="1" allowOverlap="1">
              <wp:simplePos x="0" y="0"/>
              <wp:positionH relativeFrom="page">
                <wp:posOffset>3085465</wp:posOffset>
              </wp:positionH>
              <wp:positionV relativeFrom="page">
                <wp:posOffset>539750</wp:posOffset>
              </wp:positionV>
              <wp:extent cx="1586230" cy="22415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23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spacing w:before="11"/>
                            <w:ind w:left="20"/>
                            <w:rPr>
                              <w:b/>
                              <w:sz w:val="28"/>
                            </w:rPr>
                          </w:pPr>
                          <w:r>
                            <w:rPr>
                              <w:b/>
                              <w:sz w:val="28"/>
                            </w:rPr>
                            <w:t>ADAP Data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8" type="#_x0000_t202" style="position:absolute;margin-left:242.95pt;margin-top:42.5pt;width:124.9pt;height:17.65pt;z-index:-25424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ytsAIAAL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" filled="f" stroked="f">
              <v:textbox inset="0,0,0,0">
                <w:txbxContent>
                  <w:p w:rsidR="0071538C" w:rsidRDefault="0071538C">
                    <w:pPr>
                      <w:spacing w:before="11"/>
                      <w:ind w:left="20"/>
                      <w:rPr>
                        <w:b/>
                        <w:sz w:val="28"/>
                      </w:rPr>
                    </w:pPr>
                    <w:r>
                      <w:rPr>
                        <w:b/>
                        <w:sz w:val="28"/>
                      </w:rPr>
                      <w:t>ADAP Data Report</w:t>
                    </w:r>
                  </w:p>
                </w:txbxContent>
              </v:textbox>
              <w10:wrap anchorx="page" anchory="page"/>
            </v:shape>
          </w:pict>
        </mc:Fallback>
      </mc:AlternateContent>
    </w:r>
    <w:r>
      <w:rPr>
        <w:noProof/>
      </w:rPr>
      <mc:AlternateContent>
        <mc:Choice Requires="wps">
          <w:drawing>
            <wp:anchor distT="0" distB="0" distL="114300" distR="114300" simplePos="0" relativeHeight="249074688" behindDoc="1" locked="0" layoutInCell="1" allowOverlap="1">
              <wp:simplePos x="0" y="0"/>
              <wp:positionH relativeFrom="page">
                <wp:posOffset>1188720</wp:posOffset>
              </wp:positionH>
              <wp:positionV relativeFrom="page">
                <wp:posOffset>944880</wp:posOffset>
              </wp:positionV>
              <wp:extent cx="379095" cy="16764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spacing w:before="13"/>
                            <w:ind w:left="20"/>
                            <w:rPr>
                              <w:sz w:val="20"/>
                            </w:rPr>
                          </w:pPr>
                          <w:r>
                            <w:rPr>
                              <w:sz w:val="20"/>
                            </w:rPr>
                            <w:t>32572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9" type="#_x0000_t202" style="position:absolute;margin-left:93.6pt;margin-top:74.4pt;width:29.85pt;height:13.2pt;z-index:-2542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11swIAALI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" filled="f" stroked="f">
              <v:textbox inset="0,0,0,0">
                <w:txbxContent>
                  <w:p w:rsidR="0071538C" w:rsidRDefault="0071538C">
                    <w:pPr>
                      <w:spacing w:before="13"/>
                      <w:ind w:left="20"/>
                      <w:rPr>
                        <w:sz w:val="20"/>
                      </w:rPr>
                    </w:pPr>
                    <w:r>
                      <w:rPr>
                        <w:sz w:val="20"/>
                      </w:rPr>
                      <w:t>32572</w:t>
                    </w:r>
                  </w:p>
                </w:txbxContent>
              </v:textbox>
              <w10:wrap anchorx="page" anchory="page"/>
            </v:shape>
          </w:pict>
        </mc:Fallback>
      </mc:AlternateContent>
    </w:r>
    <w:r>
      <w:rPr>
        <w:noProof/>
      </w:rPr>
      <mc:AlternateContent>
        <mc:Choice Requires="wps">
          <w:drawing>
            <wp:anchor distT="0" distB="0" distL="114300" distR="114300" simplePos="0" relativeHeight="249075712" behindDoc="1" locked="0" layoutInCell="1" allowOverlap="1">
              <wp:simplePos x="0" y="0"/>
              <wp:positionH relativeFrom="page">
                <wp:posOffset>510540</wp:posOffset>
              </wp:positionH>
              <wp:positionV relativeFrom="page">
                <wp:posOffset>948690</wp:posOffset>
              </wp:positionV>
              <wp:extent cx="625475" cy="16764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pStyle w:val="BodyText"/>
                            <w:spacing w:before="13"/>
                            <w:ind w:left="20"/>
                          </w:pPr>
                          <w:r>
                            <w:t>Report 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0" type="#_x0000_t202" style="position:absolute;margin-left:40.2pt;margin-top:74.7pt;width:49.25pt;height:13.2pt;z-index:-2542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" filled="f" stroked="f">
              <v:textbox inset="0,0,0,0">
                <w:txbxContent>
                  <w:p w:rsidR="0071538C" w:rsidRDefault="0071538C">
                    <w:pPr>
                      <w:pStyle w:val="BodyText"/>
                      <w:spacing w:before="13"/>
                      <w:ind w:left="20"/>
                    </w:pPr>
                    <w:r>
                      <w:t>Report Id:</w:t>
                    </w:r>
                  </w:p>
                </w:txbxContent>
              </v:textbox>
              <w10:wrap anchorx="page" anchory="page"/>
            </v:shape>
          </w:pict>
        </mc:Fallback>
      </mc:AlternateContent>
    </w:r>
    <w:r>
      <w:rPr>
        <w:noProof/>
      </w:rPr>
      <mc:AlternateContent>
        <mc:Choice Requires="wps">
          <w:drawing>
            <wp:anchor distT="0" distB="0" distL="114300" distR="114300" simplePos="0" relativeHeight="249076736" behindDoc="1" locked="0" layoutInCell="1" allowOverlap="1">
              <wp:simplePos x="0" y="0"/>
              <wp:positionH relativeFrom="page">
                <wp:posOffset>1854200</wp:posOffset>
              </wp:positionH>
              <wp:positionV relativeFrom="page">
                <wp:posOffset>948690</wp:posOffset>
              </wp:positionV>
              <wp:extent cx="1836420" cy="16764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spacing w:before="13"/>
                            <w:ind w:left="20"/>
                            <w:rPr>
                              <w:sz w:val="20"/>
                            </w:rPr>
                          </w:pPr>
                          <w:r>
                            <w:rPr>
                              <w:b/>
                              <w:sz w:val="20"/>
                            </w:rPr>
                            <w:t xml:space="preserve">Report Start Date: </w:t>
                          </w:r>
                          <w:r>
                            <w:rPr>
                              <w:sz w:val="20"/>
                            </w:rPr>
                            <w:t>04/01/2018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margin-left:146pt;margin-top:74.7pt;width:144.6pt;height:13.2pt;z-index:-2542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" filled="f" stroked="f">
              <v:textbox inset="0,0,0,0">
                <w:txbxContent>
                  <w:p w:rsidR="0071538C" w:rsidRDefault="0071538C">
                    <w:pPr>
                      <w:spacing w:before="13"/>
                      <w:ind w:left="20"/>
                      <w:rPr>
                        <w:sz w:val="20"/>
                      </w:rPr>
                    </w:pPr>
                    <w:r>
                      <w:rPr>
                        <w:b/>
                        <w:sz w:val="20"/>
                      </w:rPr>
                      <w:t xml:space="preserve">Report Start Date: </w:t>
                    </w:r>
                    <w:r>
                      <w:rPr>
                        <w:sz w:val="20"/>
                      </w:rPr>
                      <w:t>04/01/2018</w:t>
                    </w:r>
                  </w:p>
                </w:txbxContent>
              </v:textbox>
              <w10:wrap anchorx="page" anchory="page"/>
            </v:shape>
          </w:pict>
        </mc:Fallback>
      </mc:AlternateContent>
    </w:r>
    <w:r>
      <w:rPr>
        <w:noProof/>
      </w:rPr>
      <mc:AlternateContent>
        <mc:Choice Requires="wps">
          <w:drawing>
            <wp:anchor distT="0" distB="0" distL="114300" distR="114300" simplePos="0" relativeHeight="249077760" behindDoc="1" locked="0" layoutInCell="1" allowOverlap="1">
              <wp:simplePos x="0" y="0"/>
              <wp:positionH relativeFrom="page">
                <wp:posOffset>3931285</wp:posOffset>
              </wp:positionH>
              <wp:positionV relativeFrom="page">
                <wp:posOffset>948690</wp:posOffset>
              </wp:positionV>
              <wp:extent cx="3040380" cy="1676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tabs>
                              <w:tab w:val="left" w:pos="3017"/>
                              <w:tab w:val="left" w:pos="3933"/>
                            </w:tabs>
                            <w:spacing w:before="13"/>
                            <w:ind w:left="20"/>
                            <w:rPr>
                              <w:sz w:val="20"/>
                            </w:rPr>
                          </w:pPr>
                          <w:r>
                            <w:rPr>
                              <w:b/>
                              <w:sz w:val="20"/>
                            </w:rPr>
                            <w:t xml:space="preserve">Report End Date: </w:t>
                          </w:r>
                          <w:r>
                            <w:rPr>
                              <w:b/>
                              <w:spacing w:val="25"/>
                              <w:sz w:val="20"/>
                            </w:rPr>
                            <w:t xml:space="preserve"> </w:t>
                          </w:r>
                          <w:r>
                            <w:rPr>
                              <w:sz w:val="20"/>
                            </w:rPr>
                            <w:t>03/31/2019</w:t>
                          </w:r>
                          <w:r>
                            <w:rPr>
                              <w:sz w:val="20"/>
                            </w:rPr>
                            <w:tab/>
                          </w:r>
                          <w:r>
                            <w:rPr>
                              <w:b/>
                              <w:sz w:val="20"/>
                            </w:rPr>
                            <w:t>Status:</w:t>
                          </w:r>
                          <w:r>
                            <w:rPr>
                              <w:b/>
                              <w:sz w:val="20"/>
                            </w:rPr>
                            <w:tab/>
                          </w:r>
                          <w:r>
                            <w:rPr>
                              <w:sz w:val="20"/>
                            </w:rPr>
                            <w:t>Accepted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2" type="#_x0000_t202" style="position:absolute;margin-left:309.55pt;margin-top:74.7pt;width:239.4pt;height:13.2pt;z-index:-25423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DLFsgIAALE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" filled="f" stroked="f">
              <v:textbox inset="0,0,0,0">
                <w:txbxContent>
                  <w:p w:rsidR="0071538C" w:rsidRDefault="0071538C">
                    <w:pPr>
                      <w:tabs>
                        <w:tab w:val="left" w:pos="3017"/>
                        <w:tab w:val="left" w:pos="3933"/>
                      </w:tabs>
                      <w:spacing w:before="13"/>
                      <w:ind w:left="20"/>
                      <w:rPr>
                        <w:sz w:val="20"/>
                      </w:rPr>
                    </w:pPr>
                    <w:r>
                      <w:rPr>
                        <w:b/>
                        <w:sz w:val="20"/>
                      </w:rPr>
                      <w:t xml:space="preserve">Report End Date: </w:t>
                    </w:r>
                    <w:r>
                      <w:rPr>
                        <w:b/>
                        <w:spacing w:val="25"/>
                        <w:sz w:val="20"/>
                      </w:rPr>
                      <w:t xml:space="preserve"> </w:t>
                    </w:r>
                    <w:r>
                      <w:rPr>
                        <w:sz w:val="20"/>
                      </w:rPr>
                      <w:t>03/31/2019</w:t>
                    </w:r>
                    <w:r>
                      <w:rPr>
                        <w:sz w:val="20"/>
                      </w:rPr>
                      <w:tab/>
                    </w:r>
                    <w:r>
                      <w:rPr>
                        <w:b/>
                        <w:sz w:val="20"/>
                      </w:rPr>
                      <w:t>Status:</w:t>
                    </w:r>
                    <w:r>
                      <w:rPr>
                        <w:b/>
                        <w:sz w:val="20"/>
                      </w:rPr>
                      <w:tab/>
                    </w:r>
                    <w:r>
                      <w:rPr>
                        <w:sz w:val="20"/>
                      </w:rPr>
                      <w:t>Accepted</w:t>
                    </w:r>
                  </w:p>
                </w:txbxContent>
              </v:textbox>
              <w10:wrap anchorx="page" anchory="page"/>
            </v:shape>
          </w:pict>
        </mc:Fallback>
      </mc:AlternateContent>
    </w:r>
    <w:r>
      <w:rPr>
        <w:noProof/>
      </w:rPr>
      <mc:AlternateContent>
        <mc:Choice Requires="wps">
          <w:drawing>
            <wp:anchor distT="0" distB="0" distL="114300" distR="114300" simplePos="0" relativeHeight="249078784" behindDoc="1" locked="0" layoutInCell="1" allowOverlap="1">
              <wp:simplePos x="0" y="0"/>
              <wp:positionH relativeFrom="page">
                <wp:posOffset>510540</wp:posOffset>
              </wp:positionH>
              <wp:positionV relativeFrom="page">
                <wp:posOffset>1223645</wp:posOffset>
              </wp:positionV>
              <wp:extent cx="843915" cy="16764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pStyle w:val="BodyText"/>
                            <w:spacing w:before="13"/>
                            <w:ind w:left="20"/>
                          </w:pPr>
                          <w:r>
                            <w:t>Organization: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3" type="#_x0000_t202" style="position:absolute;margin-left:40.2pt;margin-top:96.35pt;width:66.45pt;height:13.2pt;z-index:-25423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" filled="f" stroked="f">
              <v:textbox inset="0,0,0,0">
                <w:txbxContent>
                  <w:p w:rsidR="0071538C" w:rsidRDefault="0071538C">
                    <w:pPr>
                      <w:pStyle w:val="BodyText"/>
                      <w:spacing w:before="13"/>
                      <w:ind w:left="20"/>
                    </w:pPr>
                    <w:r>
                      <w:t>Organization:</w:t>
                    </w:r>
                  </w:p>
                </w:txbxContent>
              </v:textbox>
              <w10:wrap anchorx="page" anchory="page"/>
            </v:shape>
          </w:pict>
        </mc:Fallback>
      </mc:AlternateContent>
    </w:r>
    <w:r>
      <w:rPr>
        <w:noProof/>
      </w:rPr>
      <mc:AlternateContent>
        <mc:Choice Requires="wps">
          <w:drawing>
            <wp:anchor distT="0" distB="0" distL="114300" distR="114300" simplePos="0" relativeHeight="249079808" behindDoc="1" locked="0" layoutInCell="1" allowOverlap="1">
              <wp:simplePos x="0" y="0"/>
              <wp:positionH relativeFrom="page">
                <wp:posOffset>1550035</wp:posOffset>
              </wp:positionH>
              <wp:positionV relativeFrom="page">
                <wp:posOffset>1223645</wp:posOffset>
              </wp:positionV>
              <wp:extent cx="2777490" cy="1676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spacing w:before="13"/>
                            <w:ind w:left="20"/>
                            <w:rPr>
                              <w:sz w:val="20"/>
                            </w:rPr>
                          </w:pPr>
                          <w:r>
                            <w:rPr>
                              <w:sz w:val="20"/>
                            </w:rPr>
                            <w:t>ALABAMA DEPARTMENT OF PUBLIC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4" type="#_x0000_t202" style="position:absolute;margin-left:122.05pt;margin-top:96.35pt;width:218.7pt;height:13.2pt;z-index:-2542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" filled="f" stroked="f">
              <v:textbox inset="0,0,0,0">
                <w:txbxContent>
                  <w:p w:rsidR="0071538C" w:rsidRDefault="0071538C">
                    <w:pPr>
                      <w:spacing w:before="13"/>
                      <w:ind w:left="20"/>
                      <w:rPr>
                        <w:sz w:val="20"/>
                      </w:rPr>
                    </w:pPr>
                    <w:r>
                      <w:rPr>
                        <w:sz w:val="20"/>
                      </w:rPr>
                      <w:t>ALABAMA DEPARTMENT OF PUBLIC HEALTH</w:t>
                    </w:r>
                  </w:p>
                </w:txbxContent>
              </v:textbox>
              <w10:wrap anchorx="page" anchory="page"/>
            </v:shape>
          </w:pict>
        </mc:Fallback>
      </mc:AlternateContent>
    </w:r>
    <w:r>
      <w:rPr>
        <w:noProof/>
      </w:rPr>
      <mc:AlternateContent>
        <mc:Choice Requires="wps">
          <w:drawing>
            <wp:anchor distT="0" distB="0" distL="114300" distR="114300" simplePos="0" relativeHeight="249080832" behindDoc="1" locked="0" layoutInCell="1" allowOverlap="1">
              <wp:simplePos x="0" y="0"/>
              <wp:positionH relativeFrom="page">
                <wp:posOffset>5782945</wp:posOffset>
              </wp:positionH>
              <wp:positionV relativeFrom="page">
                <wp:posOffset>1223645</wp:posOffset>
              </wp:positionV>
              <wp:extent cx="829945" cy="1676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pStyle w:val="BodyText"/>
                            <w:spacing w:before="13"/>
                            <w:ind w:left="20"/>
                          </w:pPr>
                          <w:r>
                            <w:t>Total Clients: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5" type="#_x0000_t202" style="position:absolute;margin-left:455.35pt;margin-top:96.35pt;width:65.35pt;height:13.2pt;z-index:-25423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AswIAALA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" filled="f" stroked="f">
              <v:textbox inset="0,0,0,0">
                <w:txbxContent>
                  <w:p w:rsidR="0071538C" w:rsidRDefault="0071538C">
                    <w:pPr>
                      <w:pStyle w:val="BodyText"/>
                      <w:spacing w:before="13"/>
                      <w:ind w:left="20"/>
                    </w:pPr>
                    <w:r>
                      <w:t>Total Clients:</w:t>
                    </w:r>
                  </w:p>
                </w:txbxContent>
              </v:textbox>
              <w10:wrap anchorx="page" anchory="page"/>
            </v:shape>
          </w:pict>
        </mc:Fallback>
      </mc:AlternateContent>
    </w:r>
    <w:r>
      <w:rPr>
        <w:noProof/>
      </w:rPr>
      <mc:AlternateContent>
        <mc:Choice Requires="wps">
          <w:drawing>
            <wp:anchor distT="0" distB="0" distL="114300" distR="114300" simplePos="0" relativeHeight="249081856" behindDoc="1" locked="0" layoutInCell="1" allowOverlap="1">
              <wp:simplePos x="0" y="0"/>
              <wp:positionH relativeFrom="page">
                <wp:posOffset>6672580</wp:posOffset>
              </wp:positionH>
              <wp:positionV relativeFrom="page">
                <wp:posOffset>1214755</wp:posOffset>
              </wp:positionV>
              <wp:extent cx="307975" cy="1676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38C" w:rsidRDefault="0071538C">
                          <w:pPr>
                            <w:pStyle w:val="BodyText"/>
                            <w:spacing w:before="13"/>
                            <w:ind w:left="20"/>
                          </w:pPr>
                          <w:r>
                            <w:t>3865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6" type="#_x0000_t202" style="position:absolute;margin-left:525.4pt;margin-top:95.65pt;width:24.25pt;height:13.2pt;z-index:-2542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NzsgIAALA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" filled="f" stroked="f">
              <v:textbox inset="0,0,0,0">
                <w:txbxContent>
                  <w:p w:rsidR="0071538C" w:rsidRDefault="0071538C">
                    <w:pPr>
                      <w:pStyle w:val="BodyText"/>
                      <w:spacing w:before="13"/>
                      <w:ind w:left="20"/>
                    </w:pPr>
                    <w:r>
                      <w:t>3865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07F3D"/>
    <w:multiLevelType w:val="hybridMultilevel"/>
    <w:tmpl w:val="1E2CEE4E"/>
    <w:lvl w:ilvl="0" w:tplc="B8122EAE">
      <w:start w:val="1"/>
      <w:numFmt w:val="decimal"/>
      <w:lvlText w:val="%1."/>
      <w:lvlJc w:val="left"/>
      <w:pPr>
        <w:ind w:left="408" w:hanging="223"/>
        <w:jc w:val="left"/>
      </w:pPr>
      <w:rPr>
        <w:rFonts w:ascii="Arial" w:eastAsia="Arial" w:hAnsi="Arial" w:cs="Arial" w:hint="default"/>
        <w:b/>
        <w:bCs/>
        <w:w w:val="100"/>
        <w:sz w:val="20"/>
        <w:szCs w:val="20"/>
      </w:rPr>
    </w:lvl>
    <w:lvl w:ilvl="1" w:tplc="2A94CBE0">
      <w:start w:val="1"/>
      <w:numFmt w:val="lowerLetter"/>
      <w:lvlText w:val="%2."/>
      <w:lvlJc w:val="left"/>
      <w:pPr>
        <w:ind w:left="2146" w:hanging="223"/>
        <w:jc w:val="left"/>
      </w:pPr>
      <w:rPr>
        <w:rFonts w:ascii="Arial" w:eastAsia="Arial" w:hAnsi="Arial" w:cs="Arial" w:hint="default"/>
        <w:b/>
        <w:bCs/>
        <w:spacing w:val="-3"/>
        <w:w w:val="100"/>
        <w:sz w:val="20"/>
        <w:szCs w:val="20"/>
      </w:rPr>
    </w:lvl>
    <w:lvl w:ilvl="2" w:tplc="EBCA567E">
      <w:numFmt w:val="bullet"/>
      <w:lvlText w:val="•"/>
      <w:lvlJc w:val="left"/>
      <w:pPr>
        <w:ind w:left="2249" w:hanging="223"/>
      </w:pPr>
      <w:rPr>
        <w:rFonts w:hint="default"/>
      </w:rPr>
    </w:lvl>
    <w:lvl w:ilvl="3" w:tplc="A1E43868">
      <w:numFmt w:val="bullet"/>
      <w:lvlText w:val="•"/>
      <w:lvlJc w:val="left"/>
      <w:pPr>
        <w:ind w:left="2358" w:hanging="223"/>
      </w:pPr>
      <w:rPr>
        <w:rFonts w:hint="default"/>
      </w:rPr>
    </w:lvl>
    <w:lvl w:ilvl="4" w:tplc="7B9213E4">
      <w:numFmt w:val="bullet"/>
      <w:lvlText w:val="•"/>
      <w:lvlJc w:val="left"/>
      <w:pPr>
        <w:ind w:left="2467" w:hanging="223"/>
      </w:pPr>
      <w:rPr>
        <w:rFonts w:hint="default"/>
      </w:rPr>
    </w:lvl>
    <w:lvl w:ilvl="5" w:tplc="718A137C">
      <w:numFmt w:val="bullet"/>
      <w:lvlText w:val="•"/>
      <w:lvlJc w:val="left"/>
      <w:pPr>
        <w:ind w:left="2577" w:hanging="223"/>
      </w:pPr>
      <w:rPr>
        <w:rFonts w:hint="default"/>
      </w:rPr>
    </w:lvl>
    <w:lvl w:ilvl="6" w:tplc="C0D2C62C">
      <w:numFmt w:val="bullet"/>
      <w:lvlText w:val="•"/>
      <w:lvlJc w:val="left"/>
      <w:pPr>
        <w:ind w:left="2686" w:hanging="223"/>
      </w:pPr>
      <w:rPr>
        <w:rFonts w:hint="default"/>
      </w:rPr>
    </w:lvl>
    <w:lvl w:ilvl="7" w:tplc="066C95CE">
      <w:numFmt w:val="bullet"/>
      <w:lvlText w:val="•"/>
      <w:lvlJc w:val="left"/>
      <w:pPr>
        <w:ind w:left="2795" w:hanging="223"/>
      </w:pPr>
      <w:rPr>
        <w:rFonts w:hint="default"/>
      </w:rPr>
    </w:lvl>
    <w:lvl w:ilvl="8" w:tplc="92E6162E">
      <w:numFmt w:val="bullet"/>
      <w:lvlText w:val="•"/>
      <w:lvlJc w:val="left"/>
      <w:pPr>
        <w:ind w:left="2905" w:hanging="223"/>
      </w:pPr>
      <w:rPr>
        <w:rFonts w:hint="default"/>
      </w:rPr>
    </w:lvl>
  </w:abstractNum>
  <w:abstractNum w:abstractNumId="1" w15:restartNumberingAfterBreak="0">
    <w:nsid w:val="29B25166"/>
    <w:multiLevelType w:val="hybridMultilevel"/>
    <w:tmpl w:val="E4542AF8"/>
    <w:lvl w:ilvl="0" w:tplc="CAA242DE">
      <w:start w:val="1"/>
      <w:numFmt w:val="lowerLetter"/>
      <w:lvlText w:val="%1."/>
      <w:lvlJc w:val="left"/>
      <w:pPr>
        <w:ind w:left="384" w:hanging="223"/>
        <w:jc w:val="left"/>
      </w:pPr>
      <w:rPr>
        <w:rFonts w:ascii="Arial" w:eastAsia="Arial" w:hAnsi="Arial" w:cs="Arial" w:hint="default"/>
        <w:b/>
        <w:bCs/>
        <w:spacing w:val="-3"/>
        <w:w w:val="100"/>
        <w:sz w:val="20"/>
        <w:szCs w:val="20"/>
      </w:rPr>
    </w:lvl>
    <w:lvl w:ilvl="1" w:tplc="90A2FB7A">
      <w:numFmt w:val="bullet"/>
      <w:lvlText w:val="•"/>
      <w:lvlJc w:val="left"/>
      <w:pPr>
        <w:ind w:left="443" w:hanging="223"/>
      </w:pPr>
      <w:rPr>
        <w:rFonts w:hint="default"/>
      </w:rPr>
    </w:lvl>
    <w:lvl w:ilvl="2" w:tplc="F948F9E8">
      <w:numFmt w:val="bullet"/>
      <w:lvlText w:val="•"/>
      <w:lvlJc w:val="left"/>
      <w:pPr>
        <w:ind w:left="507" w:hanging="223"/>
      </w:pPr>
      <w:rPr>
        <w:rFonts w:hint="default"/>
      </w:rPr>
    </w:lvl>
    <w:lvl w:ilvl="3" w:tplc="DFBCBE7A">
      <w:numFmt w:val="bullet"/>
      <w:lvlText w:val="•"/>
      <w:lvlJc w:val="left"/>
      <w:pPr>
        <w:ind w:left="571" w:hanging="223"/>
      </w:pPr>
      <w:rPr>
        <w:rFonts w:hint="default"/>
      </w:rPr>
    </w:lvl>
    <w:lvl w:ilvl="4" w:tplc="E9BA1D4C">
      <w:numFmt w:val="bullet"/>
      <w:lvlText w:val="•"/>
      <w:lvlJc w:val="left"/>
      <w:pPr>
        <w:ind w:left="635" w:hanging="223"/>
      </w:pPr>
      <w:rPr>
        <w:rFonts w:hint="default"/>
      </w:rPr>
    </w:lvl>
    <w:lvl w:ilvl="5" w:tplc="55921534">
      <w:numFmt w:val="bullet"/>
      <w:lvlText w:val="•"/>
      <w:lvlJc w:val="left"/>
      <w:pPr>
        <w:ind w:left="698" w:hanging="223"/>
      </w:pPr>
      <w:rPr>
        <w:rFonts w:hint="default"/>
      </w:rPr>
    </w:lvl>
    <w:lvl w:ilvl="6" w:tplc="D9F4FDA6">
      <w:numFmt w:val="bullet"/>
      <w:lvlText w:val="•"/>
      <w:lvlJc w:val="left"/>
      <w:pPr>
        <w:ind w:left="762" w:hanging="223"/>
      </w:pPr>
      <w:rPr>
        <w:rFonts w:hint="default"/>
      </w:rPr>
    </w:lvl>
    <w:lvl w:ilvl="7" w:tplc="8DC896AE">
      <w:numFmt w:val="bullet"/>
      <w:lvlText w:val="•"/>
      <w:lvlJc w:val="left"/>
      <w:pPr>
        <w:ind w:left="826" w:hanging="223"/>
      </w:pPr>
      <w:rPr>
        <w:rFonts w:hint="default"/>
      </w:rPr>
    </w:lvl>
    <w:lvl w:ilvl="8" w:tplc="3BD6E9C0">
      <w:numFmt w:val="bullet"/>
      <w:lvlText w:val="•"/>
      <w:lvlJc w:val="left"/>
      <w:pPr>
        <w:ind w:left="890" w:hanging="22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8EF"/>
    <w:rsid w:val="00080DAA"/>
    <w:rsid w:val="00222823"/>
    <w:rsid w:val="00351133"/>
    <w:rsid w:val="00425E3D"/>
    <w:rsid w:val="004B138E"/>
    <w:rsid w:val="004C4A9F"/>
    <w:rsid w:val="00632CDF"/>
    <w:rsid w:val="006358EF"/>
    <w:rsid w:val="0071538C"/>
    <w:rsid w:val="00746151"/>
    <w:rsid w:val="00C6029E"/>
    <w:rsid w:val="00CB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CE6C7E"/>
  <w15:docId w15:val="{0A39A6CC-7AEC-4FE7-9E14-C0E26C46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3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538C"/>
    <w:pPr>
      <w:tabs>
        <w:tab w:val="center" w:pos="4680"/>
        <w:tab w:val="right" w:pos="9360"/>
      </w:tabs>
    </w:pPr>
  </w:style>
  <w:style w:type="character" w:customStyle="1" w:styleId="HeaderChar">
    <w:name w:val="Header Char"/>
    <w:basedOn w:val="DefaultParagraphFont"/>
    <w:link w:val="Header"/>
    <w:uiPriority w:val="99"/>
    <w:rsid w:val="0071538C"/>
    <w:rPr>
      <w:rFonts w:ascii="Arial" w:eastAsia="Arial" w:hAnsi="Arial" w:cs="Arial"/>
    </w:rPr>
  </w:style>
  <w:style w:type="paragraph" w:styleId="Footer">
    <w:name w:val="footer"/>
    <w:basedOn w:val="Normal"/>
    <w:link w:val="FooterChar"/>
    <w:uiPriority w:val="99"/>
    <w:unhideWhenUsed/>
    <w:rsid w:val="0071538C"/>
    <w:pPr>
      <w:tabs>
        <w:tab w:val="center" w:pos="4680"/>
        <w:tab w:val="right" w:pos="9360"/>
      </w:tabs>
    </w:pPr>
  </w:style>
  <w:style w:type="character" w:customStyle="1" w:styleId="FooterChar">
    <w:name w:val="Footer Char"/>
    <w:basedOn w:val="DefaultParagraphFont"/>
    <w:link w:val="Footer"/>
    <w:uiPriority w:val="99"/>
    <w:rsid w:val="0071538C"/>
    <w:rPr>
      <w:rFonts w:ascii="Arial" w:eastAsia="Arial" w:hAnsi="Arial" w:cs="Arial"/>
    </w:rPr>
  </w:style>
  <w:style w:type="character" w:styleId="Hyperlink">
    <w:name w:val="Hyperlink"/>
    <w:basedOn w:val="DefaultParagraphFont"/>
    <w:uiPriority w:val="99"/>
    <w:unhideWhenUsed/>
    <w:rsid w:val="007153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Terri.Jenkins@adph.state.al.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perwork@hrs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RecipientReportPrint</vt:lpstr>
    </vt:vector>
  </TitlesOfParts>
  <Company>HRSA</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RecipientReportPrint</dc:title>
  <dc:creator>Jordan, Anthony (HRSA)</dc:creator>
  <cp:lastModifiedBy>Elyana N.  Bowman</cp:lastModifiedBy>
  <cp:revision>16</cp:revision>
  <dcterms:created xsi:type="dcterms:W3CDTF">2020-02-24T14:30:00Z</dcterms:created>
  <dcterms:modified xsi:type="dcterms:W3CDTF">2020-04-08T15:50:00Z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Reporting Services 11.0.0.0</vt:lpwstr>
  </property>
  <property fmtid="{D5CDD505-2E9C-101B-9397-08002B2CF9AE}" pid="4" name="LastSaved">
    <vt:filetime>2019-12-17T00:00:00Z</vt:filetime>
  </property>
</Properties>
</file>