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6887" w:rsidP="00C16887" w:rsidRDefault="00C16887" w14:paraId="25FDD80B" w14:textId="62BEAA21">
      <w:pPr>
        <w:jc w:val="center"/>
        <w:rPr>
          <w:rFonts w:ascii="Arial" w:hAnsi="Arial" w:cs="Arial"/>
        </w:rPr>
      </w:pPr>
      <w:r>
        <w:rPr>
          <w:rFonts w:ascii="Arial Black" w:hAnsi="Arial Black"/>
          <w:noProof/>
        </w:rPr>
        <w:t>20</w:t>
      </w:r>
      <w:r w:rsidR="00F12CD5">
        <w:rPr>
          <w:rFonts w:ascii="Arial Black" w:hAnsi="Arial Black"/>
          <w:noProof/>
        </w:rPr>
        <w:t>21</w:t>
      </w:r>
      <w:r w:rsidRPr="00FF6F5C">
        <w:rPr>
          <w:rFonts w:ascii="Arial Black" w:hAnsi="Arial Black"/>
        </w:rPr>
        <w:t xml:space="preserve"> National Hospital and Medical Care Survey (NHAMCS)</w:t>
      </w:r>
      <w:r>
        <w:rPr>
          <w:rFonts w:ascii="Arial Black" w:hAnsi="Arial Black"/>
        </w:rPr>
        <w:t xml:space="preserve"> </w:t>
      </w:r>
      <w:r>
        <w:rPr>
          <w:rFonts w:ascii="Arial Black" w:hAnsi="Arial Black"/>
        </w:rPr>
        <w:br/>
      </w:r>
      <w:r>
        <w:rPr>
          <w:rFonts w:ascii="Arial" w:hAnsi="Arial" w:cs="Arial"/>
        </w:rPr>
        <w:t xml:space="preserve">Ambulatory Unit </w:t>
      </w:r>
      <w:r w:rsidRPr="00FF6F5C">
        <w:rPr>
          <w:rFonts w:ascii="Arial" w:hAnsi="Arial" w:cs="Arial"/>
        </w:rPr>
        <w:t xml:space="preserve">Induction </w:t>
      </w:r>
      <w:r>
        <w:rPr>
          <w:rFonts w:ascii="Arial" w:hAnsi="Arial" w:cs="Arial"/>
        </w:rPr>
        <w:t>questionnaire</w:t>
      </w:r>
    </w:p>
    <w:p w:rsidRPr="00AB1271" w:rsidR="00C16887" w:rsidP="00C16887" w:rsidRDefault="00C16887" w14:paraId="1655ED0C" w14:textId="48FEBD4B">
      <w:pPr>
        <w:pStyle w:val="xmsonormal"/>
        <w:jc w:val="right"/>
        <w:rPr>
          <w:rFonts w:ascii="Arial" w:hAnsi="Arial" w:cs="Arial"/>
        </w:rPr>
      </w:pPr>
      <w:r w:rsidRPr="00AB1271">
        <w:rPr>
          <w:noProof/>
        </w:rPr>
        <mc:AlternateContent>
          <mc:Choice Requires="wps">
            <w:drawing>
              <wp:anchor distT="45720" distB="45720" distL="114300" distR="114300" simplePos="0" relativeHeight="251659264" behindDoc="0" locked="0" layoutInCell="1" allowOverlap="1" wp14:editId="3EDA4D26" wp14:anchorId="7973B109">
                <wp:simplePos x="0" y="0"/>
                <wp:positionH relativeFrom="margin">
                  <wp:align>right</wp:align>
                </wp:positionH>
                <wp:positionV relativeFrom="paragraph">
                  <wp:posOffset>280670</wp:posOffset>
                </wp:positionV>
                <wp:extent cx="6379210" cy="3152775"/>
                <wp:effectExtent l="0" t="0" r="2159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9210" cy="3152775"/>
                        </a:xfrm>
                        <a:prstGeom prst="rect">
                          <a:avLst/>
                        </a:prstGeom>
                        <a:solidFill>
                          <a:srgbClr val="FFFFFF"/>
                        </a:solidFill>
                        <a:ln w="9525">
                          <a:solidFill>
                            <a:srgbClr val="000000"/>
                          </a:solidFill>
                          <a:miter lim="800000"/>
                          <a:headEnd/>
                          <a:tailEnd/>
                        </a:ln>
                      </wps:spPr>
                      <wps:txbx>
                        <w:txbxContent>
                          <w:p w:rsidR="00C16887" w:rsidP="00C16887" w:rsidRDefault="00C16887" w14:paraId="599ED16C" w14:textId="1D6323DE">
                            <w:pPr>
                              <w:autoSpaceDE w:val="0"/>
                              <w:autoSpaceDN w:val="0"/>
                              <w:adjustRightInd w:val="0"/>
                              <w:spacing w:after="0" w:line="240" w:lineRule="auto"/>
                              <w:jc w:val="both"/>
                            </w:pPr>
                            <w:r>
                              <w:rPr>
                                <w:b/>
                                <w:bCs/>
                              </w:rPr>
                              <w:t xml:space="preserve">Notice </w:t>
                            </w:r>
                            <w:r>
                              <w:t>– CDC estimates the average public reporting burden for this collection of information as 15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MS D-74, Atlanta, GA 30333; ATTN: PRA (0920-0278).</w:t>
                            </w:r>
                          </w:p>
                          <w:p w:rsidR="00C16887" w:rsidP="00C16887" w:rsidRDefault="00C16887" w14:paraId="3CD501B0" w14:textId="77777777">
                            <w:pPr>
                              <w:pStyle w:val="xmsonormal"/>
                              <w:jc w:val="both"/>
                            </w:pPr>
                            <w:r>
                              <w:t> </w:t>
                            </w:r>
                          </w:p>
                          <w:p w:rsidR="00C16887" w:rsidP="00C16887" w:rsidRDefault="00C16887" w14:paraId="52AE9487" w14:textId="22EDEA03">
                            <w:pPr>
                              <w:pStyle w:val="xmsonormal"/>
                              <w:jc w:val="both"/>
                            </w:pPr>
                            <w:r>
                              <w:rPr>
                                <w:b/>
                                <w:bCs/>
                              </w:rPr>
                              <w:t>Assurance of confidentiality</w:t>
                            </w:r>
                            <w:r>
                              <w:t xml:space="preserve"> – 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 and the Confidential Information Protection and Statistical Efficiency Act </w:t>
                            </w:r>
                            <w:r w:rsidRPr="00287122" w:rsidR="00287122">
                              <w:t>(Title III of the Foundations for Evidence-Based Policymaking Act of 2018 (Pub. L. No. 115-435, 132 Stat. 5529</w:t>
                            </w:r>
                            <w:r w:rsidR="00044D00">
                              <w:t xml:space="preserve"> </w:t>
                            </w:r>
                            <w:r w:rsidRPr="00044D00" w:rsidR="00044D00">
                              <w:t>§ 302</w:t>
                            </w:r>
                            <w:r w:rsidRPr="00287122" w:rsidR="00287122">
                              <w:t>))</w:t>
                            </w:r>
                            <w:r>
                              <w:t xml:space="preserve">. In accordance with CIPSEA, every NCHS employee, contractor, and agent has taken an oath and is subject to a jail term of up to five years, a fine of up to $250,000, or both if he </w:t>
                            </w:r>
                            <w:proofErr w:type="gramStart"/>
                            <w:r>
                              <w:t>or</w:t>
                            </w:r>
                            <w:proofErr w:type="gramEnd"/>
                            <w:r>
                              <w:t xml:space="preserve"> she willfully discloses ANY identifiable information about you.</w:t>
                            </w:r>
                          </w:p>
                          <w:p w:rsidR="00C16887" w:rsidP="00C16887" w:rsidRDefault="00C16887" w14:paraId="0E84E5D9" w14:textId="77777777">
                            <w:pPr>
                              <w:pStyle w:val="Default"/>
                              <w:jc w:val="both"/>
                              <w:rPr>
                                <w:sz w:val="18"/>
                                <w:szCs w:val="18"/>
                              </w:rPr>
                            </w:pPr>
                          </w:p>
                          <w:p w:rsidR="00C16887" w:rsidP="00C16887" w:rsidRDefault="00C16887" w14:paraId="1B727167" w14:textId="77777777">
                            <w:pPr>
                              <w:pStyle w:val="Default"/>
                              <w:jc w:val="both"/>
                              <w:rPr>
                                <w:sz w:val="18"/>
                                <w:szCs w:val="18"/>
                              </w:rPr>
                            </w:pPr>
                          </w:p>
                          <w:p w:rsidRPr="001D49F4" w:rsidR="00C16887" w:rsidP="00C16887" w:rsidRDefault="00C16887" w14:paraId="10753F68" w14:textId="77777777">
                            <w:pPr>
                              <w:pStyle w:val="Default"/>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973B109">
                <v:stroke joinstyle="miter"/>
                <v:path gradientshapeok="t" o:connecttype="rect"/>
              </v:shapetype>
              <v:shape id="Text Box 2" style="position:absolute;left:0;text-align:left;margin-left:451.1pt;margin-top:22.1pt;width:502.3pt;height:248.2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8wPJQIAAEcEAAAOAAAAZHJzL2Uyb0RvYy54bWysU9uO2yAQfa/Uf0C8N469yWZjxVlts01V&#10;aXuRdvsBGOMYFRgKJHb69R1wNk1vL1V5QAwzHGbOmVndDlqRg3BegqloPplSIgyHRppdRT8/bV/d&#10;UOIDMw1TYERFj8LT2/XLF6velqKADlQjHEEQ48veVrQLwZZZ5nknNPMTsMKgswWnWUDT7bLGsR7R&#10;tcqK6fQ668E11gEX3uPt/eik64TftoKHj23rRSCqophbSLtLex33bL1i5c4x20l+SoP9QxaaSYOf&#10;nqHuWWBk7+RvUFpyBx7aMOGgM2hbyUWqAavJp79U89gxK1ItSI63Z5r8/4PlHw6fHJFNRYt8QYlh&#10;GkV6EkMgr2EgReSnt77EsEeLgWHAa9Q51ertA/AvnhjYdMzsxJ1z0HeCNZhfHl9mF09HHB9B6v49&#10;NPgN2wdIQEPrdCQP6SCIjjodz9rEVDheXl8tlkWOLo6+q3xeLBbz9Acrn59b58NbAZrEQ0Udip/g&#10;2eHBh5gOK59D4m8elGy2UqlkuF29UY4cGDbKNq0T+k9hypC+ost5MR8Z+CvENK0/QWgZsOOV1BW9&#10;OQexMvL2xjSpHwOTajxjysqciIzcjSyGoR5OwtTQHJFSB2Nn4yTioQP3jZIeu7qi/uueOUGJemdQ&#10;lmU+m8UxSMZsvijQcJee+tLDDEeoigZKxuMmpNGJhBm4Q/lamYiNOo+ZnHLFbk18nyYrjsOlnaJ+&#10;zP/6OwAAAP//AwBQSwMEFAAGAAgAAAAhALhQbnneAAAACAEAAA8AAABkcnMvZG93bnJldi54bWxM&#10;j8FOwzAQRO9I/IO1SFwQtSkmLSGbCiGB6A0Kgqsbu0mEvQ62m4a/xz3BcTSjmTfVanKWjSbE3hPC&#10;1UwAM9R43VOL8P72eLkEFpMirawng/BjIqzq05NKldof6NWMm9SyXEKxVAhdSkPJeWw641Sc+cFQ&#10;9nY+OJWyDC3XQR1yubN8LkTBneopL3RqMA+dab42e4ewlM/jZ1xfv3w0xc7epovF+PQdEM/Ppvs7&#10;YMlM6S8MR/yMDnVm2vo96cgsQj6SEKScAzu6QsgC2BbhRooF8Lri/w/UvwAAAP//AwBQSwECLQAU&#10;AAYACAAAACEAtoM4kv4AAADhAQAAEwAAAAAAAAAAAAAAAAAAAAAAW0NvbnRlbnRfVHlwZXNdLnht&#10;bFBLAQItABQABgAIAAAAIQA4/SH/1gAAAJQBAAALAAAAAAAAAAAAAAAAAC8BAABfcmVscy8ucmVs&#10;c1BLAQItABQABgAIAAAAIQCE08wPJQIAAEcEAAAOAAAAAAAAAAAAAAAAAC4CAABkcnMvZTJvRG9j&#10;LnhtbFBLAQItABQABgAIAAAAIQC4UG553gAAAAgBAAAPAAAAAAAAAAAAAAAAAH8EAABkcnMvZG93&#10;bnJldi54bWxQSwUGAAAAAAQABADzAAAAigUAAAAA&#10;">
                <v:textbox>
                  <w:txbxContent>
                    <w:p w:rsidR="00C16887" w:rsidP="00C16887" w:rsidRDefault="00C16887" w14:paraId="599ED16C" w14:textId="1D6323DE">
                      <w:pPr>
                        <w:autoSpaceDE w:val="0"/>
                        <w:autoSpaceDN w:val="0"/>
                        <w:adjustRightInd w:val="0"/>
                        <w:spacing w:after="0" w:line="240" w:lineRule="auto"/>
                        <w:jc w:val="both"/>
                      </w:pPr>
                      <w:r>
                        <w:rPr>
                          <w:b/>
                          <w:bCs/>
                        </w:rPr>
                        <w:t xml:space="preserve">Notice </w:t>
                      </w:r>
                      <w:r>
                        <w:t>– CDC estimates the average public reporting burden for this collection of information as 15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MS D-74, Atlanta, GA 30333; ATTN: PRA (0920-0278).</w:t>
                      </w:r>
                    </w:p>
                    <w:p w:rsidR="00C16887" w:rsidP="00C16887" w:rsidRDefault="00C16887" w14:paraId="3CD501B0" w14:textId="77777777">
                      <w:pPr>
                        <w:pStyle w:val="xmsonormal"/>
                        <w:jc w:val="both"/>
                      </w:pPr>
                      <w:r>
                        <w:t> </w:t>
                      </w:r>
                    </w:p>
                    <w:p w:rsidR="00C16887" w:rsidP="00C16887" w:rsidRDefault="00C16887" w14:paraId="52AE9487" w14:textId="22EDEA03">
                      <w:pPr>
                        <w:pStyle w:val="xmsonormal"/>
                        <w:jc w:val="both"/>
                      </w:pPr>
                      <w:r>
                        <w:rPr>
                          <w:b/>
                          <w:bCs/>
                        </w:rPr>
                        <w:t>Assurance of confidentiality</w:t>
                      </w:r>
                      <w:r>
                        <w:t xml:space="preserve"> – 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 and the Confidential Information Protection and Statistical Efficiency Act </w:t>
                      </w:r>
                      <w:r w:rsidRPr="00287122" w:rsidR="00287122">
                        <w:t>(Title III of the Foundations for Evidence-Based Policymaking Act of 2018 (Pub. L. No. 115-435, 132 Stat. 5529</w:t>
                      </w:r>
                      <w:r w:rsidR="00044D00">
                        <w:t xml:space="preserve"> </w:t>
                      </w:r>
                      <w:r w:rsidRPr="00044D00" w:rsidR="00044D00">
                        <w:t>§ 302</w:t>
                      </w:r>
                      <w:r w:rsidRPr="00287122" w:rsidR="00287122">
                        <w:t>))</w:t>
                      </w:r>
                      <w:r>
                        <w:t>. In accordance with CIPSEA, every NCHS employee, contractor, and agent has taken an oath and is subject to a jail term of up to five years, a fine of up to $250,000, or both if he or she willfully discloses ANY identifiable information about you.</w:t>
                      </w:r>
                    </w:p>
                    <w:p w:rsidR="00C16887" w:rsidP="00C16887" w:rsidRDefault="00C16887" w14:paraId="0E84E5D9" w14:textId="77777777">
                      <w:pPr>
                        <w:pStyle w:val="Default"/>
                        <w:jc w:val="both"/>
                        <w:rPr>
                          <w:sz w:val="18"/>
                          <w:szCs w:val="18"/>
                        </w:rPr>
                      </w:pPr>
                    </w:p>
                    <w:p w:rsidR="00C16887" w:rsidP="00C16887" w:rsidRDefault="00C16887" w14:paraId="1B727167" w14:textId="77777777">
                      <w:pPr>
                        <w:pStyle w:val="Default"/>
                        <w:jc w:val="both"/>
                        <w:rPr>
                          <w:sz w:val="18"/>
                          <w:szCs w:val="18"/>
                        </w:rPr>
                      </w:pPr>
                    </w:p>
                    <w:p w:rsidRPr="001D49F4" w:rsidR="00C16887" w:rsidP="00C16887" w:rsidRDefault="00C16887" w14:paraId="10753F68" w14:textId="77777777">
                      <w:pPr>
                        <w:pStyle w:val="Default"/>
                        <w:jc w:val="both"/>
                      </w:pPr>
                    </w:p>
                  </w:txbxContent>
                </v:textbox>
                <w10:wrap type="square" anchorx="margin"/>
              </v:shape>
            </w:pict>
          </mc:Fallback>
        </mc:AlternateContent>
      </w:r>
      <w:r w:rsidRPr="0014256E">
        <w:rPr>
          <w:b/>
          <w:bCs/>
        </w:rPr>
        <w:t>Form Approved</w:t>
      </w:r>
      <w:r>
        <w:rPr>
          <w:b/>
          <w:bCs/>
        </w:rPr>
        <w:t>:</w:t>
      </w:r>
      <w:r w:rsidRPr="0014256E">
        <w:rPr>
          <w:b/>
          <w:bCs/>
        </w:rPr>
        <w:t xml:space="preserve"> </w:t>
      </w:r>
      <w:r w:rsidRPr="00DB26EA">
        <w:rPr>
          <w:bCs/>
        </w:rPr>
        <w:t>OMB No. 0920</w:t>
      </w:r>
      <w:r>
        <w:rPr>
          <w:bCs/>
        </w:rPr>
        <w:t xml:space="preserve">-0278; </w:t>
      </w:r>
      <w:r w:rsidRPr="0014256E">
        <w:rPr>
          <w:b/>
          <w:bCs/>
        </w:rPr>
        <w:t>Expiration date:</w:t>
      </w:r>
      <w:r>
        <w:rPr>
          <w:bCs/>
        </w:rPr>
        <w:t xml:space="preserve"> 06/30/2021</w:t>
      </w:r>
    </w:p>
    <w:tbl>
      <w:tblPr>
        <w:tblW w:w="10080" w:type="dxa"/>
        <w:tblLook w:val="04A0" w:firstRow="1" w:lastRow="0" w:firstColumn="1" w:lastColumn="0" w:noHBand="0" w:noVBand="1"/>
      </w:tblPr>
      <w:tblGrid>
        <w:gridCol w:w="2970"/>
        <w:gridCol w:w="7110"/>
      </w:tblGrid>
      <w:tr w:rsidRPr="0034444A" w:rsidR="00C16887" w:rsidTr="00DA6400" w14:paraId="4A956863" w14:textId="77777777">
        <w:trPr>
          <w:trHeight w:val="77"/>
        </w:trPr>
        <w:tc>
          <w:tcPr>
            <w:tcW w:w="10080" w:type="dxa"/>
            <w:gridSpan w:val="2"/>
            <w:shd w:val="clear" w:color="auto" w:fill="BFBFBF" w:themeFill="background1" w:themeFillShade="BF"/>
          </w:tcPr>
          <w:p w:rsidRPr="0034444A" w:rsidR="00C16887" w:rsidP="00DA6400" w:rsidRDefault="00C16887" w14:paraId="478A43BC" w14:textId="31FF967E">
            <w:pPr>
              <w:spacing w:after="0" w:line="240" w:lineRule="auto"/>
              <w:jc w:val="center"/>
              <w:rPr>
                <w:rFonts w:ascii="Arial" w:hAnsi="Arial" w:eastAsia="Times New Roman" w:cs="Arial"/>
                <w:b/>
                <w:bCs/>
                <w:sz w:val="20"/>
                <w:szCs w:val="20"/>
              </w:rPr>
            </w:pPr>
            <w:r w:rsidRPr="0034444A">
              <w:rPr>
                <w:rFonts w:ascii="Arial" w:hAnsi="Arial" w:eastAsia="Times New Roman" w:cs="Arial"/>
                <w:b/>
                <w:bCs/>
                <w:sz w:val="20"/>
                <w:szCs w:val="20"/>
              </w:rPr>
              <w:t>AMBULATORY UNIT (AU) INDUCTION: EMERGENCY DEPARTMENT (ED)</w:t>
            </w:r>
          </w:p>
          <w:p w:rsidRPr="0034444A" w:rsidR="00C16887" w:rsidP="00DA6400" w:rsidRDefault="00C16887" w14:paraId="1E555472" w14:textId="77777777">
            <w:pPr>
              <w:spacing w:after="0" w:line="240" w:lineRule="auto"/>
              <w:jc w:val="center"/>
              <w:rPr>
                <w:rFonts w:ascii="Arial" w:hAnsi="Arial" w:eastAsia="Times New Roman" w:cs="Arial"/>
                <w:sz w:val="20"/>
                <w:szCs w:val="20"/>
              </w:rPr>
            </w:pPr>
          </w:p>
        </w:tc>
      </w:tr>
      <w:tr w:rsidRPr="0034444A" w:rsidR="00C16887" w:rsidTr="00DA6400" w14:paraId="053C9144" w14:textId="77777777">
        <w:trPr>
          <w:trHeight w:val="77"/>
        </w:trPr>
        <w:tc>
          <w:tcPr>
            <w:tcW w:w="2970" w:type="dxa"/>
            <w:shd w:val="clear" w:color="auto" w:fill="auto"/>
          </w:tcPr>
          <w:p w:rsidRPr="0034444A" w:rsidR="00C16887" w:rsidP="00DA6400" w:rsidRDefault="00C16887" w14:paraId="60D28909" w14:textId="6688383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INTRO_</w:t>
            </w:r>
            <w:r w:rsidR="00FA0CCC">
              <w:rPr>
                <w:rFonts w:ascii="Arial" w:hAnsi="Arial" w:eastAsia="Times New Roman" w:cs="Arial"/>
                <w:b/>
                <w:bCs/>
                <w:sz w:val="20"/>
                <w:szCs w:val="20"/>
              </w:rPr>
              <w:t>INTERVIEW</w:t>
            </w:r>
          </w:p>
        </w:tc>
        <w:tc>
          <w:tcPr>
            <w:tcW w:w="7110" w:type="dxa"/>
            <w:shd w:val="clear" w:color="auto" w:fill="auto"/>
          </w:tcPr>
          <w:p w:rsidR="00FA0CCC" w:rsidP="00DA6400" w:rsidRDefault="00C16887" w14:paraId="046C3583" w14:textId="382104DC">
            <w:pPr>
              <w:spacing w:after="0" w:line="240" w:lineRule="auto"/>
              <w:rPr>
                <w:rFonts w:ascii="Arial" w:hAnsi="Arial" w:eastAsia="Times New Roman" w:cs="Arial"/>
                <w:b/>
                <w:sz w:val="20"/>
                <w:szCs w:val="20"/>
              </w:rPr>
            </w:pPr>
            <w:r w:rsidRPr="00DB5F89">
              <w:rPr>
                <w:rFonts w:ascii="Arial" w:hAnsi="Arial" w:eastAsia="Times New Roman" w:cs="Arial"/>
                <w:b/>
                <w:sz w:val="20"/>
                <w:szCs w:val="20"/>
              </w:rPr>
              <w:t>If necessary, introduce yourself and explain the survey</w:t>
            </w:r>
            <w:r w:rsidR="00FA0CCC">
              <w:rPr>
                <w:rFonts w:ascii="Arial" w:hAnsi="Arial" w:eastAsia="Times New Roman" w:cs="Arial"/>
                <w:b/>
                <w:sz w:val="20"/>
                <w:szCs w:val="20"/>
              </w:rPr>
              <w:t>. Have a copy of the letter available as well.</w:t>
            </w:r>
          </w:p>
          <w:p w:rsidR="00FA0CCC" w:rsidP="00DA6400" w:rsidRDefault="00FA0CCC" w14:paraId="2AE18C12" w14:textId="77777777">
            <w:pPr>
              <w:spacing w:after="0" w:line="240" w:lineRule="auto"/>
              <w:rPr>
                <w:rFonts w:ascii="Arial" w:hAnsi="Arial" w:eastAsia="Times New Roman" w:cs="Arial"/>
                <w:b/>
                <w:sz w:val="20"/>
                <w:szCs w:val="20"/>
              </w:rPr>
            </w:pPr>
          </w:p>
          <w:p w:rsidRPr="00DB5F89" w:rsidR="00C16887" w:rsidP="00DA6400" w:rsidRDefault="00C16887" w14:paraId="07E00DC4" w14:textId="464D9F35">
            <w:pPr>
              <w:spacing w:after="0" w:line="240" w:lineRule="auto"/>
              <w:rPr>
                <w:rFonts w:ascii="Arial" w:hAnsi="Arial" w:eastAsia="Times New Roman" w:cs="Arial"/>
                <w:b/>
                <w:sz w:val="20"/>
                <w:szCs w:val="20"/>
              </w:rPr>
            </w:pPr>
            <w:r w:rsidRPr="00DB5F89">
              <w:rPr>
                <w:rFonts w:ascii="Arial" w:hAnsi="Arial" w:eastAsia="Times New Roman" w:cs="Arial"/>
                <w:b/>
                <w:sz w:val="20"/>
                <w:szCs w:val="20"/>
              </w:rPr>
              <w:t>Explain that in order to develop a sampling plan, you would like to collect more specific information about this hospital's emergency department</w:t>
            </w:r>
          </w:p>
          <w:p w:rsidRPr="0034444A" w:rsidR="00C16887" w:rsidP="00DA6400" w:rsidRDefault="00C16887" w14:paraId="397CD678" w14:textId="77777777">
            <w:pPr>
              <w:spacing w:after="0" w:line="240" w:lineRule="auto"/>
              <w:rPr>
                <w:rFonts w:ascii="Arial" w:hAnsi="Arial" w:eastAsia="Times New Roman" w:cs="Arial"/>
                <w:sz w:val="20"/>
                <w:szCs w:val="20"/>
              </w:rPr>
            </w:pPr>
          </w:p>
        </w:tc>
      </w:tr>
      <w:tr w:rsidRPr="0034444A" w:rsidR="00C16887" w:rsidTr="00DA6400" w14:paraId="1341EF9F" w14:textId="77777777">
        <w:trPr>
          <w:trHeight w:val="77"/>
        </w:trPr>
        <w:tc>
          <w:tcPr>
            <w:tcW w:w="2970" w:type="dxa"/>
            <w:shd w:val="clear" w:color="auto" w:fill="auto"/>
          </w:tcPr>
          <w:p w:rsidRPr="0034444A" w:rsidR="00C16887" w:rsidP="00DA6400" w:rsidRDefault="00C16887" w14:paraId="7F9D7EBE"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ESA_NUM</w:t>
            </w:r>
          </w:p>
        </w:tc>
        <w:tc>
          <w:tcPr>
            <w:tcW w:w="7110" w:type="dxa"/>
            <w:shd w:val="clear" w:color="auto" w:fill="auto"/>
          </w:tcPr>
          <w:p w:rsidRPr="00DB5F89" w:rsidR="00C16887" w:rsidP="00DA6400" w:rsidRDefault="00C16887" w14:paraId="58144332"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ESA number</w:t>
            </w:r>
          </w:p>
          <w:p w:rsidRPr="0034444A" w:rsidR="00C16887" w:rsidP="00DA6400" w:rsidRDefault="00C16887" w14:paraId="1C62BEE4" w14:textId="77777777">
            <w:pPr>
              <w:spacing w:after="0" w:line="240" w:lineRule="auto"/>
              <w:rPr>
                <w:rFonts w:ascii="Arial" w:hAnsi="Arial" w:eastAsia="Times New Roman" w:cs="Arial"/>
                <w:sz w:val="20"/>
                <w:szCs w:val="20"/>
              </w:rPr>
            </w:pPr>
          </w:p>
        </w:tc>
      </w:tr>
      <w:tr w:rsidRPr="0034444A" w:rsidR="00C16887" w:rsidTr="00DA6400" w14:paraId="459A1D19" w14:textId="77777777">
        <w:trPr>
          <w:trHeight w:val="77"/>
        </w:trPr>
        <w:tc>
          <w:tcPr>
            <w:tcW w:w="2970" w:type="dxa"/>
            <w:shd w:val="clear" w:color="auto" w:fill="auto"/>
          </w:tcPr>
          <w:p w:rsidRPr="0034444A" w:rsidR="00C16887" w:rsidP="00DA6400" w:rsidRDefault="00C16887" w14:paraId="6392627A"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DEL_ESA</w:t>
            </w:r>
          </w:p>
        </w:tc>
        <w:tc>
          <w:tcPr>
            <w:tcW w:w="7110" w:type="dxa"/>
            <w:shd w:val="clear" w:color="auto" w:fill="auto"/>
          </w:tcPr>
          <w:p w:rsidR="00E44890" w:rsidP="00DA6400" w:rsidRDefault="00C16887" w14:paraId="2B41EFA5" w14:textId="77777777">
            <w:pPr>
              <w:spacing w:after="0" w:line="240" w:lineRule="auto"/>
              <w:rPr>
                <w:rFonts w:ascii="Arial" w:hAnsi="Arial" w:eastAsia="Times New Roman" w:cs="Arial"/>
                <w:sz w:val="20"/>
                <w:szCs w:val="20"/>
              </w:rPr>
            </w:pPr>
            <w:r w:rsidRPr="00DB5F89">
              <w:rPr>
                <w:rFonts w:ascii="Arial" w:hAnsi="Arial" w:eastAsia="Times New Roman" w:cs="Arial"/>
                <w:b/>
                <w:sz w:val="20"/>
                <w:szCs w:val="20"/>
              </w:rPr>
              <w:t>Does (ESA name) still exist and is it still operational?</w:t>
            </w:r>
            <w:r w:rsidRPr="0034444A">
              <w:rPr>
                <w:rFonts w:ascii="Arial" w:hAnsi="Arial" w:eastAsia="Times New Roman" w:cs="Arial"/>
                <w:sz w:val="20"/>
                <w:szCs w:val="20"/>
              </w:rPr>
              <w:t xml:space="preserve"> </w:t>
            </w:r>
          </w:p>
          <w:p w:rsidRPr="0034444A" w:rsidR="00C16887" w:rsidP="00DA6400" w:rsidRDefault="00C16887" w14:paraId="01D8D99C" w14:textId="02199A52">
            <w:pPr>
              <w:spacing w:after="0" w:line="240" w:lineRule="auto"/>
              <w:rPr>
                <w:rFonts w:ascii="Arial" w:hAnsi="Arial" w:eastAsia="Times New Roman" w:cs="Arial"/>
                <w:sz w:val="20"/>
                <w:szCs w:val="20"/>
              </w:rPr>
            </w:pPr>
            <w:r w:rsidRPr="0034444A">
              <w:rPr>
                <w:rFonts w:ascii="Arial" w:hAnsi="Arial" w:eastAsia="Times New Roman" w:cs="Arial"/>
                <w:sz w:val="20"/>
                <w:szCs w:val="20"/>
              </w:rPr>
              <w:t>(Enter 97 to delete this ESA)</w:t>
            </w:r>
          </w:p>
          <w:p w:rsidRPr="0034444A" w:rsidR="00C16887" w:rsidP="00DA6400" w:rsidRDefault="00C16887" w14:paraId="7720EFBD" w14:textId="77777777">
            <w:pPr>
              <w:spacing w:after="0" w:line="240" w:lineRule="auto"/>
              <w:rPr>
                <w:rFonts w:ascii="Arial" w:hAnsi="Arial" w:eastAsia="Times New Roman" w:cs="Arial"/>
                <w:sz w:val="20"/>
                <w:szCs w:val="20"/>
              </w:rPr>
            </w:pPr>
          </w:p>
        </w:tc>
      </w:tr>
      <w:tr w:rsidRPr="0034444A" w:rsidR="00C16887" w:rsidTr="00DA6400" w14:paraId="4AD7337A" w14:textId="77777777">
        <w:trPr>
          <w:trHeight w:val="77"/>
        </w:trPr>
        <w:tc>
          <w:tcPr>
            <w:tcW w:w="2970" w:type="dxa"/>
            <w:shd w:val="clear" w:color="auto" w:fill="auto"/>
          </w:tcPr>
          <w:p w:rsidRPr="0034444A" w:rsidR="00C16887" w:rsidP="00DA6400" w:rsidRDefault="00C16887" w14:paraId="445B272B"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ESA_NAME</w:t>
            </w:r>
          </w:p>
        </w:tc>
        <w:tc>
          <w:tcPr>
            <w:tcW w:w="7110" w:type="dxa"/>
            <w:shd w:val="clear" w:color="auto" w:fill="auto"/>
          </w:tcPr>
          <w:p w:rsidRPr="00DB5F89" w:rsidR="00C16887" w:rsidP="00DA6400" w:rsidRDefault="00C16887" w14:paraId="77FA635A"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What is the name of this ESA?</w:t>
            </w:r>
          </w:p>
          <w:p w:rsidRPr="0034444A" w:rsidR="00C16887" w:rsidP="00DA6400" w:rsidRDefault="00C16887" w14:paraId="5BC25F84" w14:textId="77777777">
            <w:pPr>
              <w:spacing w:after="0" w:line="240" w:lineRule="auto"/>
              <w:rPr>
                <w:rFonts w:ascii="Arial" w:hAnsi="Arial" w:eastAsia="Times New Roman" w:cs="Arial"/>
                <w:sz w:val="20"/>
                <w:szCs w:val="20"/>
              </w:rPr>
            </w:pPr>
          </w:p>
        </w:tc>
      </w:tr>
      <w:tr w:rsidRPr="0034444A" w:rsidR="00C16887" w:rsidTr="00DA6400" w14:paraId="63CBE9C0" w14:textId="77777777">
        <w:trPr>
          <w:trHeight w:val="1800"/>
        </w:trPr>
        <w:tc>
          <w:tcPr>
            <w:tcW w:w="2970" w:type="dxa"/>
            <w:shd w:val="clear" w:color="auto" w:fill="auto"/>
            <w:hideMark/>
          </w:tcPr>
          <w:p w:rsidRPr="0034444A" w:rsidR="00C16887" w:rsidP="00DA6400" w:rsidRDefault="00C16887" w14:paraId="3CDEB812"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ESATYPE</w:t>
            </w:r>
          </w:p>
        </w:tc>
        <w:tc>
          <w:tcPr>
            <w:tcW w:w="7110" w:type="dxa"/>
            <w:shd w:val="clear" w:color="auto" w:fill="auto"/>
            <w:hideMark/>
          </w:tcPr>
          <w:p w:rsidRPr="00DB5F89" w:rsidR="00C16887" w:rsidP="00DA6400" w:rsidRDefault="00C16887" w14:paraId="474861D5"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What type of ESA is (ESA name)?</w:t>
            </w:r>
          </w:p>
          <w:p w:rsidRPr="0034444A" w:rsidR="00C16887" w:rsidP="00DA6400" w:rsidRDefault="00C16887" w14:paraId="3EDDF34F" w14:textId="77777777">
            <w:pPr>
              <w:spacing w:after="0" w:line="240" w:lineRule="auto"/>
              <w:rPr>
                <w:rFonts w:ascii="Arial" w:hAnsi="Arial" w:eastAsia="Times New Roman" w:cs="Arial"/>
                <w:sz w:val="20"/>
                <w:szCs w:val="20"/>
              </w:rPr>
            </w:pPr>
            <w:r w:rsidRPr="0034444A">
              <w:rPr>
                <w:rFonts w:ascii="Arial" w:hAnsi="Arial" w:eastAsia="Times New Roman" w:cs="Arial"/>
                <w:sz w:val="20"/>
                <w:szCs w:val="20"/>
              </w:rPr>
              <w:t>1='General'</w:t>
            </w:r>
            <w:r w:rsidRPr="0034444A">
              <w:rPr>
                <w:rFonts w:ascii="Arial" w:hAnsi="Arial" w:eastAsia="Times New Roman" w:cs="Arial"/>
                <w:sz w:val="20"/>
                <w:szCs w:val="20"/>
              </w:rPr>
              <w:br/>
              <w:t>2='Adult'</w:t>
            </w:r>
            <w:r w:rsidRPr="0034444A">
              <w:rPr>
                <w:rFonts w:ascii="Arial" w:hAnsi="Arial" w:eastAsia="Times New Roman" w:cs="Arial"/>
                <w:sz w:val="20"/>
                <w:szCs w:val="20"/>
              </w:rPr>
              <w:br/>
              <w:t>3='Pediatric'</w:t>
            </w:r>
            <w:r w:rsidRPr="0034444A">
              <w:rPr>
                <w:rFonts w:ascii="Arial" w:hAnsi="Arial" w:eastAsia="Times New Roman" w:cs="Arial"/>
                <w:sz w:val="20"/>
                <w:szCs w:val="20"/>
              </w:rPr>
              <w:br/>
              <w:t>4='Urgent care/Fast track'</w:t>
            </w:r>
            <w:r w:rsidRPr="0034444A">
              <w:rPr>
                <w:rFonts w:ascii="Arial" w:hAnsi="Arial" w:eastAsia="Times New Roman" w:cs="Arial"/>
                <w:sz w:val="20"/>
                <w:szCs w:val="20"/>
              </w:rPr>
              <w:br/>
              <w:t>5='Psychiatric'</w:t>
            </w:r>
            <w:r w:rsidRPr="0034444A">
              <w:rPr>
                <w:rFonts w:ascii="Arial" w:hAnsi="Arial" w:eastAsia="Times New Roman" w:cs="Arial"/>
                <w:sz w:val="20"/>
                <w:szCs w:val="20"/>
              </w:rPr>
              <w:br/>
              <w:t>6='Other'</w:t>
            </w:r>
          </w:p>
        </w:tc>
      </w:tr>
      <w:tr w:rsidRPr="0034444A" w:rsidR="00C16887" w:rsidTr="00DA6400" w14:paraId="0D172078" w14:textId="77777777">
        <w:trPr>
          <w:trHeight w:val="780"/>
        </w:trPr>
        <w:tc>
          <w:tcPr>
            <w:tcW w:w="2970" w:type="dxa"/>
            <w:shd w:val="clear" w:color="auto" w:fill="auto"/>
          </w:tcPr>
          <w:p w:rsidRPr="0034444A" w:rsidR="00C16887" w:rsidP="00DA6400" w:rsidRDefault="00C16887" w14:paraId="20D3529A"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ESA_EVISITS</w:t>
            </w:r>
          </w:p>
        </w:tc>
        <w:tc>
          <w:tcPr>
            <w:tcW w:w="7110" w:type="dxa"/>
            <w:shd w:val="clear" w:color="auto" w:fill="auto"/>
          </w:tcPr>
          <w:p w:rsidRPr="00DB5F89" w:rsidR="00C16887" w:rsidP="00DA6400" w:rsidRDefault="00C16887" w14:paraId="6614AE57" w14:textId="26D0EA4E">
            <w:pPr>
              <w:spacing w:after="0" w:line="240" w:lineRule="auto"/>
              <w:rPr>
                <w:rFonts w:ascii="Arial" w:hAnsi="Arial" w:eastAsia="Times New Roman" w:cs="Arial"/>
                <w:b/>
                <w:sz w:val="20"/>
                <w:szCs w:val="20"/>
              </w:rPr>
            </w:pPr>
            <w:r w:rsidRPr="00DB5F89">
              <w:rPr>
                <w:rFonts w:ascii="Arial" w:hAnsi="Arial" w:eastAsia="Times New Roman" w:cs="Arial"/>
                <w:b/>
                <w:sz w:val="20"/>
                <w:szCs w:val="20"/>
              </w:rPr>
              <w:t xml:space="preserve">What is the expected number of visits from (Reporting period </w:t>
            </w:r>
            <w:r w:rsidR="00E44890">
              <w:rPr>
                <w:rFonts w:ascii="Arial" w:hAnsi="Arial" w:eastAsia="Times New Roman" w:cs="Arial"/>
                <w:b/>
                <w:sz w:val="20"/>
                <w:szCs w:val="20"/>
              </w:rPr>
              <w:t>start</w:t>
            </w:r>
            <w:r w:rsidRPr="00DB5F89">
              <w:rPr>
                <w:rFonts w:ascii="Arial" w:hAnsi="Arial" w:eastAsia="Times New Roman" w:cs="Arial"/>
                <w:b/>
                <w:sz w:val="20"/>
                <w:szCs w:val="20"/>
              </w:rPr>
              <w:t xml:space="preserve"> date) to (Reporting period end date) for (ESA name)?</w:t>
            </w:r>
          </w:p>
          <w:p w:rsidRPr="0034444A" w:rsidR="00C16887" w:rsidP="00DA6400" w:rsidRDefault="00C16887" w14:paraId="42713BFD" w14:textId="77777777">
            <w:pPr>
              <w:spacing w:after="0" w:line="240" w:lineRule="auto"/>
              <w:rPr>
                <w:rFonts w:ascii="Arial" w:hAnsi="Arial" w:eastAsia="Times New Roman" w:cs="Arial"/>
                <w:sz w:val="20"/>
                <w:szCs w:val="20"/>
              </w:rPr>
            </w:pPr>
          </w:p>
        </w:tc>
      </w:tr>
      <w:tr w:rsidRPr="0034444A" w:rsidR="00983363" w:rsidTr="00DA6400" w14:paraId="04003243" w14:textId="77777777">
        <w:trPr>
          <w:trHeight w:val="780"/>
        </w:trPr>
        <w:tc>
          <w:tcPr>
            <w:tcW w:w="2970" w:type="dxa"/>
            <w:shd w:val="clear" w:color="auto" w:fill="auto"/>
          </w:tcPr>
          <w:p w:rsidRPr="004472DF" w:rsidR="00983363" w:rsidP="00983363" w:rsidRDefault="00983363" w14:paraId="2082DE25" w14:textId="77777777">
            <w:pPr>
              <w:spacing w:after="0" w:line="240" w:lineRule="auto"/>
              <w:jc w:val="right"/>
              <w:rPr>
                <w:rFonts w:ascii="Arial" w:hAnsi="Arial" w:eastAsia="Times New Roman" w:cs="Arial"/>
                <w:b/>
                <w:bCs/>
                <w:sz w:val="20"/>
                <w:szCs w:val="20"/>
              </w:rPr>
            </w:pPr>
            <w:r w:rsidRPr="004472DF">
              <w:rPr>
                <w:rFonts w:ascii="Arial" w:hAnsi="Arial" w:eastAsia="Times New Roman" w:cs="Arial"/>
                <w:b/>
                <w:bCs/>
                <w:sz w:val="20"/>
                <w:szCs w:val="20"/>
              </w:rPr>
              <w:t>ESA24B</w:t>
            </w:r>
          </w:p>
          <w:p w:rsidRPr="004472DF" w:rsidR="0086436B" w:rsidP="00983363" w:rsidRDefault="0086436B" w14:paraId="3AA7A3BD" w14:textId="35707746">
            <w:pPr>
              <w:spacing w:after="0" w:line="240" w:lineRule="auto"/>
              <w:jc w:val="right"/>
              <w:rPr>
                <w:rFonts w:ascii="Arial" w:hAnsi="Arial" w:eastAsia="Times New Roman" w:cs="Arial"/>
                <w:sz w:val="20"/>
                <w:szCs w:val="20"/>
              </w:rPr>
            </w:pPr>
            <w:r w:rsidRPr="004472DF">
              <w:rPr>
                <w:rFonts w:ascii="Arial" w:hAnsi="Arial" w:eastAsia="Times New Roman" w:cs="Arial"/>
                <w:sz w:val="18"/>
                <w:szCs w:val="18"/>
              </w:rPr>
              <w:t>(appears after ESA_CONTACT)</w:t>
            </w:r>
          </w:p>
        </w:tc>
        <w:tc>
          <w:tcPr>
            <w:tcW w:w="7110" w:type="dxa"/>
            <w:shd w:val="clear" w:color="auto" w:fill="auto"/>
          </w:tcPr>
          <w:p w:rsidRPr="004472DF" w:rsidR="00983363" w:rsidP="00983363" w:rsidRDefault="00983363" w14:paraId="4D8D2F73" w14:textId="77777777">
            <w:pPr>
              <w:spacing w:after="0" w:line="240" w:lineRule="auto"/>
              <w:rPr>
                <w:rFonts w:ascii="Arial" w:hAnsi="Arial" w:eastAsia="Times New Roman" w:cs="Arial"/>
                <w:b/>
                <w:sz w:val="20"/>
                <w:szCs w:val="20"/>
              </w:rPr>
            </w:pPr>
            <w:r w:rsidRPr="004472DF">
              <w:rPr>
                <w:rFonts w:ascii="Arial" w:hAnsi="Arial" w:eastAsia="Times New Roman" w:cs="Arial"/>
                <w:b/>
                <w:sz w:val="20"/>
                <w:szCs w:val="20"/>
              </w:rPr>
              <w:t>Is this ESA open 24 hours a day?</w:t>
            </w:r>
          </w:p>
          <w:p w:rsidRPr="004472DF" w:rsidR="00983363" w:rsidP="00983363" w:rsidRDefault="00983363" w14:paraId="3C623834" w14:textId="77777777">
            <w:pPr>
              <w:spacing w:after="0" w:line="240" w:lineRule="auto"/>
              <w:rPr>
                <w:rFonts w:ascii="Arial" w:hAnsi="Arial" w:eastAsia="Times New Roman" w:cs="Arial"/>
                <w:bCs/>
                <w:sz w:val="20"/>
                <w:szCs w:val="20"/>
              </w:rPr>
            </w:pPr>
            <w:r w:rsidRPr="004472DF">
              <w:rPr>
                <w:rFonts w:ascii="Arial" w:hAnsi="Arial" w:eastAsia="Times New Roman" w:cs="Arial"/>
                <w:bCs/>
                <w:sz w:val="20"/>
                <w:szCs w:val="20"/>
              </w:rPr>
              <w:t>1 = ‘Yes’</w:t>
            </w:r>
          </w:p>
          <w:p w:rsidRPr="004472DF" w:rsidR="00983363" w:rsidP="00983363" w:rsidRDefault="00983363" w14:paraId="4C416659" w14:textId="1F12EC2C">
            <w:pPr>
              <w:spacing w:after="0" w:line="240" w:lineRule="auto"/>
              <w:rPr>
                <w:rFonts w:ascii="Arial" w:hAnsi="Arial" w:eastAsia="Times New Roman" w:cs="Arial"/>
                <w:b/>
                <w:sz w:val="20"/>
                <w:szCs w:val="20"/>
              </w:rPr>
            </w:pPr>
            <w:r w:rsidRPr="004472DF">
              <w:rPr>
                <w:rFonts w:ascii="Arial" w:hAnsi="Arial" w:eastAsia="Times New Roman" w:cs="Arial"/>
                <w:bCs/>
                <w:sz w:val="20"/>
                <w:szCs w:val="20"/>
              </w:rPr>
              <w:t>2 = ‘No’</w:t>
            </w:r>
          </w:p>
        </w:tc>
      </w:tr>
      <w:tr w:rsidRPr="0034444A" w:rsidR="00983363" w:rsidTr="00DA6400" w14:paraId="0C62B76B" w14:textId="77777777">
        <w:trPr>
          <w:trHeight w:val="780"/>
        </w:trPr>
        <w:tc>
          <w:tcPr>
            <w:tcW w:w="2970" w:type="dxa"/>
            <w:shd w:val="clear" w:color="auto" w:fill="auto"/>
          </w:tcPr>
          <w:p w:rsidRPr="0034444A" w:rsidR="00983363" w:rsidP="00983363" w:rsidRDefault="00983363" w14:paraId="4B4560FA"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lastRenderedPageBreak/>
              <w:t>I_ESA</w:t>
            </w:r>
          </w:p>
        </w:tc>
        <w:tc>
          <w:tcPr>
            <w:tcW w:w="7110" w:type="dxa"/>
            <w:shd w:val="clear" w:color="auto" w:fill="auto"/>
          </w:tcPr>
          <w:p w:rsidRPr="00DB5F89" w:rsidR="00983363" w:rsidP="00983363" w:rsidRDefault="00983363" w14:paraId="3FA6384D"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ESA name from previous year in panel</w:t>
            </w:r>
          </w:p>
          <w:p w:rsidRPr="0034444A" w:rsidR="00983363" w:rsidP="00983363" w:rsidRDefault="00983363" w14:paraId="66CAC7E0" w14:textId="77777777">
            <w:pPr>
              <w:spacing w:after="0" w:line="240" w:lineRule="auto"/>
              <w:rPr>
                <w:rFonts w:ascii="Arial" w:hAnsi="Arial" w:eastAsia="Times New Roman" w:cs="Arial"/>
                <w:sz w:val="20"/>
                <w:szCs w:val="20"/>
              </w:rPr>
            </w:pPr>
          </w:p>
        </w:tc>
      </w:tr>
      <w:tr w:rsidRPr="0034444A" w:rsidR="00983363" w:rsidTr="00FA0CCC" w14:paraId="68A8A880" w14:textId="77777777">
        <w:trPr>
          <w:trHeight w:val="540"/>
        </w:trPr>
        <w:tc>
          <w:tcPr>
            <w:tcW w:w="2970" w:type="dxa"/>
            <w:shd w:val="clear" w:color="auto" w:fill="auto"/>
          </w:tcPr>
          <w:p w:rsidRPr="0034444A" w:rsidR="00983363" w:rsidP="00983363" w:rsidRDefault="00983363" w14:paraId="42232B95"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I_ESA_EVISITS</w:t>
            </w:r>
          </w:p>
        </w:tc>
        <w:tc>
          <w:tcPr>
            <w:tcW w:w="7110" w:type="dxa"/>
            <w:shd w:val="clear" w:color="auto" w:fill="auto"/>
          </w:tcPr>
          <w:p w:rsidRPr="00DB5F89" w:rsidR="00983363" w:rsidP="00983363" w:rsidRDefault="00983363" w14:paraId="5A4BD74F"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Estimated visits form previous year in panel</w:t>
            </w:r>
          </w:p>
          <w:p w:rsidRPr="0034444A" w:rsidR="00983363" w:rsidP="00983363" w:rsidRDefault="00983363" w14:paraId="2A8FC5EC" w14:textId="77777777">
            <w:pPr>
              <w:spacing w:after="0" w:line="240" w:lineRule="auto"/>
              <w:rPr>
                <w:rFonts w:ascii="Arial" w:hAnsi="Arial" w:eastAsia="Times New Roman" w:cs="Arial"/>
                <w:sz w:val="20"/>
                <w:szCs w:val="20"/>
              </w:rPr>
            </w:pPr>
          </w:p>
        </w:tc>
      </w:tr>
      <w:tr w:rsidRPr="0034444A" w:rsidR="00983363" w:rsidTr="00FA0CCC" w14:paraId="50DBBD36" w14:textId="77777777">
        <w:trPr>
          <w:trHeight w:val="540"/>
        </w:trPr>
        <w:tc>
          <w:tcPr>
            <w:tcW w:w="2970" w:type="dxa"/>
            <w:shd w:val="clear" w:color="auto" w:fill="auto"/>
            <w:hideMark/>
          </w:tcPr>
          <w:p w:rsidRPr="0034444A" w:rsidR="00983363" w:rsidP="00983363" w:rsidRDefault="00983363" w14:paraId="2955386D"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ESA_EVISITS_TOTAL</w:t>
            </w:r>
          </w:p>
        </w:tc>
        <w:tc>
          <w:tcPr>
            <w:tcW w:w="7110" w:type="dxa"/>
            <w:shd w:val="clear" w:color="auto" w:fill="auto"/>
            <w:hideMark/>
          </w:tcPr>
          <w:p w:rsidR="00983363" w:rsidP="00983363" w:rsidRDefault="00983363" w14:paraId="45628617" w14:textId="338F7BD6">
            <w:pPr>
              <w:spacing w:after="0" w:line="240" w:lineRule="auto"/>
              <w:rPr>
                <w:rFonts w:ascii="Arial" w:hAnsi="Arial" w:eastAsia="Times New Roman" w:cs="Arial"/>
                <w:b/>
                <w:sz w:val="20"/>
                <w:szCs w:val="20"/>
              </w:rPr>
            </w:pPr>
            <w:r w:rsidRPr="00DB5F89">
              <w:rPr>
                <w:rFonts w:ascii="Arial" w:hAnsi="Arial" w:eastAsia="Times New Roman" w:cs="Arial"/>
                <w:b/>
                <w:sz w:val="20"/>
                <w:szCs w:val="20"/>
              </w:rPr>
              <w:t xml:space="preserve">Total number of ED visits for all </w:t>
            </w:r>
            <w:r>
              <w:rPr>
                <w:rFonts w:ascii="Arial" w:hAnsi="Arial" w:eastAsia="Times New Roman" w:cs="Arial"/>
                <w:b/>
                <w:sz w:val="20"/>
                <w:szCs w:val="20"/>
              </w:rPr>
              <w:t>eligible</w:t>
            </w:r>
            <w:r w:rsidRPr="00DB5F89">
              <w:rPr>
                <w:rFonts w:ascii="Arial" w:hAnsi="Arial" w:eastAsia="Times New Roman" w:cs="Arial"/>
                <w:b/>
                <w:sz w:val="20"/>
                <w:szCs w:val="20"/>
              </w:rPr>
              <w:t xml:space="preserve"> ESAs</w:t>
            </w:r>
          </w:p>
          <w:p w:rsidRPr="00DB5F89" w:rsidR="00983363" w:rsidP="00983363" w:rsidRDefault="00983363" w14:paraId="6FBEE7AF" w14:textId="77777777">
            <w:pPr>
              <w:spacing w:after="0" w:line="240" w:lineRule="auto"/>
              <w:rPr>
                <w:rFonts w:ascii="Arial" w:hAnsi="Arial" w:eastAsia="Times New Roman" w:cs="Arial"/>
                <w:b/>
                <w:sz w:val="20"/>
                <w:szCs w:val="20"/>
              </w:rPr>
            </w:pPr>
          </w:p>
          <w:p w:rsidRPr="0034444A" w:rsidR="00983363" w:rsidP="00983363" w:rsidRDefault="00983363" w14:paraId="09CB21C8" w14:textId="77777777">
            <w:pPr>
              <w:spacing w:after="0" w:line="240" w:lineRule="auto"/>
              <w:rPr>
                <w:rFonts w:ascii="Arial" w:hAnsi="Arial" w:eastAsia="Times New Roman" w:cs="Arial"/>
                <w:sz w:val="20"/>
                <w:szCs w:val="20"/>
              </w:rPr>
            </w:pPr>
          </w:p>
        </w:tc>
      </w:tr>
      <w:tr w:rsidRPr="0034444A" w:rsidR="00983363" w:rsidTr="00DA6400" w14:paraId="0B147657" w14:textId="77777777">
        <w:trPr>
          <w:trHeight w:val="612"/>
        </w:trPr>
        <w:tc>
          <w:tcPr>
            <w:tcW w:w="2970" w:type="dxa"/>
            <w:shd w:val="clear" w:color="auto" w:fill="auto"/>
          </w:tcPr>
          <w:p w:rsidRPr="0034444A" w:rsidR="00983363" w:rsidP="00983363" w:rsidRDefault="00983363" w14:paraId="2CC8DC93"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AU_ONSITE</w:t>
            </w:r>
          </w:p>
        </w:tc>
        <w:tc>
          <w:tcPr>
            <w:tcW w:w="7110" w:type="dxa"/>
            <w:shd w:val="clear" w:color="auto" w:fill="auto"/>
          </w:tcPr>
          <w:p w:rsidRPr="00DB5F89" w:rsidR="00983363" w:rsidP="00983363" w:rsidRDefault="00983363" w14:paraId="30C2C214" w14:textId="77777777">
            <w:pPr>
              <w:spacing w:after="0" w:line="240" w:lineRule="auto"/>
              <w:rPr>
                <w:rFonts w:ascii="Arial" w:hAnsi="Arial" w:eastAsia="Times New Roman" w:cs="Arial"/>
                <w:b/>
                <w:sz w:val="20"/>
                <w:szCs w:val="20"/>
              </w:rPr>
            </w:pPr>
            <w:r w:rsidRPr="00DB5F89">
              <w:rPr>
                <w:rFonts w:ascii="Arial" w:hAnsi="Arial" w:eastAsia="Times New Roman" w:cs="Arial"/>
                <w:b/>
                <w:sz w:val="20"/>
                <w:szCs w:val="20"/>
              </w:rPr>
              <w:t>Is this ESA on-site?</w:t>
            </w:r>
          </w:p>
          <w:p w:rsidRPr="0034444A" w:rsidR="00983363" w:rsidP="00983363" w:rsidRDefault="00983363" w14:paraId="3A9C4877" w14:textId="77777777">
            <w:pPr>
              <w:spacing w:after="0" w:line="240" w:lineRule="auto"/>
              <w:rPr>
                <w:rFonts w:ascii="Arial" w:hAnsi="Arial" w:eastAsia="Times New Roman" w:cs="Arial"/>
                <w:sz w:val="20"/>
                <w:szCs w:val="20"/>
              </w:rPr>
            </w:pPr>
            <w:r w:rsidRPr="0034444A">
              <w:rPr>
                <w:rFonts w:ascii="Arial" w:hAnsi="Arial" w:eastAsia="Times New Roman" w:cs="Arial"/>
                <w:sz w:val="20"/>
                <w:szCs w:val="20"/>
              </w:rPr>
              <w:t>1=Yes</w:t>
            </w:r>
          </w:p>
          <w:p w:rsidR="00983363" w:rsidP="00983363" w:rsidRDefault="00983363" w14:paraId="1894D6D9" w14:textId="77777777">
            <w:pPr>
              <w:spacing w:after="0" w:line="240" w:lineRule="auto"/>
              <w:rPr>
                <w:rFonts w:ascii="Arial" w:hAnsi="Arial" w:eastAsia="Times New Roman" w:cs="Arial"/>
                <w:sz w:val="20"/>
                <w:szCs w:val="20"/>
              </w:rPr>
            </w:pPr>
            <w:r w:rsidRPr="0034444A">
              <w:rPr>
                <w:rFonts w:ascii="Arial" w:hAnsi="Arial" w:eastAsia="Times New Roman" w:cs="Arial"/>
                <w:sz w:val="20"/>
                <w:szCs w:val="20"/>
              </w:rPr>
              <w:t>2=No</w:t>
            </w:r>
          </w:p>
          <w:p w:rsidRPr="0034444A" w:rsidR="00983363" w:rsidP="00983363" w:rsidRDefault="00983363" w14:paraId="2102FF9A" w14:textId="77777777">
            <w:pPr>
              <w:spacing w:after="0" w:line="240" w:lineRule="auto"/>
              <w:rPr>
                <w:rFonts w:ascii="Arial" w:hAnsi="Arial" w:eastAsia="Times New Roman" w:cs="Arial"/>
                <w:sz w:val="20"/>
                <w:szCs w:val="20"/>
              </w:rPr>
            </w:pPr>
          </w:p>
        </w:tc>
      </w:tr>
      <w:tr w:rsidRPr="00DB5F89" w:rsidR="00983363" w:rsidTr="00DA6400" w14:paraId="060BBD1D" w14:textId="77777777">
        <w:trPr>
          <w:trHeight w:val="765"/>
        </w:trPr>
        <w:tc>
          <w:tcPr>
            <w:tcW w:w="2970" w:type="dxa"/>
            <w:shd w:val="clear" w:color="auto" w:fill="auto"/>
          </w:tcPr>
          <w:p w:rsidRPr="0034444A" w:rsidR="00983363" w:rsidP="00983363" w:rsidRDefault="00983363" w14:paraId="3030A30A" w14:textId="77777777">
            <w:pPr>
              <w:spacing w:after="0" w:line="240" w:lineRule="auto"/>
              <w:jc w:val="right"/>
              <w:rPr>
                <w:rFonts w:ascii="Arial" w:hAnsi="Arial" w:eastAsia="Times New Roman" w:cs="Arial"/>
                <w:b/>
                <w:bCs/>
                <w:sz w:val="20"/>
                <w:szCs w:val="20"/>
              </w:rPr>
            </w:pPr>
            <w:r w:rsidRPr="0034444A">
              <w:rPr>
                <w:rFonts w:ascii="Arial" w:hAnsi="Arial" w:eastAsia="Times New Roman" w:cs="Arial"/>
                <w:b/>
                <w:bCs/>
                <w:sz w:val="20"/>
                <w:szCs w:val="20"/>
              </w:rPr>
              <w:t>DONE_ED</w:t>
            </w:r>
          </w:p>
        </w:tc>
        <w:tc>
          <w:tcPr>
            <w:tcW w:w="7110" w:type="dxa"/>
            <w:shd w:val="clear" w:color="auto" w:fill="auto"/>
          </w:tcPr>
          <w:p w:rsidR="00983363" w:rsidP="00983363" w:rsidRDefault="00983363" w14:paraId="4C8F802C" w14:textId="2250B958">
            <w:pPr>
              <w:spacing w:after="0" w:line="240" w:lineRule="auto"/>
              <w:rPr>
                <w:rFonts w:ascii="Arial" w:hAnsi="Arial" w:eastAsia="Times New Roman" w:cs="Arial"/>
                <w:b/>
                <w:sz w:val="20"/>
                <w:szCs w:val="20"/>
              </w:rPr>
            </w:pPr>
            <w:r w:rsidRPr="00DB5F89">
              <w:rPr>
                <w:rFonts w:ascii="Arial" w:hAnsi="Arial" w:eastAsia="Times New Roman" w:cs="Arial"/>
                <w:b/>
                <w:sz w:val="20"/>
                <w:szCs w:val="20"/>
              </w:rPr>
              <w:t xml:space="preserve">Enter 1 to </w:t>
            </w:r>
            <w:r>
              <w:rPr>
                <w:rFonts w:ascii="Arial" w:hAnsi="Arial" w:eastAsia="Times New Roman" w:cs="Arial"/>
                <w:b/>
                <w:sz w:val="20"/>
                <w:szCs w:val="20"/>
              </w:rPr>
              <w:t>complete induction for this department</w:t>
            </w:r>
          </w:p>
          <w:p w:rsidR="00983363" w:rsidP="00983363" w:rsidRDefault="00983363" w14:paraId="649DC142" w14:textId="77777777">
            <w:pPr>
              <w:spacing w:after="0" w:line="240" w:lineRule="auto"/>
              <w:rPr>
                <w:rFonts w:ascii="Arial" w:hAnsi="Arial" w:eastAsia="Times New Roman" w:cs="Arial"/>
                <w:b/>
                <w:sz w:val="20"/>
                <w:szCs w:val="20"/>
              </w:rPr>
            </w:pPr>
          </w:p>
          <w:p w:rsidR="00983363" w:rsidP="00983363" w:rsidRDefault="00983363" w14:paraId="54EB8C33" w14:textId="38350215">
            <w:pPr>
              <w:spacing w:after="0" w:line="240" w:lineRule="auto"/>
              <w:rPr>
                <w:rFonts w:ascii="Arial" w:hAnsi="Arial" w:eastAsia="Times New Roman" w:cs="Arial"/>
                <w:b/>
                <w:sz w:val="20"/>
                <w:szCs w:val="20"/>
              </w:rPr>
            </w:pPr>
            <w:r w:rsidRPr="00DB5F89">
              <w:rPr>
                <w:rFonts w:ascii="Arial" w:hAnsi="Arial" w:eastAsia="Times New Roman" w:cs="Arial"/>
                <w:b/>
                <w:sz w:val="20"/>
                <w:szCs w:val="20"/>
              </w:rPr>
              <w:t xml:space="preserve">WARNING: once you pass this screen, the ED portion of the induction interview will be closed, and you will not be allowed to re-enter to change any answers or add additional </w:t>
            </w:r>
            <w:proofErr w:type="spellStart"/>
            <w:r w:rsidRPr="00DB5F89">
              <w:rPr>
                <w:rFonts w:ascii="Arial" w:hAnsi="Arial" w:eastAsia="Times New Roman" w:cs="Arial"/>
                <w:b/>
                <w:sz w:val="20"/>
                <w:szCs w:val="20"/>
              </w:rPr>
              <w:t>AUs.</w:t>
            </w:r>
            <w:proofErr w:type="spellEnd"/>
            <w:r w:rsidRPr="00DB5F89">
              <w:rPr>
                <w:rFonts w:ascii="Arial" w:hAnsi="Arial" w:eastAsia="Times New Roman" w:cs="Arial"/>
                <w:b/>
                <w:sz w:val="20"/>
                <w:szCs w:val="20"/>
              </w:rPr>
              <w:t xml:space="preserve"> If you need to go back, use your up arrow to go back now, or press F10 to come back in later. DO NOT press 1 if you need to come back to this department section later.</w:t>
            </w:r>
          </w:p>
          <w:p w:rsidRPr="00DB5F89" w:rsidR="00983363" w:rsidP="00983363" w:rsidRDefault="00983363" w14:paraId="6B6E6B00" w14:textId="77777777">
            <w:pPr>
              <w:spacing w:after="0" w:line="240" w:lineRule="auto"/>
              <w:rPr>
                <w:rFonts w:ascii="Arial" w:hAnsi="Arial" w:eastAsia="Times New Roman" w:cs="Arial"/>
                <w:b/>
                <w:sz w:val="20"/>
                <w:szCs w:val="20"/>
              </w:rPr>
            </w:pPr>
          </w:p>
        </w:tc>
      </w:tr>
      <w:tr w:rsidRPr="0034444A" w:rsidR="00983363" w:rsidTr="004958C3" w14:paraId="26062339" w14:textId="77777777">
        <w:trPr>
          <w:trHeight w:val="432"/>
        </w:trPr>
        <w:tc>
          <w:tcPr>
            <w:tcW w:w="2970" w:type="dxa"/>
            <w:shd w:val="clear" w:color="auto" w:fill="auto"/>
          </w:tcPr>
          <w:p w:rsidRPr="0034444A" w:rsidR="00983363" w:rsidP="00983363" w:rsidRDefault="00983363" w14:paraId="18778E28" w14:textId="07E2EEF8">
            <w:pPr>
              <w:spacing w:after="0" w:line="240" w:lineRule="auto"/>
              <w:jc w:val="right"/>
              <w:rPr>
                <w:rFonts w:ascii="Arial" w:hAnsi="Arial" w:eastAsia="Times New Roman" w:cs="Arial"/>
                <w:b/>
                <w:bCs/>
                <w:sz w:val="20"/>
                <w:szCs w:val="20"/>
              </w:rPr>
            </w:pPr>
            <w:r>
              <w:rPr>
                <w:rFonts w:ascii="Arial" w:hAnsi="Arial" w:eastAsia="Times New Roman" w:cs="Arial"/>
                <w:b/>
                <w:bCs/>
                <w:sz w:val="20"/>
                <w:szCs w:val="20"/>
              </w:rPr>
              <w:t>AGREEEST</w:t>
            </w:r>
          </w:p>
        </w:tc>
        <w:tc>
          <w:tcPr>
            <w:tcW w:w="7110" w:type="dxa"/>
            <w:shd w:val="clear" w:color="auto" w:fill="auto"/>
          </w:tcPr>
          <w:p w:rsidRPr="004958C3" w:rsidR="00983363" w:rsidP="00983363" w:rsidRDefault="00983363" w14:paraId="355AEF44" w14:textId="7CCFEDCD">
            <w:pPr>
              <w:spacing w:after="0" w:line="240" w:lineRule="auto"/>
              <w:rPr>
                <w:rFonts w:ascii="Arial" w:hAnsi="Arial" w:eastAsia="Times New Roman" w:cs="Arial"/>
                <w:b/>
                <w:sz w:val="20"/>
                <w:szCs w:val="20"/>
              </w:rPr>
            </w:pPr>
            <w:r w:rsidRPr="004958C3">
              <w:rPr>
                <w:rFonts w:ascii="Arial" w:hAnsi="Arial" w:eastAsia="Times New Roman" w:cs="Arial"/>
                <w:b/>
                <w:sz w:val="20"/>
                <w:szCs w:val="20"/>
              </w:rPr>
              <w:t>According to our information, there were (number) patient visits during the</w:t>
            </w:r>
            <w:r>
              <w:rPr>
                <w:rFonts w:ascii="Arial" w:hAnsi="Arial" w:eastAsia="Times New Roman" w:cs="Arial"/>
                <w:b/>
                <w:sz w:val="20"/>
                <w:szCs w:val="20"/>
              </w:rPr>
              <w:t xml:space="preserve"> </w:t>
            </w:r>
            <w:r w:rsidRPr="004958C3">
              <w:rPr>
                <w:rFonts w:ascii="Arial" w:hAnsi="Arial" w:eastAsia="Times New Roman" w:cs="Arial"/>
                <w:b/>
                <w:sz w:val="20"/>
                <w:szCs w:val="20"/>
              </w:rPr>
              <w:t>reporting period. Is this correct?</w:t>
            </w:r>
          </w:p>
          <w:p w:rsidR="00983363" w:rsidP="00983363" w:rsidRDefault="00983363" w14:paraId="3630661F" w14:textId="75D42D80">
            <w:pPr>
              <w:spacing w:after="0" w:line="240" w:lineRule="auto"/>
              <w:rPr>
                <w:rFonts w:ascii="Arial" w:hAnsi="Arial" w:eastAsia="Times New Roman" w:cs="Arial"/>
                <w:sz w:val="20"/>
                <w:szCs w:val="20"/>
              </w:rPr>
            </w:pPr>
            <w:r>
              <w:rPr>
                <w:rFonts w:ascii="Arial" w:hAnsi="Arial" w:eastAsia="Times New Roman" w:cs="Arial"/>
                <w:sz w:val="20"/>
                <w:szCs w:val="20"/>
              </w:rPr>
              <w:t>1=’Yes’ (Skip to NUMTRLEV)</w:t>
            </w:r>
          </w:p>
          <w:p w:rsidR="00983363" w:rsidP="00983363" w:rsidRDefault="00983363" w14:paraId="447EF273" w14:textId="6FC49109">
            <w:pPr>
              <w:spacing w:after="0" w:line="240" w:lineRule="auto"/>
              <w:rPr>
                <w:rFonts w:ascii="Arial" w:hAnsi="Arial" w:eastAsia="Times New Roman" w:cs="Arial"/>
                <w:sz w:val="20"/>
                <w:szCs w:val="20"/>
              </w:rPr>
            </w:pPr>
            <w:r>
              <w:rPr>
                <w:rFonts w:ascii="Arial" w:hAnsi="Arial" w:eastAsia="Times New Roman" w:cs="Arial"/>
                <w:sz w:val="20"/>
                <w:szCs w:val="20"/>
              </w:rPr>
              <w:t>2=’No’</w:t>
            </w:r>
          </w:p>
          <w:p w:rsidR="00983363" w:rsidP="00983363" w:rsidRDefault="00983363" w14:paraId="3D955C63" w14:textId="7384B0C9">
            <w:pPr>
              <w:spacing w:after="0" w:line="240" w:lineRule="auto"/>
              <w:rPr>
                <w:rFonts w:ascii="Arial" w:hAnsi="Arial" w:eastAsia="Times New Roman" w:cs="Arial"/>
                <w:sz w:val="20"/>
                <w:szCs w:val="20"/>
              </w:rPr>
            </w:pPr>
          </w:p>
        </w:tc>
      </w:tr>
      <w:tr w:rsidRPr="0034444A" w:rsidR="00983363" w:rsidTr="004958C3" w14:paraId="6E31BC4D" w14:textId="77777777">
        <w:trPr>
          <w:trHeight w:val="432"/>
        </w:trPr>
        <w:tc>
          <w:tcPr>
            <w:tcW w:w="2970" w:type="dxa"/>
            <w:shd w:val="clear" w:color="auto" w:fill="auto"/>
          </w:tcPr>
          <w:p w:rsidR="00983363" w:rsidP="00983363" w:rsidRDefault="00983363" w14:paraId="639B7488" w14:textId="233D0A18">
            <w:pPr>
              <w:spacing w:after="0" w:line="240" w:lineRule="auto"/>
              <w:jc w:val="right"/>
              <w:rPr>
                <w:rFonts w:ascii="Arial" w:hAnsi="Arial" w:eastAsia="Times New Roman" w:cs="Arial"/>
                <w:b/>
                <w:bCs/>
                <w:sz w:val="20"/>
                <w:szCs w:val="20"/>
              </w:rPr>
            </w:pPr>
            <w:r>
              <w:rPr>
                <w:rFonts w:ascii="Arial" w:hAnsi="Arial" w:eastAsia="Times New Roman" w:cs="Arial"/>
                <w:b/>
                <w:bCs/>
                <w:sz w:val="20"/>
                <w:szCs w:val="20"/>
              </w:rPr>
              <w:t>ESTVISHR</w:t>
            </w:r>
          </w:p>
        </w:tc>
        <w:tc>
          <w:tcPr>
            <w:tcW w:w="7110" w:type="dxa"/>
            <w:shd w:val="clear" w:color="auto" w:fill="auto"/>
          </w:tcPr>
          <w:p w:rsidR="00983363" w:rsidP="00983363" w:rsidRDefault="00983363" w14:paraId="4B398F87" w14:textId="0DE31DF5">
            <w:pPr>
              <w:spacing w:after="0" w:line="240" w:lineRule="auto"/>
              <w:rPr>
                <w:rFonts w:ascii="Arial" w:hAnsi="Arial" w:eastAsia="Times New Roman" w:cs="Arial"/>
                <w:b/>
                <w:sz w:val="20"/>
                <w:szCs w:val="20"/>
              </w:rPr>
            </w:pPr>
            <w:r w:rsidRPr="004958C3">
              <w:rPr>
                <w:rFonts w:ascii="Arial" w:hAnsi="Arial" w:eastAsia="Times New Roman" w:cs="Arial"/>
                <w:b/>
                <w:sz w:val="20"/>
                <w:szCs w:val="20"/>
              </w:rPr>
              <w:t>How many visits did you have during the reporting period</w:t>
            </w:r>
            <w:r>
              <w:rPr>
                <w:rFonts w:ascii="Arial" w:hAnsi="Arial" w:eastAsia="Times New Roman" w:cs="Arial"/>
                <w:b/>
                <w:sz w:val="20"/>
                <w:szCs w:val="20"/>
              </w:rPr>
              <w:t>?</w:t>
            </w:r>
          </w:p>
          <w:p w:rsidRPr="00FA0CCC" w:rsidR="00983363" w:rsidP="00983363" w:rsidRDefault="00983363" w14:paraId="5D00E594" w14:textId="218D388F">
            <w:pPr>
              <w:spacing w:after="0" w:line="240" w:lineRule="auto"/>
              <w:rPr>
                <w:rFonts w:ascii="Arial" w:hAnsi="Arial" w:eastAsia="Times New Roman" w:cs="Arial"/>
                <w:sz w:val="20"/>
                <w:szCs w:val="20"/>
              </w:rPr>
            </w:pPr>
            <w:r w:rsidRPr="00FA0CCC">
              <w:rPr>
                <w:rFonts w:ascii="Arial" w:hAnsi="Arial" w:eastAsia="Times New Roman" w:cs="Arial"/>
                <w:sz w:val="20"/>
                <w:szCs w:val="20"/>
              </w:rPr>
              <w:t>(Instrument calculates new sampling pattern for patients’ visits)</w:t>
            </w:r>
          </w:p>
          <w:p w:rsidRPr="004958C3" w:rsidR="00983363" w:rsidP="00983363" w:rsidRDefault="00983363" w14:paraId="5DD27725" w14:textId="4FE2CF5A">
            <w:pPr>
              <w:spacing w:after="0" w:line="240" w:lineRule="auto"/>
              <w:rPr>
                <w:rFonts w:ascii="Arial" w:hAnsi="Arial" w:eastAsia="Times New Roman" w:cs="Arial"/>
                <w:b/>
                <w:sz w:val="20"/>
                <w:szCs w:val="20"/>
              </w:rPr>
            </w:pPr>
          </w:p>
        </w:tc>
      </w:tr>
      <w:tr w:rsidRPr="0034444A" w:rsidR="00983363" w:rsidTr="001312B6" w14:paraId="3908F75D" w14:textId="77777777">
        <w:trPr>
          <w:trHeight w:val="1800"/>
        </w:trPr>
        <w:tc>
          <w:tcPr>
            <w:tcW w:w="2970" w:type="dxa"/>
            <w:shd w:val="clear" w:color="auto" w:fill="auto"/>
            <w:hideMark/>
          </w:tcPr>
          <w:p w:rsidRPr="0034444A" w:rsidR="00983363" w:rsidP="00983363" w:rsidRDefault="00983363" w14:paraId="609BBFA9" w14:textId="77777777">
            <w:pPr>
              <w:jc w:val="right"/>
              <w:rPr>
                <w:rFonts w:ascii="Arial" w:hAnsi="Arial" w:cs="Arial"/>
                <w:b/>
                <w:bCs/>
                <w:sz w:val="20"/>
                <w:szCs w:val="20"/>
              </w:rPr>
            </w:pPr>
            <w:r w:rsidRPr="0034444A">
              <w:rPr>
                <w:rFonts w:ascii="Arial" w:hAnsi="Arial" w:cs="Arial"/>
                <w:b/>
                <w:bCs/>
                <w:sz w:val="20"/>
                <w:szCs w:val="20"/>
              </w:rPr>
              <w:t>NUMTRLEV</w:t>
            </w:r>
          </w:p>
        </w:tc>
        <w:tc>
          <w:tcPr>
            <w:tcW w:w="7110" w:type="dxa"/>
            <w:shd w:val="clear" w:color="auto" w:fill="auto"/>
            <w:hideMark/>
          </w:tcPr>
          <w:p w:rsidRPr="00FA0CCC" w:rsidR="00983363" w:rsidP="00983363" w:rsidRDefault="00983363" w14:paraId="7BA30BCF" w14:textId="6EDDA000">
            <w:pPr>
              <w:rPr>
                <w:rFonts w:ascii="Arial" w:hAnsi="Arial" w:cs="Arial"/>
                <w:b/>
                <w:sz w:val="20"/>
                <w:szCs w:val="20"/>
              </w:rPr>
            </w:pPr>
            <w:r w:rsidRPr="00DB5F89">
              <w:rPr>
                <w:rFonts w:ascii="Arial" w:hAnsi="Arial" w:cs="Arial"/>
                <w:b/>
                <w:sz w:val="20"/>
                <w:szCs w:val="20"/>
              </w:rPr>
              <w:t>How many levels are in this ESA's triage system?</w:t>
            </w:r>
            <w:r>
              <w:rPr>
                <w:rFonts w:ascii="Arial" w:hAnsi="Arial" w:cs="Arial"/>
                <w:b/>
                <w:sz w:val="20"/>
                <w:szCs w:val="20"/>
              </w:rPr>
              <w:br/>
            </w:r>
            <w:r w:rsidRPr="0034444A">
              <w:rPr>
                <w:rFonts w:ascii="Arial" w:hAnsi="Arial" w:cs="Arial"/>
                <w:sz w:val="20"/>
                <w:szCs w:val="20"/>
              </w:rPr>
              <w:t>1=</w:t>
            </w:r>
            <w:r>
              <w:rPr>
                <w:rFonts w:ascii="Arial" w:hAnsi="Arial" w:cs="Arial"/>
                <w:sz w:val="20"/>
                <w:szCs w:val="20"/>
              </w:rPr>
              <w:t>’</w:t>
            </w:r>
            <w:r w:rsidRPr="0034444A">
              <w:rPr>
                <w:rFonts w:ascii="Arial" w:hAnsi="Arial" w:cs="Arial"/>
                <w:sz w:val="20"/>
                <w:szCs w:val="20"/>
              </w:rPr>
              <w:t>Three</w:t>
            </w:r>
            <w:r>
              <w:rPr>
                <w:rFonts w:ascii="Arial" w:hAnsi="Arial" w:cs="Arial"/>
                <w:sz w:val="20"/>
                <w:szCs w:val="20"/>
              </w:rPr>
              <w:t>’</w:t>
            </w:r>
            <w:r>
              <w:rPr>
                <w:rFonts w:ascii="Arial" w:hAnsi="Arial" w:cs="Arial"/>
                <w:sz w:val="20"/>
                <w:szCs w:val="20"/>
              </w:rPr>
              <w:br/>
            </w:r>
            <w:r w:rsidRPr="0034444A">
              <w:rPr>
                <w:rFonts w:ascii="Arial" w:hAnsi="Arial" w:cs="Arial"/>
                <w:sz w:val="20"/>
                <w:szCs w:val="20"/>
              </w:rPr>
              <w:t>2=</w:t>
            </w:r>
            <w:r>
              <w:rPr>
                <w:rFonts w:ascii="Arial" w:hAnsi="Arial" w:cs="Arial"/>
                <w:sz w:val="20"/>
                <w:szCs w:val="20"/>
              </w:rPr>
              <w:t>’</w:t>
            </w:r>
            <w:r w:rsidRPr="0034444A">
              <w:rPr>
                <w:rFonts w:ascii="Arial" w:hAnsi="Arial" w:cs="Arial"/>
                <w:sz w:val="20"/>
                <w:szCs w:val="20"/>
              </w:rPr>
              <w:t>Four</w:t>
            </w:r>
            <w:r>
              <w:rPr>
                <w:rFonts w:ascii="Arial" w:hAnsi="Arial" w:cs="Arial"/>
                <w:sz w:val="20"/>
                <w:szCs w:val="20"/>
              </w:rPr>
              <w:t>’</w:t>
            </w:r>
            <w:r w:rsidRPr="0034444A">
              <w:rPr>
                <w:rFonts w:ascii="Arial" w:hAnsi="Arial" w:cs="Arial"/>
                <w:sz w:val="20"/>
                <w:szCs w:val="20"/>
              </w:rPr>
              <w:br/>
              <w:t>3=</w:t>
            </w:r>
            <w:r>
              <w:rPr>
                <w:rFonts w:ascii="Arial" w:hAnsi="Arial" w:cs="Arial"/>
                <w:sz w:val="20"/>
                <w:szCs w:val="20"/>
              </w:rPr>
              <w:t>’</w:t>
            </w:r>
            <w:r w:rsidRPr="0034444A">
              <w:rPr>
                <w:rFonts w:ascii="Arial" w:hAnsi="Arial" w:cs="Arial"/>
                <w:sz w:val="20"/>
                <w:szCs w:val="20"/>
              </w:rPr>
              <w:t>Five</w:t>
            </w:r>
            <w:r>
              <w:rPr>
                <w:rFonts w:ascii="Arial" w:hAnsi="Arial" w:cs="Arial"/>
                <w:sz w:val="20"/>
                <w:szCs w:val="20"/>
              </w:rPr>
              <w:t>’</w:t>
            </w:r>
            <w:r w:rsidRPr="0034444A">
              <w:rPr>
                <w:rFonts w:ascii="Arial" w:hAnsi="Arial" w:cs="Arial"/>
                <w:sz w:val="20"/>
                <w:szCs w:val="20"/>
              </w:rPr>
              <w:br/>
              <w:t>4=</w:t>
            </w:r>
            <w:r>
              <w:rPr>
                <w:rFonts w:ascii="Arial" w:hAnsi="Arial" w:cs="Arial"/>
                <w:sz w:val="20"/>
                <w:szCs w:val="20"/>
              </w:rPr>
              <w:t>’</w:t>
            </w:r>
            <w:r w:rsidRPr="0034444A">
              <w:rPr>
                <w:rFonts w:ascii="Arial" w:hAnsi="Arial" w:cs="Arial"/>
                <w:sz w:val="20"/>
                <w:szCs w:val="20"/>
              </w:rPr>
              <w:t>Other – Specify</w:t>
            </w:r>
            <w:r>
              <w:rPr>
                <w:rFonts w:ascii="Arial" w:hAnsi="Arial" w:cs="Arial"/>
                <w:sz w:val="20"/>
                <w:szCs w:val="20"/>
              </w:rPr>
              <w:t>’ (Go to NUMTRLEV_SP)</w:t>
            </w:r>
            <w:r w:rsidRPr="0034444A">
              <w:rPr>
                <w:rFonts w:ascii="Arial" w:hAnsi="Arial" w:cs="Arial"/>
                <w:sz w:val="20"/>
                <w:szCs w:val="20"/>
              </w:rPr>
              <w:br/>
              <w:t>5=</w:t>
            </w:r>
            <w:r>
              <w:rPr>
                <w:rFonts w:ascii="Arial" w:hAnsi="Arial" w:cs="Arial"/>
                <w:sz w:val="20"/>
                <w:szCs w:val="20"/>
              </w:rPr>
              <w:t>’</w:t>
            </w:r>
            <w:r w:rsidRPr="0034444A">
              <w:rPr>
                <w:rFonts w:ascii="Arial" w:hAnsi="Arial" w:cs="Arial"/>
                <w:sz w:val="20"/>
                <w:szCs w:val="20"/>
              </w:rPr>
              <w:t>None Do not conduct triage</w:t>
            </w:r>
            <w:r>
              <w:rPr>
                <w:rFonts w:ascii="Arial" w:hAnsi="Arial" w:cs="Arial"/>
                <w:sz w:val="20"/>
                <w:szCs w:val="20"/>
              </w:rPr>
              <w:t>’</w:t>
            </w:r>
          </w:p>
        </w:tc>
      </w:tr>
      <w:tr w:rsidRPr="00DB5F89" w:rsidR="00983363" w:rsidTr="001312B6" w14:paraId="2417B039" w14:textId="77777777">
        <w:trPr>
          <w:trHeight w:val="360"/>
        </w:trPr>
        <w:tc>
          <w:tcPr>
            <w:tcW w:w="2970" w:type="dxa"/>
            <w:tcBorders>
              <w:bottom w:val="single" w:color="auto" w:sz="4" w:space="0"/>
            </w:tcBorders>
            <w:shd w:val="clear" w:color="auto" w:fill="auto"/>
            <w:hideMark/>
          </w:tcPr>
          <w:p w:rsidRPr="0034444A" w:rsidR="00983363" w:rsidP="00983363" w:rsidRDefault="00983363" w14:paraId="28068BAB" w14:textId="77777777">
            <w:pPr>
              <w:jc w:val="right"/>
              <w:rPr>
                <w:rFonts w:ascii="Arial" w:hAnsi="Arial" w:cs="Arial"/>
                <w:b/>
                <w:bCs/>
                <w:sz w:val="20"/>
                <w:szCs w:val="20"/>
              </w:rPr>
            </w:pPr>
            <w:r w:rsidRPr="0034444A">
              <w:rPr>
                <w:rFonts w:ascii="Arial" w:hAnsi="Arial" w:cs="Arial"/>
                <w:b/>
                <w:bCs/>
                <w:sz w:val="20"/>
                <w:szCs w:val="20"/>
              </w:rPr>
              <w:t>NUMTRLEV_SP</w:t>
            </w:r>
          </w:p>
        </w:tc>
        <w:tc>
          <w:tcPr>
            <w:tcW w:w="7110" w:type="dxa"/>
            <w:tcBorders>
              <w:bottom w:val="single" w:color="auto" w:sz="4" w:space="0"/>
            </w:tcBorders>
            <w:shd w:val="clear" w:color="auto" w:fill="auto"/>
            <w:hideMark/>
          </w:tcPr>
          <w:p w:rsidRPr="00DB5F89" w:rsidR="00983363" w:rsidP="00983363" w:rsidRDefault="00983363" w14:paraId="1E28F3A5" w14:textId="77777777">
            <w:pPr>
              <w:rPr>
                <w:rFonts w:ascii="Arial" w:hAnsi="Arial" w:cs="Arial"/>
                <w:b/>
                <w:sz w:val="20"/>
                <w:szCs w:val="20"/>
              </w:rPr>
            </w:pPr>
            <w:r w:rsidRPr="00DB5F89">
              <w:rPr>
                <w:rFonts w:ascii="Arial" w:hAnsi="Arial" w:cs="Arial"/>
                <w:b/>
                <w:sz w:val="20"/>
                <w:szCs w:val="20"/>
              </w:rPr>
              <w:t>Specify other triage levels</w:t>
            </w:r>
          </w:p>
        </w:tc>
      </w:tr>
    </w:tbl>
    <w:p w:rsidR="00FC70C6" w:rsidRDefault="00FC70C6" w14:paraId="4BD2DAB7" w14:textId="77777777">
      <w:bookmarkStart w:name="_GoBack" w:id="0"/>
      <w:bookmarkEnd w:id="0"/>
    </w:p>
    <w:sectPr w:rsidR="00FC70C6" w:rsidSect="00D26908">
      <w:headerReference w:type="even" r:id="rId6"/>
      <w:headerReference w:type="default" r:id="rId7"/>
      <w:footerReference w:type="even" r:id="rId8"/>
      <w:footerReference w:type="default" r:id="rId9"/>
      <w:headerReference w:type="first" r:id="rId10"/>
      <w:footerReference w:type="first" r:id="rId11"/>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654D46" w14:textId="77777777" w:rsidR="00B2401E" w:rsidRDefault="00B2401E" w:rsidP="005C0DFC">
      <w:pPr>
        <w:spacing w:after="0" w:line="240" w:lineRule="auto"/>
      </w:pPr>
      <w:r>
        <w:separator/>
      </w:r>
    </w:p>
  </w:endnote>
  <w:endnote w:type="continuationSeparator" w:id="0">
    <w:p w14:paraId="5BE75AE1" w14:textId="77777777" w:rsidR="00B2401E" w:rsidRDefault="00B2401E" w:rsidP="005C0D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8D17F" w14:textId="77777777" w:rsidR="00044D00" w:rsidRDefault="00044D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9918541"/>
      <w:docPartObj>
        <w:docPartGallery w:val="Page Numbers (Bottom of Page)"/>
        <w:docPartUnique/>
      </w:docPartObj>
    </w:sdtPr>
    <w:sdtEndPr/>
    <w:sdtContent>
      <w:sdt>
        <w:sdtPr>
          <w:id w:val="-1769616900"/>
          <w:docPartObj>
            <w:docPartGallery w:val="Page Numbers (Top of Page)"/>
            <w:docPartUnique/>
          </w:docPartObj>
        </w:sdtPr>
        <w:sdtEndPr/>
        <w:sdtContent>
          <w:p w14:paraId="46BEC3E5" w14:textId="5A453F18" w:rsidR="005C0DFC" w:rsidRDefault="005C0DFC">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9A8A247" w14:textId="77777777" w:rsidR="005C0DFC" w:rsidRDefault="005C0D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B9C461" w14:textId="77777777" w:rsidR="00044D00" w:rsidRDefault="00044D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7AACA6" w14:textId="77777777" w:rsidR="00B2401E" w:rsidRDefault="00B2401E" w:rsidP="005C0DFC">
      <w:pPr>
        <w:spacing w:after="0" w:line="240" w:lineRule="auto"/>
      </w:pPr>
      <w:r>
        <w:separator/>
      </w:r>
    </w:p>
  </w:footnote>
  <w:footnote w:type="continuationSeparator" w:id="0">
    <w:p w14:paraId="1AC1BCDF" w14:textId="77777777" w:rsidR="00B2401E" w:rsidRDefault="00B2401E" w:rsidP="005C0D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44B5ED" w14:textId="77777777" w:rsidR="00044D00" w:rsidRDefault="00044D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B0918" w14:textId="77777777" w:rsidR="00044D00" w:rsidRDefault="00044D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929DF" w14:textId="77777777" w:rsidR="00044D00" w:rsidRDefault="00044D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D4C"/>
    <w:rsid w:val="00044D00"/>
    <w:rsid w:val="001312B6"/>
    <w:rsid w:val="001C4D4C"/>
    <w:rsid w:val="001F1351"/>
    <w:rsid w:val="00287122"/>
    <w:rsid w:val="002A7F1D"/>
    <w:rsid w:val="00401327"/>
    <w:rsid w:val="004472DF"/>
    <w:rsid w:val="004958C3"/>
    <w:rsid w:val="005C0DFC"/>
    <w:rsid w:val="006149E9"/>
    <w:rsid w:val="00625A13"/>
    <w:rsid w:val="007B74FE"/>
    <w:rsid w:val="0086436B"/>
    <w:rsid w:val="008A5F5E"/>
    <w:rsid w:val="00983363"/>
    <w:rsid w:val="00B2401E"/>
    <w:rsid w:val="00C16887"/>
    <w:rsid w:val="00D16096"/>
    <w:rsid w:val="00D26908"/>
    <w:rsid w:val="00E177BB"/>
    <w:rsid w:val="00E44890"/>
    <w:rsid w:val="00E53203"/>
    <w:rsid w:val="00F12CD5"/>
    <w:rsid w:val="00F54611"/>
    <w:rsid w:val="00FA0CCC"/>
    <w:rsid w:val="00FC70C6"/>
    <w:rsid w:val="00FF49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847925"/>
  <w15:chartTrackingRefBased/>
  <w15:docId w15:val="{BB31672A-140C-4F58-B688-B4163BB25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688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16887"/>
    <w:pPr>
      <w:autoSpaceDE w:val="0"/>
      <w:autoSpaceDN w:val="0"/>
      <w:adjustRightInd w:val="0"/>
      <w:spacing w:after="0" w:line="240" w:lineRule="auto"/>
    </w:pPr>
    <w:rPr>
      <w:rFonts w:ascii="Arial" w:hAnsi="Arial" w:cs="Arial"/>
      <w:color w:val="000000"/>
      <w:sz w:val="24"/>
      <w:szCs w:val="24"/>
    </w:rPr>
  </w:style>
  <w:style w:type="paragraph" w:customStyle="1" w:styleId="xmsonormal">
    <w:name w:val="x_msonormal"/>
    <w:basedOn w:val="Normal"/>
    <w:uiPriority w:val="99"/>
    <w:rsid w:val="00C16887"/>
    <w:pPr>
      <w:spacing w:after="0" w:line="240" w:lineRule="auto"/>
    </w:pPr>
    <w:rPr>
      <w:rFonts w:ascii="Calibri" w:hAnsi="Calibri" w:cs="Calibri"/>
    </w:rPr>
  </w:style>
  <w:style w:type="paragraph" w:styleId="Header">
    <w:name w:val="header"/>
    <w:basedOn w:val="Normal"/>
    <w:link w:val="HeaderChar"/>
    <w:uiPriority w:val="99"/>
    <w:unhideWhenUsed/>
    <w:rsid w:val="005C0D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0DFC"/>
  </w:style>
  <w:style w:type="paragraph" w:styleId="Footer">
    <w:name w:val="footer"/>
    <w:basedOn w:val="Normal"/>
    <w:link w:val="FooterChar"/>
    <w:uiPriority w:val="99"/>
    <w:unhideWhenUsed/>
    <w:rsid w:val="005C0D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0D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315</Words>
  <Characters>1801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Akinseye, Akintunde (CDC/DDPHSS/NCHS/DHCS)</dc:creator>
  <cp:keywords/>
  <dc:description/>
  <cp:lastModifiedBy>Zirger, Jeffrey (CDC/DDPHSS/OS/OSI)</cp:lastModifiedBy>
  <cp:revision>11</cp:revision>
  <dcterms:created xsi:type="dcterms:W3CDTF">2020-02-20T16:37:00Z</dcterms:created>
  <dcterms:modified xsi:type="dcterms:W3CDTF">2020-08-28T20:12:00Z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iteId">
    <vt:lpwstr>9ce70869-60db-44fd-abe8-d2767077fc8f</vt:lpwstr>
  </property>
  <property fmtid="{D5CDD505-2E9C-101B-9397-08002B2CF9AE}" pid="4" name="MSIP_Label_7b94a7b8-f06c-4dfe-bdcc-9b548fd58c31_Owner">
    <vt:lpwstr>viu7@cdc.gov</vt:lpwstr>
  </property>
  <property fmtid="{D5CDD505-2E9C-101B-9397-08002B2CF9AE}" pid="5" name="MSIP_Label_7b94a7b8-f06c-4dfe-bdcc-9b548fd58c31_SetDate">
    <vt:lpwstr>2020-04-29T16:03:38.8864360Z</vt:lpwstr>
  </property>
  <property fmtid="{D5CDD505-2E9C-101B-9397-08002B2CF9AE}" pid="6" name="MSIP_Label_7b94a7b8-f06c-4dfe-bdcc-9b548fd58c31_Name">
    <vt:lpwstr>General</vt:lpwstr>
  </property>
  <property fmtid="{D5CDD505-2E9C-101B-9397-08002B2CF9AE}" pid="7" name="MSIP_Label_7b94a7b8-f06c-4dfe-bdcc-9b548fd58c31_Application">
    <vt:lpwstr>Microsoft Azure Information Protection</vt:lpwstr>
  </property>
  <property fmtid="{D5CDD505-2E9C-101B-9397-08002B2CF9AE}" pid="8" name="MSIP_Label_7b94a7b8-f06c-4dfe-bdcc-9b548fd58c31_ActionId">
    <vt:lpwstr>1ef8cdc3-3f39-44f5-8f06-ebb2663a6195</vt:lpwstr>
  </property>
  <property fmtid="{D5CDD505-2E9C-101B-9397-08002B2CF9AE}" pid="9" name="MSIP_Label_7b94a7b8-f06c-4dfe-bdcc-9b548fd58c31_Extended_MSFT_Method">
    <vt:lpwstr>Manual</vt:lpwstr>
  </property>
  <property fmtid="{D5CDD505-2E9C-101B-9397-08002B2CF9AE}" pid="10" name="Sensitivity">
    <vt:lpwstr>General</vt:lpwstr>
  </property>
</Properties>
</file>