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74" w:rsidRDefault="00A11C74" w14:paraId="515657F4" w14:textId="7878FD16">
      <w:bookmarkStart w:name="_GoBack" w:id="0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C74" w:rsidTr="005C15F2" w14:paraId="5AA18EE8" w14:textId="77777777">
        <w:tc>
          <w:tcPr>
            <w:tcW w:w="9350" w:type="dxa"/>
            <w:gridSpan w:val="2"/>
          </w:tcPr>
          <w:p w:rsidRPr="002D21A2" w:rsidR="00A11C74" w:rsidP="00A11C74" w:rsidRDefault="00A11C74" w14:paraId="66D2A08F" w14:textId="77777777">
            <w:pPr>
              <w:autoSpaceDE w:val="0"/>
              <w:autoSpaceDN w:val="0"/>
              <w:adjustRightInd w:val="0"/>
              <w:rPr>
                <w:color w:val="222222"/>
                <w:sz w:val="16"/>
                <w:szCs w:val="16"/>
              </w:rPr>
            </w:pPr>
            <w:r w:rsidRPr="002D21A2">
              <w:rPr>
                <w:color w:val="222222"/>
                <w:sz w:val="16"/>
                <w:szCs w:val="16"/>
              </w:rPr>
              <w:t>Form Approved</w:t>
            </w:r>
          </w:p>
          <w:p w:rsidRPr="002D21A2" w:rsidR="00A11C74" w:rsidP="00A11C74" w:rsidRDefault="00A11C74" w14:paraId="39666A90" w14:textId="45A9E1F0">
            <w:pPr>
              <w:autoSpaceDE w:val="0"/>
              <w:autoSpaceDN w:val="0"/>
              <w:adjustRightInd w:val="0"/>
              <w:rPr>
                <w:color w:val="222222"/>
                <w:sz w:val="16"/>
                <w:szCs w:val="16"/>
              </w:rPr>
            </w:pPr>
            <w:r w:rsidRPr="002D21A2">
              <w:rPr>
                <w:color w:val="222222"/>
                <w:sz w:val="16"/>
                <w:szCs w:val="16"/>
              </w:rPr>
              <w:t xml:space="preserve">OMB Control Number: </w:t>
            </w:r>
            <w:r w:rsidRPr="002D21A2" w:rsidR="005C15F2">
              <w:rPr>
                <w:color w:val="222222"/>
                <w:sz w:val="16"/>
                <w:szCs w:val="16"/>
              </w:rPr>
              <w:t>0923-0057</w:t>
            </w:r>
          </w:p>
          <w:p w:rsidRPr="002D21A2" w:rsidR="00A11C74" w:rsidP="00A11C74" w:rsidRDefault="00A11C74" w14:paraId="2912DD45" w14:textId="214D8A5B">
            <w:pPr>
              <w:autoSpaceDE w:val="0"/>
              <w:autoSpaceDN w:val="0"/>
              <w:adjustRightInd w:val="0"/>
              <w:rPr>
                <w:color w:val="222222"/>
                <w:sz w:val="16"/>
                <w:szCs w:val="16"/>
              </w:rPr>
            </w:pPr>
            <w:r w:rsidRPr="002D21A2">
              <w:rPr>
                <w:color w:val="222222"/>
                <w:sz w:val="16"/>
                <w:szCs w:val="16"/>
              </w:rPr>
              <w:t xml:space="preserve">Expiration Date: </w:t>
            </w:r>
            <w:r w:rsidRPr="002D21A2" w:rsidR="005C15F2">
              <w:rPr>
                <w:color w:val="222222"/>
                <w:sz w:val="16"/>
                <w:szCs w:val="16"/>
              </w:rPr>
              <w:t>07/31/2020</w:t>
            </w:r>
          </w:p>
          <w:p w:rsidRPr="002D21A2" w:rsidR="00A11C74" w:rsidP="00A11C74" w:rsidRDefault="00A11C74" w14:paraId="53BF7A6E" w14:textId="77777777">
            <w:pPr>
              <w:autoSpaceDE w:val="0"/>
              <w:autoSpaceDN w:val="0"/>
              <w:adjustRightInd w:val="0"/>
              <w:rPr>
                <w:color w:val="222222"/>
                <w:sz w:val="16"/>
                <w:szCs w:val="16"/>
              </w:rPr>
            </w:pPr>
          </w:p>
          <w:p w:rsidRPr="002D21A2" w:rsidR="00A11C74" w:rsidP="00A11C74" w:rsidRDefault="00A11C74" w14:paraId="4B3C1294" w14:textId="36C19A8D">
            <w:r w:rsidRPr="002D21A2">
              <w:rPr>
                <w:color w:val="222222"/>
                <w:sz w:val="16"/>
                <w:szCs w:val="16"/>
              </w:rPr>
              <w:t xml:space="preserve">ATSDR estimates the average public reporting burden for this collection of information as </w:t>
            </w:r>
            <w:r w:rsidRPr="002D21A2" w:rsidR="008E07AC">
              <w:rPr>
                <w:color w:val="222222"/>
                <w:sz w:val="16"/>
                <w:szCs w:val="16"/>
              </w:rPr>
              <w:t>5</w:t>
            </w:r>
            <w:r w:rsidRPr="002D21A2">
              <w:rPr>
                <w:color w:val="222222"/>
                <w:sz w:val="16"/>
                <w:szCs w:val="16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(0923-0057).</w:t>
            </w:r>
          </w:p>
        </w:tc>
      </w:tr>
      <w:tr w:rsidR="00A11C74" w:rsidTr="00A11C74" w14:paraId="134B850A" w14:textId="77777777">
        <w:trPr>
          <w:trHeight w:val="533"/>
        </w:trPr>
        <w:tc>
          <w:tcPr>
            <w:tcW w:w="9350" w:type="dxa"/>
            <w:gridSpan w:val="2"/>
            <w:vAlign w:val="center"/>
          </w:tcPr>
          <w:p w:rsidRPr="00A11C74" w:rsidR="00A11C74" w:rsidP="00A11C74" w:rsidRDefault="00A11C74" w14:paraId="3A135909" w14:textId="6DF2265F">
            <w:pPr>
              <w:jc w:val="center"/>
              <w:rPr>
                <w:color w:val="4472C4" w:themeColor="accent1"/>
                <w:sz w:val="24"/>
                <w:szCs w:val="24"/>
              </w:rPr>
            </w:pPr>
            <w:r w:rsidRPr="00A11C74">
              <w:rPr>
                <w:color w:val="4472C4" w:themeColor="accent1"/>
                <w:sz w:val="24"/>
                <w:szCs w:val="24"/>
              </w:rPr>
              <w:t>Technical Assist Details</w:t>
            </w:r>
          </w:p>
        </w:tc>
      </w:tr>
      <w:tr w:rsidRPr="00A11C74" w:rsidR="00A11C74" w:rsidTr="00A11C74" w14:paraId="6A984B1C" w14:textId="77777777">
        <w:tc>
          <w:tcPr>
            <w:tcW w:w="4675" w:type="dxa"/>
          </w:tcPr>
          <w:p w:rsidRPr="00A11C74" w:rsidR="00A11C74" w:rsidRDefault="00A11C74" w14:paraId="41DF1CBD" w14:textId="01538741">
            <w:r w:rsidRPr="00A11C74">
              <w:t>Actual Start Date:</w:t>
            </w:r>
          </w:p>
        </w:tc>
        <w:tc>
          <w:tcPr>
            <w:tcW w:w="4675" w:type="dxa"/>
          </w:tcPr>
          <w:p w:rsidRPr="00A11C74" w:rsidR="00A11C74" w:rsidRDefault="00A11C74" w14:paraId="275E6012" w14:textId="52871F11">
            <w:r w:rsidRPr="00A11C74">
              <w:t>[date field]</w:t>
            </w:r>
          </w:p>
        </w:tc>
      </w:tr>
      <w:tr w:rsidRPr="00A11C74" w:rsidR="00A11C74" w:rsidTr="00A11C74" w14:paraId="67A227C6" w14:textId="77777777">
        <w:tc>
          <w:tcPr>
            <w:tcW w:w="4675" w:type="dxa"/>
          </w:tcPr>
          <w:p w:rsidRPr="00A11C74" w:rsidR="00A11C74" w:rsidRDefault="00A11C74" w14:paraId="77C6B2B2" w14:textId="716810E1">
            <w:r w:rsidRPr="00A11C74">
              <w:t>Complete Date:</w:t>
            </w:r>
          </w:p>
        </w:tc>
        <w:tc>
          <w:tcPr>
            <w:tcW w:w="4675" w:type="dxa"/>
          </w:tcPr>
          <w:p w:rsidRPr="00A11C74" w:rsidR="00A11C74" w:rsidRDefault="00A11C74" w14:paraId="1CC25E23" w14:textId="3753F7FA">
            <w:r w:rsidRPr="00A11C74">
              <w:t>[date field]</w:t>
            </w:r>
          </w:p>
        </w:tc>
      </w:tr>
      <w:tr w:rsidRPr="00A11C74" w:rsidR="00A11C74" w:rsidTr="006221AA" w14:paraId="6E32020B" w14:textId="77777777">
        <w:tc>
          <w:tcPr>
            <w:tcW w:w="4675" w:type="dxa"/>
            <w:vAlign w:val="center"/>
          </w:tcPr>
          <w:p w:rsidRPr="00A11C74" w:rsidR="00A11C74" w:rsidP="006221AA" w:rsidRDefault="00A11C74" w14:paraId="16370C46" w14:textId="2EBD5A23">
            <w:r w:rsidRPr="00A11C74">
              <w:t>Health Assessor:</w:t>
            </w:r>
          </w:p>
        </w:tc>
        <w:tc>
          <w:tcPr>
            <w:tcW w:w="4675" w:type="dxa"/>
          </w:tcPr>
          <w:p w:rsidRPr="00A11C74" w:rsidR="00A11C74" w:rsidRDefault="00A11C74" w14:paraId="7D8004B0" w14:textId="77777777">
            <w:r w:rsidRPr="00A11C74">
              <w:t>[drop-down options]</w:t>
            </w:r>
          </w:p>
          <w:p w:rsidRPr="00A11C74" w:rsidR="00A11C74" w:rsidP="00A11C74" w:rsidRDefault="00A11C74" w14:paraId="58DE961F" w14:textId="3FC4B8BE">
            <w:pPr>
              <w:pStyle w:val="ListParagraph"/>
              <w:numPr>
                <w:ilvl w:val="0"/>
                <w:numId w:val="1"/>
              </w:numPr>
            </w:pPr>
            <w:r w:rsidRPr="00A11C74">
              <w:t>ATSDR Staff</w:t>
            </w:r>
          </w:p>
        </w:tc>
      </w:tr>
      <w:tr w:rsidRPr="00A11C74" w:rsidR="00A11C74" w:rsidTr="00A11C74" w14:paraId="1B8DB6A6" w14:textId="77777777">
        <w:tc>
          <w:tcPr>
            <w:tcW w:w="4675" w:type="dxa"/>
          </w:tcPr>
          <w:p w:rsidRPr="00A11C74" w:rsidR="00A11C74" w:rsidRDefault="00A11C74" w14:paraId="2E5D06A6" w14:textId="4BDD73F1">
            <w:r w:rsidRPr="00A11C74">
              <w:t>Response Summary</w:t>
            </w:r>
          </w:p>
        </w:tc>
        <w:tc>
          <w:tcPr>
            <w:tcW w:w="4675" w:type="dxa"/>
          </w:tcPr>
          <w:p w:rsidRPr="00A11C74" w:rsidR="00A11C74" w:rsidRDefault="00A11C74" w14:paraId="41D4CB72" w14:textId="3ECD8E36">
            <w:r w:rsidRPr="00A11C74">
              <w:t>[free text field]</w:t>
            </w:r>
          </w:p>
        </w:tc>
      </w:tr>
    </w:tbl>
    <w:p w:rsidR="00A11C74" w:rsidRDefault="00A11C74" w14:paraId="54921FD7" w14:textId="77777777"/>
    <w:sectPr w:rsidR="00A11C7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B9932" w14:textId="77777777" w:rsidR="005C15F2" w:rsidRDefault="005C15F2" w:rsidP="00A11C74">
      <w:pPr>
        <w:spacing w:after="0" w:line="240" w:lineRule="auto"/>
      </w:pPr>
      <w:r>
        <w:separator/>
      </w:r>
    </w:p>
  </w:endnote>
  <w:endnote w:type="continuationSeparator" w:id="0">
    <w:p w14:paraId="3C7908C2" w14:textId="77777777" w:rsidR="005C15F2" w:rsidRDefault="005C15F2" w:rsidP="00A1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28E4B" w14:textId="77777777" w:rsidR="005C15F2" w:rsidRDefault="005C15F2" w:rsidP="00A11C74">
      <w:pPr>
        <w:spacing w:after="0" w:line="240" w:lineRule="auto"/>
      </w:pPr>
      <w:r>
        <w:separator/>
      </w:r>
    </w:p>
  </w:footnote>
  <w:footnote w:type="continuationSeparator" w:id="0">
    <w:p w14:paraId="3D0E6EE8" w14:textId="77777777" w:rsidR="005C15F2" w:rsidRDefault="005C15F2" w:rsidP="00A1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62DAB" w14:textId="6D7B3F7C" w:rsidR="005C15F2" w:rsidRPr="00D60186" w:rsidRDefault="005C15F2" w:rsidP="00D60186">
    <w:pPr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>Attachment 4b. ATSDR Technical Assistance (TA) Activity Form (Word)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55FA2"/>
    <w:multiLevelType w:val="hybridMultilevel"/>
    <w:tmpl w:val="60FAAB3E"/>
    <w:lvl w:ilvl="0" w:tplc="3CDE6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74"/>
    <w:rsid w:val="001568D0"/>
    <w:rsid w:val="001E5A56"/>
    <w:rsid w:val="0024681B"/>
    <w:rsid w:val="002A02A8"/>
    <w:rsid w:val="002B6001"/>
    <w:rsid w:val="002D21A2"/>
    <w:rsid w:val="00594271"/>
    <w:rsid w:val="005C15F2"/>
    <w:rsid w:val="005F1A24"/>
    <w:rsid w:val="006221AA"/>
    <w:rsid w:val="006831C7"/>
    <w:rsid w:val="008A5927"/>
    <w:rsid w:val="008E07AC"/>
    <w:rsid w:val="0094291A"/>
    <w:rsid w:val="0095454A"/>
    <w:rsid w:val="00A11C74"/>
    <w:rsid w:val="00A40D58"/>
    <w:rsid w:val="00A54537"/>
    <w:rsid w:val="00A675C5"/>
    <w:rsid w:val="00CB22DB"/>
    <w:rsid w:val="00D60186"/>
    <w:rsid w:val="00DD2047"/>
    <w:rsid w:val="00D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4A7197"/>
  <w15:chartTrackingRefBased/>
  <w15:docId w15:val="{37BEE4B5-44E6-4896-A92F-4C946C1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C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C74"/>
  </w:style>
  <w:style w:type="paragraph" w:styleId="Footer">
    <w:name w:val="footer"/>
    <w:basedOn w:val="Normal"/>
    <w:link w:val="FooterChar"/>
    <w:uiPriority w:val="99"/>
    <w:unhideWhenUsed/>
    <w:rsid w:val="00A1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EDB8-C5F4-480A-8BCA-F7D4B3B7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Jonda L</dc:creator>
  <cp:keywords/>
  <dc:description/>
  <cp:lastModifiedBy>Macaluso, Renita (CDC/DDPHSS/OS/OSI)</cp:lastModifiedBy>
  <cp:revision>2</cp:revision>
  <cp:lastPrinted>2020-02-03T20:44:00Z</cp:lastPrinted>
  <dcterms:created xsi:type="dcterms:W3CDTF">2020-04-08T22:27:00Z</dcterms:created>
  <dcterms:modified xsi:type="dcterms:W3CDTF">2020-04-08T22:27:00Z</dcterms:modified>
</cp:coreProperties>
</file>