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6"/>
        <w:tblW w:w="10878" w:type="dxa"/>
        <w:tblLook w:val="04A0" w:firstRow="1" w:lastRow="0" w:firstColumn="1" w:lastColumn="0" w:noHBand="0" w:noVBand="1"/>
        <w:tblCaption w:val="participants needed for chronic conditions study"/>
        <w:tblDescription w:val="this document is a recruitment flyer. the table is the header for the flyer."/>
      </w:tblPr>
      <w:tblGrid>
        <w:gridCol w:w="10878"/>
      </w:tblGrid>
      <w:tr w:rsidR="00C2384F" w14:paraId="30613A73" w14:textId="77777777" w:rsidTr="009D49F8">
        <w:trPr>
          <w:trHeight w:val="735"/>
          <w:tblHeader/>
        </w:trPr>
        <w:tc>
          <w:tcPr>
            <w:tcW w:w="10878" w:type="dxa"/>
            <w:shd w:val="clear" w:color="auto" w:fill="E7E6E6" w:themeFill="background2"/>
            <w:vAlign w:val="center"/>
          </w:tcPr>
          <w:p w14:paraId="0A1A5CA7" w14:textId="77777777" w:rsidR="00C2384F" w:rsidRPr="00CD0597" w:rsidRDefault="00C2384F" w:rsidP="00C2384F">
            <w:pPr>
              <w:jc w:val="center"/>
              <w:rPr>
                <w:rFonts w:ascii="Times New Roman" w:hAnsi="Times New Roman" w:cs="Times New Roman"/>
                <w:b/>
                <w:sz w:val="40"/>
                <w:szCs w:val="40"/>
              </w:rPr>
            </w:pPr>
            <w:bookmarkStart w:id="0" w:name="_GoBack"/>
            <w:bookmarkEnd w:id="0"/>
            <w:r w:rsidRPr="00CD0597">
              <w:rPr>
                <w:rFonts w:ascii="Times New Roman" w:hAnsi="Times New Roman" w:cs="Times New Roman"/>
                <w:b/>
                <w:sz w:val="40"/>
                <w:szCs w:val="40"/>
              </w:rPr>
              <w:t>Participants Needed for Chronic Conditions Study</w:t>
            </w:r>
          </w:p>
        </w:tc>
      </w:tr>
    </w:tbl>
    <w:p w14:paraId="1D0C2812" w14:textId="77777777" w:rsidR="00C2384F" w:rsidRPr="00C2384F" w:rsidRDefault="00C2384F">
      <w:pPr>
        <w:rPr>
          <w:rFonts w:ascii="Times New Roman" w:hAnsi="Times New Roman" w:cs="Times New Roman"/>
          <w:b/>
          <w:sz w:val="18"/>
          <w:szCs w:val="18"/>
        </w:rPr>
      </w:pPr>
    </w:p>
    <w:p w14:paraId="1B12BBC5" w14:textId="77777777" w:rsidR="00CD0597" w:rsidRPr="00CD0597" w:rsidRDefault="00CD0597" w:rsidP="00CD0597">
      <w:pPr>
        <w:jc w:val="center"/>
        <w:rPr>
          <w:rFonts w:ascii="Times New Roman" w:hAnsi="Times New Roman" w:cs="Times New Roman"/>
          <w:sz w:val="28"/>
          <w:szCs w:val="28"/>
        </w:rPr>
      </w:pPr>
      <w:r w:rsidRPr="00CD0597">
        <w:rPr>
          <w:rFonts w:ascii="Times New Roman" w:hAnsi="Times New Roman" w:cs="Times New Roman"/>
          <w:sz w:val="28"/>
          <w:szCs w:val="28"/>
        </w:rPr>
        <w:t>NORC at the University of Chicago is looking for Medicare beneficiaries who have at least one chronic condition to test questions for a health survey. We are looking for people who have at least one of the following chronic conditions:</w:t>
      </w:r>
    </w:p>
    <w:p w14:paraId="38BA3E85" w14:textId="77777777" w:rsidR="00CD0597" w:rsidRPr="00CD0597" w:rsidRDefault="00CD0597"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Hypertension</w:t>
      </w:r>
    </w:p>
    <w:p w14:paraId="5BFD58DE" w14:textId="77777777" w:rsidR="00CD0597" w:rsidRPr="00CD0597" w:rsidRDefault="00CD0597"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Angina pectoris or coronary heart disease</w:t>
      </w:r>
    </w:p>
    <w:p w14:paraId="214733B6" w14:textId="77777777" w:rsidR="00CD0597" w:rsidRPr="00CD0597" w:rsidRDefault="00CD0597"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Congestive heart failure</w:t>
      </w:r>
    </w:p>
    <w:p w14:paraId="439798A5" w14:textId="77777777" w:rsidR="00CD0597" w:rsidRPr="00CD0597" w:rsidRDefault="00CD0597"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Stroke, a brain hemorrhage, or a cerebrovascular accident</w:t>
      </w:r>
    </w:p>
    <w:p w14:paraId="29C7CF61" w14:textId="77777777" w:rsidR="00CD0597" w:rsidRPr="00CD0597" w:rsidRDefault="00CD0597"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High cholesterol</w:t>
      </w:r>
    </w:p>
    <w:p w14:paraId="716B831E" w14:textId="77777777" w:rsidR="00CD0597" w:rsidRPr="00CD0597" w:rsidRDefault="00CD0597"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Any kind of cancer, malignancy, or tumor other than skin cancer</w:t>
      </w:r>
    </w:p>
    <w:p w14:paraId="44920FA8" w14:textId="77777777" w:rsidR="00CD0597" w:rsidRPr="00CD0597" w:rsidRDefault="00CD0597"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Rheumatoid arthritis</w:t>
      </w:r>
    </w:p>
    <w:p w14:paraId="326F8051" w14:textId="77777777" w:rsidR="00CD0597" w:rsidRPr="00CD0597" w:rsidRDefault="00CD0597"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Osteoarthritis</w:t>
      </w:r>
    </w:p>
    <w:p w14:paraId="7A9A668F" w14:textId="77777777" w:rsidR="00CD0597" w:rsidRPr="00CD0597" w:rsidRDefault="00CD0597"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Arthritis, other than rheumatoid or osteoarthritis</w:t>
      </w:r>
    </w:p>
    <w:p w14:paraId="105D7290" w14:textId="77777777" w:rsidR="00CD0597" w:rsidRPr="00CD0597" w:rsidRDefault="00CD0597"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Alzheimer's disease</w:t>
      </w:r>
    </w:p>
    <w:p w14:paraId="6C00C677" w14:textId="77777777" w:rsidR="00CD0597" w:rsidRPr="00CD0597" w:rsidRDefault="00CD0597"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Any type of dementia other than Alzheimer’s disease</w:t>
      </w:r>
    </w:p>
    <w:p w14:paraId="74CAC05C" w14:textId="77777777" w:rsidR="00CD0597" w:rsidRPr="00CD0597" w:rsidRDefault="00CD0597"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Depression</w:t>
      </w:r>
    </w:p>
    <w:p w14:paraId="21427073" w14:textId="77777777" w:rsidR="00CD0597" w:rsidRPr="007B713D" w:rsidRDefault="00CD0597" w:rsidP="00CD0597">
      <w:pPr>
        <w:spacing w:after="120" w:line="240" w:lineRule="auto"/>
        <w:jc w:val="center"/>
        <w:rPr>
          <w:rFonts w:ascii="Times New Roman" w:hAnsi="Times New Roman" w:cs="Times New Roman"/>
          <w:sz w:val="28"/>
          <w:szCs w:val="28"/>
          <w:lang w:val="es-MX"/>
        </w:rPr>
      </w:pPr>
      <w:r w:rsidRPr="007B713D">
        <w:rPr>
          <w:rFonts w:ascii="Times New Roman" w:hAnsi="Times New Roman" w:cs="Times New Roman"/>
          <w:sz w:val="28"/>
          <w:szCs w:val="28"/>
          <w:lang w:val="es-MX"/>
        </w:rPr>
        <w:t>Osteoporosis</w:t>
      </w:r>
    </w:p>
    <w:p w14:paraId="0CE0BC54" w14:textId="77777777" w:rsidR="00CD0597" w:rsidRPr="007B713D" w:rsidRDefault="00CD0597" w:rsidP="00CD0597">
      <w:pPr>
        <w:spacing w:after="120" w:line="240" w:lineRule="auto"/>
        <w:jc w:val="center"/>
        <w:rPr>
          <w:rFonts w:ascii="Times New Roman" w:hAnsi="Times New Roman" w:cs="Times New Roman"/>
          <w:sz w:val="28"/>
          <w:szCs w:val="28"/>
          <w:lang w:val="es-MX"/>
        </w:rPr>
      </w:pPr>
      <w:r w:rsidRPr="007B713D">
        <w:rPr>
          <w:rFonts w:ascii="Times New Roman" w:hAnsi="Times New Roman" w:cs="Times New Roman"/>
          <w:sz w:val="28"/>
          <w:szCs w:val="28"/>
          <w:lang w:val="es-MX"/>
        </w:rPr>
        <w:t>Emphysema, asthma, or COPD</w:t>
      </w:r>
    </w:p>
    <w:p w14:paraId="24A5A01C" w14:textId="77777777" w:rsidR="00CD0597" w:rsidRPr="007B713D" w:rsidRDefault="00CD0597" w:rsidP="00CD0597">
      <w:pPr>
        <w:spacing w:after="120" w:line="240" w:lineRule="auto"/>
        <w:jc w:val="center"/>
        <w:rPr>
          <w:rFonts w:ascii="Times New Roman" w:hAnsi="Times New Roman" w:cs="Times New Roman"/>
          <w:sz w:val="28"/>
          <w:szCs w:val="28"/>
          <w:lang w:val="es-MX"/>
        </w:rPr>
      </w:pPr>
      <w:r w:rsidRPr="007B713D">
        <w:rPr>
          <w:rFonts w:ascii="Times New Roman" w:hAnsi="Times New Roman" w:cs="Times New Roman"/>
          <w:sz w:val="28"/>
          <w:szCs w:val="28"/>
          <w:lang w:val="es-MX"/>
        </w:rPr>
        <w:t>Diabetes</w:t>
      </w:r>
    </w:p>
    <w:p w14:paraId="246929C9" w14:textId="77777777" w:rsidR="00CD0597" w:rsidRPr="007B713D" w:rsidRDefault="00CD0597" w:rsidP="00CD0597">
      <w:pPr>
        <w:spacing w:after="120" w:line="240" w:lineRule="auto"/>
        <w:jc w:val="center"/>
        <w:rPr>
          <w:rFonts w:ascii="Times New Roman" w:hAnsi="Times New Roman" w:cs="Times New Roman"/>
          <w:sz w:val="28"/>
          <w:szCs w:val="28"/>
          <w:lang w:val="es-MX"/>
        </w:rPr>
      </w:pPr>
    </w:p>
    <w:p w14:paraId="00FC117E" w14:textId="77777777" w:rsidR="00CD0597" w:rsidRDefault="00CD0597" w:rsidP="00CD0597">
      <w:pPr>
        <w:spacing w:line="240" w:lineRule="auto"/>
        <w:jc w:val="center"/>
        <w:rPr>
          <w:rFonts w:ascii="Times New Roman" w:hAnsi="Times New Roman" w:cs="Times New Roman"/>
          <w:b/>
          <w:sz w:val="28"/>
          <w:szCs w:val="28"/>
        </w:rPr>
      </w:pPr>
      <w:r w:rsidRPr="00CD0597">
        <w:rPr>
          <w:rFonts w:ascii="Times New Roman" w:hAnsi="Times New Roman" w:cs="Times New Roman"/>
          <w:b/>
          <w:sz w:val="28"/>
          <w:szCs w:val="28"/>
        </w:rPr>
        <w:t>Participants will receive $40</w:t>
      </w:r>
    </w:p>
    <w:p w14:paraId="0919233A" w14:textId="77777777" w:rsidR="00CD0597" w:rsidRPr="00CD0597" w:rsidRDefault="00CD0597" w:rsidP="00CD0597">
      <w:pPr>
        <w:spacing w:line="240" w:lineRule="auto"/>
        <w:jc w:val="center"/>
        <w:rPr>
          <w:rFonts w:ascii="Times New Roman" w:hAnsi="Times New Roman" w:cs="Times New Roman"/>
          <w:sz w:val="28"/>
          <w:szCs w:val="28"/>
        </w:rPr>
      </w:pPr>
    </w:p>
    <w:p w14:paraId="422CFBD7" w14:textId="77777777" w:rsidR="00C2384F" w:rsidRPr="00CD0597" w:rsidRDefault="00C2384F" w:rsidP="00C2384F">
      <w:pPr>
        <w:jc w:val="center"/>
        <w:rPr>
          <w:rFonts w:ascii="Times New Roman" w:hAnsi="Times New Roman" w:cs="Times New Roman"/>
          <w:b/>
          <w:sz w:val="28"/>
          <w:szCs w:val="28"/>
        </w:rPr>
      </w:pPr>
      <w:r w:rsidRPr="00CD0597">
        <w:rPr>
          <w:rFonts w:ascii="Times New Roman" w:hAnsi="Times New Roman" w:cs="Times New Roman"/>
          <w:b/>
          <w:sz w:val="28"/>
          <w:szCs w:val="28"/>
        </w:rPr>
        <w:t xml:space="preserve">FOR MORE </w:t>
      </w:r>
      <w:r w:rsidR="004C6599" w:rsidRPr="00CD0597">
        <w:rPr>
          <w:rFonts w:ascii="Times New Roman" w:hAnsi="Times New Roman" w:cs="Times New Roman"/>
          <w:b/>
          <w:sz w:val="28"/>
          <w:szCs w:val="28"/>
        </w:rPr>
        <w:t>INFORMATION</w:t>
      </w:r>
    </w:p>
    <w:p w14:paraId="52C6369B" w14:textId="77777777" w:rsidR="00943C36" w:rsidRPr="00CD0597" w:rsidRDefault="00C2384F" w:rsidP="00CD0597">
      <w:pPr>
        <w:spacing w:after="0"/>
        <w:jc w:val="center"/>
        <w:rPr>
          <w:rFonts w:ascii="Times New Roman" w:hAnsi="Times New Roman" w:cs="Times New Roman"/>
          <w:sz w:val="28"/>
          <w:szCs w:val="28"/>
        </w:rPr>
      </w:pPr>
      <w:r w:rsidRPr="00CD0597">
        <w:rPr>
          <w:rFonts w:ascii="Times New Roman" w:hAnsi="Times New Roman" w:cs="Times New Roman"/>
          <w:sz w:val="28"/>
          <w:szCs w:val="28"/>
        </w:rPr>
        <w:t xml:space="preserve">Please call: </w:t>
      </w:r>
      <w:r w:rsidR="009A7CB5" w:rsidRPr="00CD0597">
        <w:rPr>
          <w:rFonts w:ascii="Times New Roman" w:hAnsi="Times New Roman" w:cs="Times New Roman"/>
          <w:sz w:val="28"/>
          <w:szCs w:val="28"/>
        </w:rPr>
        <w:t xml:space="preserve">312-357-7017 </w:t>
      </w:r>
      <w:r w:rsidR="004C6599" w:rsidRPr="00CD0597">
        <w:rPr>
          <w:rFonts w:ascii="Times New Roman" w:hAnsi="Times New Roman" w:cs="Times New Roman"/>
          <w:sz w:val="28"/>
          <w:szCs w:val="28"/>
        </w:rPr>
        <w:t xml:space="preserve">or E-mail: </w:t>
      </w:r>
      <w:hyperlink r:id="rId8" w:history="1">
        <w:r w:rsidR="00943C36" w:rsidRPr="00CD0597">
          <w:rPr>
            <w:rStyle w:val="Hyperlink"/>
            <w:rFonts w:ascii="Times New Roman" w:hAnsi="Times New Roman" w:cs="Times New Roman"/>
            <w:sz w:val="28"/>
            <w:szCs w:val="28"/>
          </w:rPr>
          <w:t>chronic@norc.org</w:t>
        </w:r>
      </w:hyperlink>
    </w:p>
    <w:p w14:paraId="6D906D0B" w14:textId="4B0D90E6" w:rsidR="00CD0597" w:rsidRPr="00CD0597" w:rsidRDefault="00CD0597" w:rsidP="00CD0597">
      <w:pPr>
        <w:rPr>
          <w:rFonts w:cs="Times New Roman"/>
          <w:b/>
          <w:sz w:val="16"/>
          <w:szCs w:val="16"/>
          <w:u w:val="single"/>
        </w:rPr>
      </w:pPr>
    </w:p>
    <w:p w14:paraId="0CA24844" w14:textId="4939C49E" w:rsidR="00CD0597" w:rsidRDefault="00CD0597" w:rsidP="00CD0597">
      <w:pPr>
        <w:pBdr>
          <w:top w:val="single" w:sz="4" w:space="1" w:color="auto"/>
          <w:bottom w:val="single" w:sz="4" w:space="1" w:color="auto"/>
        </w:pBdr>
        <w:spacing w:after="0" w:line="240" w:lineRule="atLeast"/>
        <w:jc w:val="center"/>
        <w:rPr>
          <w:rFonts w:cs="Times New Roman"/>
          <w:sz w:val="16"/>
          <w:szCs w:val="16"/>
        </w:rPr>
      </w:pPr>
      <w:r w:rsidRPr="00CD0597">
        <w:rPr>
          <w:rFonts w:cs="Times New Roman"/>
          <w:b/>
          <w:sz w:val="16"/>
          <w:szCs w:val="16"/>
          <w:u w:val="single"/>
        </w:rPr>
        <w:t>PRA Disclosure Statement</w:t>
      </w:r>
    </w:p>
    <w:p w14:paraId="58B43981" w14:textId="10BA8EE5" w:rsidR="00CD0597" w:rsidRPr="007B713D" w:rsidRDefault="00CD0597" w:rsidP="00CD0597">
      <w:pPr>
        <w:pBdr>
          <w:top w:val="single" w:sz="4" w:space="1" w:color="auto"/>
          <w:bottom w:val="single" w:sz="4" w:space="1" w:color="auto"/>
        </w:pBdr>
        <w:spacing w:line="240" w:lineRule="atLeast"/>
        <w:rPr>
          <w:sz w:val="16"/>
          <w:szCs w:val="16"/>
        </w:rPr>
      </w:pPr>
      <w:r w:rsidRPr="00CD0597">
        <w:rPr>
          <w:rFonts w:cs="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CD0597">
        <w:rPr>
          <w:rFonts w:cs="Times New Roman"/>
          <w:bCs/>
          <w:sz w:val="16"/>
          <w:szCs w:val="16"/>
        </w:rPr>
        <w:t>0938-</w:t>
      </w:r>
      <w:r w:rsidRPr="00CD0597">
        <w:rPr>
          <w:rFonts w:cs="Times New Roman"/>
          <w:sz w:val="16"/>
          <w:szCs w:val="16"/>
        </w:rPr>
        <w:t>1275</w:t>
      </w:r>
      <w:r w:rsidRPr="00CD0597">
        <w:rPr>
          <w:rFonts w:cs="Times New Roman"/>
          <w:bCs/>
          <w:sz w:val="16"/>
          <w:szCs w:val="16"/>
        </w:rPr>
        <w:t xml:space="preserve"> (expires 05/31/2021)</w:t>
      </w:r>
      <w:r w:rsidRPr="00CD0597">
        <w:rPr>
          <w:rFonts w:cs="Times New Roman"/>
          <w:sz w:val="16"/>
          <w:szCs w:val="16"/>
        </w:rPr>
        <w:t xml:space="preserve">. The time required to complete this information collection is estimated to average </w:t>
      </w:r>
      <w:r w:rsidRPr="00CD0597">
        <w:rPr>
          <w:bCs/>
          <w:sz w:val="16"/>
          <w:szCs w:val="16"/>
        </w:rPr>
        <w:t>70</w:t>
      </w:r>
      <w:r w:rsidRPr="00CD0597">
        <w:rPr>
          <w:rFonts w:cs="Times New Roman"/>
          <w:bCs/>
          <w:sz w:val="16"/>
          <w:szCs w:val="16"/>
        </w:rPr>
        <w:t xml:space="preserve"> minutes</w:t>
      </w:r>
      <w:r w:rsidRPr="00CD0597">
        <w:rPr>
          <w:rFonts w:cs="Times New Roman"/>
          <w:sz w:val="16"/>
          <w:szCs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CD0597">
        <w:rPr>
          <w:rFonts w:cs="Times New Roman"/>
          <w:b/>
          <w:sz w:val="16"/>
          <w:szCs w:val="16"/>
        </w:rPr>
        <w:t xml:space="preserve"> </w:t>
      </w:r>
      <w:r w:rsidRPr="00CD0597">
        <w:rPr>
          <w:rFonts w:cs="Times New Roman"/>
          <w:sz w:val="16"/>
          <w:szCs w:val="16"/>
        </w:rPr>
        <w:t>Officer, Mail Stop C4-26-05, Baltimore, Maryland 21244-1850. ****CMS Disclosure****  </w:t>
      </w:r>
      <w:r w:rsidRPr="00CD0597">
        <w:rPr>
          <w:rFonts w:cs="Times New Roman"/>
          <w:bCs/>
          <w:sz w:val="16"/>
          <w:szCs w:val="16"/>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w:t>
      </w:r>
      <w:r w:rsidRPr="007B713D">
        <w:rPr>
          <w:rFonts w:cs="Times New Roman"/>
          <w:bCs/>
          <w:sz w:val="16"/>
          <w:szCs w:val="16"/>
        </w:rPr>
        <w:t xml:space="preserve">documents, please contact </w:t>
      </w:r>
      <w:hyperlink r:id="rId9" w:history="1">
        <w:r w:rsidR="007B713D" w:rsidRPr="007B713D">
          <w:rPr>
            <w:rStyle w:val="Hyperlink"/>
            <w:rFonts w:cs="Arial"/>
            <w:color w:val="884488"/>
            <w:sz w:val="16"/>
            <w:szCs w:val="16"/>
            <w:shd w:val="clear" w:color="auto" w:fill="FFFFFF"/>
          </w:rPr>
          <w:t>MCBS@cms.hhs.gov</w:t>
        </w:r>
      </w:hyperlink>
      <w:r w:rsidR="007B713D" w:rsidRPr="007B713D">
        <w:rPr>
          <w:sz w:val="16"/>
          <w:szCs w:val="16"/>
        </w:rPr>
        <w:t xml:space="preserve">. </w:t>
      </w:r>
    </w:p>
    <w:p w14:paraId="1929A770" w14:textId="3959363D" w:rsidR="00CD0597" w:rsidRDefault="00CD0597">
      <w:pPr>
        <w:rPr>
          <w:rFonts w:ascii="Times New Roman" w:hAnsi="Times New Roman" w:cs="Times New Roman"/>
          <w:sz w:val="32"/>
          <w:szCs w:val="32"/>
        </w:rPr>
      </w:pPr>
      <w:r>
        <w:rPr>
          <w:rFonts w:ascii="Times New Roman" w:hAnsi="Times New Roman" w:cs="Times New Roman"/>
          <w:sz w:val="32"/>
          <w:szCs w:val="32"/>
        </w:rPr>
        <w:br w:type="page"/>
      </w:r>
    </w:p>
    <w:p w14:paraId="2E82A691" w14:textId="77777777" w:rsidR="00943C36" w:rsidRDefault="00943C36" w:rsidP="00CD0597">
      <w:pPr>
        <w:spacing w:after="0"/>
        <w:rPr>
          <w:rFonts w:ascii="Times New Roman" w:hAnsi="Times New Roman" w:cs="Times New Roman"/>
          <w:sz w:val="32"/>
          <w:szCs w:val="32"/>
        </w:rPr>
      </w:pPr>
    </w:p>
    <w:tbl>
      <w:tblPr>
        <w:tblStyle w:val="TableGrid"/>
        <w:tblpPr w:leftFromText="180" w:rightFromText="180" w:vertAnchor="text" w:horzAnchor="margin" w:tblpY="46"/>
        <w:tblW w:w="10878" w:type="dxa"/>
        <w:tblLook w:val="04A0" w:firstRow="1" w:lastRow="0" w:firstColumn="1" w:lastColumn="0" w:noHBand="0" w:noVBand="1"/>
        <w:tblCaption w:val="participants needed for chronic conditions study"/>
        <w:tblDescription w:val="this document is a recruitment flyer. the table is the header for the flyer."/>
      </w:tblPr>
      <w:tblGrid>
        <w:gridCol w:w="10878"/>
      </w:tblGrid>
      <w:tr w:rsidR="00943C36" w:rsidRPr="00CD0597" w14:paraId="6F1C5458" w14:textId="77777777" w:rsidTr="001E6770">
        <w:trPr>
          <w:trHeight w:val="735"/>
          <w:tblHeader/>
        </w:trPr>
        <w:tc>
          <w:tcPr>
            <w:tcW w:w="10878" w:type="dxa"/>
            <w:shd w:val="clear" w:color="auto" w:fill="E7E6E6" w:themeFill="background2"/>
            <w:vAlign w:val="center"/>
          </w:tcPr>
          <w:p w14:paraId="6E091FF8" w14:textId="77777777" w:rsidR="00943C36" w:rsidRPr="00CD0597" w:rsidRDefault="00943C36" w:rsidP="001E6770">
            <w:pPr>
              <w:jc w:val="center"/>
              <w:rPr>
                <w:rFonts w:ascii="Times New Roman" w:hAnsi="Times New Roman" w:cs="Times New Roman"/>
                <w:b/>
                <w:sz w:val="40"/>
                <w:szCs w:val="40"/>
              </w:rPr>
            </w:pPr>
            <w:r w:rsidRPr="00CD0597">
              <w:rPr>
                <w:rFonts w:ascii="Times New Roman" w:hAnsi="Times New Roman" w:cs="Times New Roman"/>
                <w:b/>
                <w:sz w:val="40"/>
                <w:szCs w:val="40"/>
              </w:rPr>
              <w:t>Participants Needed for Chronic Conditions Study</w:t>
            </w:r>
          </w:p>
        </w:tc>
      </w:tr>
    </w:tbl>
    <w:p w14:paraId="2CDC9980" w14:textId="77777777" w:rsidR="00943C36" w:rsidRPr="00CD0597" w:rsidRDefault="00943C36" w:rsidP="00CD0597">
      <w:pPr>
        <w:spacing w:after="0"/>
        <w:rPr>
          <w:rFonts w:ascii="Times New Roman" w:hAnsi="Times New Roman" w:cs="Times New Roman"/>
          <w:b/>
          <w:sz w:val="28"/>
          <w:szCs w:val="28"/>
        </w:rPr>
      </w:pPr>
    </w:p>
    <w:p w14:paraId="25F97BC6" w14:textId="77777777" w:rsidR="00943C36" w:rsidRPr="00CD0597" w:rsidRDefault="00943C36" w:rsidP="00A833AC">
      <w:pPr>
        <w:jc w:val="center"/>
        <w:rPr>
          <w:rFonts w:ascii="Times New Roman" w:hAnsi="Times New Roman" w:cs="Times New Roman"/>
          <w:sz w:val="28"/>
          <w:szCs w:val="28"/>
        </w:rPr>
      </w:pPr>
      <w:r w:rsidRPr="00CD0597">
        <w:rPr>
          <w:rFonts w:ascii="Times New Roman" w:hAnsi="Times New Roman" w:cs="Times New Roman"/>
          <w:sz w:val="28"/>
          <w:szCs w:val="28"/>
        </w:rPr>
        <w:t>NORC at the University of Chicago is looking for Medicare beneficiaries who have at least one chronic condition to test questions for a health survey. We are looking for people who have at least one of the following chronic conditions:</w:t>
      </w:r>
    </w:p>
    <w:p w14:paraId="6F0E1E36" w14:textId="77777777" w:rsidR="00943C36" w:rsidRPr="00CD0597" w:rsidRDefault="00943C36"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Hypertension</w:t>
      </w:r>
    </w:p>
    <w:p w14:paraId="0BAA022B" w14:textId="77777777" w:rsidR="00943C36" w:rsidRPr="00CD0597" w:rsidRDefault="00943C36"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Angina pectoris or coronary heart disease</w:t>
      </w:r>
    </w:p>
    <w:p w14:paraId="1421EB8A" w14:textId="77777777" w:rsidR="00943C36" w:rsidRPr="00CD0597" w:rsidRDefault="00943C36"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Congestive heart failure</w:t>
      </w:r>
    </w:p>
    <w:p w14:paraId="7455BE48" w14:textId="77777777" w:rsidR="00943C36" w:rsidRPr="00CD0597" w:rsidRDefault="00943C36"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Stroke, a brain hemorrhage, or a cerebrovascular accident</w:t>
      </w:r>
    </w:p>
    <w:p w14:paraId="1871D65B" w14:textId="77777777" w:rsidR="00943C36" w:rsidRPr="00CD0597" w:rsidRDefault="00943C36"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High cholesterol</w:t>
      </w:r>
    </w:p>
    <w:p w14:paraId="623920D2" w14:textId="77777777" w:rsidR="00943C36" w:rsidRPr="00CD0597" w:rsidRDefault="00943C36"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Any kind of cancer, malignancy, or tumor other than skin cancer</w:t>
      </w:r>
    </w:p>
    <w:p w14:paraId="44AD083B" w14:textId="77777777" w:rsidR="00943C36" w:rsidRPr="00CD0597" w:rsidRDefault="00943C36"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Rheumatoid arthritis</w:t>
      </w:r>
    </w:p>
    <w:p w14:paraId="3D21A782" w14:textId="77777777" w:rsidR="00943C36" w:rsidRPr="00CD0597" w:rsidRDefault="00943C36"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Osteoarthritis</w:t>
      </w:r>
    </w:p>
    <w:p w14:paraId="4F240B87" w14:textId="77777777" w:rsidR="00943C36" w:rsidRPr="00CD0597" w:rsidRDefault="00943C36"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Arthritis, other than rheumatoid or osteoarthritis</w:t>
      </w:r>
    </w:p>
    <w:p w14:paraId="34DB2A10" w14:textId="77777777" w:rsidR="00943C36" w:rsidRPr="00CD0597" w:rsidRDefault="00943C36"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Alzheimer's disease</w:t>
      </w:r>
    </w:p>
    <w:p w14:paraId="56E9707E" w14:textId="77777777" w:rsidR="00943C36" w:rsidRPr="00CD0597" w:rsidRDefault="00943C36"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Any type of dementia other than Alzheimer’s disease</w:t>
      </w:r>
    </w:p>
    <w:p w14:paraId="548D72F4" w14:textId="77777777" w:rsidR="00943C36" w:rsidRPr="00CD0597" w:rsidRDefault="00943C36"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Depression</w:t>
      </w:r>
    </w:p>
    <w:p w14:paraId="517FEB08" w14:textId="77777777" w:rsidR="00943C36" w:rsidRPr="00CD0597" w:rsidRDefault="00943C36"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Osteoporosis</w:t>
      </w:r>
    </w:p>
    <w:p w14:paraId="33687D6E" w14:textId="77777777" w:rsidR="00943C36" w:rsidRPr="00CD0597" w:rsidRDefault="00943C36"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Emphysema, asthma, or COPD</w:t>
      </w:r>
    </w:p>
    <w:p w14:paraId="4AA0B18A" w14:textId="77777777" w:rsidR="00943C36" w:rsidRPr="00CD0597" w:rsidRDefault="00943C36" w:rsidP="00CD0597">
      <w:pPr>
        <w:spacing w:after="120" w:line="240" w:lineRule="auto"/>
        <w:jc w:val="center"/>
        <w:rPr>
          <w:rFonts w:ascii="Times New Roman" w:hAnsi="Times New Roman" w:cs="Times New Roman"/>
          <w:sz w:val="28"/>
          <w:szCs w:val="28"/>
        </w:rPr>
      </w:pPr>
      <w:r w:rsidRPr="00CD0597">
        <w:rPr>
          <w:rFonts w:ascii="Times New Roman" w:hAnsi="Times New Roman" w:cs="Times New Roman"/>
          <w:sz w:val="28"/>
          <w:szCs w:val="28"/>
        </w:rPr>
        <w:t>Diabetes</w:t>
      </w:r>
    </w:p>
    <w:p w14:paraId="11C7C70A" w14:textId="6FDE8D71" w:rsidR="00943C36" w:rsidRPr="00CD0597" w:rsidRDefault="00943C36" w:rsidP="00CD0597">
      <w:pPr>
        <w:spacing w:line="240" w:lineRule="auto"/>
        <w:jc w:val="center"/>
        <w:rPr>
          <w:rFonts w:ascii="Times New Roman" w:hAnsi="Times New Roman" w:cs="Times New Roman"/>
          <w:sz w:val="28"/>
          <w:szCs w:val="28"/>
        </w:rPr>
      </w:pPr>
      <w:r w:rsidRPr="00CD0597">
        <w:rPr>
          <w:rFonts w:ascii="Times New Roman" w:hAnsi="Times New Roman" w:cs="Times New Roman"/>
          <w:b/>
          <w:sz w:val="28"/>
          <w:szCs w:val="28"/>
        </w:rPr>
        <w:t>Participants will receive $40</w:t>
      </w:r>
    </w:p>
    <w:tbl>
      <w:tblPr>
        <w:tblStyle w:val="TableGrid"/>
        <w:tblW w:w="0" w:type="auto"/>
        <w:tblLook w:val="04A0" w:firstRow="1" w:lastRow="0" w:firstColumn="1" w:lastColumn="0" w:noHBand="0" w:noVBand="1"/>
      </w:tblPr>
      <w:tblGrid>
        <w:gridCol w:w="10790"/>
      </w:tblGrid>
      <w:tr w:rsidR="00943C36" w:rsidRPr="00CD0597" w14:paraId="1D3FA6C0" w14:textId="77777777" w:rsidTr="00943C36">
        <w:tc>
          <w:tcPr>
            <w:tcW w:w="10790" w:type="dxa"/>
            <w:shd w:val="clear" w:color="auto" w:fill="E7E6E6" w:themeFill="background2"/>
          </w:tcPr>
          <w:p w14:paraId="7794A9B6" w14:textId="4E1FBD89" w:rsidR="00943C36" w:rsidRPr="00CD0597" w:rsidRDefault="007F0D9F" w:rsidP="007F0D9F">
            <w:pPr>
              <w:jc w:val="center"/>
              <w:rPr>
                <w:rFonts w:ascii="Times New Roman" w:hAnsi="Times New Roman" w:cs="Times New Roman"/>
                <w:sz w:val="28"/>
                <w:szCs w:val="28"/>
              </w:rPr>
            </w:pPr>
            <w:r w:rsidRPr="00CD0597">
              <w:rPr>
                <w:rFonts w:ascii="Times New Roman" w:hAnsi="Times New Roman" w:cs="Times New Roman"/>
                <w:sz w:val="28"/>
                <w:szCs w:val="28"/>
              </w:rPr>
              <w:t xml:space="preserve">Representatives from </w:t>
            </w:r>
            <w:r w:rsidR="00943C36" w:rsidRPr="00CD0597">
              <w:rPr>
                <w:rFonts w:ascii="Times New Roman" w:hAnsi="Times New Roman" w:cs="Times New Roman"/>
                <w:sz w:val="28"/>
                <w:szCs w:val="28"/>
              </w:rPr>
              <w:t xml:space="preserve">NORC will be here on </w:t>
            </w:r>
            <w:r w:rsidR="00943C36" w:rsidRPr="00CD0597">
              <w:rPr>
                <w:rFonts w:ascii="Times New Roman" w:hAnsi="Times New Roman" w:cs="Times New Roman"/>
                <w:b/>
                <w:sz w:val="28"/>
                <w:szCs w:val="28"/>
              </w:rPr>
              <w:t>DAY, DATE</w:t>
            </w:r>
            <w:r w:rsidR="00943C36" w:rsidRPr="00CD0597">
              <w:rPr>
                <w:rFonts w:ascii="Times New Roman" w:hAnsi="Times New Roman" w:cs="Times New Roman"/>
                <w:sz w:val="28"/>
                <w:szCs w:val="28"/>
              </w:rPr>
              <w:t xml:space="preserve"> conducting interviews from </w:t>
            </w:r>
            <w:r w:rsidR="00943C36" w:rsidRPr="00CD0597">
              <w:rPr>
                <w:rFonts w:ascii="Times New Roman" w:hAnsi="Times New Roman" w:cs="Times New Roman"/>
                <w:b/>
                <w:sz w:val="28"/>
                <w:szCs w:val="28"/>
              </w:rPr>
              <w:t>START to STOP</w:t>
            </w:r>
            <w:r w:rsidR="00943C36" w:rsidRPr="00CD0597">
              <w:rPr>
                <w:rFonts w:ascii="Times New Roman" w:hAnsi="Times New Roman" w:cs="Times New Roman"/>
                <w:sz w:val="28"/>
                <w:szCs w:val="28"/>
              </w:rPr>
              <w:t xml:space="preserve">. Come by the table to </w:t>
            </w:r>
            <w:r w:rsidRPr="00CD0597">
              <w:rPr>
                <w:rFonts w:ascii="Times New Roman" w:hAnsi="Times New Roman" w:cs="Times New Roman"/>
                <w:sz w:val="28"/>
                <w:szCs w:val="28"/>
              </w:rPr>
              <w:t>see if you qualify</w:t>
            </w:r>
            <w:r w:rsidR="00943C36" w:rsidRPr="00CD0597">
              <w:rPr>
                <w:rFonts w:ascii="Times New Roman" w:hAnsi="Times New Roman" w:cs="Times New Roman"/>
                <w:sz w:val="28"/>
                <w:szCs w:val="28"/>
              </w:rPr>
              <w:t>!</w:t>
            </w:r>
          </w:p>
        </w:tc>
      </w:tr>
    </w:tbl>
    <w:p w14:paraId="08F971EC" w14:textId="77777777" w:rsidR="00CD0597" w:rsidRDefault="00CD0597" w:rsidP="00CD0597">
      <w:pPr>
        <w:spacing w:after="0"/>
        <w:jc w:val="center"/>
        <w:rPr>
          <w:rFonts w:ascii="Times New Roman" w:hAnsi="Times New Roman" w:cs="Times New Roman"/>
          <w:b/>
          <w:sz w:val="28"/>
          <w:szCs w:val="28"/>
        </w:rPr>
      </w:pPr>
    </w:p>
    <w:p w14:paraId="73BA1EAA" w14:textId="77777777" w:rsidR="00943C36" w:rsidRPr="00CD0597" w:rsidRDefault="00943C36" w:rsidP="00943C36">
      <w:pPr>
        <w:jc w:val="center"/>
        <w:rPr>
          <w:rFonts w:ascii="Times New Roman" w:hAnsi="Times New Roman" w:cs="Times New Roman"/>
          <w:b/>
          <w:sz w:val="28"/>
          <w:szCs w:val="28"/>
        </w:rPr>
      </w:pPr>
      <w:r w:rsidRPr="00CD0597">
        <w:rPr>
          <w:rFonts w:ascii="Times New Roman" w:hAnsi="Times New Roman" w:cs="Times New Roman"/>
          <w:b/>
          <w:sz w:val="28"/>
          <w:szCs w:val="28"/>
        </w:rPr>
        <w:t>FOR MORE INFORMATION</w:t>
      </w:r>
    </w:p>
    <w:p w14:paraId="46375B9D" w14:textId="7D9CFC63" w:rsidR="00C2384F" w:rsidRPr="00CD0597" w:rsidRDefault="00943C36" w:rsidP="00943C36">
      <w:pPr>
        <w:jc w:val="center"/>
        <w:rPr>
          <w:rFonts w:ascii="Times New Roman" w:hAnsi="Times New Roman" w:cs="Times New Roman"/>
          <w:sz w:val="28"/>
          <w:szCs w:val="28"/>
        </w:rPr>
      </w:pPr>
      <w:r w:rsidRPr="00CD0597">
        <w:rPr>
          <w:rFonts w:ascii="Times New Roman" w:hAnsi="Times New Roman" w:cs="Times New Roman"/>
          <w:sz w:val="28"/>
          <w:szCs w:val="28"/>
        </w:rPr>
        <w:t xml:space="preserve">Please call: 312-357-7017 or E-mail: </w:t>
      </w:r>
      <w:hyperlink r:id="rId10" w:history="1">
        <w:r w:rsidR="00CD0597" w:rsidRPr="00CD0597">
          <w:rPr>
            <w:rStyle w:val="Hyperlink"/>
            <w:rFonts w:ascii="Times New Roman" w:hAnsi="Times New Roman" w:cs="Times New Roman"/>
            <w:sz w:val="28"/>
            <w:szCs w:val="28"/>
          </w:rPr>
          <w:t>chronic@norc.org</w:t>
        </w:r>
      </w:hyperlink>
    </w:p>
    <w:p w14:paraId="4376181C" w14:textId="77777777" w:rsidR="00CD0597" w:rsidRPr="00CD0597" w:rsidRDefault="00CD0597" w:rsidP="00CD0597">
      <w:pPr>
        <w:pBdr>
          <w:top w:val="single" w:sz="4" w:space="1" w:color="auto"/>
          <w:bottom w:val="single" w:sz="4" w:space="1" w:color="auto"/>
        </w:pBdr>
        <w:suppressAutoHyphens/>
        <w:spacing w:after="0" w:line="240" w:lineRule="atLeast"/>
        <w:jc w:val="center"/>
        <w:rPr>
          <w:rFonts w:cs="Times New Roman"/>
          <w:b/>
          <w:sz w:val="16"/>
          <w:szCs w:val="16"/>
          <w:u w:val="single"/>
        </w:rPr>
      </w:pPr>
      <w:r w:rsidRPr="00CD0597">
        <w:rPr>
          <w:rFonts w:cs="Times New Roman"/>
          <w:b/>
          <w:sz w:val="16"/>
          <w:szCs w:val="16"/>
          <w:u w:val="single"/>
        </w:rPr>
        <w:t>PRA Disclosure Statement</w:t>
      </w:r>
    </w:p>
    <w:p w14:paraId="1F5BE7B7" w14:textId="2A0287B8" w:rsidR="00CD0597" w:rsidRPr="00CD0597" w:rsidRDefault="00CD0597" w:rsidP="00CD0597">
      <w:pPr>
        <w:pBdr>
          <w:top w:val="single" w:sz="4" w:space="1" w:color="auto"/>
          <w:bottom w:val="single" w:sz="4" w:space="1" w:color="auto"/>
        </w:pBdr>
        <w:spacing w:line="240" w:lineRule="atLeast"/>
        <w:rPr>
          <w:sz w:val="16"/>
          <w:szCs w:val="16"/>
        </w:rPr>
      </w:pPr>
      <w:r w:rsidRPr="00CD0597">
        <w:rPr>
          <w:rFonts w:cs="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CD0597">
        <w:rPr>
          <w:rFonts w:cs="Times New Roman"/>
          <w:bCs/>
          <w:sz w:val="16"/>
          <w:szCs w:val="16"/>
        </w:rPr>
        <w:t>0938-</w:t>
      </w:r>
      <w:r w:rsidRPr="00CD0597">
        <w:rPr>
          <w:rFonts w:cs="Times New Roman"/>
          <w:sz w:val="16"/>
          <w:szCs w:val="16"/>
        </w:rPr>
        <w:t>1275</w:t>
      </w:r>
      <w:r w:rsidRPr="00CD0597">
        <w:rPr>
          <w:rFonts w:cs="Times New Roman"/>
          <w:bCs/>
          <w:sz w:val="16"/>
          <w:szCs w:val="16"/>
        </w:rPr>
        <w:t xml:space="preserve"> (expires 05/31/2021)</w:t>
      </w:r>
      <w:r w:rsidRPr="00CD0597">
        <w:rPr>
          <w:rFonts w:cs="Times New Roman"/>
          <w:sz w:val="16"/>
          <w:szCs w:val="16"/>
        </w:rPr>
        <w:t xml:space="preserve">. The time required to complete this information collection is estimated to average </w:t>
      </w:r>
      <w:r w:rsidRPr="00CD0597">
        <w:rPr>
          <w:bCs/>
          <w:sz w:val="16"/>
          <w:szCs w:val="16"/>
        </w:rPr>
        <w:t>70</w:t>
      </w:r>
      <w:r w:rsidRPr="00CD0597">
        <w:rPr>
          <w:rFonts w:cs="Times New Roman"/>
          <w:bCs/>
          <w:sz w:val="16"/>
          <w:szCs w:val="16"/>
        </w:rPr>
        <w:t xml:space="preserve"> minutes</w:t>
      </w:r>
      <w:r w:rsidRPr="00CD0597">
        <w:rPr>
          <w:rFonts w:cs="Times New Roman"/>
          <w:sz w:val="16"/>
          <w:szCs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CD0597">
        <w:rPr>
          <w:rFonts w:cs="Times New Roman"/>
          <w:b/>
          <w:sz w:val="16"/>
          <w:szCs w:val="16"/>
        </w:rPr>
        <w:t xml:space="preserve"> </w:t>
      </w:r>
      <w:r w:rsidRPr="00CD0597">
        <w:rPr>
          <w:rFonts w:cs="Times New Roman"/>
          <w:sz w:val="16"/>
          <w:szCs w:val="16"/>
        </w:rPr>
        <w:t>Officer, Mail Stop C4-26-05, Baltimore, Maryland 21244-1850. ****CMS Disclosure****  </w:t>
      </w:r>
      <w:r w:rsidRPr="00CD0597">
        <w:rPr>
          <w:rFonts w:cs="Times New Roman"/>
          <w:bCs/>
          <w:sz w:val="16"/>
          <w:szCs w:val="16"/>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sidR="007B713D" w:rsidRPr="007B713D">
        <w:rPr>
          <w:rFonts w:cs="Times New Roman"/>
          <w:bCs/>
          <w:sz w:val="16"/>
          <w:szCs w:val="16"/>
        </w:rPr>
        <w:t xml:space="preserve">please contact </w:t>
      </w:r>
      <w:hyperlink r:id="rId11" w:history="1">
        <w:r w:rsidR="007B713D" w:rsidRPr="007B713D">
          <w:rPr>
            <w:rStyle w:val="Hyperlink"/>
            <w:rFonts w:cs="Arial"/>
            <w:color w:val="884488"/>
            <w:sz w:val="16"/>
            <w:szCs w:val="16"/>
            <w:shd w:val="clear" w:color="auto" w:fill="FFFFFF"/>
          </w:rPr>
          <w:t>MCBS@cms.hhs.gov</w:t>
        </w:r>
      </w:hyperlink>
      <w:r w:rsidR="007B713D" w:rsidRPr="007B713D">
        <w:rPr>
          <w:sz w:val="16"/>
          <w:szCs w:val="16"/>
        </w:rPr>
        <w:t>.</w:t>
      </w:r>
    </w:p>
    <w:sectPr w:rsidR="00CD0597" w:rsidRPr="00CD0597" w:rsidSect="00C2384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4D205" w14:textId="77777777" w:rsidR="00C2384F" w:rsidRDefault="00C2384F" w:rsidP="00C2384F">
      <w:pPr>
        <w:spacing w:after="0" w:line="240" w:lineRule="auto"/>
      </w:pPr>
      <w:r>
        <w:separator/>
      </w:r>
    </w:p>
  </w:endnote>
  <w:endnote w:type="continuationSeparator" w:id="0">
    <w:p w14:paraId="25A80083" w14:textId="77777777" w:rsidR="00C2384F" w:rsidRDefault="00C2384F" w:rsidP="00C2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2228B" w14:textId="77777777" w:rsidR="00C2384F" w:rsidRDefault="00C2384F" w:rsidP="00C2384F">
      <w:pPr>
        <w:spacing w:after="0" w:line="240" w:lineRule="auto"/>
      </w:pPr>
      <w:r>
        <w:separator/>
      </w:r>
    </w:p>
  </w:footnote>
  <w:footnote w:type="continuationSeparator" w:id="0">
    <w:p w14:paraId="0D9F8934" w14:textId="77777777" w:rsidR="00C2384F" w:rsidRDefault="00C2384F" w:rsidP="00C238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D3E22"/>
    <w:multiLevelType w:val="hybridMultilevel"/>
    <w:tmpl w:val="BBAC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470F97"/>
    <w:multiLevelType w:val="hybridMultilevel"/>
    <w:tmpl w:val="739A7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84F"/>
    <w:rsid w:val="000D494C"/>
    <w:rsid w:val="00483394"/>
    <w:rsid w:val="004C6599"/>
    <w:rsid w:val="004E390B"/>
    <w:rsid w:val="00542258"/>
    <w:rsid w:val="006248A0"/>
    <w:rsid w:val="007B713D"/>
    <w:rsid w:val="007C5FE2"/>
    <w:rsid w:val="007F0D9F"/>
    <w:rsid w:val="00943C36"/>
    <w:rsid w:val="009A7CB5"/>
    <w:rsid w:val="009D49F8"/>
    <w:rsid w:val="00A833AC"/>
    <w:rsid w:val="00C2384F"/>
    <w:rsid w:val="00CD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84F"/>
    <w:pPr>
      <w:ind w:left="720"/>
      <w:contextualSpacing/>
    </w:pPr>
  </w:style>
  <w:style w:type="paragraph" w:styleId="Header">
    <w:name w:val="header"/>
    <w:basedOn w:val="Normal"/>
    <w:link w:val="HeaderChar"/>
    <w:uiPriority w:val="99"/>
    <w:unhideWhenUsed/>
    <w:rsid w:val="00C23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84F"/>
  </w:style>
  <w:style w:type="paragraph" w:styleId="Footer">
    <w:name w:val="footer"/>
    <w:basedOn w:val="Normal"/>
    <w:link w:val="FooterChar"/>
    <w:uiPriority w:val="99"/>
    <w:unhideWhenUsed/>
    <w:rsid w:val="00C23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84F"/>
  </w:style>
  <w:style w:type="table" w:styleId="TableGrid">
    <w:name w:val="Table Grid"/>
    <w:basedOn w:val="TableNormal"/>
    <w:uiPriority w:val="39"/>
    <w:rsid w:val="00C23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3C36"/>
    <w:rPr>
      <w:color w:val="0563C1" w:themeColor="hyperlink"/>
      <w:u w:val="single"/>
    </w:rPr>
  </w:style>
  <w:style w:type="character" w:styleId="CommentReference">
    <w:name w:val="annotation reference"/>
    <w:basedOn w:val="DefaultParagraphFont"/>
    <w:uiPriority w:val="99"/>
    <w:semiHidden/>
    <w:unhideWhenUsed/>
    <w:rsid w:val="004E390B"/>
    <w:rPr>
      <w:sz w:val="16"/>
      <w:szCs w:val="16"/>
    </w:rPr>
  </w:style>
  <w:style w:type="paragraph" w:styleId="CommentText">
    <w:name w:val="annotation text"/>
    <w:basedOn w:val="Normal"/>
    <w:link w:val="CommentTextChar"/>
    <w:uiPriority w:val="99"/>
    <w:semiHidden/>
    <w:unhideWhenUsed/>
    <w:rsid w:val="004E390B"/>
    <w:pPr>
      <w:spacing w:line="240" w:lineRule="auto"/>
    </w:pPr>
    <w:rPr>
      <w:sz w:val="20"/>
      <w:szCs w:val="20"/>
    </w:rPr>
  </w:style>
  <w:style w:type="character" w:customStyle="1" w:styleId="CommentTextChar">
    <w:name w:val="Comment Text Char"/>
    <w:basedOn w:val="DefaultParagraphFont"/>
    <w:link w:val="CommentText"/>
    <w:uiPriority w:val="99"/>
    <w:semiHidden/>
    <w:rsid w:val="004E390B"/>
    <w:rPr>
      <w:sz w:val="20"/>
      <w:szCs w:val="20"/>
    </w:rPr>
  </w:style>
  <w:style w:type="paragraph" w:styleId="CommentSubject">
    <w:name w:val="annotation subject"/>
    <w:basedOn w:val="CommentText"/>
    <w:next w:val="CommentText"/>
    <w:link w:val="CommentSubjectChar"/>
    <w:uiPriority w:val="99"/>
    <w:semiHidden/>
    <w:unhideWhenUsed/>
    <w:rsid w:val="004E390B"/>
    <w:rPr>
      <w:b/>
      <w:bCs/>
    </w:rPr>
  </w:style>
  <w:style w:type="character" w:customStyle="1" w:styleId="CommentSubjectChar">
    <w:name w:val="Comment Subject Char"/>
    <w:basedOn w:val="CommentTextChar"/>
    <w:link w:val="CommentSubject"/>
    <w:uiPriority w:val="99"/>
    <w:semiHidden/>
    <w:rsid w:val="004E390B"/>
    <w:rPr>
      <w:b/>
      <w:bCs/>
      <w:sz w:val="20"/>
      <w:szCs w:val="20"/>
    </w:rPr>
  </w:style>
  <w:style w:type="paragraph" w:styleId="BalloonText">
    <w:name w:val="Balloon Text"/>
    <w:basedOn w:val="Normal"/>
    <w:link w:val="BalloonTextChar"/>
    <w:uiPriority w:val="99"/>
    <w:semiHidden/>
    <w:unhideWhenUsed/>
    <w:rsid w:val="004E3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90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84F"/>
    <w:pPr>
      <w:ind w:left="720"/>
      <w:contextualSpacing/>
    </w:pPr>
  </w:style>
  <w:style w:type="paragraph" w:styleId="Header">
    <w:name w:val="header"/>
    <w:basedOn w:val="Normal"/>
    <w:link w:val="HeaderChar"/>
    <w:uiPriority w:val="99"/>
    <w:unhideWhenUsed/>
    <w:rsid w:val="00C23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84F"/>
  </w:style>
  <w:style w:type="paragraph" w:styleId="Footer">
    <w:name w:val="footer"/>
    <w:basedOn w:val="Normal"/>
    <w:link w:val="FooterChar"/>
    <w:uiPriority w:val="99"/>
    <w:unhideWhenUsed/>
    <w:rsid w:val="00C23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84F"/>
  </w:style>
  <w:style w:type="table" w:styleId="TableGrid">
    <w:name w:val="Table Grid"/>
    <w:basedOn w:val="TableNormal"/>
    <w:uiPriority w:val="39"/>
    <w:rsid w:val="00C23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3C36"/>
    <w:rPr>
      <w:color w:val="0563C1" w:themeColor="hyperlink"/>
      <w:u w:val="single"/>
    </w:rPr>
  </w:style>
  <w:style w:type="character" w:styleId="CommentReference">
    <w:name w:val="annotation reference"/>
    <w:basedOn w:val="DefaultParagraphFont"/>
    <w:uiPriority w:val="99"/>
    <w:semiHidden/>
    <w:unhideWhenUsed/>
    <w:rsid w:val="004E390B"/>
    <w:rPr>
      <w:sz w:val="16"/>
      <w:szCs w:val="16"/>
    </w:rPr>
  </w:style>
  <w:style w:type="paragraph" w:styleId="CommentText">
    <w:name w:val="annotation text"/>
    <w:basedOn w:val="Normal"/>
    <w:link w:val="CommentTextChar"/>
    <w:uiPriority w:val="99"/>
    <w:semiHidden/>
    <w:unhideWhenUsed/>
    <w:rsid w:val="004E390B"/>
    <w:pPr>
      <w:spacing w:line="240" w:lineRule="auto"/>
    </w:pPr>
    <w:rPr>
      <w:sz w:val="20"/>
      <w:szCs w:val="20"/>
    </w:rPr>
  </w:style>
  <w:style w:type="character" w:customStyle="1" w:styleId="CommentTextChar">
    <w:name w:val="Comment Text Char"/>
    <w:basedOn w:val="DefaultParagraphFont"/>
    <w:link w:val="CommentText"/>
    <w:uiPriority w:val="99"/>
    <w:semiHidden/>
    <w:rsid w:val="004E390B"/>
    <w:rPr>
      <w:sz w:val="20"/>
      <w:szCs w:val="20"/>
    </w:rPr>
  </w:style>
  <w:style w:type="paragraph" w:styleId="CommentSubject">
    <w:name w:val="annotation subject"/>
    <w:basedOn w:val="CommentText"/>
    <w:next w:val="CommentText"/>
    <w:link w:val="CommentSubjectChar"/>
    <w:uiPriority w:val="99"/>
    <w:semiHidden/>
    <w:unhideWhenUsed/>
    <w:rsid w:val="004E390B"/>
    <w:rPr>
      <w:b/>
      <w:bCs/>
    </w:rPr>
  </w:style>
  <w:style w:type="character" w:customStyle="1" w:styleId="CommentSubjectChar">
    <w:name w:val="Comment Subject Char"/>
    <w:basedOn w:val="CommentTextChar"/>
    <w:link w:val="CommentSubject"/>
    <w:uiPriority w:val="99"/>
    <w:semiHidden/>
    <w:rsid w:val="004E390B"/>
    <w:rPr>
      <w:b/>
      <w:bCs/>
      <w:sz w:val="20"/>
      <w:szCs w:val="20"/>
    </w:rPr>
  </w:style>
  <w:style w:type="paragraph" w:styleId="BalloonText">
    <w:name w:val="Balloon Text"/>
    <w:basedOn w:val="Normal"/>
    <w:link w:val="BalloonTextChar"/>
    <w:uiPriority w:val="99"/>
    <w:semiHidden/>
    <w:unhideWhenUsed/>
    <w:rsid w:val="004E3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9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onic@norc.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CBS@cms.hhs.gov" TargetMode="External"/><Relationship Id="rId5" Type="http://schemas.openxmlformats.org/officeDocument/2006/relationships/webSettings" Target="webSettings.xml"/><Relationship Id="rId10" Type="http://schemas.openxmlformats.org/officeDocument/2006/relationships/hyperlink" Target="mailto:chronic@norc.org" TargetMode="External"/><Relationship Id="rId4" Type="http://schemas.openxmlformats.org/officeDocument/2006/relationships/settings" Target="settings.xml"/><Relationship Id="rId9" Type="http://schemas.openxmlformats.org/officeDocument/2006/relationships/hyperlink" Target="mailto:MCBS@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MCBS Self-Mgmt Cognitive Testing Recruitment Flyer</vt:lpstr>
    </vt:vector>
  </TitlesOfParts>
  <Company>NORC</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MCBS Self-Mgmt Cognitive Testing Recruitment Flyer</dc:title>
  <dc:subject/>
  <dc:creator>Rachel Carnahan</dc:creator>
  <cp:keywords>Self-Mgmt, Cognitive Test, MCBS, Flyer</cp:keywords>
  <dc:description/>
  <cp:lastModifiedBy>SYSTEM</cp:lastModifiedBy>
  <cp:revision>2</cp:revision>
  <dcterms:created xsi:type="dcterms:W3CDTF">2018-09-26T19:38:00Z</dcterms:created>
  <dcterms:modified xsi:type="dcterms:W3CDTF">2018-09-26T19:38:00Z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-1796104437</vt:i4>
  </property>
  <property fmtid="{D5CDD505-2E9C-101B-9397-08002B2CF9AE}" pid="3" name="_NewReviewCycle">
    <vt:lpwstr/>
  </property>
  <property fmtid="{D5CDD505-2E9C-101B-9397-08002B2CF9AE}" pid="4" name="_EmailSubject">
    <vt:lpwstr>MCBS GenIC Updated Package</vt:lpwstr>
  </property>
  <property fmtid="{D5CDD505-2E9C-101B-9397-08002B2CF9AE}" pid="5" name="_AuthorEmail">
    <vt:lpwstr>william.long@cms.hhs.gov</vt:lpwstr>
  </property>
  <property fmtid="{D5CDD505-2E9C-101B-9397-08002B2CF9AE}" pid="6" name="_AuthorEmailDisplayName">
    <vt:lpwstr>Long, William S. (CMS/OEDA)</vt:lpwstr>
  </property>
  <property fmtid="{D5CDD505-2E9C-101B-9397-08002B2CF9AE}" pid="7" name="_ReviewingToolsShownOnce">
    <vt:lpwstr/>
  </property>
</Properties>
</file>