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96" w:rsidP="00D73123" w:rsidRDefault="00F15996" w14:paraId="75242958" w14:textId="77777777">
      <w:pPr>
        <w:autoSpaceDE w:val="0"/>
        <w:autoSpaceDN w:val="0"/>
        <w:adjustRightInd w:val="0"/>
        <w:ind w:right="-720"/>
        <w:jc w:val="center"/>
        <w:rPr>
          <w:rFonts w:ascii="Times New Roman" w:hAnsi="Times New Roman"/>
          <w:b/>
          <w:snapToGrid/>
        </w:rPr>
      </w:pPr>
      <w:r>
        <w:rPr>
          <w:rFonts w:ascii="Times New Roman" w:hAnsi="Times New Roman"/>
          <w:b/>
        </w:rPr>
        <w:t>Supporting Statement for myWageReport</w:t>
      </w:r>
    </w:p>
    <w:p w:rsidR="00F15996" w:rsidP="00D73123" w:rsidRDefault="00F15996" w14:paraId="0753042B" w14:textId="77777777">
      <w:pPr>
        <w:autoSpaceDE w:val="0"/>
        <w:autoSpaceDN w:val="0"/>
        <w:adjustRightInd w:val="0"/>
        <w:ind w:right="-720"/>
        <w:jc w:val="center"/>
        <w:rPr>
          <w:rFonts w:ascii="Times New Roman" w:hAnsi="Times New Roman"/>
          <w:b/>
        </w:rPr>
      </w:pPr>
      <w:r>
        <w:rPr>
          <w:rFonts w:ascii="Times New Roman" w:hAnsi="Times New Roman"/>
          <w:b/>
        </w:rPr>
        <w:t>20 CFR 404.1520(b), 404.1571-1576, &amp; 404.1584-1593</w:t>
      </w:r>
    </w:p>
    <w:p w:rsidR="00F15996" w:rsidP="00D73123" w:rsidRDefault="00F15996" w14:paraId="16D38804" w14:textId="1799B117">
      <w:pPr>
        <w:jc w:val="center"/>
        <w:rPr>
          <w:rFonts w:ascii="Times New Roman" w:hAnsi="Times New Roman"/>
          <w:b/>
        </w:rPr>
      </w:pPr>
      <w:r>
        <w:rPr>
          <w:rFonts w:ascii="Times New Roman" w:hAnsi="Times New Roman"/>
          <w:b/>
        </w:rPr>
        <w:t>OMB No. 0960-</w:t>
      </w:r>
      <w:r w:rsidR="000F0AF7">
        <w:rPr>
          <w:rFonts w:ascii="Times New Roman" w:hAnsi="Times New Roman"/>
          <w:b/>
        </w:rPr>
        <w:t>0808</w:t>
      </w:r>
    </w:p>
    <w:p w:rsidRPr="00BC7F42" w:rsidR="00A45D82" w:rsidP="00A45D82" w:rsidRDefault="00A45D82" w14:paraId="79EFE76E" w14:textId="77777777">
      <w:pPr>
        <w:pStyle w:val="Header"/>
        <w:tabs>
          <w:tab w:val="clear" w:pos="4320"/>
          <w:tab w:val="clear" w:pos="8640"/>
        </w:tabs>
        <w:rPr>
          <w:rFonts w:ascii="Times New Roman" w:hAnsi="Times New Roman"/>
        </w:rPr>
      </w:pPr>
    </w:p>
    <w:p w:rsidRPr="002321B0" w:rsidR="00A45D82" w:rsidP="00A45D82" w:rsidRDefault="00A45D82" w14:paraId="038E52DD"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14:paraId="060D8AFB" w14:textId="77777777">
      <w:pPr>
        <w:pStyle w:val="Header"/>
        <w:tabs>
          <w:tab w:val="clear" w:pos="4320"/>
          <w:tab w:val="clear" w:pos="8640"/>
        </w:tabs>
        <w:rPr>
          <w:rFonts w:ascii="Times New Roman" w:hAnsi="Times New Roman"/>
        </w:rPr>
      </w:pPr>
    </w:p>
    <w:p w:rsidR="0013410E" w:rsidP="002D2B6A" w:rsidRDefault="002E18CF" w14:paraId="5099767B" w14:textId="77777777">
      <w:pPr>
        <w:numPr>
          <w:ilvl w:val="0"/>
          <w:numId w:val="5"/>
        </w:numPr>
        <w:ind w:firstLine="90"/>
        <w:rPr>
          <w:rFonts w:ascii="Times New Roman" w:hAnsi="Times New Roman"/>
          <w:b/>
        </w:rPr>
      </w:pPr>
      <w:r w:rsidRPr="0013410E">
        <w:rPr>
          <w:rFonts w:ascii="Times New Roman" w:hAnsi="Times New Roman"/>
          <w:b/>
        </w:rPr>
        <w:t>Introduction/</w:t>
      </w:r>
      <w:r w:rsidRPr="00FA0C18" w:rsidR="00A45D82">
        <w:rPr>
          <w:rFonts w:ascii="Times New Roman" w:hAnsi="Times New Roman"/>
          <w:b/>
        </w:rPr>
        <w:t>Authoring Laws and Regulations</w:t>
      </w:r>
    </w:p>
    <w:p w:rsidRPr="00540122" w:rsidR="0013410E" w:rsidP="00E30569" w:rsidRDefault="00B34A67" w14:paraId="603F7B3E" w14:textId="4818532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b w:val="0"/>
          <w:i/>
        </w:rPr>
      </w:pPr>
      <w:r>
        <w:rPr>
          <w:rFonts w:ascii="Times New Roman" w:hAnsi="Times New Roman" w:cs="Times New Roman"/>
          <w:b w:val="0"/>
        </w:rPr>
        <w:t xml:space="preserve">The </w:t>
      </w:r>
      <w:r w:rsidR="00A97302">
        <w:rPr>
          <w:rFonts w:ascii="Times New Roman" w:hAnsi="Times New Roman" w:cs="Times New Roman"/>
          <w:b w:val="0"/>
        </w:rPr>
        <w:t>Social Security Disability Insurance (SSDI)</w:t>
      </w:r>
      <w:r w:rsidRPr="002802FF" w:rsidR="00A97302">
        <w:rPr>
          <w:rFonts w:ascii="Times New Roman" w:hAnsi="Times New Roman" w:cs="Times New Roman"/>
          <w:b w:val="0"/>
        </w:rPr>
        <w:t xml:space="preserve"> </w:t>
      </w:r>
      <w:r w:rsidR="00EB58B5">
        <w:rPr>
          <w:rFonts w:ascii="Times New Roman" w:hAnsi="Times New Roman" w:cs="Times New Roman"/>
          <w:b w:val="0"/>
        </w:rPr>
        <w:t xml:space="preserve">program, allows </w:t>
      </w:r>
      <w:r w:rsidRPr="002802FF" w:rsidR="00A97302">
        <w:rPr>
          <w:rFonts w:ascii="Times New Roman" w:hAnsi="Times New Roman" w:cs="Times New Roman"/>
          <w:b w:val="0"/>
        </w:rPr>
        <w:t xml:space="preserve">beneficiaries </w:t>
      </w:r>
      <w:r w:rsidR="00EB58B5">
        <w:rPr>
          <w:rFonts w:ascii="Times New Roman" w:hAnsi="Times New Roman" w:cs="Times New Roman"/>
          <w:b w:val="0"/>
        </w:rPr>
        <w:t xml:space="preserve">to </w:t>
      </w:r>
      <w:r w:rsidRPr="002802FF" w:rsidR="00A97302">
        <w:rPr>
          <w:rFonts w:ascii="Times New Roman" w:hAnsi="Times New Roman" w:cs="Times New Roman"/>
          <w:b w:val="0"/>
        </w:rPr>
        <w:t xml:space="preserve">receive payments based on their ability to engage </w:t>
      </w:r>
      <w:r>
        <w:rPr>
          <w:rFonts w:ascii="Times New Roman" w:hAnsi="Times New Roman" w:cs="Times New Roman"/>
          <w:b w:val="0"/>
        </w:rPr>
        <w:t xml:space="preserve">in substantial gainful activity, </w:t>
      </w:r>
      <w:r w:rsidRPr="002802FF" w:rsidR="00A97302">
        <w:rPr>
          <w:rFonts w:ascii="Times New Roman" w:hAnsi="Times New Roman" w:cs="Times New Roman"/>
          <w:b w:val="0"/>
        </w:rPr>
        <w:t xml:space="preserve">because of </w:t>
      </w:r>
      <w:r>
        <w:rPr>
          <w:rFonts w:ascii="Times New Roman" w:hAnsi="Times New Roman" w:cs="Times New Roman"/>
          <w:b w:val="0"/>
        </w:rPr>
        <w:t xml:space="preserve">a physical or mental condition.  </w:t>
      </w:r>
      <w:r w:rsidR="00A97302">
        <w:rPr>
          <w:rFonts w:ascii="Times New Roman" w:hAnsi="Times New Roman" w:cs="Times New Roman"/>
          <w:b w:val="0"/>
        </w:rPr>
        <w:t>The Social Security Administration (SSA)</w:t>
      </w:r>
      <w:r>
        <w:rPr>
          <w:rFonts w:ascii="Times New Roman" w:hAnsi="Times New Roman" w:cs="Times New Roman"/>
          <w:b w:val="0"/>
        </w:rPr>
        <w:t xml:space="preserve"> requires SSDI </w:t>
      </w:r>
      <w:r w:rsidR="00EE35FC">
        <w:rPr>
          <w:rFonts w:ascii="Times New Roman" w:hAnsi="Times New Roman" w:cs="Times New Roman"/>
          <w:b w:val="0"/>
        </w:rPr>
        <w:t>beneficiaries</w:t>
      </w:r>
      <w:r>
        <w:rPr>
          <w:rFonts w:ascii="Times New Roman" w:hAnsi="Times New Roman" w:cs="Times New Roman"/>
          <w:b w:val="0"/>
        </w:rPr>
        <w:t xml:space="preserve"> o</w:t>
      </w:r>
      <w:r w:rsidR="00A97302">
        <w:rPr>
          <w:rFonts w:ascii="Times New Roman" w:hAnsi="Times New Roman" w:cs="Times New Roman"/>
          <w:b w:val="0"/>
        </w:rPr>
        <w:t>r their representative payees to report whe</w:t>
      </w:r>
      <w:r w:rsidR="00EE35FC">
        <w:rPr>
          <w:rFonts w:ascii="Times New Roman" w:hAnsi="Times New Roman" w:cs="Times New Roman"/>
          <w:b w:val="0"/>
        </w:rPr>
        <w:t xml:space="preserve">n beneficiaries return to work, </w:t>
      </w:r>
      <w:r w:rsidR="00A97302">
        <w:rPr>
          <w:rFonts w:ascii="Times New Roman" w:hAnsi="Times New Roman" w:cs="Times New Roman"/>
          <w:b w:val="0"/>
        </w:rPr>
        <w:t xml:space="preserve">when </w:t>
      </w:r>
      <w:r>
        <w:rPr>
          <w:rFonts w:ascii="Times New Roman" w:hAnsi="Times New Roman" w:cs="Times New Roman"/>
          <w:b w:val="0"/>
        </w:rPr>
        <w:t>their amount of work increases</w:t>
      </w:r>
      <w:r w:rsidR="00EE35FC">
        <w:rPr>
          <w:rFonts w:ascii="Times New Roman" w:hAnsi="Times New Roman" w:cs="Times New Roman"/>
          <w:b w:val="0"/>
        </w:rPr>
        <w:t xml:space="preserve">, </w:t>
      </w:r>
      <w:r w:rsidR="00A97302">
        <w:rPr>
          <w:rFonts w:ascii="Times New Roman" w:hAnsi="Times New Roman" w:cs="Times New Roman"/>
          <w:b w:val="0"/>
        </w:rPr>
        <w:t xml:space="preserve">or when their earnings increase. </w:t>
      </w:r>
      <w:r>
        <w:rPr>
          <w:rFonts w:ascii="Times New Roman" w:hAnsi="Times New Roman" w:cs="Times New Roman"/>
          <w:b w:val="0"/>
        </w:rPr>
        <w:t xml:space="preserve"> </w:t>
      </w:r>
      <w:r w:rsidR="00F47FF1">
        <w:rPr>
          <w:rFonts w:ascii="Times New Roman" w:hAnsi="Times New Roman" w:cs="Times New Roman"/>
          <w:b w:val="0"/>
        </w:rPr>
        <w:t>SSA’s</w:t>
      </w:r>
      <w:r w:rsidRPr="00B943A1" w:rsidR="00B943A1">
        <w:rPr>
          <w:rFonts w:ascii="Times New Roman" w:hAnsi="Times New Roman" w:cs="Times New Roman"/>
          <w:b w:val="0"/>
        </w:rPr>
        <w:t xml:space="preserve"> Title XVI program similarly requires that Supplemental Security Income (SSI) recipients or their representative payee</w:t>
      </w:r>
      <w:r w:rsidR="00540122">
        <w:rPr>
          <w:rFonts w:ascii="Times New Roman" w:hAnsi="Times New Roman" w:cs="Times New Roman"/>
          <w:b w:val="0"/>
        </w:rPr>
        <w:t>s report work and earnings. SSA</w:t>
      </w:r>
      <w:r w:rsidRPr="00B943A1" w:rsidR="00B943A1">
        <w:rPr>
          <w:rFonts w:ascii="Times New Roman" w:hAnsi="Times New Roman" w:cs="Times New Roman"/>
          <w:b w:val="0"/>
        </w:rPr>
        <w:t xml:space="preserve"> allows SSDI beneficiar</w:t>
      </w:r>
      <w:r w:rsidR="00F22DAD">
        <w:rPr>
          <w:rFonts w:ascii="Times New Roman" w:hAnsi="Times New Roman" w:cs="Times New Roman"/>
          <w:b w:val="0"/>
        </w:rPr>
        <w:t>ies</w:t>
      </w:r>
      <w:r w:rsidRPr="00B943A1" w:rsidR="00B943A1">
        <w:rPr>
          <w:rFonts w:ascii="Times New Roman" w:hAnsi="Times New Roman" w:cs="Times New Roman"/>
          <w:b w:val="0"/>
        </w:rPr>
        <w:t>, SSI recipients</w:t>
      </w:r>
      <w:r w:rsidR="00224D99">
        <w:rPr>
          <w:rFonts w:ascii="Times New Roman" w:hAnsi="Times New Roman" w:cs="Times New Roman"/>
          <w:b w:val="0"/>
        </w:rPr>
        <w:t xml:space="preserve"> and deemors</w:t>
      </w:r>
      <w:r w:rsidRPr="00B943A1" w:rsidR="00B943A1">
        <w:rPr>
          <w:rFonts w:ascii="Times New Roman" w:hAnsi="Times New Roman" w:cs="Times New Roman"/>
          <w:b w:val="0"/>
        </w:rPr>
        <w:t>, and representative payees to report earnings via an</w:t>
      </w:r>
      <w:r w:rsidR="00B943A1">
        <w:rPr>
          <w:rFonts w:ascii="Times New Roman" w:hAnsi="Times New Roman" w:cs="Times New Roman"/>
          <w:b w:val="0"/>
        </w:rPr>
        <w:t xml:space="preserve"> </w:t>
      </w:r>
      <w:r w:rsidR="00E30569">
        <w:rPr>
          <w:rFonts w:ascii="Times New Roman" w:hAnsi="Times New Roman" w:cs="Times New Roman"/>
          <w:b w:val="0"/>
        </w:rPr>
        <w:t>I</w:t>
      </w:r>
      <w:r w:rsidRPr="00B943A1" w:rsidR="00B943A1">
        <w:rPr>
          <w:rFonts w:ascii="Times New Roman" w:hAnsi="Times New Roman" w:cs="Times New Roman"/>
          <w:b w:val="0"/>
        </w:rPr>
        <w:t xml:space="preserve">nternet reporting system called “myWageReport.” </w:t>
      </w:r>
      <w:r w:rsidR="00F47FF1">
        <w:rPr>
          <w:rFonts w:ascii="Times New Roman" w:hAnsi="Times New Roman" w:cs="Times New Roman"/>
          <w:b w:val="0"/>
        </w:rPr>
        <w:t xml:space="preserve"> </w:t>
      </w:r>
      <w:r w:rsidRPr="00B943A1" w:rsidR="00B943A1">
        <w:rPr>
          <w:rFonts w:ascii="Times New Roman" w:hAnsi="Times New Roman" w:cs="Times New Roman"/>
          <w:b w:val="0"/>
        </w:rPr>
        <w:t xml:space="preserve">The myWageReport application generates a receipt after each report. </w:t>
      </w:r>
      <w:r w:rsidR="00F47FF1">
        <w:rPr>
          <w:rFonts w:ascii="Times New Roman" w:hAnsi="Times New Roman" w:cs="Times New Roman"/>
          <w:b w:val="0"/>
        </w:rPr>
        <w:t xml:space="preserve"> </w:t>
      </w:r>
      <w:r w:rsidRPr="00B943A1" w:rsidR="00B943A1">
        <w:rPr>
          <w:rFonts w:ascii="Times New Roman" w:hAnsi="Times New Roman" w:cs="Times New Roman"/>
          <w:b w:val="0"/>
        </w:rPr>
        <w:t xml:space="preserve">Previously, </w:t>
      </w:r>
      <w:r w:rsidR="00540122">
        <w:rPr>
          <w:rFonts w:ascii="Times New Roman" w:hAnsi="Times New Roman" w:cs="Times New Roman"/>
          <w:b w:val="0"/>
        </w:rPr>
        <w:t xml:space="preserve">SSDI </w:t>
      </w:r>
      <w:r w:rsidRPr="00B943A1" w:rsidR="00B943A1">
        <w:rPr>
          <w:rFonts w:ascii="Times New Roman" w:hAnsi="Times New Roman" w:cs="Times New Roman"/>
          <w:b w:val="0"/>
        </w:rPr>
        <w:t xml:space="preserve">beneficiaries and </w:t>
      </w:r>
      <w:r w:rsidR="00540122">
        <w:rPr>
          <w:rFonts w:ascii="Times New Roman" w:hAnsi="Times New Roman" w:cs="Times New Roman"/>
          <w:b w:val="0"/>
        </w:rPr>
        <w:t xml:space="preserve">SSI </w:t>
      </w:r>
      <w:r w:rsidRPr="00B943A1" w:rsidR="00B943A1">
        <w:rPr>
          <w:rFonts w:ascii="Times New Roman" w:hAnsi="Times New Roman" w:cs="Times New Roman"/>
          <w:b w:val="0"/>
        </w:rPr>
        <w:t xml:space="preserve">recipients could only </w:t>
      </w:r>
      <w:r w:rsidR="00670931">
        <w:rPr>
          <w:rFonts w:ascii="Times New Roman" w:hAnsi="Times New Roman" w:cs="Times New Roman"/>
          <w:b w:val="0"/>
        </w:rPr>
        <w:t xml:space="preserve">report by calling </w:t>
      </w:r>
      <w:r w:rsidRPr="00B943A1" w:rsidR="00B943A1">
        <w:rPr>
          <w:rFonts w:ascii="Times New Roman" w:hAnsi="Times New Roman" w:cs="Times New Roman"/>
          <w:b w:val="0"/>
        </w:rPr>
        <w:t>our 800 number, c</w:t>
      </w:r>
      <w:r w:rsidR="00670931">
        <w:rPr>
          <w:rFonts w:ascii="Times New Roman" w:hAnsi="Times New Roman" w:cs="Times New Roman"/>
          <w:b w:val="0"/>
        </w:rPr>
        <w:t>oming</w:t>
      </w:r>
      <w:r w:rsidR="00B943A1">
        <w:rPr>
          <w:rFonts w:ascii="Times New Roman" w:hAnsi="Times New Roman" w:cs="Times New Roman"/>
          <w:b w:val="0"/>
        </w:rPr>
        <w:t xml:space="preserve"> </w:t>
      </w:r>
      <w:r w:rsidR="00E30569">
        <w:rPr>
          <w:rFonts w:ascii="Times New Roman" w:hAnsi="Times New Roman" w:cs="Times New Roman"/>
          <w:b w:val="0"/>
        </w:rPr>
        <w:t>into a</w:t>
      </w:r>
      <w:r w:rsidR="00540122">
        <w:rPr>
          <w:rFonts w:ascii="Times New Roman" w:hAnsi="Times New Roman" w:cs="Times New Roman"/>
          <w:b w:val="0"/>
        </w:rPr>
        <w:t xml:space="preserve"> local field office</w:t>
      </w:r>
      <w:r w:rsidR="00EE35FC">
        <w:rPr>
          <w:rFonts w:ascii="Times New Roman" w:hAnsi="Times New Roman" w:cs="Times New Roman"/>
          <w:b w:val="0"/>
        </w:rPr>
        <w:t xml:space="preserve"> (FO), </w:t>
      </w:r>
      <w:r w:rsidRPr="00B943A1" w:rsidR="00B943A1">
        <w:rPr>
          <w:rFonts w:ascii="Times New Roman" w:hAnsi="Times New Roman" w:cs="Times New Roman"/>
          <w:b w:val="0"/>
        </w:rPr>
        <w:t>or mail</w:t>
      </w:r>
      <w:r w:rsidR="00670931">
        <w:rPr>
          <w:rFonts w:ascii="Times New Roman" w:hAnsi="Times New Roman" w:cs="Times New Roman"/>
          <w:b w:val="0"/>
        </w:rPr>
        <w:t>ing</w:t>
      </w:r>
      <w:r w:rsidRPr="00B943A1" w:rsidR="00B943A1">
        <w:rPr>
          <w:rFonts w:ascii="Times New Roman" w:hAnsi="Times New Roman" w:cs="Times New Roman"/>
          <w:b w:val="0"/>
        </w:rPr>
        <w:t xml:space="preserve"> paystubs</w:t>
      </w:r>
      <w:r w:rsidR="00540122">
        <w:rPr>
          <w:rFonts w:ascii="Times New Roman" w:hAnsi="Times New Roman" w:cs="Times New Roman"/>
          <w:b w:val="0"/>
        </w:rPr>
        <w:t xml:space="preserve">/earnings to local </w:t>
      </w:r>
      <w:r w:rsidR="00AE2264">
        <w:rPr>
          <w:rFonts w:ascii="Times New Roman" w:hAnsi="Times New Roman" w:cs="Times New Roman"/>
          <w:b w:val="0"/>
        </w:rPr>
        <w:t>FO</w:t>
      </w:r>
      <w:r w:rsidR="00E30569">
        <w:rPr>
          <w:rFonts w:ascii="Times New Roman" w:hAnsi="Times New Roman" w:cs="Times New Roman"/>
          <w:b w:val="0"/>
        </w:rPr>
        <w:t>s</w:t>
      </w:r>
      <w:r w:rsidRPr="00B943A1" w:rsidR="00B943A1">
        <w:rPr>
          <w:rFonts w:ascii="Times New Roman" w:hAnsi="Times New Roman" w:cs="Times New Roman"/>
          <w:b w:val="0"/>
        </w:rPr>
        <w:t>.</w:t>
      </w:r>
      <w:r w:rsidR="00F47FF1">
        <w:rPr>
          <w:rFonts w:ascii="Times New Roman" w:hAnsi="Times New Roman" w:cs="Times New Roman"/>
          <w:b w:val="0"/>
        </w:rPr>
        <w:t xml:space="preserve"> </w:t>
      </w:r>
      <w:r w:rsidRPr="00B943A1" w:rsidR="00B943A1">
        <w:rPr>
          <w:rFonts w:ascii="Times New Roman" w:hAnsi="Times New Roman" w:cs="Times New Roman"/>
          <w:b w:val="0"/>
        </w:rPr>
        <w:t xml:space="preserve"> In addition, SSI recipients and payees could report earni</w:t>
      </w:r>
      <w:r w:rsidR="00540122">
        <w:rPr>
          <w:rFonts w:ascii="Times New Roman" w:hAnsi="Times New Roman" w:cs="Times New Roman"/>
          <w:b w:val="0"/>
        </w:rPr>
        <w:t>ngs via telephone</w:t>
      </w:r>
      <w:r w:rsidRPr="00B943A1" w:rsidR="00B943A1">
        <w:rPr>
          <w:rFonts w:ascii="Times New Roman" w:hAnsi="Times New Roman" w:cs="Times New Roman"/>
          <w:b w:val="0"/>
        </w:rPr>
        <w:t xml:space="preserve"> and </w:t>
      </w:r>
      <w:r w:rsidR="00540122">
        <w:rPr>
          <w:rFonts w:ascii="Times New Roman" w:hAnsi="Times New Roman" w:cs="Times New Roman"/>
          <w:b w:val="0"/>
        </w:rPr>
        <w:t xml:space="preserve">through </w:t>
      </w:r>
      <w:r w:rsidRPr="00B943A1" w:rsidR="00B943A1">
        <w:rPr>
          <w:rFonts w:ascii="Times New Roman" w:hAnsi="Times New Roman" w:cs="Times New Roman"/>
          <w:b w:val="0"/>
        </w:rPr>
        <w:t xml:space="preserve">a mobile application. </w:t>
      </w:r>
      <w:r w:rsidR="00A97302">
        <w:rPr>
          <w:rFonts w:ascii="Times New Roman" w:hAnsi="Times New Roman" w:cs="Times New Roman"/>
          <w:b w:val="0"/>
        </w:rPr>
        <w:t xml:space="preserve"> </w:t>
      </w:r>
      <w:r w:rsidRPr="002802FF" w:rsidR="00A97302">
        <w:rPr>
          <w:rFonts w:ascii="Times New Roman" w:hAnsi="Times New Roman"/>
          <w:b w:val="0"/>
        </w:rPr>
        <w:t xml:space="preserve">Section </w:t>
      </w:r>
      <w:r w:rsidRPr="00FA0C18" w:rsidR="00A97302">
        <w:rPr>
          <w:rFonts w:ascii="Times New Roman" w:hAnsi="Times New Roman"/>
          <w:b w:val="0"/>
          <w:i/>
        </w:rPr>
        <w:t>826</w:t>
      </w:r>
      <w:r w:rsidRPr="002802FF" w:rsidR="00A97302">
        <w:rPr>
          <w:rFonts w:ascii="Times New Roman" w:hAnsi="Times New Roman"/>
          <w:b w:val="0"/>
        </w:rPr>
        <w:t xml:space="preserve"> of the </w:t>
      </w:r>
      <w:r w:rsidRPr="00FA0C18" w:rsidR="00A97302">
        <w:rPr>
          <w:rFonts w:ascii="Times New Roman" w:hAnsi="Times New Roman"/>
          <w:b w:val="0"/>
          <w:i/>
        </w:rPr>
        <w:t xml:space="preserve">Bipartisan Budget Act </w:t>
      </w:r>
      <w:r w:rsidRPr="002802FF" w:rsidR="00A97302">
        <w:rPr>
          <w:rFonts w:ascii="Times New Roman" w:hAnsi="Times New Roman"/>
          <w:b w:val="0"/>
        </w:rPr>
        <w:t>(</w:t>
      </w:r>
      <w:r w:rsidRPr="00FA0C18" w:rsidR="00A97302">
        <w:rPr>
          <w:rFonts w:ascii="Times New Roman" w:hAnsi="Times New Roman"/>
          <w:b w:val="0"/>
          <w:i/>
        </w:rPr>
        <w:t>BBA</w:t>
      </w:r>
      <w:r w:rsidRPr="002802FF" w:rsidR="00A97302">
        <w:rPr>
          <w:rFonts w:ascii="Times New Roman" w:hAnsi="Times New Roman"/>
          <w:b w:val="0"/>
        </w:rPr>
        <w:t xml:space="preserve">) of </w:t>
      </w:r>
      <w:r w:rsidRPr="00FA0C18" w:rsidR="00A97302">
        <w:rPr>
          <w:rFonts w:ascii="Times New Roman" w:hAnsi="Times New Roman"/>
          <w:b w:val="0"/>
          <w:i/>
        </w:rPr>
        <w:t>2015, P.L. 114-74</w:t>
      </w:r>
      <w:r w:rsidR="00A97302">
        <w:rPr>
          <w:rFonts w:ascii="Times New Roman" w:hAnsi="Times New Roman"/>
          <w:b w:val="0"/>
          <w:i/>
        </w:rPr>
        <w:t>,</w:t>
      </w:r>
      <w:r w:rsidR="00A97302">
        <w:rPr>
          <w:rFonts w:ascii="Times New Roman" w:hAnsi="Times New Roman"/>
          <w:b w:val="0"/>
        </w:rPr>
        <w:t xml:space="preserve"> </w:t>
      </w:r>
      <w:r w:rsidRPr="002802FF" w:rsidR="00A97302">
        <w:rPr>
          <w:rFonts w:ascii="Times New Roman" w:hAnsi="Times New Roman"/>
          <w:b w:val="0"/>
        </w:rPr>
        <w:t xml:space="preserve">requires SSA to </w:t>
      </w:r>
      <w:r w:rsidR="00A97302">
        <w:rPr>
          <w:rFonts w:ascii="Times New Roman" w:hAnsi="Times New Roman"/>
          <w:b w:val="0"/>
        </w:rPr>
        <w:t xml:space="preserve">offer SSDI </w:t>
      </w:r>
      <w:r w:rsidRPr="002802FF" w:rsidR="00A97302">
        <w:rPr>
          <w:rFonts w:ascii="Times New Roman" w:hAnsi="Times New Roman"/>
          <w:b w:val="0"/>
        </w:rPr>
        <w:t>beneficiaries</w:t>
      </w:r>
      <w:r w:rsidR="00EB58B5">
        <w:rPr>
          <w:rFonts w:ascii="Times New Roman" w:hAnsi="Times New Roman"/>
          <w:b w:val="0"/>
        </w:rPr>
        <w:t xml:space="preserve"> similar </w:t>
      </w:r>
      <w:r w:rsidR="00924E01">
        <w:rPr>
          <w:rFonts w:ascii="Times New Roman" w:hAnsi="Times New Roman"/>
          <w:b w:val="0"/>
        </w:rPr>
        <w:t xml:space="preserve">electronic or </w:t>
      </w:r>
      <w:r w:rsidR="00A97302">
        <w:rPr>
          <w:rFonts w:ascii="Times New Roman" w:hAnsi="Times New Roman"/>
          <w:b w:val="0"/>
        </w:rPr>
        <w:t>automated receipt wage reporting methods available</w:t>
      </w:r>
      <w:r w:rsidR="00A55139">
        <w:rPr>
          <w:rFonts w:ascii="Times New Roman" w:hAnsi="Times New Roman"/>
          <w:b w:val="0"/>
        </w:rPr>
        <w:t xml:space="preserve"> to SSI</w:t>
      </w:r>
      <w:r w:rsidR="00670931">
        <w:rPr>
          <w:rFonts w:ascii="Times New Roman" w:hAnsi="Times New Roman"/>
          <w:b w:val="0"/>
        </w:rPr>
        <w:t xml:space="preserve"> recipients</w:t>
      </w:r>
      <w:r w:rsidR="00540122">
        <w:rPr>
          <w:rFonts w:ascii="Times New Roman" w:hAnsi="Times New Roman"/>
          <w:b w:val="0"/>
        </w:rPr>
        <w:t>.</w:t>
      </w:r>
      <w:r w:rsidR="00EE35FC">
        <w:rPr>
          <w:rFonts w:ascii="Times New Roman" w:hAnsi="Times New Roman"/>
          <w:b w:val="0"/>
        </w:rPr>
        <w:t xml:space="preserve"> </w:t>
      </w:r>
      <w:r w:rsidR="00540122">
        <w:rPr>
          <w:rFonts w:ascii="Times New Roman" w:hAnsi="Times New Roman"/>
          <w:b w:val="0"/>
        </w:rPr>
        <w:t xml:space="preserve"> Accordingly, we created </w:t>
      </w:r>
      <w:r w:rsidR="000D2DAA">
        <w:rPr>
          <w:rFonts w:ascii="Times New Roman" w:hAnsi="Times New Roman"/>
          <w:b w:val="0"/>
        </w:rPr>
        <w:t xml:space="preserve">an </w:t>
      </w:r>
      <w:r w:rsidR="00E30569">
        <w:rPr>
          <w:rFonts w:ascii="Times New Roman" w:hAnsi="Times New Roman"/>
          <w:b w:val="0"/>
        </w:rPr>
        <w:t>I</w:t>
      </w:r>
      <w:r w:rsidR="00A97302">
        <w:rPr>
          <w:rFonts w:ascii="Times New Roman" w:hAnsi="Times New Roman"/>
          <w:b w:val="0"/>
        </w:rPr>
        <w:t>nternet repo</w:t>
      </w:r>
      <w:r w:rsidR="00540122">
        <w:rPr>
          <w:rFonts w:ascii="Times New Roman" w:hAnsi="Times New Roman"/>
          <w:b w:val="0"/>
        </w:rPr>
        <w:t xml:space="preserve">rting system for this purpose. </w:t>
      </w:r>
      <w:r w:rsidR="00EE35FC">
        <w:rPr>
          <w:rFonts w:ascii="Times New Roman" w:hAnsi="Times New Roman"/>
          <w:b w:val="0"/>
        </w:rPr>
        <w:t xml:space="preserve"> </w:t>
      </w:r>
      <w:r w:rsidRPr="00540122" w:rsidR="00540122">
        <w:rPr>
          <w:rFonts w:ascii="Times New Roman" w:hAnsi="Times New Roman"/>
          <w:b w:val="0"/>
        </w:rPr>
        <w:t xml:space="preserve"> Title XVI, </w:t>
      </w:r>
      <w:r w:rsidR="00E30569">
        <w:rPr>
          <w:rFonts w:ascii="Times New Roman" w:hAnsi="Times New Roman"/>
          <w:b w:val="0"/>
        </w:rPr>
        <w:t>s</w:t>
      </w:r>
      <w:r w:rsidRPr="00E30569" w:rsidR="00540122">
        <w:rPr>
          <w:rFonts w:ascii="Times New Roman" w:hAnsi="Times New Roman"/>
          <w:b w:val="0"/>
        </w:rPr>
        <w:t xml:space="preserve">ection </w:t>
      </w:r>
      <w:r w:rsidRPr="000D2DAA" w:rsidR="00540122">
        <w:rPr>
          <w:rFonts w:ascii="Times New Roman" w:hAnsi="Times New Roman"/>
          <w:b w:val="0"/>
          <w:i/>
        </w:rPr>
        <w:t xml:space="preserve">1631(d) (1) </w:t>
      </w:r>
      <w:r w:rsidRPr="00E30569" w:rsidR="00540122">
        <w:rPr>
          <w:rFonts w:ascii="Times New Roman" w:hAnsi="Times New Roman"/>
          <w:b w:val="0"/>
        </w:rPr>
        <w:t xml:space="preserve">of the </w:t>
      </w:r>
      <w:r w:rsidR="00E30569">
        <w:rPr>
          <w:rFonts w:ascii="Times New Roman" w:hAnsi="Times New Roman"/>
          <w:b w:val="0"/>
          <w:i/>
        </w:rPr>
        <w:t xml:space="preserve">Social Security </w:t>
      </w:r>
      <w:r w:rsidRPr="000D2DAA" w:rsidR="00540122">
        <w:rPr>
          <w:rFonts w:ascii="Times New Roman" w:hAnsi="Times New Roman"/>
          <w:b w:val="0"/>
          <w:i/>
        </w:rPr>
        <w:t>Act</w:t>
      </w:r>
      <w:r w:rsidR="00E30569">
        <w:rPr>
          <w:rFonts w:ascii="Times New Roman" w:hAnsi="Times New Roman"/>
          <w:b w:val="0"/>
          <w:i/>
        </w:rPr>
        <w:t xml:space="preserve"> (Act)</w:t>
      </w:r>
      <w:r w:rsidRPr="00540122" w:rsidR="00540122">
        <w:rPr>
          <w:rFonts w:ascii="Times New Roman" w:hAnsi="Times New Roman"/>
          <w:b w:val="0"/>
        </w:rPr>
        <w:t xml:space="preserve"> authorizes the Commissioner of SSA to conduct quality review processes.</w:t>
      </w:r>
      <w:r w:rsidR="00F47FF1">
        <w:rPr>
          <w:rFonts w:ascii="Times New Roman" w:hAnsi="Times New Roman"/>
          <w:b w:val="0"/>
        </w:rPr>
        <w:t xml:space="preserve"> </w:t>
      </w:r>
      <w:r w:rsidRPr="00540122" w:rsidR="00540122">
        <w:rPr>
          <w:rFonts w:ascii="Times New Roman" w:hAnsi="Times New Roman"/>
          <w:b w:val="0"/>
        </w:rPr>
        <w:t xml:space="preserve"> Title XVI regulatory authority is provided in </w:t>
      </w:r>
      <w:r w:rsidRPr="00E30569" w:rsidR="00E30569">
        <w:rPr>
          <w:rFonts w:ascii="Times New Roman" w:hAnsi="Times New Roman"/>
          <w:b w:val="0"/>
        </w:rPr>
        <w:t>s</w:t>
      </w:r>
      <w:r w:rsidRPr="00E30569" w:rsidR="00540122">
        <w:rPr>
          <w:rFonts w:ascii="Times New Roman" w:hAnsi="Times New Roman"/>
          <w:b w:val="0"/>
        </w:rPr>
        <w:t>ection</w:t>
      </w:r>
      <w:r w:rsidR="00E30569">
        <w:rPr>
          <w:rFonts w:ascii="Times New Roman" w:hAnsi="Times New Roman"/>
          <w:b w:val="0"/>
          <w:i/>
        </w:rPr>
        <w:t xml:space="preserve"> 20 CFR 416.701</w:t>
      </w:r>
      <w:r w:rsidR="00E30569">
        <w:rPr>
          <w:rFonts w:ascii="Times New Roman" w:hAnsi="Times New Roman"/>
          <w:b w:val="0"/>
          <w:i/>
        </w:rPr>
        <w:noBreakHyphen/>
      </w:r>
      <w:r w:rsidRPr="000D2DAA" w:rsidR="00540122">
        <w:rPr>
          <w:rFonts w:ascii="Times New Roman" w:hAnsi="Times New Roman"/>
          <w:b w:val="0"/>
          <w:i/>
        </w:rPr>
        <w:t xml:space="preserve">416.732 </w:t>
      </w:r>
      <w:r w:rsidRPr="00EE35FC" w:rsidR="00540122">
        <w:rPr>
          <w:rFonts w:ascii="Times New Roman" w:hAnsi="Times New Roman"/>
          <w:b w:val="0"/>
        </w:rPr>
        <w:t>of the</w:t>
      </w:r>
      <w:r w:rsidRPr="000D2DAA" w:rsidR="00540122">
        <w:rPr>
          <w:rFonts w:ascii="Times New Roman" w:hAnsi="Times New Roman"/>
          <w:b w:val="0"/>
          <w:i/>
        </w:rPr>
        <w:t xml:space="preserve"> Code of Federal Regulations</w:t>
      </w:r>
      <w:r w:rsidRPr="00540122" w:rsidR="00540122">
        <w:rPr>
          <w:rFonts w:ascii="Times New Roman" w:hAnsi="Times New Roman"/>
          <w:b w:val="0"/>
        </w:rPr>
        <w:t>, which requir</w:t>
      </w:r>
      <w:r w:rsidR="00670931">
        <w:rPr>
          <w:rFonts w:ascii="Times New Roman" w:hAnsi="Times New Roman"/>
          <w:b w:val="0"/>
        </w:rPr>
        <w:t>es SSI</w:t>
      </w:r>
      <w:r w:rsidRPr="00540122" w:rsidR="00540122">
        <w:rPr>
          <w:rFonts w:ascii="Times New Roman" w:hAnsi="Times New Roman"/>
          <w:b w:val="0"/>
        </w:rPr>
        <w:t xml:space="preserve"> recipients to report changes that could affect SSI eligibility and payment amount (i.e. changes in income, resourc</w:t>
      </w:r>
      <w:r w:rsidR="00540122">
        <w:rPr>
          <w:rFonts w:ascii="Times New Roman" w:hAnsi="Times New Roman"/>
          <w:b w:val="0"/>
        </w:rPr>
        <w:t xml:space="preserve">es, and living arrangements). </w:t>
      </w:r>
      <w:r w:rsidR="00EE35FC">
        <w:rPr>
          <w:rFonts w:ascii="Times New Roman" w:hAnsi="Times New Roman"/>
          <w:b w:val="0"/>
        </w:rPr>
        <w:t xml:space="preserve"> </w:t>
      </w:r>
      <w:r w:rsidRPr="00E30569" w:rsidR="00540122">
        <w:rPr>
          <w:rFonts w:ascii="Times New Roman" w:hAnsi="Times New Roman"/>
          <w:b w:val="0"/>
        </w:rPr>
        <w:t>Section</w:t>
      </w:r>
      <w:r w:rsidRPr="000D2DAA" w:rsidR="00540122">
        <w:rPr>
          <w:rFonts w:ascii="Times New Roman" w:hAnsi="Times New Roman"/>
          <w:b w:val="0"/>
          <w:i/>
        </w:rPr>
        <w:t xml:space="preserve"> 202 </w:t>
      </w:r>
      <w:r w:rsidRPr="00E30569" w:rsidR="00540122">
        <w:rPr>
          <w:rFonts w:ascii="Times New Roman" w:hAnsi="Times New Roman"/>
          <w:b w:val="0"/>
        </w:rPr>
        <w:t>of the</w:t>
      </w:r>
      <w:r w:rsidRPr="000D2DAA" w:rsidR="00540122">
        <w:rPr>
          <w:rFonts w:ascii="Times New Roman" w:hAnsi="Times New Roman"/>
          <w:b w:val="0"/>
          <w:i/>
        </w:rPr>
        <w:t xml:space="preserve"> Social Security Protection Act (42 USC 902</w:t>
      </w:r>
      <w:r w:rsidRPr="00E30569" w:rsidR="00540122">
        <w:rPr>
          <w:rFonts w:ascii="Times New Roman" w:hAnsi="Times New Roman"/>
          <w:b w:val="0"/>
          <w:i/>
        </w:rPr>
        <w:t xml:space="preserve">) </w:t>
      </w:r>
      <w:r w:rsidRPr="00540122" w:rsidR="00540122">
        <w:rPr>
          <w:rFonts w:ascii="Times New Roman" w:hAnsi="Times New Roman"/>
          <w:b w:val="0"/>
        </w:rPr>
        <w:t>requires SSA to issue receipts to SSDI and SSI recipients, or their represent</w:t>
      </w:r>
      <w:r w:rsidR="00E30569">
        <w:rPr>
          <w:rFonts w:ascii="Times New Roman" w:hAnsi="Times New Roman"/>
          <w:b w:val="0"/>
        </w:rPr>
        <w:t xml:space="preserve">atives, when they report wages.  </w:t>
      </w:r>
      <w:r w:rsidRPr="00FA0C18" w:rsidR="0013410E">
        <w:rPr>
          <w:rFonts w:ascii="Times New Roman" w:hAnsi="Times New Roman"/>
          <w:b w:val="0"/>
        </w:rPr>
        <w:t xml:space="preserve">Section </w:t>
      </w:r>
      <w:r w:rsidRPr="00FA0C18" w:rsidR="0013410E">
        <w:rPr>
          <w:rFonts w:ascii="Times New Roman" w:hAnsi="Times New Roman"/>
          <w:b w:val="0"/>
          <w:i/>
        </w:rPr>
        <w:t>223(d) (4)</w:t>
      </w:r>
      <w:r w:rsidRPr="00FA0C18" w:rsidR="0013410E">
        <w:rPr>
          <w:rFonts w:ascii="Times New Roman" w:hAnsi="Times New Roman"/>
          <w:b w:val="0"/>
        </w:rPr>
        <w:t xml:space="preserve"> </w:t>
      </w:r>
      <w:r w:rsidRPr="00924E01" w:rsidR="0013410E">
        <w:rPr>
          <w:rFonts w:ascii="Times New Roman" w:hAnsi="Times New Roman"/>
          <w:b w:val="0"/>
        </w:rPr>
        <w:t xml:space="preserve">of the </w:t>
      </w:r>
      <w:r w:rsidRPr="00FA0C18" w:rsidR="0013410E">
        <w:rPr>
          <w:rFonts w:ascii="Times New Roman" w:hAnsi="Times New Roman"/>
          <w:b w:val="0"/>
          <w:i/>
        </w:rPr>
        <w:t xml:space="preserve">Act </w:t>
      </w:r>
      <w:r w:rsidR="004C5A25">
        <w:rPr>
          <w:rFonts w:ascii="Times New Roman" w:hAnsi="Times New Roman"/>
          <w:b w:val="0"/>
        </w:rPr>
        <w:t xml:space="preserve">provides the Commissioner of </w:t>
      </w:r>
      <w:r w:rsidRPr="00FA0C18" w:rsidR="0013410E">
        <w:rPr>
          <w:rFonts w:ascii="Times New Roman" w:hAnsi="Times New Roman"/>
          <w:b w:val="0"/>
        </w:rPr>
        <w:t>SSA with the authority to provide regulations for administering the dis</w:t>
      </w:r>
      <w:r w:rsidR="00540122">
        <w:rPr>
          <w:rFonts w:ascii="Times New Roman" w:hAnsi="Times New Roman"/>
          <w:b w:val="0"/>
        </w:rPr>
        <w:t xml:space="preserve">ability provisions of the law. </w:t>
      </w:r>
      <w:r w:rsidR="00EE35FC">
        <w:rPr>
          <w:rFonts w:ascii="Times New Roman" w:hAnsi="Times New Roman"/>
          <w:b w:val="0"/>
        </w:rPr>
        <w:t xml:space="preserve"> </w:t>
      </w:r>
      <w:r w:rsidRPr="00FA0C18" w:rsidR="0013410E">
        <w:rPr>
          <w:rFonts w:ascii="Times New Roman" w:hAnsi="Times New Roman"/>
          <w:b w:val="0"/>
        </w:rPr>
        <w:t xml:space="preserve">The </w:t>
      </w:r>
      <w:r w:rsidR="00E30569">
        <w:rPr>
          <w:rFonts w:ascii="Times New Roman" w:hAnsi="Times New Roman"/>
          <w:b w:val="0"/>
        </w:rPr>
        <w:t>associated regulations are contained in s</w:t>
      </w:r>
      <w:r w:rsidRPr="00FA0C18" w:rsidR="0013410E">
        <w:rPr>
          <w:rFonts w:ascii="Times New Roman" w:hAnsi="Times New Roman"/>
          <w:b w:val="0"/>
        </w:rPr>
        <w:t xml:space="preserve">ections </w:t>
      </w:r>
      <w:r w:rsidRPr="00FA0C18" w:rsidR="0013410E">
        <w:rPr>
          <w:rFonts w:ascii="Times New Roman" w:hAnsi="Times New Roman"/>
          <w:b w:val="0"/>
          <w:i/>
        </w:rPr>
        <w:t>20 CFR, 404.1520(b),</w:t>
      </w:r>
      <w:r w:rsidR="00E30569">
        <w:rPr>
          <w:rFonts w:ascii="Times New Roman" w:hAnsi="Times New Roman"/>
          <w:b w:val="0"/>
          <w:i/>
        </w:rPr>
        <w:t xml:space="preserve"> </w:t>
      </w:r>
      <w:r w:rsidRPr="00FA0C18" w:rsidR="0013410E">
        <w:rPr>
          <w:rFonts w:ascii="Times New Roman" w:hAnsi="Times New Roman"/>
          <w:b w:val="0"/>
          <w:i/>
        </w:rPr>
        <w:t>404.1571-1576,</w:t>
      </w:r>
      <w:r w:rsidRPr="00FA0C18" w:rsidR="0013410E">
        <w:rPr>
          <w:rFonts w:ascii="Times New Roman" w:hAnsi="Times New Roman"/>
          <w:b w:val="0"/>
        </w:rPr>
        <w:t xml:space="preserve"> </w:t>
      </w:r>
      <w:r w:rsidRPr="00FA0C18" w:rsidR="00624BC9">
        <w:rPr>
          <w:rFonts w:ascii="Times New Roman" w:hAnsi="Times New Roman"/>
          <w:b w:val="0"/>
        </w:rPr>
        <w:t xml:space="preserve">and </w:t>
      </w:r>
      <w:r w:rsidRPr="00FA0C18" w:rsidR="00624BC9">
        <w:rPr>
          <w:rFonts w:ascii="Times New Roman" w:hAnsi="Times New Roman"/>
          <w:b w:val="0"/>
          <w:i/>
        </w:rPr>
        <w:t>404.1584</w:t>
      </w:r>
      <w:r w:rsidRPr="00FA0C18" w:rsidR="0013410E">
        <w:rPr>
          <w:rFonts w:ascii="Times New Roman" w:hAnsi="Times New Roman"/>
          <w:b w:val="0"/>
          <w:i/>
        </w:rPr>
        <w:t>-1593</w:t>
      </w:r>
      <w:r w:rsidR="00A97302">
        <w:rPr>
          <w:rFonts w:ascii="Times New Roman" w:hAnsi="Times New Roman"/>
        </w:rPr>
        <w:t xml:space="preserve"> </w:t>
      </w:r>
      <w:r w:rsidRPr="00FA0C18" w:rsidR="0013410E">
        <w:rPr>
          <w:rFonts w:ascii="Times New Roman" w:hAnsi="Times New Roman"/>
          <w:b w:val="0"/>
        </w:rPr>
        <w:t xml:space="preserve">of the </w:t>
      </w:r>
      <w:r w:rsidRPr="00FA0C18" w:rsidR="0013410E">
        <w:rPr>
          <w:rFonts w:ascii="Times New Roman" w:hAnsi="Times New Roman"/>
          <w:b w:val="0"/>
          <w:i/>
        </w:rPr>
        <w:t>Code of Federal Regulations.</w:t>
      </w:r>
      <w:r w:rsidR="000D2DAA">
        <w:rPr>
          <w:rFonts w:ascii="Times New Roman" w:hAnsi="Times New Roman"/>
          <w:i/>
        </w:rPr>
        <w:t xml:space="preserve"> </w:t>
      </w:r>
      <w:r w:rsidR="00F47FF1">
        <w:rPr>
          <w:rFonts w:ascii="Times New Roman" w:hAnsi="Times New Roman"/>
          <w:b w:val="0"/>
        </w:rPr>
        <w:t xml:space="preserve"> </w:t>
      </w:r>
    </w:p>
    <w:p w:rsidRPr="00F57AD9" w:rsidR="00F57AD9" w:rsidP="00FA0C18" w:rsidRDefault="00F57AD9" w14:paraId="7E67D17C" w14:textId="77777777">
      <w:pPr>
        <w:ind w:left="720"/>
        <w:rPr>
          <w:rFonts w:ascii="Times New Roman" w:hAnsi="Times New Roman"/>
        </w:rPr>
      </w:pPr>
    </w:p>
    <w:p w:rsidRPr="00CB53BA" w:rsidR="002E18CF" w:rsidP="002D2B6A" w:rsidRDefault="00F56A74" w14:paraId="6FDC8BB0" w14:textId="77777777">
      <w:pPr>
        <w:numPr>
          <w:ilvl w:val="0"/>
          <w:numId w:val="2"/>
        </w:numPr>
        <w:ind w:firstLine="90"/>
        <w:rPr>
          <w:rFonts w:ascii="Times New Roman" w:hAnsi="Times New Roman"/>
        </w:rPr>
      </w:pPr>
      <w:r>
        <w:rPr>
          <w:rFonts w:ascii="Times New Roman" w:hAnsi="Times New Roman"/>
          <w:b/>
        </w:rPr>
        <w:t xml:space="preserve">Description of Collection </w:t>
      </w:r>
    </w:p>
    <w:p w:rsidR="005B7EF8" w:rsidP="00670931" w:rsidRDefault="00075393" w14:paraId="2A8B0F4B" w14:textId="69F4E654">
      <w:pPr>
        <w:ind w:left="1440"/>
        <w:rPr>
          <w:rFonts w:ascii="Times New Roman" w:hAnsi="Times New Roman"/>
        </w:rPr>
      </w:pPr>
      <w:r>
        <w:rPr>
          <w:rFonts w:ascii="Times New Roman" w:hAnsi="Times New Roman"/>
        </w:rPr>
        <w:t xml:space="preserve">The myWageReport application </w:t>
      </w:r>
      <w:r w:rsidR="00572905">
        <w:rPr>
          <w:rFonts w:ascii="Times New Roman" w:hAnsi="Times New Roman"/>
        </w:rPr>
        <w:t>enable</w:t>
      </w:r>
      <w:r>
        <w:rPr>
          <w:rFonts w:ascii="Times New Roman" w:hAnsi="Times New Roman"/>
        </w:rPr>
        <w:t>s SSDI</w:t>
      </w:r>
      <w:r w:rsidR="001A7B46">
        <w:rPr>
          <w:rFonts w:ascii="Times New Roman" w:hAnsi="Times New Roman"/>
        </w:rPr>
        <w:t xml:space="preserve"> beneficiaries</w:t>
      </w:r>
      <w:r>
        <w:rPr>
          <w:rFonts w:ascii="Times New Roman" w:hAnsi="Times New Roman"/>
        </w:rPr>
        <w:t xml:space="preserve">, SSI recipients, and representative payees to </w:t>
      </w:r>
      <w:r w:rsidRPr="00540122" w:rsidR="00540122">
        <w:rPr>
          <w:rFonts w:ascii="Times New Roman" w:hAnsi="Times New Roman"/>
        </w:rPr>
        <w:t>report paystu</w:t>
      </w:r>
      <w:r>
        <w:rPr>
          <w:rFonts w:ascii="Times New Roman" w:hAnsi="Times New Roman"/>
        </w:rPr>
        <w:t>b informatio</w:t>
      </w:r>
      <w:r w:rsidR="00EB58B5">
        <w:rPr>
          <w:rFonts w:ascii="Times New Roman" w:hAnsi="Times New Roman"/>
        </w:rPr>
        <w:t>n</w:t>
      </w:r>
      <w:r w:rsidR="00F01F2F">
        <w:rPr>
          <w:rFonts w:ascii="Times New Roman" w:hAnsi="Times New Roman"/>
        </w:rPr>
        <w:t xml:space="preserve"> to SSA via a secure I</w:t>
      </w:r>
      <w:r w:rsidRPr="00540122" w:rsidR="00540122">
        <w:rPr>
          <w:rFonts w:ascii="Times New Roman" w:hAnsi="Times New Roman"/>
        </w:rPr>
        <w:t xml:space="preserve">nternet application. </w:t>
      </w:r>
      <w:r w:rsidR="00F01F2F">
        <w:rPr>
          <w:rFonts w:ascii="Times New Roman" w:hAnsi="Times New Roman"/>
        </w:rPr>
        <w:t xml:space="preserve"> </w:t>
      </w:r>
      <w:r w:rsidR="00540122">
        <w:rPr>
          <w:rFonts w:ascii="Times New Roman" w:hAnsi="Times New Roman"/>
        </w:rPr>
        <w:t xml:space="preserve">It </w:t>
      </w:r>
      <w:r w:rsidR="00572905">
        <w:rPr>
          <w:rFonts w:ascii="Times New Roman" w:hAnsi="Times New Roman"/>
        </w:rPr>
        <w:t>also generate</w:t>
      </w:r>
      <w:r w:rsidR="00540122">
        <w:rPr>
          <w:rFonts w:ascii="Times New Roman" w:hAnsi="Times New Roman"/>
        </w:rPr>
        <w:t>s</w:t>
      </w:r>
      <w:r>
        <w:rPr>
          <w:rFonts w:ascii="Times New Roman" w:hAnsi="Times New Roman"/>
        </w:rPr>
        <w:t xml:space="preserve"> a receipt</w:t>
      </w:r>
      <w:r w:rsidR="00572905">
        <w:rPr>
          <w:rFonts w:ascii="Times New Roman" w:hAnsi="Times New Roman"/>
        </w:rPr>
        <w:t>, thus providing confirmation that SSA</w:t>
      </w:r>
      <w:r w:rsidR="00D368B3">
        <w:rPr>
          <w:rFonts w:ascii="Times New Roman" w:hAnsi="Times New Roman"/>
        </w:rPr>
        <w:t xml:space="preserve"> </w:t>
      </w:r>
      <w:r>
        <w:rPr>
          <w:rFonts w:ascii="Times New Roman" w:hAnsi="Times New Roman"/>
        </w:rPr>
        <w:t>received the earnings report.</w:t>
      </w:r>
      <w:r w:rsidR="00670931">
        <w:rPr>
          <w:rFonts w:ascii="Times New Roman" w:hAnsi="Times New Roman"/>
        </w:rPr>
        <w:t xml:space="preserve"> </w:t>
      </w:r>
      <w:r w:rsidR="00F47FF1">
        <w:rPr>
          <w:rFonts w:ascii="Times New Roman" w:hAnsi="Times New Roman"/>
        </w:rPr>
        <w:t xml:space="preserve"> </w:t>
      </w:r>
      <w:r>
        <w:rPr>
          <w:rFonts w:ascii="Times New Roman" w:hAnsi="Times New Roman"/>
        </w:rPr>
        <w:t>For SSDI, SSA</w:t>
      </w:r>
      <w:r w:rsidR="00F01F2F">
        <w:rPr>
          <w:rFonts w:ascii="Times New Roman" w:hAnsi="Times New Roman"/>
        </w:rPr>
        <w:t>’s</w:t>
      </w:r>
      <w:r>
        <w:rPr>
          <w:rFonts w:ascii="Times New Roman" w:hAnsi="Times New Roman"/>
        </w:rPr>
        <w:t xml:space="preserve"> </w:t>
      </w:r>
      <w:r w:rsidR="00F01F2F">
        <w:rPr>
          <w:rFonts w:ascii="Times New Roman" w:hAnsi="Times New Roman"/>
        </w:rPr>
        <w:t>system</w:t>
      </w:r>
      <w:r w:rsidR="00670931">
        <w:rPr>
          <w:rFonts w:ascii="Times New Roman" w:hAnsi="Times New Roman"/>
        </w:rPr>
        <w:t xml:space="preserve"> </w:t>
      </w:r>
      <w:r w:rsidR="00572905">
        <w:rPr>
          <w:rFonts w:ascii="Times New Roman" w:hAnsi="Times New Roman"/>
        </w:rPr>
        <w:t>screen</w:t>
      </w:r>
      <w:r w:rsidR="00F01F2F">
        <w:rPr>
          <w:rFonts w:ascii="Times New Roman" w:hAnsi="Times New Roman"/>
        </w:rPr>
        <w:t>s</w:t>
      </w:r>
      <w:r>
        <w:rPr>
          <w:rFonts w:ascii="Times New Roman" w:hAnsi="Times New Roman"/>
        </w:rPr>
        <w:t xml:space="preserve"> the </w:t>
      </w:r>
      <w:r w:rsidR="00572905">
        <w:rPr>
          <w:rFonts w:ascii="Times New Roman" w:hAnsi="Times New Roman"/>
        </w:rPr>
        <w:t xml:space="preserve">myWageReport </w:t>
      </w:r>
      <w:r>
        <w:rPr>
          <w:rFonts w:ascii="Times New Roman" w:hAnsi="Times New Roman"/>
        </w:rPr>
        <w:t xml:space="preserve">submission and </w:t>
      </w:r>
      <w:r w:rsidR="00572905">
        <w:rPr>
          <w:rFonts w:ascii="Times New Roman" w:hAnsi="Times New Roman"/>
        </w:rPr>
        <w:t>determine</w:t>
      </w:r>
      <w:r>
        <w:rPr>
          <w:rFonts w:ascii="Times New Roman" w:hAnsi="Times New Roman"/>
        </w:rPr>
        <w:t xml:space="preserve">s the need for </w:t>
      </w:r>
      <w:r w:rsidR="00572905">
        <w:rPr>
          <w:rFonts w:ascii="Times New Roman" w:hAnsi="Times New Roman"/>
        </w:rPr>
        <w:t>addi</w:t>
      </w:r>
      <w:r>
        <w:rPr>
          <w:rFonts w:ascii="Times New Roman" w:hAnsi="Times New Roman"/>
        </w:rPr>
        <w:t>tional employment information.</w:t>
      </w:r>
      <w:r w:rsidR="00F47FF1">
        <w:rPr>
          <w:rFonts w:ascii="Times New Roman" w:hAnsi="Times New Roman"/>
        </w:rPr>
        <w:t xml:space="preserve">  </w:t>
      </w:r>
      <w:r>
        <w:rPr>
          <w:rFonts w:ascii="Times New Roman" w:hAnsi="Times New Roman"/>
        </w:rPr>
        <w:t xml:space="preserve">If so, agency personnel </w:t>
      </w:r>
      <w:r w:rsidR="00572905">
        <w:rPr>
          <w:rFonts w:ascii="Times New Roman" w:hAnsi="Times New Roman"/>
        </w:rPr>
        <w:t xml:space="preserve">reach out to beneficiaries or </w:t>
      </w:r>
      <w:r w:rsidR="00F25D7E">
        <w:rPr>
          <w:rFonts w:ascii="Times New Roman" w:hAnsi="Times New Roman"/>
        </w:rPr>
        <w:t>their</w:t>
      </w:r>
      <w:r w:rsidR="00D368B3">
        <w:rPr>
          <w:rFonts w:ascii="Times New Roman" w:hAnsi="Times New Roman"/>
        </w:rPr>
        <w:t xml:space="preserve"> </w:t>
      </w:r>
      <w:r>
        <w:rPr>
          <w:rFonts w:ascii="Times New Roman" w:hAnsi="Times New Roman"/>
        </w:rPr>
        <w:t xml:space="preserve">representative payees, and </w:t>
      </w:r>
      <w:r w:rsidR="00D368B3">
        <w:rPr>
          <w:rFonts w:ascii="Times New Roman" w:hAnsi="Times New Roman"/>
        </w:rPr>
        <w:t>use Form</w:t>
      </w:r>
      <w:r w:rsidR="00F01F2F">
        <w:rPr>
          <w:rFonts w:ascii="Times New Roman" w:hAnsi="Times New Roman"/>
        </w:rPr>
        <w:t xml:space="preserve"> SSA-821, Work Activity Report </w:t>
      </w:r>
      <w:r w:rsidR="008E03AE">
        <w:rPr>
          <w:rFonts w:ascii="Times New Roman" w:hAnsi="Times New Roman"/>
        </w:rPr>
        <w:t>(</w:t>
      </w:r>
      <w:r w:rsidR="00F01F2F">
        <w:rPr>
          <w:rFonts w:ascii="Times New Roman" w:hAnsi="Times New Roman"/>
        </w:rPr>
        <w:t xml:space="preserve">OMB Control No. </w:t>
      </w:r>
      <w:r w:rsidR="00F01F2F">
        <w:rPr>
          <w:rFonts w:ascii="Times New Roman" w:hAnsi="Times New Roman"/>
        </w:rPr>
        <w:t>0960-0059)</w:t>
      </w:r>
      <w:r w:rsidR="008E03AE">
        <w:rPr>
          <w:rFonts w:ascii="Times New Roman" w:hAnsi="Times New Roman"/>
        </w:rPr>
        <w:t xml:space="preserve"> to collect the a</w:t>
      </w:r>
      <w:r w:rsidR="00F01F2F">
        <w:rPr>
          <w:rFonts w:ascii="Times New Roman" w:hAnsi="Times New Roman"/>
        </w:rPr>
        <w:t>dditional required information.</w:t>
      </w:r>
      <w:r w:rsidR="003B64D3">
        <w:rPr>
          <w:rFonts w:ascii="Times New Roman" w:hAnsi="Times New Roman"/>
        </w:rPr>
        <w:t xml:space="preserve"> </w:t>
      </w:r>
      <w:r w:rsidR="00F47FF1">
        <w:rPr>
          <w:rFonts w:ascii="Times New Roman" w:hAnsi="Times New Roman"/>
        </w:rPr>
        <w:t xml:space="preserve"> </w:t>
      </w:r>
      <w:r w:rsidRPr="00075393">
        <w:rPr>
          <w:rFonts w:ascii="Times New Roman" w:hAnsi="Times New Roman"/>
        </w:rPr>
        <w:t>For SSI recipients, myWageReport calculates a monthly total for the wage submission and automatically sends the information to the appropriate record, preventing improper payments and virtually eliminating the need for manual intervention by SSA staff.</w:t>
      </w:r>
      <w:r w:rsidR="00F01F2F">
        <w:rPr>
          <w:rFonts w:ascii="Times New Roman" w:hAnsi="Times New Roman"/>
        </w:rPr>
        <w:t xml:space="preserve">  </w:t>
      </w:r>
      <w:r w:rsidR="00F01F2F">
        <w:rPr>
          <w:rFonts w:ascii="Times New Roman" w:hAnsi="Times New Roman"/>
        </w:rPr>
        <w:t>The respondents for this collection are SSDI beneficiaries or their representative payees.</w:t>
      </w:r>
    </w:p>
    <w:p w:rsidR="005B7EF8" w:rsidP="00075393" w:rsidRDefault="005B7EF8" w14:paraId="33D68A3C" w14:textId="77777777">
      <w:pPr>
        <w:rPr>
          <w:rFonts w:ascii="Times New Roman" w:hAnsi="Times New Roman"/>
        </w:rPr>
      </w:pPr>
    </w:p>
    <w:p w:rsidRPr="005D2CF4" w:rsidR="0036696D" w:rsidP="002D2B6A" w:rsidRDefault="00A45D82" w14:paraId="4881FF68" w14:textId="77777777">
      <w:pPr>
        <w:numPr>
          <w:ilvl w:val="0"/>
          <w:numId w:val="2"/>
        </w:numPr>
        <w:ind w:firstLine="90"/>
        <w:rPr>
          <w:rFonts w:ascii="Times New Roman" w:hAnsi="Times New Roman"/>
        </w:rPr>
      </w:pPr>
      <w:r w:rsidRPr="005D2CF4">
        <w:rPr>
          <w:rFonts w:ascii="Times New Roman" w:hAnsi="Times New Roman"/>
          <w:b/>
        </w:rPr>
        <w:t>Use of Information Technology to Collect the Information</w:t>
      </w:r>
    </w:p>
    <w:p w:rsidR="005B3EBE" w:rsidP="00FA0C18" w:rsidRDefault="00075393" w14:paraId="3E3009EE" w14:textId="65722B2B">
      <w:pPr>
        <w:ind w:left="1440"/>
        <w:rPr>
          <w:rFonts w:ascii="Times New Roman" w:hAnsi="Times New Roman"/>
        </w:rPr>
      </w:pPr>
      <w:r>
        <w:rPr>
          <w:rFonts w:ascii="Times New Roman" w:hAnsi="Times New Roman"/>
        </w:rPr>
        <w:t xml:space="preserve">We </w:t>
      </w:r>
      <w:r w:rsidRPr="005B3EBE" w:rsidR="005B3EBE">
        <w:rPr>
          <w:rFonts w:ascii="Times New Roman" w:hAnsi="Times New Roman"/>
        </w:rPr>
        <w:t xml:space="preserve">collect this information electronically </w:t>
      </w:r>
      <w:r w:rsidRPr="005B3EBE" w:rsidR="00314D56">
        <w:rPr>
          <w:rFonts w:ascii="Times New Roman" w:hAnsi="Times New Roman"/>
        </w:rPr>
        <w:t>under the agency’s Government Paperwork Elimination Act plan</w:t>
      </w:r>
      <w:r w:rsidRPr="005B3EBE" w:rsidR="00314D56">
        <w:rPr>
          <w:rFonts w:ascii="Times New Roman" w:hAnsi="Times New Roman"/>
        </w:rPr>
        <w:t xml:space="preserve"> </w:t>
      </w:r>
      <w:r w:rsidRPr="005B3EBE" w:rsidR="005B3EBE">
        <w:rPr>
          <w:rFonts w:ascii="Times New Roman" w:hAnsi="Times New Roman"/>
        </w:rPr>
        <w:t>via the Internet</w:t>
      </w:r>
      <w:r w:rsidR="00314D56">
        <w:rPr>
          <w:rFonts w:ascii="Times New Roman" w:hAnsi="Times New Roman"/>
        </w:rPr>
        <w:t>,</w:t>
      </w:r>
      <w:r w:rsidRPr="005B3EBE" w:rsidR="005B3EBE">
        <w:rPr>
          <w:rFonts w:ascii="Times New Roman" w:hAnsi="Times New Roman"/>
        </w:rPr>
        <w:t xml:space="preserve"> throu</w:t>
      </w:r>
      <w:r w:rsidR="004608C7">
        <w:rPr>
          <w:rFonts w:ascii="Times New Roman" w:hAnsi="Times New Roman"/>
        </w:rPr>
        <w:t xml:space="preserve">gh SSA’s </w:t>
      </w:r>
      <w:r w:rsidR="00624BC9">
        <w:rPr>
          <w:rFonts w:ascii="Times New Roman" w:hAnsi="Times New Roman"/>
        </w:rPr>
        <w:t>public facing</w:t>
      </w:r>
      <w:r w:rsidR="004608C7">
        <w:rPr>
          <w:rFonts w:ascii="Times New Roman" w:hAnsi="Times New Roman"/>
        </w:rPr>
        <w:t xml:space="preserve"> </w:t>
      </w:r>
      <w:r w:rsidRPr="008F752C" w:rsidR="008F752C">
        <w:rPr>
          <w:rFonts w:ascii="Times New Roman" w:hAnsi="Times New Roman"/>
        </w:rPr>
        <w:t>my</w:t>
      </w:r>
      <w:r w:rsidR="008F752C">
        <w:rPr>
          <w:rFonts w:ascii="Times New Roman" w:hAnsi="Times New Roman"/>
        </w:rPr>
        <w:t xml:space="preserve"> </w:t>
      </w:r>
      <w:r w:rsidRPr="008F752C" w:rsidR="008F752C">
        <w:rPr>
          <w:rFonts w:ascii="Times New Roman" w:hAnsi="Times New Roman"/>
        </w:rPr>
        <w:t>Social</w:t>
      </w:r>
      <w:r w:rsidR="008F752C">
        <w:rPr>
          <w:rFonts w:ascii="Times New Roman" w:hAnsi="Times New Roman"/>
        </w:rPr>
        <w:t xml:space="preserve"> </w:t>
      </w:r>
      <w:r w:rsidRPr="008F752C" w:rsidR="00E92702">
        <w:rPr>
          <w:rFonts w:ascii="Times New Roman" w:hAnsi="Times New Roman"/>
        </w:rPr>
        <w:t>Security</w:t>
      </w:r>
      <w:r w:rsidR="00E92702">
        <w:rPr>
          <w:rFonts w:ascii="Times New Roman" w:hAnsi="Times New Roman"/>
        </w:rPr>
        <w:t xml:space="preserve"> account </w:t>
      </w:r>
      <w:r w:rsidR="004608C7">
        <w:rPr>
          <w:rFonts w:ascii="Times New Roman" w:hAnsi="Times New Roman"/>
        </w:rPr>
        <w:t>portal via the SSA website:</w:t>
      </w:r>
      <w:r w:rsidRPr="005B3EBE" w:rsidR="005B3EBE">
        <w:rPr>
          <w:rFonts w:ascii="Times New Roman" w:hAnsi="Times New Roman"/>
        </w:rPr>
        <w:t xml:space="preserve"> </w:t>
      </w:r>
      <w:r w:rsidR="00314D56">
        <w:rPr>
          <w:rFonts w:ascii="Times New Roman" w:hAnsi="Times New Roman"/>
        </w:rPr>
        <w:t xml:space="preserve"> </w:t>
      </w:r>
      <w:hyperlink w:history="1" r:id="rId8">
        <w:r w:rsidRPr="0007518E" w:rsidR="00691B7C">
          <w:rPr>
            <w:rStyle w:val="Hyperlink"/>
            <w:rFonts w:ascii="Times New Roman" w:hAnsi="Times New Roman"/>
          </w:rPr>
          <w:t>www.socialsecurity.gov</w:t>
        </w:r>
      </w:hyperlink>
      <w:r w:rsidRPr="005B3EBE" w:rsidR="005B3EBE">
        <w:rPr>
          <w:rFonts w:ascii="Times New Roman" w:hAnsi="Times New Roman"/>
        </w:rPr>
        <w:t xml:space="preserve">. </w:t>
      </w:r>
      <w:r w:rsidR="00EE35FC">
        <w:rPr>
          <w:rFonts w:ascii="Times New Roman" w:hAnsi="Times New Roman"/>
        </w:rPr>
        <w:t xml:space="preserve"> </w:t>
      </w:r>
      <w:r w:rsidRPr="00A74392" w:rsidR="00144DA8">
        <w:rPr>
          <w:rFonts w:ascii="Times New Roman" w:hAnsi="Times New Roman"/>
        </w:rPr>
        <w:t xml:space="preserve">The </w:t>
      </w:r>
      <w:r w:rsidR="00E92702">
        <w:rPr>
          <w:rFonts w:ascii="Times New Roman" w:hAnsi="Times New Roman"/>
        </w:rPr>
        <w:t>my</w:t>
      </w:r>
      <w:r w:rsidRPr="00A74392" w:rsidR="00144DA8">
        <w:rPr>
          <w:rFonts w:ascii="Times New Roman" w:hAnsi="Times New Roman"/>
        </w:rPr>
        <w:t>WageReport application allows users to access the application on their desktop, laptop, or mobil</w:t>
      </w:r>
      <w:r w:rsidR="004608C7">
        <w:rPr>
          <w:rFonts w:ascii="Times New Roman" w:hAnsi="Times New Roman"/>
        </w:rPr>
        <w:t xml:space="preserve">e device(s). </w:t>
      </w:r>
      <w:r w:rsidR="00314D56">
        <w:rPr>
          <w:rFonts w:ascii="Times New Roman" w:hAnsi="Times New Roman"/>
        </w:rPr>
        <w:t xml:space="preserve"> </w:t>
      </w:r>
      <w:r w:rsidRPr="00A74392" w:rsidR="00144DA8">
        <w:rPr>
          <w:rFonts w:ascii="Times New Roman" w:hAnsi="Times New Roman"/>
        </w:rPr>
        <w:t>User</w:t>
      </w:r>
      <w:r w:rsidR="00144DA8">
        <w:rPr>
          <w:rFonts w:ascii="Times New Roman" w:hAnsi="Times New Roman"/>
        </w:rPr>
        <w:t>s</w:t>
      </w:r>
      <w:r w:rsidRPr="00A74392" w:rsidR="00144DA8">
        <w:rPr>
          <w:rFonts w:ascii="Times New Roman" w:hAnsi="Times New Roman"/>
        </w:rPr>
        <w:t xml:space="preserve"> provide requested </w:t>
      </w:r>
      <w:r w:rsidR="00691B7C">
        <w:rPr>
          <w:rFonts w:ascii="Times New Roman" w:hAnsi="Times New Roman"/>
        </w:rPr>
        <w:t>i</w:t>
      </w:r>
      <w:r w:rsidRPr="00A74392" w:rsidR="00144DA8">
        <w:rPr>
          <w:rFonts w:ascii="Times New Roman" w:hAnsi="Times New Roman"/>
        </w:rPr>
        <w:t>nformation by making s</w:t>
      </w:r>
      <w:r w:rsidR="00830A92">
        <w:rPr>
          <w:rFonts w:ascii="Times New Roman" w:hAnsi="Times New Roman"/>
        </w:rPr>
        <w:t>elections via dropdown boxes;</w:t>
      </w:r>
      <w:r w:rsidR="00CD0F44">
        <w:rPr>
          <w:rFonts w:ascii="Times New Roman" w:hAnsi="Times New Roman"/>
        </w:rPr>
        <w:t xml:space="preserve"> </w:t>
      </w:r>
      <w:r w:rsidR="00830A92">
        <w:rPr>
          <w:rFonts w:ascii="Times New Roman" w:hAnsi="Times New Roman"/>
        </w:rPr>
        <w:t xml:space="preserve">radio buttons; </w:t>
      </w:r>
      <w:r w:rsidRPr="00A74392" w:rsidR="00144DA8">
        <w:rPr>
          <w:rFonts w:ascii="Times New Roman" w:hAnsi="Times New Roman"/>
        </w:rPr>
        <w:t>and keying</w:t>
      </w:r>
      <w:r w:rsidR="004608C7">
        <w:rPr>
          <w:rFonts w:ascii="Times New Roman" w:hAnsi="Times New Roman"/>
        </w:rPr>
        <w:t xml:space="preserve"> specific paystub information. </w:t>
      </w:r>
      <w:r w:rsidR="00F47FF1">
        <w:rPr>
          <w:rFonts w:ascii="Times New Roman" w:hAnsi="Times New Roman"/>
        </w:rPr>
        <w:t xml:space="preserve"> </w:t>
      </w:r>
      <w:r w:rsidR="00691B7C">
        <w:rPr>
          <w:rFonts w:ascii="Times New Roman" w:hAnsi="Times New Roman"/>
        </w:rPr>
        <w:t xml:space="preserve">SSA receives the collected information </w:t>
      </w:r>
      <w:r w:rsidRPr="00A74392" w:rsidR="00144DA8">
        <w:rPr>
          <w:rFonts w:ascii="Times New Roman" w:hAnsi="Times New Roman"/>
        </w:rPr>
        <w:t>over secure channels.</w:t>
      </w:r>
      <w:r w:rsidRPr="005B3EBE" w:rsidR="005B3EBE">
        <w:rPr>
          <w:rFonts w:ascii="Times New Roman" w:hAnsi="Times New Roman"/>
        </w:rPr>
        <w:t xml:space="preserve"> </w:t>
      </w:r>
      <w:r w:rsidR="00EE35FC">
        <w:rPr>
          <w:rFonts w:ascii="Times New Roman" w:hAnsi="Times New Roman"/>
        </w:rPr>
        <w:t xml:space="preserve"> </w:t>
      </w:r>
      <w:r w:rsidR="005D2CF4">
        <w:rPr>
          <w:rFonts w:ascii="Times New Roman" w:hAnsi="Times New Roman"/>
        </w:rPr>
        <w:t xml:space="preserve">We also collect this information </w:t>
      </w:r>
      <w:r w:rsidRPr="005B3EBE" w:rsidR="005B3EBE">
        <w:rPr>
          <w:rFonts w:ascii="Times New Roman" w:hAnsi="Times New Roman"/>
        </w:rPr>
        <w:t>through a t</w:t>
      </w:r>
      <w:r w:rsidR="00830A92">
        <w:rPr>
          <w:rFonts w:ascii="Times New Roman" w:hAnsi="Times New Roman"/>
        </w:rPr>
        <w:t xml:space="preserve">elephone process; </w:t>
      </w:r>
      <w:r w:rsidR="002F70ED">
        <w:rPr>
          <w:rFonts w:ascii="Times New Roman" w:hAnsi="Times New Roman"/>
        </w:rPr>
        <w:t>by mail</w:t>
      </w:r>
      <w:r w:rsidR="00830A92">
        <w:rPr>
          <w:rFonts w:ascii="Times New Roman" w:hAnsi="Times New Roman"/>
        </w:rPr>
        <w:t xml:space="preserve">; </w:t>
      </w:r>
      <w:r w:rsidRPr="005B3EBE" w:rsidR="005B3EBE">
        <w:rPr>
          <w:rFonts w:ascii="Times New Roman" w:hAnsi="Times New Roman"/>
        </w:rPr>
        <w:t>or in-person for those who cannot, or choose not to, submi</w:t>
      </w:r>
      <w:r w:rsidR="004964AC">
        <w:rPr>
          <w:rFonts w:ascii="Times New Roman" w:hAnsi="Times New Roman"/>
        </w:rPr>
        <w:t>t wages</w:t>
      </w:r>
      <w:r w:rsidR="00314D56">
        <w:rPr>
          <w:rFonts w:ascii="Times New Roman" w:hAnsi="Times New Roman"/>
        </w:rPr>
        <w:t xml:space="preserve"> over the I</w:t>
      </w:r>
      <w:r w:rsidR="002F70ED">
        <w:rPr>
          <w:rFonts w:ascii="Times New Roman" w:hAnsi="Times New Roman"/>
        </w:rPr>
        <w:t>nternet</w:t>
      </w:r>
      <w:r w:rsidR="00314D56">
        <w:rPr>
          <w:rFonts w:ascii="Times New Roman" w:hAnsi="Times New Roman"/>
        </w:rPr>
        <w:t xml:space="preserve"> (OMB Control No. 0960-0807)</w:t>
      </w:r>
      <w:r w:rsidR="002F70ED">
        <w:rPr>
          <w:rFonts w:ascii="Times New Roman" w:hAnsi="Times New Roman"/>
        </w:rPr>
        <w:t xml:space="preserve">. </w:t>
      </w:r>
      <w:r w:rsidR="00F47FF1">
        <w:rPr>
          <w:rFonts w:ascii="Times New Roman" w:hAnsi="Times New Roman"/>
        </w:rPr>
        <w:t xml:space="preserve"> </w:t>
      </w:r>
      <w:r w:rsidRPr="00EE0634" w:rsidR="00EE0634">
        <w:rPr>
          <w:rFonts w:ascii="Times New Roman" w:hAnsi="Times New Roman"/>
        </w:rPr>
        <w:t>SSI recipients may also report via a mobile wage reporting application</w:t>
      </w:r>
      <w:r w:rsidR="00314D56">
        <w:rPr>
          <w:rFonts w:ascii="Times New Roman" w:hAnsi="Times New Roman"/>
        </w:rPr>
        <w:t xml:space="preserve"> (OMB Control No. 0960-0715)</w:t>
      </w:r>
      <w:r w:rsidRPr="00EE0634" w:rsidR="00EE0634">
        <w:rPr>
          <w:rFonts w:ascii="Times New Roman" w:hAnsi="Times New Roman"/>
        </w:rPr>
        <w:t>.</w:t>
      </w:r>
      <w:r w:rsidR="000F0AF7">
        <w:rPr>
          <w:rFonts w:ascii="Times New Roman" w:hAnsi="Times New Roman"/>
        </w:rPr>
        <w:t xml:space="preserve"> </w:t>
      </w:r>
      <w:r w:rsidR="00314D56">
        <w:rPr>
          <w:rFonts w:ascii="Times New Roman" w:hAnsi="Times New Roman"/>
        </w:rPr>
        <w:t xml:space="preserve"> The I</w:t>
      </w:r>
      <w:r w:rsidRPr="00EE0634" w:rsidR="00EE0634">
        <w:rPr>
          <w:rFonts w:ascii="Times New Roman" w:hAnsi="Times New Roman"/>
        </w:rPr>
        <w:t>nternet process established with myWageReport allows SSDI beneficiaries, SSI recipients, and representative payees to submit detailed wage information online</w:t>
      </w:r>
      <w:r w:rsidR="00314D56">
        <w:rPr>
          <w:rFonts w:ascii="Times New Roman" w:hAnsi="Times New Roman"/>
        </w:rPr>
        <w:t xml:space="preserve"> only</w:t>
      </w:r>
      <w:r w:rsidRPr="00EE0634" w:rsidR="00EE0634">
        <w:rPr>
          <w:rFonts w:ascii="Times New Roman" w:hAnsi="Times New Roman"/>
        </w:rPr>
        <w:t>.</w:t>
      </w:r>
      <w:r w:rsidR="000D2DAA">
        <w:rPr>
          <w:rFonts w:ascii="Times New Roman" w:hAnsi="Times New Roman"/>
        </w:rPr>
        <w:t xml:space="preserve"> </w:t>
      </w:r>
    </w:p>
    <w:p w:rsidRPr="00BC7F42" w:rsidR="00A45D82" w:rsidP="00A45D82" w:rsidRDefault="00A45D82" w14:paraId="53F9BE6F" w14:textId="77777777">
      <w:pPr>
        <w:rPr>
          <w:rFonts w:ascii="Times New Roman" w:hAnsi="Times New Roman"/>
        </w:rPr>
      </w:pPr>
    </w:p>
    <w:p w:rsidRPr="005D2CF4" w:rsidR="00A45D82" w:rsidP="002D2B6A" w:rsidRDefault="00A45D82" w14:paraId="2F0B9366" w14:textId="77777777">
      <w:pPr>
        <w:numPr>
          <w:ilvl w:val="0"/>
          <w:numId w:val="2"/>
        </w:numPr>
        <w:ind w:firstLine="90"/>
        <w:rPr>
          <w:rFonts w:ascii="Times New Roman" w:hAnsi="Times New Roman"/>
          <w:b/>
        </w:rPr>
      </w:pPr>
      <w:r w:rsidRPr="005D2CF4">
        <w:rPr>
          <w:rFonts w:ascii="Times New Roman" w:hAnsi="Times New Roman"/>
          <w:b/>
        </w:rPr>
        <w:t xml:space="preserve">Why </w:t>
      </w:r>
      <w:r w:rsidRPr="005D2CF4" w:rsidR="000C1D18">
        <w:rPr>
          <w:rFonts w:ascii="Times New Roman" w:hAnsi="Times New Roman"/>
          <w:b/>
        </w:rPr>
        <w:t>We Cannot Use Duplicate Information</w:t>
      </w:r>
    </w:p>
    <w:p w:rsidRPr="00FA0C18" w:rsidR="00D448C3" w:rsidP="00FA0C18" w:rsidRDefault="00D448C3" w14:paraId="6A22792F" w14:textId="3BF4A1F1">
      <w:pPr>
        <w:ind w:left="1440"/>
        <w:rPr>
          <w:rFonts w:ascii="Times New Roman" w:hAnsi="Times New Roman"/>
        </w:rPr>
      </w:pPr>
      <w:r w:rsidRPr="00FA0C18">
        <w:rPr>
          <w:rFonts w:ascii="Times New Roman" w:hAnsi="Times New Roman"/>
        </w:rPr>
        <w:t>The nature of the information we collect and the manner in which we col</w:t>
      </w:r>
      <w:r w:rsidR="000D2DAA">
        <w:rPr>
          <w:rFonts w:ascii="Times New Roman" w:hAnsi="Times New Roman"/>
        </w:rPr>
        <w:t xml:space="preserve">lect it precludes duplication. </w:t>
      </w:r>
      <w:r w:rsidRPr="00FA0C18">
        <w:rPr>
          <w:rFonts w:ascii="Times New Roman" w:hAnsi="Times New Roman"/>
        </w:rPr>
        <w:t xml:space="preserve">SSA does not use another collection instrument to obtain similar data.  </w:t>
      </w:r>
    </w:p>
    <w:p w:rsidR="002F70ED" w:rsidP="004964AC" w:rsidRDefault="002F70ED" w14:paraId="478FE4B4" w14:textId="77777777">
      <w:pPr>
        <w:rPr>
          <w:rFonts w:ascii="Times New Roman" w:hAnsi="Times New Roman"/>
        </w:rPr>
      </w:pPr>
    </w:p>
    <w:p w:rsidRPr="00077E0E" w:rsidR="00077E0E" w:rsidP="002D2B6A" w:rsidRDefault="00077E0E" w14:paraId="7645A50E" w14:textId="77777777">
      <w:pPr>
        <w:numPr>
          <w:ilvl w:val="0"/>
          <w:numId w:val="4"/>
        </w:numPr>
        <w:tabs>
          <w:tab w:val="clear" w:pos="360"/>
        </w:tabs>
        <w:ind w:left="720" w:firstLine="270"/>
        <w:rPr>
          <w:rFonts w:ascii="Times New Roman" w:hAnsi="Times New Roman"/>
        </w:rPr>
      </w:pPr>
      <w:r>
        <w:rPr>
          <w:rFonts w:ascii="Times New Roman" w:hAnsi="Times New Roman"/>
          <w:b/>
        </w:rPr>
        <w:t>Minimizing Burden on Small Respondents</w:t>
      </w:r>
    </w:p>
    <w:p w:rsidRPr="002F70ED" w:rsidR="00077E0E" w:rsidP="00FA0C18" w:rsidRDefault="00077E0E" w14:paraId="68D9F7DB" w14:textId="77777777">
      <w:pPr>
        <w:ind w:left="720" w:firstLine="720"/>
        <w:rPr>
          <w:rFonts w:ascii="Times New Roman" w:hAnsi="Times New Roman"/>
        </w:rPr>
      </w:pPr>
      <w:r w:rsidRPr="002F70ED">
        <w:rPr>
          <w:rFonts w:ascii="Times New Roman" w:hAnsi="Times New Roman"/>
        </w:rPr>
        <w:t xml:space="preserve">This collection does not affect small businesses or other small entities. </w:t>
      </w:r>
    </w:p>
    <w:p w:rsidR="000F1763" w:rsidP="000F1763" w:rsidRDefault="000F1763" w14:paraId="0D066A72" w14:textId="77777777">
      <w:pPr>
        <w:rPr>
          <w:rFonts w:ascii="Times New Roman" w:hAnsi="Times New Roman"/>
          <w:b/>
          <w:u w:val="single"/>
        </w:rPr>
      </w:pPr>
    </w:p>
    <w:p w:rsidRPr="000F1763" w:rsidR="00C32695" w:rsidP="002D2B6A" w:rsidRDefault="00A45D82" w14:paraId="4A2E61BE" w14:textId="77777777">
      <w:pPr>
        <w:numPr>
          <w:ilvl w:val="0"/>
          <w:numId w:val="4"/>
        </w:numPr>
        <w:ind w:firstLine="630"/>
        <w:rPr>
          <w:rFonts w:ascii="Times New Roman" w:hAnsi="Times New Roman"/>
          <w:b/>
        </w:rPr>
      </w:pPr>
      <w:r w:rsidRPr="00BC7F42">
        <w:rPr>
          <w:rFonts w:ascii="Times New Roman" w:hAnsi="Times New Roman"/>
          <w:b/>
        </w:rPr>
        <w:t xml:space="preserve">Consequence of Not Collecting Information or Collecting it Less Frequently </w:t>
      </w:r>
    </w:p>
    <w:p w:rsidR="00425CB9" w:rsidP="00EE0634" w:rsidRDefault="009F3A1F" w14:paraId="72942432" w14:textId="64080166">
      <w:pPr>
        <w:ind w:left="1440"/>
        <w:rPr>
          <w:rFonts w:ascii="Times New Roman" w:hAnsi="Times New Roman"/>
        </w:rPr>
      </w:pPr>
      <w:r>
        <w:rPr>
          <w:rFonts w:ascii="Times New Roman" w:hAnsi="Times New Roman"/>
        </w:rPr>
        <w:t>If we did not use the myWageReport</w:t>
      </w:r>
      <w:r w:rsidR="00830A92">
        <w:rPr>
          <w:rFonts w:ascii="Times New Roman" w:hAnsi="Times New Roman"/>
        </w:rPr>
        <w:t xml:space="preserve"> application</w:t>
      </w:r>
      <w:r>
        <w:rPr>
          <w:rFonts w:ascii="Times New Roman" w:hAnsi="Times New Roman"/>
        </w:rPr>
        <w:t xml:space="preserve">, </w:t>
      </w:r>
      <w:r w:rsidR="00BC096F">
        <w:rPr>
          <w:rFonts w:ascii="Times New Roman" w:hAnsi="Times New Roman"/>
        </w:rPr>
        <w:t xml:space="preserve">we would not </w:t>
      </w:r>
      <w:r w:rsidR="006D497D">
        <w:rPr>
          <w:rFonts w:ascii="Times New Roman" w:hAnsi="Times New Roman"/>
        </w:rPr>
        <w:t xml:space="preserve">comply </w:t>
      </w:r>
      <w:r>
        <w:rPr>
          <w:rFonts w:ascii="Times New Roman" w:hAnsi="Times New Roman"/>
        </w:rPr>
        <w:t>with Section</w:t>
      </w:r>
      <w:r w:rsidRPr="00830A92">
        <w:rPr>
          <w:rFonts w:ascii="Times New Roman" w:hAnsi="Times New Roman"/>
          <w:i/>
        </w:rPr>
        <w:t xml:space="preserve"> 826 of the Bipartisan Budget Act of 2015</w:t>
      </w:r>
      <w:r w:rsidR="00EE0634">
        <w:rPr>
          <w:rFonts w:ascii="Times New Roman" w:hAnsi="Times New Roman"/>
        </w:rPr>
        <w:t>.</w:t>
      </w:r>
      <w:r w:rsidR="00EE35FC">
        <w:rPr>
          <w:rFonts w:ascii="Times New Roman" w:hAnsi="Times New Roman"/>
        </w:rPr>
        <w:t xml:space="preserve"> </w:t>
      </w:r>
      <w:r w:rsidR="00EE0634">
        <w:rPr>
          <w:rFonts w:ascii="Times New Roman" w:hAnsi="Times New Roman"/>
        </w:rPr>
        <w:t xml:space="preserve"> </w:t>
      </w:r>
      <w:r>
        <w:rPr>
          <w:rFonts w:ascii="Times New Roman" w:hAnsi="Times New Roman"/>
        </w:rPr>
        <w:t xml:space="preserve">In addition, </w:t>
      </w:r>
      <w:r w:rsidR="00C32695">
        <w:rPr>
          <w:rFonts w:ascii="Times New Roman" w:hAnsi="Times New Roman"/>
        </w:rPr>
        <w:t>if</w:t>
      </w:r>
      <w:r w:rsidR="004608C7">
        <w:rPr>
          <w:rFonts w:ascii="Times New Roman" w:hAnsi="Times New Roman"/>
        </w:rPr>
        <w:t xml:space="preserve"> a</w:t>
      </w:r>
      <w:r w:rsidR="00314D56">
        <w:rPr>
          <w:rFonts w:ascii="Times New Roman" w:hAnsi="Times New Roman"/>
        </w:rPr>
        <w:t>n</w:t>
      </w:r>
      <w:r w:rsidR="004608C7">
        <w:rPr>
          <w:rFonts w:ascii="Times New Roman" w:hAnsi="Times New Roman"/>
        </w:rPr>
        <w:t xml:space="preserve"> </w:t>
      </w:r>
      <w:r w:rsidR="001A7B46">
        <w:rPr>
          <w:rFonts w:ascii="Times New Roman" w:hAnsi="Times New Roman"/>
        </w:rPr>
        <w:t xml:space="preserve">SSDI </w:t>
      </w:r>
      <w:r w:rsidR="004608C7">
        <w:rPr>
          <w:rFonts w:ascii="Times New Roman" w:hAnsi="Times New Roman"/>
        </w:rPr>
        <w:t xml:space="preserve">beneficiary </w:t>
      </w:r>
      <w:r w:rsidR="00F17FED">
        <w:rPr>
          <w:rFonts w:ascii="Times New Roman" w:hAnsi="Times New Roman"/>
        </w:rPr>
        <w:t>or representative payee</w:t>
      </w:r>
      <w:r w:rsidR="00137548">
        <w:rPr>
          <w:rFonts w:ascii="Times New Roman" w:hAnsi="Times New Roman"/>
        </w:rPr>
        <w:t xml:space="preserve"> is unable to visit</w:t>
      </w:r>
      <w:r w:rsidR="00830A92">
        <w:rPr>
          <w:rFonts w:ascii="Times New Roman" w:hAnsi="Times New Roman"/>
        </w:rPr>
        <w:t xml:space="preserve"> a field office or reach an </w:t>
      </w:r>
      <w:r w:rsidR="00C32695">
        <w:rPr>
          <w:rFonts w:ascii="Times New Roman" w:hAnsi="Times New Roman"/>
        </w:rPr>
        <w:t xml:space="preserve">SSA representative over the phone, they are </w:t>
      </w:r>
      <w:r w:rsidR="00294574">
        <w:rPr>
          <w:rFonts w:ascii="Times New Roman" w:hAnsi="Times New Roman"/>
        </w:rPr>
        <w:t xml:space="preserve">in violation of their reporting responsibilities </w:t>
      </w:r>
      <w:r w:rsidR="00425CB9">
        <w:rPr>
          <w:rFonts w:ascii="Times New Roman" w:hAnsi="Times New Roman"/>
        </w:rPr>
        <w:t xml:space="preserve">contained </w:t>
      </w:r>
      <w:r w:rsidR="004964AC">
        <w:rPr>
          <w:rFonts w:ascii="Times New Roman" w:hAnsi="Times New Roman"/>
        </w:rPr>
        <w:t xml:space="preserve">in </w:t>
      </w:r>
      <w:r w:rsidRPr="00830A92" w:rsidR="004964AC">
        <w:rPr>
          <w:rFonts w:ascii="Times New Roman" w:hAnsi="Times New Roman"/>
          <w:i/>
        </w:rPr>
        <w:t>20 CFR 404.1588</w:t>
      </w:r>
      <w:r w:rsidR="004964AC">
        <w:rPr>
          <w:rFonts w:ascii="Times New Roman" w:hAnsi="Times New Roman"/>
        </w:rPr>
        <w:t>.</w:t>
      </w:r>
      <w:r w:rsidR="00EE35FC">
        <w:rPr>
          <w:rFonts w:ascii="Times New Roman" w:hAnsi="Times New Roman"/>
        </w:rPr>
        <w:t xml:space="preserve"> </w:t>
      </w:r>
      <w:r w:rsidR="00BC096F">
        <w:rPr>
          <w:rFonts w:ascii="Times New Roman" w:hAnsi="Times New Roman"/>
        </w:rPr>
        <w:t xml:space="preserve"> </w:t>
      </w:r>
      <w:r w:rsidR="00425CB9">
        <w:rPr>
          <w:rFonts w:ascii="Times New Roman" w:hAnsi="Times New Roman"/>
        </w:rPr>
        <w:t xml:space="preserve">If the </w:t>
      </w:r>
      <w:r w:rsidR="001A7B46">
        <w:rPr>
          <w:rFonts w:ascii="Times New Roman" w:hAnsi="Times New Roman"/>
        </w:rPr>
        <w:t xml:space="preserve">SSDI </w:t>
      </w:r>
      <w:r w:rsidR="00425CB9">
        <w:rPr>
          <w:rFonts w:ascii="Times New Roman" w:hAnsi="Times New Roman"/>
        </w:rPr>
        <w:t>beneficiary</w:t>
      </w:r>
      <w:r w:rsidR="00F17FED">
        <w:rPr>
          <w:rFonts w:ascii="Times New Roman" w:hAnsi="Times New Roman"/>
        </w:rPr>
        <w:t xml:space="preserve"> or representative payee</w:t>
      </w:r>
      <w:r w:rsidR="00425CB9">
        <w:rPr>
          <w:rFonts w:ascii="Times New Roman" w:hAnsi="Times New Roman"/>
        </w:rPr>
        <w:t xml:space="preserve"> is unable to report work, </w:t>
      </w:r>
      <w:r w:rsidR="00F17FED">
        <w:rPr>
          <w:rFonts w:ascii="Times New Roman" w:hAnsi="Times New Roman"/>
        </w:rPr>
        <w:t xml:space="preserve">the </w:t>
      </w:r>
      <w:r w:rsidR="001A7B46">
        <w:rPr>
          <w:rFonts w:ascii="Times New Roman" w:hAnsi="Times New Roman"/>
        </w:rPr>
        <w:t xml:space="preserve">SSDI </w:t>
      </w:r>
      <w:r w:rsidR="00F17FED">
        <w:rPr>
          <w:rFonts w:ascii="Times New Roman" w:hAnsi="Times New Roman"/>
        </w:rPr>
        <w:t>beneficiary is</w:t>
      </w:r>
      <w:r w:rsidR="00294574">
        <w:rPr>
          <w:rFonts w:ascii="Times New Roman" w:hAnsi="Times New Roman"/>
        </w:rPr>
        <w:t xml:space="preserve"> </w:t>
      </w:r>
      <w:r w:rsidR="00C32695">
        <w:rPr>
          <w:rFonts w:ascii="Times New Roman" w:hAnsi="Times New Roman"/>
        </w:rPr>
        <w:t xml:space="preserve">potentially receiving benefits </w:t>
      </w:r>
      <w:r w:rsidR="00C85FD1">
        <w:rPr>
          <w:rFonts w:ascii="Times New Roman" w:hAnsi="Times New Roman"/>
        </w:rPr>
        <w:t xml:space="preserve">that SSA could later </w:t>
      </w:r>
      <w:r w:rsidR="00425CB9">
        <w:rPr>
          <w:rFonts w:ascii="Times New Roman" w:hAnsi="Times New Roman"/>
        </w:rPr>
        <w:t>determine were</w:t>
      </w:r>
      <w:r w:rsidR="00C85FD1">
        <w:rPr>
          <w:rFonts w:ascii="Times New Roman" w:hAnsi="Times New Roman"/>
        </w:rPr>
        <w:t xml:space="preserve"> not payable because the </w:t>
      </w:r>
      <w:r w:rsidR="001A7B46">
        <w:rPr>
          <w:rFonts w:ascii="Times New Roman" w:hAnsi="Times New Roman"/>
        </w:rPr>
        <w:t xml:space="preserve">SSDI </w:t>
      </w:r>
      <w:r w:rsidR="00C85FD1">
        <w:rPr>
          <w:rFonts w:ascii="Times New Roman" w:hAnsi="Times New Roman"/>
        </w:rPr>
        <w:t>beneficiary was not meeting the disa</w:t>
      </w:r>
      <w:r w:rsidR="000D2DAA">
        <w:rPr>
          <w:rFonts w:ascii="Times New Roman" w:hAnsi="Times New Roman"/>
        </w:rPr>
        <w:t>bility requirements of the law.</w:t>
      </w:r>
      <w:r w:rsidR="00F47FF1">
        <w:rPr>
          <w:rFonts w:ascii="Times New Roman" w:hAnsi="Times New Roman"/>
        </w:rPr>
        <w:t xml:space="preserve"> </w:t>
      </w:r>
      <w:r w:rsidR="00EB58B5">
        <w:rPr>
          <w:rFonts w:ascii="Times New Roman" w:hAnsi="Times New Roman"/>
        </w:rPr>
        <w:t xml:space="preserve"> </w:t>
      </w:r>
      <w:r w:rsidR="00314D56">
        <w:rPr>
          <w:rFonts w:ascii="Times New Roman" w:hAnsi="Times New Roman"/>
        </w:rPr>
        <w:t xml:space="preserve">This collection offers an Internet-based method for SSDI beneficiaries to report wages.  </w:t>
      </w:r>
      <w:r w:rsidR="00D74DEA">
        <w:rPr>
          <w:rFonts w:ascii="Times New Roman" w:hAnsi="Times New Roman"/>
        </w:rPr>
        <w:t xml:space="preserve">Because we collect this information on an as needed basis, we cannot collect it less frequently. </w:t>
      </w:r>
      <w:r w:rsidR="00EE35FC">
        <w:rPr>
          <w:rFonts w:ascii="Times New Roman" w:hAnsi="Times New Roman"/>
        </w:rPr>
        <w:t xml:space="preserve"> </w:t>
      </w:r>
      <w:r w:rsidRPr="00EE0634" w:rsidR="00EE0634">
        <w:rPr>
          <w:rFonts w:ascii="Times New Roman" w:hAnsi="Times New Roman"/>
        </w:rPr>
        <w:t>There are no technical or legal obstacles to burden reduction.</w:t>
      </w:r>
      <w:r w:rsidR="00D74DEA">
        <w:rPr>
          <w:rFonts w:ascii="Times New Roman" w:hAnsi="Times New Roman"/>
        </w:rPr>
        <w:t xml:space="preserve"> </w:t>
      </w:r>
    </w:p>
    <w:p w:rsidR="00C32695" w:rsidP="00EE0634" w:rsidRDefault="00C32695" w14:paraId="383D91EB" w14:textId="7625355C">
      <w:pPr>
        <w:rPr>
          <w:rFonts w:ascii="Times New Roman" w:hAnsi="Times New Roman"/>
        </w:rPr>
      </w:pPr>
    </w:p>
    <w:p w:rsidRPr="002F70ED" w:rsidR="00A45D82" w:rsidP="00FA0C18" w:rsidRDefault="00A45D82" w14:paraId="2D13B2AC" w14:textId="77777777">
      <w:pPr>
        <w:ind w:left="720" w:firstLine="270"/>
        <w:rPr>
          <w:rFonts w:ascii="Times New Roman" w:hAnsi="Times New Roman"/>
          <w:b/>
        </w:rPr>
      </w:pPr>
      <w:r w:rsidRPr="00127980">
        <w:rPr>
          <w:rFonts w:ascii="Times New Roman" w:hAnsi="Times New Roman"/>
          <w:b/>
        </w:rPr>
        <w:lastRenderedPageBreak/>
        <w:t>7.</w:t>
      </w:r>
      <w:r w:rsidRPr="00BC7F42">
        <w:rPr>
          <w:rFonts w:ascii="Times New Roman" w:hAnsi="Times New Roman"/>
        </w:rPr>
        <w:tab/>
      </w:r>
      <w:r w:rsidRPr="00BC7F42">
        <w:rPr>
          <w:rFonts w:ascii="Times New Roman" w:hAnsi="Times New Roman"/>
          <w:b/>
        </w:rPr>
        <w:t xml:space="preserve">Special Circumstances </w:t>
      </w:r>
    </w:p>
    <w:p w:rsidRPr="00B03CED" w:rsidR="00A45D82" w:rsidP="00FA0C18" w:rsidRDefault="00A45D82" w14:paraId="67BA433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B03CED">
        <w:rPr>
          <w:rFonts w:ascii="Times New Roman" w:hAnsi="Times New Roman"/>
          <w:b w:val="0"/>
          <w:i w:val="0"/>
        </w:rPr>
        <w:t xml:space="preserve">There are no special circumstances that would cause </w:t>
      </w:r>
      <w:r w:rsidRPr="00B03CED" w:rsidR="002A4C30">
        <w:rPr>
          <w:rFonts w:ascii="Times New Roman" w:hAnsi="Times New Roman"/>
          <w:b w:val="0"/>
          <w:i w:val="0"/>
        </w:rPr>
        <w:t xml:space="preserve">SSA to conduct this information collection in a manner inconsistent with </w:t>
      </w:r>
      <w:r w:rsidRPr="00FA0C18">
        <w:rPr>
          <w:rFonts w:ascii="Times New Roman" w:hAnsi="Times New Roman"/>
          <w:b w:val="0"/>
        </w:rPr>
        <w:t>5 CFR 1320.5</w:t>
      </w:r>
      <w:r w:rsidRPr="00B03CED">
        <w:rPr>
          <w:rFonts w:ascii="Times New Roman" w:hAnsi="Times New Roman"/>
          <w:b w:val="0"/>
          <w:i w:val="0"/>
        </w:rPr>
        <w:t>.</w:t>
      </w:r>
    </w:p>
    <w:p w:rsidRPr="00BC7F42" w:rsidR="00A45D82" w:rsidP="00A45D82" w:rsidRDefault="00A45D82" w14:paraId="6FB1101C" w14:textId="77777777">
      <w:pPr>
        <w:rPr>
          <w:rFonts w:ascii="Times New Roman" w:hAnsi="Times New Roman"/>
          <w:b/>
          <w:i/>
        </w:rPr>
      </w:pPr>
    </w:p>
    <w:p w:rsidRPr="00FA0C18" w:rsidR="005D2CF4" w:rsidP="002D2B6A" w:rsidRDefault="00A45D82" w14:paraId="76C3E36D" w14:textId="77777777">
      <w:pPr>
        <w:numPr>
          <w:ilvl w:val="0"/>
          <w:numId w:val="1"/>
        </w:numPr>
        <w:tabs>
          <w:tab w:val="clear" w:pos="720"/>
        </w:tabs>
        <w:ind w:firstLine="270"/>
        <w:rPr>
          <w:rFonts w:ascii="Times New Roman" w:hAnsi="Times New Roman"/>
        </w:rPr>
      </w:pPr>
      <w:r w:rsidRPr="005D2CF4">
        <w:rPr>
          <w:rFonts w:ascii="Times New Roman" w:hAnsi="Times New Roman"/>
          <w:b/>
        </w:rPr>
        <w:t xml:space="preserve">Solicitation of Public Comment and Other Consultations with the Public </w:t>
      </w:r>
    </w:p>
    <w:p w:rsidRPr="00314D56" w:rsidR="00A015E8" w:rsidP="00314D56" w:rsidRDefault="00A015E8" w14:paraId="5436EE16" w14:textId="44AC65D6">
      <w:pPr>
        <w:pStyle w:val="ListParagraph"/>
        <w:tabs>
          <w:tab w:val="left" w:pos="1440"/>
          <w:tab w:val="right" w:pos="8640"/>
        </w:tabs>
        <w:ind w:left="1440"/>
        <w:rPr>
          <w:rFonts w:ascii="Times New Roman" w:hAnsi="Times New Roman"/>
        </w:rPr>
      </w:pPr>
      <w:r w:rsidRPr="00A015E8">
        <w:rPr>
          <w:rFonts w:ascii="Times New Roman" w:hAnsi="Times New Roman"/>
        </w:rPr>
        <w:t xml:space="preserve">The 60-day advance Federal Register Notice published on </w:t>
      </w:r>
      <w:r w:rsidR="00C61C79">
        <w:rPr>
          <w:rFonts w:ascii="Times New Roman" w:hAnsi="Times New Roman"/>
        </w:rPr>
        <w:t xml:space="preserve">May 5, </w:t>
      </w:r>
      <w:r w:rsidRPr="00A015E8">
        <w:rPr>
          <w:rFonts w:ascii="Times New Roman" w:hAnsi="Times New Roman"/>
        </w:rPr>
        <w:t>2020, at</w:t>
      </w:r>
      <w:r w:rsidR="00314D56">
        <w:rPr>
          <w:rFonts w:ascii="Times New Roman" w:hAnsi="Times New Roman"/>
        </w:rPr>
        <w:t xml:space="preserve"> 85 FR </w:t>
      </w:r>
      <w:r w:rsidRPr="00314D56" w:rsidR="00C61C79">
        <w:rPr>
          <w:rFonts w:ascii="Times New Roman" w:hAnsi="Times New Roman"/>
        </w:rPr>
        <w:t>26776</w:t>
      </w:r>
      <w:r w:rsidRPr="00314D56">
        <w:rPr>
          <w:rFonts w:ascii="Times New Roman" w:hAnsi="Times New Roman"/>
        </w:rPr>
        <w:t xml:space="preserve">, and we received no public comments.  The 30-day FRN published on </w:t>
      </w:r>
      <w:r w:rsidRPr="00314D56" w:rsidR="00C61C79">
        <w:rPr>
          <w:rFonts w:ascii="Times New Roman" w:hAnsi="Times New Roman"/>
        </w:rPr>
        <w:t>July 28</w:t>
      </w:r>
      <w:r w:rsidRPr="00314D56">
        <w:rPr>
          <w:rFonts w:ascii="Times New Roman" w:hAnsi="Times New Roman"/>
        </w:rPr>
        <w:t>,</w:t>
      </w:r>
      <w:r w:rsidRPr="00314D56" w:rsidR="00C61C79">
        <w:rPr>
          <w:rFonts w:ascii="Times New Roman" w:hAnsi="Times New Roman"/>
        </w:rPr>
        <w:t xml:space="preserve"> </w:t>
      </w:r>
      <w:r w:rsidRPr="00314D56">
        <w:rPr>
          <w:rFonts w:ascii="Times New Roman" w:hAnsi="Times New Roman"/>
        </w:rPr>
        <w:t xml:space="preserve">2020, at 85 FR </w:t>
      </w:r>
      <w:r w:rsidRPr="00314D56" w:rsidR="00C61C79">
        <w:rPr>
          <w:rFonts w:ascii="Times New Roman" w:hAnsi="Times New Roman"/>
        </w:rPr>
        <w:t>45723</w:t>
      </w:r>
      <w:r w:rsidRPr="00314D56">
        <w:rPr>
          <w:rFonts w:ascii="Times New Roman" w:hAnsi="Times New Roman"/>
        </w:rPr>
        <w:t>.  If we receive any comments in response to this Notice, we will forward them to OMB.  We did not consult with the public in the revision of this form.</w:t>
      </w:r>
    </w:p>
    <w:p w:rsidR="00D3358A" w:rsidP="00A35A0C" w:rsidRDefault="00D3358A" w14:paraId="4F88554A" w14:textId="77777777">
      <w:pPr>
        <w:tabs>
          <w:tab w:val="left" w:pos="1890"/>
        </w:tabs>
        <w:ind w:left="1440"/>
        <w:rPr>
          <w:rFonts w:ascii="Times New Roman" w:hAnsi="Times New Roman"/>
          <w:i/>
        </w:rPr>
      </w:pPr>
    </w:p>
    <w:p w:rsidRPr="002F70ED" w:rsidR="00795BAB" w:rsidP="002D2B6A" w:rsidRDefault="00A45D82" w14:paraId="3C3CE3A1" w14:textId="77777777">
      <w:pPr>
        <w:numPr>
          <w:ilvl w:val="0"/>
          <w:numId w:val="1"/>
        </w:numPr>
        <w:ind w:firstLine="270"/>
        <w:rPr>
          <w:rFonts w:ascii="Times New Roman" w:hAnsi="Times New Roman"/>
          <w:b/>
        </w:rPr>
      </w:pPr>
      <w:r w:rsidRPr="00BC7F42">
        <w:rPr>
          <w:rFonts w:ascii="Times New Roman" w:hAnsi="Times New Roman"/>
          <w:b/>
        </w:rPr>
        <w:t>Payment or Gifts to Respondents</w:t>
      </w:r>
    </w:p>
    <w:p w:rsidR="00A45D82" w:rsidP="00FA0C18" w:rsidRDefault="00795BAB" w14:paraId="06F578F9" w14:textId="77777777">
      <w:pPr>
        <w:ind w:left="720" w:firstLine="720"/>
        <w:rPr>
          <w:rFonts w:ascii="Times New Roman" w:hAnsi="Times New Roman"/>
        </w:rPr>
      </w:pPr>
      <w:r w:rsidRPr="002F70ED">
        <w:rPr>
          <w:rFonts w:ascii="Times New Roman" w:hAnsi="Times New Roman"/>
        </w:rPr>
        <w:t>SSA does not provide payments or gifts</w:t>
      </w:r>
      <w:r w:rsidRPr="002F70ED" w:rsidR="00A45D82">
        <w:rPr>
          <w:rFonts w:ascii="Times New Roman" w:hAnsi="Times New Roman"/>
        </w:rPr>
        <w:t xml:space="preserve"> to the respondents. </w:t>
      </w:r>
    </w:p>
    <w:p w:rsidRPr="002F70ED" w:rsidR="004B0E77" w:rsidP="00FA0C18" w:rsidRDefault="004B0E77" w14:paraId="122EA800" w14:textId="77777777">
      <w:pPr>
        <w:ind w:left="720" w:firstLine="720"/>
        <w:rPr>
          <w:rFonts w:ascii="Times New Roman" w:hAnsi="Times New Roman"/>
        </w:rPr>
      </w:pPr>
    </w:p>
    <w:p w:rsidRPr="002F70ED" w:rsidR="00A45D82" w:rsidP="002D2B6A" w:rsidRDefault="00A45D82" w14:paraId="22EFBCAD" w14:textId="77777777">
      <w:pPr>
        <w:numPr>
          <w:ilvl w:val="0"/>
          <w:numId w:val="1"/>
        </w:numPr>
        <w:ind w:firstLine="270"/>
        <w:rPr>
          <w:rFonts w:ascii="Times New Roman" w:hAnsi="Times New Roman"/>
          <w:b/>
        </w:rPr>
      </w:pPr>
      <w:r w:rsidRPr="00BC7F42">
        <w:rPr>
          <w:rFonts w:ascii="Times New Roman" w:hAnsi="Times New Roman"/>
          <w:b/>
        </w:rPr>
        <w:t>Assurances of Confidentiality</w:t>
      </w:r>
    </w:p>
    <w:p w:rsidR="00A45D82" w:rsidP="00FA0C18" w:rsidRDefault="00D0011E" w14:paraId="622606EC" w14:textId="77777777">
      <w:pPr>
        <w:ind w:left="1440"/>
        <w:rPr>
          <w:rFonts w:ascii="Times New Roman" w:hAnsi="Times New Roman"/>
          <w:color w:val="0000FF"/>
        </w:rPr>
      </w:pPr>
      <w:r w:rsidRPr="002F70ED">
        <w:rPr>
          <w:rFonts w:ascii="Times New Roman" w:hAnsi="Times New Roman"/>
        </w:rPr>
        <w:t xml:space="preserve">SSA protects and holds confidential the information it </w:t>
      </w:r>
      <w:r w:rsidRPr="002F70ED" w:rsidR="00E0137B">
        <w:rPr>
          <w:rFonts w:ascii="Times New Roman" w:hAnsi="Times New Roman"/>
        </w:rPr>
        <w:t>collects</w:t>
      </w:r>
      <w:r w:rsidRPr="002F70ED">
        <w:rPr>
          <w:rFonts w:ascii="Times New Roman" w:hAnsi="Times New Roman"/>
        </w:rPr>
        <w:t xml:space="preserve"> i</w:t>
      </w:r>
      <w:r w:rsidRPr="002F70ED" w:rsidR="00A45D82">
        <w:rPr>
          <w:rFonts w:ascii="Times New Roman" w:hAnsi="Times New Roman"/>
        </w:rPr>
        <w:t xml:space="preserve">n accordance with </w:t>
      </w:r>
      <w:r w:rsidRPr="00FA0C18" w:rsidR="00A45D82">
        <w:rPr>
          <w:rFonts w:ascii="Times New Roman" w:hAnsi="Times New Roman"/>
          <w:i/>
        </w:rPr>
        <w:t>42 U.S.C. 1306, 20 CFR 401</w:t>
      </w:r>
      <w:r w:rsidRPr="002F70ED" w:rsidR="00A45D82">
        <w:rPr>
          <w:rFonts w:ascii="Times New Roman" w:hAnsi="Times New Roman"/>
        </w:rPr>
        <w:t xml:space="preserve"> and </w:t>
      </w:r>
      <w:r w:rsidRPr="00FA0C18" w:rsidR="00A45D82">
        <w:rPr>
          <w:rFonts w:ascii="Times New Roman" w:hAnsi="Times New Roman"/>
          <w:i/>
        </w:rPr>
        <w:t>402, 5 U.S.C. 552</w:t>
      </w:r>
      <w:r w:rsidRPr="002F70ED" w:rsidR="00A45D82">
        <w:rPr>
          <w:rFonts w:ascii="Times New Roman" w:hAnsi="Times New Roman"/>
        </w:rPr>
        <w:t xml:space="preserve"> (Freedom of Information Act), </w:t>
      </w:r>
      <w:r w:rsidRPr="00FA0C18" w:rsidR="00A45D82">
        <w:rPr>
          <w:rFonts w:ascii="Times New Roman" w:hAnsi="Times New Roman"/>
          <w:i/>
        </w:rPr>
        <w:t>5 U.S.C. 552a</w:t>
      </w:r>
      <w:r w:rsidRPr="002F70ED" w:rsidR="00A45D82">
        <w:rPr>
          <w:rFonts w:ascii="Times New Roman" w:hAnsi="Times New Roman"/>
        </w:rPr>
        <w:t xml:space="preserve"> (Privacy Act of 1974)</w:t>
      </w:r>
      <w:r w:rsidRPr="002F70ED">
        <w:rPr>
          <w:rFonts w:ascii="Times New Roman" w:hAnsi="Times New Roman"/>
        </w:rPr>
        <w:t>,</w:t>
      </w:r>
      <w:r w:rsidRPr="002F70ED" w:rsidR="00A45D82">
        <w:rPr>
          <w:rFonts w:ascii="Times New Roman" w:hAnsi="Times New Roman"/>
        </w:rPr>
        <w:t xml:space="preserve"> and OMB Circular No. A-130</w:t>
      </w:r>
      <w:r w:rsidRPr="002F70ED" w:rsidR="00A45D82">
        <w:rPr>
          <w:rFonts w:ascii="Times New Roman" w:hAnsi="Times New Roman"/>
          <w:color w:val="0000FF"/>
        </w:rPr>
        <w:t>.</w:t>
      </w:r>
    </w:p>
    <w:p w:rsidR="002D2B6A" w:rsidP="00FA0C18" w:rsidRDefault="002D2B6A" w14:paraId="67E46FE9" w14:textId="77777777">
      <w:pPr>
        <w:ind w:left="1440"/>
        <w:rPr>
          <w:rFonts w:ascii="Times New Roman" w:hAnsi="Times New Roman"/>
        </w:rPr>
      </w:pPr>
    </w:p>
    <w:p w:rsidRPr="00F605BA" w:rsidR="002D2B6A" w:rsidP="002D2B6A" w:rsidRDefault="002D2B6A" w14:paraId="41A6383A" w14:textId="77777777">
      <w:pPr>
        <w:pStyle w:val="ListParagraph"/>
        <w:ind w:left="1440"/>
        <w:rPr>
          <w:rFonts w:ascii="Times New Roman" w:hAnsi="Times New Roman"/>
        </w:rPr>
      </w:pPr>
      <w:r w:rsidRPr="00F605BA">
        <w:rPr>
          <w:rFonts w:ascii="Times New Roman" w:hAnsi="Times New Roman"/>
        </w:rPr>
        <w:t>Additionally, SSA protects and holds confidential the information it receives by adhering to our Internet Privacy Policy, which stipulates:</w:t>
      </w:r>
    </w:p>
    <w:p w:rsidRPr="00F605BA" w:rsidR="002D2B6A" w:rsidP="002D2B6A" w:rsidRDefault="002D2B6A" w14:paraId="20C7E935" w14:textId="77777777">
      <w:pPr>
        <w:pStyle w:val="ListParagraph"/>
        <w:rPr>
          <w:rFonts w:ascii="Times New Roman" w:hAnsi="Times New Roman"/>
        </w:rPr>
      </w:pPr>
    </w:p>
    <w:p w:rsidRPr="00F605BA" w:rsidR="002D2B6A" w:rsidP="002D2B6A" w:rsidRDefault="002D2B6A" w14:paraId="304A4B74" w14:textId="77777777">
      <w:pPr>
        <w:pStyle w:val="ListParagraph"/>
        <w:numPr>
          <w:ilvl w:val="0"/>
          <w:numId w:val="10"/>
        </w:numPr>
        <w:suppressAutoHyphens/>
        <w:rPr>
          <w:rFonts w:ascii="Times New Roman" w:hAnsi="Times New Roman"/>
          <w:b/>
          <w:bCs/>
        </w:rPr>
      </w:pPr>
      <w:r>
        <w:rPr>
          <w:rFonts w:ascii="Times New Roman" w:hAnsi="Times New Roman"/>
        </w:rPr>
        <w:t>T</w:t>
      </w:r>
      <w:r w:rsidRPr="00F605BA">
        <w:rPr>
          <w:rFonts w:ascii="Times New Roman" w:hAnsi="Times New Roman"/>
        </w:rPr>
        <w:t>he public does not need to give us personal information to visit our site;</w:t>
      </w:r>
    </w:p>
    <w:p w:rsidRPr="00F605BA" w:rsidR="002D2B6A" w:rsidP="002D2B6A" w:rsidRDefault="002D2B6A" w14:paraId="2D3D79A2" w14:textId="77777777">
      <w:pPr>
        <w:pStyle w:val="ListParagraph"/>
        <w:ind w:left="1080"/>
        <w:rPr>
          <w:rFonts w:ascii="Times New Roman" w:hAnsi="Times New Roman"/>
          <w:b/>
          <w:bCs/>
        </w:rPr>
      </w:pPr>
    </w:p>
    <w:p w:rsidRPr="00F605BA" w:rsidR="002D2B6A" w:rsidP="002D2B6A" w:rsidRDefault="002D2B6A" w14:paraId="2A70032F" w14:textId="0F345B6A">
      <w:pPr>
        <w:pStyle w:val="ListParagraph"/>
        <w:numPr>
          <w:ilvl w:val="0"/>
          <w:numId w:val="10"/>
        </w:numPr>
        <w:suppressAutoHyphens/>
        <w:rPr>
          <w:rFonts w:ascii="Times New Roman" w:hAnsi="Times New Roman"/>
          <w:b/>
          <w:bCs/>
        </w:rPr>
      </w:pPr>
      <w:r w:rsidRPr="00F605BA">
        <w:rPr>
          <w:rFonts w:ascii="Times New Roman" w:hAnsi="Times New Roman"/>
        </w:rPr>
        <w:t xml:space="preserve">We collect personally identifiable information (name, </w:t>
      </w:r>
      <w:r w:rsidR="00AE2264">
        <w:rPr>
          <w:rFonts w:ascii="Times New Roman" w:hAnsi="Times New Roman"/>
        </w:rPr>
        <w:t xml:space="preserve">social security number, date of birth, </w:t>
      </w:r>
      <w:r w:rsidRPr="00F605BA">
        <w:rPr>
          <w:rFonts w:ascii="Times New Roman" w:hAnsi="Times New Roman"/>
        </w:rPr>
        <w:t xml:space="preserve"> or e-mail) only if we know beneficiaries or their representatives provided it;</w:t>
      </w:r>
    </w:p>
    <w:p w:rsidRPr="00F605BA" w:rsidR="002D2B6A" w:rsidP="002D2B6A" w:rsidRDefault="002D2B6A" w14:paraId="2636F8EB" w14:textId="77777777">
      <w:pPr>
        <w:pStyle w:val="ListParagraph"/>
        <w:rPr>
          <w:rFonts w:ascii="Times New Roman" w:hAnsi="Times New Roman"/>
          <w:b/>
          <w:bCs/>
        </w:rPr>
      </w:pPr>
    </w:p>
    <w:p w:rsidRPr="00F605BA" w:rsidR="002D2B6A" w:rsidP="002D2B6A" w:rsidRDefault="002D2B6A" w14:paraId="25F816DB" w14:textId="77777777">
      <w:pPr>
        <w:pStyle w:val="ListParagraph"/>
        <w:numPr>
          <w:ilvl w:val="0"/>
          <w:numId w:val="10"/>
        </w:numPr>
        <w:suppressAutoHyphens/>
        <w:rPr>
          <w:rFonts w:ascii="Times New Roman" w:hAnsi="Times New Roman"/>
          <w:b/>
          <w:bCs/>
        </w:rPr>
      </w:pPr>
      <w:r w:rsidRPr="00F605BA">
        <w:rPr>
          <w:rFonts w:ascii="Times New Roman" w:hAnsi="Times New Roman"/>
        </w:rPr>
        <w:t>We only use personal identifying information in conjunction with services beneficiaries requested at the time they submitted the information to us;</w:t>
      </w:r>
    </w:p>
    <w:p w:rsidRPr="00F605BA" w:rsidR="002D2B6A" w:rsidP="002D2B6A" w:rsidRDefault="002D2B6A" w14:paraId="39918DF9" w14:textId="77777777">
      <w:pPr>
        <w:pStyle w:val="ListParagraph"/>
        <w:rPr>
          <w:rFonts w:ascii="Times New Roman" w:hAnsi="Times New Roman"/>
          <w:b/>
          <w:bCs/>
        </w:rPr>
      </w:pPr>
    </w:p>
    <w:p w:rsidRPr="00F47FF1" w:rsidR="002D2B6A" w:rsidP="002D2B6A" w:rsidRDefault="002D2B6A" w14:paraId="20006F10" w14:textId="599F921E">
      <w:pPr>
        <w:pStyle w:val="ListParagraph"/>
        <w:numPr>
          <w:ilvl w:val="0"/>
          <w:numId w:val="10"/>
        </w:numPr>
        <w:suppressAutoHyphens/>
        <w:rPr>
          <w:rFonts w:ascii="Times New Roman" w:hAnsi="Times New Roman"/>
          <w:b/>
          <w:bCs/>
        </w:rPr>
      </w:pPr>
      <w:r w:rsidRPr="00F605BA">
        <w:rPr>
          <w:rFonts w:ascii="Times New Roman" w:hAnsi="Times New Roman"/>
        </w:rPr>
        <w:t xml:space="preserve">We sometimes perform statistical analyses of user behavior in order to assess customer interest in the </w:t>
      </w:r>
      <w:r w:rsidR="00EB58B5">
        <w:rPr>
          <w:rFonts w:ascii="Times New Roman" w:hAnsi="Times New Roman"/>
        </w:rPr>
        <w:t xml:space="preserve">various areas of our site. </w:t>
      </w:r>
      <w:r w:rsidR="00F47FF1">
        <w:rPr>
          <w:rFonts w:ascii="Times New Roman" w:hAnsi="Times New Roman"/>
        </w:rPr>
        <w:t xml:space="preserve"> </w:t>
      </w:r>
      <w:r w:rsidRPr="00F605BA">
        <w:rPr>
          <w:rFonts w:ascii="Times New Roman" w:hAnsi="Times New Roman"/>
        </w:rPr>
        <w:t>We will disclose this information to third parties only in aggregate, never specific form;</w:t>
      </w:r>
    </w:p>
    <w:p w:rsidRPr="00F605BA" w:rsidR="00F47FF1" w:rsidP="00F47FF1" w:rsidRDefault="00F47FF1" w14:paraId="59B567FB" w14:textId="77777777">
      <w:pPr>
        <w:pStyle w:val="ListParagraph"/>
        <w:suppressAutoHyphens/>
        <w:ind w:left="1800"/>
        <w:rPr>
          <w:rFonts w:ascii="Times New Roman" w:hAnsi="Times New Roman"/>
          <w:b/>
          <w:bCs/>
        </w:rPr>
      </w:pPr>
    </w:p>
    <w:p w:rsidRPr="00F605BA" w:rsidR="002D2B6A" w:rsidP="002D2B6A" w:rsidRDefault="002D2B6A" w14:paraId="4BB177FA" w14:textId="77777777">
      <w:pPr>
        <w:pStyle w:val="ListParagraph"/>
        <w:numPr>
          <w:ilvl w:val="0"/>
          <w:numId w:val="10"/>
        </w:numPr>
        <w:suppressAutoHyphens/>
        <w:rPr>
          <w:rFonts w:ascii="Times New Roman" w:hAnsi="Times New Roman"/>
          <w:b/>
          <w:bCs/>
        </w:rPr>
      </w:pPr>
      <w:r w:rsidRPr="00F605BA">
        <w:rPr>
          <w:rFonts w:ascii="Times New Roman" w:hAnsi="Times New Roman"/>
        </w:rPr>
        <w:t>We never give, sell, or transfer any personal information to a third party.</w:t>
      </w:r>
    </w:p>
    <w:p w:rsidRPr="00F605BA" w:rsidR="002D2B6A" w:rsidP="002D2B6A" w:rsidRDefault="002D2B6A" w14:paraId="72549061" w14:textId="77777777">
      <w:pPr>
        <w:pStyle w:val="ListParagraph"/>
        <w:rPr>
          <w:rFonts w:ascii="Times New Roman" w:hAnsi="Times New Roman"/>
          <w:b/>
          <w:bCs/>
        </w:rPr>
      </w:pPr>
    </w:p>
    <w:p w:rsidR="002D2B6A" w:rsidP="002D2B6A" w:rsidRDefault="002D2B6A" w14:paraId="3133BBEC" w14:textId="77777777">
      <w:pPr>
        <w:ind w:left="1440"/>
        <w:rPr>
          <w:rFonts w:ascii="Times New Roman" w:hAnsi="Times New Roman"/>
        </w:rPr>
      </w:pPr>
      <w:r w:rsidRPr="00F605BA">
        <w:rPr>
          <w:rFonts w:ascii="Times New Roman" w:hAnsi="Times New Roman"/>
        </w:rPr>
        <w:t>We also take the following measures to ensure the confidentiality of applicants’ personal information:</w:t>
      </w:r>
    </w:p>
    <w:p w:rsidRPr="00F605BA" w:rsidR="002D2B6A" w:rsidP="002D2B6A" w:rsidRDefault="002D2B6A" w14:paraId="28BD08C1" w14:textId="77777777">
      <w:pPr>
        <w:ind w:left="1440"/>
        <w:rPr>
          <w:rFonts w:ascii="Times New Roman" w:hAnsi="Times New Roman"/>
        </w:rPr>
      </w:pPr>
    </w:p>
    <w:p w:rsidRPr="00F605BA" w:rsidR="002D2B6A" w:rsidP="002D2B6A" w:rsidRDefault="002D2B6A" w14:paraId="77059A8B" w14:textId="01E3592C">
      <w:pPr>
        <w:pStyle w:val="ListParagraph"/>
        <w:numPr>
          <w:ilvl w:val="0"/>
          <w:numId w:val="11"/>
        </w:numPr>
        <w:suppressAutoHyphens/>
        <w:rPr>
          <w:rFonts w:ascii="Times New Roman" w:hAnsi="Times New Roman"/>
          <w:b/>
          <w:bCs/>
        </w:rPr>
      </w:pPr>
      <w:r w:rsidRPr="00F605BA">
        <w:rPr>
          <w:rFonts w:ascii="Times New Roman" w:hAnsi="Times New Roman"/>
        </w:rPr>
        <w:t xml:space="preserve">We encrypt all electronic requests using the Secure Socket </w:t>
      </w:r>
      <w:r w:rsidR="00EB58B5">
        <w:rPr>
          <w:rFonts w:ascii="Times New Roman" w:hAnsi="Times New Roman"/>
        </w:rPr>
        <w:t xml:space="preserve">Layer (SSL) security protocol. </w:t>
      </w:r>
      <w:r w:rsidRPr="00F605BA">
        <w:rPr>
          <w:rFonts w:ascii="Times New Roman" w:hAnsi="Times New Roman"/>
        </w:rPr>
        <w:t>SSL encryption prevents a third party from reading the transmitted data ev</w:t>
      </w:r>
      <w:r w:rsidR="00EB58B5">
        <w:rPr>
          <w:rFonts w:ascii="Times New Roman" w:hAnsi="Times New Roman"/>
        </w:rPr>
        <w:t xml:space="preserve">en if they intercept any data. </w:t>
      </w:r>
      <w:r w:rsidR="00F47FF1">
        <w:rPr>
          <w:rFonts w:ascii="Times New Roman" w:hAnsi="Times New Roman"/>
        </w:rPr>
        <w:t xml:space="preserve"> </w:t>
      </w:r>
      <w:r w:rsidRPr="00F605BA">
        <w:rPr>
          <w:rFonts w:ascii="Times New Roman" w:hAnsi="Times New Roman"/>
        </w:rPr>
        <w:t>This protocol is an industry standard used by banks such as Wells Fargo and Bank of America for Internet banking;</w:t>
      </w:r>
    </w:p>
    <w:p w:rsidRPr="00F605BA" w:rsidR="002D2B6A" w:rsidP="002D2B6A" w:rsidRDefault="002D2B6A" w14:paraId="2D06BCCF" w14:textId="77777777">
      <w:pPr>
        <w:pStyle w:val="ListParagraph"/>
        <w:ind w:left="1080"/>
        <w:rPr>
          <w:rFonts w:ascii="Times New Roman" w:hAnsi="Times New Roman"/>
          <w:b/>
          <w:bCs/>
        </w:rPr>
      </w:pPr>
    </w:p>
    <w:p w:rsidRPr="002D2B6A" w:rsidR="002D2B6A" w:rsidP="002D2B6A" w:rsidRDefault="002D2B6A" w14:paraId="768623D8" w14:textId="3F6D6918">
      <w:pPr>
        <w:pStyle w:val="ListParagraph"/>
        <w:numPr>
          <w:ilvl w:val="0"/>
          <w:numId w:val="11"/>
        </w:numPr>
        <w:suppressAutoHyphens/>
        <w:rPr>
          <w:rFonts w:ascii="Times New Roman" w:hAnsi="Times New Roman"/>
          <w:b/>
          <w:bCs/>
        </w:rPr>
      </w:pPr>
      <w:r w:rsidRPr="00F605BA">
        <w:rPr>
          <w:rFonts w:ascii="Times New Roman" w:hAnsi="Times New Roman"/>
        </w:rPr>
        <w:t>We give applicants adequate warnings that the Internet is an open system, and there is no absolute guarantee others will not intercept and decrypt the personal informa</w:t>
      </w:r>
      <w:r w:rsidR="00EB58B5">
        <w:rPr>
          <w:rFonts w:ascii="Times New Roman" w:hAnsi="Times New Roman"/>
        </w:rPr>
        <w:t>tion the applicants submitted.</w:t>
      </w:r>
      <w:r w:rsidR="00F47FF1">
        <w:rPr>
          <w:rFonts w:ascii="Times New Roman" w:hAnsi="Times New Roman"/>
        </w:rPr>
        <w:t xml:space="preserve"> </w:t>
      </w:r>
      <w:r w:rsidR="00EB58B5">
        <w:rPr>
          <w:rFonts w:ascii="Times New Roman" w:hAnsi="Times New Roman"/>
        </w:rPr>
        <w:t xml:space="preserve"> </w:t>
      </w:r>
      <w:r w:rsidRPr="00F605BA">
        <w:rPr>
          <w:rFonts w:ascii="Times New Roman" w:hAnsi="Times New Roman"/>
        </w:rPr>
        <w:t>We advise applicants about alternative methods of requesting personal information, i.e., personal visit to a field office or a call to the 800 number;</w:t>
      </w:r>
    </w:p>
    <w:p w:rsidR="002D2B6A" w:rsidP="002D2B6A" w:rsidRDefault="002D2B6A" w14:paraId="1319FCB9" w14:textId="77777777">
      <w:pPr>
        <w:pStyle w:val="ListParagraph"/>
        <w:rPr>
          <w:rFonts w:ascii="Times New Roman" w:hAnsi="Times New Roman"/>
        </w:rPr>
      </w:pPr>
    </w:p>
    <w:p w:rsidRPr="002D2B6A" w:rsidR="002D2B6A" w:rsidP="002D2B6A" w:rsidRDefault="002D2B6A" w14:paraId="6701045F" w14:textId="77777777">
      <w:pPr>
        <w:pStyle w:val="ListParagraph"/>
        <w:numPr>
          <w:ilvl w:val="0"/>
          <w:numId w:val="11"/>
        </w:numPr>
        <w:suppressAutoHyphens/>
        <w:rPr>
          <w:rFonts w:ascii="Times New Roman" w:hAnsi="Times New Roman"/>
          <w:b/>
          <w:bCs/>
        </w:rPr>
      </w:pPr>
      <w:r w:rsidRPr="002D2B6A">
        <w:rPr>
          <w:rFonts w:ascii="Times New Roman" w:hAnsi="Times New Roman"/>
        </w:rPr>
        <w:t>We will only allow requestors access to additional screens used for making changes to personal information or requests to SSA once we verify requestor identity.</w:t>
      </w:r>
    </w:p>
    <w:p w:rsidRPr="00BC7F42" w:rsidR="00A45D82" w:rsidP="00A45D82" w:rsidRDefault="00A45D82" w14:paraId="2D118F13" w14:textId="77777777">
      <w:pPr>
        <w:pStyle w:val="Header"/>
        <w:tabs>
          <w:tab w:val="clear" w:pos="4320"/>
          <w:tab w:val="clear" w:pos="8640"/>
        </w:tabs>
        <w:rPr>
          <w:rFonts w:ascii="Times New Roman" w:hAnsi="Times New Roman"/>
        </w:rPr>
      </w:pPr>
    </w:p>
    <w:p w:rsidRPr="002F70ED" w:rsidR="00A45D82" w:rsidP="002D2B6A" w:rsidRDefault="00A45D82" w14:paraId="15AA8839" w14:textId="77777777">
      <w:pPr>
        <w:numPr>
          <w:ilvl w:val="0"/>
          <w:numId w:val="1"/>
        </w:numPr>
        <w:ind w:firstLine="270"/>
        <w:rPr>
          <w:rFonts w:ascii="Times New Roman" w:hAnsi="Times New Roman"/>
          <w:b/>
        </w:rPr>
      </w:pPr>
      <w:r w:rsidRPr="00BC7F42">
        <w:rPr>
          <w:rFonts w:ascii="Times New Roman" w:hAnsi="Times New Roman"/>
          <w:b/>
        </w:rPr>
        <w:t>Justification for Sensitive Questions</w:t>
      </w:r>
    </w:p>
    <w:p w:rsidR="00A45D82" w:rsidP="00FA0C18" w:rsidRDefault="00A45D82" w14:paraId="4A38AEA6"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2F70ED">
        <w:rPr>
          <w:rFonts w:ascii="Times New Roman" w:hAnsi="Times New Roman"/>
          <w:b w:val="0"/>
          <w:i w:val="0"/>
        </w:rPr>
        <w:t>The information collection does not contain any questions of a sensitive nature.</w:t>
      </w:r>
    </w:p>
    <w:p w:rsidR="00054500" w:rsidP="00FA0C18" w:rsidRDefault="00054500" w14:paraId="7B90FC21"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p>
    <w:p w:rsidR="003E145C" w:rsidP="002D2B6A" w:rsidRDefault="00A45D82" w14:paraId="0425786D" w14:textId="63D28E5C">
      <w:pPr>
        <w:numPr>
          <w:ilvl w:val="0"/>
          <w:numId w:val="1"/>
        </w:numPr>
        <w:ind w:firstLine="270"/>
        <w:rPr>
          <w:rFonts w:ascii="Times New Roman" w:hAnsi="Times New Roman"/>
          <w:b/>
        </w:rPr>
      </w:pPr>
      <w:r w:rsidRPr="004608C7">
        <w:rPr>
          <w:rFonts w:ascii="Times New Roman" w:hAnsi="Times New Roman"/>
          <w:b/>
        </w:rPr>
        <w:t>Estimates of Public Reporting Burden</w:t>
      </w:r>
    </w:p>
    <w:tbl>
      <w:tblPr>
        <w:tblW w:w="10800" w:type="dxa"/>
        <w:tblInd w:w="-190" w:type="dxa"/>
        <w:tblLayout w:type="fixed"/>
        <w:tblCellMar>
          <w:left w:w="0" w:type="dxa"/>
          <w:right w:w="0" w:type="dxa"/>
        </w:tblCellMar>
        <w:tblLook w:val="04A0" w:firstRow="1" w:lastRow="0" w:firstColumn="1" w:lastColumn="0" w:noHBand="0" w:noVBand="1"/>
      </w:tblPr>
      <w:tblGrid>
        <w:gridCol w:w="2160"/>
        <w:gridCol w:w="1530"/>
        <w:gridCol w:w="1440"/>
        <w:gridCol w:w="1260"/>
        <w:gridCol w:w="1260"/>
        <w:gridCol w:w="1530"/>
        <w:gridCol w:w="1620"/>
      </w:tblGrid>
      <w:tr w:rsidRPr="000B2C17" w:rsidR="000B2C17" w:rsidTr="00B81182" w14:paraId="7EB68FD6" w14:textId="77777777">
        <w:tc>
          <w:tcPr>
            <w:tcW w:w="2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3F294654" w14:textId="77777777">
            <w:pPr>
              <w:widowControl/>
              <w:rPr>
                <w:rFonts w:ascii="Times New Roman" w:hAnsi="Times New Roman" w:eastAsia="SimSun"/>
                <w:b/>
                <w:bCs/>
                <w:snapToGrid/>
                <w:lang w:eastAsia="zh-CN"/>
              </w:rPr>
            </w:pPr>
            <w:r w:rsidRPr="000B2C17">
              <w:rPr>
                <w:rFonts w:ascii="Times New Roman" w:hAnsi="Times New Roman" w:eastAsia="SimSun"/>
                <w:b/>
                <w:bCs/>
                <w:snapToGrid/>
                <w:lang w:eastAsia="zh-CN"/>
              </w:rPr>
              <w:t>Modality of Completion</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2D7BD0DE" w14:textId="77777777">
            <w:pPr>
              <w:widowControl/>
              <w:rPr>
                <w:rFonts w:ascii="Times New Roman" w:hAnsi="Times New Roman" w:eastAsia="SimSun"/>
                <w:b/>
                <w:bCs/>
                <w:snapToGrid/>
                <w:lang w:eastAsia="zh-CN"/>
              </w:rPr>
            </w:pPr>
            <w:r w:rsidRPr="000B2C17">
              <w:rPr>
                <w:rFonts w:ascii="Times New Roman" w:hAnsi="Times New Roman" w:eastAsia="SimSun"/>
                <w:b/>
                <w:bCs/>
                <w:snapToGrid/>
                <w:lang w:eastAsia="zh-CN"/>
              </w:rPr>
              <w:t>Number of Respondents</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0208B203" w14:textId="77777777">
            <w:pPr>
              <w:widowControl/>
              <w:rPr>
                <w:rFonts w:ascii="Times New Roman" w:hAnsi="Times New Roman" w:eastAsia="SimSun"/>
                <w:b/>
                <w:bCs/>
                <w:snapToGrid/>
                <w:lang w:eastAsia="zh-CN"/>
              </w:rPr>
            </w:pPr>
            <w:r w:rsidRPr="000B2C17">
              <w:rPr>
                <w:rFonts w:ascii="Times New Roman" w:hAnsi="Times New Roman" w:eastAsia="SimSun"/>
                <w:b/>
                <w:bCs/>
                <w:snapToGrid/>
                <w:lang w:eastAsia="zh-CN"/>
              </w:rPr>
              <w:t>Frequency of Response</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22A1DD01" w14:textId="77777777">
            <w:pPr>
              <w:widowControl/>
              <w:rPr>
                <w:rFonts w:ascii="Times New Roman" w:hAnsi="Times New Roman" w:eastAsia="SimSun"/>
                <w:b/>
                <w:bCs/>
                <w:snapToGrid/>
                <w:lang w:eastAsia="zh-CN"/>
              </w:rPr>
            </w:pPr>
            <w:r w:rsidRPr="000B2C17">
              <w:rPr>
                <w:rFonts w:ascii="Times New Roman" w:hAnsi="Times New Roman" w:eastAsia="SimSun"/>
                <w:b/>
                <w:bCs/>
                <w:snapToGrid/>
                <w:lang w:eastAsia="zh-CN"/>
              </w:rPr>
              <w:t>Average Burden per Response (minutes)</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36A846E2" w14:textId="77777777">
            <w:pPr>
              <w:widowControl/>
              <w:rPr>
                <w:rFonts w:ascii="Times New Roman" w:hAnsi="Times New Roman" w:eastAsia="SimSun"/>
                <w:b/>
                <w:bCs/>
                <w:snapToGrid/>
                <w:lang w:eastAsia="zh-CN"/>
              </w:rPr>
            </w:pPr>
            <w:r w:rsidRPr="000B2C17">
              <w:rPr>
                <w:rFonts w:ascii="Times New Roman" w:hAnsi="Times New Roman" w:eastAsia="SimSun"/>
                <w:b/>
                <w:bCs/>
                <w:snapToGrid/>
                <w:lang w:eastAsia="zh-CN"/>
              </w:rPr>
              <w:t>Estimated Total Annual Burden (hours)</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70B41C92" w14:textId="77777777">
            <w:pPr>
              <w:widowControl/>
              <w:rPr>
                <w:rFonts w:ascii="Times New Roman" w:hAnsi="Times New Roman" w:eastAsia="SimSun"/>
                <w:b/>
                <w:bCs/>
                <w:snapToGrid/>
                <w:lang w:eastAsia="zh-CN"/>
              </w:rPr>
            </w:pPr>
            <w:r w:rsidRPr="000B2C17">
              <w:rPr>
                <w:rFonts w:ascii="Times New Roman" w:hAnsi="Times New Roman" w:eastAsia="SimSun"/>
                <w:b/>
                <w:bCs/>
                <w:snapToGrid/>
                <w:lang w:eastAsia="zh-CN"/>
              </w:rPr>
              <w:t>Average Theoretical Hourly Cost Amount (dollars)*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48B91063" w14:textId="77777777">
            <w:pPr>
              <w:widowControl/>
              <w:rPr>
                <w:rFonts w:ascii="Times New Roman" w:hAnsi="Times New Roman" w:eastAsia="SimSun"/>
                <w:b/>
                <w:bCs/>
                <w:snapToGrid/>
                <w:lang w:eastAsia="zh-CN"/>
              </w:rPr>
            </w:pPr>
            <w:r w:rsidRPr="000B2C17">
              <w:rPr>
                <w:rFonts w:ascii="Times New Roman" w:hAnsi="Times New Roman" w:eastAsia="SimSun"/>
                <w:b/>
                <w:bCs/>
                <w:snapToGrid/>
                <w:lang w:eastAsia="zh-CN"/>
              </w:rPr>
              <w:t>Total Annual Opportunity Cost (dollars)**</w:t>
            </w:r>
          </w:p>
        </w:tc>
      </w:tr>
      <w:tr w:rsidRPr="000B2C17" w:rsidR="000B2C17" w:rsidTr="00B81182" w14:paraId="58ED0DB7" w14:textId="77777777">
        <w:tc>
          <w:tcPr>
            <w:tcW w:w="216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3CB8F7D5" w14:textId="77777777">
            <w:pPr>
              <w:widowControl/>
              <w:rPr>
                <w:rFonts w:ascii="Times New Roman" w:hAnsi="Times New Roman" w:eastAsia="SimSun"/>
                <w:snapToGrid/>
                <w:lang w:eastAsia="zh-CN"/>
              </w:rPr>
            </w:pPr>
            <w:r w:rsidRPr="000B2C17">
              <w:rPr>
                <w:rFonts w:ascii="Times New Roman" w:hAnsi="Times New Roman" w:eastAsia="SimSun"/>
                <w:snapToGrid/>
                <w:lang w:eastAsia="zh-CN"/>
              </w:rPr>
              <w:t>myWageReporting</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1F088038" w14:textId="77777777">
            <w:pPr>
              <w:widowControl/>
              <w:rPr>
                <w:rFonts w:ascii="Times New Roman" w:hAnsi="Times New Roman" w:eastAsia="SimSun"/>
                <w:snapToGrid/>
                <w:lang w:eastAsia="zh-CN"/>
              </w:rPr>
            </w:pPr>
            <w:r w:rsidRPr="000B2C17">
              <w:rPr>
                <w:rFonts w:ascii="Times New Roman" w:hAnsi="Times New Roman" w:eastAsia="SimSun"/>
                <w:snapToGrid/>
                <w:lang w:eastAsia="zh-CN"/>
              </w:rPr>
              <w:t>   88,000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242BB605" w14:textId="77777777">
            <w:pPr>
              <w:widowControl/>
              <w:rPr>
                <w:rFonts w:ascii="Times New Roman" w:hAnsi="Times New Roman" w:eastAsia="SimSun"/>
                <w:snapToGrid/>
                <w:lang w:eastAsia="zh-CN"/>
              </w:rPr>
            </w:pPr>
            <w:r w:rsidRPr="000B2C17">
              <w:rPr>
                <w:rFonts w:ascii="Times New Roman" w:hAnsi="Times New Roman" w:eastAsia="SimSun"/>
                <w:snapToGrid/>
                <w:lang w:eastAsia="zh-CN"/>
              </w:rPr>
              <w:t>        1</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3BF290D8" w14:textId="77777777">
            <w:pPr>
              <w:widowControl/>
              <w:rPr>
                <w:rFonts w:ascii="Times New Roman" w:hAnsi="Times New Roman" w:eastAsia="SimSun"/>
                <w:snapToGrid/>
                <w:lang w:eastAsia="zh-CN"/>
              </w:rPr>
            </w:pPr>
            <w:r w:rsidRPr="000B2C17">
              <w:rPr>
                <w:rFonts w:ascii="Times New Roman" w:hAnsi="Times New Roman" w:eastAsia="SimSun"/>
                <w:snapToGrid/>
                <w:lang w:eastAsia="zh-CN"/>
              </w:rPr>
              <w:t>       7</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63AB7CB1" w14:textId="77777777">
            <w:pPr>
              <w:widowControl/>
              <w:rPr>
                <w:rFonts w:ascii="Times New Roman" w:hAnsi="Times New Roman" w:eastAsia="SimSun"/>
                <w:snapToGrid/>
                <w:lang w:eastAsia="zh-CN"/>
              </w:rPr>
            </w:pPr>
            <w:r w:rsidRPr="000B2C17">
              <w:rPr>
                <w:rFonts w:ascii="Times New Roman" w:hAnsi="Times New Roman" w:eastAsia="SimSun"/>
                <w:snapToGrid/>
                <w:lang w:eastAsia="zh-CN"/>
              </w:rPr>
              <w:t>10,267</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44DB846B" w14:textId="77777777">
            <w:pPr>
              <w:widowControl/>
              <w:jc w:val="center"/>
              <w:rPr>
                <w:rFonts w:ascii="Times New Roman" w:hAnsi="Times New Roman" w:eastAsia="SimSun"/>
                <w:snapToGrid/>
                <w:lang w:eastAsia="zh-CN"/>
              </w:rPr>
            </w:pPr>
            <w:r w:rsidRPr="000B2C17">
              <w:rPr>
                <w:rFonts w:ascii="Times New Roman" w:hAnsi="Times New Roman" w:eastAsia="SimSun"/>
                <w:snapToGrid/>
                <w:lang w:eastAsia="zh-CN"/>
              </w:rPr>
              <w:t>$10.22*</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Pr="000B2C17" w:rsidR="000B2C17" w:rsidP="000B2C17" w:rsidRDefault="000B2C17" w14:paraId="3473C8D9" w14:textId="77777777">
            <w:pPr>
              <w:widowControl/>
              <w:jc w:val="right"/>
              <w:rPr>
                <w:rFonts w:ascii="Times New Roman" w:hAnsi="Times New Roman" w:eastAsia="SimSun"/>
                <w:snapToGrid/>
                <w:lang w:eastAsia="zh-CN"/>
              </w:rPr>
            </w:pPr>
            <w:r w:rsidRPr="000B2C17">
              <w:rPr>
                <w:rFonts w:ascii="Times New Roman" w:hAnsi="Times New Roman" w:eastAsia="SimSun"/>
                <w:snapToGrid/>
                <w:lang w:eastAsia="zh-CN"/>
              </w:rPr>
              <w:t>$104,929**</w:t>
            </w:r>
          </w:p>
        </w:tc>
      </w:tr>
    </w:tbl>
    <w:p w:rsidRPr="00687B26" w:rsidR="000B2C17" w:rsidP="000B2C17" w:rsidRDefault="000B2C17" w14:paraId="76FDB213" w14:textId="5D351CBB">
      <w:pPr>
        <w:pStyle w:val="ListParagraph"/>
        <w:autoSpaceDE w:val="0"/>
        <w:autoSpaceDN w:val="0"/>
        <w:adjustRightInd w:val="0"/>
        <w:ind w:left="2160"/>
        <w:rPr>
          <w:rStyle w:val="Hyperlink"/>
          <w:rFonts w:ascii="Times New Roman" w:hAnsi="Times New Roman"/>
        </w:rPr>
      </w:pPr>
      <w:r w:rsidRPr="00687B26">
        <w:rPr>
          <w:rFonts w:ascii="Times New Roman" w:hAnsi="Times New Roman"/>
        </w:rPr>
        <w:t xml:space="preserve">*We based this figure on average Information and Records clerk’s hourly </w:t>
      </w:r>
      <w:r w:rsidRPr="00B81182">
        <w:rPr>
          <w:rStyle w:val="Hyperlink"/>
          <w:rFonts w:ascii="Times New Roman" w:hAnsi="Times New Roman"/>
          <w:color w:val="000000"/>
          <w:u w:val="none"/>
        </w:rPr>
        <w:t>salary, as reported by Bureau of Labor Statistics data</w:t>
      </w:r>
      <w:r w:rsidR="00B81182">
        <w:rPr>
          <w:rStyle w:val="Hyperlink"/>
          <w:rFonts w:ascii="Times New Roman" w:hAnsi="Times New Roman"/>
          <w:color w:val="000000"/>
          <w:u w:val="none"/>
        </w:rPr>
        <w:t xml:space="preserve"> (</w:t>
      </w:r>
      <w:hyperlink w:history="1" r:id="rId9">
        <w:r w:rsidRPr="00687B26" w:rsidR="00B81182">
          <w:rPr>
            <w:rFonts w:ascii="Times New Roman" w:hAnsi="Times New Roman" w:eastAsia="SimSun"/>
            <w:snapToGrid/>
            <w:color w:val="0000FF"/>
            <w:u w:val="single"/>
            <w:lang w:eastAsia="ar-SA"/>
          </w:rPr>
          <w:t>https://www.bls.gov/oes/current/oes_nat.htm</w:t>
        </w:r>
      </w:hyperlink>
      <w:r w:rsidR="00B81182">
        <w:rPr>
          <w:rStyle w:val="Hyperlink"/>
          <w:rFonts w:ascii="Times New Roman" w:hAnsi="Times New Roman"/>
          <w:color w:val="000000"/>
          <w:u w:val="none"/>
        </w:rPr>
        <w:t>)</w:t>
      </w:r>
      <w:r w:rsidRPr="00B81182">
        <w:rPr>
          <w:rStyle w:val="Hyperlink"/>
          <w:rFonts w:ascii="Times New Roman" w:hAnsi="Times New Roman"/>
          <w:color w:val="000000"/>
          <w:u w:val="none"/>
        </w:rPr>
        <w:t>.</w:t>
      </w:r>
    </w:p>
    <w:p w:rsidR="000B2C17" w:rsidP="000B2C17" w:rsidRDefault="000B2C17" w14:paraId="7DA5850D" w14:textId="77777777">
      <w:pPr>
        <w:ind w:left="1800"/>
      </w:pPr>
    </w:p>
    <w:p w:rsidRPr="000B2C17" w:rsidR="000B2C17" w:rsidP="000B2C17" w:rsidRDefault="000B2C17" w14:paraId="51EE3131" w14:textId="77777777">
      <w:pPr>
        <w:ind w:left="2160"/>
        <w:rPr>
          <w:rFonts w:ascii="Times New Roman" w:hAnsi="Times New Roman"/>
        </w:rPr>
      </w:pPr>
      <w:r w:rsidRPr="000B2C17">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0B2C17">
        <w:rPr>
          <w:rFonts w:ascii="Times New Roman" w:hAnsi="Times New Roman"/>
          <w:b/>
          <w:u w:val="single"/>
        </w:rPr>
        <w:t>There is no actual charge to respondents to complete the application</w:t>
      </w:r>
      <w:r w:rsidRPr="000B2C17">
        <w:rPr>
          <w:rFonts w:ascii="Times New Roman" w:hAnsi="Times New Roman"/>
        </w:rPr>
        <w:t>.</w:t>
      </w:r>
    </w:p>
    <w:p w:rsidRPr="000B2C17" w:rsidR="000B2C17" w:rsidP="000B2C17" w:rsidRDefault="000B2C17" w14:paraId="1FAC568F" w14:textId="3D4C68CF">
      <w:pPr>
        <w:rPr>
          <w:rFonts w:ascii="Times New Roman" w:hAnsi="Times New Roman"/>
          <w:b/>
        </w:rPr>
      </w:pPr>
    </w:p>
    <w:p w:rsidR="00EE0634" w:rsidP="000B2C17" w:rsidRDefault="00EE0634" w14:paraId="5EAEF63D" w14:textId="2EEDA0C5">
      <w:pPr>
        <w:ind w:left="1440"/>
        <w:rPr>
          <w:rFonts w:ascii="Times New Roman" w:hAnsi="Times New Roman"/>
        </w:rPr>
      </w:pPr>
      <w:r>
        <w:rPr>
          <w:rFonts w:ascii="Times New Roman" w:hAnsi="Times New Roman"/>
        </w:rPr>
        <w:t xml:space="preserve">The total burden for this ICR is </w:t>
      </w:r>
      <w:r>
        <w:rPr>
          <w:rFonts w:ascii="Times New Roman" w:hAnsi="Times New Roman"/>
          <w:b/>
          <w:bCs/>
        </w:rPr>
        <w:t xml:space="preserve">10,267 </w:t>
      </w:r>
      <w:r>
        <w:rPr>
          <w:rFonts w:ascii="Times New Roman" w:hAnsi="Times New Roman"/>
        </w:rPr>
        <w:t xml:space="preserve">burden hours (reflecting SSA </w:t>
      </w:r>
      <w:r w:rsidR="00EB58B5">
        <w:rPr>
          <w:rFonts w:ascii="Times New Roman" w:hAnsi="Times New Roman"/>
        </w:rPr>
        <w:t>management </w:t>
      </w:r>
      <w:r>
        <w:rPr>
          <w:rFonts w:ascii="Times New Roman" w:hAnsi="Times New Roman"/>
        </w:rPr>
        <w:t xml:space="preserve">information data), which results in an associated theoretical (not actual) opportunity cost financial burden of </w:t>
      </w:r>
      <w:r w:rsidRPr="00B81182">
        <w:rPr>
          <w:rFonts w:ascii="Times New Roman" w:hAnsi="Times New Roman"/>
          <w:b/>
        </w:rPr>
        <w:t>$</w:t>
      </w:r>
      <w:r w:rsidRPr="00B81182" w:rsidR="00B81182">
        <w:rPr>
          <w:rFonts w:ascii="Times New Roman" w:hAnsi="Times New Roman"/>
          <w:b/>
        </w:rPr>
        <w:t>104.929</w:t>
      </w:r>
      <w:r>
        <w:rPr>
          <w:rFonts w:ascii="Times New Roman" w:hAnsi="Times New Roman"/>
        </w:rPr>
        <w:t>. SSA does not charge respondents to complete our applications.</w:t>
      </w:r>
    </w:p>
    <w:p w:rsidRPr="00EE0634" w:rsidR="00EE0634" w:rsidP="00EE0634" w:rsidRDefault="00EE0634" w14:paraId="79295BD9" w14:textId="77777777">
      <w:pPr>
        <w:rPr>
          <w:rFonts w:ascii="Times New Roman" w:hAnsi="Times New Roman"/>
          <w:i/>
          <w:iCs/>
        </w:rPr>
      </w:pPr>
    </w:p>
    <w:p w:rsidR="00EE0634" w:rsidP="00EE0634" w:rsidRDefault="00EE0634" w14:paraId="42B57DEE" w14:textId="77777777">
      <w:pPr>
        <w:ind w:left="720" w:firstLine="270"/>
        <w:rPr>
          <w:rFonts w:ascii="Times New Roman" w:hAnsi="Times New Roman"/>
        </w:rPr>
      </w:pPr>
      <w:r>
        <w:rPr>
          <w:rFonts w:ascii="Times New Roman" w:hAnsi="Times New Roman"/>
        </w:rPr>
        <w:t xml:space="preserve">13.   </w:t>
      </w:r>
      <w:r>
        <w:rPr>
          <w:rFonts w:ascii="Times New Roman" w:hAnsi="Times New Roman"/>
          <w:b/>
          <w:bCs/>
        </w:rPr>
        <w:t>Annual</w:t>
      </w:r>
      <w:r>
        <w:rPr>
          <w:rFonts w:ascii="Times New Roman" w:hAnsi="Times New Roman"/>
        </w:rPr>
        <w:t xml:space="preserve"> </w:t>
      </w:r>
      <w:r>
        <w:rPr>
          <w:rFonts w:ascii="Times New Roman" w:hAnsi="Times New Roman"/>
          <w:b/>
          <w:bCs/>
        </w:rPr>
        <w:t>Cost to the Respondents (Other)</w:t>
      </w:r>
      <w:r>
        <w:rPr>
          <w:rFonts w:ascii="Times New Roman" w:hAnsi="Times New Roman"/>
        </w:rPr>
        <w:t xml:space="preserve"> </w:t>
      </w:r>
    </w:p>
    <w:p w:rsidR="00EE0634" w:rsidP="00EE0634" w:rsidRDefault="00EE0634" w14:paraId="47ACF518" w14:textId="77777777">
      <w:pPr>
        <w:ind w:left="720" w:firstLine="720"/>
        <w:rPr>
          <w:rFonts w:ascii="Times New Roman" w:hAnsi="Times New Roman"/>
        </w:rPr>
      </w:pPr>
      <w:r>
        <w:rPr>
          <w:rFonts w:ascii="Times New Roman" w:hAnsi="Times New Roman"/>
        </w:rPr>
        <w:t xml:space="preserve">This collection does not impose a known cost burden to the respondents.   </w:t>
      </w:r>
    </w:p>
    <w:p w:rsidR="00EE0634" w:rsidP="00EE0634" w:rsidRDefault="00EE0634" w14:paraId="51436732" w14:textId="77777777">
      <w:pPr>
        <w:rPr>
          <w:rFonts w:ascii="Times New Roman" w:hAnsi="Times New Roman"/>
        </w:rPr>
      </w:pPr>
    </w:p>
    <w:p w:rsidR="00EE0634" w:rsidP="00EE0634" w:rsidRDefault="00EE0634" w14:paraId="21DABBF6" w14:textId="77777777">
      <w:pPr>
        <w:widowControl/>
        <w:numPr>
          <w:ilvl w:val="0"/>
          <w:numId w:val="13"/>
        </w:numPr>
        <w:snapToGrid w:val="0"/>
        <w:ind w:left="720" w:firstLine="270"/>
        <w:rPr>
          <w:rFonts w:ascii="Times New Roman" w:hAnsi="Times New Roman"/>
        </w:rPr>
      </w:pPr>
      <w:r>
        <w:rPr>
          <w:rFonts w:ascii="Times New Roman" w:hAnsi="Times New Roman"/>
          <w:b/>
          <w:bCs/>
        </w:rPr>
        <w:t>Annual Cost To Federal Government</w:t>
      </w:r>
    </w:p>
    <w:p w:rsidR="00C66B10" w:rsidP="00EE0634" w:rsidRDefault="00EE0634" w14:paraId="37BFE656" w14:textId="38F85456">
      <w:pPr>
        <w:ind w:left="1440"/>
        <w:rPr>
          <w:rFonts w:ascii="Times New Roman" w:hAnsi="Times New Roman"/>
        </w:rPr>
      </w:pPr>
      <w:r>
        <w:rPr>
          <w:rFonts w:ascii="Times New Roman" w:hAnsi="Times New Roman"/>
        </w:rPr>
        <w:t xml:space="preserve">The annual cost to the Federal Government is approximately </w:t>
      </w:r>
      <w:r w:rsidRPr="005F11EB" w:rsidR="000759EC">
        <w:rPr>
          <w:rFonts w:ascii="Times New Roman" w:hAnsi="Times New Roman"/>
          <w:b/>
        </w:rPr>
        <w:t>$</w:t>
      </w:r>
      <w:r w:rsidRPr="005F11EB" w:rsidR="005F11EB">
        <w:rPr>
          <w:rFonts w:ascii="Times New Roman" w:hAnsi="Times New Roman"/>
          <w:b/>
        </w:rPr>
        <w:t>424,437</w:t>
      </w:r>
      <w:r w:rsidR="000759EC">
        <w:rPr>
          <w:rFonts w:ascii="Times New Roman" w:hAnsi="Times New Roman"/>
        </w:rPr>
        <w:t>. </w:t>
      </w:r>
    </w:p>
    <w:tbl>
      <w:tblPr>
        <w:tblStyle w:val="TableGrid2"/>
        <w:tblW w:w="8617" w:type="dxa"/>
        <w:tblInd w:w="1435" w:type="dxa"/>
        <w:tblLook w:val="04A0" w:firstRow="1" w:lastRow="0" w:firstColumn="1" w:lastColumn="0" w:noHBand="0" w:noVBand="1"/>
      </w:tblPr>
      <w:tblGrid>
        <w:gridCol w:w="3238"/>
        <w:gridCol w:w="3309"/>
        <w:gridCol w:w="2070"/>
      </w:tblGrid>
      <w:tr w:rsidRPr="00C66B10" w:rsidR="00C66B10" w:rsidTr="00C66B10" w14:paraId="7BC1F883" w14:textId="77777777">
        <w:tc>
          <w:tcPr>
            <w:tcW w:w="3238" w:type="dxa"/>
          </w:tcPr>
          <w:p w:rsidRPr="00C66B10" w:rsidR="00C66B10" w:rsidP="00C66B10" w:rsidRDefault="00C66B10" w14:paraId="1E44F352" w14:textId="77777777">
            <w:pPr>
              <w:widowControl/>
              <w:contextualSpacing/>
              <w:rPr>
                <w:rFonts w:ascii="Times New Roman" w:hAnsi="Times New Roman" w:eastAsiaTheme="minorHAnsi"/>
                <w:b/>
                <w:snapToGrid/>
                <w:color w:val="000000"/>
              </w:rPr>
            </w:pPr>
            <w:r w:rsidRPr="00C66B10">
              <w:rPr>
                <w:rFonts w:ascii="Times New Roman" w:hAnsi="Times New Roman" w:eastAsiaTheme="minorHAnsi"/>
                <w:b/>
                <w:snapToGrid/>
                <w:color w:val="000000"/>
              </w:rPr>
              <w:t>Description of Cost Factor</w:t>
            </w:r>
          </w:p>
        </w:tc>
        <w:tc>
          <w:tcPr>
            <w:tcW w:w="3309" w:type="dxa"/>
          </w:tcPr>
          <w:p w:rsidRPr="00C66B10" w:rsidR="00C66B10" w:rsidP="00C66B10" w:rsidRDefault="00C66B10" w14:paraId="56374576" w14:textId="77777777">
            <w:pPr>
              <w:widowControl/>
              <w:contextualSpacing/>
              <w:rPr>
                <w:rFonts w:ascii="Times New Roman" w:hAnsi="Times New Roman" w:eastAsiaTheme="minorHAnsi"/>
                <w:b/>
                <w:snapToGrid/>
                <w:color w:val="000000"/>
              </w:rPr>
            </w:pPr>
            <w:r w:rsidRPr="00C66B10">
              <w:rPr>
                <w:rFonts w:ascii="Times New Roman" w:hAnsi="Times New Roman" w:eastAsiaTheme="minorHAnsi"/>
                <w:b/>
                <w:snapToGrid/>
                <w:color w:val="000000"/>
              </w:rPr>
              <w:t>Methodology for Estimating Cost</w:t>
            </w:r>
          </w:p>
        </w:tc>
        <w:tc>
          <w:tcPr>
            <w:tcW w:w="2070" w:type="dxa"/>
          </w:tcPr>
          <w:p w:rsidRPr="00C66B10" w:rsidR="00C66B10" w:rsidP="00C66B10" w:rsidRDefault="00C66B10" w14:paraId="2170B44F" w14:textId="77777777">
            <w:pPr>
              <w:widowControl/>
              <w:contextualSpacing/>
              <w:rPr>
                <w:rFonts w:ascii="Times New Roman" w:hAnsi="Times New Roman" w:eastAsiaTheme="minorHAnsi"/>
                <w:b/>
                <w:snapToGrid/>
                <w:color w:val="000000"/>
              </w:rPr>
            </w:pPr>
            <w:r w:rsidRPr="00C66B10">
              <w:rPr>
                <w:rFonts w:ascii="Times New Roman" w:hAnsi="Times New Roman" w:eastAsiaTheme="minorHAnsi"/>
                <w:b/>
                <w:snapToGrid/>
                <w:color w:val="000000"/>
              </w:rPr>
              <w:t>Cost in Dollars*</w:t>
            </w:r>
          </w:p>
        </w:tc>
      </w:tr>
      <w:tr w:rsidRPr="00C66B10" w:rsidR="00C66B10" w:rsidTr="00C66B10" w14:paraId="49FCB707" w14:textId="77777777">
        <w:tc>
          <w:tcPr>
            <w:tcW w:w="3238" w:type="dxa"/>
          </w:tcPr>
          <w:p w:rsidRPr="00C66B10" w:rsidR="00C66B10" w:rsidP="00C66B10" w:rsidRDefault="00C66B10" w14:paraId="318491D4" w14:textId="77777777">
            <w:pPr>
              <w:widowControl/>
              <w:contextualSpacing/>
              <w:rPr>
                <w:rFonts w:ascii="Times New Roman" w:hAnsi="Times New Roman" w:eastAsiaTheme="minorHAnsi"/>
                <w:snapToGrid/>
                <w:color w:val="000000"/>
              </w:rPr>
            </w:pPr>
            <w:r w:rsidRPr="00C66B10">
              <w:rPr>
                <w:rFonts w:ascii="Times New Roman" w:hAnsi="Times New Roman" w:eastAsiaTheme="minorHAnsi"/>
                <w:snapToGrid/>
                <w:color w:val="000000"/>
              </w:rPr>
              <w:t>SSA Employee (e.g., field office, 800 number, DDS staff) Information Collection and Processing Time</w:t>
            </w:r>
          </w:p>
        </w:tc>
        <w:tc>
          <w:tcPr>
            <w:tcW w:w="3309" w:type="dxa"/>
          </w:tcPr>
          <w:p w:rsidRPr="00C66B10" w:rsidR="00C66B10" w:rsidP="00C66B10" w:rsidRDefault="00C66B10" w14:paraId="45DB4FD3" w14:textId="77777777">
            <w:pPr>
              <w:widowControl/>
              <w:contextualSpacing/>
              <w:rPr>
                <w:rFonts w:ascii="Times New Roman" w:hAnsi="Times New Roman" w:eastAsiaTheme="minorHAnsi"/>
                <w:snapToGrid/>
                <w:color w:val="000000"/>
              </w:rPr>
            </w:pPr>
            <w:r w:rsidRPr="00C66B10">
              <w:rPr>
                <w:rFonts w:ascii="Times New Roman" w:hAnsi="Times New Roman" w:eastAsiaTheme="minorHAnsi"/>
                <w:snapToGrid/>
                <w:color w:val="000000"/>
              </w:rPr>
              <w:t>GS-9 employee x # of responses x processing time</w:t>
            </w:r>
          </w:p>
        </w:tc>
        <w:tc>
          <w:tcPr>
            <w:tcW w:w="2070" w:type="dxa"/>
          </w:tcPr>
          <w:p w:rsidRPr="00C66B10" w:rsidR="00C66B10" w:rsidP="00C66B10" w:rsidRDefault="00C66B10" w14:paraId="09923B61" w14:textId="2BB325CF">
            <w:pPr>
              <w:widowControl/>
              <w:contextualSpacing/>
              <w:rPr>
                <w:rFonts w:ascii="Times New Roman" w:hAnsi="Times New Roman" w:eastAsiaTheme="minorHAnsi"/>
                <w:snapToGrid/>
                <w:color w:val="000000"/>
              </w:rPr>
            </w:pPr>
            <w:r>
              <w:rPr>
                <w:rFonts w:ascii="Times New Roman" w:hAnsi="Times New Roman" w:eastAsiaTheme="minorHAnsi"/>
                <w:snapToGrid/>
                <w:color w:val="000000"/>
              </w:rPr>
              <w:t>$224,437</w:t>
            </w:r>
          </w:p>
        </w:tc>
      </w:tr>
      <w:tr w:rsidRPr="00C66B10" w:rsidR="00C66B10" w:rsidTr="00C66B10" w14:paraId="13F228D2" w14:textId="77777777">
        <w:tc>
          <w:tcPr>
            <w:tcW w:w="3238" w:type="dxa"/>
          </w:tcPr>
          <w:p w:rsidRPr="00C66B10" w:rsidR="00C66B10" w:rsidP="00C66B10" w:rsidRDefault="00C66B10" w14:paraId="7F06699F" w14:textId="77777777">
            <w:pPr>
              <w:widowControl/>
              <w:contextualSpacing/>
              <w:rPr>
                <w:rFonts w:ascii="Times New Roman" w:hAnsi="Times New Roman" w:eastAsiaTheme="minorHAnsi"/>
                <w:snapToGrid/>
                <w:color w:val="000000"/>
              </w:rPr>
            </w:pPr>
            <w:r w:rsidRPr="00C66B10">
              <w:rPr>
                <w:rFonts w:ascii="Times New Roman" w:hAnsi="Times New Roman" w:eastAsiaTheme="minorHAnsi"/>
                <w:snapToGrid/>
                <w:color w:val="000000"/>
              </w:rPr>
              <w:t>Systems Development, Updating, and Maintenance</w:t>
            </w:r>
          </w:p>
        </w:tc>
        <w:tc>
          <w:tcPr>
            <w:tcW w:w="3309" w:type="dxa"/>
          </w:tcPr>
          <w:p w:rsidRPr="00C66B10" w:rsidR="00C66B10" w:rsidP="00C66B10" w:rsidRDefault="00C66B10" w14:paraId="340EF00C" w14:textId="77777777">
            <w:pPr>
              <w:widowControl/>
              <w:contextualSpacing/>
              <w:rPr>
                <w:rFonts w:ascii="Times New Roman" w:hAnsi="Times New Roman" w:eastAsiaTheme="minorHAnsi"/>
                <w:snapToGrid/>
                <w:color w:val="000000"/>
              </w:rPr>
            </w:pPr>
            <w:r w:rsidRPr="00C66B10">
              <w:rPr>
                <w:rFonts w:ascii="Times New Roman" w:hAnsi="Times New Roman" w:eastAsiaTheme="minorHAnsi"/>
                <w:snapToGrid/>
                <w:color w:val="000000"/>
              </w:rPr>
              <w:t>GS-9 employee x man hours for development, updating, maintenance</w:t>
            </w:r>
          </w:p>
        </w:tc>
        <w:tc>
          <w:tcPr>
            <w:tcW w:w="2070" w:type="dxa"/>
          </w:tcPr>
          <w:p w:rsidRPr="00C66B10" w:rsidR="00C66B10" w:rsidP="00C66B10" w:rsidRDefault="00C66B10" w14:paraId="3C1BDCCB" w14:textId="4A8B5B68">
            <w:pPr>
              <w:widowControl/>
              <w:contextualSpacing/>
              <w:rPr>
                <w:rFonts w:ascii="Times New Roman" w:hAnsi="Times New Roman" w:eastAsiaTheme="minorHAnsi"/>
                <w:snapToGrid/>
                <w:color w:val="000000"/>
              </w:rPr>
            </w:pPr>
            <w:r w:rsidRPr="00C66B10">
              <w:rPr>
                <w:rFonts w:ascii="Times New Roman" w:hAnsi="Times New Roman" w:eastAsiaTheme="minorHAnsi"/>
                <w:snapToGrid/>
                <w:color w:val="000000"/>
                <w:kern w:val="1"/>
                <w:lang w:eastAsia="ar-SA"/>
              </w:rPr>
              <w:t>$</w:t>
            </w:r>
            <w:r>
              <w:rPr>
                <w:rFonts w:ascii="Times New Roman" w:hAnsi="Times New Roman" w:eastAsiaTheme="minorHAnsi"/>
                <w:snapToGrid/>
                <w:color w:val="000000"/>
                <w:kern w:val="1"/>
                <w:lang w:eastAsia="ar-SA"/>
              </w:rPr>
              <w:t>200,000</w:t>
            </w:r>
          </w:p>
        </w:tc>
      </w:tr>
      <w:tr w:rsidRPr="00C66B10" w:rsidR="00C66B10" w:rsidTr="00C66B10" w14:paraId="613FB5FC" w14:textId="77777777">
        <w:tc>
          <w:tcPr>
            <w:tcW w:w="3238" w:type="dxa"/>
          </w:tcPr>
          <w:p w:rsidRPr="00C66B10" w:rsidR="00C66B10" w:rsidP="00C66B10" w:rsidRDefault="00C66B10" w14:paraId="4C14C84B" w14:textId="77777777">
            <w:pPr>
              <w:widowControl/>
              <w:contextualSpacing/>
              <w:rPr>
                <w:rFonts w:ascii="Times New Roman" w:hAnsi="Times New Roman" w:eastAsiaTheme="minorHAnsi"/>
                <w:b/>
                <w:snapToGrid/>
                <w:color w:val="000000"/>
              </w:rPr>
            </w:pPr>
            <w:r w:rsidRPr="00C66B10">
              <w:rPr>
                <w:rFonts w:ascii="Times New Roman" w:hAnsi="Times New Roman" w:eastAsiaTheme="minorHAnsi"/>
                <w:b/>
                <w:snapToGrid/>
                <w:color w:val="000000"/>
              </w:rPr>
              <w:t>Total</w:t>
            </w:r>
          </w:p>
        </w:tc>
        <w:tc>
          <w:tcPr>
            <w:tcW w:w="3309" w:type="dxa"/>
          </w:tcPr>
          <w:p w:rsidRPr="00C66B10" w:rsidR="00C66B10" w:rsidP="00C66B10" w:rsidRDefault="00C66B10" w14:paraId="5454D470" w14:textId="77777777">
            <w:pPr>
              <w:widowControl/>
              <w:contextualSpacing/>
              <w:rPr>
                <w:rFonts w:ascii="Times New Roman" w:hAnsi="Times New Roman" w:eastAsiaTheme="minorHAnsi"/>
                <w:snapToGrid/>
                <w:color w:val="000000"/>
              </w:rPr>
            </w:pPr>
          </w:p>
        </w:tc>
        <w:tc>
          <w:tcPr>
            <w:tcW w:w="2070" w:type="dxa"/>
          </w:tcPr>
          <w:p w:rsidRPr="00C66B10" w:rsidR="00C66B10" w:rsidP="00C66B10" w:rsidRDefault="00C66B10" w14:paraId="5566BBCE" w14:textId="12848B6F">
            <w:pPr>
              <w:widowControl/>
              <w:contextualSpacing/>
              <w:rPr>
                <w:rFonts w:ascii="Times New Roman" w:hAnsi="Times New Roman" w:eastAsiaTheme="minorHAnsi"/>
                <w:b/>
                <w:snapToGrid/>
                <w:color w:val="000000"/>
              </w:rPr>
            </w:pPr>
            <w:r w:rsidRPr="00C66B10">
              <w:rPr>
                <w:rFonts w:ascii="Times New Roman" w:hAnsi="Times New Roman" w:eastAsiaTheme="minorHAnsi"/>
                <w:b/>
                <w:snapToGrid/>
              </w:rPr>
              <w:t>$</w:t>
            </w:r>
            <w:r>
              <w:rPr>
                <w:rFonts w:ascii="Times New Roman" w:hAnsi="Times New Roman" w:eastAsiaTheme="minorHAnsi"/>
                <w:b/>
                <w:snapToGrid/>
              </w:rPr>
              <w:t>424,437</w:t>
            </w:r>
          </w:p>
        </w:tc>
      </w:tr>
    </w:tbl>
    <w:p w:rsidRPr="00A34A87" w:rsidR="00817B7A" w:rsidP="00817B7A" w:rsidRDefault="00817B7A" w14:paraId="349F3EAF" w14:textId="0075BAA0">
      <w:pPr>
        <w:ind w:left="1440"/>
        <w:rPr>
          <w:rFonts w:ascii="Times New Roman" w:hAnsi="Times New Roman"/>
          <w:color w:val="000000" w:themeColor="text1"/>
        </w:rPr>
      </w:pPr>
      <w:r w:rsidRPr="00A34A87">
        <w:rPr>
          <w:rFonts w:ascii="Times New Roman" w:hAnsi="Times New Roman"/>
          <w:color w:val="000000" w:themeColor="text1"/>
        </w:rPr>
        <w:t>SSA is unable to break down the costs to the Federal government further than we already have.  We do not track design costs or upkeep costs (as these are based on employee time and may vary from collection to collection).  In addition</w:t>
      </w:r>
      <w:bookmarkStart w:name="_GoBack" w:id="0"/>
      <w:bookmarkEnd w:id="0"/>
      <w:r w:rsidRPr="00A34A87">
        <w:rPr>
          <w:rFonts w:ascii="Times New Roman" w:hAnsi="Times New Roman"/>
          <w:color w:val="000000" w:themeColor="text1"/>
        </w:rPr>
        <w:t>,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p>
    <w:p w:rsidR="00C66B10" w:rsidP="00EE0634" w:rsidRDefault="00C66B10" w14:paraId="79E81DDD" w14:textId="180D3905">
      <w:pPr>
        <w:ind w:left="1440"/>
        <w:rPr>
          <w:rFonts w:ascii="Times New Roman" w:hAnsi="Times New Roman"/>
        </w:rPr>
      </w:pPr>
    </w:p>
    <w:p w:rsidR="00063A05" w:rsidP="00FA0C18" w:rsidRDefault="00A45D82" w14:paraId="77995F8E" w14:textId="77777777">
      <w:pPr>
        <w:ind w:left="720" w:firstLine="270"/>
        <w:rPr>
          <w:rFonts w:ascii="Times New Roman" w:hAnsi="Times New Roman"/>
          <w:b/>
        </w:rPr>
      </w:pPr>
      <w:r w:rsidRPr="00FA0C18">
        <w:rPr>
          <w:rFonts w:ascii="Times New Roman" w:hAnsi="Times New Roman"/>
        </w:rPr>
        <w:t>15</w:t>
      </w:r>
      <w:r w:rsidRPr="0069667B">
        <w:rPr>
          <w:rFonts w:ascii="Times New Roman" w:hAnsi="Times New Roman"/>
          <w:b/>
        </w:rPr>
        <w:t>.</w:t>
      </w:r>
      <w:r w:rsidRPr="00BC7F42">
        <w:rPr>
          <w:rFonts w:ascii="Times New Roman" w:hAnsi="Times New Roman"/>
        </w:rPr>
        <w:tab/>
      </w:r>
      <w:r w:rsidRPr="00724F61">
        <w:rPr>
          <w:rFonts w:ascii="Times New Roman" w:hAnsi="Times New Roman"/>
          <w:b/>
        </w:rPr>
        <w:t xml:space="preserve">Program Changes or Adjustments to the Information Collection </w:t>
      </w:r>
      <w:r w:rsidRPr="00724F61" w:rsidR="00063A05">
        <w:rPr>
          <w:rFonts w:ascii="Times New Roman" w:hAnsi="Times New Roman"/>
          <w:b/>
        </w:rPr>
        <w:t>Request</w:t>
      </w:r>
    </w:p>
    <w:p w:rsidRPr="00C66B10" w:rsidR="00C66B10" w:rsidP="00C66B10" w:rsidRDefault="00C66B10" w14:paraId="54D16AD4" w14:textId="11E60E15">
      <w:pPr>
        <w:ind w:left="1440"/>
        <w:rPr>
          <w:rFonts w:ascii="Times New Roman" w:hAnsi="Times New Roman"/>
          <w:b/>
        </w:rPr>
      </w:pPr>
      <w:r w:rsidRPr="00C66B10">
        <w:rPr>
          <w:rFonts w:ascii="Times New Roman" w:hAnsi="Times New Roman"/>
        </w:rPr>
        <w:t>When</w:t>
      </w:r>
      <w:r w:rsidR="00DF595A">
        <w:rPr>
          <w:rFonts w:ascii="Times New Roman" w:hAnsi="Times New Roman"/>
        </w:rPr>
        <w:t xml:space="preserve"> we last cleared this IC in 2017</w:t>
      </w:r>
      <w:r w:rsidRPr="00C66B10">
        <w:rPr>
          <w:rFonts w:ascii="Times New Roman" w:hAnsi="Times New Roman"/>
        </w:rPr>
        <w:t xml:space="preserve">, the burden was </w:t>
      </w:r>
      <w:r w:rsidR="00DF595A">
        <w:rPr>
          <w:rFonts w:ascii="Times New Roman" w:hAnsi="Times New Roman"/>
        </w:rPr>
        <w:t>61,067</w:t>
      </w:r>
      <w:r w:rsidRPr="00C66B10">
        <w:rPr>
          <w:rFonts w:ascii="Times New Roman" w:hAnsi="Times New Roman"/>
        </w:rPr>
        <w:t xml:space="preserve"> hours.  However, we are currently reporting a burden of </w:t>
      </w:r>
      <w:r w:rsidR="004E0D27">
        <w:rPr>
          <w:rFonts w:ascii="Times New Roman" w:hAnsi="Times New Roman"/>
        </w:rPr>
        <w:t>10,267 hours.  This change st</w:t>
      </w:r>
      <w:r w:rsidR="0042078C">
        <w:rPr>
          <w:rFonts w:ascii="Times New Roman" w:hAnsi="Times New Roman"/>
        </w:rPr>
        <w:t>ems a</w:t>
      </w:r>
      <w:r w:rsidR="00DF595A">
        <w:rPr>
          <w:rFonts w:ascii="Times New Roman" w:hAnsi="Times New Roman"/>
        </w:rPr>
        <w:t xml:space="preserve"> decrease</w:t>
      </w:r>
      <w:r w:rsidRPr="00C66B10">
        <w:rPr>
          <w:rFonts w:ascii="Times New Roman" w:hAnsi="Times New Roman"/>
        </w:rPr>
        <w:t xml:space="preserve"> in the number of responses from </w:t>
      </w:r>
      <w:r w:rsidR="00DF595A">
        <w:rPr>
          <w:rFonts w:ascii="Times New Roman" w:hAnsi="Times New Roman"/>
        </w:rPr>
        <w:t>458</w:t>
      </w:r>
      <w:r w:rsidR="004E0D27">
        <w:rPr>
          <w:rFonts w:ascii="Times New Roman" w:hAnsi="Times New Roman"/>
        </w:rPr>
        <w:t>,000</w:t>
      </w:r>
      <w:r w:rsidRPr="00C66B10">
        <w:rPr>
          <w:rFonts w:ascii="Times New Roman" w:hAnsi="Times New Roman"/>
        </w:rPr>
        <w:t xml:space="preserve"> to </w:t>
      </w:r>
      <w:r w:rsidR="004E0D27">
        <w:rPr>
          <w:rFonts w:ascii="Times New Roman" w:hAnsi="Times New Roman"/>
        </w:rPr>
        <w:t>88,000</w:t>
      </w:r>
      <w:r w:rsidRPr="00C66B10">
        <w:rPr>
          <w:rFonts w:ascii="Times New Roman" w:hAnsi="Times New Roman"/>
        </w:rPr>
        <w:t>.  There is no change to the burden time per response.  Although the number of responses changed, SSA did not take any actions to cause this change.  These figures represent current Management Information data.</w:t>
      </w:r>
    </w:p>
    <w:p w:rsidRPr="00724F61" w:rsidR="00063A05" w:rsidP="00BF3F0F" w:rsidRDefault="00D74DEA" w14:paraId="51F3D4FA" w14:textId="20D2DF68">
      <w:pPr>
        <w:ind w:left="1440"/>
        <w:rPr>
          <w:rFonts w:ascii="Times New Roman" w:hAnsi="Times New Roman"/>
          <w:b/>
        </w:rPr>
      </w:pPr>
      <w:r>
        <w:rPr>
          <w:rFonts w:ascii="Times New Roman" w:hAnsi="Times New Roman"/>
        </w:rPr>
        <w:t xml:space="preserve">.  </w:t>
      </w:r>
    </w:p>
    <w:p w:rsidR="00063A05" w:rsidP="00FA0C18" w:rsidRDefault="00A45D82" w14:paraId="7F170879" w14:textId="77777777">
      <w:pPr>
        <w:ind w:left="720" w:firstLine="270"/>
        <w:rPr>
          <w:rFonts w:ascii="Times New Roman" w:hAnsi="Times New Roman"/>
        </w:rPr>
      </w:pPr>
      <w:r w:rsidRPr="00FA0C18">
        <w:rPr>
          <w:rFonts w:ascii="Times New Roman" w:hAnsi="Times New Roman"/>
        </w:rPr>
        <w:t xml:space="preserve">16. </w:t>
      </w:r>
      <w:r w:rsidRPr="00BC7F42">
        <w:rPr>
          <w:rFonts w:ascii="Times New Roman" w:hAnsi="Times New Roman"/>
        </w:rPr>
        <w:t xml:space="preserve"> </w:t>
      </w:r>
      <w:r w:rsidRPr="00BC7F42">
        <w:rPr>
          <w:rFonts w:ascii="Times New Roman" w:hAnsi="Times New Roman"/>
        </w:rPr>
        <w:tab/>
      </w:r>
      <w:r w:rsidRPr="00724F61">
        <w:rPr>
          <w:rFonts w:ascii="Times New Roman" w:hAnsi="Times New Roman"/>
          <w:b/>
        </w:rPr>
        <w:t>Plans for Publication Information Collection</w:t>
      </w:r>
      <w:r w:rsidRPr="00724F61" w:rsidR="003B30B4">
        <w:rPr>
          <w:rFonts w:ascii="Times New Roman" w:hAnsi="Times New Roman"/>
          <w:b/>
        </w:rPr>
        <w:t xml:space="preserve"> Results</w:t>
      </w:r>
    </w:p>
    <w:p w:rsidRPr="00724F61" w:rsidR="003B30B4" w:rsidP="00FA0C18" w:rsidRDefault="003B30B4" w14:paraId="31AD0703" w14:textId="77777777">
      <w:pPr>
        <w:pStyle w:val="NoSpacing"/>
        <w:ind w:left="720" w:firstLine="720"/>
        <w:rPr>
          <w:bCs/>
          <w:iCs/>
        </w:rPr>
      </w:pPr>
      <w:r w:rsidRPr="00724F61">
        <w:rPr>
          <w:bCs/>
          <w:iCs/>
        </w:rPr>
        <w:t>SSA will not publish the results of the information collection.</w:t>
      </w:r>
    </w:p>
    <w:p w:rsidRPr="00724F61" w:rsidR="00A45D82" w:rsidP="00A45D82" w:rsidRDefault="00A45D82" w14:paraId="55F2DE12" w14:textId="77777777">
      <w:pPr>
        <w:pStyle w:val="Header"/>
        <w:tabs>
          <w:tab w:val="clear" w:pos="4320"/>
          <w:tab w:val="clear" w:pos="8640"/>
        </w:tabs>
        <w:rPr>
          <w:rFonts w:ascii="Times New Roman" w:hAnsi="Times New Roman"/>
        </w:rPr>
      </w:pPr>
    </w:p>
    <w:p w:rsidR="003B30B4" w:rsidP="00FA0C18" w:rsidRDefault="00A45D82" w14:paraId="613E4C87" w14:textId="77777777">
      <w:pPr>
        <w:ind w:left="720" w:firstLine="270"/>
        <w:rPr>
          <w:rFonts w:ascii="Times New Roman" w:hAnsi="Times New Roman"/>
        </w:rPr>
      </w:pPr>
      <w:r w:rsidRPr="00FA0C18">
        <w:rPr>
          <w:rFonts w:ascii="Times New Roman" w:hAnsi="Times New Roman"/>
        </w:rPr>
        <w:t>17</w:t>
      </w:r>
      <w:r w:rsidRPr="003B30B4">
        <w:rPr>
          <w:rFonts w:ascii="Times New Roman" w:hAnsi="Times New Roman"/>
          <w:b/>
        </w:rPr>
        <w:t>.</w:t>
      </w:r>
      <w:r w:rsidRPr="00BC7F42">
        <w:rPr>
          <w:rFonts w:ascii="Times New Roman" w:hAnsi="Times New Roman"/>
        </w:rPr>
        <w:tab/>
      </w:r>
      <w:r w:rsidRPr="00E22740" w:rsidR="003B30B4">
        <w:rPr>
          <w:rFonts w:ascii="Times New Roman" w:hAnsi="Times New Roman"/>
          <w:b/>
        </w:rPr>
        <w:t>Displaying the OMB Approval Expiration Date</w:t>
      </w:r>
    </w:p>
    <w:p w:rsidRPr="00724F61" w:rsidR="003B30B4" w:rsidP="00FA0C18" w:rsidRDefault="003B30B4" w14:paraId="2E0AB7C7" w14:textId="77777777">
      <w:pPr>
        <w:pStyle w:val="NoSpacing"/>
        <w:ind w:left="1440"/>
        <w:rPr>
          <w:bCs/>
          <w:iCs/>
        </w:rPr>
      </w:pPr>
      <w:r w:rsidRPr="00724F61">
        <w:rPr>
          <w:bCs/>
          <w:iCs/>
        </w:rPr>
        <w:t xml:space="preserve">SSA is not requesting an exception to the requirement to display the OMB approval expiration </w:t>
      </w:r>
      <w:bookmarkStart w:name="_msoanchor_2" w:id="1"/>
      <w:bookmarkEnd w:id="1"/>
      <w:r w:rsidRPr="00724F61" w:rsidR="00624BC9">
        <w:rPr>
          <w:bCs/>
          <w:iCs/>
        </w:rPr>
        <w:t>date</w:t>
      </w:r>
      <w:r w:rsidR="00BF3F0F">
        <w:rPr>
          <w:bCs/>
          <w:iCs/>
        </w:rPr>
        <w:t>.</w:t>
      </w:r>
      <w:r w:rsidRPr="00724F61" w:rsidR="00624BC9">
        <w:rPr>
          <w:bCs/>
          <w:iCs/>
          <w:vanish/>
        </w:rPr>
        <w:t>.</w:t>
      </w:r>
    </w:p>
    <w:p w:rsidRPr="00BC7F42" w:rsidR="00A45D82" w:rsidP="00A45D82" w:rsidRDefault="00C34369" w14:paraId="6C3913E0"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r>
        <w:rPr>
          <w:rFonts w:ascii="Times New Roman" w:hAnsi="Times New Roman"/>
          <w:b w:val="0"/>
          <w:i w:val="0"/>
        </w:rPr>
        <w:tab/>
      </w:r>
    </w:p>
    <w:p w:rsidRPr="005D11DB" w:rsidR="000B3B12" w:rsidP="002D2B6A" w:rsidRDefault="00A45D82" w14:paraId="64BC5642" w14:textId="77777777">
      <w:pPr>
        <w:numPr>
          <w:ilvl w:val="0"/>
          <w:numId w:val="6"/>
        </w:numPr>
        <w:ind w:firstLine="270"/>
        <w:rPr>
          <w:rFonts w:ascii="Times New Roman" w:hAnsi="Times New Roman"/>
          <w:b/>
        </w:rPr>
      </w:pPr>
      <w:r w:rsidRPr="005D11DB">
        <w:rPr>
          <w:rFonts w:ascii="Times New Roman" w:hAnsi="Times New Roman"/>
          <w:b/>
        </w:rPr>
        <w:t>Exceptions to Certification Statement</w:t>
      </w:r>
    </w:p>
    <w:p w:rsidR="00BF3F0F" w:rsidP="00FA0C18" w:rsidRDefault="0041131C" w14:paraId="284612B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724F61">
        <w:rPr>
          <w:rFonts w:ascii="Times New Roman" w:hAnsi="Times New Roman"/>
          <w:b w:val="0"/>
          <w:i w:val="0"/>
        </w:rPr>
        <w:t xml:space="preserve">SSA is not requesting an exception to the certification requirements at </w:t>
      </w:r>
    </w:p>
    <w:p w:rsidRPr="00724F61" w:rsidR="0041131C" w:rsidP="00FA0C18" w:rsidRDefault="0041131C" w14:paraId="2349EB07"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BF3F0F">
        <w:rPr>
          <w:rFonts w:ascii="Times New Roman" w:hAnsi="Times New Roman"/>
          <w:b w:val="0"/>
        </w:rPr>
        <w:t>5 CFR 1320.9</w:t>
      </w:r>
      <w:r w:rsidRPr="00724F61">
        <w:rPr>
          <w:rFonts w:ascii="Times New Roman" w:hAnsi="Times New Roman"/>
          <w:b w:val="0"/>
          <w:i w:val="0"/>
        </w:rPr>
        <w:t xml:space="preserve"> and related provisions at </w:t>
      </w:r>
      <w:r w:rsidRPr="00BF3F0F">
        <w:rPr>
          <w:rFonts w:ascii="Times New Roman" w:hAnsi="Times New Roman"/>
          <w:b w:val="0"/>
        </w:rPr>
        <w:t>5 CFR 1320.8(b)(3)</w:t>
      </w:r>
      <w:r w:rsidRPr="00724F61">
        <w:rPr>
          <w:rFonts w:ascii="Times New Roman" w:hAnsi="Times New Roman"/>
          <w:b w:val="0"/>
          <w:i w:val="0"/>
        </w:rPr>
        <w:t xml:space="preserve">. </w:t>
      </w:r>
    </w:p>
    <w:p w:rsidRPr="00BC7F42" w:rsidR="00A45D82" w:rsidP="00A45D82" w:rsidRDefault="00A45D82" w14:paraId="65CA2383" w14:textId="77777777">
      <w:pPr>
        <w:rPr>
          <w:rFonts w:ascii="Times New Roman" w:hAnsi="Times New Roman"/>
        </w:rPr>
      </w:pPr>
    </w:p>
    <w:p w:rsidRPr="00B23463" w:rsidR="00A45D82" w:rsidP="00FA0C18" w:rsidRDefault="00A45D82" w14:paraId="16C14CBB" w14:textId="77777777">
      <w:pPr>
        <w:ind w:left="90"/>
        <w:rPr>
          <w:rFonts w:ascii="Times New Roman" w:hAnsi="Times New Roman"/>
          <w:b/>
          <w:u w:val="single"/>
        </w:rPr>
      </w:pPr>
      <w:r w:rsidRPr="0041131C">
        <w:rPr>
          <w:rFonts w:ascii="Times New Roman" w:hAnsi="Times New Roman"/>
          <w:b/>
        </w:rPr>
        <w:t>B</w:t>
      </w:r>
      <w:r w:rsidRPr="00B23463">
        <w:rPr>
          <w:rFonts w:ascii="Times New Roman" w:hAnsi="Times New Roman"/>
          <w:b/>
        </w:rPr>
        <w:t xml:space="preserve">. </w:t>
      </w:r>
      <w:r w:rsidR="00B23463">
        <w:rPr>
          <w:rFonts w:ascii="Times New Roman" w:hAnsi="Times New Roman"/>
          <w:b/>
        </w:rPr>
        <w:t xml:space="preserve">      </w:t>
      </w:r>
      <w:r w:rsidRPr="00B23463">
        <w:rPr>
          <w:rFonts w:ascii="Times New Roman" w:hAnsi="Times New Roman"/>
          <w:b/>
          <w:u w:val="single"/>
        </w:rPr>
        <w:t>Collections of Information Employing Statistical Methods</w:t>
      </w:r>
    </w:p>
    <w:p w:rsidR="000B2B68" w:rsidP="00A45D82" w:rsidRDefault="00E92702" w14:paraId="10A96A3E" w14:textId="77777777">
      <w:pPr>
        <w:rPr>
          <w:rFonts w:ascii="Times New Roman" w:hAnsi="Times New Roman"/>
        </w:rPr>
      </w:pPr>
      <w:r>
        <w:rPr>
          <w:rFonts w:ascii="Times New Roman" w:hAnsi="Times New Roman"/>
        </w:rPr>
        <w:t xml:space="preserve">          </w:t>
      </w:r>
      <w:r w:rsidR="00C34369">
        <w:rPr>
          <w:rFonts w:ascii="Times New Roman" w:hAnsi="Times New Roman"/>
        </w:rPr>
        <w:tab/>
      </w:r>
      <w:r w:rsidR="00C34369">
        <w:rPr>
          <w:rFonts w:ascii="Times New Roman" w:hAnsi="Times New Roman"/>
        </w:rPr>
        <w:tab/>
      </w:r>
      <w:r>
        <w:rPr>
          <w:rFonts w:ascii="Times New Roman" w:hAnsi="Times New Roman"/>
        </w:rPr>
        <w:t xml:space="preserve"> </w:t>
      </w:r>
      <w:r w:rsidRPr="00B23463" w:rsidR="0041131C">
        <w:rPr>
          <w:rFonts w:ascii="Times New Roman" w:hAnsi="Times New Roman"/>
        </w:rPr>
        <w:t xml:space="preserve">SSA does not use statistical methods for this information collection. </w:t>
      </w:r>
    </w:p>
    <w:p w:rsidRPr="00BC7F42" w:rsidR="00A45D82" w:rsidP="00A45D82" w:rsidRDefault="00A45D82" w14:paraId="4E5D8ADD" w14:textId="77777777">
      <w:pPr>
        <w:rPr>
          <w:rFonts w:ascii="Times New Roman" w:hAnsi="Times New Roman"/>
        </w:rPr>
      </w:pPr>
    </w:p>
    <w:sectPr w:rsidRPr="00BC7F42" w:rsidR="00A45D82" w:rsidSect="001341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ED9D0" w14:textId="77777777" w:rsidR="004E0028" w:rsidRDefault="004E0028">
      <w:r>
        <w:separator/>
      </w:r>
    </w:p>
  </w:endnote>
  <w:endnote w:type="continuationSeparator" w:id="0">
    <w:p w14:paraId="4296D7BF" w14:textId="77777777" w:rsidR="004E0028" w:rsidRDefault="004E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CC7D" w14:textId="2633D01D" w:rsidR="00D74DEA" w:rsidRDefault="00D74DEA">
    <w:pPr>
      <w:pStyle w:val="Footer"/>
      <w:jc w:val="center"/>
    </w:pPr>
    <w:r>
      <w:fldChar w:fldCharType="begin"/>
    </w:r>
    <w:r>
      <w:instrText xml:space="preserve"> PAGE   \* MERGEFORMAT </w:instrText>
    </w:r>
    <w:r>
      <w:fldChar w:fldCharType="separate"/>
    </w:r>
    <w:r w:rsidR="00B81182">
      <w:rPr>
        <w:noProof/>
      </w:rPr>
      <w:t>5</w:t>
    </w:r>
    <w:r>
      <w:rPr>
        <w:noProof/>
      </w:rPr>
      <w:fldChar w:fldCharType="end"/>
    </w:r>
  </w:p>
  <w:p w14:paraId="27EAB838" w14:textId="77777777" w:rsidR="00D74DEA" w:rsidRDefault="00D7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E001" w14:textId="77777777" w:rsidR="004E0028" w:rsidRDefault="004E0028">
      <w:r>
        <w:separator/>
      </w:r>
    </w:p>
  </w:footnote>
  <w:footnote w:type="continuationSeparator" w:id="0">
    <w:p w14:paraId="381369F1" w14:textId="77777777" w:rsidR="004E0028" w:rsidRDefault="004E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8E444C3A"/>
    <w:lvl w:ilvl="0" w:tplc="D74648B0">
      <w:start w:val="18"/>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4842AF"/>
    <w:multiLevelType w:val="hybridMultilevel"/>
    <w:tmpl w:val="30348C2E"/>
    <w:lvl w:ilvl="0" w:tplc="F27E6E6A">
      <w:start w:val="8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D8131F"/>
    <w:multiLevelType w:val="hybridMultilevel"/>
    <w:tmpl w:val="490494FA"/>
    <w:lvl w:ilvl="0" w:tplc="A252C8AC">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9C90257"/>
    <w:multiLevelType w:val="hybridMultilevel"/>
    <w:tmpl w:val="BFB03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2D1973"/>
    <w:multiLevelType w:val="hybridMultilevel"/>
    <w:tmpl w:val="98A454BC"/>
    <w:lvl w:ilvl="0" w:tplc="3BCEB8C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5A605A35"/>
    <w:multiLevelType w:val="singleLevel"/>
    <w:tmpl w:val="0CB25642"/>
    <w:lvl w:ilvl="0">
      <w:start w:val="5"/>
      <w:numFmt w:val="decimal"/>
      <w:lvlText w:val="%1."/>
      <w:lvlJc w:val="left"/>
      <w:pPr>
        <w:tabs>
          <w:tab w:val="num" w:pos="360"/>
        </w:tabs>
        <w:ind w:left="360" w:hanging="360"/>
      </w:pPr>
      <w:rPr>
        <w:rFonts w:hint="default"/>
        <w:b w:val="0"/>
        <w:bCs/>
      </w:rPr>
    </w:lvl>
  </w:abstractNum>
  <w:abstractNum w:abstractNumId="6" w15:restartNumberingAfterBreak="0">
    <w:nsid w:val="616F329C"/>
    <w:multiLevelType w:val="hybridMultilevel"/>
    <w:tmpl w:val="975C3DC6"/>
    <w:lvl w:ilvl="0" w:tplc="28F6B02E">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FB373BC"/>
    <w:multiLevelType w:val="hybridMultilevel"/>
    <w:tmpl w:val="A0B26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4CC03B5"/>
    <w:multiLevelType w:val="singleLevel"/>
    <w:tmpl w:val="9120061A"/>
    <w:lvl w:ilvl="0">
      <w:start w:val="14"/>
      <w:numFmt w:val="decimal"/>
      <w:lvlText w:val="%1."/>
      <w:lvlJc w:val="left"/>
      <w:pPr>
        <w:tabs>
          <w:tab w:val="num" w:pos="360"/>
        </w:tabs>
        <w:ind w:left="360" w:hanging="360"/>
      </w:pPr>
      <w:rPr>
        <w:rFonts w:hint="default"/>
        <w:b w:val="0"/>
        <w:bCs/>
      </w:rPr>
    </w:lvl>
  </w:abstractNum>
  <w:abstractNum w:abstractNumId="9" w15:restartNumberingAfterBreak="0">
    <w:nsid w:val="77CC138F"/>
    <w:multiLevelType w:val="hybridMultilevel"/>
    <w:tmpl w:val="E85835B2"/>
    <w:lvl w:ilvl="0" w:tplc="3DB009CA">
      <w:start w:val="12"/>
      <w:numFmt w:val="decimal"/>
      <w:lvlText w:val="%1."/>
      <w:lvlJc w:val="left"/>
      <w:pPr>
        <w:ind w:left="1080" w:hanging="360"/>
      </w:pPr>
      <w:rPr>
        <w:rFonts w:eastAsia="Calibri" w:cs="Calibri"/>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866410B"/>
    <w:multiLevelType w:val="singleLevel"/>
    <w:tmpl w:val="92A661CA"/>
    <w:lvl w:ilvl="0">
      <w:start w:val="2"/>
      <w:numFmt w:val="decimal"/>
      <w:lvlText w:val="%1."/>
      <w:lvlJc w:val="left"/>
      <w:pPr>
        <w:tabs>
          <w:tab w:val="num" w:pos="900"/>
        </w:tabs>
        <w:ind w:left="900" w:hanging="720"/>
      </w:pPr>
      <w:rPr>
        <w:rFonts w:hint="default"/>
        <w:b w:val="0"/>
      </w:rPr>
    </w:lvl>
  </w:abstractNum>
  <w:abstractNum w:abstractNumId="11" w15:restartNumberingAfterBreak="0">
    <w:nsid w:val="7A9B5E7D"/>
    <w:multiLevelType w:val="singleLevel"/>
    <w:tmpl w:val="99C0F63A"/>
    <w:lvl w:ilvl="0">
      <w:start w:val="8"/>
      <w:numFmt w:val="decimal"/>
      <w:lvlText w:val="%1."/>
      <w:lvlJc w:val="left"/>
      <w:pPr>
        <w:tabs>
          <w:tab w:val="num" w:pos="720"/>
        </w:tabs>
        <w:ind w:left="720" w:hanging="720"/>
      </w:pPr>
      <w:rPr>
        <w:rFonts w:hint="default"/>
        <w:b w:val="0"/>
      </w:rPr>
    </w:lvl>
  </w:abstractNum>
  <w:num w:numId="1">
    <w:abstractNumId w:val="11"/>
  </w:num>
  <w:num w:numId="2">
    <w:abstractNumId w:val="10"/>
  </w:num>
  <w:num w:numId="3">
    <w:abstractNumId w:val="8"/>
  </w:num>
  <w:num w:numId="4">
    <w:abstractNumId w:val="5"/>
  </w:num>
  <w:num w:numId="5">
    <w:abstractNumId w:val="6"/>
  </w:num>
  <w:num w:numId="6">
    <w:abstractNumId w:val="0"/>
  </w:num>
  <w:num w:numId="7">
    <w:abstractNumId w:val="1"/>
  </w:num>
  <w:num w:numId="8">
    <w:abstractNumId w:val="2"/>
  </w:num>
  <w:num w:numId="9">
    <w:abstractNumId w:val="4"/>
  </w:num>
  <w:num w:numId="10">
    <w:abstractNumId w:val="7"/>
  </w:num>
  <w:num w:numId="11">
    <w:abstractNumId w:val="3"/>
  </w:num>
  <w:num w:numId="12">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4"/>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222A7"/>
    <w:rsid w:val="00025216"/>
    <w:rsid w:val="0002677F"/>
    <w:rsid w:val="00054500"/>
    <w:rsid w:val="00063A05"/>
    <w:rsid w:val="0006715D"/>
    <w:rsid w:val="0007189E"/>
    <w:rsid w:val="00075393"/>
    <w:rsid w:val="000759EC"/>
    <w:rsid w:val="00077720"/>
    <w:rsid w:val="00077E0E"/>
    <w:rsid w:val="00083DFB"/>
    <w:rsid w:val="00086E84"/>
    <w:rsid w:val="00090966"/>
    <w:rsid w:val="000958AA"/>
    <w:rsid w:val="000A5D14"/>
    <w:rsid w:val="000A6AE3"/>
    <w:rsid w:val="000B2B68"/>
    <w:rsid w:val="000B2C17"/>
    <w:rsid w:val="000B3B12"/>
    <w:rsid w:val="000C151C"/>
    <w:rsid w:val="000C1D18"/>
    <w:rsid w:val="000D2DAA"/>
    <w:rsid w:val="000D5F5C"/>
    <w:rsid w:val="000F0AF7"/>
    <w:rsid w:val="000F1763"/>
    <w:rsid w:val="000F7AFF"/>
    <w:rsid w:val="00121032"/>
    <w:rsid w:val="00122EE2"/>
    <w:rsid w:val="0012643B"/>
    <w:rsid w:val="00127980"/>
    <w:rsid w:val="00132656"/>
    <w:rsid w:val="0013410E"/>
    <w:rsid w:val="00137548"/>
    <w:rsid w:val="00144DA8"/>
    <w:rsid w:val="00146275"/>
    <w:rsid w:val="00150B0A"/>
    <w:rsid w:val="0015407D"/>
    <w:rsid w:val="0015576E"/>
    <w:rsid w:val="001874EA"/>
    <w:rsid w:val="00192897"/>
    <w:rsid w:val="00194FA3"/>
    <w:rsid w:val="001A3317"/>
    <w:rsid w:val="001A7B46"/>
    <w:rsid w:val="001B44C8"/>
    <w:rsid w:val="001B7CF4"/>
    <w:rsid w:val="001C6D3A"/>
    <w:rsid w:val="001E1076"/>
    <w:rsid w:val="001F2D66"/>
    <w:rsid w:val="00224D99"/>
    <w:rsid w:val="002321B0"/>
    <w:rsid w:val="00241CFC"/>
    <w:rsid w:val="0026052B"/>
    <w:rsid w:val="00276AAF"/>
    <w:rsid w:val="00287743"/>
    <w:rsid w:val="00294574"/>
    <w:rsid w:val="002A4C30"/>
    <w:rsid w:val="002B0820"/>
    <w:rsid w:val="002B5578"/>
    <w:rsid w:val="002D2B6A"/>
    <w:rsid w:val="002E18CF"/>
    <w:rsid w:val="002F1C11"/>
    <w:rsid w:val="002F2D3B"/>
    <w:rsid w:val="002F70ED"/>
    <w:rsid w:val="00302545"/>
    <w:rsid w:val="00305F81"/>
    <w:rsid w:val="0030661B"/>
    <w:rsid w:val="00314D56"/>
    <w:rsid w:val="00331821"/>
    <w:rsid w:val="003364CA"/>
    <w:rsid w:val="00337DB1"/>
    <w:rsid w:val="003465DC"/>
    <w:rsid w:val="003469CA"/>
    <w:rsid w:val="0036696D"/>
    <w:rsid w:val="0038050B"/>
    <w:rsid w:val="003B15EC"/>
    <w:rsid w:val="003B30B4"/>
    <w:rsid w:val="003B64D3"/>
    <w:rsid w:val="003C10BD"/>
    <w:rsid w:val="003C40F1"/>
    <w:rsid w:val="003E145C"/>
    <w:rsid w:val="00403060"/>
    <w:rsid w:val="00405548"/>
    <w:rsid w:val="0041131C"/>
    <w:rsid w:val="0042078C"/>
    <w:rsid w:val="00425CB9"/>
    <w:rsid w:val="00447EE9"/>
    <w:rsid w:val="0045065A"/>
    <w:rsid w:val="004509AD"/>
    <w:rsid w:val="004608C7"/>
    <w:rsid w:val="004673F8"/>
    <w:rsid w:val="00475350"/>
    <w:rsid w:val="00481B44"/>
    <w:rsid w:val="00484662"/>
    <w:rsid w:val="00484F05"/>
    <w:rsid w:val="004915B5"/>
    <w:rsid w:val="004964AC"/>
    <w:rsid w:val="004A44CD"/>
    <w:rsid w:val="004B0E77"/>
    <w:rsid w:val="004C5A25"/>
    <w:rsid w:val="004D2BAF"/>
    <w:rsid w:val="004E0028"/>
    <w:rsid w:val="004E0D27"/>
    <w:rsid w:val="004E146D"/>
    <w:rsid w:val="0050197F"/>
    <w:rsid w:val="005040EC"/>
    <w:rsid w:val="00506486"/>
    <w:rsid w:val="0053640F"/>
    <w:rsid w:val="00540122"/>
    <w:rsid w:val="0056163C"/>
    <w:rsid w:val="00566661"/>
    <w:rsid w:val="005721D4"/>
    <w:rsid w:val="00572905"/>
    <w:rsid w:val="00593A36"/>
    <w:rsid w:val="005A1198"/>
    <w:rsid w:val="005B15E5"/>
    <w:rsid w:val="005B3EBE"/>
    <w:rsid w:val="005B7EF8"/>
    <w:rsid w:val="005C27B5"/>
    <w:rsid w:val="005C2C39"/>
    <w:rsid w:val="005D11DB"/>
    <w:rsid w:val="005D2CF4"/>
    <w:rsid w:val="005D4107"/>
    <w:rsid w:val="005F11EB"/>
    <w:rsid w:val="005F208A"/>
    <w:rsid w:val="006002DD"/>
    <w:rsid w:val="006013A3"/>
    <w:rsid w:val="00602830"/>
    <w:rsid w:val="00606503"/>
    <w:rsid w:val="0061430C"/>
    <w:rsid w:val="006160ED"/>
    <w:rsid w:val="00624845"/>
    <w:rsid w:val="00624BC9"/>
    <w:rsid w:val="00626C22"/>
    <w:rsid w:val="0063304D"/>
    <w:rsid w:val="00637AF5"/>
    <w:rsid w:val="00640A26"/>
    <w:rsid w:val="00646920"/>
    <w:rsid w:val="00660A5E"/>
    <w:rsid w:val="00663881"/>
    <w:rsid w:val="00664553"/>
    <w:rsid w:val="00670931"/>
    <w:rsid w:val="006806E1"/>
    <w:rsid w:val="0068203E"/>
    <w:rsid w:val="0068484D"/>
    <w:rsid w:val="00691B7C"/>
    <w:rsid w:val="0069667B"/>
    <w:rsid w:val="006A27DF"/>
    <w:rsid w:val="006B173F"/>
    <w:rsid w:val="006B17EF"/>
    <w:rsid w:val="006B297F"/>
    <w:rsid w:val="006C5944"/>
    <w:rsid w:val="006C5CED"/>
    <w:rsid w:val="006D497D"/>
    <w:rsid w:val="006F4D0F"/>
    <w:rsid w:val="00705F5F"/>
    <w:rsid w:val="00712F1B"/>
    <w:rsid w:val="00723784"/>
    <w:rsid w:val="007245C9"/>
    <w:rsid w:val="00724F61"/>
    <w:rsid w:val="007256B3"/>
    <w:rsid w:val="00726024"/>
    <w:rsid w:val="00742B56"/>
    <w:rsid w:val="00745462"/>
    <w:rsid w:val="00795BAB"/>
    <w:rsid w:val="007A08D1"/>
    <w:rsid w:val="007A2DEE"/>
    <w:rsid w:val="007A73BB"/>
    <w:rsid w:val="007B007C"/>
    <w:rsid w:val="007D061D"/>
    <w:rsid w:val="007D22EB"/>
    <w:rsid w:val="007E17BD"/>
    <w:rsid w:val="007E7585"/>
    <w:rsid w:val="00806984"/>
    <w:rsid w:val="00810485"/>
    <w:rsid w:val="00814772"/>
    <w:rsid w:val="00817B7A"/>
    <w:rsid w:val="00824D72"/>
    <w:rsid w:val="00825B97"/>
    <w:rsid w:val="00830A92"/>
    <w:rsid w:val="00843190"/>
    <w:rsid w:val="0084775D"/>
    <w:rsid w:val="0086463A"/>
    <w:rsid w:val="008754ED"/>
    <w:rsid w:val="00891CA8"/>
    <w:rsid w:val="00892E12"/>
    <w:rsid w:val="008B090C"/>
    <w:rsid w:val="008B6774"/>
    <w:rsid w:val="008D158E"/>
    <w:rsid w:val="008E03AE"/>
    <w:rsid w:val="008E3A3A"/>
    <w:rsid w:val="008F752C"/>
    <w:rsid w:val="00904F88"/>
    <w:rsid w:val="00906892"/>
    <w:rsid w:val="00924E01"/>
    <w:rsid w:val="009252AB"/>
    <w:rsid w:val="00931415"/>
    <w:rsid w:val="00951258"/>
    <w:rsid w:val="00952C5B"/>
    <w:rsid w:val="00955EC4"/>
    <w:rsid w:val="009748B6"/>
    <w:rsid w:val="00975DD8"/>
    <w:rsid w:val="009A0B16"/>
    <w:rsid w:val="009B4F42"/>
    <w:rsid w:val="009B6288"/>
    <w:rsid w:val="009C6D83"/>
    <w:rsid w:val="009E3C50"/>
    <w:rsid w:val="009F23D6"/>
    <w:rsid w:val="009F3A1F"/>
    <w:rsid w:val="009F7BB3"/>
    <w:rsid w:val="00A015E8"/>
    <w:rsid w:val="00A07EFF"/>
    <w:rsid w:val="00A15853"/>
    <w:rsid w:val="00A1630B"/>
    <w:rsid w:val="00A337E4"/>
    <w:rsid w:val="00A33C65"/>
    <w:rsid w:val="00A34222"/>
    <w:rsid w:val="00A35A0C"/>
    <w:rsid w:val="00A37A8E"/>
    <w:rsid w:val="00A45D82"/>
    <w:rsid w:val="00A55139"/>
    <w:rsid w:val="00A651A7"/>
    <w:rsid w:val="00A67D76"/>
    <w:rsid w:val="00A97302"/>
    <w:rsid w:val="00AA06A4"/>
    <w:rsid w:val="00AA0858"/>
    <w:rsid w:val="00AA0C27"/>
    <w:rsid w:val="00AA5679"/>
    <w:rsid w:val="00AA6301"/>
    <w:rsid w:val="00AB0CA7"/>
    <w:rsid w:val="00AC322D"/>
    <w:rsid w:val="00AC7887"/>
    <w:rsid w:val="00AD0977"/>
    <w:rsid w:val="00AE0527"/>
    <w:rsid w:val="00AE2264"/>
    <w:rsid w:val="00AF57ED"/>
    <w:rsid w:val="00B007C5"/>
    <w:rsid w:val="00B01D57"/>
    <w:rsid w:val="00B03CED"/>
    <w:rsid w:val="00B23463"/>
    <w:rsid w:val="00B34A67"/>
    <w:rsid w:val="00B36CEF"/>
    <w:rsid w:val="00B37F6C"/>
    <w:rsid w:val="00B741F6"/>
    <w:rsid w:val="00B81182"/>
    <w:rsid w:val="00B91D87"/>
    <w:rsid w:val="00B92550"/>
    <w:rsid w:val="00B943A1"/>
    <w:rsid w:val="00BA1653"/>
    <w:rsid w:val="00BA401A"/>
    <w:rsid w:val="00BC096F"/>
    <w:rsid w:val="00BC5531"/>
    <w:rsid w:val="00BC7F42"/>
    <w:rsid w:val="00BD4739"/>
    <w:rsid w:val="00BF026F"/>
    <w:rsid w:val="00BF1806"/>
    <w:rsid w:val="00BF3F0F"/>
    <w:rsid w:val="00C0290B"/>
    <w:rsid w:val="00C22097"/>
    <w:rsid w:val="00C25FDC"/>
    <w:rsid w:val="00C32695"/>
    <w:rsid w:val="00C34369"/>
    <w:rsid w:val="00C34A91"/>
    <w:rsid w:val="00C377BC"/>
    <w:rsid w:val="00C5104E"/>
    <w:rsid w:val="00C60E61"/>
    <w:rsid w:val="00C61C79"/>
    <w:rsid w:val="00C66B10"/>
    <w:rsid w:val="00C67C8A"/>
    <w:rsid w:val="00C67F83"/>
    <w:rsid w:val="00C85FD1"/>
    <w:rsid w:val="00C907FA"/>
    <w:rsid w:val="00C941E2"/>
    <w:rsid w:val="00CA0B15"/>
    <w:rsid w:val="00CA5F75"/>
    <w:rsid w:val="00CA6CAE"/>
    <w:rsid w:val="00CB53BA"/>
    <w:rsid w:val="00CB7253"/>
    <w:rsid w:val="00CB7557"/>
    <w:rsid w:val="00CD0F44"/>
    <w:rsid w:val="00CD667A"/>
    <w:rsid w:val="00CE23C1"/>
    <w:rsid w:val="00D0011E"/>
    <w:rsid w:val="00D03AAB"/>
    <w:rsid w:val="00D03E8A"/>
    <w:rsid w:val="00D3358A"/>
    <w:rsid w:val="00D368B3"/>
    <w:rsid w:val="00D42EFE"/>
    <w:rsid w:val="00D448C3"/>
    <w:rsid w:val="00D44900"/>
    <w:rsid w:val="00D5531A"/>
    <w:rsid w:val="00D678F8"/>
    <w:rsid w:val="00D73123"/>
    <w:rsid w:val="00D74DEA"/>
    <w:rsid w:val="00D83DA4"/>
    <w:rsid w:val="00DB1DB4"/>
    <w:rsid w:val="00DD003B"/>
    <w:rsid w:val="00DD3FCE"/>
    <w:rsid w:val="00DD494D"/>
    <w:rsid w:val="00DE6186"/>
    <w:rsid w:val="00DF595A"/>
    <w:rsid w:val="00E0137B"/>
    <w:rsid w:val="00E02C95"/>
    <w:rsid w:val="00E065DA"/>
    <w:rsid w:val="00E22740"/>
    <w:rsid w:val="00E30569"/>
    <w:rsid w:val="00E437C5"/>
    <w:rsid w:val="00E734BD"/>
    <w:rsid w:val="00E75DB0"/>
    <w:rsid w:val="00E80456"/>
    <w:rsid w:val="00E92702"/>
    <w:rsid w:val="00E92961"/>
    <w:rsid w:val="00E956F3"/>
    <w:rsid w:val="00EA03A4"/>
    <w:rsid w:val="00EA23C5"/>
    <w:rsid w:val="00EB58B5"/>
    <w:rsid w:val="00EC7EFD"/>
    <w:rsid w:val="00ED36D8"/>
    <w:rsid w:val="00EE0634"/>
    <w:rsid w:val="00EE1DE7"/>
    <w:rsid w:val="00EE35FC"/>
    <w:rsid w:val="00EE6086"/>
    <w:rsid w:val="00EF4071"/>
    <w:rsid w:val="00EF765F"/>
    <w:rsid w:val="00F01F2F"/>
    <w:rsid w:val="00F028DE"/>
    <w:rsid w:val="00F0585C"/>
    <w:rsid w:val="00F107B7"/>
    <w:rsid w:val="00F11F57"/>
    <w:rsid w:val="00F15996"/>
    <w:rsid w:val="00F15EF8"/>
    <w:rsid w:val="00F17FED"/>
    <w:rsid w:val="00F22DAD"/>
    <w:rsid w:val="00F25D7E"/>
    <w:rsid w:val="00F350CF"/>
    <w:rsid w:val="00F36E53"/>
    <w:rsid w:val="00F4316C"/>
    <w:rsid w:val="00F46176"/>
    <w:rsid w:val="00F47FF1"/>
    <w:rsid w:val="00F5149E"/>
    <w:rsid w:val="00F56A74"/>
    <w:rsid w:val="00F57AD9"/>
    <w:rsid w:val="00F832E5"/>
    <w:rsid w:val="00F870A3"/>
    <w:rsid w:val="00F91762"/>
    <w:rsid w:val="00F9405B"/>
    <w:rsid w:val="00F97058"/>
    <w:rsid w:val="00FA0C18"/>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3C102"/>
  <w15:docId w15:val="{E3AD7A2E-161D-4A5F-836E-96EBBF5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A97302"/>
    <w:rPr>
      <w:rFonts w:ascii="Courier New" w:eastAsia="Times New Roman" w:hAnsi="Courier New" w:cs="Courier New"/>
      <w:b/>
      <w:bCs/>
      <w:snapToGrid w:val="0"/>
      <w:sz w:val="24"/>
      <w:szCs w:val="24"/>
    </w:rPr>
  </w:style>
  <w:style w:type="character" w:customStyle="1" w:styleId="FooterChar">
    <w:name w:val="Footer Char"/>
    <w:link w:val="Footer"/>
    <w:uiPriority w:val="99"/>
    <w:rsid w:val="00D74DEA"/>
    <w:rPr>
      <w:rFonts w:ascii="Courier" w:eastAsia="Times New Roman" w:hAnsi="Courier"/>
      <w:snapToGrid w:val="0"/>
      <w:sz w:val="24"/>
      <w:szCs w:val="24"/>
    </w:rPr>
  </w:style>
  <w:style w:type="character" w:styleId="Strong">
    <w:name w:val="Strong"/>
    <w:uiPriority w:val="22"/>
    <w:qFormat/>
    <w:rsid w:val="004C5A25"/>
    <w:rPr>
      <w:b/>
      <w:bCs/>
    </w:rPr>
  </w:style>
  <w:style w:type="table" w:customStyle="1" w:styleId="TableGrid2">
    <w:name w:val="Table Grid2"/>
    <w:basedOn w:val="TableNormal"/>
    <w:next w:val="TableGrid"/>
    <w:uiPriority w:val="39"/>
    <w:rsid w:val="00C66B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53">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114516025">
      <w:bodyDiv w:val="1"/>
      <w:marLeft w:val="0"/>
      <w:marRight w:val="0"/>
      <w:marTop w:val="0"/>
      <w:marBottom w:val="0"/>
      <w:divBdr>
        <w:top w:val="none" w:sz="0" w:space="0" w:color="auto"/>
        <w:left w:val="none" w:sz="0" w:space="0" w:color="auto"/>
        <w:bottom w:val="none" w:sz="0" w:space="0" w:color="auto"/>
        <w:right w:val="none" w:sz="0" w:space="0" w:color="auto"/>
      </w:divBdr>
    </w:div>
    <w:div w:id="117869757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398357494">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8ADF-0F5A-49EA-A65F-AA09C803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1781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12085</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Naomi Sipple</cp:lastModifiedBy>
  <cp:revision>4</cp:revision>
  <cp:lastPrinted>2017-07-25T14:09:00Z</cp:lastPrinted>
  <dcterms:created xsi:type="dcterms:W3CDTF">2020-08-04T17:25:00Z</dcterms:created>
  <dcterms:modified xsi:type="dcterms:W3CDTF">2020-08-04T17:41:00Z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1290926065</vt:i4>
  </property>
  <property fmtid="{D5CDD505-2E9C-101B-9397-08002B2CF9AE}" pid="4" name="_EmailSubject">
    <vt:lpwstr>ORDES RESPONSE RE: OMB Expiration Notice: 0960-0808 (myWageReport)</vt:lpwstr>
  </property>
  <property fmtid="{D5CDD505-2E9C-101B-9397-08002B2CF9AE}" pid="5" name="_AuthorEmail">
    <vt:lpwstr>Marsha.V.Robinson-Vaden@SSA.Gov</vt:lpwstr>
  </property>
  <property fmtid="{D5CDD505-2E9C-101B-9397-08002B2CF9AE}" pid="6" name="_AuthorEmailDisplayName">
    <vt:lpwstr>Robinson-Vaden, Marsha V.</vt:lpwstr>
  </property>
  <property fmtid="{D5CDD505-2E9C-101B-9397-08002B2CF9AE}" pid="7" name="_PreviousAdHocReviewCycleID">
    <vt:i4>-179580773</vt:i4>
  </property>
  <property fmtid="{D5CDD505-2E9C-101B-9397-08002B2CF9AE}" pid="8" name="_ReviewingToolsShownOnce">
    <vt:lpwstr/>
  </property>
</Properties>
</file>