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4.xml" ContentType="application/vnd.openxmlformats-officedocument.wordprocessingml.foot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F18" w:rsidP="00525F18" w:rsidRDefault="009E4532" w14:paraId="644D2756" w14:textId="77777777">
      <w:pPr>
        <w:pStyle w:val="Title-FPLS"/>
      </w:pPr>
      <w:bookmarkStart w:name="_GoBack" w:id="0"/>
      <w:bookmarkEnd w:id="0"/>
      <w:r>
        <w:t xml:space="preserve">     </w:t>
      </w:r>
      <w:r w:rsidR="00525F18">
        <w:t>Federal Parent Locator Service</w:t>
      </w:r>
    </w:p>
    <w:p w:rsidRPr="00B23EA7" w:rsidR="00620F3D" w:rsidRDefault="00561198" w14:paraId="644D2757" w14:textId="77777777">
      <w:pPr>
        <w:pStyle w:val="Title-SystemName"/>
        <w:spacing w:before="3880"/>
      </w:pPr>
      <w:r>
        <w:t>I</w:t>
      </w:r>
      <w:r w:rsidRPr="00B23EA7" w:rsidR="00620F3D">
        <w:t>ntergovernmental Reference Guide</w:t>
      </w:r>
    </w:p>
    <w:p w:rsidRPr="00B23EA7" w:rsidR="00620F3D" w:rsidRDefault="00620F3D" w14:paraId="644D2758" w14:textId="77777777">
      <w:pPr>
        <w:pStyle w:val="Title-DocName"/>
      </w:pPr>
      <w:r w:rsidRPr="00B23EA7">
        <w:t>State Profile Questions</w:t>
      </w:r>
    </w:p>
    <w:p w:rsidRPr="00B23EA7" w:rsidR="00620F3D" w:rsidRDefault="00620F3D" w14:paraId="644D2759" w14:textId="77777777">
      <w:pPr>
        <w:pStyle w:val="Title-DocVersion"/>
      </w:pPr>
      <w:r w:rsidRPr="00B23EA7">
        <w:t xml:space="preserve">Version </w:t>
      </w:r>
      <w:r w:rsidR="00B30DCC">
        <w:t>7</w:t>
      </w:r>
      <w:r w:rsidRPr="00B23EA7" w:rsidR="00AA13D4">
        <w:t>.0</w:t>
      </w:r>
    </w:p>
    <w:p w:rsidRPr="00B23EA7" w:rsidR="00620F3D" w:rsidRDefault="00B15C3B" w14:paraId="644D275A" w14:textId="77777777">
      <w:pPr>
        <w:pStyle w:val="Title-DocDate"/>
      </w:pPr>
      <w:r>
        <w:t>August 2</w:t>
      </w:r>
      <w:r w:rsidR="00F455A7">
        <w:t>9</w:t>
      </w:r>
      <w:r w:rsidR="00B30DCC">
        <w:t>, 2019</w:t>
      </w:r>
    </w:p>
    <w:p w:rsidRPr="00B23EA7" w:rsidR="00620F3D" w:rsidRDefault="00620F3D" w14:paraId="644D275B" w14:textId="77777777">
      <w:pPr>
        <w:pStyle w:val="Title-ACF"/>
      </w:pPr>
      <w:r w:rsidRPr="00B23EA7">
        <w:t>Administration for Children and Families</w:t>
      </w:r>
    </w:p>
    <w:p w:rsidRPr="00B23EA7" w:rsidR="00620F3D" w:rsidRDefault="00620F3D" w14:paraId="644D275C" w14:textId="77777777">
      <w:pPr>
        <w:pStyle w:val="Title-Address"/>
      </w:pPr>
      <w:r w:rsidRPr="00B23EA7">
        <w:t>Office of Child Support Enforcement</w:t>
      </w:r>
    </w:p>
    <w:p w:rsidRPr="00B23EA7" w:rsidR="002A210F" w:rsidP="003155E9" w:rsidRDefault="002A210F" w14:paraId="644D275D" w14:textId="77777777">
      <w:pPr>
        <w:pStyle w:val="Title-Address"/>
      </w:pPr>
      <w:r w:rsidRPr="00B23EA7">
        <w:t>330 C Street, SW, 5th Floor</w:t>
      </w:r>
    </w:p>
    <w:p w:rsidRPr="00B23EA7" w:rsidR="002A210F" w:rsidP="003155E9" w:rsidRDefault="002A210F" w14:paraId="644D275E" w14:textId="77777777">
      <w:pPr>
        <w:pStyle w:val="Title-Address"/>
      </w:pPr>
      <w:r w:rsidRPr="00B23EA7">
        <w:t>Washington, DC 20201</w:t>
      </w:r>
    </w:p>
    <w:p w:rsidRPr="00B23EA7" w:rsidR="00620F3D" w:rsidRDefault="00620F3D" w14:paraId="644D275F" w14:textId="77777777">
      <w:pPr>
        <w:pStyle w:val="Title-Address"/>
      </w:pPr>
    </w:p>
    <w:p w:rsidRPr="00B23EA7" w:rsidR="00620F3D" w:rsidRDefault="00620F3D" w14:paraId="644D2760" w14:textId="77777777">
      <w:pPr>
        <w:pStyle w:val="Title-Address"/>
        <w:rPr>
          <w:b/>
        </w:rPr>
        <w:sectPr w:rsidRPr="00B23EA7" w:rsidR="00620F3D">
          <w:headerReference w:type="default" r:id="rId11"/>
          <w:footerReference w:type="default" r:id="rId12"/>
          <w:pgSz w:w="12240" w:h="15840" w:code="1"/>
          <w:pgMar w:top="1440" w:right="1440" w:bottom="1440" w:left="1440" w:header="720" w:footer="720" w:gutter="0"/>
          <w:cols w:space="720"/>
          <w:titlePg/>
          <w:docGrid w:linePitch="360"/>
        </w:sectPr>
      </w:pPr>
    </w:p>
    <w:sdt>
      <w:sdtPr>
        <w:rPr>
          <w:rFonts w:ascii="Times New Roman" w:hAnsi="Times New Roman"/>
          <w:b w:val="0"/>
          <w:caps w:val="0"/>
          <w:sz w:val="24"/>
          <w:szCs w:val="24"/>
        </w:rPr>
        <w:id w:val="790247331"/>
        <w:docPartObj>
          <w:docPartGallery w:val="Custom Table of Contents"/>
          <w:docPartUnique/>
        </w:docPartObj>
      </w:sdtPr>
      <w:sdtEndPr/>
      <w:sdtContent>
        <w:p w:rsidRPr="00B23EA7" w:rsidR="00620F3D" w:rsidRDefault="00620F3D" w14:paraId="644D2761" w14:textId="77777777">
          <w:pPr>
            <w:pStyle w:val="TOCHeading"/>
          </w:pPr>
          <w:r w:rsidRPr="00B23EA7">
            <w:t>Table of Contents</w:t>
          </w:r>
        </w:p>
        <w:p w:rsidR="00EA63ED" w:rsidRDefault="00007A71" w14:paraId="644D2762" w14:textId="77777777">
          <w:pPr>
            <w:pStyle w:val="TOC1"/>
            <w:rPr>
              <w:rFonts w:asciiTheme="minorHAnsi" w:hAnsiTheme="minorHAnsi" w:eastAsiaTheme="minorEastAsia" w:cstheme="minorBidi"/>
              <w:b w:val="0"/>
              <w:noProof/>
              <w:sz w:val="22"/>
              <w:szCs w:val="22"/>
            </w:rPr>
          </w:pPr>
          <w:r w:rsidRPr="00B23EA7">
            <w:rPr>
              <w:caps/>
            </w:rPr>
            <w:fldChar w:fldCharType="begin"/>
          </w:r>
          <w:r w:rsidRPr="00B23EA7">
            <w:rPr>
              <w:caps/>
            </w:rPr>
            <w:instrText xml:space="preserve"> TOC \o "1-2" \h \z \t "Heading 7,1,Heading 8,2,Heading 9,3,Chart Title,2,Purpose,1" </w:instrText>
          </w:r>
          <w:r w:rsidRPr="00B23EA7">
            <w:rPr>
              <w:caps/>
            </w:rPr>
            <w:fldChar w:fldCharType="separate"/>
          </w:r>
          <w:hyperlink w:history="1" w:anchor="_Toc22287849">
            <w:r w:rsidRPr="004453CF" w:rsidR="00EA63ED">
              <w:rPr>
                <w:rStyle w:val="Hyperlink"/>
                <w:rFonts w:cs="Times New Roman"/>
                <w:noProof/>
              </w:rPr>
              <w:t>1.</w:t>
            </w:r>
            <w:r w:rsidR="00EA63ED">
              <w:rPr>
                <w:rFonts w:asciiTheme="minorHAnsi" w:hAnsiTheme="minorHAnsi" w:eastAsiaTheme="minorEastAsia" w:cstheme="minorBidi"/>
                <w:b w:val="0"/>
                <w:noProof/>
                <w:sz w:val="22"/>
                <w:szCs w:val="22"/>
              </w:rPr>
              <w:tab/>
            </w:r>
            <w:r w:rsidRPr="004453CF" w:rsidR="00EA63ED">
              <w:rPr>
                <w:rStyle w:val="Hyperlink"/>
                <w:noProof/>
              </w:rPr>
              <w:t>State Profile Questions</w:t>
            </w:r>
            <w:r w:rsidR="00EA63ED">
              <w:rPr>
                <w:noProof/>
                <w:webHidden/>
              </w:rPr>
              <w:tab/>
            </w:r>
            <w:r w:rsidR="00EA63ED">
              <w:rPr>
                <w:noProof/>
                <w:webHidden/>
              </w:rPr>
              <w:fldChar w:fldCharType="begin"/>
            </w:r>
            <w:r w:rsidR="00EA63ED">
              <w:rPr>
                <w:noProof/>
                <w:webHidden/>
              </w:rPr>
              <w:instrText xml:space="preserve"> PAGEREF _Toc22287849 \h </w:instrText>
            </w:r>
            <w:r w:rsidR="00EA63ED">
              <w:rPr>
                <w:noProof/>
                <w:webHidden/>
              </w:rPr>
            </w:r>
            <w:r w:rsidR="00EA63ED">
              <w:rPr>
                <w:noProof/>
                <w:webHidden/>
              </w:rPr>
              <w:fldChar w:fldCharType="separate"/>
            </w:r>
            <w:r w:rsidR="00E96084">
              <w:rPr>
                <w:noProof/>
                <w:webHidden/>
              </w:rPr>
              <w:t>1-2</w:t>
            </w:r>
            <w:r w:rsidR="00EA63ED">
              <w:rPr>
                <w:noProof/>
                <w:webHidden/>
              </w:rPr>
              <w:fldChar w:fldCharType="end"/>
            </w:r>
          </w:hyperlink>
        </w:p>
        <w:p w:rsidR="00EA63ED" w:rsidRDefault="000D6296" w14:paraId="644D2763" w14:textId="77777777">
          <w:pPr>
            <w:pStyle w:val="TOC2"/>
            <w:rPr>
              <w:rFonts w:asciiTheme="minorHAnsi" w:hAnsiTheme="minorHAnsi" w:eastAsiaTheme="minorEastAsia" w:cstheme="minorBidi"/>
              <w:noProof/>
              <w:sz w:val="22"/>
              <w:szCs w:val="22"/>
            </w:rPr>
          </w:pPr>
          <w:hyperlink w:history="1" w:anchor="_Toc22287850">
            <w:r w:rsidRPr="004453CF" w:rsidR="00EA63ED">
              <w:rPr>
                <w:rStyle w:val="Hyperlink"/>
                <w:noProof/>
              </w:rPr>
              <w:t xml:space="preserve">Section A: </w:t>
            </w:r>
            <w:r w:rsidR="00A33849">
              <w:rPr>
                <w:rStyle w:val="Hyperlink"/>
                <w:noProof/>
              </w:rPr>
              <w:t xml:space="preserve"> </w:t>
            </w:r>
            <w:r w:rsidRPr="004453CF" w:rsidR="00EA63ED">
              <w:rPr>
                <w:rStyle w:val="Hyperlink"/>
                <w:noProof/>
              </w:rPr>
              <w:t>General/Program-At-A-Glance</w:t>
            </w:r>
            <w:r w:rsidR="00EA63ED">
              <w:rPr>
                <w:noProof/>
                <w:webHidden/>
              </w:rPr>
              <w:tab/>
            </w:r>
            <w:r w:rsidR="00EA63ED">
              <w:rPr>
                <w:noProof/>
                <w:webHidden/>
              </w:rPr>
              <w:fldChar w:fldCharType="begin"/>
            </w:r>
            <w:r w:rsidR="00EA63ED">
              <w:rPr>
                <w:noProof/>
                <w:webHidden/>
              </w:rPr>
              <w:instrText xml:space="preserve"> PAGEREF _Toc22287850 \h </w:instrText>
            </w:r>
            <w:r w:rsidR="00EA63ED">
              <w:rPr>
                <w:noProof/>
                <w:webHidden/>
              </w:rPr>
            </w:r>
            <w:r w:rsidR="00EA63ED">
              <w:rPr>
                <w:noProof/>
                <w:webHidden/>
              </w:rPr>
              <w:fldChar w:fldCharType="separate"/>
            </w:r>
            <w:r w:rsidR="00E96084">
              <w:rPr>
                <w:noProof/>
                <w:webHidden/>
              </w:rPr>
              <w:t>1-3</w:t>
            </w:r>
            <w:r w:rsidR="00EA63ED">
              <w:rPr>
                <w:noProof/>
                <w:webHidden/>
              </w:rPr>
              <w:fldChar w:fldCharType="end"/>
            </w:r>
          </w:hyperlink>
        </w:p>
        <w:p w:rsidR="00EA63ED" w:rsidRDefault="000D6296" w14:paraId="644D2764" w14:textId="77777777">
          <w:pPr>
            <w:pStyle w:val="TOC2"/>
            <w:rPr>
              <w:rFonts w:asciiTheme="minorHAnsi" w:hAnsiTheme="minorHAnsi" w:eastAsiaTheme="minorEastAsia" w:cstheme="minorBidi"/>
              <w:noProof/>
              <w:sz w:val="22"/>
              <w:szCs w:val="22"/>
            </w:rPr>
          </w:pPr>
          <w:hyperlink w:history="1" w:anchor="_Toc22287851">
            <w:r w:rsidRPr="004453CF" w:rsidR="00EA63ED">
              <w:rPr>
                <w:rStyle w:val="Hyperlink"/>
                <w:noProof/>
                <w:lang w:val="fr-FR"/>
              </w:rPr>
              <w:t xml:space="preserve">Section B: </w:t>
            </w:r>
            <w:r w:rsidR="00A33849">
              <w:rPr>
                <w:rStyle w:val="Hyperlink"/>
                <w:noProof/>
                <w:lang w:val="fr-FR"/>
              </w:rPr>
              <w:t xml:space="preserve"> </w:t>
            </w:r>
            <w:r w:rsidRPr="00150ED1" w:rsidR="00150ED1">
              <w:rPr>
                <w:rStyle w:val="Hyperlink"/>
                <w:noProof/>
                <w:lang w:val="fr-FR"/>
              </w:rPr>
              <w:t>Uniform Interstate Family Support Act</w:t>
            </w:r>
            <w:r w:rsidR="00150ED1">
              <w:rPr>
                <w:rStyle w:val="Hyperlink"/>
                <w:noProof/>
                <w:lang w:val="fr-FR"/>
              </w:rPr>
              <w:t xml:space="preserve"> (</w:t>
            </w:r>
            <w:r w:rsidRPr="004453CF" w:rsidR="00EA63ED">
              <w:rPr>
                <w:rStyle w:val="Hyperlink"/>
                <w:noProof/>
                <w:lang w:val="fr-FR"/>
              </w:rPr>
              <w:t>UIFSA</w:t>
            </w:r>
            <w:r w:rsidR="00150ED1">
              <w:rPr>
                <w:rStyle w:val="Hyperlink"/>
                <w:noProof/>
                <w:lang w:val="fr-FR"/>
              </w:rPr>
              <w:t>)</w:t>
            </w:r>
            <w:r w:rsidR="00EA63ED">
              <w:rPr>
                <w:noProof/>
                <w:webHidden/>
              </w:rPr>
              <w:tab/>
            </w:r>
            <w:r w:rsidR="00EA63ED">
              <w:rPr>
                <w:noProof/>
                <w:webHidden/>
              </w:rPr>
              <w:fldChar w:fldCharType="begin"/>
            </w:r>
            <w:r w:rsidR="00EA63ED">
              <w:rPr>
                <w:noProof/>
                <w:webHidden/>
              </w:rPr>
              <w:instrText xml:space="preserve"> PAGEREF _Toc22287851 \h </w:instrText>
            </w:r>
            <w:r w:rsidR="00EA63ED">
              <w:rPr>
                <w:noProof/>
                <w:webHidden/>
              </w:rPr>
            </w:r>
            <w:r w:rsidR="00EA63ED">
              <w:rPr>
                <w:noProof/>
                <w:webHidden/>
              </w:rPr>
              <w:fldChar w:fldCharType="separate"/>
            </w:r>
            <w:r w:rsidR="00E96084">
              <w:rPr>
                <w:noProof/>
                <w:webHidden/>
              </w:rPr>
              <w:t>1-4</w:t>
            </w:r>
            <w:r w:rsidR="00EA63ED">
              <w:rPr>
                <w:noProof/>
                <w:webHidden/>
              </w:rPr>
              <w:fldChar w:fldCharType="end"/>
            </w:r>
          </w:hyperlink>
        </w:p>
        <w:p w:rsidR="00EA63ED" w:rsidRDefault="000D6296" w14:paraId="644D2765" w14:textId="77777777">
          <w:pPr>
            <w:pStyle w:val="TOC2"/>
            <w:rPr>
              <w:rFonts w:asciiTheme="minorHAnsi" w:hAnsiTheme="minorHAnsi" w:eastAsiaTheme="minorEastAsia" w:cstheme="minorBidi"/>
              <w:noProof/>
              <w:sz w:val="22"/>
              <w:szCs w:val="22"/>
            </w:rPr>
          </w:pPr>
          <w:hyperlink w:history="1" w:anchor="_Toc22287852">
            <w:r w:rsidRPr="004453CF" w:rsidR="00EA63ED">
              <w:rPr>
                <w:rStyle w:val="Hyperlink"/>
                <w:noProof/>
              </w:rPr>
              <w:t xml:space="preserve">Section C: </w:t>
            </w:r>
            <w:r w:rsidR="00A33849">
              <w:rPr>
                <w:rStyle w:val="Hyperlink"/>
                <w:noProof/>
              </w:rPr>
              <w:t xml:space="preserve"> </w:t>
            </w:r>
            <w:r w:rsidRPr="004453CF" w:rsidR="00EA63ED">
              <w:rPr>
                <w:rStyle w:val="Hyperlink"/>
                <w:noProof/>
              </w:rPr>
              <w:t>Reciprocity</w:t>
            </w:r>
            <w:r w:rsidR="00EA63ED">
              <w:rPr>
                <w:noProof/>
                <w:webHidden/>
              </w:rPr>
              <w:tab/>
            </w:r>
            <w:r w:rsidR="00EA63ED">
              <w:rPr>
                <w:noProof/>
                <w:webHidden/>
              </w:rPr>
              <w:fldChar w:fldCharType="begin"/>
            </w:r>
            <w:r w:rsidR="00EA63ED">
              <w:rPr>
                <w:noProof/>
                <w:webHidden/>
              </w:rPr>
              <w:instrText xml:space="preserve"> PAGEREF _Toc22287852 \h </w:instrText>
            </w:r>
            <w:r w:rsidR="00EA63ED">
              <w:rPr>
                <w:noProof/>
                <w:webHidden/>
              </w:rPr>
            </w:r>
            <w:r w:rsidR="00EA63ED">
              <w:rPr>
                <w:noProof/>
                <w:webHidden/>
              </w:rPr>
              <w:fldChar w:fldCharType="separate"/>
            </w:r>
            <w:r w:rsidR="00E96084">
              <w:rPr>
                <w:noProof/>
                <w:webHidden/>
              </w:rPr>
              <w:t>1-5</w:t>
            </w:r>
            <w:r w:rsidR="00EA63ED">
              <w:rPr>
                <w:noProof/>
                <w:webHidden/>
              </w:rPr>
              <w:fldChar w:fldCharType="end"/>
            </w:r>
          </w:hyperlink>
        </w:p>
        <w:p w:rsidR="00EA63ED" w:rsidRDefault="000D6296" w14:paraId="644D2766" w14:textId="77777777">
          <w:pPr>
            <w:pStyle w:val="TOC2"/>
            <w:rPr>
              <w:rFonts w:asciiTheme="minorHAnsi" w:hAnsiTheme="minorHAnsi" w:eastAsiaTheme="minorEastAsia" w:cstheme="minorBidi"/>
              <w:noProof/>
              <w:sz w:val="22"/>
              <w:szCs w:val="22"/>
            </w:rPr>
          </w:pPr>
          <w:hyperlink w:history="1" w:anchor="_Toc22287853">
            <w:r w:rsidRPr="004453CF" w:rsidR="00EA63ED">
              <w:rPr>
                <w:rStyle w:val="Hyperlink"/>
                <w:noProof/>
              </w:rPr>
              <w:t xml:space="preserve">Section D: </w:t>
            </w:r>
            <w:r w:rsidR="00A33849">
              <w:rPr>
                <w:rStyle w:val="Hyperlink"/>
                <w:noProof/>
              </w:rPr>
              <w:t xml:space="preserve"> </w:t>
            </w:r>
            <w:r w:rsidRPr="004453CF" w:rsidR="00EA63ED">
              <w:rPr>
                <w:rStyle w:val="Hyperlink"/>
                <w:noProof/>
              </w:rPr>
              <w:t>Age of Majority</w:t>
            </w:r>
            <w:r w:rsidR="00EA63ED">
              <w:rPr>
                <w:noProof/>
                <w:webHidden/>
              </w:rPr>
              <w:tab/>
            </w:r>
            <w:r w:rsidR="00EA63ED">
              <w:rPr>
                <w:noProof/>
                <w:webHidden/>
              </w:rPr>
              <w:fldChar w:fldCharType="begin"/>
            </w:r>
            <w:r w:rsidR="00EA63ED">
              <w:rPr>
                <w:noProof/>
                <w:webHidden/>
              </w:rPr>
              <w:instrText xml:space="preserve"> PAGEREF _Toc22287853 \h </w:instrText>
            </w:r>
            <w:r w:rsidR="00EA63ED">
              <w:rPr>
                <w:noProof/>
                <w:webHidden/>
              </w:rPr>
            </w:r>
            <w:r w:rsidR="00EA63ED">
              <w:rPr>
                <w:noProof/>
                <w:webHidden/>
              </w:rPr>
              <w:fldChar w:fldCharType="separate"/>
            </w:r>
            <w:r w:rsidR="00E96084">
              <w:rPr>
                <w:noProof/>
                <w:webHidden/>
              </w:rPr>
              <w:t>1-6</w:t>
            </w:r>
            <w:r w:rsidR="00EA63ED">
              <w:rPr>
                <w:noProof/>
                <w:webHidden/>
              </w:rPr>
              <w:fldChar w:fldCharType="end"/>
            </w:r>
          </w:hyperlink>
        </w:p>
        <w:p w:rsidR="00EA63ED" w:rsidRDefault="000D6296" w14:paraId="644D2767" w14:textId="77777777">
          <w:pPr>
            <w:pStyle w:val="TOC2"/>
            <w:rPr>
              <w:rFonts w:asciiTheme="minorHAnsi" w:hAnsiTheme="minorHAnsi" w:eastAsiaTheme="minorEastAsia" w:cstheme="minorBidi"/>
              <w:noProof/>
              <w:sz w:val="22"/>
              <w:szCs w:val="22"/>
            </w:rPr>
          </w:pPr>
          <w:hyperlink w:history="1" w:anchor="_Toc22287854">
            <w:r w:rsidRPr="004453CF" w:rsidR="00EA63ED">
              <w:rPr>
                <w:rStyle w:val="Hyperlink"/>
                <w:noProof/>
              </w:rPr>
              <w:t xml:space="preserve">Section E: </w:t>
            </w:r>
            <w:r w:rsidR="00A33849">
              <w:rPr>
                <w:rStyle w:val="Hyperlink"/>
                <w:noProof/>
              </w:rPr>
              <w:t xml:space="preserve"> </w:t>
            </w:r>
            <w:r w:rsidRPr="004453CF" w:rsidR="00EA63ED">
              <w:rPr>
                <w:rStyle w:val="Hyperlink"/>
                <w:noProof/>
              </w:rPr>
              <w:t>Statute of Limitations</w:t>
            </w:r>
            <w:r w:rsidR="00EA63ED">
              <w:rPr>
                <w:noProof/>
                <w:webHidden/>
              </w:rPr>
              <w:tab/>
            </w:r>
            <w:r w:rsidR="00EA63ED">
              <w:rPr>
                <w:noProof/>
                <w:webHidden/>
              </w:rPr>
              <w:fldChar w:fldCharType="begin"/>
            </w:r>
            <w:r w:rsidR="00EA63ED">
              <w:rPr>
                <w:noProof/>
                <w:webHidden/>
              </w:rPr>
              <w:instrText xml:space="preserve"> PAGEREF _Toc22287854 \h </w:instrText>
            </w:r>
            <w:r w:rsidR="00EA63ED">
              <w:rPr>
                <w:noProof/>
                <w:webHidden/>
              </w:rPr>
            </w:r>
            <w:r w:rsidR="00EA63ED">
              <w:rPr>
                <w:noProof/>
                <w:webHidden/>
              </w:rPr>
              <w:fldChar w:fldCharType="separate"/>
            </w:r>
            <w:r w:rsidR="00E96084">
              <w:rPr>
                <w:noProof/>
                <w:webHidden/>
              </w:rPr>
              <w:t>1-7</w:t>
            </w:r>
            <w:r w:rsidR="00EA63ED">
              <w:rPr>
                <w:noProof/>
                <w:webHidden/>
              </w:rPr>
              <w:fldChar w:fldCharType="end"/>
            </w:r>
          </w:hyperlink>
        </w:p>
        <w:p w:rsidR="00EA63ED" w:rsidRDefault="000D6296" w14:paraId="644D2768" w14:textId="77777777">
          <w:pPr>
            <w:pStyle w:val="TOC2"/>
            <w:rPr>
              <w:rFonts w:asciiTheme="minorHAnsi" w:hAnsiTheme="minorHAnsi" w:eastAsiaTheme="minorEastAsia" w:cstheme="minorBidi"/>
              <w:noProof/>
              <w:sz w:val="22"/>
              <w:szCs w:val="22"/>
            </w:rPr>
          </w:pPr>
          <w:hyperlink w:history="1" w:anchor="_Toc22287855">
            <w:r w:rsidRPr="004453CF" w:rsidR="00EA63ED">
              <w:rPr>
                <w:rStyle w:val="Hyperlink"/>
                <w:noProof/>
              </w:rPr>
              <w:t xml:space="preserve">Section F: </w:t>
            </w:r>
            <w:r w:rsidR="00A33849">
              <w:rPr>
                <w:rStyle w:val="Hyperlink"/>
                <w:noProof/>
              </w:rPr>
              <w:t xml:space="preserve"> </w:t>
            </w:r>
            <w:r w:rsidRPr="004453CF" w:rsidR="00EA63ED">
              <w:rPr>
                <w:rStyle w:val="Hyperlink"/>
                <w:noProof/>
              </w:rPr>
              <w:t>Support Details</w:t>
            </w:r>
            <w:r w:rsidR="00EA63ED">
              <w:rPr>
                <w:noProof/>
                <w:webHidden/>
              </w:rPr>
              <w:tab/>
            </w:r>
            <w:r w:rsidR="00EA63ED">
              <w:rPr>
                <w:noProof/>
                <w:webHidden/>
              </w:rPr>
              <w:fldChar w:fldCharType="begin"/>
            </w:r>
            <w:r w:rsidR="00EA63ED">
              <w:rPr>
                <w:noProof/>
                <w:webHidden/>
              </w:rPr>
              <w:instrText xml:space="preserve"> PAGEREF _Toc22287855 \h </w:instrText>
            </w:r>
            <w:r w:rsidR="00EA63ED">
              <w:rPr>
                <w:noProof/>
                <w:webHidden/>
              </w:rPr>
            </w:r>
            <w:r w:rsidR="00EA63ED">
              <w:rPr>
                <w:noProof/>
                <w:webHidden/>
              </w:rPr>
              <w:fldChar w:fldCharType="separate"/>
            </w:r>
            <w:r w:rsidR="00E96084">
              <w:rPr>
                <w:noProof/>
                <w:webHidden/>
              </w:rPr>
              <w:t>1-8</w:t>
            </w:r>
            <w:r w:rsidR="00EA63ED">
              <w:rPr>
                <w:noProof/>
                <w:webHidden/>
              </w:rPr>
              <w:fldChar w:fldCharType="end"/>
            </w:r>
          </w:hyperlink>
        </w:p>
        <w:p w:rsidR="00EA63ED" w:rsidRDefault="000D6296" w14:paraId="644D2769" w14:textId="77777777">
          <w:pPr>
            <w:pStyle w:val="TOC2"/>
            <w:rPr>
              <w:rFonts w:asciiTheme="minorHAnsi" w:hAnsiTheme="minorHAnsi" w:eastAsiaTheme="minorEastAsia" w:cstheme="minorBidi"/>
              <w:noProof/>
              <w:sz w:val="22"/>
              <w:szCs w:val="22"/>
            </w:rPr>
          </w:pPr>
          <w:hyperlink w:history="1" w:anchor="_Toc22287856">
            <w:r w:rsidRPr="004453CF" w:rsidR="00EA63ED">
              <w:rPr>
                <w:rStyle w:val="Hyperlink"/>
                <w:noProof/>
              </w:rPr>
              <w:t>Section</w:t>
            </w:r>
            <w:r w:rsidR="00A33849">
              <w:rPr>
                <w:rStyle w:val="Hyperlink"/>
                <w:noProof/>
              </w:rPr>
              <w:t xml:space="preserve"> </w:t>
            </w:r>
            <w:r w:rsidRPr="004453CF" w:rsidR="00EA63ED">
              <w:rPr>
                <w:rStyle w:val="Hyperlink"/>
                <w:noProof/>
              </w:rPr>
              <w:t>G:</w:t>
            </w:r>
            <w:r w:rsidR="00A33849">
              <w:rPr>
                <w:rStyle w:val="Hyperlink"/>
                <w:noProof/>
              </w:rPr>
              <w:t xml:space="preserve">  </w:t>
            </w:r>
            <w:r w:rsidRPr="004453CF" w:rsidR="00EA63ED">
              <w:rPr>
                <w:rStyle w:val="Hyperlink"/>
                <w:noProof/>
              </w:rPr>
              <w:t>Income Withholding</w:t>
            </w:r>
            <w:r w:rsidR="00EA63ED">
              <w:rPr>
                <w:noProof/>
                <w:webHidden/>
              </w:rPr>
              <w:tab/>
            </w:r>
            <w:r w:rsidR="00EA63ED">
              <w:rPr>
                <w:noProof/>
                <w:webHidden/>
              </w:rPr>
              <w:fldChar w:fldCharType="begin"/>
            </w:r>
            <w:r w:rsidR="00EA63ED">
              <w:rPr>
                <w:noProof/>
                <w:webHidden/>
              </w:rPr>
              <w:instrText xml:space="preserve"> PAGEREF _Toc22287856 \h </w:instrText>
            </w:r>
            <w:r w:rsidR="00EA63ED">
              <w:rPr>
                <w:noProof/>
                <w:webHidden/>
              </w:rPr>
            </w:r>
            <w:r w:rsidR="00EA63ED">
              <w:rPr>
                <w:noProof/>
                <w:webHidden/>
              </w:rPr>
              <w:fldChar w:fldCharType="separate"/>
            </w:r>
            <w:r w:rsidR="00E96084">
              <w:rPr>
                <w:noProof/>
                <w:webHidden/>
              </w:rPr>
              <w:t>1-10</w:t>
            </w:r>
            <w:r w:rsidR="00EA63ED">
              <w:rPr>
                <w:noProof/>
                <w:webHidden/>
              </w:rPr>
              <w:fldChar w:fldCharType="end"/>
            </w:r>
          </w:hyperlink>
        </w:p>
        <w:p w:rsidR="00EA63ED" w:rsidRDefault="000D6296" w14:paraId="644D276A" w14:textId="77777777">
          <w:pPr>
            <w:pStyle w:val="TOC2"/>
            <w:rPr>
              <w:rFonts w:asciiTheme="minorHAnsi" w:hAnsiTheme="minorHAnsi" w:eastAsiaTheme="minorEastAsia" w:cstheme="minorBidi"/>
              <w:noProof/>
              <w:sz w:val="22"/>
              <w:szCs w:val="22"/>
            </w:rPr>
          </w:pPr>
          <w:hyperlink w:history="1" w:anchor="_Toc22287857">
            <w:r w:rsidRPr="004453CF" w:rsidR="00EA63ED">
              <w:rPr>
                <w:rStyle w:val="Hyperlink"/>
                <w:noProof/>
              </w:rPr>
              <w:t>Section H:</w:t>
            </w:r>
            <w:r w:rsidR="00A33849">
              <w:rPr>
                <w:rStyle w:val="Hyperlink"/>
                <w:noProof/>
              </w:rPr>
              <w:t xml:space="preserve">  </w:t>
            </w:r>
            <w:r w:rsidRPr="004453CF" w:rsidR="00EA63ED">
              <w:rPr>
                <w:rStyle w:val="Hyperlink"/>
                <w:noProof/>
              </w:rPr>
              <w:t>Paternity</w:t>
            </w:r>
            <w:r w:rsidR="00EA63ED">
              <w:rPr>
                <w:noProof/>
                <w:webHidden/>
              </w:rPr>
              <w:tab/>
            </w:r>
            <w:r w:rsidR="00EA63ED">
              <w:rPr>
                <w:noProof/>
                <w:webHidden/>
              </w:rPr>
              <w:fldChar w:fldCharType="begin"/>
            </w:r>
            <w:r w:rsidR="00EA63ED">
              <w:rPr>
                <w:noProof/>
                <w:webHidden/>
              </w:rPr>
              <w:instrText xml:space="preserve"> PAGEREF _Toc22287857 \h </w:instrText>
            </w:r>
            <w:r w:rsidR="00EA63ED">
              <w:rPr>
                <w:noProof/>
                <w:webHidden/>
              </w:rPr>
            </w:r>
            <w:r w:rsidR="00EA63ED">
              <w:rPr>
                <w:noProof/>
                <w:webHidden/>
              </w:rPr>
              <w:fldChar w:fldCharType="separate"/>
            </w:r>
            <w:r w:rsidR="00E96084">
              <w:rPr>
                <w:noProof/>
                <w:webHidden/>
              </w:rPr>
              <w:t>1-12</w:t>
            </w:r>
            <w:r w:rsidR="00EA63ED">
              <w:rPr>
                <w:noProof/>
                <w:webHidden/>
              </w:rPr>
              <w:fldChar w:fldCharType="end"/>
            </w:r>
          </w:hyperlink>
        </w:p>
        <w:p w:rsidR="00EA63ED" w:rsidRDefault="000D6296" w14:paraId="644D276B" w14:textId="77777777">
          <w:pPr>
            <w:pStyle w:val="TOC2"/>
            <w:rPr>
              <w:rFonts w:asciiTheme="minorHAnsi" w:hAnsiTheme="minorHAnsi" w:eastAsiaTheme="minorEastAsia" w:cstheme="minorBidi"/>
              <w:noProof/>
              <w:sz w:val="22"/>
              <w:szCs w:val="22"/>
            </w:rPr>
          </w:pPr>
          <w:hyperlink w:history="1" w:anchor="_Toc22287858">
            <w:r w:rsidRPr="004453CF" w:rsidR="00EA63ED">
              <w:rPr>
                <w:rStyle w:val="Hyperlink"/>
                <w:noProof/>
              </w:rPr>
              <w:t xml:space="preserve">Section I:  </w:t>
            </w:r>
            <w:r w:rsidR="00A33849">
              <w:rPr>
                <w:rStyle w:val="Hyperlink"/>
                <w:noProof/>
              </w:rPr>
              <w:t>S</w:t>
            </w:r>
            <w:r w:rsidRPr="004453CF" w:rsidR="00EA63ED">
              <w:rPr>
                <w:rStyle w:val="Hyperlink"/>
                <w:noProof/>
              </w:rPr>
              <w:t>upport Order Establishment</w:t>
            </w:r>
            <w:r w:rsidR="00EA63ED">
              <w:rPr>
                <w:noProof/>
                <w:webHidden/>
              </w:rPr>
              <w:tab/>
            </w:r>
            <w:r w:rsidR="00EA63ED">
              <w:rPr>
                <w:noProof/>
                <w:webHidden/>
              </w:rPr>
              <w:fldChar w:fldCharType="begin"/>
            </w:r>
            <w:r w:rsidR="00EA63ED">
              <w:rPr>
                <w:noProof/>
                <w:webHidden/>
              </w:rPr>
              <w:instrText xml:space="preserve"> PAGEREF _Toc22287858 \h </w:instrText>
            </w:r>
            <w:r w:rsidR="00EA63ED">
              <w:rPr>
                <w:noProof/>
                <w:webHidden/>
              </w:rPr>
            </w:r>
            <w:r w:rsidR="00EA63ED">
              <w:rPr>
                <w:noProof/>
                <w:webHidden/>
              </w:rPr>
              <w:fldChar w:fldCharType="separate"/>
            </w:r>
            <w:r w:rsidR="00E96084">
              <w:rPr>
                <w:noProof/>
                <w:webHidden/>
              </w:rPr>
              <w:t>1-14</w:t>
            </w:r>
            <w:r w:rsidR="00EA63ED">
              <w:rPr>
                <w:noProof/>
                <w:webHidden/>
              </w:rPr>
              <w:fldChar w:fldCharType="end"/>
            </w:r>
          </w:hyperlink>
        </w:p>
        <w:p w:rsidR="00EA63ED" w:rsidRDefault="000D6296" w14:paraId="644D276C" w14:textId="77777777">
          <w:pPr>
            <w:pStyle w:val="TOC2"/>
            <w:rPr>
              <w:rFonts w:asciiTheme="minorHAnsi" w:hAnsiTheme="minorHAnsi" w:eastAsiaTheme="minorEastAsia" w:cstheme="minorBidi"/>
              <w:noProof/>
              <w:sz w:val="22"/>
              <w:szCs w:val="22"/>
            </w:rPr>
          </w:pPr>
          <w:hyperlink w:history="1" w:anchor="_Toc22287859">
            <w:r w:rsidRPr="004453CF" w:rsidR="00EA63ED">
              <w:rPr>
                <w:rStyle w:val="Hyperlink"/>
                <w:noProof/>
                <w:lang w:val="fr-FR"/>
              </w:rPr>
              <w:t>Section J:</w:t>
            </w:r>
            <w:r w:rsidR="00A33849">
              <w:rPr>
                <w:rStyle w:val="Hyperlink"/>
                <w:noProof/>
                <w:lang w:val="fr-FR"/>
              </w:rPr>
              <w:t xml:space="preserve">  </w:t>
            </w:r>
            <w:r w:rsidRPr="004453CF" w:rsidR="00EA63ED">
              <w:rPr>
                <w:rStyle w:val="Hyperlink"/>
                <w:noProof/>
                <w:lang w:val="fr-FR"/>
              </w:rPr>
              <w:t>Support Enforcement</w:t>
            </w:r>
            <w:r w:rsidR="00EA63ED">
              <w:rPr>
                <w:noProof/>
                <w:webHidden/>
              </w:rPr>
              <w:tab/>
            </w:r>
            <w:r w:rsidR="00EA63ED">
              <w:rPr>
                <w:noProof/>
                <w:webHidden/>
              </w:rPr>
              <w:fldChar w:fldCharType="begin"/>
            </w:r>
            <w:r w:rsidR="00EA63ED">
              <w:rPr>
                <w:noProof/>
                <w:webHidden/>
              </w:rPr>
              <w:instrText xml:space="preserve"> PAGEREF _Toc22287859 \h </w:instrText>
            </w:r>
            <w:r w:rsidR="00EA63ED">
              <w:rPr>
                <w:noProof/>
                <w:webHidden/>
              </w:rPr>
            </w:r>
            <w:r w:rsidR="00EA63ED">
              <w:rPr>
                <w:noProof/>
                <w:webHidden/>
              </w:rPr>
              <w:fldChar w:fldCharType="separate"/>
            </w:r>
            <w:r w:rsidR="00E96084">
              <w:rPr>
                <w:noProof/>
                <w:webHidden/>
              </w:rPr>
              <w:t>1-17</w:t>
            </w:r>
            <w:r w:rsidR="00EA63ED">
              <w:rPr>
                <w:noProof/>
                <w:webHidden/>
              </w:rPr>
              <w:fldChar w:fldCharType="end"/>
            </w:r>
          </w:hyperlink>
        </w:p>
        <w:p w:rsidR="00EA63ED" w:rsidRDefault="000D6296" w14:paraId="644D276D" w14:textId="77777777">
          <w:pPr>
            <w:pStyle w:val="TOC2"/>
            <w:rPr>
              <w:rFonts w:asciiTheme="minorHAnsi" w:hAnsiTheme="minorHAnsi" w:eastAsiaTheme="minorEastAsia" w:cstheme="minorBidi"/>
              <w:noProof/>
              <w:sz w:val="22"/>
              <w:szCs w:val="22"/>
            </w:rPr>
          </w:pPr>
          <w:hyperlink w:history="1" w:anchor="_Toc22287860">
            <w:r w:rsidRPr="004453CF" w:rsidR="00EA63ED">
              <w:rPr>
                <w:rStyle w:val="Hyperlink"/>
                <w:noProof/>
              </w:rPr>
              <w:t>Section K:</w:t>
            </w:r>
            <w:r w:rsidR="00A33849">
              <w:rPr>
                <w:rStyle w:val="Hyperlink"/>
                <w:noProof/>
              </w:rPr>
              <w:t xml:space="preserve">  </w:t>
            </w:r>
            <w:r w:rsidRPr="004453CF" w:rsidR="00EA63ED">
              <w:rPr>
                <w:rStyle w:val="Hyperlink"/>
                <w:noProof/>
              </w:rPr>
              <w:t>Modification and Review/Adjustment</w:t>
            </w:r>
            <w:r w:rsidR="00EA63ED">
              <w:rPr>
                <w:noProof/>
                <w:webHidden/>
              </w:rPr>
              <w:tab/>
            </w:r>
            <w:r w:rsidR="00EA63ED">
              <w:rPr>
                <w:noProof/>
                <w:webHidden/>
              </w:rPr>
              <w:fldChar w:fldCharType="begin"/>
            </w:r>
            <w:r w:rsidR="00EA63ED">
              <w:rPr>
                <w:noProof/>
                <w:webHidden/>
              </w:rPr>
              <w:instrText xml:space="preserve"> PAGEREF _Toc22287860 \h </w:instrText>
            </w:r>
            <w:r w:rsidR="00EA63ED">
              <w:rPr>
                <w:noProof/>
                <w:webHidden/>
              </w:rPr>
            </w:r>
            <w:r w:rsidR="00EA63ED">
              <w:rPr>
                <w:noProof/>
                <w:webHidden/>
              </w:rPr>
              <w:fldChar w:fldCharType="separate"/>
            </w:r>
            <w:r w:rsidR="00E96084">
              <w:rPr>
                <w:noProof/>
                <w:webHidden/>
              </w:rPr>
              <w:t>1-23</w:t>
            </w:r>
            <w:r w:rsidR="00EA63ED">
              <w:rPr>
                <w:noProof/>
                <w:webHidden/>
              </w:rPr>
              <w:fldChar w:fldCharType="end"/>
            </w:r>
          </w:hyperlink>
        </w:p>
        <w:p w:rsidR="00EA63ED" w:rsidRDefault="000D6296" w14:paraId="644D276E" w14:textId="77777777">
          <w:pPr>
            <w:pStyle w:val="TOC2"/>
            <w:rPr>
              <w:rFonts w:asciiTheme="minorHAnsi" w:hAnsiTheme="minorHAnsi" w:eastAsiaTheme="minorEastAsia" w:cstheme="minorBidi"/>
              <w:noProof/>
              <w:sz w:val="22"/>
              <w:szCs w:val="22"/>
            </w:rPr>
          </w:pPr>
          <w:hyperlink w:history="1" w:anchor="_Toc22287861">
            <w:r w:rsidRPr="004453CF" w:rsidR="00EA63ED">
              <w:rPr>
                <w:rStyle w:val="Hyperlink"/>
                <w:noProof/>
              </w:rPr>
              <w:t>Section L:  Payments</w:t>
            </w:r>
            <w:r w:rsidR="00EA63ED">
              <w:rPr>
                <w:noProof/>
                <w:webHidden/>
              </w:rPr>
              <w:tab/>
            </w:r>
            <w:r w:rsidR="00EA63ED">
              <w:rPr>
                <w:noProof/>
                <w:webHidden/>
              </w:rPr>
              <w:fldChar w:fldCharType="begin"/>
            </w:r>
            <w:r w:rsidR="00EA63ED">
              <w:rPr>
                <w:noProof/>
                <w:webHidden/>
              </w:rPr>
              <w:instrText xml:space="preserve"> PAGEREF _Toc22287861 \h </w:instrText>
            </w:r>
            <w:r w:rsidR="00EA63ED">
              <w:rPr>
                <w:noProof/>
                <w:webHidden/>
              </w:rPr>
            </w:r>
            <w:r w:rsidR="00EA63ED">
              <w:rPr>
                <w:noProof/>
                <w:webHidden/>
              </w:rPr>
              <w:fldChar w:fldCharType="separate"/>
            </w:r>
            <w:r w:rsidR="00E96084">
              <w:rPr>
                <w:noProof/>
                <w:webHidden/>
              </w:rPr>
              <w:t>1-25</w:t>
            </w:r>
            <w:r w:rsidR="00EA63ED">
              <w:rPr>
                <w:noProof/>
                <w:webHidden/>
              </w:rPr>
              <w:fldChar w:fldCharType="end"/>
            </w:r>
          </w:hyperlink>
        </w:p>
        <w:p w:rsidR="00EA63ED" w:rsidRDefault="000D6296" w14:paraId="644D276F" w14:textId="77777777">
          <w:pPr>
            <w:pStyle w:val="TOC2"/>
            <w:rPr>
              <w:rFonts w:asciiTheme="minorHAnsi" w:hAnsiTheme="minorHAnsi" w:eastAsiaTheme="minorEastAsia" w:cstheme="minorBidi"/>
              <w:noProof/>
              <w:sz w:val="22"/>
              <w:szCs w:val="22"/>
            </w:rPr>
          </w:pPr>
          <w:hyperlink w:history="1" w:anchor="_Toc22287862">
            <w:r w:rsidRPr="004453CF" w:rsidR="00EA63ED">
              <w:rPr>
                <w:rStyle w:val="Hyperlink"/>
                <w:noProof/>
              </w:rPr>
              <w:t>Section M: Insurance Match</w:t>
            </w:r>
            <w:r w:rsidR="00EA63ED">
              <w:rPr>
                <w:noProof/>
                <w:webHidden/>
              </w:rPr>
              <w:tab/>
            </w:r>
            <w:r w:rsidR="00EA63ED">
              <w:rPr>
                <w:noProof/>
                <w:webHidden/>
              </w:rPr>
              <w:fldChar w:fldCharType="begin"/>
            </w:r>
            <w:r w:rsidR="00EA63ED">
              <w:rPr>
                <w:noProof/>
                <w:webHidden/>
              </w:rPr>
              <w:instrText xml:space="preserve"> PAGEREF _Toc22287862 \h </w:instrText>
            </w:r>
            <w:r w:rsidR="00EA63ED">
              <w:rPr>
                <w:noProof/>
                <w:webHidden/>
              </w:rPr>
            </w:r>
            <w:r w:rsidR="00EA63ED">
              <w:rPr>
                <w:noProof/>
                <w:webHidden/>
              </w:rPr>
              <w:fldChar w:fldCharType="separate"/>
            </w:r>
            <w:r w:rsidR="00E96084">
              <w:rPr>
                <w:noProof/>
                <w:webHidden/>
              </w:rPr>
              <w:t>1-28</w:t>
            </w:r>
            <w:r w:rsidR="00EA63ED">
              <w:rPr>
                <w:noProof/>
                <w:webHidden/>
              </w:rPr>
              <w:fldChar w:fldCharType="end"/>
            </w:r>
          </w:hyperlink>
        </w:p>
        <w:p w:rsidR="00EA63ED" w:rsidRDefault="000D6296" w14:paraId="644D2770" w14:textId="77777777">
          <w:pPr>
            <w:pStyle w:val="TOC2"/>
            <w:rPr>
              <w:rFonts w:asciiTheme="minorHAnsi" w:hAnsiTheme="minorHAnsi" w:eastAsiaTheme="minorEastAsia" w:cstheme="minorBidi"/>
              <w:noProof/>
              <w:sz w:val="22"/>
              <w:szCs w:val="22"/>
            </w:rPr>
          </w:pPr>
          <w:hyperlink w:history="1" w:anchor="_Toc22287863">
            <w:r w:rsidRPr="004453CF" w:rsidR="00EA63ED">
              <w:rPr>
                <w:rStyle w:val="Hyperlink"/>
                <w:noProof/>
              </w:rPr>
              <w:t>Section N:</w:t>
            </w:r>
            <w:r w:rsidR="00A33849">
              <w:rPr>
                <w:rStyle w:val="Hyperlink"/>
                <w:noProof/>
              </w:rPr>
              <w:t xml:space="preserve">  </w:t>
            </w:r>
            <w:r w:rsidRPr="004453CF" w:rsidR="00EA63ED">
              <w:rPr>
                <w:rStyle w:val="Hyperlink"/>
                <w:noProof/>
              </w:rPr>
              <w:t>Case Closure</w:t>
            </w:r>
            <w:r w:rsidR="00EA63ED">
              <w:rPr>
                <w:noProof/>
                <w:webHidden/>
              </w:rPr>
              <w:tab/>
            </w:r>
            <w:r w:rsidR="00EA63ED">
              <w:rPr>
                <w:noProof/>
                <w:webHidden/>
              </w:rPr>
              <w:fldChar w:fldCharType="begin"/>
            </w:r>
            <w:r w:rsidR="00EA63ED">
              <w:rPr>
                <w:noProof/>
                <w:webHidden/>
              </w:rPr>
              <w:instrText xml:space="preserve"> PAGEREF _Toc22287863 \h </w:instrText>
            </w:r>
            <w:r w:rsidR="00EA63ED">
              <w:rPr>
                <w:noProof/>
                <w:webHidden/>
              </w:rPr>
            </w:r>
            <w:r w:rsidR="00EA63ED">
              <w:rPr>
                <w:noProof/>
                <w:webHidden/>
              </w:rPr>
              <w:fldChar w:fldCharType="separate"/>
            </w:r>
            <w:r w:rsidR="00E96084">
              <w:rPr>
                <w:noProof/>
                <w:webHidden/>
              </w:rPr>
              <w:t>1-30</w:t>
            </w:r>
            <w:r w:rsidR="00EA63ED">
              <w:rPr>
                <w:noProof/>
                <w:webHidden/>
              </w:rPr>
              <w:fldChar w:fldCharType="end"/>
            </w:r>
          </w:hyperlink>
        </w:p>
        <w:p w:rsidR="00EA63ED" w:rsidRDefault="000D6296" w14:paraId="644D2771" w14:textId="77777777">
          <w:pPr>
            <w:pStyle w:val="TOC2"/>
            <w:rPr>
              <w:rFonts w:asciiTheme="minorHAnsi" w:hAnsiTheme="minorHAnsi" w:eastAsiaTheme="minorEastAsia" w:cstheme="minorBidi"/>
              <w:noProof/>
              <w:sz w:val="22"/>
              <w:szCs w:val="22"/>
            </w:rPr>
          </w:pPr>
          <w:hyperlink w:history="1" w:anchor="_Toc22287864">
            <w:r w:rsidRPr="004453CF" w:rsidR="00EA63ED">
              <w:rPr>
                <w:rStyle w:val="Hyperlink"/>
                <w:noProof/>
              </w:rPr>
              <w:t>Section O:</w:t>
            </w:r>
            <w:r w:rsidR="00A33849">
              <w:rPr>
                <w:rStyle w:val="Hyperlink"/>
                <w:noProof/>
              </w:rPr>
              <w:t xml:space="preserve">  </w:t>
            </w:r>
            <w:r w:rsidRPr="004453CF" w:rsidR="00EA63ED">
              <w:rPr>
                <w:rStyle w:val="Hyperlink"/>
                <w:noProof/>
              </w:rPr>
              <w:t>Family Violence</w:t>
            </w:r>
            <w:r w:rsidR="00EA63ED">
              <w:rPr>
                <w:noProof/>
                <w:webHidden/>
              </w:rPr>
              <w:tab/>
            </w:r>
            <w:r w:rsidR="00EA63ED">
              <w:rPr>
                <w:noProof/>
                <w:webHidden/>
              </w:rPr>
              <w:fldChar w:fldCharType="begin"/>
            </w:r>
            <w:r w:rsidR="00EA63ED">
              <w:rPr>
                <w:noProof/>
                <w:webHidden/>
              </w:rPr>
              <w:instrText xml:space="preserve"> PAGEREF _Toc22287864 \h </w:instrText>
            </w:r>
            <w:r w:rsidR="00EA63ED">
              <w:rPr>
                <w:noProof/>
                <w:webHidden/>
              </w:rPr>
            </w:r>
            <w:r w:rsidR="00EA63ED">
              <w:rPr>
                <w:noProof/>
                <w:webHidden/>
              </w:rPr>
              <w:fldChar w:fldCharType="separate"/>
            </w:r>
            <w:r w:rsidR="00E96084">
              <w:rPr>
                <w:noProof/>
                <w:webHidden/>
              </w:rPr>
              <w:t>1-31</w:t>
            </w:r>
            <w:r w:rsidR="00EA63ED">
              <w:rPr>
                <w:noProof/>
                <w:webHidden/>
              </w:rPr>
              <w:fldChar w:fldCharType="end"/>
            </w:r>
          </w:hyperlink>
        </w:p>
        <w:p w:rsidR="00EA63ED" w:rsidRDefault="000D6296" w14:paraId="644D2772" w14:textId="77777777">
          <w:pPr>
            <w:pStyle w:val="TOC1"/>
            <w:rPr>
              <w:rFonts w:asciiTheme="minorHAnsi" w:hAnsiTheme="minorHAnsi" w:eastAsiaTheme="minorEastAsia" w:cstheme="minorBidi"/>
              <w:b w:val="0"/>
              <w:noProof/>
              <w:sz w:val="22"/>
              <w:szCs w:val="22"/>
            </w:rPr>
          </w:pPr>
          <w:hyperlink w:history="1" w:anchor="_Toc22287865">
            <w:r w:rsidRPr="004453CF" w:rsidR="00EA63ED">
              <w:rPr>
                <w:rStyle w:val="Hyperlink"/>
                <w:rFonts w:cs="Times New Roman"/>
                <w:noProof/>
              </w:rPr>
              <w:t>2.</w:t>
            </w:r>
            <w:r w:rsidR="00EA63ED">
              <w:rPr>
                <w:rFonts w:asciiTheme="minorHAnsi" w:hAnsiTheme="minorHAnsi" w:eastAsiaTheme="minorEastAsia" w:cstheme="minorBidi"/>
                <w:b w:val="0"/>
                <w:noProof/>
                <w:sz w:val="22"/>
                <w:szCs w:val="22"/>
              </w:rPr>
              <w:tab/>
            </w:r>
            <w:r w:rsidRPr="004453CF" w:rsidR="00EA63ED">
              <w:rPr>
                <w:rStyle w:val="Hyperlink"/>
                <w:noProof/>
              </w:rPr>
              <w:t>Summary of Changes</w:t>
            </w:r>
            <w:r w:rsidR="00EA63ED">
              <w:rPr>
                <w:noProof/>
                <w:webHidden/>
              </w:rPr>
              <w:tab/>
            </w:r>
            <w:r w:rsidR="00EA63ED">
              <w:rPr>
                <w:noProof/>
                <w:webHidden/>
              </w:rPr>
              <w:fldChar w:fldCharType="begin"/>
            </w:r>
            <w:r w:rsidR="00EA63ED">
              <w:rPr>
                <w:noProof/>
                <w:webHidden/>
              </w:rPr>
              <w:instrText xml:space="preserve"> PAGEREF _Toc22287865 \h </w:instrText>
            </w:r>
            <w:r w:rsidR="00EA63ED">
              <w:rPr>
                <w:noProof/>
                <w:webHidden/>
              </w:rPr>
            </w:r>
            <w:r w:rsidR="00EA63ED">
              <w:rPr>
                <w:noProof/>
                <w:webHidden/>
              </w:rPr>
              <w:fldChar w:fldCharType="separate"/>
            </w:r>
            <w:r w:rsidR="00E96084">
              <w:rPr>
                <w:noProof/>
                <w:webHidden/>
              </w:rPr>
              <w:t>1</w:t>
            </w:r>
            <w:r w:rsidR="00EA63ED">
              <w:rPr>
                <w:noProof/>
                <w:webHidden/>
              </w:rPr>
              <w:fldChar w:fldCharType="end"/>
            </w:r>
          </w:hyperlink>
          <w:r w:rsidRPr="00EA63ED" w:rsidR="00EA63ED">
            <w:t>-31</w:t>
          </w:r>
        </w:p>
        <w:p w:rsidR="00176FC7" w:rsidP="00176FC7" w:rsidRDefault="00007A71" w14:paraId="644D2773" w14:textId="77777777">
          <w:pPr>
            <w:pStyle w:val="TOC2"/>
          </w:pPr>
          <w:r w:rsidRPr="00B23EA7">
            <w:rPr>
              <w:caps/>
            </w:rPr>
            <w:fldChar w:fldCharType="end"/>
          </w:r>
          <w:fldSimple w:instr=" TOC \h \z \c &quot;apxChart&quot; ">
            <w:hyperlink w:history="1" w:anchor="_Toc474916403">
              <w:r w:rsidRPr="00B23EA7" w:rsidR="00E95262">
                <w:rPr>
                  <w:rStyle w:val="Hyperlink"/>
                  <w:noProof/>
                </w:rPr>
                <w:t>Chart A</w:t>
              </w:r>
              <w:r w:rsidRPr="00B23EA7" w:rsidR="00E95262">
                <w:rPr>
                  <w:rStyle w:val="Hyperlink"/>
                  <w:noProof/>
                </w:rPr>
                <w:noBreakHyphen/>
                <w:t xml:space="preserve">1:  New IRG </w:t>
              </w:r>
              <w:r w:rsidR="00983A32">
                <w:rPr>
                  <w:rStyle w:val="Hyperlink"/>
                  <w:noProof/>
                </w:rPr>
                <w:t xml:space="preserve">Program Category and </w:t>
              </w:r>
              <w:r w:rsidR="004E3ECA">
                <w:rPr>
                  <w:rStyle w:val="Hyperlink"/>
                  <w:noProof/>
                </w:rPr>
                <w:t xml:space="preserve">Profile </w:t>
              </w:r>
              <w:r w:rsidRPr="00B23EA7" w:rsidR="00E95262">
                <w:rPr>
                  <w:rStyle w:val="Hyperlink"/>
                  <w:noProof/>
                </w:rPr>
                <w:t>Questions</w:t>
              </w:r>
            </w:hyperlink>
          </w:fldSimple>
          <w:r w:rsidR="00176FC7">
            <w:t>……………………….</w:t>
          </w:r>
          <w:r w:rsidR="000213F5">
            <w:t>.</w:t>
          </w:r>
          <w:r w:rsidR="00176FC7">
            <w:t>1-31</w:t>
          </w:r>
        </w:p>
        <w:p w:rsidR="00EA63ED" w:rsidRDefault="00EA63ED" w14:paraId="644D2774" w14:textId="77777777">
          <w:pPr>
            <w:rPr>
              <w:rFonts w:cs="Times New Roman"/>
            </w:rPr>
          </w:pPr>
          <w:r>
            <w:br w:type="page"/>
          </w:r>
        </w:p>
        <w:p w:rsidRPr="00176FC7" w:rsidR="00620F3D" w:rsidP="00176FC7" w:rsidRDefault="000D6296" w14:paraId="644D2775" w14:textId="77777777">
          <w:pPr>
            <w:pStyle w:val="BodyText"/>
          </w:pPr>
        </w:p>
      </w:sdtContent>
    </w:sdt>
    <w:p w:rsidRPr="00B23EA7" w:rsidR="00620F3D" w:rsidP="00620F3D" w:rsidRDefault="00620F3D" w14:paraId="644D2776" w14:textId="77777777">
      <w:pPr>
        <w:pStyle w:val="Heading1"/>
      </w:pPr>
      <w:bookmarkStart w:name="_Toc324428799" w:id="1"/>
      <w:bookmarkStart w:name="_Toc372621421" w:id="2"/>
      <w:bookmarkStart w:name="_Toc381193856" w:id="3"/>
      <w:bookmarkStart w:name="_Toc429557350" w:id="4"/>
      <w:bookmarkStart w:name="_Toc22287849" w:id="5"/>
      <w:r w:rsidRPr="00B23EA7">
        <w:t>State Profile Questions</w:t>
      </w:r>
      <w:bookmarkEnd w:id="1"/>
      <w:bookmarkEnd w:id="2"/>
      <w:bookmarkEnd w:id="3"/>
      <w:bookmarkEnd w:id="4"/>
      <w:bookmarkEnd w:id="5"/>
    </w:p>
    <w:p w:rsidRPr="00B23EA7" w:rsidR="00620F3D" w:rsidP="00620F3D" w:rsidRDefault="00620F3D" w14:paraId="644D2777" w14:textId="77777777">
      <w:pPr>
        <w:pStyle w:val="BodyText"/>
      </w:pPr>
      <w:r w:rsidRPr="00B23EA7">
        <w:t xml:space="preserve">This document contains a list of questions for states’ IRG State Profiles.  This version includes The Hague country profile questions, required by The Hague Treaty on International Recovery of Child Support and Other Forms of Family Maintenance.  </w:t>
      </w:r>
    </w:p>
    <w:p w:rsidRPr="00B23EA7" w:rsidR="00620F3D" w:rsidP="00620F3D" w:rsidRDefault="00620F3D" w14:paraId="644D2778" w14:textId="77777777">
      <w:pPr>
        <w:pStyle w:val="Note"/>
      </w:pPr>
      <w:r w:rsidRPr="00B23EA7">
        <w:rPr>
          <w:b/>
        </w:rPr>
        <w:t>Important</w:t>
      </w:r>
      <w:r w:rsidRPr="00B23EA7">
        <w:t>:  We distinguished The Hague questions from other IRG questions by two asterisks (**) following the question.</w:t>
      </w:r>
    </w:p>
    <w:p w:rsidRPr="00B23EA7" w:rsidR="00620F3D" w:rsidP="00620F3D" w:rsidRDefault="00620F3D" w14:paraId="644D2779" w14:textId="77777777">
      <w:pPr>
        <w:rPr>
          <w:rFonts w:cs="Times New Roman"/>
        </w:rPr>
      </w:pPr>
    </w:p>
    <w:p w:rsidRPr="00B23EA7" w:rsidR="00620F3D" w:rsidRDefault="00620F3D" w14:paraId="644D277A" w14:textId="77777777">
      <w:pPr>
        <w:pStyle w:val="BodyText"/>
        <w:sectPr w:rsidRPr="00B23EA7" w:rsidR="00620F3D" w:rsidSect="004B6716">
          <w:headerReference w:type="even" r:id="rId13"/>
          <w:headerReference w:type="default" r:id="rId14"/>
          <w:footerReference w:type="default" r:id="rId15"/>
          <w:headerReference w:type="first" r:id="rId16"/>
          <w:pgSz w:w="12240" w:h="15840"/>
          <w:pgMar w:top="1440" w:right="540" w:bottom="1440" w:left="1440" w:header="720" w:footer="720" w:gutter="0"/>
          <w:pgNumType w:start="1"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3"/>
        <w:gridCol w:w="8267"/>
      </w:tblGrid>
      <w:tr w:rsidRPr="00B23EA7" w:rsidR="00620F3D" w:rsidTr="00007A71" w14:paraId="644D277C" w14:textId="77777777">
        <w:trPr>
          <w:cantSplit/>
          <w:jc w:val="center"/>
        </w:trPr>
        <w:tc>
          <w:tcPr>
            <w:tcW w:w="9366" w:type="dxa"/>
            <w:gridSpan w:val="2"/>
            <w:shd w:val="clear" w:color="auto" w:fill="D9D9D9" w:themeFill="background1" w:themeFillShade="D9"/>
            <w:tcMar>
              <w:top w:w="43" w:type="dxa"/>
              <w:left w:w="43" w:type="dxa"/>
              <w:bottom w:w="43" w:type="dxa"/>
              <w:right w:w="43" w:type="dxa"/>
            </w:tcMar>
          </w:tcPr>
          <w:p w:rsidRPr="00B23EA7" w:rsidR="00620F3D" w:rsidP="00007A71" w:rsidRDefault="00620F3D" w14:paraId="644D277B" w14:textId="77777777">
            <w:pPr>
              <w:pStyle w:val="ChartTitle"/>
            </w:pPr>
            <w:bookmarkStart w:name="_Toc251847586" w:id="6"/>
            <w:bookmarkStart w:name="_Toc324428800" w:id="7"/>
            <w:bookmarkStart w:name="_Toc372621422" w:id="8"/>
            <w:bookmarkStart w:name="_Toc381193857" w:id="9"/>
            <w:bookmarkStart w:name="_Toc429557351" w:id="10"/>
            <w:bookmarkStart w:name="_Toc22287850" w:id="11"/>
            <w:r w:rsidRPr="00B23EA7">
              <w:lastRenderedPageBreak/>
              <w:t>Section A:  General</w:t>
            </w:r>
            <w:r w:rsidR="00B15C3B">
              <w:t>/Program</w:t>
            </w:r>
            <w:r w:rsidRPr="00B23EA7">
              <w:t>-At-A-Glance</w:t>
            </w:r>
            <w:bookmarkEnd w:id="6"/>
            <w:bookmarkEnd w:id="7"/>
            <w:bookmarkEnd w:id="8"/>
            <w:bookmarkEnd w:id="9"/>
            <w:bookmarkEnd w:id="10"/>
            <w:bookmarkEnd w:id="11"/>
          </w:p>
        </w:tc>
      </w:tr>
      <w:tr w:rsidRPr="00B23EA7" w:rsidR="00620F3D" w:rsidTr="00007A71" w14:paraId="644D277F" w14:textId="77777777">
        <w:tblPrEx>
          <w:tblCellMar>
            <w:top w:w="43" w:type="dxa"/>
            <w:left w:w="115" w:type="dxa"/>
            <w:bottom w:w="43" w:type="dxa"/>
            <w:right w:w="115" w:type="dxa"/>
          </w:tblCellMar>
        </w:tblPrEx>
        <w:trPr>
          <w:cantSplit/>
          <w:tblHeader/>
          <w:jc w:val="center"/>
        </w:trPr>
        <w:tc>
          <w:tcPr>
            <w:tcW w:w="1083" w:type="dxa"/>
            <w:shd w:val="clear" w:color="auto" w:fill="D9D9D9"/>
            <w:tcMar>
              <w:top w:w="43" w:type="dxa"/>
              <w:left w:w="43" w:type="dxa"/>
              <w:bottom w:w="43" w:type="dxa"/>
              <w:right w:w="43" w:type="dxa"/>
            </w:tcMar>
            <w:vAlign w:val="bottom"/>
          </w:tcPr>
          <w:p w:rsidRPr="00B23EA7" w:rsidR="00620F3D" w:rsidP="00007A71" w:rsidRDefault="00620F3D" w14:paraId="644D277D" w14:textId="77777777">
            <w:pPr>
              <w:pStyle w:val="ChartColumnHead"/>
            </w:pPr>
            <w:r w:rsidRPr="00B23EA7">
              <w:t>Question Number</w:t>
            </w:r>
          </w:p>
        </w:tc>
        <w:tc>
          <w:tcPr>
            <w:tcW w:w="8283" w:type="dxa"/>
            <w:shd w:val="clear" w:color="auto" w:fill="D9D9D9"/>
            <w:tcMar>
              <w:top w:w="43" w:type="dxa"/>
              <w:left w:w="43" w:type="dxa"/>
              <w:bottom w:w="43" w:type="dxa"/>
              <w:right w:w="43" w:type="dxa"/>
            </w:tcMar>
            <w:vAlign w:val="bottom"/>
          </w:tcPr>
          <w:p w:rsidRPr="00B23EA7" w:rsidR="00620F3D" w:rsidP="00007A71" w:rsidRDefault="00620F3D" w14:paraId="644D277E" w14:textId="77777777">
            <w:pPr>
              <w:pStyle w:val="ChartColumnHead"/>
              <w:rPr>
                <w:b/>
              </w:rPr>
            </w:pPr>
            <w:r w:rsidRPr="00B23EA7">
              <w:t>Question Displayed</w:t>
            </w:r>
          </w:p>
        </w:tc>
      </w:tr>
      <w:tr w:rsidRPr="00B23EA7" w:rsidR="00620F3D" w:rsidTr="00007A71" w14:paraId="644D2782" w14:textId="77777777">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Pr="00B23EA7" w:rsidR="00620F3D" w:rsidP="00007A71" w:rsidRDefault="00620F3D" w14:paraId="644D2780" w14:textId="77777777">
            <w:pPr>
              <w:pStyle w:val="ChartText"/>
            </w:pPr>
            <w:r w:rsidRPr="00B23EA7">
              <w:t>A1</w:t>
            </w:r>
          </w:p>
        </w:tc>
        <w:tc>
          <w:tcPr>
            <w:tcW w:w="8283" w:type="dxa"/>
            <w:tcMar>
              <w:top w:w="43" w:type="dxa"/>
              <w:left w:w="43" w:type="dxa"/>
              <w:bottom w:w="43" w:type="dxa"/>
              <w:right w:w="43" w:type="dxa"/>
            </w:tcMar>
          </w:tcPr>
          <w:p w:rsidRPr="00B23EA7" w:rsidR="00620F3D" w:rsidP="00007A71" w:rsidRDefault="00620F3D" w14:paraId="644D2781" w14:textId="77777777">
            <w:pPr>
              <w:pStyle w:val="ChartText"/>
            </w:pPr>
            <w:r w:rsidRPr="00B23EA7">
              <w:t>How many local child support offices are in your state (excluding agencies with cooperative agreements)?</w:t>
            </w:r>
          </w:p>
        </w:tc>
      </w:tr>
      <w:tr w:rsidRPr="00B23EA7" w:rsidR="00620F3D" w:rsidTr="00007A71" w14:paraId="644D2785" w14:textId="77777777">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Pr="00B23EA7" w:rsidR="00620F3D" w:rsidP="00007A71" w:rsidRDefault="00620F3D" w14:paraId="644D2783" w14:textId="77777777">
            <w:pPr>
              <w:pStyle w:val="ChartText"/>
            </w:pPr>
            <w:r w:rsidRPr="00B23EA7">
              <w:t>A2</w:t>
            </w:r>
          </w:p>
        </w:tc>
        <w:tc>
          <w:tcPr>
            <w:tcW w:w="8283" w:type="dxa"/>
            <w:tcMar>
              <w:top w:w="43" w:type="dxa"/>
              <w:left w:w="43" w:type="dxa"/>
              <w:bottom w:w="43" w:type="dxa"/>
              <w:right w:w="43" w:type="dxa"/>
            </w:tcMar>
          </w:tcPr>
          <w:p w:rsidRPr="00B23EA7" w:rsidR="00620F3D" w:rsidP="00007A71" w:rsidRDefault="00620F3D" w14:paraId="644D2784" w14:textId="77777777">
            <w:pPr>
              <w:pStyle w:val="ChartText"/>
            </w:pPr>
            <w:r w:rsidRPr="00B23EA7">
              <w:rPr>
                <w:color w:val="000000"/>
              </w:rPr>
              <w:t>Does your state have statutes that define the attorney-client relationship between the state’s attorney and the agency only?</w:t>
            </w:r>
          </w:p>
        </w:tc>
      </w:tr>
      <w:tr w:rsidRPr="00B23EA7" w:rsidR="00620F3D" w:rsidTr="00007A71" w14:paraId="644D2788" w14:textId="77777777">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Pr="00B23EA7" w:rsidR="00620F3D" w:rsidP="00007A71" w:rsidRDefault="00620F3D" w14:paraId="644D2786" w14:textId="77777777">
            <w:pPr>
              <w:pStyle w:val="ChartText"/>
            </w:pPr>
            <w:r w:rsidRPr="00B23EA7">
              <w:t>A2.1</w:t>
            </w:r>
          </w:p>
        </w:tc>
        <w:tc>
          <w:tcPr>
            <w:tcW w:w="8283" w:type="dxa"/>
            <w:tcMar>
              <w:top w:w="43" w:type="dxa"/>
              <w:left w:w="43" w:type="dxa"/>
              <w:bottom w:w="43" w:type="dxa"/>
              <w:right w:w="43" w:type="dxa"/>
            </w:tcMar>
          </w:tcPr>
          <w:p w:rsidRPr="00B23EA7" w:rsidR="00620F3D" w:rsidP="00007A71" w:rsidRDefault="00620F3D" w14:paraId="644D2787" w14:textId="77777777">
            <w:pPr>
              <w:pStyle w:val="ChartText"/>
              <w:rPr>
                <w:color w:val="000000"/>
              </w:rPr>
            </w:pPr>
            <w:r w:rsidRPr="00B23EA7">
              <w:rPr>
                <w:color w:val="000000"/>
              </w:rPr>
              <w:t>If yes, what is the statutory citation?</w:t>
            </w:r>
          </w:p>
        </w:tc>
      </w:tr>
      <w:tr w:rsidRPr="00B23EA7" w:rsidR="00620F3D" w:rsidTr="00007A71" w14:paraId="644D278B" w14:textId="77777777">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Pr="00B23EA7" w:rsidR="00620F3D" w:rsidP="00007A71" w:rsidRDefault="00620F3D" w14:paraId="644D2789" w14:textId="77777777">
            <w:pPr>
              <w:pStyle w:val="ChartText"/>
            </w:pPr>
            <w:r w:rsidRPr="00B23EA7">
              <w:t>A2.2</w:t>
            </w:r>
          </w:p>
        </w:tc>
        <w:tc>
          <w:tcPr>
            <w:tcW w:w="8283" w:type="dxa"/>
            <w:tcMar>
              <w:top w:w="43" w:type="dxa"/>
              <w:left w:w="43" w:type="dxa"/>
              <w:bottom w:w="43" w:type="dxa"/>
              <w:right w:w="43" w:type="dxa"/>
            </w:tcMar>
          </w:tcPr>
          <w:p w:rsidRPr="00B23EA7" w:rsidR="00620F3D" w:rsidP="00007A71" w:rsidRDefault="00620F3D" w14:paraId="644D278A" w14:textId="77777777">
            <w:pPr>
              <w:pStyle w:val="ChartText"/>
              <w:rPr>
                <w:color w:val="000000"/>
              </w:rPr>
            </w:pPr>
            <w:r w:rsidRPr="00B23EA7">
              <w:rPr>
                <w:color w:val="000000"/>
              </w:rPr>
              <w:t>Did your state have the state’s bar counsel issue an opinion setting the attorney-client relationship?</w:t>
            </w:r>
          </w:p>
        </w:tc>
      </w:tr>
      <w:tr w:rsidRPr="00B23EA7" w:rsidR="00620F3D" w:rsidTr="00007A71" w14:paraId="644D278E" w14:textId="77777777">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Pr="00B23EA7" w:rsidR="00620F3D" w:rsidP="00007A71" w:rsidRDefault="00620F3D" w14:paraId="644D278C" w14:textId="77777777">
            <w:pPr>
              <w:pStyle w:val="ChartText"/>
            </w:pPr>
            <w:r w:rsidRPr="00B23EA7">
              <w:t>A2.3</w:t>
            </w:r>
          </w:p>
        </w:tc>
        <w:tc>
          <w:tcPr>
            <w:tcW w:w="8283" w:type="dxa"/>
            <w:tcMar>
              <w:top w:w="43" w:type="dxa"/>
              <w:left w:w="43" w:type="dxa"/>
              <w:bottom w:w="43" w:type="dxa"/>
              <w:right w:w="43" w:type="dxa"/>
            </w:tcMar>
          </w:tcPr>
          <w:p w:rsidRPr="00B23EA7" w:rsidR="00620F3D" w:rsidP="00007A71" w:rsidRDefault="00620F3D" w14:paraId="644D278D" w14:textId="77777777">
            <w:pPr>
              <w:pStyle w:val="ChartText"/>
              <w:rPr>
                <w:color w:val="000000"/>
              </w:rPr>
            </w:pPr>
            <w:r w:rsidRPr="00B23EA7">
              <w:rPr>
                <w:color w:val="000000"/>
              </w:rPr>
              <w:t>If yes, please explain.</w:t>
            </w:r>
          </w:p>
        </w:tc>
      </w:tr>
    </w:tbl>
    <w:p w:rsidRPr="00B23EA7" w:rsidR="00620F3D" w:rsidP="00620F3D" w:rsidRDefault="00620F3D" w14:paraId="644D278F" w14:textId="77777777">
      <w:pPr>
        <w:pStyle w:val="BodyText"/>
      </w:pPr>
    </w:p>
    <w:p w:rsidRPr="00B23EA7" w:rsidR="00620F3D" w:rsidRDefault="00620F3D" w14:paraId="644D2790" w14:textId="77777777">
      <w:pPr>
        <w:sectPr w:rsidRPr="00B23EA7" w:rsidR="00620F3D" w:rsidSect="00620F3D">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
        <w:gridCol w:w="8265"/>
        <w:gridCol w:w="6"/>
      </w:tblGrid>
      <w:tr w:rsidRPr="00B23EA7" w:rsidR="00620F3D" w:rsidTr="00007A71" w14:paraId="644D2792" w14:textId="77777777">
        <w:trPr>
          <w:jc w:val="center"/>
        </w:trPr>
        <w:tc>
          <w:tcPr>
            <w:tcW w:w="9350" w:type="dxa"/>
            <w:gridSpan w:val="3"/>
            <w:shd w:val="clear" w:color="auto" w:fill="D9D9D9" w:themeFill="background1" w:themeFillShade="D9"/>
            <w:tcMar>
              <w:top w:w="43" w:type="dxa"/>
              <w:left w:w="43" w:type="dxa"/>
              <w:bottom w:w="43" w:type="dxa"/>
              <w:right w:w="43" w:type="dxa"/>
            </w:tcMar>
          </w:tcPr>
          <w:p w:rsidRPr="00B23EA7" w:rsidR="00620F3D" w:rsidP="00561198" w:rsidRDefault="00620F3D" w14:paraId="644D2791" w14:textId="77777777">
            <w:pPr>
              <w:pStyle w:val="ChartTitle"/>
              <w:rPr>
                <w:lang w:val="fr-FR"/>
              </w:rPr>
            </w:pPr>
            <w:bookmarkStart w:name="_Toc251847587" w:id="12"/>
            <w:bookmarkStart w:name="_Toc324428801" w:id="13"/>
            <w:bookmarkStart w:name="_Toc372621423" w:id="14"/>
            <w:bookmarkStart w:name="_Toc381193858" w:id="15"/>
            <w:bookmarkStart w:name="_Toc429557352" w:id="16"/>
            <w:bookmarkStart w:name="_Toc22287851" w:id="17"/>
            <w:r w:rsidRPr="00B23EA7">
              <w:rPr>
                <w:lang w:val="fr-FR"/>
              </w:rPr>
              <w:lastRenderedPageBreak/>
              <w:t>Section B</w:t>
            </w:r>
            <w:bookmarkEnd w:id="12"/>
            <w:bookmarkEnd w:id="13"/>
            <w:bookmarkEnd w:id="14"/>
            <w:bookmarkEnd w:id="15"/>
            <w:bookmarkEnd w:id="16"/>
            <w:r w:rsidRPr="00B23EA7" w:rsidR="003256C0">
              <w:rPr>
                <w:lang w:val="fr-FR"/>
              </w:rPr>
              <w:t>:</w:t>
            </w:r>
            <w:r w:rsidR="00561198">
              <w:rPr>
                <w:lang w:val="fr-FR"/>
              </w:rPr>
              <w:t xml:space="preserve"> Uniform Interstate Family Support Act </w:t>
            </w:r>
            <w:r w:rsidR="00D73635">
              <w:rPr>
                <w:lang w:val="fr-FR"/>
              </w:rPr>
              <w:t xml:space="preserve"> </w:t>
            </w:r>
            <w:r w:rsidR="00561198">
              <w:rPr>
                <w:lang w:val="fr-FR"/>
              </w:rPr>
              <w:t>(</w:t>
            </w:r>
            <w:r w:rsidRPr="00B23EA7" w:rsidR="003256C0">
              <w:rPr>
                <w:lang w:val="fr-FR"/>
              </w:rPr>
              <w:t>UIFSA</w:t>
            </w:r>
            <w:bookmarkEnd w:id="17"/>
            <w:r w:rsidR="00561198">
              <w:rPr>
                <w:lang w:val="fr-FR"/>
              </w:rPr>
              <w:t>)</w:t>
            </w:r>
          </w:p>
        </w:tc>
      </w:tr>
      <w:tr w:rsidRPr="00B23EA7" w:rsidR="00620F3D" w:rsidTr="00007A71" w14:paraId="644D2795" w14:textId="77777777">
        <w:tblPrEx>
          <w:tblCellMar>
            <w:top w:w="43" w:type="dxa"/>
            <w:left w:w="115" w:type="dxa"/>
            <w:bottom w:w="43" w:type="dxa"/>
            <w:right w:w="115" w:type="dxa"/>
          </w:tblCellMar>
        </w:tblPrEx>
        <w:trPr>
          <w:gridAfter w:val="1"/>
          <w:wAfter w:w="6" w:type="dxa"/>
          <w:cantSplit/>
          <w:tblHeader/>
          <w:jc w:val="center"/>
        </w:trPr>
        <w:tc>
          <w:tcPr>
            <w:tcW w:w="1079" w:type="dxa"/>
            <w:shd w:val="clear" w:color="auto" w:fill="D9D9D9"/>
            <w:tcMar>
              <w:top w:w="43" w:type="dxa"/>
              <w:left w:w="43" w:type="dxa"/>
              <w:bottom w:w="43" w:type="dxa"/>
              <w:right w:w="43" w:type="dxa"/>
            </w:tcMar>
            <w:vAlign w:val="bottom"/>
          </w:tcPr>
          <w:p w:rsidRPr="00B23EA7" w:rsidR="00620F3D" w:rsidP="00007A71" w:rsidRDefault="00620F3D" w14:paraId="644D2793" w14:textId="77777777">
            <w:pPr>
              <w:pStyle w:val="ChartColumnHead"/>
            </w:pPr>
            <w:r w:rsidRPr="00B23EA7">
              <w:t>Question Number</w:t>
            </w:r>
          </w:p>
        </w:tc>
        <w:tc>
          <w:tcPr>
            <w:tcW w:w="8265" w:type="dxa"/>
            <w:shd w:val="clear" w:color="auto" w:fill="D9D9D9"/>
            <w:tcMar>
              <w:top w:w="43" w:type="dxa"/>
              <w:left w:w="43" w:type="dxa"/>
              <w:bottom w:w="43" w:type="dxa"/>
              <w:right w:w="43" w:type="dxa"/>
            </w:tcMar>
            <w:vAlign w:val="bottom"/>
          </w:tcPr>
          <w:p w:rsidRPr="00B23EA7" w:rsidR="00620F3D" w:rsidP="00007A71" w:rsidRDefault="00620F3D" w14:paraId="644D2794" w14:textId="77777777">
            <w:pPr>
              <w:pStyle w:val="ChartColumnHead"/>
            </w:pPr>
            <w:r w:rsidRPr="00B23EA7">
              <w:t>Question Displayed</w:t>
            </w:r>
          </w:p>
        </w:tc>
      </w:tr>
      <w:tr w:rsidRPr="00B23EA7" w:rsidR="00620F3D" w:rsidTr="00007A71" w14:paraId="644D2798" w14:textId="77777777">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rsidRPr="00B23EA7" w:rsidR="00620F3D" w:rsidP="00007A71" w:rsidRDefault="00620F3D" w14:paraId="644D2796" w14:textId="77777777">
            <w:pPr>
              <w:pStyle w:val="ChartText"/>
            </w:pPr>
            <w:r w:rsidRPr="00B23EA7">
              <w:t>B2</w:t>
            </w:r>
          </w:p>
        </w:tc>
        <w:tc>
          <w:tcPr>
            <w:tcW w:w="8265" w:type="dxa"/>
            <w:tcMar>
              <w:top w:w="43" w:type="dxa"/>
              <w:left w:w="43" w:type="dxa"/>
              <w:bottom w:w="43" w:type="dxa"/>
              <w:right w:w="43" w:type="dxa"/>
            </w:tcMar>
          </w:tcPr>
          <w:p w:rsidRPr="00B23EA7" w:rsidR="00620F3D" w:rsidP="00007A71" w:rsidRDefault="00620F3D" w14:paraId="644D2797" w14:textId="77777777">
            <w:pPr>
              <w:pStyle w:val="ChartText"/>
            </w:pPr>
            <w:r w:rsidRPr="00B23EA7">
              <w:t xml:space="preserve">What is the statutory citation for your state’s </w:t>
            </w:r>
            <w:r w:rsidRPr="00B23EA7">
              <w:rPr>
                <w:color w:val="000000"/>
              </w:rPr>
              <w:t>UIFSA</w:t>
            </w:r>
            <w:r w:rsidRPr="00B23EA7">
              <w:t xml:space="preserve">? </w:t>
            </w:r>
          </w:p>
        </w:tc>
      </w:tr>
      <w:tr w:rsidRPr="00B23EA7" w:rsidR="00620F3D" w:rsidTr="00007A71" w14:paraId="644D279B" w14:textId="77777777">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rsidRPr="00B23EA7" w:rsidR="00620F3D" w:rsidP="00007A71" w:rsidRDefault="00620F3D" w14:paraId="644D2799" w14:textId="77777777">
            <w:pPr>
              <w:pStyle w:val="ChartText"/>
            </w:pPr>
            <w:r w:rsidRPr="00B23EA7">
              <w:t>B4</w:t>
            </w:r>
          </w:p>
        </w:tc>
        <w:tc>
          <w:tcPr>
            <w:tcW w:w="8265" w:type="dxa"/>
            <w:tcMar>
              <w:top w:w="43" w:type="dxa"/>
              <w:left w:w="43" w:type="dxa"/>
              <w:bottom w:w="43" w:type="dxa"/>
              <w:right w:w="43" w:type="dxa"/>
            </w:tcMar>
          </w:tcPr>
          <w:p w:rsidRPr="00B23EA7" w:rsidR="00620F3D" w:rsidP="00007A71" w:rsidRDefault="00620F3D" w14:paraId="644D279A" w14:textId="77777777">
            <w:pPr>
              <w:pStyle w:val="ChartText"/>
            </w:pPr>
            <w:r w:rsidRPr="00B23EA7">
              <w:t>How many copies or sets of documents does your state need for an intergovernmental case referral?</w:t>
            </w:r>
          </w:p>
        </w:tc>
      </w:tr>
    </w:tbl>
    <w:p w:rsidRPr="00B23EA7" w:rsidR="00620F3D" w:rsidP="00620F3D" w:rsidRDefault="00620F3D" w14:paraId="644D279C" w14:textId="77777777">
      <w:pPr>
        <w:pStyle w:val="BodyText"/>
      </w:pPr>
    </w:p>
    <w:p w:rsidRPr="00B23EA7" w:rsidR="00620F3D" w:rsidP="00620F3D" w:rsidRDefault="00620F3D" w14:paraId="644D279D" w14:textId="77777777">
      <w:pPr>
        <w:sectPr w:rsidRPr="00B23EA7" w:rsidR="00620F3D" w:rsidSect="00007A71">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Look w:val="0000" w:firstRow="0" w:lastRow="0" w:firstColumn="0" w:lastColumn="0" w:noHBand="0" w:noVBand="0"/>
      </w:tblPr>
      <w:tblGrid>
        <w:gridCol w:w="1008"/>
        <w:gridCol w:w="8294"/>
      </w:tblGrid>
      <w:tr w:rsidRPr="00B23EA7" w:rsidR="00FB75A9" w:rsidTr="00007A71" w14:paraId="644D279F" w14:textId="77777777">
        <w:trPr>
          <w:cantSplit/>
          <w:tblHeader/>
          <w:jc w:val="center"/>
        </w:trPr>
        <w:tc>
          <w:tcPr>
            <w:tcW w:w="9302" w:type="dxa"/>
            <w:gridSpan w:val="2"/>
            <w:shd w:val="clear" w:color="auto" w:fill="D9D9D9"/>
            <w:tcMar>
              <w:left w:w="43" w:type="dxa"/>
              <w:right w:w="43" w:type="dxa"/>
            </w:tcMar>
            <w:vAlign w:val="bottom"/>
          </w:tcPr>
          <w:p w:rsidRPr="00B23EA7" w:rsidR="00FB75A9" w:rsidP="00007A71" w:rsidRDefault="00FB75A9" w14:paraId="644D279E" w14:textId="77777777">
            <w:pPr>
              <w:pStyle w:val="ChartTitle"/>
            </w:pPr>
            <w:bookmarkStart w:name="_Toc251847588" w:id="18"/>
            <w:bookmarkStart w:name="_Toc324428802" w:id="19"/>
            <w:bookmarkStart w:name="_Toc372621424" w:id="20"/>
            <w:bookmarkStart w:name="_Toc381193859" w:id="21"/>
            <w:bookmarkStart w:name="_Toc429557353" w:id="22"/>
            <w:bookmarkStart w:name="_Toc22287852" w:id="23"/>
            <w:r w:rsidRPr="00B23EA7">
              <w:lastRenderedPageBreak/>
              <w:t>Section C:  Reciprocity</w:t>
            </w:r>
            <w:bookmarkEnd w:id="18"/>
            <w:bookmarkEnd w:id="19"/>
            <w:bookmarkEnd w:id="20"/>
            <w:bookmarkEnd w:id="21"/>
            <w:bookmarkEnd w:id="22"/>
            <w:bookmarkEnd w:id="23"/>
          </w:p>
        </w:tc>
      </w:tr>
      <w:tr w:rsidRPr="00B23EA7" w:rsidR="00FB75A9" w:rsidTr="00007A71" w14:paraId="644D27A2" w14:textId="77777777">
        <w:trPr>
          <w:cantSplit/>
          <w:tblHeader/>
          <w:jc w:val="center"/>
        </w:trPr>
        <w:tc>
          <w:tcPr>
            <w:tcW w:w="1008" w:type="dxa"/>
            <w:shd w:val="clear" w:color="auto" w:fill="D9D9D9"/>
            <w:tcMar>
              <w:left w:w="43" w:type="dxa"/>
              <w:right w:w="43" w:type="dxa"/>
            </w:tcMar>
            <w:vAlign w:val="bottom"/>
          </w:tcPr>
          <w:p w:rsidRPr="00B23EA7" w:rsidR="00FB75A9" w:rsidP="00007A71" w:rsidRDefault="00FB75A9" w14:paraId="644D27A0" w14:textId="77777777">
            <w:pPr>
              <w:pStyle w:val="ChartColumnHead"/>
            </w:pPr>
            <w:r w:rsidRPr="00B23EA7">
              <w:t>Question Number</w:t>
            </w:r>
          </w:p>
        </w:tc>
        <w:tc>
          <w:tcPr>
            <w:tcW w:w="8294" w:type="dxa"/>
            <w:shd w:val="clear" w:color="auto" w:fill="D9D9D9"/>
            <w:tcMar>
              <w:left w:w="43" w:type="dxa"/>
              <w:right w:w="43" w:type="dxa"/>
            </w:tcMar>
            <w:vAlign w:val="bottom"/>
          </w:tcPr>
          <w:p w:rsidRPr="00B23EA7" w:rsidR="00FB75A9" w:rsidP="00007A71" w:rsidRDefault="00FB75A9" w14:paraId="644D27A1" w14:textId="77777777">
            <w:pPr>
              <w:pStyle w:val="ChartColumnHead"/>
            </w:pPr>
            <w:r w:rsidRPr="00B23EA7">
              <w:t>Question Displayed</w:t>
            </w:r>
          </w:p>
        </w:tc>
      </w:tr>
      <w:tr w:rsidRPr="00B23EA7" w:rsidR="00FB75A9" w:rsidTr="00801B37" w14:paraId="644D27A5" w14:textId="77777777">
        <w:trPr>
          <w:cantSplit/>
          <w:trHeight w:val="622"/>
          <w:jc w:val="center"/>
        </w:trPr>
        <w:tc>
          <w:tcPr>
            <w:tcW w:w="1008" w:type="dxa"/>
            <w:tcBorders>
              <w:top w:val="single" w:color="FF0000" w:sz="4" w:space="0"/>
            </w:tcBorders>
            <w:tcMar>
              <w:left w:w="43" w:type="dxa"/>
              <w:right w:w="43" w:type="dxa"/>
            </w:tcMar>
          </w:tcPr>
          <w:p w:rsidRPr="00B23EA7" w:rsidR="00FB75A9" w:rsidP="00007A71" w:rsidRDefault="00FB75A9" w14:paraId="644D27A3" w14:textId="77777777">
            <w:pPr>
              <w:pStyle w:val="ChartText"/>
            </w:pPr>
            <w:r w:rsidRPr="00B23EA7">
              <w:t xml:space="preserve">C1 </w:t>
            </w:r>
          </w:p>
        </w:tc>
        <w:tc>
          <w:tcPr>
            <w:tcW w:w="8294" w:type="dxa"/>
            <w:tcBorders>
              <w:top w:val="single" w:color="FF0000" w:sz="4" w:space="0"/>
              <w:bottom w:val="single" w:color="FF0000" w:sz="4" w:space="0"/>
            </w:tcBorders>
            <w:tcMar>
              <w:left w:w="43" w:type="dxa"/>
              <w:right w:w="43" w:type="dxa"/>
            </w:tcMar>
          </w:tcPr>
          <w:p w:rsidRPr="00B23EA7" w:rsidR="00FB75A9" w:rsidP="00801B37" w:rsidRDefault="00FB75A9" w14:paraId="644D27A4" w14:textId="77777777">
            <w:pPr>
              <w:pStyle w:val="ChartText"/>
            </w:pPr>
            <w:r w:rsidRPr="00B23EA7">
              <w:rPr>
                <w:rFonts w:eastAsiaTheme="minorEastAsia"/>
                <w:color w:val="000000"/>
              </w:rPr>
              <w:t xml:space="preserve">With </w:t>
            </w:r>
            <w:r w:rsidRPr="00B23EA7">
              <w:rPr>
                <w:color w:val="000000"/>
              </w:rPr>
              <w:t>which</w:t>
            </w:r>
            <w:r w:rsidRPr="00B23EA7">
              <w:rPr>
                <w:rFonts w:eastAsiaTheme="minorEastAsia"/>
                <w:color w:val="000000"/>
              </w:rPr>
              <w:t xml:space="preserve"> foreign countries does your state have a state-level reciprocal agreement for child support services?</w:t>
            </w:r>
            <w:r w:rsidRPr="00B23EA7">
              <w:rPr>
                <w:rFonts w:eastAsiaTheme="minorEastAsia"/>
              </w:rPr>
              <w:t xml:space="preserve">  (Do not include federal foreign reciprocating countries.) </w:t>
            </w:r>
          </w:p>
        </w:tc>
      </w:tr>
      <w:tr w:rsidRPr="00B23EA7" w:rsidR="00FB75A9" w:rsidTr="00007A71" w14:paraId="644D27A8" w14:textId="77777777">
        <w:trPr>
          <w:cantSplit/>
          <w:jc w:val="center"/>
        </w:trPr>
        <w:tc>
          <w:tcPr>
            <w:tcW w:w="1008" w:type="dxa"/>
            <w:tcMar>
              <w:left w:w="43" w:type="dxa"/>
              <w:right w:w="43" w:type="dxa"/>
            </w:tcMar>
          </w:tcPr>
          <w:p w:rsidRPr="00B23EA7" w:rsidR="00FB75A9" w:rsidP="00007A71" w:rsidRDefault="00FB75A9" w14:paraId="644D27A6" w14:textId="77777777">
            <w:pPr>
              <w:pStyle w:val="ChartText"/>
            </w:pPr>
            <w:r w:rsidRPr="00B23EA7">
              <w:t>C1.1</w:t>
            </w:r>
          </w:p>
        </w:tc>
        <w:tc>
          <w:tcPr>
            <w:tcW w:w="8294" w:type="dxa"/>
            <w:tcMar>
              <w:left w:w="43" w:type="dxa"/>
              <w:right w:w="43" w:type="dxa"/>
            </w:tcMar>
          </w:tcPr>
          <w:p w:rsidRPr="00B23EA7" w:rsidR="00FB75A9" w:rsidP="00007A71" w:rsidRDefault="00FB75A9" w14:paraId="644D27A7" w14:textId="77777777">
            <w:pPr>
              <w:pStyle w:val="ChartText"/>
            </w:pPr>
            <w:r w:rsidRPr="00B23EA7">
              <w:rPr>
                <w:color w:val="000000"/>
              </w:rPr>
              <w:t>Does your state exercise its option to receive Federal Funding Participation (FFP) for enforcement of spousal-only orders for foreign reciprocating countries?</w:t>
            </w:r>
          </w:p>
        </w:tc>
      </w:tr>
      <w:tr w:rsidRPr="00B23EA7" w:rsidR="00FB75A9" w:rsidTr="00007A71" w14:paraId="644D27AB" w14:textId="77777777">
        <w:trPr>
          <w:cantSplit/>
          <w:jc w:val="center"/>
        </w:trPr>
        <w:tc>
          <w:tcPr>
            <w:tcW w:w="1008" w:type="dxa"/>
            <w:tcMar>
              <w:left w:w="43" w:type="dxa"/>
              <w:right w:w="43" w:type="dxa"/>
            </w:tcMar>
          </w:tcPr>
          <w:p w:rsidRPr="00B23EA7" w:rsidR="00FB75A9" w:rsidP="00007A71" w:rsidRDefault="00FB75A9" w14:paraId="644D27A9" w14:textId="77777777">
            <w:pPr>
              <w:pStyle w:val="ChartText"/>
            </w:pPr>
            <w:r w:rsidRPr="00B23EA7">
              <w:t>C1.2</w:t>
            </w:r>
          </w:p>
        </w:tc>
        <w:tc>
          <w:tcPr>
            <w:tcW w:w="8294" w:type="dxa"/>
            <w:tcMar>
              <w:left w:w="43" w:type="dxa"/>
              <w:right w:w="43" w:type="dxa"/>
            </w:tcMar>
          </w:tcPr>
          <w:p w:rsidRPr="00B23EA7" w:rsidR="00FB75A9" w:rsidP="00007A71" w:rsidRDefault="00FB75A9" w14:paraId="644D27AA" w14:textId="77777777">
            <w:pPr>
              <w:pStyle w:val="ChartText"/>
            </w:pPr>
            <w:r w:rsidRPr="00B23EA7">
              <w:rPr>
                <w:color w:val="000000"/>
              </w:rPr>
              <w:t>If yes, please explain.</w:t>
            </w:r>
          </w:p>
        </w:tc>
      </w:tr>
      <w:tr w:rsidRPr="00B23EA7" w:rsidR="00FB75A9" w:rsidTr="00007A71" w14:paraId="644D27AE" w14:textId="77777777">
        <w:trPr>
          <w:cantSplit/>
          <w:jc w:val="center"/>
        </w:trPr>
        <w:tc>
          <w:tcPr>
            <w:tcW w:w="1008" w:type="dxa"/>
            <w:tcMar>
              <w:left w:w="43" w:type="dxa"/>
              <w:right w:w="43" w:type="dxa"/>
            </w:tcMar>
          </w:tcPr>
          <w:p w:rsidRPr="00B23EA7" w:rsidR="00FB75A9" w:rsidP="00007A71" w:rsidRDefault="00FB75A9" w14:paraId="644D27AC" w14:textId="77777777">
            <w:pPr>
              <w:pStyle w:val="ChartText"/>
            </w:pPr>
            <w:r w:rsidRPr="00B23EA7">
              <w:t>C2</w:t>
            </w:r>
          </w:p>
        </w:tc>
        <w:tc>
          <w:tcPr>
            <w:tcW w:w="8294" w:type="dxa"/>
            <w:tcMar>
              <w:left w:w="43" w:type="dxa"/>
              <w:right w:w="43" w:type="dxa"/>
            </w:tcMar>
          </w:tcPr>
          <w:p w:rsidRPr="00B23EA7" w:rsidR="00FB75A9" w:rsidP="00007A71" w:rsidRDefault="00FB75A9" w14:paraId="644D27AD" w14:textId="77777777">
            <w:pPr>
              <w:pStyle w:val="ChartText"/>
            </w:pPr>
            <w:r w:rsidRPr="00B23EA7">
              <w:t>Has your state established reciprocity with any Native American tribal courts?</w:t>
            </w:r>
          </w:p>
        </w:tc>
      </w:tr>
      <w:tr w:rsidRPr="00B23EA7" w:rsidR="00FB75A9" w:rsidTr="00007A71" w14:paraId="644D27B1" w14:textId="77777777">
        <w:trPr>
          <w:cantSplit/>
          <w:jc w:val="center"/>
        </w:trPr>
        <w:tc>
          <w:tcPr>
            <w:tcW w:w="1008" w:type="dxa"/>
            <w:tcMar>
              <w:left w:w="43" w:type="dxa"/>
              <w:right w:w="43" w:type="dxa"/>
            </w:tcMar>
          </w:tcPr>
          <w:p w:rsidRPr="00B23EA7" w:rsidR="00FB75A9" w:rsidP="00007A71" w:rsidRDefault="00FB75A9" w14:paraId="644D27AF" w14:textId="77777777">
            <w:pPr>
              <w:pStyle w:val="ChartText"/>
            </w:pPr>
            <w:r w:rsidRPr="00B23EA7">
              <w:t>C2.1</w:t>
            </w:r>
          </w:p>
        </w:tc>
        <w:tc>
          <w:tcPr>
            <w:tcW w:w="8294" w:type="dxa"/>
            <w:tcMar>
              <w:left w:w="43" w:type="dxa"/>
              <w:right w:w="43" w:type="dxa"/>
            </w:tcMar>
          </w:tcPr>
          <w:p w:rsidRPr="00B23EA7" w:rsidR="00FB75A9" w:rsidP="00007A71" w:rsidRDefault="00FB75A9" w14:paraId="644D27B0" w14:textId="77777777">
            <w:pPr>
              <w:pStyle w:val="ChartText"/>
            </w:pPr>
            <w:r w:rsidRPr="00B23EA7">
              <w:t>If yes, list the tribes and identify services provided, if less than full services.</w:t>
            </w:r>
          </w:p>
        </w:tc>
      </w:tr>
      <w:tr w:rsidRPr="00B23EA7" w:rsidR="00FB75A9" w:rsidTr="00007A71" w14:paraId="644D27B4" w14:textId="77777777">
        <w:trPr>
          <w:cantSplit/>
          <w:trHeight w:val="649"/>
          <w:jc w:val="center"/>
        </w:trPr>
        <w:tc>
          <w:tcPr>
            <w:tcW w:w="1008" w:type="dxa"/>
            <w:tcMar>
              <w:left w:w="43" w:type="dxa"/>
              <w:right w:w="43" w:type="dxa"/>
            </w:tcMar>
          </w:tcPr>
          <w:p w:rsidRPr="00B23EA7" w:rsidR="00FB75A9" w:rsidP="00007A71" w:rsidRDefault="00FB75A9" w14:paraId="644D27B2" w14:textId="77777777">
            <w:pPr>
              <w:pStyle w:val="ChartText"/>
            </w:pPr>
            <w:r w:rsidRPr="00B23EA7">
              <w:t>C3</w:t>
            </w:r>
          </w:p>
        </w:tc>
        <w:tc>
          <w:tcPr>
            <w:tcW w:w="8294" w:type="dxa"/>
            <w:tcMar>
              <w:left w:w="43" w:type="dxa"/>
              <w:right w:w="43" w:type="dxa"/>
            </w:tcMar>
          </w:tcPr>
          <w:p w:rsidRPr="00B23EA7" w:rsidR="00FB75A9" w:rsidP="00801B37" w:rsidRDefault="00FB75A9" w14:paraId="644D27B3" w14:textId="77777777">
            <w:pPr>
              <w:pStyle w:val="ChartText"/>
            </w:pPr>
            <w:r w:rsidRPr="00B23EA7">
              <w:rPr>
                <w:rFonts w:eastAsiaTheme="minorEastAsia"/>
              </w:rPr>
              <w:t>Does your state accept direct applications from parents in non-reciprocating or non-treaty countries? **</w:t>
            </w:r>
          </w:p>
        </w:tc>
      </w:tr>
      <w:tr w:rsidRPr="00B23EA7" w:rsidR="003155E9" w:rsidTr="00007A71" w14:paraId="644D27B7" w14:textId="77777777">
        <w:trPr>
          <w:cantSplit/>
          <w:trHeight w:val="649"/>
          <w:jc w:val="center"/>
        </w:trPr>
        <w:tc>
          <w:tcPr>
            <w:tcW w:w="1008" w:type="dxa"/>
            <w:tcMar>
              <w:left w:w="43" w:type="dxa"/>
              <w:right w:w="43" w:type="dxa"/>
            </w:tcMar>
          </w:tcPr>
          <w:p w:rsidRPr="00B23EA7" w:rsidR="003155E9" w:rsidP="00007A71" w:rsidRDefault="006B565B" w14:paraId="644D27B5" w14:textId="77777777">
            <w:pPr>
              <w:pStyle w:val="ChartText"/>
            </w:pPr>
            <w:r w:rsidRPr="00B23EA7">
              <w:t>C4</w:t>
            </w:r>
            <w:bookmarkStart w:name="C4" w:id="24"/>
            <w:bookmarkEnd w:id="24"/>
          </w:p>
        </w:tc>
        <w:tc>
          <w:tcPr>
            <w:tcW w:w="8294" w:type="dxa"/>
            <w:tcMar>
              <w:left w:w="43" w:type="dxa"/>
              <w:right w:w="43" w:type="dxa"/>
            </w:tcMar>
          </w:tcPr>
          <w:p w:rsidRPr="00B23EA7" w:rsidR="003155E9" w:rsidP="00801B37" w:rsidRDefault="006B565B" w14:paraId="644D27B6" w14:textId="77777777">
            <w:pPr>
              <w:pStyle w:val="ChartText"/>
              <w:rPr>
                <w:rFonts w:eastAsiaTheme="minorEastAsia"/>
              </w:rPr>
            </w:pPr>
            <w:r w:rsidRPr="00B23EA7">
              <w:t>When a Hague Convention country seeks registration of a Convention support order in your state, does your state allow the country to send an abstract (or summary) of the order on the Hague Abstract of a Decision form in lieu of the complete text? (See UIFSA</w:t>
            </w:r>
            <w:r w:rsidR="00E51B89">
              <w:t xml:space="preserve"> </w:t>
            </w:r>
            <w:r w:rsidR="00E2533B">
              <w:t>§</w:t>
            </w:r>
            <w:r w:rsidRPr="00B23EA7">
              <w:t xml:space="preserve"> </w:t>
            </w:r>
            <w:r w:rsidR="00E2533B">
              <w:t>706(b)</w:t>
            </w:r>
            <w:r w:rsidRPr="00B23EA7">
              <w:t>(1).)**</w:t>
            </w:r>
          </w:p>
        </w:tc>
      </w:tr>
    </w:tbl>
    <w:p w:rsidRPr="00B23EA7" w:rsidR="007C3C42" w:rsidP="007C3C42" w:rsidRDefault="007C3C42" w14:paraId="644D27B8" w14:textId="77777777"/>
    <w:p w:rsidRPr="00B23EA7" w:rsidR="00FB75A9" w:rsidP="007C3C42" w:rsidRDefault="00FB75A9" w14:paraId="644D27B9" w14:textId="77777777">
      <w:pPr>
        <w:sectPr w:rsidRPr="00B23EA7" w:rsidR="00FB75A9" w:rsidSect="00007A71">
          <w:headerReference w:type="even" r:id="rId17"/>
          <w:headerReference w:type="default" r:id="rId18"/>
          <w:footerReference w:type="default" r:id="rId19"/>
          <w:headerReference w:type="first" r:id="rId20"/>
          <w:pgSz w:w="12240" w:h="15840"/>
          <w:pgMar w:top="1440" w:right="1440" w:bottom="1440" w:left="1440" w:header="720" w:footer="720" w:gutter="0"/>
          <w:pgNumType w:chapStyle="1"/>
          <w:cols w:space="720"/>
          <w:docGrid w:linePitch="360"/>
        </w:sectPr>
      </w:pPr>
    </w:p>
    <w:tbl>
      <w:tblPr>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Look w:val="0000" w:firstRow="0" w:lastRow="0" w:firstColumn="0" w:lastColumn="0" w:noHBand="0" w:noVBand="0"/>
      </w:tblPr>
      <w:tblGrid>
        <w:gridCol w:w="1080"/>
        <w:gridCol w:w="8194"/>
        <w:gridCol w:w="43"/>
      </w:tblGrid>
      <w:tr w:rsidRPr="00B23EA7" w:rsidR="00FB75A9" w:rsidTr="00007A71" w14:paraId="644D27BB" w14:textId="77777777">
        <w:trPr>
          <w:gridAfter w:val="1"/>
          <w:wAfter w:w="43" w:type="dxa"/>
          <w:cantSplit/>
          <w:tblHeader/>
          <w:jc w:val="center"/>
        </w:trPr>
        <w:tc>
          <w:tcPr>
            <w:tcW w:w="9274" w:type="dxa"/>
            <w:gridSpan w:val="2"/>
            <w:shd w:val="clear" w:color="auto" w:fill="D9D9D9"/>
            <w:tcMar>
              <w:left w:w="43" w:type="dxa"/>
              <w:right w:w="43" w:type="dxa"/>
            </w:tcMar>
            <w:vAlign w:val="bottom"/>
          </w:tcPr>
          <w:p w:rsidRPr="00B23EA7" w:rsidR="00FB75A9" w:rsidP="00007A71" w:rsidRDefault="00FB75A9" w14:paraId="644D27BA" w14:textId="77777777">
            <w:pPr>
              <w:pStyle w:val="ChartTitle"/>
            </w:pPr>
            <w:bookmarkStart w:name="_Toc251847589" w:id="25"/>
            <w:bookmarkStart w:name="_Toc324428803" w:id="26"/>
            <w:bookmarkStart w:name="_Toc372621425" w:id="27"/>
            <w:bookmarkStart w:name="_Toc381193860" w:id="28"/>
            <w:bookmarkStart w:name="_Toc429557354" w:id="29"/>
            <w:bookmarkStart w:name="_Toc22287853" w:id="30"/>
            <w:r w:rsidRPr="00B23EA7">
              <w:lastRenderedPageBreak/>
              <w:t>Section D:  Age of Majority</w:t>
            </w:r>
            <w:bookmarkEnd w:id="25"/>
            <w:bookmarkEnd w:id="26"/>
            <w:bookmarkEnd w:id="27"/>
            <w:bookmarkEnd w:id="28"/>
            <w:bookmarkEnd w:id="29"/>
            <w:bookmarkEnd w:id="30"/>
          </w:p>
        </w:tc>
      </w:tr>
      <w:tr w:rsidRPr="00B23EA7" w:rsidR="00FB75A9" w:rsidTr="00007A71" w14:paraId="644D27BE" w14:textId="77777777">
        <w:trPr>
          <w:cantSplit/>
          <w:tblHeader/>
          <w:jc w:val="center"/>
        </w:trPr>
        <w:tc>
          <w:tcPr>
            <w:tcW w:w="1080" w:type="dxa"/>
            <w:shd w:val="clear" w:color="auto" w:fill="D9D9D9"/>
            <w:tcMar>
              <w:left w:w="43" w:type="dxa"/>
              <w:right w:w="43" w:type="dxa"/>
            </w:tcMar>
            <w:vAlign w:val="bottom"/>
          </w:tcPr>
          <w:p w:rsidRPr="00B23EA7" w:rsidR="00FB75A9" w:rsidP="00007A71" w:rsidRDefault="00FB75A9" w14:paraId="644D27BC" w14:textId="77777777">
            <w:pPr>
              <w:pStyle w:val="ChartColumnHead"/>
            </w:pPr>
            <w:r w:rsidRPr="00B23EA7">
              <w:t>Question Number</w:t>
            </w:r>
          </w:p>
        </w:tc>
        <w:tc>
          <w:tcPr>
            <w:tcW w:w="8237" w:type="dxa"/>
            <w:gridSpan w:val="2"/>
            <w:shd w:val="clear" w:color="auto" w:fill="D9D9D9"/>
            <w:tcMar>
              <w:left w:w="43" w:type="dxa"/>
              <w:right w:w="43" w:type="dxa"/>
            </w:tcMar>
            <w:vAlign w:val="bottom"/>
          </w:tcPr>
          <w:p w:rsidRPr="00B23EA7" w:rsidR="00FB75A9" w:rsidP="00007A71" w:rsidRDefault="00FB75A9" w14:paraId="644D27BD" w14:textId="77777777">
            <w:pPr>
              <w:pStyle w:val="ChartColumnHead"/>
            </w:pPr>
            <w:r w:rsidRPr="00B23EA7">
              <w:t>Question Displayed</w:t>
            </w:r>
          </w:p>
        </w:tc>
      </w:tr>
      <w:tr w:rsidRPr="00B23EA7" w:rsidR="00FB75A9" w:rsidTr="00007A71" w14:paraId="644D27C1" w14:textId="77777777">
        <w:trPr>
          <w:cantSplit/>
          <w:jc w:val="center"/>
        </w:trPr>
        <w:tc>
          <w:tcPr>
            <w:tcW w:w="1080" w:type="dxa"/>
            <w:tcMar>
              <w:left w:w="43" w:type="dxa"/>
              <w:right w:w="43" w:type="dxa"/>
            </w:tcMar>
          </w:tcPr>
          <w:p w:rsidRPr="00B23EA7" w:rsidR="00FB75A9" w:rsidP="00007A71" w:rsidRDefault="00FB75A9" w14:paraId="644D27BF" w14:textId="77777777">
            <w:pPr>
              <w:pStyle w:val="ChartText"/>
            </w:pPr>
            <w:r w:rsidRPr="00B23EA7">
              <w:t>D1</w:t>
            </w:r>
          </w:p>
        </w:tc>
        <w:tc>
          <w:tcPr>
            <w:tcW w:w="8237" w:type="dxa"/>
            <w:gridSpan w:val="2"/>
            <w:tcMar>
              <w:left w:w="43" w:type="dxa"/>
              <w:right w:w="43" w:type="dxa"/>
            </w:tcMar>
          </w:tcPr>
          <w:p w:rsidRPr="00B23EA7" w:rsidR="00FB75A9" w:rsidP="00007A71" w:rsidRDefault="00FB75A9" w14:paraId="644D27C0" w14:textId="77777777">
            <w:pPr>
              <w:pStyle w:val="ChartText"/>
            </w:pPr>
            <w:r w:rsidRPr="00B23EA7">
              <w:t>What is the age of majority in your state?</w:t>
            </w:r>
          </w:p>
        </w:tc>
      </w:tr>
      <w:tr w:rsidRPr="00B23EA7" w:rsidR="00FB75A9" w:rsidTr="00007A71" w14:paraId="644D27C4" w14:textId="77777777">
        <w:trPr>
          <w:cantSplit/>
          <w:jc w:val="center"/>
        </w:trPr>
        <w:tc>
          <w:tcPr>
            <w:tcW w:w="1080" w:type="dxa"/>
            <w:tcMar>
              <w:left w:w="43" w:type="dxa"/>
              <w:right w:w="43" w:type="dxa"/>
            </w:tcMar>
          </w:tcPr>
          <w:p w:rsidRPr="00B23EA7" w:rsidR="00FB75A9" w:rsidP="00007A71" w:rsidRDefault="00FB75A9" w14:paraId="644D27C2" w14:textId="77777777">
            <w:pPr>
              <w:pStyle w:val="ChartText"/>
            </w:pPr>
            <w:r w:rsidRPr="00B23EA7">
              <w:t>D2</w:t>
            </w:r>
          </w:p>
        </w:tc>
        <w:tc>
          <w:tcPr>
            <w:tcW w:w="8237" w:type="dxa"/>
            <w:gridSpan w:val="2"/>
            <w:tcMar>
              <w:left w:w="43" w:type="dxa"/>
              <w:right w:w="43" w:type="dxa"/>
            </w:tcMar>
          </w:tcPr>
          <w:p w:rsidRPr="00B23EA7" w:rsidR="00FB75A9" w:rsidP="00007A71" w:rsidRDefault="00FB75A9" w14:paraId="644D27C3" w14:textId="77777777">
            <w:pPr>
              <w:pStyle w:val="ChartText"/>
            </w:pPr>
            <w:r w:rsidRPr="00B23EA7">
              <w:t>What is the statutory citation for the age of majority?</w:t>
            </w:r>
          </w:p>
        </w:tc>
      </w:tr>
      <w:tr w:rsidRPr="00B23EA7" w:rsidR="00FB75A9" w:rsidTr="00007A71" w14:paraId="644D27C7" w14:textId="77777777">
        <w:trPr>
          <w:cantSplit/>
          <w:jc w:val="center"/>
        </w:trPr>
        <w:tc>
          <w:tcPr>
            <w:tcW w:w="1080" w:type="dxa"/>
            <w:tcMar>
              <w:left w:w="43" w:type="dxa"/>
              <w:right w:w="43" w:type="dxa"/>
            </w:tcMar>
          </w:tcPr>
          <w:p w:rsidRPr="00B23EA7" w:rsidR="00FB75A9" w:rsidP="00007A71" w:rsidRDefault="00FB75A9" w14:paraId="644D27C5" w14:textId="77777777">
            <w:pPr>
              <w:pStyle w:val="ChartText"/>
            </w:pPr>
            <w:r w:rsidRPr="00B23EA7">
              <w:t>D3</w:t>
            </w:r>
          </w:p>
        </w:tc>
        <w:tc>
          <w:tcPr>
            <w:tcW w:w="8237" w:type="dxa"/>
            <w:gridSpan w:val="2"/>
            <w:tcMar>
              <w:left w:w="43" w:type="dxa"/>
              <w:right w:w="43" w:type="dxa"/>
            </w:tcMar>
          </w:tcPr>
          <w:p w:rsidRPr="00B23EA7" w:rsidR="00FB75A9" w:rsidP="00007A71" w:rsidRDefault="00FB75A9" w14:paraId="644D27C6" w14:textId="77777777">
            <w:pPr>
              <w:pStyle w:val="ChartText"/>
            </w:pPr>
            <w:r w:rsidRPr="00B23EA7">
              <w:t>If not addressed in the order, at what age is child support automatically terminated as a matter of state law?  Qualify, if necessary.</w:t>
            </w:r>
          </w:p>
        </w:tc>
      </w:tr>
      <w:tr w:rsidRPr="00B23EA7" w:rsidR="00FB75A9" w:rsidTr="00007A71" w14:paraId="644D27CA" w14:textId="77777777">
        <w:trPr>
          <w:cantSplit/>
          <w:jc w:val="center"/>
        </w:trPr>
        <w:tc>
          <w:tcPr>
            <w:tcW w:w="1080" w:type="dxa"/>
            <w:tcMar>
              <w:left w:w="43" w:type="dxa"/>
              <w:right w:w="43" w:type="dxa"/>
            </w:tcMar>
          </w:tcPr>
          <w:p w:rsidRPr="00B23EA7" w:rsidR="00FB75A9" w:rsidP="00007A71" w:rsidRDefault="00FB75A9" w14:paraId="644D27C8" w14:textId="77777777">
            <w:pPr>
              <w:pStyle w:val="ChartText"/>
            </w:pPr>
            <w:r w:rsidRPr="00B23EA7">
              <w:t>D4</w:t>
            </w:r>
          </w:p>
        </w:tc>
        <w:tc>
          <w:tcPr>
            <w:tcW w:w="8237" w:type="dxa"/>
            <w:gridSpan w:val="2"/>
            <w:tcMar>
              <w:left w:w="43" w:type="dxa"/>
              <w:right w:w="43" w:type="dxa"/>
            </w:tcMar>
          </w:tcPr>
          <w:p w:rsidRPr="00B23EA7" w:rsidR="00FB75A9" w:rsidP="00007A71" w:rsidRDefault="00FB75A9" w14:paraId="644D27C9" w14:textId="77777777">
            <w:pPr>
              <w:pStyle w:val="ChartText"/>
            </w:pPr>
            <w:r w:rsidRPr="00B23EA7">
              <w:t>Does the date of the order determine the law that is applied?</w:t>
            </w:r>
          </w:p>
        </w:tc>
      </w:tr>
      <w:tr w:rsidRPr="00B23EA7" w:rsidR="00FB75A9" w:rsidTr="00007A71" w14:paraId="644D27CD" w14:textId="77777777">
        <w:trPr>
          <w:cantSplit/>
          <w:jc w:val="center"/>
        </w:trPr>
        <w:tc>
          <w:tcPr>
            <w:tcW w:w="1080" w:type="dxa"/>
            <w:tcMar>
              <w:left w:w="43" w:type="dxa"/>
              <w:right w:w="43" w:type="dxa"/>
            </w:tcMar>
          </w:tcPr>
          <w:p w:rsidRPr="00B23EA7" w:rsidR="00FB75A9" w:rsidP="00007A71" w:rsidRDefault="00FB75A9" w14:paraId="644D27CB" w14:textId="77777777">
            <w:pPr>
              <w:pStyle w:val="ChartText"/>
            </w:pPr>
            <w:r w:rsidRPr="00B23EA7">
              <w:t>D4.1</w:t>
            </w:r>
          </w:p>
        </w:tc>
        <w:tc>
          <w:tcPr>
            <w:tcW w:w="8237" w:type="dxa"/>
            <w:gridSpan w:val="2"/>
            <w:tcMar>
              <w:left w:w="43" w:type="dxa"/>
              <w:right w:w="43" w:type="dxa"/>
            </w:tcMar>
          </w:tcPr>
          <w:p w:rsidRPr="00B23EA7" w:rsidR="00FB75A9" w:rsidP="00007A71" w:rsidRDefault="00FB75A9" w14:paraId="644D27CC" w14:textId="77777777">
            <w:pPr>
              <w:pStyle w:val="ChartText"/>
            </w:pPr>
            <w:r w:rsidRPr="00B23EA7">
              <w:t>If yes, please explain.</w:t>
            </w:r>
          </w:p>
        </w:tc>
      </w:tr>
      <w:tr w:rsidRPr="00B23EA7" w:rsidR="00FB75A9" w:rsidTr="00007A71" w14:paraId="644D27D0" w14:textId="77777777">
        <w:trPr>
          <w:cantSplit/>
          <w:jc w:val="center"/>
        </w:trPr>
        <w:tc>
          <w:tcPr>
            <w:tcW w:w="1080" w:type="dxa"/>
            <w:tcMar>
              <w:left w:w="43" w:type="dxa"/>
              <w:right w:w="43" w:type="dxa"/>
            </w:tcMar>
          </w:tcPr>
          <w:p w:rsidRPr="00B23EA7" w:rsidR="00FB75A9" w:rsidP="00007A71" w:rsidRDefault="00FB75A9" w14:paraId="644D27CE" w14:textId="77777777">
            <w:pPr>
              <w:pStyle w:val="ChartText"/>
            </w:pPr>
            <w:r w:rsidRPr="00B23EA7">
              <w:t>D5</w:t>
            </w:r>
          </w:p>
        </w:tc>
        <w:tc>
          <w:tcPr>
            <w:tcW w:w="8237" w:type="dxa"/>
            <w:gridSpan w:val="2"/>
            <w:tcMar>
              <w:left w:w="43" w:type="dxa"/>
              <w:right w:w="43" w:type="dxa"/>
            </w:tcMar>
          </w:tcPr>
          <w:p w:rsidRPr="00B23EA7" w:rsidR="00FB75A9" w:rsidP="00007A71" w:rsidRDefault="00FB75A9" w14:paraId="644D27CF" w14:textId="77777777">
            <w:pPr>
              <w:pStyle w:val="ChartText"/>
            </w:pPr>
            <w:r w:rsidRPr="00B23EA7">
              <w:t>Does child support end if the child leaves the household, but does not emancipate?</w:t>
            </w:r>
          </w:p>
        </w:tc>
      </w:tr>
      <w:tr w:rsidRPr="00B23EA7" w:rsidR="00FB75A9" w:rsidTr="00007A71" w14:paraId="644D27D3" w14:textId="77777777">
        <w:trPr>
          <w:cantSplit/>
          <w:jc w:val="center"/>
        </w:trPr>
        <w:tc>
          <w:tcPr>
            <w:tcW w:w="1080" w:type="dxa"/>
            <w:tcMar>
              <w:left w:w="43" w:type="dxa"/>
              <w:right w:w="43" w:type="dxa"/>
            </w:tcMar>
          </w:tcPr>
          <w:p w:rsidRPr="00B23EA7" w:rsidR="00FB75A9" w:rsidP="00007A71" w:rsidRDefault="00FB75A9" w14:paraId="644D27D1" w14:textId="77777777">
            <w:pPr>
              <w:pStyle w:val="ChartText"/>
            </w:pPr>
            <w:r w:rsidRPr="00B23EA7">
              <w:t>D5.1</w:t>
            </w:r>
          </w:p>
        </w:tc>
        <w:tc>
          <w:tcPr>
            <w:tcW w:w="8237" w:type="dxa"/>
            <w:gridSpan w:val="2"/>
            <w:tcMar>
              <w:left w:w="43" w:type="dxa"/>
              <w:right w:w="43" w:type="dxa"/>
            </w:tcMar>
          </w:tcPr>
          <w:p w:rsidRPr="00B23EA7" w:rsidR="00FB75A9" w:rsidP="00007A71" w:rsidRDefault="00FB75A9" w14:paraId="644D27D2" w14:textId="77777777">
            <w:pPr>
              <w:pStyle w:val="ChartText"/>
            </w:pPr>
            <w:r w:rsidRPr="00B23EA7">
              <w:t>Optional comments regarding emancipation.</w:t>
            </w:r>
          </w:p>
        </w:tc>
      </w:tr>
      <w:tr w:rsidRPr="00B23EA7" w:rsidR="00FB75A9" w:rsidTr="00007A71" w14:paraId="644D27D6" w14:textId="77777777">
        <w:trPr>
          <w:cantSplit/>
          <w:jc w:val="center"/>
        </w:trPr>
        <w:tc>
          <w:tcPr>
            <w:tcW w:w="1080" w:type="dxa"/>
            <w:tcMar>
              <w:left w:w="43" w:type="dxa"/>
              <w:right w:w="43" w:type="dxa"/>
            </w:tcMar>
          </w:tcPr>
          <w:p w:rsidRPr="00B23EA7" w:rsidR="00FB75A9" w:rsidP="00007A71" w:rsidRDefault="00FB75A9" w14:paraId="644D27D4" w14:textId="77777777">
            <w:pPr>
              <w:pStyle w:val="ChartText"/>
            </w:pPr>
            <w:r w:rsidRPr="00B23EA7">
              <w:t>D6</w:t>
            </w:r>
          </w:p>
        </w:tc>
        <w:tc>
          <w:tcPr>
            <w:tcW w:w="8237" w:type="dxa"/>
            <w:gridSpan w:val="2"/>
            <w:tcMar>
              <w:left w:w="43" w:type="dxa"/>
              <w:right w:w="43" w:type="dxa"/>
            </w:tcMar>
          </w:tcPr>
          <w:p w:rsidRPr="00B23EA7" w:rsidR="00FB75A9" w:rsidP="00007A71" w:rsidRDefault="00FB75A9" w14:paraId="644D27D5" w14:textId="77777777">
            <w:pPr>
              <w:pStyle w:val="ChartText"/>
            </w:pPr>
            <w:r w:rsidRPr="00B23EA7">
              <w:t>Does your state allow support to be paid beyond the age of majority under any circumstances (for example, the child is handicapped or in college)?</w:t>
            </w:r>
          </w:p>
        </w:tc>
      </w:tr>
      <w:tr w:rsidRPr="00B23EA7" w:rsidR="00FB75A9" w:rsidTr="00007A71" w14:paraId="644D27D9" w14:textId="77777777">
        <w:trPr>
          <w:cantSplit/>
          <w:jc w:val="center"/>
        </w:trPr>
        <w:tc>
          <w:tcPr>
            <w:tcW w:w="1080" w:type="dxa"/>
            <w:tcMar>
              <w:left w:w="43" w:type="dxa"/>
              <w:right w:w="43" w:type="dxa"/>
            </w:tcMar>
          </w:tcPr>
          <w:p w:rsidRPr="00B23EA7" w:rsidR="00FB75A9" w:rsidP="00007A71" w:rsidRDefault="00FB75A9" w14:paraId="644D27D7" w14:textId="77777777">
            <w:pPr>
              <w:pStyle w:val="ChartText"/>
            </w:pPr>
            <w:r w:rsidRPr="00B23EA7">
              <w:t>D6.1</w:t>
            </w:r>
          </w:p>
        </w:tc>
        <w:tc>
          <w:tcPr>
            <w:tcW w:w="8237" w:type="dxa"/>
            <w:gridSpan w:val="2"/>
            <w:tcMar>
              <w:left w:w="43" w:type="dxa"/>
              <w:right w:w="43" w:type="dxa"/>
            </w:tcMar>
          </w:tcPr>
          <w:p w:rsidRPr="00B23EA7" w:rsidR="00FB75A9" w:rsidP="00007A71" w:rsidRDefault="00FB75A9" w14:paraId="644D27D8" w14:textId="77777777">
            <w:pPr>
              <w:pStyle w:val="ChartText"/>
            </w:pPr>
            <w:r w:rsidRPr="00B23EA7">
              <w:t>If yes, please explain.</w:t>
            </w:r>
          </w:p>
        </w:tc>
      </w:tr>
      <w:tr w:rsidRPr="00B23EA7" w:rsidR="00FB75A9" w:rsidTr="00007A71" w14:paraId="644D27DC" w14:textId="77777777">
        <w:trPr>
          <w:cantSplit/>
          <w:jc w:val="center"/>
        </w:trPr>
        <w:tc>
          <w:tcPr>
            <w:tcW w:w="1080" w:type="dxa"/>
            <w:tcMar>
              <w:left w:w="43" w:type="dxa"/>
              <w:right w:w="43" w:type="dxa"/>
            </w:tcMar>
          </w:tcPr>
          <w:p w:rsidRPr="00B23EA7" w:rsidR="00FB75A9" w:rsidP="00007A71" w:rsidRDefault="00FB75A9" w14:paraId="644D27DA" w14:textId="77777777">
            <w:pPr>
              <w:pStyle w:val="ChartText"/>
              <w:rPr>
                <w:color w:val="000000"/>
              </w:rPr>
            </w:pPr>
            <w:r w:rsidRPr="00B23EA7">
              <w:rPr>
                <w:color w:val="000000"/>
              </w:rPr>
              <w:t>D7</w:t>
            </w:r>
          </w:p>
        </w:tc>
        <w:tc>
          <w:tcPr>
            <w:tcW w:w="8237" w:type="dxa"/>
            <w:gridSpan w:val="2"/>
            <w:tcMar>
              <w:left w:w="43" w:type="dxa"/>
              <w:right w:w="43" w:type="dxa"/>
            </w:tcMar>
          </w:tcPr>
          <w:p w:rsidRPr="00B23EA7" w:rsidR="00FB75A9" w:rsidP="00007A71" w:rsidRDefault="00FB75A9" w14:paraId="644D27DB" w14:textId="77777777">
            <w:pPr>
              <w:pStyle w:val="ChartText"/>
              <w:rPr>
                <w:b/>
              </w:rPr>
            </w:pPr>
            <w:r w:rsidRPr="00B23EA7">
              <w:t>Does your state automatically reduce current support owed for remaining children after one of the children in an order reaches the age of majority or otherwise emancipates?</w:t>
            </w:r>
          </w:p>
        </w:tc>
      </w:tr>
      <w:tr w:rsidRPr="00B23EA7" w:rsidR="00FB75A9" w:rsidTr="00007A71" w14:paraId="644D27DF" w14:textId="77777777">
        <w:trPr>
          <w:cantSplit/>
          <w:jc w:val="center"/>
        </w:trPr>
        <w:tc>
          <w:tcPr>
            <w:tcW w:w="1080" w:type="dxa"/>
            <w:tcMar>
              <w:left w:w="43" w:type="dxa"/>
              <w:right w:w="43" w:type="dxa"/>
            </w:tcMar>
          </w:tcPr>
          <w:p w:rsidRPr="00B23EA7" w:rsidR="00FB75A9" w:rsidP="00007A71" w:rsidRDefault="00FB75A9" w14:paraId="644D27DD" w14:textId="77777777">
            <w:pPr>
              <w:pStyle w:val="ChartText"/>
              <w:rPr>
                <w:color w:val="000000"/>
              </w:rPr>
            </w:pPr>
            <w:r w:rsidRPr="00B23EA7">
              <w:rPr>
                <w:color w:val="000000"/>
              </w:rPr>
              <w:t>D7.1</w:t>
            </w:r>
          </w:p>
        </w:tc>
        <w:tc>
          <w:tcPr>
            <w:tcW w:w="8237" w:type="dxa"/>
            <w:gridSpan w:val="2"/>
            <w:tcMar>
              <w:left w:w="43" w:type="dxa"/>
              <w:right w:w="43" w:type="dxa"/>
            </w:tcMar>
          </w:tcPr>
          <w:p w:rsidRPr="00B23EA7" w:rsidR="00FB75A9" w:rsidP="00007A71" w:rsidRDefault="00FB75A9" w14:paraId="644D27DE" w14:textId="77777777">
            <w:pPr>
              <w:pStyle w:val="ChartText"/>
              <w:rPr>
                <w:b/>
              </w:rPr>
            </w:pPr>
            <w:r w:rsidRPr="00B23EA7">
              <w:t>If yes, please describe the procedure.</w:t>
            </w:r>
          </w:p>
        </w:tc>
      </w:tr>
      <w:tr w:rsidRPr="00B23EA7" w:rsidR="00FB75A9" w:rsidTr="00007A71" w14:paraId="644D27E2" w14:textId="77777777">
        <w:trPr>
          <w:cantSplit/>
          <w:jc w:val="center"/>
        </w:trPr>
        <w:tc>
          <w:tcPr>
            <w:tcW w:w="1080" w:type="dxa"/>
            <w:tcMar>
              <w:left w:w="43" w:type="dxa"/>
              <w:right w:w="43" w:type="dxa"/>
            </w:tcMar>
          </w:tcPr>
          <w:p w:rsidRPr="00B23EA7" w:rsidR="00FB75A9" w:rsidP="00007A71" w:rsidRDefault="00FB75A9" w14:paraId="644D27E0" w14:textId="77777777">
            <w:pPr>
              <w:pStyle w:val="ChartText"/>
              <w:rPr>
                <w:color w:val="000000"/>
              </w:rPr>
            </w:pPr>
            <w:r w:rsidRPr="00B23EA7">
              <w:rPr>
                <w:color w:val="000000"/>
              </w:rPr>
              <w:t>D8</w:t>
            </w:r>
          </w:p>
        </w:tc>
        <w:tc>
          <w:tcPr>
            <w:tcW w:w="8237" w:type="dxa"/>
            <w:gridSpan w:val="2"/>
            <w:tcMar>
              <w:left w:w="43" w:type="dxa"/>
              <w:right w:w="43" w:type="dxa"/>
            </w:tcMar>
          </w:tcPr>
          <w:p w:rsidRPr="00B23EA7" w:rsidR="00FB75A9" w:rsidP="00007A71" w:rsidRDefault="00FB75A9" w14:paraId="644D27E1" w14:textId="77777777">
            <w:pPr>
              <w:pStyle w:val="ChartText"/>
            </w:pPr>
            <w:r w:rsidRPr="00B23EA7">
              <w:t>Does your state accept an application from a party after all of the children on the case have emancipated? </w:t>
            </w:r>
          </w:p>
        </w:tc>
      </w:tr>
      <w:tr w:rsidRPr="00B23EA7" w:rsidR="00FB75A9" w:rsidTr="00007A71" w14:paraId="644D27E5" w14:textId="77777777">
        <w:trPr>
          <w:cantSplit/>
          <w:jc w:val="center"/>
        </w:trPr>
        <w:tc>
          <w:tcPr>
            <w:tcW w:w="1080" w:type="dxa"/>
            <w:tcMar>
              <w:left w:w="43" w:type="dxa"/>
              <w:right w:w="43" w:type="dxa"/>
            </w:tcMar>
          </w:tcPr>
          <w:p w:rsidRPr="00B23EA7" w:rsidR="00FB75A9" w:rsidP="00007A71" w:rsidRDefault="00FB75A9" w14:paraId="644D27E3" w14:textId="77777777">
            <w:pPr>
              <w:pStyle w:val="ChartText"/>
              <w:rPr>
                <w:color w:val="000000"/>
              </w:rPr>
            </w:pPr>
            <w:r w:rsidRPr="00B23EA7">
              <w:rPr>
                <w:color w:val="000000"/>
              </w:rPr>
              <w:t>D8.1</w:t>
            </w:r>
          </w:p>
        </w:tc>
        <w:tc>
          <w:tcPr>
            <w:tcW w:w="8237" w:type="dxa"/>
            <w:gridSpan w:val="2"/>
            <w:tcMar>
              <w:left w:w="43" w:type="dxa"/>
              <w:right w:w="43" w:type="dxa"/>
            </w:tcMar>
          </w:tcPr>
          <w:p w:rsidRPr="00B23EA7" w:rsidR="00FB75A9" w:rsidP="00007A71" w:rsidRDefault="00FB75A9" w14:paraId="644D27E4" w14:textId="77777777">
            <w:pPr>
              <w:pStyle w:val="ChartText"/>
            </w:pPr>
            <w:r w:rsidRPr="00B23EA7">
              <w:t>If not, how does this affect interstate referrals?</w:t>
            </w:r>
          </w:p>
        </w:tc>
      </w:tr>
    </w:tbl>
    <w:p w:rsidRPr="00B23EA7" w:rsidR="00FB75A9" w:rsidP="00FB75A9" w:rsidRDefault="00FB75A9" w14:paraId="644D27E6" w14:textId="77777777">
      <w:pPr>
        <w:pStyle w:val="BodyText"/>
        <w:jc w:val="center"/>
      </w:pPr>
    </w:p>
    <w:p w:rsidRPr="00B23EA7" w:rsidR="00FB75A9" w:rsidP="00620F3D" w:rsidRDefault="00FB75A9" w14:paraId="644D27E7" w14:textId="77777777">
      <w:pPr>
        <w:sectPr w:rsidRPr="00B23EA7" w:rsidR="00FB75A9" w:rsidSect="00007A71">
          <w:headerReference w:type="even" r:id="rId21"/>
          <w:headerReference w:type="default" r:id="rId22"/>
          <w:footerReference w:type="default" r:id="rId23"/>
          <w:headerReference w:type="first" r:id="rId24"/>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Look w:val="0000" w:firstRow="0" w:lastRow="0" w:firstColumn="0" w:lastColumn="0" w:noHBand="0" w:noVBand="0"/>
      </w:tblPr>
      <w:tblGrid>
        <w:gridCol w:w="1080"/>
        <w:gridCol w:w="8263"/>
      </w:tblGrid>
      <w:tr w:rsidRPr="00B23EA7" w:rsidR="00FB75A9" w:rsidTr="00007A71" w14:paraId="644D27E9" w14:textId="77777777">
        <w:trPr>
          <w:cantSplit/>
          <w:tblHeader/>
          <w:jc w:val="center"/>
        </w:trPr>
        <w:tc>
          <w:tcPr>
            <w:tcW w:w="9343" w:type="dxa"/>
            <w:gridSpan w:val="2"/>
            <w:shd w:val="clear" w:color="auto" w:fill="D9D9D9"/>
            <w:tcMar>
              <w:left w:w="43" w:type="dxa"/>
              <w:right w:w="43" w:type="dxa"/>
            </w:tcMar>
            <w:vAlign w:val="bottom"/>
          </w:tcPr>
          <w:p w:rsidRPr="00B23EA7" w:rsidR="00FB75A9" w:rsidP="00007A71" w:rsidRDefault="00FB75A9" w14:paraId="644D27E8" w14:textId="77777777">
            <w:pPr>
              <w:pStyle w:val="ChartTitle"/>
            </w:pPr>
            <w:bookmarkStart w:name="_Toc251847590" w:id="31"/>
            <w:bookmarkStart w:name="_Toc324428804" w:id="32"/>
            <w:bookmarkStart w:name="_Toc372621426" w:id="33"/>
            <w:bookmarkStart w:name="_Toc381193861" w:id="34"/>
            <w:bookmarkStart w:name="_Toc429557355" w:id="35"/>
            <w:bookmarkStart w:name="_Toc22287854" w:id="36"/>
            <w:r w:rsidRPr="00B23EA7">
              <w:lastRenderedPageBreak/>
              <w:t>Section E:  Statute of Limitations</w:t>
            </w:r>
            <w:bookmarkEnd w:id="31"/>
            <w:bookmarkEnd w:id="32"/>
            <w:bookmarkEnd w:id="33"/>
            <w:bookmarkEnd w:id="34"/>
            <w:bookmarkEnd w:id="35"/>
            <w:bookmarkEnd w:id="36"/>
          </w:p>
        </w:tc>
      </w:tr>
      <w:tr w:rsidRPr="00B23EA7" w:rsidR="00FB75A9" w:rsidTr="00007A71" w14:paraId="644D27EC" w14:textId="77777777">
        <w:trPr>
          <w:cantSplit/>
          <w:tblHeader/>
          <w:jc w:val="center"/>
        </w:trPr>
        <w:tc>
          <w:tcPr>
            <w:tcW w:w="1080" w:type="dxa"/>
            <w:shd w:val="clear" w:color="auto" w:fill="D9D9D9"/>
            <w:tcMar>
              <w:left w:w="43" w:type="dxa"/>
              <w:right w:w="43" w:type="dxa"/>
            </w:tcMar>
            <w:vAlign w:val="bottom"/>
          </w:tcPr>
          <w:p w:rsidRPr="00B23EA7" w:rsidR="00FB75A9" w:rsidP="00007A71" w:rsidRDefault="00FB75A9" w14:paraId="644D27EA" w14:textId="77777777">
            <w:pPr>
              <w:pStyle w:val="ChartColumnHead"/>
            </w:pPr>
            <w:r w:rsidRPr="00B23EA7">
              <w:t>Question Number</w:t>
            </w:r>
          </w:p>
        </w:tc>
        <w:tc>
          <w:tcPr>
            <w:tcW w:w="8263" w:type="dxa"/>
            <w:shd w:val="clear" w:color="auto" w:fill="D9D9D9"/>
            <w:tcMar>
              <w:left w:w="43" w:type="dxa"/>
              <w:right w:w="43" w:type="dxa"/>
            </w:tcMar>
            <w:vAlign w:val="bottom"/>
          </w:tcPr>
          <w:p w:rsidRPr="00B23EA7" w:rsidR="00FB75A9" w:rsidP="00007A71" w:rsidRDefault="00FB75A9" w14:paraId="644D27EB" w14:textId="77777777">
            <w:pPr>
              <w:pStyle w:val="ChartColumnHead"/>
            </w:pPr>
            <w:r w:rsidRPr="00B23EA7">
              <w:t>Question Displayed</w:t>
            </w:r>
          </w:p>
        </w:tc>
      </w:tr>
      <w:tr w:rsidRPr="00B23EA7" w:rsidR="00FB75A9" w:rsidTr="00007A71" w14:paraId="644D27EF" w14:textId="77777777">
        <w:trPr>
          <w:cantSplit/>
          <w:jc w:val="center"/>
        </w:trPr>
        <w:tc>
          <w:tcPr>
            <w:tcW w:w="1080" w:type="dxa"/>
            <w:tcMar>
              <w:left w:w="43" w:type="dxa"/>
              <w:right w:w="43" w:type="dxa"/>
            </w:tcMar>
          </w:tcPr>
          <w:p w:rsidRPr="00B23EA7" w:rsidR="00FB75A9" w:rsidP="00007A71" w:rsidRDefault="00FB75A9" w14:paraId="644D27ED" w14:textId="77777777">
            <w:pPr>
              <w:pStyle w:val="ChartText"/>
            </w:pPr>
            <w:r w:rsidRPr="00B23EA7">
              <w:t>E1</w:t>
            </w:r>
          </w:p>
        </w:tc>
        <w:tc>
          <w:tcPr>
            <w:tcW w:w="8263" w:type="dxa"/>
            <w:tcMar>
              <w:left w:w="43" w:type="dxa"/>
              <w:right w:w="43" w:type="dxa"/>
            </w:tcMar>
          </w:tcPr>
          <w:p w:rsidRPr="00B23EA7" w:rsidR="00FB75A9" w:rsidP="00007A71" w:rsidRDefault="00FB75A9" w14:paraId="644D27EE" w14:textId="77777777">
            <w:pPr>
              <w:pStyle w:val="ChartText"/>
            </w:pPr>
            <w:r w:rsidRPr="00B23EA7">
              <w:t>What is your state’s statute of limitations for collection of past-due support?</w:t>
            </w:r>
          </w:p>
        </w:tc>
      </w:tr>
      <w:tr w:rsidRPr="00B23EA7" w:rsidR="00FB75A9" w:rsidTr="00007A71" w14:paraId="644D27F2" w14:textId="77777777">
        <w:trPr>
          <w:cantSplit/>
          <w:jc w:val="center"/>
        </w:trPr>
        <w:tc>
          <w:tcPr>
            <w:tcW w:w="1080" w:type="dxa"/>
            <w:tcMar>
              <w:left w:w="43" w:type="dxa"/>
              <w:right w:w="43" w:type="dxa"/>
            </w:tcMar>
          </w:tcPr>
          <w:p w:rsidRPr="00B23EA7" w:rsidR="00FB75A9" w:rsidP="00007A71" w:rsidRDefault="00FB75A9" w14:paraId="644D27F0" w14:textId="77777777">
            <w:pPr>
              <w:pStyle w:val="ChartText"/>
            </w:pPr>
            <w:r w:rsidRPr="00B23EA7">
              <w:t>E2</w:t>
            </w:r>
          </w:p>
        </w:tc>
        <w:tc>
          <w:tcPr>
            <w:tcW w:w="8263" w:type="dxa"/>
            <w:tcMar>
              <w:left w:w="43" w:type="dxa"/>
              <w:right w:w="43" w:type="dxa"/>
            </w:tcMar>
          </w:tcPr>
          <w:p w:rsidRPr="00B23EA7" w:rsidR="00FB75A9" w:rsidP="00007A71" w:rsidRDefault="00FB75A9" w14:paraId="644D27F1" w14:textId="77777777">
            <w:pPr>
              <w:pStyle w:val="ChartText"/>
            </w:pPr>
            <w:r w:rsidRPr="00B23EA7">
              <w:t>What is your state’s statute of limitations for paternity establishment?</w:t>
            </w:r>
          </w:p>
        </w:tc>
      </w:tr>
      <w:tr w:rsidRPr="00B23EA7" w:rsidR="00FB75A9" w:rsidTr="00007A71" w14:paraId="644D27F5" w14:textId="77777777">
        <w:trPr>
          <w:cantSplit/>
          <w:jc w:val="center"/>
        </w:trPr>
        <w:tc>
          <w:tcPr>
            <w:tcW w:w="1080" w:type="dxa"/>
            <w:tcBorders>
              <w:bottom w:val="nil"/>
            </w:tcBorders>
            <w:tcMar>
              <w:left w:w="43" w:type="dxa"/>
              <w:right w:w="43" w:type="dxa"/>
            </w:tcMar>
          </w:tcPr>
          <w:p w:rsidRPr="00B23EA7" w:rsidR="00FB75A9" w:rsidP="00007A71" w:rsidRDefault="00FB75A9" w14:paraId="644D27F3" w14:textId="77777777">
            <w:pPr>
              <w:pStyle w:val="ChartText"/>
            </w:pPr>
            <w:r w:rsidRPr="00B23EA7">
              <w:t>E3</w:t>
            </w:r>
          </w:p>
        </w:tc>
        <w:tc>
          <w:tcPr>
            <w:tcW w:w="8263" w:type="dxa"/>
            <w:tcBorders>
              <w:bottom w:val="nil"/>
            </w:tcBorders>
            <w:tcMar>
              <w:left w:w="43" w:type="dxa"/>
              <w:right w:w="43" w:type="dxa"/>
            </w:tcMar>
          </w:tcPr>
          <w:p w:rsidRPr="00B23EA7" w:rsidR="00FB75A9" w:rsidP="00007A71" w:rsidRDefault="00FB75A9" w14:paraId="644D27F4" w14:textId="77777777">
            <w:pPr>
              <w:pStyle w:val="ChartText"/>
            </w:pPr>
            <w:r w:rsidRPr="00B23EA7">
              <w:t>Is dormancy revival/renewal possible?</w:t>
            </w:r>
          </w:p>
        </w:tc>
      </w:tr>
      <w:tr w:rsidRPr="00B23EA7" w:rsidR="00FB75A9" w:rsidTr="00007A71" w14:paraId="644D27F8" w14:textId="77777777">
        <w:trPr>
          <w:cantSplit/>
          <w:jc w:val="center"/>
        </w:trPr>
        <w:tc>
          <w:tcPr>
            <w:tcW w:w="1080" w:type="dxa"/>
            <w:shd w:val="clear" w:color="auto" w:fill="FFFFFF"/>
            <w:tcMar>
              <w:left w:w="43" w:type="dxa"/>
              <w:right w:w="43" w:type="dxa"/>
            </w:tcMar>
          </w:tcPr>
          <w:p w:rsidRPr="00B23EA7" w:rsidR="00FB75A9" w:rsidP="00007A71" w:rsidRDefault="00FB75A9" w14:paraId="644D27F6" w14:textId="77777777">
            <w:pPr>
              <w:pStyle w:val="ChartText"/>
            </w:pPr>
            <w:r w:rsidRPr="00B23EA7">
              <w:t>E3.1</w:t>
            </w:r>
          </w:p>
        </w:tc>
        <w:tc>
          <w:tcPr>
            <w:tcW w:w="8263" w:type="dxa"/>
            <w:shd w:val="clear" w:color="auto" w:fill="FFFFFF"/>
            <w:tcMar>
              <w:left w:w="43" w:type="dxa"/>
              <w:right w:w="43" w:type="dxa"/>
            </w:tcMar>
          </w:tcPr>
          <w:p w:rsidRPr="00B23EA7" w:rsidR="00FB75A9" w:rsidP="00007A71" w:rsidRDefault="00FB75A9" w14:paraId="644D27F7" w14:textId="77777777">
            <w:pPr>
              <w:pStyle w:val="ChartText"/>
            </w:pPr>
            <w:r w:rsidRPr="00B23EA7">
              <w:t>If yes, please explain the circumstances when it’s possible and how long it’s possible.</w:t>
            </w:r>
          </w:p>
        </w:tc>
      </w:tr>
    </w:tbl>
    <w:p w:rsidRPr="00B23EA7" w:rsidR="00FB75A9" w:rsidP="00FB75A9" w:rsidRDefault="00FB75A9" w14:paraId="644D27F9" w14:textId="77777777">
      <w:pPr>
        <w:pStyle w:val="BodyText"/>
      </w:pPr>
    </w:p>
    <w:p w:rsidRPr="00B23EA7" w:rsidR="00FB75A9" w:rsidP="00620F3D" w:rsidRDefault="00FB75A9" w14:paraId="644D27FA" w14:textId="77777777">
      <w:pPr>
        <w:sectPr w:rsidRPr="00B23EA7" w:rsidR="00FB75A9" w:rsidSect="00007A71">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7"/>
        <w:gridCol w:w="8313"/>
      </w:tblGrid>
      <w:tr w:rsidRPr="00B23EA7" w:rsidR="00FB75A9" w:rsidTr="00007A71" w14:paraId="644D27FC" w14:textId="77777777">
        <w:trPr>
          <w:cantSplit/>
          <w:tblHeader/>
          <w:jc w:val="center"/>
        </w:trPr>
        <w:tc>
          <w:tcPr>
            <w:tcW w:w="9402" w:type="dxa"/>
            <w:gridSpan w:val="2"/>
            <w:shd w:val="clear" w:color="auto" w:fill="D9D9D9"/>
            <w:tcMar>
              <w:top w:w="43" w:type="dxa"/>
              <w:left w:w="43" w:type="dxa"/>
              <w:bottom w:w="43" w:type="dxa"/>
              <w:right w:w="43" w:type="dxa"/>
            </w:tcMar>
            <w:vAlign w:val="bottom"/>
          </w:tcPr>
          <w:p w:rsidRPr="00B23EA7" w:rsidR="00FB75A9" w:rsidP="00007A71" w:rsidRDefault="00FB75A9" w14:paraId="644D27FB" w14:textId="77777777">
            <w:pPr>
              <w:pStyle w:val="ChartTitle"/>
            </w:pPr>
            <w:bookmarkStart w:name="_Toc251847591" w:id="37"/>
            <w:bookmarkStart w:name="_Toc324428805" w:id="38"/>
            <w:bookmarkStart w:name="_Toc372621427" w:id="39"/>
            <w:bookmarkStart w:name="_Toc381193862" w:id="40"/>
            <w:bookmarkStart w:name="_Toc429557356" w:id="41"/>
            <w:bookmarkStart w:name="_Toc22287855" w:id="42"/>
            <w:r w:rsidRPr="00B23EA7">
              <w:lastRenderedPageBreak/>
              <w:t>Section F:  Support Details</w:t>
            </w:r>
            <w:bookmarkEnd w:id="37"/>
            <w:bookmarkEnd w:id="38"/>
            <w:bookmarkEnd w:id="39"/>
            <w:bookmarkEnd w:id="40"/>
            <w:bookmarkEnd w:id="41"/>
            <w:bookmarkEnd w:id="42"/>
          </w:p>
        </w:tc>
      </w:tr>
      <w:tr w:rsidRPr="00B23EA7" w:rsidR="00FB75A9" w:rsidTr="00007A71" w14:paraId="644D27FF" w14:textId="77777777">
        <w:trPr>
          <w:cantSplit/>
          <w:tblHeader/>
          <w:jc w:val="center"/>
        </w:trPr>
        <w:tc>
          <w:tcPr>
            <w:tcW w:w="1038" w:type="dxa"/>
            <w:shd w:val="clear" w:color="auto" w:fill="D9D9D9"/>
            <w:tcMar>
              <w:top w:w="43" w:type="dxa"/>
              <w:left w:w="43" w:type="dxa"/>
              <w:bottom w:w="43" w:type="dxa"/>
              <w:right w:w="43" w:type="dxa"/>
            </w:tcMar>
            <w:vAlign w:val="bottom"/>
          </w:tcPr>
          <w:p w:rsidRPr="00B23EA7" w:rsidR="00FB75A9" w:rsidP="00007A71" w:rsidRDefault="00FB75A9" w14:paraId="644D27FD" w14:textId="77777777">
            <w:pPr>
              <w:pStyle w:val="ChartColumnHead"/>
            </w:pPr>
            <w:r w:rsidRPr="00B23EA7">
              <w:t>Question Number</w:t>
            </w:r>
          </w:p>
        </w:tc>
        <w:tc>
          <w:tcPr>
            <w:tcW w:w="8364" w:type="dxa"/>
            <w:shd w:val="clear" w:color="auto" w:fill="D9D9D9"/>
            <w:tcMar>
              <w:top w:w="43" w:type="dxa"/>
              <w:left w:w="43" w:type="dxa"/>
              <w:bottom w:w="43" w:type="dxa"/>
              <w:right w:w="43" w:type="dxa"/>
            </w:tcMar>
            <w:vAlign w:val="bottom"/>
          </w:tcPr>
          <w:p w:rsidRPr="00B23EA7" w:rsidR="00FB75A9" w:rsidP="00007A71" w:rsidRDefault="00FB75A9" w14:paraId="644D27FE" w14:textId="77777777">
            <w:pPr>
              <w:pStyle w:val="ChartColumnHead"/>
            </w:pPr>
            <w:r w:rsidRPr="00B23EA7">
              <w:t>Question Displayed</w:t>
            </w:r>
          </w:p>
        </w:tc>
      </w:tr>
      <w:tr w:rsidRPr="00B23EA7" w:rsidR="00FB75A9" w:rsidTr="00007A71" w14:paraId="644D2802" w14:textId="77777777">
        <w:trPr>
          <w:cantSplit/>
          <w:jc w:val="center"/>
        </w:trPr>
        <w:tc>
          <w:tcPr>
            <w:tcW w:w="1038" w:type="dxa"/>
            <w:shd w:val="clear" w:color="auto" w:fill="FFFFFF"/>
            <w:tcMar>
              <w:top w:w="43" w:type="dxa"/>
              <w:left w:w="43" w:type="dxa"/>
              <w:bottom w:w="43" w:type="dxa"/>
              <w:right w:w="43" w:type="dxa"/>
            </w:tcMar>
          </w:tcPr>
          <w:p w:rsidRPr="00B23EA7" w:rsidR="00FB75A9" w:rsidP="00007A71" w:rsidRDefault="00FB75A9" w14:paraId="644D2800" w14:textId="77777777">
            <w:pPr>
              <w:pStyle w:val="ChartText"/>
            </w:pPr>
            <w:r w:rsidRPr="00B23EA7">
              <w:t>F1</w:t>
            </w:r>
          </w:p>
        </w:tc>
        <w:tc>
          <w:tcPr>
            <w:tcW w:w="8364" w:type="dxa"/>
            <w:shd w:val="clear" w:color="auto" w:fill="FFFFFF"/>
            <w:tcMar>
              <w:top w:w="43" w:type="dxa"/>
              <w:left w:w="43" w:type="dxa"/>
              <w:bottom w:w="43" w:type="dxa"/>
              <w:right w:w="43" w:type="dxa"/>
            </w:tcMar>
          </w:tcPr>
          <w:p w:rsidRPr="00B23EA7" w:rsidR="00FB75A9" w:rsidP="00007A71" w:rsidRDefault="00FB75A9" w14:paraId="644D2801" w14:textId="77777777">
            <w:pPr>
              <w:pStyle w:val="ChartText"/>
            </w:pPr>
            <w:r w:rsidRPr="00B23EA7">
              <w:t>What guideline type or method does your state use to calculate child support (for example, Shared Income Model, Percentage of Income Model, Melson Formula)?</w:t>
            </w:r>
          </w:p>
        </w:tc>
      </w:tr>
      <w:tr w:rsidRPr="00B23EA7" w:rsidR="00FB75A9" w:rsidTr="00007A71" w14:paraId="644D2805" w14:textId="77777777">
        <w:trPr>
          <w:cantSplit/>
          <w:jc w:val="center"/>
        </w:trPr>
        <w:tc>
          <w:tcPr>
            <w:tcW w:w="1038" w:type="dxa"/>
            <w:tcMar>
              <w:top w:w="43" w:type="dxa"/>
              <w:left w:w="43" w:type="dxa"/>
              <w:bottom w:w="43" w:type="dxa"/>
              <w:right w:w="43" w:type="dxa"/>
            </w:tcMar>
          </w:tcPr>
          <w:p w:rsidRPr="00B23EA7" w:rsidR="00FB75A9" w:rsidP="00007A71" w:rsidRDefault="00FB75A9" w14:paraId="644D2803" w14:textId="77777777">
            <w:pPr>
              <w:pStyle w:val="ChartText"/>
            </w:pPr>
            <w:r w:rsidRPr="00B23EA7">
              <w:t>F2</w:t>
            </w:r>
          </w:p>
        </w:tc>
        <w:tc>
          <w:tcPr>
            <w:tcW w:w="8364" w:type="dxa"/>
            <w:tcMar>
              <w:top w:w="43" w:type="dxa"/>
              <w:left w:w="43" w:type="dxa"/>
              <w:bottom w:w="43" w:type="dxa"/>
              <w:right w:w="43" w:type="dxa"/>
            </w:tcMar>
          </w:tcPr>
          <w:p w:rsidRPr="00B23EA7" w:rsidR="00FB75A9" w:rsidP="00007A71" w:rsidRDefault="00FB75A9" w14:paraId="644D2804" w14:textId="77777777">
            <w:pPr>
              <w:pStyle w:val="ChartText"/>
            </w:pPr>
            <w:r w:rsidRPr="00B23EA7">
              <w:t xml:space="preserve">Does your state charge interest on </w:t>
            </w:r>
            <w:r w:rsidRPr="00B23EA7">
              <w:rPr>
                <w:color w:val="000000"/>
              </w:rPr>
              <w:t>arrears</w:t>
            </w:r>
            <w:r w:rsidRPr="00B23EA7">
              <w:t>?</w:t>
            </w:r>
          </w:p>
        </w:tc>
      </w:tr>
      <w:tr w:rsidRPr="00B23EA7" w:rsidR="00FB75A9" w:rsidTr="00007A71" w14:paraId="644D2808" w14:textId="77777777">
        <w:trPr>
          <w:cantSplit/>
          <w:jc w:val="center"/>
        </w:trPr>
        <w:tc>
          <w:tcPr>
            <w:tcW w:w="1038" w:type="dxa"/>
            <w:tcMar>
              <w:top w:w="43" w:type="dxa"/>
              <w:left w:w="43" w:type="dxa"/>
              <w:bottom w:w="43" w:type="dxa"/>
              <w:right w:w="43" w:type="dxa"/>
            </w:tcMar>
          </w:tcPr>
          <w:p w:rsidRPr="00B23EA7" w:rsidR="00FB75A9" w:rsidP="00007A71" w:rsidRDefault="00FB75A9" w14:paraId="644D2806" w14:textId="77777777">
            <w:pPr>
              <w:pStyle w:val="ChartText"/>
            </w:pPr>
            <w:r w:rsidRPr="00B23EA7">
              <w:t>F2.1</w:t>
            </w:r>
          </w:p>
        </w:tc>
        <w:tc>
          <w:tcPr>
            <w:tcW w:w="8364" w:type="dxa"/>
            <w:tcMar>
              <w:top w:w="43" w:type="dxa"/>
              <w:left w:w="43" w:type="dxa"/>
              <w:bottom w:w="43" w:type="dxa"/>
              <w:right w:w="43" w:type="dxa"/>
            </w:tcMar>
          </w:tcPr>
          <w:p w:rsidRPr="00B23EA7" w:rsidR="00FB75A9" w:rsidP="00007A71" w:rsidRDefault="00FB75A9" w14:paraId="644D2807" w14:textId="77777777">
            <w:pPr>
              <w:pStyle w:val="ChartText"/>
            </w:pPr>
            <w:r w:rsidRPr="00B23EA7">
              <w:t>If yes, please indicate the amount of interest charged and any related conditions.</w:t>
            </w:r>
          </w:p>
        </w:tc>
      </w:tr>
      <w:tr w:rsidRPr="00B23EA7" w:rsidR="00FB75A9" w:rsidTr="00007A71" w14:paraId="644D280B" w14:textId="77777777">
        <w:trPr>
          <w:cantSplit/>
          <w:jc w:val="center"/>
        </w:trPr>
        <w:tc>
          <w:tcPr>
            <w:tcW w:w="1038" w:type="dxa"/>
            <w:tcMar>
              <w:top w:w="43" w:type="dxa"/>
              <w:left w:w="43" w:type="dxa"/>
              <w:bottom w:w="43" w:type="dxa"/>
              <w:right w:w="43" w:type="dxa"/>
            </w:tcMar>
          </w:tcPr>
          <w:p w:rsidRPr="00B23EA7" w:rsidR="00FB75A9" w:rsidP="00007A71" w:rsidRDefault="00FB75A9" w14:paraId="644D2809" w14:textId="77777777">
            <w:pPr>
              <w:pStyle w:val="ChartText"/>
            </w:pPr>
            <w:r w:rsidRPr="00B23EA7">
              <w:t>F3</w:t>
            </w:r>
          </w:p>
        </w:tc>
        <w:tc>
          <w:tcPr>
            <w:tcW w:w="8364" w:type="dxa"/>
            <w:tcMar>
              <w:top w:w="43" w:type="dxa"/>
              <w:left w:w="43" w:type="dxa"/>
              <w:bottom w:w="43" w:type="dxa"/>
              <w:right w:w="43" w:type="dxa"/>
            </w:tcMar>
          </w:tcPr>
          <w:p w:rsidRPr="00B23EA7" w:rsidR="00FB75A9" w:rsidP="00007A71" w:rsidRDefault="00FB75A9" w14:paraId="644D280A" w14:textId="77777777">
            <w:pPr>
              <w:pStyle w:val="ChartText"/>
            </w:pPr>
            <w:r w:rsidRPr="00B23EA7">
              <w:t>Does your state charge interest on retroactive support?</w:t>
            </w:r>
          </w:p>
        </w:tc>
      </w:tr>
      <w:tr w:rsidRPr="00B23EA7" w:rsidR="00FB75A9" w:rsidTr="00007A71" w14:paraId="644D280E" w14:textId="77777777">
        <w:trPr>
          <w:cantSplit/>
          <w:jc w:val="center"/>
        </w:trPr>
        <w:tc>
          <w:tcPr>
            <w:tcW w:w="1038" w:type="dxa"/>
            <w:tcMar>
              <w:top w:w="43" w:type="dxa"/>
              <w:left w:w="43" w:type="dxa"/>
              <w:bottom w:w="43" w:type="dxa"/>
              <w:right w:w="43" w:type="dxa"/>
            </w:tcMar>
          </w:tcPr>
          <w:p w:rsidRPr="00B23EA7" w:rsidR="00FB75A9" w:rsidP="00007A71" w:rsidRDefault="00FB75A9" w14:paraId="644D280C" w14:textId="77777777">
            <w:pPr>
              <w:pStyle w:val="ChartText"/>
            </w:pPr>
            <w:r w:rsidRPr="00B23EA7">
              <w:t>F3.1</w:t>
            </w:r>
          </w:p>
        </w:tc>
        <w:tc>
          <w:tcPr>
            <w:tcW w:w="8364" w:type="dxa"/>
            <w:tcMar>
              <w:top w:w="43" w:type="dxa"/>
              <w:left w:w="43" w:type="dxa"/>
              <w:bottom w:w="43" w:type="dxa"/>
              <w:right w:w="43" w:type="dxa"/>
            </w:tcMar>
          </w:tcPr>
          <w:p w:rsidRPr="00B23EA7" w:rsidR="00FB75A9" w:rsidP="00007A71" w:rsidRDefault="00FB75A9" w14:paraId="644D280D" w14:textId="77777777">
            <w:pPr>
              <w:pStyle w:val="ChartText"/>
            </w:pPr>
            <w:r w:rsidRPr="00B23EA7">
              <w:t>If yes, please indicate the amount of interest charged and any related conditions.</w:t>
            </w:r>
          </w:p>
        </w:tc>
      </w:tr>
      <w:tr w:rsidRPr="00B23EA7" w:rsidR="00FB75A9" w:rsidTr="00007A71" w14:paraId="644D2811" w14:textId="77777777">
        <w:trPr>
          <w:cantSplit/>
          <w:jc w:val="center"/>
        </w:trPr>
        <w:tc>
          <w:tcPr>
            <w:tcW w:w="1038" w:type="dxa"/>
            <w:tcMar>
              <w:top w:w="43" w:type="dxa"/>
              <w:left w:w="43" w:type="dxa"/>
              <w:bottom w:w="43" w:type="dxa"/>
              <w:right w:w="43" w:type="dxa"/>
            </w:tcMar>
          </w:tcPr>
          <w:p w:rsidRPr="00B23EA7" w:rsidR="00FB75A9" w:rsidP="00007A71" w:rsidRDefault="00FB75A9" w14:paraId="644D280F" w14:textId="77777777">
            <w:pPr>
              <w:pStyle w:val="ChartText"/>
            </w:pPr>
            <w:r w:rsidRPr="00B23EA7">
              <w:t>F4</w:t>
            </w:r>
          </w:p>
        </w:tc>
        <w:tc>
          <w:tcPr>
            <w:tcW w:w="8364" w:type="dxa"/>
            <w:tcMar>
              <w:top w:w="43" w:type="dxa"/>
              <w:left w:w="43" w:type="dxa"/>
              <w:bottom w:w="43" w:type="dxa"/>
              <w:right w:w="43" w:type="dxa"/>
            </w:tcMar>
          </w:tcPr>
          <w:p w:rsidRPr="00B23EA7" w:rsidR="00FB75A9" w:rsidP="00007A71" w:rsidRDefault="00FB75A9" w14:paraId="644D2810" w14:textId="77777777">
            <w:pPr>
              <w:pStyle w:val="ChartText"/>
            </w:pPr>
            <w:r w:rsidRPr="00B23EA7">
              <w:t>Does your state charge interest on adjudicated arrears?</w:t>
            </w:r>
          </w:p>
        </w:tc>
      </w:tr>
      <w:tr w:rsidRPr="00B23EA7" w:rsidR="00FB75A9" w:rsidTr="00007A71" w14:paraId="644D2814" w14:textId="77777777">
        <w:trPr>
          <w:cantSplit/>
          <w:jc w:val="center"/>
        </w:trPr>
        <w:tc>
          <w:tcPr>
            <w:tcW w:w="1038" w:type="dxa"/>
            <w:tcMar>
              <w:top w:w="43" w:type="dxa"/>
              <w:left w:w="43" w:type="dxa"/>
              <w:bottom w:w="43" w:type="dxa"/>
              <w:right w:w="43" w:type="dxa"/>
            </w:tcMar>
          </w:tcPr>
          <w:p w:rsidRPr="00B23EA7" w:rsidR="00FB75A9" w:rsidP="00007A71" w:rsidRDefault="00FB75A9" w14:paraId="644D2812" w14:textId="77777777">
            <w:pPr>
              <w:pStyle w:val="ChartText"/>
            </w:pPr>
            <w:r w:rsidRPr="00B23EA7">
              <w:t>F4.1</w:t>
            </w:r>
          </w:p>
        </w:tc>
        <w:tc>
          <w:tcPr>
            <w:tcW w:w="8364" w:type="dxa"/>
            <w:tcMar>
              <w:top w:w="43" w:type="dxa"/>
              <w:left w:w="43" w:type="dxa"/>
              <w:bottom w:w="43" w:type="dxa"/>
              <w:right w:w="43" w:type="dxa"/>
            </w:tcMar>
          </w:tcPr>
          <w:p w:rsidRPr="00B23EA7" w:rsidR="00FB75A9" w:rsidP="00007A71" w:rsidRDefault="00FB75A9" w14:paraId="644D2813" w14:textId="77777777">
            <w:pPr>
              <w:pStyle w:val="ChartText"/>
            </w:pPr>
            <w:r w:rsidRPr="00B23EA7">
              <w:t>If yes, please indicate the amount of interest charged and any related conditions.</w:t>
            </w:r>
          </w:p>
        </w:tc>
      </w:tr>
      <w:tr w:rsidRPr="00B23EA7" w:rsidR="00FB75A9" w:rsidTr="00007A71" w14:paraId="644D2817" w14:textId="77777777">
        <w:trPr>
          <w:cantSplit/>
          <w:jc w:val="center"/>
        </w:trPr>
        <w:tc>
          <w:tcPr>
            <w:tcW w:w="1038" w:type="dxa"/>
            <w:tcMar>
              <w:top w:w="43" w:type="dxa"/>
              <w:left w:w="43" w:type="dxa"/>
              <w:bottom w:w="43" w:type="dxa"/>
              <w:right w:w="43" w:type="dxa"/>
            </w:tcMar>
          </w:tcPr>
          <w:p w:rsidRPr="00B23EA7" w:rsidR="00FB75A9" w:rsidP="00007A71" w:rsidRDefault="00FB75A9" w14:paraId="644D2815" w14:textId="77777777">
            <w:pPr>
              <w:pStyle w:val="ChartText"/>
            </w:pPr>
            <w:r w:rsidRPr="00B23EA7">
              <w:t>F5</w:t>
            </w:r>
          </w:p>
        </w:tc>
        <w:tc>
          <w:tcPr>
            <w:tcW w:w="8364" w:type="dxa"/>
            <w:tcMar>
              <w:top w:w="43" w:type="dxa"/>
              <w:left w:w="43" w:type="dxa"/>
              <w:bottom w:w="43" w:type="dxa"/>
              <w:right w:w="43" w:type="dxa"/>
            </w:tcMar>
          </w:tcPr>
          <w:p w:rsidRPr="00B23EA7" w:rsidR="00FB75A9" w:rsidP="00007A71" w:rsidRDefault="00FB75A9" w14:paraId="644D2816" w14:textId="77777777">
            <w:pPr>
              <w:pStyle w:val="ChartText"/>
            </w:pPr>
            <w:r w:rsidRPr="00B23EA7">
              <w:t>Will your state enforce a medical debt for 50 percent of the uninsured portion?</w:t>
            </w:r>
          </w:p>
        </w:tc>
      </w:tr>
      <w:tr w:rsidRPr="00B23EA7" w:rsidR="00FB75A9" w:rsidTr="00007A71" w14:paraId="644D281A" w14:textId="77777777">
        <w:trPr>
          <w:cantSplit/>
          <w:jc w:val="center"/>
        </w:trPr>
        <w:tc>
          <w:tcPr>
            <w:tcW w:w="1038" w:type="dxa"/>
            <w:tcMar>
              <w:top w:w="43" w:type="dxa"/>
              <w:left w:w="43" w:type="dxa"/>
              <w:bottom w:w="43" w:type="dxa"/>
              <w:right w:w="43" w:type="dxa"/>
            </w:tcMar>
          </w:tcPr>
          <w:p w:rsidRPr="00B23EA7" w:rsidR="00FB75A9" w:rsidP="00007A71" w:rsidRDefault="00FB75A9" w14:paraId="644D2818" w14:textId="77777777">
            <w:pPr>
              <w:pStyle w:val="ChartText"/>
            </w:pPr>
            <w:r w:rsidRPr="00B23EA7">
              <w:t>F5.1</w:t>
            </w:r>
          </w:p>
        </w:tc>
        <w:tc>
          <w:tcPr>
            <w:tcW w:w="8364" w:type="dxa"/>
            <w:tcMar>
              <w:top w:w="43" w:type="dxa"/>
              <w:left w:w="43" w:type="dxa"/>
              <w:bottom w:w="43" w:type="dxa"/>
              <w:right w:w="43" w:type="dxa"/>
            </w:tcMar>
          </w:tcPr>
          <w:p w:rsidRPr="00B23EA7" w:rsidR="00FB75A9" w:rsidP="00007A71" w:rsidRDefault="00FB75A9" w14:paraId="644D2819" w14:textId="77777777">
            <w:pPr>
              <w:pStyle w:val="ChartText"/>
            </w:pPr>
            <w:r w:rsidRPr="00B23EA7">
              <w:t>If yes, under what circumstances?</w:t>
            </w:r>
          </w:p>
        </w:tc>
      </w:tr>
      <w:tr w:rsidRPr="00B23EA7" w:rsidR="00FB75A9" w:rsidTr="00007A71" w14:paraId="644D281D" w14:textId="77777777">
        <w:trPr>
          <w:cantSplit/>
          <w:jc w:val="center"/>
        </w:trPr>
        <w:tc>
          <w:tcPr>
            <w:tcW w:w="1038" w:type="dxa"/>
            <w:tcMar>
              <w:top w:w="43" w:type="dxa"/>
              <w:left w:w="43" w:type="dxa"/>
              <w:bottom w:w="43" w:type="dxa"/>
              <w:right w:w="43" w:type="dxa"/>
            </w:tcMar>
          </w:tcPr>
          <w:p w:rsidRPr="00B23EA7" w:rsidR="00FB75A9" w:rsidP="00007A71" w:rsidRDefault="00FB75A9" w14:paraId="644D281B" w14:textId="77777777">
            <w:pPr>
              <w:pStyle w:val="ChartText"/>
            </w:pPr>
            <w:r w:rsidRPr="00B23EA7">
              <w:t>F6</w:t>
            </w:r>
          </w:p>
        </w:tc>
        <w:tc>
          <w:tcPr>
            <w:tcW w:w="8364" w:type="dxa"/>
            <w:tcMar>
              <w:top w:w="43" w:type="dxa"/>
              <w:left w:w="43" w:type="dxa"/>
              <w:bottom w:w="43" w:type="dxa"/>
              <w:right w:w="43" w:type="dxa"/>
            </w:tcMar>
          </w:tcPr>
          <w:p w:rsidRPr="00B23EA7" w:rsidR="00FB75A9" w:rsidP="00007A71" w:rsidRDefault="00FB75A9" w14:paraId="644D281C" w14:textId="77777777">
            <w:pPr>
              <w:pStyle w:val="ChartText"/>
            </w:pPr>
            <w:r w:rsidRPr="00B23EA7">
              <w:t>Does your state elect to recover costs or charge fees in your child support state plan?</w:t>
            </w:r>
          </w:p>
        </w:tc>
      </w:tr>
      <w:tr w:rsidRPr="00B23EA7" w:rsidR="00FB75A9" w:rsidTr="00007A71" w14:paraId="644D2820" w14:textId="77777777">
        <w:trPr>
          <w:cantSplit/>
          <w:jc w:val="center"/>
        </w:trPr>
        <w:tc>
          <w:tcPr>
            <w:tcW w:w="1038" w:type="dxa"/>
            <w:tcMar>
              <w:top w:w="43" w:type="dxa"/>
              <w:left w:w="43" w:type="dxa"/>
              <w:bottom w:w="43" w:type="dxa"/>
              <w:right w:w="43" w:type="dxa"/>
            </w:tcMar>
          </w:tcPr>
          <w:p w:rsidRPr="00B23EA7" w:rsidR="00FB75A9" w:rsidP="00007A71" w:rsidRDefault="00FB75A9" w14:paraId="644D281E" w14:textId="77777777">
            <w:pPr>
              <w:pStyle w:val="ChartText"/>
            </w:pPr>
            <w:r w:rsidRPr="00B23EA7">
              <w:t>F6.1</w:t>
            </w:r>
          </w:p>
        </w:tc>
        <w:tc>
          <w:tcPr>
            <w:tcW w:w="8364" w:type="dxa"/>
            <w:tcMar>
              <w:top w:w="43" w:type="dxa"/>
              <w:left w:w="43" w:type="dxa"/>
              <w:bottom w:w="43" w:type="dxa"/>
              <w:right w:w="43" w:type="dxa"/>
            </w:tcMar>
          </w:tcPr>
          <w:p w:rsidRPr="00B23EA7" w:rsidR="00FB75A9" w:rsidP="00007A71" w:rsidRDefault="00FB75A9" w14:paraId="644D281F" w14:textId="77777777">
            <w:pPr>
              <w:pStyle w:val="ChartText"/>
            </w:pPr>
            <w:r w:rsidRPr="00B23EA7">
              <w:t>If yes, what costs are recovered from or fees charged to the obligee?</w:t>
            </w:r>
          </w:p>
        </w:tc>
      </w:tr>
      <w:tr w:rsidRPr="00B23EA7" w:rsidR="00FB75A9" w:rsidTr="00007A71" w14:paraId="644D2823" w14:textId="77777777">
        <w:trPr>
          <w:cantSplit/>
          <w:jc w:val="center"/>
        </w:trPr>
        <w:tc>
          <w:tcPr>
            <w:tcW w:w="1038" w:type="dxa"/>
            <w:tcMar>
              <w:top w:w="43" w:type="dxa"/>
              <w:left w:w="43" w:type="dxa"/>
              <w:bottom w:w="43" w:type="dxa"/>
              <w:right w:w="43" w:type="dxa"/>
            </w:tcMar>
          </w:tcPr>
          <w:p w:rsidRPr="00B23EA7" w:rsidR="00FB75A9" w:rsidP="00007A71" w:rsidRDefault="00FB75A9" w14:paraId="644D2821" w14:textId="77777777">
            <w:pPr>
              <w:pStyle w:val="ChartText"/>
            </w:pPr>
            <w:r w:rsidRPr="00B23EA7">
              <w:t>F6.2</w:t>
            </w:r>
          </w:p>
        </w:tc>
        <w:tc>
          <w:tcPr>
            <w:tcW w:w="8364" w:type="dxa"/>
            <w:tcMar>
              <w:top w:w="43" w:type="dxa"/>
              <w:left w:w="43" w:type="dxa"/>
              <w:bottom w:w="43" w:type="dxa"/>
              <w:right w:w="43" w:type="dxa"/>
            </w:tcMar>
          </w:tcPr>
          <w:p w:rsidRPr="00B23EA7" w:rsidR="00FB75A9" w:rsidP="00007A71" w:rsidRDefault="00FB75A9" w14:paraId="644D2822" w14:textId="77777777">
            <w:pPr>
              <w:pStyle w:val="ChartText"/>
            </w:pPr>
            <w:r w:rsidRPr="00B23EA7">
              <w:t>If yes, what costs are recovered from or fees charged to the obligor?</w:t>
            </w:r>
          </w:p>
        </w:tc>
      </w:tr>
      <w:tr w:rsidRPr="00B23EA7" w:rsidR="00FB75A9" w:rsidTr="00007A71" w14:paraId="644D2826" w14:textId="77777777">
        <w:trPr>
          <w:cantSplit/>
          <w:jc w:val="center"/>
        </w:trPr>
        <w:tc>
          <w:tcPr>
            <w:tcW w:w="1038" w:type="dxa"/>
            <w:tcMar>
              <w:top w:w="43" w:type="dxa"/>
              <w:left w:w="43" w:type="dxa"/>
              <w:bottom w:w="43" w:type="dxa"/>
              <w:right w:w="43" w:type="dxa"/>
            </w:tcMar>
          </w:tcPr>
          <w:p w:rsidRPr="00B23EA7" w:rsidR="00FB75A9" w:rsidP="00007A71" w:rsidRDefault="00FB75A9" w14:paraId="644D2824" w14:textId="77777777">
            <w:pPr>
              <w:pStyle w:val="ChartText"/>
            </w:pPr>
            <w:r w:rsidRPr="00B23EA7">
              <w:t>F7</w:t>
            </w:r>
          </w:p>
        </w:tc>
        <w:tc>
          <w:tcPr>
            <w:tcW w:w="8364" w:type="dxa"/>
            <w:tcMar>
              <w:top w:w="43" w:type="dxa"/>
              <w:left w:w="43" w:type="dxa"/>
              <w:bottom w:w="43" w:type="dxa"/>
              <w:right w:w="43" w:type="dxa"/>
            </w:tcMar>
          </w:tcPr>
          <w:p w:rsidRPr="00B23EA7" w:rsidR="00FB75A9" w:rsidP="00007A71" w:rsidRDefault="00FB75A9" w14:paraId="644D2825" w14:textId="77777777">
            <w:pPr>
              <w:pStyle w:val="ChartText"/>
            </w:pPr>
            <w:r w:rsidRPr="00B23EA7">
              <w:t>Does your state recover costs on behalf of the initiating state?</w:t>
            </w:r>
          </w:p>
        </w:tc>
      </w:tr>
      <w:tr w:rsidRPr="00B23EA7" w:rsidR="00FB75A9" w:rsidTr="00007A71" w14:paraId="644D2829" w14:textId="77777777">
        <w:trPr>
          <w:cantSplit/>
          <w:jc w:val="center"/>
        </w:trPr>
        <w:tc>
          <w:tcPr>
            <w:tcW w:w="1038" w:type="dxa"/>
            <w:tcMar>
              <w:top w:w="43" w:type="dxa"/>
              <w:left w:w="43" w:type="dxa"/>
              <w:bottom w:w="43" w:type="dxa"/>
              <w:right w:w="43" w:type="dxa"/>
            </w:tcMar>
          </w:tcPr>
          <w:p w:rsidRPr="00B23EA7" w:rsidR="00FB75A9" w:rsidP="00007A71" w:rsidRDefault="00FB75A9" w14:paraId="644D2827" w14:textId="77777777">
            <w:pPr>
              <w:pStyle w:val="ChartText"/>
            </w:pPr>
            <w:r w:rsidRPr="00B23EA7">
              <w:t>F7.1</w:t>
            </w:r>
          </w:p>
        </w:tc>
        <w:tc>
          <w:tcPr>
            <w:tcW w:w="8364" w:type="dxa"/>
            <w:tcMar>
              <w:top w:w="43" w:type="dxa"/>
              <w:left w:w="43" w:type="dxa"/>
              <w:bottom w:w="43" w:type="dxa"/>
              <w:right w:w="43" w:type="dxa"/>
            </w:tcMar>
          </w:tcPr>
          <w:p w:rsidRPr="00B23EA7" w:rsidR="00FB75A9" w:rsidP="00007A71" w:rsidRDefault="00FB75A9" w14:paraId="644D2828" w14:textId="77777777">
            <w:pPr>
              <w:pStyle w:val="ChartText"/>
            </w:pPr>
            <w:r w:rsidRPr="00B23EA7">
              <w:t>Optional comments regarding recovery of initiating state’s fees.</w:t>
            </w:r>
          </w:p>
        </w:tc>
      </w:tr>
      <w:tr w:rsidRPr="00B23EA7" w:rsidR="00FB75A9" w:rsidTr="00007A71" w14:paraId="644D282C" w14:textId="77777777">
        <w:trPr>
          <w:cantSplit/>
          <w:jc w:val="center"/>
        </w:trPr>
        <w:tc>
          <w:tcPr>
            <w:tcW w:w="1038" w:type="dxa"/>
            <w:tcMar>
              <w:top w:w="43" w:type="dxa"/>
              <w:left w:w="43" w:type="dxa"/>
              <w:bottom w:w="43" w:type="dxa"/>
              <w:right w:w="43" w:type="dxa"/>
            </w:tcMar>
          </w:tcPr>
          <w:p w:rsidRPr="00B23EA7" w:rsidR="00FB75A9" w:rsidP="00007A71" w:rsidRDefault="00FB75A9" w14:paraId="644D282A" w14:textId="77777777">
            <w:pPr>
              <w:pStyle w:val="ChartText"/>
            </w:pPr>
            <w:r w:rsidRPr="00B23EA7">
              <w:t>F8</w:t>
            </w:r>
          </w:p>
        </w:tc>
        <w:tc>
          <w:tcPr>
            <w:tcW w:w="8364" w:type="dxa"/>
            <w:tcMar>
              <w:top w:w="43" w:type="dxa"/>
              <w:left w:w="43" w:type="dxa"/>
              <w:bottom w:w="43" w:type="dxa"/>
              <w:right w:w="43" w:type="dxa"/>
            </w:tcMar>
          </w:tcPr>
          <w:p w:rsidRPr="00B23EA7" w:rsidR="00FB75A9" w:rsidP="00007A71" w:rsidRDefault="00FB75A9" w14:paraId="644D282B" w14:textId="77777777">
            <w:pPr>
              <w:pStyle w:val="ChartText"/>
            </w:pPr>
            <w:r w:rsidRPr="00B23EA7">
              <w:t>What is the statutory citation for your state’s long-arm statute to establish or enforce child support?</w:t>
            </w:r>
          </w:p>
        </w:tc>
      </w:tr>
      <w:tr w:rsidRPr="00B23EA7" w:rsidR="00FB75A9" w:rsidTr="00007A71" w14:paraId="644D282F" w14:textId="77777777">
        <w:trPr>
          <w:cantSplit/>
          <w:jc w:val="center"/>
        </w:trPr>
        <w:tc>
          <w:tcPr>
            <w:tcW w:w="1038" w:type="dxa"/>
            <w:tcMar>
              <w:top w:w="43" w:type="dxa"/>
              <w:left w:w="43" w:type="dxa"/>
              <w:bottom w:w="43" w:type="dxa"/>
              <w:right w:w="43" w:type="dxa"/>
            </w:tcMar>
          </w:tcPr>
          <w:p w:rsidRPr="00B23EA7" w:rsidR="00FB75A9" w:rsidP="00007A71" w:rsidRDefault="00FB75A9" w14:paraId="644D282D" w14:textId="77777777">
            <w:pPr>
              <w:pStyle w:val="ChartText"/>
            </w:pPr>
            <w:r w:rsidRPr="00B23EA7">
              <w:t>F9</w:t>
            </w:r>
          </w:p>
        </w:tc>
        <w:tc>
          <w:tcPr>
            <w:tcW w:w="8364" w:type="dxa"/>
            <w:tcMar>
              <w:top w:w="43" w:type="dxa"/>
              <w:left w:w="43" w:type="dxa"/>
              <w:bottom w:w="43" w:type="dxa"/>
              <w:right w:w="43" w:type="dxa"/>
            </w:tcMar>
          </w:tcPr>
          <w:p w:rsidRPr="00B23EA7" w:rsidR="00FB75A9" w:rsidP="00007A71" w:rsidRDefault="00FB75A9" w14:paraId="644D282E" w14:textId="77777777">
            <w:pPr>
              <w:pStyle w:val="ChartText"/>
            </w:pPr>
            <w:r w:rsidRPr="00B23EA7">
              <w:t>Does your state establish, enforce, or modify spousal maintenance orders?</w:t>
            </w:r>
          </w:p>
        </w:tc>
      </w:tr>
      <w:tr w:rsidRPr="00B23EA7" w:rsidR="00FB75A9" w:rsidTr="00007A71" w14:paraId="644D2832" w14:textId="77777777">
        <w:trPr>
          <w:cantSplit/>
          <w:jc w:val="center"/>
        </w:trPr>
        <w:tc>
          <w:tcPr>
            <w:tcW w:w="1038" w:type="dxa"/>
            <w:tcMar>
              <w:top w:w="43" w:type="dxa"/>
              <w:left w:w="43" w:type="dxa"/>
              <w:bottom w:w="43" w:type="dxa"/>
              <w:right w:w="43" w:type="dxa"/>
            </w:tcMar>
          </w:tcPr>
          <w:p w:rsidRPr="00B23EA7" w:rsidR="00FB75A9" w:rsidP="00007A71" w:rsidRDefault="00FB75A9" w14:paraId="644D2830" w14:textId="77777777">
            <w:pPr>
              <w:pStyle w:val="ChartText"/>
            </w:pPr>
            <w:r w:rsidRPr="00B23EA7">
              <w:t>F9.1</w:t>
            </w:r>
          </w:p>
        </w:tc>
        <w:tc>
          <w:tcPr>
            <w:tcW w:w="8364" w:type="dxa"/>
            <w:tcMar>
              <w:top w:w="43" w:type="dxa"/>
              <w:left w:w="43" w:type="dxa"/>
              <w:bottom w:w="43" w:type="dxa"/>
              <w:right w:w="43" w:type="dxa"/>
            </w:tcMar>
          </w:tcPr>
          <w:p w:rsidRPr="00B23EA7" w:rsidR="00FB75A9" w:rsidP="00007A71" w:rsidRDefault="00FB75A9" w14:paraId="644D2831" w14:textId="77777777">
            <w:pPr>
              <w:pStyle w:val="ChartText"/>
            </w:pPr>
            <w:r w:rsidRPr="00B23EA7">
              <w:t>If yes, under what circumstances?</w:t>
            </w:r>
          </w:p>
        </w:tc>
      </w:tr>
      <w:tr w:rsidRPr="00B23EA7" w:rsidR="00FB75A9" w:rsidTr="00007A71" w14:paraId="644D2835" w14:textId="77777777">
        <w:trPr>
          <w:cantSplit/>
          <w:jc w:val="center"/>
        </w:trPr>
        <w:tc>
          <w:tcPr>
            <w:tcW w:w="1038" w:type="dxa"/>
            <w:tcMar>
              <w:top w:w="43" w:type="dxa"/>
              <w:left w:w="43" w:type="dxa"/>
              <w:bottom w:w="43" w:type="dxa"/>
              <w:right w:w="43" w:type="dxa"/>
            </w:tcMar>
          </w:tcPr>
          <w:p w:rsidRPr="00B23EA7" w:rsidR="00FB75A9" w:rsidP="00007A71" w:rsidRDefault="00FB75A9" w14:paraId="644D2833" w14:textId="77777777">
            <w:pPr>
              <w:pStyle w:val="ChartText"/>
            </w:pPr>
            <w:r w:rsidRPr="00B23EA7">
              <w:t>F10</w:t>
            </w:r>
          </w:p>
        </w:tc>
        <w:tc>
          <w:tcPr>
            <w:tcW w:w="8364" w:type="dxa"/>
            <w:tcMar>
              <w:top w:w="43" w:type="dxa"/>
              <w:left w:w="43" w:type="dxa"/>
              <w:bottom w:w="43" w:type="dxa"/>
              <w:right w:w="43" w:type="dxa"/>
            </w:tcMar>
          </w:tcPr>
          <w:p w:rsidRPr="00B23EA7" w:rsidR="00FB75A9" w:rsidP="00007A71" w:rsidRDefault="00FB75A9" w14:paraId="644D2834" w14:textId="77777777">
            <w:pPr>
              <w:pStyle w:val="ChartText"/>
            </w:pPr>
            <w:r w:rsidRPr="00B23EA7">
              <w:t>Does your state require the initiating state to include information about the new spouse or partner upon a request for establishment or modific</w:t>
            </w:r>
            <w:r w:rsidR="00E2533B">
              <w:t>ation (See General Testimony, A</w:t>
            </w:r>
            <w:r w:rsidRPr="00B23EA7">
              <w:t>T 00-11)?</w:t>
            </w:r>
          </w:p>
        </w:tc>
      </w:tr>
      <w:tr w:rsidRPr="00B23EA7" w:rsidR="00FB75A9" w:rsidTr="00007A71" w14:paraId="644D2838" w14:textId="77777777">
        <w:trPr>
          <w:cantSplit/>
          <w:jc w:val="center"/>
        </w:trPr>
        <w:tc>
          <w:tcPr>
            <w:tcW w:w="1038" w:type="dxa"/>
            <w:tcMar>
              <w:top w:w="43" w:type="dxa"/>
              <w:left w:w="43" w:type="dxa"/>
              <w:bottom w:w="43" w:type="dxa"/>
              <w:right w:w="43" w:type="dxa"/>
            </w:tcMar>
          </w:tcPr>
          <w:p w:rsidRPr="00B23EA7" w:rsidR="00FB75A9" w:rsidP="00007A71" w:rsidRDefault="00FB75A9" w14:paraId="644D2836" w14:textId="77777777">
            <w:pPr>
              <w:pStyle w:val="ChartText"/>
            </w:pPr>
            <w:r w:rsidRPr="00B23EA7">
              <w:t>F10.1</w:t>
            </w:r>
          </w:p>
        </w:tc>
        <w:tc>
          <w:tcPr>
            <w:tcW w:w="8364" w:type="dxa"/>
            <w:tcMar>
              <w:top w:w="43" w:type="dxa"/>
              <w:left w:w="43" w:type="dxa"/>
              <w:bottom w:w="43" w:type="dxa"/>
              <w:right w:w="43" w:type="dxa"/>
            </w:tcMar>
          </w:tcPr>
          <w:p w:rsidRPr="00B23EA7" w:rsidR="00FB75A9" w:rsidP="00007A71" w:rsidRDefault="00FB75A9" w14:paraId="644D2837" w14:textId="77777777">
            <w:pPr>
              <w:pStyle w:val="ChartText"/>
            </w:pPr>
            <w:r w:rsidRPr="00B23EA7">
              <w:t>Optional comments regarding required information on spouse or partner.</w:t>
            </w:r>
          </w:p>
        </w:tc>
      </w:tr>
      <w:tr w:rsidRPr="00B23EA7" w:rsidR="00FB75A9" w:rsidTr="00007A71" w14:paraId="644D283B" w14:textId="77777777">
        <w:trPr>
          <w:cantSplit/>
          <w:jc w:val="center"/>
        </w:trPr>
        <w:tc>
          <w:tcPr>
            <w:tcW w:w="1038" w:type="dxa"/>
            <w:tcMar>
              <w:top w:w="43" w:type="dxa"/>
              <w:left w:w="43" w:type="dxa"/>
              <w:bottom w:w="43" w:type="dxa"/>
              <w:right w:w="43" w:type="dxa"/>
            </w:tcMar>
          </w:tcPr>
          <w:p w:rsidRPr="00B23EA7" w:rsidR="00FB75A9" w:rsidP="00007A71" w:rsidRDefault="00FB75A9" w14:paraId="644D2839" w14:textId="77777777">
            <w:pPr>
              <w:pStyle w:val="ChartText"/>
            </w:pPr>
            <w:r w:rsidRPr="00B23EA7">
              <w:t>F11</w:t>
            </w:r>
          </w:p>
        </w:tc>
        <w:tc>
          <w:tcPr>
            <w:tcW w:w="8364" w:type="dxa"/>
            <w:tcMar>
              <w:top w:w="43" w:type="dxa"/>
              <w:left w:w="43" w:type="dxa"/>
              <w:bottom w:w="43" w:type="dxa"/>
              <w:right w:w="43" w:type="dxa"/>
            </w:tcMar>
          </w:tcPr>
          <w:p w:rsidRPr="00B23EA7" w:rsidR="00FB75A9" w:rsidP="00007A71" w:rsidRDefault="00FB75A9" w14:paraId="644D283A" w14:textId="77777777">
            <w:pPr>
              <w:pStyle w:val="ChartText"/>
            </w:pPr>
            <w:r w:rsidRPr="00B23EA7">
              <w:t>How does your state impose and collect the mandatory annual fee applicable to IV-D cases for people who never received IV-A assistance?</w:t>
            </w:r>
          </w:p>
        </w:tc>
      </w:tr>
      <w:tr w:rsidRPr="00B23EA7" w:rsidR="00FB75A9" w:rsidTr="00007A71" w14:paraId="644D283E" w14:textId="77777777">
        <w:trPr>
          <w:cantSplit/>
          <w:jc w:val="center"/>
        </w:trPr>
        <w:tc>
          <w:tcPr>
            <w:tcW w:w="1038" w:type="dxa"/>
            <w:tcMar>
              <w:top w:w="43" w:type="dxa"/>
              <w:left w:w="43" w:type="dxa"/>
              <w:bottom w:w="43" w:type="dxa"/>
              <w:right w:w="43" w:type="dxa"/>
            </w:tcMar>
          </w:tcPr>
          <w:p w:rsidRPr="00B23EA7" w:rsidR="00FB75A9" w:rsidP="00007A71" w:rsidRDefault="00FB75A9" w14:paraId="644D283C" w14:textId="77777777">
            <w:pPr>
              <w:pStyle w:val="ChartText"/>
            </w:pPr>
            <w:r w:rsidRPr="00B23EA7">
              <w:t>F11.1</w:t>
            </w:r>
          </w:p>
        </w:tc>
        <w:tc>
          <w:tcPr>
            <w:tcW w:w="8364" w:type="dxa"/>
            <w:tcMar>
              <w:top w:w="43" w:type="dxa"/>
              <w:left w:w="43" w:type="dxa"/>
              <w:bottom w:w="43" w:type="dxa"/>
              <w:right w:w="43" w:type="dxa"/>
            </w:tcMar>
          </w:tcPr>
          <w:p w:rsidRPr="00B23EA7" w:rsidR="00FB75A9" w:rsidP="00007A71" w:rsidRDefault="00FB75A9" w14:paraId="644D283D" w14:textId="77777777">
            <w:pPr>
              <w:pStyle w:val="ChartText"/>
            </w:pPr>
            <w:r w:rsidRPr="00B23EA7">
              <w:t>Does your state collect the fee by retaining the support collected on behalf of t</w:t>
            </w:r>
            <w:r w:rsidR="00E2533B">
              <w:t>he person but not the first $550</w:t>
            </w:r>
            <w:r w:rsidR="00E30F44">
              <w:t>.00</w:t>
            </w:r>
            <w:r w:rsidRPr="00B23EA7">
              <w:t xml:space="preserve">? </w:t>
            </w:r>
          </w:p>
        </w:tc>
      </w:tr>
      <w:tr w:rsidRPr="00B23EA7" w:rsidR="00FB75A9" w:rsidTr="00007A71" w14:paraId="644D2841" w14:textId="77777777">
        <w:trPr>
          <w:cantSplit/>
          <w:jc w:val="center"/>
        </w:trPr>
        <w:tc>
          <w:tcPr>
            <w:tcW w:w="1038" w:type="dxa"/>
            <w:tcMar>
              <w:top w:w="43" w:type="dxa"/>
              <w:left w:w="43" w:type="dxa"/>
              <w:bottom w:w="43" w:type="dxa"/>
              <w:right w:w="43" w:type="dxa"/>
            </w:tcMar>
          </w:tcPr>
          <w:p w:rsidRPr="00B23EA7" w:rsidR="00FB75A9" w:rsidP="00007A71" w:rsidRDefault="00FB75A9" w14:paraId="644D283F" w14:textId="77777777">
            <w:pPr>
              <w:pStyle w:val="ChartText"/>
            </w:pPr>
            <w:r w:rsidRPr="00B23EA7">
              <w:t>F11.2</w:t>
            </w:r>
          </w:p>
        </w:tc>
        <w:tc>
          <w:tcPr>
            <w:tcW w:w="8364" w:type="dxa"/>
            <w:tcMar>
              <w:top w:w="43" w:type="dxa"/>
              <w:left w:w="43" w:type="dxa"/>
              <w:bottom w:w="43" w:type="dxa"/>
              <w:right w:w="43" w:type="dxa"/>
            </w:tcMar>
          </w:tcPr>
          <w:p w:rsidRPr="00B23EA7" w:rsidR="00FB75A9" w:rsidP="00007A71" w:rsidRDefault="00FB75A9" w14:paraId="644D2840" w14:textId="77777777">
            <w:pPr>
              <w:pStyle w:val="ChartText"/>
            </w:pPr>
            <w:r w:rsidRPr="00B23EA7">
              <w:t>Does your state collect the fee from the person applying for child support services?</w:t>
            </w:r>
          </w:p>
        </w:tc>
      </w:tr>
    </w:tbl>
    <w:p w:rsidRPr="00B23EA7" w:rsidR="00FB75A9" w:rsidP="00620F3D" w:rsidRDefault="00FB75A9" w14:paraId="644D2842" w14:textId="77777777">
      <w:pPr>
        <w:sectPr w:rsidRPr="00B23EA7" w:rsidR="00FB75A9" w:rsidSect="00007A71">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7"/>
        <w:gridCol w:w="8313"/>
      </w:tblGrid>
      <w:tr w:rsidRPr="00B23EA7" w:rsidR="00FB75A9" w:rsidTr="00FB75A9" w14:paraId="644D2844"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FB75A9" w:rsidP="00FB75A9" w:rsidRDefault="00FB75A9" w14:paraId="644D2843" w14:textId="77777777">
            <w:pPr>
              <w:pStyle w:val="ChartTOCNo"/>
            </w:pPr>
            <w:r w:rsidRPr="00B23EA7">
              <w:lastRenderedPageBreak/>
              <w:t>Section F:  Support Details</w:t>
            </w:r>
          </w:p>
        </w:tc>
      </w:tr>
      <w:tr w:rsidRPr="00B23EA7" w:rsidR="00FB75A9" w:rsidTr="00FB75A9" w14:paraId="644D2847" w14:textId="77777777">
        <w:trPr>
          <w:cantSplit/>
          <w:tblHeader/>
          <w:jc w:val="center"/>
        </w:trPr>
        <w:tc>
          <w:tcPr>
            <w:tcW w:w="1037" w:type="dxa"/>
            <w:shd w:val="clear" w:color="auto" w:fill="D9D9D9"/>
            <w:tcMar>
              <w:top w:w="43" w:type="dxa"/>
              <w:left w:w="43" w:type="dxa"/>
              <w:bottom w:w="43" w:type="dxa"/>
              <w:right w:w="43" w:type="dxa"/>
            </w:tcMar>
            <w:vAlign w:val="bottom"/>
          </w:tcPr>
          <w:p w:rsidRPr="00B23EA7" w:rsidR="00FB75A9" w:rsidP="00007A71" w:rsidRDefault="00FB75A9" w14:paraId="644D2845" w14:textId="77777777">
            <w:pPr>
              <w:pStyle w:val="ChartColumnHead"/>
            </w:pPr>
            <w:r w:rsidRPr="00B23EA7">
              <w:t>Question Number</w:t>
            </w:r>
          </w:p>
        </w:tc>
        <w:tc>
          <w:tcPr>
            <w:tcW w:w="8313" w:type="dxa"/>
            <w:shd w:val="clear" w:color="auto" w:fill="D9D9D9"/>
            <w:tcMar>
              <w:top w:w="43" w:type="dxa"/>
              <w:left w:w="43" w:type="dxa"/>
              <w:bottom w:w="43" w:type="dxa"/>
              <w:right w:w="43" w:type="dxa"/>
            </w:tcMar>
            <w:vAlign w:val="bottom"/>
          </w:tcPr>
          <w:p w:rsidRPr="00B23EA7" w:rsidR="00FB75A9" w:rsidP="00007A71" w:rsidRDefault="00FB75A9" w14:paraId="644D2846" w14:textId="77777777">
            <w:pPr>
              <w:pStyle w:val="ChartColumnHead"/>
            </w:pPr>
            <w:r w:rsidRPr="00B23EA7">
              <w:t>Question Displayed</w:t>
            </w:r>
          </w:p>
        </w:tc>
      </w:tr>
      <w:tr w:rsidRPr="00B23EA7" w:rsidR="00FB75A9" w:rsidTr="00FB75A9" w14:paraId="644D284A" w14:textId="77777777">
        <w:trPr>
          <w:cantSplit/>
          <w:jc w:val="center"/>
        </w:trPr>
        <w:tc>
          <w:tcPr>
            <w:tcW w:w="1035" w:type="dxa"/>
            <w:tcMar>
              <w:top w:w="43" w:type="dxa"/>
              <w:left w:w="43" w:type="dxa"/>
              <w:bottom w:w="43" w:type="dxa"/>
              <w:right w:w="43" w:type="dxa"/>
            </w:tcMar>
          </w:tcPr>
          <w:p w:rsidRPr="00B23EA7" w:rsidR="00FB75A9" w:rsidP="00007A71" w:rsidRDefault="00FB75A9" w14:paraId="644D2848" w14:textId="77777777">
            <w:pPr>
              <w:pStyle w:val="ChartText"/>
            </w:pPr>
            <w:r w:rsidRPr="00B23EA7">
              <w:t>F11.3</w:t>
            </w:r>
          </w:p>
        </w:tc>
        <w:tc>
          <w:tcPr>
            <w:tcW w:w="8315" w:type="dxa"/>
            <w:tcMar>
              <w:top w:w="43" w:type="dxa"/>
              <w:left w:w="43" w:type="dxa"/>
              <w:bottom w:w="43" w:type="dxa"/>
              <w:right w:w="43" w:type="dxa"/>
            </w:tcMar>
          </w:tcPr>
          <w:p w:rsidRPr="00B23EA7" w:rsidR="00FB75A9" w:rsidP="00007A71" w:rsidRDefault="00FB75A9" w14:paraId="644D2849" w14:textId="77777777">
            <w:pPr>
              <w:pStyle w:val="ChartText"/>
            </w:pPr>
            <w:r w:rsidRPr="00B23EA7">
              <w:t>Does your state collect the fee from the absent parent?</w:t>
            </w:r>
          </w:p>
        </w:tc>
      </w:tr>
      <w:tr w:rsidRPr="00B23EA7" w:rsidR="00FB75A9" w:rsidTr="00FB75A9" w14:paraId="644D284D" w14:textId="77777777">
        <w:trPr>
          <w:cantSplit/>
          <w:jc w:val="center"/>
        </w:trPr>
        <w:tc>
          <w:tcPr>
            <w:tcW w:w="1035" w:type="dxa"/>
            <w:tcMar>
              <w:top w:w="43" w:type="dxa"/>
              <w:left w:w="43" w:type="dxa"/>
              <w:bottom w:w="43" w:type="dxa"/>
              <w:right w:w="43" w:type="dxa"/>
            </w:tcMar>
          </w:tcPr>
          <w:p w:rsidRPr="00B23EA7" w:rsidR="00FB75A9" w:rsidP="00007A71" w:rsidRDefault="00FB75A9" w14:paraId="644D284B" w14:textId="77777777">
            <w:pPr>
              <w:pStyle w:val="ChartText"/>
            </w:pPr>
            <w:r w:rsidRPr="00B23EA7">
              <w:t>F11.4</w:t>
            </w:r>
          </w:p>
        </w:tc>
        <w:tc>
          <w:tcPr>
            <w:tcW w:w="8315" w:type="dxa"/>
            <w:tcMar>
              <w:top w:w="43" w:type="dxa"/>
              <w:left w:w="43" w:type="dxa"/>
              <w:bottom w:w="43" w:type="dxa"/>
              <w:right w:w="43" w:type="dxa"/>
            </w:tcMar>
          </w:tcPr>
          <w:p w:rsidRPr="00B23EA7" w:rsidR="00FB75A9" w:rsidP="00007A71" w:rsidRDefault="00FB75A9" w14:paraId="644D284C" w14:textId="77777777">
            <w:pPr>
              <w:pStyle w:val="ChartText"/>
            </w:pPr>
            <w:r w:rsidRPr="00B23EA7">
              <w:t>Does your state pay the fee out of its own funds?</w:t>
            </w:r>
          </w:p>
        </w:tc>
      </w:tr>
      <w:tr w:rsidRPr="00B23EA7" w:rsidR="00FB75A9" w:rsidTr="00FB75A9" w14:paraId="644D2850" w14:textId="77777777">
        <w:trPr>
          <w:cantSplit/>
          <w:jc w:val="center"/>
        </w:trPr>
        <w:tc>
          <w:tcPr>
            <w:tcW w:w="1035" w:type="dxa"/>
            <w:tcMar>
              <w:top w:w="43" w:type="dxa"/>
              <w:left w:w="43" w:type="dxa"/>
              <w:bottom w:w="43" w:type="dxa"/>
              <w:right w:w="43" w:type="dxa"/>
            </w:tcMar>
          </w:tcPr>
          <w:p w:rsidRPr="00B23EA7" w:rsidR="00FB75A9" w:rsidP="00007A71" w:rsidRDefault="00FB75A9" w14:paraId="644D284E" w14:textId="77777777">
            <w:pPr>
              <w:pStyle w:val="ChartText"/>
            </w:pPr>
            <w:r w:rsidRPr="00B23EA7">
              <w:t>F12</w:t>
            </w:r>
          </w:p>
        </w:tc>
        <w:tc>
          <w:tcPr>
            <w:tcW w:w="8315" w:type="dxa"/>
            <w:tcMar>
              <w:top w:w="43" w:type="dxa"/>
              <w:left w:w="43" w:type="dxa"/>
              <w:bottom w:w="43" w:type="dxa"/>
              <w:right w:w="43" w:type="dxa"/>
            </w:tcMar>
          </w:tcPr>
          <w:p w:rsidRPr="00B23EA7" w:rsidR="00FB75A9" w:rsidP="00007A71" w:rsidRDefault="00FB75A9" w14:paraId="644D284F" w14:textId="77777777">
            <w:pPr>
              <w:pStyle w:val="ChartText"/>
            </w:pPr>
            <w:r w:rsidRPr="00B23EA7">
              <w:rPr>
                <w:color w:val="000000"/>
              </w:rPr>
              <w:t>When did your state implement the required Deficit Reduction Act (DRA) limited-assignment provision?</w:t>
            </w:r>
          </w:p>
        </w:tc>
      </w:tr>
      <w:tr w:rsidRPr="00B23EA7" w:rsidR="00FB75A9" w:rsidTr="00FB75A9" w14:paraId="644D2853" w14:textId="77777777">
        <w:trPr>
          <w:cantSplit/>
          <w:jc w:val="center"/>
        </w:trPr>
        <w:tc>
          <w:tcPr>
            <w:tcW w:w="1035" w:type="dxa"/>
            <w:tcMar>
              <w:top w:w="43" w:type="dxa"/>
              <w:left w:w="43" w:type="dxa"/>
              <w:bottom w:w="43" w:type="dxa"/>
              <w:right w:w="43" w:type="dxa"/>
            </w:tcMar>
          </w:tcPr>
          <w:p w:rsidRPr="00B23EA7" w:rsidR="00FB75A9" w:rsidP="00007A71" w:rsidRDefault="00FB75A9" w14:paraId="644D2851" w14:textId="77777777">
            <w:pPr>
              <w:pStyle w:val="ChartText"/>
            </w:pPr>
            <w:r w:rsidRPr="00B23EA7">
              <w:t>F13</w:t>
            </w:r>
          </w:p>
        </w:tc>
        <w:tc>
          <w:tcPr>
            <w:tcW w:w="8315" w:type="dxa"/>
            <w:tcMar>
              <w:top w:w="43" w:type="dxa"/>
              <w:left w:w="43" w:type="dxa"/>
              <w:bottom w:w="43" w:type="dxa"/>
              <w:right w:w="43" w:type="dxa"/>
            </w:tcMar>
          </w:tcPr>
          <w:p w:rsidRPr="00B23EA7" w:rsidR="00FB75A9" w:rsidP="00007A71" w:rsidRDefault="00FB75A9" w14:paraId="644D2852" w14:textId="77777777">
            <w:pPr>
              <w:pStyle w:val="ChartText"/>
            </w:pPr>
            <w:r w:rsidRPr="00B23EA7">
              <w:rPr>
                <w:color w:val="000000"/>
              </w:rPr>
              <w:t xml:space="preserve">Will your state pass through (and disregard for </w:t>
            </w:r>
            <w:r w:rsidRPr="00A061E1" w:rsidR="00A061E1">
              <w:rPr>
                <w:color w:val="000000"/>
              </w:rPr>
              <w:t xml:space="preserve">Temporary Assistance for Needy Families </w:t>
            </w:r>
            <w:r w:rsidR="00A061E1">
              <w:rPr>
                <w:color w:val="000000"/>
              </w:rPr>
              <w:t>(</w:t>
            </w:r>
            <w:r w:rsidRPr="00B23EA7">
              <w:rPr>
                <w:color w:val="000000"/>
              </w:rPr>
              <w:t>TANF</w:t>
            </w:r>
            <w:r w:rsidR="00A061E1">
              <w:rPr>
                <w:color w:val="000000"/>
              </w:rPr>
              <w:t>)</w:t>
            </w:r>
            <w:r w:rsidRPr="00B23EA7">
              <w:rPr>
                <w:color w:val="000000"/>
              </w:rPr>
              <w:t xml:space="preserve"> eligibility purposes) the excepted portion to families in current assistance cases?</w:t>
            </w:r>
          </w:p>
        </w:tc>
      </w:tr>
      <w:tr w:rsidRPr="00B23EA7" w:rsidR="00FB75A9" w:rsidTr="00FB75A9" w14:paraId="644D2856" w14:textId="77777777">
        <w:trPr>
          <w:cantSplit/>
          <w:jc w:val="center"/>
        </w:trPr>
        <w:tc>
          <w:tcPr>
            <w:tcW w:w="1035" w:type="dxa"/>
            <w:tcMar>
              <w:top w:w="43" w:type="dxa"/>
              <w:left w:w="43" w:type="dxa"/>
              <w:bottom w:w="43" w:type="dxa"/>
              <w:right w:w="43" w:type="dxa"/>
            </w:tcMar>
          </w:tcPr>
          <w:p w:rsidRPr="00B23EA7" w:rsidR="00FB75A9" w:rsidP="00007A71" w:rsidRDefault="00FB75A9" w14:paraId="644D2854" w14:textId="77777777">
            <w:pPr>
              <w:pStyle w:val="ChartText"/>
            </w:pPr>
            <w:r w:rsidRPr="00B23EA7">
              <w:t>F14</w:t>
            </w:r>
          </w:p>
        </w:tc>
        <w:tc>
          <w:tcPr>
            <w:tcW w:w="8315" w:type="dxa"/>
            <w:tcMar>
              <w:top w:w="43" w:type="dxa"/>
              <w:left w:w="43" w:type="dxa"/>
              <w:bottom w:w="43" w:type="dxa"/>
              <w:right w:w="43" w:type="dxa"/>
            </w:tcMar>
          </w:tcPr>
          <w:p w:rsidRPr="00B23EA7" w:rsidR="00FB75A9" w:rsidP="00007A71" w:rsidRDefault="00FB75A9" w14:paraId="644D2855" w14:textId="77777777">
            <w:pPr>
              <w:pStyle w:val="ChartText"/>
            </w:pPr>
            <w:r w:rsidRPr="00B23EA7">
              <w:rPr>
                <w:color w:val="000000"/>
              </w:rPr>
              <w:t>Does your state participate in the pass-through in former assistance cases?</w:t>
            </w:r>
          </w:p>
        </w:tc>
      </w:tr>
      <w:tr w:rsidRPr="00B23EA7" w:rsidR="00FB75A9" w:rsidTr="00FB75A9" w14:paraId="644D2859" w14:textId="77777777">
        <w:trPr>
          <w:cantSplit/>
          <w:jc w:val="center"/>
        </w:trPr>
        <w:tc>
          <w:tcPr>
            <w:tcW w:w="1035" w:type="dxa"/>
            <w:tcMar>
              <w:top w:w="43" w:type="dxa"/>
              <w:left w:w="43" w:type="dxa"/>
              <w:bottom w:w="43" w:type="dxa"/>
              <w:right w:w="43" w:type="dxa"/>
            </w:tcMar>
          </w:tcPr>
          <w:p w:rsidRPr="00B23EA7" w:rsidR="00FB75A9" w:rsidP="00007A71" w:rsidRDefault="00FB75A9" w14:paraId="644D2857" w14:textId="77777777">
            <w:pPr>
              <w:pStyle w:val="ChartText"/>
            </w:pPr>
            <w:r w:rsidRPr="00B23EA7">
              <w:t>F14.1</w:t>
            </w:r>
          </w:p>
        </w:tc>
        <w:tc>
          <w:tcPr>
            <w:tcW w:w="8315" w:type="dxa"/>
            <w:tcMar>
              <w:top w:w="43" w:type="dxa"/>
              <w:left w:w="43" w:type="dxa"/>
              <w:bottom w:w="43" w:type="dxa"/>
              <w:right w:w="43" w:type="dxa"/>
            </w:tcMar>
          </w:tcPr>
          <w:p w:rsidRPr="00B23EA7" w:rsidR="00FB75A9" w:rsidP="00007A71" w:rsidRDefault="00FB75A9" w14:paraId="644D2858" w14:textId="77777777">
            <w:pPr>
              <w:pStyle w:val="ChartText"/>
            </w:pPr>
            <w:r w:rsidRPr="00B23EA7">
              <w:rPr>
                <w:color w:val="000000"/>
              </w:rPr>
              <w:t>If yes, provide the date.</w:t>
            </w:r>
          </w:p>
        </w:tc>
      </w:tr>
      <w:tr w:rsidRPr="00B23EA7" w:rsidR="00FB75A9" w:rsidTr="00FB75A9" w14:paraId="644D285C" w14:textId="77777777">
        <w:trPr>
          <w:cantSplit/>
          <w:jc w:val="center"/>
        </w:trPr>
        <w:tc>
          <w:tcPr>
            <w:tcW w:w="1035" w:type="dxa"/>
            <w:tcMar>
              <w:top w:w="43" w:type="dxa"/>
              <w:left w:w="43" w:type="dxa"/>
              <w:bottom w:w="43" w:type="dxa"/>
              <w:right w:w="43" w:type="dxa"/>
            </w:tcMar>
          </w:tcPr>
          <w:p w:rsidRPr="00B23EA7" w:rsidR="00FB75A9" w:rsidP="00007A71" w:rsidRDefault="00FB75A9" w14:paraId="644D285A" w14:textId="77777777">
            <w:pPr>
              <w:pStyle w:val="ChartText"/>
            </w:pPr>
            <w:r w:rsidRPr="00B23EA7">
              <w:t>F15</w:t>
            </w:r>
          </w:p>
        </w:tc>
        <w:tc>
          <w:tcPr>
            <w:tcW w:w="8315" w:type="dxa"/>
            <w:tcMar>
              <w:top w:w="43" w:type="dxa"/>
              <w:left w:w="43" w:type="dxa"/>
              <w:bottom w:w="43" w:type="dxa"/>
              <w:right w:w="43" w:type="dxa"/>
            </w:tcMar>
          </w:tcPr>
          <w:p w:rsidRPr="00B23EA7" w:rsidR="00FB75A9" w:rsidP="00007A71" w:rsidRDefault="00FB75A9" w14:paraId="644D285B" w14:textId="77777777">
            <w:pPr>
              <w:pStyle w:val="ChartText"/>
            </w:pPr>
            <w:r w:rsidRPr="00B23EA7">
              <w:rPr>
                <w:color w:val="000000"/>
              </w:rPr>
              <w:t>Will your state discontinue eligible assignments under the DRA of 2005?</w:t>
            </w:r>
          </w:p>
        </w:tc>
      </w:tr>
      <w:tr w:rsidRPr="00B23EA7" w:rsidR="00FB75A9" w:rsidTr="00FB75A9" w14:paraId="644D285F" w14:textId="77777777">
        <w:trPr>
          <w:cantSplit/>
          <w:jc w:val="center"/>
        </w:trPr>
        <w:tc>
          <w:tcPr>
            <w:tcW w:w="1035" w:type="dxa"/>
            <w:tcMar>
              <w:top w:w="43" w:type="dxa"/>
              <w:left w:w="43" w:type="dxa"/>
              <w:bottom w:w="43" w:type="dxa"/>
              <w:right w:w="43" w:type="dxa"/>
            </w:tcMar>
          </w:tcPr>
          <w:p w:rsidRPr="00B23EA7" w:rsidR="00FB75A9" w:rsidP="00007A71" w:rsidRDefault="00FB75A9" w14:paraId="644D285D" w14:textId="77777777">
            <w:pPr>
              <w:pStyle w:val="ChartText"/>
            </w:pPr>
            <w:r w:rsidRPr="00B23EA7">
              <w:t>F15.1</w:t>
            </w:r>
          </w:p>
        </w:tc>
        <w:tc>
          <w:tcPr>
            <w:tcW w:w="8315" w:type="dxa"/>
            <w:tcMar>
              <w:top w:w="43" w:type="dxa"/>
              <w:left w:w="43" w:type="dxa"/>
              <w:bottom w:w="43" w:type="dxa"/>
              <w:right w:w="43" w:type="dxa"/>
            </w:tcMar>
          </w:tcPr>
          <w:p w:rsidRPr="00B23EA7" w:rsidR="00FB75A9" w:rsidP="00007A71" w:rsidRDefault="00FB75A9" w14:paraId="644D285E" w14:textId="77777777">
            <w:pPr>
              <w:pStyle w:val="ChartText"/>
            </w:pPr>
            <w:r w:rsidRPr="00B23EA7">
              <w:rPr>
                <w:color w:val="000000"/>
              </w:rPr>
              <w:t>If yes, list the eligible assignments your state would discontinue.</w:t>
            </w:r>
          </w:p>
        </w:tc>
      </w:tr>
      <w:tr w:rsidRPr="00B23EA7" w:rsidR="00FB75A9" w:rsidTr="00FB75A9" w14:paraId="644D2862" w14:textId="77777777">
        <w:trPr>
          <w:cantSplit/>
          <w:jc w:val="center"/>
        </w:trPr>
        <w:tc>
          <w:tcPr>
            <w:tcW w:w="1035" w:type="dxa"/>
            <w:tcMar>
              <w:top w:w="43" w:type="dxa"/>
              <w:left w:w="43" w:type="dxa"/>
              <w:bottom w:w="43" w:type="dxa"/>
              <w:right w:w="43" w:type="dxa"/>
            </w:tcMar>
          </w:tcPr>
          <w:p w:rsidRPr="00B23EA7" w:rsidR="00FB75A9" w:rsidP="00007A71" w:rsidRDefault="00FB75A9" w14:paraId="644D2860" w14:textId="77777777">
            <w:pPr>
              <w:pStyle w:val="ChartText"/>
            </w:pPr>
            <w:r w:rsidRPr="00B23EA7">
              <w:t>F15.2</w:t>
            </w:r>
          </w:p>
        </w:tc>
        <w:tc>
          <w:tcPr>
            <w:tcW w:w="8315" w:type="dxa"/>
            <w:tcMar>
              <w:top w:w="43" w:type="dxa"/>
              <w:left w:w="43" w:type="dxa"/>
              <w:bottom w:w="43" w:type="dxa"/>
              <w:right w:w="43" w:type="dxa"/>
            </w:tcMar>
          </w:tcPr>
          <w:p w:rsidRPr="00B23EA7" w:rsidR="00FB75A9" w:rsidP="00007A71" w:rsidRDefault="00FB75A9" w14:paraId="644D2861" w14:textId="77777777">
            <w:pPr>
              <w:pStyle w:val="ChartText"/>
            </w:pPr>
            <w:r w:rsidRPr="00B23EA7">
              <w:rPr>
                <w:color w:val="000000"/>
              </w:rPr>
              <w:t>When will your state discontinue each type of assignment?</w:t>
            </w:r>
          </w:p>
        </w:tc>
      </w:tr>
      <w:tr w:rsidRPr="00B23EA7" w:rsidR="00FB75A9" w:rsidTr="00FB75A9" w14:paraId="644D2865" w14:textId="77777777">
        <w:trPr>
          <w:cantSplit/>
          <w:jc w:val="center"/>
        </w:trPr>
        <w:tc>
          <w:tcPr>
            <w:tcW w:w="1035" w:type="dxa"/>
            <w:tcMar>
              <w:top w:w="43" w:type="dxa"/>
              <w:left w:w="43" w:type="dxa"/>
              <w:bottom w:w="43" w:type="dxa"/>
              <w:right w:w="43" w:type="dxa"/>
            </w:tcMar>
          </w:tcPr>
          <w:p w:rsidRPr="00B23EA7" w:rsidR="00FB75A9" w:rsidP="00007A71" w:rsidRDefault="00FB75A9" w14:paraId="644D2863" w14:textId="77777777">
            <w:pPr>
              <w:pStyle w:val="ChartText"/>
            </w:pPr>
            <w:r w:rsidRPr="00B23EA7">
              <w:t>F16</w:t>
            </w:r>
          </w:p>
        </w:tc>
        <w:tc>
          <w:tcPr>
            <w:tcW w:w="8315" w:type="dxa"/>
            <w:tcMar>
              <w:top w:w="43" w:type="dxa"/>
              <w:left w:w="43" w:type="dxa"/>
              <w:bottom w:w="43" w:type="dxa"/>
              <w:right w:w="43" w:type="dxa"/>
            </w:tcMar>
          </w:tcPr>
          <w:p w:rsidRPr="00B23EA7" w:rsidR="00FB75A9" w:rsidP="00A061E1" w:rsidRDefault="00FB75A9" w14:paraId="644D2864" w14:textId="77777777">
            <w:pPr>
              <w:pStyle w:val="ChartText"/>
            </w:pPr>
            <w:r w:rsidRPr="00B23EA7">
              <w:t xml:space="preserve">Does your state follow </w:t>
            </w:r>
            <w:r w:rsidR="00D63AE2">
              <w:t xml:space="preserve">the </w:t>
            </w:r>
            <w:r w:rsidRPr="00D63AE2" w:rsidR="00D63AE2">
              <w:t xml:space="preserve">Personal Responsibility and Work Opportunity Reconciliation Act </w:t>
            </w:r>
            <w:r w:rsidR="00D63AE2">
              <w:t>(</w:t>
            </w:r>
            <w:r w:rsidRPr="00B23EA7">
              <w:t>PRWORA</w:t>
            </w:r>
            <w:r w:rsidR="00D63AE2">
              <w:t>)</w:t>
            </w:r>
            <w:r w:rsidRPr="00B23EA7">
              <w:t xml:space="preserve"> or DRA distribution ordering rules in former assistance cases?</w:t>
            </w:r>
          </w:p>
        </w:tc>
      </w:tr>
      <w:tr w:rsidRPr="00B23EA7" w:rsidR="00FB75A9" w:rsidTr="00FB75A9" w14:paraId="644D2868" w14:textId="77777777">
        <w:trPr>
          <w:cantSplit/>
          <w:jc w:val="center"/>
        </w:trPr>
        <w:tc>
          <w:tcPr>
            <w:tcW w:w="1035" w:type="dxa"/>
            <w:tcMar>
              <w:top w:w="43" w:type="dxa"/>
              <w:left w:w="43" w:type="dxa"/>
              <w:bottom w:w="43" w:type="dxa"/>
              <w:right w:w="43" w:type="dxa"/>
            </w:tcMar>
          </w:tcPr>
          <w:p w:rsidRPr="00B23EA7" w:rsidR="00FB75A9" w:rsidP="00007A71" w:rsidRDefault="00FB75A9" w14:paraId="644D2866" w14:textId="77777777">
            <w:pPr>
              <w:pStyle w:val="ChartText"/>
            </w:pPr>
            <w:r w:rsidRPr="00B23EA7">
              <w:t>F17</w:t>
            </w:r>
          </w:p>
        </w:tc>
        <w:tc>
          <w:tcPr>
            <w:tcW w:w="8315" w:type="dxa"/>
            <w:tcMar>
              <w:top w:w="43" w:type="dxa"/>
              <w:left w:w="43" w:type="dxa"/>
              <w:bottom w:w="43" w:type="dxa"/>
              <w:right w:w="43" w:type="dxa"/>
            </w:tcMar>
          </w:tcPr>
          <w:p w:rsidRPr="00B23EA7" w:rsidR="00FB75A9" w:rsidP="00007A71" w:rsidRDefault="00FB75A9" w14:paraId="644D2867" w14:textId="77777777">
            <w:pPr>
              <w:pStyle w:val="ChartText"/>
            </w:pPr>
            <w:r w:rsidRPr="00B23EA7">
              <w:rPr>
                <w:color w:val="000000"/>
              </w:rPr>
              <w:t>What are your state’s requirements to redirect payments from the court-order payee when a child on the order is receiving TANF with a different payee?</w:t>
            </w:r>
          </w:p>
        </w:tc>
      </w:tr>
      <w:tr w:rsidRPr="00B23EA7" w:rsidR="00FB75A9" w:rsidTr="00FB75A9" w14:paraId="644D286B" w14:textId="77777777">
        <w:trPr>
          <w:cantSplit/>
          <w:jc w:val="center"/>
        </w:trPr>
        <w:tc>
          <w:tcPr>
            <w:tcW w:w="1035" w:type="dxa"/>
            <w:tcMar>
              <w:top w:w="43" w:type="dxa"/>
              <w:left w:w="43" w:type="dxa"/>
              <w:bottom w:w="43" w:type="dxa"/>
              <w:right w:w="43" w:type="dxa"/>
            </w:tcMar>
          </w:tcPr>
          <w:p w:rsidRPr="00B23EA7" w:rsidR="00FB75A9" w:rsidP="00007A71" w:rsidRDefault="00FB75A9" w14:paraId="644D2869" w14:textId="77777777">
            <w:pPr>
              <w:pStyle w:val="ChartText"/>
            </w:pPr>
            <w:r w:rsidRPr="00B23EA7">
              <w:t>F17.1</w:t>
            </w:r>
          </w:p>
        </w:tc>
        <w:tc>
          <w:tcPr>
            <w:tcW w:w="8315" w:type="dxa"/>
            <w:tcMar>
              <w:top w:w="43" w:type="dxa"/>
              <w:left w:w="43" w:type="dxa"/>
              <w:bottom w:w="43" w:type="dxa"/>
              <w:right w:w="43" w:type="dxa"/>
            </w:tcMar>
          </w:tcPr>
          <w:p w:rsidRPr="00B23EA7" w:rsidR="00FB75A9" w:rsidP="00007A71" w:rsidRDefault="00FB75A9" w14:paraId="644D286A" w14:textId="77777777">
            <w:pPr>
              <w:pStyle w:val="ChartText"/>
            </w:pPr>
            <w:r w:rsidRPr="00B23EA7">
              <w:rPr>
                <w:color w:val="000000"/>
              </w:rPr>
              <w:t>What are your state’s requirements to redirect payments from the court-order payee when a child on the order is receiving Medicaid only with a different payee?</w:t>
            </w:r>
          </w:p>
        </w:tc>
      </w:tr>
      <w:tr w:rsidRPr="00B23EA7" w:rsidR="00FB75A9" w:rsidTr="00FB75A9" w14:paraId="644D286E" w14:textId="77777777">
        <w:trPr>
          <w:cantSplit/>
          <w:jc w:val="center"/>
        </w:trPr>
        <w:tc>
          <w:tcPr>
            <w:tcW w:w="1035" w:type="dxa"/>
            <w:tcMar>
              <w:top w:w="43" w:type="dxa"/>
              <w:left w:w="43" w:type="dxa"/>
              <w:bottom w:w="43" w:type="dxa"/>
              <w:right w:w="43" w:type="dxa"/>
            </w:tcMar>
          </w:tcPr>
          <w:p w:rsidRPr="00B23EA7" w:rsidR="00FB75A9" w:rsidP="00007A71" w:rsidRDefault="00FB75A9" w14:paraId="644D286C" w14:textId="77777777">
            <w:pPr>
              <w:pStyle w:val="ChartText"/>
            </w:pPr>
            <w:r w:rsidRPr="00B23EA7">
              <w:t>F17.2</w:t>
            </w:r>
          </w:p>
        </w:tc>
        <w:tc>
          <w:tcPr>
            <w:tcW w:w="8315" w:type="dxa"/>
            <w:tcMar>
              <w:top w:w="43" w:type="dxa"/>
              <w:left w:w="43" w:type="dxa"/>
              <w:bottom w:w="43" w:type="dxa"/>
              <w:right w:w="43" w:type="dxa"/>
            </w:tcMar>
          </w:tcPr>
          <w:p w:rsidRPr="00B23EA7" w:rsidR="00FB75A9" w:rsidP="00007A71" w:rsidRDefault="00FB75A9" w14:paraId="644D286D" w14:textId="77777777">
            <w:pPr>
              <w:pStyle w:val="ChartText"/>
            </w:pPr>
            <w:r w:rsidRPr="00B23EA7">
              <w:rPr>
                <w:color w:val="000000"/>
              </w:rPr>
              <w:t>What are your state’s requirements to redirect payments from the court-order payee when a child on the order is with a different payee and not receiving TANF or Medicaid only?</w:t>
            </w:r>
          </w:p>
        </w:tc>
      </w:tr>
      <w:tr w:rsidRPr="00B23EA7" w:rsidR="00FB75A9" w:rsidTr="00FB75A9" w14:paraId="644D2871" w14:textId="77777777">
        <w:trPr>
          <w:cantSplit/>
          <w:jc w:val="center"/>
        </w:trPr>
        <w:tc>
          <w:tcPr>
            <w:tcW w:w="1035" w:type="dxa"/>
            <w:tcMar>
              <w:top w:w="43" w:type="dxa"/>
              <w:left w:w="43" w:type="dxa"/>
              <w:bottom w:w="43" w:type="dxa"/>
              <w:right w:w="43" w:type="dxa"/>
            </w:tcMar>
          </w:tcPr>
          <w:p w:rsidRPr="00B23EA7" w:rsidR="00FB75A9" w:rsidP="00007A71" w:rsidRDefault="00FB75A9" w14:paraId="644D286F" w14:textId="77777777">
            <w:pPr>
              <w:pStyle w:val="ChartText"/>
            </w:pPr>
            <w:r w:rsidRPr="00B23EA7">
              <w:t>F17.3</w:t>
            </w:r>
          </w:p>
        </w:tc>
        <w:tc>
          <w:tcPr>
            <w:tcW w:w="8315" w:type="dxa"/>
            <w:tcMar>
              <w:top w:w="43" w:type="dxa"/>
              <w:left w:w="43" w:type="dxa"/>
              <w:bottom w:w="43" w:type="dxa"/>
              <w:right w:w="43" w:type="dxa"/>
            </w:tcMar>
          </w:tcPr>
          <w:p w:rsidRPr="00B23EA7" w:rsidR="00FB75A9" w:rsidP="00007A71" w:rsidRDefault="00FB75A9" w14:paraId="644D2870" w14:textId="77777777">
            <w:pPr>
              <w:pStyle w:val="ChartText"/>
            </w:pPr>
            <w:r w:rsidRPr="00B23EA7">
              <w:rPr>
                <w:color w:val="000000"/>
              </w:rPr>
              <w:t>Ho</w:t>
            </w:r>
            <w:r w:rsidR="00E30F44">
              <w:rPr>
                <w:color w:val="000000"/>
              </w:rPr>
              <w:t>w does your state collect the $3</w:t>
            </w:r>
            <w:r w:rsidRPr="00B23EA7">
              <w:rPr>
                <w:color w:val="000000"/>
              </w:rPr>
              <w:t>5.00 annual fee on never-TANF cases?</w:t>
            </w:r>
          </w:p>
        </w:tc>
      </w:tr>
      <w:tr w:rsidRPr="00B23EA7" w:rsidR="00FB75A9" w:rsidTr="00FB75A9" w14:paraId="644D2874" w14:textId="77777777">
        <w:trPr>
          <w:cantSplit/>
          <w:trHeight w:val="712"/>
          <w:jc w:val="center"/>
        </w:trPr>
        <w:tc>
          <w:tcPr>
            <w:tcW w:w="1035" w:type="dxa"/>
            <w:tcMar>
              <w:top w:w="43" w:type="dxa"/>
              <w:left w:w="43" w:type="dxa"/>
              <w:bottom w:w="43" w:type="dxa"/>
              <w:right w:w="43" w:type="dxa"/>
            </w:tcMar>
          </w:tcPr>
          <w:p w:rsidRPr="00B23EA7" w:rsidR="00FB75A9" w:rsidP="00007A71" w:rsidRDefault="00FB75A9" w14:paraId="644D2872" w14:textId="77777777">
            <w:pPr>
              <w:pStyle w:val="ChartText"/>
            </w:pPr>
            <w:r w:rsidRPr="00B23EA7">
              <w:t xml:space="preserve">F18 </w:t>
            </w:r>
          </w:p>
        </w:tc>
        <w:tc>
          <w:tcPr>
            <w:tcW w:w="8315" w:type="dxa"/>
            <w:tcMar>
              <w:top w:w="43" w:type="dxa"/>
              <w:left w:w="43" w:type="dxa"/>
              <w:bottom w:w="43" w:type="dxa"/>
              <w:right w:w="43" w:type="dxa"/>
            </w:tcMar>
          </w:tcPr>
          <w:p w:rsidRPr="00B23EA7" w:rsidR="00FB75A9" w:rsidP="002A56C4" w:rsidRDefault="00FB75A9" w14:paraId="644D2873" w14:textId="77777777">
            <w:pPr>
              <w:pStyle w:val="ChartText"/>
              <w:rPr>
                <w:color w:val="000000"/>
              </w:rPr>
            </w:pPr>
            <w:r w:rsidRPr="00B23EA7">
              <w:rPr>
                <w:rFonts w:eastAsiaTheme="minorEastAsia"/>
                <w:lang w:val="en-GB"/>
              </w:rPr>
              <w:t>Will your state recover costs from a U.S. resident noncustodial parent in foreign reciprocating or treaty cases? **</w:t>
            </w:r>
          </w:p>
        </w:tc>
      </w:tr>
      <w:tr w:rsidRPr="00B23EA7" w:rsidR="00FB75A9" w:rsidTr="00FB75A9" w14:paraId="644D2877" w14:textId="77777777">
        <w:trPr>
          <w:cantSplit/>
          <w:trHeight w:val="370"/>
          <w:jc w:val="center"/>
        </w:trPr>
        <w:tc>
          <w:tcPr>
            <w:tcW w:w="1035" w:type="dxa"/>
            <w:tcMar>
              <w:top w:w="43" w:type="dxa"/>
              <w:left w:w="43" w:type="dxa"/>
              <w:bottom w:w="43" w:type="dxa"/>
              <w:right w:w="43" w:type="dxa"/>
            </w:tcMar>
          </w:tcPr>
          <w:p w:rsidRPr="00B23EA7" w:rsidR="00FB75A9" w:rsidP="00007A71" w:rsidRDefault="00FB75A9" w14:paraId="644D2875" w14:textId="77777777">
            <w:pPr>
              <w:pStyle w:val="ChartText"/>
            </w:pPr>
            <w:r w:rsidRPr="00B23EA7">
              <w:t>F18.1</w:t>
            </w:r>
          </w:p>
        </w:tc>
        <w:tc>
          <w:tcPr>
            <w:tcW w:w="8315" w:type="dxa"/>
            <w:tcMar>
              <w:top w:w="43" w:type="dxa"/>
              <w:left w:w="43" w:type="dxa"/>
              <w:bottom w:w="43" w:type="dxa"/>
              <w:right w:w="43" w:type="dxa"/>
            </w:tcMar>
          </w:tcPr>
          <w:p w:rsidRPr="00B23EA7" w:rsidR="00B65F5F" w:rsidP="002A56C4" w:rsidRDefault="00FB75A9" w14:paraId="644D2876" w14:textId="77777777">
            <w:pPr>
              <w:pStyle w:val="ChartText"/>
              <w:rPr>
                <w:rFonts w:eastAsiaTheme="minorEastAsia"/>
                <w:lang w:val="en-GB"/>
              </w:rPr>
            </w:pPr>
            <w:r w:rsidRPr="00B23EA7">
              <w:rPr>
                <w:rFonts w:eastAsiaTheme="minorEastAsia"/>
                <w:lang w:val="en-GB"/>
              </w:rPr>
              <w:t xml:space="preserve">If yes, describe all costs arising in practice (for example, court costs or legal </w:t>
            </w:r>
            <w:r w:rsidRPr="00B23EA7" w:rsidR="00D646D9">
              <w:rPr>
                <w:rFonts w:eastAsiaTheme="minorEastAsia"/>
                <w:lang w:val="en-GB"/>
              </w:rPr>
              <w:br/>
            </w:r>
            <w:r w:rsidRPr="00B23EA7">
              <w:rPr>
                <w:rFonts w:eastAsiaTheme="minorEastAsia"/>
                <w:lang w:val="en-GB"/>
              </w:rPr>
              <w:t>fees).</w:t>
            </w:r>
            <w:r w:rsidRPr="00B23EA7" w:rsidR="00D646D9">
              <w:rPr>
                <w:rFonts w:eastAsiaTheme="minorEastAsia"/>
                <w:lang w:val="en-GB"/>
              </w:rPr>
              <w:t xml:space="preserve"> </w:t>
            </w:r>
            <w:r w:rsidRPr="00B23EA7">
              <w:rPr>
                <w:rFonts w:eastAsiaTheme="minorEastAsia"/>
                <w:lang w:val="en-GB"/>
              </w:rPr>
              <w:t>**</w:t>
            </w:r>
          </w:p>
        </w:tc>
      </w:tr>
      <w:tr w:rsidRPr="00B23EA7" w:rsidR="004015BD" w:rsidTr="00FB75A9" w14:paraId="644D287A" w14:textId="77777777">
        <w:trPr>
          <w:cantSplit/>
          <w:trHeight w:val="370"/>
          <w:jc w:val="center"/>
        </w:trPr>
        <w:tc>
          <w:tcPr>
            <w:tcW w:w="1035" w:type="dxa"/>
            <w:tcMar>
              <w:top w:w="43" w:type="dxa"/>
              <w:left w:w="43" w:type="dxa"/>
              <w:bottom w:w="43" w:type="dxa"/>
              <w:right w:w="43" w:type="dxa"/>
            </w:tcMar>
          </w:tcPr>
          <w:p w:rsidRPr="00B23EA7" w:rsidR="004015BD" w:rsidP="00007A71" w:rsidRDefault="004015BD" w14:paraId="644D2878" w14:textId="77777777">
            <w:pPr>
              <w:pStyle w:val="ChartText"/>
            </w:pPr>
            <w:bookmarkStart w:name="F19" w:id="43"/>
            <w:bookmarkEnd w:id="43"/>
            <w:r w:rsidRPr="00B23EA7">
              <w:t>F19</w:t>
            </w:r>
          </w:p>
        </w:tc>
        <w:tc>
          <w:tcPr>
            <w:tcW w:w="8315" w:type="dxa"/>
            <w:tcMar>
              <w:top w:w="43" w:type="dxa"/>
              <w:left w:w="43" w:type="dxa"/>
              <w:bottom w:w="43" w:type="dxa"/>
              <w:right w:w="43" w:type="dxa"/>
            </w:tcMar>
          </w:tcPr>
          <w:p w:rsidRPr="00B23EA7" w:rsidR="004015BD" w:rsidP="004015BD" w:rsidRDefault="004015BD" w14:paraId="644D2879" w14:textId="77777777">
            <w:pPr>
              <w:rPr>
                <w:rFonts w:eastAsiaTheme="minorEastAsia"/>
                <w:lang w:val="en-GB"/>
              </w:rPr>
            </w:pPr>
            <w:r w:rsidRPr="00B23EA7">
              <w:rPr>
                <w:rFonts w:cs="Times New Roman" w:eastAsiaTheme="minorHAnsi"/>
              </w:rPr>
              <w:t xml:space="preserve">Does your state send </w:t>
            </w:r>
            <w:r w:rsidRPr="00D73635" w:rsidR="00D73635">
              <w:rPr>
                <w:rFonts w:cs="Times New Roman" w:eastAsiaTheme="minorHAnsi"/>
              </w:rPr>
              <w:t>Child Support Enforcement Network</w:t>
            </w:r>
            <w:r w:rsidR="00D73635">
              <w:rPr>
                <w:rFonts w:cs="Times New Roman" w:eastAsiaTheme="minorHAnsi"/>
              </w:rPr>
              <w:t xml:space="preserve"> (</w:t>
            </w:r>
            <w:r w:rsidRPr="00B23EA7">
              <w:rPr>
                <w:rFonts w:cs="Times New Roman" w:eastAsiaTheme="minorHAnsi"/>
              </w:rPr>
              <w:t>CSENet</w:t>
            </w:r>
            <w:r w:rsidR="00D73635">
              <w:rPr>
                <w:rFonts w:cs="Times New Roman" w:eastAsiaTheme="minorHAnsi"/>
              </w:rPr>
              <w:t>)</w:t>
            </w:r>
            <w:r w:rsidRPr="00B23EA7">
              <w:rPr>
                <w:rFonts w:cs="Times New Roman" w:eastAsiaTheme="minorHAnsi"/>
              </w:rPr>
              <w:t xml:space="preserve"> transactions to request interest information?  (MSC R GRINT)</w:t>
            </w:r>
          </w:p>
        </w:tc>
      </w:tr>
      <w:tr w:rsidRPr="00B23EA7" w:rsidR="004015BD" w:rsidTr="00FB75A9" w14:paraId="644D287D" w14:textId="77777777">
        <w:trPr>
          <w:cantSplit/>
          <w:trHeight w:val="370"/>
          <w:jc w:val="center"/>
        </w:trPr>
        <w:tc>
          <w:tcPr>
            <w:tcW w:w="1035" w:type="dxa"/>
            <w:tcMar>
              <w:top w:w="43" w:type="dxa"/>
              <w:left w:w="43" w:type="dxa"/>
              <w:bottom w:w="43" w:type="dxa"/>
              <w:right w:w="43" w:type="dxa"/>
            </w:tcMar>
          </w:tcPr>
          <w:p w:rsidRPr="00B23EA7" w:rsidR="004015BD" w:rsidP="00007A71" w:rsidRDefault="004015BD" w14:paraId="644D287B" w14:textId="77777777">
            <w:pPr>
              <w:pStyle w:val="ChartText"/>
            </w:pPr>
            <w:r w:rsidRPr="00B23EA7">
              <w:lastRenderedPageBreak/>
              <w:t>F20</w:t>
            </w:r>
          </w:p>
        </w:tc>
        <w:tc>
          <w:tcPr>
            <w:tcW w:w="8315" w:type="dxa"/>
            <w:tcMar>
              <w:top w:w="43" w:type="dxa"/>
              <w:left w:w="43" w:type="dxa"/>
              <w:bottom w:w="43" w:type="dxa"/>
              <w:right w:w="43" w:type="dxa"/>
            </w:tcMar>
          </w:tcPr>
          <w:p w:rsidRPr="00B23EA7" w:rsidR="004015BD" w:rsidP="004015BD" w:rsidRDefault="004015BD" w14:paraId="644D287C" w14:textId="77777777">
            <w:pPr>
              <w:rPr>
                <w:rFonts w:eastAsiaTheme="minorEastAsia"/>
                <w:lang w:val="en-GB"/>
              </w:rPr>
            </w:pPr>
            <w:r w:rsidRPr="00B23EA7">
              <w:t>Does your state send CSENet transactions to provide another state with interest and arrears information?  (MSC P GSTAI)</w:t>
            </w:r>
          </w:p>
        </w:tc>
      </w:tr>
    </w:tbl>
    <w:p w:rsidRPr="00B23EA7" w:rsidR="006F3B4D" w:rsidP="00620F3D" w:rsidRDefault="006F3B4D" w14:paraId="644D287E" w14:textId="77777777">
      <w:pPr>
        <w:sectPr w:rsidRPr="00B23EA7" w:rsidR="006F3B4D" w:rsidSect="00007A71">
          <w:headerReference w:type="even" r:id="rId25"/>
          <w:headerReference w:type="default" r:id="rId26"/>
          <w:footerReference w:type="default" r:id="rId27"/>
          <w:headerReference w:type="first" r:id="rId28"/>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33"/>
        <w:gridCol w:w="24"/>
      </w:tblGrid>
      <w:tr w:rsidRPr="00B23EA7" w:rsidR="006F3B4D" w:rsidTr="00007A71" w14:paraId="644D2880" w14:textId="77777777">
        <w:trPr>
          <w:gridAfter w:val="1"/>
          <w:wAfter w:w="24" w:type="dxa"/>
          <w:cantSplit/>
          <w:tblHeader/>
          <w:jc w:val="center"/>
        </w:trPr>
        <w:tc>
          <w:tcPr>
            <w:tcW w:w="9313" w:type="dxa"/>
            <w:gridSpan w:val="2"/>
            <w:shd w:val="clear" w:color="auto" w:fill="D9D9D9"/>
            <w:tcMar>
              <w:top w:w="43" w:type="dxa"/>
              <w:left w:w="43" w:type="dxa"/>
              <w:bottom w:w="43" w:type="dxa"/>
              <w:right w:w="43" w:type="dxa"/>
            </w:tcMar>
            <w:vAlign w:val="bottom"/>
          </w:tcPr>
          <w:p w:rsidRPr="00B23EA7" w:rsidR="006F3B4D" w:rsidP="00007A71" w:rsidRDefault="006F3B4D" w14:paraId="644D287F" w14:textId="77777777">
            <w:pPr>
              <w:pStyle w:val="ChartTitle"/>
            </w:pPr>
            <w:bookmarkStart w:name="_Toc251847592" w:id="44"/>
            <w:bookmarkStart w:name="_Toc324428806" w:id="45"/>
            <w:bookmarkStart w:name="_Toc372621428" w:id="46"/>
            <w:bookmarkStart w:name="_Toc381193863" w:id="47"/>
            <w:bookmarkStart w:name="_Toc429557357" w:id="48"/>
            <w:bookmarkStart w:name="_Toc22287856" w:id="49"/>
            <w:r w:rsidRPr="00B23EA7">
              <w:lastRenderedPageBreak/>
              <w:t>Section G:  Income Withholding</w:t>
            </w:r>
            <w:bookmarkEnd w:id="44"/>
            <w:bookmarkEnd w:id="45"/>
            <w:bookmarkEnd w:id="46"/>
            <w:bookmarkEnd w:id="47"/>
            <w:bookmarkEnd w:id="48"/>
            <w:bookmarkEnd w:id="49"/>
          </w:p>
        </w:tc>
      </w:tr>
      <w:tr w:rsidRPr="00B23EA7" w:rsidR="006F3B4D" w:rsidTr="00007A71" w14:paraId="644D2883" w14:textId="77777777">
        <w:trPr>
          <w:cantSplit/>
          <w:tblHeader/>
          <w:jc w:val="center"/>
        </w:trPr>
        <w:tc>
          <w:tcPr>
            <w:tcW w:w="1080" w:type="dxa"/>
            <w:shd w:val="clear" w:color="auto" w:fill="D9D9D9"/>
            <w:tcMar>
              <w:top w:w="43" w:type="dxa"/>
              <w:left w:w="43" w:type="dxa"/>
              <w:bottom w:w="43" w:type="dxa"/>
              <w:right w:w="43" w:type="dxa"/>
            </w:tcMar>
            <w:vAlign w:val="bottom"/>
          </w:tcPr>
          <w:p w:rsidRPr="00B23EA7" w:rsidR="006F3B4D" w:rsidP="00007A71" w:rsidRDefault="006F3B4D" w14:paraId="644D2881" w14:textId="77777777">
            <w:pPr>
              <w:pStyle w:val="ChartColumnHead"/>
            </w:pPr>
            <w:r w:rsidRPr="00B23EA7">
              <w:t>Question Number</w:t>
            </w:r>
          </w:p>
        </w:tc>
        <w:tc>
          <w:tcPr>
            <w:tcW w:w="8257" w:type="dxa"/>
            <w:gridSpan w:val="2"/>
            <w:shd w:val="clear" w:color="auto" w:fill="D9D9D9"/>
            <w:tcMar>
              <w:top w:w="43" w:type="dxa"/>
              <w:left w:w="43" w:type="dxa"/>
              <w:bottom w:w="43" w:type="dxa"/>
              <w:right w:w="43" w:type="dxa"/>
            </w:tcMar>
            <w:vAlign w:val="bottom"/>
          </w:tcPr>
          <w:p w:rsidRPr="00B23EA7" w:rsidR="006F3B4D" w:rsidP="00007A71" w:rsidRDefault="006F3B4D" w14:paraId="644D2882" w14:textId="77777777">
            <w:pPr>
              <w:pStyle w:val="ChartColumnHead"/>
            </w:pPr>
            <w:r w:rsidRPr="00B23EA7">
              <w:t>Question Displayed</w:t>
            </w:r>
          </w:p>
        </w:tc>
      </w:tr>
      <w:tr w:rsidRPr="00B23EA7" w:rsidR="006F3B4D" w:rsidTr="00007A71" w14:paraId="644D2886" w14:textId="77777777">
        <w:trPr>
          <w:cantSplit/>
          <w:jc w:val="center"/>
        </w:trPr>
        <w:tc>
          <w:tcPr>
            <w:tcW w:w="1080" w:type="dxa"/>
            <w:tcMar>
              <w:top w:w="43" w:type="dxa"/>
              <w:left w:w="43" w:type="dxa"/>
              <w:bottom w:w="43" w:type="dxa"/>
              <w:right w:w="43" w:type="dxa"/>
            </w:tcMar>
          </w:tcPr>
          <w:p w:rsidRPr="00B23EA7" w:rsidR="006F3B4D" w:rsidP="00007A71" w:rsidRDefault="006F3B4D" w14:paraId="644D2884" w14:textId="77777777">
            <w:pPr>
              <w:pStyle w:val="ChartText"/>
            </w:pPr>
            <w:r w:rsidRPr="00B23EA7">
              <w:t>G1</w:t>
            </w:r>
          </w:p>
        </w:tc>
        <w:tc>
          <w:tcPr>
            <w:tcW w:w="8257" w:type="dxa"/>
            <w:gridSpan w:val="2"/>
            <w:tcMar>
              <w:top w:w="43" w:type="dxa"/>
              <w:left w:w="43" w:type="dxa"/>
              <w:bottom w:w="43" w:type="dxa"/>
              <w:right w:w="43" w:type="dxa"/>
            </w:tcMar>
          </w:tcPr>
          <w:p w:rsidRPr="00B23EA7" w:rsidR="006F3B4D" w:rsidP="00007A71" w:rsidRDefault="006F3B4D" w14:paraId="644D2885" w14:textId="77777777">
            <w:pPr>
              <w:pStyle w:val="ChartText"/>
            </w:pPr>
            <w:r w:rsidRPr="00B23EA7">
              <w:t xml:space="preserve">What specific sources of income are not subject to withholding? </w:t>
            </w:r>
          </w:p>
        </w:tc>
      </w:tr>
      <w:tr w:rsidRPr="00B23EA7" w:rsidR="006F3B4D" w:rsidTr="00007A71" w14:paraId="644D2889" w14:textId="77777777">
        <w:trPr>
          <w:cantSplit/>
          <w:jc w:val="center"/>
        </w:trPr>
        <w:tc>
          <w:tcPr>
            <w:tcW w:w="1080" w:type="dxa"/>
            <w:tcMar>
              <w:top w:w="43" w:type="dxa"/>
              <w:left w:w="43" w:type="dxa"/>
              <w:bottom w:w="43" w:type="dxa"/>
              <w:right w:w="43" w:type="dxa"/>
            </w:tcMar>
          </w:tcPr>
          <w:p w:rsidRPr="00B23EA7" w:rsidR="006F3B4D" w:rsidP="00007A71" w:rsidRDefault="006F3B4D" w14:paraId="644D2887" w14:textId="77777777">
            <w:pPr>
              <w:pStyle w:val="ChartText"/>
            </w:pPr>
            <w:r w:rsidRPr="00B23EA7">
              <w:t>G2</w:t>
            </w:r>
          </w:p>
        </w:tc>
        <w:tc>
          <w:tcPr>
            <w:tcW w:w="8257" w:type="dxa"/>
            <w:gridSpan w:val="2"/>
            <w:tcMar>
              <w:top w:w="43" w:type="dxa"/>
              <w:left w:w="43" w:type="dxa"/>
              <w:bottom w:w="43" w:type="dxa"/>
              <w:right w:w="43" w:type="dxa"/>
            </w:tcMar>
          </w:tcPr>
          <w:p w:rsidRPr="00B23EA7" w:rsidR="006F3B4D" w:rsidP="00007A71" w:rsidRDefault="006F3B4D" w14:paraId="644D2888" w14:textId="77777777">
            <w:pPr>
              <w:pStyle w:val="ChartText"/>
            </w:pPr>
            <w:r w:rsidRPr="00B23EA7">
              <w:t>Does your state have any limits on income withholding in addition to the Consumer Credit Protection Act (CCPA) limits?</w:t>
            </w:r>
          </w:p>
        </w:tc>
      </w:tr>
      <w:tr w:rsidRPr="00B23EA7" w:rsidR="006F3B4D" w:rsidTr="00007A71" w14:paraId="644D288C" w14:textId="77777777">
        <w:trPr>
          <w:cantSplit/>
          <w:jc w:val="center"/>
        </w:trPr>
        <w:tc>
          <w:tcPr>
            <w:tcW w:w="1080" w:type="dxa"/>
            <w:tcMar>
              <w:top w:w="43" w:type="dxa"/>
              <w:left w:w="43" w:type="dxa"/>
              <w:bottom w:w="43" w:type="dxa"/>
              <w:right w:w="43" w:type="dxa"/>
            </w:tcMar>
          </w:tcPr>
          <w:p w:rsidRPr="00B23EA7" w:rsidR="006F3B4D" w:rsidP="00007A71" w:rsidRDefault="006F3B4D" w14:paraId="644D288A" w14:textId="77777777">
            <w:pPr>
              <w:pStyle w:val="ChartText"/>
            </w:pPr>
            <w:r w:rsidRPr="00B23EA7">
              <w:t>G2.1</w:t>
            </w:r>
          </w:p>
        </w:tc>
        <w:tc>
          <w:tcPr>
            <w:tcW w:w="8257" w:type="dxa"/>
            <w:gridSpan w:val="2"/>
            <w:tcMar>
              <w:top w:w="43" w:type="dxa"/>
              <w:left w:w="43" w:type="dxa"/>
              <w:bottom w:w="43" w:type="dxa"/>
              <w:right w:w="43" w:type="dxa"/>
            </w:tcMar>
          </w:tcPr>
          <w:p w:rsidRPr="00B23EA7" w:rsidR="006F3B4D" w:rsidP="00007A71" w:rsidRDefault="006F3B4D" w14:paraId="644D288B" w14:textId="77777777">
            <w:pPr>
              <w:pStyle w:val="ChartText"/>
            </w:pPr>
            <w:r w:rsidRPr="00B23EA7">
              <w:t>If yes, what are those limits?</w:t>
            </w:r>
          </w:p>
        </w:tc>
      </w:tr>
      <w:tr w:rsidRPr="00B23EA7" w:rsidR="006F3B4D" w:rsidTr="00007A71" w14:paraId="644D288F" w14:textId="77777777">
        <w:trPr>
          <w:cantSplit/>
          <w:jc w:val="center"/>
        </w:trPr>
        <w:tc>
          <w:tcPr>
            <w:tcW w:w="1080" w:type="dxa"/>
            <w:tcMar>
              <w:top w:w="43" w:type="dxa"/>
              <w:left w:w="43" w:type="dxa"/>
              <w:bottom w:w="43" w:type="dxa"/>
              <w:right w:w="43" w:type="dxa"/>
            </w:tcMar>
          </w:tcPr>
          <w:p w:rsidRPr="00B23EA7" w:rsidR="006F3B4D" w:rsidP="00007A71" w:rsidRDefault="006F3B4D" w14:paraId="644D288D" w14:textId="77777777">
            <w:pPr>
              <w:pStyle w:val="ChartText"/>
            </w:pPr>
            <w:r w:rsidRPr="00B23EA7">
              <w:t>G3</w:t>
            </w:r>
          </w:p>
        </w:tc>
        <w:tc>
          <w:tcPr>
            <w:tcW w:w="8257" w:type="dxa"/>
            <w:gridSpan w:val="2"/>
            <w:tcMar>
              <w:top w:w="43" w:type="dxa"/>
              <w:left w:w="43" w:type="dxa"/>
              <w:bottom w:w="43" w:type="dxa"/>
              <w:right w:w="43" w:type="dxa"/>
            </w:tcMar>
          </w:tcPr>
          <w:p w:rsidRPr="00B23EA7" w:rsidR="006F3B4D" w:rsidP="00007A71" w:rsidRDefault="006F3B4D" w14:paraId="644D288E" w14:textId="77777777">
            <w:pPr>
              <w:pStyle w:val="ChartText"/>
            </w:pPr>
            <w:r w:rsidRPr="00B23EA7">
              <w:t>What is the allowable fee per pay period employers may charge for processing income-withholding payments?</w:t>
            </w:r>
          </w:p>
        </w:tc>
      </w:tr>
      <w:tr w:rsidRPr="00B23EA7" w:rsidR="006F3B4D" w:rsidTr="00007A71" w14:paraId="644D2892" w14:textId="77777777">
        <w:trPr>
          <w:cantSplit/>
          <w:jc w:val="center"/>
        </w:trPr>
        <w:tc>
          <w:tcPr>
            <w:tcW w:w="1080" w:type="dxa"/>
            <w:tcMar>
              <w:top w:w="43" w:type="dxa"/>
              <w:left w:w="43" w:type="dxa"/>
              <w:bottom w:w="43" w:type="dxa"/>
              <w:right w:w="43" w:type="dxa"/>
            </w:tcMar>
          </w:tcPr>
          <w:p w:rsidRPr="00B23EA7" w:rsidR="006F3B4D" w:rsidP="00007A71" w:rsidRDefault="006F3B4D" w14:paraId="644D2890" w14:textId="77777777">
            <w:pPr>
              <w:pStyle w:val="ChartText"/>
            </w:pPr>
            <w:r w:rsidRPr="00B23EA7">
              <w:t>G4</w:t>
            </w:r>
          </w:p>
        </w:tc>
        <w:tc>
          <w:tcPr>
            <w:tcW w:w="8257" w:type="dxa"/>
            <w:gridSpan w:val="2"/>
            <w:tcMar>
              <w:top w:w="43" w:type="dxa"/>
              <w:left w:w="43" w:type="dxa"/>
              <w:bottom w:w="43" w:type="dxa"/>
              <w:right w:w="43" w:type="dxa"/>
            </w:tcMar>
          </w:tcPr>
          <w:p w:rsidRPr="00B23EA7" w:rsidR="006F3B4D" w:rsidP="00007A71" w:rsidRDefault="006F3B4D" w14:paraId="644D2891" w14:textId="77777777">
            <w:pPr>
              <w:pStyle w:val="ChartText"/>
            </w:pPr>
            <w:r w:rsidRPr="00B23EA7">
              <w:t>After receiving an income withholding order or notice, what is the date by which the employer is required to implement income withholding?</w:t>
            </w:r>
          </w:p>
        </w:tc>
      </w:tr>
      <w:tr w:rsidRPr="00B23EA7" w:rsidR="006F3B4D" w:rsidTr="00007A71" w14:paraId="644D2895" w14:textId="77777777">
        <w:trPr>
          <w:cantSplit/>
          <w:jc w:val="center"/>
        </w:trPr>
        <w:tc>
          <w:tcPr>
            <w:tcW w:w="1080" w:type="dxa"/>
            <w:tcMar>
              <w:top w:w="43" w:type="dxa"/>
              <w:left w:w="43" w:type="dxa"/>
              <w:bottom w:w="43" w:type="dxa"/>
              <w:right w:w="43" w:type="dxa"/>
            </w:tcMar>
          </w:tcPr>
          <w:p w:rsidRPr="00B23EA7" w:rsidR="006F3B4D" w:rsidP="00007A71" w:rsidRDefault="006F3B4D" w14:paraId="644D2893" w14:textId="77777777">
            <w:pPr>
              <w:pStyle w:val="ChartText"/>
            </w:pPr>
            <w:r w:rsidRPr="00B23EA7">
              <w:t>G5</w:t>
            </w:r>
          </w:p>
        </w:tc>
        <w:tc>
          <w:tcPr>
            <w:tcW w:w="8257" w:type="dxa"/>
            <w:gridSpan w:val="2"/>
            <w:tcMar>
              <w:top w:w="43" w:type="dxa"/>
              <w:left w:w="43" w:type="dxa"/>
              <w:bottom w:w="43" w:type="dxa"/>
              <w:right w:w="43" w:type="dxa"/>
            </w:tcMar>
          </w:tcPr>
          <w:p w:rsidRPr="00B23EA7" w:rsidR="006F3B4D" w:rsidP="00007A71" w:rsidRDefault="006F3B4D" w14:paraId="644D2894" w14:textId="77777777">
            <w:pPr>
              <w:pStyle w:val="ChartText"/>
            </w:pPr>
            <w:r w:rsidRPr="00B23EA7">
              <w:t>What is the date by which an employer must remit amounts withheld from an employee’s pay?</w:t>
            </w:r>
          </w:p>
        </w:tc>
      </w:tr>
      <w:tr w:rsidRPr="00B23EA7" w:rsidR="006F3B4D" w:rsidTr="00007A71" w14:paraId="644D2898" w14:textId="77777777">
        <w:trPr>
          <w:cantSplit/>
          <w:jc w:val="center"/>
        </w:trPr>
        <w:tc>
          <w:tcPr>
            <w:tcW w:w="1080" w:type="dxa"/>
            <w:tcMar>
              <w:top w:w="43" w:type="dxa"/>
              <w:left w:w="43" w:type="dxa"/>
              <w:bottom w:w="43" w:type="dxa"/>
              <w:right w:w="43" w:type="dxa"/>
            </w:tcMar>
          </w:tcPr>
          <w:p w:rsidRPr="00B23EA7" w:rsidR="006F3B4D" w:rsidP="00007A71" w:rsidRDefault="006F3B4D" w14:paraId="644D2896" w14:textId="77777777">
            <w:pPr>
              <w:pStyle w:val="ChartText"/>
            </w:pPr>
            <w:r w:rsidRPr="00B23EA7">
              <w:t>G6</w:t>
            </w:r>
          </w:p>
        </w:tc>
        <w:tc>
          <w:tcPr>
            <w:tcW w:w="8257" w:type="dxa"/>
            <w:gridSpan w:val="2"/>
            <w:tcMar>
              <w:top w:w="43" w:type="dxa"/>
              <w:left w:w="43" w:type="dxa"/>
              <w:bottom w:w="43" w:type="dxa"/>
              <w:right w:w="43" w:type="dxa"/>
            </w:tcMar>
          </w:tcPr>
          <w:p w:rsidRPr="00B23EA7" w:rsidR="006F3B4D" w:rsidP="00007A71" w:rsidRDefault="006F3B4D" w14:paraId="644D2897" w14:textId="77777777">
            <w:pPr>
              <w:pStyle w:val="ChartText"/>
            </w:pPr>
            <w:r w:rsidRPr="00B23EA7">
              <w:t>What are your state’s procedures for sanctioning employers for not implementing income withholding?</w:t>
            </w:r>
          </w:p>
        </w:tc>
      </w:tr>
      <w:tr w:rsidRPr="00B23EA7" w:rsidR="006F3B4D" w:rsidTr="00007A71" w14:paraId="644D289B" w14:textId="77777777">
        <w:trPr>
          <w:cantSplit/>
          <w:jc w:val="center"/>
        </w:trPr>
        <w:tc>
          <w:tcPr>
            <w:tcW w:w="1080" w:type="dxa"/>
            <w:tcMar>
              <w:top w:w="43" w:type="dxa"/>
              <w:left w:w="43" w:type="dxa"/>
              <w:bottom w:w="43" w:type="dxa"/>
              <w:right w:w="43" w:type="dxa"/>
            </w:tcMar>
          </w:tcPr>
          <w:p w:rsidRPr="00B23EA7" w:rsidR="006F3B4D" w:rsidP="00007A71" w:rsidRDefault="006F3B4D" w14:paraId="644D2899" w14:textId="77777777">
            <w:pPr>
              <w:pStyle w:val="ChartText"/>
            </w:pPr>
            <w:r w:rsidRPr="00B23EA7">
              <w:t>G7</w:t>
            </w:r>
          </w:p>
        </w:tc>
        <w:tc>
          <w:tcPr>
            <w:tcW w:w="8257" w:type="dxa"/>
            <w:gridSpan w:val="2"/>
            <w:tcMar>
              <w:top w:w="43" w:type="dxa"/>
              <w:left w:w="43" w:type="dxa"/>
              <w:bottom w:w="43" w:type="dxa"/>
              <w:right w:w="43" w:type="dxa"/>
            </w:tcMar>
          </w:tcPr>
          <w:p w:rsidRPr="00B23EA7" w:rsidR="006F3B4D" w:rsidP="00007A71" w:rsidRDefault="006F3B4D" w14:paraId="644D289A" w14:textId="77777777">
            <w:pPr>
              <w:pStyle w:val="ChartText"/>
            </w:pPr>
            <w:r w:rsidRPr="00B23EA7">
              <w:t>What is the penalty to an employer for failure to remit payments withheld?</w:t>
            </w:r>
          </w:p>
        </w:tc>
      </w:tr>
      <w:tr w:rsidRPr="00B23EA7" w:rsidR="006F3B4D" w:rsidTr="00007A71" w14:paraId="644D289E" w14:textId="77777777">
        <w:trPr>
          <w:cantSplit/>
          <w:jc w:val="center"/>
        </w:trPr>
        <w:tc>
          <w:tcPr>
            <w:tcW w:w="1080" w:type="dxa"/>
            <w:tcMar>
              <w:top w:w="43" w:type="dxa"/>
              <w:left w:w="43" w:type="dxa"/>
              <w:bottom w:w="43" w:type="dxa"/>
              <w:right w:w="43" w:type="dxa"/>
            </w:tcMar>
          </w:tcPr>
          <w:p w:rsidRPr="00B23EA7" w:rsidR="006F3B4D" w:rsidP="00007A71" w:rsidRDefault="006F3B4D" w14:paraId="644D289C" w14:textId="77777777">
            <w:pPr>
              <w:pStyle w:val="ChartText"/>
            </w:pPr>
            <w:r w:rsidRPr="00B23EA7">
              <w:t>G8</w:t>
            </w:r>
          </w:p>
        </w:tc>
        <w:tc>
          <w:tcPr>
            <w:tcW w:w="8257" w:type="dxa"/>
            <w:gridSpan w:val="2"/>
            <w:tcMar>
              <w:top w:w="43" w:type="dxa"/>
              <w:left w:w="43" w:type="dxa"/>
              <w:bottom w:w="43" w:type="dxa"/>
              <w:right w:w="43" w:type="dxa"/>
            </w:tcMar>
          </w:tcPr>
          <w:p w:rsidRPr="00B23EA7" w:rsidR="006F3B4D" w:rsidP="00007A71" w:rsidRDefault="006F3B4D" w14:paraId="644D289D" w14:textId="77777777">
            <w:pPr>
              <w:pStyle w:val="ChartText"/>
            </w:pPr>
            <w:r w:rsidRPr="00B23EA7">
              <w:t>Does your state allow direct income withholding of unemployment insurance (UI) benefits across state lines?</w:t>
            </w:r>
          </w:p>
        </w:tc>
      </w:tr>
      <w:tr w:rsidRPr="00B23EA7" w:rsidR="006F3B4D" w:rsidTr="00007A71" w14:paraId="644D28A1" w14:textId="77777777">
        <w:trPr>
          <w:cantSplit/>
          <w:jc w:val="center"/>
        </w:trPr>
        <w:tc>
          <w:tcPr>
            <w:tcW w:w="1080" w:type="dxa"/>
            <w:tcMar>
              <w:top w:w="43" w:type="dxa"/>
              <w:left w:w="43" w:type="dxa"/>
              <w:bottom w:w="43" w:type="dxa"/>
              <w:right w:w="43" w:type="dxa"/>
            </w:tcMar>
          </w:tcPr>
          <w:p w:rsidRPr="00B23EA7" w:rsidR="006F3B4D" w:rsidP="00007A71" w:rsidRDefault="006F3B4D" w14:paraId="644D289F" w14:textId="77777777">
            <w:pPr>
              <w:pStyle w:val="ChartText"/>
            </w:pPr>
            <w:r w:rsidRPr="00B23EA7">
              <w:t>G8.1</w:t>
            </w:r>
          </w:p>
        </w:tc>
        <w:tc>
          <w:tcPr>
            <w:tcW w:w="8257" w:type="dxa"/>
            <w:gridSpan w:val="2"/>
            <w:tcMar>
              <w:top w:w="43" w:type="dxa"/>
              <w:left w:w="43" w:type="dxa"/>
              <w:bottom w:w="43" w:type="dxa"/>
              <w:right w:w="43" w:type="dxa"/>
            </w:tcMar>
          </w:tcPr>
          <w:p w:rsidRPr="00B23EA7" w:rsidR="006F3B4D" w:rsidP="00007A71" w:rsidRDefault="006F3B4D" w14:paraId="644D28A0" w14:textId="77777777">
            <w:pPr>
              <w:pStyle w:val="ChartText"/>
            </w:pPr>
            <w:r w:rsidRPr="00B23EA7">
              <w:t>Explain your process for receiving direct withholding orders across state lines.</w:t>
            </w:r>
          </w:p>
        </w:tc>
      </w:tr>
      <w:tr w:rsidRPr="00B23EA7" w:rsidR="006F3B4D" w:rsidTr="00007A71" w14:paraId="644D28A4" w14:textId="77777777">
        <w:trPr>
          <w:cantSplit/>
          <w:jc w:val="center"/>
        </w:trPr>
        <w:tc>
          <w:tcPr>
            <w:tcW w:w="1080" w:type="dxa"/>
            <w:tcMar>
              <w:top w:w="43" w:type="dxa"/>
              <w:left w:w="43" w:type="dxa"/>
              <w:bottom w:w="43" w:type="dxa"/>
              <w:right w:w="43" w:type="dxa"/>
            </w:tcMar>
          </w:tcPr>
          <w:p w:rsidRPr="00B23EA7" w:rsidR="006F3B4D" w:rsidP="00007A71" w:rsidRDefault="006F3B4D" w14:paraId="644D28A2" w14:textId="77777777">
            <w:pPr>
              <w:pStyle w:val="ChartText"/>
            </w:pPr>
            <w:r w:rsidRPr="00B23EA7">
              <w:t>G8.2</w:t>
            </w:r>
          </w:p>
        </w:tc>
        <w:tc>
          <w:tcPr>
            <w:tcW w:w="8257" w:type="dxa"/>
            <w:gridSpan w:val="2"/>
            <w:tcMar>
              <w:top w:w="43" w:type="dxa"/>
              <w:left w:w="43" w:type="dxa"/>
              <w:bottom w:w="43" w:type="dxa"/>
              <w:right w:w="43" w:type="dxa"/>
            </w:tcMar>
          </w:tcPr>
          <w:p w:rsidRPr="00B23EA7" w:rsidR="006F3B4D" w:rsidP="00007A71" w:rsidRDefault="006F3B4D" w14:paraId="644D28A3" w14:textId="77777777">
            <w:pPr>
              <w:pStyle w:val="ChartText"/>
              <w:rPr>
                <w:color w:val="000000"/>
              </w:rPr>
            </w:pPr>
            <w:r w:rsidRPr="00B23EA7">
              <w:t>What documents are required to intercept UI benefits?</w:t>
            </w:r>
          </w:p>
        </w:tc>
      </w:tr>
      <w:tr w:rsidRPr="00B23EA7" w:rsidR="006F3B4D" w:rsidTr="00007A71" w14:paraId="644D28A7" w14:textId="77777777">
        <w:trPr>
          <w:cantSplit/>
          <w:jc w:val="center"/>
        </w:trPr>
        <w:tc>
          <w:tcPr>
            <w:tcW w:w="1080" w:type="dxa"/>
            <w:tcBorders>
              <w:bottom w:val="nil"/>
            </w:tcBorders>
            <w:tcMar>
              <w:top w:w="43" w:type="dxa"/>
              <w:left w:w="43" w:type="dxa"/>
              <w:bottom w:w="43" w:type="dxa"/>
              <w:right w:w="43" w:type="dxa"/>
            </w:tcMar>
          </w:tcPr>
          <w:p w:rsidRPr="00B23EA7" w:rsidR="006F3B4D" w:rsidP="00007A71" w:rsidRDefault="006F3B4D" w14:paraId="644D28A5" w14:textId="77777777">
            <w:pPr>
              <w:pStyle w:val="ChartText"/>
            </w:pPr>
            <w:r w:rsidRPr="00B23EA7">
              <w:t>G9</w:t>
            </w:r>
          </w:p>
        </w:tc>
        <w:tc>
          <w:tcPr>
            <w:tcW w:w="8257" w:type="dxa"/>
            <w:gridSpan w:val="2"/>
            <w:tcBorders>
              <w:bottom w:val="nil"/>
            </w:tcBorders>
            <w:tcMar>
              <w:top w:w="43" w:type="dxa"/>
              <w:left w:w="43" w:type="dxa"/>
              <w:bottom w:w="43" w:type="dxa"/>
              <w:right w:w="43" w:type="dxa"/>
            </w:tcMar>
          </w:tcPr>
          <w:p w:rsidRPr="00B23EA7" w:rsidR="006F3B4D" w:rsidP="00007A71" w:rsidRDefault="006F3B4D" w14:paraId="644D28A6" w14:textId="77777777">
            <w:pPr>
              <w:pStyle w:val="ChartText"/>
            </w:pPr>
            <w:r w:rsidRPr="00B23EA7">
              <w:t>Does your state allow direct income withholding of workers’ compensation (WC) benefits across state lines?</w:t>
            </w:r>
          </w:p>
        </w:tc>
      </w:tr>
      <w:tr w:rsidRPr="00B23EA7" w:rsidR="006F3B4D" w:rsidTr="00007A71" w14:paraId="644D28AA" w14:textId="77777777">
        <w:trPr>
          <w:cantSplit/>
          <w:jc w:val="center"/>
        </w:trPr>
        <w:tc>
          <w:tcPr>
            <w:tcW w:w="1080" w:type="dxa"/>
            <w:tcMar>
              <w:top w:w="43" w:type="dxa"/>
              <w:left w:w="43" w:type="dxa"/>
              <w:bottom w:w="43" w:type="dxa"/>
              <w:right w:w="43" w:type="dxa"/>
            </w:tcMar>
          </w:tcPr>
          <w:p w:rsidRPr="00B23EA7" w:rsidR="006F3B4D" w:rsidP="00007A71" w:rsidRDefault="006F3B4D" w14:paraId="644D28A8" w14:textId="77777777">
            <w:pPr>
              <w:pStyle w:val="ChartText"/>
            </w:pPr>
            <w:r w:rsidRPr="00B23EA7">
              <w:t>G9.1</w:t>
            </w:r>
          </w:p>
        </w:tc>
        <w:tc>
          <w:tcPr>
            <w:tcW w:w="8257" w:type="dxa"/>
            <w:gridSpan w:val="2"/>
            <w:tcMar>
              <w:top w:w="43" w:type="dxa"/>
              <w:left w:w="43" w:type="dxa"/>
              <w:bottom w:w="43" w:type="dxa"/>
              <w:right w:w="43" w:type="dxa"/>
            </w:tcMar>
          </w:tcPr>
          <w:p w:rsidRPr="00B23EA7" w:rsidR="006F3B4D" w:rsidP="00007A71" w:rsidRDefault="006F3B4D" w14:paraId="644D28A9" w14:textId="77777777">
            <w:pPr>
              <w:pStyle w:val="ChartText"/>
            </w:pPr>
            <w:r w:rsidRPr="00B23EA7">
              <w:t>Optional comments regarding direct withholding of WC benefits across state lines.</w:t>
            </w:r>
          </w:p>
        </w:tc>
      </w:tr>
      <w:tr w:rsidRPr="00B23EA7" w:rsidR="006F3B4D" w:rsidTr="00007A71" w14:paraId="644D28AD" w14:textId="77777777">
        <w:trPr>
          <w:cantSplit/>
          <w:jc w:val="center"/>
        </w:trPr>
        <w:tc>
          <w:tcPr>
            <w:tcW w:w="1080" w:type="dxa"/>
            <w:tcMar>
              <w:top w:w="43" w:type="dxa"/>
              <w:left w:w="43" w:type="dxa"/>
              <w:bottom w:w="43" w:type="dxa"/>
              <w:right w:w="43" w:type="dxa"/>
            </w:tcMar>
          </w:tcPr>
          <w:p w:rsidRPr="00B23EA7" w:rsidR="006F3B4D" w:rsidP="00007A71" w:rsidRDefault="006F3B4D" w14:paraId="644D28AB" w14:textId="77777777">
            <w:pPr>
              <w:pStyle w:val="ChartText"/>
            </w:pPr>
            <w:r w:rsidRPr="00B23EA7">
              <w:t>G10</w:t>
            </w:r>
          </w:p>
        </w:tc>
        <w:tc>
          <w:tcPr>
            <w:tcW w:w="8257" w:type="dxa"/>
            <w:gridSpan w:val="2"/>
            <w:tcMar>
              <w:top w:w="43" w:type="dxa"/>
              <w:left w:w="43" w:type="dxa"/>
              <w:bottom w:w="43" w:type="dxa"/>
              <w:right w:w="43" w:type="dxa"/>
            </w:tcMar>
          </w:tcPr>
          <w:p w:rsidRPr="00B23EA7" w:rsidR="006F3B4D" w:rsidP="00007A71" w:rsidRDefault="006F3B4D" w14:paraId="644D28AC" w14:textId="77777777">
            <w:pPr>
              <w:pStyle w:val="ChartText"/>
            </w:pPr>
            <w:r w:rsidRPr="00B23EA7">
              <w:t>How does an obligor contest income withholding in your state?</w:t>
            </w:r>
          </w:p>
        </w:tc>
      </w:tr>
      <w:tr w:rsidRPr="00B23EA7" w:rsidR="006F3B4D" w:rsidTr="00007A71" w14:paraId="644D28B0" w14:textId="77777777">
        <w:trPr>
          <w:cantSplit/>
          <w:jc w:val="center"/>
        </w:trPr>
        <w:tc>
          <w:tcPr>
            <w:tcW w:w="1080" w:type="dxa"/>
            <w:tcMar>
              <w:top w:w="43" w:type="dxa"/>
              <w:left w:w="43" w:type="dxa"/>
              <w:bottom w:w="43" w:type="dxa"/>
              <w:right w:w="43" w:type="dxa"/>
            </w:tcMar>
          </w:tcPr>
          <w:p w:rsidRPr="00B23EA7" w:rsidR="006F3B4D" w:rsidP="00007A71" w:rsidRDefault="006F3B4D" w14:paraId="644D28AE" w14:textId="77777777">
            <w:pPr>
              <w:pStyle w:val="ChartText"/>
            </w:pPr>
            <w:r w:rsidRPr="00B23EA7">
              <w:t>G11</w:t>
            </w:r>
          </w:p>
        </w:tc>
        <w:tc>
          <w:tcPr>
            <w:tcW w:w="8257" w:type="dxa"/>
            <w:gridSpan w:val="2"/>
            <w:tcMar>
              <w:top w:w="43" w:type="dxa"/>
              <w:left w:w="43" w:type="dxa"/>
              <w:bottom w:w="43" w:type="dxa"/>
              <w:right w:w="43" w:type="dxa"/>
            </w:tcMar>
          </w:tcPr>
          <w:p w:rsidRPr="00B23EA7" w:rsidR="006F3B4D" w:rsidP="00007A71" w:rsidRDefault="006F3B4D" w14:paraId="644D28AF" w14:textId="77777777">
            <w:pPr>
              <w:pStyle w:val="ChartText"/>
            </w:pPr>
            <w:r w:rsidRPr="00B23EA7">
              <w:t>When the obligor has more than one claim for child support against his or her income, what is your state’s priority scheme for income withholding orders?  (For example, the employer should allocate the available amount for withholding equally among all orders or prorate available amount across orders.)</w:t>
            </w:r>
          </w:p>
        </w:tc>
      </w:tr>
      <w:tr w:rsidRPr="00B23EA7" w:rsidR="006F3B4D" w:rsidTr="00007A71" w14:paraId="644D28B3" w14:textId="77777777">
        <w:trPr>
          <w:cantSplit/>
          <w:jc w:val="center"/>
        </w:trPr>
        <w:tc>
          <w:tcPr>
            <w:tcW w:w="1080" w:type="dxa"/>
            <w:tcMar>
              <w:top w:w="43" w:type="dxa"/>
              <w:left w:w="43" w:type="dxa"/>
              <w:bottom w:w="43" w:type="dxa"/>
              <w:right w:w="43" w:type="dxa"/>
            </w:tcMar>
          </w:tcPr>
          <w:p w:rsidRPr="00B23EA7" w:rsidR="006F3B4D" w:rsidP="00007A71" w:rsidRDefault="006F3B4D" w14:paraId="644D28B1" w14:textId="77777777">
            <w:pPr>
              <w:pStyle w:val="ChartText"/>
            </w:pPr>
            <w:r w:rsidRPr="00B23EA7">
              <w:t>G11.1</w:t>
            </w:r>
          </w:p>
        </w:tc>
        <w:tc>
          <w:tcPr>
            <w:tcW w:w="8257" w:type="dxa"/>
            <w:gridSpan w:val="2"/>
            <w:tcMar>
              <w:top w:w="43" w:type="dxa"/>
              <w:left w:w="43" w:type="dxa"/>
              <w:bottom w:w="43" w:type="dxa"/>
              <w:right w:w="43" w:type="dxa"/>
            </w:tcMar>
          </w:tcPr>
          <w:p w:rsidRPr="00B23EA7" w:rsidR="006F3B4D" w:rsidP="00007A71" w:rsidRDefault="006F3B4D" w14:paraId="644D28B2" w14:textId="77777777">
            <w:pPr>
              <w:pStyle w:val="ChartText"/>
            </w:pPr>
            <w:r w:rsidRPr="00B23EA7">
              <w:t>If an employer in your state receives more than one income withholding order for child support from other states, can the employer request your assistance?</w:t>
            </w:r>
          </w:p>
        </w:tc>
      </w:tr>
      <w:tr w:rsidRPr="00B23EA7" w:rsidR="006F3B4D" w:rsidTr="00007A71" w14:paraId="644D28B6" w14:textId="77777777">
        <w:trPr>
          <w:cantSplit/>
          <w:jc w:val="center"/>
        </w:trPr>
        <w:tc>
          <w:tcPr>
            <w:tcW w:w="1080" w:type="dxa"/>
            <w:tcMar>
              <w:top w:w="43" w:type="dxa"/>
              <w:left w:w="43" w:type="dxa"/>
              <w:bottom w:w="43" w:type="dxa"/>
              <w:right w:w="43" w:type="dxa"/>
            </w:tcMar>
          </w:tcPr>
          <w:p w:rsidRPr="00B23EA7" w:rsidR="006F3B4D" w:rsidP="00007A71" w:rsidRDefault="006F3B4D" w14:paraId="644D28B4" w14:textId="77777777">
            <w:pPr>
              <w:pStyle w:val="ChartText"/>
            </w:pPr>
            <w:r w:rsidRPr="00B23EA7">
              <w:t>G11.2</w:t>
            </w:r>
          </w:p>
        </w:tc>
        <w:tc>
          <w:tcPr>
            <w:tcW w:w="8257" w:type="dxa"/>
            <w:gridSpan w:val="2"/>
            <w:tcMar>
              <w:top w:w="43" w:type="dxa"/>
              <w:left w:w="43" w:type="dxa"/>
              <w:bottom w:w="43" w:type="dxa"/>
              <w:right w:w="43" w:type="dxa"/>
            </w:tcMar>
          </w:tcPr>
          <w:p w:rsidRPr="00B23EA7" w:rsidR="006F3B4D" w:rsidP="00007A71" w:rsidRDefault="006F3B4D" w14:paraId="644D28B5" w14:textId="77777777">
            <w:pPr>
              <w:pStyle w:val="ChartText"/>
            </w:pPr>
            <w:r w:rsidRPr="00B23EA7">
              <w:t>If assistance is not available, explain how employers should proceed.  Provide a citation for the state law that governs how they should proceed.</w:t>
            </w:r>
          </w:p>
        </w:tc>
      </w:tr>
      <w:tr w:rsidRPr="00B23EA7" w:rsidR="006F3B4D" w:rsidTr="00007A71" w14:paraId="644D28B9" w14:textId="77777777">
        <w:trPr>
          <w:cantSplit/>
          <w:jc w:val="center"/>
        </w:trPr>
        <w:tc>
          <w:tcPr>
            <w:tcW w:w="1080" w:type="dxa"/>
            <w:tcMar>
              <w:top w:w="43" w:type="dxa"/>
              <w:left w:w="43" w:type="dxa"/>
              <w:bottom w:w="43" w:type="dxa"/>
              <w:right w:w="43" w:type="dxa"/>
            </w:tcMar>
          </w:tcPr>
          <w:p w:rsidRPr="00B23EA7" w:rsidR="006F3B4D" w:rsidP="00007A71" w:rsidRDefault="006F3B4D" w14:paraId="644D28B7" w14:textId="77777777">
            <w:pPr>
              <w:pStyle w:val="ChartText"/>
            </w:pPr>
            <w:r w:rsidRPr="00B23EA7">
              <w:lastRenderedPageBreak/>
              <w:t>G12</w:t>
            </w:r>
          </w:p>
        </w:tc>
        <w:tc>
          <w:tcPr>
            <w:tcW w:w="8257" w:type="dxa"/>
            <w:gridSpan w:val="2"/>
            <w:tcMar>
              <w:top w:w="43" w:type="dxa"/>
              <w:left w:w="43" w:type="dxa"/>
              <w:bottom w:w="43" w:type="dxa"/>
              <w:right w:w="43" w:type="dxa"/>
            </w:tcMar>
          </w:tcPr>
          <w:p w:rsidRPr="00B23EA7" w:rsidR="006F3B4D" w:rsidP="00007A71" w:rsidRDefault="006F3B4D" w14:paraId="644D28B8" w14:textId="77777777">
            <w:pPr>
              <w:pStyle w:val="ChartText"/>
            </w:pPr>
            <w:r w:rsidRPr="00B23EA7">
              <w:t>Does your state require any mandatory deductions, such as union dues or medical insurance premiums, to arrive at net pay from gross pay when calculating disposable income for child support purposes?</w:t>
            </w:r>
          </w:p>
        </w:tc>
      </w:tr>
      <w:tr w:rsidRPr="00B23EA7" w:rsidR="006F3B4D" w:rsidTr="00007A71" w14:paraId="644D28BC" w14:textId="77777777">
        <w:trPr>
          <w:cantSplit/>
          <w:jc w:val="center"/>
        </w:trPr>
        <w:tc>
          <w:tcPr>
            <w:tcW w:w="1080" w:type="dxa"/>
            <w:tcMar>
              <w:top w:w="43" w:type="dxa"/>
              <w:left w:w="43" w:type="dxa"/>
              <w:bottom w:w="43" w:type="dxa"/>
              <w:right w:w="43" w:type="dxa"/>
            </w:tcMar>
          </w:tcPr>
          <w:p w:rsidRPr="00B23EA7" w:rsidR="006F3B4D" w:rsidP="00007A71" w:rsidRDefault="006F3B4D" w14:paraId="644D28BA" w14:textId="77777777">
            <w:pPr>
              <w:pStyle w:val="ChartText"/>
            </w:pPr>
            <w:r w:rsidRPr="00B23EA7">
              <w:t>G13</w:t>
            </w:r>
          </w:p>
        </w:tc>
        <w:tc>
          <w:tcPr>
            <w:tcW w:w="8257" w:type="dxa"/>
            <w:gridSpan w:val="2"/>
            <w:tcMar>
              <w:top w:w="43" w:type="dxa"/>
              <w:left w:w="43" w:type="dxa"/>
              <w:bottom w:w="43" w:type="dxa"/>
              <w:right w:w="43" w:type="dxa"/>
            </w:tcMar>
          </w:tcPr>
          <w:p w:rsidRPr="00B23EA7" w:rsidR="006F3B4D" w:rsidP="00007A71" w:rsidRDefault="006F3B4D" w14:paraId="644D28BB" w14:textId="77777777">
            <w:pPr>
              <w:pStyle w:val="ChartText"/>
            </w:pPr>
            <w:r w:rsidRPr="00B23EA7">
              <w:t>When does your state require the employer to send notice of an employee’s termination?</w:t>
            </w:r>
          </w:p>
        </w:tc>
      </w:tr>
      <w:tr w:rsidRPr="00B23EA7" w:rsidR="006F3B4D" w:rsidTr="00007A71" w14:paraId="644D28BF" w14:textId="77777777">
        <w:trPr>
          <w:cantSplit/>
          <w:jc w:val="center"/>
        </w:trPr>
        <w:tc>
          <w:tcPr>
            <w:tcW w:w="1080" w:type="dxa"/>
            <w:tcMar>
              <w:top w:w="43" w:type="dxa"/>
              <w:left w:w="43" w:type="dxa"/>
              <w:bottom w:w="43" w:type="dxa"/>
              <w:right w:w="43" w:type="dxa"/>
            </w:tcMar>
          </w:tcPr>
          <w:p w:rsidRPr="00B23EA7" w:rsidR="006F3B4D" w:rsidP="00007A71" w:rsidRDefault="006F3B4D" w14:paraId="644D28BD" w14:textId="77777777">
            <w:pPr>
              <w:pStyle w:val="ChartText"/>
            </w:pPr>
            <w:r w:rsidRPr="00B23EA7">
              <w:t>G14</w:t>
            </w:r>
          </w:p>
        </w:tc>
        <w:tc>
          <w:tcPr>
            <w:tcW w:w="8257" w:type="dxa"/>
            <w:gridSpan w:val="2"/>
            <w:tcMar>
              <w:top w:w="43" w:type="dxa"/>
              <w:left w:w="43" w:type="dxa"/>
              <w:bottom w:w="43" w:type="dxa"/>
              <w:right w:w="43" w:type="dxa"/>
            </w:tcMar>
          </w:tcPr>
          <w:p w:rsidRPr="00B23EA7" w:rsidR="006F3B4D" w:rsidP="00007A71" w:rsidRDefault="006F3B4D" w14:paraId="644D28BE" w14:textId="77777777">
            <w:pPr>
              <w:pStyle w:val="ChartText"/>
            </w:pPr>
            <w:r w:rsidRPr="00B23EA7">
              <w:t>How long should an employer retain the income withholding orders (IWO) after terminating an employee, in anticipation of reinstating the withholding should the employee be rehired?</w:t>
            </w:r>
          </w:p>
        </w:tc>
      </w:tr>
      <w:tr w:rsidRPr="00B23EA7" w:rsidR="006F3B4D" w:rsidTr="00007A71" w14:paraId="644D28C2" w14:textId="77777777">
        <w:trPr>
          <w:cantSplit/>
          <w:jc w:val="center"/>
        </w:trPr>
        <w:tc>
          <w:tcPr>
            <w:tcW w:w="1080" w:type="dxa"/>
            <w:tcMar>
              <w:top w:w="43" w:type="dxa"/>
              <w:left w:w="43" w:type="dxa"/>
              <w:bottom w:w="43" w:type="dxa"/>
              <w:right w:w="43" w:type="dxa"/>
            </w:tcMar>
          </w:tcPr>
          <w:p w:rsidRPr="00B23EA7" w:rsidR="006F3B4D" w:rsidP="00007A71" w:rsidRDefault="006F3B4D" w14:paraId="644D28C0" w14:textId="77777777">
            <w:pPr>
              <w:pStyle w:val="ChartText"/>
            </w:pPr>
            <w:r w:rsidRPr="00B23EA7">
              <w:t>G15</w:t>
            </w:r>
          </w:p>
        </w:tc>
        <w:tc>
          <w:tcPr>
            <w:tcW w:w="8257" w:type="dxa"/>
            <w:gridSpan w:val="2"/>
            <w:tcMar>
              <w:top w:w="43" w:type="dxa"/>
              <w:left w:w="43" w:type="dxa"/>
              <w:bottom w:w="43" w:type="dxa"/>
              <w:right w:w="43" w:type="dxa"/>
            </w:tcMar>
          </w:tcPr>
          <w:p w:rsidRPr="00B23EA7" w:rsidR="006F3B4D" w:rsidP="00007A71" w:rsidRDefault="006F3B4D" w14:paraId="644D28C1" w14:textId="77777777">
            <w:pPr>
              <w:pStyle w:val="ChartText"/>
            </w:pPr>
            <w:r w:rsidRPr="00B23EA7">
              <w:t>Does your state charge any fees to the obligor that the employer must withhold and remit to the state?</w:t>
            </w:r>
          </w:p>
        </w:tc>
      </w:tr>
      <w:tr w:rsidRPr="00B23EA7" w:rsidR="006F3B4D" w:rsidTr="00007A71" w14:paraId="644D28C5" w14:textId="77777777">
        <w:trPr>
          <w:cantSplit/>
          <w:jc w:val="center"/>
        </w:trPr>
        <w:tc>
          <w:tcPr>
            <w:tcW w:w="1080" w:type="dxa"/>
            <w:tcMar>
              <w:top w:w="43" w:type="dxa"/>
              <w:left w:w="43" w:type="dxa"/>
              <w:bottom w:w="43" w:type="dxa"/>
              <w:right w:w="43" w:type="dxa"/>
            </w:tcMar>
          </w:tcPr>
          <w:p w:rsidRPr="00B23EA7" w:rsidR="006F3B4D" w:rsidP="00007A71" w:rsidRDefault="006F3B4D" w14:paraId="644D28C3" w14:textId="77777777">
            <w:pPr>
              <w:pStyle w:val="ChartText"/>
            </w:pPr>
            <w:r w:rsidRPr="00B23EA7">
              <w:t>G16</w:t>
            </w:r>
          </w:p>
        </w:tc>
        <w:tc>
          <w:tcPr>
            <w:tcW w:w="8257" w:type="dxa"/>
            <w:gridSpan w:val="2"/>
            <w:tcMar>
              <w:top w:w="43" w:type="dxa"/>
              <w:left w:w="43" w:type="dxa"/>
              <w:bottom w:w="43" w:type="dxa"/>
              <w:right w:w="43" w:type="dxa"/>
            </w:tcMar>
          </w:tcPr>
          <w:p w:rsidRPr="00B23EA7" w:rsidR="006F3B4D" w:rsidP="00007A71" w:rsidRDefault="006F3B4D" w14:paraId="644D28C4" w14:textId="77777777">
            <w:pPr>
              <w:pStyle w:val="ChartText"/>
            </w:pPr>
            <w:r w:rsidRPr="00B23EA7">
              <w:t xml:space="preserve">Does your state offer an alternate web-based payment mechanism in addition to paper and </w:t>
            </w:r>
            <w:r w:rsidR="002C2BA5">
              <w:t>Electric Funds Transfer/Electric Data Interchange (</w:t>
            </w:r>
            <w:r w:rsidRPr="00B23EA7">
              <w:t>EFT/EDI</w:t>
            </w:r>
            <w:r w:rsidR="002C2BA5">
              <w:t>)</w:t>
            </w:r>
            <w:r w:rsidRPr="00B23EA7">
              <w:t>?</w:t>
            </w:r>
          </w:p>
        </w:tc>
      </w:tr>
      <w:tr w:rsidRPr="00B23EA7" w:rsidR="006F3B4D" w:rsidTr="00007A71" w14:paraId="644D28C8" w14:textId="77777777">
        <w:trPr>
          <w:cantSplit/>
          <w:jc w:val="center"/>
        </w:trPr>
        <w:tc>
          <w:tcPr>
            <w:tcW w:w="1080" w:type="dxa"/>
            <w:tcMar>
              <w:top w:w="43" w:type="dxa"/>
              <w:left w:w="43" w:type="dxa"/>
              <w:bottom w:w="43" w:type="dxa"/>
              <w:right w:w="43" w:type="dxa"/>
            </w:tcMar>
          </w:tcPr>
          <w:p w:rsidRPr="00B23EA7" w:rsidR="006F3B4D" w:rsidP="00007A71" w:rsidRDefault="006F3B4D" w14:paraId="644D28C6" w14:textId="77777777">
            <w:pPr>
              <w:pStyle w:val="ChartText"/>
            </w:pPr>
            <w:r w:rsidRPr="00B23EA7">
              <w:t>G17</w:t>
            </w:r>
          </w:p>
        </w:tc>
        <w:tc>
          <w:tcPr>
            <w:tcW w:w="8257" w:type="dxa"/>
            <w:gridSpan w:val="2"/>
            <w:tcMar>
              <w:top w:w="43" w:type="dxa"/>
              <w:left w:w="43" w:type="dxa"/>
              <w:bottom w:w="43" w:type="dxa"/>
              <w:right w:w="43" w:type="dxa"/>
            </w:tcMar>
          </w:tcPr>
          <w:p w:rsidRPr="00B23EA7" w:rsidR="006F3B4D" w:rsidP="00007A71" w:rsidRDefault="006F3B4D" w14:paraId="644D28C7" w14:textId="77777777">
            <w:pPr>
              <w:pStyle w:val="ChartText"/>
            </w:pPr>
            <w:r w:rsidRPr="00B23EA7">
              <w:t>Can another state send a direct income withholding order to any of the following in your state:  employer, financial institution (explain which institutions), bureau of workers’ compensation, or other income payer?</w:t>
            </w:r>
          </w:p>
        </w:tc>
      </w:tr>
      <w:tr w:rsidRPr="00B23EA7" w:rsidR="006F3B4D" w:rsidTr="00007A71" w14:paraId="644D28CB" w14:textId="77777777">
        <w:trPr>
          <w:cantSplit/>
          <w:jc w:val="center"/>
        </w:trPr>
        <w:tc>
          <w:tcPr>
            <w:tcW w:w="1080" w:type="dxa"/>
            <w:tcMar>
              <w:top w:w="43" w:type="dxa"/>
              <w:left w:w="43" w:type="dxa"/>
              <w:bottom w:w="43" w:type="dxa"/>
              <w:right w:w="43" w:type="dxa"/>
            </w:tcMar>
          </w:tcPr>
          <w:p w:rsidRPr="00B23EA7" w:rsidR="006F3B4D" w:rsidP="00007A71" w:rsidRDefault="006F3B4D" w14:paraId="644D28C9" w14:textId="77777777">
            <w:pPr>
              <w:pStyle w:val="ChartText"/>
            </w:pPr>
            <w:r w:rsidRPr="00B23EA7">
              <w:t>G18</w:t>
            </w:r>
          </w:p>
        </w:tc>
        <w:tc>
          <w:tcPr>
            <w:tcW w:w="8257" w:type="dxa"/>
            <w:gridSpan w:val="2"/>
            <w:tcMar>
              <w:top w:w="43" w:type="dxa"/>
              <w:left w:w="43" w:type="dxa"/>
              <w:bottom w:w="43" w:type="dxa"/>
              <w:right w:w="43" w:type="dxa"/>
            </w:tcMar>
          </w:tcPr>
          <w:p w:rsidRPr="00B23EA7" w:rsidR="006F3B4D" w:rsidP="00007A71" w:rsidRDefault="006F3B4D" w14:paraId="644D28CA" w14:textId="77777777">
            <w:pPr>
              <w:pStyle w:val="ChartText"/>
            </w:pPr>
            <w:r w:rsidRPr="00B23EA7">
              <w:t>If there is insufficient income for an employer to withhold for both the total amount of child support and medical support, describe your state’s prioritization between child support and medical support.</w:t>
            </w:r>
          </w:p>
        </w:tc>
      </w:tr>
      <w:tr w:rsidRPr="00B23EA7" w:rsidR="006F3B4D" w:rsidTr="00007A71" w14:paraId="644D28CE" w14:textId="77777777">
        <w:trPr>
          <w:cantSplit/>
          <w:jc w:val="center"/>
        </w:trPr>
        <w:tc>
          <w:tcPr>
            <w:tcW w:w="1080" w:type="dxa"/>
            <w:tcMar>
              <w:top w:w="43" w:type="dxa"/>
              <w:left w:w="43" w:type="dxa"/>
              <w:bottom w:w="43" w:type="dxa"/>
              <w:right w:w="43" w:type="dxa"/>
            </w:tcMar>
          </w:tcPr>
          <w:p w:rsidRPr="00B23EA7" w:rsidR="006F3B4D" w:rsidP="00007A71" w:rsidRDefault="006F3B4D" w14:paraId="644D28CC" w14:textId="77777777">
            <w:pPr>
              <w:pStyle w:val="ChartText"/>
            </w:pPr>
            <w:r w:rsidRPr="00B23EA7">
              <w:t>G19</w:t>
            </w:r>
          </w:p>
        </w:tc>
        <w:tc>
          <w:tcPr>
            <w:tcW w:w="8257" w:type="dxa"/>
            <w:gridSpan w:val="2"/>
            <w:tcMar>
              <w:top w:w="43" w:type="dxa"/>
              <w:left w:w="43" w:type="dxa"/>
              <w:bottom w:w="43" w:type="dxa"/>
              <w:right w:w="43" w:type="dxa"/>
            </w:tcMar>
          </w:tcPr>
          <w:p w:rsidRPr="00B23EA7" w:rsidR="006F3B4D" w:rsidP="00007A71" w:rsidRDefault="006F3B4D" w14:paraId="644D28CD" w14:textId="77777777">
            <w:pPr>
              <w:pStyle w:val="ChartText"/>
              <w:rPr>
                <w:color w:val="FF0000"/>
              </w:rPr>
            </w:pPr>
            <w:r w:rsidRPr="00B23EA7">
              <w:t>If your state has more than one state or jurisdiction requesting to collect support for the same obligor/obligee combination under the same court order for the same children, (for example where current support goes to the custodial parent (CP) and other states have claims for past periods based on payment of TANF), what is your state’s procedure for distributing payments among these arrears claims?</w:t>
            </w:r>
          </w:p>
        </w:tc>
      </w:tr>
      <w:tr w:rsidRPr="00B23EA7" w:rsidR="006F3B4D" w:rsidTr="00007A71" w14:paraId="644D28D1" w14:textId="77777777">
        <w:trPr>
          <w:cantSplit/>
          <w:jc w:val="center"/>
        </w:trPr>
        <w:tc>
          <w:tcPr>
            <w:tcW w:w="1080" w:type="dxa"/>
            <w:tcMar>
              <w:top w:w="43" w:type="dxa"/>
              <w:left w:w="43" w:type="dxa"/>
              <w:bottom w:w="43" w:type="dxa"/>
              <w:right w:w="43" w:type="dxa"/>
            </w:tcMar>
          </w:tcPr>
          <w:p w:rsidRPr="00B23EA7" w:rsidR="006F3B4D" w:rsidP="00007A71" w:rsidRDefault="006F3B4D" w14:paraId="644D28CF" w14:textId="77777777">
            <w:pPr>
              <w:pStyle w:val="ChartText"/>
            </w:pPr>
            <w:r w:rsidRPr="00B23EA7">
              <w:t>G20</w:t>
            </w:r>
          </w:p>
        </w:tc>
        <w:tc>
          <w:tcPr>
            <w:tcW w:w="8257" w:type="dxa"/>
            <w:gridSpan w:val="2"/>
            <w:tcMar>
              <w:top w:w="43" w:type="dxa"/>
              <w:left w:w="43" w:type="dxa"/>
              <w:bottom w:w="43" w:type="dxa"/>
              <w:right w:w="43" w:type="dxa"/>
            </w:tcMar>
          </w:tcPr>
          <w:p w:rsidRPr="00B23EA7" w:rsidR="006F3B4D" w:rsidP="00007A71" w:rsidRDefault="006F3B4D" w14:paraId="644D28D0" w14:textId="77777777">
            <w:pPr>
              <w:pStyle w:val="ChartText"/>
            </w:pPr>
            <w:r w:rsidRPr="00B23EA7">
              <w:t>If your practice for distribution of payments between cases is directed by state law or rule, what is the citation?</w:t>
            </w:r>
          </w:p>
        </w:tc>
      </w:tr>
      <w:tr w:rsidRPr="00B23EA7" w:rsidR="006F3B4D" w:rsidTr="00007A71" w14:paraId="644D28D4" w14:textId="77777777">
        <w:trPr>
          <w:cantSplit/>
          <w:jc w:val="center"/>
        </w:trPr>
        <w:tc>
          <w:tcPr>
            <w:tcW w:w="1080" w:type="dxa"/>
            <w:tcMar>
              <w:top w:w="43" w:type="dxa"/>
              <w:left w:w="43" w:type="dxa"/>
              <w:bottom w:w="43" w:type="dxa"/>
              <w:right w:w="43" w:type="dxa"/>
            </w:tcMar>
          </w:tcPr>
          <w:p w:rsidRPr="00B23EA7" w:rsidR="006F3B4D" w:rsidP="00007A71" w:rsidRDefault="006F3B4D" w14:paraId="644D28D2" w14:textId="77777777">
            <w:pPr>
              <w:pStyle w:val="ChartText"/>
            </w:pPr>
            <w:r w:rsidRPr="00B23EA7">
              <w:t>G21</w:t>
            </w:r>
          </w:p>
        </w:tc>
        <w:tc>
          <w:tcPr>
            <w:tcW w:w="8257" w:type="dxa"/>
            <w:gridSpan w:val="2"/>
            <w:tcMar>
              <w:top w:w="43" w:type="dxa"/>
              <w:left w:w="43" w:type="dxa"/>
              <w:bottom w:w="43" w:type="dxa"/>
              <w:right w:w="43" w:type="dxa"/>
            </w:tcMar>
          </w:tcPr>
          <w:p w:rsidRPr="00B23EA7" w:rsidR="006F3B4D" w:rsidP="00007A71" w:rsidRDefault="006F3B4D" w14:paraId="644D28D3" w14:textId="77777777">
            <w:r w:rsidRPr="00B23EA7">
              <w:t>Does your state’s law require a signature on the income withholding order?</w:t>
            </w:r>
          </w:p>
        </w:tc>
      </w:tr>
    </w:tbl>
    <w:p w:rsidRPr="00B23EA7" w:rsidR="006F3B4D" w:rsidP="00620F3D" w:rsidRDefault="006F3B4D" w14:paraId="644D28D5" w14:textId="77777777">
      <w:pPr>
        <w:sectPr w:rsidRPr="00B23EA7" w:rsidR="006F3B4D" w:rsidSect="00007A71">
          <w:headerReference w:type="even" r:id="rId29"/>
          <w:headerReference w:type="default" r:id="rId30"/>
          <w:footerReference w:type="default" r:id="rId31"/>
          <w:headerReference w:type="first" r:id="rId32"/>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B23EA7" w:rsidR="006F3B4D" w:rsidTr="00007A71" w14:paraId="644D28D7" w14:textId="77777777">
        <w:trPr>
          <w:cantSplit/>
          <w:tblHeader/>
          <w:jc w:val="center"/>
        </w:trPr>
        <w:tc>
          <w:tcPr>
            <w:tcW w:w="9358" w:type="dxa"/>
            <w:gridSpan w:val="2"/>
            <w:shd w:val="clear" w:color="auto" w:fill="D9D9D9"/>
            <w:tcMar>
              <w:top w:w="43" w:type="dxa"/>
              <w:left w:w="43" w:type="dxa"/>
              <w:bottom w:w="43" w:type="dxa"/>
              <w:right w:w="43" w:type="dxa"/>
            </w:tcMar>
            <w:vAlign w:val="bottom"/>
          </w:tcPr>
          <w:p w:rsidRPr="00B23EA7" w:rsidR="006F3B4D" w:rsidP="00007A71" w:rsidRDefault="006F3B4D" w14:paraId="644D28D6" w14:textId="77777777">
            <w:pPr>
              <w:pStyle w:val="ChartTitle"/>
            </w:pPr>
            <w:bookmarkStart w:name="_Toc251847593" w:id="50"/>
            <w:bookmarkStart w:name="_Toc324428807" w:id="51"/>
            <w:bookmarkStart w:name="_Toc372621429" w:id="52"/>
            <w:bookmarkStart w:name="_Toc381193864" w:id="53"/>
            <w:bookmarkStart w:name="_Toc429557358" w:id="54"/>
            <w:bookmarkStart w:name="_Toc22287857" w:id="55"/>
            <w:r w:rsidRPr="00B23EA7">
              <w:lastRenderedPageBreak/>
              <w:t>Section H:  Paternity</w:t>
            </w:r>
            <w:bookmarkEnd w:id="50"/>
            <w:bookmarkEnd w:id="51"/>
            <w:bookmarkEnd w:id="52"/>
            <w:bookmarkEnd w:id="53"/>
            <w:bookmarkEnd w:id="54"/>
            <w:bookmarkEnd w:id="55"/>
          </w:p>
        </w:tc>
      </w:tr>
      <w:tr w:rsidRPr="00B23EA7" w:rsidR="006F3B4D" w:rsidTr="00007A71" w14:paraId="644D28DA" w14:textId="77777777">
        <w:trPr>
          <w:cantSplit/>
          <w:tblHeader/>
          <w:jc w:val="center"/>
        </w:trPr>
        <w:tc>
          <w:tcPr>
            <w:tcW w:w="1080" w:type="dxa"/>
            <w:shd w:val="clear" w:color="auto" w:fill="D9D9D9"/>
            <w:tcMar>
              <w:top w:w="43" w:type="dxa"/>
              <w:left w:w="43" w:type="dxa"/>
              <w:bottom w:w="43" w:type="dxa"/>
              <w:right w:w="43" w:type="dxa"/>
            </w:tcMar>
            <w:vAlign w:val="bottom"/>
          </w:tcPr>
          <w:p w:rsidRPr="00B23EA7" w:rsidR="006F3B4D" w:rsidP="00007A71" w:rsidRDefault="006F3B4D" w14:paraId="644D28D8" w14:textId="77777777">
            <w:pPr>
              <w:pStyle w:val="ChartColumnHead"/>
            </w:pPr>
            <w:r w:rsidRPr="00B23EA7">
              <w:t>Question Number</w:t>
            </w:r>
          </w:p>
        </w:tc>
        <w:tc>
          <w:tcPr>
            <w:tcW w:w="8279" w:type="dxa"/>
            <w:shd w:val="clear" w:color="auto" w:fill="D9D9D9"/>
            <w:tcMar>
              <w:top w:w="43" w:type="dxa"/>
              <w:left w:w="43" w:type="dxa"/>
              <w:bottom w:w="43" w:type="dxa"/>
              <w:right w:w="43" w:type="dxa"/>
            </w:tcMar>
            <w:vAlign w:val="bottom"/>
          </w:tcPr>
          <w:p w:rsidRPr="00B23EA7" w:rsidR="006F3B4D" w:rsidP="00007A71" w:rsidRDefault="006F3B4D" w14:paraId="644D28D9" w14:textId="77777777">
            <w:pPr>
              <w:pStyle w:val="ChartColumnHead"/>
            </w:pPr>
            <w:r w:rsidRPr="00B23EA7">
              <w:t>Question Displayed</w:t>
            </w:r>
          </w:p>
        </w:tc>
      </w:tr>
      <w:tr w:rsidRPr="00B23EA7" w:rsidR="006F3B4D" w:rsidTr="00007A71" w14:paraId="644D28DD" w14:textId="77777777">
        <w:trPr>
          <w:cantSplit/>
          <w:jc w:val="center"/>
        </w:trPr>
        <w:tc>
          <w:tcPr>
            <w:tcW w:w="1080" w:type="dxa"/>
            <w:tcMar>
              <w:top w:w="43" w:type="dxa"/>
              <w:left w:w="43" w:type="dxa"/>
              <w:bottom w:w="43" w:type="dxa"/>
              <w:right w:w="43" w:type="dxa"/>
            </w:tcMar>
          </w:tcPr>
          <w:p w:rsidRPr="00B23EA7" w:rsidR="006F3B4D" w:rsidP="00007A71" w:rsidRDefault="006F3B4D" w14:paraId="644D28DB" w14:textId="77777777">
            <w:pPr>
              <w:pStyle w:val="ChartText"/>
            </w:pPr>
            <w:r w:rsidRPr="00B23EA7">
              <w:t>H1</w:t>
            </w:r>
          </w:p>
        </w:tc>
        <w:tc>
          <w:tcPr>
            <w:tcW w:w="8279" w:type="dxa"/>
            <w:tcMar>
              <w:top w:w="43" w:type="dxa"/>
              <w:left w:w="43" w:type="dxa"/>
              <w:bottom w:w="43" w:type="dxa"/>
              <w:right w:w="43" w:type="dxa"/>
            </w:tcMar>
          </w:tcPr>
          <w:p w:rsidRPr="00B23EA7" w:rsidR="006F3B4D" w:rsidP="00007A71" w:rsidRDefault="006F3B4D" w14:paraId="644D28DC" w14:textId="77777777">
            <w:pPr>
              <w:pStyle w:val="ChartText"/>
            </w:pPr>
            <w:r w:rsidRPr="00B23EA7">
              <w:t>When your state enters an order establishing paternity, do you also address issues of custody and visitation?</w:t>
            </w:r>
          </w:p>
        </w:tc>
      </w:tr>
      <w:tr w:rsidRPr="00B23EA7" w:rsidR="006F3B4D" w:rsidTr="00007A71" w14:paraId="644D28E0" w14:textId="77777777">
        <w:trPr>
          <w:cantSplit/>
          <w:jc w:val="center"/>
        </w:trPr>
        <w:tc>
          <w:tcPr>
            <w:tcW w:w="1080" w:type="dxa"/>
            <w:tcMar>
              <w:top w:w="43" w:type="dxa"/>
              <w:left w:w="43" w:type="dxa"/>
              <w:bottom w:w="43" w:type="dxa"/>
              <w:right w:w="43" w:type="dxa"/>
            </w:tcMar>
          </w:tcPr>
          <w:p w:rsidRPr="00B23EA7" w:rsidR="006F3B4D" w:rsidP="00007A71" w:rsidRDefault="006F3B4D" w14:paraId="644D28DE" w14:textId="77777777">
            <w:pPr>
              <w:pStyle w:val="ChartText"/>
            </w:pPr>
            <w:r w:rsidRPr="00B23EA7">
              <w:t>H1.1</w:t>
            </w:r>
          </w:p>
        </w:tc>
        <w:tc>
          <w:tcPr>
            <w:tcW w:w="8279" w:type="dxa"/>
            <w:tcMar>
              <w:top w:w="43" w:type="dxa"/>
              <w:left w:w="43" w:type="dxa"/>
              <w:bottom w:w="43" w:type="dxa"/>
              <w:right w:w="43" w:type="dxa"/>
            </w:tcMar>
          </w:tcPr>
          <w:p w:rsidRPr="00B23EA7" w:rsidR="006F3B4D" w:rsidP="00007A71" w:rsidRDefault="006F3B4D" w14:paraId="644D28DF" w14:textId="77777777">
            <w:pPr>
              <w:pStyle w:val="ChartText"/>
            </w:pPr>
            <w:r w:rsidRPr="00B23EA7">
              <w:t>If yes, please explain.</w:t>
            </w:r>
          </w:p>
        </w:tc>
      </w:tr>
      <w:tr w:rsidRPr="00B23EA7" w:rsidR="006F3B4D" w:rsidTr="00007A71" w14:paraId="644D28E3" w14:textId="77777777">
        <w:trPr>
          <w:cantSplit/>
          <w:jc w:val="center"/>
        </w:trPr>
        <w:tc>
          <w:tcPr>
            <w:tcW w:w="1080" w:type="dxa"/>
            <w:tcBorders>
              <w:bottom w:val="nil"/>
            </w:tcBorders>
            <w:tcMar>
              <w:top w:w="43" w:type="dxa"/>
              <w:left w:w="43" w:type="dxa"/>
              <w:bottom w:w="43" w:type="dxa"/>
              <w:right w:w="43" w:type="dxa"/>
            </w:tcMar>
          </w:tcPr>
          <w:p w:rsidRPr="00B23EA7" w:rsidR="006F3B4D" w:rsidP="00007A71" w:rsidRDefault="006F3B4D" w14:paraId="644D28E1" w14:textId="77777777">
            <w:pPr>
              <w:pStyle w:val="ChartText"/>
            </w:pPr>
            <w:r w:rsidRPr="00B23EA7">
              <w:t>H2</w:t>
            </w:r>
          </w:p>
        </w:tc>
        <w:tc>
          <w:tcPr>
            <w:tcW w:w="8279" w:type="dxa"/>
            <w:tcBorders>
              <w:bottom w:val="nil"/>
            </w:tcBorders>
            <w:tcMar>
              <w:top w:w="43" w:type="dxa"/>
              <w:left w:w="43" w:type="dxa"/>
              <w:bottom w:w="43" w:type="dxa"/>
              <w:right w:w="43" w:type="dxa"/>
            </w:tcMar>
          </w:tcPr>
          <w:p w:rsidRPr="00B23EA7" w:rsidR="006F3B4D" w:rsidP="00007A71" w:rsidRDefault="006F3B4D" w14:paraId="644D28E2" w14:textId="77777777">
            <w:pPr>
              <w:pStyle w:val="ChartText"/>
            </w:pPr>
            <w:r w:rsidRPr="00B23EA7">
              <w:t>What is the percentage of probability for genetic testing that creates a rebuttable or conclusive presumption of paternity?</w:t>
            </w:r>
          </w:p>
        </w:tc>
      </w:tr>
      <w:tr w:rsidRPr="00B23EA7" w:rsidR="006F3B4D" w:rsidTr="00007A71" w14:paraId="644D28E6" w14:textId="77777777">
        <w:trPr>
          <w:cantSplit/>
          <w:jc w:val="center"/>
        </w:trPr>
        <w:tc>
          <w:tcPr>
            <w:tcW w:w="1080" w:type="dxa"/>
            <w:tcBorders>
              <w:bottom w:val="nil"/>
            </w:tcBorders>
            <w:tcMar>
              <w:top w:w="43" w:type="dxa"/>
              <w:left w:w="43" w:type="dxa"/>
              <w:bottom w:w="43" w:type="dxa"/>
              <w:right w:w="43" w:type="dxa"/>
            </w:tcMar>
          </w:tcPr>
          <w:p w:rsidRPr="00B23EA7" w:rsidR="006F3B4D" w:rsidP="00007A71" w:rsidRDefault="006F3B4D" w14:paraId="644D28E4" w14:textId="77777777">
            <w:pPr>
              <w:pStyle w:val="ChartText"/>
            </w:pPr>
            <w:r w:rsidRPr="00B23EA7">
              <w:t>H3</w:t>
            </w:r>
          </w:p>
        </w:tc>
        <w:tc>
          <w:tcPr>
            <w:tcW w:w="8279" w:type="dxa"/>
            <w:tcBorders>
              <w:bottom w:val="nil"/>
            </w:tcBorders>
            <w:tcMar>
              <w:top w:w="43" w:type="dxa"/>
              <w:left w:w="43" w:type="dxa"/>
              <w:bottom w:w="43" w:type="dxa"/>
              <w:right w:w="43" w:type="dxa"/>
            </w:tcMar>
          </w:tcPr>
          <w:p w:rsidRPr="00B23EA7" w:rsidR="006F3B4D" w:rsidP="00007A71" w:rsidRDefault="006F3B4D" w14:paraId="644D28E5" w14:textId="77777777">
            <w:pPr>
              <w:pStyle w:val="ChartText"/>
            </w:pPr>
            <w:r w:rsidRPr="00B23EA7">
              <w:t>Optional comments regarding legislation that makes paternity acknowledgments conclusive.</w:t>
            </w:r>
          </w:p>
        </w:tc>
      </w:tr>
      <w:tr w:rsidRPr="00B23EA7" w:rsidR="006F3B4D" w:rsidTr="00007A71" w14:paraId="644D28E9" w14:textId="77777777">
        <w:trPr>
          <w:cantSplit/>
          <w:jc w:val="center"/>
        </w:trPr>
        <w:tc>
          <w:tcPr>
            <w:tcW w:w="1080" w:type="dxa"/>
            <w:tcMar>
              <w:top w:w="43" w:type="dxa"/>
              <w:left w:w="43" w:type="dxa"/>
              <w:bottom w:w="43" w:type="dxa"/>
              <w:right w:w="43" w:type="dxa"/>
            </w:tcMar>
          </w:tcPr>
          <w:p w:rsidRPr="00B23EA7" w:rsidR="006F3B4D" w:rsidP="00007A71" w:rsidRDefault="006F3B4D" w14:paraId="644D28E7" w14:textId="77777777">
            <w:pPr>
              <w:pStyle w:val="ChartText"/>
            </w:pPr>
            <w:r w:rsidRPr="00B23EA7">
              <w:t>H4</w:t>
            </w:r>
          </w:p>
        </w:tc>
        <w:tc>
          <w:tcPr>
            <w:tcW w:w="8279" w:type="dxa"/>
            <w:tcMar>
              <w:top w:w="43" w:type="dxa"/>
              <w:left w:w="43" w:type="dxa"/>
              <w:bottom w:w="43" w:type="dxa"/>
              <w:right w:w="43" w:type="dxa"/>
            </w:tcMar>
          </w:tcPr>
          <w:p w:rsidRPr="00B23EA7" w:rsidR="006F3B4D" w:rsidP="00007A71" w:rsidRDefault="006F3B4D" w14:paraId="644D28E8" w14:textId="77777777">
            <w:pPr>
              <w:pStyle w:val="ChartText"/>
            </w:pPr>
            <w:r w:rsidRPr="00B23EA7">
              <w:t>What is the effective date of the state law that makes paternity acknowledgments conclusive?</w:t>
            </w:r>
          </w:p>
        </w:tc>
      </w:tr>
      <w:tr w:rsidRPr="00B23EA7" w:rsidR="006F3B4D" w:rsidTr="00007A71" w14:paraId="644D28EC" w14:textId="77777777">
        <w:trPr>
          <w:cantSplit/>
          <w:jc w:val="center"/>
        </w:trPr>
        <w:tc>
          <w:tcPr>
            <w:tcW w:w="1080" w:type="dxa"/>
            <w:tcBorders>
              <w:bottom w:val="nil"/>
            </w:tcBorders>
            <w:tcMar>
              <w:top w:w="43" w:type="dxa"/>
              <w:left w:w="43" w:type="dxa"/>
              <w:bottom w:w="43" w:type="dxa"/>
              <w:right w:w="43" w:type="dxa"/>
            </w:tcMar>
          </w:tcPr>
          <w:p w:rsidRPr="00B23EA7" w:rsidR="006F3B4D" w:rsidP="00007A71" w:rsidRDefault="006F3B4D" w14:paraId="644D28EA" w14:textId="77777777">
            <w:pPr>
              <w:pStyle w:val="ChartText"/>
            </w:pPr>
            <w:r w:rsidRPr="00B23EA7">
              <w:t>H4.1</w:t>
            </w:r>
          </w:p>
        </w:tc>
        <w:tc>
          <w:tcPr>
            <w:tcW w:w="8279" w:type="dxa"/>
            <w:tcBorders>
              <w:bottom w:val="nil"/>
            </w:tcBorders>
            <w:tcMar>
              <w:top w:w="43" w:type="dxa"/>
              <w:left w:w="43" w:type="dxa"/>
              <w:bottom w:w="43" w:type="dxa"/>
              <w:right w:w="43" w:type="dxa"/>
            </w:tcMar>
          </w:tcPr>
          <w:p w:rsidRPr="00B23EA7" w:rsidR="006F3B4D" w:rsidP="00007A71" w:rsidRDefault="006F3B4D" w14:paraId="644D28EB" w14:textId="77777777">
            <w:pPr>
              <w:pStyle w:val="ChartText"/>
            </w:pPr>
            <w:r w:rsidRPr="00B23EA7">
              <w:t>Were acknowledgments prior to that effective date rebuttable?</w:t>
            </w:r>
          </w:p>
        </w:tc>
      </w:tr>
      <w:tr w:rsidRPr="00B23EA7" w:rsidR="006F3B4D" w:rsidTr="00007A71" w14:paraId="644D28EF" w14:textId="77777777">
        <w:trPr>
          <w:cantSplit/>
          <w:jc w:val="center"/>
        </w:trPr>
        <w:tc>
          <w:tcPr>
            <w:tcW w:w="1080" w:type="dxa"/>
            <w:tcMar>
              <w:top w:w="43" w:type="dxa"/>
              <w:left w:w="43" w:type="dxa"/>
              <w:bottom w:w="43" w:type="dxa"/>
              <w:right w:w="43" w:type="dxa"/>
            </w:tcMar>
          </w:tcPr>
          <w:p w:rsidRPr="00B23EA7" w:rsidR="006F3B4D" w:rsidP="00007A71" w:rsidRDefault="006F3B4D" w14:paraId="644D28ED" w14:textId="77777777">
            <w:pPr>
              <w:pStyle w:val="ChartText"/>
            </w:pPr>
            <w:r w:rsidRPr="00B23EA7">
              <w:t>H4.2</w:t>
            </w:r>
          </w:p>
        </w:tc>
        <w:tc>
          <w:tcPr>
            <w:tcW w:w="8279" w:type="dxa"/>
            <w:tcMar>
              <w:top w:w="43" w:type="dxa"/>
              <w:left w:w="43" w:type="dxa"/>
              <w:bottom w:w="43" w:type="dxa"/>
              <w:right w:w="43" w:type="dxa"/>
            </w:tcMar>
          </w:tcPr>
          <w:p w:rsidRPr="00B23EA7" w:rsidR="006F3B4D" w:rsidP="00007A71" w:rsidRDefault="006F3B4D" w14:paraId="644D28EE" w14:textId="77777777">
            <w:pPr>
              <w:pStyle w:val="ChartText"/>
            </w:pPr>
            <w:r w:rsidRPr="00B23EA7">
              <w:t>Optional comments regarding paternity acknowledgments before that date.</w:t>
            </w:r>
          </w:p>
        </w:tc>
      </w:tr>
      <w:tr w:rsidRPr="00B23EA7" w:rsidR="006F3B4D" w:rsidTr="00007A71" w14:paraId="644D28F2" w14:textId="77777777">
        <w:trPr>
          <w:cantSplit/>
          <w:jc w:val="center"/>
        </w:trPr>
        <w:tc>
          <w:tcPr>
            <w:tcW w:w="1080" w:type="dxa"/>
            <w:tcMar>
              <w:top w:w="43" w:type="dxa"/>
              <w:left w:w="43" w:type="dxa"/>
              <w:bottom w:w="43" w:type="dxa"/>
              <w:right w:w="43" w:type="dxa"/>
            </w:tcMar>
          </w:tcPr>
          <w:p w:rsidRPr="00B23EA7" w:rsidR="006F3B4D" w:rsidP="00007A71" w:rsidRDefault="006F3B4D" w14:paraId="644D28F0" w14:textId="77777777">
            <w:pPr>
              <w:pStyle w:val="ChartText"/>
            </w:pPr>
            <w:r w:rsidRPr="00B23EA7">
              <w:t>H5</w:t>
            </w:r>
          </w:p>
        </w:tc>
        <w:tc>
          <w:tcPr>
            <w:tcW w:w="8279" w:type="dxa"/>
            <w:tcMar>
              <w:top w:w="43" w:type="dxa"/>
              <w:left w:w="43" w:type="dxa"/>
              <w:bottom w:w="43" w:type="dxa"/>
              <w:right w:w="43" w:type="dxa"/>
            </w:tcMar>
          </w:tcPr>
          <w:p w:rsidRPr="00B23EA7" w:rsidR="006F3B4D" w:rsidP="00007A71" w:rsidRDefault="006F3B4D" w14:paraId="644D28F1" w14:textId="77777777">
            <w:pPr>
              <w:pStyle w:val="ChartText"/>
            </w:pPr>
            <w:r w:rsidRPr="00B23EA7">
              <w:t xml:space="preserve">Does marriage constitute a rebuttable presumption of paternity?  </w:t>
            </w:r>
          </w:p>
        </w:tc>
      </w:tr>
      <w:tr w:rsidRPr="00B23EA7" w:rsidR="006F3B4D" w:rsidTr="00007A71" w14:paraId="644D28F5" w14:textId="77777777">
        <w:trPr>
          <w:cantSplit/>
          <w:jc w:val="center"/>
        </w:trPr>
        <w:tc>
          <w:tcPr>
            <w:tcW w:w="1080" w:type="dxa"/>
            <w:tcMar>
              <w:top w:w="43" w:type="dxa"/>
              <w:left w:w="43" w:type="dxa"/>
              <w:bottom w:w="43" w:type="dxa"/>
              <w:right w:w="43" w:type="dxa"/>
            </w:tcMar>
          </w:tcPr>
          <w:p w:rsidRPr="00B23EA7" w:rsidR="006F3B4D" w:rsidP="00007A71" w:rsidRDefault="006F3B4D" w14:paraId="644D28F3" w14:textId="77777777">
            <w:pPr>
              <w:pStyle w:val="ChartText"/>
            </w:pPr>
            <w:r w:rsidRPr="00B23EA7">
              <w:t>H5.1</w:t>
            </w:r>
          </w:p>
        </w:tc>
        <w:tc>
          <w:tcPr>
            <w:tcW w:w="8279" w:type="dxa"/>
            <w:tcMar>
              <w:top w:w="43" w:type="dxa"/>
              <w:left w:w="43" w:type="dxa"/>
              <w:bottom w:w="43" w:type="dxa"/>
              <w:right w:w="43" w:type="dxa"/>
            </w:tcMar>
          </w:tcPr>
          <w:p w:rsidRPr="00B23EA7" w:rsidR="006F3B4D" w:rsidP="00007A71" w:rsidRDefault="006F3B4D" w14:paraId="644D28F4" w14:textId="77777777">
            <w:pPr>
              <w:pStyle w:val="ChartText"/>
            </w:pPr>
            <w:r w:rsidRPr="00B23EA7">
              <w:t>If yes, how is the presumption rebutted?</w:t>
            </w:r>
          </w:p>
        </w:tc>
      </w:tr>
      <w:tr w:rsidRPr="00B23EA7" w:rsidR="006F3B4D" w:rsidTr="00007A71" w14:paraId="644D28F8" w14:textId="77777777">
        <w:trPr>
          <w:cantSplit/>
          <w:jc w:val="center"/>
        </w:trPr>
        <w:tc>
          <w:tcPr>
            <w:tcW w:w="1080" w:type="dxa"/>
            <w:tcMar>
              <w:top w:w="43" w:type="dxa"/>
              <w:left w:w="43" w:type="dxa"/>
              <w:bottom w:w="43" w:type="dxa"/>
              <w:right w:w="43" w:type="dxa"/>
            </w:tcMar>
          </w:tcPr>
          <w:p w:rsidRPr="00B23EA7" w:rsidR="006F3B4D" w:rsidP="00007A71" w:rsidRDefault="006F3B4D" w14:paraId="644D28F6" w14:textId="77777777">
            <w:pPr>
              <w:pStyle w:val="ChartText"/>
            </w:pPr>
            <w:r w:rsidRPr="00B23EA7">
              <w:t>H6</w:t>
            </w:r>
          </w:p>
        </w:tc>
        <w:tc>
          <w:tcPr>
            <w:tcW w:w="8279" w:type="dxa"/>
            <w:tcMar>
              <w:top w:w="43" w:type="dxa"/>
              <w:left w:w="43" w:type="dxa"/>
              <w:bottom w:w="43" w:type="dxa"/>
              <w:right w:w="43" w:type="dxa"/>
            </w:tcMar>
          </w:tcPr>
          <w:p w:rsidRPr="00B23EA7" w:rsidR="006F3B4D" w:rsidP="00007A71" w:rsidRDefault="006F3B4D" w14:paraId="644D28F7" w14:textId="77777777">
            <w:pPr>
              <w:pStyle w:val="ChartText"/>
            </w:pPr>
            <w:r w:rsidRPr="00B23EA7">
              <w:t>If the father’s name is on the birth certificate and paternity has not been established by any other means, does this mean conclusive determination of paternity?</w:t>
            </w:r>
          </w:p>
        </w:tc>
      </w:tr>
      <w:tr w:rsidRPr="00B23EA7" w:rsidR="006F3B4D" w:rsidTr="00007A71" w14:paraId="644D28FB" w14:textId="77777777">
        <w:trPr>
          <w:cantSplit/>
          <w:jc w:val="center"/>
        </w:trPr>
        <w:tc>
          <w:tcPr>
            <w:tcW w:w="1080" w:type="dxa"/>
            <w:tcMar>
              <w:top w:w="43" w:type="dxa"/>
              <w:left w:w="43" w:type="dxa"/>
              <w:bottom w:w="43" w:type="dxa"/>
              <w:right w:w="43" w:type="dxa"/>
            </w:tcMar>
          </w:tcPr>
          <w:p w:rsidRPr="00B23EA7" w:rsidR="006F3B4D" w:rsidP="00007A71" w:rsidRDefault="006F3B4D" w14:paraId="644D28F9" w14:textId="77777777">
            <w:pPr>
              <w:pStyle w:val="ChartText"/>
            </w:pPr>
            <w:r w:rsidRPr="00B23EA7">
              <w:t>H6.1</w:t>
            </w:r>
          </w:p>
        </w:tc>
        <w:tc>
          <w:tcPr>
            <w:tcW w:w="8279" w:type="dxa"/>
            <w:tcMar>
              <w:top w:w="43" w:type="dxa"/>
              <w:left w:w="43" w:type="dxa"/>
              <w:bottom w:w="43" w:type="dxa"/>
              <w:right w:w="43" w:type="dxa"/>
            </w:tcMar>
          </w:tcPr>
          <w:p w:rsidRPr="00B23EA7" w:rsidR="006F3B4D" w:rsidP="00007A71" w:rsidRDefault="006F3B4D" w14:paraId="644D28FA" w14:textId="77777777">
            <w:pPr>
              <w:pStyle w:val="ChartText"/>
            </w:pPr>
            <w:r w:rsidRPr="00B23EA7">
              <w:t>If no, briefly explain.</w:t>
            </w:r>
          </w:p>
        </w:tc>
      </w:tr>
      <w:tr w:rsidRPr="00B23EA7" w:rsidR="006F3B4D" w:rsidTr="00007A71" w14:paraId="644D28FE" w14:textId="77777777">
        <w:trPr>
          <w:cantSplit/>
          <w:jc w:val="center"/>
        </w:trPr>
        <w:tc>
          <w:tcPr>
            <w:tcW w:w="1080" w:type="dxa"/>
            <w:tcMar>
              <w:top w:w="43" w:type="dxa"/>
              <w:left w:w="43" w:type="dxa"/>
              <w:bottom w:w="43" w:type="dxa"/>
              <w:right w:w="43" w:type="dxa"/>
            </w:tcMar>
          </w:tcPr>
          <w:p w:rsidRPr="00B23EA7" w:rsidR="006F3B4D" w:rsidP="00007A71" w:rsidRDefault="006F3B4D" w14:paraId="644D28FC" w14:textId="77777777">
            <w:pPr>
              <w:pStyle w:val="ChartText"/>
            </w:pPr>
            <w:r w:rsidRPr="00B23EA7">
              <w:t>H7</w:t>
            </w:r>
          </w:p>
        </w:tc>
        <w:tc>
          <w:tcPr>
            <w:tcW w:w="8279" w:type="dxa"/>
            <w:tcMar>
              <w:top w:w="43" w:type="dxa"/>
              <w:left w:w="43" w:type="dxa"/>
              <w:bottom w:w="43" w:type="dxa"/>
              <w:right w:w="43" w:type="dxa"/>
            </w:tcMar>
          </w:tcPr>
          <w:p w:rsidRPr="00B23EA7" w:rsidR="006F3B4D" w:rsidP="00007A71" w:rsidRDefault="006F3B4D" w14:paraId="644D28FD" w14:textId="77777777">
            <w:pPr>
              <w:pStyle w:val="ChartText"/>
              <w:rPr>
                <w:color w:val="000000"/>
              </w:rPr>
            </w:pPr>
            <w:r w:rsidRPr="00B23EA7">
              <w:rPr>
                <w:color w:val="000000"/>
              </w:rPr>
              <w:t>What is the effective date of the state law that makes a father’s name on the birth certificate a conclusive determination of paternity?</w:t>
            </w:r>
          </w:p>
        </w:tc>
      </w:tr>
      <w:tr w:rsidRPr="00B23EA7" w:rsidR="006F3B4D" w:rsidTr="00007A71" w14:paraId="644D2901" w14:textId="77777777">
        <w:trPr>
          <w:cantSplit/>
          <w:jc w:val="center"/>
        </w:trPr>
        <w:tc>
          <w:tcPr>
            <w:tcW w:w="1080" w:type="dxa"/>
            <w:tcBorders>
              <w:top w:val="nil"/>
              <w:bottom w:val="nil"/>
            </w:tcBorders>
            <w:tcMar>
              <w:top w:w="43" w:type="dxa"/>
              <w:left w:w="43" w:type="dxa"/>
              <w:bottom w:w="43" w:type="dxa"/>
              <w:right w:w="43" w:type="dxa"/>
            </w:tcMar>
          </w:tcPr>
          <w:p w:rsidRPr="00B23EA7" w:rsidR="006F3B4D" w:rsidP="00007A71" w:rsidRDefault="006F3B4D" w14:paraId="644D28FF" w14:textId="77777777">
            <w:pPr>
              <w:pStyle w:val="ChartText"/>
            </w:pPr>
            <w:r w:rsidRPr="00B23EA7">
              <w:t>H8</w:t>
            </w:r>
          </w:p>
        </w:tc>
        <w:tc>
          <w:tcPr>
            <w:tcW w:w="8279" w:type="dxa"/>
            <w:tcBorders>
              <w:top w:val="nil"/>
              <w:bottom w:val="nil"/>
            </w:tcBorders>
            <w:tcMar>
              <w:top w:w="43" w:type="dxa"/>
              <w:left w:w="43" w:type="dxa"/>
              <w:bottom w:w="43" w:type="dxa"/>
              <w:right w:w="43" w:type="dxa"/>
            </w:tcMar>
          </w:tcPr>
          <w:p w:rsidRPr="00B23EA7" w:rsidR="006F3B4D" w:rsidP="00007A71" w:rsidRDefault="006F3B4D" w14:paraId="644D2900" w14:textId="77777777">
            <w:pPr>
              <w:pStyle w:val="ChartText"/>
            </w:pPr>
            <w:r w:rsidRPr="00B23EA7">
              <w:t>Does your state have any other paternity-related presumptions?</w:t>
            </w:r>
          </w:p>
        </w:tc>
      </w:tr>
      <w:tr w:rsidRPr="00B23EA7" w:rsidR="006F3B4D" w:rsidTr="00007A71" w14:paraId="644D2904" w14:textId="77777777">
        <w:trPr>
          <w:cantSplit/>
          <w:jc w:val="center"/>
        </w:trPr>
        <w:tc>
          <w:tcPr>
            <w:tcW w:w="1080" w:type="dxa"/>
            <w:tcBorders>
              <w:bottom w:val="nil"/>
            </w:tcBorders>
            <w:tcMar>
              <w:top w:w="43" w:type="dxa"/>
              <w:left w:w="43" w:type="dxa"/>
              <w:bottom w:w="43" w:type="dxa"/>
              <w:right w:w="43" w:type="dxa"/>
            </w:tcMar>
          </w:tcPr>
          <w:p w:rsidRPr="00B23EA7" w:rsidR="006F3B4D" w:rsidP="00007A71" w:rsidRDefault="006F3B4D" w14:paraId="644D2902" w14:textId="77777777">
            <w:pPr>
              <w:pStyle w:val="ChartText"/>
            </w:pPr>
            <w:r w:rsidRPr="00B23EA7">
              <w:t>H8.1</w:t>
            </w:r>
          </w:p>
        </w:tc>
        <w:tc>
          <w:tcPr>
            <w:tcW w:w="8279" w:type="dxa"/>
            <w:tcBorders>
              <w:bottom w:val="nil"/>
            </w:tcBorders>
            <w:tcMar>
              <w:top w:w="43" w:type="dxa"/>
              <w:left w:w="43" w:type="dxa"/>
              <w:bottom w:w="43" w:type="dxa"/>
              <w:right w:w="43" w:type="dxa"/>
            </w:tcMar>
          </w:tcPr>
          <w:p w:rsidRPr="00B23EA7" w:rsidR="006F3B4D" w:rsidP="00007A71" w:rsidRDefault="006F3B4D" w14:paraId="644D2903" w14:textId="77777777">
            <w:pPr>
              <w:pStyle w:val="ChartText"/>
            </w:pPr>
            <w:r w:rsidRPr="00B23EA7">
              <w:t>If yes, briefly explain.</w:t>
            </w:r>
          </w:p>
        </w:tc>
      </w:tr>
      <w:tr w:rsidRPr="00B23EA7" w:rsidR="006F3B4D" w:rsidTr="00007A71" w14:paraId="644D2907" w14:textId="77777777">
        <w:trPr>
          <w:cantSplit/>
          <w:jc w:val="center"/>
        </w:trPr>
        <w:tc>
          <w:tcPr>
            <w:tcW w:w="1080" w:type="dxa"/>
            <w:tcMar>
              <w:top w:w="43" w:type="dxa"/>
              <w:left w:w="43" w:type="dxa"/>
              <w:bottom w:w="43" w:type="dxa"/>
              <w:right w:w="43" w:type="dxa"/>
            </w:tcMar>
          </w:tcPr>
          <w:p w:rsidRPr="00B23EA7" w:rsidR="006F3B4D" w:rsidP="00007A71" w:rsidRDefault="006F3B4D" w14:paraId="644D2905" w14:textId="77777777">
            <w:pPr>
              <w:pStyle w:val="ChartText"/>
            </w:pPr>
            <w:r w:rsidRPr="00B23EA7">
              <w:t>H9</w:t>
            </w:r>
          </w:p>
        </w:tc>
        <w:tc>
          <w:tcPr>
            <w:tcW w:w="8279" w:type="dxa"/>
            <w:tcMar>
              <w:top w:w="43" w:type="dxa"/>
              <w:left w:w="43" w:type="dxa"/>
              <w:bottom w:w="43" w:type="dxa"/>
              <w:right w:w="43" w:type="dxa"/>
            </w:tcMar>
          </w:tcPr>
          <w:p w:rsidRPr="00B23EA7" w:rsidR="006F3B4D" w:rsidP="00007A71" w:rsidRDefault="006F3B4D" w14:paraId="644D2906" w14:textId="77777777">
            <w:pPr>
              <w:pStyle w:val="ChartText"/>
            </w:pPr>
            <w:r w:rsidRPr="00B23EA7">
              <w:t xml:space="preserve">Does your state have a putative fathers’ registry? </w:t>
            </w:r>
          </w:p>
        </w:tc>
      </w:tr>
      <w:tr w:rsidRPr="00B23EA7" w:rsidR="006F3B4D" w:rsidTr="00007A71" w14:paraId="644D290A" w14:textId="77777777">
        <w:trPr>
          <w:cantSplit/>
          <w:jc w:val="center"/>
        </w:trPr>
        <w:tc>
          <w:tcPr>
            <w:tcW w:w="1080" w:type="dxa"/>
            <w:tcMar>
              <w:top w:w="43" w:type="dxa"/>
              <w:left w:w="43" w:type="dxa"/>
              <w:bottom w:w="43" w:type="dxa"/>
              <w:right w:w="43" w:type="dxa"/>
            </w:tcMar>
          </w:tcPr>
          <w:p w:rsidRPr="00B23EA7" w:rsidR="006F3B4D" w:rsidP="00007A71" w:rsidRDefault="006F3B4D" w14:paraId="644D2908" w14:textId="77777777">
            <w:pPr>
              <w:pStyle w:val="ChartText"/>
            </w:pPr>
            <w:r w:rsidRPr="00B23EA7">
              <w:t>H9.1</w:t>
            </w:r>
          </w:p>
        </w:tc>
        <w:tc>
          <w:tcPr>
            <w:tcW w:w="8279" w:type="dxa"/>
            <w:tcMar>
              <w:top w:w="43" w:type="dxa"/>
              <w:left w:w="43" w:type="dxa"/>
              <w:bottom w:w="43" w:type="dxa"/>
              <w:right w:w="43" w:type="dxa"/>
            </w:tcMar>
          </w:tcPr>
          <w:p w:rsidRPr="00B23EA7" w:rsidR="006F3B4D" w:rsidP="00007A71" w:rsidRDefault="006F3B4D" w14:paraId="644D2909" w14:textId="77777777">
            <w:pPr>
              <w:pStyle w:val="ChartText"/>
            </w:pPr>
            <w:r w:rsidRPr="00B23EA7">
              <w:t>If yes, what is the name of that entity?</w:t>
            </w:r>
          </w:p>
        </w:tc>
      </w:tr>
      <w:tr w:rsidRPr="00B23EA7" w:rsidR="006F3B4D" w:rsidTr="00007A71" w14:paraId="644D290D" w14:textId="77777777">
        <w:trPr>
          <w:cantSplit/>
          <w:jc w:val="center"/>
        </w:trPr>
        <w:tc>
          <w:tcPr>
            <w:tcW w:w="1080" w:type="dxa"/>
            <w:tcMar>
              <w:top w:w="43" w:type="dxa"/>
              <w:left w:w="43" w:type="dxa"/>
              <w:bottom w:w="43" w:type="dxa"/>
              <w:right w:w="43" w:type="dxa"/>
            </w:tcMar>
          </w:tcPr>
          <w:p w:rsidRPr="00B23EA7" w:rsidR="006F3B4D" w:rsidP="00007A71" w:rsidRDefault="006F3B4D" w14:paraId="644D290B" w14:textId="77777777">
            <w:pPr>
              <w:pStyle w:val="ChartText"/>
            </w:pPr>
            <w:r w:rsidRPr="00B23EA7">
              <w:t>H10</w:t>
            </w:r>
          </w:p>
        </w:tc>
        <w:tc>
          <w:tcPr>
            <w:tcW w:w="8279" w:type="dxa"/>
            <w:tcMar>
              <w:top w:w="43" w:type="dxa"/>
              <w:left w:w="43" w:type="dxa"/>
              <w:bottom w:w="43" w:type="dxa"/>
              <w:right w:w="43" w:type="dxa"/>
            </w:tcMar>
          </w:tcPr>
          <w:p w:rsidRPr="00B23EA7" w:rsidR="006F3B4D" w:rsidP="00007A71" w:rsidRDefault="006F3B4D" w14:paraId="644D290C" w14:textId="77777777">
            <w:pPr>
              <w:pStyle w:val="ChartText"/>
            </w:pPr>
            <w:r w:rsidRPr="00B23EA7">
              <w:t>Are there any fees for requesting searches, paternity documents, and data from your state’s bureau of vital statistics?</w:t>
            </w:r>
          </w:p>
        </w:tc>
      </w:tr>
      <w:tr w:rsidRPr="00B23EA7" w:rsidR="006F3B4D" w:rsidTr="00007A71" w14:paraId="644D2910" w14:textId="77777777">
        <w:trPr>
          <w:cantSplit/>
          <w:jc w:val="center"/>
        </w:trPr>
        <w:tc>
          <w:tcPr>
            <w:tcW w:w="1080" w:type="dxa"/>
            <w:tcMar>
              <w:top w:w="43" w:type="dxa"/>
              <w:left w:w="43" w:type="dxa"/>
              <w:bottom w:w="43" w:type="dxa"/>
              <w:right w:w="43" w:type="dxa"/>
            </w:tcMar>
          </w:tcPr>
          <w:p w:rsidRPr="00B23EA7" w:rsidR="006F3B4D" w:rsidP="00007A71" w:rsidRDefault="006F3B4D" w14:paraId="644D290E" w14:textId="77777777">
            <w:pPr>
              <w:pStyle w:val="ChartText"/>
            </w:pPr>
            <w:r w:rsidRPr="00B23EA7">
              <w:t>H10.1</w:t>
            </w:r>
          </w:p>
        </w:tc>
        <w:tc>
          <w:tcPr>
            <w:tcW w:w="8279" w:type="dxa"/>
            <w:tcMar>
              <w:top w:w="43" w:type="dxa"/>
              <w:left w:w="43" w:type="dxa"/>
              <w:bottom w:w="43" w:type="dxa"/>
              <w:right w:w="43" w:type="dxa"/>
            </w:tcMar>
          </w:tcPr>
          <w:p w:rsidRPr="00B23EA7" w:rsidR="006F3B4D" w:rsidP="00007A71" w:rsidRDefault="006F3B4D" w14:paraId="644D290F" w14:textId="77777777">
            <w:pPr>
              <w:pStyle w:val="ChartText"/>
            </w:pPr>
            <w:r w:rsidRPr="00B23EA7">
              <w:t>If yes, please describe any circumstances under which these fees may be waived.</w:t>
            </w:r>
          </w:p>
        </w:tc>
      </w:tr>
      <w:tr w:rsidRPr="00B23EA7" w:rsidR="006F3B4D" w:rsidTr="00007A71" w14:paraId="644D2913" w14:textId="77777777">
        <w:trPr>
          <w:cantSplit/>
          <w:jc w:val="center"/>
        </w:trPr>
        <w:tc>
          <w:tcPr>
            <w:tcW w:w="1080" w:type="dxa"/>
            <w:tcMar>
              <w:top w:w="43" w:type="dxa"/>
              <w:left w:w="43" w:type="dxa"/>
              <w:bottom w:w="43" w:type="dxa"/>
              <w:right w:w="43" w:type="dxa"/>
            </w:tcMar>
          </w:tcPr>
          <w:p w:rsidRPr="00B23EA7" w:rsidR="006F3B4D" w:rsidP="00007A71" w:rsidRDefault="006F3B4D" w14:paraId="644D2911" w14:textId="77777777">
            <w:pPr>
              <w:pStyle w:val="ChartText"/>
            </w:pPr>
            <w:r w:rsidRPr="00B23EA7">
              <w:t>H11</w:t>
            </w:r>
          </w:p>
        </w:tc>
        <w:tc>
          <w:tcPr>
            <w:tcW w:w="8279" w:type="dxa"/>
            <w:tcMar>
              <w:top w:w="43" w:type="dxa"/>
              <w:left w:w="43" w:type="dxa"/>
              <w:bottom w:w="43" w:type="dxa"/>
              <w:right w:w="43" w:type="dxa"/>
            </w:tcMar>
          </w:tcPr>
          <w:p w:rsidRPr="00B23EA7" w:rsidR="006F3B4D" w:rsidP="00007A71" w:rsidRDefault="006F3B4D" w14:paraId="644D2912" w14:textId="77777777">
            <w:pPr>
              <w:pStyle w:val="ChartText"/>
            </w:pPr>
            <w:r w:rsidRPr="00B23EA7">
              <w:t>Is common-law marriage recognized in your state?</w:t>
            </w:r>
          </w:p>
        </w:tc>
      </w:tr>
      <w:tr w:rsidRPr="00B23EA7" w:rsidR="006F3B4D" w:rsidTr="00007A71" w14:paraId="644D2916" w14:textId="77777777">
        <w:trPr>
          <w:cantSplit/>
          <w:jc w:val="center"/>
        </w:trPr>
        <w:tc>
          <w:tcPr>
            <w:tcW w:w="1080" w:type="dxa"/>
            <w:tcMar>
              <w:top w:w="43" w:type="dxa"/>
              <w:left w:w="43" w:type="dxa"/>
              <w:bottom w:w="43" w:type="dxa"/>
              <w:right w:w="43" w:type="dxa"/>
            </w:tcMar>
          </w:tcPr>
          <w:p w:rsidRPr="00B23EA7" w:rsidR="006F3B4D" w:rsidP="00007A71" w:rsidRDefault="006F3B4D" w14:paraId="644D2914" w14:textId="77777777">
            <w:pPr>
              <w:pStyle w:val="ChartText"/>
            </w:pPr>
            <w:r w:rsidRPr="00B23EA7">
              <w:t>H11.1</w:t>
            </w:r>
          </w:p>
        </w:tc>
        <w:tc>
          <w:tcPr>
            <w:tcW w:w="8279" w:type="dxa"/>
            <w:tcMar>
              <w:top w:w="43" w:type="dxa"/>
              <w:left w:w="43" w:type="dxa"/>
              <w:bottom w:w="43" w:type="dxa"/>
              <w:right w:w="43" w:type="dxa"/>
            </w:tcMar>
          </w:tcPr>
          <w:p w:rsidRPr="00B23EA7" w:rsidR="006F3B4D" w:rsidP="00007A71" w:rsidRDefault="006F3B4D" w14:paraId="644D2915" w14:textId="77777777">
            <w:pPr>
              <w:pStyle w:val="ChartText"/>
            </w:pPr>
            <w:r w:rsidRPr="00B23EA7">
              <w:t>If yes, briefly describe the standard that defines common-law marriage.</w:t>
            </w:r>
          </w:p>
        </w:tc>
      </w:tr>
      <w:tr w:rsidRPr="00B23EA7" w:rsidR="006F3B4D" w:rsidTr="00007A71" w14:paraId="644D2919" w14:textId="77777777">
        <w:trPr>
          <w:cantSplit/>
          <w:jc w:val="center"/>
        </w:trPr>
        <w:tc>
          <w:tcPr>
            <w:tcW w:w="1080" w:type="dxa"/>
            <w:tcMar>
              <w:top w:w="43" w:type="dxa"/>
              <w:left w:w="43" w:type="dxa"/>
              <w:bottom w:w="43" w:type="dxa"/>
              <w:right w:w="43" w:type="dxa"/>
            </w:tcMar>
          </w:tcPr>
          <w:p w:rsidRPr="00B23EA7" w:rsidR="006F3B4D" w:rsidP="00007A71" w:rsidRDefault="006F3B4D" w14:paraId="644D2917" w14:textId="77777777">
            <w:pPr>
              <w:pStyle w:val="ChartText"/>
            </w:pPr>
            <w:r w:rsidRPr="00B23EA7">
              <w:t>H11.2</w:t>
            </w:r>
          </w:p>
        </w:tc>
        <w:tc>
          <w:tcPr>
            <w:tcW w:w="8279" w:type="dxa"/>
            <w:tcMar>
              <w:top w:w="43" w:type="dxa"/>
              <w:left w:w="43" w:type="dxa"/>
              <w:bottom w:w="43" w:type="dxa"/>
              <w:right w:w="43" w:type="dxa"/>
            </w:tcMar>
          </w:tcPr>
          <w:p w:rsidRPr="00B23EA7" w:rsidR="006F3B4D" w:rsidP="00007A71" w:rsidRDefault="006F3B4D" w14:paraId="644D2918" w14:textId="77777777">
            <w:pPr>
              <w:pStyle w:val="ChartText"/>
            </w:pPr>
            <w:r w:rsidRPr="00B23EA7">
              <w:t>When did your current common-law standard go into effect?</w:t>
            </w:r>
          </w:p>
        </w:tc>
      </w:tr>
      <w:tr w:rsidRPr="00B23EA7" w:rsidR="006F3B4D" w:rsidTr="00007A71" w14:paraId="644D291C" w14:textId="77777777">
        <w:trPr>
          <w:cantSplit/>
          <w:jc w:val="center"/>
        </w:trPr>
        <w:tc>
          <w:tcPr>
            <w:tcW w:w="1080" w:type="dxa"/>
            <w:tcMar>
              <w:top w:w="43" w:type="dxa"/>
              <w:left w:w="43" w:type="dxa"/>
              <w:bottom w:w="43" w:type="dxa"/>
              <w:right w:w="43" w:type="dxa"/>
            </w:tcMar>
          </w:tcPr>
          <w:p w:rsidRPr="00B23EA7" w:rsidR="006F3B4D" w:rsidP="00007A71" w:rsidRDefault="006F3B4D" w14:paraId="644D291A" w14:textId="77777777">
            <w:pPr>
              <w:pStyle w:val="ChartText"/>
            </w:pPr>
            <w:r w:rsidRPr="00B23EA7">
              <w:lastRenderedPageBreak/>
              <w:t>H11.3</w:t>
            </w:r>
          </w:p>
        </w:tc>
        <w:tc>
          <w:tcPr>
            <w:tcW w:w="8279" w:type="dxa"/>
            <w:tcMar>
              <w:top w:w="43" w:type="dxa"/>
              <w:left w:w="43" w:type="dxa"/>
              <w:bottom w:w="43" w:type="dxa"/>
              <w:right w:w="43" w:type="dxa"/>
            </w:tcMar>
          </w:tcPr>
          <w:p w:rsidRPr="00B23EA7" w:rsidR="006F3B4D" w:rsidP="00007A71" w:rsidRDefault="006F3B4D" w14:paraId="644D291B" w14:textId="77777777">
            <w:pPr>
              <w:pStyle w:val="ChartText"/>
            </w:pPr>
            <w:r w:rsidRPr="00B23EA7">
              <w:t>If there was a common-law standard in effect before your current standard, what was that standard and when did it go into effect?</w:t>
            </w:r>
          </w:p>
        </w:tc>
      </w:tr>
      <w:tr w:rsidRPr="00B23EA7" w:rsidR="006F3B4D" w:rsidTr="00007A71" w14:paraId="644D291F" w14:textId="77777777">
        <w:trPr>
          <w:cantSplit/>
          <w:jc w:val="center"/>
        </w:trPr>
        <w:tc>
          <w:tcPr>
            <w:tcW w:w="1080" w:type="dxa"/>
            <w:tcMar>
              <w:top w:w="43" w:type="dxa"/>
              <w:left w:w="43" w:type="dxa"/>
              <w:bottom w:w="43" w:type="dxa"/>
              <w:right w:w="43" w:type="dxa"/>
            </w:tcMar>
          </w:tcPr>
          <w:p w:rsidRPr="00B23EA7" w:rsidR="006F3B4D" w:rsidP="00007A71" w:rsidRDefault="006F3B4D" w14:paraId="644D291D" w14:textId="77777777">
            <w:pPr>
              <w:pStyle w:val="ChartText"/>
            </w:pPr>
            <w:r w:rsidRPr="00B23EA7">
              <w:t>H12</w:t>
            </w:r>
          </w:p>
        </w:tc>
        <w:tc>
          <w:tcPr>
            <w:tcW w:w="8279" w:type="dxa"/>
            <w:tcMar>
              <w:top w:w="43" w:type="dxa"/>
              <w:left w:w="43" w:type="dxa"/>
              <w:bottom w:w="43" w:type="dxa"/>
              <w:right w:w="43" w:type="dxa"/>
            </w:tcMar>
          </w:tcPr>
          <w:p w:rsidRPr="00B23EA7" w:rsidR="006F3B4D" w:rsidP="00007A71" w:rsidRDefault="006F3B4D" w14:paraId="644D291E" w14:textId="77777777">
            <w:pPr>
              <w:pStyle w:val="ChartText"/>
            </w:pPr>
            <w:r w:rsidRPr="00B23EA7">
              <w:t>When the custodial party and/or other witnesses are not able to appear in person for paternity hearings, what methods of testimony are acceptable (for example, written, videotape, and teleconferencing)?</w:t>
            </w:r>
          </w:p>
        </w:tc>
      </w:tr>
      <w:tr w:rsidRPr="00B23EA7" w:rsidR="006F3B4D" w:rsidTr="00007A71" w14:paraId="644D2922" w14:textId="77777777">
        <w:trPr>
          <w:cantSplit/>
          <w:jc w:val="center"/>
        </w:trPr>
        <w:tc>
          <w:tcPr>
            <w:tcW w:w="1080" w:type="dxa"/>
            <w:tcMar>
              <w:top w:w="43" w:type="dxa"/>
              <w:left w:w="43" w:type="dxa"/>
              <w:bottom w:w="43" w:type="dxa"/>
              <w:right w:w="43" w:type="dxa"/>
            </w:tcMar>
          </w:tcPr>
          <w:p w:rsidRPr="00B23EA7" w:rsidR="006F3B4D" w:rsidP="00007A71" w:rsidRDefault="006F3B4D" w14:paraId="644D2920" w14:textId="77777777">
            <w:pPr>
              <w:pStyle w:val="ChartText"/>
            </w:pPr>
            <w:r w:rsidRPr="00B23EA7">
              <w:t>H13</w:t>
            </w:r>
          </w:p>
        </w:tc>
        <w:tc>
          <w:tcPr>
            <w:tcW w:w="8279" w:type="dxa"/>
            <w:tcMar>
              <w:top w:w="43" w:type="dxa"/>
              <w:left w:w="43" w:type="dxa"/>
              <w:bottom w:w="43" w:type="dxa"/>
              <w:right w:w="43" w:type="dxa"/>
            </w:tcMar>
          </w:tcPr>
          <w:p w:rsidRPr="00B23EA7" w:rsidR="006F3B4D" w:rsidP="00007A71" w:rsidRDefault="006F3B4D" w14:paraId="644D2921" w14:textId="77777777">
            <w:pPr>
              <w:pStyle w:val="ChartText"/>
            </w:pPr>
            <w:r w:rsidRPr="00B23EA7">
              <w:t>Give the statutory citation for your state’s long-arm statute and list any special provisions.</w:t>
            </w:r>
          </w:p>
        </w:tc>
      </w:tr>
      <w:tr w:rsidRPr="00B23EA7" w:rsidR="006F3B4D" w:rsidTr="00007A71" w14:paraId="644D2925" w14:textId="77777777">
        <w:trPr>
          <w:cantSplit/>
          <w:jc w:val="center"/>
        </w:trPr>
        <w:tc>
          <w:tcPr>
            <w:tcW w:w="1080" w:type="dxa"/>
            <w:tcMar>
              <w:top w:w="43" w:type="dxa"/>
              <w:left w:w="43" w:type="dxa"/>
              <w:bottom w:w="43" w:type="dxa"/>
              <w:right w:w="43" w:type="dxa"/>
            </w:tcMar>
          </w:tcPr>
          <w:p w:rsidRPr="00B23EA7" w:rsidR="006F3B4D" w:rsidP="00007A71" w:rsidRDefault="006F3B4D" w14:paraId="644D2923" w14:textId="77777777">
            <w:pPr>
              <w:pStyle w:val="ChartText"/>
            </w:pPr>
            <w:r w:rsidRPr="00B23EA7">
              <w:t>H14</w:t>
            </w:r>
          </w:p>
        </w:tc>
        <w:tc>
          <w:tcPr>
            <w:tcW w:w="8279" w:type="dxa"/>
            <w:tcMar>
              <w:top w:w="43" w:type="dxa"/>
              <w:left w:w="43" w:type="dxa"/>
              <w:bottom w:w="43" w:type="dxa"/>
              <w:right w:w="43" w:type="dxa"/>
            </w:tcMar>
          </w:tcPr>
          <w:p w:rsidRPr="00B23EA7" w:rsidR="006F3B4D" w:rsidP="00007A71" w:rsidRDefault="006F3B4D" w14:paraId="644D2924" w14:textId="77777777">
            <w:pPr>
              <w:pStyle w:val="ChartText"/>
            </w:pPr>
            <w:r w:rsidRPr="00B23EA7">
              <w:t>Does your state recover genetic testing costs for another state?</w:t>
            </w:r>
          </w:p>
        </w:tc>
      </w:tr>
      <w:tr w:rsidRPr="00B23EA7" w:rsidR="006F3B4D" w:rsidTr="00007A71" w14:paraId="644D2928" w14:textId="77777777">
        <w:trPr>
          <w:cantSplit/>
          <w:jc w:val="center"/>
        </w:trPr>
        <w:tc>
          <w:tcPr>
            <w:tcW w:w="1080" w:type="dxa"/>
            <w:tcMar>
              <w:top w:w="43" w:type="dxa"/>
              <w:left w:w="43" w:type="dxa"/>
              <w:bottom w:w="43" w:type="dxa"/>
              <w:right w:w="43" w:type="dxa"/>
            </w:tcMar>
          </w:tcPr>
          <w:p w:rsidRPr="00B23EA7" w:rsidR="006F3B4D" w:rsidP="00007A71" w:rsidRDefault="006F3B4D" w14:paraId="644D2926" w14:textId="77777777">
            <w:pPr>
              <w:pStyle w:val="ChartText"/>
            </w:pPr>
            <w:r w:rsidRPr="00B23EA7">
              <w:t>H14.1</w:t>
            </w:r>
          </w:p>
        </w:tc>
        <w:tc>
          <w:tcPr>
            <w:tcW w:w="8279" w:type="dxa"/>
            <w:tcMar>
              <w:top w:w="43" w:type="dxa"/>
              <w:left w:w="43" w:type="dxa"/>
              <w:bottom w:w="43" w:type="dxa"/>
              <w:right w:w="43" w:type="dxa"/>
            </w:tcMar>
          </w:tcPr>
          <w:p w:rsidRPr="00B23EA7" w:rsidR="006F3B4D" w:rsidP="00007A71" w:rsidRDefault="006F3B4D" w14:paraId="644D2927" w14:textId="77777777">
            <w:pPr>
              <w:pStyle w:val="ChartText"/>
            </w:pPr>
            <w:r w:rsidRPr="00B23EA7">
              <w:t>If yes, please explain.</w:t>
            </w:r>
          </w:p>
        </w:tc>
      </w:tr>
      <w:tr w:rsidRPr="00B23EA7" w:rsidR="006F3B4D" w:rsidTr="00007A71" w14:paraId="644D292B" w14:textId="77777777">
        <w:trPr>
          <w:cantSplit/>
          <w:jc w:val="center"/>
        </w:trPr>
        <w:tc>
          <w:tcPr>
            <w:tcW w:w="1080" w:type="dxa"/>
            <w:tcMar>
              <w:top w:w="43" w:type="dxa"/>
              <w:left w:w="43" w:type="dxa"/>
              <w:bottom w:w="43" w:type="dxa"/>
              <w:right w:w="43" w:type="dxa"/>
            </w:tcMar>
          </w:tcPr>
          <w:p w:rsidRPr="00B23EA7" w:rsidR="006F3B4D" w:rsidP="00007A71" w:rsidRDefault="006F3B4D" w14:paraId="644D2929" w14:textId="77777777">
            <w:pPr>
              <w:pStyle w:val="ChartText"/>
            </w:pPr>
            <w:r w:rsidRPr="00B23EA7">
              <w:t>H15</w:t>
            </w:r>
          </w:p>
        </w:tc>
        <w:tc>
          <w:tcPr>
            <w:tcW w:w="8279" w:type="dxa"/>
            <w:tcMar>
              <w:top w:w="43" w:type="dxa"/>
              <w:left w:w="43" w:type="dxa"/>
              <w:bottom w:w="43" w:type="dxa"/>
              <w:right w:w="43" w:type="dxa"/>
            </w:tcMar>
          </w:tcPr>
          <w:p w:rsidRPr="00B23EA7" w:rsidR="006F3B4D" w:rsidP="00007A71" w:rsidRDefault="006F3B4D" w14:paraId="644D292A" w14:textId="77777777">
            <w:pPr>
              <w:pStyle w:val="ChartText"/>
            </w:pPr>
            <w:r w:rsidRPr="00B23EA7">
              <w:rPr>
                <w:color w:val="000000"/>
              </w:rPr>
              <w:t>List any documents required to get the father’s name on the birth certificate (for example, is an acknowledgement of paternity needed)?</w:t>
            </w:r>
          </w:p>
        </w:tc>
      </w:tr>
      <w:tr w:rsidRPr="00B23EA7" w:rsidR="006F3B4D" w:rsidTr="00007A71" w14:paraId="644D292E" w14:textId="77777777">
        <w:trPr>
          <w:cantSplit/>
          <w:jc w:val="center"/>
        </w:trPr>
        <w:tc>
          <w:tcPr>
            <w:tcW w:w="1080" w:type="dxa"/>
            <w:tcMar>
              <w:top w:w="43" w:type="dxa"/>
              <w:left w:w="43" w:type="dxa"/>
              <w:bottom w:w="43" w:type="dxa"/>
              <w:right w:w="43" w:type="dxa"/>
            </w:tcMar>
          </w:tcPr>
          <w:p w:rsidRPr="00B23EA7" w:rsidR="006F3B4D" w:rsidP="00007A71" w:rsidRDefault="006F3B4D" w14:paraId="644D292C" w14:textId="77777777">
            <w:pPr>
              <w:pStyle w:val="ChartText"/>
            </w:pPr>
            <w:r w:rsidRPr="00B23EA7">
              <w:t xml:space="preserve">H16 </w:t>
            </w:r>
          </w:p>
        </w:tc>
        <w:tc>
          <w:tcPr>
            <w:tcW w:w="8279" w:type="dxa"/>
            <w:tcMar>
              <w:top w:w="43" w:type="dxa"/>
              <w:left w:w="43" w:type="dxa"/>
              <w:bottom w:w="43" w:type="dxa"/>
              <w:right w:w="43" w:type="dxa"/>
            </w:tcMar>
          </w:tcPr>
          <w:p w:rsidRPr="00B23EA7" w:rsidR="006F3B4D" w:rsidP="00007A71" w:rsidRDefault="006F3B4D" w14:paraId="644D292D" w14:textId="77777777">
            <w:pPr>
              <w:pStyle w:val="ChartText"/>
            </w:pPr>
            <w:r w:rsidRPr="00B23EA7">
              <w:t>If there is more than one child with the same custodial party and the same alleged father, should one set of documents be sent to your state (with a paternity affidavit for each child) or should a separate packet be sent for each child?</w:t>
            </w:r>
          </w:p>
        </w:tc>
      </w:tr>
    </w:tbl>
    <w:p w:rsidRPr="00B23EA7" w:rsidR="006F3B4D" w:rsidP="006F3B4D" w:rsidRDefault="006F3B4D" w14:paraId="644D292F" w14:textId="77777777">
      <w:pPr>
        <w:rPr>
          <w:rFonts w:cs="Times New Roman"/>
        </w:rPr>
      </w:pPr>
    </w:p>
    <w:p w:rsidRPr="00B23EA7" w:rsidR="006F3B4D" w:rsidP="00620F3D" w:rsidRDefault="006F3B4D" w14:paraId="644D2930" w14:textId="77777777">
      <w:pPr>
        <w:sectPr w:rsidRPr="00B23EA7" w:rsidR="006F3B4D" w:rsidSect="00007A71">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33"/>
        <w:gridCol w:w="8217"/>
      </w:tblGrid>
      <w:tr w:rsidRPr="00B23EA7" w:rsidR="006F3B4D" w:rsidTr="00007A71" w14:paraId="644D2932"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6F3B4D" w:rsidP="00007A71" w:rsidRDefault="006F3B4D" w14:paraId="644D2931" w14:textId="77777777">
            <w:pPr>
              <w:pStyle w:val="ChartTitle"/>
            </w:pPr>
            <w:bookmarkStart w:name="_Toc251847594" w:id="56"/>
            <w:bookmarkStart w:name="_Toc324428808" w:id="57"/>
            <w:bookmarkStart w:name="_Toc372621430" w:id="58"/>
            <w:bookmarkStart w:name="_Toc381193865" w:id="59"/>
            <w:bookmarkStart w:name="_Toc429557359" w:id="60"/>
            <w:bookmarkStart w:name="_Toc22287858" w:id="61"/>
            <w:r w:rsidRPr="00B23EA7">
              <w:lastRenderedPageBreak/>
              <w:t xml:space="preserve">Section I:  </w:t>
            </w:r>
            <w:r w:rsidR="004E3ECA">
              <w:t xml:space="preserve">Support </w:t>
            </w:r>
            <w:r w:rsidRPr="00B23EA7">
              <w:t>Order Establishment</w:t>
            </w:r>
            <w:bookmarkEnd w:id="56"/>
            <w:bookmarkEnd w:id="57"/>
            <w:bookmarkEnd w:id="58"/>
            <w:bookmarkEnd w:id="59"/>
            <w:bookmarkEnd w:id="60"/>
            <w:bookmarkEnd w:id="61"/>
          </w:p>
        </w:tc>
      </w:tr>
      <w:tr w:rsidRPr="00B23EA7" w:rsidR="006F3B4D" w:rsidTr="00007A71" w14:paraId="644D2935" w14:textId="77777777">
        <w:trPr>
          <w:cantSplit/>
          <w:tblHeader/>
          <w:jc w:val="center"/>
        </w:trPr>
        <w:tc>
          <w:tcPr>
            <w:tcW w:w="1133" w:type="dxa"/>
            <w:shd w:val="clear" w:color="auto" w:fill="D9D9D9"/>
            <w:tcMar>
              <w:top w:w="43" w:type="dxa"/>
              <w:left w:w="43" w:type="dxa"/>
              <w:bottom w:w="43" w:type="dxa"/>
              <w:right w:w="43" w:type="dxa"/>
            </w:tcMar>
            <w:vAlign w:val="bottom"/>
          </w:tcPr>
          <w:p w:rsidRPr="00B23EA7" w:rsidR="006F3B4D" w:rsidP="00007A71" w:rsidRDefault="006F3B4D" w14:paraId="644D2933" w14:textId="77777777">
            <w:pPr>
              <w:pStyle w:val="ChartColumnHead"/>
            </w:pPr>
            <w:r w:rsidRPr="00B23EA7">
              <w:t>Question Number</w:t>
            </w:r>
          </w:p>
        </w:tc>
        <w:tc>
          <w:tcPr>
            <w:tcW w:w="8217" w:type="dxa"/>
            <w:shd w:val="clear" w:color="auto" w:fill="D9D9D9"/>
            <w:tcMar>
              <w:top w:w="43" w:type="dxa"/>
              <w:left w:w="43" w:type="dxa"/>
              <w:bottom w:w="43" w:type="dxa"/>
              <w:right w:w="43" w:type="dxa"/>
            </w:tcMar>
            <w:vAlign w:val="bottom"/>
          </w:tcPr>
          <w:p w:rsidRPr="00B23EA7" w:rsidR="006F3B4D" w:rsidP="00007A71" w:rsidRDefault="006F3B4D" w14:paraId="644D2934" w14:textId="77777777">
            <w:pPr>
              <w:pStyle w:val="ChartColumnHead"/>
            </w:pPr>
            <w:r w:rsidRPr="00B23EA7">
              <w:t>Question Displayed</w:t>
            </w:r>
          </w:p>
        </w:tc>
      </w:tr>
      <w:tr w:rsidRPr="00B23EA7" w:rsidR="006F3B4D" w:rsidTr="00007A71" w14:paraId="644D2938" w14:textId="77777777">
        <w:trPr>
          <w:cantSplit/>
          <w:jc w:val="center"/>
        </w:trPr>
        <w:tc>
          <w:tcPr>
            <w:tcW w:w="1133" w:type="dxa"/>
            <w:tcMar>
              <w:top w:w="43" w:type="dxa"/>
              <w:left w:w="43" w:type="dxa"/>
              <w:bottom w:w="43" w:type="dxa"/>
              <w:right w:w="43" w:type="dxa"/>
            </w:tcMar>
          </w:tcPr>
          <w:p w:rsidRPr="00B23EA7" w:rsidR="006F3B4D" w:rsidP="00007A71" w:rsidRDefault="006F3B4D" w14:paraId="644D2936" w14:textId="77777777">
            <w:pPr>
              <w:pStyle w:val="ChartText"/>
            </w:pPr>
            <w:r w:rsidRPr="00B23EA7">
              <w:t>I1</w:t>
            </w:r>
          </w:p>
        </w:tc>
        <w:tc>
          <w:tcPr>
            <w:tcW w:w="8217" w:type="dxa"/>
            <w:tcMar>
              <w:top w:w="43" w:type="dxa"/>
              <w:left w:w="43" w:type="dxa"/>
              <w:bottom w:w="43" w:type="dxa"/>
              <w:right w:w="43" w:type="dxa"/>
            </w:tcMar>
          </w:tcPr>
          <w:p w:rsidRPr="00B23EA7" w:rsidR="006F3B4D" w:rsidP="00007A71" w:rsidRDefault="006F3B4D" w14:paraId="644D2937" w14:textId="77777777">
            <w:pPr>
              <w:pStyle w:val="ChartText"/>
            </w:pPr>
            <w:r w:rsidRPr="00B23EA7">
              <w:t>Does your state use an administrative, judicial, or a combined process to establish a support obligation?</w:t>
            </w:r>
          </w:p>
        </w:tc>
      </w:tr>
      <w:tr w:rsidRPr="00B23EA7" w:rsidR="006F3B4D" w:rsidTr="00007A71" w14:paraId="644D293B" w14:textId="77777777">
        <w:trPr>
          <w:cantSplit/>
          <w:jc w:val="center"/>
        </w:trPr>
        <w:tc>
          <w:tcPr>
            <w:tcW w:w="1133" w:type="dxa"/>
            <w:tcMar>
              <w:top w:w="43" w:type="dxa"/>
              <w:left w:w="43" w:type="dxa"/>
              <w:bottom w:w="43" w:type="dxa"/>
              <w:right w:w="43" w:type="dxa"/>
            </w:tcMar>
          </w:tcPr>
          <w:p w:rsidRPr="00B23EA7" w:rsidR="006F3B4D" w:rsidP="00007A71" w:rsidRDefault="006F3B4D" w14:paraId="644D2939" w14:textId="77777777">
            <w:pPr>
              <w:pStyle w:val="ChartText"/>
            </w:pPr>
            <w:r w:rsidRPr="00B23EA7">
              <w:t>I1.1</w:t>
            </w:r>
          </w:p>
        </w:tc>
        <w:tc>
          <w:tcPr>
            <w:tcW w:w="8217" w:type="dxa"/>
            <w:tcMar>
              <w:top w:w="43" w:type="dxa"/>
              <w:left w:w="43" w:type="dxa"/>
              <w:bottom w:w="43" w:type="dxa"/>
              <w:right w:w="43" w:type="dxa"/>
            </w:tcMar>
          </w:tcPr>
          <w:p w:rsidRPr="00B23EA7" w:rsidR="006F3B4D" w:rsidP="00007A71" w:rsidRDefault="006F3B4D" w14:paraId="644D293A" w14:textId="77777777">
            <w:pPr>
              <w:pStyle w:val="ChartText"/>
            </w:pPr>
            <w:r w:rsidRPr="00B23EA7">
              <w:t>If your state can establish under both, under what circumstances would the administrative process be used?</w:t>
            </w:r>
          </w:p>
        </w:tc>
      </w:tr>
      <w:tr w:rsidRPr="00B23EA7" w:rsidR="006F3B4D" w:rsidTr="00007A71" w14:paraId="644D293E" w14:textId="77777777">
        <w:trPr>
          <w:cantSplit/>
          <w:jc w:val="center"/>
        </w:trPr>
        <w:tc>
          <w:tcPr>
            <w:tcW w:w="1133" w:type="dxa"/>
            <w:tcMar>
              <w:top w:w="43" w:type="dxa"/>
              <w:left w:w="43" w:type="dxa"/>
              <w:bottom w:w="43" w:type="dxa"/>
              <w:right w:w="43" w:type="dxa"/>
            </w:tcMar>
          </w:tcPr>
          <w:p w:rsidRPr="00B23EA7" w:rsidR="006F3B4D" w:rsidP="00007A71" w:rsidRDefault="006F3B4D" w14:paraId="644D293C" w14:textId="77777777">
            <w:pPr>
              <w:pStyle w:val="ChartText"/>
            </w:pPr>
            <w:r w:rsidRPr="00B23EA7">
              <w:t>I1.2</w:t>
            </w:r>
          </w:p>
        </w:tc>
        <w:tc>
          <w:tcPr>
            <w:tcW w:w="8217" w:type="dxa"/>
            <w:tcMar>
              <w:top w:w="43" w:type="dxa"/>
              <w:left w:w="43" w:type="dxa"/>
              <w:bottom w:w="43" w:type="dxa"/>
              <w:right w:w="43" w:type="dxa"/>
            </w:tcMar>
          </w:tcPr>
          <w:p w:rsidRPr="00B23EA7" w:rsidR="006F3B4D" w:rsidP="00007A71" w:rsidRDefault="006F3B4D" w14:paraId="644D293D" w14:textId="77777777">
            <w:pPr>
              <w:pStyle w:val="ChartText"/>
            </w:pPr>
            <w:r w:rsidRPr="00B23EA7">
              <w:t xml:space="preserve">Under what circumstances </w:t>
            </w:r>
            <w:r w:rsidRPr="00B23EA7" w:rsidR="00FA0D23">
              <w:t>a judicial process would</w:t>
            </w:r>
            <w:r w:rsidRPr="00B23EA7">
              <w:t xml:space="preserve"> be used?</w:t>
            </w:r>
          </w:p>
        </w:tc>
      </w:tr>
      <w:tr w:rsidRPr="00B23EA7" w:rsidR="006F3B4D" w:rsidTr="00007A71" w14:paraId="644D2941" w14:textId="77777777">
        <w:trPr>
          <w:cantSplit/>
          <w:jc w:val="center"/>
        </w:trPr>
        <w:tc>
          <w:tcPr>
            <w:tcW w:w="1133" w:type="dxa"/>
            <w:tcMar>
              <w:top w:w="43" w:type="dxa"/>
              <w:left w:w="43" w:type="dxa"/>
              <w:bottom w:w="43" w:type="dxa"/>
              <w:right w:w="43" w:type="dxa"/>
            </w:tcMar>
          </w:tcPr>
          <w:p w:rsidRPr="00B23EA7" w:rsidR="006F3B4D" w:rsidP="00007A71" w:rsidRDefault="006F3B4D" w14:paraId="644D293F" w14:textId="77777777">
            <w:pPr>
              <w:pStyle w:val="ChartText"/>
            </w:pPr>
            <w:r w:rsidRPr="00B23EA7">
              <w:t>I1.3</w:t>
            </w:r>
          </w:p>
        </w:tc>
        <w:tc>
          <w:tcPr>
            <w:tcW w:w="8217" w:type="dxa"/>
            <w:tcMar>
              <w:top w:w="43" w:type="dxa"/>
              <w:left w:w="43" w:type="dxa"/>
              <w:bottom w:w="43" w:type="dxa"/>
              <w:right w:w="43" w:type="dxa"/>
            </w:tcMar>
          </w:tcPr>
          <w:p w:rsidRPr="00B23EA7" w:rsidR="006F3B4D" w:rsidP="00007A71" w:rsidRDefault="006F3B4D" w14:paraId="644D2940" w14:textId="77777777">
            <w:pPr>
              <w:pStyle w:val="ChartText"/>
            </w:pPr>
            <w:r w:rsidRPr="00B23EA7">
              <w:t>If your state uses an administrative process, provide the statutory citations for your state’s administrative procedures.</w:t>
            </w:r>
          </w:p>
        </w:tc>
      </w:tr>
      <w:tr w:rsidRPr="00B23EA7" w:rsidR="006F3B4D" w:rsidTr="00007A71" w14:paraId="644D2944" w14:textId="77777777">
        <w:trPr>
          <w:cantSplit/>
          <w:jc w:val="center"/>
        </w:trPr>
        <w:tc>
          <w:tcPr>
            <w:tcW w:w="1133" w:type="dxa"/>
            <w:tcBorders>
              <w:bottom w:val="nil"/>
            </w:tcBorders>
            <w:tcMar>
              <w:top w:w="43" w:type="dxa"/>
              <w:left w:w="43" w:type="dxa"/>
              <w:bottom w:w="43" w:type="dxa"/>
              <w:right w:w="43" w:type="dxa"/>
            </w:tcMar>
          </w:tcPr>
          <w:p w:rsidRPr="00B23EA7" w:rsidR="006F3B4D" w:rsidP="00007A71" w:rsidRDefault="006F3B4D" w14:paraId="644D2942" w14:textId="77777777">
            <w:pPr>
              <w:pStyle w:val="ChartText"/>
            </w:pPr>
            <w:r w:rsidRPr="00B23EA7">
              <w:t>I2</w:t>
            </w:r>
          </w:p>
        </w:tc>
        <w:tc>
          <w:tcPr>
            <w:tcW w:w="8217" w:type="dxa"/>
            <w:tcBorders>
              <w:bottom w:val="nil"/>
            </w:tcBorders>
            <w:tcMar>
              <w:top w:w="43" w:type="dxa"/>
              <w:left w:w="43" w:type="dxa"/>
              <w:bottom w:w="43" w:type="dxa"/>
              <w:right w:w="43" w:type="dxa"/>
            </w:tcMar>
          </w:tcPr>
          <w:p w:rsidRPr="00B23EA7" w:rsidR="006F3B4D" w:rsidP="00007A71" w:rsidRDefault="006F3B4D" w14:paraId="644D2943" w14:textId="77777777">
            <w:pPr>
              <w:pStyle w:val="ChartText"/>
            </w:pPr>
            <w:r w:rsidRPr="00B23EA7">
              <w:t>In setting support under your state’s guidelines, whose income is considered in addition to the noncustodial parent’s (NCP’s) (for example, new spouses or children)?</w:t>
            </w:r>
          </w:p>
        </w:tc>
      </w:tr>
      <w:tr w:rsidRPr="00B23EA7" w:rsidR="006F3B4D" w:rsidTr="00007A71" w14:paraId="644D2947" w14:textId="77777777">
        <w:trPr>
          <w:cantSplit/>
          <w:jc w:val="center"/>
        </w:trPr>
        <w:tc>
          <w:tcPr>
            <w:tcW w:w="1133" w:type="dxa"/>
            <w:tcMar>
              <w:top w:w="43" w:type="dxa"/>
              <w:left w:w="43" w:type="dxa"/>
              <w:bottom w:w="43" w:type="dxa"/>
              <w:right w:w="43" w:type="dxa"/>
            </w:tcMar>
          </w:tcPr>
          <w:p w:rsidRPr="00B23EA7" w:rsidR="006F3B4D" w:rsidP="00007A71" w:rsidRDefault="006F3B4D" w14:paraId="644D2945" w14:textId="77777777">
            <w:pPr>
              <w:pStyle w:val="ChartText"/>
            </w:pPr>
            <w:r w:rsidRPr="00B23EA7">
              <w:t>I3</w:t>
            </w:r>
          </w:p>
        </w:tc>
        <w:tc>
          <w:tcPr>
            <w:tcW w:w="8217" w:type="dxa"/>
            <w:tcMar>
              <w:top w:w="43" w:type="dxa"/>
              <w:left w:w="43" w:type="dxa"/>
              <w:bottom w:w="43" w:type="dxa"/>
              <w:right w:w="43" w:type="dxa"/>
            </w:tcMar>
          </w:tcPr>
          <w:p w:rsidRPr="00B23EA7" w:rsidR="006F3B4D" w:rsidP="00007A71" w:rsidRDefault="006F3B4D" w14:paraId="644D2946" w14:textId="77777777">
            <w:pPr>
              <w:pStyle w:val="ChartText"/>
            </w:pPr>
            <w:r w:rsidRPr="00B23EA7">
              <w:t>What criteria for rebutting your presumptive guidelines have been established in your state?</w:t>
            </w:r>
          </w:p>
        </w:tc>
      </w:tr>
      <w:tr w:rsidRPr="00B23EA7" w:rsidR="006F3B4D" w:rsidTr="00007A71" w14:paraId="644D294A" w14:textId="77777777">
        <w:trPr>
          <w:cantSplit/>
          <w:jc w:val="center"/>
        </w:trPr>
        <w:tc>
          <w:tcPr>
            <w:tcW w:w="1133" w:type="dxa"/>
            <w:tcBorders>
              <w:top w:val="nil"/>
            </w:tcBorders>
            <w:tcMar>
              <w:top w:w="43" w:type="dxa"/>
              <w:left w:w="43" w:type="dxa"/>
              <w:bottom w:w="43" w:type="dxa"/>
              <w:right w:w="43" w:type="dxa"/>
            </w:tcMar>
          </w:tcPr>
          <w:p w:rsidRPr="00B23EA7" w:rsidR="006F3B4D" w:rsidP="00007A71" w:rsidRDefault="006F3B4D" w14:paraId="644D2948" w14:textId="77777777">
            <w:pPr>
              <w:pStyle w:val="ChartText"/>
            </w:pPr>
            <w:r w:rsidRPr="00B23EA7">
              <w:t>I4</w:t>
            </w:r>
          </w:p>
        </w:tc>
        <w:tc>
          <w:tcPr>
            <w:tcW w:w="8217" w:type="dxa"/>
            <w:tcBorders>
              <w:top w:val="nil"/>
            </w:tcBorders>
            <w:tcMar>
              <w:top w:w="43" w:type="dxa"/>
              <w:left w:w="43" w:type="dxa"/>
              <w:bottom w:w="43" w:type="dxa"/>
              <w:right w:w="43" w:type="dxa"/>
            </w:tcMar>
          </w:tcPr>
          <w:p w:rsidRPr="00B23EA7" w:rsidR="006F3B4D" w:rsidP="00007A71" w:rsidRDefault="006F3B4D" w14:paraId="644D2949" w14:textId="77777777">
            <w:pPr>
              <w:pStyle w:val="ChartText"/>
            </w:pPr>
            <w:r w:rsidRPr="00B23EA7">
              <w:t xml:space="preserve">Will your state establish support orders for prior periods? </w:t>
            </w:r>
          </w:p>
        </w:tc>
      </w:tr>
      <w:tr w:rsidRPr="00B23EA7" w:rsidR="006F3B4D" w:rsidTr="00007A71" w14:paraId="644D294D" w14:textId="77777777">
        <w:trPr>
          <w:cantSplit/>
          <w:jc w:val="center"/>
        </w:trPr>
        <w:tc>
          <w:tcPr>
            <w:tcW w:w="1133" w:type="dxa"/>
            <w:tcMar>
              <w:top w:w="43" w:type="dxa"/>
              <w:left w:w="43" w:type="dxa"/>
              <w:bottom w:w="43" w:type="dxa"/>
              <w:right w:w="43" w:type="dxa"/>
            </w:tcMar>
          </w:tcPr>
          <w:p w:rsidRPr="00B23EA7" w:rsidR="006F3B4D" w:rsidP="00007A71" w:rsidRDefault="006F3B4D" w14:paraId="644D294B" w14:textId="77777777">
            <w:pPr>
              <w:pStyle w:val="ChartText"/>
            </w:pPr>
            <w:r w:rsidRPr="00B23EA7">
              <w:t>I4.1</w:t>
            </w:r>
          </w:p>
        </w:tc>
        <w:tc>
          <w:tcPr>
            <w:tcW w:w="8217" w:type="dxa"/>
            <w:tcMar>
              <w:top w:w="43" w:type="dxa"/>
              <w:left w:w="43" w:type="dxa"/>
              <w:bottom w:w="43" w:type="dxa"/>
              <w:right w:w="43" w:type="dxa"/>
            </w:tcMar>
          </w:tcPr>
          <w:p w:rsidRPr="00B23EA7" w:rsidR="006F3B4D" w:rsidP="00007A71" w:rsidRDefault="006F3B4D" w14:paraId="644D294C" w14:textId="77777777">
            <w:pPr>
              <w:pStyle w:val="ChartText"/>
            </w:pPr>
            <w:r w:rsidRPr="00B23EA7">
              <w:t>If yes, for what prior periods (for example, birth of the child, date of separation, prenatal expenses, five years retroactive)?</w:t>
            </w:r>
          </w:p>
        </w:tc>
      </w:tr>
      <w:tr w:rsidRPr="00B23EA7" w:rsidR="006F3B4D" w:rsidTr="00007A71" w14:paraId="644D2950" w14:textId="77777777">
        <w:trPr>
          <w:cantSplit/>
          <w:jc w:val="center"/>
        </w:trPr>
        <w:tc>
          <w:tcPr>
            <w:tcW w:w="1133" w:type="dxa"/>
            <w:tcMar>
              <w:top w:w="43" w:type="dxa"/>
              <w:left w:w="43" w:type="dxa"/>
              <w:bottom w:w="43" w:type="dxa"/>
              <w:right w:w="43" w:type="dxa"/>
            </w:tcMar>
          </w:tcPr>
          <w:p w:rsidRPr="00B23EA7" w:rsidR="006F3B4D" w:rsidP="00007A71" w:rsidRDefault="006F3B4D" w14:paraId="644D294E" w14:textId="77777777">
            <w:pPr>
              <w:pStyle w:val="ChartText"/>
            </w:pPr>
            <w:r w:rsidRPr="00B23EA7">
              <w:t>I4.2</w:t>
            </w:r>
          </w:p>
        </w:tc>
        <w:tc>
          <w:tcPr>
            <w:tcW w:w="8217" w:type="dxa"/>
            <w:tcMar>
              <w:top w:w="43" w:type="dxa"/>
              <w:left w:w="43" w:type="dxa"/>
              <w:bottom w:w="43" w:type="dxa"/>
              <w:right w:w="43" w:type="dxa"/>
            </w:tcMar>
          </w:tcPr>
          <w:p w:rsidRPr="00B23EA7" w:rsidR="006F3B4D" w:rsidP="00007A71" w:rsidRDefault="006F3B4D" w14:paraId="644D294F" w14:textId="77777777">
            <w:pPr>
              <w:pStyle w:val="ChartText"/>
            </w:pPr>
            <w:r w:rsidRPr="00B23EA7">
              <w:t>What information or documentation does your state require to proceed?</w:t>
            </w:r>
          </w:p>
        </w:tc>
      </w:tr>
      <w:tr w:rsidRPr="00B23EA7" w:rsidR="006F3B4D" w:rsidTr="00007A71" w14:paraId="644D2953" w14:textId="77777777">
        <w:trPr>
          <w:cantSplit/>
          <w:jc w:val="center"/>
        </w:trPr>
        <w:tc>
          <w:tcPr>
            <w:tcW w:w="1133" w:type="dxa"/>
            <w:tcMar>
              <w:top w:w="43" w:type="dxa"/>
              <w:left w:w="43" w:type="dxa"/>
              <w:bottom w:w="43" w:type="dxa"/>
              <w:right w:w="43" w:type="dxa"/>
            </w:tcMar>
          </w:tcPr>
          <w:p w:rsidRPr="00B23EA7" w:rsidR="006F3B4D" w:rsidP="00007A71" w:rsidRDefault="006F3B4D" w14:paraId="644D2951" w14:textId="77777777">
            <w:pPr>
              <w:pStyle w:val="ChartText"/>
            </w:pPr>
            <w:r w:rsidRPr="00B23EA7">
              <w:t>I4.3</w:t>
            </w:r>
          </w:p>
        </w:tc>
        <w:tc>
          <w:tcPr>
            <w:tcW w:w="8217" w:type="dxa"/>
            <w:tcMar>
              <w:top w:w="43" w:type="dxa"/>
              <w:left w:w="43" w:type="dxa"/>
              <w:bottom w:w="43" w:type="dxa"/>
              <w:right w:w="43" w:type="dxa"/>
            </w:tcMar>
          </w:tcPr>
          <w:p w:rsidRPr="00B23EA7" w:rsidR="006F3B4D" w:rsidP="00007A71" w:rsidRDefault="006F3B4D" w14:paraId="644D2952" w14:textId="77777777">
            <w:pPr>
              <w:pStyle w:val="ChartText"/>
            </w:pPr>
            <w:r w:rsidRPr="00B23EA7">
              <w:t>Will your state allow a petition for support when the only issue is retroactive support?</w:t>
            </w:r>
          </w:p>
        </w:tc>
      </w:tr>
      <w:tr w:rsidRPr="00B23EA7" w:rsidR="006F3B4D" w:rsidTr="00007A71" w14:paraId="644D2956" w14:textId="77777777">
        <w:trPr>
          <w:cantSplit/>
          <w:jc w:val="center"/>
        </w:trPr>
        <w:tc>
          <w:tcPr>
            <w:tcW w:w="1133" w:type="dxa"/>
            <w:tcMar>
              <w:top w:w="43" w:type="dxa"/>
              <w:left w:w="43" w:type="dxa"/>
              <w:bottom w:w="43" w:type="dxa"/>
              <w:right w:w="43" w:type="dxa"/>
            </w:tcMar>
          </w:tcPr>
          <w:p w:rsidRPr="00B23EA7" w:rsidR="006F3B4D" w:rsidP="00007A71" w:rsidRDefault="006F3B4D" w14:paraId="644D2954" w14:textId="77777777">
            <w:pPr>
              <w:pStyle w:val="ChartText"/>
            </w:pPr>
            <w:r w:rsidRPr="00B23EA7">
              <w:t>I4.4</w:t>
            </w:r>
          </w:p>
        </w:tc>
        <w:tc>
          <w:tcPr>
            <w:tcW w:w="8217" w:type="dxa"/>
            <w:tcMar>
              <w:top w:w="43" w:type="dxa"/>
              <w:left w:w="43" w:type="dxa"/>
              <w:bottom w:w="43" w:type="dxa"/>
              <w:right w:w="43" w:type="dxa"/>
            </w:tcMar>
          </w:tcPr>
          <w:p w:rsidRPr="00B23EA7" w:rsidR="006F3B4D" w:rsidP="00007A71" w:rsidRDefault="006F3B4D" w14:paraId="644D2955" w14:textId="77777777">
            <w:pPr>
              <w:pStyle w:val="ChartText"/>
            </w:pPr>
            <w:r w:rsidRPr="00B23EA7">
              <w:t>If there are limitations upon your state’s ability to establish support for prior periods, specify those limitations.</w:t>
            </w:r>
          </w:p>
        </w:tc>
      </w:tr>
      <w:tr w:rsidRPr="00B23EA7" w:rsidR="006F3B4D" w:rsidTr="00007A71" w14:paraId="644D2959" w14:textId="77777777">
        <w:trPr>
          <w:cantSplit/>
          <w:jc w:val="center"/>
        </w:trPr>
        <w:tc>
          <w:tcPr>
            <w:tcW w:w="1133" w:type="dxa"/>
            <w:tcMar>
              <w:top w:w="43" w:type="dxa"/>
              <w:left w:w="43" w:type="dxa"/>
              <w:bottom w:w="43" w:type="dxa"/>
              <w:right w:w="43" w:type="dxa"/>
            </w:tcMar>
          </w:tcPr>
          <w:p w:rsidRPr="00B23EA7" w:rsidR="006F3B4D" w:rsidP="00007A71" w:rsidRDefault="006F3B4D" w14:paraId="644D2957" w14:textId="77777777">
            <w:pPr>
              <w:pStyle w:val="ChartText"/>
            </w:pPr>
            <w:r w:rsidRPr="00B23EA7">
              <w:t>I5</w:t>
            </w:r>
          </w:p>
        </w:tc>
        <w:tc>
          <w:tcPr>
            <w:tcW w:w="8217" w:type="dxa"/>
            <w:tcMar>
              <w:top w:w="43" w:type="dxa"/>
              <w:left w:w="43" w:type="dxa"/>
              <w:bottom w:w="43" w:type="dxa"/>
              <w:right w:w="43" w:type="dxa"/>
            </w:tcMar>
          </w:tcPr>
          <w:p w:rsidRPr="00B23EA7" w:rsidR="006F3B4D" w:rsidP="00007A71" w:rsidRDefault="006F3B4D" w14:paraId="644D2958" w14:textId="77777777">
            <w:pPr>
              <w:pStyle w:val="ChartText"/>
            </w:pPr>
            <w:r w:rsidRPr="00B23EA7">
              <w:rPr>
                <w:color w:val="000000"/>
              </w:rPr>
              <w:t>What actions can your state perform using the administrative process?  For example does your state use an administrative process for paternity, establishment, modification, and the enforcement of child support?</w:t>
            </w:r>
          </w:p>
        </w:tc>
      </w:tr>
      <w:tr w:rsidRPr="00B23EA7" w:rsidR="006F3B4D" w:rsidTr="00007A71" w14:paraId="644D295C" w14:textId="77777777">
        <w:trPr>
          <w:cantSplit/>
          <w:jc w:val="center"/>
        </w:trPr>
        <w:tc>
          <w:tcPr>
            <w:tcW w:w="1133" w:type="dxa"/>
            <w:tcMar>
              <w:top w:w="43" w:type="dxa"/>
              <w:left w:w="43" w:type="dxa"/>
              <w:bottom w:w="43" w:type="dxa"/>
              <w:right w:w="43" w:type="dxa"/>
            </w:tcMar>
          </w:tcPr>
          <w:p w:rsidRPr="00B23EA7" w:rsidR="006F3B4D" w:rsidP="00007A71" w:rsidRDefault="006F3B4D" w14:paraId="644D295A" w14:textId="77777777">
            <w:pPr>
              <w:pStyle w:val="ChartText"/>
            </w:pPr>
            <w:r w:rsidRPr="00B23EA7">
              <w:t>I6</w:t>
            </w:r>
          </w:p>
        </w:tc>
        <w:tc>
          <w:tcPr>
            <w:tcW w:w="8217" w:type="dxa"/>
            <w:tcMar>
              <w:top w:w="43" w:type="dxa"/>
              <w:left w:w="43" w:type="dxa"/>
              <w:bottom w:w="43" w:type="dxa"/>
              <w:right w:w="43" w:type="dxa"/>
            </w:tcMar>
          </w:tcPr>
          <w:p w:rsidRPr="00B23EA7" w:rsidR="006F3B4D" w:rsidP="00007A71" w:rsidRDefault="006F3B4D" w14:paraId="644D295B" w14:textId="77777777">
            <w:pPr>
              <w:pStyle w:val="ChartText"/>
              <w:rPr>
                <w:color w:val="000000"/>
              </w:rPr>
            </w:pPr>
            <w:r w:rsidRPr="00B23EA7">
              <w:rPr>
                <w:color w:val="000000"/>
              </w:rPr>
              <w:t>What is your state’s statutory authority for the administrative process?</w:t>
            </w:r>
          </w:p>
        </w:tc>
      </w:tr>
      <w:tr w:rsidRPr="00B23EA7" w:rsidR="006F3B4D" w:rsidTr="00007A71" w14:paraId="644D295F" w14:textId="77777777">
        <w:trPr>
          <w:cantSplit/>
          <w:jc w:val="center"/>
        </w:trPr>
        <w:tc>
          <w:tcPr>
            <w:tcW w:w="1133" w:type="dxa"/>
            <w:tcMar>
              <w:top w:w="43" w:type="dxa"/>
              <w:left w:w="43" w:type="dxa"/>
              <w:bottom w:w="43" w:type="dxa"/>
              <w:right w:w="43" w:type="dxa"/>
            </w:tcMar>
          </w:tcPr>
          <w:p w:rsidRPr="00B23EA7" w:rsidR="006F3B4D" w:rsidP="00007A71" w:rsidRDefault="006F3B4D" w14:paraId="644D295D" w14:textId="77777777">
            <w:pPr>
              <w:pStyle w:val="ChartText"/>
            </w:pPr>
            <w:r w:rsidRPr="00B23EA7">
              <w:t>I7</w:t>
            </w:r>
          </w:p>
        </w:tc>
        <w:tc>
          <w:tcPr>
            <w:tcW w:w="8217" w:type="dxa"/>
            <w:tcMar>
              <w:top w:w="43" w:type="dxa"/>
              <w:left w:w="43" w:type="dxa"/>
              <w:bottom w:w="43" w:type="dxa"/>
              <w:right w:w="43" w:type="dxa"/>
            </w:tcMar>
          </w:tcPr>
          <w:p w:rsidRPr="00B23EA7" w:rsidR="006F3B4D" w:rsidP="00007A71" w:rsidRDefault="006F3B4D" w14:paraId="644D295E" w14:textId="77777777">
            <w:pPr>
              <w:pStyle w:val="ChartText"/>
              <w:rPr>
                <w:color w:val="000000"/>
              </w:rPr>
            </w:pPr>
            <w:r w:rsidRPr="00B23EA7">
              <w:rPr>
                <w:color w:val="000000"/>
              </w:rPr>
              <w:t>Is there a local state law that allows an interstate administrative subpoena?</w:t>
            </w:r>
          </w:p>
        </w:tc>
      </w:tr>
      <w:tr w:rsidRPr="00B23EA7" w:rsidR="006F3B4D" w:rsidTr="00007A71" w14:paraId="644D2962" w14:textId="77777777">
        <w:trPr>
          <w:cantSplit/>
          <w:jc w:val="center"/>
        </w:trPr>
        <w:tc>
          <w:tcPr>
            <w:tcW w:w="1133" w:type="dxa"/>
            <w:tcMar>
              <w:top w:w="43" w:type="dxa"/>
              <w:left w:w="43" w:type="dxa"/>
              <w:bottom w:w="43" w:type="dxa"/>
              <w:right w:w="43" w:type="dxa"/>
            </w:tcMar>
          </w:tcPr>
          <w:p w:rsidRPr="00B23EA7" w:rsidR="006F3B4D" w:rsidP="00007A71" w:rsidRDefault="006F3B4D" w14:paraId="644D2960" w14:textId="77777777">
            <w:pPr>
              <w:pStyle w:val="ChartText"/>
            </w:pPr>
            <w:r w:rsidRPr="00B23EA7">
              <w:t>I8</w:t>
            </w:r>
          </w:p>
        </w:tc>
        <w:tc>
          <w:tcPr>
            <w:tcW w:w="8217" w:type="dxa"/>
            <w:tcMar>
              <w:top w:w="43" w:type="dxa"/>
              <w:left w:w="43" w:type="dxa"/>
              <w:bottom w:w="43" w:type="dxa"/>
              <w:right w:w="43" w:type="dxa"/>
            </w:tcMar>
          </w:tcPr>
          <w:p w:rsidRPr="00B23EA7" w:rsidR="006F3B4D" w:rsidP="00007A71" w:rsidRDefault="006F3B4D" w14:paraId="644D2961" w14:textId="77777777">
            <w:pPr>
              <w:pStyle w:val="ChartText"/>
            </w:pPr>
            <w:r w:rsidRPr="00B23EA7">
              <w:t>Does your state require that a custodial party receiving public assistance, who is not one of the biological parents, have legal custody of a child before establishing an order for support for that child?</w:t>
            </w:r>
          </w:p>
        </w:tc>
      </w:tr>
      <w:tr w:rsidRPr="00B23EA7" w:rsidR="006F3B4D" w:rsidTr="00007A71" w14:paraId="644D2965" w14:textId="77777777">
        <w:trPr>
          <w:cantSplit/>
          <w:jc w:val="center"/>
        </w:trPr>
        <w:tc>
          <w:tcPr>
            <w:tcW w:w="1133" w:type="dxa"/>
            <w:tcMar>
              <w:top w:w="43" w:type="dxa"/>
              <w:left w:w="43" w:type="dxa"/>
              <w:bottom w:w="43" w:type="dxa"/>
              <w:right w:w="43" w:type="dxa"/>
            </w:tcMar>
          </w:tcPr>
          <w:p w:rsidRPr="00B23EA7" w:rsidR="006F3B4D" w:rsidP="00007A71" w:rsidRDefault="006F3B4D" w14:paraId="644D2963" w14:textId="77777777">
            <w:pPr>
              <w:pStyle w:val="ChartText"/>
            </w:pPr>
            <w:r w:rsidRPr="00B23EA7">
              <w:t>I9</w:t>
            </w:r>
          </w:p>
        </w:tc>
        <w:tc>
          <w:tcPr>
            <w:tcW w:w="8217" w:type="dxa"/>
            <w:tcMar>
              <w:top w:w="43" w:type="dxa"/>
              <w:left w:w="43" w:type="dxa"/>
              <w:bottom w:w="43" w:type="dxa"/>
              <w:right w:w="43" w:type="dxa"/>
            </w:tcMar>
          </w:tcPr>
          <w:p w:rsidRPr="00B23EA7" w:rsidR="006F3B4D" w:rsidP="00007A71" w:rsidRDefault="006F3B4D" w14:paraId="644D2964" w14:textId="77777777">
            <w:pPr>
              <w:pStyle w:val="ChartText"/>
            </w:pPr>
            <w:r w:rsidRPr="00B23EA7">
              <w:t>Does your state require that a custodial party, who is not one of the biological parents, have legal custody of a child before establishing an order for support for that child when public assistance is not being expended?</w:t>
            </w:r>
          </w:p>
        </w:tc>
      </w:tr>
    </w:tbl>
    <w:p w:rsidRPr="00B23EA7" w:rsidR="006F3B4D" w:rsidP="00620F3D" w:rsidRDefault="006F3B4D" w14:paraId="644D2966" w14:textId="77777777">
      <w:pPr>
        <w:sectPr w:rsidRPr="00B23EA7" w:rsidR="006F3B4D" w:rsidSect="00007A71">
          <w:headerReference w:type="even" r:id="rId33"/>
          <w:headerReference w:type="default" r:id="rId34"/>
          <w:footerReference w:type="default" r:id="rId35"/>
          <w:headerReference w:type="first" r:id="rId36"/>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33"/>
        <w:gridCol w:w="8217"/>
      </w:tblGrid>
      <w:tr w:rsidRPr="00B23EA7" w:rsidR="006F3B4D" w:rsidTr="00007A71" w14:paraId="644D2968"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6F3B4D" w:rsidP="006F3B4D" w:rsidRDefault="006F3B4D" w14:paraId="644D2967" w14:textId="77777777">
            <w:pPr>
              <w:pStyle w:val="ChartTOCNo"/>
            </w:pPr>
            <w:r w:rsidRPr="00B23EA7">
              <w:lastRenderedPageBreak/>
              <w:t xml:space="preserve">Section I:  </w:t>
            </w:r>
            <w:r w:rsidR="004E3ECA">
              <w:t xml:space="preserve">Support </w:t>
            </w:r>
            <w:r w:rsidRPr="00B23EA7">
              <w:t>Order Establishment</w:t>
            </w:r>
          </w:p>
        </w:tc>
      </w:tr>
      <w:tr w:rsidRPr="00B23EA7" w:rsidR="006F3B4D" w:rsidTr="00007A71" w14:paraId="644D296B" w14:textId="77777777">
        <w:trPr>
          <w:cantSplit/>
          <w:tblHeader/>
          <w:jc w:val="center"/>
        </w:trPr>
        <w:tc>
          <w:tcPr>
            <w:tcW w:w="1133" w:type="dxa"/>
            <w:shd w:val="clear" w:color="auto" w:fill="D9D9D9"/>
            <w:tcMar>
              <w:top w:w="43" w:type="dxa"/>
              <w:left w:w="43" w:type="dxa"/>
              <w:bottom w:w="43" w:type="dxa"/>
              <w:right w:w="43" w:type="dxa"/>
            </w:tcMar>
            <w:vAlign w:val="bottom"/>
          </w:tcPr>
          <w:p w:rsidRPr="00B23EA7" w:rsidR="006F3B4D" w:rsidP="00007A71" w:rsidRDefault="006F3B4D" w14:paraId="644D2969" w14:textId="77777777">
            <w:pPr>
              <w:pStyle w:val="ChartColumnHead"/>
            </w:pPr>
            <w:r w:rsidRPr="00B23EA7">
              <w:t>Question Number</w:t>
            </w:r>
          </w:p>
        </w:tc>
        <w:tc>
          <w:tcPr>
            <w:tcW w:w="8217" w:type="dxa"/>
            <w:shd w:val="clear" w:color="auto" w:fill="D9D9D9"/>
            <w:tcMar>
              <w:top w:w="43" w:type="dxa"/>
              <w:left w:w="43" w:type="dxa"/>
              <w:bottom w:w="43" w:type="dxa"/>
              <w:right w:w="43" w:type="dxa"/>
            </w:tcMar>
            <w:vAlign w:val="bottom"/>
          </w:tcPr>
          <w:p w:rsidRPr="00B23EA7" w:rsidR="006F3B4D" w:rsidP="00007A71" w:rsidRDefault="006F3B4D" w14:paraId="644D296A" w14:textId="77777777">
            <w:pPr>
              <w:pStyle w:val="ChartColumnHead"/>
            </w:pPr>
            <w:r w:rsidRPr="00B23EA7">
              <w:t>Question Displayed</w:t>
            </w:r>
          </w:p>
        </w:tc>
      </w:tr>
      <w:tr w:rsidRPr="00B23EA7" w:rsidR="006F3B4D" w:rsidTr="00007A71" w14:paraId="644D296E" w14:textId="77777777">
        <w:trPr>
          <w:cantSplit/>
          <w:jc w:val="center"/>
        </w:trPr>
        <w:tc>
          <w:tcPr>
            <w:tcW w:w="1133" w:type="dxa"/>
            <w:tcMar>
              <w:top w:w="43" w:type="dxa"/>
              <w:left w:w="43" w:type="dxa"/>
              <w:bottom w:w="43" w:type="dxa"/>
              <w:right w:w="43" w:type="dxa"/>
            </w:tcMar>
          </w:tcPr>
          <w:p w:rsidRPr="00B23EA7" w:rsidR="006F3B4D" w:rsidP="00007A71" w:rsidRDefault="006F3B4D" w14:paraId="644D296C" w14:textId="77777777">
            <w:pPr>
              <w:pStyle w:val="ChartText"/>
            </w:pPr>
            <w:r w:rsidRPr="00B23EA7">
              <w:t>I10</w:t>
            </w:r>
          </w:p>
        </w:tc>
        <w:tc>
          <w:tcPr>
            <w:tcW w:w="8217" w:type="dxa"/>
            <w:tcMar>
              <w:top w:w="43" w:type="dxa"/>
              <w:left w:w="43" w:type="dxa"/>
              <w:bottom w:w="43" w:type="dxa"/>
              <w:right w:w="43" w:type="dxa"/>
            </w:tcMar>
          </w:tcPr>
          <w:p w:rsidRPr="00B23EA7" w:rsidR="006F3B4D" w:rsidP="00007A71" w:rsidRDefault="006F3B4D" w14:paraId="644D296D" w14:textId="77777777">
            <w:pPr>
              <w:pStyle w:val="ChartText"/>
            </w:pPr>
            <w:r w:rsidRPr="00B23EA7">
              <w:t>Does your state require that a custodial party, who is not one of the biological parents, have legal custody of a child before enforcing an order for support that was issued to the biological parents as the parties for non-public assistance cases?</w:t>
            </w:r>
          </w:p>
        </w:tc>
      </w:tr>
      <w:tr w:rsidRPr="00B23EA7" w:rsidR="006F3B4D" w:rsidTr="00007A71" w14:paraId="644D2971" w14:textId="77777777">
        <w:trPr>
          <w:cantSplit/>
          <w:jc w:val="center"/>
        </w:trPr>
        <w:tc>
          <w:tcPr>
            <w:tcW w:w="1133" w:type="dxa"/>
            <w:tcMar>
              <w:top w:w="43" w:type="dxa"/>
              <w:left w:w="43" w:type="dxa"/>
              <w:bottom w:w="43" w:type="dxa"/>
              <w:right w:w="43" w:type="dxa"/>
            </w:tcMar>
          </w:tcPr>
          <w:p w:rsidRPr="00B23EA7" w:rsidR="006F3B4D" w:rsidP="00007A71" w:rsidRDefault="006F3B4D" w14:paraId="644D296F" w14:textId="77777777">
            <w:pPr>
              <w:pStyle w:val="ChartText"/>
            </w:pPr>
            <w:r w:rsidRPr="00B23EA7">
              <w:t>I11</w:t>
            </w:r>
          </w:p>
        </w:tc>
        <w:tc>
          <w:tcPr>
            <w:tcW w:w="8217" w:type="dxa"/>
            <w:tcMar>
              <w:top w:w="43" w:type="dxa"/>
              <w:left w:w="43" w:type="dxa"/>
              <w:bottom w:w="43" w:type="dxa"/>
              <w:right w:w="43" w:type="dxa"/>
            </w:tcMar>
          </w:tcPr>
          <w:p w:rsidRPr="00B23EA7" w:rsidR="006F3B4D" w:rsidP="00007A71" w:rsidRDefault="006F3B4D" w14:paraId="644D2970" w14:textId="77777777">
            <w:pPr>
              <w:pStyle w:val="ChartText"/>
            </w:pPr>
            <w:r w:rsidRPr="00B23EA7">
              <w:t>When your state has issued an order that reserves support and now child support should now be ordered, should the other state request an establishment or a modification?</w:t>
            </w:r>
          </w:p>
        </w:tc>
      </w:tr>
      <w:tr w:rsidRPr="00B23EA7" w:rsidR="006F3B4D" w:rsidTr="00007A71" w14:paraId="644D2974" w14:textId="77777777">
        <w:trPr>
          <w:cantSplit/>
          <w:jc w:val="center"/>
        </w:trPr>
        <w:tc>
          <w:tcPr>
            <w:tcW w:w="1133" w:type="dxa"/>
            <w:tcMar>
              <w:top w:w="43" w:type="dxa"/>
              <w:left w:w="43" w:type="dxa"/>
              <w:bottom w:w="43" w:type="dxa"/>
              <w:right w:w="43" w:type="dxa"/>
            </w:tcMar>
          </w:tcPr>
          <w:p w:rsidRPr="00B23EA7" w:rsidR="006F3B4D" w:rsidP="00007A71" w:rsidRDefault="006F3B4D" w14:paraId="644D2972" w14:textId="77777777">
            <w:pPr>
              <w:pStyle w:val="ChartText"/>
            </w:pPr>
            <w:r w:rsidRPr="00B23EA7">
              <w:t>I12</w:t>
            </w:r>
          </w:p>
        </w:tc>
        <w:tc>
          <w:tcPr>
            <w:tcW w:w="8217" w:type="dxa"/>
            <w:tcMar>
              <w:top w:w="43" w:type="dxa"/>
              <w:left w:w="43" w:type="dxa"/>
              <w:bottom w:w="43" w:type="dxa"/>
              <w:right w:w="43" w:type="dxa"/>
            </w:tcMar>
          </w:tcPr>
          <w:p w:rsidRPr="00B23EA7" w:rsidR="006F3B4D" w:rsidP="00007A71" w:rsidRDefault="006F3B4D" w14:paraId="644D2973" w14:textId="77777777">
            <w:pPr>
              <w:pStyle w:val="ChartText"/>
            </w:pPr>
            <w:r w:rsidRPr="00B23EA7">
              <w:t>When there is an existing support order between the parents of a child, and the child’s residence changes from one parent to the other, does your state require that the new custodian obtain legal custody before a support order is modified or established?</w:t>
            </w:r>
          </w:p>
        </w:tc>
      </w:tr>
      <w:tr w:rsidRPr="00B23EA7" w:rsidR="006F3B4D" w:rsidTr="00007A71" w14:paraId="644D2977" w14:textId="77777777">
        <w:trPr>
          <w:cantSplit/>
          <w:jc w:val="center"/>
        </w:trPr>
        <w:tc>
          <w:tcPr>
            <w:tcW w:w="1133" w:type="dxa"/>
            <w:tcMar>
              <w:top w:w="43" w:type="dxa"/>
              <w:left w:w="43" w:type="dxa"/>
              <w:bottom w:w="43" w:type="dxa"/>
              <w:right w:w="43" w:type="dxa"/>
            </w:tcMar>
          </w:tcPr>
          <w:p w:rsidRPr="00B23EA7" w:rsidR="006F3B4D" w:rsidP="00007A71" w:rsidRDefault="006F3B4D" w14:paraId="644D2975" w14:textId="77777777">
            <w:pPr>
              <w:pStyle w:val="ChartText"/>
            </w:pPr>
            <w:r w:rsidRPr="00B23EA7">
              <w:t>I13</w:t>
            </w:r>
          </w:p>
        </w:tc>
        <w:tc>
          <w:tcPr>
            <w:tcW w:w="8217" w:type="dxa"/>
            <w:tcMar>
              <w:top w:w="43" w:type="dxa"/>
              <w:left w:w="43" w:type="dxa"/>
              <w:bottom w:w="43" w:type="dxa"/>
              <w:right w:w="43" w:type="dxa"/>
            </w:tcMar>
          </w:tcPr>
          <w:p w:rsidRPr="00B23EA7" w:rsidR="006F3B4D" w:rsidP="00007A71" w:rsidRDefault="006F3B4D" w14:paraId="644D2976" w14:textId="77777777">
            <w:pPr>
              <w:pStyle w:val="ChartText"/>
            </w:pPr>
            <w:r w:rsidRPr="00B23EA7">
              <w:t>When there is an existing support order between the parents of a child, and the child’s residence changes from one parent to the other, does your state require that the new custodian obtain legal custody before support can be redirected to the new payee?</w:t>
            </w:r>
          </w:p>
        </w:tc>
      </w:tr>
      <w:tr w:rsidRPr="00B23EA7" w:rsidR="006F3B4D" w:rsidTr="00007A71" w14:paraId="644D297E" w14:textId="77777777">
        <w:trPr>
          <w:cantSplit/>
          <w:trHeight w:val="1900"/>
          <w:jc w:val="center"/>
        </w:trPr>
        <w:tc>
          <w:tcPr>
            <w:tcW w:w="1133" w:type="dxa"/>
            <w:tcMar>
              <w:top w:w="43" w:type="dxa"/>
              <w:left w:w="43" w:type="dxa"/>
              <w:bottom w:w="43" w:type="dxa"/>
              <w:right w:w="43" w:type="dxa"/>
            </w:tcMar>
          </w:tcPr>
          <w:p w:rsidRPr="00B23EA7" w:rsidR="006F3B4D" w:rsidP="00007A71" w:rsidRDefault="006F3B4D" w14:paraId="644D2978" w14:textId="77777777">
            <w:pPr>
              <w:pStyle w:val="ChartText"/>
            </w:pPr>
            <w:r w:rsidRPr="00B23EA7">
              <w:t>I14</w:t>
            </w:r>
            <w:r w:rsidRPr="00B23EA7">
              <w:rPr>
                <w:color w:val="FF0000"/>
              </w:rPr>
              <w:t xml:space="preserve"> </w:t>
            </w:r>
          </w:p>
        </w:tc>
        <w:tc>
          <w:tcPr>
            <w:tcW w:w="8217" w:type="dxa"/>
            <w:tcMar>
              <w:top w:w="43" w:type="dxa"/>
              <w:left w:w="43" w:type="dxa"/>
              <w:bottom w:w="43" w:type="dxa"/>
              <w:right w:w="43" w:type="dxa"/>
            </w:tcMar>
          </w:tcPr>
          <w:p w:rsidRPr="00B23EA7" w:rsidR="006F3B4D" w:rsidP="00007A71" w:rsidRDefault="006F3B4D" w14:paraId="644D2979" w14:textId="77777777">
            <w:pPr>
              <w:pStyle w:val="ChartText"/>
            </w:pPr>
            <w:r w:rsidRPr="00B23EA7">
              <w:rPr>
                <w:rFonts w:eastAsiaTheme="minorEastAsia"/>
              </w:rPr>
              <w:t>What methods of personal service does your state use? **</w:t>
            </w:r>
            <w:r w:rsidRPr="00B23EA7" w:rsidR="00B65F5F">
              <w:rPr>
                <w:rFonts w:eastAsiaTheme="minorEastAsia"/>
              </w:rPr>
              <w:t xml:space="preserve"> </w:t>
            </w:r>
          </w:p>
          <w:p w:rsidRPr="00B23EA7" w:rsidR="006F3B4D" w:rsidP="00007A71" w:rsidRDefault="006F3B4D" w14:paraId="644D297A" w14:textId="77777777">
            <w:pPr>
              <w:pStyle w:val="ChartText"/>
              <w:spacing w:before="120" w:after="120"/>
              <w:rPr>
                <w:rFonts w:eastAsiaTheme="minorEastAsia"/>
              </w:rPr>
            </w:pPr>
            <w:r w:rsidRPr="00B23EA7">
              <w:rPr>
                <w:rFonts w:eastAsiaTheme="minorEastAsia"/>
              </w:rPr>
              <w:t>Copy and paste all that apply:</w:t>
            </w:r>
          </w:p>
          <w:p w:rsidRPr="00B23EA7" w:rsidR="006F3B4D" w:rsidP="00E2533B" w:rsidRDefault="006F3B4D" w14:paraId="644D297B" w14:textId="77777777">
            <w:pPr>
              <w:pStyle w:val="ChartText"/>
              <w:spacing w:before="0" w:after="0"/>
            </w:pPr>
            <w:r w:rsidRPr="00B23EA7">
              <w:t>Forward documents needing to be served to the sheriff or other public official</w:t>
            </w:r>
          </w:p>
          <w:p w:rsidRPr="00B23EA7" w:rsidR="006F3B4D" w:rsidP="00E2533B" w:rsidRDefault="006F3B4D" w14:paraId="644D297C" w14:textId="77777777">
            <w:pPr>
              <w:pStyle w:val="ChartText"/>
              <w:spacing w:before="0" w:after="0"/>
            </w:pPr>
            <w:r w:rsidRPr="00B23EA7">
              <w:t>Forward documents needing to be served to a private contractor</w:t>
            </w:r>
          </w:p>
          <w:p w:rsidRPr="00B23EA7" w:rsidR="006F3B4D" w:rsidP="00E2533B" w:rsidRDefault="006F3B4D" w14:paraId="644D297D" w14:textId="77777777">
            <w:pPr>
              <w:pStyle w:val="ChartText"/>
              <w:spacing w:before="0" w:after="0"/>
            </w:pPr>
            <w:r w:rsidRPr="00B23EA7">
              <w:t xml:space="preserve">Other, please specify </w:t>
            </w:r>
          </w:p>
        </w:tc>
      </w:tr>
      <w:tr w:rsidRPr="00B23EA7" w:rsidR="006F3B4D" w:rsidTr="00007A71" w14:paraId="644D2981" w14:textId="77777777">
        <w:trPr>
          <w:cantSplit/>
          <w:trHeight w:val="712"/>
          <w:jc w:val="center"/>
        </w:trPr>
        <w:tc>
          <w:tcPr>
            <w:tcW w:w="1133" w:type="dxa"/>
            <w:tcMar>
              <w:top w:w="43" w:type="dxa"/>
              <w:left w:w="43" w:type="dxa"/>
              <w:bottom w:w="43" w:type="dxa"/>
              <w:right w:w="43" w:type="dxa"/>
            </w:tcMar>
          </w:tcPr>
          <w:p w:rsidRPr="00B23EA7" w:rsidR="006F3B4D" w:rsidP="00007A71" w:rsidRDefault="006F3B4D" w14:paraId="644D297F" w14:textId="77777777">
            <w:pPr>
              <w:pStyle w:val="ChartText"/>
            </w:pPr>
            <w:r w:rsidRPr="00B23EA7">
              <w:t>I15</w:t>
            </w:r>
            <w:r w:rsidRPr="00B23EA7">
              <w:rPr>
                <w:color w:val="FF0000"/>
              </w:rPr>
              <w:t xml:space="preserve"> </w:t>
            </w:r>
          </w:p>
        </w:tc>
        <w:tc>
          <w:tcPr>
            <w:tcW w:w="8217" w:type="dxa"/>
            <w:tcMar>
              <w:top w:w="43" w:type="dxa"/>
              <w:left w:w="43" w:type="dxa"/>
              <w:bottom w:w="43" w:type="dxa"/>
              <w:right w:w="43" w:type="dxa"/>
            </w:tcMar>
          </w:tcPr>
          <w:p w:rsidRPr="00B23EA7" w:rsidR="006F3B4D" w:rsidP="00007A71" w:rsidRDefault="006F3B4D" w14:paraId="644D2980" w14:textId="77777777">
            <w:pPr>
              <w:pStyle w:val="ChartText"/>
            </w:pPr>
            <w:r w:rsidRPr="00B23EA7">
              <w:t>Does your state send and receive pleadings and documents electronically in international cases? **</w:t>
            </w:r>
          </w:p>
        </w:tc>
      </w:tr>
      <w:tr w:rsidRPr="00B23EA7" w:rsidR="006F3B4D" w:rsidTr="00007A71" w14:paraId="644D2984" w14:textId="77777777">
        <w:trPr>
          <w:cantSplit/>
          <w:trHeight w:val="712"/>
          <w:jc w:val="center"/>
        </w:trPr>
        <w:tc>
          <w:tcPr>
            <w:tcW w:w="1133" w:type="dxa"/>
            <w:tcMar>
              <w:top w:w="43" w:type="dxa"/>
              <w:left w:w="43" w:type="dxa"/>
              <w:bottom w:w="43" w:type="dxa"/>
              <w:right w:w="43" w:type="dxa"/>
            </w:tcMar>
          </w:tcPr>
          <w:p w:rsidRPr="00B23EA7" w:rsidR="006F3B4D" w:rsidP="00007A71" w:rsidRDefault="006F3B4D" w14:paraId="644D2982" w14:textId="77777777">
            <w:pPr>
              <w:pStyle w:val="ChartText"/>
            </w:pPr>
            <w:r w:rsidRPr="00B23EA7">
              <w:t>I15.1</w:t>
            </w:r>
          </w:p>
        </w:tc>
        <w:tc>
          <w:tcPr>
            <w:tcW w:w="8217" w:type="dxa"/>
            <w:tcMar>
              <w:top w:w="43" w:type="dxa"/>
              <w:left w:w="43" w:type="dxa"/>
              <w:bottom w:w="43" w:type="dxa"/>
              <w:right w:w="43" w:type="dxa"/>
            </w:tcMar>
          </w:tcPr>
          <w:p w:rsidRPr="00B23EA7" w:rsidR="006F3B4D" w:rsidP="00007A71" w:rsidRDefault="006F3B4D" w14:paraId="644D2983" w14:textId="77777777">
            <w:pPr>
              <w:pStyle w:val="ChartText"/>
            </w:pPr>
            <w:r w:rsidRPr="00B23EA7">
              <w:t>If yes, specify the types of pleadings and documents your state can send and receive electronically. **</w:t>
            </w:r>
          </w:p>
        </w:tc>
      </w:tr>
      <w:tr w:rsidRPr="00B23EA7" w:rsidR="006F3B4D" w:rsidTr="00007A71" w14:paraId="644D298D" w14:textId="77777777">
        <w:trPr>
          <w:cantSplit/>
          <w:trHeight w:val="2692"/>
          <w:jc w:val="center"/>
        </w:trPr>
        <w:tc>
          <w:tcPr>
            <w:tcW w:w="1133" w:type="dxa"/>
            <w:tcMar>
              <w:top w:w="43" w:type="dxa"/>
              <w:left w:w="43" w:type="dxa"/>
              <w:bottom w:w="43" w:type="dxa"/>
              <w:right w:w="43" w:type="dxa"/>
            </w:tcMar>
          </w:tcPr>
          <w:p w:rsidRPr="00B23EA7" w:rsidR="006F3B4D" w:rsidP="00007A71" w:rsidRDefault="006F3B4D" w14:paraId="644D2985" w14:textId="77777777">
            <w:pPr>
              <w:pStyle w:val="ChartText"/>
            </w:pPr>
            <w:r w:rsidRPr="00B23EA7">
              <w:t>I16</w:t>
            </w:r>
          </w:p>
        </w:tc>
        <w:tc>
          <w:tcPr>
            <w:tcW w:w="8217" w:type="dxa"/>
            <w:tcMar>
              <w:top w:w="43" w:type="dxa"/>
              <w:left w:w="43" w:type="dxa"/>
              <w:bottom w:w="43" w:type="dxa"/>
              <w:right w:w="43" w:type="dxa"/>
            </w:tcMar>
          </w:tcPr>
          <w:p w:rsidRPr="00B23EA7" w:rsidR="006F3B4D" w:rsidP="00007A71" w:rsidRDefault="006F3B4D" w14:paraId="644D2986" w14:textId="77777777">
            <w:pPr>
              <w:pStyle w:val="ChartText"/>
            </w:pPr>
            <w:r w:rsidRPr="00B23EA7">
              <w:t>When establishing a child support order, what can be included as add-ons to the child support guideline amount?  **</w:t>
            </w:r>
          </w:p>
          <w:p w:rsidRPr="00B23EA7" w:rsidR="006F3B4D" w:rsidP="00007A71" w:rsidRDefault="006F3B4D" w14:paraId="644D2987" w14:textId="77777777">
            <w:pPr>
              <w:pStyle w:val="ChartText"/>
              <w:spacing w:before="120" w:after="120"/>
            </w:pPr>
            <w:r w:rsidRPr="00B23EA7">
              <w:t>Copy and paste all that apply:</w:t>
            </w:r>
          </w:p>
          <w:p w:rsidRPr="00B23EA7" w:rsidR="006F3B4D" w:rsidP="00E2533B" w:rsidRDefault="006F3B4D" w14:paraId="644D2988" w14:textId="77777777">
            <w:pPr>
              <w:pStyle w:val="ChartText"/>
              <w:spacing w:before="0" w:after="0"/>
            </w:pPr>
            <w:r w:rsidRPr="00B23EA7">
              <w:t>Child care expenses</w:t>
            </w:r>
          </w:p>
          <w:p w:rsidRPr="00B23EA7" w:rsidR="006F3B4D" w:rsidP="00E2533B" w:rsidRDefault="006F3B4D" w14:paraId="644D2989" w14:textId="77777777">
            <w:pPr>
              <w:pStyle w:val="ChartText"/>
              <w:spacing w:before="0" w:after="0"/>
            </w:pPr>
            <w:r w:rsidRPr="00B23EA7">
              <w:t xml:space="preserve">Extra-curricular activities </w:t>
            </w:r>
          </w:p>
          <w:p w:rsidRPr="00B23EA7" w:rsidR="006F3B4D" w:rsidP="00E2533B" w:rsidRDefault="006F3B4D" w14:paraId="644D298A" w14:textId="77777777">
            <w:pPr>
              <w:pStyle w:val="ChartText"/>
              <w:spacing w:before="0" w:after="0"/>
            </w:pPr>
            <w:r w:rsidRPr="00B23EA7">
              <w:t>Attorney’s fees</w:t>
            </w:r>
          </w:p>
          <w:p w:rsidRPr="00B23EA7" w:rsidR="006F3B4D" w:rsidP="00E2533B" w:rsidRDefault="006F3B4D" w14:paraId="644D298B" w14:textId="77777777">
            <w:pPr>
              <w:pStyle w:val="ChartText"/>
              <w:spacing w:before="0" w:after="0"/>
            </w:pPr>
            <w:r w:rsidRPr="00B23EA7">
              <w:t>Cash medical support</w:t>
            </w:r>
          </w:p>
          <w:p w:rsidRPr="00B23EA7" w:rsidR="006F3B4D" w:rsidP="00E2533B" w:rsidRDefault="006F3B4D" w14:paraId="644D298C" w14:textId="77777777">
            <w:pPr>
              <w:pStyle w:val="ChartText"/>
              <w:spacing w:before="0" w:after="0"/>
            </w:pPr>
            <w:r w:rsidRPr="00B23EA7">
              <w:t>Extraordinary expenses (explain)</w:t>
            </w:r>
          </w:p>
        </w:tc>
      </w:tr>
      <w:tr w:rsidRPr="00B23EA7" w:rsidR="006F3B4D" w:rsidTr="00007A71" w14:paraId="644D2990" w14:textId="77777777">
        <w:trPr>
          <w:cantSplit/>
          <w:trHeight w:val="604"/>
          <w:jc w:val="center"/>
        </w:trPr>
        <w:tc>
          <w:tcPr>
            <w:tcW w:w="1133" w:type="dxa"/>
            <w:tcMar>
              <w:top w:w="43" w:type="dxa"/>
              <w:left w:w="43" w:type="dxa"/>
              <w:bottom w:w="43" w:type="dxa"/>
              <w:right w:w="43" w:type="dxa"/>
            </w:tcMar>
          </w:tcPr>
          <w:p w:rsidRPr="00B23EA7" w:rsidR="006F3B4D" w:rsidP="00007A71" w:rsidRDefault="006F3B4D" w14:paraId="644D298E" w14:textId="77777777">
            <w:pPr>
              <w:pStyle w:val="ChartText"/>
            </w:pPr>
            <w:r w:rsidRPr="00B23EA7">
              <w:lastRenderedPageBreak/>
              <w:t>I17</w:t>
            </w:r>
          </w:p>
        </w:tc>
        <w:tc>
          <w:tcPr>
            <w:tcW w:w="8217" w:type="dxa"/>
            <w:tcMar>
              <w:top w:w="43" w:type="dxa"/>
              <w:left w:w="43" w:type="dxa"/>
              <w:bottom w:w="43" w:type="dxa"/>
              <w:right w:w="43" w:type="dxa"/>
            </w:tcMar>
          </w:tcPr>
          <w:p w:rsidRPr="00B23EA7" w:rsidR="006F3B4D" w:rsidP="008E33A0" w:rsidRDefault="006F3B4D" w14:paraId="644D298F" w14:textId="77777777">
            <w:pPr>
              <w:pStyle w:val="ChartText"/>
            </w:pPr>
            <w:r w:rsidRPr="00B23EA7">
              <w:t>Please provide the relevant statutory or case law citation. **</w:t>
            </w:r>
          </w:p>
        </w:tc>
      </w:tr>
      <w:tr w:rsidRPr="00B23EA7" w:rsidR="006F3B4D" w:rsidTr="00007A71" w14:paraId="644D2993" w14:textId="77777777">
        <w:trPr>
          <w:cantSplit/>
          <w:trHeight w:val="874"/>
          <w:jc w:val="center"/>
        </w:trPr>
        <w:tc>
          <w:tcPr>
            <w:tcW w:w="1133" w:type="dxa"/>
            <w:tcMar>
              <w:top w:w="43" w:type="dxa"/>
              <w:left w:w="43" w:type="dxa"/>
              <w:bottom w:w="43" w:type="dxa"/>
              <w:right w:w="43" w:type="dxa"/>
            </w:tcMar>
          </w:tcPr>
          <w:p w:rsidRPr="00B23EA7" w:rsidR="006F3B4D" w:rsidP="00007A71" w:rsidRDefault="006F3B4D" w14:paraId="644D2991" w14:textId="77777777">
            <w:pPr>
              <w:pStyle w:val="ChartText"/>
            </w:pPr>
            <w:r w:rsidRPr="00B23EA7">
              <w:t>I18</w:t>
            </w:r>
          </w:p>
        </w:tc>
        <w:tc>
          <w:tcPr>
            <w:tcW w:w="8217" w:type="dxa"/>
            <w:tcMar>
              <w:top w:w="43" w:type="dxa"/>
              <w:left w:w="43" w:type="dxa"/>
              <w:bottom w:w="43" w:type="dxa"/>
              <w:right w:w="43" w:type="dxa"/>
            </w:tcMar>
          </w:tcPr>
          <w:p w:rsidRPr="00B23EA7" w:rsidR="006F3B4D" w:rsidP="00A2137C" w:rsidRDefault="006F3B4D" w14:paraId="644D2992" w14:textId="77777777">
            <w:pPr>
              <w:pStyle w:val="ChartText"/>
            </w:pPr>
            <w:r w:rsidRPr="00B23EA7">
              <w:rPr>
                <w:rFonts w:eastAsiaTheme="minorEastAsia"/>
              </w:rPr>
              <w:t>Does your state encourage amicable solutions between parents to promote voluntary payment of support, such as the use of mediation, conciliation, or similar consent processes? **</w:t>
            </w:r>
          </w:p>
        </w:tc>
      </w:tr>
      <w:tr w:rsidRPr="00B23EA7" w:rsidR="006F3B4D" w:rsidTr="00007A71" w14:paraId="644D299B" w14:textId="77777777">
        <w:trPr>
          <w:cantSplit/>
          <w:trHeight w:val="3565"/>
          <w:jc w:val="center"/>
        </w:trPr>
        <w:tc>
          <w:tcPr>
            <w:tcW w:w="1133" w:type="dxa"/>
            <w:tcMar>
              <w:top w:w="43" w:type="dxa"/>
              <w:left w:w="43" w:type="dxa"/>
              <w:bottom w:w="43" w:type="dxa"/>
              <w:right w:w="43" w:type="dxa"/>
            </w:tcMar>
          </w:tcPr>
          <w:p w:rsidRPr="00B23EA7" w:rsidR="006F3B4D" w:rsidP="00007A71" w:rsidRDefault="006F3B4D" w14:paraId="644D2994" w14:textId="77777777">
            <w:pPr>
              <w:pStyle w:val="ChartText"/>
            </w:pPr>
            <w:r w:rsidRPr="00B23EA7">
              <w:t>I18.1</w:t>
            </w:r>
          </w:p>
        </w:tc>
        <w:tc>
          <w:tcPr>
            <w:tcW w:w="8217" w:type="dxa"/>
            <w:tcMar>
              <w:top w:w="43" w:type="dxa"/>
              <w:left w:w="43" w:type="dxa"/>
              <w:bottom w:w="43" w:type="dxa"/>
              <w:right w:w="43" w:type="dxa"/>
            </w:tcMar>
          </w:tcPr>
          <w:p w:rsidRPr="00B23EA7" w:rsidR="006F3B4D" w:rsidP="00007A71" w:rsidRDefault="006F3B4D" w14:paraId="644D2995" w14:textId="77777777">
            <w:pPr>
              <w:pStyle w:val="ChartText"/>
            </w:pPr>
            <w:r w:rsidRPr="00B23EA7">
              <w:t>If yes, indicate the appropriate responses. **</w:t>
            </w:r>
          </w:p>
          <w:p w:rsidRPr="00B23EA7" w:rsidR="006F3B4D" w:rsidP="00007A71" w:rsidRDefault="006F3B4D" w14:paraId="644D2996" w14:textId="77777777">
            <w:pPr>
              <w:pStyle w:val="ChartText"/>
              <w:spacing w:before="120" w:after="120"/>
              <w:rPr>
                <w:rFonts w:eastAsiaTheme="minorEastAsia"/>
              </w:rPr>
            </w:pPr>
            <w:r w:rsidRPr="00B23EA7">
              <w:rPr>
                <w:rFonts w:eastAsiaTheme="minorEastAsia"/>
              </w:rPr>
              <w:t>Copy and paste all that apply:</w:t>
            </w:r>
          </w:p>
          <w:p w:rsidRPr="00B23EA7" w:rsidR="006F3B4D" w:rsidP="00007A71" w:rsidRDefault="006F3B4D" w14:paraId="644D2997" w14:textId="77777777">
            <w:pPr>
              <w:pStyle w:val="ChartText"/>
            </w:pPr>
            <w:r w:rsidRPr="00B23EA7">
              <w:t>The use of mediation, conciliation, or similar processes is mandatory in every child support case</w:t>
            </w:r>
          </w:p>
          <w:p w:rsidRPr="00B23EA7" w:rsidR="006F3B4D" w:rsidP="00007A71" w:rsidRDefault="006F3B4D" w14:paraId="644D2998" w14:textId="77777777">
            <w:pPr>
              <w:pStyle w:val="ChartText"/>
            </w:pPr>
            <w:r w:rsidRPr="00B23EA7">
              <w:t>The use of mediation, conciliation, or similar processes is encouraged in every child support case</w:t>
            </w:r>
          </w:p>
          <w:p w:rsidRPr="00B23EA7" w:rsidR="006F3B4D" w:rsidP="00007A71" w:rsidRDefault="006F3B4D" w14:paraId="644D2999" w14:textId="77777777">
            <w:pPr>
              <w:pStyle w:val="ChartText"/>
            </w:pPr>
            <w:r w:rsidRPr="00B23EA7">
              <w:t>The use of mediation, conciliation, or similar processes depends upon the facts of the case.  Specify</w:t>
            </w:r>
          </w:p>
          <w:p w:rsidRPr="00B23EA7" w:rsidR="006F3B4D" w:rsidP="00007A71" w:rsidRDefault="006F3B4D" w14:paraId="644D299A" w14:textId="77777777">
            <w:pPr>
              <w:pStyle w:val="ChartText"/>
            </w:pPr>
            <w:r w:rsidRPr="00B23EA7">
              <w:t>As a general rule, before initiating an enforcement procedure that is not automatic, an amicable solution is sought with the noncustodial parent, to whom the possibility to make voluntary payments is offered</w:t>
            </w:r>
          </w:p>
        </w:tc>
      </w:tr>
    </w:tbl>
    <w:p w:rsidRPr="00B23EA7" w:rsidR="006F3B4D" w:rsidP="006F3B4D" w:rsidRDefault="006F3B4D" w14:paraId="644D299C" w14:textId="77777777">
      <w:pPr>
        <w:rPr>
          <w:rFonts w:cs="Times New Roman"/>
        </w:rPr>
      </w:pPr>
    </w:p>
    <w:p w:rsidRPr="00B23EA7" w:rsidR="006F3B4D" w:rsidP="00620F3D" w:rsidRDefault="006F3B4D" w14:paraId="644D299D" w14:textId="77777777">
      <w:pPr>
        <w:sectPr w:rsidRPr="00B23EA7" w:rsidR="006F3B4D" w:rsidSect="00007A71">
          <w:headerReference w:type="even" r:id="rId37"/>
          <w:headerReference w:type="default" r:id="rId38"/>
          <w:footerReference w:type="default" r:id="rId39"/>
          <w:headerReference w:type="first" r:id="rId40"/>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64"/>
      </w:tblGrid>
      <w:tr w:rsidRPr="00B23EA7" w:rsidR="006F3B4D" w:rsidTr="00007A71" w14:paraId="644D299F" w14:textId="77777777">
        <w:trPr>
          <w:cantSplit/>
          <w:tblHeader/>
          <w:jc w:val="center"/>
        </w:trPr>
        <w:tc>
          <w:tcPr>
            <w:tcW w:w="9344" w:type="dxa"/>
            <w:gridSpan w:val="2"/>
            <w:shd w:val="clear" w:color="auto" w:fill="D9D9D9"/>
            <w:tcMar>
              <w:top w:w="43" w:type="dxa"/>
              <w:left w:w="43" w:type="dxa"/>
              <w:bottom w:w="43" w:type="dxa"/>
              <w:right w:w="43" w:type="dxa"/>
            </w:tcMar>
            <w:vAlign w:val="bottom"/>
          </w:tcPr>
          <w:p w:rsidRPr="00B23EA7" w:rsidR="006F3B4D" w:rsidP="008F7D3C" w:rsidRDefault="006F3B4D" w14:paraId="644D299E" w14:textId="77777777">
            <w:pPr>
              <w:pStyle w:val="ChartTitle"/>
              <w:rPr>
                <w:lang w:val="fr-FR"/>
              </w:rPr>
            </w:pPr>
            <w:bookmarkStart w:name="_Toc251847595" w:id="62"/>
            <w:bookmarkStart w:name="_Toc324428809" w:id="63"/>
            <w:bookmarkStart w:name="_Toc372621431" w:id="64"/>
            <w:bookmarkStart w:name="_Toc381193866" w:id="65"/>
            <w:bookmarkStart w:name="_Toc429557360" w:id="66"/>
            <w:bookmarkStart w:name="_Toc22287859" w:id="67"/>
            <w:r w:rsidRPr="00B23EA7">
              <w:rPr>
                <w:lang w:val="fr-FR"/>
              </w:rPr>
              <w:lastRenderedPageBreak/>
              <w:t>Section J</w:t>
            </w:r>
            <w:r w:rsidRPr="00B23EA7" w:rsidR="00FA0D23">
              <w:rPr>
                <w:lang w:val="fr-FR"/>
              </w:rPr>
              <w:t xml:space="preserve">: </w:t>
            </w:r>
            <w:r w:rsidRPr="00B23EA7" w:rsidR="008F7D3C">
              <w:rPr>
                <w:lang w:val="fr-FR"/>
              </w:rPr>
              <w:t xml:space="preserve"> Support</w:t>
            </w:r>
            <w:r w:rsidRPr="00B23EA7">
              <w:rPr>
                <w:lang w:val="fr-FR"/>
              </w:rPr>
              <w:t xml:space="preserve"> Enforcement</w:t>
            </w:r>
            <w:bookmarkEnd w:id="62"/>
            <w:bookmarkEnd w:id="63"/>
            <w:bookmarkEnd w:id="64"/>
            <w:bookmarkEnd w:id="65"/>
            <w:bookmarkEnd w:id="66"/>
            <w:bookmarkEnd w:id="67"/>
          </w:p>
        </w:tc>
      </w:tr>
      <w:tr w:rsidRPr="00B23EA7" w:rsidR="006F3B4D" w:rsidTr="00007A71" w14:paraId="644D29A2" w14:textId="77777777">
        <w:trPr>
          <w:cantSplit/>
          <w:tblHeader/>
          <w:jc w:val="center"/>
        </w:trPr>
        <w:tc>
          <w:tcPr>
            <w:tcW w:w="1080" w:type="dxa"/>
            <w:shd w:val="clear" w:color="auto" w:fill="D9D9D9"/>
            <w:tcMar>
              <w:top w:w="43" w:type="dxa"/>
              <w:left w:w="43" w:type="dxa"/>
              <w:bottom w:w="43" w:type="dxa"/>
              <w:right w:w="43" w:type="dxa"/>
            </w:tcMar>
            <w:vAlign w:val="bottom"/>
          </w:tcPr>
          <w:p w:rsidRPr="00B23EA7" w:rsidR="006F3B4D" w:rsidP="00007A71" w:rsidRDefault="006F3B4D" w14:paraId="644D29A0" w14:textId="77777777">
            <w:pPr>
              <w:pStyle w:val="ChartColumnHead"/>
            </w:pPr>
            <w:r w:rsidRPr="00B23EA7">
              <w:t>Question Number</w:t>
            </w:r>
          </w:p>
        </w:tc>
        <w:tc>
          <w:tcPr>
            <w:tcW w:w="8264" w:type="dxa"/>
            <w:shd w:val="clear" w:color="auto" w:fill="D9D9D9"/>
            <w:tcMar>
              <w:top w:w="43" w:type="dxa"/>
              <w:left w:w="43" w:type="dxa"/>
              <w:bottom w:w="43" w:type="dxa"/>
              <w:right w:w="43" w:type="dxa"/>
            </w:tcMar>
            <w:vAlign w:val="bottom"/>
          </w:tcPr>
          <w:p w:rsidRPr="00B23EA7" w:rsidR="006F3B4D" w:rsidP="00007A71" w:rsidRDefault="006F3B4D" w14:paraId="644D29A1" w14:textId="77777777">
            <w:pPr>
              <w:pStyle w:val="ChartColumnHead"/>
            </w:pPr>
            <w:r w:rsidRPr="00B23EA7">
              <w:t>Question Displayed</w:t>
            </w:r>
          </w:p>
        </w:tc>
      </w:tr>
      <w:tr w:rsidRPr="00B23EA7" w:rsidR="006F3B4D" w:rsidTr="00007A71" w14:paraId="644D29A5" w14:textId="77777777">
        <w:trPr>
          <w:cantSplit/>
          <w:jc w:val="center"/>
        </w:trPr>
        <w:tc>
          <w:tcPr>
            <w:tcW w:w="1080" w:type="dxa"/>
            <w:tcMar>
              <w:top w:w="43" w:type="dxa"/>
              <w:left w:w="43" w:type="dxa"/>
              <w:bottom w:w="43" w:type="dxa"/>
              <w:right w:w="43" w:type="dxa"/>
            </w:tcMar>
          </w:tcPr>
          <w:p w:rsidRPr="00B23EA7" w:rsidR="006F3B4D" w:rsidP="00007A71" w:rsidRDefault="006F3B4D" w14:paraId="644D29A3" w14:textId="77777777">
            <w:pPr>
              <w:pStyle w:val="ChartText-Bold"/>
            </w:pPr>
            <w:r w:rsidRPr="00B23EA7">
              <w:t>J1</w:t>
            </w:r>
          </w:p>
        </w:tc>
        <w:tc>
          <w:tcPr>
            <w:tcW w:w="8264" w:type="dxa"/>
            <w:tcMar>
              <w:top w:w="43" w:type="dxa"/>
              <w:left w:w="43" w:type="dxa"/>
              <w:bottom w:w="43" w:type="dxa"/>
              <w:right w:w="43" w:type="dxa"/>
            </w:tcMar>
          </w:tcPr>
          <w:p w:rsidRPr="00B23EA7" w:rsidR="006F3B4D" w:rsidP="00007A71" w:rsidRDefault="006F3B4D" w14:paraId="644D29A4" w14:textId="77777777">
            <w:pPr>
              <w:pStyle w:val="ChartText-Bold"/>
            </w:pPr>
            <w:r w:rsidRPr="00B23EA7">
              <w:t>Indicate whether your state has the following enforcement remedies available.  Also indicate what procedures are available (for example, judicial, administrative, or both).</w:t>
            </w:r>
          </w:p>
        </w:tc>
      </w:tr>
      <w:tr w:rsidRPr="00B23EA7" w:rsidR="006F3B4D" w:rsidTr="00007A71" w14:paraId="644D29A8" w14:textId="77777777">
        <w:trPr>
          <w:cantSplit/>
          <w:jc w:val="center"/>
        </w:trPr>
        <w:tc>
          <w:tcPr>
            <w:tcW w:w="1080" w:type="dxa"/>
            <w:tcMar>
              <w:top w:w="43" w:type="dxa"/>
              <w:left w:w="43" w:type="dxa"/>
              <w:bottom w:w="43" w:type="dxa"/>
              <w:right w:w="43" w:type="dxa"/>
            </w:tcMar>
          </w:tcPr>
          <w:p w:rsidRPr="00B23EA7" w:rsidR="006F3B4D" w:rsidP="00007A71" w:rsidRDefault="006F3B4D" w14:paraId="644D29A6" w14:textId="77777777">
            <w:pPr>
              <w:pStyle w:val="ChartText"/>
            </w:pPr>
            <w:r w:rsidRPr="00B23EA7">
              <w:t>J1.1</w:t>
            </w:r>
          </w:p>
        </w:tc>
        <w:tc>
          <w:tcPr>
            <w:tcW w:w="8264" w:type="dxa"/>
            <w:tcMar>
              <w:top w:w="43" w:type="dxa"/>
              <w:left w:w="43" w:type="dxa"/>
              <w:bottom w:w="43" w:type="dxa"/>
              <w:right w:w="43" w:type="dxa"/>
            </w:tcMar>
          </w:tcPr>
          <w:p w:rsidRPr="00B23EA7" w:rsidR="006F3B4D" w:rsidP="00007A71" w:rsidRDefault="006F3B4D" w14:paraId="644D29A7" w14:textId="77777777">
            <w:pPr>
              <w:pStyle w:val="ChartText"/>
            </w:pPr>
            <w:r w:rsidRPr="00B23EA7">
              <w:t>Are your state income tax refund procedures judicial, administrative, or both?</w:t>
            </w:r>
          </w:p>
        </w:tc>
      </w:tr>
      <w:tr w:rsidRPr="00B23EA7" w:rsidR="006F3B4D" w:rsidTr="00007A71" w14:paraId="644D29AB" w14:textId="77777777">
        <w:trPr>
          <w:cantSplit/>
          <w:jc w:val="center"/>
        </w:trPr>
        <w:tc>
          <w:tcPr>
            <w:tcW w:w="1080" w:type="dxa"/>
            <w:tcMar>
              <w:top w:w="43" w:type="dxa"/>
              <w:left w:w="43" w:type="dxa"/>
              <w:bottom w:w="43" w:type="dxa"/>
              <w:right w:w="43" w:type="dxa"/>
            </w:tcMar>
          </w:tcPr>
          <w:p w:rsidRPr="00B23EA7" w:rsidR="006F3B4D" w:rsidP="00007A71" w:rsidRDefault="006F3B4D" w14:paraId="644D29A9" w14:textId="77777777">
            <w:pPr>
              <w:pStyle w:val="ChartText"/>
            </w:pPr>
            <w:r w:rsidRPr="00B23EA7">
              <w:t>J2</w:t>
            </w:r>
          </w:p>
        </w:tc>
        <w:tc>
          <w:tcPr>
            <w:tcW w:w="8264" w:type="dxa"/>
            <w:tcMar>
              <w:top w:w="43" w:type="dxa"/>
              <w:left w:w="43" w:type="dxa"/>
              <w:bottom w:w="43" w:type="dxa"/>
              <w:right w:w="43" w:type="dxa"/>
            </w:tcMar>
          </w:tcPr>
          <w:p w:rsidRPr="00B23EA7" w:rsidR="006F3B4D" w:rsidP="00007A71" w:rsidRDefault="006F3B4D" w14:paraId="644D29AA" w14:textId="77777777">
            <w:pPr>
              <w:pStyle w:val="ChartText"/>
            </w:pPr>
            <w:r w:rsidRPr="00B23EA7">
              <w:t>Is the lien process in your state judicial, administrative, or both?</w:t>
            </w:r>
          </w:p>
        </w:tc>
      </w:tr>
      <w:tr w:rsidRPr="00B23EA7" w:rsidR="006F3B4D" w:rsidTr="00007A71" w14:paraId="644D29AE" w14:textId="77777777">
        <w:trPr>
          <w:cantSplit/>
          <w:jc w:val="center"/>
        </w:trPr>
        <w:tc>
          <w:tcPr>
            <w:tcW w:w="1080" w:type="dxa"/>
            <w:tcMar>
              <w:top w:w="43" w:type="dxa"/>
              <w:left w:w="43" w:type="dxa"/>
              <w:bottom w:w="43" w:type="dxa"/>
              <w:right w:w="43" w:type="dxa"/>
            </w:tcMar>
          </w:tcPr>
          <w:p w:rsidRPr="00B23EA7" w:rsidR="006F3B4D" w:rsidP="00007A71" w:rsidRDefault="006F3B4D" w14:paraId="644D29AC" w14:textId="77777777">
            <w:pPr>
              <w:pStyle w:val="ChartText"/>
            </w:pPr>
            <w:r w:rsidRPr="00B23EA7">
              <w:t>J2.1</w:t>
            </w:r>
          </w:p>
        </w:tc>
        <w:tc>
          <w:tcPr>
            <w:tcW w:w="8264" w:type="dxa"/>
            <w:tcMar>
              <w:top w:w="43" w:type="dxa"/>
              <w:left w:w="43" w:type="dxa"/>
              <w:bottom w:w="43" w:type="dxa"/>
              <w:right w:w="43" w:type="dxa"/>
            </w:tcMar>
          </w:tcPr>
          <w:p w:rsidRPr="00B23EA7" w:rsidR="006F3B4D" w:rsidP="00007A71" w:rsidRDefault="006F3B4D" w14:paraId="644D29AD" w14:textId="77777777">
            <w:pPr>
              <w:pStyle w:val="ChartText"/>
            </w:pPr>
            <w:r w:rsidRPr="00B23EA7">
              <w:t>What are the trigger criteria for filing a lien?</w:t>
            </w:r>
          </w:p>
        </w:tc>
      </w:tr>
      <w:tr w:rsidRPr="00B23EA7" w:rsidR="006F3B4D" w:rsidTr="00007A71" w14:paraId="644D29B1" w14:textId="77777777">
        <w:trPr>
          <w:cantSplit/>
          <w:jc w:val="center"/>
        </w:trPr>
        <w:tc>
          <w:tcPr>
            <w:tcW w:w="1080" w:type="dxa"/>
            <w:tcMar>
              <w:top w:w="43" w:type="dxa"/>
              <w:left w:w="43" w:type="dxa"/>
              <w:bottom w:w="43" w:type="dxa"/>
              <w:right w:w="43" w:type="dxa"/>
            </w:tcMar>
          </w:tcPr>
          <w:p w:rsidRPr="00B23EA7" w:rsidR="006F3B4D" w:rsidP="00007A71" w:rsidRDefault="006F3B4D" w14:paraId="644D29AF" w14:textId="77777777">
            <w:pPr>
              <w:pStyle w:val="ChartText"/>
            </w:pPr>
            <w:r w:rsidRPr="00B23EA7">
              <w:t>J2.2</w:t>
            </w:r>
          </w:p>
        </w:tc>
        <w:tc>
          <w:tcPr>
            <w:tcW w:w="8264" w:type="dxa"/>
            <w:tcMar>
              <w:top w:w="43" w:type="dxa"/>
              <w:left w:w="43" w:type="dxa"/>
              <w:bottom w:w="43" w:type="dxa"/>
              <w:right w:w="43" w:type="dxa"/>
            </w:tcMar>
          </w:tcPr>
          <w:p w:rsidRPr="00B23EA7" w:rsidR="006F3B4D" w:rsidP="00007A71" w:rsidRDefault="006F3B4D" w14:paraId="644D29B0" w14:textId="77777777">
            <w:pPr>
              <w:pStyle w:val="ChartText"/>
            </w:pPr>
            <w:r w:rsidRPr="00B23EA7">
              <w:t>Where are your state liens filed?</w:t>
            </w:r>
          </w:p>
        </w:tc>
      </w:tr>
      <w:tr w:rsidRPr="00B23EA7" w:rsidR="006F3B4D" w:rsidTr="00007A71" w14:paraId="644D29B4" w14:textId="77777777">
        <w:trPr>
          <w:cantSplit/>
          <w:jc w:val="center"/>
        </w:trPr>
        <w:tc>
          <w:tcPr>
            <w:tcW w:w="1080" w:type="dxa"/>
            <w:tcMar>
              <w:top w:w="43" w:type="dxa"/>
              <w:left w:w="43" w:type="dxa"/>
              <w:bottom w:w="43" w:type="dxa"/>
              <w:right w:w="43" w:type="dxa"/>
            </w:tcMar>
          </w:tcPr>
          <w:p w:rsidRPr="00B23EA7" w:rsidR="006F3B4D" w:rsidP="00007A71" w:rsidRDefault="006F3B4D" w14:paraId="644D29B2" w14:textId="77777777">
            <w:pPr>
              <w:pStyle w:val="ChartText"/>
            </w:pPr>
            <w:r w:rsidRPr="00B23EA7">
              <w:t>J2.3</w:t>
            </w:r>
          </w:p>
        </w:tc>
        <w:tc>
          <w:tcPr>
            <w:tcW w:w="8264" w:type="dxa"/>
            <w:tcMar>
              <w:top w:w="43" w:type="dxa"/>
              <w:left w:w="43" w:type="dxa"/>
              <w:bottom w:w="43" w:type="dxa"/>
              <w:right w:w="43" w:type="dxa"/>
            </w:tcMar>
          </w:tcPr>
          <w:p w:rsidRPr="00B23EA7" w:rsidR="006F3B4D" w:rsidP="00007A71" w:rsidRDefault="006F3B4D" w14:paraId="644D29B3" w14:textId="77777777">
            <w:pPr>
              <w:pStyle w:val="ChartText"/>
            </w:pPr>
            <w:r w:rsidRPr="00B23EA7">
              <w:t>Does your state charge a fee for filing a lien?</w:t>
            </w:r>
          </w:p>
        </w:tc>
      </w:tr>
      <w:tr w:rsidRPr="00B23EA7" w:rsidR="006F3B4D" w:rsidTr="00007A71" w14:paraId="644D29B7" w14:textId="77777777">
        <w:trPr>
          <w:cantSplit/>
          <w:jc w:val="center"/>
        </w:trPr>
        <w:tc>
          <w:tcPr>
            <w:tcW w:w="1080" w:type="dxa"/>
            <w:tcMar>
              <w:top w:w="43" w:type="dxa"/>
              <w:left w:w="43" w:type="dxa"/>
              <w:bottom w:w="43" w:type="dxa"/>
              <w:right w:w="43" w:type="dxa"/>
            </w:tcMar>
          </w:tcPr>
          <w:p w:rsidRPr="00B23EA7" w:rsidR="006F3B4D" w:rsidP="00007A71" w:rsidRDefault="006F3B4D" w14:paraId="644D29B5" w14:textId="77777777">
            <w:pPr>
              <w:pStyle w:val="ChartText"/>
            </w:pPr>
            <w:r w:rsidRPr="00B23EA7">
              <w:t>J2.4</w:t>
            </w:r>
          </w:p>
        </w:tc>
        <w:tc>
          <w:tcPr>
            <w:tcW w:w="8264" w:type="dxa"/>
            <w:tcMar>
              <w:top w:w="43" w:type="dxa"/>
              <w:left w:w="43" w:type="dxa"/>
              <w:bottom w:w="43" w:type="dxa"/>
              <w:right w:w="43" w:type="dxa"/>
            </w:tcMar>
          </w:tcPr>
          <w:p w:rsidRPr="00B23EA7" w:rsidR="006F3B4D" w:rsidP="00007A71" w:rsidRDefault="006F3B4D" w14:paraId="644D29B6" w14:textId="77777777">
            <w:pPr>
              <w:pStyle w:val="ChartText"/>
            </w:pPr>
            <w:r w:rsidRPr="00B23EA7">
              <w:t>If yes, please indicate the amount.</w:t>
            </w:r>
          </w:p>
        </w:tc>
      </w:tr>
      <w:tr w:rsidRPr="00B23EA7" w:rsidR="006F3B4D" w:rsidTr="00007A71" w14:paraId="644D29BA" w14:textId="77777777">
        <w:trPr>
          <w:cantSplit/>
          <w:trHeight w:val="368"/>
          <w:jc w:val="center"/>
        </w:trPr>
        <w:tc>
          <w:tcPr>
            <w:tcW w:w="1080" w:type="dxa"/>
            <w:tcMar>
              <w:top w:w="43" w:type="dxa"/>
              <w:left w:w="43" w:type="dxa"/>
              <w:bottom w:w="43" w:type="dxa"/>
              <w:right w:w="43" w:type="dxa"/>
            </w:tcMar>
          </w:tcPr>
          <w:p w:rsidRPr="00B23EA7" w:rsidR="006F3B4D" w:rsidP="00007A71" w:rsidRDefault="006F3B4D" w14:paraId="644D29B8" w14:textId="77777777">
            <w:pPr>
              <w:pStyle w:val="ChartText"/>
            </w:pPr>
            <w:r w:rsidRPr="00B23EA7">
              <w:t>J3</w:t>
            </w:r>
          </w:p>
        </w:tc>
        <w:tc>
          <w:tcPr>
            <w:tcW w:w="8264" w:type="dxa"/>
            <w:tcMar>
              <w:top w:w="43" w:type="dxa"/>
              <w:left w:w="43" w:type="dxa"/>
              <w:bottom w:w="43" w:type="dxa"/>
              <w:right w:w="43" w:type="dxa"/>
            </w:tcMar>
          </w:tcPr>
          <w:p w:rsidRPr="00B23EA7" w:rsidR="006F3B4D" w:rsidP="00007A71" w:rsidRDefault="006F3B4D" w14:paraId="644D29B9" w14:textId="77777777">
            <w:pPr>
              <w:pStyle w:val="ChartText"/>
            </w:pPr>
            <w:r w:rsidRPr="00B23EA7">
              <w:t>Does your state enforce property seizure and sale?</w:t>
            </w:r>
          </w:p>
        </w:tc>
      </w:tr>
      <w:tr w:rsidRPr="00B23EA7" w:rsidR="006F3B4D" w:rsidTr="00007A71" w14:paraId="644D29BD" w14:textId="77777777">
        <w:trPr>
          <w:cantSplit/>
          <w:jc w:val="center"/>
        </w:trPr>
        <w:tc>
          <w:tcPr>
            <w:tcW w:w="1080" w:type="dxa"/>
            <w:tcMar>
              <w:top w:w="43" w:type="dxa"/>
              <w:left w:w="43" w:type="dxa"/>
              <w:bottom w:w="43" w:type="dxa"/>
              <w:right w:w="43" w:type="dxa"/>
            </w:tcMar>
          </w:tcPr>
          <w:p w:rsidRPr="00B23EA7" w:rsidR="006F3B4D" w:rsidP="00007A71" w:rsidRDefault="006F3B4D" w14:paraId="644D29BB" w14:textId="77777777">
            <w:pPr>
              <w:pStyle w:val="ChartText"/>
            </w:pPr>
            <w:r w:rsidRPr="00B23EA7">
              <w:t>J3.1</w:t>
            </w:r>
          </w:p>
        </w:tc>
        <w:tc>
          <w:tcPr>
            <w:tcW w:w="8264" w:type="dxa"/>
            <w:tcMar>
              <w:top w:w="43" w:type="dxa"/>
              <w:left w:w="43" w:type="dxa"/>
              <w:bottom w:w="43" w:type="dxa"/>
              <w:right w:w="43" w:type="dxa"/>
            </w:tcMar>
          </w:tcPr>
          <w:p w:rsidRPr="00B23EA7" w:rsidR="006F3B4D" w:rsidP="00007A71" w:rsidRDefault="006F3B4D" w14:paraId="644D29BC" w14:textId="77777777">
            <w:pPr>
              <w:pStyle w:val="ChartText"/>
            </w:pPr>
            <w:r w:rsidRPr="00B23EA7">
              <w:t>Are the property seizure and sale procedures judicial, administrative, or both?</w:t>
            </w:r>
          </w:p>
        </w:tc>
      </w:tr>
      <w:tr w:rsidRPr="00B23EA7" w:rsidR="006F3B4D" w:rsidTr="00007A71" w14:paraId="644D29C0" w14:textId="77777777">
        <w:trPr>
          <w:cantSplit/>
          <w:jc w:val="center"/>
        </w:trPr>
        <w:tc>
          <w:tcPr>
            <w:tcW w:w="1080" w:type="dxa"/>
            <w:tcMar>
              <w:top w:w="43" w:type="dxa"/>
              <w:left w:w="43" w:type="dxa"/>
              <w:bottom w:w="43" w:type="dxa"/>
              <w:right w:w="43" w:type="dxa"/>
            </w:tcMar>
          </w:tcPr>
          <w:p w:rsidRPr="00B23EA7" w:rsidR="006F3B4D" w:rsidP="00007A71" w:rsidRDefault="006F3B4D" w14:paraId="644D29BE" w14:textId="77777777">
            <w:pPr>
              <w:pStyle w:val="ChartText"/>
            </w:pPr>
            <w:r w:rsidRPr="00B23EA7">
              <w:t>J4</w:t>
            </w:r>
          </w:p>
        </w:tc>
        <w:tc>
          <w:tcPr>
            <w:tcW w:w="8264" w:type="dxa"/>
            <w:tcMar>
              <w:top w:w="43" w:type="dxa"/>
              <w:left w:w="43" w:type="dxa"/>
              <w:bottom w:w="43" w:type="dxa"/>
              <w:right w:w="43" w:type="dxa"/>
            </w:tcMar>
          </w:tcPr>
          <w:p w:rsidRPr="00B23EA7" w:rsidR="006F3B4D" w:rsidP="00007A71" w:rsidRDefault="006F3B4D" w14:paraId="644D29BF" w14:textId="77777777">
            <w:pPr>
              <w:pStyle w:val="ChartText"/>
            </w:pPr>
            <w:r w:rsidRPr="00B23EA7">
              <w:t xml:space="preserve">Are the </w:t>
            </w:r>
            <w:r w:rsidRPr="00D73635" w:rsidR="00D73635">
              <w:t>Multistate Financial Institution Data Match</w:t>
            </w:r>
            <w:r w:rsidR="00D73635">
              <w:t xml:space="preserve"> (</w:t>
            </w:r>
            <w:r w:rsidRPr="00B23EA7">
              <w:t>MSFIDM</w:t>
            </w:r>
            <w:r w:rsidR="00D73635">
              <w:t>)</w:t>
            </w:r>
            <w:r w:rsidRPr="00B23EA7">
              <w:t xml:space="preserve"> freeze and seize procedures in your state judicial, administrative, or both?</w:t>
            </w:r>
          </w:p>
        </w:tc>
      </w:tr>
      <w:tr w:rsidRPr="00B23EA7" w:rsidR="006F3B4D" w:rsidTr="00007A71" w14:paraId="644D29C3" w14:textId="77777777">
        <w:trPr>
          <w:cantSplit/>
          <w:jc w:val="center"/>
        </w:trPr>
        <w:tc>
          <w:tcPr>
            <w:tcW w:w="1080" w:type="dxa"/>
            <w:tcMar>
              <w:top w:w="43" w:type="dxa"/>
              <w:left w:w="43" w:type="dxa"/>
              <w:bottom w:w="43" w:type="dxa"/>
              <w:right w:w="43" w:type="dxa"/>
            </w:tcMar>
          </w:tcPr>
          <w:p w:rsidRPr="00B23EA7" w:rsidR="006F3B4D" w:rsidP="00007A71" w:rsidRDefault="006F3B4D" w14:paraId="644D29C1" w14:textId="77777777">
            <w:pPr>
              <w:pStyle w:val="ChartText"/>
            </w:pPr>
            <w:r w:rsidRPr="00B23EA7">
              <w:t>J4.1</w:t>
            </w:r>
          </w:p>
        </w:tc>
        <w:tc>
          <w:tcPr>
            <w:tcW w:w="8264" w:type="dxa"/>
            <w:tcMar>
              <w:top w:w="43" w:type="dxa"/>
              <w:left w:w="43" w:type="dxa"/>
              <w:bottom w:w="43" w:type="dxa"/>
              <w:right w:w="43" w:type="dxa"/>
            </w:tcMar>
          </w:tcPr>
          <w:p w:rsidRPr="00B23EA7" w:rsidR="006F3B4D" w:rsidP="00007A71" w:rsidRDefault="006F3B4D" w14:paraId="644D29C2" w14:textId="77777777">
            <w:pPr>
              <w:pStyle w:val="ChartText"/>
            </w:pPr>
            <w:r w:rsidRPr="00B23EA7">
              <w:t>When must an NCP receive notice that a MSFIDM freeze and seize action is an enforcement remedy and may be used by the state to collect delinquent child support?</w:t>
            </w:r>
          </w:p>
        </w:tc>
      </w:tr>
      <w:tr w:rsidRPr="00B23EA7" w:rsidR="006F3B4D" w:rsidTr="00007A71" w14:paraId="644D29C6" w14:textId="77777777">
        <w:trPr>
          <w:cantSplit/>
          <w:jc w:val="center"/>
        </w:trPr>
        <w:tc>
          <w:tcPr>
            <w:tcW w:w="1080" w:type="dxa"/>
            <w:tcMar>
              <w:top w:w="43" w:type="dxa"/>
              <w:left w:w="43" w:type="dxa"/>
              <w:bottom w:w="43" w:type="dxa"/>
              <w:right w:w="43" w:type="dxa"/>
            </w:tcMar>
          </w:tcPr>
          <w:p w:rsidRPr="00B23EA7" w:rsidR="006F3B4D" w:rsidP="00007A71" w:rsidRDefault="006F3B4D" w14:paraId="644D29C4" w14:textId="77777777">
            <w:pPr>
              <w:pStyle w:val="ChartText"/>
            </w:pPr>
            <w:r w:rsidRPr="00B23EA7">
              <w:t>J4.2</w:t>
            </w:r>
          </w:p>
        </w:tc>
        <w:tc>
          <w:tcPr>
            <w:tcW w:w="8264" w:type="dxa"/>
            <w:tcMar>
              <w:top w:w="43" w:type="dxa"/>
              <w:left w:w="43" w:type="dxa"/>
              <w:bottom w:w="43" w:type="dxa"/>
              <w:right w:w="43" w:type="dxa"/>
            </w:tcMar>
          </w:tcPr>
          <w:p w:rsidRPr="00B23EA7" w:rsidR="006F3B4D" w:rsidP="00007A71" w:rsidRDefault="006F3B4D" w14:paraId="644D29C5" w14:textId="77777777">
            <w:pPr>
              <w:pStyle w:val="ChartText"/>
            </w:pPr>
            <w:r w:rsidRPr="00B23EA7">
              <w:t>Does your state’s income withholding definition include amounts in financial institutions?</w:t>
            </w:r>
          </w:p>
        </w:tc>
      </w:tr>
      <w:tr w:rsidRPr="00B23EA7" w:rsidR="006F3B4D" w:rsidTr="00007A71" w14:paraId="644D29C9" w14:textId="77777777">
        <w:trPr>
          <w:cantSplit/>
          <w:jc w:val="center"/>
        </w:trPr>
        <w:tc>
          <w:tcPr>
            <w:tcW w:w="1080" w:type="dxa"/>
            <w:tcMar>
              <w:top w:w="43" w:type="dxa"/>
              <w:left w:w="43" w:type="dxa"/>
              <w:bottom w:w="43" w:type="dxa"/>
              <w:right w:w="43" w:type="dxa"/>
            </w:tcMar>
          </w:tcPr>
          <w:p w:rsidRPr="00B23EA7" w:rsidR="006F3B4D" w:rsidP="00007A71" w:rsidRDefault="006F3B4D" w14:paraId="644D29C7" w14:textId="77777777">
            <w:pPr>
              <w:pStyle w:val="ChartText"/>
            </w:pPr>
            <w:r w:rsidRPr="00B23EA7">
              <w:t>J4.3</w:t>
            </w:r>
          </w:p>
        </w:tc>
        <w:tc>
          <w:tcPr>
            <w:tcW w:w="8264" w:type="dxa"/>
            <w:tcMar>
              <w:top w:w="43" w:type="dxa"/>
              <w:left w:w="43" w:type="dxa"/>
              <w:bottom w:w="43" w:type="dxa"/>
              <w:right w:w="43" w:type="dxa"/>
            </w:tcMar>
          </w:tcPr>
          <w:p w:rsidRPr="00B23EA7" w:rsidR="006F3B4D" w:rsidP="00007A71" w:rsidRDefault="006F3B4D" w14:paraId="644D29C8" w14:textId="77777777">
            <w:pPr>
              <w:pStyle w:val="ChartText"/>
            </w:pPr>
            <w:r w:rsidRPr="00B23EA7">
              <w:t>Does your state require a new notice to be sent when intent to freeze and seize is sent?</w:t>
            </w:r>
          </w:p>
        </w:tc>
      </w:tr>
      <w:tr w:rsidRPr="00B23EA7" w:rsidR="006F3B4D" w:rsidTr="00007A71" w14:paraId="644D29CC" w14:textId="77777777">
        <w:trPr>
          <w:cantSplit/>
          <w:jc w:val="center"/>
        </w:trPr>
        <w:tc>
          <w:tcPr>
            <w:tcW w:w="1080" w:type="dxa"/>
            <w:tcMar>
              <w:top w:w="43" w:type="dxa"/>
              <w:left w:w="43" w:type="dxa"/>
              <w:bottom w:w="43" w:type="dxa"/>
              <w:right w:w="43" w:type="dxa"/>
            </w:tcMar>
          </w:tcPr>
          <w:p w:rsidRPr="00B23EA7" w:rsidR="006F3B4D" w:rsidP="00007A71" w:rsidRDefault="006F3B4D" w14:paraId="644D29CA" w14:textId="77777777">
            <w:pPr>
              <w:pStyle w:val="ChartText"/>
            </w:pPr>
            <w:r w:rsidRPr="00B23EA7">
              <w:t>J4.3.1</w:t>
            </w:r>
          </w:p>
        </w:tc>
        <w:tc>
          <w:tcPr>
            <w:tcW w:w="8264" w:type="dxa"/>
            <w:tcMar>
              <w:top w:w="43" w:type="dxa"/>
              <w:left w:w="43" w:type="dxa"/>
              <w:bottom w:w="43" w:type="dxa"/>
              <w:right w:w="43" w:type="dxa"/>
            </w:tcMar>
          </w:tcPr>
          <w:p w:rsidRPr="00B23EA7" w:rsidR="006F3B4D" w:rsidP="00007A71" w:rsidRDefault="006F3B4D" w14:paraId="644D29CB" w14:textId="77777777">
            <w:pPr>
              <w:pStyle w:val="ChartText"/>
            </w:pPr>
            <w:r w:rsidRPr="00B23EA7">
              <w:t>If yes, who notifies the NCP, the state or the financial institution?</w:t>
            </w:r>
          </w:p>
        </w:tc>
      </w:tr>
      <w:tr w:rsidRPr="00B23EA7" w:rsidR="006F3B4D" w:rsidTr="00007A71" w14:paraId="644D29CF" w14:textId="77777777">
        <w:trPr>
          <w:cantSplit/>
          <w:jc w:val="center"/>
        </w:trPr>
        <w:tc>
          <w:tcPr>
            <w:tcW w:w="1080" w:type="dxa"/>
            <w:tcMar>
              <w:top w:w="43" w:type="dxa"/>
              <w:left w:w="43" w:type="dxa"/>
              <w:bottom w:w="43" w:type="dxa"/>
              <w:right w:w="43" w:type="dxa"/>
            </w:tcMar>
          </w:tcPr>
          <w:p w:rsidRPr="00B23EA7" w:rsidR="006F3B4D" w:rsidP="00007A71" w:rsidRDefault="006F3B4D" w14:paraId="644D29CD" w14:textId="77777777">
            <w:pPr>
              <w:pStyle w:val="ChartText"/>
            </w:pPr>
            <w:r w:rsidRPr="00B23EA7">
              <w:t>J5</w:t>
            </w:r>
          </w:p>
        </w:tc>
        <w:tc>
          <w:tcPr>
            <w:tcW w:w="8264" w:type="dxa"/>
            <w:tcMar>
              <w:top w:w="43" w:type="dxa"/>
              <w:left w:w="43" w:type="dxa"/>
              <w:bottom w:w="43" w:type="dxa"/>
              <w:right w:w="43" w:type="dxa"/>
            </w:tcMar>
          </w:tcPr>
          <w:p w:rsidRPr="00B23EA7" w:rsidR="006F3B4D" w:rsidP="00007A71" w:rsidRDefault="006F3B4D" w14:paraId="644D29CE" w14:textId="77777777">
            <w:pPr>
              <w:pStyle w:val="ChartText"/>
            </w:pPr>
            <w:r w:rsidRPr="00B23EA7">
              <w:t>What are the time frames if a new notice of intent to freeze and seize must be sent?</w:t>
            </w:r>
          </w:p>
        </w:tc>
      </w:tr>
      <w:tr w:rsidRPr="00B23EA7" w:rsidR="006F3B4D" w:rsidTr="00007A71" w14:paraId="644D29D2" w14:textId="77777777">
        <w:trPr>
          <w:cantSplit/>
          <w:jc w:val="center"/>
        </w:trPr>
        <w:tc>
          <w:tcPr>
            <w:tcW w:w="1080" w:type="dxa"/>
            <w:tcMar>
              <w:top w:w="43" w:type="dxa"/>
              <w:left w:w="43" w:type="dxa"/>
              <w:bottom w:w="43" w:type="dxa"/>
              <w:right w:w="43" w:type="dxa"/>
            </w:tcMar>
          </w:tcPr>
          <w:p w:rsidRPr="00B23EA7" w:rsidR="006F3B4D" w:rsidP="00007A71" w:rsidRDefault="006F3B4D" w14:paraId="644D29D0" w14:textId="77777777">
            <w:pPr>
              <w:pStyle w:val="ChartText"/>
            </w:pPr>
            <w:r w:rsidRPr="00B23EA7">
              <w:t>J5.1</w:t>
            </w:r>
          </w:p>
        </w:tc>
        <w:tc>
          <w:tcPr>
            <w:tcW w:w="8264" w:type="dxa"/>
            <w:tcMar>
              <w:top w:w="43" w:type="dxa"/>
              <w:left w:w="43" w:type="dxa"/>
              <w:bottom w:w="43" w:type="dxa"/>
              <w:right w:w="43" w:type="dxa"/>
            </w:tcMar>
          </w:tcPr>
          <w:p w:rsidRPr="00B23EA7" w:rsidR="006F3B4D" w:rsidP="00007A71" w:rsidRDefault="006F3B4D" w14:paraId="644D29D1" w14:textId="77777777">
            <w:pPr>
              <w:pStyle w:val="ChartText"/>
            </w:pPr>
            <w:r w:rsidRPr="00B23EA7">
              <w:t>What are the criteria that must be met to deem an obligor eligible for freeze and seize action in your state?</w:t>
            </w:r>
          </w:p>
        </w:tc>
      </w:tr>
      <w:tr w:rsidRPr="00B23EA7" w:rsidR="006F3B4D" w:rsidTr="00007A71" w14:paraId="644D29D5" w14:textId="77777777">
        <w:trPr>
          <w:cantSplit/>
          <w:jc w:val="center"/>
        </w:trPr>
        <w:tc>
          <w:tcPr>
            <w:tcW w:w="1080" w:type="dxa"/>
            <w:tcMar>
              <w:top w:w="43" w:type="dxa"/>
              <w:left w:w="43" w:type="dxa"/>
              <w:bottom w:w="43" w:type="dxa"/>
              <w:right w:w="43" w:type="dxa"/>
            </w:tcMar>
          </w:tcPr>
          <w:p w:rsidRPr="00B23EA7" w:rsidR="006F3B4D" w:rsidP="00007A71" w:rsidRDefault="006F3B4D" w14:paraId="644D29D3" w14:textId="77777777">
            <w:pPr>
              <w:pStyle w:val="ChartText"/>
            </w:pPr>
            <w:r w:rsidRPr="00B23EA7">
              <w:t>J5.2</w:t>
            </w:r>
          </w:p>
        </w:tc>
        <w:tc>
          <w:tcPr>
            <w:tcW w:w="8264" w:type="dxa"/>
            <w:tcMar>
              <w:top w:w="43" w:type="dxa"/>
              <w:left w:w="43" w:type="dxa"/>
              <w:bottom w:w="43" w:type="dxa"/>
              <w:right w:w="43" w:type="dxa"/>
            </w:tcMar>
          </w:tcPr>
          <w:p w:rsidRPr="00B23EA7" w:rsidR="006F3B4D" w:rsidP="00007A71" w:rsidRDefault="006F3B4D" w14:paraId="644D29D4" w14:textId="77777777">
            <w:pPr>
              <w:pStyle w:val="ChartText"/>
            </w:pPr>
            <w:r w:rsidRPr="00B23EA7">
              <w:t>What is the minimum dollar amount that the obligor must be delinquent before becoming eligible for asset seizure?</w:t>
            </w:r>
          </w:p>
        </w:tc>
      </w:tr>
      <w:tr w:rsidRPr="00B23EA7" w:rsidR="006F3B4D" w:rsidTr="00007A71" w14:paraId="644D29D8" w14:textId="77777777">
        <w:trPr>
          <w:cantSplit/>
          <w:jc w:val="center"/>
        </w:trPr>
        <w:tc>
          <w:tcPr>
            <w:tcW w:w="1080" w:type="dxa"/>
            <w:tcMar>
              <w:top w:w="43" w:type="dxa"/>
              <w:left w:w="43" w:type="dxa"/>
              <w:bottom w:w="43" w:type="dxa"/>
              <w:right w:w="43" w:type="dxa"/>
            </w:tcMar>
          </w:tcPr>
          <w:p w:rsidRPr="00B23EA7" w:rsidR="006F3B4D" w:rsidP="00007A71" w:rsidRDefault="006F3B4D" w14:paraId="644D29D6" w14:textId="77777777">
            <w:pPr>
              <w:pStyle w:val="ChartText"/>
            </w:pPr>
            <w:r w:rsidRPr="00B23EA7">
              <w:t>J5.3</w:t>
            </w:r>
          </w:p>
        </w:tc>
        <w:tc>
          <w:tcPr>
            <w:tcW w:w="8264" w:type="dxa"/>
            <w:tcMar>
              <w:top w:w="43" w:type="dxa"/>
              <w:left w:w="43" w:type="dxa"/>
              <w:bottom w:w="43" w:type="dxa"/>
              <w:right w:w="43" w:type="dxa"/>
            </w:tcMar>
          </w:tcPr>
          <w:p w:rsidRPr="00B23EA7" w:rsidR="006F3B4D" w:rsidP="00007A71" w:rsidRDefault="006F3B4D" w14:paraId="644D29D7" w14:textId="77777777">
            <w:pPr>
              <w:pStyle w:val="ChartText"/>
            </w:pPr>
            <w:r w:rsidRPr="00B23EA7">
              <w:t>Is there a specified amount of time for the obligor to be delinquent before proceeding with freeze and seize?</w:t>
            </w:r>
          </w:p>
        </w:tc>
      </w:tr>
      <w:tr w:rsidRPr="00B23EA7" w:rsidR="006F3B4D" w:rsidTr="00007A71" w14:paraId="644D29DB" w14:textId="77777777">
        <w:trPr>
          <w:cantSplit/>
          <w:jc w:val="center"/>
        </w:trPr>
        <w:tc>
          <w:tcPr>
            <w:tcW w:w="1080" w:type="dxa"/>
            <w:tcMar>
              <w:top w:w="43" w:type="dxa"/>
              <w:left w:w="43" w:type="dxa"/>
              <w:bottom w:w="43" w:type="dxa"/>
              <w:right w:w="43" w:type="dxa"/>
            </w:tcMar>
          </w:tcPr>
          <w:p w:rsidRPr="00B23EA7" w:rsidR="006F3B4D" w:rsidP="00007A71" w:rsidRDefault="006F3B4D" w14:paraId="644D29D9" w14:textId="77777777">
            <w:pPr>
              <w:pStyle w:val="ChartText"/>
            </w:pPr>
            <w:r w:rsidRPr="00B23EA7">
              <w:t>J5.3.1</w:t>
            </w:r>
          </w:p>
        </w:tc>
        <w:tc>
          <w:tcPr>
            <w:tcW w:w="8264" w:type="dxa"/>
            <w:tcMar>
              <w:top w:w="43" w:type="dxa"/>
              <w:left w:w="43" w:type="dxa"/>
              <w:bottom w:w="43" w:type="dxa"/>
              <w:right w:w="43" w:type="dxa"/>
            </w:tcMar>
          </w:tcPr>
          <w:p w:rsidRPr="00B23EA7" w:rsidR="006F3B4D" w:rsidP="00007A71" w:rsidRDefault="006F3B4D" w14:paraId="644D29DA" w14:textId="77777777">
            <w:pPr>
              <w:pStyle w:val="ChartText"/>
            </w:pPr>
            <w:r w:rsidRPr="00B23EA7">
              <w:t>If yes, please provide the time frame.</w:t>
            </w:r>
          </w:p>
        </w:tc>
      </w:tr>
      <w:tr w:rsidRPr="00B23EA7" w:rsidR="006F3B4D" w:rsidTr="006C2C2D" w14:paraId="644D29DE" w14:textId="77777777">
        <w:trPr>
          <w:cantSplit/>
          <w:trHeight w:val="532"/>
          <w:jc w:val="center"/>
        </w:trPr>
        <w:tc>
          <w:tcPr>
            <w:tcW w:w="1080" w:type="dxa"/>
            <w:tcMar>
              <w:top w:w="43" w:type="dxa"/>
              <w:left w:w="43" w:type="dxa"/>
              <w:bottom w:w="43" w:type="dxa"/>
              <w:right w:w="43" w:type="dxa"/>
            </w:tcMar>
          </w:tcPr>
          <w:p w:rsidRPr="00B23EA7" w:rsidR="006F3B4D" w:rsidP="00007A71" w:rsidRDefault="006F3B4D" w14:paraId="644D29DC" w14:textId="77777777">
            <w:pPr>
              <w:pStyle w:val="ChartText"/>
            </w:pPr>
            <w:r w:rsidRPr="00B23EA7">
              <w:lastRenderedPageBreak/>
              <w:t>J5.4</w:t>
            </w:r>
          </w:p>
        </w:tc>
        <w:tc>
          <w:tcPr>
            <w:tcW w:w="8264" w:type="dxa"/>
            <w:tcMar>
              <w:top w:w="43" w:type="dxa"/>
              <w:left w:w="43" w:type="dxa"/>
              <w:bottom w:w="43" w:type="dxa"/>
              <w:right w:w="43" w:type="dxa"/>
            </w:tcMar>
          </w:tcPr>
          <w:p w:rsidRPr="00B23EA7" w:rsidR="006F3B4D" w:rsidP="00007A71" w:rsidRDefault="006F3B4D" w14:paraId="644D29DD" w14:textId="77777777">
            <w:pPr>
              <w:pStyle w:val="ChartText"/>
            </w:pPr>
            <w:r w:rsidRPr="00B23EA7">
              <w:t>Are only a certain percentage of the obligor’s financial assets eligible for freeze and seize?</w:t>
            </w:r>
          </w:p>
        </w:tc>
      </w:tr>
      <w:tr w:rsidRPr="00B23EA7" w:rsidR="006F3B4D" w:rsidTr="00007A71" w14:paraId="644D29E1" w14:textId="77777777">
        <w:trPr>
          <w:cantSplit/>
          <w:jc w:val="center"/>
        </w:trPr>
        <w:tc>
          <w:tcPr>
            <w:tcW w:w="1080" w:type="dxa"/>
            <w:tcMar>
              <w:top w:w="43" w:type="dxa"/>
              <w:left w:w="43" w:type="dxa"/>
              <w:bottom w:w="43" w:type="dxa"/>
              <w:right w:w="43" w:type="dxa"/>
            </w:tcMar>
          </w:tcPr>
          <w:p w:rsidRPr="00B23EA7" w:rsidR="006F3B4D" w:rsidP="00007A71" w:rsidRDefault="006F3B4D" w14:paraId="644D29DF" w14:textId="77777777">
            <w:pPr>
              <w:pStyle w:val="ChartText"/>
            </w:pPr>
            <w:r w:rsidRPr="00B23EA7">
              <w:t>J5.4.1</w:t>
            </w:r>
          </w:p>
        </w:tc>
        <w:tc>
          <w:tcPr>
            <w:tcW w:w="8264" w:type="dxa"/>
            <w:tcMar>
              <w:top w:w="43" w:type="dxa"/>
              <w:left w:w="43" w:type="dxa"/>
              <w:bottom w:w="43" w:type="dxa"/>
              <w:right w:w="43" w:type="dxa"/>
            </w:tcMar>
          </w:tcPr>
          <w:p w:rsidRPr="00B23EA7" w:rsidR="006F3B4D" w:rsidP="00007A71" w:rsidRDefault="006F3B4D" w14:paraId="644D29E0" w14:textId="77777777">
            <w:pPr>
              <w:pStyle w:val="ChartText"/>
            </w:pPr>
            <w:r w:rsidRPr="00B23EA7">
              <w:t>If yes, provide the percentage.</w:t>
            </w:r>
          </w:p>
        </w:tc>
      </w:tr>
      <w:tr w:rsidRPr="00B23EA7" w:rsidR="006F3B4D" w:rsidTr="00007A71" w14:paraId="644D29E4" w14:textId="77777777">
        <w:trPr>
          <w:cantSplit/>
          <w:jc w:val="center"/>
        </w:trPr>
        <w:tc>
          <w:tcPr>
            <w:tcW w:w="1080" w:type="dxa"/>
            <w:tcMar>
              <w:top w:w="43" w:type="dxa"/>
              <w:left w:w="43" w:type="dxa"/>
              <w:bottom w:w="43" w:type="dxa"/>
              <w:right w:w="43" w:type="dxa"/>
            </w:tcMar>
          </w:tcPr>
          <w:p w:rsidRPr="00B23EA7" w:rsidR="006F3B4D" w:rsidP="00007A71" w:rsidRDefault="006F3B4D" w14:paraId="644D29E2" w14:textId="77777777">
            <w:pPr>
              <w:pStyle w:val="ChartText"/>
            </w:pPr>
            <w:r w:rsidRPr="00B23EA7">
              <w:t>J5.4.2</w:t>
            </w:r>
          </w:p>
        </w:tc>
        <w:tc>
          <w:tcPr>
            <w:tcW w:w="8264" w:type="dxa"/>
            <w:tcMar>
              <w:top w:w="43" w:type="dxa"/>
              <w:left w:w="43" w:type="dxa"/>
              <w:bottom w:w="43" w:type="dxa"/>
              <w:right w:w="43" w:type="dxa"/>
            </w:tcMar>
          </w:tcPr>
          <w:p w:rsidRPr="00B23EA7" w:rsidR="006F3B4D" w:rsidP="00007A71" w:rsidRDefault="006F3B4D" w14:paraId="644D29E3" w14:textId="77777777">
            <w:pPr>
              <w:pStyle w:val="ChartText"/>
            </w:pPr>
            <w:r w:rsidRPr="00B23EA7">
              <w:t>Is the percentage different for joint accounts?</w:t>
            </w:r>
          </w:p>
        </w:tc>
      </w:tr>
      <w:tr w:rsidRPr="00B23EA7" w:rsidR="006F3B4D" w:rsidTr="00007A71" w14:paraId="644D29E7" w14:textId="77777777">
        <w:trPr>
          <w:cantSplit/>
          <w:jc w:val="center"/>
        </w:trPr>
        <w:tc>
          <w:tcPr>
            <w:tcW w:w="1080" w:type="dxa"/>
            <w:tcMar>
              <w:top w:w="43" w:type="dxa"/>
              <w:left w:w="43" w:type="dxa"/>
              <w:bottom w:w="43" w:type="dxa"/>
              <w:right w:w="43" w:type="dxa"/>
            </w:tcMar>
          </w:tcPr>
          <w:p w:rsidRPr="00B23EA7" w:rsidR="006F3B4D" w:rsidP="00007A71" w:rsidRDefault="006F3B4D" w14:paraId="644D29E5" w14:textId="77777777">
            <w:pPr>
              <w:pStyle w:val="ChartText"/>
            </w:pPr>
            <w:r w:rsidRPr="00B23EA7">
              <w:t>J5.4.3</w:t>
            </w:r>
          </w:p>
        </w:tc>
        <w:tc>
          <w:tcPr>
            <w:tcW w:w="8264" w:type="dxa"/>
            <w:tcMar>
              <w:top w:w="43" w:type="dxa"/>
              <w:left w:w="43" w:type="dxa"/>
              <w:bottom w:w="43" w:type="dxa"/>
              <w:right w:w="43" w:type="dxa"/>
            </w:tcMar>
          </w:tcPr>
          <w:p w:rsidRPr="00B23EA7" w:rsidR="006F3B4D" w:rsidP="00007A71" w:rsidRDefault="006F3B4D" w14:paraId="644D29E6" w14:textId="77777777">
            <w:pPr>
              <w:pStyle w:val="ChartText"/>
            </w:pPr>
            <w:r w:rsidRPr="00B23EA7">
              <w:t>If yes, describe.</w:t>
            </w:r>
          </w:p>
        </w:tc>
      </w:tr>
      <w:tr w:rsidRPr="00B23EA7" w:rsidR="006F3B4D" w:rsidTr="00007A71" w14:paraId="644D29EA" w14:textId="77777777">
        <w:trPr>
          <w:cantSplit/>
          <w:jc w:val="center"/>
        </w:trPr>
        <w:tc>
          <w:tcPr>
            <w:tcW w:w="1080" w:type="dxa"/>
            <w:tcMar>
              <w:top w:w="43" w:type="dxa"/>
              <w:left w:w="43" w:type="dxa"/>
              <w:bottom w:w="43" w:type="dxa"/>
              <w:right w:w="43" w:type="dxa"/>
            </w:tcMar>
          </w:tcPr>
          <w:p w:rsidRPr="00B23EA7" w:rsidR="006F3B4D" w:rsidP="00007A71" w:rsidRDefault="006F3B4D" w14:paraId="644D29E8" w14:textId="77777777">
            <w:pPr>
              <w:pStyle w:val="ChartText"/>
            </w:pPr>
            <w:r w:rsidRPr="00B23EA7">
              <w:t>J5.5</w:t>
            </w:r>
          </w:p>
        </w:tc>
        <w:tc>
          <w:tcPr>
            <w:tcW w:w="8264" w:type="dxa"/>
            <w:tcMar>
              <w:top w:w="43" w:type="dxa"/>
              <w:left w:w="43" w:type="dxa"/>
              <w:bottom w:w="43" w:type="dxa"/>
              <w:right w:w="43" w:type="dxa"/>
            </w:tcMar>
          </w:tcPr>
          <w:p w:rsidRPr="00B23EA7" w:rsidR="006F3B4D" w:rsidP="00007A71" w:rsidRDefault="006F3B4D" w14:paraId="644D29E9" w14:textId="77777777">
            <w:pPr>
              <w:pStyle w:val="ChartText"/>
            </w:pPr>
            <w:r w:rsidRPr="00B23EA7">
              <w:t>Does your state require that a minimum amount of money must be in a financial account for the funds to be eligible for freeze and seize action?  If so, provide the amount.</w:t>
            </w:r>
          </w:p>
        </w:tc>
      </w:tr>
      <w:tr w:rsidRPr="00B23EA7" w:rsidR="006F3B4D" w:rsidTr="00007A71" w14:paraId="644D29ED" w14:textId="77777777">
        <w:trPr>
          <w:cantSplit/>
          <w:jc w:val="center"/>
        </w:trPr>
        <w:tc>
          <w:tcPr>
            <w:tcW w:w="1080" w:type="dxa"/>
            <w:tcMar>
              <w:top w:w="43" w:type="dxa"/>
              <w:left w:w="43" w:type="dxa"/>
              <w:bottom w:w="43" w:type="dxa"/>
              <w:right w:w="43" w:type="dxa"/>
            </w:tcMar>
          </w:tcPr>
          <w:p w:rsidRPr="00B23EA7" w:rsidR="006F3B4D" w:rsidP="00007A71" w:rsidRDefault="006F3B4D" w14:paraId="644D29EB" w14:textId="77777777">
            <w:pPr>
              <w:pStyle w:val="ChartText"/>
            </w:pPr>
            <w:r w:rsidRPr="00B23EA7">
              <w:t>J5.6</w:t>
            </w:r>
          </w:p>
        </w:tc>
        <w:tc>
          <w:tcPr>
            <w:tcW w:w="8264" w:type="dxa"/>
            <w:tcMar>
              <w:top w:w="43" w:type="dxa"/>
              <w:left w:w="43" w:type="dxa"/>
              <w:bottom w:w="43" w:type="dxa"/>
              <w:right w:w="43" w:type="dxa"/>
            </w:tcMar>
          </w:tcPr>
          <w:p w:rsidRPr="00B23EA7" w:rsidR="006F3B4D" w:rsidP="00007A71" w:rsidRDefault="006F3B4D" w14:paraId="644D29EC" w14:textId="77777777">
            <w:pPr>
              <w:pStyle w:val="ChartText"/>
            </w:pPr>
            <w:r w:rsidRPr="00B23EA7">
              <w:t>Who is responsible for applying the minimum amount, your state or the financial institution?</w:t>
            </w:r>
          </w:p>
        </w:tc>
      </w:tr>
      <w:tr w:rsidRPr="00B23EA7" w:rsidR="006F3B4D" w:rsidTr="00007A71" w14:paraId="644D29F0"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9EE" w14:textId="77777777">
            <w:pPr>
              <w:pStyle w:val="ChartText"/>
            </w:pPr>
            <w:r w:rsidRPr="00B23EA7">
              <w:t>J5.7</w:t>
            </w:r>
          </w:p>
        </w:tc>
        <w:tc>
          <w:tcPr>
            <w:tcW w:w="8264" w:type="dxa"/>
            <w:shd w:val="clear" w:color="auto" w:fill="FFFFFF"/>
            <w:tcMar>
              <w:top w:w="43" w:type="dxa"/>
              <w:left w:w="43" w:type="dxa"/>
              <w:bottom w:w="43" w:type="dxa"/>
              <w:right w:w="43" w:type="dxa"/>
            </w:tcMar>
          </w:tcPr>
          <w:p w:rsidRPr="00B23EA7" w:rsidR="006F3B4D" w:rsidP="00007A71" w:rsidRDefault="006F3B4D" w14:paraId="644D29EF" w14:textId="77777777">
            <w:pPr>
              <w:pStyle w:val="ChartText"/>
            </w:pPr>
            <w:r w:rsidRPr="00B23EA7">
              <w:t>How long does the obligor or other account holders have to contact your state child support agency or court to challenge the freeze and seize action?</w:t>
            </w:r>
          </w:p>
        </w:tc>
      </w:tr>
      <w:tr w:rsidRPr="00B23EA7" w:rsidR="006F3B4D" w:rsidTr="00007A71" w14:paraId="644D29F3"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9F1" w14:textId="77777777">
            <w:pPr>
              <w:pStyle w:val="ChartText"/>
            </w:pPr>
            <w:r w:rsidRPr="00B23EA7">
              <w:t>J5.8</w:t>
            </w:r>
          </w:p>
        </w:tc>
        <w:tc>
          <w:tcPr>
            <w:tcW w:w="8264" w:type="dxa"/>
            <w:shd w:val="clear" w:color="auto" w:fill="FFFFFF"/>
            <w:tcMar>
              <w:top w:w="43" w:type="dxa"/>
              <w:left w:w="43" w:type="dxa"/>
              <w:bottom w:w="43" w:type="dxa"/>
              <w:right w:w="43" w:type="dxa"/>
            </w:tcMar>
          </w:tcPr>
          <w:p w:rsidRPr="00B23EA7" w:rsidR="006F3B4D" w:rsidP="00007A71" w:rsidRDefault="006F3B4D" w14:paraId="644D29F2" w14:textId="77777777">
            <w:pPr>
              <w:pStyle w:val="ChartText"/>
            </w:pPr>
            <w:r w:rsidRPr="00B23EA7">
              <w:t>If state law or policy allows for a second contest to a freeze and seize action, how long does the obligor or joint account holder have to contact your child support agency or court to challenge the freeze and seize action?</w:t>
            </w:r>
          </w:p>
        </w:tc>
      </w:tr>
      <w:tr w:rsidRPr="00B23EA7" w:rsidR="006F3B4D" w:rsidTr="00007A71" w14:paraId="644D29F6"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9F4" w14:textId="77777777">
            <w:pPr>
              <w:pStyle w:val="ChartText"/>
            </w:pPr>
            <w:r w:rsidRPr="00B23EA7">
              <w:t>J5.9</w:t>
            </w:r>
          </w:p>
        </w:tc>
        <w:tc>
          <w:tcPr>
            <w:tcW w:w="8264" w:type="dxa"/>
            <w:shd w:val="clear" w:color="auto" w:fill="FFFFFF"/>
            <w:tcMar>
              <w:top w:w="43" w:type="dxa"/>
              <w:left w:w="43" w:type="dxa"/>
              <w:bottom w:w="43" w:type="dxa"/>
              <w:right w:w="43" w:type="dxa"/>
            </w:tcMar>
          </w:tcPr>
          <w:p w:rsidRPr="00B23EA7" w:rsidR="006F3B4D" w:rsidP="00007A71" w:rsidRDefault="006F3B4D" w14:paraId="644D29F5" w14:textId="77777777">
            <w:pPr>
              <w:pStyle w:val="ChartText"/>
            </w:pPr>
            <w:r w:rsidRPr="00B23EA7">
              <w:t>On what basis can an obligor and/or other account holder challenge a freeze and seize action?</w:t>
            </w:r>
          </w:p>
        </w:tc>
      </w:tr>
      <w:tr w:rsidRPr="00B23EA7" w:rsidR="006F3B4D" w:rsidTr="006C2C2D" w14:paraId="644D29F9" w14:textId="77777777">
        <w:trPr>
          <w:cantSplit/>
          <w:trHeight w:val="289"/>
          <w:jc w:val="center"/>
        </w:trPr>
        <w:tc>
          <w:tcPr>
            <w:tcW w:w="1080" w:type="dxa"/>
            <w:shd w:val="clear" w:color="auto" w:fill="FFFFFF"/>
            <w:tcMar>
              <w:top w:w="43" w:type="dxa"/>
              <w:left w:w="43" w:type="dxa"/>
              <w:bottom w:w="43" w:type="dxa"/>
              <w:right w:w="43" w:type="dxa"/>
            </w:tcMar>
          </w:tcPr>
          <w:p w:rsidRPr="00B23EA7" w:rsidR="006F3B4D" w:rsidP="00007A71" w:rsidRDefault="006F3B4D" w14:paraId="644D29F7" w14:textId="77777777">
            <w:pPr>
              <w:pStyle w:val="ChartText"/>
            </w:pPr>
            <w:r w:rsidRPr="00B23EA7">
              <w:t>J5.10</w:t>
            </w:r>
          </w:p>
        </w:tc>
        <w:tc>
          <w:tcPr>
            <w:tcW w:w="8264" w:type="dxa"/>
            <w:shd w:val="clear" w:color="auto" w:fill="FFFFFF"/>
            <w:tcMar>
              <w:top w:w="43" w:type="dxa"/>
              <w:left w:w="43" w:type="dxa"/>
              <w:bottom w:w="43" w:type="dxa"/>
              <w:right w:w="43" w:type="dxa"/>
            </w:tcMar>
          </w:tcPr>
          <w:p w:rsidRPr="00B23EA7" w:rsidR="006F3B4D" w:rsidP="00007A71" w:rsidRDefault="006F3B4D" w14:paraId="644D29F8" w14:textId="77777777">
            <w:pPr>
              <w:pStyle w:val="ChartText"/>
            </w:pPr>
            <w:r w:rsidRPr="00B23EA7">
              <w:t>Is your state’s complaint review process judicial, administrative, or both?</w:t>
            </w:r>
          </w:p>
        </w:tc>
      </w:tr>
      <w:tr w:rsidRPr="00B23EA7" w:rsidR="006F3B4D" w:rsidTr="006C2C2D" w14:paraId="644D29FC" w14:textId="77777777">
        <w:trPr>
          <w:cantSplit/>
          <w:trHeight w:val="190"/>
          <w:jc w:val="center"/>
        </w:trPr>
        <w:tc>
          <w:tcPr>
            <w:tcW w:w="1080" w:type="dxa"/>
            <w:shd w:val="clear" w:color="auto" w:fill="FFFFFF"/>
            <w:tcMar>
              <w:top w:w="43" w:type="dxa"/>
              <w:left w:w="43" w:type="dxa"/>
              <w:bottom w:w="43" w:type="dxa"/>
              <w:right w:w="43" w:type="dxa"/>
            </w:tcMar>
          </w:tcPr>
          <w:p w:rsidRPr="00B23EA7" w:rsidR="006F3B4D" w:rsidP="00007A71" w:rsidRDefault="006F3B4D" w14:paraId="644D29FA" w14:textId="77777777">
            <w:pPr>
              <w:pStyle w:val="ChartText"/>
            </w:pPr>
            <w:r w:rsidRPr="00B23EA7">
              <w:t>J5.11</w:t>
            </w:r>
          </w:p>
        </w:tc>
        <w:tc>
          <w:tcPr>
            <w:tcW w:w="8264" w:type="dxa"/>
            <w:shd w:val="clear" w:color="auto" w:fill="FFFFFF"/>
            <w:tcMar>
              <w:top w:w="43" w:type="dxa"/>
              <w:left w:w="43" w:type="dxa"/>
              <w:bottom w:w="43" w:type="dxa"/>
              <w:right w:w="43" w:type="dxa"/>
            </w:tcMar>
          </w:tcPr>
          <w:p w:rsidRPr="00B23EA7" w:rsidR="006F3B4D" w:rsidP="00007A71" w:rsidRDefault="006F3B4D" w14:paraId="644D29FB" w14:textId="77777777">
            <w:pPr>
              <w:pStyle w:val="ChartText"/>
            </w:pPr>
            <w:r w:rsidRPr="00B23EA7">
              <w:t>What are your state’s penalties for incorrect seizures?</w:t>
            </w:r>
          </w:p>
        </w:tc>
      </w:tr>
      <w:tr w:rsidRPr="00B23EA7" w:rsidR="006F3B4D" w:rsidTr="006C2C2D" w14:paraId="644D29FF" w14:textId="77777777">
        <w:trPr>
          <w:cantSplit/>
          <w:trHeight w:val="280"/>
          <w:jc w:val="center"/>
        </w:trPr>
        <w:tc>
          <w:tcPr>
            <w:tcW w:w="1080" w:type="dxa"/>
            <w:shd w:val="clear" w:color="auto" w:fill="FFFFFF"/>
            <w:tcMar>
              <w:top w:w="43" w:type="dxa"/>
              <w:left w:w="43" w:type="dxa"/>
              <w:bottom w:w="43" w:type="dxa"/>
              <w:right w:w="43" w:type="dxa"/>
            </w:tcMar>
          </w:tcPr>
          <w:p w:rsidRPr="00B23EA7" w:rsidR="006F3B4D" w:rsidP="00007A71" w:rsidRDefault="006F3B4D" w14:paraId="644D29FD" w14:textId="77777777">
            <w:pPr>
              <w:pStyle w:val="ChartText"/>
            </w:pPr>
            <w:r w:rsidRPr="00B23EA7">
              <w:t>J5.12</w:t>
            </w:r>
          </w:p>
        </w:tc>
        <w:tc>
          <w:tcPr>
            <w:tcW w:w="8264" w:type="dxa"/>
            <w:shd w:val="clear" w:color="auto" w:fill="FFFFFF"/>
            <w:tcMar>
              <w:top w:w="43" w:type="dxa"/>
              <w:left w:w="43" w:type="dxa"/>
              <w:bottom w:w="43" w:type="dxa"/>
              <w:right w:w="43" w:type="dxa"/>
            </w:tcMar>
          </w:tcPr>
          <w:p w:rsidRPr="00B23EA7" w:rsidR="006F3B4D" w:rsidP="00007A71" w:rsidRDefault="006F3B4D" w14:paraId="644D29FE" w14:textId="77777777">
            <w:pPr>
              <w:pStyle w:val="ChartText"/>
            </w:pPr>
            <w:r w:rsidRPr="00B23EA7">
              <w:t>Is the second challenge administrative, judicial, or both?</w:t>
            </w:r>
          </w:p>
        </w:tc>
      </w:tr>
      <w:tr w:rsidRPr="00B23EA7" w:rsidR="006F3B4D" w:rsidTr="006C2C2D" w14:paraId="644D2A02" w14:textId="77777777">
        <w:trPr>
          <w:cantSplit/>
          <w:trHeight w:val="550"/>
          <w:jc w:val="center"/>
        </w:trPr>
        <w:tc>
          <w:tcPr>
            <w:tcW w:w="1080" w:type="dxa"/>
            <w:tcMar>
              <w:top w:w="43" w:type="dxa"/>
              <w:left w:w="43" w:type="dxa"/>
              <w:bottom w:w="43" w:type="dxa"/>
              <w:right w:w="43" w:type="dxa"/>
            </w:tcMar>
          </w:tcPr>
          <w:p w:rsidRPr="00B23EA7" w:rsidR="006F3B4D" w:rsidP="00007A71" w:rsidRDefault="006F3B4D" w14:paraId="644D2A00" w14:textId="77777777">
            <w:pPr>
              <w:pStyle w:val="ChartText"/>
            </w:pPr>
            <w:r w:rsidRPr="00B23EA7">
              <w:t>J5.13</w:t>
            </w:r>
          </w:p>
        </w:tc>
        <w:tc>
          <w:tcPr>
            <w:tcW w:w="8264" w:type="dxa"/>
            <w:tcMar>
              <w:top w:w="43" w:type="dxa"/>
              <w:left w:w="43" w:type="dxa"/>
              <w:bottom w:w="43" w:type="dxa"/>
              <w:right w:w="43" w:type="dxa"/>
            </w:tcMar>
          </w:tcPr>
          <w:p w:rsidRPr="00B23EA7" w:rsidR="006F3B4D" w:rsidP="00007A71" w:rsidRDefault="006F3B4D" w14:paraId="644D2A01" w14:textId="77777777">
            <w:pPr>
              <w:pStyle w:val="ChartText"/>
            </w:pPr>
            <w:r w:rsidRPr="00B23EA7">
              <w:t>What are your state’s appeal time frame, unique appeal requirements, and recourse for non-debtor accounts?</w:t>
            </w:r>
          </w:p>
        </w:tc>
      </w:tr>
      <w:tr w:rsidRPr="00B23EA7" w:rsidR="006F3B4D" w:rsidTr="006C2C2D" w14:paraId="644D2A05" w14:textId="77777777">
        <w:trPr>
          <w:cantSplit/>
          <w:trHeight w:val="280"/>
          <w:jc w:val="center"/>
        </w:trPr>
        <w:tc>
          <w:tcPr>
            <w:tcW w:w="1080" w:type="dxa"/>
            <w:tcMar>
              <w:top w:w="43" w:type="dxa"/>
              <w:left w:w="43" w:type="dxa"/>
              <w:bottom w:w="43" w:type="dxa"/>
              <w:right w:w="43" w:type="dxa"/>
            </w:tcMar>
          </w:tcPr>
          <w:p w:rsidRPr="00B23EA7" w:rsidR="006F3B4D" w:rsidP="00007A71" w:rsidRDefault="006F3B4D" w14:paraId="644D2A03" w14:textId="77777777">
            <w:pPr>
              <w:pStyle w:val="ChartText"/>
            </w:pPr>
            <w:r w:rsidRPr="00B23EA7">
              <w:t>J5.14</w:t>
            </w:r>
          </w:p>
        </w:tc>
        <w:tc>
          <w:tcPr>
            <w:tcW w:w="8264" w:type="dxa"/>
            <w:tcMar>
              <w:top w:w="43" w:type="dxa"/>
              <w:left w:w="43" w:type="dxa"/>
              <w:bottom w:w="43" w:type="dxa"/>
              <w:right w:w="43" w:type="dxa"/>
            </w:tcMar>
          </w:tcPr>
          <w:p w:rsidRPr="00B23EA7" w:rsidR="006F3B4D" w:rsidP="00007A71" w:rsidRDefault="006F3B4D" w14:paraId="644D2A04" w14:textId="77777777">
            <w:pPr>
              <w:pStyle w:val="ChartText"/>
            </w:pPr>
            <w:r w:rsidRPr="00B23EA7">
              <w:t>Is the freeze and seize operation in your state centralized or automated?</w:t>
            </w:r>
          </w:p>
        </w:tc>
      </w:tr>
      <w:tr w:rsidRPr="00B23EA7" w:rsidR="006F3B4D" w:rsidTr="006C2C2D" w14:paraId="644D2A08" w14:textId="77777777">
        <w:trPr>
          <w:cantSplit/>
          <w:trHeight w:val="640"/>
          <w:jc w:val="center"/>
        </w:trPr>
        <w:tc>
          <w:tcPr>
            <w:tcW w:w="1080" w:type="dxa"/>
            <w:tcMar>
              <w:top w:w="43" w:type="dxa"/>
              <w:left w:w="43" w:type="dxa"/>
              <w:bottom w:w="43" w:type="dxa"/>
              <w:right w:w="43" w:type="dxa"/>
            </w:tcMar>
          </w:tcPr>
          <w:p w:rsidRPr="00B23EA7" w:rsidR="006F3B4D" w:rsidP="00007A71" w:rsidRDefault="006F3B4D" w14:paraId="644D2A06" w14:textId="77777777">
            <w:pPr>
              <w:pStyle w:val="ChartText"/>
            </w:pPr>
            <w:r w:rsidRPr="00B23EA7">
              <w:t>J5.15</w:t>
            </w:r>
          </w:p>
        </w:tc>
        <w:tc>
          <w:tcPr>
            <w:tcW w:w="8264" w:type="dxa"/>
            <w:tcMar>
              <w:top w:w="43" w:type="dxa"/>
              <w:left w:w="43" w:type="dxa"/>
              <w:bottom w:w="43" w:type="dxa"/>
              <w:right w:w="43" w:type="dxa"/>
            </w:tcMar>
          </w:tcPr>
          <w:p w:rsidRPr="00B23EA7" w:rsidR="006F3B4D" w:rsidP="00007A71" w:rsidRDefault="006F3B4D" w14:paraId="644D2A07" w14:textId="77777777">
            <w:pPr>
              <w:pStyle w:val="ChartText"/>
            </w:pPr>
            <w:r w:rsidRPr="00B23EA7">
              <w:t>Are there additional freeze and seize requirements or limitations not otherwise noted in this profile?</w:t>
            </w:r>
          </w:p>
        </w:tc>
      </w:tr>
      <w:tr w:rsidRPr="00B23EA7" w:rsidR="006F3B4D" w:rsidTr="006C2C2D" w14:paraId="644D2A0B" w14:textId="77777777">
        <w:trPr>
          <w:cantSplit/>
          <w:trHeight w:val="532"/>
          <w:jc w:val="center"/>
        </w:trPr>
        <w:tc>
          <w:tcPr>
            <w:tcW w:w="1080" w:type="dxa"/>
            <w:tcMar>
              <w:top w:w="43" w:type="dxa"/>
              <w:left w:w="43" w:type="dxa"/>
              <w:bottom w:w="43" w:type="dxa"/>
              <w:right w:w="43" w:type="dxa"/>
            </w:tcMar>
          </w:tcPr>
          <w:p w:rsidRPr="00B23EA7" w:rsidR="006F3B4D" w:rsidP="00007A71" w:rsidRDefault="006F3B4D" w14:paraId="644D2A09" w14:textId="77777777">
            <w:pPr>
              <w:pStyle w:val="ChartText"/>
            </w:pPr>
            <w:r w:rsidRPr="00B23EA7">
              <w:t>J5.16</w:t>
            </w:r>
          </w:p>
        </w:tc>
        <w:tc>
          <w:tcPr>
            <w:tcW w:w="8264" w:type="dxa"/>
            <w:tcMar>
              <w:top w:w="43" w:type="dxa"/>
              <w:left w:w="43" w:type="dxa"/>
              <w:bottom w:w="43" w:type="dxa"/>
              <w:right w:w="43" w:type="dxa"/>
            </w:tcMar>
          </w:tcPr>
          <w:p w:rsidRPr="00B23EA7" w:rsidR="006F3B4D" w:rsidP="00007A71" w:rsidRDefault="006F3B4D" w14:paraId="644D2A0A" w14:textId="77777777">
            <w:pPr>
              <w:pStyle w:val="ChartText"/>
            </w:pPr>
            <w:r w:rsidRPr="00B23EA7">
              <w:t>Does your state have procedures to liquidate non-liquid assets (for example, stocks, bonds, etc.)?</w:t>
            </w:r>
          </w:p>
        </w:tc>
      </w:tr>
      <w:tr w:rsidRPr="00B23EA7" w:rsidR="006F3B4D" w:rsidTr="00007A71" w14:paraId="644D2A0E" w14:textId="77777777">
        <w:trPr>
          <w:cantSplit/>
          <w:jc w:val="center"/>
        </w:trPr>
        <w:tc>
          <w:tcPr>
            <w:tcW w:w="1080" w:type="dxa"/>
            <w:tcMar>
              <w:top w:w="43" w:type="dxa"/>
              <w:left w:w="43" w:type="dxa"/>
              <w:bottom w:w="43" w:type="dxa"/>
              <w:right w:w="43" w:type="dxa"/>
            </w:tcMar>
          </w:tcPr>
          <w:p w:rsidRPr="00B23EA7" w:rsidR="006F3B4D" w:rsidP="00007A71" w:rsidRDefault="006F3B4D" w14:paraId="644D2A0C" w14:textId="77777777">
            <w:pPr>
              <w:pStyle w:val="ChartText"/>
            </w:pPr>
            <w:r w:rsidRPr="00B23EA7">
              <w:t>J5.16.1</w:t>
            </w:r>
          </w:p>
        </w:tc>
        <w:tc>
          <w:tcPr>
            <w:tcW w:w="8264" w:type="dxa"/>
            <w:tcMar>
              <w:top w:w="43" w:type="dxa"/>
              <w:left w:w="43" w:type="dxa"/>
              <w:bottom w:w="43" w:type="dxa"/>
              <w:right w:w="43" w:type="dxa"/>
            </w:tcMar>
          </w:tcPr>
          <w:p w:rsidRPr="00B23EA7" w:rsidR="006F3B4D" w:rsidP="00007A71" w:rsidRDefault="006F3B4D" w14:paraId="644D2A0D" w14:textId="77777777">
            <w:pPr>
              <w:pStyle w:val="ChartText"/>
            </w:pPr>
            <w:r w:rsidRPr="00B23EA7">
              <w:t>If yes, provide the state authority and the procedures financial institutions should follow to liquidate non-liquid assets.</w:t>
            </w:r>
          </w:p>
        </w:tc>
      </w:tr>
      <w:tr w:rsidRPr="00B23EA7" w:rsidR="006F3B4D" w:rsidTr="00007A71" w14:paraId="644D2A11" w14:textId="77777777">
        <w:trPr>
          <w:cantSplit/>
          <w:jc w:val="center"/>
        </w:trPr>
        <w:tc>
          <w:tcPr>
            <w:tcW w:w="1080" w:type="dxa"/>
            <w:tcMar>
              <w:top w:w="43" w:type="dxa"/>
              <w:left w:w="43" w:type="dxa"/>
              <w:bottom w:w="43" w:type="dxa"/>
              <w:right w:w="43" w:type="dxa"/>
            </w:tcMar>
          </w:tcPr>
          <w:p w:rsidRPr="00B23EA7" w:rsidR="006F3B4D" w:rsidP="00007A71" w:rsidRDefault="006F3B4D" w14:paraId="644D2A0F" w14:textId="77777777">
            <w:pPr>
              <w:pStyle w:val="ChartText"/>
            </w:pPr>
            <w:r w:rsidRPr="00B23EA7">
              <w:t>J5.17</w:t>
            </w:r>
          </w:p>
        </w:tc>
        <w:tc>
          <w:tcPr>
            <w:tcW w:w="8264" w:type="dxa"/>
            <w:tcMar>
              <w:top w:w="43" w:type="dxa"/>
              <w:left w:w="43" w:type="dxa"/>
              <w:bottom w:w="43" w:type="dxa"/>
              <w:right w:w="43" w:type="dxa"/>
            </w:tcMar>
          </w:tcPr>
          <w:p w:rsidRPr="00B23EA7" w:rsidR="006F3B4D" w:rsidP="00007A71" w:rsidRDefault="006F3B4D" w14:paraId="644D2A10" w14:textId="77777777">
            <w:pPr>
              <w:pStyle w:val="ChartText"/>
            </w:pPr>
            <w:r w:rsidRPr="00B23EA7">
              <w:t>Does your state law or policy instruct the financial institution or state to hold the frozen assets during the challenge or appeal time frame or freeze period?</w:t>
            </w:r>
          </w:p>
        </w:tc>
      </w:tr>
      <w:tr w:rsidRPr="00B23EA7" w:rsidR="006F3B4D" w:rsidTr="006C2C2D" w14:paraId="644D2A14" w14:textId="77777777">
        <w:trPr>
          <w:cantSplit/>
          <w:trHeight w:val="514"/>
          <w:jc w:val="center"/>
        </w:trPr>
        <w:tc>
          <w:tcPr>
            <w:tcW w:w="1080" w:type="dxa"/>
            <w:tcMar>
              <w:top w:w="43" w:type="dxa"/>
              <w:left w:w="43" w:type="dxa"/>
              <w:bottom w:w="43" w:type="dxa"/>
              <w:right w:w="43" w:type="dxa"/>
            </w:tcMar>
          </w:tcPr>
          <w:p w:rsidRPr="00B23EA7" w:rsidR="006F3B4D" w:rsidP="00007A71" w:rsidRDefault="006F3B4D" w14:paraId="644D2A12" w14:textId="77777777">
            <w:pPr>
              <w:pStyle w:val="ChartText"/>
            </w:pPr>
            <w:r w:rsidRPr="00B23EA7">
              <w:lastRenderedPageBreak/>
              <w:t>J5.18</w:t>
            </w:r>
          </w:p>
        </w:tc>
        <w:tc>
          <w:tcPr>
            <w:tcW w:w="8264" w:type="dxa"/>
            <w:tcMar>
              <w:top w:w="43" w:type="dxa"/>
              <w:left w:w="43" w:type="dxa"/>
              <w:bottom w:w="43" w:type="dxa"/>
              <w:right w:w="43" w:type="dxa"/>
            </w:tcMar>
          </w:tcPr>
          <w:p w:rsidRPr="00B23EA7" w:rsidR="006F3B4D" w:rsidP="00007A71" w:rsidRDefault="006F3B4D" w14:paraId="644D2A13" w14:textId="77777777">
            <w:pPr>
              <w:pStyle w:val="ChartText"/>
            </w:pPr>
            <w:r w:rsidRPr="00B23EA7">
              <w:t>How long does the financial institution have to send the obligor’s assets to your child support agency?</w:t>
            </w:r>
          </w:p>
        </w:tc>
      </w:tr>
      <w:tr w:rsidRPr="00B23EA7" w:rsidR="006F3B4D" w:rsidTr="00007A71" w14:paraId="644D2A17"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15" w14:textId="77777777">
            <w:pPr>
              <w:pStyle w:val="ChartText"/>
            </w:pPr>
            <w:r w:rsidRPr="00B23EA7">
              <w:t>J6</w:t>
            </w:r>
          </w:p>
        </w:tc>
        <w:tc>
          <w:tcPr>
            <w:tcW w:w="8264" w:type="dxa"/>
            <w:shd w:val="clear" w:color="auto" w:fill="FFFFFF"/>
            <w:tcMar>
              <w:top w:w="43" w:type="dxa"/>
              <w:left w:w="43" w:type="dxa"/>
              <w:bottom w:w="43" w:type="dxa"/>
              <w:right w:w="43" w:type="dxa"/>
            </w:tcMar>
          </w:tcPr>
          <w:p w:rsidRPr="00B23EA7" w:rsidR="006F3B4D" w:rsidP="00007A71" w:rsidRDefault="006F3B4D" w14:paraId="644D2A16" w14:textId="77777777">
            <w:pPr>
              <w:pStyle w:val="ChartText"/>
            </w:pPr>
            <w:r w:rsidRPr="00B23EA7">
              <w:t>Does your state withhold state funds or benefits?</w:t>
            </w:r>
          </w:p>
        </w:tc>
      </w:tr>
      <w:tr w:rsidRPr="00B23EA7" w:rsidR="006F3B4D" w:rsidTr="00007A71" w14:paraId="644D2A1A"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18" w14:textId="77777777">
            <w:pPr>
              <w:pStyle w:val="ChartText"/>
            </w:pPr>
            <w:r w:rsidRPr="00B23EA7">
              <w:t>J6.1</w:t>
            </w:r>
          </w:p>
        </w:tc>
        <w:tc>
          <w:tcPr>
            <w:tcW w:w="8264" w:type="dxa"/>
            <w:shd w:val="clear" w:color="auto" w:fill="FFFFFF"/>
            <w:tcMar>
              <w:top w:w="43" w:type="dxa"/>
              <w:left w:w="43" w:type="dxa"/>
              <w:bottom w:w="43" w:type="dxa"/>
              <w:right w:w="43" w:type="dxa"/>
            </w:tcMar>
          </w:tcPr>
          <w:p w:rsidRPr="00B23EA7" w:rsidR="006F3B4D" w:rsidP="00007A71" w:rsidRDefault="006F3B4D" w14:paraId="644D2A19" w14:textId="77777777">
            <w:pPr>
              <w:pStyle w:val="ChartText"/>
            </w:pPr>
            <w:r w:rsidRPr="00B23EA7">
              <w:t>If yes, is the method of withholding state benefits judicial, administrative, or both?</w:t>
            </w:r>
          </w:p>
        </w:tc>
      </w:tr>
      <w:tr w:rsidRPr="00B23EA7" w:rsidR="006F3B4D" w:rsidTr="00007A71" w14:paraId="644D2A1D"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1B" w14:textId="77777777">
            <w:pPr>
              <w:pStyle w:val="ChartText"/>
            </w:pPr>
            <w:r w:rsidRPr="00B23EA7">
              <w:t>J7</w:t>
            </w:r>
          </w:p>
        </w:tc>
        <w:tc>
          <w:tcPr>
            <w:tcW w:w="8264" w:type="dxa"/>
            <w:shd w:val="clear" w:color="auto" w:fill="FFFFFF"/>
            <w:tcMar>
              <w:top w:w="43" w:type="dxa"/>
              <w:left w:w="43" w:type="dxa"/>
              <w:bottom w:w="43" w:type="dxa"/>
              <w:right w:w="43" w:type="dxa"/>
            </w:tcMar>
          </w:tcPr>
          <w:p w:rsidRPr="00B23EA7" w:rsidR="006F3B4D" w:rsidP="00007A71" w:rsidRDefault="006F3B4D" w14:paraId="644D2A1C" w14:textId="77777777">
            <w:pPr>
              <w:pStyle w:val="ChartText"/>
            </w:pPr>
            <w:r w:rsidRPr="00B23EA7">
              <w:t>Describe any other administrative enforcement procedures your state may have.</w:t>
            </w:r>
          </w:p>
        </w:tc>
      </w:tr>
      <w:tr w:rsidRPr="00B23EA7" w:rsidR="006F3B4D" w:rsidTr="00007A71" w14:paraId="644D2A20"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1E" w14:textId="77777777">
            <w:pPr>
              <w:pStyle w:val="ChartText"/>
            </w:pPr>
            <w:r w:rsidRPr="00B23EA7">
              <w:t>J8</w:t>
            </w:r>
          </w:p>
        </w:tc>
        <w:tc>
          <w:tcPr>
            <w:tcW w:w="8264" w:type="dxa"/>
            <w:shd w:val="clear" w:color="auto" w:fill="FFFFFF"/>
            <w:tcMar>
              <w:top w:w="43" w:type="dxa"/>
              <w:left w:w="43" w:type="dxa"/>
              <w:bottom w:w="43" w:type="dxa"/>
              <w:right w:w="43" w:type="dxa"/>
            </w:tcMar>
          </w:tcPr>
          <w:p w:rsidRPr="00B23EA7" w:rsidR="006F3B4D" w:rsidP="00007A71" w:rsidRDefault="006F3B4D" w14:paraId="644D2A1F" w14:textId="77777777">
            <w:pPr>
              <w:pStyle w:val="ChartText"/>
            </w:pPr>
            <w:r w:rsidRPr="00B23EA7">
              <w:t>Describe any other judicial enforcement procedures your state may have.</w:t>
            </w:r>
          </w:p>
        </w:tc>
      </w:tr>
      <w:tr w:rsidRPr="00B23EA7" w:rsidR="006F3B4D" w:rsidTr="00007A71" w14:paraId="644D2A23"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21" w14:textId="77777777">
            <w:pPr>
              <w:pStyle w:val="ChartText"/>
            </w:pPr>
            <w:r w:rsidRPr="00B23EA7">
              <w:t>J9</w:t>
            </w:r>
          </w:p>
        </w:tc>
        <w:tc>
          <w:tcPr>
            <w:tcW w:w="8264" w:type="dxa"/>
            <w:shd w:val="clear" w:color="auto" w:fill="FFFFFF"/>
            <w:tcMar>
              <w:top w:w="43" w:type="dxa"/>
              <w:left w:w="43" w:type="dxa"/>
              <w:bottom w:w="43" w:type="dxa"/>
              <w:right w:w="43" w:type="dxa"/>
            </w:tcMar>
          </w:tcPr>
          <w:p w:rsidRPr="00B23EA7" w:rsidR="006F3B4D" w:rsidP="00007A71" w:rsidRDefault="006F3B4D" w14:paraId="644D2A22" w14:textId="77777777">
            <w:pPr>
              <w:pStyle w:val="ChartText"/>
            </w:pPr>
            <w:r w:rsidRPr="00B23EA7">
              <w:t>If your state has established specific procedures for registering administrative liens, what are the procedures that another state must follow?</w:t>
            </w:r>
          </w:p>
        </w:tc>
      </w:tr>
      <w:tr w:rsidRPr="00B23EA7" w:rsidR="006F3B4D" w:rsidTr="00007A71" w14:paraId="644D2A26"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24" w14:textId="77777777">
            <w:pPr>
              <w:pStyle w:val="ChartText"/>
            </w:pPr>
            <w:r w:rsidRPr="00B23EA7">
              <w:t>J10</w:t>
            </w:r>
          </w:p>
        </w:tc>
        <w:tc>
          <w:tcPr>
            <w:tcW w:w="8264" w:type="dxa"/>
            <w:shd w:val="clear" w:color="auto" w:fill="FFFFFF"/>
            <w:tcMar>
              <w:top w:w="43" w:type="dxa"/>
              <w:left w:w="43" w:type="dxa"/>
              <w:bottom w:w="43" w:type="dxa"/>
              <w:right w:w="43" w:type="dxa"/>
            </w:tcMar>
          </w:tcPr>
          <w:p w:rsidRPr="00B23EA7" w:rsidR="006F3B4D" w:rsidP="00007A71" w:rsidRDefault="006F3B4D" w14:paraId="644D2A25" w14:textId="77777777">
            <w:pPr>
              <w:pStyle w:val="ChartText"/>
            </w:pPr>
            <w:r w:rsidRPr="00B23EA7">
              <w:t>Which of your state’s enforcement remedies are available without judicial actions?</w:t>
            </w:r>
          </w:p>
        </w:tc>
      </w:tr>
      <w:tr w:rsidRPr="00B23EA7" w:rsidR="006F3B4D" w:rsidTr="00007A71" w14:paraId="644D2A29"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27" w14:textId="77777777">
            <w:pPr>
              <w:pStyle w:val="ChartText"/>
            </w:pPr>
            <w:r w:rsidRPr="00B23EA7">
              <w:t>J11</w:t>
            </w:r>
          </w:p>
        </w:tc>
        <w:tc>
          <w:tcPr>
            <w:tcW w:w="8264" w:type="dxa"/>
            <w:shd w:val="clear" w:color="auto" w:fill="FFFFFF"/>
            <w:tcMar>
              <w:top w:w="43" w:type="dxa"/>
              <w:left w:w="43" w:type="dxa"/>
              <w:bottom w:w="43" w:type="dxa"/>
              <w:right w:w="43" w:type="dxa"/>
            </w:tcMar>
          </w:tcPr>
          <w:p w:rsidRPr="00B23EA7" w:rsidR="006F3B4D" w:rsidP="00007A71" w:rsidRDefault="006F3B4D" w14:paraId="644D2A28" w14:textId="77777777">
            <w:pPr>
              <w:pStyle w:val="ChartText"/>
            </w:pPr>
            <w:r w:rsidRPr="00B23EA7">
              <w:t>Describe your state’s procedures for registering and enforcing another state’s order.</w:t>
            </w:r>
          </w:p>
        </w:tc>
      </w:tr>
      <w:tr w:rsidRPr="00B23EA7" w:rsidR="006F3B4D" w:rsidTr="00007A71" w14:paraId="644D2A2C"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2A" w14:textId="77777777">
            <w:pPr>
              <w:pStyle w:val="ChartText"/>
            </w:pPr>
            <w:r w:rsidRPr="00B23EA7">
              <w:t>J12</w:t>
            </w:r>
          </w:p>
        </w:tc>
        <w:tc>
          <w:tcPr>
            <w:tcW w:w="8264" w:type="dxa"/>
            <w:shd w:val="clear" w:color="auto" w:fill="FFFFFF"/>
            <w:tcMar>
              <w:top w:w="43" w:type="dxa"/>
              <w:left w:w="43" w:type="dxa"/>
              <w:bottom w:w="43" w:type="dxa"/>
              <w:right w:w="43" w:type="dxa"/>
            </w:tcMar>
          </w:tcPr>
          <w:p w:rsidRPr="00B23EA7" w:rsidR="006F3B4D" w:rsidP="00007A71" w:rsidRDefault="006F3B4D" w14:paraId="644D2A2B" w14:textId="77777777">
            <w:pPr>
              <w:pStyle w:val="ChartText"/>
            </w:pPr>
            <w:r w:rsidRPr="00B23EA7">
              <w:t>Describe additional judicial procedures required after registration, if any, to enforce a support order.</w:t>
            </w:r>
          </w:p>
        </w:tc>
      </w:tr>
      <w:tr w:rsidRPr="00B23EA7" w:rsidR="006F3B4D" w:rsidTr="00007A71" w14:paraId="644D2A2F"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2D" w14:textId="77777777">
            <w:pPr>
              <w:pStyle w:val="ChartText"/>
            </w:pPr>
            <w:r w:rsidRPr="00B23EA7">
              <w:t>J13</w:t>
            </w:r>
          </w:p>
        </w:tc>
        <w:tc>
          <w:tcPr>
            <w:tcW w:w="8264" w:type="dxa"/>
            <w:shd w:val="clear" w:color="auto" w:fill="FFFFFF"/>
            <w:tcMar>
              <w:top w:w="43" w:type="dxa"/>
              <w:left w:w="43" w:type="dxa"/>
              <w:bottom w:w="43" w:type="dxa"/>
              <w:right w:w="43" w:type="dxa"/>
            </w:tcMar>
          </w:tcPr>
          <w:p w:rsidRPr="00B23EA7" w:rsidR="006F3B4D" w:rsidP="00007A71" w:rsidRDefault="006F3B4D" w14:paraId="644D2A2E" w14:textId="77777777">
            <w:pPr>
              <w:pStyle w:val="ChartText"/>
            </w:pPr>
            <w:r w:rsidRPr="00B23EA7">
              <w:t>Has your state adopted the Uniform Enforcement of Foreign Judgments Act (UEFJA)?</w:t>
            </w:r>
          </w:p>
        </w:tc>
      </w:tr>
      <w:tr w:rsidRPr="00B23EA7" w:rsidR="006F3B4D" w:rsidTr="00007A71" w14:paraId="644D2A32"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30" w14:textId="77777777">
            <w:pPr>
              <w:pStyle w:val="ChartText"/>
            </w:pPr>
            <w:r w:rsidRPr="00B23EA7">
              <w:t>J13.1</w:t>
            </w:r>
          </w:p>
        </w:tc>
        <w:tc>
          <w:tcPr>
            <w:tcW w:w="8264" w:type="dxa"/>
            <w:shd w:val="clear" w:color="auto" w:fill="FFFFFF"/>
            <w:tcMar>
              <w:top w:w="43" w:type="dxa"/>
              <w:left w:w="43" w:type="dxa"/>
              <w:bottom w:w="43" w:type="dxa"/>
              <w:right w:w="43" w:type="dxa"/>
            </w:tcMar>
          </w:tcPr>
          <w:p w:rsidRPr="00B23EA7" w:rsidR="006F3B4D" w:rsidP="00007A71" w:rsidRDefault="006F3B4D" w14:paraId="644D2A31" w14:textId="77777777">
            <w:pPr>
              <w:pStyle w:val="ChartText"/>
            </w:pPr>
            <w:r w:rsidRPr="00B23EA7">
              <w:t>If yes, provide the statutory citation.</w:t>
            </w:r>
          </w:p>
        </w:tc>
      </w:tr>
      <w:tr w:rsidRPr="00B23EA7" w:rsidR="006F3B4D" w:rsidTr="00007A71" w14:paraId="644D2A35"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33" w14:textId="77777777">
            <w:pPr>
              <w:pStyle w:val="ChartText"/>
            </w:pPr>
            <w:r w:rsidRPr="00B23EA7">
              <w:t>J14</w:t>
            </w:r>
          </w:p>
        </w:tc>
        <w:tc>
          <w:tcPr>
            <w:tcW w:w="8264" w:type="dxa"/>
            <w:shd w:val="clear" w:color="auto" w:fill="FFFFFF"/>
            <w:tcMar>
              <w:top w:w="43" w:type="dxa"/>
              <w:left w:w="43" w:type="dxa"/>
              <w:bottom w:w="43" w:type="dxa"/>
              <w:right w:w="43" w:type="dxa"/>
            </w:tcMar>
          </w:tcPr>
          <w:p w:rsidRPr="00B23EA7" w:rsidR="006F3B4D" w:rsidP="00007A71" w:rsidRDefault="006F3B4D" w14:paraId="644D2A34" w14:textId="77777777">
            <w:pPr>
              <w:pStyle w:val="ChartText"/>
            </w:pPr>
            <w:r w:rsidRPr="00B23EA7">
              <w:t>What are your state’s criteria for reporting an obligor’s child support information to credit bureaus?</w:t>
            </w:r>
          </w:p>
        </w:tc>
      </w:tr>
      <w:tr w:rsidRPr="00B23EA7" w:rsidR="006F3B4D" w:rsidTr="00007A71" w14:paraId="644D2A38"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36" w14:textId="77777777">
            <w:pPr>
              <w:pStyle w:val="ChartText"/>
            </w:pPr>
            <w:r w:rsidRPr="00B23EA7">
              <w:t>J15</w:t>
            </w:r>
          </w:p>
        </w:tc>
        <w:tc>
          <w:tcPr>
            <w:tcW w:w="8264" w:type="dxa"/>
            <w:shd w:val="clear" w:color="auto" w:fill="FFFFFF"/>
            <w:tcMar>
              <w:top w:w="43" w:type="dxa"/>
              <w:left w:w="43" w:type="dxa"/>
              <w:bottom w:w="43" w:type="dxa"/>
              <w:right w:w="43" w:type="dxa"/>
            </w:tcMar>
          </w:tcPr>
          <w:p w:rsidRPr="00B23EA7" w:rsidR="006F3B4D" w:rsidP="00007A71" w:rsidRDefault="006F3B4D" w14:paraId="644D2A37" w14:textId="77777777">
            <w:pPr>
              <w:pStyle w:val="ChartText"/>
            </w:pPr>
            <w:r w:rsidRPr="00B23EA7">
              <w:t>To which credit bureaus does your state report an obligor’s child support information?</w:t>
            </w:r>
          </w:p>
        </w:tc>
      </w:tr>
      <w:tr w:rsidRPr="00B23EA7" w:rsidR="006F3B4D" w:rsidTr="00007A71" w14:paraId="644D2A3B" w14:textId="77777777">
        <w:trPr>
          <w:cantSplit/>
          <w:jc w:val="center"/>
        </w:trPr>
        <w:tc>
          <w:tcPr>
            <w:tcW w:w="1080" w:type="dxa"/>
            <w:shd w:val="clear" w:color="auto" w:fill="FFFFFF"/>
            <w:tcMar>
              <w:top w:w="43" w:type="dxa"/>
              <w:left w:w="43" w:type="dxa"/>
              <w:bottom w:w="43" w:type="dxa"/>
              <w:right w:w="43" w:type="dxa"/>
            </w:tcMar>
          </w:tcPr>
          <w:p w:rsidRPr="00B23EA7" w:rsidR="006F3B4D" w:rsidP="00007A71" w:rsidRDefault="006F3B4D" w14:paraId="644D2A39" w14:textId="77777777">
            <w:pPr>
              <w:pStyle w:val="ChartText"/>
            </w:pPr>
            <w:r w:rsidRPr="00B23EA7">
              <w:t>J16</w:t>
            </w:r>
          </w:p>
        </w:tc>
        <w:tc>
          <w:tcPr>
            <w:tcW w:w="8264" w:type="dxa"/>
            <w:shd w:val="clear" w:color="auto" w:fill="FFFFFF"/>
            <w:tcMar>
              <w:top w:w="43" w:type="dxa"/>
              <w:left w:w="43" w:type="dxa"/>
              <w:bottom w:w="43" w:type="dxa"/>
              <w:right w:w="43" w:type="dxa"/>
            </w:tcMar>
          </w:tcPr>
          <w:p w:rsidRPr="00B23EA7" w:rsidR="006F3B4D" w:rsidP="00007A71" w:rsidRDefault="006F3B4D" w14:paraId="644D2A3A" w14:textId="77777777">
            <w:pPr>
              <w:pStyle w:val="ChartText"/>
            </w:pPr>
            <w:r w:rsidRPr="00B23EA7">
              <w:t>Is the method for credit bureau reporting judicial, administrative, or both?</w:t>
            </w:r>
          </w:p>
        </w:tc>
      </w:tr>
      <w:tr w:rsidRPr="00B23EA7" w:rsidR="006F3B4D" w:rsidTr="00007A71" w14:paraId="644D2A3E" w14:textId="77777777">
        <w:trPr>
          <w:cantSplit/>
          <w:jc w:val="center"/>
        </w:trPr>
        <w:tc>
          <w:tcPr>
            <w:tcW w:w="1080" w:type="dxa"/>
            <w:tcMar>
              <w:top w:w="43" w:type="dxa"/>
              <w:left w:w="43" w:type="dxa"/>
              <w:bottom w:w="43" w:type="dxa"/>
              <w:right w:w="43" w:type="dxa"/>
            </w:tcMar>
          </w:tcPr>
          <w:p w:rsidRPr="00B23EA7" w:rsidR="006F3B4D" w:rsidP="00007A71" w:rsidRDefault="006F3B4D" w14:paraId="644D2A3C" w14:textId="77777777">
            <w:pPr>
              <w:pStyle w:val="ChartText-Bold"/>
            </w:pPr>
            <w:r w:rsidRPr="00B23EA7">
              <w:t>J17</w:t>
            </w:r>
          </w:p>
        </w:tc>
        <w:tc>
          <w:tcPr>
            <w:tcW w:w="8264" w:type="dxa"/>
            <w:tcMar>
              <w:top w:w="43" w:type="dxa"/>
              <w:left w:w="43" w:type="dxa"/>
              <w:bottom w:w="43" w:type="dxa"/>
              <w:right w:w="43" w:type="dxa"/>
            </w:tcMar>
          </w:tcPr>
          <w:p w:rsidRPr="00B23EA7" w:rsidR="006F3B4D" w:rsidP="00007A71" w:rsidRDefault="006F3B4D" w14:paraId="644D2A3D" w14:textId="77777777">
            <w:pPr>
              <w:pStyle w:val="ChartText-Bold"/>
            </w:pPr>
            <w:r w:rsidRPr="00B23EA7">
              <w:t>These questions describe state procedures for Automated Administrative Enforcement in Interstate Cases (AEI).  Refer to OCSE-AT-08-06 for additional information about AEI.</w:t>
            </w:r>
          </w:p>
        </w:tc>
      </w:tr>
      <w:tr w:rsidRPr="00B23EA7" w:rsidR="006F3B4D" w:rsidTr="00007A71" w14:paraId="644D2A41" w14:textId="77777777">
        <w:trPr>
          <w:cantSplit/>
          <w:jc w:val="center"/>
        </w:trPr>
        <w:tc>
          <w:tcPr>
            <w:tcW w:w="1080" w:type="dxa"/>
            <w:tcMar>
              <w:top w:w="43" w:type="dxa"/>
              <w:left w:w="43" w:type="dxa"/>
              <w:bottom w:w="43" w:type="dxa"/>
              <w:right w:w="43" w:type="dxa"/>
            </w:tcMar>
          </w:tcPr>
          <w:p w:rsidRPr="00B23EA7" w:rsidR="006F3B4D" w:rsidP="00007A71" w:rsidRDefault="006F3B4D" w14:paraId="644D2A3F" w14:textId="77777777">
            <w:pPr>
              <w:pStyle w:val="ChartText"/>
            </w:pPr>
            <w:r w:rsidRPr="00B23EA7">
              <w:t>J18</w:t>
            </w:r>
          </w:p>
        </w:tc>
        <w:tc>
          <w:tcPr>
            <w:tcW w:w="8264" w:type="dxa"/>
            <w:tcMar>
              <w:top w:w="43" w:type="dxa"/>
              <w:left w:w="43" w:type="dxa"/>
              <w:bottom w:w="43" w:type="dxa"/>
              <w:right w:w="43" w:type="dxa"/>
            </w:tcMar>
          </w:tcPr>
          <w:p w:rsidRPr="00B23EA7" w:rsidR="006F3B4D" w:rsidP="00007A71" w:rsidRDefault="006F3B4D" w14:paraId="644D2A40" w14:textId="77777777">
            <w:pPr>
              <w:pStyle w:val="ChartText"/>
            </w:pPr>
            <w:r w:rsidRPr="00B23EA7">
              <w:t xml:space="preserve">What data matches with financial institutions and other entities (and the seizure of such assets) are available through AEI in your state?  (Examples may include liens and levies, MSFIDM, </w:t>
            </w:r>
            <w:r w:rsidRPr="00D73635" w:rsidR="00D73635">
              <w:t xml:space="preserve">Financial Institution Data Match </w:t>
            </w:r>
            <w:r w:rsidR="00D73635">
              <w:t>(</w:t>
            </w:r>
            <w:r w:rsidRPr="00B23EA7">
              <w:t>FIDM</w:t>
            </w:r>
            <w:r w:rsidR="00D73635">
              <w:t>)</w:t>
            </w:r>
            <w:r w:rsidRPr="00B23EA7">
              <w:t>, state benefits [lump sum], state lottery, state income tax, etc.)</w:t>
            </w:r>
          </w:p>
        </w:tc>
      </w:tr>
      <w:tr w:rsidRPr="00B23EA7" w:rsidR="006F3B4D" w:rsidTr="00007A71" w14:paraId="644D2A44" w14:textId="77777777">
        <w:trPr>
          <w:cantSplit/>
          <w:jc w:val="center"/>
        </w:trPr>
        <w:tc>
          <w:tcPr>
            <w:tcW w:w="1080" w:type="dxa"/>
            <w:tcMar>
              <w:top w:w="43" w:type="dxa"/>
              <w:left w:w="43" w:type="dxa"/>
              <w:bottom w:w="43" w:type="dxa"/>
              <w:right w:w="43" w:type="dxa"/>
            </w:tcMar>
          </w:tcPr>
          <w:p w:rsidRPr="00B23EA7" w:rsidR="006F3B4D" w:rsidP="00007A71" w:rsidRDefault="006F3B4D" w14:paraId="644D2A42" w14:textId="77777777">
            <w:pPr>
              <w:pStyle w:val="ChartText"/>
            </w:pPr>
            <w:r w:rsidRPr="00B23EA7">
              <w:t>J19</w:t>
            </w:r>
          </w:p>
        </w:tc>
        <w:tc>
          <w:tcPr>
            <w:tcW w:w="8264" w:type="dxa"/>
            <w:tcMar>
              <w:top w:w="43" w:type="dxa"/>
              <w:left w:w="43" w:type="dxa"/>
              <w:bottom w:w="43" w:type="dxa"/>
              <w:right w:w="43" w:type="dxa"/>
            </w:tcMar>
          </w:tcPr>
          <w:p w:rsidRPr="00B23EA7" w:rsidR="006F3B4D" w:rsidP="00007A71" w:rsidRDefault="006F3B4D" w14:paraId="644D2A43" w14:textId="77777777">
            <w:r w:rsidRPr="00B23EA7">
              <w:t>What documentation does your state require to proceed with an AEI request?</w:t>
            </w:r>
          </w:p>
        </w:tc>
      </w:tr>
      <w:tr w:rsidRPr="00B23EA7" w:rsidR="006F3B4D" w:rsidTr="00007A71" w14:paraId="644D2A47" w14:textId="77777777">
        <w:trPr>
          <w:cantSplit/>
          <w:jc w:val="center"/>
        </w:trPr>
        <w:tc>
          <w:tcPr>
            <w:tcW w:w="1080" w:type="dxa"/>
            <w:tcMar>
              <w:top w:w="43" w:type="dxa"/>
              <w:left w:w="43" w:type="dxa"/>
              <w:bottom w:w="43" w:type="dxa"/>
              <w:right w:w="43" w:type="dxa"/>
            </w:tcMar>
          </w:tcPr>
          <w:p w:rsidRPr="00B23EA7" w:rsidR="006F3B4D" w:rsidP="00007A71" w:rsidRDefault="006F3B4D" w14:paraId="644D2A45" w14:textId="77777777">
            <w:pPr>
              <w:pStyle w:val="ChartText"/>
            </w:pPr>
            <w:r w:rsidRPr="00B23EA7">
              <w:t>J20</w:t>
            </w:r>
          </w:p>
        </w:tc>
        <w:tc>
          <w:tcPr>
            <w:tcW w:w="8264" w:type="dxa"/>
            <w:tcMar>
              <w:top w:w="43" w:type="dxa"/>
              <w:left w:w="43" w:type="dxa"/>
              <w:bottom w:w="43" w:type="dxa"/>
              <w:right w:w="43" w:type="dxa"/>
            </w:tcMar>
          </w:tcPr>
          <w:p w:rsidRPr="00B23EA7" w:rsidR="006F3B4D" w:rsidP="00007A71" w:rsidRDefault="006F3B4D" w14:paraId="644D2A46" w14:textId="77777777">
            <w:r w:rsidRPr="00B23EA7">
              <w:t>What mandatory data elements does your state need to process AEI requests?</w:t>
            </w:r>
          </w:p>
        </w:tc>
      </w:tr>
      <w:tr w:rsidRPr="00B23EA7" w:rsidR="006F3B4D" w:rsidTr="00007A71" w14:paraId="644D2A4A" w14:textId="77777777">
        <w:trPr>
          <w:cantSplit/>
          <w:jc w:val="center"/>
        </w:trPr>
        <w:tc>
          <w:tcPr>
            <w:tcW w:w="1080" w:type="dxa"/>
            <w:tcMar>
              <w:top w:w="43" w:type="dxa"/>
              <w:left w:w="43" w:type="dxa"/>
              <w:bottom w:w="43" w:type="dxa"/>
              <w:right w:w="43" w:type="dxa"/>
            </w:tcMar>
          </w:tcPr>
          <w:p w:rsidRPr="00B23EA7" w:rsidR="006F3B4D" w:rsidP="00007A71" w:rsidRDefault="006F3B4D" w14:paraId="644D2A48" w14:textId="77777777">
            <w:pPr>
              <w:pStyle w:val="ChartText"/>
            </w:pPr>
            <w:r w:rsidRPr="00B23EA7">
              <w:t>J21</w:t>
            </w:r>
          </w:p>
        </w:tc>
        <w:tc>
          <w:tcPr>
            <w:tcW w:w="8264" w:type="dxa"/>
            <w:tcMar>
              <w:top w:w="43" w:type="dxa"/>
              <w:left w:w="43" w:type="dxa"/>
              <w:bottom w:w="43" w:type="dxa"/>
              <w:right w:w="43" w:type="dxa"/>
            </w:tcMar>
          </w:tcPr>
          <w:p w:rsidRPr="00B23EA7" w:rsidR="006F3B4D" w:rsidP="00007A71" w:rsidRDefault="006F3B4D" w14:paraId="644D2A49" w14:textId="77777777">
            <w:pPr>
              <w:pStyle w:val="ChartText"/>
            </w:pPr>
            <w:r w:rsidRPr="00B23EA7">
              <w:t>Which additional data elements would aid your state in processing AEI requests?</w:t>
            </w:r>
          </w:p>
        </w:tc>
      </w:tr>
      <w:tr w:rsidRPr="00B23EA7" w:rsidR="006F3B4D" w:rsidTr="00007A71" w14:paraId="644D2A4D" w14:textId="77777777">
        <w:trPr>
          <w:cantSplit/>
          <w:jc w:val="center"/>
        </w:trPr>
        <w:tc>
          <w:tcPr>
            <w:tcW w:w="1080" w:type="dxa"/>
            <w:tcMar>
              <w:top w:w="43" w:type="dxa"/>
              <w:left w:w="43" w:type="dxa"/>
              <w:bottom w:w="43" w:type="dxa"/>
              <w:right w:w="43" w:type="dxa"/>
            </w:tcMar>
          </w:tcPr>
          <w:p w:rsidRPr="00B23EA7" w:rsidR="006F3B4D" w:rsidP="00007A71" w:rsidRDefault="006F3B4D" w14:paraId="644D2A4B" w14:textId="77777777">
            <w:pPr>
              <w:pStyle w:val="ChartText"/>
            </w:pPr>
            <w:r w:rsidRPr="00B23EA7">
              <w:lastRenderedPageBreak/>
              <w:t>J22</w:t>
            </w:r>
          </w:p>
        </w:tc>
        <w:tc>
          <w:tcPr>
            <w:tcW w:w="8264" w:type="dxa"/>
            <w:tcMar>
              <w:top w:w="43" w:type="dxa"/>
              <w:left w:w="43" w:type="dxa"/>
              <w:bottom w:w="43" w:type="dxa"/>
              <w:right w:w="43" w:type="dxa"/>
            </w:tcMar>
          </w:tcPr>
          <w:p w:rsidRPr="00B23EA7" w:rsidR="006F3B4D" w:rsidP="00007A71" w:rsidRDefault="006F3B4D" w14:paraId="644D2A4C" w14:textId="77777777">
            <w:pPr>
              <w:pStyle w:val="ChartText"/>
            </w:pPr>
            <w:r w:rsidRPr="00B23EA7">
              <w:t>How many copies/sets of documents does your state require with an AEI request?</w:t>
            </w:r>
          </w:p>
        </w:tc>
      </w:tr>
      <w:tr w:rsidRPr="00B23EA7" w:rsidR="006F3B4D" w:rsidTr="00007A71" w14:paraId="644D2A50" w14:textId="77777777">
        <w:trPr>
          <w:cantSplit/>
          <w:jc w:val="center"/>
        </w:trPr>
        <w:tc>
          <w:tcPr>
            <w:tcW w:w="1080" w:type="dxa"/>
            <w:tcMar>
              <w:top w:w="43" w:type="dxa"/>
              <w:left w:w="43" w:type="dxa"/>
              <w:bottom w:w="43" w:type="dxa"/>
              <w:right w:w="43" w:type="dxa"/>
            </w:tcMar>
          </w:tcPr>
          <w:p w:rsidRPr="00B23EA7" w:rsidR="006F3B4D" w:rsidP="00007A71" w:rsidRDefault="006F3B4D" w14:paraId="644D2A4E" w14:textId="77777777">
            <w:pPr>
              <w:pStyle w:val="ChartText"/>
            </w:pPr>
            <w:r w:rsidRPr="00B23EA7">
              <w:t>J23</w:t>
            </w:r>
          </w:p>
        </w:tc>
        <w:tc>
          <w:tcPr>
            <w:tcW w:w="8264" w:type="dxa"/>
            <w:tcMar>
              <w:top w:w="43" w:type="dxa"/>
              <w:left w:w="43" w:type="dxa"/>
              <w:bottom w:w="43" w:type="dxa"/>
              <w:right w:w="43" w:type="dxa"/>
            </w:tcMar>
          </w:tcPr>
          <w:p w:rsidRPr="00B23EA7" w:rsidR="006F3B4D" w:rsidP="00007A71" w:rsidRDefault="006F3B4D" w14:paraId="644D2A4F" w14:textId="77777777">
            <w:pPr>
              <w:pStyle w:val="ChartText"/>
            </w:pPr>
            <w:r w:rsidRPr="00B23EA7">
              <w:t>What are the criteria that must be met to deem an obligor eligible for any AEI matches available in the state, aside from liens/levies and MSFIDM?</w:t>
            </w:r>
          </w:p>
        </w:tc>
      </w:tr>
      <w:tr w:rsidRPr="00B23EA7" w:rsidR="006F3B4D" w:rsidTr="00007A71" w14:paraId="644D2A53" w14:textId="77777777">
        <w:trPr>
          <w:cantSplit/>
          <w:jc w:val="center"/>
        </w:trPr>
        <w:tc>
          <w:tcPr>
            <w:tcW w:w="1080" w:type="dxa"/>
            <w:tcMar>
              <w:top w:w="43" w:type="dxa"/>
              <w:left w:w="43" w:type="dxa"/>
              <w:bottom w:w="43" w:type="dxa"/>
              <w:right w:w="43" w:type="dxa"/>
            </w:tcMar>
          </w:tcPr>
          <w:p w:rsidRPr="00B23EA7" w:rsidR="006F3B4D" w:rsidP="00007A71" w:rsidRDefault="006F3B4D" w14:paraId="644D2A51" w14:textId="77777777">
            <w:pPr>
              <w:pStyle w:val="ChartText"/>
            </w:pPr>
            <w:r w:rsidRPr="00B23EA7">
              <w:t>J24</w:t>
            </w:r>
          </w:p>
        </w:tc>
        <w:tc>
          <w:tcPr>
            <w:tcW w:w="8264" w:type="dxa"/>
            <w:tcMar>
              <w:top w:w="43" w:type="dxa"/>
              <w:left w:w="43" w:type="dxa"/>
              <w:bottom w:w="43" w:type="dxa"/>
              <w:right w:w="43" w:type="dxa"/>
            </w:tcMar>
          </w:tcPr>
          <w:p w:rsidRPr="00B23EA7" w:rsidR="006F3B4D" w:rsidP="00007A71" w:rsidRDefault="006F3B4D" w14:paraId="644D2A52" w14:textId="77777777">
            <w:pPr>
              <w:pStyle w:val="ChartText"/>
            </w:pPr>
            <w:r w:rsidRPr="00B23EA7">
              <w:rPr>
                <w:bCs/>
                <w:color w:val="000000"/>
              </w:rPr>
              <w:t>Does your state’s law require financial institutions doing business in your state to accept freeze and seize actions directly from other states?</w:t>
            </w:r>
          </w:p>
        </w:tc>
      </w:tr>
      <w:tr w:rsidRPr="00B23EA7" w:rsidR="006F3B4D" w:rsidTr="00007A71" w14:paraId="644D2A56" w14:textId="77777777">
        <w:trPr>
          <w:cantSplit/>
          <w:jc w:val="center"/>
        </w:trPr>
        <w:tc>
          <w:tcPr>
            <w:tcW w:w="1080" w:type="dxa"/>
            <w:tcMar>
              <w:top w:w="43" w:type="dxa"/>
              <w:left w:w="43" w:type="dxa"/>
              <w:bottom w:w="43" w:type="dxa"/>
              <w:right w:w="43" w:type="dxa"/>
            </w:tcMar>
          </w:tcPr>
          <w:p w:rsidRPr="00B23EA7" w:rsidR="006F3B4D" w:rsidP="00007A71" w:rsidRDefault="006F3B4D" w14:paraId="644D2A54" w14:textId="77777777">
            <w:pPr>
              <w:pStyle w:val="ChartText"/>
            </w:pPr>
            <w:r w:rsidRPr="00B23EA7">
              <w:t>J24.1</w:t>
            </w:r>
          </w:p>
        </w:tc>
        <w:tc>
          <w:tcPr>
            <w:tcW w:w="8264" w:type="dxa"/>
            <w:tcMar>
              <w:top w:w="43" w:type="dxa"/>
              <w:left w:w="43" w:type="dxa"/>
              <w:bottom w:w="43" w:type="dxa"/>
              <w:right w:w="43" w:type="dxa"/>
            </w:tcMar>
          </w:tcPr>
          <w:p w:rsidRPr="00B23EA7" w:rsidR="006F3B4D" w:rsidP="00007A71" w:rsidRDefault="006F3B4D" w14:paraId="644D2A55" w14:textId="77777777">
            <w:pPr>
              <w:pStyle w:val="ChartText"/>
            </w:pPr>
            <w:r w:rsidRPr="00B23EA7">
              <w:rPr>
                <w:bCs/>
                <w:color w:val="000000"/>
              </w:rPr>
              <w:t>If no, then describe the process for a freeze and seize action from another child support agency (for example, a Transmittal #3) and list additional documentation required.</w:t>
            </w:r>
          </w:p>
        </w:tc>
      </w:tr>
      <w:tr w:rsidRPr="00B23EA7" w:rsidR="006F3B4D" w:rsidTr="00007A71" w14:paraId="644D2A59" w14:textId="77777777">
        <w:trPr>
          <w:cantSplit/>
          <w:jc w:val="center"/>
        </w:trPr>
        <w:tc>
          <w:tcPr>
            <w:tcW w:w="1080" w:type="dxa"/>
            <w:tcMar>
              <w:top w:w="43" w:type="dxa"/>
              <w:left w:w="43" w:type="dxa"/>
              <w:bottom w:w="43" w:type="dxa"/>
              <w:right w:w="43" w:type="dxa"/>
            </w:tcMar>
          </w:tcPr>
          <w:p w:rsidRPr="00B23EA7" w:rsidR="006F3B4D" w:rsidP="00007A71" w:rsidRDefault="006F3B4D" w14:paraId="644D2A57" w14:textId="77777777">
            <w:pPr>
              <w:pStyle w:val="ChartText"/>
            </w:pPr>
            <w:r w:rsidRPr="00B23EA7">
              <w:t>J25</w:t>
            </w:r>
          </w:p>
        </w:tc>
        <w:tc>
          <w:tcPr>
            <w:tcW w:w="8264" w:type="dxa"/>
            <w:tcMar>
              <w:top w:w="43" w:type="dxa"/>
              <w:left w:w="43" w:type="dxa"/>
              <w:bottom w:w="43" w:type="dxa"/>
              <w:right w:w="43" w:type="dxa"/>
            </w:tcMar>
          </w:tcPr>
          <w:p w:rsidRPr="00B23EA7" w:rsidR="006F3B4D" w:rsidP="00007A71" w:rsidRDefault="006F3B4D" w14:paraId="644D2A58" w14:textId="77777777">
            <w:pPr>
              <w:pStyle w:val="ChartText"/>
            </w:pPr>
            <w:r w:rsidRPr="00B23EA7">
              <w:rPr>
                <w:bCs/>
                <w:color w:val="000000"/>
              </w:rPr>
              <w:t>What is the procedure for obtaining a certified copy of a court order?</w:t>
            </w:r>
          </w:p>
        </w:tc>
      </w:tr>
      <w:tr w:rsidRPr="00B23EA7" w:rsidR="006F3B4D" w:rsidTr="00007A71" w14:paraId="644D2A5C" w14:textId="77777777">
        <w:trPr>
          <w:cantSplit/>
          <w:jc w:val="center"/>
        </w:trPr>
        <w:tc>
          <w:tcPr>
            <w:tcW w:w="1080" w:type="dxa"/>
            <w:tcMar>
              <w:top w:w="43" w:type="dxa"/>
              <w:left w:w="43" w:type="dxa"/>
              <w:bottom w:w="43" w:type="dxa"/>
              <w:right w:w="43" w:type="dxa"/>
            </w:tcMar>
          </w:tcPr>
          <w:p w:rsidRPr="00B23EA7" w:rsidR="006F3B4D" w:rsidP="00007A71" w:rsidRDefault="006F3B4D" w14:paraId="644D2A5A" w14:textId="77777777">
            <w:pPr>
              <w:pStyle w:val="ChartText"/>
            </w:pPr>
            <w:r w:rsidRPr="00B23EA7">
              <w:t>J26</w:t>
            </w:r>
          </w:p>
        </w:tc>
        <w:tc>
          <w:tcPr>
            <w:tcW w:w="8264" w:type="dxa"/>
            <w:tcMar>
              <w:top w:w="43" w:type="dxa"/>
              <w:left w:w="43" w:type="dxa"/>
              <w:bottom w:w="43" w:type="dxa"/>
              <w:right w:w="43" w:type="dxa"/>
            </w:tcMar>
          </w:tcPr>
          <w:p w:rsidRPr="00B23EA7" w:rsidR="006F3B4D" w:rsidP="00007A71" w:rsidRDefault="006F3B4D" w14:paraId="644D2A5B" w14:textId="77777777">
            <w:pPr>
              <w:pStyle w:val="ChartText"/>
            </w:pPr>
            <w:r w:rsidRPr="00B23EA7">
              <w:rPr>
                <w:bCs/>
                <w:color w:val="000000"/>
              </w:rPr>
              <w:t>What is the procedure for obtaining a certified payment record?</w:t>
            </w:r>
          </w:p>
        </w:tc>
      </w:tr>
      <w:tr w:rsidRPr="00B23EA7" w:rsidR="006F3B4D" w:rsidTr="00007A71" w14:paraId="644D2A5F" w14:textId="77777777">
        <w:trPr>
          <w:cantSplit/>
          <w:jc w:val="center"/>
        </w:trPr>
        <w:tc>
          <w:tcPr>
            <w:tcW w:w="1080" w:type="dxa"/>
            <w:tcMar>
              <w:top w:w="43" w:type="dxa"/>
              <w:left w:w="43" w:type="dxa"/>
              <w:bottom w:w="43" w:type="dxa"/>
              <w:right w:w="43" w:type="dxa"/>
            </w:tcMar>
          </w:tcPr>
          <w:p w:rsidRPr="00B23EA7" w:rsidR="006F3B4D" w:rsidP="00007A71" w:rsidRDefault="006F3B4D" w14:paraId="644D2A5D" w14:textId="77777777">
            <w:pPr>
              <w:pStyle w:val="ChartText"/>
            </w:pPr>
            <w:r w:rsidRPr="00B23EA7">
              <w:t>J27</w:t>
            </w:r>
          </w:p>
        </w:tc>
        <w:tc>
          <w:tcPr>
            <w:tcW w:w="8264" w:type="dxa"/>
            <w:tcMar>
              <w:top w:w="43" w:type="dxa"/>
              <w:left w:w="43" w:type="dxa"/>
              <w:bottom w:w="43" w:type="dxa"/>
              <w:right w:w="43" w:type="dxa"/>
            </w:tcMar>
          </w:tcPr>
          <w:p w:rsidRPr="00B23EA7" w:rsidR="006F3B4D" w:rsidP="00007A71" w:rsidRDefault="006F3B4D" w14:paraId="644D2A5E" w14:textId="77777777">
            <w:pPr>
              <w:pStyle w:val="ChartText"/>
            </w:pPr>
            <w:r w:rsidRPr="00B23EA7">
              <w:rPr>
                <w:bCs/>
                <w:color w:val="000000"/>
              </w:rPr>
              <w:t>Is there a cost for requesting a certified copy of a court order or payment record?</w:t>
            </w:r>
          </w:p>
        </w:tc>
      </w:tr>
      <w:tr w:rsidRPr="00B23EA7" w:rsidR="006F3B4D" w:rsidTr="00007A71" w14:paraId="644D2A62" w14:textId="77777777">
        <w:trPr>
          <w:cantSplit/>
          <w:jc w:val="center"/>
        </w:trPr>
        <w:tc>
          <w:tcPr>
            <w:tcW w:w="1080" w:type="dxa"/>
            <w:tcMar>
              <w:top w:w="43" w:type="dxa"/>
              <w:left w:w="43" w:type="dxa"/>
              <w:bottom w:w="43" w:type="dxa"/>
              <w:right w:w="43" w:type="dxa"/>
            </w:tcMar>
          </w:tcPr>
          <w:p w:rsidRPr="00B23EA7" w:rsidR="006F3B4D" w:rsidP="00007A71" w:rsidRDefault="006F3B4D" w14:paraId="644D2A60" w14:textId="77777777">
            <w:pPr>
              <w:pStyle w:val="ChartText"/>
            </w:pPr>
            <w:r w:rsidRPr="00B23EA7">
              <w:t>J28</w:t>
            </w:r>
          </w:p>
        </w:tc>
        <w:tc>
          <w:tcPr>
            <w:tcW w:w="8264" w:type="dxa"/>
            <w:tcMar>
              <w:top w:w="43" w:type="dxa"/>
              <w:left w:w="43" w:type="dxa"/>
              <w:bottom w:w="43" w:type="dxa"/>
              <w:right w:w="43" w:type="dxa"/>
            </w:tcMar>
          </w:tcPr>
          <w:p w:rsidRPr="00B23EA7" w:rsidR="006F3B4D" w:rsidP="00007A71" w:rsidRDefault="006F3B4D" w14:paraId="644D2A61" w14:textId="77777777">
            <w:pPr>
              <w:pStyle w:val="ChartText"/>
              <w:rPr>
                <w:bCs/>
                <w:color w:val="000000"/>
              </w:rPr>
            </w:pPr>
            <w:r w:rsidRPr="00B23EA7">
              <w:t>What are your state’s policies and practices for driver’s license revocation for nonpayment of support and reinstatement, especially for low income parents or a hardship exemption?</w:t>
            </w:r>
          </w:p>
        </w:tc>
      </w:tr>
      <w:tr w:rsidRPr="00B23EA7" w:rsidR="006F3B4D" w:rsidTr="00007A71" w14:paraId="644D2A65" w14:textId="77777777">
        <w:trPr>
          <w:cantSplit/>
          <w:jc w:val="center"/>
        </w:trPr>
        <w:tc>
          <w:tcPr>
            <w:tcW w:w="1080" w:type="dxa"/>
            <w:tcMar>
              <w:top w:w="43" w:type="dxa"/>
              <w:left w:w="43" w:type="dxa"/>
              <w:bottom w:w="43" w:type="dxa"/>
              <w:right w:w="43" w:type="dxa"/>
            </w:tcMar>
          </w:tcPr>
          <w:p w:rsidRPr="00B23EA7" w:rsidR="006F3B4D" w:rsidP="00007A71" w:rsidRDefault="006F3B4D" w14:paraId="644D2A63" w14:textId="77777777">
            <w:pPr>
              <w:pStyle w:val="ChartText"/>
            </w:pPr>
            <w:r w:rsidRPr="00B23EA7">
              <w:t>J29</w:t>
            </w:r>
          </w:p>
        </w:tc>
        <w:tc>
          <w:tcPr>
            <w:tcW w:w="8264" w:type="dxa"/>
            <w:tcMar>
              <w:top w:w="43" w:type="dxa"/>
              <w:left w:w="43" w:type="dxa"/>
              <w:bottom w:w="43" w:type="dxa"/>
              <w:right w:w="43" w:type="dxa"/>
            </w:tcMar>
          </w:tcPr>
          <w:p w:rsidRPr="00B23EA7" w:rsidR="006F3B4D" w:rsidP="00007A71" w:rsidRDefault="006F3B4D" w14:paraId="644D2A64" w14:textId="77777777">
            <w:pPr>
              <w:pStyle w:val="ChartText"/>
              <w:rPr>
                <w:bCs/>
                <w:color w:val="000000"/>
              </w:rPr>
            </w:pPr>
            <w:r w:rsidRPr="00B23EA7">
              <w:t>What triggers a driver’s license revocation?</w:t>
            </w:r>
          </w:p>
        </w:tc>
      </w:tr>
      <w:tr w:rsidRPr="00B23EA7" w:rsidR="006F3B4D" w:rsidTr="00007A71" w14:paraId="644D2A68" w14:textId="77777777">
        <w:trPr>
          <w:cantSplit/>
          <w:jc w:val="center"/>
        </w:trPr>
        <w:tc>
          <w:tcPr>
            <w:tcW w:w="1080" w:type="dxa"/>
            <w:tcMar>
              <w:top w:w="43" w:type="dxa"/>
              <w:left w:w="43" w:type="dxa"/>
              <w:bottom w:w="43" w:type="dxa"/>
              <w:right w:w="43" w:type="dxa"/>
            </w:tcMar>
          </w:tcPr>
          <w:p w:rsidRPr="00B23EA7" w:rsidR="006F3B4D" w:rsidP="00007A71" w:rsidRDefault="006F3B4D" w14:paraId="644D2A66" w14:textId="77777777">
            <w:pPr>
              <w:pStyle w:val="ChartText"/>
            </w:pPr>
            <w:r w:rsidRPr="00B23EA7">
              <w:t>J29.1</w:t>
            </w:r>
          </w:p>
        </w:tc>
        <w:tc>
          <w:tcPr>
            <w:tcW w:w="8264" w:type="dxa"/>
            <w:tcMar>
              <w:top w:w="43" w:type="dxa"/>
              <w:left w:w="43" w:type="dxa"/>
              <w:bottom w:w="43" w:type="dxa"/>
              <w:right w:w="43" w:type="dxa"/>
            </w:tcMar>
          </w:tcPr>
          <w:p w:rsidRPr="00B23EA7" w:rsidR="006F3B4D" w:rsidP="00007A71" w:rsidRDefault="006F3B4D" w14:paraId="644D2A67" w14:textId="77777777">
            <w:pPr>
              <w:pStyle w:val="ChartText"/>
              <w:rPr>
                <w:bCs/>
                <w:color w:val="000000"/>
              </w:rPr>
            </w:pPr>
            <w:r w:rsidRPr="00B23EA7">
              <w:t>Is there a threshold arrears amount that serves as the basis to revoke or suspend a driver’s license?</w:t>
            </w:r>
          </w:p>
        </w:tc>
      </w:tr>
      <w:tr w:rsidRPr="00B23EA7" w:rsidR="006F3B4D" w:rsidTr="00007A71" w14:paraId="644D2A6B" w14:textId="77777777">
        <w:trPr>
          <w:cantSplit/>
          <w:jc w:val="center"/>
        </w:trPr>
        <w:tc>
          <w:tcPr>
            <w:tcW w:w="1080" w:type="dxa"/>
            <w:tcMar>
              <w:top w:w="43" w:type="dxa"/>
              <w:left w:w="43" w:type="dxa"/>
              <w:bottom w:w="43" w:type="dxa"/>
              <w:right w:w="43" w:type="dxa"/>
            </w:tcMar>
          </w:tcPr>
          <w:p w:rsidRPr="00B23EA7" w:rsidR="006F3B4D" w:rsidP="00007A71" w:rsidRDefault="006F3B4D" w14:paraId="644D2A69" w14:textId="77777777">
            <w:pPr>
              <w:pStyle w:val="ChartText"/>
            </w:pPr>
            <w:r w:rsidRPr="00B23EA7">
              <w:t>J29.2</w:t>
            </w:r>
          </w:p>
        </w:tc>
        <w:tc>
          <w:tcPr>
            <w:tcW w:w="8264" w:type="dxa"/>
            <w:tcMar>
              <w:top w:w="43" w:type="dxa"/>
              <w:left w:w="43" w:type="dxa"/>
              <w:bottom w:w="43" w:type="dxa"/>
              <w:right w:w="43" w:type="dxa"/>
            </w:tcMar>
          </w:tcPr>
          <w:p w:rsidRPr="00B23EA7" w:rsidR="006F3B4D" w:rsidP="00007A71" w:rsidRDefault="006F3B4D" w14:paraId="644D2A6A" w14:textId="77777777">
            <w:pPr>
              <w:pStyle w:val="ChartText"/>
              <w:rPr>
                <w:bCs/>
                <w:color w:val="000000"/>
              </w:rPr>
            </w:pPr>
            <w:r w:rsidRPr="00B23EA7">
              <w:t>If yes, what is the amount?</w:t>
            </w:r>
          </w:p>
        </w:tc>
      </w:tr>
      <w:tr w:rsidRPr="00B23EA7" w:rsidR="006F3B4D" w:rsidTr="00007A71" w14:paraId="644D2A6E" w14:textId="77777777">
        <w:trPr>
          <w:cantSplit/>
          <w:jc w:val="center"/>
        </w:trPr>
        <w:tc>
          <w:tcPr>
            <w:tcW w:w="1080" w:type="dxa"/>
            <w:tcMar>
              <w:top w:w="43" w:type="dxa"/>
              <w:left w:w="43" w:type="dxa"/>
              <w:bottom w:w="43" w:type="dxa"/>
              <w:right w:w="43" w:type="dxa"/>
            </w:tcMar>
          </w:tcPr>
          <w:p w:rsidRPr="00B23EA7" w:rsidR="006F3B4D" w:rsidP="00007A71" w:rsidRDefault="006F3B4D" w14:paraId="644D2A6C" w14:textId="77777777">
            <w:pPr>
              <w:pStyle w:val="ChartText"/>
            </w:pPr>
            <w:r w:rsidRPr="00B23EA7">
              <w:t>J30</w:t>
            </w:r>
          </w:p>
        </w:tc>
        <w:tc>
          <w:tcPr>
            <w:tcW w:w="8264" w:type="dxa"/>
            <w:tcMar>
              <w:top w:w="43" w:type="dxa"/>
              <w:left w:w="43" w:type="dxa"/>
              <w:bottom w:w="43" w:type="dxa"/>
              <w:right w:w="43" w:type="dxa"/>
            </w:tcMar>
          </w:tcPr>
          <w:p w:rsidRPr="00B23EA7" w:rsidR="006F3B4D" w:rsidP="00007A71" w:rsidRDefault="006F3B4D" w14:paraId="644D2A6D" w14:textId="77777777">
            <w:pPr>
              <w:pStyle w:val="ChartText"/>
            </w:pPr>
            <w:r w:rsidRPr="00B23EA7">
              <w:t>Under what conditions may a noncustodial party restore the driver’s license?</w:t>
            </w:r>
          </w:p>
        </w:tc>
      </w:tr>
      <w:tr w:rsidRPr="00B23EA7" w:rsidR="006F3B4D" w:rsidTr="00007A71" w14:paraId="644D2A71" w14:textId="77777777">
        <w:trPr>
          <w:cantSplit/>
          <w:jc w:val="center"/>
        </w:trPr>
        <w:tc>
          <w:tcPr>
            <w:tcW w:w="1080" w:type="dxa"/>
            <w:tcMar>
              <w:top w:w="43" w:type="dxa"/>
              <w:left w:w="43" w:type="dxa"/>
              <w:bottom w:w="43" w:type="dxa"/>
              <w:right w:w="43" w:type="dxa"/>
            </w:tcMar>
          </w:tcPr>
          <w:p w:rsidRPr="00B23EA7" w:rsidR="006F3B4D" w:rsidP="00007A71" w:rsidRDefault="006F3B4D" w14:paraId="644D2A6F" w14:textId="77777777">
            <w:pPr>
              <w:pStyle w:val="ChartText"/>
            </w:pPr>
            <w:r w:rsidRPr="00B23EA7">
              <w:t>J30.1</w:t>
            </w:r>
          </w:p>
        </w:tc>
        <w:tc>
          <w:tcPr>
            <w:tcW w:w="8264" w:type="dxa"/>
            <w:tcMar>
              <w:top w:w="43" w:type="dxa"/>
              <w:left w:w="43" w:type="dxa"/>
              <w:bottom w:w="43" w:type="dxa"/>
              <w:right w:w="43" w:type="dxa"/>
            </w:tcMar>
          </w:tcPr>
          <w:p w:rsidRPr="00B23EA7" w:rsidR="006F3B4D" w:rsidP="00007A71" w:rsidRDefault="006F3B4D" w14:paraId="644D2A70" w14:textId="77777777">
            <w:pPr>
              <w:pStyle w:val="ChartText"/>
            </w:pPr>
            <w:r w:rsidRPr="00B23EA7">
              <w:t>What is the process for restoring a driver’s license?</w:t>
            </w:r>
          </w:p>
        </w:tc>
      </w:tr>
      <w:tr w:rsidRPr="00B23EA7" w:rsidR="006F3B4D" w:rsidTr="00007A71" w14:paraId="644D2A74" w14:textId="77777777">
        <w:trPr>
          <w:cantSplit/>
          <w:jc w:val="center"/>
        </w:trPr>
        <w:tc>
          <w:tcPr>
            <w:tcW w:w="1080" w:type="dxa"/>
            <w:tcMar>
              <w:top w:w="43" w:type="dxa"/>
              <w:left w:w="43" w:type="dxa"/>
              <w:bottom w:w="43" w:type="dxa"/>
              <w:right w:w="43" w:type="dxa"/>
            </w:tcMar>
          </w:tcPr>
          <w:p w:rsidRPr="00B23EA7" w:rsidR="006F3B4D" w:rsidP="00007A71" w:rsidRDefault="006F3B4D" w14:paraId="644D2A72" w14:textId="77777777">
            <w:pPr>
              <w:pStyle w:val="ChartText"/>
            </w:pPr>
            <w:r w:rsidRPr="00B23EA7">
              <w:t>J31</w:t>
            </w:r>
          </w:p>
        </w:tc>
        <w:tc>
          <w:tcPr>
            <w:tcW w:w="8264" w:type="dxa"/>
            <w:tcMar>
              <w:top w:w="43" w:type="dxa"/>
              <w:left w:w="43" w:type="dxa"/>
              <w:bottom w:w="43" w:type="dxa"/>
              <w:right w:w="43" w:type="dxa"/>
            </w:tcMar>
          </w:tcPr>
          <w:p w:rsidRPr="00B23EA7" w:rsidR="006F3B4D" w:rsidP="00007A71" w:rsidRDefault="006F3B4D" w14:paraId="644D2A73" w14:textId="77777777">
            <w:pPr>
              <w:pStyle w:val="ChartText"/>
            </w:pPr>
            <w:r w:rsidRPr="00B23EA7">
              <w:t>Does your state allow temporary or conditional driver’s licenses allowed?</w:t>
            </w:r>
          </w:p>
        </w:tc>
      </w:tr>
      <w:tr w:rsidRPr="00B23EA7" w:rsidR="006F3B4D" w:rsidTr="00007A71" w14:paraId="644D2A77" w14:textId="77777777">
        <w:trPr>
          <w:cantSplit/>
          <w:jc w:val="center"/>
        </w:trPr>
        <w:tc>
          <w:tcPr>
            <w:tcW w:w="1080" w:type="dxa"/>
            <w:tcMar>
              <w:top w:w="43" w:type="dxa"/>
              <w:left w:w="43" w:type="dxa"/>
              <w:bottom w:w="43" w:type="dxa"/>
              <w:right w:w="43" w:type="dxa"/>
            </w:tcMar>
          </w:tcPr>
          <w:p w:rsidRPr="00B23EA7" w:rsidR="006F3B4D" w:rsidP="00007A71" w:rsidRDefault="006F3B4D" w14:paraId="644D2A75" w14:textId="77777777">
            <w:pPr>
              <w:pStyle w:val="ChartText"/>
            </w:pPr>
            <w:r w:rsidRPr="00B23EA7">
              <w:t>J31.1</w:t>
            </w:r>
          </w:p>
        </w:tc>
        <w:tc>
          <w:tcPr>
            <w:tcW w:w="8264" w:type="dxa"/>
            <w:tcMar>
              <w:top w:w="43" w:type="dxa"/>
              <w:left w:w="43" w:type="dxa"/>
              <w:bottom w:w="43" w:type="dxa"/>
              <w:right w:w="43" w:type="dxa"/>
            </w:tcMar>
          </w:tcPr>
          <w:p w:rsidRPr="00B23EA7" w:rsidR="006F3B4D" w:rsidP="00007A71" w:rsidRDefault="006F3B4D" w14:paraId="644D2A76" w14:textId="77777777">
            <w:pPr>
              <w:pStyle w:val="ChartText"/>
            </w:pPr>
            <w:r w:rsidRPr="00B23EA7">
              <w:t>If yes, what are the conditions?</w:t>
            </w:r>
          </w:p>
        </w:tc>
      </w:tr>
      <w:tr w:rsidRPr="00B23EA7" w:rsidR="006F3B4D" w:rsidTr="00007A71" w14:paraId="644D2A7A" w14:textId="77777777">
        <w:trPr>
          <w:cantSplit/>
          <w:jc w:val="center"/>
        </w:trPr>
        <w:tc>
          <w:tcPr>
            <w:tcW w:w="1080" w:type="dxa"/>
            <w:tcMar>
              <w:top w:w="43" w:type="dxa"/>
              <w:left w:w="43" w:type="dxa"/>
              <w:bottom w:w="43" w:type="dxa"/>
              <w:right w:w="43" w:type="dxa"/>
            </w:tcMar>
          </w:tcPr>
          <w:p w:rsidRPr="00B23EA7" w:rsidR="006F3B4D" w:rsidP="00007A71" w:rsidRDefault="006F3B4D" w14:paraId="644D2A78" w14:textId="77777777">
            <w:pPr>
              <w:pStyle w:val="ChartText"/>
            </w:pPr>
            <w:r w:rsidRPr="00B23EA7">
              <w:t>J32</w:t>
            </w:r>
          </w:p>
        </w:tc>
        <w:tc>
          <w:tcPr>
            <w:tcW w:w="8264" w:type="dxa"/>
            <w:tcMar>
              <w:top w:w="43" w:type="dxa"/>
              <w:left w:w="43" w:type="dxa"/>
              <w:bottom w:w="43" w:type="dxa"/>
              <w:right w:w="43" w:type="dxa"/>
            </w:tcMar>
          </w:tcPr>
          <w:p w:rsidRPr="00B23EA7" w:rsidR="006F3B4D" w:rsidP="00007A71" w:rsidRDefault="006F3B4D" w14:paraId="644D2A79" w14:textId="77777777">
            <w:pPr>
              <w:pStyle w:val="ChartText"/>
            </w:pPr>
            <w:r w:rsidRPr="00B23EA7">
              <w:t>Describe any innovations or special practices your state uses regarding driver’s license revocation and reinstatement.</w:t>
            </w:r>
          </w:p>
        </w:tc>
      </w:tr>
      <w:tr w:rsidRPr="00B23EA7" w:rsidR="006F3B4D" w:rsidTr="00007A71" w14:paraId="644D2A7D" w14:textId="77777777">
        <w:trPr>
          <w:cantSplit/>
          <w:jc w:val="center"/>
        </w:trPr>
        <w:tc>
          <w:tcPr>
            <w:tcW w:w="1080" w:type="dxa"/>
            <w:tcMar>
              <w:top w:w="43" w:type="dxa"/>
              <w:left w:w="43" w:type="dxa"/>
              <w:bottom w:w="43" w:type="dxa"/>
              <w:right w:w="43" w:type="dxa"/>
            </w:tcMar>
          </w:tcPr>
          <w:p w:rsidRPr="00B23EA7" w:rsidR="006F3B4D" w:rsidP="00007A71" w:rsidRDefault="006F3B4D" w14:paraId="644D2A7B" w14:textId="77777777">
            <w:pPr>
              <w:pStyle w:val="ChartText"/>
            </w:pPr>
            <w:r w:rsidRPr="00B23EA7">
              <w:t>J33</w:t>
            </w:r>
          </w:p>
        </w:tc>
        <w:tc>
          <w:tcPr>
            <w:tcW w:w="8264" w:type="dxa"/>
            <w:tcMar>
              <w:top w:w="43" w:type="dxa"/>
              <w:left w:w="43" w:type="dxa"/>
              <w:bottom w:w="43" w:type="dxa"/>
              <w:right w:w="43" w:type="dxa"/>
            </w:tcMar>
          </w:tcPr>
          <w:p w:rsidRPr="00B23EA7" w:rsidR="006F3B4D" w:rsidP="00007A71" w:rsidRDefault="006F3B4D" w14:paraId="644D2A7C" w14:textId="77777777">
            <w:pPr>
              <w:pStyle w:val="ChartText"/>
            </w:pPr>
            <w:r w:rsidRPr="00B23EA7">
              <w:t>When your state is the initiating state, does it submit delinquent cases to the Debtor File for federal administrative offset?</w:t>
            </w:r>
          </w:p>
        </w:tc>
      </w:tr>
      <w:tr w:rsidRPr="00B23EA7" w:rsidR="006F3B4D" w:rsidTr="00007A71" w14:paraId="644D2A80" w14:textId="77777777">
        <w:trPr>
          <w:cantSplit/>
          <w:jc w:val="center"/>
        </w:trPr>
        <w:tc>
          <w:tcPr>
            <w:tcW w:w="1080" w:type="dxa"/>
            <w:tcMar>
              <w:top w:w="43" w:type="dxa"/>
              <w:left w:w="43" w:type="dxa"/>
              <w:bottom w:w="43" w:type="dxa"/>
              <w:right w:w="43" w:type="dxa"/>
            </w:tcMar>
          </w:tcPr>
          <w:p w:rsidRPr="00B23EA7" w:rsidR="006F3B4D" w:rsidP="00007A71" w:rsidRDefault="006F3B4D" w14:paraId="644D2A7E" w14:textId="77777777">
            <w:pPr>
              <w:pStyle w:val="ChartText"/>
            </w:pPr>
            <w:r w:rsidRPr="00B23EA7">
              <w:t>J33.1</w:t>
            </w:r>
          </w:p>
        </w:tc>
        <w:tc>
          <w:tcPr>
            <w:tcW w:w="8264" w:type="dxa"/>
            <w:tcMar>
              <w:top w:w="43" w:type="dxa"/>
              <w:left w:w="43" w:type="dxa"/>
              <w:bottom w:w="43" w:type="dxa"/>
              <w:right w:w="43" w:type="dxa"/>
            </w:tcMar>
          </w:tcPr>
          <w:p w:rsidRPr="00B23EA7" w:rsidR="006F3B4D" w:rsidP="00007A71" w:rsidRDefault="006F3B4D" w14:paraId="644D2A7F" w14:textId="77777777">
            <w:pPr>
              <w:pStyle w:val="ChartText"/>
            </w:pPr>
            <w:r w:rsidRPr="00B23EA7">
              <w:t>If yes, does your state require a minimum dollar amount greater than $25.00 before submitting delinquent cases for administrative offset?</w:t>
            </w:r>
          </w:p>
        </w:tc>
      </w:tr>
      <w:tr w:rsidRPr="00B23EA7" w:rsidR="006F3B4D" w:rsidTr="00007A71" w14:paraId="644D2A83" w14:textId="77777777">
        <w:trPr>
          <w:cantSplit/>
          <w:jc w:val="center"/>
        </w:trPr>
        <w:tc>
          <w:tcPr>
            <w:tcW w:w="1080" w:type="dxa"/>
            <w:tcMar>
              <w:top w:w="43" w:type="dxa"/>
              <w:left w:w="43" w:type="dxa"/>
              <w:bottom w:w="43" w:type="dxa"/>
              <w:right w:w="43" w:type="dxa"/>
            </w:tcMar>
          </w:tcPr>
          <w:p w:rsidRPr="00B23EA7" w:rsidR="006F3B4D" w:rsidP="00007A71" w:rsidRDefault="006F3B4D" w14:paraId="644D2A81" w14:textId="77777777">
            <w:pPr>
              <w:pStyle w:val="ChartText"/>
            </w:pPr>
            <w:r w:rsidRPr="00B23EA7">
              <w:t>J33.2</w:t>
            </w:r>
          </w:p>
        </w:tc>
        <w:tc>
          <w:tcPr>
            <w:tcW w:w="8264" w:type="dxa"/>
            <w:tcMar>
              <w:top w:w="43" w:type="dxa"/>
              <w:left w:w="43" w:type="dxa"/>
              <w:bottom w:w="43" w:type="dxa"/>
              <w:right w:w="43" w:type="dxa"/>
            </w:tcMar>
          </w:tcPr>
          <w:p w:rsidRPr="00B23EA7" w:rsidR="006F3B4D" w:rsidP="00007A71" w:rsidRDefault="006F3B4D" w14:paraId="644D2A82" w14:textId="77777777">
            <w:pPr>
              <w:pStyle w:val="ChartText"/>
            </w:pPr>
            <w:r w:rsidRPr="00B23EA7">
              <w:t>What is the dollar amount?</w:t>
            </w:r>
          </w:p>
        </w:tc>
      </w:tr>
      <w:tr w:rsidRPr="00B23EA7" w:rsidR="006F3B4D" w:rsidTr="00007A71" w14:paraId="644D2A86" w14:textId="77777777">
        <w:trPr>
          <w:cantSplit/>
          <w:jc w:val="center"/>
        </w:trPr>
        <w:tc>
          <w:tcPr>
            <w:tcW w:w="1080" w:type="dxa"/>
            <w:tcMar>
              <w:top w:w="43" w:type="dxa"/>
              <w:left w:w="43" w:type="dxa"/>
              <w:bottom w:w="43" w:type="dxa"/>
              <w:right w:w="43" w:type="dxa"/>
            </w:tcMar>
          </w:tcPr>
          <w:p w:rsidRPr="00B23EA7" w:rsidR="006F3B4D" w:rsidP="00007A71" w:rsidRDefault="006F3B4D" w14:paraId="644D2A84" w14:textId="77777777">
            <w:pPr>
              <w:pStyle w:val="ChartText"/>
            </w:pPr>
            <w:bookmarkStart w:name="J34" w:id="68"/>
            <w:bookmarkEnd w:id="68"/>
            <w:r w:rsidRPr="00B23EA7">
              <w:lastRenderedPageBreak/>
              <w:t>J34</w:t>
            </w:r>
          </w:p>
        </w:tc>
        <w:tc>
          <w:tcPr>
            <w:tcW w:w="8264" w:type="dxa"/>
            <w:tcMar>
              <w:top w:w="43" w:type="dxa"/>
              <w:left w:w="43" w:type="dxa"/>
              <w:bottom w:w="43" w:type="dxa"/>
              <w:right w:w="43" w:type="dxa"/>
            </w:tcMar>
          </w:tcPr>
          <w:p w:rsidRPr="00B23EA7" w:rsidR="006F3B4D" w:rsidP="00007A71" w:rsidRDefault="00FA0D23" w14:paraId="644D2A85" w14:textId="77777777">
            <w:pPr>
              <w:pStyle w:val="ChartText"/>
            </w:pPr>
            <w:r w:rsidRPr="00B23EA7">
              <w:rPr>
                <w:rFonts w:ascii="Arial" w:hAnsi="Arial" w:cs="Arial"/>
                <w:b/>
                <w:bCs/>
                <w:color w:val="000000"/>
                <w:sz w:val="21"/>
                <w:szCs w:val="21"/>
              </w:rPr>
              <w:t>(Private)</w:t>
            </w:r>
            <w:r w:rsidRPr="00B23EA7" w:rsidR="00680B50">
              <w:rPr>
                <w:rStyle w:val="FootnoteReference"/>
                <w:rFonts w:ascii="Arial" w:hAnsi="Arial" w:cs="Arial"/>
                <w:b/>
                <w:bCs/>
                <w:color w:val="000000"/>
                <w:sz w:val="21"/>
                <w:szCs w:val="21"/>
              </w:rPr>
              <w:footnoteReference w:id="1"/>
            </w:r>
            <w:r w:rsidRPr="00B23EA7">
              <w:rPr>
                <w:rFonts w:ascii="Arial" w:hAnsi="Arial" w:cs="Arial"/>
                <w:b/>
                <w:bCs/>
                <w:color w:val="000000"/>
                <w:sz w:val="21"/>
                <w:szCs w:val="21"/>
              </w:rPr>
              <w:t xml:space="preserve"> </w:t>
            </w:r>
            <w:r w:rsidRPr="00B23EA7">
              <w:t>When your state is the initiating state, does it submit delinquent cases to the Debtor File for MSFIDM?</w:t>
            </w:r>
          </w:p>
        </w:tc>
      </w:tr>
      <w:tr w:rsidRPr="00B23EA7" w:rsidR="006F3B4D" w:rsidTr="00007A71" w14:paraId="644D2A89" w14:textId="77777777">
        <w:trPr>
          <w:cantSplit/>
          <w:jc w:val="center"/>
        </w:trPr>
        <w:tc>
          <w:tcPr>
            <w:tcW w:w="1080" w:type="dxa"/>
            <w:tcMar>
              <w:top w:w="43" w:type="dxa"/>
              <w:left w:w="43" w:type="dxa"/>
              <w:bottom w:w="43" w:type="dxa"/>
              <w:right w:w="43" w:type="dxa"/>
            </w:tcMar>
          </w:tcPr>
          <w:p w:rsidRPr="00B23EA7" w:rsidR="006F3B4D" w:rsidP="00007A71" w:rsidRDefault="006F3B4D" w14:paraId="644D2A87" w14:textId="77777777">
            <w:pPr>
              <w:pStyle w:val="ChartText"/>
            </w:pPr>
            <w:r w:rsidRPr="00B23EA7">
              <w:t>J34.1</w:t>
            </w:r>
          </w:p>
        </w:tc>
        <w:tc>
          <w:tcPr>
            <w:tcW w:w="8264" w:type="dxa"/>
            <w:tcMar>
              <w:top w:w="43" w:type="dxa"/>
              <w:left w:w="43" w:type="dxa"/>
              <w:bottom w:w="43" w:type="dxa"/>
              <w:right w:w="43" w:type="dxa"/>
            </w:tcMar>
          </w:tcPr>
          <w:p w:rsidRPr="00B23EA7" w:rsidR="006F3B4D" w:rsidP="00007A71" w:rsidRDefault="00FA0D23" w14:paraId="644D2A88" w14:textId="77777777">
            <w:pPr>
              <w:pStyle w:val="ChartText"/>
            </w:pPr>
            <w:r w:rsidRPr="00B23EA7">
              <w:rPr>
                <w:rFonts w:ascii="Arial" w:hAnsi="Arial" w:cs="Arial"/>
                <w:b/>
                <w:bCs/>
                <w:color w:val="000000"/>
                <w:sz w:val="21"/>
                <w:szCs w:val="21"/>
              </w:rPr>
              <w:t xml:space="preserve">(Private) </w:t>
            </w:r>
            <w:r w:rsidRPr="00B23EA7">
              <w:t>If yes, does your state require a minimum dollar amount greater than $25.00 before submitting delinquent cases for MSFIDM?</w:t>
            </w:r>
          </w:p>
        </w:tc>
      </w:tr>
      <w:tr w:rsidRPr="00B23EA7" w:rsidR="006F3B4D" w:rsidTr="00007A71" w14:paraId="644D2A8C" w14:textId="77777777">
        <w:trPr>
          <w:cantSplit/>
          <w:jc w:val="center"/>
        </w:trPr>
        <w:tc>
          <w:tcPr>
            <w:tcW w:w="1080" w:type="dxa"/>
            <w:tcMar>
              <w:top w:w="43" w:type="dxa"/>
              <w:left w:w="43" w:type="dxa"/>
              <w:bottom w:w="43" w:type="dxa"/>
              <w:right w:w="43" w:type="dxa"/>
            </w:tcMar>
          </w:tcPr>
          <w:p w:rsidRPr="00B23EA7" w:rsidR="006F3B4D" w:rsidP="00007A71" w:rsidRDefault="006F3B4D" w14:paraId="644D2A8A" w14:textId="77777777">
            <w:pPr>
              <w:pStyle w:val="ChartText"/>
            </w:pPr>
            <w:r w:rsidRPr="00B23EA7">
              <w:t>J34.2</w:t>
            </w:r>
          </w:p>
        </w:tc>
        <w:tc>
          <w:tcPr>
            <w:tcW w:w="8264" w:type="dxa"/>
            <w:tcMar>
              <w:top w:w="43" w:type="dxa"/>
              <w:left w:w="43" w:type="dxa"/>
              <w:bottom w:w="43" w:type="dxa"/>
              <w:right w:w="43" w:type="dxa"/>
            </w:tcMar>
          </w:tcPr>
          <w:p w:rsidRPr="00B23EA7" w:rsidR="006F3B4D" w:rsidP="00007A71" w:rsidRDefault="00FA0D23" w14:paraId="644D2A8B" w14:textId="77777777">
            <w:pPr>
              <w:pStyle w:val="ChartText"/>
            </w:pPr>
            <w:r w:rsidRPr="00B23EA7">
              <w:rPr>
                <w:rFonts w:ascii="Arial" w:hAnsi="Arial" w:cs="Arial"/>
                <w:b/>
                <w:bCs/>
                <w:color w:val="000000"/>
                <w:sz w:val="21"/>
                <w:szCs w:val="21"/>
              </w:rPr>
              <w:t xml:space="preserve">(Private) </w:t>
            </w:r>
            <w:r w:rsidRPr="00B23EA7">
              <w:t>What is the dollar amount?</w:t>
            </w:r>
          </w:p>
        </w:tc>
      </w:tr>
      <w:tr w:rsidRPr="00B23EA7" w:rsidR="006F3B4D" w:rsidTr="00007A71" w14:paraId="644D2A8F" w14:textId="77777777">
        <w:trPr>
          <w:cantSplit/>
          <w:jc w:val="center"/>
        </w:trPr>
        <w:tc>
          <w:tcPr>
            <w:tcW w:w="1080" w:type="dxa"/>
            <w:tcMar>
              <w:top w:w="43" w:type="dxa"/>
              <w:left w:w="43" w:type="dxa"/>
              <w:bottom w:w="43" w:type="dxa"/>
              <w:right w:w="43" w:type="dxa"/>
            </w:tcMar>
          </w:tcPr>
          <w:p w:rsidRPr="00B23EA7" w:rsidR="006F3B4D" w:rsidP="00007A71" w:rsidRDefault="006F3B4D" w14:paraId="644D2A8D" w14:textId="77777777">
            <w:pPr>
              <w:pStyle w:val="ChartText"/>
            </w:pPr>
            <w:r w:rsidRPr="00B23EA7">
              <w:t>J35</w:t>
            </w:r>
          </w:p>
        </w:tc>
        <w:tc>
          <w:tcPr>
            <w:tcW w:w="8264" w:type="dxa"/>
            <w:tcMar>
              <w:top w:w="43" w:type="dxa"/>
              <w:left w:w="43" w:type="dxa"/>
              <w:bottom w:w="43" w:type="dxa"/>
              <w:right w:w="43" w:type="dxa"/>
            </w:tcMar>
          </w:tcPr>
          <w:p w:rsidRPr="00B23EA7" w:rsidR="006F3B4D" w:rsidP="00007A71" w:rsidRDefault="006F3B4D" w14:paraId="644D2A8E" w14:textId="77777777">
            <w:pPr>
              <w:pStyle w:val="ChartText"/>
            </w:pPr>
            <w:r w:rsidRPr="00B23EA7">
              <w:t>When your state is the initiating state, does it submit delinquent cases to the Debtor File for insurance match?</w:t>
            </w:r>
          </w:p>
        </w:tc>
      </w:tr>
      <w:tr w:rsidRPr="00B23EA7" w:rsidR="006F3B4D" w:rsidTr="00007A71" w14:paraId="644D2A92" w14:textId="77777777">
        <w:trPr>
          <w:cantSplit/>
          <w:jc w:val="center"/>
        </w:trPr>
        <w:tc>
          <w:tcPr>
            <w:tcW w:w="1080" w:type="dxa"/>
            <w:tcMar>
              <w:top w:w="43" w:type="dxa"/>
              <w:left w:w="43" w:type="dxa"/>
              <w:bottom w:w="43" w:type="dxa"/>
              <w:right w:w="43" w:type="dxa"/>
            </w:tcMar>
          </w:tcPr>
          <w:p w:rsidRPr="00B23EA7" w:rsidR="006F3B4D" w:rsidP="00007A71" w:rsidRDefault="006F3B4D" w14:paraId="644D2A90" w14:textId="77777777">
            <w:pPr>
              <w:pStyle w:val="ChartText"/>
            </w:pPr>
            <w:r w:rsidRPr="00B23EA7">
              <w:t>J35.1</w:t>
            </w:r>
          </w:p>
        </w:tc>
        <w:tc>
          <w:tcPr>
            <w:tcW w:w="8264" w:type="dxa"/>
            <w:tcMar>
              <w:top w:w="43" w:type="dxa"/>
              <w:left w:w="43" w:type="dxa"/>
              <w:bottom w:w="43" w:type="dxa"/>
              <w:right w:w="43" w:type="dxa"/>
            </w:tcMar>
          </w:tcPr>
          <w:p w:rsidRPr="00B23EA7" w:rsidR="006F3B4D" w:rsidP="00007A71" w:rsidRDefault="006F3B4D" w14:paraId="644D2A91" w14:textId="77777777">
            <w:pPr>
              <w:pStyle w:val="ChartText"/>
            </w:pPr>
            <w:r w:rsidRPr="00B23EA7">
              <w:t>If yes, does your state require a minimum dollar amount greater than $25.00 before submitting delinquent cases for insurance match?</w:t>
            </w:r>
          </w:p>
        </w:tc>
      </w:tr>
      <w:tr w:rsidRPr="00B23EA7" w:rsidR="006F3B4D" w:rsidTr="00007A71" w14:paraId="644D2A95" w14:textId="77777777">
        <w:trPr>
          <w:cantSplit/>
          <w:jc w:val="center"/>
        </w:trPr>
        <w:tc>
          <w:tcPr>
            <w:tcW w:w="1080" w:type="dxa"/>
            <w:tcMar>
              <w:top w:w="43" w:type="dxa"/>
              <w:left w:w="43" w:type="dxa"/>
              <w:bottom w:w="43" w:type="dxa"/>
              <w:right w:w="43" w:type="dxa"/>
            </w:tcMar>
          </w:tcPr>
          <w:p w:rsidRPr="00B23EA7" w:rsidR="006F3B4D" w:rsidP="00007A71" w:rsidRDefault="006F3B4D" w14:paraId="644D2A93" w14:textId="77777777">
            <w:pPr>
              <w:pStyle w:val="ChartText"/>
            </w:pPr>
            <w:r w:rsidRPr="00B23EA7">
              <w:t>J36</w:t>
            </w:r>
          </w:p>
        </w:tc>
        <w:tc>
          <w:tcPr>
            <w:tcW w:w="8264" w:type="dxa"/>
            <w:tcMar>
              <w:top w:w="43" w:type="dxa"/>
              <w:left w:w="43" w:type="dxa"/>
              <w:bottom w:w="43" w:type="dxa"/>
              <w:right w:w="43" w:type="dxa"/>
            </w:tcMar>
          </w:tcPr>
          <w:p w:rsidRPr="00B23EA7" w:rsidR="006F3B4D" w:rsidP="00007A71" w:rsidRDefault="006F3B4D" w14:paraId="644D2A94" w14:textId="77777777">
            <w:pPr>
              <w:pStyle w:val="ChartText"/>
            </w:pPr>
            <w:r w:rsidRPr="00B23EA7">
              <w:t>When your state is the responding state, does it submit delinquent cases to the Debtor File for federal administrative offset?</w:t>
            </w:r>
          </w:p>
        </w:tc>
      </w:tr>
      <w:tr w:rsidRPr="00B23EA7" w:rsidR="006F3B4D" w:rsidTr="00007A71" w14:paraId="644D2A98" w14:textId="77777777">
        <w:trPr>
          <w:cantSplit/>
          <w:jc w:val="center"/>
        </w:trPr>
        <w:tc>
          <w:tcPr>
            <w:tcW w:w="1080" w:type="dxa"/>
            <w:tcMar>
              <w:top w:w="43" w:type="dxa"/>
              <w:left w:w="43" w:type="dxa"/>
              <w:bottom w:w="43" w:type="dxa"/>
              <w:right w:w="43" w:type="dxa"/>
            </w:tcMar>
          </w:tcPr>
          <w:p w:rsidRPr="00B23EA7" w:rsidR="006F3B4D" w:rsidP="00007A71" w:rsidRDefault="006F3B4D" w14:paraId="644D2A96" w14:textId="77777777">
            <w:pPr>
              <w:pStyle w:val="ChartText"/>
            </w:pPr>
            <w:r w:rsidRPr="00B23EA7">
              <w:t>J36.1</w:t>
            </w:r>
          </w:p>
        </w:tc>
        <w:tc>
          <w:tcPr>
            <w:tcW w:w="8264" w:type="dxa"/>
            <w:tcMar>
              <w:top w:w="43" w:type="dxa"/>
              <w:left w:w="43" w:type="dxa"/>
              <w:bottom w:w="43" w:type="dxa"/>
              <w:right w:w="43" w:type="dxa"/>
            </w:tcMar>
          </w:tcPr>
          <w:p w:rsidRPr="00B23EA7" w:rsidR="006F3B4D" w:rsidP="00007A71" w:rsidRDefault="006F3B4D" w14:paraId="644D2A97" w14:textId="77777777">
            <w:pPr>
              <w:pStyle w:val="ChartText"/>
            </w:pPr>
            <w:r w:rsidRPr="00B23EA7">
              <w:t>If yes, does your state require a minimum dollar amount greater than $25.00 before submitting delinquent cases for federal administrative offset?</w:t>
            </w:r>
          </w:p>
        </w:tc>
      </w:tr>
      <w:tr w:rsidRPr="00B23EA7" w:rsidR="006F3B4D" w:rsidTr="00007A71" w14:paraId="644D2A9B" w14:textId="77777777">
        <w:trPr>
          <w:cantSplit/>
          <w:jc w:val="center"/>
        </w:trPr>
        <w:tc>
          <w:tcPr>
            <w:tcW w:w="1080" w:type="dxa"/>
            <w:tcMar>
              <w:top w:w="43" w:type="dxa"/>
              <w:left w:w="43" w:type="dxa"/>
              <w:bottom w:w="43" w:type="dxa"/>
              <w:right w:w="43" w:type="dxa"/>
            </w:tcMar>
          </w:tcPr>
          <w:p w:rsidRPr="00B23EA7" w:rsidR="006F3B4D" w:rsidP="00007A71" w:rsidRDefault="006F3B4D" w14:paraId="644D2A99" w14:textId="77777777">
            <w:pPr>
              <w:pStyle w:val="ChartText"/>
            </w:pPr>
            <w:r w:rsidRPr="00B23EA7">
              <w:t>J36.2</w:t>
            </w:r>
          </w:p>
        </w:tc>
        <w:tc>
          <w:tcPr>
            <w:tcW w:w="8264" w:type="dxa"/>
            <w:tcMar>
              <w:top w:w="43" w:type="dxa"/>
              <w:left w:w="43" w:type="dxa"/>
              <w:bottom w:w="43" w:type="dxa"/>
              <w:right w:w="43" w:type="dxa"/>
            </w:tcMar>
          </w:tcPr>
          <w:p w:rsidRPr="00B23EA7" w:rsidR="006F3B4D" w:rsidP="00007A71" w:rsidRDefault="006F3B4D" w14:paraId="644D2A9A" w14:textId="77777777">
            <w:pPr>
              <w:pStyle w:val="ChartText"/>
            </w:pPr>
            <w:r w:rsidRPr="00B23EA7">
              <w:t>What is the dollar amount?</w:t>
            </w:r>
          </w:p>
        </w:tc>
      </w:tr>
      <w:tr w:rsidRPr="00B23EA7" w:rsidR="006F3B4D" w:rsidTr="00007A71" w14:paraId="644D2A9E" w14:textId="77777777">
        <w:trPr>
          <w:cantSplit/>
          <w:jc w:val="center"/>
        </w:trPr>
        <w:tc>
          <w:tcPr>
            <w:tcW w:w="1080" w:type="dxa"/>
            <w:tcMar>
              <w:top w:w="43" w:type="dxa"/>
              <w:left w:w="43" w:type="dxa"/>
              <w:bottom w:w="43" w:type="dxa"/>
              <w:right w:w="43" w:type="dxa"/>
            </w:tcMar>
          </w:tcPr>
          <w:p w:rsidRPr="00B23EA7" w:rsidR="006F3B4D" w:rsidP="00007A71" w:rsidRDefault="006F3B4D" w14:paraId="644D2A9C" w14:textId="77777777">
            <w:pPr>
              <w:pStyle w:val="ChartText"/>
            </w:pPr>
            <w:r w:rsidRPr="00B23EA7">
              <w:t>J37</w:t>
            </w:r>
          </w:p>
        </w:tc>
        <w:tc>
          <w:tcPr>
            <w:tcW w:w="8264" w:type="dxa"/>
            <w:tcMar>
              <w:top w:w="43" w:type="dxa"/>
              <w:left w:w="43" w:type="dxa"/>
              <w:bottom w:w="43" w:type="dxa"/>
              <w:right w:w="43" w:type="dxa"/>
            </w:tcMar>
          </w:tcPr>
          <w:p w:rsidRPr="00B23EA7" w:rsidR="006F3B4D" w:rsidP="00007A71" w:rsidRDefault="00FA0D23" w14:paraId="644D2A9D" w14:textId="77777777">
            <w:pPr>
              <w:pStyle w:val="ChartText"/>
            </w:pPr>
            <w:r w:rsidRPr="00B23EA7">
              <w:rPr>
                <w:rFonts w:ascii="Arial" w:hAnsi="Arial" w:cs="Arial"/>
                <w:b/>
                <w:bCs/>
                <w:color w:val="000000"/>
                <w:sz w:val="21"/>
                <w:szCs w:val="21"/>
              </w:rPr>
              <w:t xml:space="preserve">(Private) </w:t>
            </w:r>
            <w:r w:rsidRPr="00B23EA7">
              <w:t>When your state is the responding state, does it submit delinquent cases to the Debtor File for MSFIDM?</w:t>
            </w:r>
          </w:p>
        </w:tc>
      </w:tr>
      <w:tr w:rsidRPr="00B23EA7" w:rsidR="006F3B4D" w:rsidTr="00007A71" w14:paraId="644D2AA1" w14:textId="77777777">
        <w:trPr>
          <w:cantSplit/>
          <w:jc w:val="center"/>
        </w:trPr>
        <w:tc>
          <w:tcPr>
            <w:tcW w:w="1080" w:type="dxa"/>
            <w:tcMar>
              <w:top w:w="43" w:type="dxa"/>
              <w:left w:w="43" w:type="dxa"/>
              <w:bottom w:w="43" w:type="dxa"/>
              <w:right w:w="43" w:type="dxa"/>
            </w:tcMar>
          </w:tcPr>
          <w:p w:rsidRPr="00B23EA7" w:rsidR="006F3B4D" w:rsidP="00007A71" w:rsidRDefault="006F3B4D" w14:paraId="644D2A9F" w14:textId="77777777">
            <w:pPr>
              <w:pStyle w:val="ChartText"/>
            </w:pPr>
            <w:r w:rsidRPr="00B23EA7">
              <w:t>J37.1</w:t>
            </w:r>
          </w:p>
        </w:tc>
        <w:tc>
          <w:tcPr>
            <w:tcW w:w="8264" w:type="dxa"/>
            <w:tcMar>
              <w:top w:w="43" w:type="dxa"/>
              <w:left w:w="43" w:type="dxa"/>
              <w:bottom w:w="43" w:type="dxa"/>
              <w:right w:w="43" w:type="dxa"/>
            </w:tcMar>
          </w:tcPr>
          <w:p w:rsidRPr="00B23EA7" w:rsidR="006F3B4D" w:rsidP="00007A71" w:rsidRDefault="00FA0D23" w14:paraId="644D2AA0" w14:textId="77777777">
            <w:pPr>
              <w:pStyle w:val="ChartText"/>
            </w:pPr>
            <w:r w:rsidRPr="00B23EA7">
              <w:rPr>
                <w:rFonts w:ascii="Arial" w:hAnsi="Arial" w:cs="Arial"/>
                <w:b/>
                <w:bCs/>
                <w:color w:val="000000"/>
                <w:sz w:val="21"/>
                <w:szCs w:val="21"/>
              </w:rPr>
              <w:t xml:space="preserve">(Private) </w:t>
            </w:r>
            <w:r w:rsidRPr="00B23EA7">
              <w:t>If yes, does your state require a minimum dollar amount greater than $25.00 before submitting delinquent cases for MSFIDM?</w:t>
            </w:r>
          </w:p>
        </w:tc>
      </w:tr>
      <w:tr w:rsidRPr="00B23EA7" w:rsidR="006F3B4D" w:rsidTr="00007A71" w14:paraId="644D2AA4" w14:textId="77777777">
        <w:trPr>
          <w:cantSplit/>
          <w:jc w:val="center"/>
        </w:trPr>
        <w:tc>
          <w:tcPr>
            <w:tcW w:w="1080" w:type="dxa"/>
            <w:tcMar>
              <w:top w:w="43" w:type="dxa"/>
              <w:left w:w="43" w:type="dxa"/>
              <w:bottom w:w="43" w:type="dxa"/>
              <w:right w:w="43" w:type="dxa"/>
            </w:tcMar>
          </w:tcPr>
          <w:p w:rsidRPr="00B23EA7" w:rsidR="006F3B4D" w:rsidP="00007A71" w:rsidRDefault="006F3B4D" w14:paraId="644D2AA2" w14:textId="77777777">
            <w:pPr>
              <w:pStyle w:val="ChartText"/>
            </w:pPr>
            <w:r w:rsidRPr="00B23EA7">
              <w:t>J37.2</w:t>
            </w:r>
          </w:p>
        </w:tc>
        <w:tc>
          <w:tcPr>
            <w:tcW w:w="8264" w:type="dxa"/>
            <w:tcMar>
              <w:top w:w="43" w:type="dxa"/>
              <w:left w:w="43" w:type="dxa"/>
              <w:bottom w:w="43" w:type="dxa"/>
              <w:right w:w="43" w:type="dxa"/>
            </w:tcMar>
          </w:tcPr>
          <w:p w:rsidRPr="00B23EA7" w:rsidR="006F3B4D" w:rsidP="00007A71" w:rsidRDefault="00FA0D23" w14:paraId="644D2AA3" w14:textId="77777777">
            <w:pPr>
              <w:pStyle w:val="ChartText"/>
            </w:pPr>
            <w:r w:rsidRPr="00B23EA7">
              <w:rPr>
                <w:rFonts w:ascii="Arial" w:hAnsi="Arial" w:cs="Arial"/>
                <w:b/>
                <w:bCs/>
                <w:color w:val="000000"/>
                <w:sz w:val="21"/>
                <w:szCs w:val="21"/>
              </w:rPr>
              <w:t xml:space="preserve">(Private) </w:t>
            </w:r>
            <w:r w:rsidRPr="00B23EA7">
              <w:t>What is the dollar amount?</w:t>
            </w:r>
          </w:p>
        </w:tc>
      </w:tr>
      <w:tr w:rsidRPr="00B23EA7" w:rsidR="006F3B4D" w:rsidTr="00007A71" w14:paraId="644D2AA7" w14:textId="77777777">
        <w:trPr>
          <w:cantSplit/>
          <w:jc w:val="center"/>
        </w:trPr>
        <w:tc>
          <w:tcPr>
            <w:tcW w:w="1080" w:type="dxa"/>
            <w:tcMar>
              <w:top w:w="43" w:type="dxa"/>
              <w:left w:w="43" w:type="dxa"/>
              <w:bottom w:w="43" w:type="dxa"/>
              <w:right w:w="43" w:type="dxa"/>
            </w:tcMar>
          </w:tcPr>
          <w:p w:rsidRPr="00B23EA7" w:rsidR="006F3B4D" w:rsidP="00007A71" w:rsidRDefault="006F3B4D" w14:paraId="644D2AA5" w14:textId="77777777">
            <w:pPr>
              <w:pStyle w:val="ChartText"/>
            </w:pPr>
            <w:r w:rsidRPr="00B23EA7">
              <w:t>J38</w:t>
            </w:r>
          </w:p>
        </w:tc>
        <w:tc>
          <w:tcPr>
            <w:tcW w:w="8264" w:type="dxa"/>
            <w:tcMar>
              <w:top w:w="43" w:type="dxa"/>
              <w:left w:w="43" w:type="dxa"/>
              <w:bottom w:w="43" w:type="dxa"/>
              <w:right w:w="43" w:type="dxa"/>
            </w:tcMar>
          </w:tcPr>
          <w:p w:rsidRPr="00B23EA7" w:rsidR="006F3B4D" w:rsidP="00007A71" w:rsidRDefault="006F3B4D" w14:paraId="644D2AA6" w14:textId="77777777">
            <w:pPr>
              <w:pStyle w:val="ChartText"/>
            </w:pPr>
            <w:r w:rsidRPr="00B23EA7">
              <w:t>When your state is the responding state, does it submit delinquent cases to the Debtor File for insurance match?</w:t>
            </w:r>
          </w:p>
        </w:tc>
      </w:tr>
      <w:tr w:rsidRPr="00B23EA7" w:rsidR="006F3B4D" w:rsidTr="00007A71" w14:paraId="644D2AAA" w14:textId="77777777">
        <w:trPr>
          <w:cantSplit/>
          <w:jc w:val="center"/>
        </w:trPr>
        <w:tc>
          <w:tcPr>
            <w:tcW w:w="1080" w:type="dxa"/>
            <w:tcMar>
              <w:top w:w="43" w:type="dxa"/>
              <w:left w:w="43" w:type="dxa"/>
              <w:bottom w:w="43" w:type="dxa"/>
              <w:right w:w="43" w:type="dxa"/>
            </w:tcMar>
          </w:tcPr>
          <w:p w:rsidRPr="00B23EA7" w:rsidR="006F3B4D" w:rsidP="00007A71" w:rsidRDefault="006F3B4D" w14:paraId="644D2AA8" w14:textId="77777777">
            <w:pPr>
              <w:pStyle w:val="ChartText"/>
            </w:pPr>
            <w:r w:rsidRPr="00B23EA7">
              <w:t>J38.1</w:t>
            </w:r>
          </w:p>
        </w:tc>
        <w:tc>
          <w:tcPr>
            <w:tcW w:w="8264" w:type="dxa"/>
            <w:tcMar>
              <w:top w:w="43" w:type="dxa"/>
              <w:left w:w="43" w:type="dxa"/>
              <w:bottom w:w="43" w:type="dxa"/>
              <w:right w:w="43" w:type="dxa"/>
            </w:tcMar>
          </w:tcPr>
          <w:p w:rsidRPr="00B23EA7" w:rsidR="006F3B4D" w:rsidP="00007A71" w:rsidRDefault="006F3B4D" w14:paraId="644D2AA9" w14:textId="77777777">
            <w:pPr>
              <w:pStyle w:val="ChartText"/>
            </w:pPr>
            <w:r w:rsidRPr="00B23EA7">
              <w:t>If yes, does your state require a minimum dollar amount greater than $25.00 before submitting delinquent cases for insurance match?</w:t>
            </w:r>
          </w:p>
        </w:tc>
      </w:tr>
      <w:tr w:rsidRPr="00B23EA7" w:rsidR="006F3B4D" w:rsidTr="00007A71" w14:paraId="644D2AAD" w14:textId="77777777">
        <w:trPr>
          <w:cantSplit/>
          <w:jc w:val="center"/>
        </w:trPr>
        <w:tc>
          <w:tcPr>
            <w:tcW w:w="1080" w:type="dxa"/>
            <w:tcMar>
              <w:top w:w="43" w:type="dxa"/>
              <w:left w:w="43" w:type="dxa"/>
              <w:bottom w:w="43" w:type="dxa"/>
              <w:right w:w="43" w:type="dxa"/>
            </w:tcMar>
          </w:tcPr>
          <w:p w:rsidRPr="00B23EA7" w:rsidR="006F3B4D" w:rsidP="00007A71" w:rsidRDefault="006F3B4D" w14:paraId="644D2AAB" w14:textId="77777777">
            <w:pPr>
              <w:pStyle w:val="ChartText"/>
            </w:pPr>
            <w:r w:rsidRPr="00B23EA7">
              <w:t>J38.2</w:t>
            </w:r>
          </w:p>
        </w:tc>
        <w:tc>
          <w:tcPr>
            <w:tcW w:w="8264" w:type="dxa"/>
            <w:tcMar>
              <w:top w:w="43" w:type="dxa"/>
              <w:left w:w="43" w:type="dxa"/>
              <w:bottom w:w="43" w:type="dxa"/>
              <w:right w:w="43" w:type="dxa"/>
            </w:tcMar>
          </w:tcPr>
          <w:p w:rsidRPr="00B23EA7" w:rsidR="006F3B4D" w:rsidP="00007A71" w:rsidRDefault="006F3B4D" w14:paraId="644D2AAC" w14:textId="77777777">
            <w:pPr>
              <w:pStyle w:val="ChartText"/>
            </w:pPr>
            <w:r w:rsidRPr="00B23EA7">
              <w:t>What is the dollar amount?</w:t>
            </w:r>
          </w:p>
        </w:tc>
      </w:tr>
      <w:tr w:rsidRPr="00B23EA7" w:rsidR="006F3B4D" w:rsidTr="00007A71" w14:paraId="644D2AB0" w14:textId="77777777">
        <w:trPr>
          <w:cantSplit/>
          <w:jc w:val="center"/>
        </w:trPr>
        <w:tc>
          <w:tcPr>
            <w:tcW w:w="1080" w:type="dxa"/>
            <w:tcMar>
              <w:top w:w="43" w:type="dxa"/>
              <w:left w:w="43" w:type="dxa"/>
              <w:bottom w:w="43" w:type="dxa"/>
              <w:right w:w="43" w:type="dxa"/>
            </w:tcMar>
          </w:tcPr>
          <w:p w:rsidRPr="00B23EA7" w:rsidR="006F3B4D" w:rsidP="00007A71" w:rsidRDefault="006F3B4D" w14:paraId="644D2AAE" w14:textId="77777777">
            <w:pPr>
              <w:pStyle w:val="ChartText"/>
            </w:pPr>
            <w:r w:rsidRPr="00B23EA7">
              <w:t>J39</w:t>
            </w:r>
          </w:p>
        </w:tc>
        <w:tc>
          <w:tcPr>
            <w:tcW w:w="8264" w:type="dxa"/>
            <w:tcMar>
              <w:top w:w="43" w:type="dxa"/>
              <w:left w:w="43" w:type="dxa"/>
              <w:bottom w:w="43" w:type="dxa"/>
              <w:right w:w="43" w:type="dxa"/>
            </w:tcMar>
          </w:tcPr>
          <w:p w:rsidRPr="00B23EA7" w:rsidR="006F3B4D" w:rsidP="00007A71" w:rsidRDefault="006F3B4D" w14:paraId="644D2AAF" w14:textId="77777777">
            <w:pPr>
              <w:pStyle w:val="ChartText"/>
            </w:pPr>
            <w:r w:rsidRPr="00B23EA7">
              <w:t>When your state is the responding state, does it submit delinquent cases to the Debtor File for passport denial?</w:t>
            </w:r>
          </w:p>
        </w:tc>
      </w:tr>
      <w:tr w:rsidRPr="00B23EA7" w:rsidR="006F3B4D" w:rsidTr="00007A71" w14:paraId="644D2AB3" w14:textId="77777777">
        <w:trPr>
          <w:cantSplit/>
          <w:jc w:val="center"/>
        </w:trPr>
        <w:tc>
          <w:tcPr>
            <w:tcW w:w="1080" w:type="dxa"/>
            <w:tcMar>
              <w:top w:w="43" w:type="dxa"/>
              <w:left w:w="43" w:type="dxa"/>
              <w:bottom w:w="43" w:type="dxa"/>
              <w:right w:w="43" w:type="dxa"/>
            </w:tcMar>
          </w:tcPr>
          <w:p w:rsidRPr="00B23EA7" w:rsidR="006F3B4D" w:rsidP="00007A71" w:rsidRDefault="006F3B4D" w14:paraId="644D2AB1" w14:textId="77777777">
            <w:pPr>
              <w:pStyle w:val="ChartText"/>
            </w:pPr>
            <w:r w:rsidRPr="00B23EA7">
              <w:t>J40</w:t>
            </w:r>
          </w:p>
        </w:tc>
        <w:tc>
          <w:tcPr>
            <w:tcW w:w="8264" w:type="dxa"/>
            <w:tcMar>
              <w:top w:w="43" w:type="dxa"/>
              <w:left w:w="43" w:type="dxa"/>
              <w:bottom w:w="43" w:type="dxa"/>
              <w:right w:w="43" w:type="dxa"/>
            </w:tcMar>
          </w:tcPr>
          <w:p w:rsidRPr="00B23EA7" w:rsidR="006F3B4D" w:rsidP="00007A71" w:rsidRDefault="006F3B4D" w14:paraId="644D2AB2" w14:textId="77777777">
            <w:pPr>
              <w:pStyle w:val="ChartText"/>
            </w:pPr>
            <w:r w:rsidRPr="00B23EA7">
              <w:t>Does your state give the NCP credit for Retirement, Survivors, and Disability Insurance (RSDI) benefits received directly by the CP?</w:t>
            </w:r>
          </w:p>
        </w:tc>
      </w:tr>
      <w:tr w:rsidRPr="00B23EA7" w:rsidR="00FA0D23" w:rsidTr="00007A71" w14:paraId="644D2AB6" w14:textId="77777777">
        <w:trPr>
          <w:cantSplit/>
          <w:jc w:val="center"/>
        </w:trPr>
        <w:tc>
          <w:tcPr>
            <w:tcW w:w="1080" w:type="dxa"/>
            <w:tcMar>
              <w:top w:w="43" w:type="dxa"/>
              <w:left w:w="43" w:type="dxa"/>
              <w:bottom w:w="43" w:type="dxa"/>
              <w:right w:w="43" w:type="dxa"/>
            </w:tcMar>
          </w:tcPr>
          <w:p w:rsidRPr="00B23EA7" w:rsidR="00FA0D23" w:rsidP="00007A71" w:rsidRDefault="00FA0D23" w14:paraId="644D2AB4" w14:textId="77777777">
            <w:pPr>
              <w:pStyle w:val="ChartText"/>
            </w:pPr>
            <w:r w:rsidRPr="00B23EA7">
              <w:t>J41</w:t>
            </w:r>
          </w:p>
        </w:tc>
        <w:tc>
          <w:tcPr>
            <w:tcW w:w="8264" w:type="dxa"/>
            <w:tcMar>
              <w:top w:w="43" w:type="dxa"/>
              <w:left w:w="43" w:type="dxa"/>
              <w:bottom w:w="43" w:type="dxa"/>
              <w:right w:w="43" w:type="dxa"/>
            </w:tcMar>
          </w:tcPr>
          <w:p w:rsidRPr="00B23EA7" w:rsidR="00FA0D23" w:rsidP="00D63AE2" w:rsidRDefault="00FA0D23" w14:paraId="644D2AB5" w14:textId="77777777">
            <w:pPr>
              <w:pStyle w:val="ChartText"/>
            </w:pPr>
            <w:r w:rsidRPr="00B23EA7">
              <w:rPr>
                <w:b/>
                <w:bCs/>
                <w:color w:val="000000"/>
              </w:rPr>
              <w:t xml:space="preserve">(Private) </w:t>
            </w:r>
            <w:r w:rsidRPr="00B23EA7">
              <w:rPr>
                <w:bCs/>
                <w:color w:val="000000"/>
              </w:rPr>
              <w:t>Give the statutory citations for your state</w:t>
            </w:r>
            <w:r w:rsidR="00D73635">
              <w:rPr>
                <w:bCs/>
                <w:color w:val="000000"/>
              </w:rPr>
              <w:t>’</w:t>
            </w:r>
            <w:r w:rsidRPr="00B23EA7">
              <w:rPr>
                <w:bCs/>
                <w:color w:val="000000"/>
              </w:rPr>
              <w:t>s MSFIDM administrative process, and list any special provisions.</w:t>
            </w:r>
          </w:p>
        </w:tc>
      </w:tr>
      <w:tr w:rsidRPr="00B23EA7" w:rsidR="00FA0D23" w:rsidTr="00007A71" w14:paraId="644D2AB9" w14:textId="77777777">
        <w:trPr>
          <w:cantSplit/>
          <w:jc w:val="center"/>
        </w:trPr>
        <w:tc>
          <w:tcPr>
            <w:tcW w:w="1080" w:type="dxa"/>
            <w:tcMar>
              <w:top w:w="43" w:type="dxa"/>
              <w:left w:w="43" w:type="dxa"/>
              <w:bottom w:w="43" w:type="dxa"/>
              <w:right w:w="43" w:type="dxa"/>
            </w:tcMar>
          </w:tcPr>
          <w:p w:rsidRPr="00B23EA7" w:rsidR="00FA0D23" w:rsidP="00007A71" w:rsidRDefault="00FA0D23" w14:paraId="644D2AB7" w14:textId="77777777">
            <w:pPr>
              <w:pStyle w:val="ChartText"/>
            </w:pPr>
            <w:r w:rsidRPr="00B23EA7">
              <w:lastRenderedPageBreak/>
              <w:t>J42</w:t>
            </w:r>
          </w:p>
        </w:tc>
        <w:tc>
          <w:tcPr>
            <w:tcW w:w="8264" w:type="dxa"/>
            <w:tcMar>
              <w:top w:w="43" w:type="dxa"/>
              <w:left w:w="43" w:type="dxa"/>
              <w:bottom w:w="43" w:type="dxa"/>
              <w:right w:w="43" w:type="dxa"/>
            </w:tcMar>
          </w:tcPr>
          <w:p w:rsidRPr="00B23EA7" w:rsidR="00FA0D23" w:rsidP="00007A71" w:rsidRDefault="00FA0D23" w14:paraId="644D2AB8" w14:textId="77777777">
            <w:pPr>
              <w:pStyle w:val="ChartText"/>
            </w:pPr>
            <w:r w:rsidRPr="00B23EA7">
              <w:rPr>
                <w:b/>
                <w:bCs/>
                <w:color w:val="000000"/>
              </w:rPr>
              <w:t xml:space="preserve">(Private) </w:t>
            </w:r>
            <w:r w:rsidRPr="00B23EA7">
              <w:rPr>
                <w:bCs/>
                <w:color w:val="000000"/>
              </w:rPr>
              <w:t>Describe any special processes needed for financial institutions in your state (for example, specific language in the lien and levy forms) for FIDM administrative liens.</w:t>
            </w:r>
          </w:p>
        </w:tc>
      </w:tr>
      <w:tr w:rsidRPr="00B23EA7" w:rsidR="00FA0D23" w:rsidTr="00007A71" w14:paraId="644D2ABC" w14:textId="77777777">
        <w:trPr>
          <w:cantSplit/>
          <w:jc w:val="center"/>
        </w:trPr>
        <w:tc>
          <w:tcPr>
            <w:tcW w:w="1080" w:type="dxa"/>
            <w:tcMar>
              <w:top w:w="43" w:type="dxa"/>
              <w:left w:w="43" w:type="dxa"/>
              <w:bottom w:w="43" w:type="dxa"/>
              <w:right w:w="43" w:type="dxa"/>
            </w:tcMar>
          </w:tcPr>
          <w:p w:rsidRPr="00B23EA7" w:rsidR="00FA0D23" w:rsidP="00007A71" w:rsidRDefault="00FA0D23" w14:paraId="644D2ABA" w14:textId="77777777">
            <w:pPr>
              <w:pStyle w:val="ChartText"/>
            </w:pPr>
            <w:r w:rsidRPr="00B23EA7">
              <w:t>J43</w:t>
            </w:r>
          </w:p>
        </w:tc>
        <w:tc>
          <w:tcPr>
            <w:tcW w:w="8264" w:type="dxa"/>
            <w:tcMar>
              <w:top w:w="43" w:type="dxa"/>
              <w:left w:w="43" w:type="dxa"/>
              <w:bottom w:w="43" w:type="dxa"/>
              <w:right w:w="43" w:type="dxa"/>
            </w:tcMar>
          </w:tcPr>
          <w:p w:rsidRPr="00B23EA7" w:rsidR="00FA0D23" w:rsidP="00007A71" w:rsidRDefault="00FA0D23" w14:paraId="644D2ABB" w14:textId="77777777">
            <w:pPr>
              <w:pStyle w:val="ChartText"/>
            </w:pPr>
            <w:r w:rsidRPr="00B23EA7">
              <w:rPr>
                <w:b/>
                <w:bCs/>
                <w:color w:val="000000"/>
              </w:rPr>
              <w:t xml:space="preserve">(Private) </w:t>
            </w:r>
            <w:r w:rsidRPr="00B23EA7">
              <w:rPr>
                <w:bCs/>
                <w:color w:val="000000"/>
              </w:rPr>
              <w:t>Are there specific account types exempt from the administrative lien process in your state?</w:t>
            </w:r>
          </w:p>
        </w:tc>
      </w:tr>
      <w:tr w:rsidRPr="00B23EA7" w:rsidR="00FA0D23" w:rsidTr="00007A71" w14:paraId="644D2ABF" w14:textId="77777777">
        <w:trPr>
          <w:cantSplit/>
          <w:jc w:val="center"/>
        </w:trPr>
        <w:tc>
          <w:tcPr>
            <w:tcW w:w="1080" w:type="dxa"/>
            <w:tcMar>
              <w:top w:w="43" w:type="dxa"/>
              <w:left w:w="43" w:type="dxa"/>
              <w:bottom w:w="43" w:type="dxa"/>
              <w:right w:w="43" w:type="dxa"/>
            </w:tcMar>
          </w:tcPr>
          <w:p w:rsidRPr="00B23EA7" w:rsidR="00FA0D23" w:rsidP="00007A71" w:rsidRDefault="00FA0D23" w14:paraId="644D2ABD" w14:textId="77777777">
            <w:pPr>
              <w:pStyle w:val="ChartText"/>
            </w:pPr>
            <w:r w:rsidRPr="00B23EA7">
              <w:t>J43.1</w:t>
            </w:r>
          </w:p>
        </w:tc>
        <w:tc>
          <w:tcPr>
            <w:tcW w:w="8264" w:type="dxa"/>
            <w:tcMar>
              <w:top w:w="43" w:type="dxa"/>
              <w:left w:w="43" w:type="dxa"/>
              <w:bottom w:w="43" w:type="dxa"/>
              <w:right w:w="43" w:type="dxa"/>
            </w:tcMar>
          </w:tcPr>
          <w:p w:rsidRPr="00B23EA7" w:rsidR="00FA0D23" w:rsidP="00007A71" w:rsidRDefault="00FA0D23" w14:paraId="644D2ABE" w14:textId="77777777">
            <w:pPr>
              <w:pStyle w:val="ChartText"/>
            </w:pPr>
            <w:r w:rsidRPr="00B23EA7">
              <w:rPr>
                <w:b/>
                <w:bCs/>
                <w:color w:val="000000"/>
              </w:rPr>
              <w:t xml:space="preserve">(Private) </w:t>
            </w:r>
            <w:r w:rsidRPr="00B23EA7">
              <w:rPr>
                <w:bCs/>
                <w:color w:val="000000"/>
              </w:rPr>
              <w:t>If yes, which account types are exempt?</w:t>
            </w:r>
          </w:p>
        </w:tc>
      </w:tr>
    </w:tbl>
    <w:p w:rsidRPr="00B23EA7" w:rsidR="006F3B4D" w:rsidP="006F3B4D" w:rsidRDefault="006F3B4D" w14:paraId="644D2AC0" w14:textId="77777777">
      <w:pPr>
        <w:rPr>
          <w:rFonts w:cs="Times New Roman"/>
        </w:rPr>
        <w:sectPr w:rsidRPr="00B23EA7" w:rsidR="006F3B4D" w:rsidSect="00007A71">
          <w:headerReference w:type="even" r:id="rId41"/>
          <w:headerReference w:type="default" r:id="rId42"/>
          <w:footerReference w:type="default" r:id="rId43"/>
          <w:headerReference w:type="first" r:id="rId44"/>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
        <w:gridCol w:w="8271"/>
      </w:tblGrid>
      <w:tr w:rsidRPr="00B23EA7" w:rsidR="006F3B4D" w:rsidTr="0072659E" w14:paraId="644D2AC2"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6F3B4D" w:rsidP="00007A71" w:rsidRDefault="006F3B4D" w14:paraId="644D2AC1" w14:textId="77777777">
            <w:pPr>
              <w:pStyle w:val="ChartTitle"/>
              <w:keepNext/>
            </w:pPr>
            <w:r w:rsidRPr="00B23EA7">
              <w:lastRenderedPageBreak/>
              <w:br w:type="page"/>
            </w:r>
            <w:bookmarkStart w:name="_Toc251847596" w:id="69"/>
            <w:bookmarkStart w:name="_Toc324428810" w:id="70"/>
            <w:bookmarkStart w:name="_Toc372621432" w:id="71"/>
            <w:bookmarkStart w:name="_Toc381193867" w:id="72"/>
            <w:bookmarkStart w:name="_Toc429557361" w:id="73"/>
            <w:bookmarkStart w:name="_Toc22287860" w:id="74"/>
            <w:r w:rsidRPr="00B23EA7">
              <w:t>Section K:  Modification and Review/Adjustment</w:t>
            </w:r>
            <w:bookmarkEnd w:id="69"/>
            <w:bookmarkEnd w:id="70"/>
            <w:bookmarkEnd w:id="71"/>
            <w:bookmarkEnd w:id="72"/>
            <w:bookmarkEnd w:id="73"/>
            <w:bookmarkEnd w:id="74"/>
          </w:p>
        </w:tc>
      </w:tr>
      <w:tr w:rsidRPr="00B23EA7" w:rsidR="006F3B4D" w:rsidTr="0072659E" w14:paraId="644D2AC5" w14:textId="77777777">
        <w:trPr>
          <w:cantSplit/>
          <w:tblHeader/>
          <w:jc w:val="center"/>
        </w:trPr>
        <w:tc>
          <w:tcPr>
            <w:tcW w:w="1079" w:type="dxa"/>
            <w:shd w:val="clear" w:color="auto" w:fill="D9D9D9"/>
            <w:tcMar>
              <w:top w:w="43" w:type="dxa"/>
              <w:left w:w="43" w:type="dxa"/>
              <w:bottom w:w="43" w:type="dxa"/>
              <w:right w:w="43" w:type="dxa"/>
            </w:tcMar>
            <w:vAlign w:val="bottom"/>
          </w:tcPr>
          <w:p w:rsidRPr="00B23EA7" w:rsidR="006F3B4D" w:rsidP="00007A71" w:rsidRDefault="006F3B4D" w14:paraId="644D2AC3" w14:textId="77777777">
            <w:pPr>
              <w:pStyle w:val="ChartColumnHead"/>
              <w:keepNext/>
            </w:pPr>
            <w:r w:rsidRPr="00B23EA7">
              <w:t>Question Number</w:t>
            </w:r>
          </w:p>
        </w:tc>
        <w:tc>
          <w:tcPr>
            <w:tcW w:w="8271" w:type="dxa"/>
            <w:shd w:val="clear" w:color="auto" w:fill="D9D9D9"/>
            <w:tcMar>
              <w:top w:w="43" w:type="dxa"/>
              <w:left w:w="43" w:type="dxa"/>
              <w:bottom w:w="43" w:type="dxa"/>
              <w:right w:w="43" w:type="dxa"/>
            </w:tcMar>
            <w:vAlign w:val="bottom"/>
          </w:tcPr>
          <w:p w:rsidRPr="00B23EA7" w:rsidR="006F3B4D" w:rsidP="00007A71" w:rsidRDefault="006F3B4D" w14:paraId="644D2AC4" w14:textId="77777777">
            <w:pPr>
              <w:pStyle w:val="ChartColumnHead"/>
              <w:keepNext/>
            </w:pPr>
            <w:r w:rsidRPr="00B23EA7">
              <w:t>Question Displayed</w:t>
            </w:r>
          </w:p>
        </w:tc>
      </w:tr>
      <w:tr w:rsidRPr="00B23EA7" w:rsidR="006F3B4D" w:rsidTr="0072659E" w14:paraId="644D2AC8" w14:textId="77777777">
        <w:trPr>
          <w:cantSplit/>
          <w:jc w:val="center"/>
        </w:trPr>
        <w:tc>
          <w:tcPr>
            <w:tcW w:w="1079" w:type="dxa"/>
            <w:tcMar>
              <w:top w:w="43" w:type="dxa"/>
              <w:left w:w="43" w:type="dxa"/>
              <w:bottom w:w="43" w:type="dxa"/>
              <w:right w:w="43" w:type="dxa"/>
            </w:tcMar>
          </w:tcPr>
          <w:p w:rsidRPr="00B23EA7" w:rsidR="006F3B4D" w:rsidP="00007A71" w:rsidRDefault="006F3B4D" w14:paraId="644D2AC6" w14:textId="77777777">
            <w:pPr>
              <w:pStyle w:val="ChartText"/>
            </w:pPr>
            <w:r w:rsidRPr="00B23EA7">
              <w:t>K1</w:t>
            </w:r>
          </w:p>
        </w:tc>
        <w:tc>
          <w:tcPr>
            <w:tcW w:w="8271" w:type="dxa"/>
            <w:tcMar>
              <w:top w:w="43" w:type="dxa"/>
              <w:left w:w="43" w:type="dxa"/>
              <w:bottom w:w="43" w:type="dxa"/>
              <w:right w:w="43" w:type="dxa"/>
            </w:tcMar>
          </w:tcPr>
          <w:p w:rsidRPr="00B23EA7" w:rsidR="006F3B4D" w:rsidP="00007A71" w:rsidRDefault="006F3B4D" w14:paraId="644D2AC7" w14:textId="77777777">
            <w:pPr>
              <w:pStyle w:val="ChartText"/>
            </w:pPr>
            <w:r w:rsidRPr="00B23EA7">
              <w:t>How frequently does your state conduct order reviews in IV-D cases (for example, every year or every three years)?</w:t>
            </w:r>
          </w:p>
        </w:tc>
      </w:tr>
      <w:tr w:rsidRPr="00B23EA7" w:rsidR="006F3B4D" w:rsidTr="0072659E" w14:paraId="644D2ACB" w14:textId="77777777">
        <w:trPr>
          <w:cantSplit/>
          <w:jc w:val="center"/>
        </w:trPr>
        <w:tc>
          <w:tcPr>
            <w:tcW w:w="1079" w:type="dxa"/>
            <w:tcMar>
              <w:top w:w="43" w:type="dxa"/>
              <w:left w:w="43" w:type="dxa"/>
              <w:bottom w:w="43" w:type="dxa"/>
              <w:right w:w="43" w:type="dxa"/>
            </w:tcMar>
          </w:tcPr>
          <w:p w:rsidRPr="00B23EA7" w:rsidR="006F3B4D" w:rsidP="00007A71" w:rsidRDefault="006F3B4D" w14:paraId="644D2AC9" w14:textId="77777777">
            <w:pPr>
              <w:pStyle w:val="ChartText"/>
            </w:pPr>
            <w:r w:rsidRPr="00B23EA7">
              <w:t>K2</w:t>
            </w:r>
          </w:p>
        </w:tc>
        <w:tc>
          <w:tcPr>
            <w:tcW w:w="8271" w:type="dxa"/>
            <w:tcMar>
              <w:top w:w="43" w:type="dxa"/>
              <w:left w:w="43" w:type="dxa"/>
              <w:bottom w:w="43" w:type="dxa"/>
              <w:right w:w="43" w:type="dxa"/>
            </w:tcMar>
          </w:tcPr>
          <w:p w:rsidRPr="00B23EA7" w:rsidR="006F3B4D" w:rsidP="00007A71" w:rsidRDefault="006F3B4D" w14:paraId="644D2ACA" w14:textId="77777777">
            <w:pPr>
              <w:pStyle w:val="ChartText"/>
            </w:pPr>
            <w:r w:rsidRPr="00B23EA7">
              <w:t>Briefly describe your state’s modification procedure.</w:t>
            </w:r>
          </w:p>
        </w:tc>
      </w:tr>
      <w:tr w:rsidRPr="00B23EA7" w:rsidR="006F3B4D" w:rsidTr="0072659E" w14:paraId="644D2ACE" w14:textId="77777777">
        <w:trPr>
          <w:cantSplit/>
          <w:jc w:val="center"/>
        </w:trPr>
        <w:tc>
          <w:tcPr>
            <w:tcW w:w="1079" w:type="dxa"/>
            <w:tcMar>
              <w:top w:w="43" w:type="dxa"/>
              <w:left w:w="43" w:type="dxa"/>
              <w:bottom w:w="43" w:type="dxa"/>
              <w:right w:w="43" w:type="dxa"/>
            </w:tcMar>
          </w:tcPr>
          <w:p w:rsidRPr="00B23EA7" w:rsidR="006F3B4D" w:rsidP="00007A71" w:rsidRDefault="006F3B4D" w14:paraId="644D2ACC" w14:textId="77777777">
            <w:pPr>
              <w:pStyle w:val="ChartText"/>
            </w:pPr>
            <w:r w:rsidRPr="00B23EA7">
              <w:t>K3</w:t>
            </w:r>
          </w:p>
        </w:tc>
        <w:tc>
          <w:tcPr>
            <w:tcW w:w="8271" w:type="dxa"/>
            <w:tcMar>
              <w:top w:w="43" w:type="dxa"/>
              <w:left w:w="43" w:type="dxa"/>
              <w:bottom w:w="43" w:type="dxa"/>
              <w:right w:w="43" w:type="dxa"/>
            </w:tcMar>
          </w:tcPr>
          <w:p w:rsidRPr="00B23EA7" w:rsidR="006F3B4D" w:rsidP="00007A71" w:rsidRDefault="006F3B4D" w14:paraId="644D2ACD" w14:textId="77777777">
            <w:pPr>
              <w:pStyle w:val="ChartText"/>
            </w:pPr>
            <w:r w:rsidRPr="00B23EA7">
              <w:t>What are your criteria for modification (for example, $50 or 20 percent from present order)?</w:t>
            </w:r>
          </w:p>
        </w:tc>
      </w:tr>
      <w:tr w:rsidRPr="00B23EA7" w:rsidR="006F3B4D" w:rsidTr="0072659E" w14:paraId="644D2AD1" w14:textId="77777777">
        <w:trPr>
          <w:cantSplit/>
          <w:jc w:val="center"/>
        </w:trPr>
        <w:tc>
          <w:tcPr>
            <w:tcW w:w="1079" w:type="dxa"/>
            <w:tcMar>
              <w:top w:w="43" w:type="dxa"/>
              <w:left w:w="43" w:type="dxa"/>
              <w:bottom w:w="43" w:type="dxa"/>
              <w:right w:w="43" w:type="dxa"/>
            </w:tcMar>
          </w:tcPr>
          <w:p w:rsidRPr="00B23EA7" w:rsidR="006F3B4D" w:rsidP="00007A71" w:rsidRDefault="006F3B4D" w14:paraId="644D2ACF" w14:textId="77777777">
            <w:pPr>
              <w:pStyle w:val="ChartText"/>
              <w:rPr>
                <w:b/>
              </w:rPr>
            </w:pPr>
            <w:r w:rsidRPr="00B23EA7">
              <w:rPr>
                <w:b/>
              </w:rPr>
              <w:t>K4</w:t>
            </w:r>
          </w:p>
        </w:tc>
        <w:tc>
          <w:tcPr>
            <w:tcW w:w="8271" w:type="dxa"/>
            <w:tcMar>
              <w:top w:w="43" w:type="dxa"/>
              <w:left w:w="43" w:type="dxa"/>
              <w:bottom w:w="43" w:type="dxa"/>
              <w:right w:w="43" w:type="dxa"/>
            </w:tcMar>
          </w:tcPr>
          <w:p w:rsidRPr="00B23EA7" w:rsidR="006F3B4D" w:rsidP="00007A71" w:rsidRDefault="006F3B4D" w14:paraId="644D2AD0" w14:textId="77777777">
            <w:pPr>
              <w:pStyle w:val="ChartText"/>
              <w:rPr>
                <w:b/>
              </w:rPr>
            </w:pPr>
            <w:r w:rsidRPr="00B23EA7">
              <w:rPr>
                <w:b/>
              </w:rPr>
              <w:t>Which of the following criteria for demonstrating a change in circumstances apply for modifying an order?</w:t>
            </w:r>
          </w:p>
        </w:tc>
      </w:tr>
      <w:tr w:rsidRPr="00B23EA7" w:rsidR="006F3B4D" w:rsidTr="0072659E" w14:paraId="644D2AD4" w14:textId="77777777">
        <w:trPr>
          <w:cantSplit/>
          <w:jc w:val="center"/>
        </w:trPr>
        <w:tc>
          <w:tcPr>
            <w:tcW w:w="1079" w:type="dxa"/>
            <w:tcMar>
              <w:top w:w="43" w:type="dxa"/>
              <w:left w:w="43" w:type="dxa"/>
              <w:bottom w:w="43" w:type="dxa"/>
              <w:right w:w="43" w:type="dxa"/>
            </w:tcMar>
          </w:tcPr>
          <w:p w:rsidRPr="00B23EA7" w:rsidR="006F3B4D" w:rsidP="00007A71" w:rsidRDefault="006F3B4D" w14:paraId="644D2AD2" w14:textId="77777777">
            <w:pPr>
              <w:pStyle w:val="ChartText"/>
            </w:pPr>
            <w:r w:rsidRPr="00B23EA7">
              <w:t>K4.1</w:t>
            </w:r>
          </w:p>
        </w:tc>
        <w:tc>
          <w:tcPr>
            <w:tcW w:w="8271" w:type="dxa"/>
            <w:tcMar>
              <w:top w:w="43" w:type="dxa"/>
              <w:left w:w="43" w:type="dxa"/>
              <w:bottom w:w="43" w:type="dxa"/>
              <w:right w:w="43" w:type="dxa"/>
            </w:tcMar>
          </w:tcPr>
          <w:p w:rsidRPr="00B23EA7" w:rsidR="006F3B4D" w:rsidP="00007A71" w:rsidRDefault="006F3B4D" w14:paraId="644D2AD3" w14:textId="77777777">
            <w:pPr>
              <w:pStyle w:val="ChartText"/>
            </w:pPr>
            <w:r w:rsidRPr="00B23EA7">
              <w:t>The earnings of the obligor have substantially increased or decreased.</w:t>
            </w:r>
          </w:p>
        </w:tc>
      </w:tr>
      <w:tr w:rsidRPr="00B23EA7" w:rsidR="006F3B4D" w:rsidTr="0072659E" w14:paraId="644D2AD7" w14:textId="77777777">
        <w:trPr>
          <w:cantSplit/>
          <w:jc w:val="center"/>
        </w:trPr>
        <w:tc>
          <w:tcPr>
            <w:tcW w:w="1079" w:type="dxa"/>
            <w:tcMar>
              <w:top w:w="43" w:type="dxa"/>
              <w:left w:w="43" w:type="dxa"/>
              <w:bottom w:w="43" w:type="dxa"/>
              <w:right w:w="43" w:type="dxa"/>
            </w:tcMar>
          </w:tcPr>
          <w:p w:rsidRPr="00B23EA7" w:rsidR="006F3B4D" w:rsidP="00007A71" w:rsidRDefault="006F3B4D" w14:paraId="644D2AD5" w14:textId="77777777">
            <w:pPr>
              <w:pStyle w:val="ChartText"/>
            </w:pPr>
            <w:r w:rsidRPr="00B23EA7">
              <w:t>K4.2</w:t>
            </w:r>
          </w:p>
        </w:tc>
        <w:tc>
          <w:tcPr>
            <w:tcW w:w="8271" w:type="dxa"/>
            <w:tcMar>
              <w:top w:w="43" w:type="dxa"/>
              <w:left w:w="43" w:type="dxa"/>
              <w:bottom w:w="43" w:type="dxa"/>
              <w:right w:w="43" w:type="dxa"/>
            </w:tcMar>
          </w:tcPr>
          <w:p w:rsidRPr="00B23EA7" w:rsidR="006F3B4D" w:rsidP="00007A71" w:rsidRDefault="006F3B4D" w14:paraId="644D2AD6" w14:textId="77777777">
            <w:pPr>
              <w:pStyle w:val="ChartText"/>
            </w:pPr>
            <w:r w:rsidRPr="00B23EA7">
              <w:t>The earnings of the obligee have substantially increased or decreased.</w:t>
            </w:r>
          </w:p>
        </w:tc>
      </w:tr>
      <w:tr w:rsidRPr="00B23EA7" w:rsidR="006F3B4D" w:rsidTr="0072659E" w14:paraId="644D2ADA" w14:textId="77777777">
        <w:trPr>
          <w:cantSplit/>
          <w:jc w:val="center"/>
        </w:trPr>
        <w:tc>
          <w:tcPr>
            <w:tcW w:w="1079" w:type="dxa"/>
            <w:tcMar>
              <w:top w:w="43" w:type="dxa"/>
              <w:left w:w="43" w:type="dxa"/>
              <w:bottom w:w="43" w:type="dxa"/>
              <w:right w:w="43" w:type="dxa"/>
            </w:tcMar>
          </w:tcPr>
          <w:p w:rsidRPr="00B23EA7" w:rsidR="006F3B4D" w:rsidP="00007A71" w:rsidRDefault="006F3B4D" w14:paraId="644D2AD8" w14:textId="77777777">
            <w:pPr>
              <w:pStyle w:val="ChartText"/>
            </w:pPr>
            <w:r w:rsidRPr="00B23EA7">
              <w:t>K4.3</w:t>
            </w:r>
          </w:p>
        </w:tc>
        <w:tc>
          <w:tcPr>
            <w:tcW w:w="8271" w:type="dxa"/>
            <w:tcMar>
              <w:top w:w="43" w:type="dxa"/>
              <w:left w:w="43" w:type="dxa"/>
              <w:bottom w:w="43" w:type="dxa"/>
              <w:right w:w="43" w:type="dxa"/>
            </w:tcMar>
          </w:tcPr>
          <w:p w:rsidRPr="00B23EA7" w:rsidR="006F3B4D" w:rsidP="00007A71" w:rsidRDefault="006F3B4D" w14:paraId="644D2AD9" w14:textId="77777777">
            <w:pPr>
              <w:pStyle w:val="ChartText"/>
            </w:pPr>
            <w:r w:rsidRPr="00B23EA7">
              <w:t>The needs of a party or the child(ren) have substantially increased or decreased.</w:t>
            </w:r>
          </w:p>
        </w:tc>
      </w:tr>
      <w:tr w:rsidRPr="00B23EA7" w:rsidR="006F3B4D" w:rsidTr="0072659E" w14:paraId="644D2ADD" w14:textId="77777777">
        <w:trPr>
          <w:cantSplit/>
          <w:jc w:val="center"/>
        </w:trPr>
        <w:tc>
          <w:tcPr>
            <w:tcW w:w="1079" w:type="dxa"/>
            <w:tcMar>
              <w:top w:w="43" w:type="dxa"/>
              <w:left w:w="43" w:type="dxa"/>
              <w:bottom w:w="43" w:type="dxa"/>
              <w:right w:w="43" w:type="dxa"/>
            </w:tcMar>
          </w:tcPr>
          <w:p w:rsidRPr="00B23EA7" w:rsidR="006F3B4D" w:rsidP="00007A71" w:rsidRDefault="006F3B4D" w14:paraId="644D2ADB" w14:textId="77777777">
            <w:pPr>
              <w:pStyle w:val="ChartText"/>
            </w:pPr>
            <w:r w:rsidRPr="00B23EA7">
              <w:t>K4.4</w:t>
            </w:r>
          </w:p>
        </w:tc>
        <w:tc>
          <w:tcPr>
            <w:tcW w:w="8271" w:type="dxa"/>
            <w:tcMar>
              <w:top w:w="43" w:type="dxa"/>
              <w:left w:w="43" w:type="dxa"/>
              <w:bottom w:w="43" w:type="dxa"/>
              <w:right w:w="43" w:type="dxa"/>
            </w:tcMar>
          </w:tcPr>
          <w:p w:rsidRPr="00B23EA7" w:rsidR="006F3B4D" w:rsidP="00007A71" w:rsidRDefault="006F3B4D" w14:paraId="644D2ADC" w14:textId="77777777">
            <w:pPr>
              <w:pStyle w:val="ChartText"/>
            </w:pPr>
            <w:r w:rsidRPr="00B23EA7">
              <w:t>The cost of living as measured by the Federal Bureau of Vital Statistics has changed.</w:t>
            </w:r>
          </w:p>
        </w:tc>
      </w:tr>
      <w:tr w:rsidRPr="00B23EA7" w:rsidR="006F3B4D" w:rsidTr="0072659E" w14:paraId="644D2AE0" w14:textId="77777777">
        <w:trPr>
          <w:cantSplit/>
          <w:jc w:val="center"/>
        </w:trPr>
        <w:tc>
          <w:tcPr>
            <w:tcW w:w="1079" w:type="dxa"/>
            <w:tcMar>
              <w:top w:w="43" w:type="dxa"/>
              <w:left w:w="43" w:type="dxa"/>
              <w:bottom w:w="43" w:type="dxa"/>
              <w:right w:w="43" w:type="dxa"/>
            </w:tcMar>
          </w:tcPr>
          <w:p w:rsidRPr="00B23EA7" w:rsidR="006F3B4D" w:rsidP="00007A71" w:rsidRDefault="006F3B4D" w14:paraId="644D2ADE" w14:textId="77777777">
            <w:pPr>
              <w:pStyle w:val="ChartText"/>
            </w:pPr>
            <w:r w:rsidRPr="00B23EA7">
              <w:t>K4.5</w:t>
            </w:r>
          </w:p>
        </w:tc>
        <w:tc>
          <w:tcPr>
            <w:tcW w:w="8271" w:type="dxa"/>
            <w:tcMar>
              <w:top w:w="43" w:type="dxa"/>
              <w:left w:w="43" w:type="dxa"/>
              <w:bottom w:w="43" w:type="dxa"/>
              <w:right w:w="43" w:type="dxa"/>
            </w:tcMar>
          </w:tcPr>
          <w:p w:rsidRPr="00B23EA7" w:rsidR="006F3B4D" w:rsidP="00007A71" w:rsidRDefault="006F3B4D" w14:paraId="644D2ADF" w14:textId="77777777">
            <w:pPr>
              <w:pStyle w:val="ChartText"/>
            </w:pPr>
            <w:r w:rsidRPr="00B23EA7">
              <w:t>The child(ren) has extraordinary medical expenses not covered by insurance.</w:t>
            </w:r>
          </w:p>
        </w:tc>
      </w:tr>
      <w:tr w:rsidRPr="00B23EA7" w:rsidR="006F3B4D" w:rsidTr="0072659E" w14:paraId="644D2AE3" w14:textId="77777777">
        <w:trPr>
          <w:cantSplit/>
          <w:jc w:val="center"/>
        </w:trPr>
        <w:tc>
          <w:tcPr>
            <w:tcW w:w="1079" w:type="dxa"/>
            <w:tcMar>
              <w:top w:w="43" w:type="dxa"/>
              <w:left w:w="43" w:type="dxa"/>
              <w:bottom w:w="43" w:type="dxa"/>
              <w:right w:w="43" w:type="dxa"/>
            </w:tcMar>
          </w:tcPr>
          <w:p w:rsidRPr="00B23EA7" w:rsidR="006F3B4D" w:rsidP="00007A71" w:rsidRDefault="006F3B4D" w14:paraId="644D2AE1" w14:textId="77777777">
            <w:pPr>
              <w:pStyle w:val="ChartText"/>
            </w:pPr>
            <w:r w:rsidRPr="00B23EA7">
              <w:t>K4.6</w:t>
            </w:r>
          </w:p>
        </w:tc>
        <w:tc>
          <w:tcPr>
            <w:tcW w:w="8271" w:type="dxa"/>
            <w:tcMar>
              <w:top w:w="43" w:type="dxa"/>
              <w:left w:w="43" w:type="dxa"/>
              <w:bottom w:w="43" w:type="dxa"/>
              <w:right w:w="43" w:type="dxa"/>
            </w:tcMar>
          </w:tcPr>
          <w:p w:rsidRPr="00B23EA7" w:rsidR="006F3B4D" w:rsidP="00007A71" w:rsidRDefault="006F3B4D" w14:paraId="644D2AE2" w14:textId="77777777">
            <w:pPr>
              <w:pStyle w:val="ChartText"/>
            </w:pPr>
            <w:r w:rsidRPr="00B23EA7">
              <w:t>There has been a substantial change in childcare expenses.</w:t>
            </w:r>
          </w:p>
        </w:tc>
      </w:tr>
      <w:tr w:rsidRPr="00B23EA7" w:rsidR="006F3B4D" w:rsidTr="0072659E" w14:paraId="644D2AE6" w14:textId="77777777">
        <w:trPr>
          <w:cantSplit/>
          <w:jc w:val="center"/>
        </w:trPr>
        <w:tc>
          <w:tcPr>
            <w:tcW w:w="1079" w:type="dxa"/>
            <w:tcMar>
              <w:top w:w="43" w:type="dxa"/>
              <w:left w:w="43" w:type="dxa"/>
              <w:bottom w:w="43" w:type="dxa"/>
              <w:right w:w="43" w:type="dxa"/>
            </w:tcMar>
          </w:tcPr>
          <w:p w:rsidRPr="00B23EA7" w:rsidR="006F3B4D" w:rsidP="00007A71" w:rsidRDefault="006F3B4D" w14:paraId="644D2AE4" w14:textId="77777777">
            <w:pPr>
              <w:pStyle w:val="ChartText"/>
            </w:pPr>
            <w:r w:rsidRPr="00B23EA7">
              <w:t>K4.7</w:t>
            </w:r>
          </w:p>
        </w:tc>
        <w:tc>
          <w:tcPr>
            <w:tcW w:w="8271" w:type="dxa"/>
            <w:tcMar>
              <w:top w:w="43" w:type="dxa"/>
              <w:left w:w="43" w:type="dxa"/>
              <w:bottom w:w="43" w:type="dxa"/>
              <w:right w:w="43" w:type="dxa"/>
            </w:tcMar>
          </w:tcPr>
          <w:p w:rsidRPr="00B23EA7" w:rsidR="006F3B4D" w:rsidP="00007A71" w:rsidRDefault="006F3B4D" w14:paraId="644D2AE5" w14:textId="77777777">
            <w:pPr>
              <w:pStyle w:val="ChartText"/>
            </w:pPr>
            <w:r w:rsidRPr="00B23EA7">
              <w:t>What other criteria does your state use for demonstrating a change in circumstances for modifying an order?</w:t>
            </w:r>
          </w:p>
        </w:tc>
      </w:tr>
      <w:tr w:rsidRPr="00B23EA7" w:rsidR="006F3B4D" w:rsidTr="0072659E" w14:paraId="644D2AE9" w14:textId="77777777">
        <w:trPr>
          <w:cantSplit/>
          <w:jc w:val="center"/>
        </w:trPr>
        <w:tc>
          <w:tcPr>
            <w:tcW w:w="1079" w:type="dxa"/>
            <w:tcMar>
              <w:top w:w="43" w:type="dxa"/>
              <w:left w:w="43" w:type="dxa"/>
              <w:bottom w:w="43" w:type="dxa"/>
              <w:right w:w="43" w:type="dxa"/>
            </w:tcMar>
          </w:tcPr>
          <w:p w:rsidRPr="00B23EA7" w:rsidR="006F3B4D" w:rsidP="00007A71" w:rsidRDefault="006F3B4D" w14:paraId="644D2AE7" w14:textId="77777777">
            <w:pPr>
              <w:pStyle w:val="ChartText"/>
            </w:pPr>
            <w:r w:rsidRPr="00B23EA7">
              <w:t>K5</w:t>
            </w:r>
          </w:p>
        </w:tc>
        <w:tc>
          <w:tcPr>
            <w:tcW w:w="8271" w:type="dxa"/>
            <w:tcMar>
              <w:top w:w="43" w:type="dxa"/>
              <w:left w:w="43" w:type="dxa"/>
              <w:bottom w:w="43" w:type="dxa"/>
              <w:right w:w="43" w:type="dxa"/>
            </w:tcMar>
          </w:tcPr>
          <w:p w:rsidRPr="00B23EA7" w:rsidR="006F3B4D" w:rsidP="00007A71" w:rsidRDefault="006F3B4D" w14:paraId="644D2AE8" w14:textId="77777777">
            <w:pPr>
              <w:pStyle w:val="ChartText"/>
            </w:pPr>
            <w:r w:rsidRPr="00B23EA7">
              <w:t>Does your state have cost of living adjustments (COLAs) for orders?</w:t>
            </w:r>
          </w:p>
        </w:tc>
      </w:tr>
      <w:tr w:rsidRPr="00B23EA7" w:rsidR="006F3B4D" w:rsidTr="0072659E" w14:paraId="644D2AEC" w14:textId="77777777">
        <w:trPr>
          <w:cantSplit/>
          <w:jc w:val="center"/>
        </w:trPr>
        <w:tc>
          <w:tcPr>
            <w:tcW w:w="1079" w:type="dxa"/>
            <w:tcMar>
              <w:top w:w="43" w:type="dxa"/>
              <w:left w:w="43" w:type="dxa"/>
              <w:bottom w:w="43" w:type="dxa"/>
              <w:right w:w="43" w:type="dxa"/>
            </w:tcMar>
          </w:tcPr>
          <w:p w:rsidRPr="00B23EA7" w:rsidR="006F3B4D" w:rsidP="00007A71" w:rsidRDefault="006F3B4D" w14:paraId="644D2AEA" w14:textId="77777777">
            <w:pPr>
              <w:pStyle w:val="ChartText"/>
            </w:pPr>
            <w:r w:rsidRPr="00B23EA7">
              <w:t>K5.1</w:t>
            </w:r>
          </w:p>
        </w:tc>
        <w:tc>
          <w:tcPr>
            <w:tcW w:w="8271" w:type="dxa"/>
            <w:tcMar>
              <w:top w:w="43" w:type="dxa"/>
              <w:left w:w="43" w:type="dxa"/>
              <w:bottom w:w="43" w:type="dxa"/>
              <w:right w:w="43" w:type="dxa"/>
            </w:tcMar>
          </w:tcPr>
          <w:p w:rsidRPr="00B23EA7" w:rsidR="006F3B4D" w:rsidP="00007A71" w:rsidRDefault="006F3B4D" w14:paraId="644D2AEB" w14:textId="77777777">
            <w:pPr>
              <w:pStyle w:val="ChartText"/>
            </w:pPr>
            <w:r w:rsidRPr="00B23EA7">
              <w:t>If yes, what index does your state use?</w:t>
            </w:r>
          </w:p>
        </w:tc>
      </w:tr>
      <w:tr w:rsidRPr="00B23EA7" w:rsidR="006F3B4D" w:rsidTr="0072659E" w14:paraId="644D2AEF" w14:textId="77777777">
        <w:trPr>
          <w:cantSplit/>
          <w:jc w:val="center"/>
        </w:trPr>
        <w:tc>
          <w:tcPr>
            <w:tcW w:w="1079" w:type="dxa"/>
            <w:tcMar>
              <w:top w:w="43" w:type="dxa"/>
              <w:left w:w="43" w:type="dxa"/>
              <w:bottom w:w="43" w:type="dxa"/>
              <w:right w:w="43" w:type="dxa"/>
            </w:tcMar>
          </w:tcPr>
          <w:p w:rsidRPr="00B23EA7" w:rsidR="006F3B4D" w:rsidP="00007A71" w:rsidRDefault="006F3B4D" w14:paraId="644D2AED" w14:textId="77777777">
            <w:pPr>
              <w:pStyle w:val="ChartText"/>
            </w:pPr>
            <w:r w:rsidRPr="00B23EA7">
              <w:t>K6</w:t>
            </w:r>
          </w:p>
        </w:tc>
        <w:tc>
          <w:tcPr>
            <w:tcW w:w="8271" w:type="dxa"/>
            <w:tcMar>
              <w:top w:w="43" w:type="dxa"/>
              <w:left w:w="43" w:type="dxa"/>
              <w:bottom w:w="43" w:type="dxa"/>
              <w:right w:w="43" w:type="dxa"/>
            </w:tcMar>
          </w:tcPr>
          <w:p w:rsidRPr="00B23EA7" w:rsidR="006F3B4D" w:rsidP="00007A71" w:rsidRDefault="006F3B4D" w14:paraId="644D2AEE" w14:textId="77777777">
            <w:pPr>
              <w:pStyle w:val="ChartText"/>
            </w:pPr>
            <w:r w:rsidRPr="00B23EA7">
              <w:t>How does your state credit SSA disability to current and past-due support?</w:t>
            </w:r>
          </w:p>
        </w:tc>
      </w:tr>
      <w:tr w:rsidRPr="00B23EA7" w:rsidR="006F3B4D" w:rsidTr="0072659E" w14:paraId="644D2AF2" w14:textId="77777777">
        <w:trPr>
          <w:cantSplit/>
          <w:jc w:val="center"/>
        </w:trPr>
        <w:tc>
          <w:tcPr>
            <w:tcW w:w="1079" w:type="dxa"/>
            <w:tcMar>
              <w:top w:w="43" w:type="dxa"/>
              <w:left w:w="43" w:type="dxa"/>
              <w:bottom w:w="43" w:type="dxa"/>
              <w:right w:w="43" w:type="dxa"/>
            </w:tcMar>
          </w:tcPr>
          <w:p w:rsidRPr="00B23EA7" w:rsidR="006F3B4D" w:rsidP="00007A71" w:rsidRDefault="006F3B4D" w14:paraId="644D2AF0" w14:textId="77777777">
            <w:pPr>
              <w:pStyle w:val="ChartText"/>
            </w:pPr>
            <w:r w:rsidRPr="00B23EA7">
              <w:t>K7</w:t>
            </w:r>
          </w:p>
        </w:tc>
        <w:tc>
          <w:tcPr>
            <w:tcW w:w="8271" w:type="dxa"/>
            <w:tcMar>
              <w:top w:w="43" w:type="dxa"/>
              <w:left w:w="43" w:type="dxa"/>
              <w:bottom w:w="43" w:type="dxa"/>
              <w:right w:w="43" w:type="dxa"/>
            </w:tcMar>
          </w:tcPr>
          <w:p w:rsidRPr="00B23EA7" w:rsidR="006F3B4D" w:rsidP="00007A71" w:rsidRDefault="006F3B4D" w14:paraId="644D2AF1" w14:textId="77777777">
            <w:pPr>
              <w:pStyle w:val="ChartText"/>
            </w:pPr>
            <w:r w:rsidRPr="00B23EA7">
              <w:t>Does your state abate support?  For example, when the child is not living with the CP for more than 30 days and there has not been a change in custody or when the NCP is in prison, etc.</w:t>
            </w:r>
          </w:p>
        </w:tc>
      </w:tr>
      <w:tr w:rsidRPr="00B23EA7" w:rsidR="006F3B4D" w:rsidTr="0072659E" w14:paraId="644D2AF5" w14:textId="77777777">
        <w:trPr>
          <w:cantSplit/>
          <w:jc w:val="center"/>
        </w:trPr>
        <w:tc>
          <w:tcPr>
            <w:tcW w:w="1079" w:type="dxa"/>
            <w:tcMar>
              <w:top w:w="43" w:type="dxa"/>
              <w:left w:w="43" w:type="dxa"/>
              <w:bottom w:w="43" w:type="dxa"/>
              <w:right w:w="43" w:type="dxa"/>
            </w:tcMar>
          </w:tcPr>
          <w:p w:rsidRPr="00B23EA7" w:rsidR="006F3B4D" w:rsidP="00007A71" w:rsidRDefault="006F3B4D" w14:paraId="644D2AF3" w14:textId="77777777">
            <w:pPr>
              <w:pStyle w:val="ChartText"/>
            </w:pPr>
            <w:r w:rsidRPr="00B23EA7">
              <w:t>K7.1</w:t>
            </w:r>
          </w:p>
        </w:tc>
        <w:tc>
          <w:tcPr>
            <w:tcW w:w="8271" w:type="dxa"/>
            <w:tcMar>
              <w:top w:w="43" w:type="dxa"/>
              <w:left w:w="43" w:type="dxa"/>
              <w:bottom w:w="43" w:type="dxa"/>
              <w:right w:w="43" w:type="dxa"/>
            </w:tcMar>
          </w:tcPr>
          <w:p w:rsidRPr="00B23EA7" w:rsidR="006F3B4D" w:rsidP="00007A71" w:rsidRDefault="006F3B4D" w14:paraId="644D2AF4" w14:textId="77777777">
            <w:pPr>
              <w:pStyle w:val="ChartText"/>
            </w:pPr>
            <w:r w:rsidRPr="00B23EA7">
              <w:t>If yes, explain the circumstances?</w:t>
            </w:r>
          </w:p>
        </w:tc>
      </w:tr>
      <w:tr w:rsidRPr="00B23EA7" w:rsidR="006F3B4D" w:rsidTr="0072659E" w14:paraId="644D2AF8" w14:textId="77777777">
        <w:trPr>
          <w:cantSplit/>
          <w:jc w:val="center"/>
        </w:trPr>
        <w:tc>
          <w:tcPr>
            <w:tcW w:w="1079" w:type="dxa"/>
            <w:tcMar>
              <w:top w:w="43" w:type="dxa"/>
              <w:left w:w="43" w:type="dxa"/>
              <w:bottom w:w="43" w:type="dxa"/>
              <w:right w:w="43" w:type="dxa"/>
            </w:tcMar>
          </w:tcPr>
          <w:p w:rsidRPr="00B23EA7" w:rsidR="006F3B4D" w:rsidP="00007A71" w:rsidRDefault="006F3B4D" w14:paraId="644D2AF6" w14:textId="77777777">
            <w:pPr>
              <w:pStyle w:val="ChartText"/>
            </w:pPr>
            <w:r w:rsidRPr="00B23EA7">
              <w:t>K7.2</w:t>
            </w:r>
          </w:p>
        </w:tc>
        <w:tc>
          <w:tcPr>
            <w:tcW w:w="8271" w:type="dxa"/>
            <w:tcMar>
              <w:top w:w="43" w:type="dxa"/>
              <w:left w:w="43" w:type="dxa"/>
              <w:bottom w:w="43" w:type="dxa"/>
              <w:right w:w="43" w:type="dxa"/>
            </w:tcMar>
          </w:tcPr>
          <w:p w:rsidRPr="00B23EA7" w:rsidR="006F3B4D" w:rsidP="00007A71" w:rsidRDefault="006F3B4D" w14:paraId="644D2AF7" w14:textId="77777777">
            <w:pPr>
              <w:pStyle w:val="ChartText"/>
            </w:pPr>
            <w:r w:rsidRPr="00B23EA7">
              <w:t>What is the statutory citation for your abatement law?</w:t>
            </w:r>
          </w:p>
        </w:tc>
      </w:tr>
      <w:tr w:rsidRPr="00B23EA7" w:rsidR="006F3B4D" w:rsidTr="0072659E" w14:paraId="644D2AFB" w14:textId="77777777">
        <w:trPr>
          <w:cantSplit/>
          <w:jc w:val="center"/>
        </w:trPr>
        <w:tc>
          <w:tcPr>
            <w:tcW w:w="1079" w:type="dxa"/>
            <w:tcMar>
              <w:top w:w="43" w:type="dxa"/>
              <w:left w:w="43" w:type="dxa"/>
              <w:bottom w:w="43" w:type="dxa"/>
              <w:right w:w="43" w:type="dxa"/>
            </w:tcMar>
          </w:tcPr>
          <w:p w:rsidRPr="00B23EA7" w:rsidR="006F3B4D" w:rsidP="00007A71" w:rsidRDefault="006F3B4D" w14:paraId="644D2AF9" w14:textId="77777777">
            <w:pPr>
              <w:pStyle w:val="ChartText"/>
            </w:pPr>
            <w:r w:rsidRPr="00B23EA7">
              <w:t>K7.3</w:t>
            </w:r>
          </w:p>
        </w:tc>
        <w:tc>
          <w:tcPr>
            <w:tcW w:w="8271" w:type="dxa"/>
            <w:tcMar>
              <w:top w:w="43" w:type="dxa"/>
              <w:left w:w="43" w:type="dxa"/>
              <w:bottom w:w="43" w:type="dxa"/>
              <w:right w:w="43" w:type="dxa"/>
            </w:tcMar>
          </w:tcPr>
          <w:p w:rsidRPr="00B23EA7" w:rsidR="006F3B4D" w:rsidP="00007A71" w:rsidRDefault="006F3B4D" w14:paraId="644D2AFA" w14:textId="77777777">
            <w:pPr>
              <w:pStyle w:val="ChartText"/>
            </w:pPr>
            <w:r w:rsidRPr="00B23EA7">
              <w:t>What documents does your state require for each type of referral other than UIFSA referrals?  For example, pay records and certifications for TANF, etc.</w:t>
            </w:r>
          </w:p>
        </w:tc>
      </w:tr>
      <w:tr w:rsidRPr="00B23EA7" w:rsidR="006F3B4D" w:rsidTr="0072659E" w14:paraId="644D2AFE" w14:textId="77777777">
        <w:trPr>
          <w:cantSplit/>
          <w:jc w:val="center"/>
        </w:trPr>
        <w:tc>
          <w:tcPr>
            <w:tcW w:w="1079" w:type="dxa"/>
            <w:tcMar>
              <w:top w:w="43" w:type="dxa"/>
              <w:left w:w="43" w:type="dxa"/>
              <w:bottom w:w="43" w:type="dxa"/>
              <w:right w:w="43" w:type="dxa"/>
            </w:tcMar>
          </w:tcPr>
          <w:p w:rsidRPr="00B23EA7" w:rsidR="006F3B4D" w:rsidP="00007A71" w:rsidRDefault="006F3B4D" w14:paraId="644D2AFC" w14:textId="77777777">
            <w:pPr>
              <w:pStyle w:val="ChartText"/>
            </w:pPr>
            <w:r w:rsidRPr="00B23EA7">
              <w:t>K7.4</w:t>
            </w:r>
          </w:p>
        </w:tc>
        <w:tc>
          <w:tcPr>
            <w:tcW w:w="8271" w:type="dxa"/>
            <w:tcMar>
              <w:top w:w="43" w:type="dxa"/>
              <w:left w:w="43" w:type="dxa"/>
              <w:bottom w:w="43" w:type="dxa"/>
              <w:right w:w="43" w:type="dxa"/>
            </w:tcMar>
          </w:tcPr>
          <w:p w:rsidRPr="00B23EA7" w:rsidR="006F3B4D" w:rsidP="00007A71" w:rsidRDefault="006F3B4D" w14:paraId="644D2AFD" w14:textId="77777777">
            <w:pPr>
              <w:pStyle w:val="ChartText"/>
            </w:pPr>
            <w:r w:rsidRPr="00B23EA7">
              <w:t>What information does your state need to obtain copies of paternity acknowledgements/affidavits and birth records, including where to make requests and the cost of processing the requests.</w:t>
            </w:r>
          </w:p>
        </w:tc>
      </w:tr>
    </w:tbl>
    <w:p w:rsidRPr="00B23EA7" w:rsidR="006F3B4D" w:rsidP="00620F3D" w:rsidRDefault="006F3B4D" w14:paraId="644D2AFF" w14:textId="77777777">
      <w:pPr>
        <w:sectPr w:rsidRPr="00B23EA7" w:rsidR="006F3B4D" w:rsidSect="00007A71">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
        <w:gridCol w:w="8271"/>
      </w:tblGrid>
      <w:tr w:rsidRPr="00B23EA7" w:rsidR="006F3B4D" w:rsidTr="006F3B4D" w14:paraId="644D2B01"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6F3B4D" w:rsidP="006F3B4D" w:rsidRDefault="006F3B4D" w14:paraId="644D2B00" w14:textId="77777777">
            <w:pPr>
              <w:pStyle w:val="ChartTOCNo"/>
            </w:pPr>
            <w:r w:rsidRPr="00B23EA7">
              <w:lastRenderedPageBreak/>
              <w:br w:type="page"/>
              <w:t>Section K:  Modification and Review/Adjustment</w:t>
            </w:r>
          </w:p>
        </w:tc>
      </w:tr>
      <w:tr w:rsidRPr="00B23EA7" w:rsidR="006F3B4D" w:rsidTr="006F3B4D" w14:paraId="644D2B04" w14:textId="77777777">
        <w:trPr>
          <w:cantSplit/>
          <w:tblHeader/>
          <w:jc w:val="center"/>
        </w:trPr>
        <w:tc>
          <w:tcPr>
            <w:tcW w:w="1079" w:type="dxa"/>
            <w:shd w:val="clear" w:color="auto" w:fill="D9D9D9"/>
            <w:tcMar>
              <w:top w:w="43" w:type="dxa"/>
              <w:left w:w="43" w:type="dxa"/>
              <w:bottom w:w="43" w:type="dxa"/>
              <w:right w:w="43" w:type="dxa"/>
            </w:tcMar>
            <w:vAlign w:val="bottom"/>
          </w:tcPr>
          <w:p w:rsidRPr="00B23EA7" w:rsidR="006F3B4D" w:rsidP="00007A71" w:rsidRDefault="006F3B4D" w14:paraId="644D2B02" w14:textId="77777777">
            <w:pPr>
              <w:pStyle w:val="ChartColumnHead"/>
              <w:keepNext/>
            </w:pPr>
            <w:r w:rsidRPr="00B23EA7">
              <w:t>Question Number</w:t>
            </w:r>
          </w:p>
        </w:tc>
        <w:tc>
          <w:tcPr>
            <w:tcW w:w="8271" w:type="dxa"/>
            <w:shd w:val="clear" w:color="auto" w:fill="D9D9D9"/>
            <w:tcMar>
              <w:top w:w="43" w:type="dxa"/>
              <w:left w:w="43" w:type="dxa"/>
              <w:bottom w:w="43" w:type="dxa"/>
              <w:right w:w="43" w:type="dxa"/>
            </w:tcMar>
            <w:vAlign w:val="bottom"/>
          </w:tcPr>
          <w:p w:rsidRPr="00B23EA7" w:rsidR="006F3B4D" w:rsidP="00007A71" w:rsidRDefault="006F3B4D" w14:paraId="644D2B03" w14:textId="77777777">
            <w:pPr>
              <w:pStyle w:val="ChartColumnHead"/>
              <w:keepNext/>
            </w:pPr>
            <w:r w:rsidRPr="00B23EA7">
              <w:t>Question Displayed</w:t>
            </w:r>
          </w:p>
        </w:tc>
      </w:tr>
      <w:tr w:rsidRPr="00B23EA7" w:rsidR="006F3B4D" w:rsidTr="006F3B4D" w14:paraId="644D2B07" w14:textId="77777777">
        <w:trPr>
          <w:cantSplit/>
          <w:jc w:val="center"/>
        </w:trPr>
        <w:tc>
          <w:tcPr>
            <w:tcW w:w="1078" w:type="dxa"/>
            <w:tcMar>
              <w:top w:w="43" w:type="dxa"/>
              <w:left w:w="43" w:type="dxa"/>
              <w:bottom w:w="43" w:type="dxa"/>
              <w:right w:w="43" w:type="dxa"/>
            </w:tcMar>
          </w:tcPr>
          <w:p w:rsidRPr="00B23EA7" w:rsidR="006F3B4D" w:rsidP="00007A71" w:rsidRDefault="006F3B4D" w14:paraId="644D2B05" w14:textId="77777777">
            <w:pPr>
              <w:pStyle w:val="ChartText"/>
            </w:pPr>
            <w:r w:rsidRPr="00B23EA7">
              <w:t>K8</w:t>
            </w:r>
          </w:p>
        </w:tc>
        <w:tc>
          <w:tcPr>
            <w:tcW w:w="8272" w:type="dxa"/>
            <w:tcMar>
              <w:top w:w="43" w:type="dxa"/>
              <w:left w:w="43" w:type="dxa"/>
              <w:bottom w:w="43" w:type="dxa"/>
              <w:right w:w="43" w:type="dxa"/>
            </w:tcMar>
          </w:tcPr>
          <w:p w:rsidRPr="00B23EA7" w:rsidR="006F3B4D" w:rsidP="00007A71" w:rsidRDefault="006F3B4D" w14:paraId="644D2B06" w14:textId="77777777">
            <w:pPr>
              <w:pStyle w:val="ChartText"/>
              <w:rPr>
                <w:rStyle w:val="ChartTextChar"/>
                <w:rFonts w:cs="Calibri"/>
                <w:bCs/>
              </w:rPr>
            </w:pPr>
            <w:r w:rsidRPr="00B23EA7">
              <w:rPr>
                <w:rStyle w:val="ChartTextChar"/>
                <w:rFonts w:cs="Calibri"/>
                <w:bCs/>
              </w:rPr>
              <w:t>What information does your state require to register an out-of-state order for enforcement/modification?</w:t>
            </w:r>
          </w:p>
        </w:tc>
      </w:tr>
      <w:tr w:rsidRPr="00B23EA7" w:rsidR="006F3B4D" w:rsidTr="006F3B4D" w14:paraId="644D2B0A" w14:textId="77777777">
        <w:trPr>
          <w:cantSplit/>
          <w:jc w:val="center"/>
        </w:trPr>
        <w:tc>
          <w:tcPr>
            <w:tcW w:w="1078" w:type="dxa"/>
            <w:tcMar>
              <w:top w:w="43" w:type="dxa"/>
              <w:left w:w="43" w:type="dxa"/>
              <w:bottom w:w="43" w:type="dxa"/>
              <w:right w:w="43" w:type="dxa"/>
            </w:tcMar>
          </w:tcPr>
          <w:p w:rsidRPr="00B23EA7" w:rsidR="006F3B4D" w:rsidP="00007A71" w:rsidRDefault="006F3B4D" w14:paraId="644D2B08" w14:textId="77777777">
            <w:pPr>
              <w:pStyle w:val="ChartText"/>
            </w:pPr>
            <w:r w:rsidRPr="00B23EA7">
              <w:t>K9</w:t>
            </w:r>
          </w:p>
        </w:tc>
        <w:tc>
          <w:tcPr>
            <w:tcW w:w="8272" w:type="dxa"/>
            <w:tcMar>
              <w:top w:w="43" w:type="dxa"/>
              <w:left w:w="43" w:type="dxa"/>
              <w:bottom w:w="43" w:type="dxa"/>
              <w:right w:w="43" w:type="dxa"/>
            </w:tcMar>
          </w:tcPr>
          <w:p w:rsidRPr="00B23EA7" w:rsidR="006F3B4D" w:rsidP="00007A71" w:rsidRDefault="006F3B4D" w14:paraId="644D2B09" w14:textId="77777777">
            <w:pPr>
              <w:pStyle w:val="ChartText"/>
              <w:rPr>
                <w:rStyle w:val="ChartTextChar"/>
                <w:rFonts w:cs="Calibri"/>
                <w:bCs/>
              </w:rPr>
            </w:pPr>
            <w:r w:rsidRPr="00B23EA7">
              <w:t>When a child reaches the age of emancipation and arrears are owed on the order, and there is no established payment on arrears, does your state statute allow collection to continue at the same rate as current support?</w:t>
            </w:r>
          </w:p>
        </w:tc>
      </w:tr>
      <w:tr w:rsidRPr="00B23EA7" w:rsidR="006F3B4D" w:rsidTr="006F3B4D" w14:paraId="644D2B0D" w14:textId="77777777">
        <w:trPr>
          <w:cantSplit/>
          <w:jc w:val="center"/>
        </w:trPr>
        <w:tc>
          <w:tcPr>
            <w:tcW w:w="1078" w:type="dxa"/>
            <w:tcMar>
              <w:top w:w="43" w:type="dxa"/>
              <w:left w:w="43" w:type="dxa"/>
              <w:bottom w:w="43" w:type="dxa"/>
              <w:right w:w="43" w:type="dxa"/>
            </w:tcMar>
          </w:tcPr>
          <w:p w:rsidRPr="00B23EA7" w:rsidR="006F3B4D" w:rsidP="00007A71" w:rsidRDefault="006F3B4D" w14:paraId="644D2B0B" w14:textId="77777777">
            <w:pPr>
              <w:pStyle w:val="ChartText"/>
            </w:pPr>
            <w:r w:rsidRPr="00B23EA7">
              <w:t>K9.1</w:t>
            </w:r>
          </w:p>
        </w:tc>
        <w:tc>
          <w:tcPr>
            <w:tcW w:w="8272" w:type="dxa"/>
            <w:tcMar>
              <w:top w:w="43" w:type="dxa"/>
              <w:left w:w="43" w:type="dxa"/>
              <w:bottom w:w="43" w:type="dxa"/>
              <w:right w:w="43" w:type="dxa"/>
            </w:tcMar>
          </w:tcPr>
          <w:p w:rsidRPr="00B23EA7" w:rsidR="006F3B4D" w:rsidP="00007A71" w:rsidRDefault="006F3B4D" w14:paraId="644D2B0C" w14:textId="77777777">
            <w:pPr>
              <w:pStyle w:val="ChartText"/>
            </w:pPr>
            <w:r w:rsidRPr="00B23EA7">
              <w:t>When a child reaches the age of emancipation and arrears are owed on the order, and there is an established payment on arrears, does your state statute allow collection to continue at the same rate as current support, current support plus arrears, or the arrears payment amount only?</w:t>
            </w:r>
          </w:p>
        </w:tc>
      </w:tr>
      <w:tr w:rsidRPr="00B23EA7" w:rsidR="006F3B4D" w:rsidTr="006F3B4D" w14:paraId="644D2B18" w14:textId="77777777">
        <w:trPr>
          <w:cantSplit/>
          <w:trHeight w:val="3907"/>
          <w:jc w:val="center"/>
        </w:trPr>
        <w:tc>
          <w:tcPr>
            <w:tcW w:w="1078" w:type="dxa"/>
            <w:tcMar>
              <w:top w:w="43" w:type="dxa"/>
              <w:left w:w="43" w:type="dxa"/>
              <w:bottom w:w="43" w:type="dxa"/>
              <w:right w:w="43" w:type="dxa"/>
            </w:tcMar>
          </w:tcPr>
          <w:p w:rsidRPr="00B23EA7" w:rsidR="006F3B4D" w:rsidP="00007A71" w:rsidRDefault="006F3B4D" w14:paraId="644D2B0E" w14:textId="77777777">
            <w:pPr>
              <w:pStyle w:val="ChartText"/>
            </w:pPr>
            <w:r w:rsidRPr="00B23EA7">
              <w:t>K10</w:t>
            </w:r>
          </w:p>
        </w:tc>
        <w:tc>
          <w:tcPr>
            <w:tcW w:w="8272" w:type="dxa"/>
            <w:tcMar>
              <w:top w:w="43" w:type="dxa"/>
              <w:left w:w="43" w:type="dxa"/>
              <w:bottom w:w="43" w:type="dxa"/>
              <w:right w:w="43" w:type="dxa"/>
            </w:tcMar>
          </w:tcPr>
          <w:p w:rsidRPr="00B23EA7" w:rsidR="006F3B4D" w:rsidP="00007A71" w:rsidRDefault="006F3B4D" w14:paraId="644D2B0F" w14:textId="77777777">
            <w:pPr>
              <w:pStyle w:val="ChartText"/>
            </w:pPr>
            <w:r w:rsidRPr="00B23EA7">
              <w:t>What circumstances will cause your state to end child support before the normal duration? **</w:t>
            </w:r>
          </w:p>
          <w:p w:rsidRPr="00B23EA7" w:rsidR="006F3B4D" w:rsidP="00A601D0" w:rsidRDefault="006F3B4D" w14:paraId="644D2B10" w14:textId="77777777">
            <w:pPr>
              <w:pStyle w:val="BodyText-12Before"/>
              <w:rPr>
                <w:rFonts w:eastAsiaTheme="minorEastAsia"/>
              </w:rPr>
            </w:pPr>
            <w:r w:rsidRPr="00B23EA7">
              <w:rPr>
                <w:rFonts w:eastAsiaTheme="minorEastAsia"/>
              </w:rPr>
              <w:t>Copy and paste all that apply:</w:t>
            </w:r>
          </w:p>
          <w:p w:rsidRPr="00B23EA7" w:rsidR="006F3B4D" w:rsidP="00007A71" w:rsidRDefault="006F3B4D" w14:paraId="644D2B11" w14:textId="77777777">
            <w:pPr>
              <w:pStyle w:val="ChartText"/>
            </w:pPr>
            <w:r w:rsidRPr="00B23EA7">
              <w:t>The child emancipates before the normal duration</w:t>
            </w:r>
          </w:p>
          <w:p w:rsidRPr="00B23EA7" w:rsidR="006F3B4D" w:rsidP="00007A71" w:rsidRDefault="006F3B4D" w14:paraId="644D2B12" w14:textId="77777777">
            <w:pPr>
              <w:pStyle w:val="ChartText"/>
            </w:pPr>
            <w:r w:rsidRPr="00B23EA7">
              <w:t>The child is no longer under the care of the custodial parent and there is no decision re-directing payments to someone else</w:t>
            </w:r>
          </w:p>
          <w:p w:rsidRPr="00B23EA7" w:rsidR="006F3B4D" w:rsidP="00007A71" w:rsidRDefault="006F3B4D" w14:paraId="644D2B13" w14:textId="77777777">
            <w:pPr>
              <w:pStyle w:val="ChartText"/>
            </w:pPr>
            <w:r w:rsidRPr="00B23EA7">
              <w:t>The child marries</w:t>
            </w:r>
          </w:p>
          <w:p w:rsidRPr="00B23EA7" w:rsidR="006F3B4D" w:rsidP="00007A71" w:rsidRDefault="006F3B4D" w14:paraId="644D2B14" w14:textId="77777777">
            <w:pPr>
              <w:pStyle w:val="ChartText"/>
            </w:pPr>
            <w:r w:rsidRPr="00B23EA7">
              <w:t>The child is adopted by someone other than the noncustodial parent</w:t>
            </w:r>
          </w:p>
          <w:p w:rsidRPr="00B23EA7" w:rsidR="006F3B4D" w:rsidP="00007A71" w:rsidRDefault="006F3B4D" w14:paraId="644D2B15" w14:textId="77777777">
            <w:pPr>
              <w:pStyle w:val="ChartText"/>
            </w:pPr>
            <w:r w:rsidRPr="00B23EA7">
              <w:t>The child has been removed from the family and is a civil ward of the state</w:t>
            </w:r>
          </w:p>
          <w:p w:rsidRPr="00B23EA7" w:rsidR="006F3B4D" w:rsidP="00007A71" w:rsidRDefault="006F3B4D" w14:paraId="644D2B16" w14:textId="77777777">
            <w:pPr>
              <w:pStyle w:val="ChartText"/>
            </w:pPr>
            <w:r w:rsidRPr="00B23EA7">
              <w:t>The child support order states that child support ceases before the normal duration</w:t>
            </w:r>
          </w:p>
          <w:p w:rsidRPr="00B23EA7" w:rsidR="006F3B4D" w:rsidP="00007A71" w:rsidRDefault="006F3B4D" w14:paraId="644D2B17" w14:textId="77777777">
            <w:pPr>
              <w:pStyle w:val="ChartText"/>
            </w:pPr>
            <w:r w:rsidRPr="00B23EA7">
              <w:t>The child enters into military service before the normal duration</w:t>
            </w:r>
          </w:p>
        </w:tc>
      </w:tr>
    </w:tbl>
    <w:p w:rsidRPr="00B23EA7" w:rsidR="006F3B4D" w:rsidP="00620F3D" w:rsidRDefault="006F3B4D" w14:paraId="644D2B19" w14:textId="77777777">
      <w:pPr>
        <w:sectPr w:rsidRPr="00B23EA7" w:rsidR="006F3B4D" w:rsidSect="00007A71">
          <w:headerReference w:type="even" r:id="rId45"/>
          <w:headerReference w:type="default" r:id="rId46"/>
          <w:footerReference w:type="default" r:id="rId47"/>
          <w:headerReference w:type="first" r:id="rId48"/>
          <w:footnotePr>
            <w:numRestart w:val="eachPage"/>
          </w:footnotePr>
          <w:pgSz w:w="12240" w:h="15840"/>
          <w:pgMar w:top="1440" w:right="1440" w:bottom="1440" w:left="1440" w:header="720" w:footer="720" w:gutter="0"/>
          <w:pgNumType w:chapStyle="1"/>
          <w:cols w:space="720"/>
          <w:docGrid w:linePitch="360"/>
        </w:sect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B23EA7" w:rsidR="006F3B4D" w:rsidTr="00007A71" w14:paraId="644D2B1B"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6F3B4D" w:rsidP="00007A71" w:rsidRDefault="006F3B4D" w14:paraId="644D2B1A" w14:textId="77777777">
            <w:pPr>
              <w:pStyle w:val="ChartTitle"/>
            </w:pPr>
            <w:bookmarkStart w:name="_Toc251847597" w:id="75"/>
            <w:bookmarkStart w:name="_Toc324428811" w:id="76"/>
            <w:bookmarkStart w:name="_Toc372621433" w:id="77"/>
            <w:bookmarkStart w:name="_Toc381193868" w:id="78"/>
            <w:bookmarkStart w:name="_Toc429557362" w:id="79"/>
            <w:bookmarkStart w:name="_Toc22287861" w:id="80"/>
            <w:r w:rsidRPr="00B23EA7">
              <w:lastRenderedPageBreak/>
              <w:t>Section L:  Payments</w:t>
            </w:r>
            <w:bookmarkEnd w:id="75"/>
            <w:bookmarkEnd w:id="76"/>
            <w:bookmarkEnd w:id="77"/>
            <w:bookmarkEnd w:id="78"/>
            <w:bookmarkEnd w:id="79"/>
            <w:bookmarkEnd w:id="80"/>
          </w:p>
        </w:tc>
      </w:tr>
      <w:tr w:rsidRPr="00B23EA7" w:rsidR="006F3B4D" w:rsidTr="00007A71" w14:paraId="644D2B1E" w14:textId="77777777">
        <w:trPr>
          <w:cantSplit/>
          <w:tblHeader/>
          <w:jc w:val="center"/>
        </w:trPr>
        <w:tc>
          <w:tcPr>
            <w:tcW w:w="1080" w:type="dxa"/>
            <w:shd w:val="clear" w:color="auto" w:fill="D9D9D9"/>
            <w:tcMar>
              <w:top w:w="43" w:type="dxa"/>
              <w:left w:w="43" w:type="dxa"/>
              <w:bottom w:w="43" w:type="dxa"/>
              <w:right w:w="43" w:type="dxa"/>
            </w:tcMar>
            <w:vAlign w:val="bottom"/>
          </w:tcPr>
          <w:p w:rsidRPr="00B23EA7" w:rsidR="006F3B4D" w:rsidP="00007A71" w:rsidRDefault="006F3B4D" w14:paraId="644D2B1C" w14:textId="77777777">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rsidRPr="00B23EA7" w:rsidR="006F3B4D" w:rsidP="00007A71" w:rsidRDefault="006F3B4D" w14:paraId="644D2B1D" w14:textId="77777777">
            <w:pPr>
              <w:pStyle w:val="ChartColumnHead"/>
            </w:pPr>
            <w:r w:rsidRPr="00B23EA7">
              <w:t>Question Displayed</w:t>
            </w:r>
          </w:p>
        </w:tc>
      </w:tr>
      <w:tr w:rsidRPr="00B23EA7" w:rsidR="006F3B4D" w:rsidTr="00007A71" w14:paraId="644D2B21" w14:textId="77777777">
        <w:trPr>
          <w:cantSplit/>
          <w:jc w:val="center"/>
        </w:trPr>
        <w:tc>
          <w:tcPr>
            <w:tcW w:w="1080" w:type="dxa"/>
            <w:tcMar>
              <w:top w:w="43" w:type="dxa"/>
              <w:left w:w="43" w:type="dxa"/>
              <w:bottom w:w="43" w:type="dxa"/>
              <w:right w:w="43" w:type="dxa"/>
            </w:tcMar>
          </w:tcPr>
          <w:p w:rsidRPr="00B23EA7" w:rsidR="006F3B4D" w:rsidP="00007A71" w:rsidRDefault="006F3B4D" w14:paraId="644D2B1F" w14:textId="77777777">
            <w:pPr>
              <w:pStyle w:val="ChartText"/>
            </w:pPr>
            <w:r w:rsidRPr="00B23EA7">
              <w:t>L1</w:t>
            </w:r>
          </w:p>
        </w:tc>
        <w:tc>
          <w:tcPr>
            <w:tcW w:w="8270" w:type="dxa"/>
            <w:tcMar>
              <w:top w:w="43" w:type="dxa"/>
              <w:left w:w="43" w:type="dxa"/>
              <w:bottom w:w="43" w:type="dxa"/>
              <w:right w:w="43" w:type="dxa"/>
            </w:tcMar>
          </w:tcPr>
          <w:p w:rsidRPr="00B23EA7" w:rsidR="006F3B4D" w:rsidP="00007A71" w:rsidRDefault="006F3B4D" w14:paraId="644D2B20" w14:textId="77777777">
            <w:pPr>
              <w:pStyle w:val="ChartText"/>
            </w:pPr>
            <w:r w:rsidRPr="00B23EA7">
              <w:t>Does your state define a lump sum payment?</w:t>
            </w:r>
          </w:p>
        </w:tc>
      </w:tr>
      <w:tr w:rsidRPr="00B23EA7" w:rsidR="006F3B4D" w:rsidTr="00007A71" w14:paraId="644D2B24" w14:textId="77777777">
        <w:trPr>
          <w:cantSplit/>
          <w:jc w:val="center"/>
        </w:trPr>
        <w:tc>
          <w:tcPr>
            <w:tcW w:w="1080" w:type="dxa"/>
            <w:tcMar>
              <w:top w:w="43" w:type="dxa"/>
              <w:left w:w="43" w:type="dxa"/>
              <w:bottom w:w="43" w:type="dxa"/>
              <w:right w:w="43" w:type="dxa"/>
            </w:tcMar>
          </w:tcPr>
          <w:p w:rsidRPr="00B23EA7" w:rsidR="006F3B4D" w:rsidP="00007A71" w:rsidRDefault="006F3B4D" w14:paraId="644D2B22" w14:textId="77777777">
            <w:pPr>
              <w:pStyle w:val="ChartText"/>
            </w:pPr>
            <w:r w:rsidRPr="00B23EA7">
              <w:t>L1.1</w:t>
            </w:r>
          </w:p>
        </w:tc>
        <w:tc>
          <w:tcPr>
            <w:tcW w:w="8270" w:type="dxa"/>
            <w:tcMar>
              <w:top w:w="43" w:type="dxa"/>
              <w:left w:w="43" w:type="dxa"/>
              <w:bottom w:w="43" w:type="dxa"/>
              <w:right w:w="43" w:type="dxa"/>
            </w:tcMar>
          </w:tcPr>
          <w:p w:rsidRPr="00B23EA7" w:rsidR="006F3B4D" w:rsidP="00007A71" w:rsidRDefault="006F3B4D" w14:paraId="644D2B23" w14:textId="77777777">
            <w:pPr>
              <w:pStyle w:val="ChartText"/>
            </w:pPr>
            <w:r w:rsidRPr="00B23EA7">
              <w:t>If yes, give your state’s definition.  (Be specific, for example, severance pay, incentives, relocation lump sum payments, etc.).</w:t>
            </w:r>
          </w:p>
        </w:tc>
      </w:tr>
      <w:tr w:rsidRPr="00B23EA7" w:rsidR="006F3B4D" w:rsidTr="00007A71" w14:paraId="644D2B27" w14:textId="77777777">
        <w:trPr>
          <w:cantSplit/>
          <w:jc w:val="center"/>
        </w:trPr>
        <w:tc>
          <w:tcPr>
            <w:tcW w:w="1080" w:type="dxa"/>
            <w:tcMar>
              <w:top w:w="43" w:type="dxa"/>
              <w:left w:w="43" w:type="dxa"/>
              <w:bottom w:w="43" w:type="dxa"/>
              <w:right w:w="43" w:type="dxa"/>
            </w:tcMar>
          </w:tcPr>
          <w:p w:rsidRPr="00B23EA7" w:rsidR="006F3B4D" w:rsidP="00007A71" w:rsidRDefault="006F3B4D" w14:paraId="644D2B25" w14:textId="77777777">
            <w:pPr>
              <w:pStyle w:val="ChartText"/>
            </w:pPr>
            <w:r w:rsidRPr="00B23EA7">
              <w:t>L1.2</w:t>
            </w:r>
          </w:p>
        </w:tc>
        <w:tc>
          <w:tcPr>
            <w:tcW w:w="8270" w:type="dxa"/>
            <w:tcMar>
              <w:top w:w="43" w:type="dxa"/>
              <w:left w:w="43" w:type="dxa"/>
              <w:bottom w:w="43" w:type="dxa"/>
              <w:right w:w="43" w:type="dxa"/>
            </w:tcMar>
          </w:tcPr>
          <w:p w:rsidRPr="00B23EA7" w:rsidR="006F3B4D" w:rsidP="00007A71" w:rsidRDefault="006F3B4D" w14:paraId="644D2B26" w14:textId="77777777">
            <w:pPr>
              <w:pStyle w:val="ChartText"/>
            </w:pPr>
            <w:r w:rsidRPr="00B23EA7">
              <w:t>Provide the statutory citation.</w:t>
            </w:r>
          </w:p>
        </w:tc>
      </w:tr>
      <w:tr w:rsidRPr="00B23EA7" w:rsidR="006F3B4D" w:rsidTr="00007A71" w14:paraId="644D2B2A" w14:textId="77777777">
        <w:trPr>
          <w:cantSplit/>
          <w:jc w:val="center"/>
        </w:trPr>
        <w:tc>
          <w:tcPr>
            <w:tcW w:w="1080" w:type="dxa"/>
            <w:tcMar>
              <w:top w:w="43" w:type="dxa"/>
              <w:left w:w="43" w:type="dxa"/>
              <w:bottom w:w="43" w:type="dxa"/>
              <w:right w:w="43" w:type="dxa"/>
            </w:tcMar>
          </w:tcPr>
          <w:p w:rsidRPr="00B23EA7" w:rsidR="006F3B4D" w:rsidP="00007A71" w:rsidRDefault="006F3B4D" w14:paraId="644D2B28" w14:textId="77777777">
            <w:pPr>
              <w:pStyle w:val="ChartText"/>
            </w:pPr>
            <w:r w:rsidRPr="00B23EA7">
              <w:t>L2</w:t>
            </w:r>
          </w:p>
        </w:tc>
        <w:tc>
          <w:tcPr>
            <w:tcW w:w="8270" w:type="dxa"/>
            <w:tcMar>
              <w:top w:w="43" w:type="dxa"/>
              <w:left w:w="43" w:type="dxa"/>
              <w:bottom w:w="43" w:type="dxa"/>
              <w:right w:w="43" w:type="dxa"/>
            </w:tcMar>
          </w:tcPr>
          <w:p w:rsidRPr="00B23EA7" w:rsidR="006F3B4D" w:rsidP="00007A71" w:rsidRDefault="006F3B4D" w14:paraId="644D2B29" w14:textId="77777777">
            <w:pPr>
              <w:pStyle w:val="ChartText"/>
            </w:pPr>
            <w:r w:rsidRPr="00B23EA7">
              <w:t>Does your state law require employers to report lump sum payments?</w:t>
            </w:r>
          </w:p>
        </w:tc>
      </w:tr>
      <w:tr w:rsidRPr="00B23EA7" w:rsidR="006F3B4D" w:rsidTr="00007A71" w14:paraId="644D2B2D" w14:textId="77777777">
        <w:trPr>
          <w:cantSplit/>
          <w:jc w:val="center"/>
        </w:trPr>
        <w:tc>
          <w:tcPr>
            <w:tcW w:w="1080" w:type="dxa"/>
            <w:tcMar>
              <w:top w:w="43" w:type="dxa"/>
              <w:left w:w="43" w:type="dxa"/>
              <w:bottom w:w="43" w:type="dxa"/>
              <w:right w:w="43" w:type="dxa"/>
            </w:tcMar>
          </w:tcPr>
          <w:p w:rsidRPr="00B23EA7" w:rsidR="006F3B4D" w:rsidP="00007A71" w:rsidRDefault="006F3B4D" w14:paraId="644D2B2B" w14:textId="77777777">
            <w:pPr>
              <w:pStyle w:val="ChartText"/>
            </w:pPr>
            <w:r w:rsidRPr="00B23EA7">
              <w:t>L2.1</w:t>
            </w:r>
          </w:p>
        </w:tc>
        <w:tc>
          <w:tcPr>
            <w:tcW w:w="8270" w:type="dxa"/>
            <w:tcMar>
              <w:top w:w="43" w:type="dxa"/>
              <w:left w:w="43" w:type="dxa"/>
              <w:bottom w:w="43" w:type="dxa"/>
              <w:right w:w="43" w:type="dxa"/>
            </w:tcMar>
          </w:tcPr>
          <w:p w:rsidRPr="00B23EA7" w:rsidR="006F3B4D" w:rsidP="00007A71" w:rsidRDefault="006F3B4D" w14:paraId="644D2B2C" w14:textId="77777777">
            <w:pPr>
              <w:pStyle w:val="ChartText"/>
            </w:pPr>
            <w:r w:rsidRPr="00B23EA7">
              <w:t>If yes, give the statutory citation or rule.</w:t>
            </w:r>
          </w:p>
        </w:tc>
      </w:tr>
      <w:tr w:rsidRPr="00B23EA7" w:rsidR="006F3B4D" w:rsidTr="00007A71" w14:paraId="644D2B30" w14:textId="77777777">
        <w:trPr>
          <w:cantSplit/>
          <w:jc w:val="center"/>
        </w:trPr>
        <w:tc>
          <w:tcPr>
            <w:tcW w:w="1080" w:type="dxa"/>
            <w:tcMar>
              <w:top w:w="43" w:type="dxa"/>
              <w:left w:w="43" w:type="dxa"/>
              <w:bottom w:w="43" w:type="dxa"/>
              <w:right w:w="43" w:type="dxa"/>
            </w:tcMar>
          </w:tcPr>
          <w:p w:rsidRPr="00B23EA7" w:rsidR="006F3B4D" w:rsidP="00007A71" w:rsidRDefault="006F3B4D" w14:paraId="644D2B2E" w14:textId="77777777">
            <w:pPr>
              <w:pStyle w:val="ChartText"/>
            </w:pPr>
            <w:r w:rsidRPr="00B23EA7">
              <w:t>L3</w:t>
            </w:r>
          </w:p>
        </w:tc>
        <w:tc>
          <w:tcPr>
            <w:tcW w:w="8270" w:type="dxa"/>
            <w:tcMar>
              <w:top w:w="43" w:type="dxa"/>
              <w:left w:w="43" w:type="dxa"/>
              <w:bottom w:w="43" w:type="dxa"/>
              <w:right w:w="43" w:type="dxa"/>
            </w:tcMar>
          </w:tcPr>
          <w:p w:rsidRPr="00B23EA7" w:rsidR="006F3B4D" w:rsidP="00007A71" w:rsidRDefault="006F3B4D" w14:paraId="644D2B2F" w14:textId="77777777">
            <w:pPr>
              <w:pStyle w:val="ChartText"/>
            </w:pPr>
            <w:r w:rsidRPr="00B23EA7">
              <w:t xml:space="preserve">Are employers required to report lump sum payments for all income withholding orders (including cases with no arrears)? </w:t>
            </w:r>
          </w:p>
        </w:tc>
      </w:tr>
      <w:tr w:rsidRPr="00B23EA7" w:rsidR="006F3B4D" w:rsidTr="00007A71" w14:paraId="644D2B33" w14:textId="77777777">
        <w:trPr>
          <w:cantSplit/>
          <w:jc w:val="center"/>
        </w:trPr>
        <w:tc>
          <w:tcPr>
            <w:tcW w:w="1080" w:type="dxa"/>
            <w:tcMar>
              <w:top w:w="43" w:type="dxa"/>
              <w:left w:w="43" w:type="dxa"/>
              <w:bottom w:w="43" w:type="dxa"/>
              <w:right w:w="43" w:type="dxa"/>
            </w:tcMar>
          </w:tcPr>
          <w:p w:rsidRPr="00B23EA7" w:rsidR="006F3B4D" w:rsidP="00007A71" w:rsidRDefault="006F3B4D" w14:paraId="644D2B31" w14:textId="77777777">
            <w:pPr>
              <w:pStyle w:val="ChartText"/>
            </w:pPr>
            <w:r w:rsidRPr="00B23EA7">
              <w:t>L3.1</w:t>
            </w:r>
          </w:p>
        </w:tc>
        <w:tc>
          <w:tcPr>
            <w:tcW w:w="8270" w:type="dxa"/>
            <w:tcMar>
              <w:top w:w="43" w:type="dxa"/>
              <w:left w:w="43" w:type="dxa"/>
              <w:bottom w:w="43" w:type="dxa"/>
              <w:right w:w="43" w:type="dxa"/>
            </w:tcMar>
          </w:tcPr>
          <w:p w:rsidRPr="00B23EA7" w:rsidR="006F3B4D" w:rsidP="00007A71" w:rsidRDefault="006F3B4D" w14:paraId="644D2B32" w14:textId="77777777">
            <w:pPr>
              <w:pStyle w:val="ChartText"/>
            </w:pPr>
            <w:r w:rsidRPr="00B23EA7">
              <w:t>If yes, what is the threshold amount at which a lump sum payment must be reported?</w:t>
            </w:r>
          </w:p>
        </w:tc>
      </w:tr>
      <w:tr w:rsidRPr="00B23EA7" w:rsidR="006F3B4D" w:rsidTr="00007A71" w14:paraId="644D2B36" w14:textId="77777777">
        <w:trPr>
          <w:cantSplit/>
          <w:jc w:val="center"/>
        </w:trPr>
        <w:tc>
          <w:tcPr>
            <w:tcW w:w="1080" w:type="dxa"/>
            <w:tcMar>
              <w:top w:w="43" w:type="dxa"/>
              <w:left w:w="43" w:type="dxa"/>
              <w:bottom w:w="43" w:type="dxa"/>
              <w:right w:w="43" w:type="dxa"/>
            </w:tcMar>
          </w:tcPr>
          <w:p w:rsidRPr="00B23EA7" w:rsidR="006F3B4D" w:rsidP="00007A71" w:rsidRDefault="006F3B4D" w14:paraId="644D2B34" w14:textId="77777777">
            <w:pPr>
              <w:pStyle w:val="ChartText"/>
            </w:pPr>
            <w:r w:rsidRPr="00B23EA7">
              <w:t>L4</w:t>
            </w:r>
          </w:p>
        </w:tc>
        <w:tc>
          <w:tcPr>
            <w:tcW w:w="8270" w:type="dxa"/>
            <w:tcMar>
              <w:top w:w="43" w:type="dxa"/>
              <w:left w:w="43" w:type="dxa"/>
              <w:bottom w:w="43" w:type="dxa"/>
              <w:right w:w="43" w:type="dxa"/>
            </w:tcMar>
          </w:tcPr>
          <w:p w:rsidRPr="00B23EA7" w:rsidR="006F3B4D" w:rsidP="00007A71" w:rsidRDefault="006F3B4D" w14:paraId="644D2B35" w14:textId="77777777">
            <w:pPr>
              <w:pStyle w:val="ChartText"/>
            </w:pPr>
            <w:r w:rsidRPr="00B23EA7">
              <w:t>How are employers instructed to report a pending lump sum?</w:t>
            </w:r>
          </w:p>
        </w:tc>
      </w:tr>
      <w:tr w:rsidRPr="00B23EA7" w:rsidR="006F3B4D" w:rsidTr="00007A71" w14:paraId="644D2B39" w14:textId="77777777">
        <w:trPr>
          <w:cantSplit/>
          <w:jc w:val="center"/>
        </w:trPr>
        <w:tc>
          <w:tcPr>
            <w:tcW w:w="1080" w:type="dxa"/>
            <w:tcMar>
              <w:top w:w="43" w:type="dxa"/>
              <w:left w:w="43" w:type="dxa"/>
              <w:bottom w:w="43" w:type="dxa"/>
              <w:right w:w="43" w:type="dxa"/>
            </w:tcMar>
          </w:tcPr>
          <w:p w:rsidRPr="00B23EA7" w:rsidR="006F3B4D" w:rsidP="00007A71" w:rsidRDefault="006F3B4D" w14:paraId="644D2B37" w14:textId="77777777">
            <w:pPr>
              <w:pStyle w:val="ChartText"/>
            </w:pPr>
            <w:r w:rsidRPr="00B23EA7">
              <w:t>L5</w:t>
            </w:r>
          </w:p>
        </w:tc>
        <w:tc>
          <w:tcPr>
            <w:tcW w:w="8270" w:type="dxa"/>
            <w:tcMar>
              <w:top w:w="43" w:type="dxa"/>
              <w:left w:w="43" w:type="dxa"/>
              <w:bottom w:w="43" w:type="dxa"/>
              <w:right w:w="43" w:type="dxa"/>
            </w:tcMar>
          </w:tcPr>
          <w:p w:rsidRPr="00B23EA7" w:rsidR="006F3B4D" w:rsidP="00007A71" w:rsidRDefault="006F3B4D" w14:paraId="644D2B38" w14:textId="77777777">
            <w:pPr>
              <w:pStyle w:val="ChartText"/>
            </w:pPr>
            <w:r w:rsidRPr="00B23EA7">
              <w:t>What is the time frame within which the child support agency must respond to the employer with instructions for attaching the lump sum payment?</w:t>
            </w:r>
          </w:p>
        </w:tc>
      </w:tr>
      <w:tr w:rsidRPr="00B23EA7" w:rsidR="006F3B4D" w:rsidTr="00007A71" w14:paraId="644D2B3C" w14:textId="77777777">
        <w:trPr>
          <w:cantSplit/>
          <w:jc w:val="center"/>
        </w:trPr>
        <w:tc>
          <w:tcPr>
            <w:tcW w:w="1080" w:type="dxa"/>
            <w:tcMar>
              <w:top w:w="43" w:type="dxa"/>
              <w:left w:w="43" w:type="dxa"/>
              <w:bottom w:w="43" w:type="dxa"/>
              <w:right w:w="43" w:type="dxa"/>
            </w:tcMar>
          </w:tcPr>
          <w:p w:rsidRPr="00B23EA7" w:rsidR="006F3B4D" w:rsidP="00007A71" w:rsidRDefault="006F3B4D" w14:paraId="644D2B3A" w14:textId="77777777">
            <w:pPr>
              <w:pStyle w:val="ChartText"/>
            </w:pPr>
            <w:r w:rsidRPr="00B23EA7">
              <w:t>L6</w:t>
            </w:r>
          </w:p>
        </w:tc>
        <w:tc>
          <w:tcPr>
            <w:tcW w:w="8270" w:type="dxa"/>
            <w:tcMar>
              <w:top w:w="43" w:type="dxa"/>
              <w:left w:w="43" w:type="dxa"/>
              <w:bottom w:w="43" w:type="dxa"/>
              <w:right w:w="43" w:type="dxa"/>
            </w:tcMar>
          </w:tcPr>
          <w:p w:rsidRPr="00B23EA7" w:rsidR="006F3B4D" w:rsidP="00007A71" w:rsidRDefault="006F3B4D" w14:paraId="644D2B3B" w14:textId="77777777">
            <w:pPr>
              <w:pStyle w:val="ChartText"/>
            </w:pPr>
            <w:r w:rsidRPr="00B23EA7">
              <w:t>Does your state use the income-withholding order to attach the lump sum payment?</w:t>
            </w:r>
          </w:p>
        </w:tc>
      </w:tr>
      <w:tr w:rsidRPr="00B23EA7" w:rsidR="006F3B4D" w:rsidTr="00007A71" w14:paraId="644D2B3F" w14:textId="77777777">
        <w:trPr>
          <w:cantSplit/>
          <w:jc w:val="center"/>
        </w:trPr>
        <w:tc>
          <w:tcPr>
            <w:tcW w:w="1080" w:type="dxa"/>
            <w:tcMar>
              <w:top w:w="43" w:type="dxa"/>
              <w:left w:w="43" w:type="dxa"/>
              <w:bottom w:w="43" w:type="dxa"/>
              <w:right w:w="43" w:type="dxa"/>
            </w:tcMar>
          </w:tcPr>
          <w:p w:rsidRPr="00B23EA7" w:rsidR="006F3B4D" w:rsidP="00007A71" w:rsidRDefault="006F3B4D" w14:paraId="644D2B3D" w14:textId="77777777">
            <w:pPr>
              <w:pStyle w:val="ChartText"/>
            </w:pPr>
            <w:r w:rsidRPr="00B23EA7">
              <w:t>L7</w:t>
            </w:r>
          </w:p>
        </w:tc>
        <w:tc>
          <w:tcPr>
            <w:tcW w:w="8270" w:type="dxa"/>
            <w:tcMar>
              <w:top w:w="43" w:type="dxa"/>
              <w:left w:w="43" w:type="dxa"/>
              <w:bottom w:w="43" w:type="dxa"/>
              <w:right w:w="43" w:type="dxa"/>
            </w:tcMar>
          </w:tcPr>
          <w:p w:rsidRPr="00B23EA7" w:rsidR="006F3B4D" w:rsidP="00007A71" w:rsidRDefault="006F3B4D" w14:paraId="644D2B3E" w14:textId="77777777">
            <w:pPr>
              <w:pStyle w:val="ChartText"/>
            </w:pPr>
            <w:r w:rsidRPr="00B23EA7">
              <w:t>Does your state use the lien/levy process to attach lump sum payments?</w:t>
            </w:r>
          </w:p>
        </w:tc>
      </w:tr>
      <w:tr w:rsidRPr="00B23EA7" w:rsidR="006F3B4D" w:rsidTr="00007A71" w14:paraId="644D2B42" w14:textId="77777777">
        <w:trPr>
          <w:cantSplit/>
          <w:jc w:val="center"/>
        </w:trPr>
        <w:tc>
          <w:tcPr>
            <w:tcW w:w="1080" w:type="dxa"/>
            <w:tcMar>
              <w:top w:w="43" w:type="dxa"/>
              <w:left w:w="43" w:type="dxa"/>
              <w:bottom w:w="43" w:type="dxa"/>
              <w:right w:w="43" w:type="dxa"/>
            </w:tcMar>
          </w:tcPr>
          <w:p w:rsidRPr="00B23EA7" w:rsidR="006F3B4D" w:rsidP="00007A71" w:rsidRDefault="006F3B4D" w14:paraId="644D2B40" w14:textId="77777777">
            <w:pPr>
              <w:pStyle w:val="ChartText"/>
            </w:pPr>
            <w:r w:rsidRPr="00B23EA7">
              <w:t>L7.1</w:t>
            </w:r>
          </w:p>
        </w:tc>
        <w:tc>
          <w:tcPr>
            <w:tcW w:w="8270" w:type="dxa"/>
            <w:tcMar>
              <w:top w:w="43" w:type="dxa"/>
              <w:left w:w="43" w:type="dxa"/>
              <w:bottom w:w="43" w:type="dxa"/>
              <w:right w:w="43" w:type="dxa"/>
            </w:tcMar>
          </w:tcPr>
          <w:p w:rsidRPr="00B23EA7" w:rsidR="006F3B4D" w:rsidP="00007A71" w:rsidRDefault="006F3B4D" w14:paraId="644D2B41" w14:textId="77777777">
            <w:pPr>
              <w:pStyle w:val="ChartText"/>
            </w:pPr>
            <w:r w:rsidRPr="00B23EA7">
              <w:t>If yes, what is the name of the document your state uses to attach lump sum payments?</w:t>
            </w:r>
          </w:p>
        </w:tc>
      </w:tr>
      <w:tr w:rsidRPr="00B23EA7" w:rsidR="006F3B4D" w:rsidTr="00007A71" w14:paraId="644D2B45" w14:textId="77777777">
        <w:trPr>
          <w:cantSplit/>
          <w:jc w:val="center"/>
        </w:trPr>
        <w:tc>
          <w:tcPr>
            <w:tcW w:w="1080" w:type="dxa"/>
            <w:tcMar>
              <w:top w:w="43" w:type="dxa"/>
              <w:left w:w="43" w:type="dxa"/>
              <w:bottom w:w="43" w:type="dxa"/>
              <w:right w:w="43" w:type="dxa"/>
            </w:tcMar>
          </w:tcPr>
          <w:p w:rsidRPr="00B23EA7" w:rsidR="006F3B4D" w:rsidP="00007A71" w:rsidRDefault="006F3B4D" w14:paraId="644D2B43" w14:textId="77777777">
            <w:pPr>
              <w:pStyle w:val="ChartText"/>
            </w:pPr>
            <w:r w:rsidRPr="00B23EA7">
              <w:t>L8</w:t>
            </w:r>
          </w:p>
        </w:tc>
        <w:tc>
          <w:tcPr>
            <w:tcW w:w="8270" w:type="dxa"/>
            <w:tcMar>
              <w:top w:w="43" w:type="dxa"/>
              <w:left w:w="43" w:type="dxa"/>
              <w:bottom w:w="43" w:type="dxa"/>
              <w:right w:w="43" w:type="dxa"/>
            </w:tcMar>
          </w:tcPr>
          <w:p w:rsidRPr="00B23EA7" w:rsidR="006F3B4D" w:rsidP="00007A71" w:rsidRDefault="006F3B4D" w14:paraId="644D2B44" w14:textId="77777777">
            <w:pPr>
              <w:pStyle w:val="ChartText"/>
            </w:pPr>
            <w:r w:rsidRPr="00B23EA7">
              <w:t>What other documents does your state use to attach lump sum payments?</w:t>
            </w:r>
          </w:p>
        </w:tc>
      </w:tr>
      <w:tr w:rsidRPr="00B23EA7" w:rsidR="006F3B4D" w:rsidTr="00007A71" w14:paraId="644D2B48" w14:textId="77777777">
        <w:trPr>
          <w:cantSplit/>
          <w:jc w:val="center"/>
        </w:trPr>
        <w:tc>
          <w:tcPr>
            <w:tcW w:w="1080" w:type="dxa"/>
            <w:tcMar>
              <w:top w:w="43" w:type="dxa"/>
              <w:left w:w="43" w:type="dxa"/>
              <w:bottom w:w="43" w:type="dxa"/>
              <w:right w:w="43" w:type="dxa"/>
            </w:tcMar>
          </w:tcPr>
          <w:p w:rsidRPr="00B23EA7" w:rsidR="006F3B4D" w:rsidP="00007A71" w:rsidRDefault="006F3B4D" w14:paraId="644D2B46" w14:textId="77777777">
            <w:pPr>
              <w:pStyle w:val="ChartText"/>
            </w:pPr>
            <w:r w:rsidRPr="00B23EA7">
              <w:t>L9</w:t>
            </w:r>
          </w:p>
        </w:tc>
        <w:tc>
          <w:tcPr>
            <w:tcW w:w="8270" w:type="dxa"/>
            <w:tcMar>
              <w:top w:w="43" w:type="dxa"/>
              <w:left w:w="43" w:type="dxa"/>
              <w:bottom w:w="43" w:type="dxa"/>
              <w:right w:w="43" w:type="dxa"/>
            </w:tcMar>
          </w:tcPr>
          <w:p w:rsidRPr="00B23EA7" w:rsidR="006F3B4D" w:rsidP="00CF0AC2" w:rsidRDefault="006F3B4D" w14:paraId="644D2B47" w14:textId="77777777">
            <w:pPr>
              <w:pStyle w:val="ChartText"/>
            </w:pPr>
            <w:r w:rsidRPr="00B23EA7">
              <w:t>If the lump sum payment is considered earnings as defined by CCPA, does your state have higher limits on withholding than the CCPA limit?</w:t>
            </w:r>
          </w:p>
        </w:tc>
      </w:tr>
      <w:tr w:rsidRPr="00B23EA7" w:rsidR="006F3B4D" w:rsidTr="00007A71" w14:paraId="644D2B4B" w14:textId="77777777">
        <w:trPr>
          <w:cantSplit/>
          <w:jc w:val="center"/>
        </w:trPr>
        <w:tc>
          <w:tcPr>
            <w:tcW w:w="1080" w:type="dxa"/>
            <w:tcMar>
              <w:top w:w="43" w:type="dxa"/>
              <w:left w:w="43" w:type="dxa"/>
              <w:bottom w:w="43" w:type="dxa"/>
              <w:right w:w="43" w:type="dxa"/>
            </w:tcMar>
          </w:tcPr>
          <w:p w:rsidRPr="00B23EA7" w:rsidR="006F3B4D" w:rsidP="00007A71" w:rsidRDefault="006F3B4D" w14:paraId="644D2B49" w14:textId="77777777">
            <w:pPr>
              <w:pStyle w:val="ChartText"/>
            </w:pPr>
            <w:r w:rsidRPr="00B23EA7">
              <w:t>L9.1</w:t>
            </w:r>
          </w:p>
        </w:tc>
        <w:tc>
          <w:tcPr>
            <w:tcW w:w="8270" w:type="dxa"/>
            <w:tcMar>
              <w:top w:w="43" w:type="dxa"/>
              <w:left w:w="43" w:type="dxa"/>
              <w:bottom w:w="43" w:type="dxa"/>
              <w:right w:w="43" w:type="dxa"/>
            </w:tcMar>
          </w:tcPr>
          <w:p w:rsidRPr="00B23EA7" w:rsidR="006F3B4D" w:rsidP="00007A71" w:rsidRDefault="006F3B4D" w14:paraId="644D2B4A" w14:textId="77777777">
            <w:pPr>
              <w:pStyle w:val="ChartText"/>
            </w:pPr>
            <w:r w:rsidRPr="00B23EA7">
              <w:t>If yes, what are those limits?</w:t>
            </w:r>
          </w:p>
        </w:tc>
      </w:tr>
      <w:tr w:rsidRPr="00B23EA7" w:rsidR="006F3B4D" w:rsidTr="00007A71" w14:paraId="644D2B4E" w14:textId="77777777">
        <w:trPr>
          <w:cantSplit/>
          <w:jc w:val="center"/>
        </w:trPr>
        <w:tc>
          <w:tcPr>
            <w:tcW w:w="1080" w:type="dxa"/>
            <w:tcMar>
              <w:top w:w="43" w:type="dxa"/>
              <w:left w:w="43" w:type="dxa"/>
              <w:bottom w:w="43" w:type="dxa"/>
              <w:right w:w="43" w:type="dxa"/>
            </w:tcMar>
          </w:tcPr>
          <w:p w:rsidRPr="00B23EA7" w:rsidR="006F3B4D" w:rsidP="00007A71" w:rsidRDefault="006F3B4D" w14:paraId="644D2B4C" w14:textId="77777777">
            <w:pPr>
              <w:pStyle w:val="ChartText"/>
            </w:pPr>
            <w:r w:rsidRPr="00B23EA7">
              <w:t>L9.2</w:t>
            </w:r>
          </w:p>
        </w:tc>
        <w:tc>
          <w:tcPr>
            <w:tcW w:w="8270" w:type="dxa"/>
            <w:tcMar>
              <w:top w:w="43" w:type="dxa"/>
              <w:left w:w="43" w:type="dxa"/>
              <w:bottom w:w="43" w:type="dxa"/>
              <w:right w:w="43" w:type="dxa"/>
            </w:tcMar>
          </w:tcPr>
          <w:p w:rsidRPr="00B23EA7" w:rsidR="006F3B4D" w:rsidP="00007A71" w:rsidRDefault="006F3B4D" w14:paraId="644D2B4D" w14:textId="77777777">
            <w:pPr>
              <w:pStyle w:val="ChartText"/>
              <w:rPr>
                <w:rStyle w:val="ChartTextChar"/>
                <w:rFonts w:cs="Calibri"/>
                <w:bCs/>
              </w:rPr>
            </w:pPr>
            <w:r w:rsidRPr="00B23EA7">
              <w:t>If the lump sum is not considered to be earnings as defined by the CCPA, does your state limit the withholding/attachment?</w:t>
            </w:r>
          </w:p>
        </w:tc>
      </w:tr>
      <w:tr w:rsidRPr="00B23EA7" w:rsidR="006F3B4D" w:rsidTr="00007A71" w14:paraId="644D2B51" w14:textId="77777777">
        <w:trPr>
          <w:cantSplit/>
          <w:jc w:val="center"/>
        </w:trPr>
        <w:tc>
          <w:tcPr>
            <w:tcW w:w="1080" w:type="dxa"/>
            <w:tcMar>
              <w:top w:w="43" w:type="dxa"/>
              <w:left w:w="43" w:type="dxa"/>
              <w:bottom w:w="43" w:type="dxa"/>
              <w:right w:w="43" w:type="dxa"/>
            </w:tcMar>
          </w:tcPr>
          <w:p w:rsidRPr="00B23EA7" w:rsidR="006F3B4D" w:rsidP="00007A71" w:rsidRDefault="006F3B4D" w14:paraId="644D2B4F" w14:textId="77777777">
            <w:pPr>
              <w:pStyle w:val="ChartText"/>
            </w:pPr>
            <w:r w:rsidRPr="00B23EA7">
              <w:t>L9.3</w:t>
            </w:r>
          </w:p>
        </w:tc>
        <w:tc>
          <w:tcPr>
            <w:tcW w:w="8270" w:type="dxa"/>
            <w:tcMar>
              <w:top w:w="43" w:type="dxa"/>
              <w:left w:w="43" w:type="dxa"/>
              <w:bottom w:w="43" w:type="dxa"/>
              <w:right w:w="43" w:type="dxa"/>
            </w:tcMar>
          </w:tcPr>
          <w:p w:rsidRPr="00B23EA7" w:rsidR="006F3B4D" w:rsidP="00007A71" w:rsidRDefault="006F3B4D" w14:paraId="644D2B50" w14:textId="77777777">
            <w:pPr>
              <w:pStyle w:val="ChartText"/>
            </w:pPr>
            <w:r w:rsidRPr="00B23EA7">
              <w:t>If yes, what are those limits?</w:t>
            </w:r>
          </w:p>
        </w:tc>
      </w:tr>
      <w:tr w:rsidRPr="00B23EA7" w:rsidR="006F3B4D" w:rsidTr="00007A71" w14:paraId="644D2B54" w14:textId="77777777">
        <w:trPr>
          <w:cantSplit/>
          <w:jc w:val="center"/>
        </w:trPr>
        <w:tc>
          <w:tcPr>
            <w:tcW w:w="1080" w:type="dxa"/>
            <w:tcMar>
              <w:top w:w="43" w:type="dxa"/>
              <w:left w:w="43" w:type="dxa"/>
              <w:bottom w:w="43" w:type="dxa"/>
              <w:right w:w="43" w:type="dxa"/>
            </w:tcMar>
          </w:tcPr>
          <w:p w:rsidRPr="00B23EA7" w:rsidR="006F3B4D" w:rsidP="00007A71" w:rsidRDefault="006F3B4D" w14:paraId="644D2B52" w14:textId="77777777">
            <w:pPr>
              <w:pStyle w:val="ChartText"/>
            </w:pPr>
            <w:r w:rsidRPr="00B23EA7">
              <w:t>L9.4</w:t>
            </w:r>
          </w:p>
        </w:tc>
        <w:tc>
          <w:tcPr>
            <w:tcW w:w="8270" w:type="dxa"/>
            <w:tcMar>
              <w:top w:w="43" w:type="dxa"/>
              <w:left w:w="43" w:type="dxa"/>
              <w:bottom w:w="43" w:type="dxa"/>
              <w:right w:w="43" w:type="dxa"/>
            </w:tcMar>
          </w:tcPr>
          <w:p w:rsidRPr="00B23EA7" w:rsidR="006F3B4D" w:rsidP="00007A71" w:rsidRDefault="006F3B4D" w14:paraId="644D2B53" w14:textId="77777777">
            <w:pPr>
              <w:pStyle w:val="ChartText"/>
              <w:rPr>
                <w:b/>
              </w:rPr>
            </w:pPr>
            <w:r w:rsidRPr="00B23EA7">
              <w:t>If no, what percentage is the employer required to withhold?</w:t>
            </w:r>
          </w:p>
        </w:tc>
      </w:tr>
      <w:tr w:rsidRPr="00B23EA7" w:rsidR="006F3B4D" w:rsidTr="00007A71" w14:paraId="644D2B57" w14:textId="77777777">
        <w:trPr>
          <w:cantSplit/>
          <w:jc w:val="center"/>
        </w:trPr>
        <w:tc>
          <w:tcPr>
            <w:tcW w:w="1080" w:type="dxa"/>
            <w:tcMar>
              <w:top w:w="43" w:type="dxa"/>
              <w:left w:w="43" w:type="dxa"/>
              <w:bottom w:w="43" w:type="dxa"/>
              <w:right w:w="43" w:type="dxa"/>
            </w:tcMar>
          </w:tcPr>
          <w:p w:rsidRPr="00B23EA7" w:rsidR="006F3B4D" w:rsidP="00007A71" w:rsidRDefault="006F3B4D" w14:paraId="644D2B55" w14:textId="77777777">
            <w:pPr>
              <w:pStyle w:val="ChartText"/>
            </w:pPr>
            <w:r w:rsidRPr="00B23EA7">
              <w:t>L10</w:t>
            </w:r>
          </w:p>
        </w:tc>
        <w:tc>
          <w:tcPr>
            <w:tcW w:w="8270" w:type="dxa"/>
            <w:tcMar>
              <w:top w:w="43" w:type="dxa"/>
              <w:left w:w="43" w:type="dxa"/>
              <w:bottom w:w="43" w:type="dxa"/>
              <w:right w:w="43" w:type="dxa"/>
            </w:tcMar>
          </w:tcPr>
          <w:p w:rsidRPr="00B23EA7" w:rsidR="006F3B4D" w:rsidP="00007A71" w:rsidRDefault="006F3B4D" w14:paraId="644D2B56" w14:textId="77777777">
            <w:pPr>
              <w:pStyle w:val="ChartText"/>
            </w:pPr>
            <w:r w:rsidRPr="00B23EA7">
              <w:t>If an employer pays the lump sum in addition to regular wages in a single payment, would the CCPA limits apply?</w:t>
            </w:r>
          </w:p>
        </w:tc>
      </w:tr>
      <w:tr w:rsidRPr="00B23EA7" w:rsidR="006F3B4D" w:rsidTr="00007A71" w14:paraId="644D2B5A" w14:textId="77777777">
        <w:trPr>
          <w:cantSplit/>
          <w:jc w:val="center"/>
        </w:trPr>
        <w:tc>
          <w:tcPr>
            <w:tcW w:w="1080" w:type="dxa"/>
            <w:tcMar>
              <w:top w:w="43" w:type="dxa"/>
              <w:left w:w="43" w:type="dxa"/>
              <w:bottom w:w="43" w:type="dxa"/>
              <w:right w:w="43" w:type="dxa"/>
            </w:tcMar>
          </w:tcPr>
          <w:p w:rsidRPr="00B23EA7" w:rsidR="006F3B4D" w:rsidP="00007A71" w:rsidRDefault="006F3B4D" w14:paraId="644D2B58" w14:textId="77777777">
            <w:pPr>
              <w:pStyle w:val="ChartText"/>
            </w:pPr>
            <w:r w:rsidRPr="00B23EA7">
              <w:t>L10.1</w:t>
            </w:r>
          </w:p>
        </w:tc>
        <w:tc>
          <w:tcPr>
            <w:tcW w:w="8270" w:type="dxa"/>
            <w:tcMar>
              <w:top w:w="43" w:type="dxa"/>
              <w:left w:w="43" w:type="dxa"/>
              <w:bottom w:w="43" w:type="dxa"/>
              <w:right w:w="43" w:type="dxa"/>
            </w:tcMar>
          </w:tcPr>
          <w:p w:rsidRPr="00B23EA7" w:rsidR="006F3B4D" w:rsidP="00007A71" w:rsidRDefault="006F3B4D" w14:paraId="644D2B59" w14:textId="77777777">
            <w:pPr>
              <w:pStyle w:val="ChartText"/>
            </w:pPr>
            <w:r w:rsidRPr="00B23EA7">
              <w:t>If yes, would the employer only withhold for that period’s obligation?</w:t>
            </w:r>
          </w:p>
        </w:tc>
      </w:tr>
      <w:tr w:rsidRPr="00B23EA7" w:rsidR="006F3B4D" w:rsidTr="00007A71" w14:paraId="644D2B5D" w14:textId="77777777">
        <w:trPr>
          <w:cantSplit/>
          <w:jc w:val="center"/>
        </w:trPr>
        <w:tc>
          <w:tcPr>
            <w:tcW w:w="1080" w:type="dxa"/>
            <w:tcMar>
              <w:top w:w="43" w:type="dxa"/>
              <w:left w:w="43" w:type="dxa"/>
              <w:bottom w:w="43" w:type="dxa"/>
              <w:right w:w="43" w:type="dxa"/>
            </w:tcMar>
          </w:tcPr>
          <w:p w:rsidRPr="00B23EA7" w:rsidR="006F3B4D" w:rsidP="00007A71" w:rsidRDefault="006F3B4D" w14:paraId="644D2B5B" w14:textId="77777777">
            <w:pPr>
              <w:pStyle w:val="ChartText"/>
            </w:pPr>
            <w:r w:rsidRPr="00B23EA7">
              <w:t>L11</w:t>
            </w:r>
          </w:p>
        </w:tc>
        <w:tc>
          <w:tcPr>
            <w:tcW w:w="8270" w:type="dxa"/>
            <w:tcMar>
              <w:top w:w="43" w:type="dxa"/>
              <w:left w:w="43" w:type="dxa"/>
              <w:bottom w:w="43" w:type="dxa"/>
              <w:right w:w="43" w:type="dxa"/>
            </w:tcMar>
          </w:tcPr>
          <w:p w:rsidRPr="00B23EA7" w:rsidR="006F3B4D" w:rsidP="00007A71" w:rsidRDefault="006F3B4D" w14:paraId="644D2B5C" w14:textId="77777777">
            <w:pPr>
              <w:pStyle w:val="ChartText"/>
            </w:pPr>
            <w:r w:rsidRPr="00B23EA7">
              <w:t>Does your state have a direct deposit program?</w:t>
            </w:r>
          </w:p>
        </w:tc>
      </w:tr>
    </w:tbl>
    <w:p w:rsidRPr="00B23EA7" w:rsidR="006F3B4D" w:rsidP="00620F3D" w:rsidRDefault="006F3B4D" w14:paraId="644D2B5E" w14:textId="77777777">
      <w:pPr>
        <w:sectPr w:rsidRPr="00B23EA7" w:rsidR="006F3B4D" w:rsidSect="00007A71">
          <w:headerReference w:type="even" r:id="rId49"/>
          <w:headerReference w:type="default" r:id="rId50"/>
          <w:footerReference w:type="default" r:id="rId51"/>
          <w:headerReference w:type="first" r:id="rId52"/>
          <w:pgSz w:w="12240" w:h="15840"/>
          <w:pgMar w:top="1440" w:right="1440" w:bottom="1440" w:left="1440" w:header="720" w:footer="720" w:gutter="0"/>
          <w:pgNumType w:chapStyle="1"/>
          <w:cols w:space="720"/>
          <w:docGrid w:linePitch="360"/>
        </w:sect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B23EA7" w:rsidR="006F3B4D" w:rsidTr="00007A71" w14:paraId="644D2B60"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6F3B4D" w:rsidP="006F3B4D" w:rsidRDefault="006F3B4D" w14:paraId="644D2B5F" w14:textId="77777777">
            <w:pPr>
              <w:pStyle w:val="ChartTOCNo"/>
            </w:pPr>
            <w:r w:rsidRPr="00B23EA7">
              <w:lastRenderedPageBreak/>
              <w:t>Section L:  Payments</w:t>
            </w:r>
          </w:p>
        </w:tc>
      </w:tr>
      <w:tr w:rsidRPr="00B23EA7" w:rsidR="006F3B4D" w:rsidTr="00007A71" w14:paraId="644D2B63" w14:textId="77777777">
        <w:trPr>
          <w:cantSplit/>
          <w:tblHeader/>
          <w:jc w:val="center"/>
        </w:trPr>
        <w:tc>
          <w:tcPr>
            <w:tcW w:w="1080" w:type="dxa"/>
            <w:shd w:val="clear" w:color="auto" w:fill="D9D9D9"/>
            <w:tcMar>
              <w:top w:w="43" w:type="dxa"/>
              <w:left w:w="43" w:type="dxa"/>
              <w:bottom w:w="43" w:type="dxa"/>
              <w:right w:w="43" w:type="dxa"/>
            </w:tcMar>
            <w:vAlign w:val="bottom"/>
          </w:tcPr>
          <w:p w:rsidRPr="00B23EA7" w:rsidR="006F3B4D" w:rsidP="00007A71" w:rsidRDefault="006F3B4D" w14:paraId="644D2B61" w14:textId="77777777">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rsidRPr="00B23EA7" w:rsidR="006F3B4D" w:rsidP="00007A71" w:rsidRDefault="006F3B4D" w14:paraId="644D2B62" w14:textId="77777777">
            <w:pPr>
              <w:pStyle w:val="ChartColumnHead"/>
            </w:pPr>
            <w:r w:rsidRPr="00B23EA7">
              <w:t>Question Displayed</w:t>
            </w:r>
          </w:p>
        </w:tc>
      </w:tr>
      <w:tr w:rsidRPr="00B23EA7" w:rsidR="006F3B4D" w:rsidTr="00007A71" w14:paraId="644D2B66" w14:textId="77777777">
        <w:trPr>
          <w:cantSplit/>
          <w:jc w:val="center"/>
        </w:trPr>
        <w:tc>
          <w:tcPr>
            <w:tcW w:w="1080" w:type="dxa"/>
            <w:tcMar>
              <w:top w:w="43" w:type="dxa"/>
              <w:left w:w="43" w:type="dxa"/>
              <w:bottom w:w="43" w:type="dxa"/>
              <w:right w:w="43" w:type="dxa"/>
            </w:tcMar>
          </w:tcPr>
          <w:p w:rsidRPr="00B23EA7" w:rsidR="006F3B4D" w:rsidP="00007A71" w:rsidRDefault="006F3B4D" w14:paraId="644D2B64" w14:textId="77777777">
            <w:pPr>
              <w:pStyle w:val="ChartText"/>
            </w:pPr>
            <w:r w:rsidRPr="00B23EA7">
              <w:t>L11.1</w:t>
            </w:r>
          </w:p>
        </w:tc>
        <w:tc>
          <w:tcPr>
            <w:tcW w:w="8270" w:type="dxa"/>
            <w:tcMar>
              <w:top w:w="43" w:type="dxa"/>
              <w:left w:w="43" w:type="dxa"/>
              <w:bottom w:w="43" w:type="dxa"/>
              <w:right w:w="43" w:type="dxa"/>
            </w:tcMar>
          </w:tcPr>
          <w:p w:rsidRPr="00B23EA7" w:rsidR="006F3B4D" w:rsidP="00007A71" w:rsidRDefault="006F3B4D" w14:paraId="644D2B65" w14:textId="77777777">
            <w:pPr>
              <w:pStyle w:val="ChartText"/>
            </w:pPr>
            <w:r w:rsidRPr="00B23EA7">
              <w:t>If so, specify the vendor.</w:t>
            </w:r>
          </w:p>
        </w:tc>
      </w:tr>
      <w:tr w:rsidRPr="00B23EA7" w:rsidR="006F3B4D" w:rsidTr="00007A71" w14:paraId="644D2B69" w14:textId="77777777">
        <w:trPr>
          <w:cantSplit/>
          <w:jc w:val="center"/>
        </w:trPr>
        <w:tc>
          <w:tcPr>
            <w:tcW w:w="1080" w:type="dxa"/>
            <w:tcMar>
              <w:top w:w="43" w:type="dxa"/>
              <w:left w:w="43" w:type="dxa"/>
              <w:bottom w:w="43" w:type="dxa"/>
              <w:right w:w="43" w:type="dxa"/>
            </w:tcMar>
          </w:tcPr>
          <w:p w:rsidRPr="00B23EA7" w:rsidR="006F3B4D" w:rsidP="00007A71" w:rsidRDefault="006F3B4D" w14:paraId="644D2B67" w14:textId="77777777">
            <w:pPr>
              <w:pStyle w:val="ChartText"/>
            </w:pPr>
            <w:r w:rsidRPr="00B23EA7">
              <w:t>L12</w:t>
            </w:r>
          </w:p>
        </w:tc>
        <w:tc>
          <w:tcPr>
            <w:tcW w:w="8270" w:type="dxa"/>
            <w:tcMar>
              <w:top w:w="43" w:type="dxa"/>
              <w:left w:w="43" w:type="dxa"/>
              <w:bottom w:w="43" w:type="dxa"/>
              <w:right w:w="43" w:type="dxa"/>
            </w:tcMar>
          </w:tcPr>
          <w:p w:rsidRPr="00B23EA7" w:rsidR="006F3B4D" w:rsidP="00007A71" w:rsidRDefault="006F3B4D" w14:paraId="644D2B68" w14:textId="77777777">
            <w:pPr>
              <w:pStyle w:val="ChartText"/>
            </w:pPr>
            <w:r w:rsidRPr="00B23EA7">
              <w:t>Does your state have a debit card program?</w:t>
            </w:r>
          </w:p>
        </w:tc>
      </w:tr>
      <w:tr w:rsidRPr="00B23EA7" w:rsidR="006F3B4D" w:rsidTr="00007A71" w14:paraId="644D2B6C" w14:textId="77777777">
        <w:trPr>
          <w:cantSplit/>
          <w:jc w:val="center"/>
        </w:trPr>
        <w:tc>
          <w:tcPr>
            <w:tcW w:w="1080" w:type="dxa"/>
            <w:tcMar>
              <w:top w:w="43" w:type="dxa"/>
              <w:left w:w="43" w:type="dxa"/>
              <w:bottom w:w="43" w:type="dxa"/>
              <w:right w:w="43" w:type="dxa"/>
            </w:tcMar>
          </w:tcPr>
          <w:p w:rsidRPr="00B23EA7" w:rsidR="006F3B4D" w:rsidP="00007A71" w:rsidRDefault="006F3B4D" w14:paraId="644D2B6A" w14:textId="77777777">
            <w:pPr>
              <w:pStyle w:val="ChartText"/>
            </w:pPr>
            <w:r w:rsidRPr="00B23EA7">
              <w:t>L12.1</w:t>
            </w:r>
          </w:p>
        </w:tc>
        <w:tc>
          <w:tcPr>
            <w:tcW w:w="8270" w:type="dxa"/>
            <w:tcMar>
              <w:top w:w="43" w:type="dxa"/>
              <w:left w:w="43" w:type="dxa"/>
              <w:bottom w:w="43" w:type="dxa"/>
              <w:right w:w="43" w:type="dxa"/>
            </w:tcMar>
          </w:tcPr>
          <w:p w:rsidRPr="00B23EA7" w:rsidR="006F3B4D" w:rsidP="00007A71" w:rsidRDefault="006F3B4D" w14:paraId="644D2B6B" w14:textId="77777777">
            <w:pPr>
              <w:pStyle w:val="ChartText"/>
            </w:pPr>
            <w:r w:rsidRPr="00B23EA7">
              <w:t>If so, specify the vendor.</w:t>
            </w:r>
          </w:p>
        </w:tc>
      </w:tr>
      <w:tr w:rsidRPr="00B23EA7" w:rsidR="006F3B4D" w:rsidTr="00007A71" w14:paraId="644D2B6F" w14:textId="77777777">
        <w:trPr>
          <w:cantSplit/>
          <w:jc w:val="center"/>
        </w:trPr>
        <w:tc>
          <w:tcPr>
            <w:tcW w:w="1080" w:type="dxa"/>
            <w:tcMar>
              <w:top w:w="43" w:type="dxa"/>
              <w:left w:w="43" w:type="dxa"/>
              <w:bottom w:w="43" w:type="dxa"/>
              <w:right w:w="43" w:type="dxa"/>
            </w:tcMar>
          </w:tcPr>
          <w:p w:rsidRPr="00B23EA7" w:rsidR="006F3B4D" w:rsidP="00007A71" w:rsidRDefault="006F3B4D" w14:paraId="644D2B6D" w14:textId="77777777">
            <w:pPr>
              <w:pStyle w:val="ChartText"/>
            </w:pPr>
            <w:r w:rsidRPr="00B23EA7">
              <w:t>L13</w:t>
            </w:r>
          </w:p>
        </w:tc>
        <w:tc>
          <w:tcPr>
            <w:tcW w:w="8270" w:type="dxa"/>
            <w:tcMar>
              <w:top w:w="43" w:type="dxa"/>
              <w:left w:w="43" w:type="dxa"/>
              <w:bottom w:w="43" w:type="dxa"/>
              <w:right w:w="43" w:type="dxa"/>
            </w:tcMar>
          </w:tcPr>
          <w:p w:rsidRPr="00B23EA7" w:rsidR="006F3B4D" w:rsidP="0001439B" w:rsidRDefault="006F3B4D" w14:paraId="644D2B6E" w14:textId="77777777">
            <w:pPr>
              <w:pStyle w:val="ChartText"/>
            </w:pPr>
            <w:r w:rsidRPr="00B23EA7">
              <w:t>Is the debit card used for any other state government programs (TANF, S</w:t>
            </w:r>
            <w:r w:rsidR="0001439B">
              <w:t>upplemental Nutrition Assistance Program (SNAP</w:t>
            </w:r>
            <w:r w:rsidR="003E2E05">
              <w:t>)</w:t>
            </w:r>
            <w:r w:rsidRPr="00B23EA7">
              <w:t>, etc.)?</w:t>
            </w:r>
          </w:p>
        </w:tc>
      </w:tr>
      <w:tr w:rsidRPr="00B23EA7" w:rsidR="006F3B4D" w:rsidTr="00007A71" w14:paraId="644D2B72" w14:textId="77777777">
        <w:trPr>
          <w:cantSplit/>
          <w:jc w:val="center"/>
        </w:trPr>
        <w:tc>
          <w:tcPr>
            <w:tcW w:w="1080" w:type="dxa"/>
            <w:tcMar>
              <w:top w:w="43" w:type="dxa"/>
              <w:left w:w="43" w:type="dxa"/>
              <w:bottom w:w="43" w:type="dxa"/>
              <w:right w:w="43" w:type="dxa"/>
            </w:tcMar>
          </w:tcPr>
          <w:p w:rsidRPr="00B23EA7" w:rsidR="006F3B4D" w:rsidP="00007A71" w:rsidRDefault="006F3B4D" w14:paraId="644D2B70" w14:textId="77777777">
            <w:pPr>
              <w:pStyle w:val="ChartText"/>
            </w:pPr>
            <w:r w:rsidRPr="00B23EA7">
              <w:t>L13.1</w:t>
            </w:r>
          </w:p>
        </w:tc>
        <w:tc>
          <w:tcPr>
            <w:tcW w:w="8270" w:type="dxa"/>
            <w:tcMar>
              <w:top w:w="43" w:type="dxa"/>
              <w:left w:w="43" w:type="dxa"/>
              <w:bottom w:w="43" w:type="dxa"/>
              <w:right w:w="43" w:type="dxa"/>
            </w:tcMar>
          </w:tcPr>
          <w:p w:rsidRPr="00B23EA7" w:rsidR="006F3B4D" w:rsidP="00007A71" w:rsidRDefault="006F3B4D" w14:paraId="644D2B71" w14:textId="77777777">
            <w:pPr>
              <w:pStyle w:val="ChartText"/>
            </w:pPr>
            <w:r w:rsidRPr="00B23EA7">
              <w:t>If so, are there fees involved?</w:t>
            </w:r>
          </w:p>
        </w:tc>
      </w:tr>
      <w:tr w:rsidRPr="00B23EA7" w:rsidR="006F3B4D" w:rsidTr="00007A71" w14:paraId="644D2B75" w14:textId="77777777">
        <w:trPr>
          <w:cantSplit/>
          <w:jc w:val="center"/>
        </w:trPr>
        <w:tc>
          <w:tcPr>
            <w:tcW w:w="1080" w:type="dxa"/>
            <w:tcMar>
              <w:top w:w="43" w:type="dxa"/>
              <w:left w:w="43" w:type="dxa"/>
              <w:bottom w:w="43" w:type="dxa"/>
              <w:right w:w="43" w:type="dxa"/>
            </w:tcMar>
          </w:tcPr>
          <w:p w:rsidRPr="00B23EA7" w:rsidR="006F3B4D" w:rsidP="00007A71" w:rsidRDefault="006F3B4D" w14:paraId="644D2B73" w14:textId="77777777">
            <w:pPr>
              <w:pStyle w:val="ChartText"/>
            </w:pPr>
            <w:r w:rsidRPr="00B23EA7">
              <w:t>L14</w:t>
            </w:r>
          </w:p>
        </w:tc>
        <w:tc>
          <w:tcPr>
            <w:tcW w:w="8270" w:type="dxa"/>
            <w:tcMar>
              <w:top w:w="43" w:type="dxa"/>
              <w:left w:w="43" w:type="dxa"/>
              <w:bottom w:w="43" w:type="dxa"/>
              <w:right w:w="43" w:type="dxa"/>
            </w:tcMar>
          </w:tcPr>
          <w:p w:rsidRPr="00B23EA7" w:rsidR="006F3B4D" w:rsidP="00007A71" w:rsidRDefault="006F3B4D" w14:paraId="644D2B74" w14:textId="77777777">
            <w:pPr>
              <w:pStyle w:val="ChartText"/>
            </w:pPr>
            <w:r w:rsidRPr="00B23EA7">
              <w:t>What are the fees associated with using the card?</w:t>
            </w:r>
          </w:p>
        </w:tc>
      </w:tr>
      <w:tr w:rsidRPr="00B23EA7" w:rsidR="006F3B4D" w:rsidTr="00007A71" w14:paraId="644D2B80" w14:textId="77777777">
        <w:trPr>
          <w:cantSplit/>
          <w:trHeight w:val="3745"/>
          <w:jc w:val="center"/>
        </w:trPr>
        <w:tc>
          <w:tcPr>
            <w:tcW w:w="1080" w:type="dxa"/>
            <w:tcMar>
              <w:top w:w="43" w:type="dxa"/>
              <w:left w:w="43" w:type="dxa"/>
              <w:bottom w:w="43" w:type="dxa"/>
              <w:right w:w="43" w:type="dxa"/>
            </w:tcMar>
          </w:tcPr>
          <w:p w:rsidRPr="00B23EA7" w:rsidR="006F3B4D" w:rsidP="00007A71" w:rsidRDefault="006F3B4D" w14:paraId="644D2B76" w14:textId="77777777">
            <w:pPr>
              <w:pStyle w:val="ChartText"/>
            </w:pPr>
            <w:r w:rsidRPr="00B23EA7">
              <w:t>L15</w:t>
            </w:r>
          </w:p>
        </w:tc>
        <w:tc>
          <w:tcPr>
            <w:tcW w:w="8270" w:type="dxa"/>
            <w:tcMar>
              <w:top w:w="43" w:type="dxa"/>
              <w:left w:w="43" w:type="dxa"/>
              <w:bottom w:w="43" w:type="dxa"/>
              <w:right w:w="43" w:type="dxa"/>
            </w:tcMar>
          </w:tcPr>
          <w:p w:rsidRPr="00B23EA7" w:rsidR="006F3B4D" w:rsidP="00007A71" w:rsidRDefault="006F3B4D" w14:paraId="644D2B77" w14:textId="77777777">
            <w:pPr>
              <w:pStyle w:val="ChartText"/>
            </w:pPr>
            <w:r w:rsidRPr="00B23EA7">
              <w:t>How does your state facilitate the collection of child support payments in cases from foreign reciprocating and treaty countries? **</w:t>
            </w:r>
          </w:p>
          <w:p w:rsidRPr="00B23EA7" w:rsidR="006F3B4D" w:rsidP="00007A71" w:rsidRDefault="006F3B4D" w14:paraId="644D2B78" w14:textId="77777777">
            <w:pPr>
              <w:pStyle w:val="ChartText"/>
              <w:spacing w:before="120" w:after="120"/>
            </w:pPr>
            <w:r w:rsidRPr="00B23EA7">
              <w:t>Copy and paste all that apply:</w:t>
            </w:r>
          </w:p>
          <w:p w:rsidRPr="00B23EA7" w:rsidR="006F3B4D" w:rsidP="00007A71" w:rsidRDefault="006F3B4D" w14:paraId="644D2B79" w14:textId="77777777">
            <w:pPr>
              <w:pStyle w:val="ChartText"/>
            </w:pPr>
            <w:r w:rsidRPr="00B23EA7">
              <w:t>Payments must be made to a central location</w:t>
            </w:r>
          </w:p>
          <w:p w:rsidRPr="00B23EA7" w:rsidR="006F3B4D" w:rsidP="00007A71" w:rsidRDefault="006F3B4D" w14:paraId="644D2B7A" w14:textId="77777777">
            <w:pPr>
              <w:pStyle w:val="ChartText"/>
            </w:pPr>
            <w:r w:rsidRPr="00B23EA7">
              <w:t>Payment may be made by preauthorized withdrawal from a financial institution account</w:t>
            </w:r>
          </w:p>
          <w:p w:rsidRPr="00B23EA7" w:rsidR="006F3B4D" w:rsidP="00007A71" w:rsidRDefault="006F3B4D" w14:paraId="644D2B7B" w14:textId="77777777">
            <w:pPr>
              <w:pStyle w:val="ChartText"/>
            </w:pPr>
            <w:r w:rsidRPr="00B23EA7">
              <w:t>Payments may be made by income withholding</w:t>
            </w:r>
          </w:p>
          <w:p w:rsidRPr="00B23EA7" w:rsidR="006F3B4D" w:rsidP="00007A71" w:rsidRDefault="006F3B4D" w14:paraId="644D2B7C" w14:textId="77777777">
            <w:pPr>
              <w:pStyle w:val="ChartText"/>
            </w:pPr>
            <w:r w:rsidRPr="00B23EA7">
              <w:t>Payments may be made by check or warrant</w:t>
            </w:r>
          </w:p>
          <w:p w:rsidRPr="00B23EA7" w:rsidR="006F3B4D" w:rsidP="00007A71" w:rsidRDefault="006F3B4D" w14:paraId="644D2B7D" w14:textId="77777777">
            <w:pPr>
              <w:pStyle w:val="ChartText"/>
            </w:pPr>
            <w:r w:rsidRPr="00B23EA7">
              <w:t>Payments may be made by credit card</w:t>
            </w:r>
          </w:p>
          <w:p w:rsidRPr="00B23EA7" w:rsidR="006F3B4D" w:rsidP="00007A71" w:rsidRDefault="006F3B4D" w14:paraId="644D2B7E" w14:textId="77777777">
            <w:pPr>
              <w:pStyle w:val="ChartText"/>
            </w:pPr>
            <w:r w:rsidRPr="00B23EA7">
              <w:t>Payments may be made by electronic funds transfer</w:t>
            </w:r>
          </w:p>
          <w:p w:rsidRPr="00B23EA7" w:rsidR="006F3B4D" w:rsidP="00007A71" w:rsidRDefault="006F3B4D" w14:paraId="644D2B7F" w14:textId="77777777">
            <w:pPr>
              <w:pStyle w:val="ChartText"/>
            </w:pPr>
            <w:r w:rsidRPr="00B23EA7">
              <w:t>Payments may be made in cash</w:t>
            </w:r>
          </w:p>
        </w:tc>
      </w:tr>
      <w:tr w:rsidRPr="00B23EA7" w:rsidR="006F3B4D" w:rsidTr="00AB7F9A" w14:paraId="644D2B87" w14:textId="77777777">
        <w:trPr>
          <w:cantSplit/>
          <w:trHeight w:val="2179"/>
          <w:jc w:val="center"/>
        </w:trPr>
        <w:tc>
          <w:tcPr>
            <w:tcW w:w="1080" w:type="dxa"/>
            <w:tcMar>
              <w:top w:w="43" w:type="dxa"/>
              <w:left w:w="43" w:type="dxa"/>
              <w:bottom w:w="43" w:type="dxa"/>
              <w:right w:w="43" w:type="dxa"/>
            </w:tcMar>
          </w:tcPr>
          <w:p w:rsidRPr="00B23EA7" w:rsidR="006F3B4D" w:rsidP="00007A71" w:rsidRDefault="006F3B4D" w14:paraId="644D2B81" w14:textId="77777777">
            <w:pPr>
              <w:pStyle w:val="ChartText"/>
            </w:pPr>
            <w:r w:rsidRPr="00B23EA7">
              <w:t>L16</w:t>
            </w:r>
          </w:p>
        </w:tc>
        <w:tc>
          <w:tcPr>
            <w:tcW w:w="8270" w:type="dxa"/>
            <w:tcMar>
              <w:top w:w="43" w:type="dxa"/>
              <w:left w:w="43" w:type="dxa"/>
              <w:bottom w:w="43" w:type="dxa"/>
              <w:right w:w="43" w:type="dxa"/>
            </w:tcMar>
          </w:tcPr>
          <w:p w:rsidRPr="00B23EA7" w:rsidR="006F3B4D" w:rsidP="00007A71" w:rsidRDefault="006F3B4D" w14:paraId="644D2B82" w14:textId="77777777">
            <w:pPr>
              <w:pStyle w:val="ChartText"/>
            </w:pPr>
            <w:r w:rsidRPr="00B23EA7">
              <w:t>How does your state facilitate the disbursement of child support payments in cases from foreign reciprocating and treaty countries? **</w:t>
            </w:r>
          </w:p>
          <w:p w:rsidRPr="00B23EA7" w:rsidR="006F3B4D" w:rsidP="00007A71" w:rsidRDefault="006F3B4D" w14:paraId="644D2B83" w14:textId="77777777">
            <w:pPr>
              <w:pStyle w:val="ChartText"/>
              <w:spacing w:before="120" w:after="120"/>
            </w:pPr>
            <w:r w:rsidRPr="00B23EA7">
              <w:t>Copy and paste all that apply:</w:t>
            </w:r>
          </w:p>
          <w:p w:rsidRPr="00B23EA7" w:rsidR="006F3B4D" w:rsidP="00007A71" w:rsidRDefault="006F3B4D" w14:paraId="644D2B84" w14:textId="77777777">
            <w:pPr>
              <w:pStyle w:val="ChartText"/>
            </w:pPr>
            <w:r w:rsidRPr="00B23EA7">
              <w:t>Payments may be by check</w:t>
            </w:r>
          </w:p>
          <w:p w:rsidRPr="00B23EA7" w:rsidR="006F3B4D" w:rsidP="00007A71" w:rsidRDefault="006F3B4D" w14:paraId="644D2B85" w14:textId="77777777">
            <w:pPr>
              <w:pStyle w:val="ChartText"/>
            </w:pPr>
            <w:r w:rsidRPr="00B23EA7">
              <w:t>Payments may be by electronic funds transfer</w:t>
            </w:r>
          </w:p>
          <w:p w:rsidRPr="00B23EA7" w:rsidR="006F3B4D" w:rsidP="00007A71" w:rsidRDefault="006F3B4D" w14:paraId="644D2B86" w14:textId="77777777">
            <w:pPr>
              <w:pStyle w:val="ChartText"/>
            </w:pPr>
            <w:r w:rsidRPr="00B23EA7">
              <w:t>Other (specify)</w:t>
            </w:r>
          </w:p>
        </w:tc>
      </w:tr>
    </w:tbl>
    <w:p w:rsidRPr="00B23EA7" w:rsidR="006F3B4D" w:rsidP="00620F3D" w:rsidRDefault="006F3B4D" w14:paraId="644D2B88" w14:textId="77777777">
      <w:pPr>
        <w:sectPr w:rsidRPr="00B23EA7" w:rsidR="006F3B4D" w:rsidSect="00502290">
          <w:headerReference w:type="even" r:id="rId53"/>
          <w:headerReference w:type="default" r:id="rId54"/>
          <w:footerReference w:type="default" r:id="rId55"/>
          <w:headerReference w:type="first" r:id="rId56"/>
          <w:footnotePr>
            <w:numRestart w:val="eachPage"/>
          </w:footnotePr>
          <w:pgSz w:w="12240" w:h="15840"/>
          <w:pgMar w:top="1440" w:right="1440" w:bottom="1440" w:left="1440" w:header="720" w:footer="720" w:gutter="0"/>
          <w:pgNumType w:chapStyle="1"/>
          <w:cols w:space="720"/>
          <w:docGrid w:linePitch="360"/>
        </w:sect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B23EA7" w:rsidR="006F3B4D" w:rsidTr="00007A71" w14:paraId="644D2B8A"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6F3B4D" w:rsidP="00007A71" w:rsidRDefault="006F3B4D" w14:paraId="644D2B89" w14:textId="77777777">
            <w:pPr>
              <w:pStyle w:val="ChartTOCNo"/>
            </w:pPr>
            <w:r w:rsidRPr="00B23EA7">
              <w:lastRenderedPageBreak/>
              <w:t>Section L:  Payments</w:t>
            </w:r>
          </w:p>
        </w:tc>
      </w:tr>
      <w:tr w:rsidRPr="00B23EA7" w:rsidR="006F3B4D" w:rsidTr="00007A71" w14:paraId="644D2B8D" w14:textId="77777777">
        <w:trPr>
          <w:cantSplit/>
          <w:tblHeader/>
          <w:jc w:val="center"/>
        </w:trPr>
        <w:tc>
          <w:tcPr>
            <w:tcW w:w="1080" w:type="dxa"/>
            <w:shd w:val="clear" w:color="auto" w:fill="D9D9D9"/>
            <w:tcMar>
              <w:top w:w="43" w:type="dxa"/>
              <w:left w:w="43" w:type="dxa"/>
              <w:bottom w:w="43" w:type="dxa"/>
              <w:right w:w="43" w:type="dxa"/>
            </w:tcMar>
            <w:vAlign w:val="bottom"/>
          </w:tcPr>
          <w:p w:rsidRPr="00B23EA7" w:rsidR="006F3B4D" w:rsidP="00007A71" w:rsidRDefault="006F3B4D" w14:paraId="644D2B8B" w14:textId="77777777">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rsidRPr="00B23EA7" w:rsidR="006F3B4D" w:rsidP="00007A71" w:rsidRDefault="006F3B4D" w14:paraId="644D2B8C" w14:textId="77777777">
            <w:pPr>
              <w:pStyle w:val="ChartColumnHead"/>
            </w:pPr>
            <w:r w:rsidRPr="00B23EA7">
              <w:t>Question Displayed</w:t>
            </w:r>
          </w:p>
        </w:tc>
      </w:tr>
      <w:tr w:rsidRPr="00B23EA7" w:rsidR="006F3B4D" w:rsidTr="00007A71" w14:paraId="644D2B95" w14:textId="77777777">
        <w:trPr>
          <w:cantSplit/>
          <w:trHeight w:val="2944"/>
          <w:jc w:val="center"/>
        </w:trPr>
        <w:tc>
          <w:tcPr>
            <w:tcW w:w="1080" w:type="dxa"/>
            <w:tcMar>
              <w:top w:w="43" w:type="dxa"/>
              <w:left w:w="43" w:type="dxa"/>
              <w:bottom w:w="43" w:type="dxa"/>
              <w:right w:w="43" w:type="dxa"/>
            </w:tcMar>
          </w:tcPr>
          <w:p w:rsidRPr="00B23EA7" w:rsidR="006F3B4D" w:rsidP="00007A71" w:rsidRDefault="006F3B4D" w14:paraId="644D2B8E" w14:textId="77777777">
            <w:pPr>
              <w:pStyle w:val="ChartText"/>
            </w:pPr>
            <w:r w:rsidRPr="00B23EA7">
              <w:t>L17</w:t>
            </w:r>
          </w:p>
        </w:tc>
        <w:tc>
          <w:tcPr>
            <w:tcW w:w="8270" w:type="dxa"/>
            <w:tcMar>
              <w:top w:w="43" w:type="dxa"/>
              <w:left w:w="43" w:type="dxa"/>
              <w:bottom w:w="43" w:type="dxa"/>
              <w:right w:w="43" w:type="dxa"/>
            </w:tcMar>
          </w:tcPr>
          <w:p w:rsidRPr="00B23EA7" w:rsidR="006F3B4D" w:rsidP="00007A71" w:rsidRDefault="006F3B4D" w14:paraId="644D2B8F" w14:textId="77777777">
            <w:pPr>
              <w:pStyle w:val="ChartText"/>
            </w:pPr>
            <w:r w:rsidRPr="00B23EA7">
              <w:t>What actions does your state take to reduce the costs and fees associated with international payment processing? **</w:t>
            </w:r>
          </w:p>
          <w:p w:rsidRPr="00B23EA7" w:rsidR="006F3B4D" w:rsidP="00007A71" w:rsidRDefault="006F3B4D" w14:paraId="644D2B90" w14:textId="77777777">
            <w:pPr>
              <w:pStyle w:val="ChartText"/>
              <w:spacing w:before="120" w:after="120"/>
              <w:rPr>
                <w:rFonts w:eastAsiaTheme="minorEastAsia"/>
              </w:rPr>
            </w:pPr>
            <w:r w:rsidRPr="00B23EA7">
              <w:rPr>
                <w:rFonts w:eastAsiaTheme="minorEastAsia"/>
              </w:rPr>
              <w:t>Copy and paste all that apply:</w:t>
            </w:r>
          </w:p>
          <w:p w:rsidRPr="00B23EA7" w:rsidR="006F3B4D" w:rsidP="00007A71" w:rsidRDefault="006F3B4D" w14:paraId="644D2B91" w14:textId="77777777">
            <w:pPr>
              <w:pStyle w:val="ChartText"/>
            </w:pPr>
            <w:r w:rsidRPr="00B23EA7">
              <w:t>All payments are processed through a designated authority</w:t>
            </w:r>
          </w:p>
          <w:p w:rsidRPr="00B23EA7" w:rsidR="006F3B4D" w:rsidP="00007A71" w:rsidRDefault="006F3B4D" w14:paraId="644D2B92" w14:textId="77777777">
            <w:pPr>
              <w:pStyle w:val="ChartText"/>
            </w:pPr>
            <w:r w:rsidRPr="00B23EA7">
              <w:t>All payments are processed upon receipt</w:t>
            </w:r>
          </w:p>
          <w:p w:rsidRPr="00B23EA7" w:rsidR="006F3B4D" w:rsidP="00007A71" w:rsidRDefault="006F3B4D" w14:paraId="644D2B93" w14:textId="77777777">
            <w:pPr>
              <w:pStyle w:val="ChartText"/>
            </w:pPr>
            <w:r w:rsidRPr="00B23EA7">
              <w:t>Payments under a certain amount are collected, banked, and combined into one payment sent at intervals agreed with the creditor.  Specify the amount and currency using the</w:t>
            </w:r>
            <w:r w:rsidR="00D85635">
              <w:t xml:space="preserve"> International Organization for Standards</w:t>
            </w:r>
            <w:r w:rsidRPr="00B23EA7">
              <w:t xml:space="preserve"> </w:t>
            </w:r>
            <w:r w:rsidR="00D85635">
              <w:t>(</w:t>
            </w:r>
            <w:r w:rsidRPr="00B23EA7">
              <w:t>ISO</w:t>
            </w:r>
            <w:r w:rsidR="00D85635">
              <w:t>)</w:t>
            </w:r>
            <w:r w:rsidRPr="00B23EA7">
              <w:t xml:space="preserve"> code.</w:t>
            </w:r>
          </w:p>
          <w:p w:rsidRPr="00B23EA7" w:rsidR="006F3B4D" w:rsidP="00007A71" w:rsidRDefault="006F3B4D" w14:paraId="644D2B94" w14:textId="77777777">
            <w:pPr>
              <w:pStyle w:val="ChartText"/>
            </w:pPr>
            <w:r w:rsidRPr="00B23EA7">
              <w:t>Other (specify)</w:t>
            </w:r>
          </w:p>
        </w:tc>
      </w:tr>
      <w:tr w:rsidRPr="00B23EA7" w:rsidR="006F3B4D" w:rsidTr="00007A71" w14:paraId="644D2B98" w14:textId="77777777">
        <w:trPr>
          <w:cantSplit/>
          <w:trHeight w:val="604"/>
          <w:jc w:val="center"/>
        </w:trPr>
        <w:tc>
          <w:tcPr>
            <w:tcW w:w="1080" w:type="dxa"/>
            <w:tcMar>
              <w:top w:w="43" w:type="dxa"/>
              <w:left w:w="43" w:type="dxa"/>
              <w:bottom w:w="43" w:type="dxa"/>
              <w:right w:w="43" w:type="dxa"/>
            </w:tcMar>
          </w:tcPr>
          <w:p w:rsidRPr="00B23EA7" w:rsidR="006F3B4D" w:rsidP="00007A71" w:rsidRDefault="006F3B4D" w14:paraId="644D2B96" w14:textId="77777777">
            <w:pPr>
              <w:pStyle w:val="ChartText"/>
              <w:spacing w:after="0"/>
            </w:pPr>
            <w:r w:rsidRPr="00B23EA7">
              <w:t>L18</w:t>
            </w:r>
          </w:p>
        </w:tc>
        <w:tc>
          <w:tcPr>
            <w:tcW w:w="8270" w:type="dxa"/>
            <w:tcMar>
              <w:top w:w="43" w:type="dxa"/>
              <w:left w:w="43" w:type="dxa"/>
              <w:bottom w:w="43" w:type="dxa"/>
              <w:right w:w="43" w:type="dxa"/>
            </w:tcMar>
          </w:tcPr>
          <w:p w:rsidRPr="00B23EA7" w:rsidR="006F3B4D" w:rsidP="00007A71" w:rsidRDefault="006F3B4D" w14:paraId="644D2B97" w14:textId="77777777">
            <w:pPr>
              <w:pStyle w:val="ChartText"/>
            </w:pPr>
            <w:r w:rsidRPr="00B23EA7">
              <w:rPr>
                <w:rFonts w:eastAsiaTheme="minorEastAsia"/>
              </w:rPr>
              <w:t>Does your state process electronic payments in international cases? **</w:t>
            </w:r>
          </w:p>
        </w:tc>
      </w:tr>
      <w:tr w:rsidRPr="00B23EA7" w:rsidR="006F3B4D" w:rsidTr="00007A71" w14:paraId="644D2B9B" w14:textId="77777777">
        <w:trPr>
          <w:cantSplit/>
          <w:trHeight w:val="532"/>
          <w:jc w:val="center"/>
        </w:trPr>
        <w:tc>
          <w:tcPr>
            <w:tcW w:w="1080" w:type="dxa"/>
            <w:tcMar>
              <w:top w:w="43" w:type="dxa"/>
              <w:left w:w="43" w:type="dxa"/>
              <w:bottom w:w="43" w:type="dxa"/>
              <w:right w:w="43" w:type="dxa"/>
            </w:tcMar>
          </w:tcPr>
          <w:p w:rsidRPr="00B23EA7" w:rsidR="006F3B4D" w:rsidP="00007A71" w:rsidRDefault="006F3B4D" w14:paraId="644D2B99" w14:textId="77777777">
            <w:pPr>
              <w:pStyle w:val="ChartText"/>
            </w:pPr>
            <w:r w:rsidRPr="00B23EA7">
              <w:t>L18.1</w:t>
            </w:r>
          </w:p>
        </w:tc>
        <w:tc>
          <w:tcPr>
            <w:tcW w:w="8270" w:type="dxa"/>
            <w:tcMar>
              <w:top w:w="43" w:type="dxa"/>
              <w:left w:w="43" w:type="dxa"/>
              <w:bottom w:w="43" w:type="dxa"/>
              <w:right w:w="43" w:type="dxa"/>
            </w:tcMar>
          </w:tcPr>
          <w:p w:rsidRPr="00B23EA7" w:rsidR="006F3B4D" w:rsidP="00007A71" w:rsidRDefault="006F3B4D" w14:paraId="644D2B9A" w14:textId="77777777">
            <w:pPr>
              <w:pStyle w:val="ChartText"/>
            </w:pPr>
            <w:r w:rsidRPr="00B23EA7">
              <w:t>If so, describe the process. **</w:t>
            </w:r>
          </w:p>
        </w:tc>
      </w:tr>
      <w:tr w:rsidRPr="00B23EA7" w:rsidR="006F3B4D" w:rsidTr="00007A71" w14:paraId="644D2B9E" w14:textId="77777777">
        <w:trPr>
          <w:cantSplit/>
          <w:trHeight w:val="622"/>
          <w:jc w:val="center"/>
        </w:trPr>
        <w:tc>
          <w:tcPr>
            <w:tcW w:w="1080" w:type="dxa"/>
            <w:tcMar>
              <w:top w:w="43" w:type="dxa"/>
              <w:left w:w="43" w:type="dxa"/>
              <w:bottom w:w="43" w:type="dxa"/>
              <w:right w:w="43" w:type="dxa"/>
            </w:tcMar>
          </w:tcPr>
          <w:p w:rsidRPr="00B23EA7" w:rsidR="006F3B4D" w:rsidP="00007A71" w:rsidRDefault="006F3B4D" w14:paraId="644D2B9C" w14:textId="77777777">
            <w:pPr>
              <w:pStyle w:val="ChartText"/>
            </w:pPr>
            <w:r w:rsidRPr="00B23EA7">
              <w:t>L19</w:t>
            </w:r>
          </w:p>
        </w:tc>
        <w:tc>
          <w:tcPr>
            <w:tcW w:w="8270" w:type="dxa"/>
            <w:tcMar>
              <w:top w:w="43" w:type="dxa"/>
              <w:left w:w="43" w:type="dxa"/>
              <w:bottom w:w="43" w:type="dxa"/>
              <w:right w:w="43" w:type="dxa"/>
            </w:tcMar>
          </w:tcPr>
          <w:p w:rsidRPr="00B23EA7" w:rsidR="006F3B4D" w:rsidP="00007A71" w:rsidRDefault="006F3B4D" w14:paraId="644D2B9D" w14:textId="77777777">
            <w:pPr>
              <w:pStyle w:val="ChartText"/>
            </w:pPr>
            <w:r w:rsidRPr="00B23EA7">
              <w:t>What is your state’s International Bank Account Number (IBAN)? **</w:t>
            </w:r>
          </w:p>
        </w:tc>
      </w:tr>
    </w:tbl>
    <w:p w:rsidRPr="00B23EA7" w:rsidR="001F07B7" w:rsidP="006F3B4D" w:rsidRDefault="001F07B7" w14:paraId="644D2B9F" w14:textId="77777777">
      <w:pPr>
        <w:pStyle w:val="BodyText"/>
        <w:sectPr w:rsidRPr="00B23EA7" w:rsidR="001F07B7" w:rsidSect="00502290">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B23EA7" w:rsidR="001F07B7" w:rsidTr="00007A71" w14:paraId="644D2BA1"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1F07B7" w:rsidP="00007A71" w:rsidRDefault="001F07B7" w14:paraId="644D2BA0" w14:textId="77777777">
            <w:pPr>
              <w:pStyle w:val="ChartTitle"/>
            </w:pPr>
            <w:bookmarkStart w:name="_Toc251847598" w:id="81"/>
            <w:bookmarkStart w:name="_Toc324428812" w:id="82"/>
            <w:bookmarkStart w:name="_Toc372621434" w:id="83"/>
            <w:bookmarkStart w:name="_Toc381193869" w:id="84"/>
            <w:bookmarkStart w:name="_Toc429557363" w:id="85"/>
            <w:bookmarkStart w:name="_Toc22287862" w:id="86"/>
            <w:r w:rsidRPr="00B23EA7">
              <w:lastRenderedPageBreak/>
              <w:t>Section M:  Insurance Match</w:t>
            </w:r>
            <w:bookmarkEnd w:id="81"/>
            <w:bookmarkEnd w:id="82"/>
            <w:bookmarkEnd w:id="83"/>
            <w:bookmarkEnd w:id="84"/>
            <w:bookmarkEnd w:id="85"/>
            <w:bookmarkEnd w:id="86"/>
          </w:p>
        </w:tc>
      </w:tr>
      <w:tr w:rsidRPr="00B23EA7" w:rsidR="001F07B7" w:rsidTr="00007A71" w14:paraId="644D2BA4" w14:textId="77777777">
        <w:trPr>
          <w:cantSplit/>
          <w:tblHeader/>
          <w:jc w:val="center"/>
        </w:trPr>
        <w:tc>
          <w:tcPr>
            <w:tcW w:w="1080" w:type="dxa"/>
            <w:shd w:val="clear" w:color="auto" w:fill="D9D9D9"/>
            <w:tcMar>
              <w:top w:w="43" w:type="dxa"/>
              <w:left w:w="43" w:type="dxa"/>
              <w:bottom w:w="43" w:type="dxa"/>
              <w:right w:w="43" w:type="dxa"/>
            </w:tcMar>
            <w:vAlign w:val="bottom"/>
          </w:tcPr>
          <w:p w:rsidRPr="00B23EA7" w:rsidR="001F07B7" w:rsidP="00007A71" w:rsidRDefault="001F07B7" w14:paraId="644D2BA2" w14:textId="77777777">
            <w:pPr>
              <w:pStyle w:val="ChartColumnHead"/>
              <w:rPr>
                <w:rFonts w:ascii="Times New Roman" w:hAnsi="Times New Roman"/>
                <w:sz w:val="24"/>
              </w:rPr>
            </w:pPr>
          </w:p>
        </w:tc>
        <w:tc>
          <w:tcPr>
            <w:tcW w:w="8270" w:type="dxa"/>
            <w:shd w:val="clear" w:color="auto" w:fill="D9D9D9"/>
            <w:tcMar>
              <w:top w:w="43" w:type="dxa"/>
              <w:left w:w="43" w:type="dxa"/>
              <w:bottom w:w="43" w:type="dxa"/>
              <w:right w:w="43" w:type="dxa"/>
            </w:tcMar>
            <w:vAlign w:val="bottom"/>
          </w:tcPr>
          <w:p w:rsidRPr="00B23EA7" w:rsidR="001F07B7" w:rsidP="00007A71" w:rsidRDefault="001F07B7" w14:paraId="644D2BA3" w14:textId="77777777">
            <w:pPr>
              <w:pStyle w:val="ChartColumnHead"/>
            </w:pPr>
            <w:r w:rsidRPr="00B23EA7">
              <w:t>Question Displayed</w:t>
            </w:r>
          </w:p>
        </w:tc>
      </w:tr>
      <w:tr w:rsidRPr="00B23EA7" w:rsidR="001F07B7" w:rsidTr="00007A71" w14:paraId="644D2BA7" w14:textId="77777777">
        <w:trPr>
          <w:cantSplit/>
          <w:jc w:val="center"/>
        </w:trPr>
        <w:tc>
          <w:tcPr>
            <w:tcW w:w="1080" w:type="dxa"/>
            <w:tcMar>
              <w:top w:w="43" w:type="dxa"/>
              <w:left w:w="43" w:type="dxa"/>
              <w:bottom w:w="43" w:type="dxa"/>
              <w:right w:w="43" w:type="dxa"/>
            </w:tcMar>
          </w:tcPr>
          <w:p w:rsidRPr="00B23EA7" w:rsidR="001F07B7" w:rsidP="00007A71" w:rsidRDefault="001F07B7" w14:paraId="644D2BA5" w14:textId="77777777">
            <w:pPr>
              <w:pStyle w:val="ChartText"/>
            </w:pPr>
            <w:r w:rsidRPr="00B23EA7">
              <w:t>M1</w:t>
            </w:r>
          </w:p>
        </w:tc>
        <w:tc>
          <w:tcPr>
            <w:tcW w:w="8270" w:type="dxa"/>
            <w:tcMar>
              <w:top w:w="43" w:type="dxa"/>
              <w:left w:w="43" w:type="dxa"/>
              <w:bottom w:w="43" w:type="dxa"/>
              <w:right w:w="43" w:type="dxa"/>
            </w:tcMar>
          </w:tcPr>
          <w:p w:rsidRPr="00B23EA7" w:rsidR="001F07B7" w:rsidP="00C44C5E" w:rsidRDefault="001F07B7" w14:paraId="644D2BA6" w14:textId="77777777">
            <w:pPr>
              <w:pStyle w:val="ChartText"/>
            </w:pPr>
            <w:r w:rsidRPr="00B23EA7">
              <w:rPr>
                <w:color w:val="000000"/>
              </w:rPr>
              <w:t xml:space="preserve">Note: </w:t>
            </w:r>
            <w:r w:rsidR="00D73635">
              <w:rPr>
                <w:color w:val="000000"/>
              </w:rPr>
              <w:t xml:space="preserve"> </w:t>
            </w:r>
            <w:r w:rsidRPr="00B23EA7">
              <w:rPr>
                <w:color w:val="000000"/>
              </w:rPr>
              <w:t>The</w:t>
            </w:r>
            <w:r w:rsidR="00C44C5E">
              <w:rPr>
                <w:color w:val="000000"/>
              </w:rPr>
              <w:t xml:space="preserve"> </w:t>
            </w:r>
            <w:r w:rsidRPr="00B23EA7">
              <w:rPr>
                <w:color w:val="000000"/>
              </w:rPr>
              <w:t>C</w:t>
            </w:r>
            <w:r w:rsidR="00A8530F">
              <w:rPr>
                <w:color w:val="000000"/>
              </w:rPr>
              <w:t>C</w:t>
            </w:r>
            <w:r w:rsidRPr="00B23EA7">
              <w:rPr>
                <w:color w:val="000000"/>
              </w:rPr>
              <w:t xml:space="preserve">PA limits may apply to any insurance payments issued as an income loss replacement. </w:t>
            </w:r>
          </w:p>
        </w:tc>
      </w:tr>
      <w:tr w:rsidRPr="00B23EA7" w:rsidR="001F07B7" w:rsidTr="00007A71" w14:paraId="644D2BAA" w14:textId="77777777">
        <w:trPr>
          <w:cantSplit/>
          <w:jc w:val="center"/>
        </w:trPr>
        <w:tc>
          <w:tcPr>
            <w:tcW w:w="1080" w:type="dxa"/>
            <w:tcMar>
              <w:top w:w="43" w:type="dxa"/>
              <w:left w:w="43" w:type="dxa"/>
              <w:bottom w:w="43" w:type="dxa"/>
              <w:right w:w="43" w:type="dxa"/>
            </w:tcMar>
          </w:tcPr>
          <w:p w:rsidRPr="00B23EA7" w:rsidR="001F07B7" w:rsidP="00007A71" w:rsidRDefault="001F07B7" w14:paraId="644D2BA8" w14:textId="77777777">
            <w:pPr>
              <w:pStyle w:val="ChartText"/>
            </w:pPr>
            <w:r w:rsidRPr="00B23EA7">
              <w:t>M1.1</w:t>
            </w:r>
          </w:p>
        </w:tc>
        <w:tc>
          <w:tcPr>
            <w:tcW w:w="8270" w:type="dxa"/>
            <w:tcMar>
              <w:top w:w="43" w:type="dxa"/>
              <w:left w:w="43" w:type="dxa"/>
              <w:bottom w:w="43" w:type="dxa"/>
              <w:right w:w="43" w:type="dxa"/>
            </w:tcMar>
          </w:tcPr>
          <w:p w:rsidRPr="00B23EA7" w:rsidR="001F07B7" w:rsidP="00007A71" w:rsidRDefault="001F07B7" w14:paraId="644D2BA9" w14:textId="77777777">
            <w:pPr>
              <w:pStyle w:val="ChartText"/>
            </w:pPr>
            <w:r w:rsidRPr="00B23EA7">
              <w:rPr>
                <w:color w:val="000000"/>
              </w:rPr>
              <w:t>Additional information on the CCPA.</w:t>
            </w:r>
          </w:p>
        </w:tc>
      </w:tr>
      <w:tr w:rsidRPr="00B23EA7" w:rsidR="001F07B7" w:rsidTr="00007A71" w14:paraId="644D2BAD" w14:textId="77777777">
        <w:trPr>
          <w:cantSplit/>
          <w:jc w:val="center"/>
        </w:trPr>
        <w:tc>
          <w:tcPr>
            <w:tcW w:w="1080" w:type="dxa"/>
            <w:tcMar>
              <w:top w:w="43" w:type="dxa"/>
              <w:left w:w="43" w:type="dxa"/>
              <w:bottom w:w="43" w:type="dxa"/>
              <w:right w:w="43" w:type="dxa"/>
            </w:tcMar>
          </w:tcPr>
          <w:p w:rsidRPr="00B23EA7" w:rsidR="001F07B7" w:rsidP="00007A71" w:rsidRDefault="001F07B7" w14:paraId="644D2BAB" w14:textId="77777777">
            <w:pPr>
              <w:pStyle w:val="ChartText"/>
            </w:pPr>
            <w:r w:rsidRPr="00B23EA7">
              <w:t>M2</w:t>
            </w:r>
          </w:p>
        </w:tc>
        <w:tc>
          <w:tcPr>
            <w:tcW w:w="8270" w:type="dxa"/>
            <w:tcMar>
              <w:top w:w="43" w:type="dxa"/>
              <w:left w:w="43" w:type="dxa"/>
              <w:bottom w:w="43" w:type="dxa"/>
              <w:right w:w="43" w:type="dxa"/>
            </w:tcMar>
          </w:tcPr>
          <w:p w:rsidRPr="00B23EA7" w:rsidR="001F07B7" w:rsidP="00007A71" w:rsidRDefault="001F07B7" w14:paraId="644D2BAC" w14:textId="77777777">
            <w:pPr>
              <w:pStyle w:val="ChartText"/>
            </w:pPr>
            <w:r w:rsidRPr="00B23EA7">
              <w:rPr>
                <w:color w:val="000000"/>
              </w:rPr>
              <w:t>Does your state have legislation that requires insurance companies doing business in your state to provide, exchange, or look up information with or for your child support agency to determine whether a claimant owes past-due child support?</w:t>
            </w:r>
          </w:p>
        </w:tc>
      </w:tr>
      <w:tr w:rsidRPr="00B23EA7" w:rsidR="001F07B7" w:rsidTr="00007A71" w14:paraId="644D2BB0" w14:textId="77777777">
        <w:trPr>
          <w:cantSplit/>
          <w:jc w:val="center"/>
        </w:trPr>
        <w:tc>
          <w:tcPr>
            <w:tcW w:w="1080" w:type="dxa"/>
            <w:tcMar>
              <w:top w:w="43" w:type="dxa"/>
              <w:left w:w="43" w:type="dxa"/>
              <w:bottom w:w="43" w:type="dxa"/>
              <w:right w:w="43" w:type="dxa"/>
            </w:tcMar>
          </w:tcPr>
          <w:p w:rsidRPr="00B23EA7" w:rsidR="001F07B7" w:rsidP="00007A71" w:rsidRDefault="001F07B7" w14:paraId="644D2BAE" w14:textId="77777777">
            <w:pPr>
              <w:pStyle w:val="ChartText"/>
            </w:pPr>
            <w:r w:rsidRPr="00B23EA7">
              <w:t>M2.1</w:t>
            </w:r>
          </w:p>
        </w:tc>
        <w:tc>
          <w:tcPr>
            <w:tcW w:w="8270" w:type="dxa"/>
            <w:tcMar>
              <w:top w:w="43" w:type="dxa"/>
              <w:left w:w="43" w:type="dxa"/>
              <w:bottom w:w="43" w:type="dxa"/>
              <w:right w:w="43" w:type="dxa"/>
            </w:tcMar>
          </w:tcPr>
          <w:p w:rsidRPr="00B23EA7" w:rsidR="001F07B7" w:rsidP="00007A71" w:rsidRDefault="001F07B7" w14:paraId="644D2BAF" w14:textId="77777777">
            <w:pPr>
              <w:pStyle w:val="ChartText"/>
            </w:pPr>
            <w:r w:rsidRPr="00B23EA7">
              <w:rPr>
                <w:color w:val="000000"/>
              </w:rPr>
              <w:t>If yes, give the statutory citation.</w:t>
            </w:r>
          </w:p>
        </w:tc>
      </w:tr>
      <w:tr w:rsidRPr="00B23EA7" w:rsidR="001F07B7" w:rsidTr="00007A71" w14:paraId="644D2BB3" w14:textId="77777777">
        <w:trPr>
          <w:cantSplit/>
          <w:trHeight w:val="595"/>
          <w:jc w:val="center"/>
        </w:trPr>
        <w:tc>
          <w:tcPr>
            <w:tcW w:w="1080" w:type="dxa"/>
            <w:tcMar>
              <w:top w:w="43" w:type="dxa"/>
              <w:left w:w="43" w:type="dxa"/>
              <w:bottom w:w="43" w:type="dxa"/>
              <w:right w:w="43" w:type="dxa"/>
            </w:tcMar>
          </w:tcPr>
          <w:p w:rsidRPr="00B23EA7" w:rsidR="001F07B7" w:rsidP="00007A71" w:rsidRDefault="001F07B7" w14:paraId="644D2BB1" w14:textId="77777777">
            <w:pPr>
              <w:pStyle w:val="ChartText"/>
            </w:pPr>
            <w:r w:rsidRPr="00B23EA7">
              <w:t>M2.1.2</w:t>
            </w:r>
          </w:p>
        </w:tc>
        <w:tc>
          <w:tcPr>
            <w:tcW w:w="8270" w:type="dxa"/>
            <w:tcMar>
              <w:top w:w="43" w:type="dxa"/>
              <w:left w:w="43" w:type="dxa"/>
              <w:bottom w:w="43" w:type="dxa"/>
              <w:right w:w="43" w:type="dxa"/>
            </w:tcMar>
          </w:tcPr>
          <w:p w:rsidRPr="00B23EA7" w:rsidR="001F07B7" w:rsidP="00007A71" w:rsidRDefault="001F07B7" w14:paraId="644D2BB2" w14:textId="77777777">
            <w:pPr>
              <w:pStyle w:val="ChartText"/>
            </w:pPr>
            <w:r w:rsidRPr="00B23EA7">
              <w:rPr>
                <w:color w:val="000000"/>
              </w:rPr>
              <w:t>What information is an insurer required to provide, exchange, or look up with your child support agency?</w:t>
            </w:r>
          </w:p>
        </w:tc>
      </w:tr>
      <w:tr w:rsidRPr="00B23EA7" w:rsidR="001F07B7" w:rsidTr="00007A71" w14:paraId="644D2BB6" w14:textId="77777777">
        <w:trPr>
          <w:cantSplit/>
          <w:jc w:val="center"/>
        </w:trPr>
        <w:tc>
          <w:tcPr>
            <w:tcW w:w="1080" w:type="dxa"/>
            <w:tcMar>
              <w:top w:w="43" w:type="dxa"/>
              <w:left w:w="43" w:type="dxa"/>
              <w:bottom w:w="43" w:type="dxa"/>
              <w:right w:w="43" w:type="dxa"/>
            </w:tcMar>
          </w:tcPr>
          <w:p w:rsidRPr="00B23EA7" w:rsidR="001F07B7" w:rsidP="00007A71" w:rsidRDefault="001F07B7" w14:paraId="644D2BB4" w14:textId="77777777">
            <w:pPr>
              <w:pStyle w:val="ChartText"/>
            </w:pPr>
            <w:r w:rsidRPr="00B23EA7">
              <w:t>M2.2</w:t>
            </w:r>
          </w:p>
        </w:tc>
        <w:tc>
          <w:tcPr>
            <w:tcW w:w="8270" w:type="dxa"/>
            <w:tcMar>
              <w:top w:w="43" w:type="dxa"/>
              <w:left w:w="43" w:type="dxa"/>
              <w:bottom w:w="43" w:type="dxa"/>
              <w:right w:w="43" w:type="dxa"/>
            </w:tcMar>
          </w:tcPr>
          <w:p w:rsidRPr="00B23EA7" w:rsidR="001F07B7" w:rsidP="00007A71" w:rsidRDefault="001F07B7" w14:paraId="644D2BB5" w14:textId="77777777">
            <w:pPr>
              <w:pStyle w:val="ChartText"/>
            </w:pPr>
            <w:r w:rsidRPr="00B23EA7">
              <w:t>How long before making a payment to a claimant must an insurer provide information</w:t>
            </w:r>
            <w:r w:rsidRPr="00B23EA7">
              <w:rPr>
                <w:color w:val="000000"/>
              </w:rPr>
              <w:t xml:space="preserve"> to the agency?</w:t>
            </w:r>
          </w:p>
        </w:tc>
      </w:tr>
      <w:tr w:rsidRPr="00B23EA7" w:rsidR="001F07B7" w:rsidTr="00007A71" w14:paraId="644D2BB9" w14:textId="77777777">
        <w:trPr>
          <w:cantSplit/>
          <w:jc w:val="center"/>
        </w:trPr>
        <w:tc>
          <w:tcPr>
            <w:tcW w:w="1080" w:type="dxa"/>
            <w:tcMar>
              <w:top w:w="43" w:type="dxa"/>
              <w:left w:w="43" w:type="dxa"/>
              <w:bottom w:w="43" w:type="dxa"/>
              <w:right w:w="43" w:type="dxa"/>
            </w:tcMar>
          </w:tcPr>
          <w:p w:rsidRPr="00B23EA7" w:rsidR="001F07B7" w:rsidP="00007A71" w:rsidRDefault="001F07B7" w14:paraId="644D2BB7" w14:textId="77777777">
            <w:pPr>
              <w:pStyle w:val="ChartText"/>
            </w:pPr>
            <w:r w:rsidRPr="00B23EA7">
              <w:t>M2.3</w:t>
            </w:r>
          </w:p>
        </w:tc>
        <w:tc>
          <w:tcPr>
            <w:tcW w:w="8270" w:type="dxa"/>
            <w:tcMar>
              <w:top w:w="43" w:type="dxa"/>
              <w:left w:w="43" w:type="dxa"/>
              <w:bottom w:w="43" w:type="dxa"/>
              <w:right w:w="43" w:type="dxa"/>
            </w:tcMar>
          </w:tcPr>
          <w:p w:rsidRPr="00B23EA7" w:rsidR="001F07B7" w:rsidP="00007A71" w:rsidRDefault="001F07B7" w14:paraId="644D2BB8" w14:textId="77777777">
            <w:pPr>
              <w:pStyle w:val="ChartText"/>
            </w:pPr>
            <w:r w:rsidRPr="00B23EA7">
              <w:rPr>
                <w:color w:val="000000"/>
              </w:rPr>
              <w:t>What criteria must an obligor meet to be eligible for your state’s insurance match, exchange, look up, or intercept program?  For example, is the law limited to specific claimants (such as policyholder, beneficiary, or joint policyholder), types of claims (such as life, property/casualty, or workers’ compensation), or specific policies (such as annuities, short term/long term disability)?</w:t>
            </w:r>
          </w:p>
        </w:tc>
      </w:tr>
      <w:tr w:rsidRPr="00B23EA7" w:rsidR="001F07B7" w:rsidTr="00007A71" w14:paraId="644D2BBC" w14:textId="77777777">
        <w:trPr>
          <w:cantSplit/>
          <w:jc w:val="center"/>
        </w:trPr>
        <w:tc>
          <w:tcPr>
            <w:tcW w:w="1080" w:type="dxa"/>
            <w:tcMar>
              <w:top w:w="43" w:type="dxa"/>
              <w:left w:w="43" w:type="dxa"/>
              <w:bottom w:w="43" w:type="dxa"/>
              <w:right w:w="43" w:type="dxa"/>
            </w:tcMar>
          </w:tcPr>
          <w:p w:rsidRPr="00B23EA7" w:rsidR="001F07B7" w:rsidP="00007A71" w:rsidRDefault="001F07B7" w14:paraId="644D2BBA" w14:textId="77777777">
            <w:pPr>
              <w:pStyle w:val="ChartText"/>
            </w:pPr>
            <w:r w:rsidRPr="00B23EA7">
              <w:t>M2.4</w:t>
            </w:r>
          </w:p>
        </w:tc>
        <w:tc>
          <w:tcPr>
            <w:tcW w:w="8270" w:type="dxa"/>
            <w:tcMar>
              <w:top w:w="43" w:type="dxa"/>
              <w:left w:w="43" w:type="dxa"/>
              <w:bottom w:w="43" w:type="dxa"/>
              <w:right w:w="43" w:type="dxa"/>
            </w:tcMar>
          </w:tcPr>
          <w:p w:rsidRPr="00B23EA7" w:rsidR="001F07B7" w:rsidP="00007A71" w:rsidRDefault="001F07B7" w14:paraId="644D2BBB" w14:textId="77777777">
            <w:pPr>
              <w:pStyle w:val="ChartText"/>
            </w:pPr>
            <w:r w:rsidRPr="00B23EA7">
              <w:rPr>
                <w:color w:val="000000"/>
              </w:rPr>
              <w:t xml:space="preserve">Must the obligor meet a monetary threshold (dollar amount or percentage of payment) to be eligible for your state’s insurance match program? </w:t>
            </w:r>
          </w:p>
        </w:tc>
      </w:tr>
      <w:tr w:rsidRPr="00B23EA7" w:rsidR="001F07B7" w:rsidTr="00007A71" w14:paraId="644D2BBF" w14:textId="77777777">
        <w:trPr>
          <w:cantSplit/>
          <w:jc w:val="center"/>
        </w:trPr>
        <w:tc>
          <w:tcPr>
            <w:tcW w:w="1080" w:type="dxa"/>
            <w:tcMar>
              <w:top w:w="43" w:type="dxa"/>
              <w:left w:w="43" w:type="dxa"/>
              <w:bottom w:w="43" w:type="dxa"/>
              <w:right w:w="43" w:type="dxa"/>
            </w:tcMar>
          </w:tcPr>
          <w:p w:rsidRPr="00B23EA7" w:rsidR="001F07B7" w:rsidP="00007A71" w:rsidRDefault="001F07B7" w14:paraId="644D2BBD" w14:textId="77777777">
            <w:pPr>
              <w:pStyle w:val="ChartText"/>
            </w:pPr>
            <w:r w:rsidRPr="00B23EA7">
              <w:t>M2.5</w:t>
            </w:r>
          </w:p>
        </w:tc>
        <w:tc>
          <w:tcPr>
            <w:tcW w:w="8270" w:type="dxa"/>
            <w:tcMar>
              <w:top w:w="43" w:type="dxa"/>
              <w:left w:w="43" w:type="dxa"/>
              <w:bottom w:w="43" w:type="dxa"/>
              <w:right w:w="43" w:type="dxa"/>
            </w:tcMar>
          </w:tcPr>
          <w:p w:rsidRPr="00B23EA7" w:rsidR="001F07B7" w:rsidP="00007A71" w:rsidRDefault="001F07B7" w14:paraId="644D2BBE" w14:textId="77777777">
            <w:pPr>
              <w:pStyle w:val="ChartText"/>
            </w:pPr>
            <w:r w:rsidRPr="00B23EA7">
              <w:rPr>
                <w:color w:val="000000"/>
              </w:rPr>
              <w:t>What does the law require an insurer to do to determine whether a claimant owes past-due child support (for example, log into a secure web application and enter identifying information about the claimant)?</w:t>
            </w:r>
          </w:p>
        </w:tc>
      </w:tr>
      <w:tr w:rsidRPr="00B23EA7" w:rsidR="001F07B7" w:rsidTr="00007A71" w14:paraId="644D2BC2" w14:textId="77777777">
        <w:trPr>
          <w:cantSplit/>
          <w:jc w:val="center"/>
        </w:trPr>
        <w:tc>
          <w:tcPr>
            <w:tcW w:w="1080" w:type="dxa"/>
            <w:tcMar>
              <w:top w:w="43" w:type="dxa"/>
              <w:left w:w="43" w:type="dxa"/>
              <w:bottom w:w="43" w:type="dxa"/>
              <w:right w:w="43" w:type="dxa"/>
            </w:tcMar>
          </w:tcPr>
          <w:p w:rsidRPr="00B23EA7" w:rsidR="001F07B7" w:rsidP="00007A71" w:rsidRDefault="001F07B7" w14:paraId="644D2BC0" w14:textId="77777777">
            <w:pPr>
              <w:pStyle w:val="ChartText"/>
            </w:pPr>
            <w:r w:rsidRPr="00B23EA7">
              <w:t>M2.6</w:t>
            </w:r>
          </w:p>
        </w:tc>
        <w:tc>
          <w:tcPr>
            <w:tcW w:w="8270" w:type="dxa"/>
            <w:tcMar>
              <w:top w:w="43" w:type="dxa"/>
              <w:left w:w="43" w:type="dxa"/>
              <w:bottom w:w="43" w:type="dxa"/>
              <w:right w:w="43" w:type="dxa"/>
            </w:tcMar>
          </w:tcPr>
          <w:p w:rsidRPr="00B23EA7" w:rsidR="001F07B7" w:rsidP="00007A71" w:rsidRDefault="001F07B7" w14:paraId="644D2BC1" w14:textId="77777777">
            <w:pPr>
              <w:pStyle w:val="ChartText"/>
            </w:pPr>
            <w:r w:rsidRPr="00B23EA7">
              <w:rPr>
                <w:color w:val="000000"/>
              </w:rPr>
              <w:t>Does your state law provide an alternative method or measure that an insurer may use to determine whether the claimant owes past-due child support (for example, participation in the OCSE Insurance Match Program satisfies the requirement).</w:t>
            </w:r>
          </w:p>
        </w:tc>
      </w:tr>
      <w:tr w:rsidRPr="00B23EA7" w:rsidR="001F07B7" w:rsidTr="00007A71" w14:paraId="644D2BC5" w14:textId="77777777">
        <w:trPr>
          <w:cantSplit/>
          <w:jc w:val="center"/>
        </w:trPr>
        <w:tc>
          <w:tcPr>
            <w:tcW w:w="1080" w:type="dxa"/>
            <w:tcMar>
              <w:top w:w="43" w:type="dxa"/>
              <w:left w:w="43" w:type="dxa"/>
              <w:bottom w:w="43" w:type="dxa"/>
              <w:right w:w="43" w:type="dxa"/>
            </w:tcMar>
          </w:tcPr>
          <w:p w:rsidRPr="00B23EA7" w:rsidR="001F07B7" w:rsidP="00007A71" w:rsidRDefault="001F07B7" w14:paraId="644D2BC3" w14:textId="77777777">
            <w:pPr>
              <w:pStyle w:val="ChartText"/>
            </w:pPr>
            <w:r w:rsidRPr="00B23EA7">
              <w:t>M2.7</w:t>
            </w:r>
          </w:p>
        </w:tc>
        <w:tc>
          <w:tcPr>
            <w:tcW w:w="8270" w:type="dxa"/>
            <w:tcMar>
              <w:top w:w="43" w:type="dxa"/>
              <w:left w:w="43" w:type="dxa"/>
              <w:bottom w:w="43" w:type="dxa"/>
              <w:right w:w="43" w:type="dxa"/>
            </w:tcMar>
          </w:tcPr>
          <w:p w:rsidRPr="00B23EA7" w:rsidR="001F07B7" w:rsidP="00007A71" w:rsidRDefault="001F07B7" w14:paraId="644D2BC4" w14:textId="77777777">
            <w:pPr>
              <w:pStyle w:val="ChartText"/>
            </w:pPr>
            <w:r w:rsidRPr="00B23EA7">
              <w:rPr>
                <w:color w:val="000000"/>
              </w:rPr>
              <w:t>Does your state law establish a penalty for an insurer that fails to comply with the requirement for determining whether a claimant owes past-due child support?  If so, provide the statutory citation.</w:t>
            </w:r>
          </w:p>
        </w:tc>
      </w:tr>
      <w:tr w:rsidRPr="00B23EA7" w:rsidR="001F07B7" w:rsidTr="00007A71" w14:paraId="644D2BC8" w14:textId="77777777">
        <w:trPr>
          <w:cantSplit/>
          <w:jc w:val="center"/>
        </w:trPr>
        <w:tc>
          <w:tcPr>
            <w:tcW w:w="1080" w:type="dxa"/>
            <w:tcMar>
              <w:top w:w="43" w:type="dxa"/>
              <w:left w:w="43" w:type="dxa"/>
              <w:bottom w:w="43" w:type="dxa"/>
              <w:right w:w="43" w:type="dxa"/>
            </w:tcMar>
          </w:tcPr>
          <w:p w:rsidRPr="00B23EA7" w:rsidR="001F07B7" w:rsidP="00007A71" w:rsidRDefault="001F07B7" w14:paraId="644D2BC6" w14:textId="77777777">
            <w:pPr>
              <w:pStyle w:val="ChartText"/>
            </w:pPr>
            <w:r w:rsidRPr="00B23EA7">
              <w:t>M2.8</w:t>
            </w:r>
          </w:p>
        </w:tc>
        <w:tc>
          <w:tcPr>
            <w:tcW w:w="8270" w:type="dxa"/>
            <w:tcMar>
              <w:top w:w="43" w:type="dxa"/>
              <w:left w:w="43" w:type="dxa"/>
              <w:bottom w:w="43" w:type="dxa"/>
              <w:right w:w="43" w:type="dxa"/>
            </w:tcMar>
          </w:tcPr>
          <w:p w:rsidRPr="00B23EA7" w:rsidR="001F07B7" w:rsidP="00007A71" w:rsidRDefault="001F07B7" w14:paraId="644D2BC7" w14:textId="77777777">
            <w:pPr>
              <w:pStyle w:val="ChartText"/>
              <w:rPr>
                <w:color w:val="000000"/>
              </w:rPr>
            </w:pPr>
            <w:r w:rsidRPr="00B23EA7">
              <w:rPr>
                <w:color w:val="000000"/>
              </w:rPr>
              <w:t>Does your state law protect an insurer from liability for acting in accordance with the insurance match law?</w:t>
            </w:r>
          </w:p>
        </w:tc>
      </w:tr>
      <w:tr w:rsidRPr="00B23EA7" w:rsidR="001F07B7" w:rsidTr="00007A71" w14:paraId="644D2BCB" w14:textId="77777777">
        <w:trPr>
          <w:cantSplit/>
          <w:jc w:val="center"/>
        </w:trPr>
        <w:tc>
          <w:tcPr>
            <w:tcW w:w="1080" w:type="dxa"/>
            <w:tcMar>
              <w:top w:w="43" w:type="dxa"/>
              <w:left w:w="43" w:type="dxa"/>
              <w:bottom w:w="43" w:type="dxa"/>
              <w:right w:w="43" w:type="dxa"/>
            </w:tcMar>
          </w:tcPr>
          <w:p w:rsidRPr="00B23EA7" w:rsidR="001F07B7" w:rsidP="00007A71" w:rsidRDefault="001F07B7" w14:paraId="644D2BC9" w14:textId="77777777">
            <w:pPr>
              <w:pStyle w:val="ChartText"/>
            </w:pPr>
            <w:r w:rsidRPr="00B23EA7">
              <w:t>M3</w:t>
            </w:r>
          </w:p>
        </w:tc>
        <w:tc>
          <w:tcPr>
            <w:tcW w:w="8270" w:type="dxa"/>
            <w:tcMar>
              <w:top w:w="43" w:type="dxa"/>
              <w:left w:w="43" w:type="dxa"/>
              <w:bottom w:w="43" w:type="dxa"/>
              <w:right w:w="43" w:type="dxa"/>
            </w:tcMar>
          </w:tcPr>
          <w:p w:rsidRPr="00B23EA7" w:rsidR="001F07B7" w:rsidP="00007A71" w:rsidRDefault="001F07B7" w14:paraId="644D2BCA" w14:textId="77777777">
            <w:pPr>
              <w:pStyle w:val="ChartText"/>
            </w:pPr>
            <w:r w:rsidRPr="00B23EA7">
              <w:rPr>
                <w:color w:val="000000"/>
              </w:rPr>
              <w:t>If there is no law, are insurers required to respond to subpoenas or requests for information and liens/levies or IWOs?</w:t>
            </w:r>
          </w:p>
        </w:tc>
      </w:tr>
      <w:tr w:rsidRPr="00B23EA7" w:rsidR="001F07B7" w:rsidTr="00007A71" w14:paraId="644D2BCE" w14:textId="77777777">
        <w:trPr>
          <w:cantSplit/>
          <w:jc w:val="center"/>
        </w:trPr>
        <w:tc>
          <w:tcPr>
            <w:tcW w:w="1080" w:type="dxa"/>
            <w:tcMar>
              <w:top w:w="43" w:type="dxa"/>
              <w:left w:w="43" w:type="dxa"/>
              <w:bottom w:w="43" w:type="dxa"/>
              <w:right w:w="43" w:type="dxa"/>
            </w:tcMar>
          </w:tcPr>
          <w:p w:rsidRPr="00B23EA7" w:rsidR="001F07B7" w:rsidP="00007A71" w:rsidRDefault="001F07B7" w14:paraId="644D2BCC" w14:textId="77777777">
            <w:pPr>
              <w:pStyle w:val="ChartText"/>
            </w:pPr>
            <w:r w:rsidRPr="00B23EA7">
              <w:t>M3.1</w:t>
            </w:r>
          </w:p>
        </w:tc>
        <w:tc>
          <w:tcPr>
            <w:tcW w:w="8270" w:type="dxa"/>
            <w:tcMar>
              <w:top w:w="43" w:type="dxa"/>
              <w:left w:w="43" w:type="dxa"/>
              <w:bottom w:w="43" w:type="dxa"/>
              <w:right w:w="43" w:type="dxa"/>
            </w:tcMar>
          </w:tcPr>
          <w:p w:rsidRPr="00B23EA7" w:rsidR="001F07B7" w:rsidP="00007A71" w:rsidRDefault="001F07B7" w14:paraId="644D2BCD" w14:textId="77777777">
            <w:pPr>
              <w:pStyle w:val="ChartText"/>
            </w:pPr>
            <w:r w:rsidRPr="00B23EA7">
              <w:rPr>
                <w:color w:val="000000"/>
              </w:rPr>
              <w:t>Provide the statutory citation.</w:t>
            </w:r>
          </w:p>
        </w:tc>
      </w:tr>
      <w:tr w:rsidRPr="00B23EA7" w:rsidR="001F07B7" w:rsidTr="00007A71" w14:paraId="644D2BD1" w14:textId="77777777">
        <w:trPr>
          <w:cantSplit/>
          <w:jc w:val="center"/>
        </w:trPr>
        <w:tc>
          <w:tcPr>
            <w:tcW w:w="1080" w:type="dxa"/>
            <w:tcMar>
              <w:top w:w="43" w:type="dxa"/>
              <w:left w:w="43" w:type="dxa"/>
              <w:bottom w:w="43" w:type="dxa"/>
              <w:right w:w="43" w:type="dxa"/>
            </w:tcMar>
          </w:tcPr>
          <w:p w:rsidRPr="00B23EA7" w:rsidR="001F07B7" w:rsidP="00007A71" w:rsidRDefault="001F07B7" w14:paraId="644D2BCF" w14:textId="77777777">
            <w:pPr>
              <w:pStyle w:val="ChartText"/>
            </w:pPr>
            <w:r w:rsidRPr="00B23EA7">
              <w:t>M4</w:t>
            </w:r>
          </w:p>
        </w:tc>
        <w:tc>
          <w:tcPr>
            <w:tcW w:w="8270" w:type="dxa"/>
            <w:tcMar>
              <w:top w:w="43" w:type="dxa"/>
              <w:left w:w="43" w:type="dxa"/>
              <w:bottom w:w="43" w:type="dxa"/>
              <w:right w:w="43" w:type="dxa"/>
            </w:tcMar>
          </w:tcPr>
          <w:p w:rsidRPr="00B23EA7" w:rsidR="001F07B7" w:rsidP="00007A71" w:rsidRDefault="001F07B7" w14:paraId="644D2BD0" w14:textId="77777777">
            <w:pPr>
              <w:pStyle w:val="ChartText"/>
            </w:pPr>
            <w:r w:rsidRPr="00B23EA7">
              <w:rPr>
                <w:color w:val="000000"/>
              </w:rPr>
              <w:t>What forms does your state use to intercept insurance payments, settlements, or awards (such as IWO, Notice of Lien/Levy)?</w:t>
            </w:r>
          </w:p>
        </w:tc>
      </w:tr>
      <w:tr w:rsidRPr="00B23EA7" w:rsidR="001F07B7" w:rsidTr="00007A71" w14:paraId="644D2BD4" w14:textId="77777777">
        <w:trPr>
          <w:cantSplit/>
          <w:jc w:val="center"/>
        </w:trPr>
        <w:tc>
          <w:tcPr>
            <w:tcW w:w="1080" w:type="dxa"/>
            <w:tcMar>
              <w:top w:w="43" w:type="dxa"/>
              <w:left w:w="43" w:type="dxa"/>
              <w:bottom w:w="43" w:type="dxa"/>
              <w:right w:w="43" w:type="dxa"/>
            </w:tcMar>
          </w:tcPr>
          <w:p w:rsidRPr="00B23EA7" w:rsidR="001F07B7" w:rsidP="00007A71" w:rsidRDefault="001F07B7" w14:paraId="644D2BD2" w14:textId="77777777">
            <w:pPr>
              <w:pStyle w:val="ChartText"/>
            </w:pPr>
            <w:r w:rsidRPr="00B23EA7">
              <w:lastRenderedPageBreak/>
              <w:t>M5</w:t>
            </w:r>
          </w:p>
        </w:tc>
        <w:tc>
          <w:tcPr>
            <w:tcW w:w="8270" w:type="dxa"/>
            <w:tcMar>
              <w:top w:w="43" w:type="dxa"/>
              <w:left w:w="43" w:type="dxa"/>
              <w:bottom w:w="43" w:type="dxa"/>
              <w:right w:w="43" w:type="dxa"/>
            </w:tcMar>
          </w:tcPr>
          <w:p w:rsidRPr="00B23EA7" w:rsidR="001F07B7" w:rsidP="00007A71" w:rsidRDefault="001F07B7" w14:paraId="644D2BD3" w14:textId="77777777">
            <w:pPr>
              <w:pStyle w:val="ChartText"/>
            </w:pPr>
            <w:r w:rsidRPr="00B23EA7">
              <w:rPr>
                <w:color w:val="000000"/>
              </w:rPr>
              <w:t>Who is required notify the NCP of the insurance intercept activity:  the child support agency, the insurance agency, or both?</w:t>
            </w:r>
          </w:p>
        </w:tc>
      </w:tr>
      <w:tr w:rsidRPr="00B23EA7" w:rsidR="001F07B7" w:rsidTr="00007A71" w14:paraId="644D2BD7" w14:textId="77777777">
        <w:trPr>
          <w:cantSplit/>
          <w:jc w:val="center"/>
        </w:trPr>
        <w:tc>
          <w:tcPr>
            <w:tcW w:w="1080" w:type="dxa"/>
            <w:tcMar>
              <w:top w:w="43" w:type="dxa"/>
              <w:left w:w="43" w:type="dxa"/>
              <w:bottom w:w="43" w:type="dxa"/>
              <w:right w:w="43" w:type="dxa"/>
            </w:tcMar>
          </w:tcPr>
          <w:p w:rsidRPr="00B23EA7" w:rsidR="001F07B7" w:rsidP="00007A71" w:rsidRDefault="001F07B7" w14:paraId="644D2BD5" w14:textId="77777777">
            <w:pPr>
              <w:pStyle w:val="ChartText"/>
            </w:pPr>
            <w:r w:rsidRPr="00B23EA7">
              <w:t>M5.1</w:t>
            </w:r>
          </w:p>
        </w:tc>
        <w:tc>
          <w:tcPr>
            <w:tcW w:w="8270" w:type="dxa"/>
            <w:tcMar>
              <w:top w:w="43" w:type="dxa"/>
              <w:left w:w="43" w:type="dxa"/>
              <w:bottom w:w="43" w:type="dxa"/>
              <w:right w:w="43" w:type="dxa"/>
            </w:tcMar>
          </w:tcPr>
          <w:p w:rsidRPr="00B23EA7" w:rsidR="001F07B7" w:rsidP="00007A71" w:rsidRDefault="001F07B7" w14:paraId="644D2BD6" w14:textId="77777777">
            <w:pPr>
              <w:pStyle w:val="ChartText"/>
            </w:pPr>
            <w:r w:rsidRPr="00B23EA7">
              <w:rPr>
                <w:color w:val="000000"/>
              </w:rPr>
              <w:t>Provide your statutory citation for notifying an NCP of insurance intercept.</w:t>
            </w:r>
          </w:p>
        </w:tc>
      </w:tr>
      <w:tr w:rsidRPr="00B23EA7" w:rsidR="001F07B7" w:rsidTr="00007A71" w14:paraId="644D2BDA" w14:textId="77777777">
        <w:trPr>
          <w:cantSplit/>
          <w:jc w:val="center"/>
        </w:trPr>
        <w:tc>
          <w:tcPr>
            <w:tcW w:w="1080" w:type="dxa"/>
            <w:tcMar>
              <w:top w:w="43" w:type="dxa"/>
              <w:left w:w="43" w:type="dxa"/>
              <w:bottom w:w="43" w:type="dxa"/>
              <w:right w:w="43" w:type="dxa"/>
            </w:tcMar>
          </w:tcPr>
          <w:p w:rsidRPr="00B23EA7" w:rsidR="001F07B7" w:rsidP="00007A71" w:rsidRDefault="001F07B7" w14:paraId="644D2BD8" w14:textId="77777777">
            <w:pPr>
              <w:pStyle w:val="ChartText"/>
            </w:pPr>
            <w:r w:rsidRPr="00B23EA7">
              <w:t>M5.2</w:t>
            </w:r>
          </w:p>
        </w:tc>
        <w:tc>
          <w:tcPr>
            <w:tcW w:w="8270" w:type="dxa"/>
            <w:tcMar>
              <w:top w:w="43" w:type="dxa"/>
              <w:left w:w="43" w:type="dxa"/>
              <w:bottom w:w="43" w:type="dxa"/>
              <w:right w:w="43" w:type="dxa"/>
            </w:tcMar>
          </w:tcPr>
          <w:p w:rsidRPr="00B23EA7" w:rsidR="001F07B7" w:rsidP="00007A71" w:rsidRDefault="001F07B7" w14:paraId="644D2BD9" w14:textId="77777777">
            <w:pPr>
              <w:pStyle w:val="ChartText"/>
            </w:pPr>
            <w:r w:rsidRPr="00B23EA7">
              <w:rPr>
                <w:color w:val="000000"/>
              </w:rPr>
              <w:t>Once notified, is there an appeal period for the obligor and what is its length?  Give the statutory citation.</w:t>
            </w:r>
          </w:p>
        </w:tc>
      </w:tr>
      <w:tr w:rsidRPr="00B23EA7" w:rsidR="001F07B7" w:rsidTr="00007A71" w14:paraId="644D2BDD" w14:textId="77777777">
        <w:trPr>
          <w:cantSplit/>
          <w:jc w:val="center"/>
        </w:trPr>
        <w:tc>
          <w:tcPr>
            <w:tcW w:w="1080" w:type="dxa"/>
            <w:tcMar>
              <w:top w:w="43" w:type="dxa"/>
              <w:left w:w="43" w:type="dxa"/>
              <w:bottom w:w="43" w:type="dxa"/>
              <w:right w:w="43" w:type="dxa"/>
            </w:tcMar>
          </w:tcPr>
          <w:p w:rsidRPr="00B23EA7" w:rsidR="001F07B7" w:rsidP="00007A71" w:rsidRDefault="001F07B7" w14:paraId="644D2BDB" w14:textId="77777777">
            <w:pPr>
              <w:pStyle w:val="ChartText"/>
            </w:pPr>
            <w:r w:rsidRPr="00B23EA7">
              <w:t>M6</w:t>
            </w:r>
          </w:p>
        </w:tc>
        <w:tc>
          <w:tcPr>
            <w:tcW w:w="8270" w:type="dxa"/>
            <w:tcMar>
              <w:top w:w="43" w:type="dxa"/>
              <w:left w:w="43" w:type="dxa"/>
              <w:bottom w:w="43" w:type="dxa"/>
              <w:right w:w="43" w:type="dxa"/>
            </w:tcMar>
          </w:tcPr>
          <w:p w:rsidRPr="00B23EA7" w:rsidR="001F07B7" w:rsidP="00007A71" w:rsidRDefault="001F07B7" w14:paraId="644D2BDC" w14:textId="77777777">
            <w:pPr>
              <w:pStyle w:val="ChartText"/>
            </w:pPr>
            <w:r w:rsidRPr="00B23EA7">
              <w:rPr>
                <w:color w:val="000000"/>
              </w:rPr>
              <w:t>Are there attorney fees associated with the insurance intercept activity?</w:t>
            </w:r>
          </w:p>
        </w:tc>
      </w:tr>
      <w:tr w:rsidRPr="00B23EA7" w:rsidR="001F07B7" w:rsidTr="00007A71" w14:paraId="644D2BE0" w14:textId="77777777">
        <w:trPr>
          <w:cantSplit/>
          <w:jc w:val="center"/>
        </w:trPr>
        <w:tc>
          <w:tcPr>
            <w:tcW w:w="1080" w:type="dxa"/>
            <w:tcMar>
              <w:top w:w="43" w:type="dxa"/>
              <w:left w:w="43" w:type="dxa"/>
              <w:bottom w:w="43" w:type="dxa"/>
              <w:right w:w="43" w:type="dxa"/>
            </w:tcMar>
          </w:tcPr>
          <w:p w:rsidRPr="00B23EA7" w:rsidR="001F07B7" w:rsidP="00007A71" w:rsidRDefault="001F07B7" w14:paraId="644D2BDE" w14:textId="77777777">
            <w:pPr>
              <w:pStyle w:val="ChartText"/>
            </w:pPr>
            <w:r w:rsidRPr="00B23EA7">
              <w:t>M7</w:t>
            </w:r>
          </w:p>
        </w:tc>
        <w:tc>
          <w:tcPr>
            <w:tcW w:w="8270" w:type="dxa"/>
            <w:tcMar>
              <w:top w:w="43" w:type="dxa"/>
              <w:left w:w="43" w:type="dxa"/>
              <w:bottom w:w="43" w:type="dxa"/>
              <w:right w:w="43" w:type="dxa"/>
            </w:tcMar>
          </w:tcPr>
          <w:p w:rsidRPr="00B23EA7" w:rsidR="001F07B7" w:rsidP="00007A71" w:rsidRDefault="001F07B7" w14:paraId="644D2BDF" w14:textId="77777777">
            <w:pPr>
              <w:pStyle w:val="ChartText"/>
            </w:pPr>
            <w:r w:rsidRPr="00B23EA7">
              <w:rPr>
                <w:color w:val="000000"/>
              </w:rPr>
              <w:t>How does another state initiate and intercept collections from your state workers’ compensation agency?</w:t>
            </w:r>
          </w:p>
        </w:tc>
      </w:tr>
      <w:tr w:rsidRPr="00B23EA7" w:rsidR="001F07B7" w:rsidTr="00007A71" w14:paraId="644D2BE3" w14:textId="77777777">
        <w:trPr>
          <w:cantSplit/>
          <w:jc w:val="center"/>
        </w:trPr>
        <w:tc>
          <w:tcPr>
            <w:tcW w:w="1080" w:type="dxa"/>
            <w:tcMar>
              <w:top w:w="43" w:type="dxa"/>
              <w:left w:w="43" w:type="dxa"/>
              <w:bottom w:w="43" w:type="dxa"/>
              <w:right w:w="43" w:type="dxa"/>
            </w:tcMar>
          </w:tcPr>
          <w:p w:rsidRPr="00B23EA7" w:rsidR="001F07B7" w:rsidP="00007A71" w:rsidRDefault="001F07B7" w14:paraId="644D2BE1" w14:textId="77777777">
            <w:pPr>
              <w:pStyle w:val="ChartText"/>
            </w:pPr>
            <w:r w:rsidRPr="00B23EA7">
              <w:t>M7.1</w:t>
            </w:r>
          </w:p>
        </w:tc>
        <w:tc>
          <w:tcPr>
            <w:tcW w:w="8270" w:type="dxa"/>
            <w:tcMar>
              <w:top w:w="43" w:type="dxa"/>
              <w:left w:w="43" w:type="dxa"/>
              <w:bottom w:w="43" w:type="dxa"/>
              <w:right w:w="43" w:type="dxa"/>
            </w:tcMar>
          </w:tcPr>
          <w:p w:rsidRPr="00B23EA7" w:rsidR="001F07B7" w:rsidP="00007A71" w:rsidRDefault="001F07B7" w14:paraId="644D2BE2" w14:textId="77777777">
            <w:pPr>
              <w:pStyle w:val="ChartText"/>
            </w:pPr>
            <w:r w:rsidRPr="00B23EA7">
              <w:rPr>
                <w:color w:val="000000"/>
              </w:rPr>
              <w:t>What is the process, the points of contact, and what forms?</w:t>
            </w:r>
          </w:p>
        </w:tc>
      </w:tr>
    </w:tbl>
    <w:p w:rsidRPr="00B23EA7" w:rsidR="008F7D3C" w:rsidP="000C3E0E" w:rsidRDefault="008F7D3C" w14:paraId="644D2BE4" w14:textId="77777777">
      <w:pPr>
        <w:jc w:val="center"/>
        <w:rPr>
          <w:rFonts w:ascii="Arial" w:hAnsi="Arial"/>
          <w:b/>
          <w:caps/>
        </w:rPr>
        <w:sectPr w:rsidRPr="00B23EA7" w:rsidR="008F7D3C" w:rsidSect="00502290">
          <w:headerReference w:type="even" r:id="rId57"/>
          <w:headerReference w:type="default" r:id="rId58"/>
          <w:footerReference w:type="default" r:id="rId59"/>
          <w:headerReference w:type="first" r:id="rId60"/>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B23EA7" w:rsidR="000C3E0E" w:rsidTr="008F7D3C" w14:paraId="644D2BE6"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B23EA7" w:rsidR="000C3E0E" w:rsidP="00A77C31" w:rsidRDefault="000C3E0E" w14:paraId="644D2BE5" w14:textId="77777777">
            <w:pPr>
              <w:pStyle w:val="ChartTitle"/>
            </w:pPr>
            <w:bookmarkStart w:name="_Toc22287863" w:id="87"/>
            <w:r w:rsidRPr="00B23EA7">
              <w:lastRenderedPageBreak/>
              <w:t>Section N:  Case Closure</w:t>
            </w:r>
            <w:bookmarkEnd w:id="87"/>
            <w:r w:rsidRPr="00B23EA7">
              <w:t xml:space="preserve"> </w:t>
            </w:r>
          </w:p>
        </w:tc>
      </w:tr>
      <w:tr w:rsidRPr="00B23EA7" w:rsidR="000C3E0E" w:rsidTr="008F7D3C" w14:paraId="644D2BE9" w14:textId="77777777">
        <w:trPr>
          <w:cantSplit/>
          <w:tblHeader/>
          <w:jc w:val="center"/>
        </w:trPr>
        <w:tc>
          <w:tcPr>
            <w:tcW w:w="1080" w:type="dxa"/>
            <w:shd w:val="clear" w:color="auto" w:fill="D9D9D9"/>
            <w:tcMar>
              <w:top w:w="43" w:type="dxa"/>
              <w:left w:w="43" w:type="dxa"/>
              <w:bottom w:w="43" w:type="dxa"/>
              <w:right w:w="43" w:type="dxa"/>
            </w:tcMar>
            <w:vAlign w:val="bottom"/>
          </w:tcPr>
          <w:p w:rsidRPr="00B23EA7" w:rsidR="000C3E0E" w:rsidP="000C3E0E" w:rsidRDefault="000C3E0E" w14:paraId="644D2BE7" w14:textId="77777777">
            <w:pPr>
              <w:jc w:val="center"/>
            </w:pPr>
          </w:p>
        </w:tc>
        <w:tc>
          <w:tcPr>
            <w:tcW w:w="8270" w:type="dxa"/>
            <w:shd w:val="clear" w:color="auto" w:fill="D9D9D9"/>
            <w:tcMar>
              <w:top w:w="43" w:type="dxa"/>
              <w:left w:w="43" w:type="dxa"/>
              <w:bottom w:w="43" w:type="dxa"/>
              <w:right w:w="43" w:type="dxa"/>
            </w:tcMar>
            <w:vAlign w:val="bottom"/>
          </w:tcPr>
          <w:p w:rsidRPr="00B23EA7" w:rsidR="000C3E0E" w:rsidP="000C3E0E" w:rsidRDefault="000C3E0E" w14:paraId="644D2BE8" w14:textId="77777777">
            <w:pPr>
              <w:jc w:val="center"/>
              <w:rPr>
                <w:rFonts w:ascii="Arial" w:hAnsi="Arial"/>
                <w:sz w:val="20"/>
              </w:rPr>
            </w:pPr>
            <w:r w:rsidRPr="00B23EA7">
              <w:rPr>
                <w:rFonts w:ascii="Arial" w:hAnsi="Arial"/>
                <w:sz w:val="20"/>
              </w:rPr>
              <w:t>Question Displayed</w:t>
            </w:r>
          </w:p>
        </w:tc>
      </w:tr>
      <w:tr w:rsidRPr="00B23EA7" w:rsidR="000C3E0E" w:rsidTr="008F7D3C" w14:paraId="644D2BEC" w14:textId="77777777">
        <w:trPr>
          <w:cantSplit/>
          <w:jc w:val="center"/>
        </w:trPr>
        <w:tc>
          <w:tcPr>
            <w:tcW w:w="1080" w:type="dxa"/>
            <w:tcMar>
              <w:top w:w="43" w:type="dxa"/>
              <w:left w:w="43" w:type="dxa"/>
              <w:bottom w:w="43" w:type="dxa"/>
              <w:right w:w="43" w:type="dxa"/>
            </w:tcMar>
          </w:tcPr>
          <w:p w:rsidRPr="00B23EA7" w:rsidR="000C3E0E" w:rsidP="000C3E0E" w:rsidRDefault="000C3E0E" w14:paraId="644D2BEA" w14:textId="77777777">
            <w:pPr>
              <w:spacing w:before="40" w:after="40"/>
            </w:pPr>
            <w:bookmarkStart w:name="N1" w:id="88"/>
            <w:bookmarkEnd w:id="88"/>
            <w:r w:rsidRPr="00B23EA7">
              <w:t>N1</w:t>
            </w:r>
          </w:p>
        </w:tc>
        <w:tc>
          <w:tcPr>
            <w:tcW w:w="8270" w:type="dxa"/>
            <w:tcMar>
              <w:top w:w="43" w:type="dxa"/>
              <w:left w:w="43" w:type="dxa"/>
              <w:bottom w:w="43" w:type="dxa"/>
              <w:right w:w="43" w:type="dxa"/>
            </w:tcMar>
          </w:tcPr>
          <w:p w:rsidRPr="00B23EA7" w:rsidR="000C3E0E" w:rsidP="000C3E0E" w:rsidRDefault="000C3E0E" w14:paraId="644D2BEB" w14:textId="77777777">
            <w:r w:rsidRPr="00B23EA7">
              <w:t xml:space="preserve">Does your state send a CSENet case closure transaction to let the responding state know its intergovernmental services are no longer needed?  (MSC P GSC15) </w:t>
            </w:r>
          </w:p>
        </w:tc>
      </w:tr>
      <w:tr w:rsidRPr="00B23EA7" w:rsidR="000C3E0E" w:rsidTr="008F7D3C" w14:paraId="644D2BF1" w14:textId="77777777">
        <w:trPr>
          <w:cantSplit/>
          <w:jc w:val="center"/>
        </w:trPr>
        <w:tc>
          <w:tcPr>
            <w:tcW w:w="1080" w:type="dxa"/>
            <w:tcMar>
              <w:top w:w="43" w:type="dxa"/>
              <w:left w:w="43" w:type="dxa"/>
              <w:bottom w:w="43" w:type="dxa"/>
              <w:right w:w="43" w:type="dxa"/>
            </w:tcMar>
          </w:tcPr>
          <w:p w:rsidRPr="00B23EA7" w:rsidR="000C3E0E" w:rsidP="000C3E0E" w:rsidRDefault="000C3E0E" w14:paraId="644D2BED" w14:textId="77777777">
            <w:pPr>
              <w:spacing w:before="40" w:after="40"/>
            </w:pPr>
            <w:r w:rsidRPr="00B23EA7">
              <w:t>N2</w:t>
            </w:r>
          </w:p>
        </w:tc>
        <w:tc>
          <w:tcPr>
            <w:tcW w:w="8270" w:type="dxa"/>
            <w:tcMar>
              <w:top w:w="43" w:type="dxa"/>
              <w:left w:w="43" w:type="dxa"/>
              <w:bottom w:w="43" w:type="dxa"/>
              <w:right w:w="43" w:type="dxa"/>
            </w:tcMar>
          </w:tcPr>
          <w:p w:rsidRPr="00B23EA7" w:rsidR="000C3E0E" w:rsidP="000C3E0E" w:rsidRDefault="000C3E0E" w14:paraId="644D2BEE" w14:textId="77777777">
            <w:r w:rsidRPr="00B23EA7">
              <w:t>Does your state send a CSENet case closure transaction to notify the initiating state that its case is closed based on one of the following reasons:  (MSC P GSC16)</w:t>
            </w:r>
          </w:p>
          <w:p w:rsidRPr="00B23EA7" w:rsidR="000C3E0E" w:rsidP="00AB7F9A" w:rsidRDefault="000C3E0E" w14:paraId="644D2BEF" w14:textId="77777777">
            <w:pPr>
              <w:pStyle w:val="ChartBullet"/>
            </w:pPr>
            <w:r w:rsidRPr="00B23EA7">
              <w:t>Initiating state failure to take an action essential for the next steps?</w:t>
            </w:r>
          </w:p>
          <w:p w:rsidRPr="00B23EA7" w:rsidR="000C3E0E" w:rsidP="00AB7F9A" w:rsidRDefault="000C3E0E" w14:paraId="644D2BF0" w14:textId="77777777">
            <w:pPr>
              <w:pStyle w:val="ChartBullet"/>
            </w:pPr>
            <w:r w:rsidRPr="00B23EA7">
              <w:t>The initiating state requested the responding state to close the case?</w:t>
            </w:r>
          </w:p>
        </w:tc>
      </w:tr>
      <w:tr w:rsidRPr="00B23EA7" w:rsidR="000C3E0E" w:rsidTr="008F7D3C" w14:paraId="644D2BF4" w14:textId="77777777">
        <w:trPr>
          <w:cantSplit/>
          <w:jc w:val="center"/>
        </w:trPr>
        <w:tc>
          <w:tcPr>
            <w:tcW w:w="1080" w:type="dxa"/>
            <w:tcMar>
              <w:top w:w="43" w:type="dxa"/>
              <w:left w:w="43" w:type="dxa"/>
              <w:bottom w:w="43" w:type="dxa"/>
              <w:right w:w="43" w:type="dxa"/>
            </w:tcMar>
          </w:tcPr>
          <w:p w:rsidRPr="00B23EA7" w:rsidR="000C3E0E" w:rsidP="000C3E0E" w:rsidRDefault="000C3E0E" w14:paraId="644D2BF2" w14:textId="77777777">
            <w:pPr>
              <w:spacing w:before="40" w:after="40"/>
            </w:pPr>
            <w:r w:rsidRPr="00B23EA7">
              <w:t>N3</w:t>
            </w:r>
          </w:p>
        </w:tc>
        <w:tc>
          <w:tcPr>
            <w:tcW w:w="8270" w:type="dxa"/>
            <w:tcMar>
              <w:top w:w="43" w:type="dxa"/>
              <w:left w:w="43" w:type="dxa"/>
              <w:bottom w:w="43" w:type="dxa"/>
              <w:right w:w="43" w:type="dxa"/>
            </w:tcMar>
          </w:tcPr>
          <w:p w:rsidRPr="00B23EA7" w:rsidR="000C3E0E" w:rsidP="000C3E0E" w:rsidRDefault="000C3E0E" w14:paraId="644D2BF3" w14:textId="77777777">
            <w:r w:rsidRPr="00B23EA7">
              <w:t>Does your state send a CSENet case closure transaction to notify the responding state that it must stop any income withholding orders or notices and close the intergovernmental case?  (MSC P GSC17)</w:t>
            </w:r>
          </w:p>
        </w:tc>
      </w:tr>
      <w:tr w:rsidRPr="00B23EA7" w:rsidR="000C3E0E" w:rsidTr="008F7D3C" w14:paraId="644D2BF7" w14:textId="77777777">
        <w:trPr>
          <w:cantSplit/>
          <w:jc w:val="center"/>
        </w:trPr>
        <w:tc>
          <w:tcPr>
            <w:tcW w:w="1080" w:type="dxa"/>
            <w:tcMar>
              <w:top w:w="43" w:type="dxa"/>
              <w:left w:w="43" w:type="dxa"/>
              <w:bottom w:w="43" w:type="dxa"/>
              <w:right w:w="43" w:type="dxa"/>
            </w:tcMar>
          </w:tcPr>
          <w:p w:rsidRPr="00B23EA7" w:rsidR="000C3E0E" w:rsidP="000C3E0E" w:rsidRDefault="000C3E0E" w14:paraId="644D2BF5" w14:textId="77777777">
            <w:pPr>
              <w:spacing w:before="40" w:after="40"/>
            </w:pPr>
            <w:r w:rsidRPr="00B23EA7">
              <w:t>N4</w:t>
            </w:r>
          </w:p>
        </w:tc>
        <w:tc>
          <w:tcPr>
            <w:tcW w:w="8270" w:type="dxa"/>
            <w:tcMar>
              <w:top w:w="43" w:type="dxa"/>
              <w:left w:w="43" w:type="dxa"/>
              <w:bottom w:w="43" w:type="dxa"/>
              <w:right w:w="43" w:type="dxa"/>
            </w:tcMar>
          </w:tcPr>
          <w:p w:rsidRPr="00B23EA7" w:rsidR="000C3E0E" w:rsidP="000C3E0E" w:rsidRDefault="000C3E0E" w14:paraId="644D2BF6" w14:textId="77777777">
            <w:r w:rsidRPr="00B23EA7">
              <w:t>Does your state send a CSENet case closure transaction to notify the initiating state that per its request the case is closed and your state has stopped its income withholding order?  (MSC P GSC18)</w:t>
            </w:r>
            <w:r w:rsidRPr="00B23EA7" w:rsidDel="001B3D85">
              <w:t xml:space="preserve"> </w:t>
            </w:r>
          </w:p>
        </w:tc>
      </w:tr>
    </w:tbl>
    <w:p w:rsidR="00B30DCC" w:rsidP="006F3B4D" w:rsidRDefault="00B30DCC" w14:paraId="644D2BF8" w14:textId="77777777">
      <w:pPr>
        <w:pStyle w:val="BodyText"/>
      </w:pPr>
    </w:p>
    <w:p w:rsidR="000C1B0B" w:rsidP="006F3B4D" w:rsidRDefault="000C1B0B" w14:paraId="644D2BF9" w14:textId="77777777">
      <w:pPr>
        <w:pStyle w:val="BodyText"/>
      </w:pPr>
    </w:p>
    <w:p w:rsidR="000C1B0B" w:rsidP="006F3B4D" w:rsidRDefault="000C1B0B" w14:paraId="644D2BFA" w14:textId="77777777">
      <w:pPr>
        <w:pStyle w:val="BodyText"/>
      </w:pPr>
    </w:p>
    <w:p w:rsidR="000C1B0B" w:rsidP="006F3B4D" w:rsidRDefault="000C1B0B" w14:paraId="644D2BFB" w14:textId="77777777">
      <w:pPr>
        <w:pStyle w:val="BodyText"/>
      </w:pPr>
    </w:p>
    <w:p w:rsidR="000C1B0B" w:rsidP="006F3B4D" w:rsidRDefault="000C1B0B" w14:paraId="644D2BFC" w14:textId="77777777">
      <w:pPr>
        <w:pStyle w:val="BodyText"/>
      </w:pPr>
    </w:p>
    <w:p w:rsidR="000C1B0B" w:rsidP="006F3B4D" w:rsidRDefault="000C1B0B" w14:paraId="644D2BFD" w14:textId="77777777">
      <w:pPr>
        <w:pStyle w:val="BodyText"/>
      </w:pPr>
    </w:p>
    <w:p w:rsidR="000C1B0B" w:rsidP="006F3B4D" w:rsidRDefault="000C1B0B" w14:paraId="644D2BFE" w14:textId="77777777">
      <w:pPr>
        <w:pStyle w:val="BodyText"/>
      </w:pPr>
    </w:p>
    <w:p w:rsidR="000C1B0B" w:rsidP="006F3B4D" w:rsidRDefault="000C1B0B" w14:paraId="644D2BFF" w14:textId="77777777">
      <w:pPr>
        <w:pStyle w:val="BodyText"/>
      </w:pPr>
    </w:p>
    <w:p w:rsidR="000C1B0B" w:rsidP="006F3B4D" w:rsidRDefault="000C1B0B" w14:paraId="644D2C00" w14:textId="77777777">
      <w:pPr>
        <w:pStyle w:val="BodyText"/>
      </w:pPr>
    </w:p>
    <w:p w:rsidR="000C1B0B" w:rsidP="006F3B4D" w:rsidRDefault="000C1B0B" w14:paraId="644D2C01" w14:textId="77777777">
      <w:pPr>
        <w:pStyle w:val="BodyText"/>
      </w:pPr>
    </w:p>
    <w:p w:rsidR="000C1B0B" w:rsidP="006F3B4D" w:rsidRDefault="000C1B0B" w14:paraId="644D2C02" w14:textId="77777777">
      <w:pPr>
        <w:pStyle w:val="BodyText"/>
      </w:pPr>
    </w:p>
    <w:p w:rsidR="000C1B0B" w:rsidP="006F3B4D" w:rsidRDefault="000C1B0B" w14:paraId="644D2C03" w14:textId="77777777">
      <w:pPr>
        <w:pStyle w:val="BodyText"/>
      </w:pPr>
    </w:p>
    <w:p w:rsidR="000C1B0B" w:rsidP="006F3B4D" w:rsidRDefault="000C1B0B" w14:paraId="644D2C04" w14:textId="77777777">
      <w:pPr>
        <w:pStyle w:val="BodyText"/>
      </w:pPr>
    </w:p>
    <w:p w:rsidRPr="00B30DCC" w:rsidR="00B30DCC" w:rsidP="00B30DCC" w:rsidRDefault="00B30DCC" w14:paraId="644D2C05"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27FE5" w:rsidR="00B30DCC" w:rsidTr="00B30DCC" w14:paraId="644D2C07"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A13658" w:rsidR="00B30DCC" w:rsidP="00F1007B" w:rsidRDefault="00B30DCC" w14:paraId="644D2C06" w14:textId="77777777">
            <w:pPr>
              <w:pStyle w:val="ChartTitle"/>
            </w:pPr>
            <w:bookmarkStart w:name="_Toc22287864" w:id="89"/>
            <w:r w:rsidRPr="00A13658">
              <w:lastRenderedPageBreak/>
              <w:t xml:space="preserve">Section </w:t>
            </w:r>
            <w:r w:rsidRPr="00A13658" w:rsidR="00F1007B">
              <w:t>O</w:t>
            </w:r>
            <w:r w:rsidRPr="00A13658">
              <w:t xml:space="preserve">:  </w:t>
            </w:r>
            <w:r w:rsidRPr="00A13658" w:rsidR="00F1007B">
              <w:t>Family Violence</w:t>
            </w:r>
            <w:bookmarkEnd w:id="89"/>
            <w:r w:rsidRPr="00A13658">
              <w:t xml:space="preserve"> </w:t>
            </w:r>
          </w:p>
        </w:tc>
      </w:tr>
      <w:tr w:rsidRPr="00327FE5" w:rsidR="00B30DCC" w:rsidTr="00B30DCC" w14:paraId="644D2C0A" w14:textId="77777777">
        <w:trPr>
          <w:cantSplit/>
          <w:tblHeader/>
          <w:jc w:val="center"/>
        </w:trPr>
        <w:tc>
          <w:tcPr>
            <w:tcW w:w="1080" w:type="dxa"/>
            <w:shd w:val="clear" w:color="auto" w:fill="D9D9D9"/>
            <w:tcMar>
              <w:top w:w="43" w:type="dxa"/>
              <w:left w:w="43" w:type="dxa"/>
              <w:bottom w:w="43" w:type="dxa"/>
              <w:right w:w="43" w:type="dxa"/>
            </w:tcMar>
            <w:vAlign w:val="bottom"/>
          </w:tcPr>
          <w:p w:rsidRPr="00A13658" w:rsidR="00B30DCC" w:rsidP="00B30DCC" w:rsidRDefault="00B30DCC" w14:paraId="644D2C08" w14:textId="77777777">
            <w:pPr>
              <w:jc w:val="center"/>
            </w:pPr>
          </w:p>
        </w:tc>
        <w:tc>
          <w:tcPr>
            <w:tcW w:w="8270" w:type="dxa"/>
            <w:shd w:val="clear" w:color="auto" w:fill="D9D9D9"/>
            <w:tcMar>
              <w:top w:w="43" w:type="dxa"/>
              <w:left w:w="43" w:type="dxa"/>
              <w:bottom w:w="43" w:type="dxa"/>
              <w:right w:w="43" w:type="dxa"/>
            </w:tcMar>
            <w:vAlign w:val="bottom"/>
          </w:tcPr>
          <w:p w:rsidRPr="00A13658" w:rsidR="00B30DCC" w:rsidP="00B30DCC" w:rsidRDefault="00B30DCC" w14:paraId="644D2C09" w14:textId="77777777">
            <w:pPr>
              <w:jc w:val="center"/>
              <w:rPr>
                <w:rFonts w:ascii="Arial" w:hAnsi="Arial"/>
                <w:sz w:val="20"/>
              </w:rPr>
            </w:pPr>
            <w:r w:rsidRPr="00A13658">
              <w:rPr>
                <w:rFonts w:ascii="Arial" w:hAnsi="Arial"/>
                <w:sz w:val="20"/>
              </w:rPr>
              <w:t>Question Displayed</w:t>
            </w:r>
          </w:p>
        </w:tc>
      </w:tr>
      <w:tr w:rsidRPr="00327FE5" w:rsidR="00B30DCC" w:rsidTr="00B30DCC" w14:paraId="644D2C0D" w14:textId="77777777">
        <w:trPr>
          <w:cantSplit/>
          <w:jc w:val="center"/>
        </w:trPr>
        <w:tc>
          <w:tcPr>
            <w:tcW w:w="1080" w:type="dxa"/>
            <w:tcMar>
              <w:top w:w="43" w:type="dxa"/>
              <w:left w:w="43" w:type="dxa"/>
              <w:bottom w:w="43" w:type="dxa"/>
              <w:right w:w="43" w:type="dxa"/>
            </w:tcMar>
          </w:tcPr>
          <w:p w:rsidRPr="00A13658" w:rsidR="00B30DCC" w:rsidP="00B30DCC" w:rsidRDefault="00A13658" w14:paraId="644D2C0B" w14:textId="77777777">
            <w:pPr>
              <w:spacing w:before="40" w:after="40"/>
            </w:pPr>
            <w:r>
              <w:t>O</w:t>
            </w:r>
            <w:r w:rsidRPr="00A13658" w:rsidR="00B30DCC">
              <w:t>1</w:t>
            </w:r>
          </w:p>
        </w:tc>
        <w:tc>
          <w:tcPr>
            <w:tcW w:w="8270" w:type="dxa"/>
            <w:tcMar>
              <w:top w:w="43" w:type="dxa"/>
              <w:left w:w="43" w:type="dxa"/>
              <w:bottom w:w="43" w:type="dxa"/>
              <w:right w:w="43" w:type="dxa"/>
            </w:tcMar>
          </w:tcPr>
          <w:p w:rsidRPr="00D63AE2" w:rsidR="00B30DCC" w:rsidP="00B30DCC" w:rsidRDefault="00F1007B" w14:paraId="644D2C0C" w14:textId="77777777">
            <w:r w:rsidRPr="009C511E">
              <w:t>What policies and procedures does the state use to determine when to place a family violence indicator on a party to a case?</w:t>
            </w:r>
          </w:p>
        </w:tc>
      </w:tr>
      <w:tr w:rsidRPr="00327FE5" w:rsidR="00F1007B" w:rsidTr="00B30DCC" w14:paraId="644D2C10" w14:textId="77777777">
        <w:trPr>
          <w:cantSplit/>
          <w:jc w:val="center"/>
        </w:trPr>
        <w:tc>
          <w:tcPr>
            <w:tcW w:w="1080" w:type="dxa"/>
            <w:tcMar>
              <w:top w:w="43" w:type="dxa"/>
              <w:left w:w="43" w:type="dxa"/>
              <w:bottom w:w="43" w:type="dxa"/>
              <w:right w:w="43" w:type="dxa"/>
            </w:tcMar>
          </w:tcPr>
          <w:p w:rsidRPr="00A13658" w:rsidR="00F1007B" w:rsidP="00F1007B" w:rsidRDefault="00F1007B" w14:paraId="644D2C0E" w14:textId="77777777">
            <w:pPr>
              <w:spacing w:before="40" w:after="40"/>
            </w:pPr>
            <w:r w:rsidRPr="00A13658">
              <w:t>O2</w:t>
            </w:r>
          </w:p>
        </w:tc>
        <w:tc>
          <w:tcPr>
            <w:tcW w:w="8270" w:type="dxa"/>
            <w:tcMar>
              <w:top w:w="43" w:type="dxa"/>
              <w:left w:w="43" w:type="dxa"/>
              <w:bottom w:w="43" w:type="dxa"/>
              <w:right w:w="43" w:type="dxa"/>
            </w:tcMar>
          </w:tcPr>
          <w:p w:rsidRPr="009C511E" w:rsidR="00F1007B" w:rsidP="00F1007B" w:rsidRDefault="00F1007B" w14:paraId="644D2C0F" w14:textId="77777777">
            <w:r w:rsidRPr="009C511E">
              <w:t>How does the state determine if additional members (e.g., dependents) on a case need the family violence indicator?</w:t>
            </w:r>
          </w:p>
        </w:tc>
      </w:tr>
      <w:tr w:rsidRPr="00327FE5" w:rsidR="00F1007B" w:rsidTr="00B30DCC" w14:paraId="644D2C13" w14:textId="77777777">
        <w:trPr>
          <w:cantSplit/>
          <w:jc w:val="center"/>
        </w:trPr>
        <w:tc>
          <w:tcPr>
            <w:tcW w:w="1080" w:type="dxa"/>
            <w:tcMar>
              <w:top w:w="43" w:type="dxa"/>
              <w:left w:w="43" w:type="dxa"/>
              <w:bottom w:w="43" w:type="dxa"/>
              <w:right w:w="43" w:type="dxa"/>
            </w:tcMar>
          </w:tcPr>
          <w:p w:rsidRPr="00A13658" w:rsidR="00F1007B" w:rsidP="00F1007B" w:rsidRDefault="00F1007B" w14:paraId="644D2C11" w14:textId="77777777">
            <w:pPr>
              <w:spacing w:before="40" w:after="40"/>
            </w:pPr>
            <w:r w:rsidRPr="00A13658">
              <w:t>O3</w:t>
            </w:r>
          </w:p>
        </w:tc>
        <w:tc>
          <w:tcPr>
            <w:tcW w:w="8270" w:type="dxa"/>
            <w:tcMar>
              <w:top w:w="43" w:type="dxa"/>
              <w:left w:w="43" w:type="dxa"/>
              <w:bottom w:w="43" w:type="dxa"/>
              <w:right w:w="43" w:type="dxa"/>
            </w:tcMar>
          </w:tcPr>
          <w:p w:rsidRPr="00D63AE2" w:rsidR="00F1007B" w:rsidP="00F1007B" w:rsidRDefault="00F1007B" w14:paraId="644D2C12" w14:textId="77777777">
            <w:r w:rsidRPr="009C511E">
              <w:t>What policies and procedures does the state use to review if parties with family violence indicators are still in need of that protection and to update or remove the family violence indicator if it is no longer needed?</w:t>
            </w:r>
          </w:p>
        </w:tc>
      </w:tr>
      <w:tr w:rsidRPr="00327FE5" w:rsidR="00F1007B" w:rsidTr="00B30DCC" w14:paraId="644D2C16" w14:textId="77777777">
        <w:trPr>
          <w:cantSplit/>
          <w:jc w:val="center"/>
        </w:trPr>
        <w:tc>
          <w:tcPr>
            <w:tcW w:w="1080" w:type="dxa"/>
            <w:tcMar>
              <w:top w:w="43" w:type="dxa"/>
              <w:left w:w="43" w:type="dxa"/>
              <w:bottom w:w="43" w:type="dxa"/>
              <w:right w:w="43" w:type="dxa"/>
            </w:tcMar>
          </w:tcPr>
          <w:p w:rsidRPr="00A13658" w:rsidR="00F1007B" w:rsidP="00F1007B" w:rsidRDefault="00F1007B" w14:paraId="644D2C14" w14:textId="77777777">
            <w:pPr>
              <w:spacing w:before="40" w:after="40"/>
            </w:pPr>
            <w:r w:rsidRPr="00A13658">
              <w:t>O4</w:t>
            </w:r>
          </w:p>
        </w:tc>
        <w:tc>
          <w:tcPr>
            <w:tcW w:w="8270" w:type="dxa"/>
            <w:tcMar>
              <w:top w:w="43" w:type="dxa"/>
              <w:left w:w="43" w:type="dxa"/>
              <w:bottom w:w="43" w:type="dxa"/>
              <w:right w:w="43" w:type="dxa"/>
            </w:tcMar>
          </w:tcPr>
          <w:p w:rsidRPr="00D63AE2" w:rsidR="00F1007B" w:rsidP="00F1007B" w:rsidRDefault="00F1007B" w14:paraId="644D2C15" w14:textId="77777777">
            <w:r w:rsidRPr="009C511E">
              <w:t xml:space="preserve">Does your state system interface with protective order registries? </w:t>
            </w:r>
          </w:p>
        </w:tc>
      </w:tr>
      <w:tr w:rsidRPr="00327FE5" w:rsidR="00F1007B" w:rsidTr="00B30DCC" w14:paraId="644D2C19" w14:textId="77777777">
        <w:trPr>
          <w:cantSplit/>
          <w:jc w:val="center"/>
        </w:trPr>
        <w:tc>
          <w:tcPr>
            <w:tcW w:w="1080" w:type="dxa"/>
            <w:tcMar>
              <w:top w:w="43" w:type="dxa"/>
              <w:left w:w="43" w:type="dxa"/>
              <w:bottom w:w="43" w:type="dxa"/>
              <w:right w:w="43" w:type="dxa"/>
            </w:tcMar>
          </w:tcPr>
          <w:p w:rsidRPr="00A13658" w:rsidR="00F1007B" w:rsidP="00F1007B" w:rsidRDefault="00F1007B" w14:paraId="644D2C17" w14:textId="77777777">
            <w:pPr>
              <w:spacing w:before="40" w:after="40"/>
            </w:pPr>
            <w:r w:rsidRPr="00A13658">
              <w:t>O4.1</w:t>
            </w:r>
          </w:p>
        </w:tc>
        <w:tc>
          <w:tcPr>
            <w:tcW w:w="8270" w:type="dxa"/>
            <w:tcMar>
              <w:top w:w="43" w:type="dxa"/>
              <w:left w:w="43" w:type="dxa"/>
              <w:bottom w:w="43" w:type="dxa"/>
              <w:right w:w="43" w:type="dxa"/>
            </w:tcMar>
          </w:tcPr>
          <w:p w:rsidRPr="009C511E" w:rsidR="00F1007B" w:rsidP="00F1007B" w:rsidRDefault="00F1007B" w14:paraId="644D2C18" w14:textId="77777777">
            <w:r w:rsidRPr="009C511E">
              <w:t>If so, how often?</w:t>
            </w:r>
          </w:p>
        </w:tc>
      </w:tr>
      <w:tr w:rsidRPr="00327FE5" w:rsidR="00F1007B" w:rsidTr="00B30DCC" w14:paraId="644D2C1C" w14:textId="77777777">
        <w:trPr>
          <w:cantSplit/>
          <w:jc w:val="center"/>
        </w:trPr>
        <w:tc>
          <w:tcPr>
            <w:tcW w:w="1080" w:type="dxa"/>
            <w:tcMar>
              <w:top w:w="43" w:type="dxa"/>
              <w:left w:w="43" w:type="dxa"/>
              <w:bottom w:w="43" w:type="dxa"/>
              <w:right w:w="43" w:type="dxa"/>
            </w:tcMar>
          </w:tcPr>
          <w:p w:rsidRPr="00A13658" w:rsidR="00F1007B" w:rsidP="00F1007B" w:rsidRDefault="00F1007B" w14:paraId="644D2C1A" w14:textId="77777777">
            <w:pPr>
              <w:spacing w:before="40" w:after="40"/>
            </w:pPr>
            <w:r w:rsidRPr="00A13658">
              <w:t>O5</w:t>
            </w:r>
          </w:p>
        </w:tc>
        <w:tc>
          <w:tcPr>
            <w:tcW w:w="8270" w:type="dxa"/>
            <w:tcMar>
              <w:top w:w="43" w:type="dxa"/>
              <w:left w:w="43" w:type="dxa"/>
              <w:bottom w:w="43" w:type="dxa"/>
              <w:right w:w="43" w:type="dxa"/>
            </w:tcMar>
          </w:tcPr>
          <w:p w:rsidRPr="009C511E" w:rsidR="00F1007B" w:rsidP="00F1007B" w:rsidRDefault="00F1007B" w14:paraId="644D2C1B" w14:textId="77777777">
            <w:r w:rsidRPr="009C511E">
              <w:t>When did the state last review or update its policies for the family violence indicator?</w:t>
            </w:r>
          </w:p>
        </w:tc>
      </w:tr>
      <w:tr w:rsidRPr="00327FE5" w:rsidR="00F1007B" w:rsidTr="00B30DCC" w14:paraId="644D2C20" w14:textId="77777777">
        <w:trPr>
          <w:cantSplit/>
          <w:jc w:val="center"/>
        </w:trPr>
        <w:tc>
          <w:tcPr>
            <w:tcW w:w="1080" w:type="dxa"/>
            <w:tcMar>
              <w:top w:w="43" w:type="dxa"/>
              <w:left w:w="43" w:type="dxa"/>
              <w:bottom w:w="43" w:type="dxa"/>
              <w:right w:w="43" w:type="dxa"/>
            </w:tcMar>
          </w:tcPr>
          <w:p w:rsidRPr="00A13658" w:rsidR="00F1007B" w:rsidP="00F1007B" w:rsidRDefault="00F1007B" w14:paraId="644D2C1D" w14:textId="77777777">
            <w:pPr>
              <w:spacing w:before="40" w:after="40"/>
            </w:pPr>
            <w:r w:rsidRPr="00A13658">
              <w:t>O6</w:t>
            </w:r>
          </w:p>
        </w:tc>
        <w:tc>
          <w:tcPr>
            <w:tcW w:w="8270" w:type="dxa"/>
            <w:tcMar>
              <w:top w:w="43" w:type="dxa"/>
              <w:left w:w="43" w:type="dxa"/>
              <w:bottom w:w="43" w:type="dxa"/>
              <w:right w:w="43" w:type="dxa"/>
            </w:tcMar>
          </w:tcPr>
          <w:p w:rsidRPr="009C511E" w:rsidR="00F1007B" w:rsidP="00F1007B" w:rsidRDefault="00F1007B" w14:paraId="644D2C1E" w14:textId="77777777">
            <w:r w:rsidRPr="009C511E">
              <w:t>Does the state have specialized policies and procedures for providing safety-informed child support services to victims of family violence?</w:t>
            </w:r>
          </w:p>
          <w:p w:rsidRPr="009C511E" w:rsidR="00F1007B" w:rsidP="00F1007B" w:rsidRDefault="00F1007B" w14:paraId="644D2C1F" w14:textId="77777777"/>
        </w:tc>
      </w:tr>
      <w:tr w:rsidRPr="00327FE5" w:rsidR="00F1007B" w:rsidTr="00B30DCC" w14:paraId="644D2C24" w14:textId="77777777">
        <w:trPr>
          <w:cantSplit/>
          <w:jc w:val="center"/>
        </w:trPr>
        <w:tc>
          <w:tcPr>
            <w:tcW w:w="1080" w:type="dxa"/>
            <w:tcMar>
              <w:top w:w="43" w:type="dxa"/>
              <w:left w:w="43" w:type="dxa"/>
              <w:bottom w:w="43" w:type="dxa"/>
              <w:right w:w="43" w:type="dxa"/>
            </w:tcMar>
          </w:tcPr>
          <w:p w:rsidRPr="00A13658" w:rsidR="00F1007B" w:rsidP="00F1007B" w:rsidRDefault="00F1007B" w14:paraId="644D2C21" w14:textId="77777777">
            <w:pPr>
              <w:spacing w:before="40" w:after="40"/>
            </w:pPr>
            <w:r w:rsidRPr="00A13658">
              <w:t>O6.1</w:t>
            </w:r>
          </w:p>
        </w:tc>
        <w:tc>
          <w:tcPr>
            <w:tcW w:w="8270" w:type="dxa"/>
            <w:tcMar>
              <w:top w:w="43" w:type="dxa"/>
              <w:left w:w="43" w:type="dxa"/>
              <w:bottom w:w="43" w:type="dxa"/>
              <w:right w:w="43" w:type="dxa"/>
            </w:tcMar>
          </w:tcPr>
          <w:p w:rsidRPr="009C511E" w:rsidR="00F1007B" w:rsidP="00F1007B" w:rsidRDefault="00F1007B" w14:paraId="644D2C22" w14:textId="77777777">
            <w:r w:rsidRPr="009C511E">
              <w:t>If yes, what are the procedures available to victims to enhance safety?</w:t>
            </w:r>
          </w:p>
          <w:p w:rsidRPr="009C511E" w:rsidR="00F1007B" w:rsidP="00F1007B" w:rsidRDefault="00F1007B" w14:paraId="644D2C23" w14:textId="77777777"/>
        </w:tc>
      </w:tr>
    </w:tbl>
    <w:p w:rsidRPr="00327FE5" w:rsidR="00B30DCC" w:rsidP="00B30DCC" w:rsidRDefault="00B30DCC" w14:paraId="644D2C25" w14:textId="77777777"/>
    <w:p w:rsidRPr="00327FE5" w:rsidR="00B30DCC" w:rsidP="00B30DCC" w:rsidRDefault="00B30DCC" w14:paraId="644D2C26" w14:textId="77777777"/>
    <w:p w:rsidRPr="00327FE5" w:rsidR="000C3E0E" w:rsidP="00B30DCC" w:rsidRDefault="000C3E0E" w14:paraId="644D2C27" w14:textId="77777777">
      <w:pPr>
        <w:sectPr w:rsidRPr="00327FE5" w:rsidR="000C3E0E" w:rsidSect="00502290">
          <w:pgSz w:w="12240" w:h="15840"/>
          <w:pgMar w:top="1440" w:right="1440" w:bottom="1440" w:left="1440" w:header="720" w:footer="720" w:gutter="0"/>
          <w:pgNumType w:chapStyle="1"/>
          <w:cols w:space="720"/>
          <w:docGrid w:linePitch="360"/>
        </w:sectPr>
      </w:pPr>
    </w:p>
    <w:p w:rsidRPr="00327FE5" w:rsidR="001F07B7" w:rsidP="000C1B0B" w:rsidRDefault="001F07B7" w14:paraId="644D2C28" w14:textId="77777777">
      <w:pPr>
        <w:pStyle w:val="Heading1"/>
      </w:pPr>
      <w:bookmarkStart w:name="_Toc429557364" w:id="90"/>
      <w:bookmarkStart w:name="_Toc22287865" w:id="91"/>
      <w:r w:rsidRPr="00327FE5">
        <w:lastRenderedPageBreak/>
        <w:t>Summary of Changes</w:t>
      </w:r>
      <w:bookmarkEnd w:id="90"/>
      <w:bookmarkEnd w:id="91"/>
    </w:p>
    <w:p w:rsidRPr="00B23EA7" w:rsidR="001F07B7" w:rsidP="001F07B7" w:rsidRDefault="00E96084" w14:paraId="644D2C29" w14:textId="77777777">
      <w:pPr>
        <w:pStyle w:val="BodyText"/>
      </w:pPr>
      <w:r>
        <w:fldChar w:fldCharType="begin"/>
      </w:r>
      <w:r>
        <w:instrText xml:space="preserve"> REF  _Ref425842072 \* Caps \h  \* MERGEFORMAT </w:instrText>
      </w:r>
      <w:r>
        <w:fldChar w:fldCharType="separate"/>
      </w:r>
      <w:r>
        <w:t>Chart A</w:t>
      </w:r>
      <w:r w:rsidRPr="00A13658">
        <w:noBreakHyphen/>
      </w:r>
      <w:r>
        <w:t>1</w:t>
      </w:r>
      <w:r>
        <w:fldChar w:fldCharType="end"/>
      </w:r>
      <w:r w:rsidRPr="00B23EA7" w:rsidR="001F07B7">
        <w:t xml:space="preserve"> lists </w:t>
      </w:r>
      <w:r w:rsidRPr="00B23EA7" w:rsidR="0032167D">
        <w:t xml:space="preserve">the </w:t>
      </w:r>
      <w:r w:rsidRPr="00B23EA7" w:rsidR="00AB7F9A">
        <w:t xml:space="preserve">new </w:t>
      </w:r>
      <w:r w:rsidRPr="00B23EA7" w:rsidR="00A13658">
        <w:t xml:space="preserve">Program Category </w:t>
      </w:r>
      <w:r w:rsidR="00A13658">
        <w:t xml:space="preserve">and </w:t>
      </w:r>
      <w:r w:rsidRPr="00B23EA7" w:rsidR="00AB7F9A">
        <w:t>Profile</w:t>
      </w:r>
      <w:r w:rsidRPr="00B23EA7" w:rsidR="001F07B7">
        <w:t xml:space="preserve"> questions</w:t>
      </w:r>
      <w:r w:rsidRPr="00B23EA7" w:rsidR="002A210F">
        <w:t xml:space="preserve"> </w:t>
      </w:r>
      <w:r w:rsidRPr="00B23EA7" w:rsidR="001F07B7">
        <w:t>added to the IRG</w:t>
      </w:r>
      <w:r w:rsidR="00035642">
        <w:t xml:space="preserve"> state profile form</w:t>
      </w:r>
      <w:r w:rsidR="00785EC5">
        <w:t>.</w:t>
      </w:r>
    </w:p>
    <w:tbl>
      <w:tblPr>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82"/>
        <w:gridCol w:w="5125"/>
      </w:tblGrid>
      <w:tr w:rsidRPr="00327FE5" w:rsidR="001F07B7" w:rsidTr="004015BD" w14:paraId="644D2C2B" w14:textId="77777777">
        <w:trPr>
          <w:cantSplit/>
          <w:tblHeader/>
        </w:trPr>
        <w:tc>
          <w:tcPr>
            <w:tcW w:w="9307" w:type="dxa"/>
            <w:gridSpan w:val="2"/>
            <w:shd w:val="clear" w:color="auto" w:fill="D9D9D9"/>
            <w:tcMar>
              <w:top w:w="43" w:type="dxa"/>
              <w:left w:w="43" w:type="dxa"/>
              <w:bottom w:w="43" w:type="dxa"/>
              <w:right w:w="43" w:type="dxa"/>
            </w:tcMar>
          </w:tcPr>
          <w:p w:rsidRPr="00A13658" w:rsidR="001F07B7" w:rsidP="0038673C" w:rsidRDefault="0038673C" w14:paraId="644D2C2A" w14:textId="77777777">
            <w:pPr>
              <w:pStyle w:val="ChartTitle-NoTOC"/>
            </w:pPr>
            <w:bookmarkStart w:name="_Ref425842072" w:id="92"/>
            <w:bookmarkStart w:name="_Toc474916403" w:id="93"/>
            <w:r>
              <w:t>CharT</w:t>
            </w:r>
            <w:r w:rsidR="007F7E64">
              <w:t xml:space="preserve"> A</w:t>
            </w:r>
            <w:r w:rsidRPr="00A13658" w:rsidR="001F07B7">
              <w:noBreakHyphen/>
            </w:r>
            <w:fldSimple w:instr=" SEQ apxChart \* ARABIC \s 7 ">
              <w:r w:rsidR="00E96084">
                <w:rPr>
                  <w:noProof/>
                </w:rPr>
                <w:t>1</w:t>
              </w:r>
            </w:fldSimple>
            <w:bookmarkEnd w:id="92"/>
            <w:r w:rsidRPr="00A13658" w:rsidR="001F07B7">
              <w:t xml:space="preserve">:  </w:t>
            </w:r>
            <w:r w:rsidRPr="00A13658" w:rsidR="00A77C31">
              <w:t xml:space="preserve">New IRG </w:t>
            </w:r>
            <w:r w:rsidRPr="00A13658" w:rsidR="004E3ECA">
              <w:t xml:space="preserve">Program Category and Profile </w:t>
            </w:r>
            <w:r w:rsidRPr="00A13658" w:rsidR="00A77C31">
              <w:t>Questions</w:t>
            </w:r>
            <w:bookmarkEnd w:id="93"/>
          </w:p>
        </w:tc>
      </w:tr>
      <w:tr w:rsidRPr="00327FE5" w:rsidR="001F07B7" w:rsidTr="002B4088" w14:paraId="644D2C2E" w14:textId="77777777">
        <w:trPr>
          <w:cantSplit/>
          <w:tblHeader/>
        </w:trPr>
        <w:tc>
          <w:tcPr>
            <w:tcW w:w="4182" w:type="dxa"/>
            <w:shd w:val="clear" w:color="auto" w:fill="D9D9D9"/>
            <w:tcMar>
              <w:top w:w="43" w:type="dxa"/>
              <w:left w:w="43" w:type="dxa"/>
              <w:bottom w:w="43" w:type="dxa"/>
              <w:right w:w="43" w:type="dxa"/>
            </w:tcMar>
          </w:tcPr>
          <w:p w:rsidRPr="00A13658" w:rsidR="001F07B7" w:rsidP="00662D68" w:rsidRDefault="001F07B7" w14:paraId="644D2C2C" w14:textId="77777777">
            <w:pPr>
              <w:pStyle w:val="ChartColumnHead"/>
              <w:keepNext/>
            </w:pPr>
            <w:r w:rsidRPr="00A13658">
              <w:t xml:space="preserve">Program </w:t>
            </w:r>
            <w:r w:rsidRPr="00A13658" w:rsidR="00662D68">
              <w:t xml:space="preserve">Category </w:t>
            </w:r>
          </w:p>
        </w:tc>
        <w:tc>
          <w:tcPr>
            <w:tcW w:w="5125" w:type="dxa"/>
            <w:shd w:val="clear" w:color="auto" w:fill="D9D9D9"/>
            <w:tcMar>
              <w:top w:w="43" w:type="dxa"/>
              <w:left w:w="43" w:type="dxa"/>
              <w:bottom w:w="43" w:type="dxa"/>
              <w:right w:w="43" w:type="dxa"/>
            </w:tcMar>
          </w:tcPr>
          <w:p w:rsidRPr="00A13658" w:rsidR="001F07B7" w:rsidP="00007A71" w:rsidRDefault="001F07B7" w14:paraId="644D2C2D" w14:textId="77777777">
            <w:pPr>
              <w:pStyle w:val="ChartColumnHead"/>
              <w:keepNext/>
            </w:pPr>
            <w:r w:rsidRPr="00A13658">
              <w:t>Profile Question Number</w:t>
            </w:r>
          </w:p>
        </w:tc>
      </w:tr>
      <w:tr w:rsidRPr="00B23EA7" w:rsidR="003256C0" w:rsidTr="003256C0" w14:paraId="644D2C31" w14:textId="77777777">
        <w:trPr>
          <w:cantSplit/>
          <w:tblHeader/>
        </w:trPr>
        <w:tc>
          <w:tcPr>
            <w:tcW w:w="4182" w:type="dxa"/>
            <w:shd w:val="clear" w:color="auto" w:fill="auto"/>
            <w:tcMar>
              <w:top w:w="43" w:type="dxa"/>
              <w:left w:w="43" w:type="dxa"/>
              <w:bottom w:w="43" w:type="dxa"/>
              <w:right w:w="43" w:type="dxa"/>
            </w:tcMar>
          </w:tcPr>
          <w:p w:rsidRPr="003B150E" w:rsidR="003256C0" w:rsidP="00F1007B" w:rsidRDefault="003018EE" w14:paraId="644D2C2F" w14:textId="77777777">
            <w:pPr>
              <w:pStyle w:val="ChartColumnHead"/>
              <w:keepNext/>
              <w:jc w:val="left"/>
              <w:rPr>
                <w:rFonts w:ascii="Times New Roman" w:hAnsi="Times New Roman"/>
                <w:sz w:val="24"/>
              </w:rPr>
            </w:pPr>
            <w:r w:rsidRPr="003B150E">
              <w:rPr>
                <w:rFonts w:ascii="Times New Roman" w:hAnsi="Times New Roman"/>
                <w:sz w:val="24"/>
              </w:rPr>
              <w:t xml:space="preserve">O: </w:t>
            </w:r>
            <w:r w:rsidR="00D73635">
              <w:rPr>
                <w:rFonts w:ascii="Times New Roman" w:hAnsi="Times New Roman"/>
                <w:sz w:val="24"/>
              </w:rPr>
              <w:t xml:space="preserve"> </w:t>
            </w:r>
            <w:r w:rsidRPr="003B150E">
              <w:rPr>
                <w:rFonts w:ascii="Times New Roman" w:hAnsi="Times New Roman"/>
                <w:sz w:val="24"/>
              </w:rPr>
              <w:t>Family Violence</w:t>
            </w:r>
          </w:p>
        </w:tc>
        <w:tc>
          <w:tcPr>
            <w:tcW w:w="5125" w:type="dxa"/>
            <w:shd w:val="clear" w:color="auto" w:fill="auto"/>
            <w:tcMar>
              <w:top w:w="43" w:type="dxa"/>
              <w:left w:w="43" w:type="dxa"/>
              <w:bottom w:w="43" w:type="dxa"/>
              <w:right w:w="43" w:type="dxa"/>
            </w:tcMar>
          </w:tcPr>
          <w:p w:rsidRPr="003B150E" w:rsidR="003256C0" w:rsidP="00A13658" w:rsidRDefault="00ED20F7" w14:paraId="644D2C30" w14:textId="77777777">
            <w:pPr>
              <w:pStyle w:val="ChartColumnHead"/>
              <w:keepNext/>
              <w:jc w:val="left"/>
              <w:rPr>
                <w:rFonts w:ascii="Times New Roman" w:hAnsi="Times New Roman"/>
                <w:sz w:val="24"/>
              </w:rPr>
            </w:pPr>
            <w:r w:rsidRPr="003B150E">
              <w:rPr>
                <w:rFonts w:ascii="Times New Roman" w:hAnsi="Times New Roman"/>
                <w:sz w:val="24"/>
              </w:rPr>
              <w:t>O1, O2, O3, O4, O4.1, O5, O6, O6.1</w:t>
            </w:r>
            <w:r w:rsidRPr="003B150E" w:rsidR="00196EDF">
              <w:rPr>
                <w:rFonts w:ascii="Times New Roman" w:hAnsi="Times New Roman"/>
                <w:sz w:val="24"/>
              </w:rPr>
              <w:t xml:space="preserve"> (New </w:t>
            </w:r>
            <w:r w:rsidRPr="003B150E" w:rsidR="00A13658">
              <w:rPr>
                <w:rFonts w:ascii="Times New Roman" w:hAnsi="Times New Roman"/>
                <w:sz w:val="24"/>
              </w:rPr>
              <w:t xml:space="preserve">program category </w:t>
            </w:r>
            <w:r w:rsidRPr="003B150E" w:rsidR="00196EDF">
              <w:rPr>
                <w:rFonts w:ascii="Times New Roman" w:hAnsi="Times New Roman"/>
                <w:sz w:val="24"/>
              </w:rPr>
              <w:t>and questions added)</w:t>
            </w:r>
          </w:p>
        </w:tc>
      </w:tr>
    </w:tbl>
    <w:p w:rsidR="00785EC5" w:rsidP="00041F1F" w:rsidRDefault="00785EC5" w14:paraId="644D2C32" w14:textId="77777777">
      <w:pPr>
        <w:autoSpaceDE w:val="0"/>
        <w:autoSpaceDN w:val="0"/>
        <w:adjustRightInd w:val="0"/>
        <w:rPr>
          <w:rFonts w:ascii="Times New (W1)" w:hAnsi="Times New (W1)"/>
          <w:sz w:val="20"/>
          <w:szCs w:val="20"/>
        </w:rPr>
      </w:pPr>
    </w:p>
    <w:p w:rsidR="00F81904" w:rsidP="00F81904" w:rsidRDefault="00F81904" w14:paraId="644D2C33" w14:textId="3F458D13">
      <w:pPr>
        <w:shd w:val="clear" w:color="auto" w:fill="FFFFFF"/>
        <w:rPr>
          <w:rFonts w:ascii="Calibri" w:hAnsi="Calibri"/>
          <w:sz w:val="22"/>
          <w:szCs w:val="22"/>
        </w:rPr>
      </w:pPr>
      <w:r>
        <w:rPr>
          <w:rFonts w:eastAsiaTheme="minorHAnsi"/>
          <w:sz w:val="22"/>
          <w:szCs w:val="22"/>
        </w:rPr>
        <w:t xml:space="preserve">PAPERWORK REDUCTION ACT OF 1995 (Pub. L. 104-13) </w:t>
      </w:r>
      <w:r>
        <w:rPr>
          <w:rFonts w:eastAsiaTheme="minorHAnsi"/>
          <w:sz w:val="22"/>
          <w:szCs w:val="22"/>
          <w:lang w:val="en"/>
        </w:rPr>
        <w:t xml:space="preserve">STATEMENT OF PUBLIC BURDEN: </w:t>
      </w:r>
      <w:r>
        <w:rPr>
          <w:rFonts w:eastAsiaTheme="minorHAnsi"/>
          <w:sz w:val="22"/>
          <w:szCs w:val="22"/>
        </w:rPr>
        <w:t xml:space="preserve">Through this information collection ACF, pursuant to </w:t>
      </w:r>
      <w:r>
        <w:t>42 U.S.C. § 652(a)(7),</w:t>
      </w:r>
      <w:r>
        <w:rPr>
          <w:rFonts w:eastAsiaTheme="minorHAnsi"/>
          <w:sz w:val="22"/>
          <w:szCs w:val="22"/>
        </w:rPr>
        <w:t xml:space="preserve"> is gathering information from </w:t>
      </w:r>
      <w:r>
        <w:rPr>
          <w:sz w:val="22"/>
          <w:szCs w:val="22"/>
        </w:rPr>
        <w:t xml:space="preserve">state and tribal child support agencies that </w:t>
      </w:r>
      <w:r>
        <w:rPr>
          <w:rFonts w:eastAsia="Calibri"/>
          <w:sz w:val="22"/>
          <w:szCs w:val="22"/>
        </w:rPr>
        <w:t>contain descriptions of the state and tribal Child Support Enforcement (CSE) program and procedures.</w:t>
      </w:r>
      <w:r>
        <w:rPr>
          <w:rFonts w:eastAsia="Calibri"/>
        </w:rPr>
        <w:t xml:space="preserve"> </w:t>
      </w:r>
      <w:r>
        <w:rPr>
          <w:rFonts w:eastAsiaTheme="minorHAnsi"/>
          <w:color w:val="FF0000"/>
          <w:sz w:val="22"/>
          <w:szCs w:val="22"/>
        </w:rPr>
        <w:t xml:space="preserve"> </w:t>
      </w:r>
      <w:r>
        <w:rPr>
          <w:rFonts w:eastAsiaTheme="minorHAnsi"/>
          <w:sz w:val="22"/>
          <w:szCs w:val="22"/>
        </w:rPr>
        <w:t xml:space="preserve">The purpose </w:t>
      </w:r>
      <w:r>
        <w:rPr>
          <w:snapToGrid w:val="0"/>
          <w:sz w:val="22"/>
          <w:szCs w:val="22"/>
        </w:rPr>
        <w:t xml:space="preserve">of the voluntary IRG information collection is to help state and tribal CSE agencies expedite processing </w:t>
      </w:r>
      <w:r>
        <w:rPr>
          <w:sz w:val="22"/>
          <w:szCs w:val="22"/>
        </w:rPr>
        <w:t>intergovernmental child support cases.</w:t>
      </w:r>
      <w:r>
        <w:t xml:space="preserve">  </w:t>
      </w:r>
      <w:r>
        <w:rPr>
          <w:rFonts w:eastAsiaTheme="minorHAnsi"/>
          <w:sz w:val="22"/>
          <w:szCs w:val="22"/>
        </w:rPr>
        <w:t xml:space="preserve">Public reporting burden for this collection of information is estimated to average .3 hours per response, including the time for reviewing instructions, gathering, maintaining the data needed, and reviewing the collection of information. The IRG does not collect confidential information.  An agency may not conduct or sponsor, and a person is not required to respond to, a collection of information subject to the requirements of the Paperwork Reduction Act of 1995, unless it displays a currently valid OMB control number. The OMB # is 0970-0209 and the expiration date is January 31, 2022. </w:t>
      </w:r>
      <w:r>
        <w:rPr>
          <w:rFonts w:eastAsiaTheme="minorHAnsi"/>
          <w:sz w:val="22"/>
          <w:szCs w:val="22"/>
          <w:lang w:val="en"/>
        </w:rPr>
        <w:t xml:space="preserve">If you have any comments on this collection of information, please contact </w:t>
      </w:r>
      <w:hyperlink w:history="1" r:id="rId61">
        <w:r>
          <w:rPr>
            <w:rStyle w:val="Hyperlink"/>
            <w:color w:val="000000"/>
            <w:sz w:val="22"/>
            <w:szCs w:val="22"/>
          </w:rPr>
          <w:t>OCSEFedSystems@acf.hhs.gov</w:t>
        </w:r>
      </w:hyperlink>
      <w:r>
        <w:rPr>
          <w:color w:val="000000"/>
          <w:sz w:val="22"/>
          <w:szCs w:val="22"/>
          <w:u w:val="single"/>
        </w:rPr>
        <w:t>.</w:t>
      </w:r>
    </w:p>
    <w:p w:rsidR="00930785" w:rsidP="00041F1F" w:rsidRDefault="00930785" w14:paraId="644D2C34" w14:textId="77777777">
      <w:pPr>
        <w:autoSpaceDE w:val="0"/>
        <w:autoSpaceDN w:val="0"/>
        <w:adjustRightInd w:val="0"/>
        <w:rPr>
          <w:rFonts w:ascii="Times New (W1)" w:hAnsi="Times New (W1)"/>
          <w:sz w:val="20"/>
          <w:szCs w:val="20"/>
        </w:rPr>
      </w:pPr>
    </w:p>
    <w:p w:rsidR="00930785" w:rsidP="00041F1F" w:rsidRDefault="00930785" w14:paraId="644D2C35" w14:textId="77777777">
      <w:pPr>
        <w:autoSpaceDE w:val="0"/>
        <w:autoSpaceDN w:val="0"/>
        <w:adjustRightInd w:val="0"/>
        <w:rPr>
          <w:rFonts w:ascii="Times New (W1)" w:hAnsi="Times New (W1)"/>
          <w:sz w:val="20"/>
          <w:szCs w:val="20"/>
        </w:rPr>
      </w:pPr>
    </w:p>
    <w:p w:rsidR="00930785" w:rsidP="00041F1F" w:rsidRDefault="00930785" w14:paraId="644D2C36" w14:textId="77777777">
      <w:pPr>
        <w:autoSpaceDE w:val="0"/>
        <w:autoSpaceDN w:val="0"/>
        <w:adjustRightInd w:val="0"/>
        <w:rPr>
          <w:rFonts w:ascii="Times New (W1)" w:hAnsi="Times New (W1)"/>
          <w:sz w:val="20"/>
          <w:szCs w:val="20"/>
        </w:rPr>
      </w:pPr>
    </w:p>
    <w:p w:rsidR="00930785" w:rsidP="00041F1F" w:rsidRDefault="00930785" w14:paraId="644D2C37" w14:textId="77777777">
      <w:pPr>
        <w:autoSpaceDE w:val="0"/>
        <w:autoSpaceDN w:val="0"/>
        <w:adjustRightInd w:val="0"/>
        <w:rPr>
          <w:rFonts w:ascii="Times New (W1)" w:hAnsi="Times New (W1)"/>
          <w:sz w:val="20"/>
          <w:szCs w:val="20"/>
        </w:rPr>
      </w:pPr>
    </w:p>
    <w:p w:rsidR="00930785" w:rsidP="00041F1F" w:rsidRDefault="00930785" w14:paraId="644D2C38" w14:textId="77777777">
      <w:pPr>
        <w:autoSpaceDE w:val="0"/>
        <w:autoSpaceDN w:val="0"/>
        <w:adjustRightInd w:val="0"/>
        <w:rPr>
          <w:rFonts w:ascii="Times New (W1)" w:hAnsi="Times New (W1)"/>
          <w:sz w:val="20"/>
          <w:szCs w:val="20"/>
        </w:rPr>
      </w:pPr>
    </w:p>
    <w:p w:rsidR="00930785" w:rsidP="00041F1F" w:rsidRDefault="00930785" w14:paraId="644D2C39" w14:textId="77777777">
      <w:pPr>
        <w:autoSpaceDE w:val="0"/>
        <w:autoSpaceDN w:val="0"/>
        <w:adjustRightInd w:val="0"/>
        <w:rPr>
          <w:rFonts w:ascii="Times New (W1)" w:hAnsi="Times New (W1)"/>
          <w:sz w:val="20"/>
          <w:szCs w:val="20"/>
        </w:rPr>
      </w:pPr>
    </w:p>
    <w:sectPr w:rsidR="00930785">
      <w:headerReference w:type="even" r:id="rId62"/>
      <w:headerReference w:type="default" r:id="rId63"/>
      <w:footerReference w:type="default" r:id="rId64"/>
      <w:headerReference w:type="first" r:id="rId65"/>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D2C3C" w14:textId="77777777" w:rsidR="00DA3CB6" w:rsidRDefault="00DA3CB6">
      <w:r>
        <w:separator/>
      </w:r>
    </w:p>
  </w:endnote>
  <w:endnote w:type="continuationSeparator" w:id="0">
    <w:p w14:paraId="644D2C3D" w14:textId="77777777" w:rsidR="00DA3CB6" w:rsidRDefault="00DA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yanmar Text">
    <w:panose1 w:val="020B0502040204020203"/>
    <w:charset w:val="00"/>
    <w:family w:val="swiss"/>
    <w:pitch w:val="variable"/>
    <w:sig w:usb0="80000003" w:usb1="00000000" w:usb2="000004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1" w14:textId="77777777" w:rsidR="00A33849" w:rsidRDefault="00E5523F">
    <w:pPr>
      <w:pStyle w:val="Footer"/>
    </w:pPr>
    <w:fldSimple w:instr=" STYLEREF  &quot;TOC Heading&quot;  \* MERGEFORMAT ">
      <w:r w:rsidR="00A33849">
        <w:rPr>
          <w:noProof/>
        </w:rPr>
        <w:t>Table of Contents</w:t>
      </w:r>
    </w:fldSimple>
    <w:r w:rsidR="00A33849">
      <w:tab/>
    </w:r>
    <w:r w:rsidR="00A33849">
      <w:rPr>
        <w:rStyle w:val="PageNumber"/>
        <w:rFonts w:eastAsiaTheme="majorEastAsia"/>
      </w:rPr>
      <w:fldChar w:fldCharType="begin"/>
    </w:r>
    <w:r w:rsidR="00A33849">
      <w:rPr>
        <w:rStyle w:val="PageNumber"/>
        <w:rFonts w:eastAsiaTheme="majorEastAsia"/>
      </w:rPr>
      <w:instrText xml:space="preserve"> PAGE </w:instrText>
    </w:r>
    <w:r w:rsidR="00A33849">
      <w:rPr>
        <w:rStyle w:val="PageNumber"/>
        <w:rFonts w:eastAsiaTheme="majorEastAsia"/>
      </w:rPr>
      <w:fldChar w:fldCharType="separate"/>
    </w:r>
    <w:r w:rsidR="00A33849">
      <w:rPr>
        <w:rStyle w:val="PageNumber"/>
        <w:rFonts w:eastAsiaTheme="majorEastAsia"/>
        <w:noProof/>
      </w:rPr>
      <w:t>2</w:t>
    </w:r>
    <w:r w:rsidR="00A33849">
      <w:rPr>
        <w:rStyle w:val="PageNumber"/>
        <w:rFonts w:eastAsiaTheme="majorEastAsia"/>
      </w:rPr>
      <w:fldChar w:fldCharType="end"/>
    </w:r>
    <w:r w:rsidR="00A33849">
      <w:tab/>
    </w:r>
    <w:fldSimple w:instr=" STYLEREF  &quot;Title - Doc Date&quot;  \* MERGEFORMAT ">
      <w:r w:rsidR="00A33849" w:rsidRPr="00561198">
        <w:rPr>
          <w:bCs/>
          <w:noProof/>
        </w:rPr>
        <w:t>August 29, 2019</w:t>
      </w:r>
    </w:fldSimple>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A" w14:textId="77777777" w:rsidR="00A33849" w:rsidRPr="009471DA" w:rsidRDefault="00A33849" w:rsidP="00A601D0">
    <w:pPr>
      <w:pStyle w:val="FootnoteCustom"/>
    </w:pPr>
    <w:r>
      <w:rPr>
        <w:noProof/>
      </w:rPr>
      <mc:AlternateContent>
        <mc:Choice Requires="wps">
          <w:drawing>
            <wp:anchor distT="0" distB="0" distL="114300" distR="114300" simplePos="0" relativeHeight="251659776" behindDoc="0" locked="0" layoutInCell="1" allowOverlap="1" wp14:anchorId="644D2C8A" wp14:editId="644D2C8B">
              <wp:simplePos x="0" y="0"/>
              <wp:positionH relativeFrom="column">
                <wp:posOffset>-1</wp:posOffset>
              </wp:positionH>
              <wp:positionV relativeFrom="paragraph">
                <wp:posOffset>15875</wp:posOffset>
              </wp:positionV>
              <wp:extent cx="20478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A6643" id="Straight Connector 9"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" strokecolor="black [3213]"/>
          </w:pict>
        </mc:Fallback>
      </mc:AlternateContent>
    </w:r>
    <w:r>
      <w:rPr>
        <w:noProof/>
      </w:rPr>
      <mc:AlternateContent>
        <mc:Choice Requires="wps">
          <w:drawing>
            <wp:anchor distT="0" distB="0" distL="114300" distR="114300" simplePos="0" relativeHeight="251658752" behindDoc="0" locked="0" layoutInCell="1" allowOverlap="1" wp14:anchorId="644D2C8C" wp14:editId="644D2C8D">
              <wp:simplePos x="0" y="0"/>
              <wp:positionH relativeFrom="column">
                <wp:posOffset>-28575</wp:posOffset>
              </wp:positionH>
              <wp:positionV relativeFrom="paragraph">
                <wp:posOffset>44450</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52A0B" id="Straight Connector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OS/X4HHAQAA/w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644D2C6B" w14:textId="1100D639"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1-25</w:t>
    </w:r>
    <w:r>
      <w:rPr>
        <w:rStyle w:val="PageNumber"/>
        <w:rFonts w:eastAsiaTheme="majorEastAsia"/>
      </w:rPr>
      <w:fldChar w:fldCharType="end"/>
    </w:r>
    <w:r>
      <w:tab/>
    </w:r>
    <w:fldSimple w:instr=" STYLEREF  &quot;Title - Doc Date&quot;  \* MERGEFORMAT ">
      <w:r w:rsidR="000D6296" w:rsidRPr="000D6296">
        <w:rPr>
          <w:bCs/>
          <w:noProof/>
        </w:rPr>
        <w:t>August 29, 2019</w:t>
      </w:r>
    </w:fldSimple>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F" w14:textId="6C7B401D"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1-26</w:t>
    </w:r>
    <w:r>
      <w:rPr>
        <w:rStyle w:val="PageNumber"/>
        <w:rFonts w:eastAsiaTheme="majorEastAsia"/>
      </w:rPr>
      <w:fldChar w:fldCharType="end"/>
    </w:r>
    <w:r>
      <w:tab/>
    </w:r>
    <w:fldSimple w:instr=" STYLEREF  &quot;Title - Doc Date&quot;  \* MERGEFORMAT ">
      <w:r w:rsidR="000D6296" w:rsidRPr="000D6296">
        <w:rPr>
          <w:bCs/>
          <w:noProof/>
        </w:rPr>
        <w:t>August 29, 2019</w:t>
      </w:r>
    </w:fldSimple>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3" w14:textId="77777777" w:rsidR="00A33849" w:rsidRPr="009471DA" w:rsidRDefault="00A33849" w:rsidP="00A601D0">
    <w:pPr>
      <w:pStyle w:val="FootnoteCustom"/>
    </w:pPr>
    <w:r>
      <w:rPr>
        <w:noProof/>
      </w:rPr>
      <mc:AlternateContent>
        <mc:Choice Requires="wps">
          <w:drawing>
            <wp:anchor distT="0" distB="0" distL="114300" distR="114300" simplePos="0" relativeHeight="251661824" behindDoc="0" locked="0" layoutInCell="1" allowOverlap="1" wp14:anchorId="644D2C8E" wp14:editId="644D2C8F">
              <wp:simplePos x="0" y="0"/>
              <wp:positionH relativeFrom="column">
                <wp:posOffset>-1</wp:posOffset>
              </wp:positionH>
              <wp:positionV relativeFrom="paragraph">
                <wp:posOffset>15875</wp:posOffset>
              </wp:positionV>
              <wp:extent cx="20478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403C3" id="Straight Connector 1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" strokecolor="black [3213]"/>
          </w:pict>
        </mc:Fallback>
      </mc:AlternateContent>
    </w:r>
    <w:r>
      <w:rPr>
        <w:noProof/>
      </w:rPr>
      <mc:AlternateContent>
        <mc:Choice Requires="wps">
          <w:drawing>
            <wp:anchor distT="0" distB="0" distL="114300" distR="114300" simplePos="0" relativeHeight="251660800" behindDoc="0" locked="0" layoutInCell="1" allowOverlap="1" wp14:anchorId="644D2C90" wp14:editId="644D2C91">
              <wp:simplePos x="0" y="0"/>
              <wp:positionH relativeFrom="column">
                <wp:posOffset>-28575</wp:posOffset>
              </wp:positionH>
              <wp:positionV relativeFrom="paragraph">
                <wp:posOffset>44450</wp:posOffset>
              </wp:positionV>
              <wp:extent cx="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D14D4"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HFwPajHAQAA/w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644D2C74" w14:textId="6D9560F6"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1-28</w:t>
    </w:r>
    <w:r>
      <w:rPr>
        <w:rStyle w:val="PageNumber"/>
        <w:rFonts w:eastAsiaTheme="majorEastAsia"/>
      </w:rPr>
      <w:fldChar w:fldCharType="end"/>
    </w:r>
    <w:r>
      <w:tab/>
    </w:r>
    <w:fldSimple w:instr=" STYLEREF  &quot;Title - Doc Date&quot;  \* MERGEFORMAT ">
      <w:r w:rsidR="000D6296" w:rsidRPr="000D6296">
        <w:rPr>
          <w:bCs/>
          <w:noProof/>
        </w:rPr>
        <w:t>August 29, 2019</w:t>
      </w:r>
    </w:fldSimple>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8" w14:textId="5F901B51"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1-32</w:t>
    </w:r>
    <w:r>
      <w:rPr>
        <w:rStyle w:val="PageNumber"/>
        <w:rFonts w:eastAsiaTheme="majorEastAsia"/>
      </w:rPr>
      <w:fldChar w:fldCharType="end"/>
    </w:r>
    <w:r>
      <w:tab/>
    </w:r>
    <w:fldSimple w:instr=" STYLEREF  &quot;Title - Doc Date&quot;  \* MERGEFORMAT ">
      <w:r w:rsidR="000D6296" w:rsidRPr="000D6296">
        <w:rPr>
          <w:bCs/>
          <w:noProof/>
        </w:rPr>
        <w:t xml:space="preserve">August 29, </w:t>
      </w:r>
      <w:r w:rsidR="000D6296">
        <w:rPr>
          <w:noProof/>
        </w:rPr>
        <w:t>2019</w:t>
      </w:r>
    </w:fldSimple>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C" w14:textId="2DFE9828" w:rsidR="00A33849" w:rsidRDefault="00A33849">
    <w:pPr>
      <w:pStyle w:val="Footer"/>
    </w:pPr>
    <w:r>
      <w:t xml:space="preserve">Part-1: State Profile Questions                                            </w:t>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w:t>
    </w:r>
    <w:r>
      <w:rPr>
        <w:rStyle w:val="PageNumber"/>
        <w:rFonts w:eastAsiaTheme="majorEastAsia"/>
      </w:rPr>
      <w:fldChar w:fldCharType="end"/>
    </w:r>
    <w:r>
      <w:rPr>
        <w:rStyle w:val="PageNumber"/>
        <w:rFonts w:eastAsiaTheme="majorEastAsia"/>
      </w:rPr>
      <w:t>-31</w:t>
    </w:r>
    <w:r>
      <w:tab/>
    </w:r>
    <w:fldSimple w:instr=" STYLEREF  &quot;Title - Doc Date&quot;  \* MERGEFORMAT ">
      <w:r w:rsidR="000D6296" w:rsidRPr="000D6296">
        <w:rPr>
          <w:bCs/>
          <w:noProof/>
        </w:rPr>
        <w:t>August 29, 2019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7" w14:textId="0689E6A0"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1-2</w:t>
    </w:r>
    <w:r>
      <w:rPr>
        <w:rStyle w:val="PageNumber"/>
        <w:rFonts w:eastAsiaTheme="majorEastAsia"/>
      </w:rPr>
      <w:fldChar w:fldCharType="end"/>
    </w:r>
    <w:r>
      <w:tab/>
    </w:r>
    <w:fldSimple w:instr=" STYLEREF  &quot;Title - Doc Date&quot;  \* MERGEFORMAT ">
      <w:r w:rsidR="000D6296" w:rsidRPr="000D6296">
        <w:rPr>
          <w:bCs/>
          <w:noProof/>
        </w:rPr>
        <w:t>August</w:t>
      </w:r>
      <w:r w:rsidR="000D6296">
        <w:rPr>
          <w:noProof/>
        </w:rPr>
        <w:t xml:space="preserve"> 29, 2019</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B" w14:textId="77777777" w:rsidR="00A33849" w:rsidRPr="009471DA" w:rsidRDefault="00A33849" w:rsidP="002A56C4">
    <w:pPr>
      <w:pStyle w:val="FootnoteCustom"/>
    </w:pPr>
    <w:r>
      <w:rPr>
        <w:noProof/>
      </w:rPr>
      <mc:AlternateContent>
        <mc:Choice Requires="wps">
          <w:drawing>
            <wp:anchor distT="0" distB="0" distL="114300" distR="114300" simplePos="0" relativeHeight="251653632" behindDoc="0" locked="0" layoutInCell="1" allowOverlap="1" wp14:anchorId="644D2C7E" wp14:editId="644D2C7F">
              <wp:simplePos x="0" y="0"/>
              <wp:positionH relativeFrom="column">
                <wp:posOffset>-1</wp:posOffset>
              </wp:positionH>
              <wp:positionV relativeFrom="paragraph">
                <wp:posOffset>15875</wp:posOffset>
              </wp:positionV>
              <wp:extent cx="20478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65EFE" id="Straight Connector 4"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E5NJYj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52608" behindDoc="0" locked="0" layoutInCell="1" allowOverlap="1" wp14:anchorId="644D2C80" wp14:editId="644D2C81">
              <wp:simplePos x="0" y="0"/>
              <wp:positionH relativeFrom="column">
                <wp:posOffset>-28575</wp:posOffset>
              </wp:positionH>
              <wp:positionV relativeFrom="paragraph">
                <wp:posOffset>44450</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BF524" id="Straight Connector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" strokecolor="black [3213]"/>
          </w:pict>
        </mc:Fallback>
      </mc:AlternateContent>
    </w:r>
    <w:r w:rsidRPr="009471DA">
      <w:t>** The Hague Country Profile question</w:t>
    </w:r>
  </w:p>
  <w:p w14:paraId="644D2C4C" w14:textId="0ADEEB0A"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1-5</w:t>
    </w:r>
    <w:r>
      <w:rPr>
        <w:rStyle w:val="PageNumber"/>
        <w:rFonts w:eastAsiaTheme="majorEastAsia"/>
      </w:rPr>
      <w:fldChar w:fldCharType="end"/>
    </w:r>
    <w:r>
      <w:tab/>
    </w:r>
    <w:fldSimple w:instr=" STYLEREF  &quot;Title - Doc Date&quot;  \* MERGEFORMAT ">
      <w:r w:rsidR="000D6296" w:rsidRPr="000D6296">
        <w:rPr>
          <w:bCs/>
          <w:noProof/>
        </w:rPr>
        <w:t>August 29, 2019</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0" w14:textId="59524A21"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1-8</w:t>
    </w:r>
    <w:r>
      <w:rPr>
        <w:rStyle w:val="PageNumber"/>
        <w:rFonts w:eastAsiaTheme="majorEastAsia"/>
      </w:rPr>
      <w:fldChar w:fldCharType="end"/>
    </w:r>
    <w:r>
      <w:tab/>
    </w:r>
    <w:fldSimple w:instr=" STYLEREF  &quot;Title - Doc Date&quot;  \* MERGEFORMAT ">
      <w:r w:rsidR="000D6296" w:rsidRPr="000D6296">
        <w:rPr>
          <w:bCs/>
          <w:noProof/>
        </w:rPr>
        <w:t>August</w:t>
      </w:r>
      <w:r w:rsidR="000D6296">
        <w:rPr>
          <w:noProof/>
        </w:rPr>
        <w:t xml:space="preserve"> 29, 2019</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4" w14:textId="77777777" w:rsidR="00A33849" w:rsidRPr="009471DA" w:rsidRDefault="00A33849" w:rsidP="002A56C4">
    <w:pPr>
      <w:pStyle w:val="FootnoteCustom"/>
    </w:pPr>
    <w:r>
      <w:rPr>
        <w:noProof/>
      </w:rPr>
      <mc:AlternateContent>
        <mc:Choice Requires="wps">
          <w:drawing>
            <wp:anchor distT="0" distB="0" distL="114300" distR="114300" simplePos="0" relativeHeight="251655680" behindDoc="0" locked="0" layoutInCell="1" allowOverlap="1" wp14:anchorId="644D2C82" wp14:editId="644D2C83">
              <wp:simplePos x="0" y="0"/>
              <wp:positionH relativeFrom="column">
                <wp:posOffset>-1</wp:posOffset>
              </wp:positionH>
              <wp:positionV relativeFrom="paragraph">
                <wp:posOffset>15875</wp:posOffset>
              </wp:positionV>
              <wp:extent cx="2047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842D3" id="Straight Connector 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KlmaC3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54656" behindDoc="0" locked="0" layoutInCell="1" allowOverlap="1" wp14:anchorId="644D2C84" wp14:editId="644D2C85">
              <wp:simplePos x="0" y="0"/>
              <wp:positionH relativeFrom="column">
                <wp:posOffset>-28575</wp:posOffset>
              </wp:positionH>
              <wp:positionV relativeFrom="paragraph">
                <wp:posOffset>44450</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301B3"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CHdC//HAQAA/Q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644D2C55" w14:textId="1E46ED8C"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1-10</w:t>
    </w:r>
    <w:r>
      <w:rPr>
        <w:rStyle w:val="PageNumber"/>
        <w:rFonts w:eastAsiaTheme="majorEastAsia"/>
      </w:rPr>
      <w:fldChar w:fldCharType="end"/>
    </w:r>
    <w:r>
      <w:tab/>
    </w:r>
    <w:fldSimple w:instr=" STYLEREF  &quot;Title - Doc Date&quot;  \* MERGEFORMAT ">
      <w:r w:rsidR="000D6296" w:rsidRPr="000D6296">
        <w:rPr>
          <w:bCs/>
          <w:noProof/>
        </w:rPr>
        <w:t>August 29, 2019</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9" w14:textId="31B74CC3"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1-14</w:t>
    </w:r>
    <w:r>
      <w:rPr>
        <w:rStyle w:val="PageNumber"/>
        <w:rFonts w:eastAsiaTheme="majorEastAsia"/>
      </w:rPr>
      <w:fldChar w:fldCharType="end"/>
    </w:r>
    <w:r>
      <w:tab/>
    </w:r>
    <w:fldSimple w:instr=" STYLEREF  &quot;Title - Doc Date&quot;  \* MERGEFORMAT ">
      <w:r w:rsidR="000D6296" w:rsidRPr="000D6296">
        <w:rPr>
          <w:bCs/>
          <w:noProof/>
        </w:rPr>
        <w:t>August</w:t>
      </w:r>
      <w:r w:rsidR="000D6296">
        <w:rPr>
          <w:noProof/>
        </w:rPr>
        <w:t xml:space="preserve"> 29, 2019</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D" w14:textId="2AAF33E9"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1-15</w:t>
    </w:r>
    <w:r>
      <w:rPr>
        <w:rStyle w:val="PageNumber"/>
        <w:rFonts w:eastAsiaTheme="majorEastAsia"/>
      </w:rPr>
      <w:fldChar w:fldCharType="end"/>
    </w:r>
    <w:r>
      <w:tab/>
    </w:r>
    <w:fldSimple w:instr=" STYLEREF  &quot;Title - Doc Date&quot;  \* MERGEFORMAT ">
      <w:r w:rsidR="000D6296" w:rsidRPr="000D6296">
        <w:rPr>
          <w:bCs/>
          <w:noProof/>
        </w:rPr>
        <w:t>August 29, 2019</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1" w14:textId="77777777" w:rsidR="00A33849" w:rsidRPr="009471DA" w:rsidRDefault="00A33849" w:rsidP="002A56C4">
    <w:pPr>
      <w:pStyle w:val="FootnoteCustom"/>
    </w:pPr>
    <w:r>
      <w:rPr>
        <w:noProof/>
      </w:rPr>
      <mc:AlternateContent>
        <mc:Choice Requires="wps">
          <w:drawing>
            <wp:anchor distT="0" distB="0" distL="114300" distR="114300" simplePos="0" relativeHeight="251657728" behindDoc="0" locked="0" layoutInCell="1" allowOverlap="1" wp14:anchorId="644D2C86" wp14:editId="644D2C87">
              <wp:simplePos x="0" y="0"/>
              <wp:positionH relativeFrom="column">
                <wp:posOffset>-1</wp:posOffset>
              </wp:positionH>
              <wp:positionV relativeFrom="paragraph">
                <wp:posOffset>15875</wp:posOffset>
              </wp:positionV>
              <wp:extent cx="20478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880AB" id="Straight Connector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CY3g7z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56704" behindDoc="0" locked="0" layoutInCell="1" allowOverlap="1" wp14:anchorId="644D2C88" wp14:editId="644D2C89">
              <wp:simplePos x="0" y="0"/>
              <wp:positionH relativeFrom="column">
                <wp:posOffset>-28575</wp:posOffset>
              </wp:positionH>
              <wp:positionV relativeFrom="paragraph">
                <wp:posOffset>44450</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B6FFD"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" strokecolor="black [3213]"/>
          </w:pict>
        </mc:Fallback>
      </mc:AlternateContent>
    </w:r>
    <w:r w:rsidRPr="009471DA">
      <w:t>** The Hague Country Profile question</w:t>
    </w:r>
  </w:p>
  <w:p w14:paraId="644D2C62" w14:textId="2882D7BA"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1-17</w:t>
    </w:r>
    <w:r>
      <w:rPr>
        <w:rStyle w:val="PageNumber"/>
        <w:rFonts w:eastAsiaTheme="majorEastAsia"/>
      </w:rPr>
      <w:fldChar w:fldCharType="end"/>
    </w:r>
    <w:r>
      <w:tab/>
    </w:r>
    <w:fldSimple w:instr=" STYLEREF  &quot;Title - Doc Date&quot;  \* MERGEFORMAT ">
      <w:r w:rsidR="000D6296" w:rsidRPr="000D6296">
        <w:rPr>
          <w:bCs/>
          <w:noProof/>
        </w:rPr>
        <w:t>August</w:t>
      </w:r>
      <w:r w:rsidR="000D6296">
        <w:rPr>
          <w:noProof/>
        </w:rPr>
        <w:t xml:space="preserve"> 29, 2019</w:t>
      </w:r>
    </w:fldSimple>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6" w14:textId="6A5F4625" w:rsidR="00A33849" w:rsidRDefault="00A33849">
    <w:pPr>
      <w:pStyle w:val="Footer"/>
    </w:pPr>
    <w:r>
      <w:t xml:space="preserve">Part </w:t>
    </w:r>
    <w:fldSimple w:instr=" STYLEREF  &quot;Heading 1&quot; \n  \* MERGEFORMAT ">
      <w:r w:rsidR="000D6296" w:rsidRPr="000D6296">
        <w:rPr>
          <w:bCs/>
          <w:noProof/>
        </w:rPr>
        <w:t>1</w:t>
      </w:r>
    </w:fldSimple>
    <w:r>
      <w:t xml:space="preserve">:  </w:t>
    </w:r>
    <w:fldSimple w:instr=" STYLEREF  &quot;Heading 1&quot;  \* MERGEFORMAT ">
      <w:r w:rsidR="000D6296">
        <w:rPr>
          <w:noProof/>
        </w:rPr>
        <w:t>State Profile Questions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0D6296">
      <w:rPr>
        <w:rStyle w:val="PageNumber"/>
        <w:rFonts w:eastAsiaTheme="majorEastAsia"/>
        <w:noProof/>
      </w:rPr>
      <w:t>1-20</w:t>
    </w:r>
    <w:r>
      <w:rPr>
        <w:rStyle w:val="PageNumber"/>
        <w:rFonts w:eastAsiaTheme="majorEastAsia"/>
      </w:rPr>
      <w:fldChar w:fldCharType="end"/>
    </w:r>
    <w:r>
      <w:tab/>
    </w:r>
    <w:fldSimple w:instr=" STYLEREF  &quot;Title - Doc Date&quot;  \* MERGEFORMAT ">
      <w:r w:rsidR="000D6296" w:rsidRPr="000D6296">
        <w:rPr>
          <w:bCs/>
          <w:noProof/>
        </w:rPr>
        <w:t>August</w:t>
      </w:r>
      <w:r w:rsidR="000D6296">
        <w:rPr>
          <w:noProof/>
        </w:rPr>
        <w:t xml:space="preserve"> 29, 2019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D2C3A" w14:textId="77777777" w:rsidR="00DA3CB6" w:rsidRDefault="00DA3CB6">
      <w:r>
        <w:separator/>
      </w:r>
    </w:p>
  </w:footnote>
  <w:footnote w:type="continuationSeparator" w:id="0">
    <w:p w14:paraId="644D2C3B" w14:textId="77777777" w:rsidR="00DA3CB6" w:rsidRDefault="00DA3CB6">
      <w:r>
        <w:continuationSeparator/>
      </w:r>
    </w:p>
  </w:footnote>
  <w:footnote w:id="1">
    <w:p w14:paraId="644D2C92" w14:textId="77777777" w:rsidR="00A33849" w:rsidRDefault="00A33849">
      <w:pPr>
        <w:pStyle w:val="FootnoteText"/>
      </w:pPr>
      <w:r>
        <w:rPr>
          <w:rStyle w:val="FootnoteReference"/>
        </w:rPr>
        <w:footnoteRef/>
      </w:r>
      <w:r>
        <w:t xml:space="preserve"> Question and response not available to public users.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3E" w14:textId="77777777" w:rsidR="00A33849" w:rsidRDefault="00A33849">
    <w:pPr>
      <w:pStyle w:val="Header"/>
    </w:pPr>
    <w:r>
      <w:fldChar w:fldCharType="begin"/>
    </w:r>
    <w:r>
      <w:instrText xml:space="preserve"> STYLEREF  "Title - FPLS"  \* MERGEFORMAT </w:instrText>
    </w:r>
    <w:r>
      <w:fldChar w:fldCharType="separate"/>
    </w:r>
    <w:r>
      <w:rPr>
        <w:b/>
        <w:bCs/>
        <w:noProof/>
      </w:rPr>
      <w:t>Error! No text of specified style in document.</w:t>
    </w:r>
    <w:r>
      <w:rPr>
        <w:noProof/>
      </w:rPr>
      <w:fldChar w:fldCharType="end"/>
    </w:r>
    <w:r>
      <w:tab/>
    </w:r>
    <w:fldSimple w:instr=" STYLEREF  &quot;Title - Doc Name&quot;  \* MERGEFORMAT ">
      <w:r>
        <w:rPr>
          <w:noProof/>
        </w:rPr>
        <w:t>State Profile Questions</w:t>
      </w:r>
    </w:fldSimple>
  </w:p>
  <w:p w14:paraId="644D2C3F" w14:textId="77777777" w:rsidR="00A33849" w:rsidRDefault="00E5523F">
    <w:pPr>
      <w:pStyle w:val="Header"/>
    </w:pPr>
    <w:fldSimple w:instr=" STYLEREF  &quot;Title - System Name&quot;  \* MERGEFORMAT ">
      <w:r w:rsidR="00A33849">
        <w:rPr>
          <w:noProof/>
        </w:rPr>
        <w:t>Intergovernmental Reference Guide</w:t>
      </w:r>
    </w:fldSimple>
    <w:r w:rsidR="00A33849">
      <w:tab/>
    </w:r>
    <w:fldSimple w:instr=" STYLEREF  &quot;Title - Doc Version&quot;  \* MERGEFORMAT ">
      <w:r w:rsidR="00A33849">
        <w:rPr>
          <w:noProof/>
        </w:rPr>
        <w:t>Version 7.0</w:t>
      </w:r>
    </w:fldSimple>
  </w:p>
  <w:p w14:paraId="644D2C40" w14:textId="77777777" w:rsidR="00A33849" w:rsidRDefault="00A33849">
    <w:pPr>
      <w:pStyle w:val="HeaderLin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1" w14:textId="77777777" w:rsidR="00A33849" w:rsidRDefault="00A338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2" w14:textId="77777777" w:rsidR="00A33849" w:rsidRDefault="00A3384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3" w14:textId="77777777" w:rsidR="00A33849" w:rsidRDefault="00A3384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6" w14:textId="77777777" w:rsidR="00A33849" w:rsidRDefault="00A3384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7" w14:textId="77777777" w:rsidR="00A33849" w:rsidRDefault="00A3384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8" w14:textId="77777777" w:rsidR="00A33849" w:rsidRDefault="00A3384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A" w14:textId="77777777" w:rsidR="00A33849" w:rsidRDefault="00A3384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B" w14:textId="77777777" w:rsidR="00A33849" w:rsidRDefault="00A3384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C" w14:textId="77777777" w:rsidR="00A33849" w:rsidRDefault="00A3384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E" w14:textId="77777777" w:rsidR="00A33849" w:rsidRDefault="00A33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2" w14:textId="77777777" w:rsidR="00A33849" w:rsidRDefault="00A3384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5F" w14:textId="77777777" w:rsidR="00A33849" w:rsidRDefault="00A3384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0" w14:textId="77777777" w:rsidR="00A33849" w:rsidRDefault="00A3384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3" w14:textId="77777777" w:rsidR="00A33849" w:rsidRDefault="00A3384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4" w14:textId="77777777" w:rsidR="00A33849" w:rsidRDefault="00A3384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5" w14:textId="77777777" w:rsidR="00A33849" w:rsidRDefault="00A3384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7" w14:textId="77777777" w:rsidR="00A33849" w:rsidRDefault="00A3384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8" w14:textId="77777777" w:rsidR="00A33849" w:rsidRDefault="00A3384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9" w14:textId="77777777" w:rsidR="00A33849" w:rsidRDefault="00A3384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C" w14:textId="77777777" w:rsidR="00A33849" w:rsidRDefault="00A3384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D" w14:textId="77777777" w:rsidR="00A33849" w:rsidRDefault="00A33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3" w14:textId="61D8C85C" w:rsidR="00A33849" w:rsidRDefault="00A33849">
    <w:pPr>
      <w:pStyle w:val="Header"/>
    </w:pPr>
    <w:r>
      <w:t>Federal Parent Locator Service</w:t>
    </w:r>
    <w:r>
      <w:tab/>
    </w:r>
    <w:fldSimple w:instr=" STYLEREF  &quot;Title - Doc Name&quot;  \* MERGEFORMAT ">
      <w:r w:rsidR="000D6296">
        <w:rPr>
          <w:noProof/>
        </w:rPr>
        <w:t>State Profile Questions</w:t>
      </w:r>
    </w:fldSimple>
  </w:p>
  <w:p w14:paraId="644D2C44" w14:textId="37E8E79E" w:rsidR="00A33849" w:rsidRDefault="00E5523F">
    <w:pPr>
      <w:pStyle w:val="Header"/>
      <w:rPr>
        <w:noProof/>
      </w:rPr>
    </w:pPr>
    <w:fldSimple w:instr=" STYLEREF  &quot;Title - System Name&quot;  \* MERGEFORMAT ">
      <w:r w:rsidR="000D6296">
        <w:rPr>
          <w:noProof/>
        </w:rPr>
        <w:t>Intergovernmental Reference Guide</w:t>
      </w:r>
    </w:fldSimple>
    <w:r w:rsidR="00A33849">
      <w:tab/>
    </w:r>
    <w:fldSimple w:instr=" STYLEREF  &quot;Title - Doc Version&quot;  \* MERGEFORMAT ">
      <w:r w:rsidR="000D6296">
        <w:rPr>
          <w:noProof/>
        </w:rPr>
        <w:t>Version 7.0</w:t>
      </w:r>
    </w:fldSimple>
  </w:p>
  <w:p w14:paraId="644D2C45" w14:textId="6A41F3AE" w:rsidR="00A33849" w:rsidRDefault="00A33849">
    <w:pPr>
      <w:pStyle w:val="Header"/>
    </w:pPr>
    <w:r>
      <w:t>OMB Control No: 0970-0209</w:t>
    </w:r>
    <w:r>
      <w:tab/>
      <w:t xml:space="preserve">Expires </w:t>
    </w:r>
    <w:r w:rsidR="00E5523F">
      <w:t>01/31/2022</w:t>
    </w:r>
  </w:p>
  <w:p w14:paraId="644D2C46" w14:textId="77777777" w:rsidR="00A33849" w:rsidRDefault="00A33849">
    <w:pPr>
      <w:pStyle w:val="HeaderLin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6E" w14:textId="77777777" w:rsidR="00A33849" w:rsidRDefault="00A3384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0" w14:textId="77777777" w:rsidR="00A33849" w:rsidRDefault="00A3384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1" w14:textId="77777777" w:rsidR="00A33849" w:rsidRDefault="00A3384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2" w14:textId="77777777" w:rsidR="00A33849" w:rsidRDefault="00A3384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5" w14:textId="77777777" w:rsidR="00A33849" w:rsidRDefault="00A3384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6" w14:textId="77777777" w:rsidR="00A33849" w:rsidRDefault="00A3384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7" w14:textId="77777777" w:rsidR="00A33849" w:rsidRDefault="00A3384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9" w14:textId="77777777" w:rsidR="00A33849" w:rsidRDefault="00A3384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A" w14:textId="77777777" w:rsidR="00A33849" w:rsidRDefault="00A3384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B" w14:textId="77777777" w:rsidR="00A33849" w:rsidRDefault="00A338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8" w14:textId="77777777" w:rsidR="00A33849" w:rsidRDefault="00A3384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7D" w14:textId="77777777" w:rsidR="00A33849" w:rsidRDefault="00A338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9" w14:textId="77777777" w:rsidR="00A33849" w:rsidRDefault="00A338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A" w14:textId="77777777" w:rsidR="00A33849" w:rsidRDefault="00A338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D" w14:textId="77777777" w:rsidR="00A33849" w:rsidRDefault="00A338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E" w14:textId="77777777" w:rsidR="00A33849" w:rsidRDefault="00A338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2C4F" w14:textId="77777777" w:rsidR="00A33849" w:rsidRDefault="00A33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15:restartNumberingAfterBreak="0">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15:restartNumberingAfterBreak="0">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15:restartNumberingAfterBreak="0">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7" w15:restartNumberingAfterBreak="0">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DA804C9"/>
    <w:multiLevelType w:val="hybridMultilevel"/>
    <w:tmpl w:val="A4F85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
  </w:num>
  <w:num w:numId="7">
    <w:abstractNumId w:val="0"/>
  </w:num>
  <w:num w:numId="8">
    <w:abstractNumId w:val="13"/>
  </w:num>
  <w:num w:numId="9">
    <w:abstractNumId w:val="9"/>
  </w:num>
  <w:num w:numId="10">
    <w:abstractNumId w:val="17"/>
  </w:num>
  <w:num w:numId="11">
    <w:abstractNumId w:val="19"/>
  </w:num>
  <w:num w:numId="12">
    <w:abstractNumId w:val="18"/>
  </w:num>
  <w:num w:numId="13">
    <w:abstractNumId w:val="15"/>
  </w:num>
  <w:num w:numId="14">
    <w:abstractNumId w:val="21"/>
  </w:num>
  <w:num w:numId="15">
    <w:abstractNumId w:val="14"/>
  </w:num>
  <w:num w:numId="16">
    <w:abstractNumId w:val="7"/>
  </w:num>
  <w:num w:numId="17">
    <w:abstractNumId w:val="12"/>
  </w:num>
  <w:num w:numId="18">
    <w:abstractNumId w:val="16"/>
  </w:num>
  <w:num w:numId="19">
    <w:abstractNumId w:val="10"/>
  </w:num>
  <w:num w:numId="20">
    <w:abstractNumId w:val="11"/>
  </w:num>
  <w:num w:numId="21">
    <w:abstractNumId w:val="6"/>
  </w:num>
  <w:num w:numId="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BF"/>
    <w:rsid w:val="00007A71"/>
    <w:rsid w:val="00007B06"/>
    <w:rsid w:val="0001439B"/>
    <w:rsid w:val="000213F5"/>
    <w:rsid w:val="0003550F"/>
    <w:rsid w:val="00035642"/>
    <w:rsid w:val="00041F1F"/>
    <w:rsid w:val="00061C24"/>
    <w:rsid w:val="00066EC3"/>
    <w:rsid w:val="00084190"/>
    <w:rsid w:val="0009532B"/>
    <w:rsid w:val="000C135D"/>
    <w:rsid w:val="000C1B0B"/>
    <w:rsid w:val="000C3E0E"/>
    <w:rsid w:val="000C5D68"/>
    <w:rsid w:val="000D6296"/>
    <w:rsid w:val="001245E6"/>
    <w:rsid w:val="001318C8"/>
    <w:rsid w:val="00150ED1"/>
    <w:rsid w:val="00176FC7"/>
    <w:rsid w:val="00191B37"/>
    <w:rsid w:val="00196EDF"/>
    <w:rsid w:val="001B50DE"/>
    <w:rsid w:val="001E6519"/>
    <w:rsid w:val="001F07B7"/>
    <w:rsid w:val="00212BEB"/>
    <w:rsid w:val="00217A92"/>
    <w:rsid w:val="00221E2D"/>
    <w:rsid w:val="002235DC"/>
    <w:rsid w:val="002446F0"/>
    <w:rsid w:val="00251B25"/>
    <w:rsid w:val="00261DE8"/>
    <w:rsid w:val="00286B91"/>
    <w:rsid w:val="00295876"/>
    <w:rsid w:val="002A210F"/>
    <w:rsid w:val="002A2456"/>
    <w:rsid w:val="002A56C4"/>
    <w:rsid w:val="002B4088"/>
    <w:rsid w:val="002B650D"/>
    <w:rsid w:val="002C2BA5"/>
    <w:rsid w:val="002F6D48"/>
    <w:rsid w:val="003018EE"/>
    <w:rsid w:val="00314E34"/>
    <w:rsid w:val="003155E9"/>
    <w:rsid w:val="00320AEF"/>
    <w:rsid w:val="0032167D"/>
    <w:rsid w:val="003256C0"/>
    <w:rsid w:val="00327FE5"/>
    <w:rsid w:val="0038673C"/>
    <w:rsid w:val="003B150E"/>
    <w:rsid w:val="003B2FB0"/>
    <w:rsid w:val="003B689C"/>
    <w:rsid w:val="003D158F"/>
    <w:rsid w:val="003D36DB"/>
    <w:rsid w:val="003E2E05"/>
    <w:rsid w:val="004015BD"/>
    <w:rsid w:val="00402003"/>
    <w:rsid w:val="0043227A"/>
    <w:rsid w:val="004570E3"/>
    <w:rsid w:val="00480073"/>
    <w:rsid w:val="004839F3"/>
    <w:rsid w:val="004877D7"/>
    <w:rsid w:val="004B6716"/>
    <w:rsid w:val="004C7C7F"/>
    <w:rsid w:val="004D4AD9"/>
    <w:rsid w:val="004E3ECA"/>
    <w:rsid w:val="00502290"/>
    <w:rsid w:val="00525F18"/>
    <w:rsid w:val="00544AF8"/>
    <w:rsid w:val="00561198"/>
    <w:rsid w:val="005E2463"/>
    <w:rsid w:val="005F19D4"/>
    <w:rsid w:val="005F65C0"/>
    <w:rsid w:val="0061100D"/>
    <w:rsid w:val="006156F7"/>
    <w:rsid w:val="00616A97"/>
    <w:rsid w:val="00620F3D"/>
    <w:rsid w:val="00624EB7"/>
    <w:rsid w:val="00643EBE"/>
    <w:rsid w:val="00662D68"/>
    <w:rsid w:val="00663B67"/>
    <w:rsid w:val="00680B50"/>
    <w:rsid w:val="00693B64"/>
    <w:rsid w:val="00694219"/>
    <w:rsid w:val="00697209"/>
    <w:rsid w:val="006B565B"/>
    <w:rsid w:val="006B62D9"/>
    <w:rsid w:val="006C2C2D"/>
    <w:rsid w:val="006C416C"/>
    <w:rsid w:val="006F3B4D"/>
    <w:rsid w:val="0072659E"/>
    <w:rsid w:val="00766417"/>
    <w:rsid w:val="00785EC5"/>
    <w:rsid w:val="00786BCB"/>
    <w:rsid w:val="007B3799"/>
    <w:rsid w:val="007B61A0"/>
    <w:rsid w:val="007C3C42"/>
    <w:rsid w:val="007E71F4"/>
    <w:rsid w:val="007F7E64"/>
    <w:rsid w:val="00801B37"/>
    <w:rsid w:val="008021C6"/>
    <w:rsid w:val="00817D2C"/>
    <w:rsid w:val="00866DD1"/>
    <w:rsid w:val="0087382F"/>
    <w:rsid w:val="00895C1B"/>
    <w:rsid w:val="008A1364"/>
    <w:rsid w:val="008E33A0"/>
    <w:rsid w:val="008F0688"/>
    <w:rsid w:val="008F3288"/>
    <w:rsid w:val="008F7D3C"/>
    <w:rsid w:val="0092239B"/>
    <w:rsid w:val="00930785"/>
    <w:rsid w:val="00935899"/>
    <w:rsid w:val="00941E3A"/>
    <w:rsid w:val="00945D63"/>
    <w:rsid w:val="009471DA"/>
    <w:rsid w:val="00953945"/>
    <w:rsid w:val="00965EEF"/>
    <w:rsid w:val="0096766F"/>
    <w:rsid w:val="009758ED"/>
    <w:rsid w:val="00980ABC"/>
    <w:rsid w:val="00983A32"/>
    <w:rsid w:val="009B72C0"/>
    <w:rsid w:val="009C2227"/>
    <w:rsid w:val="009C511E"/>
    <w:rsid w:val="009D110C"/>
    <w:rsid w:val="009D744C"/>
    <w:rsid w:val="009E4532"/>
    <w:rsid w:val="00A061E1"/>
    <w:rsid w:val="00A13658"/>
    <w:rsid w:val="00A2137C"/>
    <w:rsid w:val="00A2173E"/>
    <w:rsid w:val="00A33849"/>
    <w:rsid w:val="00A528AB"/>
    <w:rsid w:val="00A601D0"/>
    <w:rsid w:val="00A77C31"/>
    <w:rsid w:val="00A8530F"/>
    <w:rsid w:val="00AA13D4"/>
    <w:rsid w:val="00AB17A4"/>
    <w:rsid w:val="00AB7F9A"/>
    <w:rsid w:val="00AC45A5"/>
    <w:rsid w:val="00AD5363"/>
    <w:rsid w:val="00AF022E"/>
    <w:rsid w:val="00B02D0B"/>
    <w:rsid w:val="00B04952"/>
    <w:rsid w:val="00B058BF"/>
    <w:rsid w:val="00B15C3B"/>
    <w:rsid w:val="00B23EA7"/>
    <w:rsid w:val="00B26C7D"/>
    <w:rsid w:val="00B30DCC"/>
    <w:rsid w:val="00B3113B"/>
    <w:rsid w:val="00B3251A"/>
    <w:rsid w:val="00B65F5F"/>
    <w:rsid w:val="00B94412"/>
    <w:rsid w:val="00C13677"/>
    <w:rsid w:val="00C210B5"/>
    <w:rsid w:val="00C31905"/>
    <w:rsid w:val="00C449F5"/>
    <w:rsid w:val="00C44C5E"/>
    <w:rsid w:val="00C84FFC"/>
    <w:rsid w:val="00C90421"/>
    <w:rsid w:val="00CC6502"/>
    <w:rsid w:val="00CF0AC2"/>
    <w:rsid w:val="00D26E78"/>
    <w:rsid w:val="00D57ECB"/>
    <w:rsid w:val="00D63AE2"/>
    <w:rsid w:val="00D646D9"/>
    <w:rsid w:val="00D73635"/>
    <w:rsid w:val="00D85635"/>
    <w:rsid w:val="00D90186"/>
    <w:rsid w:val="00D94FE2"/>
    <w:rsid w:val="00DA3CB6"/>
    <w:rsid w:val="00DD3373"/>
    <w:rsid w:val="00DD7DF7"/>
    <w:rsid w:val="00DE6CCC"/>
    <w:rsid w:val="00E2533B"/>
    <w:rsid w:val="00E30F44"/>
    <w:rsid w:val="00E5104E"/>
    <w:rsid w:val="00E51B89"/>
    <w:rsid w:val="00E5523F"/>
    <w:rsid w:val="00E95262"/>
    <w:rsid w:val="00E96084"/>
    <w:rsid w:val="00EA63ED"/>
    <w:rsid w:val="00ED20F7"/>
    <w:rsid w:val="00F1007B"/>
    <w:rsid w:val="00F455A7"/>
    <w:rsid w:val="00F55AE7"/>
    <w:rsid w:val="00F63274"/>
    <w:rsid w:val="00F81904"/>
    <w:rsid w:val="00F9572E"/>
    <w:rsid w:val="00F959DB"/>
    <w:rsid w:val="00FA0D23"/>
    <w:rsid w:val="00FB75A9"/>
    <w:rsid w:val="00FD6131"/>
    <w:rsid w:val="00FE6FD9"/>
    <w:rsid w:val="00FF09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4D2756"/>
  <w14:defaultImageDpi w14:val="96"/>
  <w15:docId w15:val="{3A6FC764-8333-4186-A1FC-093C121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pPr>
      <w:tabs>
        <w:tab w:val="right" w:pos="9360"/>
      </w:tabs>
    </w:pPr>
    <w:rPr>
      <w:sz w:val="20"/>
    </w:rPr>
  </w:style>
  <w:style w:type="character" w:customStyle="1" w:styleId="HeaderChar">
    <w:name w:val="Header Char"/>
    <w:basedOn w:val="DefaultParagraphFont"/>
    <w:link w:val="Header"/>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uiPriority w:val="99"/>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keepNext/>
      <w:spacing w:before="120"/>
      <w:jc w:val="center"/>
    </w:pPr>
    <w:rPr>
      <w:rFonts w:cs="Calibri"/>
      <w:b/>
      <w:bCs/>
      <w:szCs w:val="18"/>
    </w:rPr>
  </w:style>
  <w:style w:type="paragraph" w:styleId="BodyText">
    <w:name w:val="Body Text"/>
    <w:basedOn w:val="Normal"/>
    <w:link w:val="BodyTextChar"/>
    <w:uiPriority w:val="99"/>
    <w:qFormat/>
    <w:pPr>
      <w:spacing w:after="240"/>
    </w:pPr>
    <w:rPr>
      <w:rFonts w:cs="Times New Roman"/>
    </w:rPr>
  </w:style>
  <w:style w:type="character" w:customStyle="1" w:styleId="BodyTextChar">
    <w:name w:val="Body Text Char"/>
    <w:basedOn w:val="DefaultParagraphFont"/>
    <w:link w:val="BodyText"/>
    <w:uiPriority w:val="99"/>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character" w:customStyle="1" w:styleId="ChartTextChar">
    <w:name w:val="Chart Text Char"/>
    <w:basedOn w:val="DefaultParagraphFont"/>
    <w:link w:val="ChartText"/>
    <w:locked/>
    <w:rsid w:val="00620F3D"/>
    <w:rPr>
      <w:rFonts w:cs="Times New Roman"/>
    </w:rPr>
  </w:style>
  <w:style w:type="paragraph" w:customStyle="1" w:styleId="ChartTOCNo">
    <w:name w:val="Chart TOC No"/>
    <w:basedOn w:val="ChartTitle"/>
    <w:rsid w:val="00FB75A9"/>
  </w:style>
  <w:style w:type="paragraph" w:customStyle="1" w:styleId="ChartTitle-NoTOC">
    <w:name w:val="Chart Title - No TOC"/>
    <w:basedOn w:val="ChartTitle"/>
    <w:rsid w:val="001F07B7"/>
    <w:pPr>
      <w:keepNext/>
      <w:spacing w:before="0" w:after="0"/>
    </w:pPr>
  </w:style>
  <w:style w:type="character" w:styleId="FollowedHyperlink">
    <w:name w:val="FollowedHyperlink"/>
    <w:basedOn w:val="DefaultParagraphFont"/>
    <w:uiPriority w:val="99"/>
    <w:semiHidden/>
    <w:unhideWhenUsed/>
    <w:rsid w:val="003B689C"/>
    <w:rPr>
      <w:color w:val="800080" w:themeColor="followedHyperlink"/>
      <w:u w:val="single"/>
    </w:rPr>
  </w:style>
  <w:style w:type="paragraph" w:styleId="FootnoteText">
    <w:name w:val="footnote text"/>
    <w:basedOn w:val="Normal"/>
    <w:link w:val="FootnoteTextChar"/>
    <w:uiPriority w:val="99"/>
    <w:semiHidden/>
    <w:unhideWhenUsed/>
    <w:rsid w:val="003B689C"/>
    <w:rPr>
      <w:sz w:val="20"/>
      <w:szCs w:val="20"/>
    </w:rPr>
  </w:style>
  <w:style w:type="character" w:customStyle="1" w:styleId="FootnoteTextChar">
    <w:name w:val="Footnote Text Char"/>
    <w:basedOn w:val="DefaultParagraphFont"/>
    <w:link w:val="FootnoteText"/>
    <w:uiPriority w:val="99"/>
    <w:semiHidden/>
    <w:rsid w:val="003B689C"/>
    <w:rPr>
      <w:sz w:val="20"/>
      <w:szCs w:val="20"/>
    </w:rPr>
  </w:style>
  <w:style w:type="character" w:styleId="FootnoteReference">
    <w:name w:val="footnote reference"/>
    <w:basedOn w:val="DefaultParagraphFont"/>
    <w:uiPriority w:val="99"/>
    <w:semiHidden/>
    <w:unhideWhenUsed/>
    <w:rsid w:val="003B689C"/>
    <w:rPr>
      <w:vertAlign w:val="superscript"/>
    </w:rPr>
  </w:style>
  <w:style w:type="paragraph" w:customStyle="1" w:styleId="FootnoteCustom">
    <w:name w:val="Footnote Custom"/>
    <w:basedOn w:val="BodyText"/>
    <w:rsid w:val="002A56C4"/>
    <w:pPr>
      <w:spacing w:before="120" w:after="4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19270">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1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8.xml"/><Relationship Id="rId21" Type="http://schemas.openxmlformats.org/officeDocument/2006/relationships/header" Target="header8.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footer" Target="footer10.xml"/><Relationship Id="rId50" Type="http://schemas.openxmlformats.org/officeDocument/2006/relationships/header" Target="header30.xml"/><Relationship Id="rId55" Type="http://schemas.openxmlformats.org/officeDocument/2006/relationships/footer" Target="footer12.xml"/><Relationship Id="rId63" Type="http://schemas.openxmlformats.org/officeDocument/2006/relationships/header" Target="header3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header" Target="header36.xm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 Id="rId61" Type="http://schemas.openxmlformats.org/officeDocument/2006/relationships/hyperlink" Target="mailto:OCSEFedSystems@acf.hhs.gov"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7.xml"/><Relationship Id="rId65" Type="http://schemas.openxmlformats.org/officeDocument/2006/relationships/header" Target="header4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header" Target="header15.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header" Target="header28.xml"/><Relationship Id="rId56" Type="http://schemas.openxmlformats.org/officeDocument/2006/relationships/header" Target="header34.xml"/><Relationship Id="rId64" Type="http://schemas.openxmlformats.org/officeDocument/2006/relationships/footer" Target="footer14.xml"/><Relationship Id="rId8" Type="http://schemas.openxmlformats.org/officeDocument/2006/relationships/webSettings" Target="webSetting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footer" Target="footer13.xm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3.xml"/><Relationship Id="rId54" Type="http://schemas.openxmlformats.org/officeDocument/2006/relationships/header" Target="header33.xml"/><Relationship Id="rId62" Type="http://schemas.openxmlformats.org/officeDocument/2006/relationships/header" Target="header3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ake\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0970-0209</OMB_x0020_Control_x0020_Number>
    <FR_x0020_Title xmlns="e059a2d5-a4f8-4fd8-b836-4c9cf26100e7">IRG state profile</FR_x0020_Title>
    <ACF_x0020_Tracking_x0020_No_x002e_ xmlns="e059a2d5-a4f8-4fd8-b836-4c9cf26100e7">OCSE-0433</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60090-6CD8-4DDE-BC2C-A008E18F4387}"/>
</file>

<file path=customXml/itemProps2.xml><?xml version="1.0" encoding="utf-8"?>
<ds:datastoreItem xmlns:ds="http://schemas.openxmlformats.org/officeDocument/2006/customXml" ds:itemID="{93898C92-2A06-4AF2-B27C-937C24B080F3}"/>
</file>

<file path=customXml/itemProps3.xml><?xml version="1.0" encoding="utf-8"?>
<ds:datastoreItem xmlns:ds="http://schemas.openxmlformats.org/officeDocument/2006/customXml" ds:itemID="{C394C1BE-8A44-421B-B4F1-858296CC2440}"/>
</file>

<file path=customXml/itemProps4.xml><?xml version="1.0" encoding="utf-8"?>
<ds:datastoreItem xmlns:ds="http://schemas.openxmlformats.org/officeDocument/2006/customXml" ds:itemID="{5DFC62F4-AB09-4FCB-9C84-A18F3D0D60BA}"/>
</file>

<file path=docProps/app.xml><?xml version="1.0" encoding="utf-8"?>
<Properties xmlns="http://schemas.openxmlformats.org/officeDocument/2006/extended-properties" xmlns:vt="http://schemas.openxmlformats.org/officeDocument/2006/docPropsVTypes">
  <Template>FPLS_Styles_Master_v1.0.dotx</Template>
  <TotalTime>7</TotalTime>
  <Pages>34</Pages>
  <Words>6579</Words>
  <Characters>37503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IRG State Profile Questions IC Tool</vt:lpstr>
    </vt:vector>
  </TitlesOfParts>
  <Company>Lockheed Martin</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IRG State Profile Questions IC Tool</dc:title>
  <dc:creator>Susan Leake</dc:creator>
  <cp:lastModifiedBy>Crawford, Nancy (ACF) (CTR)</cp:lastModifiedBy>
  <cp:revision>7</cp:revision>
  <cp:lastPrinted>2017-12-06T13:42:00Z</cp:lastPrinted>
  <dcterms:created xsi:type="dcterms:W3CDTF">2020-04-07T20:47:00Z</dcterms:created>
  <dcterms:modified xsi:type="dcterms:W3CDTF">2020-04-09T19:32:00Z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LM SIP Document Sensitivity">
    <vt:lpwstr/>
  </property>
  <property fmtid="{D5CDD505-2E9C-101B-9397-08002B2CF9AE}" pid="4" name="Document Author">
    <vt:lpwstr>LDOS1\akasey</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ies>
</file>