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737C31" w14:textId="77777777" w:rsidR="00CA3C1A" w:rsidRPr="005B4421" w:rsidRDefault="00CA3C1A" w:rsidP="00CA3C1A">
      <w:pPr>
        <w:pStyle w:val="MarkforAppendixTitle"/>
        <w:sectPr w:rsidR="00CA3C1A" w:rsidRPr="005B4421" w:rsidSect="000E4C3F">
          <w:headerReference w:type="default" r:id="rId9"/>
          <w:footerReference w:type="default" r:id="rId10"/>
          <w:pgSz w:w="12240" w:h="15840"/>
          <w:pgMar w:top="1440" w:right="1440" w:bottom="1440" w:left="1440" w:header="720" w:footer="720" w:gutter="0"/>
          <w:cols w:space="720"/>
          <w:docGrid w:linePitch="360"/>
        </w:sectPr>
      </w:pPr>
      <w:bookmarkStart w:id="0" w:name="_Toc373215434"/>
      <w:bookmarkStart w:id="1" w:name="_Toc398548908"/>
      <w:bookmarkStart w:id="2" w:name="_GoBack"/>
      <w:bookmarkEnd w:id="2"/>
      <w:r w:rsidRPr="006651E6">
        <w:rPr>
          <w:caps w:val="0"/>
        </w:rPr>
        <w:t xml:space="preserve">APPENDIX </w:t>
      </w:r>
      <w:r>
        <w:rPr>
          <w:caps w:val="0"/>
        </w:rPr>
        <w:t>B</w:t>
      </w:r>
      <w:r>
        <w:rPr>
          <w:caps w:val="0"/>
        </w:rPr>
        <w:br/>
      </w:r>
      <w:r>
        <w:rPr>
          <w:caps w:val="0"/>
        </w:rPr>
        <w:br/>
      </w:r>
      <w:r w:rsidRPr="005801CA">
        <w:rPr>
          <w:caps w:val="0"/>
        </w:rPr>
        <w:t xml:space="preserve">FCL </w:t>
      </w:r>
      <w:r w:rsidRPr="005B4421">
        <w:t>SEMISTRUCTURED</w:t>
      </w:r>
      <w:r>
        <w:t xml:space="preserve"> PROTOCOL FOR TELECONFERENCE OR</w:t>
      </w:r>
      <w:r>
        <w:br/>
        <w:t>Agency</w:t>
      </w:r>
      <w:r w:rsidRPr="005B4421">
        <w:t xml:space="preserve"> VISIT</w:t>
      </w:r>
    </w:p>
    <w:bookmarkEnd w:id="0"/>
    <w:bookmarkEnd w:id="1"/>
    <w:p w14:paraId="18706FD8" w14:textId="5FAD345E" w:rsidR="00CA3C1A" w:rsidRDefault="00CA3C1A" w:rsidP="00CA3C1A">
      <w:pPr>
        <w:spacing w:after="240" w:line="240" w:lineRule="auto"/>
        <w:jc w:val="center"/>
        <w:rPr>
          <w:rFonts w:ascii="Times New Roman" w:eastAsia="Times New Roman" w:hAnsi="Times New Roman" w:cs="Times New Roman"/>
          <w:b/>
          <w:sz w:val="24"/>
          <w:szCs w:val="24"/>
        </w:rPr>
      </w:pPr>
      <w:r w:rsidRPr="00CA2BBB">
        <w:rPr>
          <w:rFonts w:ascii="Times New Roman" w:eastAsia="Times New Roman" w:hAnsi="Times New Roman" w:cs="Times New Roman"/>
          <w:b/>
          <w:sz w:val="24"/>
          <w:szCs w:val="24"/>
        </w:rPr>
        <w:lastRenderedPageBreak/>
        <w:t>Fatherhood and Continuous Learning</w:t>
      </w:r>
      <w:r>
        <w:rPr>
          <w:rFonts w:ascii="Times New Roman" w:eastAsia="Times New Roman" w:hAnsi="Times New Roman" w:cs="Times New Roman"/>
          <w:b/>
          <w:sz w:val="24"/>
          <w:szCs w:val="24"/>
        </w:rPr>
        <w:t xml:space="preserve"> in Child Welfare</w:t>
      </w:r>
      <w:r w:rsidR="0017628A">
        <w:rPr>
          <w:rFonts w:ascii="Times New Roman" w:eastAsia="Times New Roman" w:hAnsi="Times New Roman" w:cs="Times New Roman"/>
          <w:b/>
          <w:sz w:val="24"/>
          <w:szCs w:val="24"/>
        </w:rPr>
        <w:t xml:space="preserve"> Project</w:t>
      </w:r>
    </w:p>
    <w:p w14:paraId="2C7F77AE" w14:textId="4CE90A21" w:rsidR="00CA3C1A" w:rsidRPr="00CA2BBB" w:rsidRDefault="00CA3C1A" w:rsidP="00CA3C1A">
      <w:pPr>
        <w:spacing w:after="24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Semistructured Protocol for </w:t>
      </w:r>
      <w:r w:rsidR="00D80337">
        <w:rPr>
          <w:rFonts w:ascii="Times New Roman" w:eastAsia="Times New Roman" w:hAnsi="Times New Roman" w:cs="Times New Roman"/>
          <w:b/>
          <w:sz w:val="24"/>
          <w:szCs w:val="24"/>
        </w:rPr>
        <w:t>Teleconference or Agency Visit</w:t>
      </w:r>
    </w:p>
    <w:p w14:paraId="0FDF1E53" w14:textId="77777777" w:rsidR="00FB4874" w:rsidRDefault="00CA3C1A" w:rsidP="00CA3C1A">
      <w:pPr>
        <w:spacing w:after="240" w:line="240" w:lineRule="auto"/>
        <w:jc w:val="both"/>
        <w:rPr>
          <w:rFonts w:ascii="Times New Roman" w:eastAsia="Times New Roman" w:hAnsi="Times New Roman" w:cs="Times New Roman"/>
          <w:i/>
          <w:sz w:val="24"/>
          <w:szCs w:val="24"/>
        </w:rPr>
      </w:pPr>
      <w:r w:rsidRPr="007C40FF">
        <w:rPr>
          <w:rFonts w:ascii="Times New Roman" w:eastAsia="Times New Roman" w:hAnsi="Times New Roman" w:cs="Times New Roman"/>
          <w:i/>
          <w:sz w:val="24"/>
          <w:szCs w:val="24"/>
        </w:rPr>
        <w:t xml:space="preserve">Thank you for taking time to meet with the </w:t>
      </w:r>
      <w:r>
        <w:rPr>
          <w:rFonts w:ascii="Times New Roman" w:eastAsia="Times New Roman" w:hAnsi="Times New Roman" w:cs="Times New Roman"/>
          <w:i/>
          <w:sz w:val="24"/>
          <w:szCs w:val="24"/>
        </w:rPr>
        <w:t>FCL</w:t>
      </w:r>
      <w:r w:rsidRPr="007C40F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project</w:t>
      </w:r>
      <w:r w:rsidRPr="007C40FF">
        <w:rPr>
          <w:rFonts w:ascii="Times New Roman" w:eastAsia="Times New Roman" w:hAnsi="Times New Roman" w:cs="Times New Roman"/>
          <w:i/>
          <w:sz w:val="24"/>
          <w:szCs w:val="24"/>
        </w:rPr>
        <w:t xml:space="preserve"> team. As a reminder, </w:t>
      </w:r>
      <w:r>
        <w:rPr>
          <w:rFonts w:ascii="Times New Roman" w:eastAsia="Times New Roman" w:hAnsi="Times New Roman" w:cs="Times New Roman"/>
          <w:i/>
          <w:sz w:val="24"/>
          <w:szCs w:val="24"/>
        </w:rPr>
        <w:t>the FCL project is a new study sponsored by the federal government to identify promising approaches to engaging fathers and paternal relatives of children involved in the child welfare system</w:t>
      </w:r>
      <w:r w:rsidRPr="007C40FF">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 xml:space="preserve"> </w:t>
      </w:r>
      <w:r w:rsidRPr="007C40FF">
        <w:rPr>
          <w:rFonts w:ascii="Times New Roman" w:eastAsia="Times New Roman" w:hAnsi="Times New Roman" w:cs="Times New Roman"/>
          <w:i/>
          <w:sz w:val="24"/>
          <w:szCs w:val="24"/>
        </w:rPr>
        <w:t xml:space="preserve">This meeting and similar meetings we are having with other </w:t>
      </w:r>
      <w:r>
        <w:rPr>
          <w:rFonts w:ascii="Times New Roman" w:eastAsia="Times New Roman" w:hAnsi="Times New Roman" w:cs="Times New Roman"/>
          <w:i/>
          <w:sz w:val="24"/>
          <w:szCs w:val="24"/>
        </w:rPr>
        <w:t>child welfare agencies</w:t>
      </w:r>
      <w:r w:rsidRPr="007C40FF">
        <w:rPr>
          <w:rFonts w:ascii="Times New Roman" w:eastAsia="Times New Roman" w:hAnsi="Times New Roman" w:cs="Times New Roman"/>
          <w:i/>
          <w:sz w:val="24"/>
          <w:szCs w:val="24"/>
        </w:rPr>
        <w:t xml:space="preserve"> have two main purposes. The first is for the </w:t>
      </w:r>
      <w:r>
        <w:rPr>
          <w:rFonts w:ascii="Times New Roman" w:eastAsia="Times New Roman" w:hAnsi="Times New Roman" w:cs="Times New Roman"/>
          <w:i/>
          <w:sz w:val="24"/>
          <w:szCs w:val="24"/>
        </w:rPr>
        <w:t>project</w:t>
      </w:r>
      <w:r w:rsidRPr="007C40FF">
        <w:rPr>
          <w:rFonts w:ascii="Times New Roman" w:eastAsia="Times New Roman" w:hAnsi="Times New Roman" w:cs="Times New Roman"/>
          <w:i/>
          <w:sz w:val="24"/>
          <w:szCs w:val="24"/>
        </w:rPr>
        <w:t xml:space="preserve"> team to learn from </w:t>
      </w:r>
      <w:r>
        <w:rPr>
          <w:rFonts w:ascii="Times New Roman" w:eastAsia="Times New Roman" w:hAnsi="Times New Roman" w:cs="Times New Roman"/>
          <w:i/>
          <w:sz w:val="24"/>
          <w:szCs w:val="24"/>
        </w:rPr>
        <w:t>agencie</w:t>
      </w:r>
      <w:r w:rsidRPr="007C40FF">
        <w:rPr>
          <w:rFonts w:ascii="Times New Roman" w:eastAsia="Times New Roman" w:hAnsi="Times New Roman" w:cs="Times New Roman"/>
          <w:i/>
          <w:sz w:val="24"/>
          <w:szCs w:val="24"/>
        </w:rPr>
        <w:t xml:space="preserve">s. To that end, we would like to hear more about your </w:t>
      </w:r>
      <w:r>
        <w:rPr>
          <w:rFonts w:ascii="Times New Roman" w:eastAsia="Times New Roman" w:hAnsi="Times New Roman" w:cs="Times New Roman"/>
          <w:i/>
          <w:sz w:val="24"/>
          <w:szCs w:val="24"/>
        </w:rPr>
        <w:t>agency</w:t>
      </w:r>
      <w:r w:rsidRPr="007C40FF">
        <w:rPr>
          <w:rFonts w:ascii="Times New Roman" w:eastAsia="Times New Roman" w:hAnsi="Times New Roman" w:cs="Times New Roman"/>
          <w:i/>
          <w:sz w:val="24"/>
          <w:szCs w:val="24"/>
        </w:rPr>
        <w:t xml:space="preserve"> as an example of a quality </w:t>
      </w:r>
      <w:r>
        <w:rPr>
          <w:rFonts w:ascii="Times New Roman" w:eastAsia="Times New Roman" w:hAnsi="Times New Roman" w:cs="Times New Roman"/>
          <w:i/>
          <w:sz w:val="24"/>
          <w:szCs w:val="24"/>
        </w:rPr>
        <w:t>child welfare agency</w:t>
      </w:r>
      <w:r w:rsidRPr="007C40FF">
        <w:rPr>
          <w:rFonts w:ascii="Times New Roman" w:eastAsia="Times New Roman" w:hAnsi="Times New Roman" w:cs="Times New Roman"/>
          <w:i/>
          <w:sz w:val="24"/>
          <w:szCs w:val="24"/>
        </w:rPr>
        <w:t xml:space="preserve">, including </w:t>
      </w:r>
      <w:r>
        <w:rPr>
          <w:rFonts w:ascii="Times New Roman" w:eastAsia="Times New Roman" w:hAnsi="Times New Roman" w:cs="Times New Roman"/>
          <w:i/>
          <w:sz w:val="24"/>
          <w:szCs w:val="24"/>
        </w:rPr>
        <w:t xml:space="preserve">how you administer your services and </w:t>
      </w:r>
      <w:r w:rsidRPr="007C40FF">
        <w:rPr>
          <w:rFonts w:ascii="Times New Roman" w:eastAsia="Times New Roman" w:hAnsi="Times New Roman" w:cs="Times New Roman"/>
          <w:i/>
          <w:sz w:val="24"/>
          <w:szCs w:val="24"/>
        </w:rPr>
        <w:t xml:space="preserve">strategies you use to </w:t>
      </w:r>
      <w:r>
        <w:rPr>
          <w:rFonts w:ascii="Times New Roman" w:eastAsia="Times New Roman" w:hAnsi="Times New Roman" w:cs="Times New Roman"/>
          <w:i/>
          <w:sz w:val="24"/>
          <w:szCs w:val="24"/>
        </w:rPr>
        <w:t>engage</w:t>
      </w:r>
      <w:r w:rsidRPr="007C40FF">
        <w:rPr>
          <w:rFonts w:ascii="Times New Roman" w:eastAsia="Times New Roman" w:hAnsi="Times New Roman" w:cs="Times New Roman"/>
          <w:i/>
          <w:sz w:val="24"/>
          <w:szCs w:val="24"/>
        </w:rPr>
        <w:t xml:space="preserve"> fathers</w:t>
      </w:r>
      <w:r>
        <w:rPr>
          <w:rFonts w:ascii="Times New Roman" w:eastAsia="Times New Roman" w:hAnsi="Times New Roman" w:cs="Times New Roman"/>
          <w:i/>
          <w:sz w:val="24"/>
          <w:szCs w:val="24"/>
        </w:rPr>
        <w:t xml:space="preserve"> and paternal relatives</w:t>
      </w:r>
      <w:r w:rsidRPr="007C40FF">
        <w:rPr>
          <w:rFonts w:ascii="Times New Roman" w:eastAsia="Times New Roman" w:hAnsi="Times New Roman" w:cs="Times New Roman"/>
          <w:i/>
          <w:sz w:val="24"/>
          <w:szCs w:val="24"/>
        </w:rPr>
        <w:t xml:space="preserve">. The second is to let </w:t>
      </w:r>
      <w:r>
        <w:rPr>
          <w:rFonts w:ascii="Times New Roman" w:eastAsia="Times New Roman" w:hAnsi="Times New Roman" w:cs="Times New Roman"/>
          <w:i/>
          <w:sz w:val="24"/>
          <w:szCs w:val="24"/>
        </w:rPr>
        <w:t>agencies</w:t>
      </w:r>
      <w:r w:rsidRPr="007C40FF">
        <w:rPr>
          <w:rFonts w:ascii="Times New Roman" w:eastAsia="Times New Roman" w:hAnsi="Times New Roman" w:cs="Times New Roman"/>
          <w:i/>
          <w:sz w:val="24"/>
          <w:szCs w:val="24"/>
        </w:rPr>
        <w:t xml:space="preserve"> know more about </w:t>
      </w:r>
      <w:r>
        <w:rPr>
          <w:rFonts w:ascii="Times New Roman" w:eastAsia="Times New Roman" w:hAnsi="Times New Roman" w:cs="Times New Roman"/>
          <w:i/>
          <w:sz w:val="24"/>
          <w:szCs w:val="24"/>
        </w:rPr>
        <w:t>the FCL project</w:t>
      </w:r>
      <w:r w:rsidRPr="007C40FF">
        <w:rPr>
          <w:rFonts w:ascii="Times New Roman" w:eastAsia="Times New Roman" w:hAnsi="Times New Roman" w:cs="Times New Roman"/>
          <w:i/>
          <w:sz w:val="24"/>
          <w:szCs w:val="24"/>
        </w:rPr>
        <w:t xml:space="preserve">, </w:t>
      </w:r>
      <w:r>
        <w:rPr>
          <w:rFonts w:ascii="Times New Roman" w:eastAsia="Times New Roman" w:hAnsi="Times New Roman" w:cs="Times New Roman"/>
          <w:i/>
          <w:sz w:val="24"/>
          <w:szCs w:val="24"/>
        </w:rPr>
        <w:t xml:space="preserve">how we will be collaborating with partner agencies </w:t>
      </w:r>
      <w:r w:rsidRPr="007C40FF">
        <w:rPr>
          <w:rFonts w:ascii="Times New Roman" w:eastAsia="Times New Roman" w:hAnsi="Times New Roman" w:cs="Times New Roman"/>
          <w:i/>
          <w:sz w:val="24"/>
          <w:szCs w:val="24"/>
        </w:rPr>
        <w:t xml:space="preserve">and what the </w:t>
      </w:r>
      <w:r>
        <w:rPr>
          <w:rFonts w:ascii="Times New Roman" w:eastAsia="Times New Roman" w:hAnsi="Times New Roman" w:cs="Times New Roman"/>
          <w:i/>
          <w:sz w:val="24"/>
          <w:szCs w:val="24"/>
        </w:rPr>
        <w:t>pilot study</w:t>
      </w:r>
      <w:r w:rsidRPr="007C40FF">
        <w:rPr>
          <w:rFonts w:ascii="Times New Roman" w:eastAsia="Times New Roman" w:hAnsi="Times New Roman" w:cs="Times New Roman"/>
          <w:i/>
          <w:sz w:val="24"/>
          <w:szCs w:val="24"/>
        </w:rPr>
        <w:t xml:space="preserve"> will entail. We would also like to get your input and reactions to the planned </w:t>
      </w:r>
      <w:r>
        <w:rPr>
          <w:rFonts w:ascii="Times New Roman" w:eastAsia="Times New Roman" w:hAnsi="Times New Roman" w:cs="Times New Roman"/>
          <w:i/>
          <w:sz w:val="24"/>
          <w:szCs w:val="24"/>
        </w:rPr>
        <w:t>project</w:t>
      </w:r>
      <w:r w:rsidRPr="007C40FF">
        <w:rPr>
          <w:rFonts w:ascii="Times New Roman" w:eastAsia="Times New Roman" w:hAnsi="Times New Roman" w:cs="Times New Roman"/>
          <w:i/>
          <w:sz w:val="24"/>
          <w:szCs w:val="24"/>
        </w:rPr>
        <w:t xml:space="preserve">. </w:t>
      </w:r>
      <w:r w:rsidR="00FB4874">
        <w:rPr>
          <w:rFonts w:ascii="Times New Roman" w:eastAsia="Times New Roman" w:hAnsi="Times New Roman" w:cs="Times New Roman"/>
          <w:i/>
          <w:sz w:val="24"/>
          <w:szCs w:val="24"/>
        </w:rPr>
        <w:t xml:space="preserve">What we learn today may be used to identify candidate agencies for the larger pilot study. </w:t>
      </w:r>
    </w:p>
    <w:p w14:paraId="311F0941" w14:textId="7D9B06C7" w:rsidR="00CA3C1A" w:rsidRDefault="00CA3C1A" w:rsidP="00CA3C1A">
      <w:pPr>
        <w:spacing w:after="240" w:line="240" w:lineRule="auto"/>
        <w:jc w:val="both"/>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We estimate that this visit will </w:t>
      </w:r>
      <w:r w:rsidRPr="00DD77A0">
        <w:rPr>
          <w:rFonts w:ascii="Times New Roman" w:eastAsia="Times New Roman" w:hAnsi="Times New Roman" w:cs="Times New Roman"/>
          <w:i/>
          <w:sz w:val="24"/>
          <w:szCs w:val="24"/>
        </w:rPr>
        <w:t>take 180 minutes</w:t>
      </w:r>
      <w:r>
        <w:rPr>
          <w:rFonts w:ascii="Times New Roman" w:eastAsia="Times New Roman" w:hAnsi="Times New Roman" w:cs="Times New Roman"/>
          <w:i/>
          <w:sz w:val="24"/>
          <w:szCs w:val="24"/>
        </w:rPr>
        <w:t xml:space="preserve">. </w:t>
      </w:r>
    </w:p>
    <w:p w14:paraId="0EB2E18D" w14:textId="4F37D59C" w:rsidR="00CA3C1A" w:rsidRDefault="00CA3C1A" w:rsidP="00CA3C1A">
      <w:pPr>
        <w:spacing w:after="240" w:line="240" w:lineRule="auto"/>
        <w:jc w:val="both"/>
        <w:rPr>
          <w:rFonts w:ascii="Times New Roman" w:eastAsia="Times New Roman" w:hAnsi="Times New Roman" w:cs="Times New Roman"/>
          <w:i/>
          <w:sz w:val="24"/>
          <w:szCs w:val="24"/>
        </w:rPr>
      </w:pPr>
      <w:r w:rsidRPr="00F22921">
        <w:rPr>
          <w:rFonts w:ascii="Times New Roman" w:eastAsia="Times New Roman" w:hAnsi="Times New Roman" w:cs="Times New Roman"/>
          <w:i/>
          <w:sz w:val="24"/>
          <w:szCs w:val="24"/>
        </w:rPr>
        <w:t>Before we start, I would like to remind you that participating in this interview is completely voluntary</w:t>
      </w:r>
      <w:r w:rsidR="007A63C8">
        <w:rPr>
          <w:rFonts w:ascii="Times New Roman" w:eastAsia="Times New Roman" w:hAnsi="Times New Roman" w:cs="Times New Roman"/>
          <w:i/>
          <w:sz w:val="24"/>
          <w:szCs w:val="24"/>
        </w:rPr>
        <w:t>. There are no</w:t>
      </w:r>
      <w:r w:rsidR="00B14D57">
        <w:rPr>
          <w:rFonts w:ascii="Times New Roman" w:eastAsia="Times New Roman" w:hAnsi="Times New Roman" w:cs="Times New Roman"/>
          <w:i/>
          <w:sz w:val="24"/>
          <w:szCs w:val="24"/>
        </w:rPr>
        <w:t xml:space="preserve"> repercussions if you choose not to participate</w:t>
      </w:r>
      <w:r w:rsidRPr="00F22921">
        <w:rPr>
          <w:rFonts w:ascii="Times New Roman" w:eastAsia="Times New Roman" w:hAnsi="Times New Roman" w:cs="Times New Roman"/>
          <w:i/>
          <w:sz w:val="24"/>
          <w:szCs w:val="24"/>
        </w:rPr>
        <w:t xml:space="preserve">. If you do not know the answer to a questions asked, or you prefer not to answer a question for any reason, please let us know that and we will simply move on. </w:t>
      </w:r>
      <w:r w:rsidRPr="007C40FF">
        <w:rPr>
          <w:rFonts w:ascii="Times New Roman" w:eastAsia="Times New Roman" w:hAnsi="Times New Roman" w:cs="Times New Roman"/>
          <w:i/>
          <w:sz w:val="24"/>
          <w:szCs w:val="24"/>
        </w:rPr>
        <w:t xml:space="preserve">All the information provided in these discussions will be kept private to the extent permitted by law. </w:t>
      </w:r>
      <w:r w:rsidR="00B14D57">
        <w:rPr>
          <w:rFonts w:ascii="Times New Roman" w:eastAsia="Times New Roman" w:hAnsi="Times New Roman" w:cs="Times New Roman"/>
          <w:i/>
          <w:sz w:val="24"/>
          <w:szCs w:val="24"/>
        </w:rPr>
        <w:t xml:space="preserve">Do you have any questions? Do we have your </w:t>
      </w:r>
      <w:r w:rsidR="00FB4874">
        <w:rPr>
          <w:rFonts w:ascii="Times New Roman" w:eastAsia="Times New Roman" w:hAnsi="Times New Roman" w:cs="Times New Roman"/>
          <w:i/>
          <w:sz w:val="24"/>
          <w:szCs w:val="24"/>
        </w:rPr>
        <w:t>permission</w:t>
      </w:r>
      <w:r w:rsidR="00B14D57">
        <w:rPr>
          <w:rFonts w:ascii="Times New Roman" w:eastAsia="Times New Roman" w:hAnsi="Times New Roman" w:cs="Times New Roman"/>
          <w:i/>
          <w:sz w:val="24"/>
          <w:szCs w:val="24"/>
        </w:rPr>
        <w:t xml:space="preserve"> to proceed with the discussion?</w:t>
      </w:r>
    </w:p>
    <w:p w14:paraId="7F839704" w14:textId="77777777" w:rsidR="00CA3C1A" w:rsidRPr="00177F1D" w:rsidRDefault="00CA3C1A" w:rsidP="00CA3C1A">
      <w:pPr>
        <w:spacing w:after="240" w:line="240" w:lineRule="auto"/>
        <w:jc w:val="both"/>
        <w:rPr>
          <w:rFonts w:ascii="Times New Roman" w:eastAsia="Times New Roman" w:hAnsi="Times New Roman" w:cs="Times New Roman"/>
          <w:sz w:val="24"/>
          <w:szCs w:val="24"/>
        </w:rPr>
      </w:pPr>
      <w:r w:rsidRPr="008B7EA0">
        <w:rPr>
          <w:rFonts w:ascii="Times New Roman" w:eastAsia="Times New Roman" w:hAnsi="Times New Roman" w:cs="Times New Roman"/>
          <w:sz w:val="24"/>
          <w:szCs w:val="24"/>
        </w:rPr>
        <w:t>To the extent information is not available from other s</w:t>
      </w:r>
      <w:r>
        <w:rPr>
          <w:rFonts w:ascii="Times New Roman" w:eastAsia="Times New Roman" w:hAnsi="Times New Roman" w:cs="Times New Roman"/>
          <w:sz w:val="24"/>
          <w:szCs w:val="24"/>
        </w:rPr>
        <w:t>ources</w:t>
      </w:r>
      <w:r w:rsidRPr="008B7EA0">
        <w:rPr>
          <w:rFonts w:ascii="Times New Roman" w:eastAsia="Times New Roman" w:hAnsi="Times New Roman" w:cs="Times New Roman"/>
          <w:sz w:val="24"/>
          <w:szCs w:val="24"/>
        </w:rPr>
        <w:t>, the following are guidelines for points for discussion.</w:t>
      </w:r>
      <w:r>
        <w:rPr>
          <w:rFonts w:ascii="Times New Roman" w:eastAsia="Times New Roman" w:hAnsi="Times New Roman" w:cs="Times New Roman"/>
          <w:sz w:val="24"/>
          <w:szCs w:val="24"/>
        </w:rPr>
        <w:t xml:space="preserve"> The discussions will be tailored to the specific persons interviewed and interview format.</w:t>
      </w:r>
    </w:p>
    <w:p w14:paraId="76456884" w14:textId="77777777" w:rsidR="00CA3C1A" w:rsidRPr="00B46AA1" w:rsidRDefault="00CA3C1A" w:rsidP="00CA3C1A">
      <w:pPr>
        <w:autoSpaceDE w:val="0"/>
        <w:autoSpaceDN w:val="0"/>
        <w:adjustRightInd w:val="0"/>
        <w:spacing w:after="240" w:line="240" w:lineRule="auto"/>
        <w:jc w:val="center"/>
        <w:rPr>
          <w:rFonts w:ascii="Times New Roman" w:eastAsia="Times New Roman" w:hAnsi="Times New Roman" w:cs="Times New Roman"/>
          <w:b/>
          <w:sz w:val="24"/>
          <w:szCs w:val="24"/>
        </w:rPr>
      </w:pPr>
      <w:r w:rsidRPr="00B46AA1">
        <w:rPr>
          <w:rFonts w:ascii="Times New Roman" w:eastAsia="Times New Roman" w:hAnsi="Times New Roman" w:cs="Times New Roman"/>
          <w:b/>
          <w:sz w:val="24"/>
          <w:szCs w:val="24"/>
        </w:rPr>
        <w:t>Discussion of Father and Paternal Relative Engagement Features</w:t>
      </w:r>
    </w:p>
    <w:p w14:paraId="5FC777BA" w14:textId="77777777" w:rsidR="00CA3C1A" w:rsidRPr="00B46AA1" w:rsidRDefault="00CA3C1A" w:rsidP="00CA3C1A">
      <w:pPr>
        <w:autoSpaceDE w:val="0"/>
        <w:autoSpaceDN w:val="0"/>
        <w:adjustRightInd w:val="0"/>
        <w:spacing w:after="240" w:line="240" w:lineRule="auto"/>
        <w:jc w:val="both"/>
        <w:rPr>
          <w:rFonts w:ascii="Times New Roman" w:eastAsia="Times New Roman" w:hAnsi="Times New Roman" w:cs="Times New Roman"/>
          <w:b/>
          <w:sz w:val="24"/>
          <w:szCs w:val="24"/>
        </w:rPr>
      </w:pPr>
      <w:r w:rsidRPr="00B46AA1">
        <w:rPr>
          <w:rFonts w:ascii="Times New Roman" w:eastAsia="Times New Roman" w:hAnsi="Times New Roman" w:cs="Times New Roman"/>
          <w:b/>
          <w:sz w:val="24"/>
          <w:szCs w:val="24"/>
        </w:rPr>
        <w:t>I.</w:t>
      </w:r>
      <w:r w:rsidRPr="00B46AA1">
        <w:rPr>
          <w:rFonts w:ascii="Times New Roman" w:eastAsia="Times New Roman" w:hAnsi="Times New Roman" w:cs="Times New Roman"/>
          <w:b/>
          <w:sz w:val="24"/>
          <w:szCs w:val="24"/>
        </w:rPr>
        <w:tab/>
        <w:t xml:space="preserve">What is the structure of the agency? </w:t>
      </w:r>
    </w:p>
    <w:p w14:paraId="02490A71" w14:textId="77777777" w:rsidR="00CA3C1A" w:rsidRPr="00B46AA1" w:rsidRDefault="00CA3C1A" w:rsidP="00CA3C1A">
      <w:pPr>
        <w:pStyle w:val="ListParagraph"/>
        <w:numPr>
          <w:ilvl w:val="0"/>
          <w:numId w:val="2"/>
        </w:numPr>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is your current position and role?</w:t>
      </w:r>
    </w:p>
    <w:p w14:paraId="47224BCB" w14:textId="77777777" w:rsidR="00CA3C1A" w:rsidRPr="00B46AA1" w:rsidRDefault="00CA3C1A" w:rsidP="00CA3C1A">
      <w:pPr>
        <w:pStyle w:val="ListParagraph"/>
        <w:numPr>
          <w:ilvl w:val="0"/>
          <w:numId w:val="2"/>
        </w:numPr>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How long have you been with the agency? How long have you been in your current position or role?</w:t>
      </w:r>
    </w:p>
    <w:p w14:paraId="09C2942D" w14:textId="4E1E6207" w:rsidR="00CA3C1A" w:rsidRPr="00B46AA1" w:rsidRDefault="00CA3C1A" w:rsidP="00CA3C1A">
      <w:pPr>
        <w:pStyle w:val="ListParagraph"/>
        <w:numPr>
          <w:ilvl w:val="0"/>
          <w:numId w:val="2"/>
        </w:numPr>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Describe the roles of </w:t>
      </w:r>
      <w:r w:rsidR="00861117">
        <w:rPr>
          <w:rFonts w:ascii="Times New Roman" w:eastAsia="Times New Roman" w:hAnsi="Times New Roman" w:cs="Times New Roman"/>
          <w:color w:val="000000"/>
          <w:sz w:val="24"/>
          <w:szCs w:val="24"/>
        </w:rPr>
        <w:t>case-carrying workers</w:t>
      </w:r>
      <w:r w:rsidRPr="00B46AA1">
        <w:rPr>
          <w:rFonts w:ascii="Times New Roman" w:eastAsia="Times New Roman" w:hAnsi="Times New Roman" w:cs="Times New Roman"/>
          <w:color w:val="000000"/>
          <w:sz w:val="24"/>
          <w:szCs w:val="24"/>
        </w:rPr>
        <w:t xml:space="preserve">?  How many and what are the backgrounds? </w:t>
      </w:r>
      <w:r w:rsidR="00737C9C">
        <w:rPr>
          <w:rFonts w:ascii="Times New Roman" w:eastAsia="Times New Roman" w:hAnsi="Times New Roman" w:cs="Times New Roman"/>
          <w:color w:val="000000"/>
          <w:sz w:val="24"/>
          <w:szCs w:val="24"/>
        </w:rPr>
        <w:t>Is a</w:t>
      </w:r>
      <w:r w:rsidRPr="00B46AA1">
        <w:rPr>
          <w:rFonts w:ascii="Times New Roman" w:eastAsia="Times New Roman" w:hAnsi="Times New Roman" w:cs="Times New Roman"/>
          <w:color w:val="000000"/>
          <w:sz w:val="24"/>
          <w:szCs w:val="24"/>
        </w:rPr>
        <w:t>ny special training or certification needed for the services they provide?</w:t>
      </w:r>
      <w:r>
        <w:rPr>
          <w:rFonts w:ascii="Times New Roman" w:eastAsia="Times New Roman" w:hAnsi="Times New Roman" w:cs="Times New Roman"/>
          <w:color w:val="000000"/>
          <w:sz w:val="24"/>
          <w:szCs w:val="24"/>
        </w:rPr>
        <w:t xml:space="preserve"> </w:t>
      </w:r>
    </w:p>
    <w:p w14:paraId="1203E635" w14:textId="3532B8A7" w:rsidR="00CA3C1A" w:rsidRPr="00E11562" w:rsidRDefault="00CA3C1A" w:rsidP="00D97E84">
      <w:pPr>
        <w:pStyle w:val="ListParagraph"/>
        <w:numPr>
          <w:ilvl w:val="0"/>
          <w:numId w:val="2"/>
        </w:numPr>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Ha</w:t>
      </w:r>
      <w:r>
        <w:rPr>
          <w:rFonts w:ascii="Times New Roman" w:eastAsia="Times New Roman" w:hAnsi="Times New Roman" w:cs="Times New Roman"/>
          <w:color w:val="000000"/>
          <w:sz w:val="24"/>
          <w:szCs w:val="24"/>
        </w:rPr>
        <w:t>s</w:t>
      </w:r>
      <w:r w:rsidRPr="00B46AA1">
        <w:rPr>
          <w:rFonts w:ascii="Times New Roman" w:eastAsia="Times New Roman" w:hAnsi="Times New Roman" w:cs="Times New Roman"/>
          <w:color w:val="000000"/>
          <w:sz w:val="24"/>
          <w:szCs w:val="24"/>
        </w:rPr>
        <w:t xml:space="preserve"> [Agency name] made any staffing chang</w:t>
      </w:r>
      <w:r>
        <w:rPr>
          <w:rFonts w:ascii="Times New Roman" w:eastAsia="Times New Roman" w:hAnsi="Times New Roman" w:cs="Times New Roman"/>
          <w:color w:val="000000"/>
          <w:sz w:val="24"/>
          <w:szCs w:val="24"/>
        </w:rPr>
        <w:t>es</w:t>
      </w:r>
      <w:r w:rsidRPr="00B46AA1">
        <w:rPr>
          <w:rFonts w:ascii="Times New Roman" w:eastAsia="Times New Roman" w:hAnsi="Times New Roman" w:cs="Times New Roman"/>
          <w:color w:val="000000"/>
          <w:sz w:val="24"/>
          <w:szCs w:val="24"/>
        </w:rPr>
        <w:t xml:space="preserve"> since we last spoke? Have average caseloads for Child Protective Service (CPS) workers changed?</w:t>
      </w:r>
      <w:r>
        <w:rPr>
          <w:rFonts w:ascii="Times New Roman" w:eastAsia="Times New Roman" w:hAnsi="Times New Roman" w:cs="Times New Roman"/>
          <w:color w:val="000000"/>
          <w:sz w:val="24"/>
          <w:szCs w:val="24"/>
        </w:rPr>
        <w:t xml:space="preserve"> Have average caseloads for case-carrying workers (in-home and foster care) changed?</w:t>
      </w:r>
    </w:p>
    <w:p w14:paraId="3AA32924" w14:textId="09E01711" w:rsidR="00CA3C1A" w:rsidRPr="00B46AA1" w:rsidRDefault="00F0699E" w:rsidP="00CA3C1A">
      <w:pPr>
        <w:pStyle w:val="ListParagraph"/>
        <w:spacing w:after="360" w:line="240" w:lineRule="auto"/>
        <w:ind w:hanging="360"/>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CA3C1A" w:rsidRPr="00B46AA1">
        <w:rPr>
          <w:rFonts w:ascii="Times New Roman" w:eastAsia="Times New Roman" w:hAnsi="Times New Roman" w:cs="Times New Roman"/>
          <w:color w:val="000000"/>
          <w:sz w:val="24"/>
          <w:szCs w:val="24"/>
        </w:rPr>
        <w:t>.</w:t>
      </w:r>
      <w:r w:rsidR="00CA3C1A" w:rsidRPr="00B46AA1">
        <w:rPr>
          <w:rFonts w:ascii="Times New Roman" w:eastAsia="Times New Roman" w:hAnsi="Times New Roman" w:cs="Times New Roman"/>
          <w:color w:val="000000"/>
          <w:sz w:val="24"/>
          <w:szCs w:val="24"/>
        </w:rPr>
        <w:tab/>
        <w:t>Describe your approach to training new staff</w:t>
      </w:r>
      <w:r w:rsidR="00CA3C1A">
        <w:rPr>
          <w:rFonts w:ascii="Times New Roman" w:eastAsia="Times New Roman" w:hAnsi="Times New Roman" w:cs="Times New Roman"/>
          <w:color w:val="000000"/>
          <w:sz w:val="24"/>
          <w:szCs w:val="24"/>
        </w:rPr>
        <w:t xml:space="preserve"> specifically around fathers/paternal relatives?</w:t>
      </w:r>
      <w:r w:rsidR="00A13642">
        <w:rPr>
          <w:rFonts w:ascii="Times New Roman" w:eastAsia="Times New Roman" w:hAnsi="Times New Roman" w:cs="Times New Roman"/>
          <w:color w:val="000000"/>
          <w:sz w:val="24"/>
          <w:szCs w:val="24"/>
        </w:rPr>
        <w:t xml:space="preserve">  </w:t>
      </w:r>
    </w:p>
    <w:p w14:paraId="206E1229" w14:textId="77777777" w:rsidR="00CA3C1A" w:rsidRPr="00B46AA1" w:rsidRDefault="00CA3C1A" w:rsidP="00CA3C1A">
      <w:pPr>
        <w:keepNext/>
        <w:pageBreakBefore/>
        <w:autoSpaceDE w:val="0"/>
        <w:autoSpaceDN w:val="0"/>
        <w:adjustRightInd w:val="0"/>
        <w:spacing w:before="240" w:after="240" w:line="240" w:lineRule="auto"/>
        <w:rPr>
          <w:rFonts w:ascii="Times New Roman" w:eastAsia="Times New Roman" w:hAnsi="Times New Roman" w:cs="Times New Roman"/>
          <w:b/>
          <w:color w:val="000000"/>
          <w:sz w:val="24"/>
          <w:szCs w:val="24"/>
        </w:rPr>
      </w:pPr>
      <w:r w:rsidRPr="00B46AA1">
        <w:rPr>
          <w:rFonts w:ascii="Times New Roman" w:eastAsia="Times New Roman" w:hAnsi="Times New Roman" w:cs="Times New Roman"/>
          <w:b/>
          <w:bCs/>
          <w:iCs/>
          <w:color w:val="000000"/>
          <w:sz w:val="24"/>
          <w:szCs w:val="24"/>
        </w:rPr>
        <w:lastRenderedPageBreak/>
        <w:t>II.</w:t>
      </w:r>
      <w:r w:rsidRPr="00B46AA1">
        <w:rPr>
          <w:rFonts w:ascii="Times New Roman" w:eastAsia="Times New Roman" w:hAnsi="Times New Roman" w:cs="Times New Roman"/>
          <w:b/>
          <w:bCs/>
          <w:iCs/>
          <w:color w:val="000000"/>
          <w:sz w:val="24"/>
          <w:szCs w:val="24"/>
        </w:rPr>
        <w:tab/>
        <w:t>What services does the agency provide</w:t>
      </w:r>
      <w:r>
        <w:rPr>
          <w:rFonts w:ascii="Times New Roman" w:eastAsia="Times New Roman" w:hAnsi="Times New Roman" w:cs="Times New Roman"/>
          <w:b/>
          <w:bCs/>
          <w:iCs/>
          <w:color w:val="000000"/>
          <w:sz w:val="24"/>
          <w:szCs w:val="24"/>
        </w:rPr>
        <w:t xml:space="preserve"> to fathers and paternal relatives</w:t>
      </w:r>
      <w:r w:rsidRPr="00B46AA1">
        <w:rPr>
          <w:rFonts w:ascii="Times New Roman" w:eastAsia="Times New Roman" w:hAnsi="Times New Roman" w:cs="Times New Roman"/>
          <w:b/>
          <w:bCs/>
          <w:iCs/>
          <w:color w:val="000000"/>
          <w:sz w:val="24"/>
          <w:szCs w:val="24"/>
        </w:rPr>
        <w:t xml:space="preserve">? </w:t>
      </w:r>
    </w:p>
    <w:p w14:paraId="2712431A" w14:textId="74E1AE81" w:rsidR="00D3544F" w:rsidRPr="00E11562" w:rsidRDefault="00D3544F" w:rsidP="00E11562">
      <w:pPr>
        <w:pStyle w:val="ListParagraph"/>
        <w:numPr>
          <w:ilvl w:val="0"/>
          <w:numId w:val="1"/>
        </w:numPr>
        <w:spacing w:after="160" w:line="259" w:lineRule="auto"/>
        <w:rPr>
          <w:rFonts w:ascii="Times New Roman" w:eastAsia="Times New Roman" w:hAnsi="Times New Roman" w:cs="Times New Roman"/>
          <w:color w:val="000000"/>
          <w:sz w:val="24"/>
          <w:szCs w:val="24"/>
        </w:rPr>
      </w:pPr>
      <w:r w:rsidRPr="00861117">
        <w:rPr>
          <w:rFonts w:ascii="Times New Roman" w:hAnsi="Times New Roman" w:cs="Times New Roman"/>
          <w:sz w:val="24"/>
          <w:szCs w:val="24"/>
        </w:rPr>
        <w:t>What efforts does the agency make to involve fathers and paternal relatives? How successful have these efforts been?  What have you learned about engaging fathers and paternal relatives by trying these strategies?</w:t>
      </w:r>
    </w:p>
    <w:p w14:paraId="39BB7EB2" w14:textId="76A0E218" w:rsidR="00CA3C1A" w:rsidRPr="00861117" w:rsidRDefault="00CA3C1A" w:rsidP="00CA3C1A">
      <w:pPr>
        <w:widowControl w:val="0"/>
        <w:numPr>
          <w:ilvl w:val="0"/>
          <w:numId w:val="1"/>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861117">
        <w:rPr>
          <w:rFonts w:ascii="Times New Roman" w:eastAsia="Times New Roman" w:hAnsi="Times New Roman" w:cs="Times New Roman"/>
          <w:color w:val="000000"/>
          <w:sz w:val="24"/>
          <w:szCs w:val="24"/>
        </w:rPr>
        <w:t xml:space="preserve">Review the services provided to fathers and paternal relatives. Has the agency added any new programs or services? </w:t>
      </w:r>
      <w:r w:rsidR="00D3544F" w:rsidRPr="00861117">
        <w:rPr>
          <w:rFonts w:ascii="Times New Roman" w:eastAsia="Times New Roman" w:hAnsi="Times New Roman" w:cs="Times New Roman"/>
          <w:color w:val="000000"/>
          <w:sz w:val="24"/>
          <w:szCs w:val="24"/>
        </w:rPr>
        <w:t xml:space="preserve"> </w:t>
      </w:r>
      <w:r w:rsidR="00D3544F" w:rsidRPr="00861117">
        <w:rPr>
          <w:rFonts w:ascii="Times New Roman" w:hAnsi="Times New Roman" w:cs="Times New Roman"/>
          <w:sz w:val="24"/>
          <w:szCs w:val="24"/>
        </w:rPr>
        <w:t>Do you plan to incorporate new strategies to engage fathers and paternal relatives in the future? If so, please describe the strategies. What prompted the planning for these new strategies?</w:t>
      </w:r>
    </w:p>
    <w:p w14:paraId="68F8374C" w14:textId="77777777" w:rsidR="00CA3C1A" w:rsidRDefault="00CA3C1A" w:rsidP="00CA3C1A">
      <w:pPr>
        <w:widowControl w:val="0"/>
        <w:numPr>
          <w:ilvl w:val="0"/>
          <w:numId w:val="1"/>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Do you use</w:t>
      </w:r>
      <w:r w:rsidRPr="00B46A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curricula</w:t>
      </w:r>
      <w:r w:rsidRPr="00B46AA1">
        <w:rPr>
          <w:rFonts w:ascii="Times New Roman" w:eastAsia="Times New Roman" w:hAnsi="Times New Roman" w:cs="Times New Roman"/>
          <w:color w:val="000000"/>
          <w:sz w:val="24"/>
          <w:szCs w:val="24"/>
        </w:rPr>
        <w:t xml:space="preserve"> that guide service delivery</w:t>
      </w:r>
      <w:r>
        <w:rPr>
          <w:rFonts w:ascii="Times New Roman" w:eastAsia="Times New Roman" w:hAnsi="Times New Roman" w:cs="Times New Roman"/>
          <w:color w:val="000000"/>
          <w:sz w:val="24"/>
          <w:szCs w:val="24"/>
        </w:rPr>
        <w:t xml:space="preserve"> to fathers and paternal relatives</w:t>
      </w:r>
      <w:r w:rsidRPr="00B46A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Are there</w:t>
      </w:r>
      <w:r w:rsidRPr="00B46AA1">
        <w:rPr>
          <w:rFonts w:ascii="Times New Roman" w:eastAsia="Times New Roman" w:hAnsi="Times New Roman" w:cs="Times New Roman"/>
          <w:color w:val="000000"/>
          <w:sz w:val="24"/>
          <w:szCs w:val="24"/>
        </w:rPr>
        <w:t xml:space="preserve"> program guidelines or </w:t>
      </w:r>
      <w:r>
        <w:rPr>
          <w:rFonts w:ascii="Times New Roman" w:eastAsia="Times New Roman" w:hAnsi="Times New Roman" w:cs="Times New Roman"/>
          <w:color w:val="000000"/>
          <w:sz w:val="24"/>
          <w:szCs w:val="24"/>
        </w:rPr>
        <w:t xml:space="preserve">any </w:t>
      </w:r>
      <w:r w:rsidRPr="00B46AA1">
        <w:rPr>
          <w:rFonts w:ascii="Times New Roman" w:eastAsia="Times New Roman" w:hAnsi="Times New Roman" w:cs="Times New Roman"/>
          <w:color w:val="000000"/>
          <w:sz w:val="24"/>
          <w:szCs w:val="24"/>
        </w:rPr>
        <w:t>best practice information that guides how the agency engages fathers and paternal relatives?</w:t>
      </w:r>
    </w:p>
    <w:p w14:paraId="156E4723" w14:textId="77777777" w:rsidR="00CA3C1A" w:rsidRPr="00B46AA1" w:rsidRDefault="00CA3C1A" w:rsidP="00CA3C1A">
      <w:pPr>
        <w:pStyle w:val="ListParagraph"/>
        <w:numPr>
          <w:ilvl w:val="0"/>
          <w:numId w:val="1"/>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Have your staff participated in trainings/workshops </w:t>
      </w:r>
      <w:r>
        <w:rPr>
          <w:rFonts w:ascii="Times New Roman" w:eastAsia="Times New Roman" w:hAnsi="Times New Roman" w:cs="Times New Roman"/>
          <w:color w:val="000000"/>
          <w:sz w:val="24"/>
          <w:szCs w:val="24"/>
        </w:rPr>
        <w:t>on engaging fathers/paternal relatives</w:t>
      </w:r>
      <w:r w:rsidRPr="00B46AA1">
        <w:rPr>
          <w:rFonts w:ascii="Times New Roman" w:eastAsia="Times New Roman" w:hAnsi="Times New Roman" w:cs="Times New Roman"/>
          <w:color w:val="000000"/>
          <w:sz w:val="24"/>
          <w:szCs w:val="24"/>
        </w:rPr>
        <w:t>? If so, please describe the training</w:t>
      </w:r>
      <w:r>
        <w:rPr>
          <w:rFonts w:ascii="Times New Roman" w:eastAsia="Times New Roman" w:hAnsi="Times New Roman" w:cs="Times New Roman"/>
          <w:color w:val="000000"/>
          <w:sz w:val="24"/>
          <w:szCs w:val="24"/>
        </w:rPr>
        <w:t>/workshop</w:t>
      </w:r>
      <w:r w:rsidRPr="00B46AA1">
        <w:rPr>
          <w:rFonts w:ascii="Times New Roman" w:eastAsia="Times New Roman" w:hAnsi="Times New Roman" w:cs="Times New Roman"/>
          <w:color w:val="000000"/>
          <w:sz w:val="24"/>
          <w:szCs w:val="24"/>
        </w:rPr>
        <w:t>.</w:t>
      </w:r>
    </w:p>
    <w:p w14:paraId="42ABCC1A" w14:textId="77777777" w:rsidR="00CA3C1A" w:rsidRPr="00B46AA1" w:rsidRDefault="00CA3C1A" w:rsidP="00CA3C1A">
      <w:pPr>
        <w:numPr>
          <w:ilvl w:val="0"/>
          <w:numId w:val="1"/>
        </w:numPr>
        <w:autoSpaceDE w:val="0"/>
        <w:autoSpaceDN w:val="0"/>
        <w:adjustRightInd w:val="0"/>
        <w:spacing w:after="24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agencies do you typically refer fathers and/or paternal relatives? Who are your key</w:t>
      </w:r>
      <w:r w:rsidRPr="00B46AA1">
        <w:rPr>
          <w:rFonts w:ascii="Times New Roman" w:eastAsia="Times New Roman" w:hAnsi="Times New Roman" w:cs="Times New Roman"/>
          <w:color w:val="000000"/>
          <w:sz w:val="24"/>
          <w:szCs w:val="24"/>
        </w:rPr>
        <w:t xml:space="preserve"> partners in the community</w:t>
      </w:r>
      <w:r>
        <w:rPr>
          <w:rFonts w:ascii="Times New Roman" w:eastAsia="Times New Roman" w:hAnsi="Times New Roman" w:cs="Times New Roman"/>
          <w:color w:val="000000"/>
          <w:sz w:val="24"/>
          <w:szCs w:val="24"/>
        </w:rPr>
        <w:t xml:space="preserve"> for serving fathers and/or paternal relatives</w:t>
      </w:r>
      <w:r w:rsidRPr="00B46AA1">
        <w:rPr>
          <w:rFonts w:ascii="Times New Roman" w:eastAsia="Times New Roman" w:hAnsi="Times New Roman" w:cs="Times New Roman"/>
          <w:color w:val="000000"/>
          <w:sz w:val="24"/>
          <w:szCs w:val="24"/>
        </w:rPr>
        <w:t>? Any new partnerships since the initial phone call?</w:t>
      </w:r>
    </w:p>
    <w:p w14:paraId="53C1D8BC" w14:textId="77777777" w:rsidR="00CA3C1A" w:rsidRPr="00B46AA1" w:rsidRDefault="00CA3C1A" w:rsidP="00CA3C1A">
      <w:pPr>
        <w:autoSpaceDE w:val="0"/>
        <w:autoSpaceDN w:val="0"/>
        <w:adjustRightInd w:val="0"/>
        <w:spacing w:before="240" w:after="240" w:line="240" w:lineRule="auto"/>
        <w:rPr>
          <w:rFonts w:ascii="Times New Roman" w:eastAsia="Times New Roman" w:hAnsi="Times New Roman" w:cs="Times New Roman"/>
          <w:b/>
          <w:bCs/>
          <w:iCs/>
          <w:color w:val="000000"/>
          <w:sz w:val="24"/>
          <w:szCs w:val="24"/>
        </w:rPr>
      </w:pPr>
      <w:r w:rsidRPr="00B46AA1">
        <w:rPr>
          <w:rFonts w:ascii="Times New Roman" w:eastAsia="Times New Roman" w:hAnsi="Times New Roman" w:cs="Times New Roman"/>
          <w:b/>
          <w:bCs/>
          <w:iCs/>
          <w:color w:val="000000"/>
          <w:sz w:val="24"/>
          <w:szCs w:val="24"/>
        </w:rPr>
        <w:t>III.</w:t>
      </w:r>
      <w:r w:rsidRPr="00B46AA1">
        <w:rPr>
          <w:rFonts w:ascii="Times New Roman" w:eastAsia="Times New Roman" w:hAnsi="Times New Roman" w:cs="Times New Roman"/>
          <w:b/>
          <w:bCs/>
          <w:iCs/>
          <w:color w:val="000000"/>
          <w:sz w:val="24"/>
          <w:szCs w:val="24"/>
        </w:rPr>
        <w:tab/>
        <w:t>How does the agency operate?</w:t>
      </w:r>
    </w:p>
    <w:p w14:paraId="066C8665" w14:textId="150E9E78" w:rsidR="00D97E84" w:rsidRDefault="00CA3C1A" w:rsidP="00E11562">
      <w:pPr>
        <w:pStyle w:val="ListParagraph"/>
        <w:widowControl w:val="0"/>
        <w:numPr>
          <w:ilvl w:val="0"/>
          <w:numId w:val="10"/>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AB6FFB">
        <w:rPr>
          <w:rFonts w:ascii="Times New Roman" w:eastAsia="Times New Roman" w:hAnsi="Times New Roman" w:cs="Times New Roman"/>
          <w:color w:val="000000"/>
          <w:sz w:val="24"/>
          <w:szCs w:val="24"/>
        </w:rPr>
        <w:t>How does your agency communicate policies and procedures? To internal staff? To partners</w:t>
      </w:r>
      <w:r w:rsidR="00E33C29" w:rsidRPr="00AB6FFB">
        <w:rPr>
          <w:rFonts w:ascii="Times New Roman" w:eastAsia="Times New Roman" w:hAnsi="Times New Roman" w:cs="Times New Roman"/>
          <w:color w:val="000000"/>
          <w:sz w:val="24"/>
          <w:szCs w:val="24"/>
        </w:rPr>
        <w:t xml:space="preserve"> (including judges, attorneys</w:t>
      </w:r>
      <w:r w:rsidR="00737C9C" w:rsidRPr="00AB6FFB">
        <w:rPr>
          <w:rFonts w:ascii="Times New Roman" w:eastAsia="Times New Roman" w:hAnsi="Times New Roman" w:cs="Times New Roman"/>
          <w:color w:val="000000"/>
          <w:sz w:val="24"/>
          <w:szCs w:val="24"/>
        </w:rPr>
        <w:t>, etc</w:t>
      </w:r>
      <w:r w:rsidR="00E33C29" w:rsidRPr="00AB6FFB">
        <w:rPr>
          <w:rFonts w:ascii="Times New Roman" w:eastAsia="Times New Roman" w:hAnsi="Times New Roman" w:cs="Times New Roman"/>
          <w:color w:val="000000"/>
          <w:sz w:val="24"/>
          <w:szCs w:val="24"/>
        </w:rPr>
        <w:t>)</w:t>
      </w:r>
      <w:r w:rsidRPr="00AB6FFB">
        <w:rPr>
          <w:rFonts w:ascii="Times New Roman" w:eastAsia="Times New Roman" w:hAnsi="Times New Roman" w:cs="Times New Roman"/>
          <w:color w:val="000000"/>
          <w:sz w:val="24"/>
          <w:szCs w:val="24"/>
        </w:rPr>
        <w:t>? How about policies and procedures to engage fathers and paternal relatives?</w:t>
      </w:r>
    </w:p>
    <w:p w14:paraId="4ABBEAE4" w14:textId="77777777" w:rsidR="00D97E84" w:rsidRPr="00E11562" w:rsidRDefault="00D97E84" w:rsidP="00D97E84">
      <w:pPr>
        <w:pStyle w:val="ListParagraph"/>
        <w:widowControl w:val="0"/>
        <w:autoSpaceDE w:val="0"/>
        <w:autoSpaceDN w:val="0"/>
        <w:adjustRightInd w:val="0"/>
        <w:spacing w:after="120" w:line="240" w:lineRule="auto"/>
        <w:jc w:val="both"/>
        <w:rPr>
          <w:rFonts w:ascii="Times New Roman" w:eastAsia="Times New Roman" w:hAnsi="Times New Roman" w:cs="Times New Roman"/>
          <w:color w:val="000000"/>
          <w:sz w:val="24"/>
          <w:szCs w:val="24"/>
        </w:rPr>
      </w:pPr>
    </w:p>
    <w:p w14:paraId="7BE2EF35" w14:textId="2A524C0D" w:rsidR="001E4335" w:rsidRPr="00AB6FFB" w:rsidRDefault="001E4335" w:rsidP="00AB6FFB">
      <w:pPr>
        <w:pStyle w:val="ListParagraph"/>
        <w:widowControl w:val="0"/>
        <w:numPr>
          <w:ilvl w:val="0"/>
          <w:numId w:val="10"/>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How does your agency work with other partners in the child welfare system? </w:t>
      </w:r>
    </w:p>
    <w:p w14:paraId="1B0B8DE9" w14:textId="6CE21CDC" w:rsidR="00CA3C1A" w:rsidRPr="00B46AA1" w:rsidRDefault="00612FE3" w:rsidP="00CA3C1A">
      <w:pPr>
        <w:widowControl w:val="0"/>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CA3C1A">
        <w:rPr>
          <w:rFonts w:ascii="Times New Roman" w:eastAsia="Times New Roman" w:hAnsi="Times New Roman" w:cs="Times New Roman"/>
          <w:color w:val="000000"/>
          <w:sz w:val="24"/>
          <w:szCs w:val="24"/>
        </w:rPr>
        <w:t>.</w:t>
      </w:r>
      <w:r w:rsidR="00CA3C1A">
        <w:rPr>
          <w:rFonts w:ascii="Times New Roman" w:eastAsia="Times New Roman" w:hAnsi="Times New Roman" w:cs="Times New Roman"/>
          <w:color w:val="000000"/>
          <w:sz w:val="24"/>
          <w:szCs w:val="24"/>
        </w:rPr>
        <w:tab/>
        <w:t>How does your agency monitor compliance with agency policies/procedures?</w:t>
      </w:r>
    </w:p>
    <w:p w14:paraId="254FE522" w14:textId="397A17C3" w:rsidR="00CA3C1A" w:rsidRDefault="00612FE3" w:rsidP="00CA3C1A">
      <w:pPr>
        <w:widowControl w:val="0"/>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4</w:t>
      </w:r>
      <w:r w:rsidR="00CA3C1A">
        <w:rPr>
          <w:rFonts w:ascii="Times New Roman" w:eastAsia="Times New Roman" w:hAnsi="Times New Roman" w:cs="Times New Roman"/>
          <w:color w:val="000000"/>
          <w:sz w:val="24"/>
          <w:szCs w:val="24"/>
        </w:rPr>
        <w:t>.</w:t>
      </w:r>
      <w:r w:rsidR="00CA3C1A">
        <w:rPr>
          <w:rFonts w:ascii="Times New Roman" w:eastAsia="Times New Roman" w:hAnsi="Times New Roman" w:cs="Times New Roman"/>
          <w:color w:val="000000"/>
          <w:sz w:val="24"/>
          <w:szCs w:val="24"/>
        </w:rPr>
        <w:tab/>
      </w:r>
      <w:r w:rsidR="00CA3C1A" w:rsidRPr="00B46AA1">
        <w:rPr>
          <w:rFonts w:ascii="Times New Roman" w:eastAsia="Times New Roman" w:hAnsi="Times New Roman" w:cs="Times New Roman"/>
          <w:color w:val="000000"/>
          <w:sz w:val="24"/>
          <w:szCs w:val="24"/>
        </w:rPr>
        <w:t xml:space="preserve">Do agency staff in different </w:t>
      </w:r>
      <w:r w:rsidR="00CA3C1A">
        <w:rPr>
          <w:rFonts w:ascii="Times New Roman" w:eastAsia="Times New Roman" w:hAnsi="Times New Roman" w:cs="Times New Roman"/>
          <w:color w:val="000000"/>
          <w:sz w:val="24"/>
          <w:szCs w:val="24"/>
        </w:rPr>
        <w:t>service</w:t>
      </w:r>
      <w:r w:rsidR="00CA3C1A" w:rsidRPr="00B46AA1">
        <w:rPr>
          <w:rFonts w:ascii="Times New Roman" w:eastAsia="Times New Roman" w:hAnsi="Times New Roman" w:cs="Times New Roman"/>
          <w:color w:val="000000"/>
          <w:sz w:val="24"/>
          <w:szCs w:val="24"/>
        </w:rPr>
        <w:t xml:space="preserve"> areas work across their areas </w:t>
      </w:r>
      <w:r w:rsidR="00CA3C1A">
        <w:rPr>
          <w:rFonts w:ascii="Times New Roman" w:eastAsia="Times New Roman" w:hAnsi="Times New Roman" w:cs="Times New Roman"/>
          <w:color w:val="000000"/>
          <w:sz w:val="24"/>
          <w:szCs w:val="24"/>
        </w:rPr>
        <w:t xml:space="preserve">to engage and involve fathers/paternal relatives </w:t>
      </w:r>
      <w:r w:rsidR="00CA3C1A" w:rsidRPr="00B46AA1">
        <w:rPr>
          <w:rFonts w:ascii="Times New Roman" w:eastAsia="Times New Roman" w:hAnsi="Times New Roman" w:cs="Times New Roman"/>
          <w:color w:val="000000"/>
          <w:sz w:val="24"/>
          <w:szCs w:val="24"/>
        </w:rPr>
        <w:t>or do they tend to operate within their area only?</w:t>
      </w:r>
    </w:p>
    <w:p w14:paraId="051619C1" w14:textId="1BEE66CA" w:rsidR="00CA3C1A" w:rsidRPr="00B46AA1" w:rsidRDefault="00612FE3" w:rsidP="00CA3C1A">
      <w:pPr>
        <w:widowControl w:val="0"/>
        <w:autoSpaceDE w:val="0"/>
        <w:autoSpaceDN w:val="0"/>
        <w:adjustRightInd w:val="0"/>
        <w:spacing w:after="240" w:line="240" w:lineRule="auto"/>
        <w:ind w:left="720" w:hanging="36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5</w:t>
      </w:r>
      <w:r w:rsidR="00CA3C1A">
        <w:rPr>
          <w:rFonts w:ascii="Times New Roman" w:eastAsia="Times New Roman" w:hAnsi="Times New Roman" w:cs="Times New Roman"/>
          <w:color w:val="000000"/>
          <w:sz w:val="24"/>
          <w:szCs w:val="24"/>
        </w:rPr>
        <w:t>.</w:t>
      </w:r>
      <w:r w:rsidR="00CA3C1A">
        <w:rPr>
          <w:rFonts w:ascii="Times New Roman" w:eastAsia="Times New Roman" w:hAnsi="Times New Roman" w:cs="Times New Roman"/>
          <w:color w:val="000000"/>
          <w:sz w:val="24"/>
          <w:szCs w:val="24"/>
        </w:rPr>
        <w:tab/>
        <w:t>How are services offered to fathers/paternal relatives funded?</w:t>
      </w:r>
    </w:p>
    <w:p w14:paraId="3BE6B0C5" w14:textId="77777777" w:rsidR="00CA3C1A" w:rsidRPr="00B46AA1" w:rsidRDefault="00CA3C1A" w:rsidP="00CA3C1A">
      <w:pPr>
        <w:autoSpaceDE w:val="0"/>
        <w:autoSpaceDN w:val="0"/>
        <w:adjustRightInd w:val="0"/>
        <w:spacing w:before="240" w:after="240" w:line="240" w:lineRule="auto"/>
        <w:rPr>
          <w:rFonts w:ascii="Times New Roman" w:eastAsia="Times New Roman" w:hAnsi="Times New Roman" w:cs="Times New Roman"/>
          <w:b/>
          <w:bCs/>
          <w:iCs/>
          <w:color w:val="000000"/>
          <w:sz w:val="24"/>
          <w:szCs w:val="24"/>
        </w:rPr>
      </w:pPr>
      <w:r w:rsidRPr="00B46AA1">
        <w:rPr>
          <w:rFonts w:ascii="Times New Roman" w:eastAsia="Times New Roman" w:hAnsi="Times New Roman" w:cs="Times New Roman"/>
          <w:b/>
          <w:bCs/>
          <w:iCs/>
          <w:color w:val="000000"/>
          <w:sz w:val="24"/>
          <w:szCs w:val="24"/>
        </w:rPr>
        <w:t>IV.</w:t>
      </w:r>
      <w:r w:rsidRPr="00B46AA1">
        <w:rPr>
          <w:rFonts w:ascii="Times New Roman" w:eastAsia="Times New Roman" w:hAnsi="Times New Roman" w:cs="Times New Roman"/>
          <w:b/>
          <w:bCs/>
          <w:iCs/>
          <w:color w:val="000000"/>
          <w:sz w:val="24"/>
          <w:szCs w:val="24"/>
        </w:rPr>
        <w:tab/>
        <w:t>What are community characteristics that influence service delivery?</w:t>
      </w:r>
    </w:p>
    <w:p w14:paraId="1C183D20" w14:textId="73B5B9C0" w:rsidR="00CA3C1A" w:rsidRPr="00E94BB2" w:rsidRDefault="00CA3C1A" w:rsidP="00CA3C1A">
      <w:pPr>
        <w:widowControl w:val="0"/>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1.</w:t>
      </w:r>
      <w:r w:rsidRPr="00B46AA1">
        <w:rPr>
          <w:rFonts w:ascii="Times New Roman" w:eastAsia="Times New Roman" w:hAnsi="Times New Roman" w:cs="Times New Roman"/>
          <w:color w:val="000000"/>
          <w:sz w:val="24"/>
          <w:szCs w:val="24"/>
        </w:rPr>
        <w:tab/>
      </w:r>
      <w:r w:rsidR="00C776A2">
        <w:rPr>
          <w:rFonts w:ascii="Times New Roman" w:eastAsia="Times New Roman" w:hAnsi="Times New Roman" w:cs="Times New Roman"/>
          <w:color w:val="000000"/>
          <w:sz w:val="24"/>
          <w:szCs w:val="24"/>
        </w:rPr>
        <w:t>What are the</w:t>
      </w:r>
      <w:r w:rsidR="00C776A2" w:rsidRPr="00B46AA1">
        <w:rPr>
          <w:rFonts w:ascii="Times New Roman" w:eastAsia="Times New Roman" w:hAnsi="Times New Roman" w:cs="Times New Roman"/>
          <w:color w:val="000000"/>
          <w:sz w:val="24"/>
          <w:szCs w:val="24"/>
        </w:rPr>
        <w:t xml:space="preserve"> </w:t>
      </w:r>
      <w:r w:rsidRPr="00B46AA1">
        <w:rPr>
          <w:rFonts w:ascii="Times New Roman" w:eastAsia="Times New Roman" w:hAnsi="Times New Roman" w:cs="Times New Roman"/>
          <w:color w:val="000000"/>
          <w:sz w:val="24"/>
          <w:szCs w:val="24"/>
        </w:rPr>
        <w:t>major issues or challenges facing the community</w:t>
      </w:r>
      <w:r w:rsidR="00C776A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such as opioid use disorder or mental illness</w:t>
      </w:r>
      <w:r w:rsidR="00C776A2">
        <w:rPr>
          <w:rFonts w:ascii="Times New Roman" w:eastAsia="Times New Roman" w:hAnsi="Times New Roman" w:cs="Times New Roman"/>
          <w:color w:val="000000"/>
          <w:sz w:val="24"/>
          <w:szCs w:val="24"/>
        </w:rPr>
        <w:t>, that affect families’ involvement with your agency</w:t>
      </w:r>
      <w:r w:rsidRPr="00B46AA1">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Do any of these issues have a particular effect on fathers/paternal relatives? </w:t>
      </w:r>
    </w:p>
    <w:p w14:paraId="68EDBA02" w14:textId="1DA3F975" w:rsidR="00CA3C1A" w:rsidRPr="00B46AA1" w:rsidRDefault="00CA3C1A" w:rsidP="00CA3C1A">
      <w:pPr>
        <w:widowControl w:val="0"/>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2.</w:t>
      </w:r>
      <w:r w:rsidRPr="00B46AA1">
        <w:rPr>
          <w:rFonts w:ascii="Times New Roman" w:eastAsia="Times New Roman" w:hAnsi="Times New Roman" w:cs="Times New Roman"/>
          <w:color w:val="000000"/>
          <w:sz w:val="24"/>
          <w:szCs w:val="24"/>
        </w:rPr>
        <w:tab/>
        <w:t>Please describe how community characteristics influence your service approach and design?</w:t>
      </w:r>
      <w:r>
        <w:rPr>
          <w:rFonts w:ascii="Times New Roman" w:eastAsia="Times New Roman" w:hAnsi="Times New Roman" w:cs="Times New Roman"/>
          <w:color w:val="000000"/>
          <w:sz w:val="24"/>
          <w:szCs w:val="24"/>
        </w:rPr>
        <w:t xml:space="preserve"> Do you collaborate with other agencies or organizations to identify and address the needs in the community for all clients? For fathers and paternal relatives in particular? </w:t>
      </w:r>
    </w:p>
    <w:p w14:paraId="0305C036" w14:textId="77777777" w:rsidR="00CA3C1A" w:rsidRPr="00B46AA1" w:rsidRDefault="00CA3C1A" w:rsidP="00CA3C1A">
      <w:pPr>
        <w:widowControl w:val="0"/>
        <w:autoSpaceDE w:val="0"/>
        <w:autoSpaceDN w:val="0"/>
        <w:adjustRightInd w:val="0"/>
        <w:spacing w:after="240" w:line="240" w:lineRule="auto"/>
        <w:ind w:left="720" w:hanging="36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3.</w:t>
      </w:r>
      <w:r w:rsidRPr="00B46AA1">
        <w:rPr>
          <w:rFonts w:ascii="Times New Roman" w:eastAsia="Times New Roman" w:hAnsi="Times New Roman" w:cs="Times New Roman"/>
          <w:color w:val="000000"/>
          <w:sz w:val="24"/>
          <w:szCs w:val="24"/>
        </w:rPr>
        <w:tab/>
        <w:t>How does the agency engage and build new positive relationships with community partners?</w:t>
      </w:r>
    </w:p>
    <w:p w14:paraId="0EAB9729" w14:textId="77777777" w:rsidR="00CA3C1A" w:rsidRDefault="00CA3C1A" w:rsidP="00CA3C1A">
      <w:pPr>
        <w:keepNext/>
        <w:pageBreakBefore/>
        <w:autoSpaceDE w:val="0"/>
        <w:autoSpaceDN w:val="0"/>
        <w:adjustRightInd w:val="0"/>
        <w:spacing w:after="240" w:line="240" w:lineRule="auto"/>
        <w:rPr>
          <w:rFonts w:ascii="Times New Roman" w:eastAsia="Times New Roman" w:hAnsi="Times New Roman" w:cs="Times New Roman"/>
          <w:b/>
          <w:bCs/>
          <w:iCs/>
          <w:color w:val="000000"/>
          <w:sz w:val="24"/>
          <w:szCs w:val="24"/>
        </w:rPr>
      </w:pPr>
      <w:r w:rsidRPr="00B46AA1">
        <w:rPr>
          <w:rFonts w:ascii="Times New Roman" w:eastAsia="Times New Roman" w:hAnsi="Times New Roman" w:cs="Times New Roman"/>
          <w:b/>
          <w:bCs/>
          <w:iCs/>
          <w:color w:val="000000"/>
          <w:sz w:val="24"/>
          <w:szCs w:val="24"/>
        </w:rPr>
        <w:t>IV.</w:t>
      </w:r>
      <w:r w:rsidRPr="00B46AA1">
        <w:rPr>
          <w:rFonts w:ascii="Times New Roman" w:eastAsia="Times New Roman" w:hAnsi="Times New Roman" w:cs="Times New Roman"/>
          <w:b/>
          <w:bCs/>
          <w:iCs/>
          <w:color w:val="000000"/>
          <w:sz w:val="24"/>
          <w:szCs w:val="24"/>
        </w:rPr>
        <w:tab/>
        <w:t>Case flow and potential father and paternal relative engagement touchpoints</w:t>
      </w:r>
    </w:p>
    <w:p w14:paraId="67D2B492" w14:textId="77777777" w:rsidR="00CA3C1A" w:rsidRPr="00B46AA1" w:rsidRDefault="00CA3C1A" w:rsidP="00CA3C1A">
      <w:pPr>
        <w:autoSpaceDE w:val="0"/>
        <w:autoSpaceDN w:val="0"/>
        <w:adjustRightInd w:val="0"/>
        <w:spacing w:after="240" w:line="240" w:lineRule="auto"/>
        <w:ind w:left="360"/>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Investigation or assessment phase</w:t>
      </w:r>
    </w:p>
    <w:p w14:paraId="7F6A9C02" w14:textId="77777777" w:rsidR="00CA3C1A" w:rsidRPr="00F537DD"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staff are typically involved in the investigation</w:t>
      </w:r>
      <w:r>
        <w:rPr>
          <w:rFonts w:ascii="Times New Roman" w:eastAsia="Times New Roman" w:hAnsi="Times New Roman" w:cs="Times New Roman"/>
          <w:color w:val="000000"/>
          <w:sz w:val="24"/>
          <w:szCs w:val="24"/>
        </w:rPr>
        <w:t xml:space="preserve"> or assessment</w:t>
      </w:r>
      <w:r w:rsidRPr="00B46AA1">
        <w:rPr>
          <w:rFonts w:ascii="Times New Roman" w:eastAsia="Times New Roman" w:hAnsi="Times New Roman" w:cs="Times New Roman"/>
          <w:color w:val="000000"/>
          <w:sz w:val="24"/>
          <w:szCs w:val="24"/>
        </w:rPr>
        <w:t>?</w:t>
      </w:r>
    </w:p>
    <w:p w14:paraId="37EFF422"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process does [Agency name] use to engage fathers and paternal relatives at this stage?</w:t>
      </w:r>
    </w:p>
    <w:p w14:paraId="0B759C7D" w14:textId="77777777" w:rsidR="00CA3C1A" w:rsidRDefault="00CA3C1A" w:rsidP="00CA3C1A">
      <w:pPr>
        <w:pStyle w:val="ListParagraph"/>
        <w:numPr>
          <w:ilvl w:val="0"/>
          <w:numId w:val="3"/>
        </w:numPr>
        <w:autoSpaceDE w:val="0"/>
        <w:autoSpaceDN w:val="0"/>
        <w:spacing w:after="120" w:line="240" w:lineRule="auto"/>
        <w:contextualSpacing w:val="0"/>
        <w:jc w:val="both"/>
        <w:rPr>
          <w:rFonts w:ascii="Times New Roman" w:hAnsi="Times New Roman" w:cs="Times New Roman"/>
          <w:color w:val="000000"/>
          <w:sz w:val="24"/>
          <w:szCs w:val="24"/>
        </w:rPr>
      </w:pPr>
      <w:r>
        <w:rPr>
          <w:rFonts w:ascii="Times New Roman" w:hAnsi="Times New Roman" w:cs="Times New Roman"/>
          <w:color w:val="000000"/>
          <w:sz w:val="24"/>
          <w:szCs w:val="24"/>
        </w:rPr>
        <w:t>Does the agency have a specific approach to interviewing fathers? Is it the same for mothers? What, if any, limitations do your staff encounter when attempting to interview fathers?</w:t>
      </w:r>
    </w:p>
    <w:p w14:paraId="3A011C9C" w14:textId="77777777" w:rsidR="00CA3C1A" w:rsidRDefault="00CA3C1A" w:rsidP="00CA3C1A">
      <w:pPr>
        <w:pStyle w:val="ListParagraph"/>
        <w:numPr>
          <w:ilvl w:val="0"/>
          <w:numId w:val="3"/>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How often does your agency attempt to i</w:t>
      </w:r>
      <w:r>
        <w:rPr>
          <w:rFonts w:ascii="Times New Roman" w:eastAsia="Times New Roman" w:hAnsi="Times New Roman" w:cs="Times New Roman"/>
          <w:color w:val="000000"/>
          <w:sz w:val="24"/>
          <w:szCs w:val="24"/>
        </w:rPr>
        <w:t>nvolve</w:t>
      </w:r>
      <w:r w:rsidRPr="00B46AA1">
        <w:rPr>
          <w:rFonts w:ascii="Times New Roman" w:eastAsia="Times New Roman" w:hAnsi="Times New Roman" w:cs="Times New Roman"/>
          <w:color w:val="000000"/>
          <w:sz w:val="24"/>
          <w:szCs w:val="24"/>
        </w:rPr>
        <w:t xml:space="preserve"> paternal relatives</w:t>
      </w:r>
      <w:r>
        <w:rPr>
          <w:rFonts w:ascii="Times New Roman" w:eastAsia="Times New Roman" w:hAnsi="Times New Roman" w:cs="Times New Roman"/>
          <w:color w:val="000000"/>
          <w:sz w:val="24"/>
          <w:szCs w:val="24"/>
        </w:rPr>
        <w:t xml:space="preserve"> during the investigation or assessment phase, if at all</w:t>
      </w:r>
      <w:r w:rsidRPr="00B46AA1">
        <w:rPr>
          <w:rFonts w:ascii="Times New Roman" w:eastAsia="Times New Roman" w:hAnsi="Times New Roman" w:cs="Times New Roman"/>
          <w:color w:val="000000"/>
          <w:sz w:val="24"/>
          <w:szCs w:val="24"/>
        </w:rPr>
        <w:t>?</w:t>
      </w:r>
    </w:p>
    <w:p w14:paraId="57B36529" w14:textId="77777777" w:rsidR="00CA3C1A" w:rsidRPr="00B46AA1" w:rsidRDefault="00CA3C1A" w:rsidP="00CA3C1A">
      <w:pPr>
        <w:pStyle w:val="ListParagraph"/>
        <w:autoSpaceDE w:val="0"/>
        <w:autoSpaceDN w:val="0"/>
        <w:adjustRightInd w:val="0"/>
        <w:spacing w:after="240" w:line="240" w:lineRule="auto"/>
        <w:ind w:left="360"/>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b/>
          <w:bCs/>
          <w:iCs/>
          <w:color w:val="000000"/>
          <w:sz w:val="24"/>
          <w:szCs w:val="24"/>
        </w:rPr>
        <w:t>In-home services</w:t>
      </w:r>
    </w:p>
    <w:p w14:paraId="183CC398"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How does </w:t>
      </w:r>
      <w:r>
        <w:rPr>
          <w:rFonts w:ascii="Times New Roman" w:eastAsia="Times New Roman" w:hAnsi="Times New Roman" w:cs="Times New Roman"/>
          <w:color w:val="000000"/>
          <w:sz w:val="24"/>
          <w:szCs w:val="24"/>
        </w:rPr>
        <w:t xml:space="preserve">your </w:t>
      </w:r>
      <w:r w:rsidRPr="00B46AA1">
        <w:rPr>
          <w:rFonts w:ascii="Times New Roman" w:eastAsia="Times New Roman" w:hAnsi="Times New Roman" w:cs="Times New Roman"/>
          <w:color w:val="000000"/>
          <w:sz w:val="24"/>
          <w:szCs w:val="24"/>
        </w:rPr>
        <w:t>agency help mothers and fathers work together or coparent to ensure child’s safety</w:t>
      </w:r>
      <w:r>
        <w:rPr>
          <w:rFonts w:ascii="Times New Roman" w:eastAsia="Times New Roman" w:hAnsi="Times New Roman" w:cs="Times New Roman"/>
          <w:color w:val="000000"/>
          <w:sz w:val="24"/>
          <w:szCs w:val="24"/>
        </w:rPr>
        <w:t xml:space="preserve"> while remaining at home</w:t>
      </w:r>
      <w:r w:rsidRPr="00B46AA1">
        <w:rPr>
          <w:rFonts w:ascii="Times New Roman" w:eastAsia="Times New Roman" w:hAnsi="Times New Roman" w:cs="Times New Roman"/>
          <w:color w:val="000000"/>
          <w:sz w:val="24"/>
          <w:szCs w:val="24"/>
        </w:rPr>
        <w:t>?</w:t>
      </w:r>
    </w:p>
    <w:p w14:paraId="6E284EB2" w14:textId="77777777" w:rsidR="00CA3C1A"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Describe your agency’s approach to </w:t>
      </w:r>
      <w:r>
        <w:rPr>
          <w:rFonts w:ascii="Times New Roman" w:eastAsia="Times New Roman" w:hAnsi="Times New Roman" w:cs="Times New Roman"/>
          <w:color w:val="000000"/>
          <w:sz w:val="24"/>
          <w:szCs w:val="24"/>
        </w:rPr>
        <w:t>involving</w:t>
      </w:r>
      <w:r w:rsidRPr="00B46AA1">
        <w:rPr>
          <w:rFonts w:ascii="Times New Roman" w:eastAsia="Times New Roman" w:hAnsi="Times New Roman" w:cs="Times New Roman"/>
          <w:color w:val="000000"/>
          <w:sz w:val="24"/>
          <w:szCs w:val="24"/>
        </w:rPr>
        <w:t xml:space="preserve"> fathers and paternal relatives in case planning?</w:t>
      </w:r>
    </w:p>
    <w:p w14:paraId="1B5FF083"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Are there instances where it is determined a father should not be engaged in case planning?  If so, please describe those instances. [For example, in cases of domestic violence, maternal preference.] </w:t>
      </w:r>
    </w:p>
    <w:p w14:paraId="4A9A9028"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services do you offer to fathers and paternal relatives of children involved with your agency? What services are provided by other service providers?</w:t>
      </w:r>
    </w:p>
    <w:p w14:paraId="26991BB6"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are the physical locations from which services are provided? During what hours are services provided?</w:t>
      </w:r>
    </w:p>
    <w:p w14:paraId="5AC8CC0A" w14:textId="77777777" w:rsidR="00CA3C1A" w:rsidRPr="00B46AA1" w:rsidRDefault="00CA3C1A" w:rsidP="00CA3C1A">
      <w:pPr>
        <w:widowControl w:val="0"/>
        <w:numPr>
          <w:ilvl w:val="0"/>
          <w:numId w:val="3"/>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Walk through how a father flows through the services. Are there any eligibility requireme</w:t>
      </w:r>
      <w:r>
        <w:rPr>
          <w:rFonts w:ascii="Times New Roman" w:eastAsia="Times New Roman" w:hAnsi="Times New Roman" w:cs="Times New Roman"/>
          <w:color w:val="000000"/>
          <w:sz w:val="24"/>
          <w:szCs w:val="24"/>
        </w:rPr>
        <w:t xml:space="preserve">nts for particular components? </w:t>
      </w:r>
      <w:r w:rsidRPr="00B46AA1">
        <w:rPr>
          <w:rFonts w:ascii="Times New Roman" w:eastAsia="Times New Roman" w:hAnsi="Times New Roman" w:cs="Times New Roman"/>
          <w:color w:val="000000"/>
          <w:sz w:val="24"/>
          <w:szCs w:val="24"/>
        </w:rPr>
        <w:t>How are the components sequenced? Are they concurrent or one after the other?</w:t>
      </w:r>
    </w:p>
    <w:p w14:paraId="64487AF1"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What supports </w:t>
      </w:r>
      <w:r>
        <w:rPr>
          <w:rFonts w:ascii="Times New Roman" w:eastAsia="Times New Roman" w:hAnsi="Times New Roman" w:cs="Times New Roman"/>
          <w:color w:val="000000"/>
          <w:sz w:val="24"/>
          <w:szCs w:val="24"/>
        </w:rPr>
        <w:t xml:space="preserve">(e.g., transportation, child care) </w:t>
      </w:r>
      <w:r w:rsidRPr="00B46AA1">
        <w:rPr>
          <w:rFonts w:ascii="Times New Roman" w:eastAsia="Times New Roman" w:hAnsi="Times New Roman" w:cs="Times New Roman"/>
          <w:color w:val="000000"/>
          <w:sz w:val="24"/>
          <w:szCs w:val="24"/>
        </w:rPr>
        <w:t>do you offer to help fathers and paternal relatives participate in services?</w:t>
      </w:r>
    </w:p>
    <w:p w14:paraId="4BA14B30" w14:textId="77777777" w:rsidR="00CA3C1A" w:rsidRPr="00B46AA1" w:rsidRDefault="00CA3C1A" w:rsidP="00CA3C1A">
      <w:pPr>
        <w:pStyle w:val="ListParagraph"/>
        <w:numPr>
          <w:ilvl w:val="0"/>
          <w:numId w:val="3"/>
        </w:numPr>
        <w:spacing w:after="120" w:line="240" w:lineRule="auto"/>
        <w:contextualSpacing w:val="0"/>
        <w:jc w:val="both"/>
        <w:rPr>
          <w:rFonts w:ascii="Times New Roman" w:hAnsi="Times New Roman" w:cs="Times New Roman"/>
          <w:sz w:val="24"/>
          <w:szCs w:val="24"/>
        </w:rPr>
      </w:pPr>
      <w:r w:rsidRPr="00B46AA1">
        <w:rPr>
          <w:rFonts w:ascii="Times New Roman" w:hAnsi="Times New Roman" w:cs="Times New Roman"/>
          <w:sz w:val="24"/>
          <w:szCs w:val="24"/>
        </w:rPr>
        <w:t>What is the intended length of the service components? How long do fathers tend to stay involved? What are the primary reasons for fathers’ departures prior to the intended end of the program or service components?</w:t>
      </w:r>
    </w:p>
    <w:p w14:paraId="05CE4FE6" w14:textId="77777777" w:rsidR="00CA3C1A" w:rsidRDefault="00CA3C1A" w:rsidP="00CA3C1A">
      <w:pPr>
        <w:widowControl w:val="0"/>
        <w:numPr>
          <w:ilvl w:val="0"/>
          <w:numId w:val="3"/>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Does your program have a waitlist for any components? </w:t>
      </w:r>
    </w:p>
    <w:p w14:paraId="56DBEDC4" w14:textId="77777777" w:rsidR="00CA3C1A" w:rsidRDefault="00CA3C1A" w:rsidP="00CA3C1A">
      <w:pPr>
        <w:pStyle w:val="ListParagraph"/>
        <w:keepNext/>
        <w:pageBreakBefore/>
        <w:autoSpaceDE w:val="0"/>
        <w:autoSpaceDN w:val="0"/>
        <w:adjustRightInd w:val="0"/>
        <w:spacing w:after="240" w:line="240" w:lineRule="auto"/>
        <w:ind w:left="360"/>
        <w:contextualSpacing w:val="0"/>
        <w:jc w:val="both"/>
        <w:rPr>
          <w:rFonts w:ascii="Times New Roman" w:eastAsia="Times New Roman" w:hAnsi="Times New Roman" w:cs="Times New Roman"/>
          <w:b/>
          <w:bCs/>
          <w:iCs/>
          <w:color w:val="000000"/>
          <w:sz w:val="24"/>
          <w:szCs w:val="24"/>
        </w:rPr>
      </w:pPr>
      <w:r>
        <w:rPr>
          <w:rFonts w:ascii="Times New Roman" w:eastAsia="Times New Roman" w:hAnsi="Times New Roman" w:cs="Times New Roman"/>
          <w:b/>
          <w:bCs/>
          <w:iCs/>
          <w:color w:val="000000"/>
          <w:sz w:val="24"/>
          <w:szCs w:val="24"/>
        </w:rPr>
        <w:t>Out-of-home services</w:t>
      </w:r>
    </w:p>
    <w:p w14:paraId="4E3D4F6B"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How does </w:t>
      </w:r>
      <w:r>
        <w:rPr>
          <w:rFonts w:ascii="Times New Roman" w:eastAsia="Times New Roman" w:hAnsi="Times New Roman" w:cs="Times New Roman"/>
          <w:color w:val="000000"/>
          <w:sz w:val="24"/>
          <w:szCs w:val="24"/>
        </w:rPr>
        <w:t xml:space="preserve">your </w:t>
      </w:r>
      <w:r w:rsidRPr="00B46AA1">
        <w:rPr>
          <w:rFonts w:ascii="Times New Roman" w:eastAsia="Times New Roman" w:hAnsi="Times New Roman" w:cs="Times New Roman"/>
          <w:color w:val="000000"/>
          <w:sz w:val="24"/>
          <w:szCs w:val="24"/>
        </w:rPr>
        <w:t xml:space="preserve">agency help mothers and fathers work together or coparent to </w:t>
      </w:r>
      <w:r>
        <w:rPr>
          <w:rFonts w:ascii="Times New Roman" w:eastAsia="Times New Roman" w:hAnsi="Times New Roman" w:cs="Times New Roman"/>
          <w:color w:val="000000"/>
          <w:sz w:val="24"/>
          <w:szCs w:val="24"/>
        </w:rPr>
        <w:t>plan for permanence</w:t>
      </w:r>
      <w:r w:rsidRPr="00B46AA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after the child’s entry into care</w:t>
      </w:r>
      <w:r w:rsidRPr="00B46AA1">
        <w:rPr>
          <w:rFonts w:ascii="Times New Roman" w:eastAsia="Times New Roman" w:hAnsi="Times New Roman" w:cs="Times New Roman"/>
          <w:color w:val="000000"/>
          <w:sz w:val="24"/>
          <w:szCs w:val="24"/>
        </w:rPr>
        <w:t>?</w:t>
      </w:r>
    </w:p>
    <w:p w14:paraId="211CA632" w14:textId="77777777" w:rsidR="00CA3C1A"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Describe your agency’s approach to </w:t>
      </w:r>
      <w:r>
        <w:rPr>
          <w:rFonts w:ascii="Times New Roman" w:eastAsia="Times New Roman" w:hAnsi="Times New Roman" w:cs="Times New Roman"/>
          <w:color w:val="000000"/>
          <w:sz w:val="24"/>
          <w:szCs w:val="24"/>
        </w:rPr>
        <w:t>involving</w:t>
      </w:r>
      <w:r w:rsidRPr="00B46AA1">
        <w:rPr>
          <w:rFonts w:ascii="Times New Roman" w:eastAsia="Times New Roman" w:hAnsi="Times New Roman" w:cs="Times New Roman"/>
          <w:color w:val="000000"/>
          <w:sz w:val="24"/>
          <w:szCs w:val="24"/>
        </w:rPr>
        <w:t xml:space="preserve"> fathers and paternal relatives in case planning?</w:t>
      </w:r>
    </w:p>
    <w:p w14:paraId="63209C56"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Are there instances where it is determined a father should not be engaged in case planning?  If so, please describe those instances. [For example, in cases of domestic violence, maternal preference.] </w:t>
      </w:r>
    </w:p>
    <w:p w14:paraId="751A76B7"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services do you offer to fathers and paternal relatives of children involved with your agency? What services are provided by other service providers?</w:t>
      </w:r>
    </w:p>
    <w:p w14:paraId="134944C4"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are the physical locations from which services are provided? During what hours are services provided?</w:t>
      </w:r>
    </w:p>
    <w:p w14:paraId="7CDFD776" w14:textId="77777777" w:rsidR="00CA3C1A" w:rsidRPr="00B46AA1" w:rsidRDefault="00CA3C1A" w:rsidP="00CA3C1A">
      <w:pPr>
        <w:widowControl w:val="0"/>
        <w:numPr>
          <w:ilvl w:val="0"/>
          <w:numId w:val="3"/>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Walk through how a father flows through the services. Are there any eligibility requirements for part</w:t>
      </w:r>
      <w:r>
        <w:rPr>
          <w:rFonts w:ascii="Times New Roman" w:eastAsia="Times New Roman" w:hAnsi="Times New Roman" w:cs="Times New Roman"/>
          <w:color w:val="000000"/>
          <w:sz w:val="24"/>
          <w:szCs w:val="24"/>
        </w:rPr>
        <w:t>icular components?</w:t>
      </w:r>
      <w:r w:rsidRPr="00B46AA1">
        <w:rPr>
          <w:rFonts w:ascii="Times New Roman" w:eastAsia="Times New Roman" w:hAnsi="Times New Roman" w:cs="Times New Roman"/>
          <w:color w:val="000000"/>
          <w:sz w:val="24"/>
          <w:szCs w:val="24"/>
        </w:rPr>
        <w:t xml:space="preserve"> How are the components sequenced? Are they concurrent or one after the other?</w:t>
      </w:r>
    </w:p>
    <w:p w14:paraId="3259B5EA" w14:textId="77777777" w:rsidR="00CA3C1A" w:rsidRPr="00B46AA1" w:rsidRDefault="00CA3C1A" w:rsidP="00CA3C1A">
      <w:pPr>
        <w:pStyle w:val="ListParagraph"/>
        <w:numPr>
          <w:ilvl w:val="0"/>
          <w:numId w:val="3"/>
        </w:numPr>
        <w:autoSpaceDE w:val="0"/>
        <w:autoSpaceDN w:val="0"/>
        <w:adjustRightInd w:val="0"/>
        <w:spacing w:after="12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supports</w:t>
      </w:r>
      <w:r>
        <w:rPr>
          <w:rFonts w:ascii="Times New Roman" w:eastAsia="Times New Roman" w:hAnsi="Times New Roman" w:cs="Times New Roman"/>
          <w:color w:val="000000"/>
          <w:sz w:val="24"/>
          <w:szCs w:val="24"/>
        </w:rPr>
        <w:t xml:space="preserve"> (e.g., transportation, child care)</w:t>
      </w:r>
      <w:r w:rsidRPr="00B46AA1">
        <w:rPr>
          <w:rFonts w:ascii="Times New Roman" w:eastAsia="Times New Roman" w:hAnsi="Times New Roman" w:cs="Times New Roman"/>
          <w:color w:val="000000"/>
          <w:sz w:val="24"/>
          <w:szCs w:val="24"/>
        </w:rPr>
        <w:t xml:space="preserve"> do you offer to help fathers and paternal relatives participate in services?</w:t>
      </w:r>
    </w:p>
    <w:p w14:paraId="36A4A926" w14:textId="77777777" w:rsidR="00CA3C1A" w:rsidRPr="00B46AA1" w:rsidRDefault="00CA3C1A" w:rsidP="00CA3C1A">
      <w:pPr>
        <w:pStyle w:val="ListParagraph"/>
        <w:numPr>
          <w:ilvl w:val="0"/>
          <w:numId w:val="3"/>
        </w:numPr>
        <w:spacing w:after="120" w:line="240" w:lineRule="auto"/>
        <w:contextualSpacing w:val="0"/>
        <w:jc w:val="both"/>
        <w:rPr>
          <w:rFonts w:ascii="Times New Roman" w:hAnsi="Times New Roman" w:cs="Times New Roman"/>
          <w:sz w:val="24"/>
          <w:szCs w:val="24"/>
        </w:rPr>
      </w:pPr>
      <w:r w:rsidRPr="00B46AA1">
        <w:rPr>
          <w:rFonts w:ascii="Times New Roman" w:hAnsi="Times New Roman" w:cs="Times New Roman"/>
          <w:sz w:val="24"/>
          <w:szCs w:val="24"/>
        </w:rPr>
        <w:t>What is the intended length of the service components? How long do fathers tend to stay involved? What are the primary reasons for fathers’ departures prior to the intended end of the program or service components?</w:t>
      </w:r>
    </w:p>
    <w:p w14:paraId="65F9FA28" w14:textId="77777777" w:rsidR="00CA3C1A" w:rsidRDefault="00CA3C1A" w:rsidP="00CA3C1A">
      <w:pPr>
        <w:widowControl w:val="0"/>
        <w:numPr>
          <w:ilvl w:val="0"/>
          <w:numId w:val="3"/>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Does your program have a waitlist for any components? </w:t>
      </w:r>
    </w:p>
    <w:p w14:paraId="41FECB30" w14:textId="77777777" w:rsidR="00CA3C1A" w:rsidRPr="007D5DA3" w:rsidRDefault="00CA3C1A" w:rsidP="00CA3C1A">
      <w:pPr>
        <w:widowControl w:val="0"/>
        <w:autoSpaceDE w:val="0"/>
        <w:autoSpaceDN w:val="0"/>
        <w:adjustRightInd w:val="0"/>
        <w:spacing w:after="240" w:line="240" w:lineRule="auto"/>
        <w:ind w:left="360"/>
        <w:jc w:val="both"/>
        <w:rPr>
          <w:rFonts w:ascii="Times New Roman" w:eastAsia="Times New Roman" w:hAnsi="Times New Roman" w:cs="Times New Roman"/>
          <w:b/>
          <w:color w:val="000000"/>
          <w:sz w:val="24"/>
          <w:szCs w:val="24"/>
        </w:rPr>
      </w:pPr>
      <w:r w:rsidRPr="007D5DA3">
        <w:rPr>
          <w:rFonts w:ascii="Times New Roman" w:eastAsia="Times New Roman" w:hAnsi="Times New Roman" w:cs="Times New Roman"/>
          <w:b/>
          <w:color w:val="000000"/>
          <w:sz w:val="24"/>
          <w:szCs w:val="24"/>
        </w:rPr>
        <w:t>Other potential touchpoints and overarching questions</w:t>
      </w:r>
    </w:p>
    <w:p w14:paraId="66C5D789" w14:textId="0E695483" w:rsidR="00CA3C1A" w:rsidRPr="00E11562" w:rsidRDefault="00CA3C1A" w:rsidP="00E11562">
      <w:pPr>
        <w:pStyle w:val="ListParagraph"/>
        <w:numPr>
          <w:ilvl w:val="0"/>
          <w:numId w:val="3"/>
        </w:numPr>
        <w:spacing w:after="160" w:line="259" w:lineRule="auto"/>
        <w:rPr>
          <w:rFonts w:ascii="Times New Roman" w:eastAsia="Times New Roman" w:hAnsi="Times New Roman" w:cs="Times New Roman"/>
          <w:color w:val="000000"/>
          <w:sz w:val="24"/>
          <w:szCs w:val="24"/>
        </w:rPr>
      </w:pPr>
      <w:r w:rsidRPr="000B5C72">
        <w:rPr>
          <w:rFonts w:ascii="Times New Roman" w:eastAsia="Times New Roman" w:hAnsi="Times New Roman" w:cs="Times New Roman"/>
          <w:color w:val="000000"/>
          <w:sz w:val="24"/>
          <w:szCs w:val="24"/>
        </w:rPr>
        <w:t>Is there a place or touchpoint in the life of a case where it is challenging to engage fathers and paternal relatives? If so, please describe.</w:t>
      </w:r>
      <w:r w:rsidR="00A13642" w:rsidRPr="000B5C72">
        <w:rPr>
          <w:rFonts w:ascii="Times New Roman" w:eastAsia="Times New Roman" w:hAnsi="Times New Roman" w:cs="Times New Roman"/>
          <w:color w:val="000000"/>
          <w:sz w:val="24"/>
          <w:szCs w:val="24"/>
        </w:rPr>
        <w:t xml:space="preserve"> </w:t>
      </w:r>
      <w:r w:rsidR="00A13642" w:rsidRPr="000B5C72">
        <w:rPr>
          <w:rFonts w:ascii="Times New Roman" w:hAnsi="Times New Roman" w:cs="Times New Roman"/>
          <w:sz w:val="24"/>
          <w:szCs w:val="24"/>
        </w:rPr>
        <w:t>Is there a place or touchpoint in the life of a case where engaging fathers and paternal relatives is more fruitful?</w:t>
      </w:r>
    </w:p>
    <w:p w14:paraId="4EEAA093" w14:textId="77777777" w:rsidR="00CA3C1A" w:rsidRPr="00B46AA1" w:rsidRDefault="00CA3C1A" w:rsidP="00CA3C1A">
      <w:pPr>
        <w:widowControl w:val="0"/>
        <w:numPr>
          <w:ilvl w:val="0"/>
          <w:numId w:val="3"/>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are the main challenges your program faces in engaging fathers and paternal relatives?</w:t>
      </w:r>
      <w:r>
        <w:rPr>
          <w:rFonts w:ascii="Times New Roman" w:eastAsia="Times New Roman" w:hAnsi="Times New Roman" w:cs="Times New Roman"/>
          <w:color w:val="000000"/>
          <w:sz w:val="24"/>
          <w:szCs w:val="24"/>
        </w:rPr>
        <w:t xml:space="preserve"> What concerns have staff expressed about engaging fathers or paternal relatives?</w:t>
      </w:r>
    </w:p>
    <w:p w14:paraId="1A1F0045" w14:textId="77777777" w:rsidR="00CA3C1A" w:rsidRPr="00B46AA1" w:rsidRDefault="00CA3C1A" w:rsidP="00CA3C1A">
      <w:pPr>
        <w:widowControl w:val="0"/>
        <w:numPr>
          <w:ilvl w:val="0"/>
          <w:numId w:val="3"/>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Do you plan to incorporate new strategies to engage fathers and pat</w:t>
      </w:r>
      <w:r>
        <w:rPr>
          <w:rFonts w:ascii="Times New Roman" w:eastAsia="Times New Roman" w:hAnsi="Times New Roman" w:cs="Times New Roman"/>
          <w:color w:val="000000"/>
          <w:sz w:val="24"/>
          <w:szCs w:val="24"/>
        </w:rPr>
        <w:t xml:space="preserve">ernal relatives in the future? </w:t>
      </w:r>
      <w:r w:rsidRPr="00B46AA1">
        <w:rPr>
          <w:rFonts w:ascii="Times New Roman" w:eastAsia="Times New Roman" w:hAnsi="Times New Roman" w:cs="Times New Roman"/>
          <w:color w:val="000000"/>
          <w:sz w:val="24"/>
          <w:szCs w:val="24"/>
        </w:rPr>
        <w:t>If so, please describe the strategies?</w:t>
      </w:r>
    </w:p>
    <w:p w14:paraId="325A1AE1" w14:textId="77777777" w:rsidR="00CA3C1A" w:rsidRDefault="00CA3C1A" w:rsidP="00CA3C1A">
      <w:pPr>
        <w:autoSpaceDE w:val="0"/>
        <w:autoSpaceDN w:val="0"/>
        <w:adjustRightInd w:val="0"/>
        <w:spacing w:before="240" w:after="240" w:line="240" w:lineRule="auto"/>
        <w:rPr>
          <w:rFonts w:ascii="Times New Roman" w:eastAsia="Times New Roman" w:hAnsi="Times New Roman" w:cs="Times New Roman"/>
          <w:b/>
          <w:bCs/>
          <w:iCs/>
          <w:color w:val="000000"/>
          <w:sz w:val="24"/>
          <w:szCs w:val="24"/>
        </w:rPr>
      </w:pPr>
      <w:r w:rsidRPr="00B46AA1">
        <w:rPr>
          <w:rFonts w:ascii="Times New Roman" w:eastAsia="Times New Roman" w:hAnsi="Times New Roman" w:cs="Times New Roman"/>
          <w:b/>
          <w:bCs/>
          <w:iCs/>
          <w:color w:val="000000"/>
          <w:sz w:val="24"/>
          <w:szCs w:val="24"/>
        </w:rPr>
        <w:t>V.</w:t>
      </w:r>
      <w:r w:rsidRPr="00B46AA1">
        <w:rPr>
          <w:rFonts w:ascii="Times New Roman" w:eastAsia="Times New Roman" w:hAnsi="Times New Roman" w:cs="Times New Roman"/>
          <w:b/>
          <w:bCs/>
          <w:iCs/>
          <w:color w:val="000000"/>
          <w:sz w:val="24"/>
          <w:szCs w:val="24"/>
        </w:rPr>
        <w:tab/>
      </w:r>
      <w:r>
        <w:rPr>
          <w:rFonts w:ascii="Times New Roman" w:eastAsia="Times New Roman" w:hAnsi="Times New Roman" w:cs="Times New Roman"/>
          <w:b/>
          <w:bCs/>
          <w:iCs/>
          <w:color w:val="000000"/>
          <w:sz w:val="24"/>
          <w:szCs w:val="24"/>
        </w:rPr>
        <w:t>R</w:t>
      </w:r>
      <w:r w:rsidRPr="00B46AA1">
        <w:rPr>
          <w:rFonts w:ascii="Times New Roman" w:eastAsia="Times New Roman" w:hAnsi="Times New Roman" w:cs="Times New Roman"/>
          <w:b/>
          <w:bCs/>
          <w:iCs/>
          <w:color w:val="000000"/>
          <w:sz w:val="24"/>
          <w:szCs w:val="24"/>
        </w:rPr>
        <w:t>eadiness to participate in a continuous learning effort</w:t>
      </w:r>
      <w:r>
        <w:rPr>
          <w:rFonts w:ascii="Times New Roman" w:eastAsia="Times New Roman" w:hAnsi="Times New Roman" w:cs="Times New Roman"/>
          <w:b/>
          <w:bCs/>
          <w:iCs/>
          <w:color w:val="000000"/>
          <w:sz w:val="24"/>
          <w:szCs w:val="24"/>
        </w:rPr>
        <w:t xml:space="preserve"> </w:t>
      </w:r>
    </w:p>
    <w:p w14:paraId="45C5EBFA" w14:textId="77777777" w:rsidR="00CA3C1A" w:rsidRPr="001237C8" w:rsidRDefault="00CA3C1A" w:rsidP="00CA3C1A">
      <w:pPr>
        <w:autoSpaceDE w:val="0"/>
        <w:autoSpaceDN w:val="0"/>
        <w:adjustRightInd w:val="0"/>
        <w:spacing w:before="240" w:after="240" w:line="240" w:lineRule="auto"/>
        <w:ind w:left="360"/>
        <w:rPr>
          <w:rFonts w:ascii="Times New Roman" w:eastAsia="Times New Roman" w:hAnsi="Times New Roman" w:cs="Times New Roman"/>
          <w:bCs/>
          <w:i/>
          <w:iCs/>
          <w:color w:val="000000"/>
          <w:sz w:val="24"/>
          <w:szCs w:val="24"/>
        </w:rPr>
      </w:pPr>
      <w:r w:rsidRPr="001237C8">
        <w:rPr>
          <w:rFonts w:ascii="Times New Roman" w:eastAsia="Times New Roman" w:hAnsi="Times New Roman" w:cs="Times New Roman"/>
          <w:bCs/>
          <w:i/>
          <w:iCs/>
          <w:color w:val="000000"/>
          <w:sz w:val="24"/>
          <w:szCs w:val="24"/>
        </w:rPr>
        <w:t xml:space="preserve">Continuous learning refers to the processes your agency uses to learn </w:t>
      </w:r>
      <w:r>
        <w:rPr>
          <w:rFonts w:ascii="Times New Roman" w:eastAsia="Times New Roman" w:hAnsi="Times New Roman" w:cs="Times New Roman"/>
          <w:bCs/>
          <w:i/>
          <w:iCs/>
          <w:color w:val="000000"/>
          <w:sz w:val="24"/>
          <w:szCs w:val="24"/>
        </w:rPr>
        <w:t>and adapt to the changing needs of the community that you serve, use data about how what you are doing is working or not, and address issues over time within your agency and with your partners.</w:t>
      </w:r>
    </w:p>
    <w:p w14:paraId="367FA923" w14:textId="77777777" w:rsidR="00E21BCA" w:rsidRDefault="00CA3C1A" w:rsidP="00E21BCA">
      <w:pPr>
        <w:pStyle w:val="ListParagraph"/>
        <w:numPr>
          <w:ilvl w:val="0"/>
          <w:numId w:val="8"/>
        </w:numPr>
        <w:spacing w:after="160" w:line="259" w:lineRule="auto"/>
        <w:rPr>
          <w:rFonts w:ascii="Times New Roman" w:hAnsi="Times New Roman" w:cs="Times New Roman"/>
          <w:sz w:val="24"/>
          <w:szCs w:val="24"/>
        </w:rPr>
      </w:pPr>
      <w:r w:rsidRPr="00B46AA1">
        <w:rPr>
          <w:rFonts w:ascii="Times New Roman" w:eastAsia="Times New Roman" w:hAnsi="Times New Roman" w:cs="Times New Roman"/>
          <w:color w:val="000000"/>
          <w:sz w:val="24"/>
          <w:szCs w:val="24"/>
        </w:rPr>
        <w:t>Describe how decisions are made and information is communicated by the management team within your organization</w:t>
      </w:r>
      <w:r w:rsidRPr="000B5C72">
        <w:rPr>
          <w:rFonts w:ascii="Times New Roman" w:eastAsia="Times New Roman" w:hAnsi="Times New Roman" w:cs="Times New Roman"/>
          <w:color w:val="000000"/>
          <w:sz w:val="24"/>
          <w:szCs w:val="24"/>
        </w:rPr>
        <w:t>.</w:t>
      </w:r>
      <w:r w:rsidR="00E21BCA" w:rsidRPr="000B5C72">
        <w:rPr>
          <w:rFonts w:ascii="Times New Roman" w:eastAsia="Times New Roman" w:hAnsi="Times New Roman" w:cs="Times New Roman"/>
          <w:color w:val="000000"/>
          <w:sz w:val="24"/>
          <w:szCs w:val="24"/>
        </w:rPr>
        <w:t xml:space="preserve"> </w:t>
      </w:r>
      <w:r w:rsidR="00E21BCA" w:rsidRPr="000B5C72">
        <w:rPr>
          <w:rFonts w:ascii="Times New Roman" w:hAnsi="Times New Roman" w:cs="Times New Roman"/>
          <w:sz w:val="24"/>
          <w:szCs w:val="24"/>
        </w:rPr>
        <w:t>What are the continuous learning processes in place? What is their breadth across the agency? How much buy-in exists to implement these activities across the agency?</w:t>
      </w:r>
    </w:p>
    <w:p w14:paraId="19A32003" w14:textId="77777777" w:rsidR="000B5C72" w:rsidRPr="00FD641C" w:rsidRDefault="000B5C72" w:rsidP="000B5C72">
      <w:pPr>
        <w:widowControl w:val="0"/>
        <w:numPr>
          <w:ilvl w:val="0"/>
          <w:numId w:val="8"/>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Describe [Age</w:t>
      </w:r>
      <w:r>
        <w:rPr>
          <w:rFonts w:ascii="Times New Roman" w:eastAsia="Times New Roman" w:hAnsi="Times New Roman" w:cs="Times New Roman"/>
          <w:color w:val="000000"/>
          <w:sz w:val="24"/>
          <w:szCs w:val="24"/>
        </w:rPr>
        <w:t xml:space="preserve">ncy name] case review process? </w:t>
      </w:r>
      <w:r w:rsidRPr="00B46AA1">
        <w:rPr>
          <w:rFonts w:ascii="Times New Roman" w:eastAsia="Times New Roman" w:hAnsi="Times New Roman" w:cs="Times New Roman"/>
          <w:color w:val="000000"/>
          <w:sz w:val="24"/>
          <w:szCs w:val="24"/>
        </w:rPr>
        <w:t>Who reviews t</w:t>
      </w:r>
      <w:r>
        <w:rPr>
          <w:rFonts w:ascii="Times New Roman" w:eastAsia="Times New Roman" w:hAnsi="Times New Roman" w:cs="Times New Roman"/>
          <w:color w:val="000000"/>
          <w:sz w:val="24"/>
          <w:szCs w:val="24"/>
        </w:rPr>
        <w:t xml:space="preserve">he case? What is the schedule? </w:t>
      </w:r>
      <w:r w:rsidRPr="00B46AA1">
        <w:rPr>
          <w:rFonts w:ascii="Times New Roman" w:eastAsia="Times New Roman" w:hAnsi="Times New Roman" w:cs="Times New Roman"/>
          <w:color w:val="000000"/>
          <w:sz w:val="24"/>
          <w:szCs w:val="24"/>
        </w:rPr>
        <w:t>How are cases selected?</w:t>
      </w:r>
      <w:r>
        <w:rPr>
          <w:rFonts w:ascii="Times New Roman" w:eastAsia="Times New Roman" w:hAnsi="Times New Roman" w:cs="Times New Roman"/>
          <w:color w:val="000000"/>
          <w:sz w:val="24"/>
          <w:szCs w:val="24"/>
        </w:rPr>
        <w:t xml:space="preserve"> </w:t>
      </w:r>
      <w:r w:rsidRPr="00FD641C">
        <w:rPr>
          <w:rFonts w:ascii="Times New Roman" w:eastAsia="Times New Roman" w:hAnsi="Times New Roman" w:cs="Times New Roman"/>
          <w:color w:val="000000"/>
          <w:sz w:val="24"/>
          <w:szCs w:val="24"/>
        </w:rPr>
        <w:t>Are there policies, written manuals, and instructions to assist staff</w:t>
      </w:r>
      <w:r>
        <w:rPr>
          <w:rFonts w:ascii="Times New Roman" w:eastAsia="Times New Roman" w:hAnsi="Times New Roman" w:cs="Times New Roman"/>
          <w:color w:val="000000"/>
          <w:sz w:val="24"/>
          <w:szCs w:val="24"/>
        </w:rPr>
        <w:t>/volunteers</w:t>
      </w:r>
      <w:r w:rsidRPr="00FD641C">
        <w:rPr>
          <w:rFonts w:ascii="Times New Roman" w:eastAsia="Times New Roman" w:hAnsi="Times New Roman" w:cs="Times New Roman"/>
          <w:color w:val="000000"/>
          <w:sz w:val="24"/>
          <w:szCs w:val="24"/>
        </w:rPr>
        <w:t xml:space="preserve"> in reviewing cases?</w:t>
      </w:r>
      <w:r>
        <w:rPr>
          <w:rFonts w:ascii="Times New Roman" w:eastAsia="Times New Roman" w:hAnsi="Times New Roman" w:cs="Times New Roman"/>
          <w:color w:val="000000"/>
          <w:sz w:val="24"/>
          <w:szCs w:val="24"/>
        </w:rPr>
        <w:t xml:space="preserve"> </w:t>
      </w:r>
      <w:r w:rsidRPr="00FD641C">
        <w:rPr>
          <w:rFonts w:ascii="Times New Roman" w:eastAsia="Times New Roman" w:hAnsi="Times New Roman" w:cs="Times New Roman"/>
          <w:color w:val="000000"/>
          <w:sz w:val="24"/>
          <w:szCs w:val="24"/>
        </w:rPr>
        <w:t>What data are collected during the case review?</w:t>
      </w:r>
    </w:p>
    <w:p w14:paraId="13540727" w14:textId="77777777" w:rsidR="000B5C72" w:rsidRPr="000B5C72" w:rsidRDefault="000B5C72" w:rsidP="000B5C72">
      <w:pPr>
        <w:pStyle w:val="ListParagraph"/>
        <w:spacing w:after="160" w:line="259" w:lineRule="auto"/>
        <w:rPr>
          <w:rFonts w:ascii="Times New Roman" w:hAnsi="Times New Roman" w:cs="Times New Roman"/>
          <w:sz w:val="24"/>
          <w:szCs w:val="24"/>
        </w:rPr>
      </w:pPr>
    </w:p>
    <w:p w14:paraId="195F094E" w14:textId="77777777" w:rsidR="00270381" w:rsidRPr="000B5C72" w:rsidRDefault="00270381" w:rsidP="00270381">
      <w:pPr>
        <w:pStyle w:val="ListParagraph"/>
        <w:numPr>
          <w:ilvl w:val="0"/>
          <w:numId w:val="8"/>
        </w:numPr>
        <w:spacing w:after="160" w:line="259" w:lineRule="auto"/>
        <w:rPr>
          <w:rFonts w:ascii="Times New Roman" w:hAnsi="Times New Roman" w:cs="Times New Roman"/>
          <w:sz w:val="24"/>
          <w:szCs w:val="24"/>
        </w:rPr>
      </w:pPr>
      <w:r w:rsidRPr="000B5C72">
        <w:rPr>
          <w:rFonts w:ascii="Times New Roman" w:hAnsi="Times New Roman" w:cs="Times New Roman"/>
          <w:sz w:val="24"/>
          <w:szCs w:val="24"/>
        </w:rPr>
        <w:t>Where do you capture/document continuous learning activities? What kind of data do you capture about these activities?</w:t>
      </w:r>
    </w:p>
    <w:p w14:paraId="1EE38481" w14:textId="77777777" w:rsidR="00270381" w:rsidRDefault="00270381" w:rsidP="000B5C72">
      <w:pPr>
        <w:pStyle w:val="ListParagraph"/>
        <w:spacing w:after="160" w:line="259" w:lineRule="auto"/>
        <w:rPr>
          <w:rFonts w:ascii="Arial" w:hAnsi="Arial" w:cs="Arial"/>
        </w:rPr>
      </w:pPr>
    </w:p>
    <w:p w14:paraId="2DB95485" w14:textId="77777777" w:rsidR="00CA3C1A" w:rsidRPr="00B46AA1" w:rsidRDefault="00CA3C1A" w:rsidP="000B5C72">
      <w:pPr>
        <w:pStyle w:val="ListParagraph"/>
        <w:numPr>
          <w:ilvl w:val="0"/>
          <w:numId w:val="8"/>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Have your staff participated in trainings/workshops pertaining to a continuous learning effort? If so, please describe the training.</w:t>
      </w:r>
    </w:p>
    <w:p w14:paraId="39EC3D9F" w14:textId="77777777" w:rsidR="00CA3C1A" w:rsidRPr="00B46AA1" w:rsidRDefault="00CA3C1A" w:rsidP="000B5C72">
      <w:pPr>
        <w:pStyle w:val="ListParagraph"/>
        <w:numPr>
          <w:ilvl w:val="0"/>
          <w:numId w:val="8"/>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Which </w:t>
      </w:r>
      <w:r w:rsidRPr="00B46AA1">
        <w:rPr>
          <w:rFonts w:ascii="Times New Roman" w:eastAsia="Times New Roman" w:hAnsi="Times New Roman" w:cs="Times New Roman"/>
          <w:color w:val="000000"/>
          <w:sz w:val="24"/>
          <w:szCs w:val="24"/>
        </w:rPr>
        <w:t xml:space="preserve">staff </w:t>
      </w:r>
      <w:r>
        <w:rPr>
          <w:rFonts w:ascii="Times New Roman" w:eastAsia="Times New Roman" w:hAnsi="Times New Roman" w:cs="Times New Roman"/>
          <w:color w:val="000000"/>
          <w:sz w:val="24"/>
          <w:szCs w:val="24"/>
        </w:rPr>
        <w:t xml:space="preserve">are </w:t>
      </w:r>
      <w:r w:rsidRPr="00B46AA1">
        <w:rPr>
          <w:rFonts w:ascii="Times New Roman" w:eastAsia="Times New Roman" w:hAnsi="Times New Roman" w:cs="Times New Roman"/>
          <w:color w:val="000000"/>
          <w:sz w:val="24"/>
          <w:szCs w:val="24"/>
        </w:rPr>
        <w:t>designated to participate in continuous learning activities?</w:t>
      </w:r>
    </w:p>
    <w:p w14:paraId="3704C54B" w14:textId="77777777" w:rsidR="00CA3C1A" w:rsidRPr="00B46AA1" w:rsidRDefault="00CA3C1A" w:rsidP="000B5C72">
      <w:pPr>
        <w:pStyle w:val="ListParagraph"/>
        <w:numPr>
          <w:ilvl w:val="0"/>
          <w:numId w:val="8"/>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Are there written policies, procedures, and practices for continuous learning activities?</w:t>
      </w:r>
    </w:p>
    <w:p w14:paraId="4D11A17E" w14:textId="77777777" w:rsidR="00CA3C1A" w:rsidRDefault="00CA3C1A" w:rsidP="000B5C72">
      <w:pPr>
        <w:widowControl w:val="0"/>
        <w:numPr>
          <w:ilvl w:val="0"/>
          <w:numId w:val="8"/>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process does [Agency name] use to collect data</w:t>
      </w:r>
      <w:r>
        <w:rPr>
          <w:rFonts w:ascii="Times New Roman" w:eastAsia="Times New Roman" w:hAnsi="Times New Roman" w:cs="Times New Roman"/>
          <w:color w:val="000000"/>
          <w:sz w:val="24"/>
          <w:szCs w:val="24"/>
        </w:rPr>
        <w:t xml:space="preserve"> (</w:t>
      </w:r>
      <w:r w:rsidRPr="002A1295">
        <w:rPr>
          <w:rFonts w:ascii="Times New Roman" w:eastAsia="Times New Roman" w:hAnsi="Times New Roman" w:cs="Times New Roman"/>
          <w:color w:val="000000"/>
          <w:sz w:val="24"/>
          <w:szCs w:val="24"/>
        </w:rPr>
        <w:t>quantitative and qualitative</w:t>
      </w:r>
      <w:r>
        <w:rPr>
          <w:rFonts w:ascii="Times New Roman" w:eastAsia="Times New Roman" w:hAnsi="Times New Roman" w:cs="Times New Roman"/>
          <w:color w:val="000000"/>
          <w:sz w:val="24"/>
          <w:szCs w:val="24"/>
        </w:rPr>
        <w:t>)</w:t>
      </w:r>
      <w:r w:rsidRPr="002A1295">
        <w:rPr>
          <w:rFonts w:ascii="Times New Roman" w:eastAsia="Times New Roman" w:hAnsi="Times New Roman" w:cs="Times New Roman"/>
          <w:color w:val="000000"/>
          <w:sz w:val="24"/>
          <w:szCs w:val="24"/>
        </w:rPr>
        <w:t xml:space="preserve"> </w:t>
      </w:r>
      <w:r w:rsidRPr="007E3D39">
        <w:rPr>
          <w:rFonts w:ascii="Times New Roman" w:eastAsia="Times New Roman" w:hAnsi="Times New Roman" w:cs="Times New Roman"/>
          <w:color w:val="000000"/>
          <w:sz w:val="24"/>
          <w:szCs w:val="24"/>
        </w:rPr>
        <w:t>on father/paternal relative engagement and involvement</w:t>
      </w:r>
      <w:r w:rsidRPr="00B46AA1">
        <w:rPr>
          <w:rFonts w:ascii="Times New Roman" w:eastAsia="Times New Roman" w:hAnsi="Times New Roman" w:cs="Times New Roman"/>
          <w:color w:val="000000"/>
          <w:sz w:val="24"/>
          <w:szCs w:val="24"/>
        </w:rPr>
        <w:t>?</w:t>
      </w:r>
    </w:p>
    <w:p w14:paraId="386D310C" w14:textId="0EB04D1E" w:rsidR="00CA3C1A" w:rsidRPr="00E11562" w:rsidRDefault="00CA3C1A" w:rsidP="00E11562">
      <w:pPr>
        <w:pStyle w:val="ListParagraph"/>
        <w:numPr>
          <w:ilvl w:val="0"/>
          <w:numId w:val="8"/>
        </w:numPr>
        <w:spacing w:after="160" w:line="259" w:lineRule="auto"/>
        <w:rPr>
          <w:rFonts w:ascii="Times New Roman" w:eastAsia="Times New Roman" w:hAnsi="Times New Roman" w:cs="Times New Roman"/>
          <w:color w:val="000000"/>
          <w:sz w:val="24"/>
          <w:szCs w:val="24"/>
        </w:rPr>
      </w:pPr>
      <w:r w:rsidRPr="000B5C72">
        <w:rPr>
          <w:rFonts w:ascii="Times New Roman" w:eastAsia="Times New Roman" w:hAnsi="Times New Roman" w:cs="Times New Roman"/>
          <w:color w:val="000000"/>
          <w:sz w:val="24"/>
          <w:szCs w:val="24"/>
        </w:rPr>
        <w:t>In addition to the Statewide Automated Child Welfare System (SACWIS), what systems does your agency have in place to track information on father/paternal relative engagement and involvement</w:t>
      </w:r>
      <w:r w:rsidRPr="008A3BB8">
        <w:rPr>
          <w:rFonts w:ascii="Times New Roman" w:eastAsia="Times New Roman" w:hAnsi="Times New Roman" w:cs="Times New Roman"/>
          <w:color w:val="000000"/>
          <w:sz w:val="24"/>
          <w:szCs w:val="24"/>
        </w:rPr>
        <w:t>? What system do you use to track services they are offered and receive?</w:t>
      </w:r>
      <w:r w:rsidR="00A13642" w:rsidRPr="000B5C72">
        <w:rPr>
          <w:rFonts w:ascii="Times New Roman" w:eastAsia="Times New Roman" w:hAnsi="Times New Roman" w:cs="Times New Roman"/>
          <w:color w:val="000000"/>
          <w:sz w:val="24"/>
          <w:szCs w:val="24"/>
        </w:rPr>
        <w:t xml:space="preserve"> </w:t>
      </w:r>
      <w:r w:rsidR="00A13642" w:rsidRPr="000B5C72">
        <w:rPr>
          <w:rFonts w:ascii="Times New Roman" w:hAnsi="Times New Roman" w:cs="Times New Roman"/>
          <w:sz w:val="24"/>
          <w:szCs w:val="24"/>
        </w:rPr>
        <w:t xml:space="preserve">How flexible is it to make adjustments to data collection systems? </w:t>
      </w:r>
    </w:p>
    <w:p w14:paraId="7CD55A2F" w14:textId="77777777" w:rsidR="00CA3C1A" w:rsidRPr="00B46AA1" w:rsidRDefault="00CA3C1A" w:rsidP="000B5C72">
      <w:pPr>
        <w:widowControl w:val="0"/>
        <w:numPr>
          <w:ilvl w:val="0"/>
          <w:numId w:val="8"/>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What staff are involved in analyzing data and what training have they received to conduct data analyses?</w:t>
      </w:r>
    </w:p>
    <w:p w14:paraId="62E40FB8" w14:textId="2583005E" w:rsidR="00CA3C1A" w:rsidRPr="00B46AA1" w:rsidRDefault="00CA3C1A" w:rsidP="00E11562">
      <w:pPr>
        <w:widowControl w:val="0"/>
        <w:numPr>
          <w:ilvl w:val="0"/>
          <w:numId w:val="8"/>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Describe how your agency analyzes and evaluates </w:t>
      </w:r>
      <w:r>
        <w:rPr>
          <w:rFonts w:ascii="Times New Roman" w:eastAsia="Times New Roman" w:hAnsi="Times New Roman" w:cs="Times New Roman"/>
          <w:color w:val="000000"/>
          <w:sz w:val="24"/>
          <w:szCs w:val="24"/>
        </w:rPr>
        <w:t>the level of</w:t>
      </w:r>
      <w:r w:rsidRPr="007E3D39">
        <w:rPr>
          <w:rFonts w:ascii="Times New Roman" w:eastAsia="Times New Roman" w:hAnsi="Times New Roman" w:cs="Times New Roman"/>
          <w:color w:val="000000"/>
          <w:sz w:val="24"/>
          <w:szCs w:val="24"/>
        </w:rPr>
        <w:t xml:space="preserve"> father/paternal relative engagement and involvement</w:t>
      </w:r>
      <w:r w:rsidRPr="007E3D39" w:rsidDel="007E3D39">
        <w:rPr>
          <w:rFonts w:ascii="Times New Roman" w:eastAsia="Times New Roman" w:hAnsi="Times New Roman" w:cs="Times New Roman"/>
          <w:color w:val="000000"/>
          <w:sz w:val="24"/>
          <w:szCs w:val="24"/>
        </w:rPr>
        <w:t xml:space="preserve"> </w:t>
      </w:r>
      <w:r w:rsidRPr="00B46AA1">
        <w:rPr>
          <w:rFonts w:ascii="Times New Roman" w:eastAsia="Times New Roman" w:hAnsi="Times New Roman" w:cs="Times New Roman"/>
          <w:color w:val="000000"/>
          <w:sz w:val="24"/>
          <w:szCs w:val="24"/>
        </w:rPr>
        <w:t>using data?</w:t>
      </w:r>
    </w:p>
    <w:p w14:paraId="623BDFD5" w14:textId="1BB2CCB8" w:rsidR="00CA3C1A" w:rsidRPr="00E11562" w:rsidRDefault="00CA3C1A" w:rsidP="00E11562">
      <w:pPr>
        <w:pStyle w:val="ListParagraph"/>
        <w:numPr>
          <w:ilvl w:val="0"/>
          <w:numId w:val="8"/>
        </w:numPr>
        <w:spacing w:after="160" w:line="259" w:lineRule="auto"/>
        <w:rPr>
          <w:rFonts w:ascii="Times New Roman" w:eastAsia="Times New Roman" w:hAnsi="Times New Roman" w:cs="Times New Roman"/>
          <w:color w:val="000000"/>
          <w:sz w:val="24"/>
          <w:szCs w:val="24"/>
        </w:rPr>
      </w:pPr>
      <w:r w:rsidRPr="000D0801">
        <w:rPr>
          <w:rFonts w:ascii="Times New Roman" w:eastAsia="Times New Roman" w:hAnsi="Times New Roman" w:cs="Times New Roman"/>
          <w:color w:val="000000"/>
          <w:sz w:val="24"/>
          <w:szCs w:val="24"/>
        </w:rPr>
        <w:t>How do you use data to assess and improve daily casework practice?</w:t>
      </w:r>
      <w:r w:rsidR="00E21BCA" w:rsidRPr="000D0801">
        <w:rPr>
          <w:rFonts w:ascii="Times New Roman" w:eastAsia="Times New Roman" w:hAnsi="Times New Roman" w:cs="Times New Roman"/>
          <w:color w:val="000000"/>
          <w:sz w:val="24"/>
          <w:szCs w:val="24"/>
        </w:rPr>
        <w:t xml:space="preserve"> </w:t>
      </w:r>
      <w:r w:rsidR="00E21BCA" w:rsidRPr="008A3BB8">
        <w:rPr>
          <w:rFonts w:ascii="Times New Roman" w:hAnsi="Times New Roman" w:cs="Times New Roman"/>
          <w:sz w:val="24"/>
          <w:szCs w:val="24"/>
        </w:rPr>
        <w:t xml:space="preserve"> Who reviews the data and makes decisions about how to make improvements?</w:t>
      </w:r>
    </w:p>
    <w:p w14:paraId="5619340E" w14:textId="77777777" w:rsidR="00CA3C1A" w:rsidRPr="00B46AA1" w:rsidRDefault="00CA3C1A" w:rsidP="008A3BB8">
      <w:pPr>
        <w:widowControl w:val="0"/>
        <w:numPr>
          <w:ilvl w:val="0"/>
          <w:numId w:val="8"/>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To what extent does the agency engage fathers or paternal relatives of children involved with your agency to provide input and enhance service delivery?</w:t>
      </w:r>
    </w:p>
    <w:p w14:paraId="1FEEF26D" w14:textId="33E40246" w:rsidR="00CA3C1A" w:rsidRDefault="00CA3C1A" w:rsidP="008A3BB8">
      <w:pPr>
        <w:widowControl w:val="0"/>
        <w:numPr>
          <w:ilvl w:val="0"/>
          <w:numId w:val="8"/>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To what extent does [Agency name] engage stakeholders</w:t>
      </w:r>
      <w:r w:rsidR="00562581">
        <w:rPr>
          <w:rFonts w:ascii="Times New Roman" w:eastAsia="Times New Roman" w:hAnsi="Times New Roman" w:cs="Times New Roman"/>
          <w:color w:val="000000"/>
          <w:sz w:val="24"/>
          <w:szCs w:val="24"/>
        </w:rPr>
        <w:t xml:space="preserve"> </w:t>
      </w:r>
      <w:r w:rsidR="00562581" w:rsidRPr="00562581">
        <w:rPr>
          <w:rFonts w:ascii="Times New Roman" w:eastAsia="Times New Roman" w:hAnsi="Times New Roman" w:cs="Times New Roman"/>
          <w:color w:val="000000"/>
          <w:sz w:val="24"/>
          <w:szCs w:val="24"/>
        </w:rPr>
        <w:t>to provide input and enhance service delivery</w:t>
      </w:r>
      <w:r w:rsidRPr="00B46AA1">
        <w:rPr>
          <w:rFonts w:ascii="Times New Roman" w:eastAsia="Times New Roman" w:hAnsi="Times New Roman" w:cs="Times New Roman"/>
          <w:color w:val="000000"/>
          <w:sz w:val="24"/>
          <w:szCs w:val="24"/>
        </w:rPr>
        <w:t>?</w:t>
      </w:r>
    </w:p>
    <w:p w14:paraId="510A7CD8" w14:textId="462B67FC" w:rsidR="0020597C" w:rsidRPr="00B46AA1" w:rsidRDefault="0020597C" w:rsidP="008A3BB8">
      <w:pPr>
        <w:widowControl w:val="0"/>
        <w:numPr>
          <w:ilvl w:val="0"/>
          <w:numId w:val="8"/>
        </w:numPr>
        <w:autoSpaceDE w:val="0"/>
        <w:autoSpaceDN w:val="0"/>
        <w:adjustRightInd w:val="0"/>
        <w:spacing w:after="24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what extent does [Agency name] engage with other parts of the child welfare system to enhance service delivery</w:t>
      </w:r>
      <w:r w:rsidR="007F4241">
        <w:rPr>
          <w:rFonts w:ascii="Times New Roman" w:eastAsia="Times New Roman" w:hAnsi="Times New Roman" w:cs="Times New Roman"/>
          <w:color w:val="000000"/>
          <w:sz w:val="24"/>
          <w:szCs w:val="24"/>
        </w:rPr>
        <w:t>, including but not limited to the court system, law enforcement, etc.</w:t>
      </w:r>
      <w:r>
        <w:rPr>
          <w:rFonts w:ascii="Times New Roman" w:eastAsia="Times New Roman" w:hAnsi="Times New Roman" w:cs="Times New Roman"/>
          <w:color w:val="000000"/>
          <w:sz w:val="24"/>
          <w:szCs w:val="24"/>
        </w:rPr>
        <w:t xml:space="preserve">? </w:t>
      </w:r>
    </w:p>
    <w:p w14:paraId="2CD7044F" w14:textId="79BF23F6" w:rsidR="00CA3C1A" w:rsidRPr="00B46AA1" w:rsidRDefault="00CA3C1A" w:rsidP="008A3BB8">
      <w:pPr>
        <w:pStyle w:val="ListParagraph"/>
        <w:numPr>
          <w:ilvl w:val="0"/>
          <w:numId w:val="8"/>
        </w:numPr>
        <w:autoSpaceDE w:val="0"/>
        <w:autoSpaceDN w:val="0"/>
        <w:adjustRightInd w:val="0"/>
        <w:spacing w:after="240" w:line="240" w:lineRule="auto"/>
        <w:contextualSpacing w:val="0"/>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Please discuss recent successes or </w:t>
      </w:r>
      <w:r>
        <w:rPr>
          <w:rFonts w:ascii="Times New Roman" w:eastAsia="Times New Roman" w:hAnsi="Times New Roman" w:cs="Times New Roman"/>
          <w:color w:val="000000"/>
          <w:sz w:val="24"/>
          <w:szCs w:val="24"/>
        </w:rPr>
        <w:t>challenges</w:t>
      </w:r>
      <w:r w:rsidR="00562581">
        <w:rPr>
          <w:rFonts w:ascii="Times New Roman" w:eastAsia="Times New Roman" w:hAnsi="Times New Roman" w:cs="Times New Roman"/>
          <w:color w:val="000000"/>
          <w:sz w:val="24"/>
          <w:szCs w:val="24"/>
        </w:rPr>
        <w:t xml:space="preserve"> with system improvements</w:t>
      </w:r>
      <w:r w:rsidRPr="00B46AA1">
        <w:rPr>
          <w:rFonts w:ascii="Times New Roman" w:eastAsia="Times New Roman" w:hAnsi="Times New Roman" w:cs="Times New Roman"/>
          <w:color w:val="000000"/>
          <w:sz w:val="24"/>
          <w:szCs w:val="24"/>
        </w:rPr>
        <w:t xml:space="preserve">, and </w:t>
      </w:r>
      <w:r w:rsidR="00562581">
        <w:rPr>
          <w:rFonts w:ascii="Times New Roman" w:eastAsia="Times New Roman" w:hAnsi="Times New Roman" w:cs="Times New Roman"/>
          <w:color w:val="000000"/>
          <w:sz w:val="24"/>
          <w:szCs w:val="24"/>
        </w:rPr>
        <w:t xml:space="preserve">the </w:t>
      </w:r>
      <w:r w:rsidRPr="00B46AA1">
        <w:rPr>
          <w:rFonts w:ascii="Times New Roman" w:eastAsia="Times New Roman" w:hAnsi="Times New Roman" w:cs="Times New Roman"/>
          <w:color w:val="000000"/>
          <w:sz w:val="24"/>
          <w:szCs w:val="24"/>
        </w:rPr>
        <w:t xml:space="preserve">level of community support for </w:t>
      </w:r>
      <w:r w:rsidR="00562581">
        <w:rPr>
          <w:rFonts w:ascii="Times New Roman" w:eastAsia="Times New Roman" w:hAnsi="Times New Roman" w:cs="Times New Roman"/>
          <w:color w:val="000000"/>
          <w:sz w:val="24"/>
          <w:szCs w:val="24"/>
        </w:rPr>
        <w:t xml:space="preserve">the </w:t>
      </w:r>
      <w:r w:rsidRPr="00B46AA1">
        <w:rPr>
          <w:rFonts w:ascii="Times New Roman" w:eastAsia="Times New Roman" w:hAnsi="Times New Roman" w:cs="Times New Roman"/>
          <w:color w:val="000000"/>
          <w:sz w:val="24"/>
          <w:szCs w:val="24"/>
        </w:rPr>
        <w:t>agency’s work.</w:t>
      </w:r>
    </w:p>
    <w:p w14:paraId="4FCD13D4" w14:textId="77777777" w:rsidR="00CA3C1A" w:rsidRPr="00B46AA1" w:rsidRDefault="00CA3C1A" w:rsidP="00CA3C1A">
      <w:pPr>
        <w:keepNext/>
        <w:pageBreakBefore/>
        <w:autoSpaceDE w:val="0"/>
        <w:autoSpaceDN w:val="0"/>
        <w:adjustRightInd w:val="0"/>
        <w:spacing w:after="240" w:line="240" w:lineRule="auto"/>
        <w:jc w:val="center"/>
        <w:rPr>
          <w:rFonts w:ascii="Times New Roman" w:eastAsia="Times New Roman" w:hAnsi="Times New Roman" w:cs="Times New Roman"/>
          <w:b/>
          <w:color w:val="000000"/>
          <w:sz w:val="24"/>
          <w:szCs w:val="24"/>
        </w:rPr>
      </w:pPr>
      <w:r w:rsidRPr="00B46AA1">
        <w:rPr>
          <w:rFonts w:ascii="Times New Roman" w:eastAsia="Times New Roman" w:hAnsi="Times New Roman" w:cs="Times New Roman"/>
          <w:b/>
          <w:color w:val="000000"/>
          <w:sz w:val="24"/>
          <w:szCs w:val="24"/>
        </w:rPr>
        <w:t>Topics for Discussion about Study Design</w:t>
      </w:r>
    </w:p>
    <w:p w14:paraId="097E90A6" w14:textId="77777777" w:rsidR="00CA3C1A" w:rsidRPr="00B46AA1" w:rsidRDefault="00CA3C1A" w:rsidP="00CA3C1A">
      <w:pPr>
        <w:widowControl w:val="0"/>
        <w:numPr>
          <w:ilvl w:val="0"/>
          <w:numId w:val="4"/>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Is your organization currently involved with another study? Has your organization participated in a study previously? </w:t>
      </w:r>
    </w:p>
    <w:p w14:paraId="577FE19B" w14:textId="77777777" w:rsidR="00CA3C1A" w:rsidRPr="00B46AA1" w:rsidRDefault="00CA3C1A" w:rsidP="00CA3C1A">
      <w:pPr>
        <w:widowControl w:val="0"/>
        <w:numPr>
          <w:ilvl w:val="0"/>
          <w:numId w:val="4"/>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 xml:space="preserve">Review the list of questions they indicated being interested in during the initial phone call. Would you add or prioritize the questions differently after hearing more detail about the study? </w:t>
      </w:r>
    </w:p>
    <w:p w14:paraId="5FFEE514" w14:textId="32D803B8" w:rsidR="00CA3C1A" w:rsidRPr="008A3BB8" w:rsidRDefault="00270381" w:rsidP="00CA3C1A">
      <w:pPr>
        <w:widowControl w:val="0"/>
        <w:numPr>
          <w:ilvl w:val="0"/>
          <w:numId w:val="4"/>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8A3BB8">
        <w:rPr>
          <w:rFonts w:ascii="Times New Roman" w:hAnsi="Times New Roman" w:cs="Times New Roman"/>
          <w:sz w:val="24"/>
          <w:szCs w:val="24"/>
        </w:rPr>
        <w:t xml:space="preserve">Where would you envision the touchpoints in the life of a case that should be a focus for strategies to engage fathers and paternal relatives? </w:t>
      </w:r>
      <w:r w:rsidR="00CA3C1A" w:rsidRPr="008A3BB8">
        <w:rPr>
          <w:rFonts w:ascii="Times New Roman" w:eastAsia="Times New Roman" w:hAnsi="Times New Roman" w:cs="Times New Roman"/>
          <w:color w:val="000000"/>
          <w:sz w:val="24"/>
          <w:szCs w:val="24"/>
        </w:rPr>
        <w:t>Are they feasible? Are they relevant? Would you change or add anything?</w:t>
      </w:r>
    </w:p>
    <w:p w14:paraId="7E4367FF" w14:textId="24138050" w:rsidR="00270381" w:rsidRPr="00E11562" w:rsidRDefault="00270381" w:rsidP="00E11562">
      <w:pPr>
        <w:pStyle w:val="ListParagraph"/>
        <w:numPr>
          <w:ilvl w:val="0"/>
          <w:numId w:val="4"/>
        </w:numPr>
        <w:spacing w:after="160" w:line="259" w:lineRule="auto"/>
        <w:rPr>
          <w:rFonts w:ascii="Times New Roman" w:eastAsia="Times New Roman" w:hAnsi="Times New Roman" w:cs="Times New Roman"/>
          <w:color w:val="000000"/>
          <w:sz w:val="24"/>
          <w:szCs w:val="24"/>
        </w:rPr>
      </w:pPr>
      <w:r w:rsidRPr="008A3BB8">
        <w:rPr>
          <w:rFonts w:ascii="Times New Roman" w:hAnsi="Times New Roman" w:cs="Times New Roman"/>
          <w:sz w:val="24"/>
          <w:szCs w:val="24"/>
        </w:rPr>
        <w:t>Would you use your existing continuous learning approach to support/strengthen father and paternal relative engagement? What support would the agency need to do this?</w:t>
      </w:r>
      <w:r w:rsidR="00F703E8">
        <w:rPr>
          <w:rFonts w:ascii="Times New Roman" w:hAnsi="Times New Roman" w:cs="Times New Roman"/>
          <w:sz w:val="24"/>
          <w:szCs w:val="24"/>
        </w:rPr>
        <w:t xml:space="preserve"> Would you engage with the broader community to implement these strategies? </w:t>
      </w:r>
    </w:p>
    <w:p w14:paraId="50A70E13" w14:textId="77777777" w:rsidR="00CA3C1A" w:rsidRPr="00B46AA1" w:rsidRDefault="00CA3C1A" w:rsidP="00CA3C1A">
      <w:pPr>
        <w:widowControl w:val="0"/>
        <w:numPr>
          <w:ilvl w:val="0"/>
          <w:numId w:val="4"/>
        </w:numPr>
        <w:autoSpaceDE w:val="0"/>
        <w:autoSpaceDN w:val="0"/>
        <w:adjustRightInd w:val="0"/>
        <w:spacing w:after="120" w:line="240" w:lineRule="auto"/>
        <w:jc w:val="both"/>
        <w:rPr>
          <w:rFonts w:ascii="Times New Roman" w:eastAsia="Times New Roman" w:hAnsi="Times New Roman" w:cs="Times New Roman"/>
          <w:color w:val="000000"/>
          <w:sz w:val="24"/>
          <w:szCs w:val="24"/>
        </w:rPr>
      </w:pPr>
      <w:r w:rsidRPr="00B46AA1">
        <w:rPr>
          <w:rFonts w:ascii="Times New Roman" w:eastAsia="Times New Roman" w:hAnsi="Times New Roman" w:cs="Times New Roman"/>
          <w:color w:val="000000"/>
          <w:sz w:val="24"/>
          <w:szCs w:val="24"/>
        </w:rPr>
        <w:t>Do you have any other comments or advice for the project team?</w:t>
      </w:r>
    </w:p>
    <w:p w14:paraId="33D3D8A1" w14:textId="77777777" w:rsidR="00CA3C1A" w:rsidRDefault="00CA3C1A" w:rsidP="00CA3C1A">
      <w:pPr>
        <w:spacing w:after="0" w:line="240" w:lineRule="auto"/>
        <w:jc w:val="both"/>
        <w:rPr>
          <w:rFonts w:ascii="Times New Roman" w:eastAsia="Times New Roman" w:hAnsi="Times New Roman" w:cs="Times New Roman"/>
          <w:sz w:val="24"/>
          <w:szCs w:val="24"/>
        </w:rPr>
      </w:pPr>
    </w:p>
    <w:tbl>
      <w:tblPr>
        <w:tblStyle w:val="TableGrid"/>
        <w:tblW w:w="5000" w:type="pct"/>
        <w:tblLook w:val="04A0" w:firstRow="1" w:lastRow="0" w:firstColumn="1" w:lastColumn="0" w:noHBand="0" w:noVBand="1"/>
      </w:tblPr>
      <w:tblGrid>
        <w:gridCol w:w="9576"/>
      </w:tblGrid>
      <w:tr w:rsidR="00CA3C1A" w:rsidRPr="00F376B9" w14:paraId="65F1024C" w14:textId="77777777" w:rsidTr="00D025BD">
        <w:tc>
          <w:tcPr>
            <w:tcW w:w="5000" w:type="pct"/>
          </w:tcPr>
          <w:p w14:paraId="612A5747" w14:textId="77777777" w:rsidR="00CA3C1A" w:rsidRPr="009A4FCD" w:rsidRDefault="00CA3C1A" w:rsidP="00D025BD">
            <w:pPr>
              <w:pStyle w:val="Footer"/>
              <w:pBdr>
                <w:bottom w:val="none" w:sz="0" w:space="0" w:color="auto"/>
              </w:pBdr>
              <w:jc w:val="center"/>
              <w:rPr>
                <w:rFonts w:ascii="Times New Roman" w:hAnsi="Times New Roman" w:cs="Times New Roman"/>
                <w:b/>
                <w:color w:val="000000"/>
                <w:sz w:val="18"/>
                <w:szCs w:val="18"/>
              </w:rPr>
            </w:pPr>
            <w:r w:rsidRPr="009A4FCD">
              <w:rPr>
                <w:rFonts w:ascii="Times New Roman" w:eastAsia="Times New Roman" w:hAnsi="Times New Roman" w:cs="Times New Roman"/>
                <w:b/>
                <w:color w:val="000000"/>
                <w:sz w:val="18"/>
                <w:szCs w:val="18"/>
              </w:rPr>
              <w:t>The Pap</w:t>
            </w:r>
            <w:r w:rsidRPr="009A4FCD">
              <w:rPr>
                <w:rFonts w:ascii="Times New Roman" w:hAnsi="Times New Roman" w:cs="Times New Roman"/>
                <w:b/>
                <w:color w:val="000000"/>
                <w:sz w:val="18"/>
                <w:szCs w:val="18"/>
              </w:rPr>
              <w:t>erwork Reduction Act Statement</w:t>
            </w:r>
          </w:p>
          <w:p w14:paraId="306320E0" w14:textId="6406D3D5" w:rsidR="00CA3C1A" w:rsidRPr="00F376B9" w:rsidRDefault="00CA3C1A" w:rsidP="00D025BD">
            <w:pPr>
              <w:pStyle w:val="Footer"/>
              <w:pBdr>
                <w:bottom w:val="none" w:sz="0" w:space="0" w:color="auto"/>
              </w:pBdr>
              <w:jc w:val="both"/>
              <w:rPr>
                <w:sz w:val="18"/>
                <w:szCs w:val="18"/>
              </w:rPr>
            </w:pPr>
            <w:r w:rsidRPr="00AB3177">
              <w:rPr>
                <w:rFonts w:ascii="Times New Roman" w:eastAsia="Calibri" w:hAnsi="Times New Roman" w:cs="Times New Roman"/>
                <w:szCs w:val="20"/>
              </w:rPr>
              <w:t xml:space="preserve">This collection of information is voluntary and will be used to gather preliminary information about </w:t>
            </w:r>
            <w:r>
              <w:rPr>
                <w:rFonts w:ascii="Times New Roman" w:eastAsia="Calibri" w:hAnsi="Times New Roman" w:cs="Times New Roman"/>
                <w:szCs w:val="20"/>
              </w:rPr>
              <w:t>father and paternal relative engagement in child welfare,</w:t>
            </w:r>
            <w:r w:rsidRPr="00AB3177">
              <w:rPr>
                <w:rFonts w:ascii="Times New Roman" w:eastAsia="Calibri" w:hAnsi="Times New Roman" w:cs="Times New Roman"/>
                <w:szCs w:val="20"/>
              </w:rPr>
              <w:t xml:space="preserve"> and explore with </w:t>
            </w:r>
            <w:r>
              <w:rPr>
                <w:rFonts w:ascii="Times New Roman" w:eastAsia="Calibri" w:hAnsi="Times New Roman" w:cs="Times New Roman"/>
                <w:szCs w:val="20"/>
              </w:rPr>
              <w:t>child welfare agencies</w:t>
            </w:r>
            <w:r w:rsidRPr="00AB3177">
              <w:rPr>
                <w:rFonts w:ascii="Times New Roman" w:eastAsia="Calibri" w:hAnsi="Times New Roman" w:cs="Times New Roman"/>
                <w:szCs w:val="20"/>
              </w:rPr>
              <w:t xml:space="preserve"> the research questions that are of interest and the design options that are feasible. </w:t>
            </w:r>
            <w:r w:rsidR="00DD77A0" w:rsidRPr="00AB3177">
              <w:rPr>
                <w:rFonts w:ascii="Times New Roman" w:eastAsia="Calibri" w:hAnsi="Times New Roman" w:cs="Times New Roman"/>
                <w:szCs w:val="20"/>
              </w:rPr>
              <w:t xml:space="preserve">An agency may not conduct or sponsor, and a person is not required to respond to, a collection of information unless it displays a currently valid OMB control number. Send comments regarding any other aspect of this collection of information, including suggestions for reducing burden to </w:t>
            </w:r>
            <w:r w:rsidR="00DD77A0">
              <w:rPr>
                <w:rFonts w:ascii="Times New Roman" w:eastAsia="Calibri" w:hAnsi="Times New Roman" w:cs="Times New Roman"/>
                <w:szCs w:val="20"/>
              </w:rPr>
              <w:t>Matthew Stagner</w:t>
            </w:r>
            <w:r w:rsidR="00DD77A0" w:rsidRPr="00AB3177">
              <w:rPr>
                <w:rFonts w:ascii="Times New Roman" w:eastAsia="Calibri" w:hAnsi="Times New Roman" w:cs="Times New Roman"/>
                <w:szCs w:val="20"/>
              </w:rPr>
              <w:t xml:space="preserve">; </w:t>
            </w:r>
            <w:r w:rsidR="00DD77A0" w:rsidRPr="00AB7A34">
              <w:rPr>
                <w:rFonts w:ascii="Times New Roman" w:hAnsi="Times New Roman" w:cs="Times New Roman"/>
              </w:rPr>
              <w:t>mstagner@mathematica-mpr.com</w:t>
            </w:r>
            <w:r w:rsidR="00DD77A0" w:rsidRPr="00AB3177">
              <w:rPr>
                <w:rFonts w:ascii="Times New Roman" w:eastAsia="Calibri" w:hAnsi="Times New Roman" w:cs="Times New Roman"/>
                <w:szCs w:val="20"/>
              </w:rPr>
              <w:t>; Attn: OMB-PRA (0970-0356).</w:t>
            </w:r>
          </w:p>
        </w:tc>
      </w:tr>
    </w:tbl>
    <w:p w14:paraId="69F1FE0A" w14:textId="77777777" w:rsidR="00CA3C1A" w:rsidRDefault="00CA3C1A" w:rsidP="00CA3C1A">
      <w:pPr>
        <w:spacing w:after="0" w:line="240" w:lineRule="auto"/>
        <w:jc w:val="both"/>
        <w:rPr>
          <w:rFonts w:ascii="Times New Roman" w:eastAsia="Times New Roman" w:hAnsi="Times New Roman" w:cs="Times New Roman"/>
          <w:sz w:val="24"/>
          <w:szCs w:val="24"/>
        </w:rPr>
      </w:pPr>
    </w:p>
    <w:p w14:paraId="03ABBD13" w14:textId="77777777" w:rsidR="00CA3C1A" w:rsidRPr="00C33F97" w:rsidRDefault="00CA3C1A" w:rsidP="00CA3C1A">
      <w:pPr>
        <w:spacing w:after="0" w:line="240" w:lineRule="auto"/>
        <w:jc w:val="both"/>
        <w:rPr>
          <w:rFonts w:ascii="Times New Roman" w:eastAsia="Times New Roman" w:hAnsi="Times New Roman" w:cs="Times New Roman"/>
          <w:sz w:val="20"/>
          <w:szCs w:val="24"/>
        </w:rPr>
      </w:pPr>
    </w:p>
    <w:p w14:paraId="6E81238B" w14:textId="77777777" w:rsidR="00D764C4" w:rsidRDefault="00D764C4"/>
    <w:sectPr w:rsidR="00D764C4" w:rsidSect="003542D9">
      <w:headerReference w:type="default" r:id="rId11"/>
      <w:footerReference w:type="default" r:id="rId12"/>
      <w:pgSz w:w="12240" w:h="15840"/>
      <w:pgMar w:top="171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F927AF" w14:textId="77777777" w:rsidR="002A75E3" w:rsidRDefault="002A75E3">
      <w:pPr>
        <w:spacing w:after="0" w:line="240" w:lineRule="auto"/>
      </w:pPr>
      <w:r>
        <w:separator/>
      </w:r>
    </w:p>
  </w:endnote>
  <w:endnote w:type="continuationSeparator" w:id="0">
    <w:p w14:paraId="2C3249B3" w14:textId="77777777" w:rsidR="002A75E3" w:rsidRDefault="002A75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FF3AC7" w14:textId="77777777" w:rsidR="00C8394B" w:rsidRDefault="004C561A" w:rsidP="00C8394B">
    <w:pPr>
      <w:pStyle w:val="Footer"/>
      <w:pBdr>
        <w:bottom w:val="none" w:sz="0" w:space="0" w:color="auto"/>
      </w:pBd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1BBB93" w14:textId="77777777" w:rsidR="00C8394B" w:rsidRPr="00A12B64" w:rsidRDefault="004C561A" w:rsidP="0092054F">
    <w:pPr>
      <w:pStyle w:val="Footer"/>
      <w:pBdr>
        <w:bottom w:val="none" w:sz="0" w:space="0" w:color="auto"/>
      </w:pBdr>
      <w:tabs>
        <w:tab w:val="clear" w:pos="4320"/>
        <w:tab w:val="right" w:leader="underscore" w:pos="8539"/>
      </w:tabs>
      <w:spacing w:after="0"/>
      <w:rPr>
        <w:rFonts w:cs="Arial"/>
        <w:snapToGrid w:val="0"/>
        <w:szCs w:val="14"/>
      </w:rPr>
    </w:pPr>
  </w:p>
  <w:p w14:paraId="24F7DEC8" w14:textId="77777777" w:rsidR="00C8394B" w:rsidRDefault="004C561A" w:rsidP="0092054F">
    <w:pPr>
      <w:pStyle w:val="Footer"/>
      <w:pBdr>
        <w:top w:val="single" w:sz="2" w:space="1" w:color="auto"/>
        <w:bottom w:val="none" w:sz="0" w:space="0" w:color="auto"/>
      </w:pBdr>
      <w:spacing w:after="0"/>
      <w:rPr>
        <w:rStyle w:val="PageNumber"/>
      </w:rPr>
    </w:pPr>
  </w:p>
  <w:p w14:paraId="542A531B" w14:textId="05760159" w:rsidR="00C8394B" w:rsidRPr="009A4FCD" w:rsidRDefault="00CA3C1A" w:rsidP="0092054F">
    <w:pPr>
      <w:pStyle w:val="Footer"/>
      <w:pBdr>
        <w:top w:val="single" w:sz="2" w:space="1" w:color="auto"/>
        <w:bottom w:val="none" w:sz="0" w:space="0" w:color="auto"/>
      </w:pBdr>
      <w:spacing w:after="0"/>
      <w:jc w:val="center"/>
      <w:rPr>
        <w:rStyle w:val="PageNumber"/>
      </w:rPr>
    </w:pPr>
    <w:bookmarkStart w:id="3" w:name="Draft"/>
    <w:bookmarkEnd w:id="3"/>
    <w:r>
      <w:rPr>
        <w:rStyle w:val="PageNumber"/>
      </w:rPr>
      <w:t>B.</w:t>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4C561A">
      <w:rPr>
        <w:rStyle w:val="PageNumber"/>
        <w:noProof/>
      </w:rPr>
      <w:t>2</w:t>
    </w:r>
    <w:r w:rsidRPr="00964AB7">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A300A" w14:textId="77777777" w:rsidR="002A75E3" w:rsidRDefault="002A75E3">
      <w:pPr>
        <w:spacing w:after="0" w:line="240" w:lineRule="auto"/>
      </w:pPr>
      <w:r>
        <w:separator/>
      </w:r>
    </w:p>
  </w:footnote>
  <w:footnote w:type="continuationSeparator" w:id="0">
    <w:p w14:paraId="14A65702" w14:textId="77777777" w:rsidR="002A75E3" w:rsidRDefault="002A75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6534C5" w14:textId="77777777" w:rsidR="00C8394B" w:rsidRPr="003E6924" w:rsidRDefault="004C561A" w:rsidP="00C8394B">
    <w:pPr>
      <w:pStyle w:val="Header"/>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6444D6" w14:textId="35E2B957" w:rsidR="00BB03C4" w:rsidRDefault="00BB03C4" w:rsidP="00BB03C4">
    <w:pPr>
      <w:pStyle w:val="Header"/>
      <w:spacing w:after="0"/>
    </w:pPr>
    <w:r>
      <w:tab/>
      <w:t xml:space="preserve">OMB </w:t>
    </w:r>
    <w:r>
      <w:rPr>
        <w:caps w:val="0"/>
      </w:rPr>
      <w:t>Control # 0970-0356</w:t>
    </w:r>
  </w:p>
  <w:p w14:paraId="67D02507" w14:textId="077FB9FB" w:rsidR="00BB03C4" w:rsidRDefault="00BB03C4" w:rsidP="00BB03C4">
    <w:pPr>
      <w:pStyle w:val="Header"/>
    </w:pPr>
    <w:r>
      <w:rPr>
        <w:caps w:val="0"/>
      </w:rPr>
      <w:tab/>
      <w:t xml:space="preserve">Expiration Date: </w:t>
    </w:r>
    <w:r w:rsidR="00992459">
      <w:rPr>
        <w:caps w:val="0"/>
      </w:rPr>
      <w:t>06/30/2021</w:t>
    </w:r>
  </w:p>
  <w:p w14:paraId="3797F0CB" w14:textId="26CB7EE7" w:rsidR="00C8394B" w:rsidRPr="0092054F" w:rsidRDefault="004C561A" w:rsidP="009A4FCD">
    <w:pPr>
      <w:pStyle w:val="Header"/>
      <w:pBdr>
        <w:bottom w:val="none" w:sz="0" w:space="0" w:color="auto"/>
      </w:pBdr>
      <w:spacing w:after="0"/>
      <w:jc w:val="right"/>
      <w:rPr>
        <w:rFonts w:cs="Arial"/>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37710"/>
    <w:multiLevelType w:val="hybridMultilevel"/>
    <w:tmpl w:val="2C6CA200"/>
    <w:lvl w:ilvl="0" w:tplc="46BC2412">
      <w:start w:val="8"/>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CE166E"/>
    <w:multiLevelType w:val="hybridMultilevel"/>
    <w:tmpl w:val="529812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5C86A1C"/>
    <w:multiLevelType w:val="hybridMultilevel"/>
    <w:tmpl w:val="9C0E622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8D2043"/>
    <w:multiLevelType w:val="hybridMultilevel"/>
    <w:tmpl w:val="2B769B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3EC3E60"/>
    <w:multiLevelType w:val="hybridMultilevel"/>
    <w:tmpl w:val="461ADB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62048CB"/>
    <w:multiLevelType w:val="hybridMultilevel"/>
    <w:tmpl w:val="9704D9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FCB2FB9"/>
    <w:multiLevelType w:val="hybridMultilevel"/>
    <w:tmpl w:val="6CF67212"/>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82744D5"/>
    <w:multiLevelType w:val="hybridMultilevel"/>
    <w:tmpl w:val="3DF2BE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B595BF8"/>
    <w:multiLevelType w:val="hybridMultilevel"/>
    <w:tmpl w:val="E86C0AE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BEB4B80"/>
    <w:multiLevelType w:val="hybridMultilevel"/>
    <w:tmpl w:val="52E46FFA"/>
    <w:lvl w:ilvl="0" w:tplc="0409000F">
      <w:start w:val="1"/>
      <w:numFmt w:val="decimal"/>
      <w:lvlText w:val="%1."/>
      <w:lvlJc w:val="left"/>
      <w:pPr>
        <w:ind w:left="720" w:hanging="360"/>
      </w:pPr>
      <w:rPr>
        <w:rFonts w:hint="default"/>
      </w:rPr>
    </w:lvl>
    <w:lvl w:ilvl="1" w:tplc="04090017">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9"/>
  </w:num>
  <w:num w:numId="4">
    <w:abstractNumId w:val="8"/>
  </w:num>
  <w:num w:numId="5">
    <w:abstractNumId w:val="6"/>
  </w:num>
  <w:num w:numId="6">
    <w:abstractNumId w:val="0"/>
  </w:num>
  <w:num w:numId="7">
    <w:abstractNumId w:val="4"/>
  </w:num>
  <w:num w:numId="8">
    <w:abstractNumId w:val="5"/>
  </w:num>
  <w:num w:numId="9">
    <w:abstractNumId w:val="1"/>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C1A"/>
    <w:rsid w:val="0004652C"/>
    <w:rsid w:val="000B5C72"/>
    <w:rsid w:val="000D0801"/>
    <w:rsid w:val="000F759E"/>
    <w:rsid w:val="0017628A"/>
    <w:rsid w:val="001917F0"/>
    <w:rsid w:val="001E4335"/>
    <w:rsid w:val="0020597C"/>
    <w:rsid w:val="00270381"/>
    <w:rsid w:val="002A75E3"/>
    <w:rsid w:val="002C3F51"/>
    <w:rsid w:val="00384370"/>
    <w:rsid w:val="003B18F8"/>
    <w:rsid w:val="00421CA7"/>
    <w:rsid w:val="0042258B"/>
    <w:rsid w:val="004C561A"/>
    <w:rsid w:val="00531E6A"/>
    <w:rsid w:val="00562581"/>
    <w:rsid w:val="005A2985"/>
    <w:rsid w:val="00612FE3"/>
    <w:rsid w:val="00662E91"/>
    <w:rsid w:val="00737C9C"/>
    <w:rsid w:val="007941AF"/>
    <w:rsid w:val="007A63C8"/>
    <w:rsid w:val="007F4241"/>
    <w:rsid w:val="00861117"/>
    <w:rsid w:val="008A3BB8"/>
    <w:rsid w:val="00934EC4"/>
    <w:rsid w:val="00992459"/>
    <w:rsid w:val="00A13642"/>
    <w:rsid w:val="00A309FB"/>
    <w:rsid w:val="00AB341B"/>
    <w:rsid w:val="00AB6FFB"/>
    <w:rsid w:val="00AB7B73"/>
    <w:rsid w:val="00B14D57"/>
    <w:rsid w:val="00B2558E"/>
    <w:rsid w:val="00BB03C4"/>
    <w:rsid w:val="00BB4A6E"/>
    <w:rsid w:val="00C776A2"/>
    <w:rsid w:val="00CA3C1A"/>
    <w:rsid w:val="00CC7D0D"/>
    <w:rsid w:val="00D3544F"/>
    <w:rsid w:val="00D764C4"/>
    <w:rsid w:val="00D80337"/>
    <w:rsid w:val="00D90E68"/>
    <w:rsid w:val="00D97E84"/>
    <w:rsid w:val="00DD77A0"/>
    <w:rsid w:val="00E11562"/>
    <w:rsid w:val="00E21BCA"/>
    <w:rsid w:val="00E33C29"/>
    <w:rsid w:val="00E43DF7"/>
    <w:rsid w:val="00F0699E"/>
    <w:rsid w:val="00F703E8"/>
    <w:rsid w:val="00FA7298"/>
    <w:rsid w:val="00FB4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6F2A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C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CA3C1A"/>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CA3C1A"/>
    <w:rPr>
      <w:rFonts w:ascii="Arial" w:hAnsi="Arial"/>
      <w:sz w:val="20"/>
    </w:rPr>
  </w:style>
  <w:style w:type="paragraph" w:styleId="Header">
    <w:name w:val="header"/>
    <w:basedOn w:val="Normal"/>
    <w:link w:val="HeaderChar"/>
    <w:uiPriority w:val="99"/>
    <w:qFormat/>
    <w:rsid w:val="00CA3C1A"/>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CA3C1A"/>
    <w:rPr>
      <w:rFonts w:ascii="Arial" w:hAnsi="Arial"/>
      <w:caps/>
      <w:sz w:val="16"/>
    </w:rPr>
  </w:style>
  <w:style w:type="paragraph" w:customStyle="1" w:styleId="MarkforAppendixTitle">
    <w:name w:val="Mark for Appendix Title"/>
    <w:basedOn w:val="Normal"/>
    <w:next w:val="Normal"/>
    <w:qFormat/>
    <w:rsid w:val="00CA3C1A"/>
    <w:pPr>
      <w:spacing w:before="2640" w:after="240" w:line="240" w:lineRule="auto"/>
      <w:jc w:val="center"/>
      <w:outlineLvl w:val="1"/>
    </w:pPr>
    <w:rPr>
      <w:rFonts w:ascii="Arial Black" w:hAnsi="Arial Black"/>
      <w:caps/>
    </w:rPr>
  </w:style>
  <w:style w:type="character" w:styleId="PageNumber">
    <w:name w:val="page number"/>
    <w:basedOn w:val="DefaultParagraphFont"/>
    <w:uiPriority w:val="99"/>
    <w:qFormat/>
    <w:rsid w:val="00CA3C1A"/>
    <w:rPr>
      <w:rFonts w:ascii="Arial" w:hAnsi="Arial"/>
      <w:color w:val="auto"/>
      <w:sz w:val="20"/>
      <w:bdr w:val="none" w:sz="0" w:space="0" w:color="auto"/>
    </w:rPr>
  </w:style>
  <w:style w:type="table" w:styleId="TableGrid">
    <w:name w:val="Table Grid"/>
    <w:basedOn w:val="TableNormal"/>
    <w:uiPriority w:val="59"/>
    <w:rsid w:val="00CA3C1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C1A"/>
    <w:pPr>
      <w:ind w:left="720"/>
      <w:contextualSpacing/>
    </w:pPr>
  </w:style>
  <w:style w:type="character" w:styleId="CommentReference">
    <w:name w:val="annotation reference"/>
    <w:basedOn w:val="DefaultParagraphFont"/>
    <w:uiPriority w:val="99"/>
    <w:semiHidden/>
    <w:unhideWhenUsed/>
    <w:rsid w:val="00CA3C1A"/>
    <w:rPr>
      <w:sz w:val="16"/>
      <w:szCs w:val="16"/>
    </w:rPr>
  </w:style>
  <w:style w:type="paragraph" w:styleId="CommentText">
    <w:name w:val="annotation text"/>
    <w:basedOn w:val="Normal"/>
    <w:link w:val="CommentTextChar"/>
    <w:uiPriority w:val="99"/>
    <w:unhideWhenUsed/>
    <w:rsid w:val="00CA3C1A"/>
    <w:pPr>
      <w:spacing w:line="240" w:lineRule="auto"/>
    </w:pPr>
    <w:rPr>
      <w:sz w:val="20"/>
      <w:szCs w:val="20"/>
    </w:rPr>
  </w:style>
  <w:style w:type="character" w:customStyle="1" w:styleId="CommentTextChar">
    <w:name w:val="Comment Text Char"/>
    <w:basedOn w:val="DefaultParagraphFont"/>
    <w:link w:val="CommentText"/>
    <w:uiPriority w:val="99"/>
    <w:rsid w:val="00CA3C1A"/>
    <w:rPr>
      <w:sz w:val="20"/>
      <w:szCs w:val="20"/>
    </w:rPr>
  </w:style>
  <w:style w:type="paragraph" w:styleId="BalloonText">
    <w:name w:val="Balloon Text"/>
    <w:basedOn w:val="Normal"/>
    <w:link w:val="BalloonTextChar"/>
    <w:uiPriority w:val="99"/>
    <w:semiHidden/>
    <w:unhideWhenUsed/>
    <w:rsid w:val="00DD7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7A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B18F8"/>
    <w:rPr>
      <w:b/>
      <w:bCs/>
    </w:rPr>
  </w:style>
  <w:style w:type="character" w:customStyle="1" w:styleId="CommentSubjectChar">
    <w:name w:val="Comment Subject Char"/>
    <w:basedOn w:val="CommentTextChar"/>
    <w:link w:val="CommentSubject"/>
    <w:uiPriority w:val="99"/>
    <w:semiHidden/>
    <w:rsid w:val="003B18F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C1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CA3C1A"/>
    <w:pPr>
      <w:pBdr>
        <w:bottom w:val="single" w:sz="2" w:space="3" w:color="auto"/>
      </w:pBdr>
      <w:tabs>
        <w:tab w:val="center" w:pos="4320"/>
        <w:tab w:val="right" w:pos="9360"/>
      </w:tabs>
      <w:spacing w:line="240" w:lineRule="auto"/>
    </w:pPr>
    <w:rPr>
      <w:rFonts w:ascii="Arial" w:hAnsi="Arial"/>
      <w:sz w:val="20"/>
    </w:rPr>
  </w:style>
  <w:style w:type="character" w:customStyle="1" w:styleId="FooterChar">
    <w:name w:val="Footer Char"/>
    <w:basedOn w:val="DefaultParagraphFont"/>
    <w:link w:val="Footer"/>
    <w:uiPriority w:val="99"/>
    <w:rsid w:val="00CA3C1A"/>
    <w:rPr>
      <w:rFonts w:ascii="Arial" w:hAnsi="Arial"/>
      <w:sz w:val="20"/>
    </w:rPr>
  </w:style>
  <w:style w:type="paragraph" w:styleId="Header">
    <w:name w:val="header"/>
    <w:basedOn w:val="Normal"/>
    <w:link w:val="HeaderChar"/>
    <w:uiPriority w:val="99"/>
    <w:qFormat/>
    <w:rsid w:val="00CA3C1A"/>
    <w:pPr>
      <w:pBdr>
        <w:bottom w:val="single" w:sz="2" w:space="3" w:color="auto"/>
      </w:pBdr>
      <w:tabs>
        <w:tab w:val="right" w:pos="9360"/>
      </w:tabs>
      <w:spacing w:line="240" w:lineRule="auto"/>
    </w:pPr>
    <w:rPr>
      <w:rFonts w:ascii="Arial" w:hAnsi="Arial"/>
      <w:caps/>
      <w:sz w:val="16"/>
    </w:rPr>
  </w:style>
  <w:style w:type="character" w:customStyle="1" w:styleId="HeaderChar">
    <w:name w:val="Header Char"/>
    <w:basedOn w:val="DefaultParagraphFont"/>
    <w:link w:val="Header"/>
    <w:uiPriority w:val="99"/>
    <w:rsid w:val="00CA3C1A"/>
    <w:rPr>
      <w:rFonts w:ascii="Arial" w:hAnsi="Arial"/>
      <w:caps/>
      <w:sz w:val="16"/>
    </w:rPr>
  </w:style>
  <w:style w:type="paragraph" w:customStyle="1" w:styleId="MarkforAppendixTitle">
    <w:name w:val="Mark for Appendix Title"/>
    <w:basedOn w:val="Normal"/>
    <w:next w:val="Normal"/>
    <w:qFormat/>
    <w:rsid w:val="00CA3C1A"/>
    <w:pPr>
      <w:spacing w:before="2640" w:after="240" w:line="240" w:lineRule="auto"/>
      <w:jc w:val="center"/>
      <w:outlineLvl w:val="1"/>
    </w:pPr>
    <w:rPr>
      <w:rFonts w:ascii="Arial Black" w:hAnsi="Arial Black"/>
      <w:caps/>
    </w:rPr>
  </w:style>
  <w:style w:type="character" w:styleId="PageNumber">
    <w:name w:val="page number"/>
    <w:basedOn w:val="DefaultParagraphFont"/>
    <w:uiPriority w:val="99"/>
    <w:qFormat/>
    <w:rsid w:val="00CA3C1A"/>
    <w:rPr>
      <w:rFonts w:ascii="Arial" w:hAnsi="Arial"/>
      <w:color w:val="auto"/>
      <w:sz w:val="20"/>
      <w:bdr w:val="none" w:sz="0" w:space="0" w:color="auto"/>
    </w:rPr>
  </w:style>
  <w:style w:type="table" w:styleId="TableGrid">
    <w:name w:val="Table Grid"/>
    <w:basedOn w:val="TableNormal"/>
    <w:uiPriority w:val="59"/>
    <w:rsid w:val="00CA3C1A"/>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A3C1A"/>
    <w:pPr>
      <w:ind w:left="720"/>
      <w:contextualSpacing/>
    </w:pPr>
  </w:style>
  <w:style w:type="character" w:styleId="CommentReference">
    <w:name w:val="annotation reference"/>
    <w:basedOn w:val="DefaultParagraphFont"/>
    <w:uiPriority w:val="99"/>
    <w:semiHidden/>
    <w:unhideWhenUsed/>
    <w:rsid w:val="00CA3C1A"/>
    <w:rPr>
      <w:sz w:val="16"/>
      <w:szCs w:val="16"/>
    </w:rPr>
  </w:style>
  <w:style w:type="paragraph" w:styleId="CommentText">
    <w:name w:val="annotation text"/>
    <w:basedOn w:val="Normal"/>
    <w:link w:val="CommentTextChar"/>
    <w:uiPriority w:val="99"/>
    <w:unhideWhenUsed/>
    <w:rsid w:val="00CA3C1A"/>
    <w:pPr>
      <w:spacing w:line="240" w:lineRule="auto"/>
    </w:pPr>
    <w:rPr>
      <w:sz w:val="20"/>
      <w:szCs w:val="20"/>
    </w:rPr>
  </w:style>
  <w:style w:type="character" w:customStyle="1" w:styleId="CommentTextChar">
    <w:name w:val="Comment Text Char"/>
    <w:basedOn w:val="DefaultParagraphFont"/>
    <w:link w:val="CommentText"/>
    <w:uiPriority w:val="99"/>
    <w:rsid w:val="00CA3C1A"/>
    <w:rPr>
      <w:sz w:val="20"/>
      <w:szCs w:val="20"/>
    </w:rPr>
  </w:style>
  <w:style w:type="paragraph" w:styleId="BalloonText">
    <w:name w:val="Balloon Text"/>
    <w:basedOn w:val="Normal"/>
    <w:link w:val="BalloonTextChar"/>
    <w:uiPriority w:val="99"/>
    <w:semiHidden/>
    <w:unhideWhenUsed/>
    <w:rsid w:val="00DD77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77A0"/>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3B18F8"/>
    <w:rPr>
      <w:b/>
      <w:bCs/>
    </w:rPr>
  </w:style>
  <w:style w:type="character" w:customStyle="1" w:styleId="CommentSubjectChar">
    <w:name w:val="Comment Subject Char"/>
    <w:basedOn w:val="CommentTextChar"/>
    <w:link w:val="CommentSubject"/>
    <w:uiPriority w:val="99"/>
    <w:semiHidden/>
    <w:rsid w:val="003B18F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0E424D-6A49-4AFF-B6E6-AF81121CC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1968</Words>
  <Characters>11219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13161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Mathematica FCL Team</dc:creator>
  <cp:keywords/>
  <dc:description/>
  <cp:lastModifiedBy>SYSTEM</cp:lastModifiedBy>
  <cp:revision>2</cp:revision>
  <dcterms:created xsi:type="dcterms:W3CDTF">2018-08-21T16:15:00Z</dcterms:created>
  <dcterms:modified xsi:type="dcterms:W3CDTF">2018-08-21T16:15:00Z</dcterms:modified>
</cp:coreProperties>
</file>