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41FEA" w14:textId="66667287" w:rsidR="00B12D41" w:rsidRPr="00B12D41" w:rsidRDefault="00B12D41" w:rsidP="00B12D41">
      <w:pPr>
        <w:spacing w:after="0" w:line="240" w:lineRule="auto"/>
        <w:rPr>
          <w:b/>
        </w:rPr>
      </w:pPr>
      <w:bookmarkStart w:id="0" w:name="_GoBack"/>
      <w:bookmarkEnd w:id="0"/>
      <w:r w:rsidRPr="00B12D41">
        <w:rPr>
          <w:b/>
        </w:rPr>
        <w:t xml:space="preserve">Appendix C: </w:t>
      </w:r>
      <w:r w:rsidR="0023562E">
        <w:rPr>
          <w:b/>
        </w:rPr>
        <w:t xml:space="preserve">Interview Guide for </w:t>
      </w:r>
      <w:r w:rsidRPr="00B12D41">
        <w:rPr>
          <w:b/>
        </w:rPr>
        <w:t>CJIS Representat</w:t>
      </w:r>
      <w:r w:rsidR="0023562E">
        <w:rPr>
          <w:b/>
        </w:rPr>
        <w:t>ive/State Police</w:t>
      </w:r>
    </w:p>
    <w:p w14:paraId="57F2DD2E" w14:textId="77777777" w:rsidR="00B12D41" w:rsidRDefault="00B12D41" w:rsidP="008E4C61">
      <w:pPr>
        <w:spacing w:after="0" w:line="240" w:lineRule="auto"/>
        <w:jc w:val="center"/>
      </w:pPr>
    </w:p>
    <w:p w14:paraId="6AF321D7" w14:textId="13E51F6A" w:rsidR="00AD4932" w:rsidRPr="008E4C61" w:rsidRDefault="008E4C61" w:rsidP="008E4C61">
      <w:pPr>
        <w:spacing w:after="0" w:line="240" w:lineRule="auto"/>
        <w:jc w:val="center"/>
      </w:pPr>
      <w:r w:rsidRPr="008E4C61">
        <w:t>U.S. Department of Health and Human Service (DHHS) Administration for Children and Families (ACF)</w:t>
      </w:r>
    </w:p>
    <w:p w14:paraId="0C661697" w14:textId="3CAD0C77" w:rsidR="008E4C61" w:rsidRPr="008E4C61" w:rsidRDefault="008E4C61" w:rsidP="008E4C61">
      <w:pPr>
        <w:spacing w:after="0" w:line="240" w:lineRule="auto"/>
        <w:jc w:val="center"/>
      </w:pPr>
      <w:r w:rsidRPr="008E4C61">
        <w:t>Office of Planning</w:t>
      </w:r>
      <w:r w:rsidR="00970F36">
        <w:t>,</w:t>
      </w:r>
      <w:r w:rsidRPr="008E4C61">
        <w:t xml:space="preserve"> Research</w:t>
      </w:r>
      <w:r w:rsidR="001C60BB">
        <w:t>,</w:t>
      </w:r>
      <w:r w:rsidRPr="008E4C61">
        <w:t xml:space="preserve"> and Evaluation (OPRE)</w:t>
      </w:r>
    </w:p>
    <w:p w14:paraId="437D5E78" w14:textId="77777777" w:rsidR="008E4C61" w:rsidRDefault="008E4C61" w:rsidP="008E4C61">
      <w:pPr>
        <w:spacing w:after="0" w:line="240" w:lineRule="auto"/>
        <w:jc w:val="center"/>
        <w:rPr>
          <w:rFonts w:ascii="Segoe UI" w:hAnsi="Segoe UI" w:cs="Segoe UI"/>
          <w:bCs/>
          <w:szCs w:val="24"/>
        </w:rPr>
      </w:pPr>
    </w:p>
    <w:p w14:paraId="3B9E039A" w14:textId="77777777" w:rsidR="008E4C61" w:rsidRDefault="008E4C61" w:rsidP="008E4C61">
      <w:pPr>
        <w:jc w:val="center"/>
        <w:rPr>
          <w:rFonts w:ascii="Segoe UI" w:hAnsi="Segoe UI" w:cs="Segoe UI"/>
          <w:bCs/>
          <w:szCs w:val="24"/>
        </w:rPr>
      </w:pPr>
      <w:r w:rsidRPr="008E3F43">
        <w:rPr>
          <w:rFonts w:ascii="Segoe UI" w:hAnsi="Segoe UI" w:cs="Segoe UI"/>
          <w:bCs/>
          <w:szCs w:val="24"/>
        </w:rPr>
        <w:t>Child Care Interstate Background Checks (CC-IBaCs)</w:t>
      </w:r>
      <w:r>
        <w:rPr>
          <w:rFonts w:ascii="Segoe UI" w:hAnsi="Segoe UI" w:cs="Segoe UI"/>
          <w:bCs/>
          <w:szCs w:val="24"/>
        </w:rPr>
        <w:t xml:space="preserve"> Environmental Scan</w:t>
      </w:r>
    </w:p>
    <w:p w14:paraId="00E2888F" w14:textId="77777777" w:rsidR="009B6C08" w:rsidRDefault="00A32308" w:rsidP="009B6C08">
      <w:pPr>
        <w:spacing w:after="0"/>
        <w:jc w:val="center"/>
        <w:rPr>
          <w:rFonts w:ascii="Segoe UI" w:hAnsi="Segoe UI" w:cs="Segoe UI"/>
          <w:b/>
          <w:bCs/>
          <w:szCs w:val="24"/>
        </w:rPr>
      </w:pPr>
      <w:r w:rsidRPr="009B6C08">
        <w:rPr>
          <w:rFonts w:ascii="Segoe UI" w:hAnsi="Segoe UI" w:cs="Segoe UI"/>
          <w:b/>
          <w:bCs/>
          <w:szCs w:val="24"/>
        </w:rPr>
        <w:t>Inte</w:t>
      </w:r>
      <w:r w:rsidR="008E41EB" w:rsidRPr="009B6C08">
        <w:rPr>
          <w:rFonts w:ascii="Segoe UI" w:hAnsi="Segoe UI" w:cs="Segoe UI"/>
          <w:b/>
          <w:bCs/>
          <w:szCs w:val="24"/>
        </w:rPr>
        <w:t xml:space="preserve">rview Guide for </w:t>
      </w:r>
      <w:r w:rsidR="00E51A73" w:rsidRPr="009B6C08">
        <w:rPr>
          <w:rFonts w:ascii="Segoe UI" w:hAnsi="Segoe UI" w:cs="Segoe UI"/>
          <w:b/>
          <w:bCs/>
          <w:szCs w:val="24"/>
        </w:rPr>
        <w:t>Criminal Justice Information Service (CJ</w:t>
      </w:r>
      <w:r w:rsidR="004D4328" w:rsidRPr="009B6C08">
        <w:rPr>
          <w:rFonts w:ascii="Segoe UI" w:hAnsi="Segoe UI" w:cs="Segoe UI"/>
          <w:b/>
          <w:bCs/>
          <w:szCs w:val="24"/>
        </w:rPr>
        <w:t>IS) Representative/</w:t>
      </w:r>
    </w:p>
    <w:p w14:paraId="37FCF4E6" w14:textId="649FBDDF" w:rsidR="00C24E9B" w:rsidRPr="009B6C08" w:rsidRDefault="004D4328" w:rsidP="009B6C08">
      <w:pPr>
        <w:spacing w:after="0"/>
        <w:jc w:val="center"/>
        <w:rPr>
          <w:rFonts w:ascii="Segoe UI" w:hAnsi="Segoe UI" w:cs="Segoe UI"/>
          <w:b/>
          <w:bCs/>
          <w:szCs w:val="24"/>
        </w:rPr>
      </w:pPr>
      <w:r w:rsidRPr="009B6C08">
        <w:rPr>
          <w:rFonts w:ascii="Segoe UI" w:hAnsi="Segoe UI" w:cs="Segoe UI"/>
          <w:b/>
          <w:bCs/>
          <w:szCs w:val="24"/>
        </w:rPr>
        <w:t>State Police</w:t>
      </w:r>
    </w:p>
    <w:p w14:paraId="217643CC" w14:textId="77777777" w:rsidR="004D4328" w:rsidRDefault="004D4328" w:rsidP="008E4C61">
      <w:pPr>
        <w:spacing w:after="0" w:line="240" w:lineRule="auto"/>
      </w:pPr>
    </w:p>
    <w:p w14:paraId="0EF0CFB2" w14:textId="77777777" w:rsidR="00FD7357" w:rsidRDefault="00FD7357" w:rsidP="009B6C08">
      <w:pPr>
        <w:spacing w:after="0" w:line="240" w:lineRule="auto"/>
      </w:pPr>
    </w:p>
    <w:p w14:paraId="21AFBA57" w14:textId="3E581AB6" w:rsidR="004069CE" w:rsidRDefault="00FD7357" w:rsidP="004069CE">
      <w:pPr>
        <w:spacing w:after="0" w:line="240" w:lineRule="auto"/>
      </w:pPr>
      <w:r>
        <w:t>Thank you for agreeing to participate in this interview today.  My name is __________.  I work for CNA, a research organization based in Arlington, VA.  We are working with the U.S. Department of Health and Human Services, Office of Child Care and Office of Planning, Research</w:t>
      </w:r>
      <w:r w:rsidR="001C60BB">
        <w:t>,</w:t>
      </w:r>
      <w:r>
        <w:t xml:space="preserve"> and Evaluation to find ways to improve the </w:t>
      </w:r>
      <w:r w:rsidRPr="003F57AA">
        <w:t>implementation of</w:t>
      </w:r>
      <w:r>
        <w:t xml:space="preserve"> the</w:t>
      </w:r>
      <w:r w:rsidRPr="003F57AA">
        <w:t xml:space="preserve"> interstate background checks</w:t>
      </w:r>
      <w:r>
        <w:t xml:space="preserve"> on child care workers</w:t>
      </w:r>
      <w:r w:rsidRPr="003F57AA">
        <w:t xml:space="preserve"> </w:t>
      </w:r>
      <w:r>
        <w:t xml:space="preserve">that are </w:t>
      </w:r>
      <w:r w:rsidRPr="00110609">
        <w:rPr>
          <w:rFonts w:cstheme="minorHAnsi"/>
        </w:rPr>
        <w:t>required under the Child Care and Development Block Grant (CCDBG) Act of 2014.  For this study, we are interviewing a wide range of key people involved in the background check process.</w:t>
      </w:r>
      <w:r w:rsidR="004069CE" w:rsidRPr="00110609">
        <w:rPr>
          <w:rFonts w:cstheme="minorHAnsi"/>
        </w:rPr>
        <w:t xml:space="preserve"> </w:t>
      </w:r>
      <w:r w:rsidR="004069CE" w:rsidRPr="00110609">
        <w:rPr>
          <w:rFonts w:eastAsia="Times New Roman" w:cstheme="minorHAnsi"/>
        </w:rPr>
        <w:t>ACF will use the data collected through the interviews to support the development of</w:t>
      </w:r>
      <w:r w:rsidR="004069CE" w:rsidRPr="00110609">
        <w:rPr>
          <w:rFonts w:cstheme="minorHAnsi"/>
        </w:rPr>
        <w:t xml:space="preserve"> promising solutions to strengthen nationwide implementation of child care background checks as mandated by the CCDBG Act and provide states and territories with additional technical assistance to facilitate implementation. Please note that the sole purpose of this study is to gather data to inform how ACF can better support state and territory agencies</w:t>
      </w:r>
      <w:r w:rsidR="00110609" w:rsidRPr="00110609">
        <w:rPr>
          <w:rFonts w:cstheme="minorHAnsi"/>
        </w:rPr>
        <w:t>.</w:t>
      </w:r>
    </w:p>
    <w:p w14:paraId="52B67E45" w14:textId="77777777" w:rsidR="00FD7357" w:rsidRDefault="00FD7357" w:rsidP="00FD7357">
      <w:pPr>
        <w:spacing w:after="0" w:line="240" w:lineRule="auto"/>
      </w:pPr>
      <w:r>
        <w:t xml:space="preserve"> </w:t>
      </w:r>
    </w:p>
    <w:p w14:paraId="3E170C8F" w14:textId="70D5365B" w:rsidR="00FD7357" w:rsidRDefault="00FD7357" w:rsidP="00FD7357">
      <w:pPr>
        <w:spacing w:after="0" w:line="240" w:lineRule="auto"/>
      </w:pPr>
      <w:r>
        <w:t>Before we get started</w:t>
      </w:r>
      <w:r w:rsidR="009E343A">
        <w:t>,</w:t>
      </w:r>
      <w:r>
        <w:t xml:space="preserve"> there are a few things I should mention. This is a research project</w:t>
      </w:r>
      <w:r w:rsidR="009E343A">
        <w:t>,</w:t>
      </w:r>
      <w:r>
        <w:t xml:space="preserve"> and your participation is voluntary.  We expect that the interview will take </w:t>
      </w:r>
      <w:r w:rsidR="0040118A">
        <w:t xml:space="preserve">about </w:t>
      </w:r>
      <w:r w:rsidR="00110609">
        <w:t xml:space="preserve">an hour </w:t>
      </w:r>
      <w:r w:rsidR="0040118A">
        <w:t>to complete</w:t>
      </w:r>
      <w:r>
        <w:t xml:space="preserve">.  We will summarize your information and use it to produce a final report that will be used for internal planning at the Office of Child Care, but we will not identify or quote any of the specific people interviewed for the report.  We aim to summarize findings so that comments cannot be attributed to any specific person.  </w:t>
      </w:r>
    </w:p>
    <w:p w14:paraId="3E8E3679" w14:textId="77777777" w:rsidR="00FD7357" w:rsidRDefault="00FD7357" w:rsidP="009B6C08">
      <w:pPr>
        <w:spacing w:after="0" w:line="240" w:lineRule="auto"/>
      </w:pPr>
    </w:p>
    <w:p w14:paraId="0994F68E" w14:textId="77777777" w:rsidR="008C1125" w:rsidRPr="00F85C4C" w:rsidRDefault="008C1125" w:rsidP="008C1125">
      <w:pPr>
        <w:spacing w:after="0" w:line="240" w:lineRule="auto"/>
        <w:rPr>
          <w:rFonts w:cstheme="minorHAnsi"/>
        </w:rPr>
      </w:pPr>
      <w:r w:rsidRPr="00F85C4C">
        <w:rPr>
          <w:rFonts w:eastAsia="Times New Roman" w:cstheme="minorHAnsi"/>
          <w:iCs/>
        </w:rPr>
        <w:t>An agency may not conduct or sponsor, and a person is not required to respond to, a collection of information unless it displays a currently valid OMB control number. The OMB number for this information collection is 0970-0356 and the expiration date is 06/30/2021.</w:t>
      </w:r>
    </w:p>
    <w:p w14:paraId="6CC33F46" w14:textId="77777777" w:rsidR="00FD7357" w:rsidRDefault="00FD7357" w:rsidP="009B6C08">
      <w:pPr>
        <w:spacing w:after="0" w:line="240" w:lineRule="auto"/>
      </w:pPr>
    </w:p>
    <w:p w14:paraId="75F5FF67" w14:textId="3719D08E" w:rsidR="008E4C61" w:rsidRDefault="008E4C61" w:rsidP="008E4C61">
      <w:pPr>
        <w:spacing w:after="0" w:line="240" w:lineRule="auto"/>
      </w:pPr>
      <w:r>
        <w:t>Do you have any questions</w:t>
      </w:r>
      <w:r w:rsidR="00AD2070">
        <w:t xml:space="preserve"> before we start</w:t>
      </w:r>
      <w:r>
        <w:t>?</w:t>
      </w:r>
    </w:p>
    <w:p w14:paraId="7462A3B6" w14:textId="0715AA86" w:rsidR="00FD7357" w:rsidRDefault="00FD7357" w:rsidP="008E4C61">
      <w:pPr>
        <w:spacing w:after="0" w:line="240" w:lineRule="auto"/>
      </w:pPr>
    </w:p>
    <w:p w14:paraId="43A29E5B" w14:textId="77777777" w:rsidR="00FD7357" w:rsidRDefault="00FD7357" w:rsidP="00FD7357">
      <w:pPr>
        <w:spacing w:after="0" w:line="240" w:lineRule="auto"/>
      </w:pPr>
      <w:r w:rsidRPr="00F13EFB">
        <w:t xml:space="preserve">With your permission, we would like to record the interview.  The recording will be used to help us </w:t>
      </w:r>
      <w:r>
        <w:t>ensure our notetaking is accurate</w:t>
      </w:r>
      <w:r w:rsidRPr="00F13EFB">
        <w:t>. The recordings will be accessible only to the project team.  We will destroy the recordings after the study is complete.  Are you okay with us recording?</w:t>
      </w:r>
    </w:p>
    <w:p w14:paraId="653B8D9A" w14:textId="407D59BB" w:rsidR="00FD7357" w:rsidRDefault="00FD7357" w:rsidP="008E4C61">
      <w:pPr>
        <w:spacing w:after="0" w:line="240" w:lineRule="auto"/>
      </w:pPr>
    </w:p>
    <w:p w14:paraId="23E844A9" w14:textId="77777777" w:rsidR="004069CE" w:rsidRDefault="004069CE" w:rsidP="008E4C61">
      <w:pPr>
        <w:spacing w:after="0" w:line="240" w:lineRule="auto"/>
      </w:pPr>
    </w:p>
    <w:p w14:paraId="71826B89" w14:textId="29F6AB80" w:rsidR="009B6C08" w:rsidRDefault="009B6C08" w:rsidP="00AD2070">
      <w:pPr>
        <w:pStyle w:val="ListParagraph"/>
        <w:numPr>
          <w:ilvl w:val="0"/>
          <w:numId w:val="1"/>
        </w:numPr>
      </w:pPr>
      <w:r>
        <w:t xml:space="preserve">What is your role with background checks </w:t>
      </w:r>
      <w:r w:rsidR="004776CA">
        <w:t>for employment</w:t>
      </w:r>
      <w:r w:rsidR="00BF595D">
        <w:t xml:space="preserve"> purposes</w:t>
      </w:r>
      <w:r w:rsidR="004776CA">
        <w:t xml:space="preserve"> </w:t>
      </w:r>
      <w:r>
        <w:t>in your agency?</w:t>
      </w:r>
    </w:p>
    <w:p w14:paraId="48F85756" w14:textId="04806665" w:rsidR="009B6C08" w:rsidRDefault="009B6C08" w:rsidP="009B6C08"/>
    <w:p w14:paraId="4CE4D4CE" w14:textId="77777777" w:rsidR="009B6C08" w:rsidRDefault="009B6C08" w:rsidP="009B6C08"/>
    <w:p w14:paraId="2AD3BEA5" w14:textId="1F34B74D" w:rsidR="00911434" w:rsidRDefault="00A96218" w:rsidP="00AD2070">
      <w:pPr>
        <w:pStyle w:val="ListParagraph"/>
        <w:numPr>
          <w:ilvl w:val="0"/>
          <w:numId w:val="1"/>
        </w:numPr>
      </w:pPr>
      <w:r>
        <w:t xml:space="preserve">Have </w:t>
      </w:r>
      <w:r w:rsidR="00373CB5">
        <w:t>you or your agency ha</w:t>
      </w:r>
      <w:r>
        <w:t>d</w:t>
      </w:r>
      <w:r w:rsidR="00373CB5">
        <w:t xml:space="preserve"> any contact with your </w:t>
      </w:r>
      <w:r w:rsidR="0040118A">
        <w:t>s</w:t>
      </w:r>
      <w:r w:rsidR="00373CB5">
        <w:t xml:space="preserve">tate’s child care agency </w:t>
      </w:r>
      <w:r w:rsidR="005D473F">
        <w:t xml:space="preserve">about the </w:t>
      </w:r>
      <w:r w:rsidR="00373CB5">
        <w:t xml:space="preserve">requirement </w:t>
      </w:r>
      <w:r w:rsidR="00E51A73">
        <w:t xml:space="preserve">for </w:t>
      </w:r>
      <w:r w:rsidR="00CA2D7B">
        <w:t>background checks for</w:t>
      </w:r>
      <w:r w:rsidR="00E51A73">
        <w:t xml:space="preserve"> </w:t>
      </w:r>
      <w:r w:rsidR="004C74AA">
        <w:t>child care workers</w:t>
      </w:r>
      <w:r w:rsidR="00373CB5">
        <w:t xml:space="preserve">?  </w:t>
      </w:r>
      <w:r w:rsidR="00CA2D7B" w:rsidRPr="00CA2D7B">
        <w:rPr>
          <w:i/>
        </w:rPr>
        <w:t xml:space="preserve">[Interviewer: Ask the respondent to </w:t>
      </w:r>
      <w:r w:rsidR="00CA2D7B" w:rsidRPr="00CA2D7B">
        <w:rPr>
          <w:i/>
        </w:rPr>
        <w:lastRenderedPageBreak/>
        <w:t>describe their contact(s) with the child care agency.]</w:t>
      </w:r>
      <w:r>
        <w:rPr>
          <w:i/>
        </w:rPr>
        <w:t xml:space="preserve"> </w:t>
      </w:r>
      <w:r>
        <w:t>Are contacts with the child care agency ongoing?</w:t>
      </w:r>
    </w:p>
    <w:p w14:paraId="3D078EEC" w14:textId="77777777" w:rsidR="00984F45" w:rsidRDefault="00984F45" w:rsidP="005D473F">
      <w:pPr>
        <w:ind w:left="720"/>
        <w:rPr>
          <w:i/>
        </w:rPr>
      </w:pPr>
    </w:p>
    <w:p w14:paraId="7E2CF008" w14:textId="77B5BDAB" w:rsidR="004D4328" w:rsidRDefault="00EE21BE" w:rsidP="00EE21BE">
      <w:pPr>
        <w:ind w:left="720" w:hanging="360"/>
      </w:pPr>
      <w:r>
        <w:t>3)</w:t>
      </w:r>
      <w:r>
        <w:tab/>
      </w:r>
      <w:r w:rsidR="004D4328">
        <w:t xml:space="preserve">As states conduct background checks on child care workers, you’re getting requests from your </w:t>
      </w:r>
      <w:r w:rsidR="0040118A">
        <w:t>s</w:t>
      </w:r>
      <w:r w:rsidR="004D4328">
        <w:t xml:space="preserve">tate’s child care background check program and from programs in other states.  </w:t>
      </w:r>
      <w:r w:rsidR="003D1FDC">
        <w:t xml:space="preserve">Can you tell when requests come from out-of-state requestors?  Can you tell when checks are </w:t>
      </w:r>
      <w:r w:rsidR="00B12D41">
        <w:t>requested</w:t>
      </w:r>
      <w:r w:rsidR="003D1FDC">
        <w:t xml:space="preserve"> for child care employment purposes?  [If yes] </w:t>
      </w:r>
      <w:r w:rsidR="004D4328">
        <w:t xml:space="preserve">Can you give me an estimate of </w:t>
      </w:r>
      <w:r>
        <w:t xml:space="preserve">the number of </w:t>
      </w:r>
      <w:r w:rsidR="004D4328">
        <w:t xml:space="preserve">child care background check requests </w:t>
      </w:r>
      <w:r>
        <w:t xml:space="preserve">you receive that </w:t>
      </w:r>
      <w:r w:rsidR="004D4328">
        <w:t>are in-state vs. out-of-state requests?</w:t>
      </w:r>
    </w:p>
    <w:p w14:paraId="1D0165CF" w14:textId="5839F235" w:rsidR="004D4328" w:rsidRDefault="004D4328" w:rsidP="004D4328">
      <w:pPr>
        <w:ind w:left="720" w:firstLine="720"/>
      </w:pPr>
      <w:r>
        <w:t xml:space="preserve">________   </w:t>
      </w:r>
      <w:r w:rsidR="00EE21BE">
        <w:t>#</w:t>
      </w:r>
      <w:r>
        <w:t xml:space="preserve"> in-state</w:t>
      </w:r>
      <w:r>
        <w:tab/>
      </w:r>
      <w:r>
        <w:tab/>
      </w:r>
      <w:r>
        <w:tab/>
        <w:t xml:space="preserve">______ </w:t>
      </w:r>
      <w:r w:rsidR="00EE21BE">
        <w:t>#</w:t>
      </w:r>
      <w:r>
        <w:t xml:space="preserve"> out-of-state</w:t>
      </w:r>
    </w:p>
    <w:p w14:paraId="59AB7643" w14:textId="24644822" w:rsidR="004D4328" w:rsidRDefault="004D4328" w:rsidP="004D4328">
      <w:pPr>
        <w:ind w:left="720"/>
      </w:pPr>
      <w:r>
        <w:t xml:space="preserve">It’s the requests from other states – the out-of-state requests </w:t>
      </w:r>
      <w:r w:rsidR="009E343A">
        <w:t xml:space="preserve">– </w:t>
      </w:r>
      <w:r>
        <w:t xml:space="preserve">that I’d specifically like to ask you about.  </w:t>
      </w:r>
    </w:p>
    <w:p w14:paraId="15E4D858" w14:textId="3B347E3B" w:rsidR="00CA2D7B" w:rsidRDefault="00CA2D7B" w:rsidP="004D4328">
      <w:pPr>
        <w:ind w:left="720"/>
      </w:pPr>
    </w:p>
    <w:p w14:paraId="08F0DA21" w14:textId="032C8B2D" w:rsidR="003D1FDC" w:rsidRDefault="00EE21BE" w:rsidP="00EE21BE">
      <w:pPr>
        <w:ind w:left="720" w:hanging="360"/>
      </w:pPr>
      <w:r>
        <w:t>4)</w:t>
      </w:r>
      <w:r>
        <w:tab/>
      </w:r>
      <w:r w:rsidR="003D1FDC">
        <w:t>What criminal history data does your state provide to out-of-state requesters</w:t>
      </w:r>
      <w:r w:rsidR="00BC196B">
        <w:t xml:space="preserve"> who make requests for employment purposes</w:t>
      </w:r>
      <w:r w:rsidR="003D1FDC">
        <w:t xml:space="preserve">?  </w:t>
      </w:r>
    </w:p>
    <w:p w14:paraId="1AECDDFC" w14:textId="77777777" w:rsidR="003D1FDC" w:rsidRDefault="003D1FDC" w:rsidP="003D1FDC">
      <w:pPr>
        <w:ind w:left="1440" w:hanging="720"/>
      </w:pPr>
      <w:r>
        <w:t>PROBES:</w:t>
      </w:r>
      <w:r>
        <w:tab/>
        <w:t>Do you provide…</w:t>
      </w:r>
    </w:p>
    <w:p w14:paraId="0C0CD6A8" w14:textId="420DB6AB" w:rsidR="003D1FDC" w:rsidRDefault="00BC196B" w:rsidP="003D1FDC">
      <w:pPr>
        <w:pStyle w:val="ListParagraph"/>
        <w:numPr>
          <w:ilvl w:val="0"/>
          <w:numId w:val="3"/>
        </w:numPr>
        <w:ind w:left="2520"/>
      </w:pPr>
      <w:r>
        <w:t>All available state information</w:t>
      </w:r>
      <w:r w:rsidR="003D1FDC">
        <w:t>?</w:t>
      </w:r>
    </w:p>
    <w:p w14:paraId="639390CB" w14:textId="232588AD" w:rsidR="003D1FDC" w:rsidRDefault="00BC196B" w:rsidP="003D1FDC">
      <w:pPr>
        <w:pStyle w:val="ListParagraph"/>
        <w:numPr>
          <w:ilvl w:val="0"/>
          <w:numId w:val="3"/>
        </w:numPr>
        <w:ind w:left="2520"/>
      </w:pPr>
      <w:r>
        <w:t>Only a portion of available state information</w:t>
      </w:r>
      <w:r w:rsidR="005F3767">
        <w:t xml:space="preserve"> (</w:t>
      </w:r>
      <w:r w:rsidR="009B1CC9">
        <w:t>e.g.,</w:t>
      </w:r>
      <w:r w:rsidR="005F3767">
        <w:t xml:space="preserve"> convictions only)</w:t>
      </w:r>
    </w:p>
    <w:p w14:paraId="2F26AA91" w14:textId="71F9246B" w:rsidR="003D1FDC" w:rsidRDefault="00EE21BE" w:rsidP="003D1FDC">
      <w:pPr>
        <w:pStyle w:val="ListParagraph"/>
        <w:numPr>
          <w:ilvl w:val="0"/>
          <w:numId w:val="3"/>
        </w:numPr>
        <w:ind w:left="2520"/>
      </w:pPr>
      <w:r>
        <w:t>A yes / no (has a criminal history/does not have a criminal history)</w:t>
      </w:r>
      <w:r w:rsidR="003D1FDC">
        <w:t xml:space="preserve"> indicator?</w:t>
      </w:r>
    </w:p>
    <w:p w14:paraId="796A48F3" w14:textId="77777777" w:rsidR="003D1FDC" w:rsidRDefault="003D1FDC" w:rsidP="003D1FDC">
      <w:pPr>
        <w:pStyle w:val="ListParagraph"/>
        <w:numPr>
          <w:ilvl w:val="0"/>
          <w:numId w:val="3"/>
        </w:numPr>
        <w:ind w:left="2520"/>
      </w:pPr>
      <w:r>
        <w:t>No information?</w:t>
      </w:r>
    </w:p>
    <w:p w14:paraId="26CBAC6D" w14:textId="7DF71953" w:rsidR="005F3767" w:rsidRDefault="005F3767" w:rsidP="009B6308">
      <w:pPr>
        <w:ind w:left="2160"/>
      </w:pPr>
      <w:r>
        <w:t xml:space="preserve">What is </w:t>
      </w:r>
      <w:r w:rsidR="00EE21BE">
        <w:t>included in all available state information</w:t>
      </w:r>
      <w:r>
        <w:t>?</w:t>
      </w:r>
      <w:r w:rsidR="00CE0DAC">
        <w:tab/>
      </w:r>
    </w:p>
    <w:p w14:paraId="7D7D8F08" w14:textId="33C09935" w:rsidR="003D1FDC" w:rsidRDefault="003D1FDC" w:rsidP="003D1FDC">
      <w:pPr>
        <w:ind w:left="2160"/>
      </w:pPr>
      <w:r>
        <w:t xml:space="preserve">If you can only provide a </w:t>
      </w:r>
      <w:r w:rsidR="00EE21BE">
        <w:t>portion of available information</w:t>
      </w:r>
      <w:r>
        <w:t xml:space="preserve">, what information </w:t>
      </w:r>
      <w:r w:rsidR="00EE21BE">
        <w:t>do you provide</w:t>
      </w:r>
      <w:r>
        <w:t>?</w:t>
      </w:r>
      <w:r w:rsidR="00EE21BE">
        <w:t xml:space="preserve"> For instance, do you provide conviction information only?</w:t>
      </w:r>
    </w:p>
    <w:p w14:paraId="67DB6463" w14:textId="1FDEFB11" w:rsidR="003E2858" w:rsidRDefault="003D1FDC" w:rsidP="00EE21BE">
      <w:pPr>
        <w:ind w:left="2160"/>
      </w:pPr>
      <w:r>
        <w:t xml:space="preserve">If you can only provide a </w:t>
      </w:r>
      <w:r w:rsidR="00EE21BE">
        <w:t xml:space="preserve">yes/no </w:t>
      </w:r>
      <w:r>
        <w:t xml:space="preserve">indicator, what exactly does the </w:t>
      </w:r>
      <w:r w:rsidR="00EE21BE">
        <w:t>yes</w:t>
      </w:r>
      <w:r>
        <w:t xml:space="preserve"> indicator mean? ... </w:t>
      </w:r>
      <w:r w:rsidR="009B1CC9">
        <w:t xml:space="preserve">the </w:t>
      </w:r>
      <w:r w:rsidR="00EE21BE">
        <w:t>no</w:t>
      </w:r>
      <w:r>
        <w:t xml:space="preserve"> indicator?  What factors do you use to assign a </w:t>
      </w:r>
      <w:r w:rsidR="00EE21BE">
        <w:t>yes or no indicator</w:t>
      </w:r>
      <w:r>
        <w:t xml:space="preserve">?  </w:t>
      </w:r>
    </w:p>
    <w:p w14:paraId="23D14756" w14:textId="0CB829E7" w:rsidR="005F3767" w:rsidRDefault="005F3767" w:rsidP="003D1FDC">
      <w:pPr>
        <w:ind w:left="720"/>
      </w:pPr>
      <w:r>
        <w:tab/>
      </w:r>
      <w:r>
        <w:tab/>
        <w:t>Does what information you provide depend on how the request is made (</w:t>
      </w:r>
      <w:r w:rsidR="00783ABA">
        <w:t xml:space="preserve">for </w:t>
      </w:r>
      <w:r w:rsidR="00783ABA">
        <w:tab/>
      </w:r>
      <w:r w:rsidR="00783ABA">
        <w:tab/>
      </w:r>
      <w:r w:rsidR="00783ABA">
        <w:tab/>
        <w:t xml:space="preserve">instance, </w:t>
      </w:r>
      <w:r>
        <w:t>if</w:t>
      </w:r>
      <w:r w:rsidR="00783ABA">
        <w:t xml:space="preserve"> </w:t>
      </w:r>
      <w:r>
        <w:t>the request is made electronically vs using a hard-copy form)</w:t>
      </w:r>
      <w:r w:rsidR="00783ABA">
        <w:t>?</w:t>
      </w:r>
      <w:r>
        <w:t xml:space="preserve"> </w:t>
      </w:r>
    </w:p>
    <w:p w14:paraId="41060489" w14:textId="05AA7997" w:rsidR="005F3767" w:rsidRDefault="005F3767" w:rsidP="003D1FDC">
      <w:pPr>
        <w:ind w:left="720"/>
      </w:pPr>
      <w:r>
        <w:tab/>
      </w:r>
      <w:r>
        <w:tab/>
        <w:t>Does the information you provide depend on who makes the request (</w:t>
      </w:r>
      <w:r w:rsidR="00783ABA">
        <w:t xml:space="preserve">for </w:t>
      </w:r>
      <w:r w:rsidR="00783ABA">
        <w:tab/>
      </w:r>
      <w:r w:rsidR="00783ABA">
        <w:tab/>
      </w:r>
      <w:r w:rsidR="00783ABA">
        <w:tab/>
        <w:t xml:space="preserve">instance, </w:t>
      </w:r>
      <w:r>
        <w:t xml:space="preserve">an individual asking for their own record vs. a state agency from </w:t>
      </w:r>
      <w:r>
        <w:tab/>
      </w:r>
      <w:r>
        <w:tab/>
      </w:r>
      <w:r>
        <w:tab/>
        <w:t>another state requesting a check on an individual for employment purposes)?</w:t>
      </w:r>
    </w:p>
    <w:p w14:paraId="6FCC8346" w14:textId="6E5EDEA2" w:rsidR="00EE21BE" w:rsidRDefault="00EE21BE" w:rsidP="003D1FDC">
      <w:pPr>
        <w:ind w:left="720"/>
      </w:pPr>
      <w:r>
        <w:tab/>
      </w:r>
      <w:r>
        <w:tab/>
        <w:t>Do you provide all information allowed by law?  If not, why not?</w:t>
      </w:r>
    </w:p>
    <w:p w14:paraId="05DEF491" w14:textId="3B1770B3" w:rsidR="003D1FDC" w:rsidRDefault="003D1FDC" w:rsidP="004D4328">
      <w:pPr>
        <w:ind w:left="720"/>
      </w:pPr>
    </w:p>
    <w:p w14:paraId="0D4B6363" w14:textId="77777777" w:rsidR="003D1FDC" w:rsidRDefault="003D1FDC" w:rsidP="004D4328">
      <w:pPr>
        <w:ind w:left="720"/>
      </w:pPr>
    </w:p>
    <w:p w14:paraId="77CBFC28" w14:textId="77777777" w:rsidR="00EE21BE" w:rsidRDefault="00EE21BE" w:rsidP="004D4328">
      <w:pPr>
        <w:ind w:left="720"/>
      </w:pPr>
    </w:p>
    <w:p w14:paraId="24266C4B" w14:textId="3261E0FB" w:rsidR="003E2858" w:rsidRPr="00C17305" w:rsidRDefault="003E2858" w:rsidP="003E2858">
      <w:pPr>
        <w:rPr>
          <w:i/>
        </w:rPr>
      </w:pPr>
      <w:r w:rsidRPr="00C17305">
        <w:rPr>
          <w:i/>
        </w:rPr>
        <w:t xml:space="preserve">[Interviewer:  </w:t>
      </w:r>
      <w:r>
        <w:rPr>
          <w:i/>
        </w:rPr>
        <w:t xml:space="preserve">If the </w:t>
      </w:r>
      <w:r w:rsidR="0040118A">
        <w:rPr>
          <w:i/>
        </w:rPr>
        <w:t>s</w:t>
      </w:r>
      <w:r>
        <w:rPr>
          <w:i/>
        </w:rPr>
        <w:t xml:space="preserve">tate provides any information to out-of-state entities conducting background checks for employment purposes, ask all the following questions related to how these checks are processed when the requestor is an out-of-state entity. </w:t>
      </w:r>
      <w:r w:rsidRPr="00C17305">
        <w:rPr>
          <w:i/>
        </w:rPr>
        <w:t xml:space="preserve">If the </w:t>
      </w:r>
      <w:r w:rsidR="0040118A">
        <w:rPr>
          <w:i/>
        </w:rPr>
        <w:t>s</w:t>
      </w:r>
      <w:r w:rsidRPr="00C17305">
        <w:rPr>
          <w:i/>
        </w:rPr>
        <w:t xml:space="preserve">tate provides no information to </w:t>
      </w:r>
      <w:r>
        <w:rPr>
          <w:i/>
        </w:rPr>
        <w:t xml:space="preserve">an </w:t>
      </w:r>
      <w:r w:rsidRPr="00C17305">
        <w:rPr>
          <w:i/>
        </w:rPr>
        <w:t xml:space="preserve">out-of-state </w:t>
      </w:r>
      <w:r>
        <w:rPr>
          <w:i/>
        </w:rPr>
        <w:t>entity requesting a background check for employment purposes</w:t>
      </w:r>
      <w:r w:rsidRPr="00C17305">
        <w:rPr>
          <w:i/>
        </w:rPr>
        <w:t xml:space="preserve">, ask questions </w:t>
      </w:r>
      <w:r>
        <w:rPr>
          <w:i/>
        </w:rPr>
        <w:t>4</w:t>
      </w:r>
      <w:r w:rsidRPr="00C17305">
        <w:rPr>
          <w:i/>
        </w:rPr>
        <w:t xml:space="preserve"> through </w:t>
      </w:r>
      <w:r w:rsidR="00783ABA">
        <w:rPr>
          <w:i/>
        </w:rPr>
        <w:t>7</w:t>
      </w:r>
      <w:r w:rsidRPr="00C17305">
        <w:rPr>
          <w:i/>
        </w:rPr>
        <w:t xml:space="preserve"> about </w:t>
      </w:r>
      <w:r>
        <w:rPr>
          <w:i/>
        </w:rPr>
        <w:t xml:space="preserve">out-of-state </w:t>
      </w:r>
      <w:r w:rsidRPr="00C17305">
        <w:rPr>
          <w:i/>
        </w:rPr>
        <w:t>individual</w:t>
      </w:r>
      <w:r>
        <w:rPr>
          <w:i/>
        </w:rPr>
        <w:t>s</w:t>
      </w:r>
      <w:r w:rsidRPr="00C17305">
        <w:rPr>
          <w:i/>
        </w:rPr>
        <w:t xml:space="preserve"> </w:t>
      </w:r>
      <w:r>
        <w:rPr>
          <w:i/>
        </w:rPr>
        <w:t xml:space="preserve">who request their own records </w:t>
      </w:r>
      <w:r w:rsidRPr="00C76E84">
        <w:rPr>
          <w:b/>
          <w:i/>
        </w:rPr>
        <w:t>where applicable</w:t>
      </w:r>
      <w:r w:rsidRPr="00C17305">
        <w:rPr>
          <w:i/>
        </w:rPr>
        <w:t>.]</w:t>
      </w:r>
    </w:p>
    <w:p w14:paraId="7B14F9CF" w14:textId="77777777" w:rsidR="003E2858" w:rsidRDefault="003E2858" w:rsidP="004D4328">
      <w:pPr>
        <w:ind w:left="720"/>
      </w:pPr>
    </w:p>
    <w:p w14:paraId="5791EF1C" w14:textId="69B08516" w:rsidR="005D473F" w:rsidRDefault="005D473F" w:rsidP="005D473F">
      <w:r>
        <w:t xml:space="preserve">THE PROCESS FOR RECEIVING AND RESPONDING TO </w:t>
      </w:r>
      <w:r w:rsidR="003D1FDC">
        <w:t>OUT-OF-STATE</w:t>
      </w:r>
      <w:r>
        <w:t xml:space="preserve"> REQUESTS</w:t>
      </w:r>
    </w:p>
    <w:p w14:paraId="4E12CBDC" w14:textId="3A85FF77" w:rsidR="004A3244" w:rsidRDefault="004A3244" w:rsidP="0023562E">
      <w:pPr>
        <w:pStyle w:val="ListParagraph"/>
        <w:numPr>
          <w:ilvl w:val="0"/>
          <w:numId w:val="16"/>
        </w:numPr>
        <w:ind w:left="720"/>
      </w:pPr>
      <w:r>
        <w:t>How do you receive requests from out-of-state requestors?</w:t>
      </w:r>
    </w:p>
    <w:p w14:paraId="422386A5" w14:textId="77777777" w:rsidR="004A3244" w:rsidRDefault="004A3244" w:rsidP="004A3244">
      <w:pPr>
        <w:ind w:firstLine="720"/>
      </w:pPr>
      <w:r>
        <w:t>PROBES:</w:t>
      </w:r>
      <w:r>
        <w:tab/>
        <w:t xml:space="preserve">Do you accept requests </w:t>
      </w:r>
      <w:r w:rsidR="00066044">
        <w:t xml:space="preserve">using </w:t>
      </w:r>
      <w:r>
        <w:t xml:space="preserve">an online </w:t>
      </w:r>
      <w:r w:rsidR="00066044">
        <w:t>request form</w:t>
      </w:r>
      <w:r>
        <w:t>?</w:t>
      </w:r>
    </w:p>
    <w:p w14:paraId="67F14BF8" w14:textId="77777777" w:rsidR="004A3244" w:rsidRDefault="004A3244" w:rsidP="004A3244">
      <w:pPr>
        <w:ind w:firstLine="720"/>
      </w:pPr>
      <w:r>
        <w:tab/>
      </w:r>
      <w:r>
        <w:tab/>
      </w:r>
      <w:r>
        <w:tab/>
      </w:r>
      <w:r w:rsidR="00066044">
        <w:t xml:space="preserve">… by </w:t>
      </w:r>
      <w:r>
        <w:t>phone</w:t>
      </w:r>
      <w:r w:rsidR="00066044">
        <w:t xml:space="preserve"> or fax?</w:t>
      </w:r>
    </w:p>
    <w:p w14:paraId="2EFC55BE" w14:textId="563BBEEA" w:rsidR="004A3244" w:rsidRDefault="004A3244" w:rsidP="004A3244">
      <w:pPr>
        <w:ind w:firstLine="720"/>
      </w:pPr>
      <w:r>
        <w:tab/>
      </w:r>
      <w:r>
        <w:tab/>
      </w:r>
      <w:r>
        <w:tab/>
      </w:r>
      <w:r w:rsidR="00066044">
        <w:t xml:space="preserve">… </w:t>
      </w:r>
      <w:r>
        <w:t>email</w:t>
      </w:r>
      <w:r w:rsidR="00066044">
        <w:t xml:space="preserve"> or regular mail?</w:t>
      </w:r>
    </w:p>
    <w:p w14:paraId="4D17FDBC" w14:textId="3ED7456B" w:rsidR="00783ABA" w:rsidRDefault="00783ABA" w:rsidP="004A3244">
      <w:pPr>
        <w:ind w:firstLine="720"/>
      </w:pPr>
      <w:r>
        <w:tab/>
      </w:r>
      <w:r>
        <w:tab/>
      </w:r>
      <w:r>
        <w:tab/>
        <w:t>… through a web service after an account has been created?</w:t>
      </w:r>
    </w:p>
    <w:p w14:paraId="21721C0A" w14:textId="26A67E0D" w:rsidR="004A3244" w:rsidRDefault="004A3244" w:rsidP="00066044">
      <w:pPr>
        <w:ind w:left="2160"/>
      </w:pPr>
      <w:r>
        <w:t>If a</w:t>
      </w:r>
      <w:r w:rsidR="00066044">
        <w:t xml:space="preserve">n out-of-state requestor has more than one individual </w:t>
      </w:r>
      <w:r w:rsidR="009E343A">
        <w:t xml:space="preserve">he or she </w:t>
      </w:r>
      <w:r w:rsidR="00066044">
        <w:t>need</w:t>
      </w:r>
      <w:r w:rsidR="009E343A">
        <w:t>s</w:t>
      </w:r>
      <w:r w:rsidR="00066044">
        <w:t xml:space="preserve"> </w:t>
      </w:r>
      <w:r w:rsidR="00CA2D7B">
        <w:t xml:space="preserve">checked </w:t>
      </w:r>
      <w:r w:rsidR="00066044">
        <w:t xml:space="preserve">against your </w:t>
      </w:r>
      <w:r w:rsidR="00E073B8">
        <w:t>criminal history repository</w:t>
      </w:r>
      <w:r w:rsidR="00066044">
        <w:t xml:space="preserve">, can </w:t>
      </w:r>
      <w:r w:rsidR="009E343A">
        <w:t xml:space="preserve">he/she </w:t>
      </w:r>
      <w:r w:rsidR="00066044">
        <w:t xml:space="preserve">request </w:t>
      </w:r>
      <w:r w:rsidR="00F71782">
        <w:t>multiple searches in one request or must each request be made individually?</w:t>
      </w:r>
    </w:p>
    <w:p w14:paraId="5C3D7A93" w14:textId="1F021DBB" w:rsidR="00374B8C" w:rsidRPr="001D08D7" w:rsidRDefault="001D08D7" w:rsidP="001D08D7">
      <w:pPr>
        <w:ind w:left="2160"/>
      </w:pPr>
      <w:r w:rsidRPr="001D08D7">
        <w:t xml:space="preserve">Are requests from out-of-state entities transmitted to you from your </w:t>
      </w:r>
      <w:r w:rsidR="009A1D55">
        <w:t>another agency in your state?</w:t>
      </w:r>
      <w:r w:rsidR="009A1D55" w:rsidDel="009A1D55">
        <w:t xml:space="preserve"> </w:t>
      </w:r>
      <w:r w:rsidR="009A1D55">
        <w:t xml:space="preserve"> If so, which?</w:t>
      </w:r>
    </w:p>
    <w:p w14:paraId="09E27187" w14:textId="7E510247" w:rsidR="003D1FDC" w:rsidRPr="001D08D7" w:rsidRDefault="003D1FDC" w:rsidP="00066044">
      <w:pPr>
        <w:ind w:left="2160"/>
      </w:pPr>
      <w:r>
        <w:t>Must individuals appear in-person to make a criminal history search request in your state?</w:t>
      </w:r>
      <w:r w:rsidR="009868B2">
        <w:t xml:space="preserve"> If so, why?</w:t>
      </w:r>
    </w:p>
    <w:p w14:paraId="7034E529" w14:textId="75837F6A" w:rsidR="00F71782" w:rsidRDefault="00F71782" w:rsidP="00066044">
      <w:pPr>
        <w:ind w:left="2160"/>
      </w:pPr>
    </w:p>
    <w:p w14:paraId="67957E4B" w14:textId="77777777" w:rsidR="00EE21BE" w:rsidRDefault="00EE21BE" w:rsidP="00066044">
      <w:pPr>
        <w:ind w:left="2160"/>
      </w:pPr>
    </w:p>
    <w:p w14:paraId="50BBFB38" w14:textId="67024BCE" w:rsidR="003D1013" w:rsidRDefault="003D1013" w:rsidP="00066044">
      <w:pPr>
        <w:ind w:left="2160"/>
      </w:pPr>
    </w:p>
    <w:p w14:paraId="47C309EF" w14:textId="77777777" w:rsidR="005D473F" w:rsidRDefault="004A3244" w:rsidP="0023562E">
      <w:pPr>
        <w:pStyle w:val="ListParagraph"/>
        <w:numPr>
          <w:ilvl w:val="0"/>
          <w:numId w:val="16"/>
        </w:numPr>
        <w:ind w:left="720"/>
      </w:pPr>
      <w:r>
        <w:t xml:space="preserve">Do you provide instructions for how to make a request on your </w:t>
      </w:r>
      <w:r w:rsidR="005959D4">
        <w:t xml:space="preserve">agency’s </w:t>
      </w:r>
      <w:r>
        <w:t>website?</w:t>
      </w:r>
    </w:p>
    <w:p w14:paraId="2060E819" w14:textId="3CB04C0B" w:rsidR="004A3244" w:rsidRDefault="00E45377" w:rsidP="0023562E">
      <w:pPr>
        <w:ind w:firstLine="720"/>
      </w:pPr>
      <w:r>
        <w:t>PROBES:</w:t>
      </w:r>
      <w:r>
        <w:tab/>
        <w:t xml:space="preserve">Do you provide a form for requestors to fill out?  </w:t>
      </w:r>
    </w:p>
    <w:p w14:paraId="40B4CB7E" w14:textId="77777777" w:rsidR="00F71782" w:rsidRDefault="00F71782" w:rsidP="00F71782">
      <w:pPr>
        <w:ind w:left="2160"/>
      </w:pPr>
      <w:r>
        <w:t>Do you provide a phone number and contact person if requestors have questions?</w:t>
      </w:r>
    </w:p>
    <w:p w14:paraId="2CB0664B" w14:textId="1F264C36" w:rsidR="00F71782" w:rsidRDefault="00F71782" w:rsidP="004A3244">
      <w:pPr>
        <w:ind w:left="720"/>
      </w:pPr>
    </w:p>
    <w:p w14:paraId="1B467BC7" w14:textId="77777777" w:rsidR="003D1013" w:rsidRDefault="003D1013" w:rsidP="004A3244">
      <w:pPr>
        <w:ind w:left="720"/>
      </w:pPr>
    </w:p>
    <w:p w14:paraId="065127B6" w14:textId="1CBE9354" w:rsidR="00E45377" w:rsidRDefault="00E45377" w:rsidP="0023562E">
      <w:pPr>
        <w:pStyle w:val="ListParagraph"/>
        <w:numPr>
          <w:ilvl w:val="0"/>
          <w:numId w:val="16"/>
        </w:numPr>
        <w:ind w:left="720"/>
      </w:pPr>
      <w:r>
        <w:t xml:space="preserve">Is the </w:t>
      </w:r>
      <w:r w:rsidR="00E073B8">
        <w:t xml:space="preserve">criminal history </w:t>
      </w:r>
      <w:r w:rsidR="00783ABA">
        <w:t xml:space="preserve">record </w:t>
      </w:r>
      <w:r w:rsidR="00E073B8">
        <w:t>search</w:t>
      </w:r>
      <w:r>
        <w:t xml:space="preserve"> </w:t>
      </w:r>
      <w:r w:rsidR="00783ABA">
        <w:t xml:space="preserve">for out-of-state requestors </w:t>
      </w:r>
      <w:r>
        <w:t xml:space="preserve">a </w:t>
      </w:r>
      <w:r w:rsidR="00A96218">
        <w:t xml:space="preserve">name or </w:t>
      </w:r>
      <w:r w:rsidR="00C76E84">
        <w:t>demographic</w:t>
      </w:r>
      <w:r>
        <w:t>-based search?</w:t>
      </w:r>
    </w:p>
    <w:p w14:paraId="6C748277" w14:textId="7503BA98" w:rsidR="00C76E84" w:rsidRDefault="00E45377" w:rsidP="00C76E84">
      <w:pPr>
        <w:ind w:left="2160" w:hanging="1440"/>
      </w:pPr>
      <w:r>
        <w:t>PROBES:</w:t>
      </w:r>
      <w:r>
        <w:tab/>
      </w:r>
      <w:r w:rsidR="00C76E84">
        <w:t xml:space="preserve">[If yes] What name information is required for you to complete the </w:t>
      </w:r>
      <w:r w:rsidR="00CA2D7B">
        <w:t>criminal history check</w:t>
      </w:r>
      <w:r w:rsidR="00C76E84">
        <w:t>? …Last name only, first and last, partial match on name</w:t>
      </w:r>
      <w:r w:rsidR="009F6006">
        <w:t>, alias</w:t>
      </w:r>
      <w:r w:rsidR="00C76E84">
        <w:t xml:space="preserve">? </w:t>
      </w:r>
    </w:p>
    <w:p w14:paraId="4CBDF2CF" w14:textId="77777777" w:rsidR="00C76E84" w:rsidRDefault="00C76E84" w:rsidP="00C76E84">
      <w:pPr>
        <w:ind w:left="2160" w:hanging="720"/>
      </w:pPr>
      <w:r>
        <w:tab/>
        <w:t xml:space="preserve">Does your search process use other demographic information (for example, date of birth) or other identifying number (for example, SSN or driver’s license number)? </w:t>
      </w:r>
    </w:p>
    <w:p w14:paraId="60F66352" w14:textId="77777777" w:rsidR="00E45377" w:rsidRDefault="00E45377" w:rsidP="00F71782">
      <w:pPr>
        <w:ind w:left="1440" w:firstLine="720"/>
      </w:pPr>
      <w:r>
        <w:t xml:space="preserve">What do you </w:t>
      </w:r>
      <w:r w:rsidR="00F71782">
        <w:t>do</w:t>
      </w:r>
      <w:r>
        <w:t xml:space="preserve"> when multiple possible matches are returned?</w:t>
      </w:r>
    </w:p>
    <w:p w14:paraId="674D1C20" w14:textId="0FF576C3" w:rsidR="00F71782" w:rsidRDefault="00E073B8" w:rsidP="00F71782">
      <w:pPr>
        <w:ind w:left="1440" w:firstLine="720"/>
      </w:pPr>
      <w:r>
        <w:t>Can your repository</w:t>
      </w:r>
      <w:r w:rsidR="00F71782">
        <w:t xml:space="preserve"> be searched using fingerprints</w:t>
      </w:r>
      <w:r>
        <w:t xml:space="preserve"> for out-of-state requestors</w:t>
      </w:r>
      <w:r w:rsidR="00F71782">
        <w:t>?</w:t>
      </w:r>
      <w:r w:rsidR="003D1FDC">
        <w:t xml:space="preserve"> </w:t>
      </w:r>
    </w:p>
    <w:p w14:paraId="56D9DB40" w14:textId="1D7A8DBF" w:rsidR="003D1FDC" w:rsidRDefault="003D1FDC" w:rsidP="00F71782">
      <w:pPr>
        <w:ind w:left="1440" w:firstLine="720"/>
      </w:pPr>
      <w:r>
        <w:t xml:space="preserve">Are fingerprints required for out-of-state requests? </w:t>
      </w:r>
    </w:p>
    <w:p w14:paraId="3D2EA685" w14:textId="77777777" w:rsidR="00E45377" w:rsidRDefault="00E45377" w:rsidP="0023562E">
      <w:pPr>
        <w:pStyle w:val="ListParagraph"/>
        <w:numPr>
          <w:ilvl w:val="0"/>
          <w:numId w:val="16"/>
        </w:numPr>
        <w:ind w:left="720"/>
      </w:pPr>
      <w:r>
        <w:t>How are results conveyed to the requestor?</w:t>
      </w:r>
    </w:p>
    <w:p w14:paraId="307129D3" w14:textId="77777777" w:rsidR="00C76E84" w:rsidRDefault="00E45377" w:rsidP="00C76E84">
      <w:pPr>
        <w:ind w:left="2160" w:hanging="1440"/>
      </w:pPr>
      <w:r>
        <w:t>PROBES:</w:t>
      </w:r>
      <w:r>
        <w:tab/>
      </w:r>
      <w:r w:rsidR="00C76E84">
        <w:t xml:space="preserve">Are results provided to the requestor … </w:t>
      </w:r>
    </w:p>
    <w:p w14:paraId="4A56989C" w14:textId="407C572A" w:rsidR="00783ABA" w:rsidRDefault="00783ABA" w:rsidP="00C76E84">
      <w:pPr>
        <w:pStyle w:val="ListParagraph"/>
        <w:numPr>
          <w:ilvl w:val="0"/>
          <w:numId w:val="4"/>
        </w:numPr>
        <w:ind w:left="2430" w:hanging="270"/>
      </w:pPr>
      <w:r>
        <w:t>Electronically, via a web service for account holders</w:t>
      </w:r>
    </w:p>
    <w:p w14:paraId="005E539B" w14:textId="5D2E0A86" w:rsidR="00C76E84" w:rsidRDefault="00C76E84" w:rsidP="00C76E84">
      <w:pPr>
        <w:pStyle w:val="ListParagraph"/>
        <w:numPr>
          <w:ilvl w:val="0"/>
          <w:numId w:val="4"/>
        </w:numPr>
        <w:ind w:left="2430" w:hanging="270"/>
      </w:pPr>
      <w:r>
        <w:t>Electronically, via the registry website</w:t>
      </w:r>
    </w:p>
    <w:p w14:paraId="3DBA0D84" w14:textId="77777777" w:rsidR="00C76E84" w:rsidRDefault="00C76E84" w:rsidP="00C76E84">
      <w:pPr>
        <w:pStyle w:val="ListParagraph"/>
        <w:numPr>
          <w:ilvl w:val="0"/>
          <w:numId w:val="4"/>
        </w:numPr>
        <w:ind w:left="2430" w:hanging="270"/>
      </w:pPr>
      <w:r>
        <w:t>Email</w:t>
      </w:r>
    </w:p>
    <w:p w14:paraId="25A5613D" w14:textId="77777777" w:rsidR="00C76E84" w:rsidRDefault="00C76E84" w:rsidP="00C76E84">
      <w:pPr>
        <w:pStyle w:val="ListParagraph"/>
        <w:numPr>
          <w:ilvl w:val="0"/>
          <w:numId w:val="4"/>
        </w:numPr>
        <w:ind w:left="2430" w:hanging="270"/>
      </w:pPr>
      <w:r>
        <w:t>Mail</w:t>
      </w:r>
    </w:p>
    <w:p w14:paraId="549032AE" w14:textId="77777777" w:rsidR="00C76E84" w:rsidRDefault="00C76E84" w:rsidP="00C76E84">
      <w:pPr>
        <w:pStyle w:val="ListParagraph"/>
        <w:numPr>
          <w:ilvl w:val="0"/>
          <w:numId w:val="4"/>
        </w:numPr>
        <w:ind w:left="2430" w:hanging="270"/>
      </w:pPr>
      <w:r>
        <w:t>Telephone</w:t>
      </w:r>
    </w:p>
    <w:p w14:paraId="3AF52F07" w14:textId="77777777" w:rsidR="00C76E84" w:rsidRDefault="00C76E84" w:rsidP="00C76E84">
      <w:pPr>
        <w:pStyle w:val="ListParagraph"/>
        <w:numPr>
          <w:ilvl w:val="0"/>
          <w:numId w:val="4"/>
        </w:numPr>
        <w:ind w:left="2430" w:hanging="270"/>
      </w:pPr>
      <w:r>
        <w:t>Fax</w:t>
      </w:r>
    </w:p>
    <w:p w14:paraId="6B19F602" w14:textId="77777777" w:rsidR="00C76E84" w:rsidRDefault="00C76E84" w:rsidP="00C76E84">
      <w:pPr>
        <w:pStyle w:val="ListParagraph"/>
        <w:numPr>
          <w:ilvl w:val="0"/>
          <w:numId w:val="4"/>
        </w:numPr>
        <w:ind w:left="2430" w:hanging="270"/>
      </w:pPr>
      <w:r>
        <w:t>Other</w:t>
      </w:r>
    </w:p>
    <w:p w14:paraId="695AB195" w14:textId="7DF2ADD3" w:rsidR="00C17305" w:rsidRDefault="00C76E84" w:rsidP="00984F45">
      <w:pPr>
        <w:ind w:left="2160" w:hanging="1440"/>
      </w:pPr>
      <w:r>
        <w:tab/>
      </w:r>
      <w:r w:rsidR="00C17305">
        <w:t>[When the requestor is an individual] Do you send results to a 3</w:t>
      </w:r>
      <w:r w:rsidR="00C17305" w:rsidRPr="00C17305">
        <w:rPr>
          <w:vertAlign w:val="superscript"/>
        </w:rPr>
        <w:t>rd</w:t>
      </w:r>
      <w:r w:rsidR="00C17305">
        <w:t xml:space="preserve"> party when requested?</w:t>
      </w:r>
    </w:p>
    <w:p w14:paraId="50447755" w14:textId="77777777" w:rsidR="00984F45" w:rsidRDefault="00984F45" w:rsidP="005D473F"/>
    <w:p w14:paraId="3E497C81" w14:textId="77777777" w:rsidR="00EE21BE" w:rsidRDefault="00EE21BE" w:rsidP="005D473F"/>
    <w:p w14:paraId="243A3981" w14:textId="77777777" w:rsidR="00EE21BE" w:rsidRDefault="00EE21BE" w:rsidP="005D473F"/>
    <w:p w14:paraId="3B3250CD" w14:textId="6C98B14E" w:rsidR="005D473F" w:rsidRDefault="005D473F" w:rsidP="005D473F">
      <w:r>
        <w:t>ADMINISTRATIVE ISSUES</w:t>
      </w:r>
    </w:p>
    <w:p w14:paraId="38D6E9E8" w14:textId="67BA1FF5" w:rsidR="00FC58A8" w:rsidRPr="00FC58A8" w:rsidRDefault="00FC58A8" w:rsidP="005D473F">
      <w:pPr>
        <w:rPr>
          <w:i/>
        </w:rPr>
      </w:pPr>
      <w:r w:rsidRPr="00FC58A8">
        <w:rPr>
          <w:i/>
        </w:rPr>
        <w:t>[Interviewer:  Ask questions</w:t>
      </w:r>
      <w:r w:rsidR="00D40E17">
        <w:rPr>
          <w:i/>
        </w:rPr>
        <w:t xml:space="preserve"> 9 through 12 for individuals requesting their own records</w:t>
      </w:r>
      <w:r w:rsidRPr="00FC58A8">
        <w:rPr>
          <w:i/>
        </w:rPr>
        <w:t xml:space="preserve"> if the State </w:t>
      </w:r>
      <w:r w:rsidR="00D40E17" w:rsidRPr="00C17305">
        <w:rPr>
          <w:i/>
        </w:rPr>
        <w:t xml:space="preserve">provides no information to </w:t>
      </w:r>
      <w:r w:rsidR="00D40E17">
        <w:rPr>
          <w:i/>
        </w:rPr>
        <w:t xml:space="preserve">an </w:t>
      </w:r>
      <w:r w:rsidR="00D40E17" w:rsidRPr="00C17305">
        <w:rPr>
          <w:i/>
        </w:rPr>
        <w:t xml:space="preserve">out-of-state </w:t>
      </w:r>
      <w:r w:rsidR="00D40E17">
        <w:rPr>
          <w:i/>
        </w:rPr>
        <w:t>entity requesting a background check for employment purposes</w:t>
      </w:r>
      <w:r w:rsidRPr="00FC58A8">
        <w:rPr>
          <w:i/>
        </w:rPr>
        <w:t>.]</w:t>
      </w:r>
    </w:p>
    <w:p w14:paraId="1452A131" w14:textId="4EDDD0A6" w:rsidR="002F3DE8" w:rsidRDefault="008E41EB" w:rsidP="008E41EB">
      <w:pPr>
        <w:ind w:left="720" w:hanging="360"/>
      </w:pPr>
      <w:r>
        <w:t>9</w:t>
      </w:r>
      <w:r w:rsidR="002F3DE8">
        <w:t>)</w:t>
      </w:r>
      <w:r w:rsidR="002F3DE8">
        <w:tab/>
        <w:t xml:space="preserve">What fee do you charge </w:t>
      </w:r>
      <w:r w:rsidR="00B246DA">
        <w:t>to</w:t>
      </w:r>
      <w:r w:rsidR="002F3DE8">
        <w:t xml:space="preserve"> out-of-state request</w:t>
      </w:r>
      <w:r>
        <w:t>ors</w:t>
      </w:r>
      <w:r w:rsidR="003D1FDC">
        <w:t xml:space="preserve"> who are requesting a check for child care employment purposes</w:t>
      </w:r>
      <w:r w:rsidR="00BA7313">
        <w:t>,</w:t>
      </w:r>
      <w:r>
        <w:t xml:space="preserve"> and how is payment collected</w:t>
      </w:r>
      <w:r w:rsidR="002F3DE8">
        <w:t>?</w:t>
      </w:r>
    </w:p>
    <w:p w14:paraId="40FE8AAD" w14:textId="77777777" w:rsidR="002F3DE8" w:rsidRDefault="002F3DE8" w:rsidP="005D473F">
      <w:r>
        <w:tab/>
        <w:t xml:space="preserve"> </w:t>
      </w:r>
    </w:p>
    <w:p w14:paraId="001AD955" w14:textId="77777777" w:rsidR="002F3DE8" w:rsidRDefault="002F3DE8" w:rsidP="005D473F"/>
    <w:p w14:paraId="21103420" w14:textId="77777777" w:rsidR="008E41EB" w:rsidRDefault="008E41EB" w:rsidP="005D473F"/>
    <w:p w14:paraId="05AC637B" w14:textId="2A1AFB80" w:rsidR="002F3DE8" w:rsidRDefault="008E41EB" w:rsidP="008E41EB">
      <w:pPr>
        <w:ind w:left="720" w:hanging="360"/>
      </w:pPr>
      <w:r>
        <w:t>10</w:t>
      </w:r>
      <w:r w:rsidR="002F3DE8">
        <w:t>)</w:t>
      </w:r>
      <w:r w:rsidR="002F3DE8">
        <w:tab/>
        <w:t xml:space="preserve">How long does it take you to </w:t>
      </w:r>
      <w:r w:rsidR="003D1FDC">
        <w:t>respond to an out-of-state request made for employment purposes</w:t>
      </w:r>
      <w:r w:rsidR="002F3DE8">
        <w:t xml:space="preserve"> on average?</w:t>
      </w:r>
      <w:r w:rsidR="003D1FDC">
        <w:t xml:space="preserve">  </w:t>
      </w:r>
    </w:p>
    <w:p w14:paraId="2B38F437" w14:textId="3A98C1A0" w:rsidR="003D1FDC" w:rsidRDefault="006F0F4D" w:rsidP="005D473F">
      <w:r>
        <w:tab/>
        <w:t>PROBE</w:t>
      </w:r>
      <w:r w:rsidR="0023562E">
        <w:t>S</w:t>
      </w:r>
      <w:r w:rsidR="002F3DE8">
        <w:t>:</w:t>
      </w:r>
      <w:r>
        <w:tab/>
      </w:r>
      <w:r w:rsidR="003D1FDC">
        <w:t>Is there a difference in the time it takes to respond to an in-state vs. an out-of-</w:t>
      </w:r>
      <w:r w:rsidR="003D1FDC">
        <w:tab/>
      </w:r>
      <w:r w:rsidR="003D1FDC">
        <w:tab/>
      </w:r>
      <w:r w:rsidR="003D1FDC">
        <w:tab/>
      </w:r>
      <w:r w:rsidR="003D1FDC">
        <w:tab/>
        <w:t>state request?  If so, why?</w:t>
      </w:r>
    </w:p>
    <w:p w14:paraId="4182B99D" w14:textId="5416173D" w:rsidR="00B02B2A" w:rsidRDefault="00B02B2A" w:rsidP="00807EAA">
      <w:pPr>
        <w:ind w:left="2160"/>
      </w:pPr>
      <w:r>
        <w:t>Is there a difference in the time it takes to respond to requests for employment purposes versus other requests?</w:t>
      </w:r>
    </w:p>
    <w:p w14:paraId="41711BDB" w14:textId="77B94E5F" w:rsidR="002F3DE8" w:rsidRDefault="003D1FDC" w:rsidP="005D473F">
      <w:r>
        <w:tab/>
      </w:r>
      <w:r>
        <w:tab/>
      </w:r>
      <w:r>
        <w:tab/>
      </w:r>
      <w:r w:rsidR="002F3DE8">
        <w:t>Do you have an existing backlog of requests?</w:t>
      </w:r>
    </w:p>
    <w:p w14:paraId="245C24CD" w14:textId="4D613095" w:rsidR="00BF595D" w:rsidRDefault="00BF595D" w:rsidP="005D473F">
      <w:r>
        <w:tab/>
      </w:r>
      <w:r>
        <w:tab/>
      </w:r>
      <w:r>
        <w:tab/>
        <w:t>[If yes] How large is the existing backlog?</w:t>
      </w:r>
    </w:p>
    <w:p w14:paraId="2F5A01A6" w14:textId="2DAB0B05" w:rsidR="003D1013" w:rsidRDefault="003D1013" w:rsidP="003D1013"/>
    <w:p w14:paraId="74E949A8" w14:textId="5EC5103B" w:rsidR="003D1013" w:rsidRDefault="003D1013" w:rsidP="003D1013"/>
    <w:p w14:paraId="490C9282" w14:textId="77777777" w:rsidR="003D1013" w:rsidRDefault="003D1013" w:rsidP="003D1013"/>
    <w:p w14:paraId="73C0532C" w14:textId="4E6BC721" w:rsidR="003D1013" w:rsidRDefault="003D1013" w:rsidP="003D1013">
      <w:pPr>
        <w:pStyle w:val="ListParagraph"/>
        <w:numPr>
          <w:ilvl w:val="0"/>
          <w:numId w:val="12"/>
        </w:numPr>
      </w:pPr>
      <w:r>
        <w:t xml:space="preserve">I understand that [State] does not participate in the National Fingerprint File program.  What has prevented your </w:t>
      </w:r>
      <w:r w:rsidR="0040118A">
        <w:t>s</w:t>
      </w:r>
      <w:r>
        <w:t xml:space="preserve">tate from joining the NFF?  </w:t>
      </w:r>
    </w:p>
    <w:p w14:paraId="3443C662" w14:textId="77777777" w:rsidR="003D1013" w:rsidRDefault="003D1013" w:rsidP="003D1013"/>
    <w:p w14:paraId="1EA585AC" w14:textId="115403B8" w:rsidR="003D1013" w:rsidRDefault="003D1013" w:rsidP="005D473F"/>
    <w:p w14:paraId="5F1F5D51" w14:textId="77777777" w:rsidR="003D1013" w:rsidRDefault="003D1013" w:rsidP="005D473F"/>
    <w:p w14:paraId="0F07A175" w14:textId="77777777" w:rsidR="005D473F" w:rsidRDefault="005D473F" w:rsidP="005D473F">
      <w:r>
        <w:t>CHALLENGES AND SOLUTIONS</w:t>
      </w:r>
    </w:p>
    <w:p w14:paraId="6565D24A" w14:textId="0E62F3B6" w:rsidR="00D40E17" w:rsidRDefault="008E41EB" w:rsidP="00D40E17">
      <w:pPr>
        <w:ind w:left="720" w:hanging="360"/>
      </w:pPr>
      <w:r>
        <w:t>1</w:t>
      </w:r>
      <w:r w:rsidR="003D1013">
        <w:t>2</w:t>
      </w:r>
      <w:r w:rsidR="005D473F">
        <w:t>)</w:t>
      </w:r>
      <w:r w:rsidR="005D473F">
        <w:tab/>
        <w:t xml:space="preserve">What challenges have you encountered in </w:t>
      </w:r>
      <w:r w:rsidR="004518A5">
        <w:t>responding</w:t>
      </w:r>
      <w:r w:rsidR="005D473F">
        <w:t xml:space="preserve"> to out-of-state requests </w:t>
      </w:r>
      <w:r w:rsidR="004518A5">
        <w:t xml:space="preserve">for </w:t>
      </w:r>
      <w:r w:rsidR="00FC58A8">
        <w:t xml:space="preserve">criminal history </w:t>
      </w:r>
      <w:r w:rsidR="003D1FDC">
        <w:t>record</w:t>
      </w:r>
      <w:r w:rsidR="004518A5">
        <w:t xml:space="preserve"> searches</w:t>
      </w:r>
      <w:r w:rsidR="00B02B2A">
        <w:t xml:space="preserve"> for employment purposes</w:t>
      </w:r>
      <w:r w:rsidR="004518A5">
        <w:t>?</w:t>
      </w:r>
      <w:r w:rsidR="00D40E17" w:rsidRPr="00D40E17">
        <w:t xml:space="preserve"> </w:t>
      </w:r>
      <w:r w:rsidR="00D40E17" w:rsidRPr="00554276">
        <w:rPr>
          <w:i/>
        </w:rPr>
        <w:t>[Interviewer: Consider the answers to questions above when probing for challenges.  For each challenge identified, ask the respondent to describe the issue and how it affects out-of-state registry checks.]</w:t>
      </w:r>
    </w:p>
    <w:p w14:paraId="0E415387" w14:textId="77777777" w:rsidR="00D40E17" w:rsidRDefault="00D40E17" w:rsidP="00D40E17">
      <w:pPr>
        <w:ind w:left="720" w:hanging="360"/>
      </w:pPr>
      <w:r>
        <w:tab/>
        <w:t>PROBES:</w:t>
      </w:r>
      <w:r>
        <w:tab/>
        <w:t xml:space="preserve">Are there challenges related to …  </w:t>
      </w:r>
    </w:p>
    <w:p w14:paraId="7B2E1212" w14:textId="77777777" w:rsidR="00D40E17" w:rsidRDefault="00D40E17" w:rsidP="00D40E17">
      <w:pPr>
        <w:pStyle w:val="ListParagraph"/>
        <w:numPr>
          <w:ilvl w:val="0"/>
          <w:numId w:val="5"/>
        </w:numPr>
      </w:pPr>
      <w:r>
        <w:t xml:space="preserve">Staffing? </w:t>
      </w:r>
    </w:p>
    <w:p w14:paraId="55712AAC" w14:textId="717EEF0F" w:rsidR="009868B2" w:rsidRDefault="009868B2" w:rsidP="00D40E17">
      <w:pPr>
        <w:pStyle w:val="ListParagraph"/>
        <w:numPr>
          <w:ilvl w:val="0"/>
          <w:numId w:val="5"/>
        </w:numPr>
      </w:pPr>
      <w:r>
        <w:t>Funding?</w:t>
      </w:r>
    </w:p>
    <w:p w14:paraId="2DA605D7" w14:textId="77777777" w:rsidR="009868B2" w:rsidRDefault="00D40E17" w:rsidP="00D40E17">
      <w:pPr>
        <w:pStyle w:val="ListParagraph"/>
        <w:numPr>
          <w:ilvl w:val="0"/>
          <w:numId w:val="5"/>
        </w:numPr>
      </w:pPr>
      <w:r>
        <w:t xml:space="preserve">Communicating with out-of-state requestors? </w:t>
      </w:r>
    </w:p>
    <w:p w14:paraId="317826F0" w14:textId="4D8EC1B1" w:rsidR="00D40E17" w:rsidRDefault="009868B2" w:rsidP="00D40E17">
      <w:pPr>
        <w:pStyle w:val="ListParagraph"/>
        <w:numPr>
          <w:ilvl w:val="0"/>
          <w:numId w:val="5"/>
        </w:numPr>
      </w:pPr>
      <w:r>
        <w:t>Missing or incomplete authorization forms?</w:t>
      </w:r>
      <w:r w:rsidR="00D40E17">
        <w:t xml:space="preserve"> </w:t>
      </w:r>
    </w:p>
    <w:p w14:paraId="358DD078" w14:textId="11EB0A63" w:rsidR="00243D62" w:rsidRDefault="00243D62" w:rsidP="00D40E17">
      <w:pPr>
        <w:pStyle w:val="ListParagraph"/>
        <w:numPr>
          <w:ilvl w:val="0"/>
          <w:numId w:val="5"/>
        </w:numPr>
      </w:pPr>
      <w:r>
        <w:t>Payment of fees?</w:t>
      </w:r>
    </w:p>
    <w:p w14:paraId="697A9C54" w14:textId="77777777" w:rsidR="00D40E17" w:rsidRDefault="00D40E17" w:rsidP="00D40E17">
      <w:pPr>
        <w:pStyle w:val="ListParagraph"/>
        <w:numPr>
          <w:ilvl w:val="0"/>
          <w:numId w:val="5"/>
        </w:numPr>
      </w:pPr>
      <w:r>
        <w:t>Lack of automation?</w:t>
      </w:r>
    </w:p>
    <w:p w14:paraId="1FCC25DF" w14:textId="10E3048C" w:rsidR="00D40E17" w:rsidRDefault="00D40E17" w:rsidP="00D40E17">
      <w:pPr>
        <w:pStyle w:val="ListParagraph"/>
        <w:numPr>
          <w:ilvl w:val="0"/>
          <w:numId w:val="5"/>
        </w:numPr>
      </w:pPr>
      <w:r>
        <w:t xml:space="preserve">Difficulty with </w:t>
      </w:r>
      <w:r w:rsidR="00CA2D7B">
        <w:t>linking</w:t>
      </w:r>
      <w:r>
        <w:t xml:space="preserve"> automated systems?</w:t>
      </w:r>
    </w:p>
    <w:p w14:paraId="75D5B04E" w14:textId="77777777" w:rsidR="00D40E17" w:rsidRDefault="00D40E17" w:rsidP="00D40E17">
      <w:pPr>
        <w:pStyle w:val="ListParagraph"/>
        <w:numPr>
          <w:ilvl w:val="0"/>
          <w:numId w:val="5"/>
        </w:numPr>
      </w:pPr>
      <w:r>
        <w:t>Restrictions on the release of information?</w:t>
      </w:r>
    </w:p>
    <w:p w14:paraId="21D98770" w14:textId="77777777" w:rsidR="00D40E17" w:rsidRDefault="00D40E17" w:rsidP="00D40E17">
      <w:pPr>
        <w:pStyle w:val="ListParagraph"/>
        <w:numPr>
          <w:ilvl w:val="0"/>
          <w:numId w:val="5"/>
        </w:numPr>
      </w:pPr>
      <w:r>
        <w:t>Legislative authority to respond to out-of-state requests?</w:t>
      </w:r>
    </w:p>
    <w:p w14:paraId="78A97E30" w14:textId="1E193025" w:rsidR="009868B2" w:rsidRDefault="009868B2" w:rsidP="00D40E17">
      <w:pPr>
        <w:pStyle w:val="ListParagraph"/>
        <w:numPr>
          <w:ilvl w:val="0"/>
          <w:numId w:val="5"/>
        </w:numPr>
      </w:pPr>
      <w:r>
        <w:t>Data quality issues including delays in receiving disposition information from the courts</w:t>
      </w:r>
    </w:p>
    <w:p w14:paraId="13DEA9F9" w14:textId="223C2A35" w:rsidR="004518A5" w:rsidRDefault="00D40E17" w:rsidP="00211459">
      <w:pPr>
        <w:ind w:left="2160"/>
      </w:pPr>
      <w:r>
        <w:t xml:space="preserve"> </w:t>
      </w:r>
      <w:r w:rsidR="00D83634">
        <w:t>[</w:t>
      </w:r>
      <w:r w:rsidR="00D83634" w:rsidRPr="00D83634">
        <w:rPr>
          <w:i/>
        </w:rPr>
        <w:t>If staffing is a challenge ask</w:t>
      </w:r>
      <w:r w:rsidR="00D83634">
        <w:t>] How large is your staff shortage</w:t>
      </w:r>
      <w:r w:rsidR="00BC196B">
        <w:t xml:space="preserve"> (in terms of number of staff)</w:t>
      </w:r>
      <w:r w:rsidR="00D83634">
        <w:t>?</w:t>
      </w:r>
    </w:p>
    <w:p w14:paraId="7D9EBC65" w14:textId="77777777" w:rsidR="008E41EB" w:rsidRDefault="008E41EB" w:rsidP="004518A5"/>
    <w:p w14:paraId="4DAE799C" w14:textId="021D5018" w:rsidR="004518A5" w:rsidRDefault="003D1013" w:rsidP="008E41EB">
      <w:pPr>
        <w:ind w:left="720" w:hanging="360"/>
      </w:pPr>
      <w:r>
        <w:t>13</w:t>
      </w:r>
      <w:r w:rsidR="004518A5">
        <w:t>)</w:t>
      </w:r>
      <w:r w:rsidR="004518A5">
        <w:tab/>
        <w:t>How do you think the process can be made easier for you and for requesting states?</w:t>
      </w:r>
    </w:p>
    <w:p w14:paraId="47D4BFD1" w14:textId="77777777" w:rsidR="005F6F57" w:rsidRDefault="002F3DE8" w:rsidP="005F6F57">
      <w:r>
        <w:tab/>
        <w:t xml:space="preserve">PROBES:  </w:t>
      </w:r>
      <w:r>
        <w:tab/>
      </w:r>
      <w:r w:rsidR="005F6F57">
        <w:t xml:space="preserve">Which of the barriers that you’ve identified do you see as the barrier most in </w:t>
      </w:r>
      <w:r w:rsidR="005F6F57">
        <w:tab/>
      </w:r>
      <w:r w:rsidR="005F6F57">
        <w:tab/>
      </w:r>
      <w:r w:rsidR="005F6F57">
        <w:tab/>
      </w:r>
      <w:r w:rsidR="005F6F57">
        <w:tab/>
        <w:t>need of an immediate solution?</w:t>
      </w:r>
    </w:p>
    <w:p w14:paraId="623D77DA" w14:textId="0CC45C9B" w:rsidR="00D40E17" w:rsidRDefault="005F6F57" w:rsidP="00D40E17">
      <w:r>
        <w:tab/>
      </w:r>
      <w:r>
        <w:tab/>
      </w:r>
      <w:r>
        <w:tab/>
      </w:r>
      <w:r w:rsidR="00D40E17">
        <w:t xml:space="preserve">What kind of support or resources </w:t>
      </w:r>
      <w:r w:rsidR="003D1FDC">
        <w:t xml:space="preserve">from the federal government </w:t>
      </w:r>
      <w:r w:rsidR="00D40E17">
        <w:t xml:space="preserve">would </w:t>
      </w:r>
      <w:r w:rsidR="003D1FDC">
        <w:t xml:space="preserve">assist </w:t>
      </w:r>
      <w:r w:rsidR="003D1FDC">
        <w:tab/>
      </w:r>
      <w:r w:rsidR="003D1FDC">
        <w:tab/>
      </w:r>
      <w:r w:rsidR="003D1FDC">
        <w:tab/>
      </w:r>
      <w:r w:rsidR="003D1FDC">
        <w:tab/>
      </w:r>
      <w:r w:rsidR="00D40E17">
        <w:t xml:space="preserve">you </w:t>
      </w:r>
      <w:r w:rsidR="003D1FDC">
        <w:t xml:space="preserve">in overcoming the implementation </w:t>
      </w:r>
      <w:r w:rsidR="00D40E17">
        <w:t>challenges you’ve mentioned?</w:t>
      </w:r>
    </w:p>
    <w:p w14:paraId="20149269" w14:textId="610EAE41" w:rsidR="00636659" w:rsidRDefault="00636659"/>
    <w:p w14:paraId="0B3FDC84" w14:textId="77777777" w:rsidR="003D1013" w:rsidRDefault="003D1013"/>
    <w:p w14:paraId="1F989D37" w14:textId="77777777" w:rsidR="00CA2D7B" w:rsidRDefault="00CA2D7B"/>
    <w:p w14:paraId="18C6E4DD" w14:textId="66F21A75" w:rsidR="00636659" w:rsidRDefault="00636659" w:rsidP="00636659">
      <w:pPr>
        <w:ind w:left="720" w:hanging="360"/>
      </w:pPr>
      <w:r>
        <w:t>1</w:t>
      </w:r>
      <w:r w:rsidR="003D1013">
        <w:t>4</w:t>
      </w:r>
      <w:r>
        <w:t>)</w:t>
      </w:r>
      <w:r>
        <w:tab/>
      </w:r>
      <w:r w:rsidRPr="000C02B7">
        <w:t xml:space="preserve">Are there any other </w:t>
      </w:r>
      <w:r w:rsidR="00CA2D7B">
        <w:t>people</w:t>
      </w:r>
      <w:r w:rsidRPr="000C02B7">
        <w:t xml:space="preserve"> in your state </w:t>
      </w:r>
      <w:r>
        <w:t xml:space="preserve">from other programs or interested agencies </w:t>
      </w:r>
      <w:r w:rsidRPr="000C02B7">
        <w:t>th</w:t>
      </w:r>
      <w:r>
        <w:t>at you think we should interview for this study?</w:t>
      </w:r>
    </w:p>
    <w:p w14:paraId="397C2685" w14:textId="23BBBB7F" w:rsidR="00D40E17" w:rsidRDefault="00D40E17"/>
    <w:sectPr w:rsidR="00D40E17">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18B79" w14:textId="77777777" w:rsidR="00B75F07" w:rsidRDefault="00B75F07" w:rsidP="005D473F">
      <w:pPr>
        <w:spacing w:after="0" w:line="240" w:lineRule="auto"/>
      </w:pPr>
      <w:r>
        <w:separator/>
      </w:r>
    </w:p>
  </w:endnote>
  <w:endnote w:type="continuationSeparator" w:id="0">
    <w:p w14:paraId="797F2ADC" w14:textId="77777777" w:rsidR="00B75F07" w:rsidRDefault="00B75F07" w:rsidP="005D473F">
      <w:pPr>
        <w:spacing w:after="0" w:line="240" w:lineRule="auto"/>
      </w:pPr>
      <w:r>
        <w:continuationSeparator/>
      </w:r>
    </w:p>
  </w:endnote>
  <w:endnote w:type="continuationNotice" w:id="1">
    <w:p w14:paraId="678BF0AE" w14:textId="77777777" w:rsidR="00B75F07" w:rsidRDefault="00B75F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349739"/>
      <w:docPartObj>
        <w:docPartGallery w:val="Page Numbers (Bottom of Page)"/>
        <w:docPartUnique/>
      </w:docPartObj>
    </w:sdtPr>
    <w:sdtEndPr>
      <w:rPr>
        <w:noProof/>
      </w:rPr>
    </w:sdtEndPr>
    <w:sdtContent>
      <w:p w14:paraId="51273145" w14:textId="77777777" w:rsidR="00D46969" w:rsidRDefault="00D46969">
        <w:pPr>
          <w:pStyle w:val="Footer"/>
          <w:jc w:val="center"/>
        </w:pPr>
      </w:p>
      <w:p w14:paraId="0AE3F0BB" w14:textId="3F710F6B" w:rsidR="005D473F" w:rsidRDefault="005D473F">
        <w:pPr>
          <w:pStyle w:val="Footer"/>
          <w:jc w:val="center"/>
        </w:pPr>
        <w:r>
          <w:fldChar w:fldCharType="begin"/>
        </w:r>
        <w:r>
          <w:instrText xml:space="preserve"> PAGE   \* MERGEFORMAT </w:instrText>
        </w:r>
        <w:r>
          <w:fldChar w:fldCharType="separate"/>
        </w:r>
        <w:r w:rsidR="00B41A55">
          <w:rPr>
            <w:noProof/>
          </w:rPr>
          <w:t>1</w:t>
        </w:r>
        <w:r>
          <w:rPr>
            <w:noProof/>
          </w:rPr>
          <w:fldChar w:fldCharType="end"/>
        </w:r>
      </w:p>
    </w:sdtContent>
  </w:sdt>
  <w:p w14:paraId="6596E36A" w14:textId="77777777" w:rsidR="005D473F" w:rsidRDefault="005D47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AAB1A" w14:textId="77777777" w:rsidR="00B75F07" w:rsidRDefault="00B75F07" w:rsidP="005D473F">
      <w:pPr>
        <w:spacing w:after="0" w:line="240" w:lineRule="auto"/>
      </w:pPr>
      <w:r>
        <w:separator/>
      </w:r>
    </w:p>
  </w:footnote>
  <w:footnote w:type="continuationSeparator" w:id="0">
    <w:p w14:paraId="33106C63" w14:textId="77777777" w:rsidR="00B75F07" w:rsidRDefault="00B75F07" w:rsidP="005D473F">
      <w:pPr>
        <w:spacing w:after="0" w:line="240" w:lineRule="auto"/>
      </w:pPr>
      <w:r>
        <w:continuationSeparator/>
      </w:r>
    </w:p>
  </w:footnote>
  <w:footnote w:type="continuationNotice" w:id="1">
    <w:p w14:paraId="5B36F69F" w14:textId="77777777" w:rsidR="00B75F07" w:rsidRDefault="00B75F0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52F87"/>
    <w:multiLevelType w:val="hybridMultilevel"/>
    <w:tmpl w:val="10D88D80"/>
    <w:lvl w:ilvl="0" w:tplc="8A206448">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09175A2E"/>
    <w:multiLevelType w:val="hybridMultilevel"/>
    <w:tmpl w:val="0F245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3F2AF5"/>
    <w:multiLevelType w:val="hybridMultilevel"/>
    <w:tmpl w:val="56322C06"/>
    <w:lvl w:ilvl="0" w:tplc="04090001">
      <w:start w:val="1"/>
      <w:numFmt w:val="bullet"/>
      <w:lvlText w:val=""/>
      <w:lvlJc w:val="left"/>
      <w:pPr>
        <w:ind w:left="8205" w:hanging="360"/>
      </w:pPr>
      <w:rPr>
        <w:rFonts w:ascii="Symbol" w:hAnsi="Symbol" w:hint="default"/>
      </w:rPr>
    </w:lvl>
    <w:lvl w:ilvl="1" w:tplc="04090003" w:tentative="1">
      <w:start w:val="1"/>
      <w:numFmt w:val="bullet"/>
      <w:lvlText w:val="o"/>
      <w:lvlJc w:val="left"/>
      <w:pPr>
        <w:ind w:left="8925" w:hanging="360"/>
      </w:pPr>
      <w:rPr>
        <w:rFonts w:ascii="Courier New" w:hAnsi="Courier New" w:cs="Courier New" w:hint="default"/>
      </w:rPr>
    </w:lvl>
    <w:lvl w:ilvl="2" w:tplc="04090005" w:tentative="1">
      <w:start w:val="1"/>
      <w:numFmt w:val="bullet"/>
      <w:lvlText w:val=""/>
      <w:lvlJc w:val="left"/>
      <w:pPr>
        <w:ind w:left="9645" w:hanging="360"/>
      </w:pPr>
      <w:rPr>
        <w:rFonts w:ascii="Wingdings" w:hAnsi="Wingdings" w:hint="default"/>
      </w:rPr>
    </w:lvl>
    <w:lvl w:ilvl="3" w:tplc="04090001" w:tentative="1">
      <w:start w:val="1"/>
      <w:numFmt w:val="bullet"/>
      <w:lvlText w:val=""/>
      <w:lvlJc w:val="left"/>
      <w:pPr>
        <w:ind w:left="10365" w:hanging="360"/>
      </w:pPr>
      <w:rPr>
        <w:rFonts w:ascii="Symbol" w:hAnsi="Symbol" w:hint="default"/>
      </w:rPr>
    </w:lvl>
    <w:lvl w:ilvl="4" w:tplc="04090003" w:tentative="1">
      <w:start w:val="1"/>
      <w:numFmt w:val="bullet"/>
      <w:lvlText w:val="o"/>
      <w:lvlJc w:val="left"/>
      <w:pPr>
        <w:ind w:left="11085" w:hanging="360"/>
      </w:pPr>
      <w:rPr>
        <w:rFonts w:ascii="Courier New" w:hAnsi="Courier New" w:cs="Courier New" w:hint="default"/>
      </w:rPr>
    </w:lvl>
    <w:lvl w:ilvl="5" w:tplc="04090005" w:tentative="1">
      <w:start w:val="1"/>
      <w:numFmt w:val="bullet"/>
      <w:lvlText w:val=""/>
      <w:lvlJc w:val="left"/>
      <w:pPr>
        <w:ind w:left="11805" w:hanging="360"/>
      </w:pPr>
      <w:rPr>
        <w:rFonts w:ascii="Wingdings" w:hAnsi="Wingdings" w:hint="default"/>
      </w:rPr>
    </w:lvl>
    <w:lvl w:ilvl="6" w:tplc="04090001" w:tentative="1">
      <w:start w:val="1"/>
      <w:numFmt w:val="bullet"/>
      <w:lvlText w:val=""/>
      <w:lvlJc w:val="left"/>
      <w:pPr>
        <w:ind w:left="12525" w:hanging="360"/>
      </w:pPr>
      <w:rPr>
        <w:rFonts w:ascii="Symbol" w:hAnsi="Symbol" w:hint="default"/>
      </w:rPr>
    </w:lvl>
    <w:lvl w:ilvl="7" w:tplc="04090003" w:tentative="1">
      <w:start w:val="1"/>
      <w:numFmt w:val="bullet"/>
      <w:lvlText w:val="o"/>
      <w:lvlJc w:val="left"/>
      <w:pPr>
        <w:ind w:left="13245" w:hanging="360"/>
      </w:pPr>
      <w:rPr>
        <w:rFonts w:ascii="Courier New" w:hAnsi="Courier New" w:cs="Courier New" w:hint="default"/>
      </w:rPr>
    </w:lvl>
    <w:lvl w:ilvl="8" w:tplc="04090005" w:tentative="1">
      <w:start w:val="1"/>
      <w:numFmt w:val="bullet"/>
      <w:lvlText w:val=""/>
      <w:lvlJc w:val="left"/>
      <w:pPr>
        <w:ind w:left="13965" w:hanging="360"/>
      </w:pPr>
      <w:rPr>
        <w:rFonts w:ascii="Wingdings" w:hAnsi="Wingdings" w:hint="default"/>
      </w:rPr>
    </w:lvl>
  </w:abstractNum>
  <w:abstractNum w:abstractNumId="3">
    <w:nsid w:val="10CB6AA8"/>
    <w:multiLevelType w:val="hybridMultilevel"/>
    <w:tmpl w:val="D7EAE8A0"/>
    <w:lvl w:ilvl="0" w:tplc="8A20644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4217C3B"/>
    <w:multiLevelType w:val="hybridMultilevel"/>
    <w:tmpl w:val="A0927C76"/>
    <w:lvl w:ilvl="0" w:tplc="D3CE320E">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591A14"/>
    <w:multiLevelType w:val="hybridMultilevel"/>
    <w:tmpl w:val="3C4214C6"/>
    <w:lvl w:ilvl="0" w:tplc="8A206448">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6">
    <w:nsid w:val="1DD941B6"/>
    <w:multiLevelType w:val="hybridMultilevel"/>
    <w:tmpl w:val="3CFAD776"/>
    <w:lvl w:ilvl="0" w:tplc="8A20644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71E55D5"/>
    <w:multiLevelType w:val="hybridMultilevel"/>
    <w:tmpl w:val="81483A3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D7203A"/>
    <w:multiLevelType w:val="hybridMultilevel"/>
    <w:tmpl w:val="59B2890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3021C8"/>
    <w:multiLevelType w:val="hybridMultilevel"/>
    <w:tmpl w:val="3CD2B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880B01"/>
    <w:multiLevelType w:val="hybridMultilevel"/>
    <w:tmpl w:val="81483A3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E12035"/>
    <w:multiLevelType w:val="hybridMultilevel"/>
    <w:tmpl w:val="4D425670"/>
    <w:lvl w:ilvl="0" w:tplc="04090011">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A522DD"/>
    <w:multiLevelType w:val="hybridMultilevel"/>
    <w:tmpl w:val="826AB856"/>
    <w:lvl w:ilvl="0" w:tplc="02F856A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D4D5A19"/>
    <w:multiLevelType w:val="hybridMultilevel"/>
    <w:tmpl w:val="4B403A7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0950A0"/>
    <w:multiLevelType w:val="hybridMultilevel"/>
    <w:tmpl w:val="1A24443C"/>
    <w:lvl w:ilvl="0" w:tplc="AE14A91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6229AF"/>
    <w:multiLevelType w:val="hybridMultilevel"/>
    <w:tmpl w:val="CD8E38AE"/>
    <w:lvl w:ilvl="0" w:tplc="75885E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2"/>
  </w:num>
  <w:num w:numId="3">
    <w:abstractNumId w:val="6"/>
  </w:num>
  <w:num w:numId="4">
    <w:abstractNumId w:val="3"/>
  </w:num>
  <w:num w:numId="5">
    <w:abstractNumId w:val="5"/>
  </w:num>
  <w:num w:numId="6">
    <w:abstractNumId w:val="15"/>
  </w:num>
  <w:num w:numId="7">
    <w:abstractNumId w:val="8"/>
  </w:num>
  <w:num w:numId="8">
    <w:abstractNumId w:val="4"/>
  </w:num>
  <w:num w:numId="9">
    <w:abstractNumId w:val="14"/>
  </w:num>
  <w:num w:numId="10">
    <w:abstractNumId w:val="7"/>
  </w:num>
  <w:num w:numId="11">
    <w:abstractNumId w:val="1"/>
  </w:num>
  <w:num w:numId="12">
    <w:abstractNumId w:val="11"/>
  </w:num>
  <w:num w:numId="13">
    <w:abstractNumId w:val="0"/>
  </w:num>
  <w:num w:numId="14">
    <w:abstractNumId w:val="13"/>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C61"/>
    <w:rsid w:val="000006E3"/>
    <w:rsid w:val="0001133C"/>
    <w:rsid w:val="0002770C"/>
    <w:rsid w:val="000312DE"/>
    <w:rsid w:val="000353BA"/>
    <w:rsid w:val="000405A9"/>
    <w:rsid w:val="00042703"/>
    <w:rsid w:val="00047D1D"/>
    <w:rsid w:val="0005374E"/>
    <w:rsid w:val="00066044"/>
    <w:rsid w:val="00073444"/>
    <w:rsid w:val="00087635"/>
    <w:rsid w:val="00096BF4"/>
    <w:rsid w:val="000A5A43"/>
    <w:rsid w:val="000A7505"/>
    <w:rsid w:val="00103712"/>
    <w:rsid w:val="00110609"/>
    <w:rsid w:val="00151B9F"/>
    <w:rsid w:val="001727F0"/>
    <w:rsid w:val="001A15AC"/>
    <w:rsid w:val="001B3AA8"/>
    <w:rsid w:val="001C60BB"/>
    <w:rsid w:val="001D08D7"/>
    <w:rsid w:val="001D7B7F"/>
    <w:rsid w:val="00202C63"/>
    <w:rsid w:val="00211459"/>
    <w:rsid w:val="0022052D"/>
    <w:rsid w:val="00222513"/>
    <w:rsid w:val="0023267B"/>
    <w:rsid w:val="0023562E"/>
    <w:rsid w:val="00243D62"/>
    <w:rsid w:val="002837D5"/>
    <w:rsid w:val="002A555F"/>
    <w:rsid w:val="002C096C"/>
    <w:rsid w:val="002D472C"/>
    <w:rsid w:val="002F30F8"/>
    <w:rsid w:val="002F3DE8"/>
    <w:rsid w:val="0030041A"/>
    <w:rsid w:val="00357C12"/>
    <w:rsid w:val="0036086F"/>
    <w:rsid w:val="00373CB5"/>
    <w:rsid w:val="00374B8C"/>
    <w:rsid w:val="0037550B"/>
    <w:rsid w:val="00380869"/>
    <w:rsid w:val="003B1BB1"/>
    <w:rsid w:val="003B48F6"/>
    <w:rsid w:val="003B57F2"/>
    <w:rsid w:val="003D1013"/>
    <w:rsid w:val="003D1FDC"/>
    <w:rsid w:val="003E2791"/>
    <w:rsid w:val="003E2858"/>
    <w:rsid w:val="003F57AA"/>
    <w:rsid w:val="0040118A"/>
    <w:rsid w:val="004069CE"/>
    <w:rsid w:val="00407920"/>
    <w:rsid w:val="004518A5"/>
    <w:rsid w:val="004776CA"/>
    <w:rsid w:val="00486124"/>
    <w:rsid w:val="004A28AD"/>
    <w:rsid w:val="004A3244"/>
    <w:rsid w:val="004A599D"/>
    <w:rsid w:val="004C0FB3"/>
    <w:rsid w:val="004C74AA"/>
    <w:rsid w:val="004D4328"/>
    <w:rsid w:val="005028E1"/>
    <w:rsid w:val="00547072"/>
    <w:rsid w:val="005846BD"/>
    <w:rsid w:val="00587264"/>
    <w:rsid w:val="00590D01"/>
    <w:rsid w:val="005959D4"/>
    <w:rsid w:val="005A7C0D"/>
    <w:rsid w:val="005C08BD"/>
    <w:rsid w:val="005D416D"/>
    <w:rsid w:val="005D473F"/>
    <w:rsid w:val="005E241A"/>
    <w:rsid w:val="005F31D9"/>
    <w:rsid w:val="005F3767"/>
    <w:rsid w:val="005F6F57"/>
    <w:rsid w:val="00603053"/>
    <w:rsid w:val="0062215E"/>
    <w:rsid w:val="00636659"/>
    <w:rsid w:val="0068392D"/>
    <w:rsid w:val="006A0F0F"/>
    <w:rsid w:val="006B3DC1"/>
    <w:rsid w:val="006C60B3"/>
    <w:rsid w:val="006D4048"/>
    <w:rsid w:val="006F0F4D"/>
    <w:rsid w:val="007477DE"/>
    <w:rsid w:val="0076251A"/>
    <w:rsid w:val="00762D89"/>
    <w:rsid w:val="00783ABA"/>
    <w:rsid w:val="007874DC"/>
    <w:rsid w:val="0079178F"/>
    <w:rsid w:val="00792CF7"/>
    <w:rsid w:val="007952FE"/>
    <w:rsid w:val="007A3E07"/>
    <w:rsid w:val="007B6AF3"/>
    <w:rsid w:val="007D49DE"/>
    <w:rsid w:val="007D4C1F"/>
    <w:rsid w:val="00801EB2"/>
    <w:rsid w:val="00807EAA"/>
    <w:rsid w:val="00870DEB"/>
    <w:rsid w:val="00872BD7"/>
    <w:rsid w:val="00896717"/>
    <w:rsid w:val="008B1462"/>
    <w:rsid w:val="008C1125"/>
    <w:rsid w:val="008D369C"/>
    <w:rsid w:val="008E3AAB"/>
    <w:rsid w:val="008E41EB"/>
    <w:rsid w:val="008E4C61"/>
    <w:rsid w:val="00911434"/>
    <w:rsid w:val="009212F9"/>
    <w:rsid w:val="00970F36"/>
    <w:rsid w:val="0097105D"/>
    <w:rsid w:val="00977D1C"/>
    <w:rsid w:val="00984F45"/>
    <w:rsid w:val="009868B2"/>
    <w:rsid w:val="009A1D55"/>
    <w:rsid w:val="009A5467"/>
    <w:rsid w:val="009A6F04"/>
    <w:rsid w:val="009B1CC9"/>
    <w:rsid w:val="009B6308"/>
    <w:rsid w:val="009B6C08"/>
    <w:rsid w:val="009C35F9"/>
    <w:rsid w:val="009E343A"/>
    <w:rsid w:val="009E5145"/>
    <w:rsid w:val="009F3DFE"/>
    <w:rsid w:val="009F6006"/>
    <w:rsid w:val="00A0751E"/>
    <w:rsid w:val="00A07718"/>
    <w:rsid w:val="00A13F32"/>
    <w:rsid w:val="00A17E18"/>
    <w:rsid w:val="00A32308"/>
    <w:rsid w:val="00A461D5"/>
    <w:rsid w:val="00A5326F"/>
    <w:rsid w:val="00A71215"/>
    <w:rsid w:val="00A82261"/>
    <w:rsid w:val="00A96218"/>
    <w:rsid w:val="00AD2070"/>
    <w:rsid w:val="00AF25B1"/>
    <w:rsid w:val="00AF4E14"/>
    <w:rsid w:val="00B02B2A"/>
    <w:rsid w:val="00B12D41"/>
    <w:rsid w:val="00B15E9E"/>
    <w:rsid w:val="00B2013D"/>
    <w:rsid w:val="00B246DA"/>
    <w:rsid w:val="00B41A55"/>
    <w:rsid w:val="00B75F07"/>
    <w:rsid w:val="00B805F4"/>
    <w:rsid w:val="00B913E3"/>
    <w:rsid w:val="00B939D7"/>
    <w:rsid w:val="00BA7313"/>
    <w:rsid w:val="00BA7372"/>
    <w:rsid w:val="00BC196B"/>
    <w:rsid w:val="00BF595D"/>
    <w:rsid w:val="00C127FA"/>
    <w:rsid w:val="00C13A39"/>
    <w:rsid w:val="00C17305"/>
    <w:rsid w:val="00C24E9B"/>
    <w:rsid w:val="00C420C6"/>
    <w:rsid w:val="00C54277"/>
    <w:rsid w:val="00C76E84"/>
    <w:rsid w:val="00CA2D7B"/>
    <w:rsid w:val="00CB4350"/>
    <w:rsid w:val="00CB7129"/>
    <w:rsid w:val="00CD6D43"/>
    <w:rsid w:val="00CE071C"/>
    <w:rsid w:val="00CE0DAC"/>
    <w:rsid w:val="00D13590"/>
    <w:rsid w:val="00D25199"/>
    <w:rsid w:val="00D40E17"/>
    <w:rsid w:val="00D46969"/>
    <w:rsid w:val="00D54007"/>
    <w:rsid w:val="00D70E45"/>
    <w:rsid w:val="00D83634"/>
    <w:rsid w:val="00D93D03"/>
    <w:rsid w:val="00D9606F"/>
    <w:rsid w:val="00DA0E42"/>
    <w:rsid w:val="00DA3481"/>
    <w:rsid w:val="00DC7955"/>
    <w:rsid w:val="00DE4D81"/>
    <w:rsid w:val="00E073B8"/>
    <w:rsid w:val="00E45377"/>
    <w:rsid w:val="00E51A73"/>
    <w:rsid w:val="00E729BF"/>
    <w:rsid w:val="00E84B9A"/>
    <w:rsid w:val="00E870CC"/>
    <w:rsid w:val="00EA6F08"/>
    <w:rsid w:val="00EC554F"/>
    <w:rsid w:val="00EE21BE"/>
    <w:rsid w:val="00EF758B"/>
    <w:rsid w:val="00F47F5E"/>
    <w:rsid w:val="00F71782"/>
    <w:rsid w:val="00F80386"/>
    <w:rsid w:val="00FB7D2E"/>
    <w:rsid w:val="00FC194A"/>
    <w:rsid w:val="00FC58A8"/>
    <w:rsid w:val="00FD49F0"/>
    <w:rsid w:val="00FD7357"/>
    <w:rsid w:val="00FF0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EC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070"/>
    <w:pPr>
      <w:ind w:left="720"/>
      <w:contextualSpacing/>
    </w:pPr>
  </w:style>
  <w:style w:type="paragraph" w:styleId="Header">
    <w:name w:val="header"/>
    <w:basedOn w:val="Normal"/>
    <w:link w:val="HeaderChar"/>
    <w:uiPriority w:val="99"/>
    <w:unhideWhenUsed/>
    <w:rsid w:val="005D4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73F"/>
  </w:style>
  <w:style w:type="paragraph" w:styleId="Footer">
    <w:name w:val="footer"/>
    <w:basedOn w:val="Normal"/>
    <w:link w:val="FooterChar"/>
    <w:uiPriority w:val="99"/>
    <w:unhideWhenUsed/>
    <w:rsid w:val="005D4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73F"/>
  </w:style>
  <w:style w:type="character" w:styleId="CommentReference">
    <w:name w:val="annotation reference"/>
    <w:basedOn w:val="DefaultParagraphFont"/>
    <w:uiPriority w:val="99"/>
    <w:semiHidden/>
    <w:unhideWhenUsed/>
    <w:rsid w:val="0002770C"/>
    <w:rPr>
      <w:sz w:val="16"/>
      <w:szCs w:val="16"/>
    </w:rPr>
  </w:style>
  <w:style w:type="paragraph" w:styleId="CommentText">
    <w:name w:val="annotation text"/>
    <w:basedOn w:val="Normal"/>
    <w:link w:val="CommentTextChar"/>
    <w:uiPriority w:val="99"/>
    <w:semiHidden/>
    <w:unhideWhenUsed/>
    <w:rsid w:val="0002770C"/>
    <w:pPr>
      <w:spacing w:line="240" w:lineRule="auto"/>
    </w:pPr>
    <w:rPr>
      <w:sz w:val="20"/>
      <w:szCs w:val="20"/>
    </w:rPr>
  </w:style>
  <w:style w:type="character" w:customStyle="1" w:styleId="CommentTextChar">
    <w:name w:val="Comment Text Char"/>
    <w:basedOn w:val="DefaultParagraphFont"/>
    <w:link w:val="CommentText"/>
    <w:uiPriority w:val="99"/>
    <w:semiHidden/>
    <w:rsid w:val="0002770C"/>
    <w:rPr>
      <w:sz w:val="20"/>
      <w:szCs w:val="20"/>
    </w:rPr>
  </w:style>
  <w:style w:type="paragraph" w:styleId="CommentSubject">
    <w:name w:val="annotation subject"/>
    <w:basedOn w:val="CommentText"/>
    <w:next w:val="CommentText"/>
    <w:link w:val="CommentSubjectChar"/>
    <w:uiPriority w:val="99"/>
    <w:semiHidden/>
    <w:unhideWhenUsed/>
    <w:rsid w:val="0002770C"/>
    <w:rPr>
      <w:b/>
      <w:bCs/>
    </w:rPr>
  </w:style>
  <w:style w:type="character" w:customStyle="1" w:styleId="CommentSubjectChar">
    <w:name w:val="Comment Subject Char"/>
    <w:basedOn w:val="CommentTextChar"/>
    <w:link w:val="CommentSubject"/>
    <w:uiPriority w:val="99"/>
    <w:semiHidden/>
    <w:rsid w:val="0002770C"/>
    <w:rPr>
      <w:b/>
      <w:bCs/>
      <w:sz w:val="20"/>
      <w:szCs w:val="20"/>
    </w:rPr>
  </w:style>
  <w:style w:type="paragraph" w:styleId="BalloonText">
    <w:name w:val="Balloon Text"/>
    <w:basedOn w:val="Normal"/>
    <w:link w:val="BalloonTextChar"/>
    <w:uiPriority w:val="99"/>
    <w:semiHidden/>
    <w:unhideWhenUsed/>
    <w:rsid w:val="000277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70C"/>
    <w:rPr>
      <w:rFonts w:ascii="Segoe UI" w:hAnsi="Segoe UI" w:cs="Segoe UI"/>
      <w:sz w:val="18"/>
      <w:szCs w:val="18"/>
    </w:rPr>
  </w:style>
  <w:style w:type="paragraph" w:styleId="Revision">
    <w:name w:val="Revision"/>
    <w:hidden/>
    <w:uiPriority w:val="99"/>
    <w:semiHidden/>
    <w:rsid w:val="002A555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070"/>
    <w:pPr>
      <w:ind w:left="720"/>
      <w:contextualSpacing/>
    </w:pPr>
  </w:style>
  <w:style w:type="paragraph" w:styleId="Header">
    <w:name w:val="header"/>
    <w:basedOn w:val="Normal"/>
    <w:link w:val="HeaderChar"/>
    <w:uiPriority w:val="99"/>
    <w:unhideWhenUsed/>
    <w:rsid w:val="005D4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73F"/>
  </w:style>
  <w:style w:type="paragraph" w:styleId="Footer">
    <w:name w:val="footer"/>
    <w:basedOn w:val="Normal"/>
    <w:link w:val="FooterChar"/>
    <w:uiPriority w:val="99"/>
    <w:unhideWhenUsed/>
    <w:rsid w:val="005D4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73F"/>
  </w:style>
  <w:style w:type="character" w:styleId="CommentReference">
    <w:name w:val="annotation reference"/>
    <w:basedOn w:val="DefaultParagraphFont"/>
    <w:uiPriority w:val="99"/>
    <w:semiHidden/>
    <w:unhideWhenUsed/>
    <w:rsid w:val="0002770C"/>
    <w:rPr>
      <w:sz w:val="16"/>
      <w:szCs w:val="16"/>
    </w:rPr>
  </w:style>
  <w:style w:type="paragraph" w:styleId="CommentText">
    <w:name w:val="annotation text"/>
    <w:basedOn w:val="Normal"/>
    <w:link w:val="CommentTextChar"/>
    <w:uiPriority w:val="99"/>
    <w:semiHidden/>
    <w:unhideWhenUsed/>
    <w:rsid w:val="0002770C"/>
    <w:pPr>
      <w:spacing w:line="240" w:lineRule="auto"/>
    </w:pPr>
    <w:rPr>
      <w:sz w:val="20"/>
      <w:szCs w:val="20"/>
    </w:rPr>
  </w:style>
  <w:style w:type="character" w:customStyle="1" w:styleId="CommentTextChar">
    <w:name w:val="Comment Text Char"/>
    <w:basedOn w:val="DefaultParagraphFont"/>
    <w:link w:val="CommentText"/>
    <w:uiPriority w:val="99"/>
    <w:semiHidden/>
    <w:rsid w:val="0002770C"/>
    <w:rPr>
      <w:sz w:val="20"/>
      <w:szCs w:val="20"/>
    </w:rPr>
  </w:style>
  <w:style w:type="paragraph" w:styleId="CommentSubject">
    <w:name w:val="annotation subject"/>
    <w:basedOn w:val="CommentText"/>
    <w:next w:val="CommentText"/>
    <w:link w:val="CommentSubjectChar"/>
    <w:uiPriority w:val="99"/>
    <w:semiHidden/>
    <w:unhideWhenUsed/>
    <w:rsid w:val="0002770C"/>
    <w:rPr>
      <w:b/>
      <w:bCs/>
    </w:rPr>
  </w:style>
  <w:style w:type="character" w:customStyle="1" w:styleId="CommentSubjectChar">
    <w:name w:val="Comment Subject Char"/>
    <w:basedOn w:val="CommentTextChar"/>
    <w:link w:val="CommentSubject"/>
    <w:uiPriority w:val="99"/>
    <w:semiHidden/>
    <w:rsid w:val="0002770C"/>
    <w:rPr>
      <w:b/>
      <w:bCs/>
      <w:sz w:val="20"/>
      <w:szCs w:val="20"/>
    </w:rPr>
  </w:style>
  <w:style w:type="paragraph" w:styleId="BalloonText">
    <w:name w:val="Balloon Text"/>
    <w:basedOn w:val="Normal"/>
    <w:link w:val="BalloonTextChar"/>
    <w:uiPriority w:val="99"/>
    <w:semiHidden/>
    <w:unhideWhenUsed/>
    <w:rsid w:val="000277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70C"/>
    <w:rPr>
      <w:rFonts w:ascii="Segoe UI" w:hAnsi="Segoe UI" w:cs="Segoe UI"/>
      <w:sz w:val="18"/>
      <w:szCs w:val="18"/>
    </w:rPr>
  </w:style>
  <w:style w:type="paragraph" w:styleId="Revision">
    <w:name w:val="Revision"/>
    <w:hidden/>
    <w:uiPriority w:val="99"/>
    <w:semiHidden/>
    <w:rsid w:val="002A55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F796F5F06EE14AB6D63FEA4D89E1E3" ma:contentTypeVersion="0" ma:contentTypeDescription="Create a new document." ma:contentTypeScope="" ma:versionID="c72bccd3ef316bdfd891d1f99e81bfac">
  <xsd:schema xmlns:xsd="http://www.w3.org/2001/XMLSchema" xmlns:xs="http://www.w3.org/2001/XMLSchema" xmlns:p="http://schemas.microsoft.com/office/2006/metadata/properties" xmlns:ns2="ee37327d-9525-4e5a-8bc0-ee8965a53cd2" targetNamespace="http://schemas.microsoft.com/office/2006/metadata/properties" ma:root="true" ma:fieldsID="56c8f92eb00438b9677d61864f85d239" ns2:_="">
    <xsd:import namespace="ee37327d-9525-4e5a-8bc0-ee8965a53cd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7327d-9525-4e5a-8bc0-ee8965a53cd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ee37327d-9525-4e5a-8bc0-ee8965a53cd2">HKANCCA7DSPC-739988299-374</_dlc_DocId>
    <_dlc_DocIdUrl xmlns="ee37327d-9525-4e5a-8bc0-ee8965a53cd2">
      <Url>http://extranet.cna.org/sites/SAS/CC-IBaCs/_layouts/DocIdRedir.aspx?ID=HKANCCA7DSPC-739988299-374</Url>
      <Description>HKANCCA7DSPC-739988299-374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9DC9F684254D44FABA917D170A79AAB" ma:contentTypeVersion="4" ma:contentTypeDescription="Create a new document." ma:contentTypeScope="" ma:versionID="dbf88266ed975a1a4f4e64271d0abd12">
  <xsd:schema xmlns:xsd="http://www.w3.org/2001/XMLSchema" xmlns:xs="http://www.w3.org/2001/XMLSchema" xmlns:p="http://schemas.microsoft.com/office/2006/metadata/properties" xmlns:ns2="10df4fb5-b52f-40ca-9a93-307bdc266f08" xmlns:ns3="8d8aba21-6f18-442d-a30b-4e32b7464e15" targetNamespace="http://schemas.microsoft.com/office/2006/metadata/properties" ma:root="true" ma:fieldsID="ad7f8b011ea4ddbc9cfb7cfd93fd3ca3" ns2:_="" ns3:_="">
    <xsd:import namespace="10df4fb5-b52f-40ca-9a93-307bdc266f08"/>
    <xsd:import namespace="8d8aba21-6f18-442d-a30b-4e32b7464e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f4fb5-b52f-40ca-9a93-307bdc266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8aba21-6f18-442d-a30b-4e32b7464e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E13FE-5627-4AE5-A244-918C8E80B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7327d-9525-4e5a-8bc0-ee8965a53c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10CEC9-7029-4DF6-B164-291F629E2B3A}">
  <ds:schemaRefs>
    <ds:schemaRef ds:uri="http://schemas.microsoft.com/office/2006/metadata/properties"/>
    <ds:schemaRef ds:uri="http://schemas.microsoft.com/office/infopath/2007/PartnerControls"/>
    <ds:schemaRef ds:uri="ee37327d-9525-4e5a-8bc0-ee8965a53cd2"/>
  </ds:schemaRefs>
</ds:datastoreItem>
</file>

<file path=customXml/itemProps3.xml><?xml version="1.0" encoding="utf-8"?>
<ds:datastoreItem xmlns:ds="http://schemas.openxmlformats.org/officeDocument/2006/customXml" ds:itemID="{926A53B8-68F3-43F5-AFEB-78AAF8BCFE57}">
  <ds:schemaRefs>
    <ds:schemaRef ds:uri="http://schemas.microsoft.com/sharepoint/v3/contenttype/forms"/>
  </ds:schemaRefs>
</ds:datastoreItem>
</file>

<file path=customXml/itemProps4.xml><?xml version="1.0" encoding="utf-8"?>
<ds:datastoreItem xmlns:ds="http://schemas.openxmlformats.org/officeDocument/2006/customXml" ds:itemID="{E2BE5FE8-6CEF-4719-80E7-418F46023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f4fb5-b52f-40ca-9a93-307bdc266f08"/>
    <ds:schemaRef ds:uri="8d8aba21-6f18-442d-a30b-4e32b7464e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C7501C-11A1-4C49-BF14-08AAC71E0326}">
  <ds:schemaRefs>
    <ds:schemaRef ds:uri="http://schemas.microsoft.com/sharepoint/events"/>
  </ds:schemaRefs>
</ds:datastoreItem>
</file>

<file path=customXml/itemProps6.xml><?xml version="1.0" encoding="utf-8"?>
<ds:datastoreItem xmlns:ds="http://schemas.openxmlformats.org/officeDocument/2006/customXml" ds:itemID="{26E3926E-01E5-447A-B386-F707FB466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1410</Words>
  <Characters>8041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Gabay</dc:creator>
  <cp:keywords/>
  <dc:description/>
  <cp:lastModifiedBy>SYSTEM</cp:lastModifiedBy>
  <cp:revision>2</cp:revision>
  <dcterms:created xsi:type="dcterms:W3CDTF">2019-02-27T17:34:00Z</dcterms:created>
  <dcterms:modified xsi:type="dcterms:W3CDTF">2019-02-27T17:34:00Z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eebf1528-dde3-44c9-8efa-20b6198a2147</vt:lpwstr>
  </property>
  <property fmtid="{D5CDD505-2E9C-101B-9397-08002B2CF9AE}" pid="3" name="ContentTypeId">
    <vt:lpwstr>0x010100EFF796F5F06EE14AB6D63FEA4D89E1E3</vt:lpwstr>
  </property>
</Properties>
</file>