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C68AD" w14:textId="77EA2A6F" w:rsidR="008206D8" w:rsidRDefault="008206D8" w:rsidP="008206D8">
      <w:pPr>
        <w:pStyle w:val="MarkforAppendixTitle"/>
      </w:pPr>
      <w:bookmarkStart w:id="0" w:name="_GoBack"/>
      <w:bookmarkEnd w:id="0"/>
      <w:r>
        <w:t>local TELEPHONE INTERVIEW INVITATION</w:t>
      </w:r>
    </w:p>
    <w:p w14:paraId="0E289E20" w14:textId="77777777" w:rsidR="008206D8" w:rsidRDefault="008206D8" w:rsidP="008206D8">
      <w:pPr>
        <w:spacing w:line="240" w:lineRule="auto"/>
        <w:ind w:firstLine="0"/>
        <w:rPr>
          <w:rFonts w:asciiTheme="minorHAnsi" w:hAnsiTheme="minorHAnsi"/>
          <w:szCs w:val="24"/>
        </w:rPr>
        <w:sectPr w:rsidR="008206D8" w:rsidSect="00350533">
          <w:pgSz w:w="12240" w:h="15840" w:code="1"/>
          <w:pgMar w:top="1440" w:right="1440" w:bottom="1080" w:left="1440" w:header="1440" w:footer="720" w:gutter="0"/>
          <w:paperSrc w:first="3" w:other="3"/>
          <w:cols w:space="720"/>
          <w:titlePg/>
        </w:sectPr>
      </w:pPr>
    </w:p>
    <w:p w14:paraId="4746ECF8" w14:textId="74000691" w:rsidR="008206D8" w:rsidRDefault="008206D8" w:rsidP="008206D8">
      <w:pPr>
        <w:pStyle w:val="NormalSS"/>
        <w:spacing w:before="720"/>
        <w:ind w:left="900" w:hanging="900"/>
      </w:pPr>
      <w:r>
        <w:rPr>
          <w:noProof/>
        </w:rPr>
        <w:lastRenderedPageBreak/>
        <w:drawing>
          <wp:anchor distT="0" distB="0" distL="114300" distR="114300" simplePos="0" relativeHeight="251659264" behindDoc="0" locked="0" layoutInCell="1" allowOverlap="1" wp14:anchorId="5CECEDB5" wp14:editId="08682C39">
            <wp:simplePos x="0" y="0"/>
            <wp:positionH relativeFrom="column">
              <wp:posOffset>4367189</wp:posOffset>
            </wp:positionH>
            <wp:positionV relativeFrom="paragraph">
              <wp:posOffset>-176976</wp:posOffset>
            </wp:positionV>
            <wp:extent cx="1603473" cy="530906"/>
            <wp:effectExtent l="0" t="0" r="0" b="2540"/>
            <wp:wrapNone/>
            <wp:docPr id="2" name="Picture 2" descr="https://intranet.mathematica-mpr.com/-/media/images/logos/mprlogo_2c_cmyk.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mathematica-mpr.com/-/media/images/logos/mprlogo_2c_cmyk.jpg?la=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3473" cy="530906"/>
                    </a:xfrm>
                    <a:prstGeom prst="rect">
                      <a:avLst/>
                    </a:prstGeom>
                    <a:noFill/>
                    <a:ln>
                      <a:noFill/>
                    </a:ln>
                  </pic:spPr>
                </pic:pic>
              </a:graphicData>
            </a:graphic>
          </wp:anchor>
        </w:drawing>
      </w:r>
      <w:r>
        <w:t>To:</w:t>
      </w:r>
      <w:r>
        <w:tab/>
        <w:t>[</w:t>
      </w:r>
      <w:r w:rsidRPr="00D877E9">
        <w:t>DIRECTOR</w:t>
      </w:r>
      <w:r>
        <w:t xml:space="preserve"> OF LOCAL</w:t>
      </w:r>
      <w:r w:rsidRPr="00C33500">
        <w:t xml:space="preserve"> APPROACH</w:t>
      </w:r>
      <w:r>
        <w:t>]</w:t>
      </w:r>
    </w:p>
    <w:p w14:paraId="06FDBA8B" w14:textId="314DCC50" w:rsidR="008206D8" w:rsidRDefault="008206D8" w:rsidP="008206D8">
      <w:pPr>
        <w:pStyle w:val="NormalSS"/>
        <w:ind w:left="900" w:hanging="900"/>
      </w:pPr>
      <w:r>
        <w:t>Subject:</w:t>
      </w:r>
      <w:r>
        <w:tab/>
        <w:t>We invite you to join a conversation about [LOCAL</w:t>
      </w:r>
      <w:r w:rsidRPr="00C33500">
        <w:t xml:space="preserve"> APPROACH</w:t>
      </w:r>
      <w:r w:rsidRPr="00C33500">
        <w:rPr>
          <w:i/>
        </w:rPr>
        <w:t xml:space="preserve"> </w:t>
      </w:r>
      <w:r>
        <w:t>NAME]!</w:t>
      </w:r>
    </w:p>
    <w:p w14:paraId="4EEA0ECF" w14:textId="7BEF81FE" w:rsidR="008206D8" w:rsidRPr="00E91BA5" w:rsidRDefault="008206D8" w:rsidP="008206D8">
      <w:pPr>
        <w:pStyle w:val="NormalSS"/>
      </w:pPr>
      <w:r w:rsidRPr="00E91BA5">
        <w:t xml:space="preserve">Dear </w:t>
      </w:r>
      <w:bookmarkStart w:id="1" w:name="Salutation"/>
      <w:bookmarkEnd w:id="1"/>
      <w:r>
        <w:t>[DIRECTOR OF LOCAL</w:t>
      </w:r>
      <w:r w:rsidRPr="00C33500">
        <w:t xml:space="preserve"> APPROACH</w:t>
      </w:r>
      <w:r>
        <w:t>]</w:t>
      </w:r>
      <w:r w:rsidRPr="00E91BA5">
        <w:t>:</w:t>
      </w:r>
    </w:p>
    <w:p w14:paraId="0446EA67" w14:textId="09907C18" w:rsidR="008206D8" w:rsidRDefault="008206D8" w:rsidP="008206D8">
      <w:pPr>
        <w:pStyle w:val="NormalSS"/>
      </w:pPr>
      <w:r>
        <w:t>[IF APPROACH COMPLETED PROFILE] Thank you again for helping us learn more about [LOCAL</w:t>
      </w:r>
      <w:r w:rsidRPr="00C33500">
        <w:t xml:space="preserve"> APPROACH</w:t>
      </w:r>
      <w:r w:rsidRPr="00C33500">
        <w:rPr>
          <w:i/>
        </w:rPr>
        <w:t xml:space="preserve"> </w:t>
      </w:r>
      <w:r>
        <w:t xml:space="preserve">NAME] by confirming a profile about your coordinated services approach. As part of the </w:t>
      </w:r>
      <w:r w:rsidRPr="000D1D5E">
        <w:t>Assessing Models of Coordinated Services for Low-Income Children and Their Familie</w:t>
      </w:r>
      <w:r w:rsidRPr="00B20612">
        <w:t>s</w:t>
      </w:r>
      <w:r w:rsidRPr="00730485">
        <w:t xml:space="preserve"> (AMCS) study</w:t>
      </w:r>
      <w:r w:rsidRPr="0046566E">
        <w:t>, we are following up</w:t>
      </w:r>
      <w:r>
        <w:t xml:space="preserve"> to invite you to participate in a conversation about your process for service coordination for families</w:t>
      </w:r>
      <w:r>
        <w:rPr>
          <w:i/>
        </w:rPr>
        <w:t xml:space="preserve">. </w:t>
      </w:r>
      <w:r>
        <w:t>We would like to invite staff from [LOCAL</w:t>
      </w:r>
      <w:r w:rsidRPr="00C33500">
        <w:t xml:space="preserve"> APPROACH</w:t>
      </w:r>
      <w:r w:rsidRPr="00C33500">
        <w:rPr>
          <w:i/>
        </w:rPr>
        <w:t xml:space="preserve"> </w:t>
      </w:r>
      <w:r>
        <w:t xml:space="preserve">NAME] to participate in a one-hour telephone interview so we can learn more about your coordinated services approach. </w:t>
      </w:r>
    </w:p>
    <w:p w14:paraId="2F9B24AC" w14:textId="0F6D2F02" w:rsidR="008206D8" w:rsidRDefault="008206D8" w:rsidP="008206D8">
      <w:pPr>
        <w:pStyle w:val="NormalSS"/>
      </w:pPr>
      <w:r>
        <w:t xml:space="preserve">[IF APPROACH DID NOT COMPLETE PROFILE]. </w:t>
      </w:r>
      <w:r w:rsidRPr="006B47D3">
        <w:t xml:space="preserve">We </w:t>
      </w:r>
      <w:r>
        <w:t xml:space="preserve">recently contacted you about </w:t>
      </w:r>
      <w:r w:rsidRPr="006B47D3">
        <w:t xml:space="preserve">an important new project that the Administration for Children and Families (ACF) within the U.S. Department of Health and Human Services is conducting, called </w:t>
      </w:r>
      <w:r w:rsidRPr="006B47D3">
        <w:rPr>
          <w:i/>
        </w:rPr>
        <w:t>Assessing Models of Coordinated Services for Low-Income Children and Their Families</w:t>
      </w:r>
      <w:r w:rsidRPr="006B47D3">
        <w:t>. We would like to invite you and s</w:t>
      </w:r>
      <w:r w:rsidRPr="00525FB9">
        <w:t>taff from [</w:t>
      </w:r>
      <w:r>
        <w:t>LOCAL</w:t>
      </w:r>
      <w:r w:rsidRPr="00525FB9">
        <w:t xml:space="preserve"> APPROACH NAME] to participate in a one-hour telephone interview so that </w:t>
      </w:r>
      <w:r w:rsidRPr="006B47D3">
        <w:t>we can include your work in this important study!</w:t>
      </w:r>
    </w:p>
    <w:p w14:paraId="6DDA9740" w14:textId="6BF18154" w:rsidR="008206D8" w:rsidRPr="00E91BA5" w:rsidRDefault="008206D8" w:rsidP="008206D8">
      <w:pPr>
        <w:pStyle w:val="NormalSS"/>
        <w:rPr>
          <w:b/>
        </w:rPr>
      </w:pPr>
      <w:r>
        <w:t>[ALL APPROACHES]</w:t>
      </w:r>
      <w:r w:rsidRPr="001F55E0" w:rsidDel="007B2EDA">
        <w:rPr>
          <w:i/>
        </w:rPr>
        <w:t xml:space="preserve"> </w:t>
      </w:r>
      <w:r>
        <w:t>We would like to talk with you and other staff at [LOCAL</w:t>
      </w:r>
      <w:r w:rsidRPr="00C33500">
        <w:t xml:space="preserve"> APPROACH</w:t>
      </w:r>
      <w:r w:rsidRPr="00C33500">
        <w:rPr>
          <w:i/>
        </w:rPr>
        <w:t xml:space="preserve"> </w:t>
      </w:r>
      <w:r>
        <w:t>NAME] about your experiences at [LOCAL</w:t>
      </w:r>
      <w:r w:rsidRPr="00C33500">
        <w:t xml:space="preserve"> APPROACH</w:t>
      </w:r>
      <w:r w:rsidRPr="00C33500">
        <w:rPr>
          <w:i/>
        </w:rPr>
        <w:t xml:space="preserve"> </w:t>
      </w:r>
      <w:r>
        <w:t xml:space="preserve">NAME] in order to understand how coordinated services approaches work, including topics such as partnerships, strategies for service delivery, staffing, and data sharing. </w:t>
      </w:r>
      <w:r w:rsidRPr="000557E0">
        <w:t xml:space="preserve">If you would like to participate in this telephone </w:t>
      </w:r>
      <w:r>
        <w:t>interview</w:t>
      </w:r>
      <w:r w:rsidRPr="000557E0">
        <w:t xml:space="preserve">, we ask that you identify a few staff (between two and five) who you think could provide information about the coordination process, from both the </w:t>
      </w:r>
      <w:r>
        <w:t>development of the coordinated services approach to the current operations</w:t>
      </w:r>
      <w:r w:rsidRPr="000557E0">
        <w:t>. We are happy to discuss an approach to selecting staff to participate if that would be helpful.</w:t>
      </w:r>
    </w:p>
    <w:p w14:paraId="75E95800" w14:textId="77777777" w:rsidR="008206D8" w:rsidRPr="00E91BA5" w:rsidRDefault="008206D8" w:rsidP="008206D8">
      <w:pPr>
        <w:pStyle w:val="NormalSS"/>
      </w:pPr>
      <w:r>
        <w:t>We will call you in the next few days to answer any questions you have and discuss this opportunity. In the meantime, please contact me by email [EMAIL] or phone [PHONE] if you have questions or would like to discuss the study.</w:t>
      </w:r>
      <w:r w:rsidRPr="00E91BA5">
        <w:tab/>
      </w:r>
    </w:p>
    <w:p w14:paraId="13E1EB9E" w14:textId="77777777" w:rsidR="008206D8" w:rsidRPr="00E91BA5" w:rsidRDefault="008206D8" w:rsidP="008206D8">
      <w:pPr>
        <w:pStyle w:val="NormalSS"/>
      </w:pPr>
      <w:r>
        <w:t>Sincerely,</w:t>
      </w:r>
    </w:p>
    <w:p w14:paraId="5D18CA5D" w14:textId="77777777" w:rsidR="008206D8" w:rsidRDefault="008206D8" w:rsidP="008206D8">
      <w:pPr>
        <w:pStyle w:val="NormalSS"/>
        <w:tabs>
          <w:tab w:val="left" w:pos="432"/>
          <w:tab w:val="left" w:pos="864"/>
          <w:tab w:val="left" w:pos="1296"/>
          <w:tab w:val="left" w:pos="1728"/>
          <w:tab w:val="left" w:pos="2160"/>
          <w:tab w:val="left" w:pos="2592"/>
          <w:tab w:val="left" w:pos="3255"/>
        </w:tabs>
      </w:pPr>
      <w:r w:rsidRPr="00E91BA5">
        <w:tab/>
        <w:t>[</w:t>
      </w:r>
      <w:r>
        <w:t>NAME</w:t>
      </w:r>
      <w:r w:rsidRPr="00E91BA5">
        <w:t>]</w:t>
      </w:r>
      <w:r>
        <w:tab/>
      </w:r>
    </w:p>
    <w:p w14:paraId="1B1833F2" w14:textId="77777777" w:rsidR="008206D8" w:rsidRPr="00917247" w:rsidRDefault="008206D8" w:rsidP="008206D8">
      <w:pPr>
        <w:tabs>
          <w:tab w:val="left" w:pos="432"/>
        </w:tabs>
        <w:spacing w:before="240" w:line="240" w:lineRule="auto"/>
        <w:ind w:firstLine="0"/>
        <w:jc w:val="both"/>
        <w:rPr>
          <w:szCs w:val="24"/>
        </w:rPr>
      </w:pPr>
    </w:p>
    <w:p w14:paraId="0A8D7C72" w14:textId="77777777" w:rsidR="008206D8" w:rsidRDefault="008206D8" w:rsidP="008206D8">
      <w:pPr>
        <w:widowControl w:val="0"/>
        <w:pBdr>
          <w:top w:val="single" w:sz="4" w:space="1" w:color="auto"/>
          <w:left w:val="single" w:sz="4" w:space="4" w:color="auto"/>
          <w:bottom w:val="single" w:sz="4" w:space="1" w:color="auto"/>
          <w:right w:val="single" w:sz="4" w:space="4" w:color="auto"/>
        </w:pBdr>
        <w:tabs>
          <w:tab w:val="left" w:pos="0"/>
        </w:tabs>
        <w:autoSpaceDE w:val="0"/>
        <w:autoSpaceDN w:val="0"/>
        <w:spacing w:line="240" w:lineRule="auto"/>
        <w:ind w:firstLine="0"/>
        <w:rPr>
          <w:rFonts w:eastAsia="Georgia"/>
          <w:sz w:val="17"/>
          <w:szCs w:val="17"/>
          <w:lang w:bidi="en-US"/>
        </w:rPr>
      </w:pPr>
      <w:r w:rsidRPr="00C518DB">
        <w:rPr>
          <w:rFonts w:eastAsia="Georgia"/>
          <w:sz w:val="17"/>
          <w:szCs w:val="17"/>
          <w:lang w:bidi="en-US"/>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w:t>
      </w:r>
      <w:r>
        <w:rPr>
          <w:rFonts w:eastAsia="Georgia"/>
          <w:sz w:val="17"/>
          <w:szCs w:val="17"/>
          <w:lang w:bidi="en-US"/>
        </w:rPr>
        <w:t>for this collection is 0970-0356</w:t>
      </w:r>
      <w:r w:rsidRPr="00C518DB">
        <w:rPr>
          <w:rFonts w:eastAsia="Georgia"/>
          <w:sz w:val="17"/>
          <w:szCs w:val="17"/>
          <w:lang w:bidi="en-US"/>
        </w:rPr>
        <w:t xml:space="preserve"> and it expires </w:t>
      </w:r>
      <w:r w:rsidRPr="00E1554B">
        <w:rPr>
          <w:sz w:val="17"/>
          <w:szCs w:val="17"/>
        </w:rPr>
        <w:t>06/30/2021</w:t>
      </w:r>
      <w:r w:rsidRPr="00C518DB">
        <w:rPr>
          <w:rFonts w:eastAsia="Georgia"/>
          <w:sz w:val="17"/>
          <w:szCs w:val="17"/>
          <w:lang w:bidi="en-US"/>
        </w:rPr>
        <w:t xml:space="preserve">. </w:t>
      </w:r>
    </w:p>
    <w:p w14:paraId="70EBD75C" w14:textId="77777777" w:rsidR="008206D8" w:rsidRDefault="008206D8" w:rsidP="008206D8">
      <w:pPr>
        <w:spacing w:line="240" w:lineRule="auto"/>
        <w:ind w:firstLine="0"/>
        <w:rPr>
          <w:rFonts w:eastAsia="Georgia"/>
          <w:sz w:val="17"/>
          <w:szCs w:val="17"/>
          <w:lang w:bidi="en-US"/>
        </w:rPr>
      </w:pPr>
      <w:r>
        <w:rPr>
          <w:rFonts w:eastAsia="Georgia"/>
          <w:sz w:val="17"/>
          <w:szCs w:val="17"/>
          <w:lang w:bidi="en-US"/>
        </w:rPr>
        <w:br w:type="page"/>
      </w:r>
    </w:p>
    <w:p w14:paraId="22B1DC3C" w14:textId="77777777" w:rsidR="008206D8" w:rsidRDefault="008206D8" w:rsidP="008206D8">
      <w:pPr>
        <w:pStyle w:val="MarkforAppendixTitle"/>
      </w:pPr>
    </w:p>
    <w:p w14:paraId="1C5AAE5C" w14:textId="02621DFA" w:rsidR="008206D8" w:rsidRDefault="008206D8" w:rsidP="008206D8">
      <w:pPr>
        <w:pStyle w:val="MarkforAppendixTitle"/>
      </w:pPr>
      <w:r>
        <w:t>LOCAL TELEPHONE INTERVIEW INVITATION follow-up phone script</w:t>
      </w:r>
    </w:p>
    <w:p w14:paraId="5DDFBA9D" w14:textId="77777777" w:rsidR="008206D8" w:rsidRPr="00917247" w:rsidRDefault="008206D8" w:rsidP="008206D8">
      <w:pPr>
        <w:pStyle w:val="MarkforAppendixTitle"/>
        <w:rPr>
          <w:szCs w:val="24"/>
        </w:rPr>
        <w:sectPr w:rsidR="008206D8" w:rsidRPr="00917247" w:rsidSect="008E413C">
          <w:headerReference w:type="default" r:id="rId10"/>
          <w:footerReference w:type="default" r:id="rId11"/>
          <w:endnotePr>
            <w:numFmt w:val="decimal"/>
          </w:endnotePr>
          <w:pgSz w:w="12240" w:h="15840" w:code="1"/>
          <w:pgMar w:top="1440" w:right="1440" w:bottom="576" w:left="1440" w:header="576" w:footer="576" w:gutter="0"/>
          <w:pgNumType w:start="1"/>
          <w:cols w:space="720"/>
          <w:docGrid w:linePitch="326"/>
        </w:sectPr>
      </w:pPr>
    </w:p>
    <w:p w14:paraId="6B0705E7" w14:textId="393C9DB1" w:rsidR="008206D8" w:rsidRDefault="008206D8" w:rsidP="008206D8">
      <w:pPr>
        <w:pStyle w:val="H2Chapter"/>
        <w:ind w:left="0" w:firstLine="0"/>
      </w:pPr>
      <w:r>
        <w:t>Protocol for LOCAL TElephone interview invitation</w:t>
      </w:r>
    </w:p>
    <w:p w14:paraId="077A6C34" w14:textId="77777777" w:rsidR="008206D8" w:rsidRDefault="008206D8" w:rsidP="008206D8">
      <w:pPr>
        <w:spacing w:line="240" w:lineRule="auto"/>
        <w:ind w:firstLine="0"/>
        <w:rPr>
          <w:i/>
        </w:rPr>
      </w:pPr>
      <w:r w:rsidRPr="00787140">
        <w:rPr>
          <w:rStyle w:val="H3AlphaChar"/>
        </w:rPr>
        <w:t>Interviewer instructions:</w:t>
      </w:r>
      <w:r>
        <w:rPr>
          <w:rStyle w:val="H3AlphaChar"/>
        </w:rPr>
        <w:t xml:space="preserve"> </w:t>
      </w:r>
      <w:r>
        <w:rPr>
          <w:i/>
        </w:rPr>
        <w:t>The</w:t>
      </w:r>
      <w:r w:rsidRPr="000D1D5E">
        <w:rPr>
          <w:i/>
        </w:rPr>
        <w:t xml:space="preserve"> goal of this telephone call is to follow-up on an email request to invite staff </w:t>
      </w:r>
      <w:r>
        <w:rPr>
          <w:i/>
        </w:rPr>
        <w:t xml:space="preserve">from state and local coordinated services approaches </w:t>
      </w:r>
      <w:r w:rsidRPr="000D1D5E">
        <w:rPr>
          <w:i/>
        </w:rPr>
        <w:t xml:space="preserve">to participate in a telephone interview. Please ask to speak to the director </w:t>
      </w:r>
      <w:r>
        <w:rPr>
          <w:i/>
        </w:rPr>
        <w:t xml:space="preserve">of the coordination approach </w:t>
      </w:r>
      <w:r w:rsidRPr="000D1D5E">
        <w:rPr>
          <w:i/>
        </w:rPr>
        <w:t xml:space="preserve">(or someone in the equivalent role). If that person is not available, please use the information below to briefly describe the study and the request and ask if there is anyone else to speak to or if the director </w:t>
      </w:r>
      <w:r>
        <w:rPr>
          <w:i/>
        </w:rPr>
        <w:t xml:space="preserve">of the coordination approach </w:t>
      </w:r>
      <w:r w:rsidRPr="000D1D5E">
        <w:rPr>
          <w:i/>
        </w:rPr>
        <w:t>could return your call. Once you are speaking to the director</w:t>
      </w:r>
      <w:r>
        <w:rPr>
          <w:i/>
        </w:rPr>
        <w:t>,</w:t>
      </w:r>
      <w:r w:rsidRPr="000D1D5E">
        <w:rPr>
          <w:i/>
        </w:rPr>
        <w:t xml:space="preserve"> or other person who is able to address the request</w:t>
      </w:r>
      <w:r>
        <w:rPr>
          <w:i/>
        </w:rPr>
        <w:t>,</w:t>
      </w:r>
      <w:r w:rsidRPr="000D1D5E">
        <w:rPr>
          <w:i/>
        </w:rPr>
        <w:t xml:space="preserve"> please follow the protocol below.</w:t>
      </w:r>
    </w:p>
    <w:p w14:paraId="7E95AEF9" w14:textId="77777777" w:rsidR="008206D8" w:rsidRPr="000D1D5E" w:rsidRDefault="008206D8" w:rsidP="008206D8">
      <w:pPr>
        <w:spacing w:line="240" w:lineRule="auto"/>
        <w:ind w:firstLine="0"/>
        <w:rPr>
          <w:rFonts w:ascii="Arial Black" w:hAnsi="Arial Black"/>
          <w:sz w:val="22"/>
        </w:rPr>
      </w:pPr>
    </w:p>
    <w:p w14:paraId="4F668D7A" w14:textId="77777777" w:rsidR="008206D8" w:rsidRDefault="008206D8" w:rsidP="008206D8">
      <w:pPr>
        <w:pStyle w:val="H3Alpha"/>
      </w:pPr>
      <w:r>
        <w:t>Telephone protocol:</w:t>
      </w:r>
    </w:p>
    <w:p w14:paraId="2C4E6773" w14:textId="77777777" w:rsidR="008206D8" w:rsidRPr="000D1D5E" w:rsidRDefault="008206D8" w:rsidP="008206D8">
      <w:pPr>
        <w:spacing w:line="240" w:lineRule="auto"/>
        <w:rPr>
          <w:i/>
        </w:rPr>
      </w:pPr>
      <w:r w:rsidRPr="000D1D5E">
        <w:rPr>
          <w:i/>
        </w:rPr>
        <w:t>INTRODUCTION</w:t>
      </w:r>
    </w:p>
    <w:p w14:paraId="56E3705B" w14:textId="77777777" w:rsidR="008206D8" w:rsidRPr="00415256" w:rsidRDefault="008206D8" w:rsidP="008206D8">
      <w:pPr>
        <w:spacing w:line="240" w:lineRule="auto"/>
      </w:pPr>
    </w:p>
    <w:p w14:paraId="6E5A3B22" w14:textId="77777777" w:rsidR="008206D8" w:rsidRDefault="008206D8" w:rsidP="008206D8">
      <w:pPr>
        <w:spacing w:line="240" w:lineRule="auto"/>
      </w:pPr>
      <w:r w:rsidRPr="00415256">
        <w:t xml:space="preserve">Hello, </w:t>
      </w:r>
      <w:r>
        <w:t>my name is ________ and I am from an organization called Mathematica. I am</w:t>
      </w:r>
      <w:r w:rsidRPr="00415256">
        <w:t xml:space="preserve"> calling about</w:t>
      </w:r>
      <w:r>
        <w:t xml:space="preserve"> a study called</w:t>
      </w:r>
      <w:r w:rsidRPr="00415256">
        <w:t xml:space="preserve"> Assessing Models of Coordinated Services for Low-Income Children and Their Families. I’m following up on an email</w:t>
      </w:r>
      <w:r>
        <w:t xml:space="preserve"> I sent last week inviting you </w:t>
      </w:r>
      <w:r w:rsidRPr="00415256">
        <w:t xml:space="preserve">to participate in </w:t>
      </w:r>
      <w:r>
        <w:t>a</w:t>
      </w:r>
      <w:r w:rsidRPr="00415256">
        <w:t xml:space="preserve"> telephone interview</w:t>
      </w:r>
      <w:r>
        <w:t xml:space="preserve"> about your approach to coordinating services for children and their families</w:t>
      </w:r>
      <w:r w:rsidRPr="00415256">
        <w:t xml:space="preserve">. </w:t>
      </w:r>
      <w:r>
        <w:t>Did you receive that email?</w:t>
      </w:r>
    </w:p>
    <w:p w14:paraId="169B6CA8" w14:textId="77777777" w:rsidR="008206D8" w:rsidRDefault="008206D8" w:rsidP="008206D8">
      <w:pPr>
        <w:spacing w:line="240" w:lineRule="auto"/>
      </w:pPr>
    </w:p>
    <w:p w14:paraId="63A432AF" w14:textId="77777777" w:rsidR="008206D8" w:rsidRDefault="008206D8" w:rsidP="008206D8">
      <w:pPr>
        <w:spacing w:line="240" w:lineRule="auto"/>
      </w:pPr>
      <w:r>
        <w:t>[IF NO]. I am</w:t>
      </w:r>
      <w:r w:rsidRPr="006B47D3">
        <w:t xml:space="preserve"> sorry to hear you did not receive the email.</w:t>
      </w:r>
      <w:r>
        <w:t xml:space="preserve"> I can tell you about the opportunity briefly now. Do you have about five minutes to talk now?</w:t>
      </w:r>
    </w:p>
    <w:p w14:paraId="2D39529F" w14:textId="77777777" w:rsidR="008206D8" w:rsidRDefault="008206D8" w:rsidP="008206D8">
      <w:pPr>
        <w:spacing w:line="240" w:lineRule="auto"/>
      </w:pPr>
    </w:p>
    <w:p w14:paraId="0B235895" w14:textId="77777777" w:rsidR="008206D8" w:rsidRDefault="008206D8" w:rsidP="008206D8">
      <w:pPr>
        <w:spacing w:line="240" w:lineRule="auto"/>
      </w:pPr>
      <w:r>
        <w:t xml:space="preserve">[If YES] </w:t>
      </w:r>
      <w:r w:rsidRPr="00BC4022">
        <w:t xml:space="preserve">I’d like to tell you a little more about the interview and see if you are interested in participating. </w:t>
      </w:r>
      <w:r>
        <w:t>Do you have five minutes to talk now?</w:t>
      </w:r>
      <w:r w:rsidRPr="00BC4022">
        <w:t xml:space="preserve"> </w:t>
      </w:r>
    </w:p>
    <w:p w14:paraId="660A1628" w14:textId="77777777" w:rsidR="008206D8" w:rsidRDefault="008206D8" w:rsidP="008206D8">
      <w:pPr>
        <w:spacing w:line="240" w:lineRule="auto"/>
      </w:pPr>
    </w:p>
    <w:p w14:paraId="2C00E80E" w14:textId="77777777" w:rsidR="008206D8" w:rsidRDefault="008206D8" w:rsidP="008206D8">
      <w:pPr>
        <w:spacing w:line="240" w:lineRule="auto"/>
      </w:pPr>
      <w:r>
        <w:t xml:space="preserve">[IF YES, OK TIME] Great. Thank you. </w:t>
      </w:r>
    </w:p>
    <w:p w14:paraId="39D32DAA" w14:textId="77777777" w:rsidR="008206D8" w:rsidRDefault="008206D8" w:rsidP="008206D8">
      <w:pPr>
        <w:spacing w:line="240" w:lineRule="auto"/>
      </w:pPr>
    </w:p>
    <w:p w14:paraId="758B9EA8" w14:textId="77777777" w:rsidR="008206D8" w:rsidRDefault="008206D8" w:rsidP="008206D8">
      <w:pPr>
        <w:spacing w:line="240" w:lineRule="auto"/>
      </w:pPr>
      <w:r>
        <w:t>[</w:t>
      </w:r>
      <w:r w:rsidRPr="00BC4022">
        <w:t>PROCEED WITH “ABOUT THE STUDY AND INTERVIEW]</w:t>
      </w:r>
    </w:p>
    <w:p w14:paraId="08529350" w14:textId="77777777" w:rsidR="008206D8" w:rsidRDefault="008206D8" w:rsidP="008206D8">
      <w:pPr>
        <w:spacing w:line="240" w:lineRule="auto"/>
      </w:pPr>
    </w:p>
    <w:p w14:paraId="62EA1656" w14:textId="77777777" w:rsidR="008206D8" w:rsidRDefault="008206D8" w:rsidP="008206D8">
      <w:pPr>
        <w:spacing w:line="240" w:lineRule="auto"/>
      </w:pPr>
      <w:r>
        <w:t>[IF NO, NOT OK TIME] No problem, is there a better time for me to reach you? [IF YES, PLEASE CONFIRM ALTERNATE TIME]. I will call you back then. Thank you very much. [IF NOT INTERESTED AT ALL/REFUSES, SKIP TO “IF DECLINED” AT END]</w:t>
      </w:r>
    </w:p>
    <w:p w14:paraId="4967DCE0" w14:textId="77777777" w:rsidR="008206D8" w:rsidRDefault="008206D8" w:rsidP="008206D8">
      <w:pPr>
        <w:spacing w:line="240" w:lineRule="auto"/>
      </w:pPr>
    </w:p>
    <w:p w14:paraId="30914BFA" w14:textId="090988D2" w:rsidR="008206D8" w:rsidRPr="000D1D5E" w:rsidRDefault="008206D8" w:rsidP="008206D8">
      <w:pPr>
        <w:spacing w:line="240" w:lineRule="auto"/>
        <w:rPr>
          <w:i/>
        </w:rPr>
      </w:pPr>
      <w:r w:rsidRPr="000D1D5E">
        <w:rPr>
          <w:i/>
        </w:rPr>
        <w:t>ABOUT THE STUDY AND</w:t>
      </w:r>
      <w:r>
        <w:rPr>
          <w:i/>
        </w:rPr>
        <w:t xml:space="preserve"> LOCAL TELEPHONE</w:t>
      </w:r>
      <w:r w:rsidRPr="000D1D5E">
        <w:rPr>
          <w:i/>
        </w:rPr>
        <w:t xml:space="preserve"> INTERVIEW</w:t>
      </w:r>
    </w:p>
    <w:p w14:paraId="511C7E0D" w14:textId="77777777" w:rsidR="008206D8" w:rsidRDefault="008206D8" w:rsidP="008206D8">
      <w:pPr>
        <w:spacing w:line="240" w:lineRule="auto"/>
      </w:pPr>
    </w:p>
    <w:p w14:paraId="4D1C9675" w14:textId="4C8AFCDD" w:rsidR="008206D8" w:rsidRPr="00415256" w:rsidRDefault="008206D8" w:rsidP="008206D8">
      <w:pPr>
        <w:spacing w:line="240" w:lineRule="auto"/>
      </w:pPr>
      <w:r>
        <w:t xml:space="preserve">The Assessing Models of Coordinated Services study is being conducted </w:t>
      </w:r>
      <w:r w:rsidRPr="00415256">
        <w:t xml:space="preserve">for the Administration for Children and Families in the U.S. Department of Health and Human Services. </w:t>
      </w:r>
      <w:r>
        <w:t xml:space="preserve">The goal of the study is to learn more about how states and communities are coordinating services to serve children and their families. </w:t>
      </w:r>
      <w:r w:rsidRPr="00415256">
        <w:t>We would like to talk with you and other staff at [</w:t>
      </w:r>
      <w:r>
        <w:t>LOCAL</w:t>
      </w:r>
      <w:r w:rsidRPr="00C33500">
        <w:t xml:space="preserve"> APPROACH</w:t>
      </w:r>
      <w:r w:rsidRPr="00C33500">
        <w:rPr>
          <w:i/>
        </w:rPr>
        <w:t xml:space="preserve"> </w:t>
      </w:r>
      <w:r>
        <w:t>NAME</w:t>
      </w:r>
      <w:r w:rsidRPr="00415256">
        <w:t>] about your experiences at [</w:t>
      </w:r>
      <w:r>
        <w:t>LOCAL</w:t>
      </w:r>
      <w:r w:rsidRPr="00C33500">
        <w:t xml:space="preserve"> APPROACH</w:t>
      </w:r>
      <w:r w:rsidRPr="00C33500">
        <w:rPr>
          <w:i/>
        </w:rPr>
        <w:t xml:space="preserve"> </w:t>
      </w:r>
      <w:r>
        <w:t>NAME</w:t>
      </w:r>
      <w:r w:rsidRPr="00415256">
        <w:t xml:space="preserve">] in order to understand how coordinated services </w:t>
      </w:r>
      <w:r>
        <w:t xml:space="preserve">approaches </w:t>
      </w:r>
      <w:r w:rsidRPr="00415256">
        <w:t xml:space="preserve">work, including topics such as partnerships, strategies for service delivery, staffing, and data sharing. </w:t>
      </w:r>
      <w:r>
        <w:t xml:space="preserve">We will use this information to help inform others in the field about how coordinated services can best support families. We estimate that the telephone interview will take one hour. </w:t>
      </w:r>
      <w:r w:rsidRPr="00415256">
        <w:t>If you would like to participate</w:t>
      </w:r>
      <w:r>
        <w:t xml:space="preserve">, </w:t>
      </w:r>
      <w:r w:rsidRPr="00415256">
        <w:t xml:space="preserve">we </w:t>
      </w:r>
      <w:r>
        <w:t xml:space="preserve">would ask </w:t>
      </w:r>
      <w:r w:rsidRPr="00415256">
        <w:t xml:space="preserve">you </w:t>
      </w:r>
      <w:r>
        <w:t xml:space="preserve">to </w:t>
      </w:r>
      <w:r w:rsidRPr="00415256">
        <w:t xml:space="preserve">identify a few staff (between two and five) who you think could provide information about the coordination process, from both the </w:t>
      </w:r>
      <w:r>
        <w:t xml:space="preserve">development of the coordinated services approach to the current operations. If you think there is one person who would have all of this information it is also fine to identify just one person. </w:t>
      </w:r>
    </w:p>
    <w:p w14:paraId="5CC4E942" w14:textId="77777777" w:rsidR="008206D8" w:rsidRDefault="008206D8" w:rsidP="008206D8">
      <w:pPr>
        <w:spacing w:line="240" w:lineRule="auto"/>
      </w:pPr>
    </w:p>
    <w:p w14:paraId="09357241" w14:textId="04848B09" w:rsidR="008206D8" w:rsidRPr="000D1D5E" w:rsidRDefault="008206D8" w:rsidP="008206D8">
      <w:pPr>
        <w:pStyle w:val="NormalSS"/>
        <w:rPr>
          <w:i/>
        </w:rPr>
      </w:pPr>
      <w:r w:rsidRPr="000D1D5E">
        <w:rPr>
          <w:i/>
        </w:rPr>
        <w:t xml:space="preserve">SCHEDULING THE </w:t>
      </w:r>
      <w:r>
        <w:rPr>
          <w:i/>
        </w:rPr>
        <w:t xml:space="preserve">LOCAL TELEPHONE </w:t>
      </w:r>
      <w:r w:rsidRPr="000D1D5E">
        <w:rPr>
          <w:i/>
        </w:rPr>
        <w:t>INTERVIEW</w:t>
      </w:r>
    </w:p>
    <w:p w14:paraId="626CE2F4" w14:textId="77777777" w:rsidR="008206D8" w:rsidRDefault="008206D8" w:rsidP="008206D8">
      <w:pPr>
        <w:pStyle w:val="NormalSS"/>
      </w:pPr>
      <w:r>
        <w:t>We would like to schedule the interview between [DATE] and [DATE] [REFER TO TIME PERIOD]. When would be a good time for you and your staff? We can follow-up after this call by email if that is best.</w:t>
      </w:r>
    </w:p>
    <w:p w14:paraId="064BA574" w14:textId="22D577E0" w:rsidR="008206D8" w:rsidRPr="000D1D5E" w:rsidRDefault="008206D8" w:rsidP="008206D8">
      <w:pPr>
        <w:pStyle w:val="NormalSS"/>
        <w:rPr>
          <w:i/>
        </w:rPr>
      </w:pPr>
      <w:r w:rsidRPr="000D1D5E">
        <w:rPr>
          <w:i/>
        </w:rPr>
        <w:t xml:space="preserve">IDENTIFYING </w:t>
      </w:r>
      <w:r>
        <w:rPr>
          <w:i/>
        </w:rPr>
        <w:t xml:space="preserve">LOCAL TELEPHONE </w:t>
      </w:r>
      <w:r w:rsidRPr="000D1D5E">
        <w:rPr>
          <w:i/>
        </w:rPr>
        <w:t>INTERVIEW PARTICIPANTS</w:t>
      </w:r>
    </w:p>
    <w:p w14:paraId="1F16FB74" w14:textId="77777777" w:rsidR="008206D8" w:rsidRDefault="008206D8" w:rsidP="008206D8">
      <w:pPr>
        <w:pStyle w:val="NormalSS"/>
      </w:pPr>
      <w:r>
        <w:t>Prior to the interview, we would like to ask that you please provide an organizational chart, if you have one, and a list of people who will participate in the interview. Both of these documents will help us to prepare for the conversation and make the interview as efficient as possible. We can email you a reminder about this as well as a form to complete to identify the interview participants. [CONFIRM EMAIL ADDRESS]</w:t>
      </w:r>
    </w:p>
    <w:p w14:paraId="4FB96057" w14:textId="77777777" w:rsidR="008206D8" w:rsidRPr="000D1D5E" w:rsidRDefault="008206D8" w:rsidP="008206D8">
      <w:pPr>
        <w:pStyle w:val="NormalSS"/>
        <w:rPr>
          <w:i/>
        </w:rPr>
      </w:pPr>
      <w:r w:rsidRPr="000D1D5E">
        <w:rPr>
          <w:i/>
        </w:rPr>
        <w:t>CLOSING</w:t>
      </w:r>
    </w:p>
    <w:p w14:paraId="15B1C339" w14:textId="77777777" w:rsidR="008206D8" w:rsidRDefault="008206D8" w:rsidP="008206D8">
      <w:pPr>
        <w:pStyle w:val="NormalSS"/>
        <w:rPr>
          <w:i/>
        </w:rPr>
      </w:pPr>
      <w:r>
        <w:t>[IF AGREED] Thanks so much, I look forward to speaking with you and your colleagues on [DATE]. I will follow up with a request for staffing information prior to that call.</w:t>
      </w:r>
      <w:r w:rsidRPr="001F55E0" w:rsidDel="007B2EDA">
        <w:rPr>
          <w:i/>
        </w:rPr>
        <w:t xml:space="preserve"> </w:t>
      </w:r>
    </w:p>
    <w:p w14:paraId="5F9B1E79" w14:textId="77777777" w:rsidR="008206D8" w:rsidRPr="00D86B6C" w:rsidRDefault="008206D8" w:rsidP="008206D8">
      <w:pPr>
        <w:pStyle w:val="NormalSS"/>
      </w:pPr>
      <w:r>
        <w:t xml:space="preserve">[IF DECLINED]. Thank you for speaking with me. We have enjoyed finding out about your coordinated services approach through our public documents and we wish you continued success. </w:t>
      </w:r>
    </w:p>
    <w:p w14:paraId="3EAF1659" w14:textId="77777777" w:rsidR="008206D8" w:rsidRDefault="008206D8" w:rsidP="00B06999">
      <w:pPr>
        <w:keepNext/>
        <w:pBdr>
          <w:bottom w:val="single" w:sz="2" w:space="1" w:color="auto"/>
        </w:pBdr>
        <w:tabs>
          <w:tab w:val="left" w:pos="432"/>
        </w:tabs>
        <w:spacing w:before="240" w:after="240" w:line="240" w:lineRule="auto"/>
        <w:ind w:left="432" w:hanging="432"/>
        <w:outlineLvl w:val="1"/>
        <w:rPr>
          <w:rFonts w:ascii="Arial Black" w:hAnsi="Arial Black"/>
          <w:caps/>
          <w:color w:val="365F91" w:themeColor="accent1" w:themeShade="BF"/>
          <w:sz w:val="32"/>
        </w:rPr>
        <w:sectPr w:rsidR="008206D8" w:rsidSect="000E4C3F">
          <w:footerReference w:type="default" r:id="rId12"/>
          <w:pgSz w:w="12240" w:h="15840"/>
          <w:pgMar w:top="1440" w:right="1440" w:bottom="1440" w:left="1440" w:header="720" w:footer="720" w:gutter="0"/>
          <w:cols w:space="720"/>
          <w:docGrid w:linePitch="360"/>
        </w:sectPr>
      </w:pPr>
    </w:p>
    <w:p w14:paraId="5AFB34A8" w14:textId="783C5C55" w:rsidR="00B06999" w:rsidRPr="003C5831" w:rsidRDefault="00B06999" w:rsidP="00B06999">
      <w:pPr>
        <w:keepNext/>
        <w:pBdr>
          <w:bottom w:val="single" w:sz="2" w:space="1" w:color="auto"/>
        </w:pBdr>
        <w:tabs>
          <w:tab w:val="left" w:pos="432"/>
        </w:tabs>
        <w:spacing w:before="240" w:after="240" w:line="240" w:lineRule="auto"/>
        <w:ind w:left="432" w:hanging="432"/>
        <w:outlineLvl w:val="1"/>
        <w:rPr>
          <w:rFonts w:ascii="Arial Black" w:hAnsi="Arial Black"/>
          <w:caps/>
          <w:color w:val="365F91" w:themeColor="accent1" w:themeShade="BF"/>
          <w:sz w:val="32"/>
        </w:rPr>
      </w:pPr>
      <w:r w:rsidRPr="003C5831">
        <w:rPr>
          <w:rFonts w:ascii="Arial Black" w:hAnsi="Arial Black"/>
          <w:caps/>
          <w:color w:val="365F91" w:themeColor="accent1" w:themeShade="BF"/>
          <w:sz w:val="32"/>
        </w:rPr>
        <w:t>AMCS local Telephone Interview Protocol</w:t>
      </w:r>
    </w:p>
    <w:p w14:paraId="667EB921" w14:textId="15B269A1" w:rsidR="00C94896" w:rsidRPr="007206E0" w:rsidRDefault="00B06999" w:rsidP="007206E0">
      <w:pPr>
        <w:pStyle w:val="NormalSS"/>
        <w:ind w:firstLine="0"/>
        <w:rPr>
          <w:rFonts w:asciiTheme="minorHAnsi" w:hAnsiTheme="minorHAnsi" w:cstheme="minorHAnsi"/>
          <w:sz w:val="22"/>
          <w:szCs w:val="22"/>
        </w:rPr>
      </w:pPr>
      <w:r>
        <w:rPr>
          <w:rFonts w:asciiTheme="minorHAnsi" w:hAnsiTheme="minorHAnsi" w:cstheme="minorHAnsi"/>
          <w:sz w:val="22"/>
          <w:szCs w:val="22"/>
        </w:rPr>
        <w:tab/>
      </w:r>
      <w:r w:rsidR="00004AD5" w:rsidRPr="007206E0">
        <w:rPr>
          <w:rFonts w:asciiTheme="minorHAnsi" w:hAnsiTheme="minorHAnsi" w:cstheme="minorHAnsi"/>
          <w:sz w:val="22"/>
          <w:szCs w:val="22"/>
        </w:rPr>
        <w:t xml:space="preserve">Thank you for your willingness to speak with me today about </w:t>
      </w:r>
      <w:r w:rsidR="00AC0BD4" w:rsidRPr="007206E0">
        <w:rPr>
          <w:rFonts w:asciiTheme="minorHAnsi" w:hAnsiTheme="minorHAnsi" w:cstheme="minorHAnsi"/>
          <w:sz w:val="22"/>
          <w:szCs w:val="22"/>
        </w:rPr>
        <w:t>[</w:t>
      </w:r>
      <w:r w:rsidR="00C94896" w:rsidRPr="007206E0">
        <w:rPr>
          <w:rFonts w:asciiTheme="minorHAnsi" w:hAnsiTheme="minorHAnsi" w:cstheme="minorHAnsi"/>
          <w:sz w:val="22"/>
          <w:szCs w:val="22"/>
        </w:rPr>
        <w:t>Local approach</w:t>
      </w:r>
      <w:r w:rsidR="008C6109" w:rsidRPr="007206E0">
        <w:rPr>
          <w:rFonts w:asciiTheme="minorHAnsi" w:hAnsiTheme="minorHAnsi" w:cstheme="minorHAnsi"/>
          <w:sz w:val="22"/>
          <w:szCs w:val="22"/>
        </w:rPr>
        <w:t>]</w:t>
      </w:r>
      <w:r w:rsidR="00004AD5" w:rsidRPr="007206E0">
        <w:rPr>
          <w:rFonts w:asciiTheme="minorHAnsi" w:hAnsiTheme="minorHAnsi" w:cstheme="minorHAnsi"/>
          <w:sz w:val="22"/>
          <w:szCs w:val="22"/>
        </w:rPr>
        <w:t>. My name is [</w:t>
      </w:r>
      <w:r w:rsidR="0086081E" w:rsidRPr="007206E0">
        <w:rPr>
          <w:rFonts w:asciiTheme="minorHAnsi" w:hAnsiTheme="minorHAnsi" w:cstheme="minorHAnsi"/>
          <w:sz w:val="22"/>
          <w:szCs w:val="22"/>
        </w:rPr>
        <w:t>Interviewer 1</w:t>
      </w:r>
      <w:r w:rsidR="00004AD5" w:rsidRPr="007206E0">
        <w:rPr>
          <w:rFonts w:asciiTheme="minorHAnsi" w:hAnsiTheme="minorHAnsi" w:cstheme="minorHAnsi"/>
          <w:sz w:val="22"/>
          <w:szCs w:val="22"/>
        </w:rPr>
        <w:t xml:space="preserve">], and I work for Mathematica. </w:t>
      </w:r>
      <w:r w:rsidR="00C94896" w:rsidRPr="007206E0">
        <w:rPr>
          <w:rFonts w:asciiTheme="minorHAnsi" w:hAnsiTheme="minorHAnsi" w:cstheme="minorHAnsi"/>
          <w:sz w:val="22"/>
          <w:szCs w:val="22"/>
        </w:rPr>
        <w:t xml:space="preserve">My colleague, [Interviewer 2] has </w:t>
      </w:r>
      <w:r w:rsidR="006E6072">
        <w:rPr>
          <w:rFonts w:asciiTheme="minorHAnsi" w:hAnsiTheme="minorHAnsi" w:cstheme="minorHAnsi"/>
          <w:sz w:val="22"/>
          <w:szCs w:val="22"/>
        </w:rPr>
        <w:t xml:space="preserve">also </w:t>
      </w:r>
      <w:r w:rsidR="00C94896" w:rsidRPr="007206E0">
        <w:rPr>
          <w:rFonts w:asciiTheme="minorHAnsi" w:hAnsiTheme="minorHAnsi" w:cstheme="minorHAnsi"/>
          <w:sz w:val="22"/>
          <w:szCs w:val="22"/>
        </w:rPr>
        <w:t>joined us today.</w:t>
      </w:r>
    </w:p>
    <w:p w14:paraId="42B3D23C" w14:textId="46B4CBD1" w:rsidR="00004AD5" w:rsidRPr="007206E0" w:rsidRDefault="00B06999" w:rsidP="007206E0">
      <w:pPr>
        <w:pStyle w:val="NormalSS"/>
        <w:ind w:firstLine="0"/>
        <w:rPr>
          <w:rFonts w:asciiTheme="minorHAnsi" w:hAnsiTheme="minorHAnsi" w:cstheme="minorHAnsi"/>
          <w:sz w:val="22"/>
          <w:szCs w:val="22"/>
        </w:rPr>
      </w:pPr>
      <w:r>
        <w:rPr>
          <w:rFonts w:asciiTheme="minorHAnsi" w:hAnsiTheme="minorHAnsi" w:cstheme="minorHAnsi"/>
          <w:sz w:val="22"/>
          <w:szCs w:val="22"/>
        </w:rPr>
        <w:tab/>
      </w:r>
      <w:r w:rsidR="00C94896" w:rsidRPr="007206E0">
        <w:rPr>
          <w:rFonts w:asciiTheme="minorHAnsi" w:hAnsiTheme="minorHAnsi" w:cstheme="minorHAnsi"/>
          <w:sz w:val="22"/>
          <w:szCs w:val="22"/>
        </w:rPr>
        <w:t>Let me first</w:t>
      </w:r>
      <w:r w:rsidR="00550916">
        <w:rPr>
          <w:rFonts w:asciiTheme="minorHAnsi" w:hAnsiTheme="minorHAnsi" w:cstheme="minorHAnsi"/>
          <w:sz w:val="22"/>
          <w:szCs w:val="22"/>
        </w:rPr>
        <w:t xml:space="preserve"> provide some background. As we hav</w:t>
      </w:r>
      <w:r w:rsidR="00C94896" w:rsidRPr="007206E0">
        <w:rPr>
          <w:rFonts w:asciiTheme="minorHAnsi" w:hAnsiTheme="minorHAnsi" w:cstheme="minorHAnsi"/>
          <w:sz w:val="22"/>
          <w:szCs w:val="22"/>
        </w:rPr>
        <w:t xml:space="preserve">e mentioned in previous communication, the </w:t>
      </w:r>
      <w:r w:rsidR="00004AD5" w:rsidRPr="007206E0">
        <w:rPr>
          <w:rFonts w:asciiTheme="minorHAnsi" w:hAnsiTheme="minorHAnsi" w:cstheme="minorHAnsi"/>
          <w:sz w:val="22"/>
          <w:szCs w:val="22"/>
        </w:rPr>
        <w:t xml:space="preserve">Office of Planning, Research and Evaluation at the Administration for Children and Families within the U.S. Department of Health and Human Services, contracted with us to study how states and communities coordinate different types of services for children and families. </w:t>
      </w:r>
      <w:r w:rsidR="00C94896" w:rsidRPr="007206E0">
        <w:rPr>
          <w:rFonts w:asciiTheme="minorHAnsi" w:hAnsiTheme="minorHAnsi" w:cstheme="minorHAnsi"/>
          <w:sz w:val="22"/>
          <w:szCs w:val="22"/>
        </w:rPr>
        <w:t xml:space="preserve">When we talk about coordinating or integrating services, we mean providing families with high quality early care and education, and simultaneously addressing additional family needs, like income supports, health and mental health services for children and their families, job search and training, and other types of health and human services. </w:t>
      </w:r>
      <w:r w:rsidR="00004AD5" w:rsidRPr="007206E0">
        <w:rPr>
          <w:rFonts w:asciiTheme="minorHAnsi" w:hAnsiTheme="minorHAnsi" w:cstheme="minorHAnsi"/>
          <w:sz w:val="22"/>
          <w:szCs w:val="22"/>
        </w:rPr>
        <w:t xml:space="preserve">Earlier, we conducted a nationwide scan of </w:t>
      </w:r>
      <w:r w:rsidR="00C94896" w:rsidRPr="007206E0">
        <w:rPr>
          <w:rFonts w:asciiTheme="minorHAnsi" w:hAnsiTheme="minorHAnsi" w:cstheme="minorHAnsi"/>
          <w:sz w:val="22"/>
          <w:szCs w:val="22"/>
        </w:rPr>
        <w:t xml:space="preserve">coordinated services approaches </w:t>
      </w:r>
      <w:r w:rsidR="00004AD5" w:rsidRPr="007206E0">
        <w:rPr>
          <w:rFonts w:asciiTheme="minorHAnsi" w:hAnsiTheme="minorHAnsi" w:cstheme="minorHAnsi"/>
          <w:sz w:val="22"/>
          <w:szCs w:val="22"/>
        </w:rPr>
        <w:t>in operation</w:t>
      </w:r>
      <w:r w:rsidR="00C94896" w:rsidRPr="007206E0">
        <w:rPr>
          <w:rFonts w:asciiTheme="minorHAnsi" w:hAnsiTheme="minorHAnsi" w:cstheme="minorHAnsi"/>
          <w:sz w:val="22"/>
          <w:szCs w:val="22"/>
        </w:rPr>
        <w:t>, which</w:t>
      </w:r>
      <w:r w:rsidR="00004AD5" w:rsidRPr="007206E0">
        <w:rPr>
          <w:rFonts w:asciiTheme="minorHAnsi" w:hAnsiTheme="minorHAnsi" w:cstheme="minorHAnsi"/>
          <w:sz w:val="22"/>
          <w:szCs w:val="22"/>
        </w:rPr>
        <w:t xml:space="preserve"> is how we came to learn about </w:t>
      </w:r>
      <w:r w:rsidR="00AC0BD4" w:rsidRPr="007206E0">
        <w:rPr>
          <w:rFonts w:asciiTheme="minorHAnsi" w:hAnsiTheme="minorHAnsi" w:cstheme="minorHAnsi"/>
          <w:sz w:val="22"/>
          <w:szCs w:val="22"/>
        </w:rPr>
        <w:t>[</w:t>
      </w:r>
      <w:r w:rsidR="00C94896" w:rsidRPr="007206E0">
        <w:rPr>
          <w:rFonts w:asciiTheme="minorHAnsi" w:hAnsiTheme="minorHAnsi" w:cstheme="minorHAnsi"/>
          <w:sz w:val="22"/>
          <w:szCs w:val="22"/>
        </w:rPr>
        <w:t>local approach</w:t>
      </w:r>
      <w:r w:rsidR="008C6109" w:rsidRPr="007206E0">
        <w:rPr>
          <w:rFonts w:asciiTheme="minorHAnsi" w:hAnsiTheme="minorHAnsi" w:cstheme="minorHAnsi"/>
          <w:sz w:val="22"/>
          <w:szCs w:val="22"/>
        </w:rPr>
        <w:t>]</w:t>
      </w:r>
      <w:r w:rsidR="00004AD5" w:rsidRPr="007206E0">
        <w:rPr>
          <w:rFonts w:asciiTheme="minorHAnsi" w:hAnsiTheme="minorHAnsi" w:cstheme="minorHAnsi"/>
          <w:sz w:val="22"/>
          <w:szCs w:val="22"/>
        </w:rPr>
        <w:t>.</w:t>
      </w:r>
      <w:r w:rsidR="00C94896" w:rsidRPr="007206E0">
        <w:rPr>
          <w:rFonts w:asciiTheme="minorHAnsi" w:hAnsiTheme="minorHAnsi" w:cstheme="minorHAnsi"/>
          <w:sz w:val="22"/>
          <w:szCs w:val="22"/>
        </w:rPr>
        <w:t xml:space="preserve"> </w:t>
      </w:r>
      <w:r w:rsidR="006E6072">
        <w:rPr>
          <w:rFonts w:asciiTheme="minorHAnsi" w:hAnsiTheme="minorHAnsi" w:cstheme="minorHAnsi"/>
          <w:sz w:val="22"/>
          <w:szCs w:val="22"/>
        </w:rPr>
        <w:t xml:space="preserve">We recently sent a profile with information we gathered on [local approach]. [If approach confirmed profile] We appreciate [name(s)] verifying the information to help us learn more about your work and prepare for this call. [If approach did not confirm] Today, we would like to walk through that profile with you </w:t>
      </w:r>
      <w:r w:rsidR="00213581">
        <w:rPr>
          <w:rFonts w:asciiTheme="minorHAnsi" w:hAnsiTheme="minorHAnsi" w:cstheme="minorHAnsi"/>
          <w:sz w:val="22"/>
          <w:szCs w:val="22"/>
        </w:rPr>
        <w:t xml:space="preserve">and ask some additional questions </w:t>
      </w:r>
      <w:r w:rsidR="006E6072">
        <w:rPr>
          <w:rFonts w:asciiTheme="minorHAnsi" w:hAnsiTheme="minorHAnsi" w:cstheme="minorHAnsi"/>
          <w:sz w:val="22"/>
          <w:szCs w:val="22"/>
        </w:rPr>
        <w:t>so that we can learn more about your work.</w:t>
      </w:r>
      <w:r w:rsidR="006E6072" w:rsidRPr="004A21D1">
        <w:rPr>
          <w:rFonts w:asciiTheme="minorHAnsi" w:hAnsiTheme="minorHAnsi" w:cstheme="minorHAnsi"/>
          <w:sz w:val="22"/>
          <w:szCs w:val="22"/>
        </w:rPr>
        <w:t xml:space="preserve"> </w:t>
      </w:r>
    </w:p>
    <w:p w14:paraId="7619BD7A" w14:textId="05643A15" w:rsidR="00004AD5" w:rsidRPr="007206E0" w:rsidRDefault="00B06999" w:rsidP="007206E0">
      <w:pPr>
        <w:spacing w:line="240" w:lineRule="auto"/>
        <w:ind w:firstLine="0"/>
        <w:rPr>
          <w:rFonts w:asciiTheme="minorHAnsi" w:hAnsiTheme="minorHAnsi" w:cstheme="minorHAnsi"/>
          <w:sz w:val="22"/>
          <w:szCs w:val="22"/>
        </w:rPr>
      </w:pPr>
      <w:r>
        <w:rPr>
          <w:rFonts w:asciiTheme="minorHAnsi" w:hAnsiTheme="minorHAnsi" w:cstheme="minorHAnsi"/>
          <w:sz w:val="22"/>
          <w:szCs w:val="22"/>
        </w:rPr>
        <w:tab/>
      </w:r>
      <w:r w:rsidR="00004AD5" w:rsidRPr="007206E0">
        <w:rPr>
          <w:rFonts w:asciiTheme="minorHAnsi" w:hAnsiTheme="minorHAnsi" w:cstheme="minorHAnsi"/>
          <w:sz w:val="22"/>
          <w:szCs w:val="22"/>
        </w:rPr>
        <w:t>We are not evaluating [</w:t>
      </w:r>
      <w:r w:rsidR="00C94896" w:rsidRPr="007206E0">
        <w:rPr>
          <w:rFonts w:asciiTheme="minorHAnsi" w:hAnsiTheme="minorHAnsi" w:cstheme="minorHAnsi"/>
          <w:sz w:val="22"/>
          <w:szCs w:val="22"/>
        </w:rPr>
        <w:t>local approach</w:t>
      </w:r>
      <w:r w:rsidR="00004AD5" w:rsidRPr="007206E0">
        <w:rPr>
          <w:rFonts w:asciiTheme="minorHAnsi" w:hAnsiTheme="minorHAnsi" w:cstheme="minorHAnsi"/>
          <w:sz w:val="22"/>
          <w:szCs w:val="22"/>
        </w:rPr>
        <w:t>]</w:t>
      </w:r>
      <w:r w:rsidR="00C94896" w:rsidRPr="007206E0">
        <w:rPr>
          <w:rFonts w:asciiTheme="minorHAnsi" w:hAnsiTheme="minorHAnsi" w:cstheme="minorHAnsi"/>
          <w:sz w:val="22"/>
          <w:szCs w:val="22"/>
        </w:rPr>
        <w:t>.</w:t>
      </w:r>
      <w:r w:rsidR="00004AD5" w:rsidRPr="007206E0">
        <w:rPr>
          <w:rFonts w:asciiTheme="minorHAnsi" w:hAnsiTheme="minorHAnsi" w:cstheme="minorHAnsi"/>
          <w:sz w:val="22"/>
          <w:szCs w:val="22"/>
        </w:rPr>
        <w:t xml:space="preserve"> </w:t>
      </w:r>
      <w:r w:rsidR="00C94896" w:rsidRPr="007206E0">
        <w:rPr>
          <w:rFonts w:asciiTheme="minorHAnsi" w:hAnsiTheme="minorHAnsi" w:cstheme="minorHAnsi"/>
          <w:sz w:val="22"/>
          <w:szCs w:val="22"/>
        </w:rPr>
        <w:t>Instead</w:t>
      </w:r>
      <w:r w:rsidR="00004AD5" w:rsidRPr="007206E0">
        <w:rPr>
          <w:rFonts w:asciiTheme="minorHAnsi" w:hAnsiTheme="minorHAnsi" w:cstheme="minorHAnsi"/>
          <w:sz w:val="22"/>
          <w:szCs w:val="22"/>
        </w:rPr>
        <w:t xml:space="preserve">, we are gathering information across several </w:t>
      </w:r>
      <w:r w:rsidR="00C94896" w:rsidRPr="007206E0">
        <w:rPr>
          <w:rFonts w:asciiTheme="minorHAnsi" w:hAnsiTheme="minorHAnsi" w:cstheme="minorHAnsi"/>
          <w:sz w:val="22"/>
          <w:szCs w:val="22"/>
        </w:rPr>
        <w:t>state and local approaches</w:t>
      </w:r>
      <w:r w:rsidR="00004AD5" w:rsidRPr="007206E0">
        <w:rPr>
          <w:rFonts w:asciiTheme="minorHAnsi" w:hAnsiTheme="minorHAnsi" w:cstheme="minorHAnsi"/>
          <w:sz w:val="22"/>
          <w:szCs w:val="22"/>
        </w:rPr>
        <w:t xml:space="preserve">, to better understand how coordination looks in different settings. </w:t>
      </w:r>
      <w:r w:rsidR="007401CE" w:rsidRPr="007206E0">
        <w:rPr>
          <w:rFonts w:asciiTheme="minorHAnsi" w:hAnsiTheme="minorHAnsi" w:cstheme="minorHAnsi"/>
          <w:sz w:val="22"/>
          <w:szCs w:val="22"/>
        </w:rPr>
        <w:t xml:space="preserve">We know that we have a group of people on the phone with us today, so </w:t>
      </w:r>
      <w:r w:rsidR="00FF79C9">
        <w:rPr>
          <w:rFonts w:asciiTheme="minorHAnsi" w:hAnsiTheme="minorHAnsi" w:cstheme="minorHAnsi"/>
          <w:sz w:val="22"/>
          <w:szCs w:val="22"/>
        </w:rPr>
        <w:t xml:space="preserve">as we ask questions </w:t>
      </w:r>
      <w:r w:rsidR="007401CE" w:rsidRPr="007206E0">
        <w:rPr>
          <w:rFonts w:asciiTheme="minorHAnsi" w:hAnsiTheme="minorHAnsi" w:cstheme="minorHAnsi"/>
          <w:sz w:val="22"/>
          <w:szCs w:val="22"/>
        </w:rPr>
        <w:t xml:space="preserve">perhaps the person who is most familiar with the topic can chime in first. However, if others have anything to add, please do not hesitate to speak up. </w:t>
      </w:r>
      <w:r w:rsidR="00845754" w:rsidRPr="007206E0">
        <w:rPr>
          <w:rFonts w:asciiTheme="minorHAnsi" w:hAnsiTheme="minorHAnsi" w:cstheme="minorHAnsi"/>
          <w:sz w:val="22"/>
          <w:szCs w:val="22"/>
        </w:rPr>
        <w:t xml:space="preserve">We have a lot to cover in our discussion today so I may have to move our </w:t>
      </w:r>
      <w:r w:rsidR="00FF79C9">
        <w:rPr>
          <w:rFonts w:asciiTheme="minorHAnsi" w:hAnsiTheme="minorHAnsi" w:cstheme="minorHAnsi"/>
          <w:sz w:val="22"/>
          <w:szCs w:val="22"/>
        </w:rPr>
        <w:t>conversation</w:t>
      </w:r>
      <w:r w:rsidR="00845754" w:rsidRPr="007206E0">
        <w:rPr>
          <w:rFonts w:asciiTheme="minorHAnsi" w:hAnsiTheme="minorHAnsi" w:cstheme="minorHAnsi"/>
          <w:sz w:val="22"/>
          <w:szCs w:val="22"/>
        </w:rPr>
        <w:t xml:space="preserve"> along</w:t>
      </w:r>
      <w:r w:rsidR="00FF79C9">
        <w:rPr>
          <w:rFonts w:asciiTheme="minorHAnsi" w:hAnsiTheme="minorHAnsi" w:cstheme="minorHAnsi"/>
          <w:sz w:val="22"/>
          <w:szCs w:val="22"/>
        </w:rPr>
        <w:t xml:space="preserve"> at times</w:t>
      </w:r>
      <w:r w:rsidR="00845754" w:rsidRPr="007206E0">
        <w:rPr>
          <w:rFonts w:asciiTheme="minorHAnsi" w:hAnsiTheme="minorHAnsi" w:cstheme="minorHAnsi"/>
          <w:sz w:val="22"/>
          <w:szCs w:val="22"/>
        </w:rPr>
        <w:t xml:space="preserve">. </w:t>
      </w:r>
    </w:p>
    <w:p w14:paraId="24CE6399" w14:textId="77777777" w:rsidR="00CA2EAE" w:rsidRPr="007206E0" w:rsidRDefault="00CA2EAE" w:rsidP="007206E0">
      <w:pPr>
        <w:spacing w:line="240" w:lineRule="auto"/>
        <w:ind w:firstLine="0"/>
        <w:rPr>
          <w:rFonts w:asciiTheme="minorHAnsi" w:hAnsiTheme="minorHAnsi" w:cstheme="minorHAnsi"/>
          <w:sz w:val="22"/>
          <w:szCs w:val="22"/>
        </w:rPr>
      </w:pPr>
    </w:p>
    <w:p w14:paraId="7198EA3C" w14:textId="7114D885" w:rsidR="007206E0" w:rsidRPr="007206E0" w:rsidRDefault="00B06999" w:rsidP="007206E0">
      <w:pPr>
        <w:pStyle w:val="NormalSS"/>
        <w:ind w:firstLine="0"/>
        <w:rPr>
          <w:rFonts w:asciiTheme="minorHAnsi" w:hAnsiTheme="minorHAnsi" w:cstheme="minorHAnsi"/>
          <w:noProof/>
          <w:sz w:val="22"/>
          <w:szCs w:val="22"/>
        </w:rPr>
      </w:pPr>
      <w:r>
        <w:rPr>
          <w:rFonts w:asciiTheme="minorHAnsi" w:hAnsiTheme="minorHAnsi" w:cstheme="minorHAnsi"/>
          <w:sz w:val="22"/>
          <w:szCs w:val="22"/>
        </w:rPr>
        <w:tab/>
      </w:r>
      <w:r w:rsidR="00C94896" w:rsidRPr="007206E0">
        <w:rPr>
          <w:rFonts w:asciiTheme="minorHAnsi" w:hAnsiTheme="minorHAnsi" w:cstheme="minorHAnsi"/>
          <w:sz w:val="22"/>
          <w:szCs w:val="22"/>
        </w:rPr>
        <w:t>Yo</w:t>
      </w:r>
      <w:r w:rsidR="00004AD5" w:rsidRPr="007206E0">
        <w:rPr>
          <w:rFonts w:asciiTheme="minorHAnsi" w:hAnsiTheme="minorHAnsi" w:cstheme="minorHAnsi"/>
          <w:sz w:val="22"/>
          <w:szCs w:val="22"/>
        </w:rPr>
        <w:t xml:space="preserve">ur participation in this interview is voluntary, and </w:t>
      </w:r>
      <w:r w:rsidR="00A80EFB" w:rsidRPr="007206E0">
        <w:rPr>
          <w:rFonts w:asciiTheme="minorHAnsi" w:hAnsiTheme="minorHAnsi" w:cstheme="minorHAnsi"/>
          <w:sz w:val="22"/>
          <w:szCs w:val="22"/>
        </w:rPr>
        <w:t>what you all say today will be considered private to the extent provided by law</w:t>
      </w:r>
      <w:r w:rsidR="00004AD5" w:rsidRPr="007206E0">
        <w:rPr>
          <w:rFonts w:asciiTheme="minorHAnsi" w:hAnsiTheme="minorHAnsi" w:cstheme="minorHAnsi"/>
          <w:sz w:val="22"/>
          <w:szCs w:val="22"/>
        </w:rPr>
        <w:t xml:space="preserve">. </w:t>
      </w:r>
      <w:r w:rsidR="006E6072">
        <w:rPr>
          <w:rFonts w:asciiTheme="minorHAnsi" w:hAnsiTheme="minorHAnsi" w:cstheme="minorHAnsi"/>
          <w:sz w:val="22"/>
          <w:szCs w:val="22"/>
        </w:rPr>
        <w:t xml:space="preserve">Information will be summarized across interviews and your names will not be associated with your comments in any reports. The reports might list and describe </w:t>
      </w:r>
      <w:r w:rsidR="006132AA">
        <w:rPr>
          <w:rFonts w:asciiTheme="minorHAnsi" w:hAnsiTheme="minorHAnsi" w:cstheme="minorHAnsi"/>
          <w:sz w:val="22"/>
          <w:szCs w:val="22"/>
        </w:rPr>
        <w:t>coordinated services approaches</w:t>
      </w:r>
      <w:r w:rsidR="006E6072">
        <w:rPr>
          <w:rFonts w:asciiTheme="minorHAnsi" w:hAnsiTheme="minorHAnsi" w:cstheme="minorHAnsi"/>
          <w:sz w:val="22"/>
          <w:szCs w:val="22"/>
        </w:rPr>
        <w:t xml:space="preserve"> that contributed information, but we will not quote you by name or title. </w:t>
      </w:r>
      <w:r w:rsidR="006E6072" w:rsidRPr="00DE5749">
        <w:rPr>
          <w:rFonts w:asciiTheme="minorHAnsi" w:hAnsiTheme="minorHAnsi" w:cstheme="minorHAnsi"/>
          <w:sz w:val="22"/>
          <w:szCs w:val="22"/>
        </w:rPr>
        <w:t xml:space="preserve">You may refuse to answer any question and may stop the interview at any time. </w:t>
      </w:r>
      <w:r w:rsidR="007206E0" w:rsidRPr="007206E0">
        <w:rPr>
          <w:rFonts w:asciiTheme="minorHAnsi" w:hAnsiTheme="minorHAnsi" w:cstheme="minorHAnsi"/>
          <w:sz w:val="22"/>
          <w:szCs w:val="22"/>
        </w:rPr>
        <w:t xml:space="preserve">If it is ok with you, we will take notes over the course of the interview so that we can remember the information we collect. </w:t>
      </w:r>
      <w:r w:rsidR="007206E0" w:rsidRPr="00FF79C9">
        <w:rPr>
          <w:rFonts w:asciiTheme="minorHAnsi" w:hAnsiTheme="minorHAnsi" w:cstheme="minorHAnsi"/>
          <w:i/>
          <w:sz w:val="22"/>
          <w:szCs w:val="22"/>
        </w:rPr>
        <w:t xml:space="preserve">Do you mind if we also record the conversation? It will help us ensure we accurately capture our discussion today. </w:t>
      </w:r>
      <w:r w:rsidR="005A52A4">
        <w:rPr>
          <w:rFonts w:asciiTheme="minorHAnsi" w:hAnsiTheme="minorHAnsi" w:cstheme="minorHAnsi"/>
          <w:i/>
          <w:sz w:val="22"/>
          <w:szCs w:val="22"/>
        </w:rPr>
        <w:t>[</w:t>
      </w:r>
      <w:r w:rsidR="007206E0" w:rsidRPr="00FF79C9">
        <w:rPr>
          <w:rFonts w:asciiTheme="minorHAnsi" w:hAnsiTheme="minorHAnsi" w:cstheme="minorHAnsi"/>
          <w:i/>
          <w:sz w:val="22"/>
          <w:szCs w:val="22"/>
        </w:rPr>
        <w:t>If yes, start recording.</w:t>
      </w:r>
      <w:r w:rsidR="007206E0" w:rsidRPr="007206E0">
        <w:rPr>
          <w:rFonts w:asciiTheme="minorHAnsi" w:hAnsiTheme="minorHAnsi" w:cstheme="minorHAnsi"/>
          <w:sz w:val="22"/>
          <w:szCs w:val="22"/>
        </w:rPr>
        <w:t xml:space="preserve">] Our notes and the recording will be stored on a secure drive, and destroyed when this project is over. </w:t>
      </w:r>
    </w:p>
    <w:p w14:paraId="6F635C3E" w14:textId="77777777" w:rsidR="007A655E" w:rsidRPr="00C3772D" w:rsidRDefault="00B06999" w:rsidP="007A655E">
      <w:pPr>
        <w:pStyle w:val="NormalSS"/>
        <w:rPr>
          <w:rFonts w:asciiTheme="minorHAnsi" w:hAnsiTheme="minorHAnsi" w:cstheme="minorHAnsi"/>
          <w:sz w:val="22"/>
          <w:szCs w:val="22"/>
        </w:rPr>
      </w:pPr>
      <w:r>
        <w:rPr>
          <w:rFonts w:asciiTheme="minorHAnsi" w:hAnsiTheme="minorHAnsi" w:cstheme="minorHAnsi"/>
          <w:sz w:val="22"/>
          <w:szCs w:val="22"/>
        </w:rPr>
        <w:tab/>
      </w:r>
      <w:r w:rsidR="006651B8" w:rsidRPr="007206E0">
        <w:rPr>
          <w:rFonts w:asciiTheme="minorHAnsi" w:hAnsiTheme="minorHAnsi" w:cstheme="minorHAnsi"/>
          <w:sz w:val="22"/>
          <w:szCs w:val="22"/>
        </w:rPr>
        <w:t xml:space="preserve">An agency may not conduct or sponsor, and a person is not required to respond to, a collection of information unless it displays a currently valid Office of Management and Budget control number. The Office of Management and Budget number for this information collection is </w:t>
      </w:r>
      <w:r w:rsidR="007A655E" w:rsidRPr="00C3772D">
        <w:rPr>
          <w:rFonts w:asciiTheme="minorHAnsi" w:hAnsiTheme="minorHAnsi" w:cstheme="minorHAnsi"/>
          <w:sz w:val="22"/>
          <w:szCs w:val="22"/>
          <w:lang w:bidi="en-US"/>
        </w:rPr>
        <w:t xml:space="preserve">0970-0356 </w:t>
      </w:r>
      <w:r w:rsidR="007A655E" w:rsidRPr="004A21D1">
        <w:rPr>
          <w:rFonts w:asciiTheme="minorHAnsi" w:hAnsiTheme="minorHAnsi" w:cstheme="minorHAnsi"/>
          <w:sz w:val="22"/>
          <w:szCs w:val="22"/>
        </w:rPr>
        <w:t xml:space="preserve">and the expiration date is </w:t>
      </w:r>
      <w:r w:rsidR="007A655E" w:rsidRPr="00C3772D">
        <w:rPr>
          <w:rFonts w:asciiTheme="minorHAnsi" w:hAnsiTheme="minorHAnsi" w:cstheme="minorHAnsi"/>
          <w:sz w:val="22"/>
          <w:szCs w:val="22"/>
        </w:rPr>
        <w:t>06/30/2021</w:t>
      </w:r>
      <w:r w:rsidR="007A655E" w:rsidRPr="00C3772D">
        <w:rPr>
          <w:rFonts w:asciiTheme="minorHAnsi" w:hAnsiTheme="minorHAnsi" w:cstheme="minorHAnsi"/>
          <w:sz w:val="22"/>
          <w:szCs w:val="22"/>
          <w:lang w:bidi="en-US"/>
        </w:rPr>
        <w:t>.</w:t>
      </w:r>
    </w:p>
    <w:p w14:paraId="366EF164" w14:textId="34FD2AE5" w:rsidR="007206E0" w:rsidRPr="007206E0" w:rsidRDefault="006651B8" w:rsidP="007206E0">
      <w:pPr>
        <w:pStyle w:val="NormalSS"/>
        <w:ind w:firstLine="0"/>
        <w:rPr>
          <w:rFonts w:asciiTheme="minorHAnsi" w:hAnsiTheme="minorHAnsi" w:cstheme="minorHAnsi"/>
          <w:sz w:val="22"/>
          <w:szCs w:val="22"/>
        </w:rPr>
      </w:pPr>
      <w:r w:rsidRPr="007206E0">
        <w:rPr>
          <w:rFonts w:asciiTheme="minorHAnsi" w:hAnsiTheme="minorHAnsi" w:cstheme="minorHAnsi"/>
          <w:sz w:val="22"/>
          <w:szCs w:val="22"/>
        </w:rPr>
        <w:t xml:space="preserve">Do you have any other questions? If not, </w:t>
      </w:r>
      <w:r w:rsidR="00004AD5" w:rsidRPr="007206E0">
        <w:rPr>
          <w:rFonts w:asciiTheme="minorHAnsi" w:hAnsiTheme="minorHAnsi" w:cstheme="minorHAnsi"/>
          <w:sz w:val="22"/>
          <w:szCs w:val="22"/>
        </w:rPr>
        <w:t xml:space="preserve">then I’ll get started. </w:t>
      </w:r>
    </w:p>
    <w:p w14:paraId="01B03FB5" w14:textId="7DBD381A" w:rsidR="007206E0" w:rsidRPr="007206E0" w:rsidRDefault="00004AD5" w:rsidP="007206E0">
      <w:pPr>
        <w:pStyle w:val="NormalSS"/>
        <w:ind w:firstLine="0"/>
        <w:rPr>
          <w:rFonts w:asciiTheme="minorHAnsi" w:hAnsiTheme="minorHAnsi" w:cstheme="minorHAnsi"/>
          <w:sz w:val="22"/>
          <w:szCs w:val="22"/>
        </w:rPr>
      </w:pPr>
      <w:r w:rsidRPr="007206E0">
        <w:rPr>
          <w:rFonts w:asciiTheme="minorHAnsi" w:hAnsiTheme="minorHAnsi" w:cstheme="minorHAnsi"/>
          <w:sz w:val="22"/>
          <w:szCs w:val="22"/>
        </w:rPr>
        <w:t xml:space="preserve">I’d like to first </w:t>
      </w:r>
      <w:r w:rsidR="007206E0" w:rsidRPr="007206E0">
        <w:rPr>
          <w:rFonts w:asciiTheme="minorHAnsi" w:hAnsiTheme="minorHAnsi" w:cstheme="minorHAnsi"/>
          <w:sz w:val="22"/>
          <w:szCs w:val="22"/>
        </w:rPr>
        <w:t>confirm w</w:t>
      </w:r>
      <w:r w:rsidR="0043661E">
        <w:rPr>
          <w:rFonts w:asciiTheme="minorHAnsi" w:hAnsiTheme="minorHAnsi" w:cstheme="minorHAnsi"/>
          <w:sz w:val="22"/>
          <w:szCs w:val="22"/>
        </w:rPr>
        <w:t xml:space="preserve">ho is on the call today, and </w:t>
      </w:r>
      <w:r w:rsidR="007206E0" w:rsidRPr="007206E0">
        <w:rPr>
          <w:rFonts w:asciiTheme="minorHAnsi" w:hAnsiTheme="minorHAnsi" w:cstheme="minorHAnsi"/>
          <w:sz w:val="22"/>
          <w:szCs w:val="22"/>
        </w:rPr>
        <w:t xml:space="preserve">get familiar with each of your voices as we start our conversation. Would you each please </w:t>
      </w:r>
      <w:r w:rsidR="00FF79C9">
        <w:rPr>
          <w:rFonts w:asciiTheme="minorHAnsi" w:hAnsiTheme="minorHAnsi" w:cstheme="minorHAnsi"/>
          <w:sz w:val="22"/>
          <w:szCs w:val="22"/>
        </w:rPr>
        <w:t xml:space="preserve">briefly </w:t>
      </w:r>
      <w:r w:rsidR="007206E0" w:rsidRPr="007206E0">
        <w:rPr>
          <w:rFonts w:asciiTheme="minorHAnsi" w:hAnsiTheme="minorHAnsi" w:cstheme="minorHAnsi"/>
          <w:sz w:val="22"/>
          <w:szCs w:val="22"/>
        </w:rPr>
        <w:t>intro</w:t>
      </w:r>
      <w:r w:rsidR="00FF79C9">
        <w:rPr>
          <w:rFonts w:asciiTheme="minorHAnsi" w:hAnsiTheme="minorHAnsi" w:cstheme="minorHAnsi"/>
          <w:sz w:val="22"/>
          <w:szCs w:val="22"/>
        </w:rPr>
        <w:t>duc</w:t>
      </w:r>
      <w:r w:rsidR="007206E0" w:rsidRPr="007206E0">
        <w:rPr>
          <w:rFonts w:asciiTheme="minorHAnsi" w:hAnsiTheme="minorHAnsi" w:cstheme="minorHAnsi"/>
          <w:sz w:val="22"/>
          <w:szCs w:val="22"/>
        </w:rPr>
        <w:t xml:space="preserve">e yourself with you name, job title </w:t>
      </w:r>
      <w:r w:rsidR="00FF79C9">
        <w:rPr>
          <w:rFonts w:asciiTheme="minorHAnsi" w:hAnsiTheme="minorHAnsi" w:cstheme="minorHAnsi"/>
          <w:sz w:val="22"/>
          <w:szCs w:val="22"/>
        </w:rPr>
        <w:t>or</w:t>
      </w:r>
      <w:r w:rsidR="007206E0" w:rsidRPr="007206E0">
        <w:rPr>
          <w:rFonts w:asciiTheme="minorHAnsi" w:hAnsiTheme="minorHAnsi" w:cstheme="minorHAnsi"/>
          <w:sz w:val="22"/>
          <w:szCs w:val="22"/>
        </w:rPr>
        <w:t xml:space="preserve"> role in [local approach]? </w:t>
      </w:r>
      <w:r w:rsidR="005A52A4">
        <w:rPr>
          <w:rFonts w:asciiTheme="minorHAnsi" w:hAnsiTheme="minorHAnsi" w:cstheme="minorHAnsi"/>
          <w:sz w:val="22"/>
          <w:szCs w:val="22"/>
        </w:rPr>
        <w:t>T</w:t>
      </w:r>
      <w:r w:rsidR="007206E0" w:rsidRPr="007206E0">
        <w:rPr>
          <w:rFonts w:asciiTheme="minorHAnsi" w:hAnsiTheme="minorHAnsi" w:cstheme="minorHAnsi"/>
          <w:sz w:val="22"/>
          <w:szCs w:val="22"/>
        </w:rPr>
        <w:t>hank you for sharing staffing information with us ahead of the interview. [</w:t>
      </w:r>
      <w:r w:rsidR="007206E0" w:rsidRPr="007206E0">
        <w:rPr>
          <w:rFonts w:asciiTheme="minorHAnsi" w:hAnsiTheme="minorHAnsi" w:cstheme="minorHAnsi"/>
          <w:b/>
          <w:i/>
          <w:sz w:val="22"/>
          <w:szCs w:val="22"/>
        </w:rPr>
        <w:t>Interviewer Note:</w:t>
      </w:r>
      <w:r w:rsidR="007206E0" w:rsidRPr="007206E0">
        <w:rPr>
          <w:rFonts w:asciiTheme="minorHAnsi" w:hAnsiTheme="minorHAnsi" w:cstheme="minorHAnsi"/>
          <w:i/>
          <w:sz w:val="22"/>
          <w:szCs w:val="22"/>
        </w:rPr>
        <w:t xml:space="preserve"> Review the model staffing information. Confirm that the individuals listed on the staffing information form are on the call and make note of any staff who are not present or who are present, but were not listed on the staffing information chart</w:t>
      </w:r>
      <w:r w:rsidR="007206E0" w:rsidRPr="007206E0">
        <w:rPr>
          <w:rFonts w:asciiTheme="minorHAnsi" w:hAnsiTheme="minorHAnsi" w:cstheme="minorHAnsi"/>
          <w:sz w:val="22"/>
          <w:szCs w:val="22"/>
        </w:rPr>
        <w:t xml:space="preserve">]. </w:t>
      </w:r>
    </w:p>
    <w:p w14:paraId="616A68BB" w14:textId="66F6AC94" w:rsidR="007206E0" w:rsidRPr="007206E0" w:rsidRDefault="007206E0" w:rsidP="007206E0">
      <w:pPr>
        <w:spacing w:line="240" w:lineRule="auto"/>
        <w:ind w:firstLine="0"/>
        <w:rPr>
          <w:rFonts w:asciiTheme="minorHAnsi" w:hAnsiTheme="minorHAnsi" w:cstheme="minorHAnsi"/>
          <w:i/>
          <w:sz w:val="22"/>
          <w:szCs w:val="22"/>
        </w:rPr>
      </w:pPr>
      <w:r w:rsidRPr="007206E0">
        <w:rPr>
          <w:rFonts w:asciiTheme="minorHAnsi" w:hAnsiTheme="minorHAnsi" w:cstheme="minorHAnsi"/>
          <w:i/>
          <w:sz w:val="22"/>
          <w:szCs w:val="22"/>
        </w:rPr>
        <w:t>[</w:t>
      </w:r>
      <w:r w:rsidRPr="007206E0">
        <w:rPr>
          <w:rFonts w:asciiTheme="minorHAnsi" w:hAnsiTheme="minorHAnsi" w:cstheme="minorHAnsi"/>
          <w:b/>
          <w:i/>
          <w:sz w:val="22"/>
          <w:szCs w:val="22"/>
        </w:rPr>
        <w:t>Interviewer Note</w:t>
      </w:r>
      <w:r w:rsidRPr="007206E0">
        <w:rPr>
          <w:rFonts w:asciiTheme="minorHAnsi" w:hAnsiTheme="minorHAnsi" w:cstheme="minorHAnsi"/>
          <w:i/>
          <w:sz w:val="22"/>
          <w:szCs w:val="22"/>
        </w:rPr>
        <w:t>: Review the local model profile. For fields that are missing information, please first prompt the interviewees to respond/fill in that information before starting the interview questions].</w:t>
      </w:r>
    </w:p>
    <w:p w14:paraId="4A40BE07" w14:textId="77777777" w:rsidR="007206E0" w:rsidRPr="007206E0" w:rsidRDefault="007206E0" w:rsidP="007206E0">
      <w:pPr>
        <w:spacing w:line="240" w:lineRule="auto"/>
        <w:ind w:firstLine="0"/>
        <w:rPr>
          <w:rFonts w:asciiTheme="minorHAnsi" w:hAnsiTheme="minorHAnsi" w:cstheme="minorHAnsi"/>
          <w:i/>
          <w:sz w:val="22"/>
          <w:szCs w:val="22"/>
        </w:rPr>
      </w:pPr>
    </w:p>
    <w:p w14:paraId="30C6E231" w14:textId="2935739E" w:rsidR="007206E0" w:rsidRPr="007206E0" w:rsidRDefault="007206E0" w:rsidP="007206E0">
      <w:pPr>
        <w:spacing w:line="240" w:lineRule="auto"/>
        <w:ind w:firstLine="0"/>
        <w:rPr>
          <w:rFonts w:asciiTheme="minorHAnsi" w:hAnsiTheme="minorHAnsi" w:cstheme="minorHAnsi"/>
          <w:b/>
          <w:i/>
          <w:sz w:val="22"/>
          <w:szCs w:val="22"/>
        </w:rPr>
      </w:pPr>
      <w:r w:rsidRPr="007206E0">
        <w:rPr>
          <w:rFonts w:asciiTheme="minorHAnsi" w:hAnsiTheme="minorHAnsi" w:cstheme="minorHAnsi"/>
          <w:i/>
          <w:sz w:val="22"/>
          <w:szCs w:val="22"/>
        </w:rPr>
        <w:t>[</w:t>
      </w:r>
      <w:r w:rsidRPr="007206E0">
        <w:rPr>
          <w:rFonts w:asciiTheme="minorHAnsi" w:hAnsiTheme="minorHAnsi" w:cstheme="minorHAnsi"/>
          <w:b/>
          <w:i/>
          <w:sz w:val="22"/>
          <w:szCs w:val="22"/>
        </w:rPr>
        <w:t>Interviewer Note</w:t>
      </w:r>
      <w:r w:rsidRPr="007206E0">
        <w:rPr>
          <w:rFonts w:asciiTheme="minorHAnsi" w:hAnsiTheme="minorHAnsi" w:cstheme="minorHAnsi"/>
          <w:i/>
          <w:sz w:val="22"/>
          <w:szCs w:val="22"/>
        </w:rPr>
        <w:t>: As you go through the interview protocol, you will see references to lines in the model profile that these questions are expanding upon. Refer to the information from that line in the model profile as you ask these questions.</w:t>
      </w:r>
      <w:r w:rsidRPr="007206E0">
        <w:rPr>
          <w:rFonts w:asciiTheme="minorHAnsi" w:hAnsiTheme="minorHAnsi" w:cstheme="minorHAnsi"/>
          <w:b/>
          <w:i/>
          <w:sz w:val="22"/>
          <w:szCs w:val="22"/>
        </w:rPr>
        <w:t xml:space="preserve"> </w:t>
      </w:r>
    </w:p>
    <w:p w14:paraId="2F6C8FD8" w14:textId="34312DBF" w:rsidR="00004AD5" w:rsidRPr="001D0506" w:rsidRDefault="00004AD5" w:rsidP="007206E0">
      <w:pPr>
        <w:pStyle w:val="NormalSS"/>
        <w:keepLines/>
        <w:ind w:firstLine="0"/>
        <w:rPr>
          <w:rFonts w:asciiTheme="minorHAnsi" w:hAnsiTheme="minorHAnsi" w:cstheme="minorHAnsi"/>
          <w:b/>
          <w:i/>
          <w:sz w:val="22"/>
          <w:szCs w:val="22"/>
        </w:rPr>
      </w:pPr>
    </w:p>
    <w:p w14:paraId="12C5B9C8" w14:textId="10FA0169" w:rsidR="002D33B5" w:rsidRPr="001D0506" w:rsidRDefault="00FF79C9" w:rsidP="00813F76">
      <w:pPr>
        <w:pStyle w:val="H3Alpha"/>
        <w:spacing w:after="0"/>
        <w:rPr>
          <w:rFonts w:asciiTheme="minorHAnsi" w:hAnsiTheme="minorHAnsi" w:cstheme="minorHAnsi"/>
          <w:b/>
        </w:rPr>
      </w:pPr>
      <w:r w:rsidRPr="001D0506">
        <w:rPr>
          <w:rFonts w:asciiTheme="minorHAnsi" w:hAnsiTheme="minorHAnsi" w:cstheme="minorHAnsi"/>
          <w:b/>
        </w:rPr>
        <w:t>A</w:t>
      </w:r>
      <w:r w:rsidR="002D33B5" w:rsidRPr="001D0506">
        <w:rPr>
          <w:rFonts w:asciiTheme="minorHAnsi" w:hAnsiTheme="minorHAnsi" w:cstheme="minorHAnsi"/>
          <w:b/>
        </w:rPr>
        <w:t>.</w:t>
      </w:r>
      <w:r w:rsidR="002D33B5" w:rsidRPr="001D0506">
        <w:rPr>
          <w:rFonts w:asciiTheme="minorHAnsi" w:hAnsiTheme="minorHAnsi" w:cstheme="minorHAnsi"/>
          <w:b/>
        </w:rPr>
        <w:tab/>
      </w:r>
      <w:r w:rsidRPr="001D0506">
        <w:rPr>
          <w:rFonts w:asciiTheme="minorHAnsi" w:hAnsiTheme="minorHAnsi" w:cstheme="minorHAnsi"/>
          <w:b/>
        </w:rPr>
        <w:t>Development of Approach</w:t>
      </w:r>
    </w:p>
    <w:p w14:paraId="6214CB1F" w14:textId="63D249A3" w:rsidR="00FF79C9" w:rsidRDefault="00FF79C9" w:rsidP="00813F76">
      <w:pPr>
        <w:pStyle w:val="NormalSS"/>
        <w:spacing w:after="0"/>
        <w:ind w:firstLine="0"/>
        <w:rPr>
          <w:rFonts w:asciiTheme="minorHAnsi" w:hAnsiTheme="minorHAnsi" w:cstheme="minorHAnsi"/>
          <w:sz w:val="22"/>
        </w:rPr>
      </w:pPr>
      <w:r w:rsidRPr="00FF79C9">
        <w:rPr>
          <w:rFonts w:asciiTheme="minorHAnsi" w:hAnsiTheme="minorHAnsi" w:cstheme="minorHAnsi"/>
          <w:sz w:val="22"/>
        </w:rPr>
        <w:t xml:space="preserve">We’d like to learn more about how [local approach] was developed. </w:t>
      </w:r>
    </w:p>
    <w:p w14:paraId="155FCDDB" w14:textId="77777777" w:rsidR="00813F76" w:rsidRPr="00FF79C9" w:rsidRDefault="00813F76" w:rsidP="00813F76">
      <w:pPr>
        <w:pStyle w:val="NormalSS"/>
        <w:spacing w:after="0"/>
        <w:ind w:firstLine="0"/>
        <w:rPr>
          <w:rFonts w:asciiTheme="minorHAnsi" w:hAnsiTheme="minorHAnsi" w:cstheme="minorHAnsi"/>
          <w:sz w:val="22"/>
        </w:rPr>
      </w:pPr>
    </w:p>
    <w:p w14:paraId="54E47280" w14:textId="7ACC84A4" w:rsidR="00FF79C9" w:rsidRDefault="00FF79C9" w:rsidP="00B06999">
      <w:pPr>
        <w:pStyle w:val="Bullet"/>
        <w:numPr>
          <w:ilvl w:val="0"/>
          <w:numId w:val="46"/>
        </w:numPr>
        <w:tabs>
          <w:tab w:val="left" w:pos="810"/>
        </w:tabs>
        <w:spacing w:after="0"/>
        <w:rPr>
          <w:rFonts w:asciiTheme="minorHAnsi" w:hAnsiTheme="minorHAnsi" w:cstheme="minorHAnsi"/>
          <w:sz w:val="22"/>
        </w:rPr>
      </w:pPr>
      <w:r w:rsidRPr="00FF79C9">
        <w:rPr>
          <w:rFonts w:asciiTheme="minorHAnsi" w:hAnsiTheme="minorHAnsi" w:cstheme="minorHAnsi"/>
          <w:sz w:val="22"/>
        </w:rPr>
        <w:t xml:space="preserve">Can you tell us a little more about how the [local approach] was developed? </w:t>
      </w:r>
      <w:r w:rsidR="00992561">
        <w:rPr>
          <w:rFonts w:asciiTheme="minorHAnsi" w:hAnsiTheme="minorHAnsi" w:cstheme="minorHAnsi"/>
          <w:sz w:val="22"/>
        </w:rPr>
        <w:t>[</w:t>
      </w:r>
      <w:r w:rsidRPr="00992561">
        <w:rPr>
          <w:rFonts w:asciiTheme="minorHAnsi" w:hAnsiTheme="minorHAnsi" w:cstheme="minorHAnsi"/>
          <w:sz w:val="22"/>
        </w:rPr>
        <w:t xml:space="preserve">Probe: </w:t>
      </w:r>
      <w:r w:rsidRPr="00992561">
        <w:rPr>
          <w:rFonts w:asciiTheme="minorHAnsi" w:hAnsiTheme="minorHAnsi" w:cstheme="minorHAnsi"/>
          <w:i/>
          <w:sz w:val="22"/>
        </w:rPr>
        <w:t>Was it a response to a challenge</w:t>
      </w:r>
      <w:r w:rsidR="00992561" w:rsidRPr="00992561">
        <w:rPr>
          <w:rFonts w:asciiTheme="minorHAnsi" w:hAnsiTheme="minorHAnsi" w:cstheme="minorHAnsi"/>
          <w:i/>
          <w:sz w:val="22"/>
        </w:rPr>
        <w:t xml:space="preserve"> in the community? </w:t>
      </w:r>
      <w:r w:rsidRPr="00992561">
        <w:rPr>
          <w:rFonts w:asciiTheme="minorHAnsi" w:hAnsiTheme="minorHAnsi" w:cstheme="minorHAnsi"/>
          <w:i/>
          <w:sz w:val="22"/>
        </w:rPr>
        <w:t>Was there a community investment?</w:t>
      </w:r>
      <w:r w:rsidR="00213581" w:rsidRPr="00213581">
        <w:rPr>
          <w:rFonts w:asciiTheme="minorHAnsi" w:hAnsiTheme="minorHAnsi" w:cstheme="minorHAnsi"/>
          <w:i/>
          <w:sz w:val="22"/>
        </w:rPr>
        <w:t xml:space="preserve"> </w:t>
      </w:r>
      <w:r w:rsidR="00A40F90">
        <w:rPr>
          <w:rFonts w:asciiTheme="minorHAnsi" w:hAnsiTheme="minorHAnsi" w:cstheme="minorHAnsi"/>
          <w:i/>
          <w:sz w:val="22"/>
        </w:rPr>
        <w:t xml:space="preserve">A push from an advocacy organization? </w:t>
      </w:r>
      <w:r w:rsidR="00213581" w:rsidRPr="00992561">
        <w:rPr>
          <w:rFonts w:asciiTheme="minorHAnsi" w:hAnsiTheme="minorHAnsi" w:cstheme="minorHAnsi"/>
          <w:i/>
          <w:sz w:val="22"/>
        </w:rPr>
        <w:t xml:space="preserve">Sometimes, changes to the ways of doing work and delivering services have “champions”, </w:t>
      </w:r>
      <w:r w:rsidR="00213581">
        <w:rPr>
          <w:rFonts w:asciiTheme="minorHAnsi" w:hAnsiTheme="minorHAnsi" w:cstheme="minorHAnsi"/>
          <w:i/>
          <w:sz w:val="22"/>
        </w:rPr>
        <w:t>or</w:t>
      </w:r>
      <w:r w:rsidR="00213581" w:rsidRPr="00992561">
        <w:rPr>
          <w:rFonts w:asciiTheme="minorHAnsi" w:hAnsiTheme="minorHAnsi" w:cstheme="minorHAnsi"/>
          <w:i/>
          <w:sz w:val="22"/>
        </w:rPr>
        <w:t xml:space="preserve"> individuals whose enthusiasm and vision is a driving force behind the change </w:t>
      </w:r>
      <w:r w:rsidR="00213581">
        <w:rPr>
          <w:rFonts w:asciiTheme="minorHAnsi" w:hAnsiTheme="minorHAnsi" w:cstheme="minorHAnsi"/>
          <w:i/>
          <w:sz w:val="22"/>
        </w:rPr>
        <w:t>- Were there any local champions?]</w:t>
      </w:r>
    </w:p>
    <w:p w14:paraId="098DCFDB" w14:textId="61DBB179" w:rsidR="00992561" w:rsidRDefault="00992561" w:rsidP="00B06999">
      <w:pPr>
        <w:pStyle w:val="Bullet"/>
        <w:numPr>
          <w:ilvl w:val="1"/>
          <w:numId w:val="46"/>
        </w:numPr>
        <w:tabs>
          <w:tab w:val="left" w:pos="810"/>
        </w:tabs>
        <w:spacing w:after="0"/>
        <w:rPr>
          <w:rFonts w:asciiTheme="minorHAnsi" w:hAnsiTheme="minorHAnsi" w:cstheme="minorHAnsi"/>
          <w:sz w:val="22"/>
        </w:rPr>
      </w:pPr>
      <w:r>
        <w:rPr>
          <w:rFonts w:asciiTheme="minorHAnsi" w:hAnsiTheme="minorHAnsi" w:cstheme="minorHAnsi"/>
          <w:sz w:val="22"/>
        </w:rPr>
        <w:t xml:space="preserve">Expanding on </w:t>
      </w:r>
      <w:r w:rsidRPr="00FF79C9">
        <w:rPr>
          <w:rFonts w:asciiTheme="minorHAnsi" w:hAnsiTheme="minorHAnsi" w:cstheme="minorHAnsi"/>
          <w:b/>
          <w:sz w:val="22"/>
        </w:rPr>
        <w:t xml:space="preserve">line </w:t>
      </w:r>
      <w:r w:rsidR="00C62E5F">
        <w:rPr>
          <w:rFonts w:asciiTheme="minorHAnsi" w:hAnsiTheme="minorHAnsi" w:cstheme="minorHAnsi"/>
          <w:b/>
          <w:sz w:val="22"/>
        </w:rPr>
        <w:t>5</w:t>
      </w:r>
      <w:r>
        <w:rPr>
          <w:rFonts w:asciiTheme="minorHAnsi" w:hAnsiTheme="minorHAnsi" w:cstheme="minorHAnsi"/>
          <w:sz w:val="22"/>
        </w:rPr>
        <w:t xml:space="preserve"> </w:t>
      </w:r>
      <w:r w:rsidR="00AE55EC">
        <w:rPr>
          <w:rFonts w:asciiTheme="minorHAnsi" w:hAnsiTheme="minorHAnsi" w:cstheme="minorHAnsi"/>
          <w:sz w:val="22"/>
        </w:rPr>
        <w:t>in</w:t>
      </w:r>
      <w:r>
        <w:rPr>
          <w:rFonts w:asciiTheme="minorHAnsi" w:hAnsiTheme="minorHAnsi" w:cstheme="minorHAnsi"/>
          <w:sz w:val="22"/>
        </w:rPr>
        <w:t xml:space="preserve"> model profile</w:t>
      </w:r>
    </w:p>
    <w:p w14:paraId="7912A42D" w14:textId="77777777" w:rsidR="00992561" w:rsidRPr="00AE55EC" w:rsidRDefault="00992561" w:rsidP="00B06999">
      <w:pPr>
        <w:pStyle w:val="Bullet"/>
        <w:numPr>
          <w:ilvl w:val="0"/>
          <w:numId w:val="46"/>
        </w:numPr>
        <w:tabs>
          <w:tab w:val="left" w:pos="810"/>
        </w:tabs>
        <w:spacing w:after="0"/>
        <w:rPr>
          <w:rFonts w:asciiTheme="minorHAnsi" w:hAnsiTheme="minorHAnsi" w:cstheme="minorHAnsi"/>
          <w:sz w:val="22"/>
          <w:szCs w:val="22"/>
        </w:rPr>
      </w:pPr>
      <w:r w:rsidRPr="00FF79C9">
        <w:rPr>
          <w:rFonts w:asciiTheme="minorHAnsi" w:hAnsiTheme="minorHAnsi" w:cstheme="minorHAnsi"/>
          <w:sz w:val="22"/>
        </w:rPr>
        <w:t xml:space="preserve">How </w:t>
      </w:r>
      <w:r w:rsidRPr="00AE55EC">
        <w:rPr>
          <w:rFonts w:asciiTheme="minorHAnsi" w:hAnsiTheme="minorHAnsi" w:cstheme="minorHAnsi"/>
          <w:sz w:val="22"/>
          <w:szCs w:val="22"/>
        </w:rPr>
        <w:t>long did it take to get [local approach] “up and running” (e.g. how long was it from the time partners started convening to the time families were receiving coordinated services)?</w:t>
      </w:r>
    </w:p>
    <w:p w14:paraId="5B314BF4" w14:textId="6841EBD7" w:rsidR="00992561" w:rsidRPr="00AE55EC" w:rsidRDefault="00992561" w:rsidP="00B06999">
      <w:pPr>
        <w:pStyle w:val="Bullet"/>
        <w:numPr>
          <w:ilvl w:val="1"/>
          <w:numId w:val="46"/>
        </w:numPr>
        <w:tabs>
          <w:tab w:val="left" w:pos="810"/>
        </w:tabs>
        <w:spacing w:after="0"/>
        <w:rPr>
          <w:rFonts w:asciiTheme="minorHAnsi" w:hAnsiTheme="minorHAnsi" w:cstheme="minorHAnsi"/>
          <w:sz w:val="22"/>
          <w:szCs w:val="22"/>
        </w:rPr>
      </w:pPr>
      <w:r w:rsidRPr="00AE55EC">
        <w:rPr>
          <w:rFonts w:asciiTheme="minorHAnsi" w:hAnsiTheme="minorHAnsi" w:cstheme="minorHAnsi"/>
          <w:sz w:val="22"/>
          <w:szCs w:val="22"/>
        </w:rPr>
        <w:t xml:space="preserve">Expanding on </w:t>
      </w:r>
      <w:r w:rsidRPr="00AE55EC">
        <w:rPr>
          <w:rFonts w:asciiTheme="minorHAnsi" w:hAnsiTheme="minorHAnsi" w:cstheme="minorHAnsi"/>
          <w:b/>
          <w:sz w:val="22"/>
          <w:szCs w:val="22"/>
        </w:rPr>
        <w:t>line 1</w:t>
      </w:r>
      <w:r w:rsidRPr="00AE55EC">
        <w:rPr>
          <w:rFonts w:asciiTheme="minorHAnsi" w:hAnsiTheme="minorHAnsi" w:cstheme="minorHAnsi"/>
          <w:sz w:val="22"/>
          <w:szCs w:val="22"/>
        </w:rPr>
        <w:t xml:space="preserve"> </w:t>
      </w:r>
      <w:r w:rsidR="00AE55EC" w:rsidRPr="00AE55EC">
        <w:rPr>
          <w:rFonts w:asciiTheme="minorHAnsi" w:hAnsiTheme="minorHAnsi" w:cstheme="minorHAnsi"/>
          <w:sz w:val="22"/>
          <w:szCs w:val="22"/>
        </w:rPr>
        <w:t>in</w:t>
      </w:r>
      <w:r w:rsidRPr="00AE55EC">
        <w:rPr>
          <w:rFonts w:asciiTheme="minorHAnsi" w:hAnsiTheme="minorHAnsi" w:cstheme="minorHAnsi"/>
          <w:sz w:val="22"/>
          <w:szCs w:val="22"/>
        </w:rPr>
        <w:t xml:space="preserve"> model profile</w:t>
      </w:r>
    </w:p>
    <w:p w14:paraId="024D1710" w14:textId="4C5881C5" w:rsidR="00AE55EC" w:rsidRPr="00AE55EC" w:rsidRDefault="00AE55EC" w:rsidP="00B06999">
      <w:pPr>
        <w:pStyle w:val="Bullet"/>
        <w:numPr>
          <w:ilvl w:val="0"/>
          <w:numId w:val="46"/>
        </w:numPr>
        <w:tabs>
          <w:tab w:val="left" w:pos="810"/>
        </w:tabs>
        <w:spacing w:after="0"/>
        <w:rPr>
          <w:rFonts w:asciiTheme="minorHAnsi" w:hAnsiTheme="minorHAnsi" w:cstheme="minorHAnsi"/>
          <w:sz w:val="22"/>
          <w:szCs w:val="22"/>
        </w:rPr>
      </w:pPr>
      <w:r w:rsidRPr="00AE55EC">
        <w:rPr>
          <w:rFonts w:asciiTheme="minorHAnsi" w:hAnsiTheme="minorHAnsi" w:cstheme="minorHAnsi"/>
          <w:sz w:val="22"/>
          <w:szCs w:val="22"/>
        </w:rPr>
        <w:t xml:space="preserve">What role do state agencies play in supporting collaboration and integrated services? </w:t>
      </w:r>
    </w:p>
    <w:p w14:paraId="7A773330" w14:textId="25F12457" w:rsidR="00AE55EC" w:rsidRPr="00AE55EC" w:rsidRDefault="00B06999" w:rsidP="00B06999">
      <w:pPr>
        <w:pStyle w:val="Bullet"/>
        <w:numPr>
          <w:ilvl w:val="1"/>
          <w:numId w:val="46"/>
        </w:numPr>
        <w:tabs>
          <w:tab w:val="left" w:pos="810"/>
        </w:tabs>
        <w:spacing w:after="0"/>
        <w:rPr>
          <w:rFonts w:asciiTheme="minorHAnsi" w:hAnsiTheme="minorHAnsi" w:cstheme="minorHAnsi"/>
          <w:sz w:val="22"/>
          <w:szCs w:val="22"/>
        </w:rPr>
      </w:pPr>
      <w:r>
        <w:rPr>
          <w:rFonts w:asciiTheme="minorHAnsi" w:hAnsiTheme="minorHAnsi" w:cstheme="minorHAnsi"/>
          <w:sz w:val="22"/>
          <w:szCs w:val="22"/>
        </w:rPr>
        <w:t>E</w:t>
      </w:r>
      <w:r w:rsidR="00AE55EC" w:rsidRPr="00AE55EC">
        <w:rPr>
          <w:rFonts w:asciiTheme="minorHAnsi" w:hAnsiTheme="minorHAnsi" w:cstheme="minorHAnsi"/>
          <w:sz w:val="22"/>
          <w:szCs w:val="22"/>
        </w:rPr>
        <w:t xml:space="preserve">xpanding on </w:t>
      </w:r>
      <w:r w:rsidR="00AE55EC" w:rsidRPr="001C3DC5">
        <w:rPr>
          <w:rFonts w:asciiTheme="minorHAnsi" w:hAnsiTheme="minorHAnsi" w:cstheme="minorHAnsi"/>
          <w:b/>
          <w:sz w:val="22"/>
          <w:szCs w:val="22"/>
        </w:rPr>
        <w:t xml:space="preserve">line </w:t>
      </w:r>
      <w:r w:rsidR="00C62E5F">
        <w:rPr>
          <w:rFonts w:asciiTheme="minorHAnsi" w:hAnsiTheme="minorHAnsi" w:cstheme="minorHAnsi"/>
          <w:b/>
          <w:sz w:val="22"/>
          <w:szCs w:val="22"/>
        </w:rPr>
        <w:t>6</w:t>
      </w:r>
      <w:r w:rsidR="00AE55EC" w:rsidRPr="00AE55EC">
        <w:rPr>
          <w:rFonts w:asciiTheme="minorHAnsi" w:hAnsiTheme="minorHAnsi" w:cstheme="minorHAnsi"/>
          <w:sz w:val="22"/>
          <w:szCs w:val="22"/>
        </w:rPr>
        <w:t xml:space="preserve"> in model profile</w:t>
      </w:r>
    </w:p>
    <w:p w14:paraId="019FDB30" w14:textId="564B8D6C" w:rsidR="00AE55EC" w:rsidRPr="00AE55EC" w:rsidRDefault="00AE55EC" w:rsidP="00B06999">
      <w:pPr>
        <w:pStyle w:val="Bullet"/>
        <w:numPr>
          <w:ilvl w:val="0"/>
          <w:numId w:val="46"/>
        </w:numPr>
        <w:tabs>
          <w:tab w:val="left" w:pos="810"/>
        </w:tabs>
        <w:spacing w:after="0"/>
        <w:rPr>
          <w:rFonts w:asciiTheme="minorHAnsi" w:hAnsiTheme="minorHAnsi" w:cstheme="minorHAnsi"/>
          <w:sz w:val="22"/>
          <w:szCs w:val="22"/>
        </w:rPr>
      </w:pPr>
      <w:r w:rsidRPr="00AE55EC">
        <w:rPr>
          <w:rFonts w:asciiTheme="minorHAnsi" w:hAnsiTheme="minorHAnsi" w:cstheme="minorHAnsi"/>
          <w:sz w:val="22"/>
          <w:szCs w:val="22"/>
        </w:rPr>
        <w:t>How do federal</w:t>
      </w:r>
      <w:r w:rsidR="00134AD0">
        <w:rPr>
          <w:rFonts w:asciiTheme="minorHAnsi" w:hAnsiTheme="minorHAnsi" w:cstheme="minorHAnsi"/>
          <w:sz w:val="22"/>
          <w:szCs w:val="22"/>
        </w:rPr>
        <w:t>,</w:t>
      </w:r>
      <w:r w:rsidRPr="00AE55EC">
        <w:rPr>
          <w:rFonts w:asciiTheme="minorHAnsi" w:hAnsiTheme="minorHAnsi" w:cstheme="minorHAnsi"/>
          <w:sz w:val="22"/>
          <w:szCs w:val="22"/>
        </w:rPr>
        <w:t xml:space="preserve"> state </w:t>
      </w:r>
      <w:r w:rsidR="00134AD0" w:rsidRPr="00AE55EC">
        <w:rPr>
          <w:rFonts w:asciiTheme="minorHAnsi" w:hAnsiTheme="minorHAnsi" w:cstheme="minorHAnsi"/>
          <w:sz w:val="22"/>
          <w:szCs w:val="22"/>
        </w:rPr>
        <w:t xml:space="preserve">and/or </w:t>
      </w:r>
      <w:r w:rsidR="00134AD0">
        <w:rPr>
          <w:rFonts w:asciiTheme="minorHAnsi" w:hAnsiTheme="minorHAnsi" w:cstheme="minorHAnsi"/>
          <w:sz w:val="22"/>
          <w:szCs w:val="22"/>
        </w:rPr>
        <w:t xml:space="preserve">local </w:t>
      </w:r>
      <w:r w:rsidRPr="00AE55EC">
        <w:rPr>
          <w:rFonts w:asciiTheme="minorHAnsi" w:hAnsiTheme="minorHAnsi" w:cstheme="minorHAnsi"/>
          <w:sz w:val="22"/>
          <w:szCs w:val="22"/>
        </w:rPr>
        <w:t>policies affect your ability to provide coordinated services to families,</w:t>
      </w:r>
      <w:r w:rsidR="0043661E">
        <w:rPr>
          <w:rFonts w:asciiTheme="minorHAnsi" w:hAnsiTheme="minorHAnsi" w:cstheme="minorHAnsi"/>
          <w:sz w:val="22"/>
          <w:szCs w:val="22"/>
        </w:rPr>
        <w:t xml:space="preserve"> including things like combining</w:t>
      </w:r>
      <w:r w:rsidRPr="00AE55EC">
        <w:rPr>
          <w:rFonts w:asciiTheme="minorHAnsi" w:hAnsiTheme="minorHAnsi" w:cstheme="minorHAnsi"/>
          <w:sz w:val="22"/>
          <w:szCs w:val="22"/>
        </w:rPr>
        <w:t xml:space="preserve"> funding streams</w:t>
      </w:r>
      <w:r w:rsidR="0043661E">
        <w:rPr>
          <w:rFonts w:asciiTheme="minorHAnsi" w:hAnsiTheme="minorHAnsi" w:cstheme="minorHAnsi"/>
          <w:sz w:val="22"/>
          <w:szCs w:val="22"/>
        </w:rPr>
        <w:t xml:space="preserve">, </w:t>
      </w:r>
      <w:r w:rsidRPr="00AE55EC">
        <w:rPr>
          <w:rFonts w:asciiTheme="minorHAnsi" w:hAnsiTheme="minorHAnsi" w:cstheme="minorHAnsi"/>
          <w:sz w:val="22"/>
          <w:szCs w:val="22"/>
        </w:rPr>
        <w:t>build</w:t>
      </w:r>
      <w:r w:rsidR="0043661E">
        <w:rPr>
          <w:rFonts w:asciiTheme="minorHAnsi" w:hAnsiTheme="minorHAnsi" w:cstheme="minorHAnsi"/>
          <w:sz w:val="22"/>
          <w:szCs w:val="22"/>
        </w:rPr>
        <w:t>ing</w:t>
      </w:r>
      <w:r w:rsidRPr="00AE55EC">
        <w:rPr>
          <w:rFonts w:asciiTheme="minorHAnsi" w:hAnsiTheme="minorHAnsi" w:cstheme="minorHAnsi"/>
          <w:sz w:val="22"/>
          <w:szCs w:val="22"/>
        </w:rPr>
        <w:t xml:space="preserve"> and maintain</w:t>
      </w:r>
      <w:r w:rsidR="0043661E">
        <w:rPr>
          <w:rFonts w:asciiTheme="minorHAnsi" w:hAnsiTheme="minorHAnsi" w:cstheme="minorHAnsi"/>
          <w:sz w:val="22"/>
          <w:szCs w:val="22"/>
        </w:rPr>
        <w:t>ing</w:t>
      </w:r>
      <w:r w:rsidRPr="00AE55EC">
        <w:rPr>
          <w:rFonts w:asciiTheme="minorHAnsi" w:hAnsiTheme="minorHAnsi" w:cstheme="minorHAnsi"/>
          <w:sz w:val="22"/>
          <w:szCs w:val="22"/>
        </w:rPr>
        <w:t xml:space="preserve"> partnerships, </w:t>
      </w:r>
      <w:r w:rsidR="0043661E">
        <w:rPr>
          <w:rFonts w:asciiTheme="minorHAnsi" w:hAnsiTheme="minorHAnsi" w:cstheme="minorHAnsi"/>
          <w:sz w:val="22"/>
          <w:szCs w:val="22"/>
        </w:rPr>
        <w:t>or other aspects of coordination?</w:t>
      </w:r>
      <w:r w:rsidRPr="00AE55EC">
        <w:rPr>
          <w:rFonts w:asciiTheme="minorHAnsi" w:hAnsiTheme="minorHAnsi" w:cstheme="minorHAnsi"/>
          <w:sz w:val="22"/>
          <w:szCs w:val="22"/>
        </w:rPr>
        <w:t xml:space="preserve"> </w:t>
      </w:r>
      <w:r w:rsidR="00134AD0" w:rsidRPr="00213581">
        <w:rPr>
          <w:rFonts w:asciiTheme="minorHAnsi" w:hAnsiTheme="minorHAnsi" w:cstheme="minorHAnsi"/>
          <w:sz w:val="22"/>
        </w:rPr>
        <w:t xml:space="preserve">[PROBE: For example, </w:t>
      </w:r>
      <w:r w:rsidR="00053EF4">
        <w:rPr>
          <w:rFonts w:asciiTheme="minorHAnsi" w:hAnsiTheme="minorHAnsi" w:cstheme="minorHAnsi"/>
          <w:sz w:val="22"/>
        </w:rPr>
        <w:t xml:space="preserve">there can be </w:t>
      </w:r>
      <w:r w:rsidR="00134AD0" w:rsidRPr="00213581">
        <w:rPr>
          <w:rFonts w:asciiTheme="minorHAnsi" w:hAnsiTheme="minorHAnsi" w:cstheme="minorHAnsi"/>
          <w:sz w:val="22"/>
        </w:rPr>
        <w:t>different eligibility criteria for service funding streams?]</w:t>
      </w:r>
    </w:p>
    <w:p w14:paraId="780568D5" w14:textId="353BC393" w:rsidR="00AE55EC" w:rsidRDefault="00AE55EC" w:rsidP="00B06999">
      <w:pPr>
        <w:pStyle w:val="Bullet"/>
        <w:numPr>
          <w:ilvl w:val="1"/>
          <w:numId w:val="46"/>
        </w:numPr>
        <w:tabs>
          <w:tab w:val="left" w:pos="810"/>
        </w:tabs>
        <w:spacing w:after="0"/>
        <w:rPr>
          <w:rFonts w:asciiTheme="minorHAnsi" w:hAnsiTheme="minorHAnsi" w:cstheme="minorHAnsi"/>
          <w:sz w:val="22"/>
          <w:szCs w:val="22"/>
        </w:rPr>
      </w:pPr>
      <w:r w:rsidRPr="00AE55EC">
        <w:rPr>
          <w:rFonts w:asciiTheme="minorHAnsi" w:hAnsiTheme="minorHAnsi" w:cstheme="minorHAnsi"/>
          <w:sz w:val="22"/>
          <w:szCs w:val="22"/>
        </w:rPr>
        <w:t xml:space="preserve">Expanding on </w:t>
      </w:r>
      <w:r w:rsidRPr="001C3DC5">
        <w:rPr>
          <w:rFonts w:asciiTheme="minorHAnsi" w:hAnsiTheme="minorHAnsi" w:cstheme="minorHAnsi"/>
          <w:b/>
          <w:sz w:val="22"/>
          <w:szCs w:val="22"/>
        </w:rPr>
        <w:t>line</w:t>
      </w:r>
      <w:r w:rsidR="00134AD0">
        <w:rPr>
          <w:rFonts w:asciiTheme="minorHAnsi" w:hAnsiTheme="minorHAnsi" w:cstheme="minorHAnsi"/>
          <w:b/>
          <w:sz w:val="22"/>
          <w:szCs w:val="22"/>
        </w:rPr>
        <w:t>s</w:t>
      </w:r>
      <w:r w:rsidRPr="001C3DC5">
        <w:rPr>
          <w:rFonts w:asciiTheme="minorHAnsi" w:hAnsiTheme="minorHAnsi" w:cstheme="minorHAnsi"/>
          <w:b/>
          <w:sz w:val="22"/>
          <w:szCs w:val="22"/>
        </w:rPr>
        <w:t xml:space="preserve"> </w:t>
      </w:r>
      <w:r w:rsidR="00C62E5F">
        <w:rPr>
          <w:rFonts w:asciiTheme="minorHAnsi" w:hAnsiTheme="minorHAnsi" w:cstheme="minorHAnsi"/>
          <w:b/>
          <w:sz w:val="22"/>
          <w:szCs w:val="22"/>
        </w:rPr>
        <w:t>6</w:t>
      </w:r>
      <w:r w:rsidR="00E14D0E">
        <w:rPr>
          <w:rFonts w:asciiTheme="minorHAnsi" w:hAnsiTheme="minorHAnsi" w:cstheme="minorHAnsi"/>
          <w:b/>
          <w:sz w:val="22"/>
          <w:szCs w:val="22"/>
        </w:rPr>
        <w:t>, 15</w:t>
      </w:r>
      <w:r w:rsidR="00134AD0">
        <w:rPr>
          <w:rFonts w:asciiTheme="minorHAnsi" w:hAnsiTheme="minorHAnsi" w:cstheme="minorHAnsi"/>
          <w:b/>
          <w:sz w:val="22"/>
          <w:szCs w:val="22"/>
        </w:rPr>
        <w:t xml:space="preserve">, </w:t>
      </w:r>
      <w:r w:rsidR="00E14D0E">
        <w:rPr>
          <w:rFonts w:asciiTheme="minorHAnsi" w:hAnsiTheme="minorHAnsi" w:cstheme="minorHAnsi"/>
          <w:b/>
          <w:sz w:val="22"/>
          <w:szCs w:val="22"/>
        </w:rPr>
        <w:t>16, and 23</w:t>
      </w:r>
      <w:r w:rsidRPr="00AE55EC">
        <w:rPr>
          <w:rFonts w:asciiTheme="minorHAnsi" w:hAnsiTheme="minorHAnsi" w:cstheme="minorHAnsi"/>
          <w:sz w:val="22"/>
          <w:szCs w:val="22"/>
        </w:rPr>
        <w:t xml:space="preserve"> in model profile</w:t>
      </w:r>
    </w:p>
    <w:p w14:paraId="591567D3" w14:textId="2636B489" w:rsidR="00AE55EC" w:rsidRPr="00B06999" w:rsidRDefault="001C3DC5" w:rsidP="00B06999">
      <w:pPr>
        <w:pStyle w:val="Bullet"/>
        <w:numPr>
          <w:ilvl w:val="0"/>
          <w:numId w:val="46"/>
        </w:numPr>
        <w:tabs>
          <w:tab w:val="left" w:pos="810"/>
        </w:tabs>
        <w:spacing w:after="0"/>
      </w:pPr>
      <w:r>
        <w:rPr>
          <w:rFonts w:asciiTheme="minorHAnsi" w:hAnsiTheme="minorHAnsi" w:cstheme="minorHAnsi"/>
          <w:sz w:val="22"/>
        </w:rPr>
        <w:t>[</w:t>
      </w:r>
      <w:r w:rsidRPr="001F26B4">
        <w:rPr>
          <w:rFonts w:asciiTheme="minorHAnsi" w:hAnsiTheme="minorHAnsi" w:cstheme="minorHAnsi"/>
          <w:b/>
          <w:sz w:val="22"/>
        </w:rPr>
        <w:t>Interviewer Note</w:t>
      </w:r>
      <w:r>
        <w:rPr>
          <w:rFonts w:asciiTheme="minorHAnsi" w:hAnsiTheme="minorHAnsi" w:cstheme="minorHAnsi"/>
          <w:sz w:val="22"/>
        </w:rPr>
        <w:t xml:space="preserve">: </w:t>
      </w:r>
      <w:r w:rsidR="001F26B4">
        <w:rPr>
          <w:rFonts w:asciiTheme="minorHAnsi" w:hAnsiTheme="minorHAnsi" w:cstheme="minorHAnsi"/>
          <w:sz w:val="22"/>
        </w:rPr>
        <w:t xml:space="preserve">Prepare this question by referring to </w:t>
      </w:r>
      <w:r w:rsidRPr="00213581">
        <w:rPr>
          <w:rFonts w:asciiTheme="minorHAnsi" w:hAnsiTheme="minorHAnsi" w:cstheme="minorHAnsi"/>
          <w:b/>
          <w:sz w:val="22"/>
        </w:rPr>
        <w:t xml:space="preserve">line </w:t>
      </w:r>
      <w:r w:rsidR="00C62E5F" w:rsidRPr="00213581">
        <w:rPr>
          <w:rFonts w:asciiTheme="minorHAnsi" w:hAnsiTheme="minorHAnsi" w:cstheme="minorHAnsi"/>
          <w:b/>
          <w:sz w:val="22"/>
        </w:rPr>
        <w:t>7</w:t>
      </w:r>
      <w:r w:rsidR="00C62E5F">
        <w:rPr>
          <w:rFonts w:asciiTheme="minorHAnsi" w:hAnsiTheme="minorHAnsi" w:cstheme="minorHAnsi"/>
          <w:sz w:val="22"/>
        </w:rPr>
        <w:t xml:space="preserve"> </w:t>
      </w:r>
      <w:r>
        <w:rPr>
          <w:rFonts w:asciiTheme="minorHAnsi" w:hAnsiTheme="minorHAnsi" w:cstheme="minorHAnsi"/>
          <w:sz w:val="22"/>
        </w:rPr>
        <w:t>of model profile]</w:t>
      </w:r>
      <w:r w:rsidR="001F26B4">
        <w:rPr>
          <w:rFonts w:asciiTheme="minorHAnsi" w:hAnsiTheme="minorHAnsi" w:cstheme="minorHAnsi"/>
          <w:sz w:val="22"/>
        </w:rPr>
        <w:t>.</w:t>
      </w:r>
      <w:r>
        <w:rPr>
          <w:rFonts w:asciiTheme="minorHAnsi" w:hAnsiTheme="minorHAnsi" w:cstheme="minorHAnsi"/>
          <w:sz w:val="22"/>
        </w:rPr>
        <w:t xml:space="preserve"> </w:t>
      </w:r>
      <w:r w:rsidR="00053EF4">
        <w:rPr>
          <w:rFonts w:asciiTheme="minorHAnsi" w:hAnsiTheme="minorHAnsi" w:cstheme="minorHAnsi"/>
          <w:sz w:val="22"/>
        </w:rPr>
        <w:t xml:space="preserve">We understand </w:t>
      </w:r>
      <w:r w:rsidR="00AE55EC">
        <w:rPr>
          <w:rFonts w:asciiTheme="minorHAnsi" w:hAnsiTheme="minorHAnsi" w:cstheme="minorHAnsi"/>
          <w:sz w:val="22"/>
        </w:rPr>
        <w:t>the [local approach] has</w:t>
      </w:r>
      <w:r w:rsidR="00053EF4">
        <w:rPr>
          <w:rFonts w:asciiTheme="minorHAnsi" w:hAnsiTheme="minorHAnsi" w:cstheme="minorHAnsi"/>
          <w:sz w:val="22"/>
        </w:rPr>
        <w:t xml:space="preserve"> changed</w:t>
      </w:r>
      <w:r w:rsidR="00AE55EC">
        <w:rPr>
          <w:rFonts w:asciiTheme="minorHAnsi" w:hAnsiTheme="minorHAnsi" w:cstheme="minorHAnsi"/>
          <w:sz w:val="22"/>
        </w:rPr>
        <w:t xml:space="preserve"> in </w:t>
      </w:r>
      <w:r w:rsidR="001F26B4">
        <w:rPr>
          <w:rFonts w:asciiTheme="minorHAnsi" w:hAnsiTheme="minorHAnsi" w:cstheme="minorHAnsi"/>
          <w:sz w:val="22"/>
        </w:rPr>
        <w:t>[FILL IN X, Y, Z]</w:t>
      </w:r>
      <w:r w:rsidR="00AE55EC">
        <w:rPr>
          <w:rFonts w:asciiTheme="minorHAnsi" w:hAnsiTheme="minorHAnsi" w:cstheme="minorHAnsi"/>
          <w:sz w:val="22"/>
        </w:rPr>
        <w:t xml:space="preserve"> ways over time. Were any of these changes to [local approach] a result of new or different partnerships or partner organizations? </w:t>
      </w:r>
    </w:p>
    <w:p w14:paraId="330F5818" w14:textId="627B94E0" w:rsidR="00B06999" w:rsidRPr="001C3DC5" w:rsidRDefault="00B06999" w:rsidP="00B06999">
      <w:pPr>
        <w:pStyle w:val="Bullet"/>
        <w:numPr>
          <w:ilvl w:val="1"/>
          <w:numId w:val="46"/>
        </w:numPr>
        <w:tabs>
          <w:tab w:val="left" w:pos="810"/>
        </w:tabs>
        <w:spacing w:after="0"/>
      </w:pPr>
      <w:r>
        <w:rPr>
          <w:rFonts w:asciiTheme="minorHAnsi" w:hAnsiTheme="minorHAnsi" w:cstheme="minorHAnsi"/>
          <w:sz w:val="22"/>
        </w:rPr>
        <w:t xml:space="preserve">Expanding on </w:t>
      </w:r>
      <w:r>
        <w:rPr>
          <w:rFonts w:asciiTheme="minorHAnsi" w:hAnsiTheme="minorHAnsi" w:cstheme="minorHAnsi"/>
          <w:b/>
          <w:sz w:val="22"/>
        </w:rPr>
        <w:t xml:space="preserve">line 7 </w:t>
      </w:r>
      <w:r>
        <w:rPr>
          <w:rFonts w:asciiTheme="minorHAnsi" w:hAnsiTheme="minorHAnsi" w:cstheme="minorHAnsi"/>
          <w:sz w:val="22"/>
        </w:rPr>
        <w:t>in model profile</w:t>
      </w:r>
    </w:p>
    <w:p w14:paraId="32C06E92" w14:textId="2FCBE410" w:rsidR="006132AA" w:rsidRPr="00B06999" w:rsidRDefault="00B06999" w:rsidP="00C11A7A">
      <w:pPr>
        <w:pStyle w:val="Bullet"/>
        <w:numPr>
          <w:ilvl w:val="0"/>
          <w:numId w:val="46"/>
        </w:numPr>
        <w:tabs>
          <w:tab w:val="left" w:pos="810"/>
        </w:tabs>
        <w:spacing w:after="0"/>
        <w:rPr>
          <w:rFonts w:asciiTheme="minorHAnsi" w:hAnsiTheme="minorHAnsi" w:cstheme="minorHAnsi"/>
          <w:sz w:val="22"/>
        </w:rPr>
      </w:pPr>
      <w:r>
        <w:rPr>
          <w:rFonts w:asciiTheme="minorHAnsi" w:hAnsiTheme="minorHAnsi" w:cstheme="minorHAnsi"/>
          <w:sz w:val="22"/>
        </w:rPr>
        <w:t>Have</w:t>
      </w:r>
      <w:r w:rsidR="00A40F90" w:rsidRPr="00B06999">
        <w:rPr>
          <w:rFonts w:asciiTheme="minorHAnsi" w:hAnsiTheme="minorHAnsi" w:cstheme="minorHAnsi"/>
          <w:sz w:val="22"/>
        </w:rPr>
        <w:t xml:space="preserve"> you encountered any </w:t>
      </w:r>
      <w:r w:rsidR="006132AA" w:rsidRPr="00B06999">
        <w:rPr>
          <w:rFonts w:asciiTheme="minorHAnsi" w:hAnsiTheme="minorHAnsi" w:cstheme="minorHAnsi"/>
          <w:sz w:val="22"/>
        </w:rPr>
        <w:t>challenges in developing the coordinated services approach? How have you worked to overcome these challenges?</w:t>
      </w:r>
    </w:p>
    <w:p w14:paraId="79E3C58B" w14:textId="4422AA22" w:rsidR="001C3DC5" w:rsidRPr="006132AA" w:rsidRDefault="006132AA" w:rsidP="00B06999">
      <w:pPr>
        <w:pStyle w:val="Bullet"/>
        <w:numPr>
          <w:ilvl w:val="0"/>
          <w:numId w:val="46"/>
        </w:numPr>
        <w:tabs>
          <w:tab w:val="left" w:pos="810"/>
        </w:tabs>
        <w:spacing w:after="0"/>
        <w:rPr>
          <w:rFonts w:asciiTheme="minorHAnsi" w:hAnsiTheme="minorHAnsi" w:cstheme="minorHAnsi"/>
          <w:sz w:val="22"/>
          <w:szCs w:val="22"/>
        </w:rPr>
      </w:pPr>
      <w:r>
        <w:rPr>
          <w:rFonts w:asciiTheme="minorHAnsi" w:hAnsiTheme="minorHAnsi" w:cstheme="minorHAnsi"/>
          <w:sz w:val="22"/>
        </w:rPr>
        <w:t xml:space="preserve">Is input from </w:t>
      </w:r>
      <w:r w:rsidR="001C3DC5">
        <w:rPr>
          <w:rFonts w:asciiTheme="minorHAnsi" w:hAnsiTheme="minorHAnsi" w:cstheme="minorHAnsi"/>
          <w:sz w:val="22"/>
        </w:rPr>
        <w:t>famil</w:t>
      </w:r>
      <w:r>
        <w:rPr>
          <w:rFonts w:asciiTheme="minorHAnsi" w:hAnsiTheme="minorHAnsi" w:cstheme="minorHAnsi"/>
          <w:sz w:val="22"/>
        </w:rPr>
        <w:t>ies</w:t>
      </w:r>
      <w:r w:rsidR="001C3DC5">
        <w:rPr>
          <w:rFonts w:asciiTheme="minorHAnsi" w:hAnsiTheme="minorHAnsi" w:cstheme="minorHAnsi"/>
          <w:sz w:val="22"/>
        </w:rPr>
        <w:t xml:space="preserve"> used to design, refine or govern [local approach]?</w:t>
      </w:r>
      <w:r>
        <w:rPr>
          <w:rFonts w:asciiTheme="minorHAnsi" w:hAnsiTheme="minorHAnsi" w:cstheme="minorHAnsi"/>
          <w:sz w:val="22"/>
        </w:rPr>
        <w:t xml:space="preserve"> If so, please describe. </w:t>
      </w:r>
      <w:r w:rsidRPr="006132AA">
        <w:rPr>
          <w:rFonts w:asciiTheme="minorHAnsi" w:hAnsiTheme="minorHAnsi" w:cstheme="minorHAnsi"/>
          <w:i/>
          <w:sz w:val="22"/>
          <w:szCs w:val="22"/>
        </w:rPr>
        <w:t>Is your coordinated services approach a product of human-centered design, or design thinking?</w:t>
      </w:r>
      <w:r>
        <w:rPr>
          <w:rFonts w:asciiTheme="minorHAnsi" w:hAnsiTheme="minorHAnsi" w:cstheme="minorHAnsi"/>
          <w:i/>
          <w:sz w:val="22"/>
          <w:szCs w:val="22"/>
        </w:rPr>
        <w:t xml:space="preserve"> Human-centered design is a </w:t>
      </w:r>
      <w:r w:rsidRPr="006132AA">
        <w:rPr>
          <w:rFonts w:asciiTheme="minorHAnsi" w:hAnsiTheme="minorHAnsi" w:cstheme="minorHAnsi"/>
          <w:i/>
          <w:sz w:val="22"/>
          <w:szCs w:val="22"/>
        </w:rPr>
        <w:t xml:space="preserve">framework that develops solutions to problems by involving the </w:t>
      </w:r>
      <w:r>
        <w:rPr>
          <w:rFonts w:asciiTheme="minorHAnsi" w:hAnsiTheme="minorHAnsi" w:cstheme="minorHAnsi"/>
          <w:i/>
          <w:sz w:val="22"/>
          <w:szCs w:val="22"/>
        </w:rPr>
        <w:t>perspective of the user [families]</w:t>
      </w:r>
      <w:r w:rsidRPr="006132AA">
        <w:rPr>
          <w:rFonts w:asciiTheme="minorHAnsi" w:hAnsiTheme="minorHAnsi" w:cstheme="minorHAnsi"/>
          <w:i/>
          <w:sz w:val="22"/>
          <w:szCs w:val="22"/>
        </w:rPr>
        <w:t xml:space="preserve"> in all steps of the problem-solving</w:t>
      </w:r>
      <w:r>
        <w:rPr>
          <w:rFonts w:asciiTheme="minorHAnsi" w:hAnsiTheme="minorHAnsi" w:cstheme="minorHAnsi"/>
          <w:i/>
          <w:sz w:val="22"/>
          <w:szCs w:val="22"/>
        </w:rPr>
        <w:t>/design</w:t>
      </w:r>
      <w:r w:rsidRPr="006132AA">
        <w:rPr>
          <w:rFonts w:asciiTheme="minorHAnsi" w:hAnsiTheme="minorHAnsi" w:cstheme="minorHAnsi"/>
          <w:i/>
          <w:sz w:val="22"/>
          <w:szCs w:val="22"/>
        </w:rPr>
        <w:t xml:space="preserve"> process.</w:t>
      </w:r>
      <w:r w:rsidR="001C3DC5">
        <w:t xml:space="preserve"> </w:t>
      </w:r>
    </w:p>
    <w:p w14:paraId="3514AA18" w14:textId="77777777" w:rsidR="001C3DC5" w:rsidRPr="001C3DC5" w:rsidRDefault="001C3DC5" w:rsidP="00813F76">
      <w:pPr>
        <w:pStyle w:val="Bullet"/>
        <w:numPr>
          <w:ilvl w:val="0"/>
          <w:numId w:val="0"/>
        </w:numPr>
        <w:spacing w:after="0"/>
        <w:ind w:left="432" w:hanging="432"/>
      </w:pPr>
    </w:p>
    <w:p w14:paraId="530DA149" w14:textId="0E5402F1" w:rsidR="001D0506" w:rsidRPr="001D0506" w:rsidRDefault="001D0506" w:rsidP="00813F76">
      <w:pPr>
        <w:pStyle w:val="H3Alpha"/>
        <w:spacing w:after="0"/>
        <w:rPr>
          <w:rFonts w:asciiTheme="minorHAnsi" w:hAnsiTheme="minorHAnsi" w:cstheme="minorHAnsi"/>
          <w:b/>
          <w:szCs w:val="22"/>
        </w:rPr>
      </w:pPr>
      <w:r>
        <w:rPr>
          <w:rFonts w:asciiTheme="minorHAnsi" w:hAnsiTheme="minorHAnsi" w:cstheme="minorHAnsi"/>
          <w:b/>
        </w:rPr>
        <w:t>B</w:t>
      </w:r>
      <w:r w:rsidRPr="001D0506">
        <w:rPr>
          <w:rFonts w:asciiTheme="minorHAnsi" w:hAnsiTheme="minorHAnsi" w:cstheme="minorHAnsi"/>
          <w:b/>
        </w:rPr>
        <w:t>.</w:t>
      </w:r>
      <w:r w:rsidRPr="001D0506">
        <w:rPr>
          <w:rFonts w:asciiTheme="minorHAnsi" w:hAnsiTheme="minorHAnsi" w:cstheme="minorHAnsi"/>
          <w:b/>
        </w:rPr>
        <w:tab/>
      </w:r>
      <w:r>
        <w:rPr>
          <w:rFonts w:asciiTheme="minorHAnsi" w:hAnsiTheme="minorHAnsi" w:cstheme="minorHAnsi"/>
          <w:b/>
        </w:rPr>
        <w:t>Partners in Coordin</w:t>
      </w:r>
      <w:r w:rsidRPr="001D0506">
        <w:rPr>
          <w:rFonts w:asciiTheme="minorHAnsi" w:hAnsiTheme="minorHAnsi" w:cstheme="minorHAnsi"/>
          <w:b/>
          <w:szCs w:val="22"/>
        </w:rPr>
        <w:t>ation</w:t>
      </w:r>
    </w:p>
    <w:p w14:paraId="480199F0" w14:textId="278A0E0C" w:rsidR="001D0506" w:rsidRDefault="001D0506" w:rsidP="00813F76">
      <w:pPr>
        <w:pStyle w:val="NormalSS"/>
        <w:spacing w:after="0"/>
        <w:ind w:firstLine="0"/>
        <w:rPr>
          <w:rFonts w:asciiTheme="minorHAnsi" w:hAnsiTheme="minorHAnsi" w:cstheme="minorHAnsi"/>
          <w:sz w:val="22"/>
          <w:szCs w:val="22"/>
        </w:rPr>
      </w:pPr>
      <w:r w:rsidRPr="001D0506">
        <w:rPr>
          <w:rFonts w:asciiTheme="minorHAnsi" w:hAnsiTheme="minorHAnsi" w:cstheme="minorHAnsi"/>
          <w:sz w:val="22"/>
          <w:szCs w:val="22"/>
        </w:rPr>
        <w:t xml:space="preserve">A component of providing coordinated services to children and families includes building partnerships. Next, we’d like to discuss how you engage with partners to coordinate services for children and families. </w:t>
      </w:r>
    </w:p>
    <w:p w14:paraId="76499AC7" w14:textId="77777777" w:rsidR="00813F76" w:rsidRPr="001D0506" w:rsidRDefault="00813F76" w:rsidP="00813F76">
      <w:pPr>
        <w:pStyle w:val="NormalSS"/>
        <w:spacing w:after="0"/>
        <w:ind w:firstLine="0"/>
        <w:rPr>
          <w:rFonts w:asciiTheme="minorHAnsi" w:hAnsiTheme="minorHAnsi" w:cstheme="minorHAnsi"/>
          <w:sz w:val="22"/>
          <w:szCs w:val="22"/>
        </w:rPr>
      </w:pPr>
    </w:p>
    <w:p w14:paraId="70518E01" w14:textId="363EC1D3" w:rsidR="001F26B4" w:rsidRDefault="001F26B4" w:rsidP="00BD1109">
      <w:pPr>
        <w:pStyle w:val="NormalSS"/>
        <w:numPr>
          <w:ilvl w:val="0"/>
          <w:numId w:val="47"/>
        </w:numPr>
        <w:spacing w:after="0"/>
        <w:rPr>
          <w:rFonts w:asciiTheme="minorHAnsi" w:hAnsiTheme="minorHAnsi" w:cstheme="minorHAnsi"/>
          <w:sz w:val="22"/>
        </w:rPr>
      </w:pPr>
      <w:r>
        <w:rPr>
          <w:rFonts w:asciiTheme="minorHAnsi" w:hAnsiTheme="minorHAnsi" w:cstheme="minorHAnsi"/>
          <w:sz w:val="22"/>
        </w:rPr>
        <w:t>[</w:t>
      </w:r>
      <w:r w:rsidR="001D0506" w:rsidRPr="001F26B4">
        <w:rPr>
          <w:rFonts w:asciiTheme="minorHAnsi" w:hAnsiTheme="minorHAnsi" w:cstheme="minorHAnsi"/>
          <w:b/>
          <w:sz w:val="22"/>
        </w:rPr>
        <w:t>Interviewer Note</w:t>
      </w:r>
      <w:r w:rsidR="001D0506">
        <w:rPr>
          <w:rFonts w:asciiTheme="minorHAnsi" w:hAnsiTheme="minorHAnsi" w:cstheme="minorHAnsi"/>
          <w:sz w:val="22"/>
        </w:rPr>
        <w:t xml:space="preserve">: Prepare this question by referring to </w:t>
      </w:r>
      <w:r w:rsidR="001D0506" w:rsidRPr="00A40F90">
        <w:rPr>
          <w:rFonts w:asciiTheme="minorHAnsi" w:hAnsiTheme="minorHAnsi" w:cstheme="minorHAnsi"/>
          <w:b/>
          <w:sz w:val="22"/>
        </w:rPr>
        <w:t xml:space="preserve">lines </w:t>
      </w:r>
      <w:r w:rsidR="00E14D0E">
        <w:rPr>
          <w:rFonts w:asciiTheme="minorHAnsi" w:hAnsiTheme="minorHAnsi" w:cstheme="minorHAnsi"/>
          <w:b/>
          <w:sz w:val="22"/>
        </w:rPr>
        <w:t>14</w:t>
      </w:r>
      <w:r w:rsidR="00C62E5F" w:rsidRPr="00A40F90">
        <w:rPr>
          <w:rFonts w:asciiTheme="minorHAnsi" w:hAnsiTheme="minorHAnsi" w:cstheme="minorHAnsi"/>
          <w:b/>
          <w:sz w:val="22"/>
        </w:rPr>
        <w:t xml:space="preserve"> </w:t>
      </w:r>
      <w:r w:rsidR="001D0506" w:rsidRPr="00A40F90">
        <w:rPr>
          <w:rFonts w:asciiTheme="minorHAnsi" w:hAnsiTheme="minorHAnsi" w:cstheme="minorHAnsi"/>
          <w:b/>
          <w:sz w:val="22"/>
        </w:rPr>
        <w:t xml:space="preserve">and </w:t>
      </w:r>
      <w:r w:rsidR="00E14D0E">
        <w:rPr>
          <w:rFonts w:asciiTheme="minorHAnsi" w:hAnsiTheme="minorHAnsi" w:cstheme="minorHAnsi"/>
          <w:b/>
          <w:sz w:val="22"/>
        </w:rPr>
        <w:t>15</w:t>
      </w:r>
      <w:r w:rsidR="00C62E5F">
        <w:rPr>
          <w:rFonts w:asciiTheme="minorHAnsi" w:hAnsiTheme="minorHAnsi" w:cstheme="minorHAnsi"/>
          <w:sz w:val="22"/>
        </w:rPr>
        <w:t xml:space="preserve"> </w:t>
      </w:r>
      <w:r w:rsidR="001D0506">
        <w:rPr>
          <w:rFonts w:asciiTheme="minorHAnsi" w:hAnsiTheme="minorHAnsi" w:cstheme="minorHAnsi"/>
          <w:sz w:val="22"/>
        </w:rPr>
        <w:t>in the model profile.</w:t>
      </w:r>
      <w:r>
        <w:rPr>
          <w:rFonts w:asciiTheme="minorHAnsi" w:hAnsiTheme="minorHAnsi" w:cstheme="minorHAnsi"/>
          <w:sz w:val="22"/>
        </w:rPr>
        <w:t>]</w:t>
      </w:r>
      <w:r w:rsidR="001D0506">
        <w:rPr>
          <w:rFonts w:asciiTheme="minorHAnsi" w:hAnsiTheme="minorHAnsi" w:cstheme="minorHAnsi"/>
          <w:sz w:val="22"/>
        </w:rPr>
        <w:t xml:space="preserve"> We</w:t>
      </w:r>
      <w:r w:rsidR="00053EF4">
        <w:rPr>
          <w:rFonts w:asciiTheme="minorHAnsi" w:hAnsiTheme="minorHAnsi" w:cstheme="minorHAnsi"/>
          <w:sz w:val="22"/>
        </w:rPr>
        <w:t xml:space="preserve"> understand</w:t>
      </w:r>
      <w:r w:rsidR="001D0506">
        <w:rPr>
          <w:rFonts w:asciiTheme="minorHAnsi" w:hAnsiTheme="minorHAnsi" w:cstheme="minorHAnsi"/>
          <w:sz w:val="22"/>
        </w:rPr>
        <w:t xml:space="preserve"> that </w:t>
      </w:r>
      <w:r>
        <w:rPr>
          <w:rFonts w:asciiTheme="minorHAnsi" w:hAnsiTheme="minorHAnsi" w:cstheme="minorHAnsi"/>
          <w:sz w:val="22"/>
        </w:rPr>
        <w:t>the lead agency or coordinating body is [</w:t>
      </w:r>
      <w:r w:rsidRPr="001F26B4">
        <w:rPr>
          <w:rFonts w:asciiTheme="minorHAnsi" w:hAnsiTheme="minorHAnsi" w:cstheme="minorHAnsi"/>
          <w:b/>
          <w:sz w:val="22"/>
        </w:rPr>
        <w:t xml:space="preserve">FILL IN FROM LINE </w:t>
      </w:r>
      <w:r w:rsidR="00E14D0E">
        <w:rPr>
          <w:rFonts w:asciiTheme="minorHAnsi" w:hAnsiTheme="minorHAnsi" w:cstheme="minorHAnsi"/>
          <w:b/>
          <w:sz w:val="22"/>
        </w:rPr>
        <w:t>14</w:t>
      </w:r>
      <w:r>
        <w:rPr>
          <w:rFonts w:asciiTheme="minorHAnsi" w:hAnsiTheme="minorHAnsi" w:cstheme="minorHAnsi"/>
          <w:sz w:val="22"/>
        </w:rPr>
        <w:t>] and that some important partners are [</w:t>
      </w:r>
      <w:r w:rsidRPr="001F26B4">
        <w:rPr>
          <w:rFonts w:asciiTheme="minorHAnsi" w:hAnsiTheme="minorHAnsi" w:cstheme="minorHAnsi"/>
          <w:b/>
          <w:sz w:val="22"/>
        </w:rPr>
        <w:t xml:space="preserve">FILL IN FROM LINE </w:t>
      </w:r>
      <w:r w:rsidR="00C62E5F" w:rsidRPr="001F26B4">
        <w:rPr>
          <w:rFonts w:asciiTheme="minorHAnsi" w:hAnsiTheme="minorHAnsi" w:cstheme="minorHAnsi"/>
          <w:b/>
          <w:sz w:val="22"/>
        </w:rPr>
        <w:t>1</w:t>
      </w:r>
      <w:r w:rsidR="00E14D0E">
        <w:rPr>
          <w:rFonts w:asciiTheme="minorHAnsi" w:hAnsiTheme="minorHAnsi" w:cstheme="minorHAnsi"/>
          <w:b/>
          <w:sz w:val="22"/>
        </w:rPr>
        <w:t>5</w:t>
      </w:r>
      <w:r>
        <w:rPr>
          <w:rFonts w:asciiTheme="minorHAnsi" w:hAnsiTheme="minorHAnsi" w:cstheme="minorHAnsi"/>
          <w:sz w:val="22"/>
        </w:rPr>
        <w:t xml:space="preserve">].  How </w:t>
      </w:r>
      <w:r w:rsidR="00213581">
        <w:rPr>
          <w:rFonts w:asciiTheme="minorHAnsi" w:hAnsiTheme="minorHAnsi" w:cstheme="minorHAnsi"/>
          <w:sz w:val="22"/>
        </w:rPr>
        <w:t>were</w:t>
      </w:r>
      <w:r>
        <w:rPr>
          <w:rFonts w:asciiTheme="minorHAnsi" w:hAnsiTheme="minorHAnsi" w:cstheme="minorHAnsi"/>
          <w:sz w:val="22"/>
        </w:rPr>
        <w:t xml:space="preserve"> partners</w:t>
      </w:r>
      <w:r w:rsidR="00213581">
        <w:rPr>
          <w:rFonts w:asciiTheme="minorHAnsi" w:hAnsiTheme="minorHAnsi" w:cstheme="minorHAnsi"/>
          <w:sz w:val="22"/>
        </w:rPr>
        <w:t xml:space="preserve"> identified</w:t>
      </w:r>
      <w:r>
        <w:rPr>
          <w:rFonts w:asciiTheme="minorHAnsi" w:hAnsiTheme="minorHAnsi" w:cstheme="minorHAnsi"/>
          <w:sz w:val="22"/>
        </w:rPr>
        <w:t xml:space="preserve"> and </w:t>
      </w:r>
      <w:r w:rsidR="00213581">
        <w:rPr>
          <w:rFonts w:asciiTheme="minorHAnsi" w:hAnsiTheme="minorHAnsi" w:cstheme="minorHAnsi"/>
          <w:sz w:val="22"/>
        </w:rPr>
        <w:t xml:space="preserve">how did </w:t>
      </w:r>
      <w:r w:rsidR="00A40F90">
        <w:rPr>
          <w:rFonts w:asciiTheme="minorHAnsi" w:hAnsiTheme="minorHAnsi" w:cstheme="minorHAnsi"/>
          <w:sz w:val="22"/>
        </w:rPr>
        <w:t xml:space="preserve">the </w:t>
      </w:r>
      <w:r>
        <w:rPr>
          <w:rFonts w:asciiTheme="minorHAnsi" w:hAnsiTheme="minorHAnsi" w:cstheme="minorHAnsi"/>
          <w:sz w:val="22"/>
        </w:rPr>
        <w:t>partnerships</w:t>
      </w:r>
      <w:r w:rsidR="00213581">
        <w:rPr>
          <w:rFonts w:asciiTheme="minorHAnsi" w:hAnsiTheme="minorHAnsi" w:cstheme="minorHAnsi"/>
          <w:sz w:val="22"/>
        </w:rPr>
        <w:t xml:space="preserve"> develop</w:t>
      </w:r>
      <w:r>
        <w:rPr>
          <w:rFonts w:asciiTheme="minorHAnsi" w:hAnsiTheme="minorHAnsi" w:cstheme="minorHAnsi"/>
          <w:sz w:val="22"/>
        </w:rPr>
        <w:t>?</w:t>
      </w:r>
    </w:p>
    <w:p w14:paraId="54C4EBBE" w14:textId="404C83AC" w:rsidR="001F26B4" w:rsidRDefault="001F26B4" w:rsidP="00BD1109">
      <w:pPr>
        <w:pStyle w:val="NormalSS"/>
        <w:numPr>
          <w:ilvl w:val="1"/>
          <w:numId w:val="47"/>
        </w:numPr>
        <w:spacing w:after="0"/>
        <w:rPr>
          <w:rFonts w:asciiTheme="minorHAnsi" w:hAnsiTheme="minorHAnsi" w:cstheme="minorHAnsi"/>
          <w:sz w:val="22"/>
        </w:rPr>
      </w:pPr>
      <w:r w:rsidRPr="00B06999">
        <w:rPr>
          <w:rFonts w:asciiTheme="minorHAnsi" w:hAnsiTheme="minorHAnsi" w:cstheme="minorHAnsi"/>
          <w:sz w:val="22"/>
        </w:rPr>
        <w:t xml:space="preserve">Expanding on </w:t>
      </w:r>
      <w:r w:rsidRPr="00B06999">
        <w:rPr>
          <w:rFonts w:asciiTheme="minorHAnsi" w:hAnsiTheme="minorHAnsi" w:cstheme="minorHAnsi"/>
          <w:b/>
          <w:sz w:val="22"/>
        </w:rPr>
        <w:t xml:space="preserve">lines </w:t>
      </w:r>
      <w:r w:rsidR="00E14D0E">
        <w:rPr>
          <w:rFonts w:asciiTheme="minorHAnsi" w:hAnsiTheme="minorHAnsi" w:cstheme="minorHAnsi"/>
          <w:b/>
          <w:sz w:val="22"/>
        </w:rPr>
        <w:t>14</w:t>
      </w:r>
      <w:r w:rsidR="00C62E5F" w:rsidRPr="00B06999">
        <w:rPr>
          <w:rFonts w:asciiTheme="minorHAnsi" w:hAnsiTheme="minorHAnsi" w:cstheme="minorHAnsi"/>
          <w:b/>
          <w:sz w:val="22"/>
        </w:rPr>
        <w:t xml:space="preserve"> </w:t>
      </w:r>
      <w:r w:rsidRPr="00B06999">
        <w:rPr>
          <w:rFonts w:asciiTheme="minorHAnsi" w:hAnsiTheme="minorHAnsi" w:cstheme="minorHAnsi"/>
          <w:b/>
          <w:sz w:val="22"/>
        </w:rPr>
        <w:t xml:space="preserve">and </w:t>
      </w:r>
      <w:r w:rsidR="00E14D0E">
        <w:rPr>
          <w:rFonts w:asciiTheme="minorHAnsi" w:hAnsiTheme="minorHAnsi" w:cstheme="minorHAnsi"/>
          <w:b/>
          <w:sz w:val="22"/>
        </w:rPr>
        <w:t>15</w:t>
      </w:r>
      <w:r w:rsidR="00C62E5F" w:rsidRPr="00B06999">
        <w:rPr>
          <w:rFonts w:asciiTheme="minorHAnsi" w:hAnsiTheme="minorHAnsi" w:cstheme="minorHAnsi"/>
          <w:sz w:val="22"/>
        </w:rPr>
        <w:t xml:space="preserve"> </w:t>
      </w:r>
      <w:r w:rsidRPr="00B06999">
        <w:rPr>
          <w:rFonts w:asciiTheme="minorHAnsi" w:hAnsiTheme="minorHAnsi" w:cstheme="minorHAnsi"/>
          <w:sz w:val="22"/>
        </w:rPr>
        <w:t>in model profile</w:t>
      </w:r>
    </w:p>
    <w:p w14:paraId="3C9B6818" w14:textId="46F10793" w:rsidR="00B06999" w:rsidRPr="00BD1109" w:rsidRDefault="00A40F90" w:rsidP="00BD1109">
      <w:pPr>
        <w:pStyle w:val="NormalSS"/>
        <w:numPr>
          <w:ilvl w:val="0"/>
          <w:numId w:val="47"/>
        </w:numPr>
        <w:spacing w:after="0"/>
        <w:rPr>
          <w:rFonts w:asciiTheme="minorHAnsi" w:hAnsiTheme="minorHAnsi" w:cstheme="minorHAnsi"/>
          <w:sz w:val="22"/>
        </w:rPr>
      </w:pPr>
      <w:r w:rsidRPr="00B06999">
        <w:rPr>
          <w:rFonts w:asciiTheme="minorHAnsi" w:hAnsiTheme="minorHAnsi" w:cstheme="minorHAnsi"/>
          <w:sz w:val="22"/>
          <w:szCs w:val="22"/>
        </w:rPr>
        <w:t>Are partnerships formalized in some way, such as through a formal governance structure or MOU? If so, what is included in the [agreement/MOU]? [PROBE: Does it include blending of funds?]</w:t>
      </w:r>
    </w:p>
    <w:p w14:paraId="45837CFF" w14:textId="44D4517E" w:rsidR="00A40F90" w:rsidRPr="004A21D1" w:rsidRDefault="00A40F90" w:rsidP="00BD1109">
      <w:pPr>
        <w:pStyle w:val="TableText"/>
        <w:numPr>
          <w:ilvl w:val="1"/>
          <w:numId w:val="47"/>
        </w:numPr>
        <w:rPr>
          <w:rFonts w:asciiTheme="minorHAnsi" w:hAnsiTheme="minorHAnsi" w:cstheme="minorHAnsi"/>
          <w:sz w:val="22"/>
          <w:szCs w:val="22"/>
        </w:rPr>
      </w:pPr>
      <w:r w:rsidRPr="004A21D1">
        <w:rPr>
          <w:rFonts w:asciiTheme="minorHAnsi" w:hAnsiTheme="minorHAnsi" w:cstheme="minorHAnsi"/>
          <w:sz w:val="22"/>
          <w:szCs w:val="22"/>
        </w:rPr>
        <w:t xml:space="preserve">Expanding on </w:t>
      </w:r>
      <w:r>
        <w:rPr>
          <w:rFonts w:asciiTheme="minorHAnsi" w:hAnsiTheme="minorHAnsi" w:cstheme="minorHAnsi"/>
          <w:b/>
          <w:sz w:val="22"/>
        </w:rPr>
        <w:t>lines</w:t>
      </w:r>
      <w:r w:rsidRPr="001F26B4">
        <w:rPr>
          <w:rFonts w:asciiTheme="minorHAnsi" w:hAnsiTheme="minorHAnsi" w:cstheme="minorHAnsi"/>
          <w:b/>
          <w:sz w:val="22"/>
        </w:rPr>
        <w:t xml:space="preserve"> </w:t>
      </w:r>
      <w:r w:rsidR="00E14D0E">
        <w:rPr>
          <w:rFonts w:asciiTheme="minorHAnsi" w:hAnsiTheme="minorHAnsi" w:cstheme="minorHAnsi"/>
          <w:b/>
          <w:sz w:val="22"/>
        </w:rPr>
        <w:t>14 - 16</w:t>
      </w:r>
      <w:r>
        <w:rPr>
          <w:rFonts w:asciiTheme="minorHAnsi" w:hAnsiTheme="minorHAnsi" w:cstheme="minorHAnsi"/>
          <w:sz w:val="22"/>
        </w:rPr>
        <w:t xml:space="preserve"> </w:t>
      </w:r>
      <w:r w:rsidRPr="004A21D1">
        <w:rPr>
          <w:rFonts w:asciiTheme="minorHAnsi" w:hAnsiTheme="minorHAnsi" w:cstheme="minorHAnsi"/>
          <w:sz w:val="22"/>
          <w:szCs w:val="22"/>
        </w:rPr>
        <w:t>in model profile</w:t>
      </w:r>
    </w:p>
    <w:p w14:paraId="79AC5768" w14:textId="3F51EC54" w:rsidR="001F26B4" w:rsidRPr="004A21D1" w:rsidRDefault="001F26B4" w:rsidP="00B06999">
      <w:pPr>
        <w:pStyle w:val="TableText"/>
        <w:numPr>
          <w:ilvl w:val="0"/>
          <w:numId w:val="47"/>
        </w:numPr>
        <w:rPr>
          <w:rFonts w:asciiTheme="minorHAnsi" w:hAnsiTheme="minorHAnsi" w:cstheme="minorHAnsi"/>
          <w:sz w:val="22"/>
          <w:szCs w:val="22"/>
        </w:rPr>
      </w:pPr>
      <w:r w:rsidRPr="004A21D1">
        <w:rPr>
          <w:rFonts w:asciiTheme="minorHAnsi" w:hAnsiTheme="minorHAnsi" w:cstheme="minorHAnsi"/>
          <w:sz w:val="22"/>
          <w:szCs w:val="22"/>
        </w:rPr>
        <w:t>How do the [</w:t>
      </w:r>
      <w:r>
        <w:rPr>
          <w:rFonts w:asciiTheme="minorHAnsi" w:hAnsiTheme="minorHAnsi" w:cstheme="minorHAnsi"/>
          <w:sz w:val="22"/>
          <w:szCs w:val="22"/>
        </w:rPr>
        <w:t>local</w:t>
      </w:r>
      <w:r w:rsidRPr="004A21D1">
        <w:rPr>
          <w:rFonts w:asciiTheme="minorHAnsi" w:hAnsiTheme="minorHAnsi" w:cstheme="minorHAnsi"/>
          <w:sz w:val="22"/>
          <w:szCs w:val="22"/>
        </w:rPr>
        <w:t xml:space="preserve"> </w:t>
      </w:r>
      <w:r>
        <w:rPr>
          <w:rFonts w:asciiTheme="minorHAnsi" w:hAnsiTheme="minorHAnsi" w:cstheme="minorHAnsi"/>
          <w:sz w:val="22"/>
          <w:szCs w:val="22"/>
        </w:rPr>
        <w:t>approach</w:t>
      </w:r>
      <w:r w:rsidRPr="004A21D1">
        <w:rPr>
          <w:rFonts w:asciiTheme="minorHAnsi" w:hAnsiTheme="minorHAnsi" w:cstheme="minorHAnsi"/>
          <w:sz w:val="22"/>
          <w:szCs w:val="22"/>
        </w:rPr>
        <w:t xml:space="preserve">] partners communicate? </w:t>
      </w:r>
    </w:p>
    <w:p w14:paraId="63A23687" w14:textId="1482B701" w:rsidR="001F26B4" w:rsidRPr="004A21D1" w:rsidRDefault="001F26B4" w:rsidP="00BD1109">
      <w:pPr>
        <w:pStyle w:val="TableText"/>
        <w:numPr>
          <w:ilvl w:val="1"/>
          <w:numId w:val="47"/>
        </w:numPr>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Pr="001F26B4">
        <w:rPr>
          <w:rFonts w:asciiTheme="minorHAnsi" w:hAnsiTheme="minorHAnsi" w:cstheme="minorHAnsi"/>
          <w:b/>
          <w:sz w:val="22"/>
        </w:rPr>
        <w:t xml:space="preserve">lines </w:t>
      </w:r>
      <w:r w:rsidR="00E14D0E" w:rsidRPr="00E14D0E">
        <w:rPr>
          <w:rFonts w:asciiTheme="minorHAnsi" w:hAnsiTheme="minorHAnsi" w:cstheme="minorHAnsi"/>
          <w:b/>
          <w:sz w:val="22"/>
        </w:rPr>
        <w:t xml:space="preserve">14 - 16 </w:t>
      </w:r>
      <w:r w:rsidRPr="004A21D1">
        <w:rPr>
          <w:rFonts w:asciiTheme="minorHAnsi" w:hAnsiTheme="minorHAnsi" w:cstheme="minorHAnsi"/>
          <w:sz w:val="22"/>
          <w:szCs w:val="22"/>
        </w:rPr>
        <w:t>in model profile</w:t>
      </w:r>
    </w:p>
    <w:p w14:paraId="6112BBB9" w14:textId="72AA0B00" w:rsidR="001F26B4" w:rsidRDefault="001F26B4" w:rsidP="00B06999">
      <w:pPr>
        <w:pStyle w:val="TableText"/>
        <w:numPr>
          <w:ilvl w:val="0"/>
          <w:numId w:val="47"/>
        </w:numPr>
        <w:rPr>
          <w:rFonts w:asciiTheme="minorHAnsi" w:hAnsiTheme="minorHAnsi" w:cstheme="minorHAnsi"/>
          <w:sz w:val="22"/>
          <w:szCs w:val="22"/>
        </w:rPr>
      </w:pPr>
      <w:r>
        <w:rPr>
          <w:rFonts w:asciiTheme="minorHAnsi" w:hAnsiTheme="minorHAnsi" w:cstheme="minorHAnsi"/>
          <w:sz w:val="22"/>
          <w:szCs w:val="22"/>
        </w:rPr>
        <w:t xml:space="preserve">What are the roles of the partners that are involved with [local approach]? </w:t>
      </w:r>
    </w:p>
    <w:p w14:paraId="26B88A84" w14:textId="4284D6FD" w:rsidR="001F26B4" w:rsidRPr="004A21D1" w:rsidRDefault="001F26B4" w:rsidP="00BD1109">
      <w:pPr>
        <w:pStyle w:val="TableText"/>
        <w:numPr>
          <w:ilvl w:val="1"/>
          <w:numId w:val="47"/>
        </w:numPr>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EA0BD5" w:rsidRPr="001F26B4">
        <w:rPr>
          <w:rFonts w:asciiTheme="minorHAnsi" w:hAnsiTheme="minorHAnsi" w:cstheme="minorHAnsi"/>
          <w:b/>
          <w:sz w:val="22"/>
        </w:rPr>
        <w:t xml:space="preserve">lines </w:t>
      </w:r>
      <w:r w:rsidR="00E14D0E" w:rsidRPr="00E14D0E">
        <w:rPr>
          <w:rFonts w:asciiTheme="minorHAnsi" w:hAnsiTheme="minorHAnsi" w:cstheme="minorHAnsi"/>
          <w:b/>
          <w:sz w:val="22"/>
        </w:rPr>
        <w:t xml:space="preserve">14 - 16 </w:t>
      </w:r>
      <w:r w:rsidRPr="004A21D1">
        <w:rPr>
          <w:rFonts w:asciiTheme="minorHAnsi" w:hAnsiTheme="minorHAnsi" w:cstheme="minorHAnsi"/>
          <w:sz w:val="22"/>
          <w:szCs w:val="22"/>
        </w:rPr>
        <w:t>in model profile</w:t>
      </w:r>
    </w:p>
    <w:p w14:paraId="10A6A96C" w14:textId="77777777" w:rsidR="001F26B4" w:rsidRPr="004A21D1" w:rsidRDefault="001F26B4" w:rsidP="00B06999">
      <w:pPr>
        <w:pStyle w:val="TableText"/>
        <w:numPr>
          <w:ilvl w:val="0"/>
          <w:numId w:val="47"/>
        </w:numPr>
        <w:rPr>
          <w:rFonts w:asciiTheme="minorHAnsi" w:hAnsiTheme="minorHAnsi" w:cstheme="minorHAnsi"/>
          <w:sz w:val="22"/>
          <w:szCs w:val="22"/>
        </w:rPr>
      </w:pPr>
      <w:r w:rsidRPr="004A21D1">
        <w:rPr>
          <w:rFonts w:asciiTheme="minorHAnsi" w:hAnsiTheme="minorHAnsi" w:cstheme="minorHAnsi"/>
          <w:sz w:val="22"/>
          <w:szCs w:val="22"/>
        </w:rPr>
        <w:t xml:space="preserve">Who is involved in decision-making? [If a group/multiple organizations] Does this group meet regularly? What are they responsible for? </w:t>
      </w:r>
      <w:r>
        <w:rPr>
          <w:rFonts w:asciiTheme="minorHAnsi" w:hAnsiTheme="minorHAnsi" w:cstheme="minorHAnsi"/>
          <w:sz w:val="22"/>
          <w:szCs w:val="22"/>
        </w:rPr>
        <w:t xml:space="preserve">How are decisions made? </w:t>
      </w:r>
      <w:r w:rsidRPr="004A21D1">
        <w:rPr>
          <w:rFonts w:asciiTheme="minorHAnsi" w:hAnsiTheme="minorHAnsi" w:cstheme="minorHAnsi"/>
          <w:sz w:val="22"/>
          <w:szCs w:val="22"/>
        </w:rPr>
        <w:t>How are disagreements resolved?</w:t>
      </w:r>
    </w:p>
    <w:p w14:paraId="64BE41F0" w14:textId="13E3EB5A" w:rsidR="001F26B4" w:rsidRPr="004A21D1" w:rsidRDefault="001F26B4" w:rsidP="00BD1109">
      <w:pPr>
        <w:pStyle w:val="TableText"/>
        <w:numPr>
          <w:ilvl w:val="1"/>
          <w:numId w:val="47"/>
        </w:numPr>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EA0BD5" w:rsidRPr="001F26B4">
        <w:rPr>
          <w:rFonts w:asciiTheme="minorHAnsi" w:hAnsiTheme="minorHAnsi" w:cstheme="minorHAnsi"/>
          <w:b/>
          <w:sz w:val="22"/>
        </w:rPr>
        <w:t xml:space="preserve">lines </w:t>
      </w:r>
      <w:r w:rsidR="00E14D0E" w:rsidRPr="00E14D0E">
        <w:rPr>
          <w:rFonts w:asciiTheme="minorHAnsi" w:hAnsiTheme="minorHAnsi" w:cstheme="minorHAnsi"/>
          <w:b/>
          <w:sz w:val="22"/>
        </w:rPr>
        <w:t xml:space="preserve">14 - 16 </w:t>
      </w:r>
      <w:r w:rsidRPr="004A21D1">
        <w:rPr>
          <w:rFonts w:asciiTheme="minorHAnsi" w:hAnsiTheme="minorHAnsi" w:cstheme="minorHAnsi"/>
          <w:sz w:val="22"/>
          <w:szCs w:val="22"/>
        </w:rPr>
        <w:t>in model profile</w:t>
      </w:r>
    </w:p>
    <w:p w14:paraId="71F48CBF" w14:textId="77777777" w:rsidR="001F26B4" w:rsidRPr="004A21D1" w:rsidRDefault="001F26B4" w:rsidP="00B06999">
      <w:pPr>
        <w:pStyle w:val="TableText"/>
        <w:numPr>
          <w:ilvl w:val="0"/>
          <w:numId w:val="47"/>
        </w:numPr>
        <w:rPr>
          <w:rFonts w:asciiTheme="minorHAnsi" w:hAnsiTheme="minorHAnsi" w:cstheme="minorHAnsi"/>
          <w:sz w:val="22"/>
          <w:szCs w:val="22"/>
        </w:rPr>
      </w:pPr>
      <w:r w:rsidRPr="004A21D1">
        <w:rPr>
          <w:rFonts w:asciiTheme="minorHAnsi" w:hAnsiTheme="minorHAnsi" w:cstheme="minorHAnsi"/>
          <w:sz w:val="22"/>
          <w:szCs w:val="22"/>
        </w:rPr>
        <w:t>How did you build and maintain buy-in among partners?</w:t>
      </w:r>
    </w:p>
    <w:p w14:paraId="4DC85F31" w14:textId="3CB29B2F" w:rsidR="001F26B4" w:rsidRPr="004A21D1" w:rsidRDefault="001F26B4" w:rsidP="00BD1109">
      <w:pPr>
        <w:pStyle w:val="TableText"/>
        <w:numPr>
          <w:ilvl w:val="1"/>
          <w:numId w:val="47"/>
        </w:numPr>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Pr="001F26B4">
        <w:rPr>
          <w:rFonts w:asciiTheme="minorHAnsi" w:hAnsiTheme="minorHAnsi" w:cstheme="minorHAnsi"/>
          <w:b/>
          <w:sz w:val="22"/>
        </w:rPr>
        <w:t xml:space="preserve">line </w:t>
      </w:r>
      <w:r w:rsidR="00EA0BD5">
        <w:rPr>
          <w:rFonts w:asciiTheme="minorHAnsi" w:hAnsiTheme="minorHAnsi" w:cstheme="minorHAnsi"/>
          <w:b/>
          <w:sz w:val="22"/>
        </w:rPr>
        <w:t>1</w:t>
      </w:r>
      <w:r w:rsidR="00E14D0E">
        <w:rPr>
          <w:rFonts w:asciiTheme="minorHAnsi" w:hAnsiTheme="minorHAnsi" w:cstheme="minorHAnsi"/>
          <w:b/>
          <w:sz w:val="22"/>
        </w:rPr>
        <w:t>6</w:t>
      </w:r>
      <w:r>
        <w:rPr>
          <w:rFonts w:asciiTheme="minorHAnsi" w:hAnsiTheme="minorHAnsi" w:cstheme="minorHAnsi"/>
          <w:sz w:val="22"/>
        </w:rPr>
        <w:t xml:space="preserve"> </w:t>
      </w:r>
      <w:r w:rsidRPr="004A21D1">
        <w:rPr>
          <w:rFonts w:asciiTheme="minorHAnsi" w:hAnsiTheme="minorHAnsi" w:cstheme="minorHAnsi"/>
          <w:sz w:val="22"/>
          <w:szCs w:val="22"/>
        </w:rPr>
        <w:t>in model profile</w:t>
      </w:r>
    </w:p>
    <w:p w14:paraId="0B1FE0B4" w14:textId="30F83524" w:rsidR="001F26B4" w:rsidRPr="004A21D1" w:rsidRDefault="001F26B4" w:rsidP="00B06999">
      <w:pPr>
        <w:pStyle w:val="TableText"/>
        <w:numPr>
          <w:ilvl w:val="0"/>
          <w:numId w:val="47"/>
        </w:numPr>
        <w:rPr>
          <w:rFonts w:asciiTheme="minorHAnsi" w:hAnsiTheme="minorHAnsi" w:cstheme="minorHAnsi"/>
          <w:sz w:val="22"/>
          <w:szCs w:val="22"/>
        </w:rPr>
      </w:pPr>
      <w:r>
        <w:rPr>
          <w:rFonts w:asciiTheme="minorHAnsi" w:hAnsiTheme="minorHAnsi" w:cstheme="minorHAnsi"/>
          <w:sz w:val="22"/>
          <w:szCs w:val="22"/>
        </w:rPr>
        <w:t xml:space="preserve">Are there entities you are not partnering with but that you wish you could involve </w:t>
      </w:r>
      <w:r w:rsidR="00053EF4">
        <w:rPr>
          <w:rFonts w:asciiTheme="minorHAnsi" w:hAnsiTheme="minorHAnsi" w:cstheme="minorHAnsi"/>
          <w:sz w:val="22"/>
          <w:szCs w:val="22"/>
        </w:rPr>
        <w:t>(</w:t>
      </w:r>
      <w:r>
        <w:rPr>
          <w:rFonts w:asciiTheme="minorHAnsi" w:hAnsiTheme="minorHAnsi" w:cstheme="minorHAnsi"/>
          <w:sz w:val="22"/>
          <w:szCs w:val="22"/>
        </w:rPr>
        <w:t>or that you plan to involve in the future</w:t>
      </w:r>
      <w:r w:rsidR="00053EF4">
        <w:rPr>
          <w:rFonts w:asciiTheme="minorHAnsi" w:hAnsiTheme="minorHAnsi" w:cstheme="minorHAnsi"/>
          <w:sz w:val="22"/>
          <w:szCs w:val="22"/>
        </w:rPr>
        <w:t>)</w:t>
      </w:r>
      <w:r>
        <w:rPr>
          <w:rFonts w:asciiTheme="minorHAnsi" w:hAnsiTheme="minorHAnsi" w:cstheme="minorHAnsi"/>
          <w:sz w:val="22"/>
          <w:szCs w:val="22"/>
        </w:rPr>
        <w:t>?</w:t>
      </w:r>
      <w:r w:rsidRPr="004A21D1">
        <w:rPr>
          <w:rFonts w:asciiTheme="minorHAnsi" w:hAnsiTheme="minorHAnsi" w:cstheme="minorHAnsi"/>
          <w:sz w:val="22"/>
          <w:szCs w:val="22"/>
        </w:rPr>
        <w:t xml:space="preserve"> </w:t>
      </w:r>
    </w:p>
    <w:p w14:paraId="60FC1D20" w14:textId="0B5A52CF" w:rsidR="001F26B4" w:rsidRPr="004A21D1" w:rsidRDefault="001F26B4" w:rsidP="00BD1109">
      <w:pPr>
        <w:pStyle w:val="TableText"/>
        <w:numPr>
          <w:ilvl w:val="1"/>
          <w:numId w:val="47"/>
        </w:numPr>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Pr="001F26B4">
        <w:rPr>
          <w:rFonts w:asciiTheme="minorHAnsi" w:hAnsiTheme="minorHAnsi" w:cstheme="minorHAnsi"/>
          <w:b/>
          <w:sz w:val="22"/>
        </w:rPr>
        <w:t xml:space="preserve">line </w:t>
      </w:r>
      <w:r w:rsidR="00140290" w:rsidRPr="001F26B4">
        <w:rPr>
          <w:rFonts w:asciiTheme="minorHAnsi" w:hAnsiTheme="minorHAnsi" w:cstheme="minorHAnsi"/>
          <w:b/>
          <w:sz w:val="22"/>
        </w:rPr>
        <w:t>1</w:t>
      </w:r>
      <w:r w:rsidR="00E14D0E">
        <w:rPr>
          <w:rFonts w:asciiTheme="minorHAnsi" w:hAnsiTheme="minorHAnsi" w:cstheme="minorHAnsi"/>
          <w:b/>
          <w:sz w:val="22"/>
        </w:rPr>
        <w:t>5</w:t>
      </w:r>
      <w:r w:rsidR="00140290">
        <w:rPr>
          <w:rFonts w:asciiTheme="minorHAnsi" w:hAnsiTheme="minorHAnsi" w:cstheme="minorHAnsi"/>
          <w:sz w:val="22"/>
        </w:rPr>
        <w:t xml:space="preserve"> </w:t>
      </w:r>
      <w:r w:rsidRPr="004A21D1">
        <w:rPr>
          <w:rFonts w:asciiTheme="minorHAnsi" w:hAnsiTheme="minorHAnsi" w:cstheme="minorHAnsi"/>
          <w:sz w:val="22"/>
          <w:szCs w:val="22"/>
        </w:rPr>
        <w:t>in model profile</w:t>
      </w:r>
    </w:p>
    <w:p w14:paraId="5AD5B4FD" w14:textId="77777777" w:rsidR="00813F76" w:rsidRPr="00B06999" w:rsidRDefault="00813F76" w:rsidP="00B06999">
      <w:pPr>
        <w:pStyle w:val="ListParagraph"/>
        <w:numPr>
          <w:ilvl w:val="0"/>
          <w:numId w:val="47"/>
        </w:numPr>
        <w:spacing w:line="240" w:lineRule="auto"/>
        <w:rPr>
          <w:rFonts w:asciiTheme="minorHAnsi" w:hAnsiTheme="minorHAnsi" w:cstheme="minorHAnsi"/>
          <w:b/>
          <w:sz w:val="22"/>
          <w:szCs w:val="22"/>
        </w:rPr>
      </w:pPr>
      <w:r w:rsidRPr="00B06999">
        <w:rPr>
          <w:rFonts w:asciiTheme="minorHAnsi" w:hAnsiTheme="minorHAnsi" w:cstheme="minorHAnsi"/>
          <w:sz w:val="22"/>
          <w:szCs w:val="22"/>
        </w:rPr>
        <w:t>What do you see as the benefits of partnering with organizations to deliver coordinated services?</w:t>
      </w:r>
    </w:p>
    <w:p w14:paraId="538D3EC1" w14:textId="3EA76EB1" w:rsidR="00813F76" w:rsidRDefault="00813F76" w:rsidP="00BD1109">
      <w:pPr>
        <w:pStyle w:val="TableText"/>
        <w:numPr>
          <w:ilvl w:val="1"/>
          <w:numId w:val="47"/>
        </w:numPr>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Pr="001F26B4">
        <w:rPr>
          <w:rFonts w:asciiTheme="minorHAnsi" w:hAnsiTheme="minorHAnsi" w:cstheme="minorHAnsi"/>
          <w:b/>
          <w:sz w:val="22"/>
        </w:rPr>
        <w:t xml:space="preserve">line </w:t>
      </w:r>
      <w:r w:rsidR="00E14D0E">
        <w:rPr>
          <w:rFonts w:asciiTheme="minorHAnsi" w:hAnsiTheme="minorHAnsi" w:cstheme="minorHAnsi"/>
          <w:b/>
          <w:sz w:val="22"/>
        </w:rPr>
        <w:t>15 and 16</w:t>
      </w:r>
      <w:r w:rsidR="00140290" w:rsidRPr="001F26B4">
        <w:rPr>
          <w:rFonts w:asciiTheme="minorHAnsi" w:hAnsiTheme="minorHAnsi" w:cstheme="minorHAnsi"/>
          <w:b/>
          <w:sz w:val="22"/>
        </w:rPr>
        <w:t xml:space="preserve"> </w:t>
      </w:r>
      <w:r w:rsidRPr="004A21D1">
        <w:rPr>
          <w:rFonts w:asciiTheme="minorHAnsi" w:hAnsiTheme="minorHAnsi" w:cstheme="minorHAnsi"/>
          <w:sz w:val="22"/>
          <w:szCs w:val="22"/>
        </w:rPr>
        <w:t>in model profile</w:t>
      </w:r>
    </w:p>
    <w:p w14:paraId="73D0E7EF" w14:textId="6B94700B" w:rsidR="001F26B4" w:rsidRPr="004A21D1" w:rsidRDefault="00A40F90" w:rsidP="00B06999">
      <w:pPr>
        <w:pStyle w:val="TableText"/>
        <w:numPr>
          <w:ilvl w:val="0"/>
          <w:numId w:val="47"/>
        </w:numPr>
        <w:rPr>
          <w:rFonts w:asciiTheme="minorHAnsi" w:hAnsiTheme="minorHAnsi" w:cstheme="minorHAnsi"/>
          <w:sz w:val="22"/>
          <w:szCs w:val="22"/>
        </w:rPr>
      </w:pPr>
      <w:r>
        <w:rPr>
          <w:rFonts w:asciiTheme="minorHAnsi" w:hAnsiTheme="minorHAnsi" w:cstheme="minorHAnsi"/>
          <w:sz w:val="22"/>
          <w:szCs w:val="22"/>
        </w:rPr>
        <w:t xml:space="preserve">[If not addressed in section A]: </w:t>
      </w:r>
      <w:r w:rsidR="001F26B4" w:rsidRPr="004A21D1">
        <w:rPr>
          <w:rFonts w:asciiTheme="minorHAnsi" w:hAnsiTheme="minorHAnsi" w:cstheme="minorHAnsi"/>
          <w:sz w:val="22"/>
          <w:szCs w:val="22"/>
        </w:rPr>
        <w:t>What barriers or challenges have you encountered through building partnerships</w:t>
      </w:r>
      <w:r w:rsidR="00EA0BD5">
        <w:rPr>
          <w:rFonts w:asciiTheme="minorHAnsi" w:hAnsiTheme="minorHAnsi" w:cstheme="minorHAnsi"/>
          <w:sz w:val="22"/>
          <w:szCs w:val="22"/>
        </w:rPr>
        <w:t xml:space="preserve"> and implementing coordinated service delivery</w:t>
      </w:r>
      <w:r w:rsidR="001F26B4" w:rsidRPr="004A21D1">
        <w:rPr>
          <w:rFonts w:asciiTheme="minorHAnsi" w:hAnsiTheme="minorHAnsi" w:cstheme="minorHAnsi"/>
          <w:sz w:val="22"/>
          <w:szCs w:val="22"/>
        </w:rPr>
        <w:t xml:space="preserve">? How have you addressed these </w:t>
      </w:r>
      <w:r w:rsidR="00EA0BD5">
        <w:rPr>
          <w:rFonts w:asciiTheme="minorHAnsi" w:hAnsiTheme="minorHAnsi" w:cstheme="minorHAnsi"/>
          <w:sz w:val="22"/>
          <w:szCs w:val="22"/>
        </w:rPr>
        <w:t>challenges</w:t>
      </w:r>
      <w:r w:rsidR="001F26B4" w:rsidRPr="004A21D1">
        <w:rPr>
          <w:rFonts w:asciiTheme="minorHAnsi" w:hAnsiTheme="minorHAnsi" w:cstheme="minorHAnsi"/>
          <w:sz w:val="22"/>
          <w:szCs w:val="22"/>
        </w:rPr>
        <w:t>?</w:t>
      </w:r>
    </w:p>
    <w:p w14:paraId="305EB117" w14:textId="2F48C064" w:rsidR="001F26B4" w:rsidRPr="004A21D1" w:rsidRDefault="001F26B4" w:rsidP="00BD1109">
      <w:pPr>
        <w:pStyle w:val="TableText"/>
        <w:numPr>
          <w:ilvl w:val="1"/>
          <w:numId w:val="47"/>
        </w:numPr>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EA0BD5">
        <w:rPr>
          <w:rFonts w:asciiTheme="minorHAnsi" w:hAnsiTheme="minorHAnsi" w:cstheme="minorHAnsi"/>
          <w:b/>
          <w:sz w:val="22"/>
        </w:rPr>
        <w:t>line</w:t>
      </w:r>
      <w:r w:rsidRPr="001F26B4">
        <w:rPr>
          <w:rFonts w:asciiTheme="minorHAnsi" w:hAnsiTheme="minorHAnsi" w:cstheme="minorHAnsi"/>
          <w:b/>
          <w:sz w:val="22"/>
        </w:rPr>
        <w:t xml:space="preserve"> </w:t>
      </w:r>
      <w:r w:rsidR="00140290" w:rsidRPr="001F26B4">
        <w:rPr>
          <w:rFonts w:asciiTheme="minorHAnsi" w:hAnsiTheme="minorHAnsi" w:cstheme="minorHAnsi"/>
          <w:b/>
          <w:sz w:val="22"/>
        </w:rPr>
        <w:t>1</w:t>
      </w:r>
      <w:r w:rsidR="00E14D0E">
        <w:rPr>
          <w:rFonts w:asciiTheme="minorHAnsi" w:hAnsiTheme="minorHAnsi" w:cstheme="minorHAnsi"/>
          <w:b/>
          <w:sz w:val="22"/>
        </w:rPr>
        <w:t>6</w:t>
      </w:r>
      <w:r w:rsidR="00140290">
        <w:rPr>
          <w:rFonts w:asciiTheme="minorHAnsi" w:hAnsiTheme="minorHAnsi" w:cstheme="minorHAnsi"/>
          <w:sz w:val="22"/>
        </w:rPr>
        <w:t xml:space="preserve"> </w:t>
      </w:r>
      <w:r w:rsidRPr="004A21D1">
        <w:rPr>
          <w:rFonts w:asciiTheme="minorHAnsi" w:hAnsiTheme="minorHAnsi" w:cstheme="minorHAnsi"/>
          <w:sz w:val="22"/>
          <w:szCs w:val="22"/>
        </w:rPr>
        <w:t>in model profile</w:t>
      </w:r>
    </w:p>
    <w:p w14:paraId="25720C07" w14:textId="3D1B7607" w:rsidR="001F26B4" w:rsidRDefault="001F26B4" w:rsidP="00B06999">
      <w:pPr>
        <w:pStyle w:val="TableText"/>
        <w:numPr>
          <w:ilvl w:val="0"/>
          <w:numId w:val="47"/>
        </w:numPr>
        <w:rPr>
          <w:rFonts w:asciiTheme="minorHAnsi" w:hAnsiTheme="minorHAnsi" w:cstheme="minorHAnsi"/>
          <w:sz w:val="22"/>
          <w:szCs w:val="22"/>
        </w:rPr>
      </w:pPr>
      <w:r>
        <w:rPr>
          <w:rFonts w:asciiTheme="minorHAnsi" w:hAnsiTheme="minorHAnsi" w:cstheme="minorHAnsi"/>
          <w:sz w:val="22"/>
          <w:szCs w:val="22"/>
        </w:rPr>
        <w:t>Does the [</w:t>
      </w:r>
      <w:r w:rsidR="00813F76">
        <w:rPr>
          <w:rFonts w:asciiTheme="minorHAnsi" w:hAnsiTheme="minorHAnsi" w:cstheme="minorHAnsi"/>
          <w:sz w:val="22"/>
          <w:szCs w:val="22"/>
        </w:rPr>
        <w:t>local</w:t>
      </w:r>
      <w:r>
        <w:rPr>
          <w:rFonts w:asciiTheme="minorHAnsi" w:hAnsiTheme="minorHAnsi" w:cstheme="minorHAnsi"/>
          <w:sz w:val="22"/>
          <w:szCs w:val="22"/>
        </w:rPr>
        <w:t xml:space="preserve"> approach] receive any funding specifically aimed at helping to support the coordination of services or </w:t>
      </w:r>
      <w:r w:rsidR="00053EF4">
        <w:rPr>
          <w:rFonts w:asciiTheme="minorHAnsi" w:hAnsiTheme="minorHAnsi" w:cstheme="minorHAnsi"/>
          <w:sz w:val="22"/>
          <w:szCs w:val="22"/>
        </w:rPr>
        <w:t xml:space="preserve">to </w:t>
      </w:r>
      <w:r>
        <w:rPr>
          <w:rFonts w:asciiTheme="minorHAnsi" w:hAnsiTheme="minorHAnsi" w:cstheme="minorHAnsi"/>
          <w:sz w:val="22"/>
          <w:szCs w:val="22"/>
        </w:rPr>
        <w:t xml:space="preserve">help you collaborate with partners? </w:t>
      </w:r>
    </w:p>
    <w:p w14:paraId="23441DBE" w14:textId="29D8D80E" w:rsidR="001F26B4" w:rsidRDefault="001F26B4" w:rsidP="00BD1109">
      <w:pPr>
        <w:pStyle w:val="TableText"/>
        <w:numPr>
          <w:ilvl w:val="1"/>
          <w:numId w:val="47"/>
        </w:numPr>
        <w:rPr>
          <w:rFonts w:asciiTheme="minorHAnsi" w:hAnsiTheme="minorHAnsi" w:cstheme="minorHAnsi"/>
          <w:sz w:val="22"/>
          <w:szCs w:val="22"/>
        </w:rPr>
      </w:pPr>
      <w:r>
        <w:rPr>
          <w:rFonts w:asciiTheme="minorHAnsi" w:hAnsiTheme="minorHAnsi" w:cstheme="minorHAnsi"/>
          <w:sz w:val="22"/>
          <w:szCs w:val="22"/>
        </w:rPr>
        <w:t xml:space="preserve">Expanding on </w:t>
      </w:r>
      <w:r w:rsidR="00813F76">
        <w:rPr>
          <w:rFonts w:asciiTheme="minorHAnsi" w:hAnsiTheme="minorHAnsi" w:cstheme="minorHAnsi"/>
          <w:b/>
          <w:sz w:val="22"/>
        </w:rPr>
        <w:t xml:space="preserve">lines </w:t>
      </w:r>
      <w:r w:rsidR="00E14D0E">
        <w:rPr>
          <w:rFonts w:asciiTheme="minorHAnsi" w:hAnsiTheme="minorHAnsi" w:cstheme="minorHAnsi"/>
          <w:b/>
          <w:sz w:val="22"/>
        </w:rPr>
        <w:t>9 - 16</w:t>
      </w:r>
      <w:r w:rsidR="00140290">
        <w:rPr>
          <w:rFonts w:asciiTheme="minorHAnsi" w:hAnsiTheme="minorHAnsi" w:cstheme="minorHAnsi"/>
          <w:sz w:val="22"/>
        </w:rPr>
        <w:t xml:space="preserve"> </w:t>
      </w:r>
      <w:r>
        <w:rPr>
          <w:rFonts w:asciiTheme="minorHAnsi" w:hAnsiTheme="minorHAnsi" w:cstheme="minorHAnsi"/>
          <w:sz w:val="22"/>
          <w:szCs w:val="22"/>
        </w:rPr>
        <w:t xml:space="preserve">in model profile  </w:t>
      </w:r>
    </w:p>
    <w:p w14:paraId="5484EB23" w14:textId="77777777" w:rsidR="00813F76" w:rsidRPr="004A21D1" w:rsidRDefault="00813F76" w:rsidP="00813F76">
      <w:pPr>
        <w:pStyle w:val="TableText"/>
        <w:ind w:left="1080"/>
        <w:rPr>
          <w:rFonts w:asciiTheme="minorHAnsi" w:hAnsiTheme="minorHAnsi" w:cstheme="minorHAnsi"/>
          <w:sz w:val="22"/>
          <w:szCs w:val="22"/>
        </w:rPr>
      </w:pPr>
    </w:p>
    <w:p w14:paraId="200183DB" w14:textId="096275B9" w:rsidR="001D0506" w:rsidRDefault="00813F76" w:rsidP="00813F76">
      <w:pPr>
        <w:pStyle w:val="NormalSS"/>
        <w:spacing w:after="0"/>
        <w:ind w:firstLine="0"/>
        <w:rPr>
          <w:rFonts w:asciiTheme="minorHAnsi" w:hAnsiTheme="minorHAnsi" w:cstheme="minorHAnsi"/>
          <w:b/>
          <w:sz w:val="22"/>
        </w:rPr>
      </w:pPr>
      <w:r w:rsidRPr="00813F76">
        <w:rPr>
          <w:rFonts w:asciiTheme="minorHAnsi" w:hAnsiTheme="minorHAnsi" w:cstheme="minorHAnsi"/>
          <w:b/>
          <w:sz w:val="22"/>
        </w:rPr>
        <w:t>C. Services</w:t>
      </w:r>
    </w:p>
    <w:p w14:paraId="214AE31F" w14:textId="0F491DE5" w:rsidR="00813F76" w:rsidRPr="00813F76" w:rsidRDefault="00813F76" w:rsidP="00813F76">
      <w:pPr>
        <w:pStyle w:val="NormalSS"/>
        <w:spacing w:after="0"/>
        <w:ind w:firstLine="0"/>
        <w:rPr>
          <w:rFonts w:asciiTheme="minorHAnsi" w:hAnsiTheme="minorHAnsi" w:cstheme="minorHAnsi"/>
          <w:sz w:val="22"/>
        </w:rPr>
      </w:pPr>
      <w:r w:rsidRPr="00813F76">
        <w:rPr>
          <w:rFonts w:asciiTheme="minorHAnsi" w:hAnsiTheme="minorHAnsi" w:cstheme="minorHAnsi"/>
          <w:sz w:val="22"/>
        </w:rPr>
        <w:t xml:space="preserve">We’d like to learn more about how services are coordinated and your role in coordinating services for children and families </w:t>
      </w:r>
    </w:p>
    <w:p w14:paraId="030C8820" w14:textId="0CBE364F" w:rsidR="00813F76" w:rsidRPr="00813F76" w:rsidRDefault="00813F76" w:rsidP="00813F76">
      <w:pPr>
        <w:pStyle w:val="NormalSS"/>
        <w:spacing w:after="0"/>
        <w:ind w:firstLine="0"/>
        <w:rPr>
          <w:rFonts w:asciiTheme="minorHAnsi" w:hAnsiTheme="minorHAnsi" w:cstheme="minorHAnsi"/>
          <w:sz w:val="22"/>
        </w:rPr>
      </w:pPr>
    </w:p>
    <w:p w14:paraId="22760B9A" w14:textId="618BBD1D" w:rsidR="00BD1109" w:rsidRDefault="00A40F90" w:rsidP="00BD1109">
      <w:pPr>
        <w:pStyle w:val="TableText"/>
        <w:numPr>
          <w:ilvl w:val="0"/>
          <w:numId w:val="48"/>
        </w:numPr>
        <w:rPr>
          <w:rFonts w:asciiTheme="minorHAnsi" w:hAnsiTheme="minorHAnsi" w:cstheme="minorHAnsi"/>
          <w:sz w:val="22"/>
          <w:szCs w:val="22"/>
        </w:rPr>
      </w:pPr>
      <w:r>
        <w:rPr>
          <w:rFonts w:asciiTheme="minorHAnsi" w:hAnsiTheme="minorHAnsi" w:cstheme="minorHAnsi"/>
          <w:sz w:val="22"/>
          <w:szCs w:val="22"/>
        </w:rPr>
        <w:t xml:space="preserve">What types of outreach does [local approach] and partners conduct to identify eligible families? </w:t>
      </w:r>
    </w:p>
    <w:p w14:paraId="5A26C791" w14:textId="7EE566E0" w:rsidR="00A40F90" w:rsidRPr="00BD1109" w:rsidRDefault="00A40F90" w:rsidP="00BD1109">
      <w:pPr>
        <w:pStyle w:val="TableText"/>
        <w:numPr>
          <w:ilvl w:val="1"/>
          <w:numId w:val="48"/>
        </w:numPr>
        <w:rPr>
          <w:rFonts w:asciiTheme="minorHAnsi" w:hAnsiTheme="minorHAnsi" w:cstheme="minorHAnsi"/>
          <w:sz w:val="22"/>
          <w:szCs w:val="22"/>
        </w:rPr>
      </w:pPr>
      <w:r w:rsidRPr="00BD1109">
        <w:rPr>
          <w:rFonts w:asciiTheme="minorHAnsi" w:hAnsiTheme="minorHAnsi" w:cstheme="minorHAnsi"/>
          <w:sz w:val="22"/>
          <w:szCs w:val="22"/>
        </w:rPr>
        <w:t xml:space="preserve">Expanding on </w:t>
      </w:r>
      <w:r w:rsidRPr="00BD1109">
        <w:rPr>
          <w:rFonts w:asciiTheme="minorHAnsi" w:hAnsiTheme="minorHAnsi" w:cstheme="minorHAnsi"/>
          <w:b/>
          <w:sz w:val="22"/>
        </w:rPr>
        <w:t>line 17</w:t>
      </w:r>
      <w:r w:rsidR="00E14D0E">
        <w:rPr>
          <w:rFonts w:asciiTheme="minorHAnsi" w:hAnsiTheme="minorHAnsi" w:cstheme="minorHAnsi"/>
          <w:b/>
          <w:sz w:val="22"/>
        </w:rPr>
        <w:t xml:space="preserve"> and 22</w:t>
      </w:r>
      <w:r w:rsidRPr="00BD1109">
        <w:rPr>
          <w:rFonts w:asciiTheme="minorHAnsi" w:hAnsiTheme="minorHAnsi" w:cstheme="minorHAnsi"/>
          <w:b/>
          <w:sz w:val="22"/>
        </w:rPr>
        <w:t xml:space="preserve"> </w:t>
      </w:r>
      <w:r w:rsidRPr="00BD1109">
        <w:rPr>
          <w:rFonts w:asciiTheme="minorHAnsi" w:hAnsiTheme="minorHAnsi" w:cstheme="minorHAnsi"/>
          <w:sz w:val="22"/>
          <w:szCs w:val="22"/>
        </w:rPr>
        <w:t>in model profile</w:t>
      </w:r>
    </w:p>
    <w:p w14:paraId="3AE37091" w14:textId="42FDF86D" w:rsidR="00BD1109" w:rsidRDefault="00813F76" w:rsidP="00BD1109">
      <w:pPr>
        <w:pStyle w:val="NormalSS"/>
        <w:numPr>
          <w:ilvl w:val="0"/>
          <w:numId w:val="48"/>
        </w:numPr>
        <w:spacing w:after="0"/>
        <w:rPr>
          <w:rFonts w:asciiTheme="minorHAnsi" w:hAnsiTheme="minorHAnsi" w:cstheme="minorHAnsi"/>
          <w:sz w:val="22"/>
        </w:rPr>
      </w:pPr>
      <w:r w:rsidRPr="00813F76">
        <w:rPr>
          <w:rFonts w:asciiTheme="minorHAnsi" w:hAnsiTheme="minorHAnsi" w:cstheme="minorHAnsi"/>
          <w:sz w:val="22"/>
        </w:rPr>
        <w:t xml:space="preserve">Has [local approach] resulted in any changes in the availability of high quality early care and education services </w:t>
      </w:r>
      <w:r w:rsidR="00053EF4">
        <w:rPr>
          <w:rFonts w:asciiTheme="minorHAnsi" w:hAnsiTheme="minorHAnsi" w:cstheme="minorHAnsi"/>
          <w:sz w:val="22"/>
        </w:rPr>
        <w:t>for</w:t>
      </w:r>
      <w:r w:rsidRPr="00813F76">
        <w:rPr>
          <w:rFonts w:asciiTheme="minorHAnsi" w:hAnsiTheme="minorHAnsi" w:cstheme="minorHAnsi"/>
          <w:sz w:val="22"/>
        </w:rPr>
        <w:t xml:space="preserve"> families? If yes, </w:t>
      </w:r>
      <w:r w:rsidR="00140290">
        <w:rPr>
          <w:rFonts w:asciiTheme="minorHAnsi" w:hAnsiTheme="minorHAnsi" w:cstheme="minorHAnsi"/>
          <w:sz w:val="22"/>
        </w:rPr>
        <w:t>w</w:t>
      </w:r>
      <w:r w:rsidRPr="00813F76">
        <w:rPr>
          <w:rFonts w:asciiTheme="minorHAnsi" w:hAnsiTheme="minorHAnsi" w:cstheme="minorHAnsi"/>
          <w:sz w:val="22"/>
        </w:rPr>
        <w:t xml:space="preserve">as this an explicit goal of [local approach]? </w:t>
      </w:r>
    </w:p>
    <w:p w14:paraId="0CF14C58" w14:textId="7CDF23DB" w:rsidR="00813F76" w:rsidRDefault="00813F76" w:rsidP="00BD1109">
      <w:pPr>
        <w:pStyle w:val="NormalSS"/>
        <w:numPr>
          <w:ilvl w:val="1"/>
          <w:numId w:val="48"/>
        </w:numPr>
        <w:spacing w:after="0"/>
        <w:rPr>
          <w:rFonts w:asciiTheme="minorHAnsi" w:hAnsiTheme="minorHAnsi" w:cstheme="minorHAnsi"/>
          <w:sz w:val="22"/>
        </w:rPr>
      </w:pPr>
      <w:r w:rsidRPr="00813F76">
        <w:rPr>
          <w:rFonts w:asciiTheme="minorHAnsi" w:hAnsiTheme="minorHAnsi" w:cstheme="minorHAnsi"/>
          <w:sz w:val="22"/>
        </w:rPr>
        <w:t xml:space="preserve">Expanding on </w:t>
      </w:r>
      <w:r w:rsidRPr="00813F76">
        <w:rPr>
          <w:rFonts w:asciiTheme="minorHAnsi" w:hAnsiTheme="minorHAnsi" w:cstheme="minorHAnsi"/>
          <w:b/>
          <w:sz w:val="22"/>
        </w:rPr>
        <w:t>line 1</w:t>
      </w:r>
      <w:r w:rsidR="00E14D0E">
        <w:rPr>
          <w:rFonts w:asciiTheme="minorHAnsi" w:hAnsiTheme="minorHAnsi" w:cstheme="minorHAnsi"/>
          <w:b/>
          <w:sz w:val="22"/>
        </w:rPr>
        <w:t>8</w:t>
      </w:r>
      <w:r w:rsidRPr="00813F76">
        <w:rPr>
          <w:rFonts w:asciiTheme="minorHAnsi" w:hAnsiTheme="minorHAnsi" w:cstheme="minorHAnsi"/>
          <w:sz w:val="22"/>
        </w:rPr>
        <w:t xml:space="preserve"> in model profile </w:t>
      </w:r>
    </w:p>
    <w:p w14:paraId="7133766A" w14:textId="77777777" w:rsidR="00BD1109" w:rsidRDefault="00813F76" w:rsidP="00BD1109">
      <w:pPr>
        <w:pStyle w:val="NormalSS"/>
        <w:numPr>
          <w:ilvl w:val="0"/>
          <w:numId w:val="48"/>
        </w:numPr>
        <w:spacing w:after="0"/>
        <w:rPr>
          <w:rFonts w:asciiTheme="minorHAnsi" w:hAnsiTheme="minorHAnsi" w:cstheme="minorHAnsi"/>
          <w:sz w:val="22"/>
        </w:rPr>
      </w:pPr>
      <w:r>
        <w:rPr>
          <w:rFonts w:asciiTheme="minorHAnsi" w:hAnsiTheme="minorHAnsi" w:cstheme="minorHAnsi"/>
          <w:sz w:val="22"/>
        </w:rPr>
        <w:t xml:space="preserve">Can you describe how a typical family uses your services and </w:t>
      </w:r>
      <w:r w:rsidR="00BD1109">
        <w:rPr>
          <w:rFonts w:asciiTheme="minorHAnsi" w:hAnsiTheme="minorHAnsi" w:cstheme="minorHAnsi"/>
          <w:sz w:val="22"/>
        </w:rPr>
        <w:t>moves through [local approach]?</w:t>
      </w:r>
    </w:p>
    <w:p w14:paraId="6D78E591" w14:textId="2DD88769" w:rsidR="00813F76" w:rsidRDefault="00813F76" w:rsidP="00BD1109">
      <w:pPr>
        <w:pStyle w:val="NormalSS"/>
        <w:numPr>
          <w:ilvl w:val="1"/>
          <w:numId w:val="48"/>
        </w:numPr>
        <w:spacing w:after="0"/>
        <w:rPr>
          <w:rFonts w:asciiTheme="minorHAnsi" w:hAnsiTheme="minorHAnsi" w:cstheme="minorHAnsi"/>
          <w:sz w:val="22"/>
        </w:rPr>
      </w:pPr>
      <w:r>
        <w:rPr>
          <w:rFonts w:asciiTheme="minorHAnsi" w:hAnsiTheme="minorHAnsi" w:cstheme="minorHAnsi"/>
          <w:sz w:val="22"/>
        </w:rPr>
        <w:t xml:space="preserve">Expanding on </w:t>
      </w:r>
      <w:r w:rsidRPr="00813F76">
        <w:rPr>
          <w:rFonts w:asciiTheme="minorHAnsi" w:hAnsiTheme="minorHAnsi" w:cstheme="minorHAnsi"/>
          <w:b/>
          <w:sz w:val="22"/>
        </w:rPr>
        <w:t xml:space="preserve">line </w:t>
      </w:r>
      <w:r w:rsidR="00140290">
        <w:rPr>
          <w:rFonts w:asciiTheme="minorHAnsi" w:hAnsiTheme="minorHAnsi" w:cstheme="minorHAnsi"/>
          <w:b/>
          <w:sz w:val="22"/>
        </w:rPr>
        <w:t>2</w:t>
      </w:r>
      <w:r w:rsidR="00E14D0E">
        <w:rPr>
          <w:rFonts w:asciiTheme="minorHAnsi" w:hAnsiTheme="minorHAnsi" w:cstheme="minorHAnsi"/>
          <w:b/>
          <w:sz w:val="22"/>
        </w:rPr>
        <w:t>1</w:t>
      </w:r>
      <w:r w:rsidR="00140290">
        <w:rPr>
          <w:rFonts w:asciiTheme="minorHAnsi" w:hAnsiTheme="minorHAnsi" w:cstheme="minorHAnsi"/>
          <w:sz w:val="22"/>
        </w:rPr>
        <w:t xml:space="preserve"> </w:t>
      </w:r>
      <w:r>
        <w:rPr>
          <w:rFonts w:asciiTheme="minorHAnsi" w:hAnsiTheme="minorHAnsi" w:cstheme="minorHAnsi"/>
          <w:sz w:val="22"/>
        </w:rPr>
        <w:t>in model profile</w:t>
      </w:r>
    </w:p>
    <w:p w14:paraId="7F8AF417" w14:textId="77777777" w:rsidR="00BD1109" w:rsidRDefault="00CF2A34" w:rsidP="00BD1109">
      <w:pPr>
        <w:pStyle w:val="NormalSS"/>
        <w:numPr>
          <w:ilvl w:val="0"/>
          <w:numId w:val="48"/>
        </w:numPr>
        <w:spacing w:after="0"/>
        <w:rPr>
          <w:rFonts w:asciiTheme="minorHAnsi" w:hAnsiTheme="minorHAnsi" w:cstheme="minorHAnsi"/>
          <w:sz w:val="22"/>
        </w:rPr>
      </w:pPr>
      <w:r>
        <w:rPr>
          <w:rFonts w:asciiTheme="minorHAnsi" w:hAnsiTheme="minorHAnsi" w:cstheme="minorHAnsi"/>
          <w:sz w:val="22"/>
        </w:rPr>
        <w:t xml:space="preserve">Are there different eligibility </w:t>
      </w:r>
      <w:r w:rsidR="00062BBB">
        <w:rPr>
          <w:rFonts w:asciiTheme="minorHAnsi" w:hAnsiTheme="minorHAnsi" w:cstheme="minorHAnsi"/>
          <w:sz w:val="22"/>
        </w:rPr>
        <w:t xml:space="preserve">criteria for different services? If yes, have there been any attempts to streamline eligibility across services? </w:t>
      </w:r>
    </w:p>
    <w:p w14:paraId="2DE3B240" w14:textId="466854D5" w:rsidR="00062BBB" w:rsidRDefault="00062BBB" w:rsidP="00BD1109">
      <w:pPr>
        <w:pStyle w:val="NormalSS"/>
        <w:numPr>
          <w:ilvl w:val="1"/>
          <w:numId w:val="48"/>
        </w:numPr>
        <w:spacing w:after="0"/>
        <w:rPr>
          <w:rFonts w:asciiTheme="minorHAnsi" w:hAnsiTheme="minorHAnsi" w:cstheme="minorHAnsi"/>
          <w:sz w:val="22"/>
        </w:rPr>
      </w:pPr>
      <w:r>
        <w:rPr>
          <w:rFonts w:asciiTheme="minorHAnsi" w:hAnsiTheme="minorHAnsi" w:cstheme="minorHAnsi"/>
          <w:sz w:val="22"/>
        </w:rPr>
        <w:t xml:space="preserve">Expanding on </w:t>
      </w:r>
      <w:r w:rsidRPr="00062BBB">
        <w:rPr>
          <w:rFonts w:asciiTheme="minorHAnsi" w:hAnsiTheme="minorHAnsi" w:cstheme="minorHAnsi"/>
          <w:b/>
          <w:sz w:val="22"/>
        </w:rPr>
        <w:t xml:space="preserve">line </w:t>
      </w:r>
      <w:r w:rsidR="00E14D0E">
        <w:rPr>
          <w:rFonts w:asciiTheme="minorHAnsi" w:hAnsiTheme="minorHAnsi" w:cstheme="minorHAnsi"/>
          <w:b/>
          <w:sz w:val="22"/>
        </w:rPr>
        <w:t>22 and 23</w:t>
      </w:r>
      <w:r>
        <w:rPr>
          <w:rFonts w:asciiTheme="minorHAnsi" w:hAnsiTheme="minorHAnsi" w:cstheme="minorHAnsi"/>
          <w:sz w:val="22"/>
        </w:rPr>
        <w:t xml:space="preserve"> in model profile</w:t>
      </w:r>
    </w:p>
    <w:p w14:paraId="125EE488" w14:textId="77777777" w:rsidR="00BD1109" w:rsidRDefault="00062BBB" w:rsidP="00BD1109">
      <w:pPr>
        <w:pStyle w:val="NormalSS"/>
        <w:numPr>
          <w:ilvl w:val="0"/>
          <w:numId w:val="48"/>
        </w:numPr>
        <w:spacing w:after="0"/>
        <w:rPr>
          <w:rFonts w:asciiTheme="minorHAnsi" w:hAnsiTheme="minorHAnsi" w:cstheme="minorHAnsi"/>
          <w:sz w:val="22"/>
        </w:rPr>
      </w:pPr>
      <w:r>
        <w:rPr>
          <w:rFonts w:asciiTheme="minorHAnsi" w:hAnsiTheme="minorHAnsi" w:cstheme="minorHAnsi"/>
          <w:sz w:val="22"/>
        </w:rPr>
        <w:t xml:space="preserve">Are there federal or state barriers for eligibility and enrollment? Has [local approach] worked to change eligibility criteria for families? </w:t>
      </w:r>
    </w:p>
    <w:p w14:paraId="01E30681" w14:textId="5D71EEBA" w:rsidR="00062BBB" w:rsidRDefault="00062BBB" w:rsidP="00BD1109">
      <w:pPr>
        <w:pStyle w:val="NormalSS"/>
        <w:numPr>
          <w:ilvl w:val="1"/>
          <w:numId w:val="48"/>
        </w:numPr>
        <w:spacing w:after="0"/>
        <w:rPr>
          <w:rFonts w:asciiTheme="minorHAnsi" w:hAnsiTheme="minorHAnsi" w:cstheme="minorHAnsi"/>
          <w:sz w:val="22"/>
        </w:rPr>
      </w:pPr>
      <w:r>
        <w:rPr>
          <w:rFonts w:asciiTheme="minorHAnsi" w:hAnsiTheme="minorHAnsi" w:cstheme="minorHAnsi"/>
          <w:sz w:val="22"/>
        </w:rPr>
        <w:t xml:space="preserve">Expanding on </w:t>
      </w:r>
      <w:r w:rsidRPr="00062BBB">
        <w:rPr>
          <w:rFonts w:asciiTheme="minorHAnsi" w:hAnsiTheme="minorHAnsi" w:cstheme="minorHAnsi"/>
          <w:b/>
          <w:sz w:val="22"/>
        </w:rPr>
        <w:t xml:space="preserve">line </w:t>
      </w:r>
      <w:r w:rsidR="00140290">
        <w:rPr>
          <w:rFonts w:asciiTheme="minorHAnsi" w:hAnsiTheme="minorHAnsi" w:cstheme="minorHAnsi"/>
          <w:b/>
          <w:sz w:val="22"/>
        </w:rPr>
        <w:t>23</w:t>
      </w:r>
      <w:r>
        <w:rPr>
          <w:rFonts w:asciiTheme="minorHAnsi" w:hAnsiTheme="minorHAnsi" w:cstheme="minorHAnsi"/>
          <w:sz w:val="22"/>
        </w:rPr>
        <w:t xml:space="preserve"> in model profile </w:t>
      </w:r>
    </w:p>
    <w:p w14:paraId="114583CB" w14:textId="77777777" w:rsidR="00BD1109" w:rsidRDefault="00062BBB" w:rsidP="00BD1109">
      <w:pPr>
        <w:pStyle w:val="NormalSS"/>
        <w:numPr>
          <w:ilvl w:val="0"/>
          <w:numId w:val="48"/>
        </w:numPr>
        <w:spacing w:after="0"/>
        <w:rPr>
          <w:rFonts w:asciiTheme="minorHAnsi" w:hAnsiTheme="minorHAnsi" w:cstheme="minorHAnsi"/>
          <w:sz w:val="22"/>
        </w:rPr>
      </w:pPr>
      <w:r>
        <w:rPr>
          <w:rFonts w:asciiTheme="minorHAnsi" w:hAnsiTheme="minorHAnsi" w:cstheme="minorHAnsi"/>
          <w:sz w:val="22"/>
        </w:rPr>
        <w:t xml:space="preserve">How do [local approach] staff work with families to address multiple needs for both children and adults? </w:t>
      </w:r>
    </w:p>
    <w:p w14:paraId="2FE152D3" w14:textId="17993122" w:rsidR="00BD1109" w:rsidRDefault="00062BBB" w:rsidP="00BD1109">
      <w:pPr>
        <w:pStyle w:val="NormalSS"/>
        <w:numPr>
          <w:ilvl w:val="1"/>
          <w:numId w:val="48"/>
        </w:numPr>
        <w:spacing w:after="0"/>
        <w:rPr>
          <w:rFonts w:asciiTheme="minorHAnsi" w:hAnsiTheme="minorHAnsi" w:cstheme="minorHAnsi"/>
          <w:sz w:val="22"/>
        </w:rPr>
      </w:pPr>
      <w:r>
        <w:rPr>
          <w:rFonts w:asciiTheme="minorHAnsi" w:hAnsiTheme="minorHAnsi" w:cstheme="minorHAnsi"/>
          <w:sz w:val="22"/>
        </w:rPr>
        <w:t xml:space="preserve">Expanding on </w:t>
      </w:r>
      <w:r w:rsidRPr="00062BBB">
        <w:rPr>
          <w:rFonts w:asciiTheme="minorHAnsi" w:hAnsiTheme="minorHAnsi" w:cstheme="minorHAnsi"/>
          <w:b/>
          <w:sz w:val="22"/>
        </w:rPr>
        <w:t xml:space="preserve">line </w:t>
      </w:r>
      <w:r w:rsidR="00E14D0E">
        <w:rPr>
          <w:rFonts w:asciiTheme="minorHAnsi" w:hAnsiTheme="minorHAnsi" w:cstheme="minorHAnsi"/>
          <w:b/>
          <w:sz w:val="22"/>
        </w:rPr>
        <w:t>21</w:t>
      </w:r>
      <w:r>
        <w:rPr>
          <w:rFonts w:asciiTheme="minorHAnsi" w:hAnsiTheme="minorHAnsi" w:cstheme="minorHAnsi"/>
          <w:sz w:val="22"/>
        </w:rPr>
        <w:t xml:space="preserve"> in model profile </w:t>
      </w:r>
    </w:p>
    <w:p w14:paraId="5A2C6DF4" w14:textId="77777777" w:rsidR="00BD1109" w:rsidRDefault="00062BBB" w:rsidP="00BD1109">
      <w:pPr>
        <w:pStyle w:val="NormalSS"/>
        <w:numPr>
          <w:ilvl w:val="0"/>
          <w:numId w:val="48"/>
        </w:numPr>
        <w:spacing w:after="0"/>
        <w:rPr>
          <w:rFonts w:asciiTheme="minorHAnsi" w:hAnsiTheme="minorHAnsi" w:cstheme="minorHAnsi"/>
          <w:sz w:val="22"/>
        </w:rPr>
      </w:pPr>
      <w:r>
        <w:rPr>
          <w:rFonts w:asciiTheme="minorHAnsi" w:hAnsiTheme="minorHAnsi" w:cstheme="minorHAnsi"/>
          <w:sz w:val="22"/>
        </w:rPr>
        <w:t xml:space="preserve">Once a family is enrolled, how long are they eligible to receive services? How is that determined? [PROVE: Is it determined by duration? Progress?] </w:t>
      </w:r>
    </w:p>
    <w:p w14:paraId="5EDAFF67" w14:textId="4647D705" w:rsidR="00062BBB" w:rsidRDefault="00062BBB" w:rsidP="00BD1109">
      <w:pPr>
        <w:pStyle w:val="NormalSS"/>
        <w:numPr>
          <w:ilvl w:val="1"/>
          <w:numId w:val="48"/>
        </w:numPr>
        <w:spacing w:after="0"/>
        <w:rPr>
          <w:rFonts w:asciiTheme="minorHAnsi" w:hAnsiTheme="minorHAnsi" w:cstheme="minorHAnsi"/>
          <w:sz w:val="22"/>
        </w:rPr>
      </w:pPr>
      <w:r>
        <w:rPr>
          <w:rFonts w:asciiTheme="minorHAnsi" w:hAnsiTheme="minorHAnsi" w:cstheme="minorHAnsi"/>
          <w:sz w:val="22"/>
        </w:rPr>
        <w:t xml:space="preserve">Expanding on </w:t>
      </w:r>
      <w:r w:rsidRPr="00062BBB">
        <w:rPr>
          <w:rFonts w:asciiTheme="minorHAnsi" w:hAnsiTheme="minorHAnsi" w:cstheme="minorHAnsi"/>
          <w:b/>
          <w:sz w:val="22"/>
        </w:rPr>
        <w:t xml:space="preserve">line </w:t>
      </w:r>
      <w:r w:rsidR="00E14D0E">
        <w:rPr>
          <w:rFonts w:asciiTheme="minorHAnsi" w:hAnsiTheme="minorHAnsi" w:cstheme="minorHAnsi"/>
          <w:b/>
          <w:sz w:val="22"/>
        </w:rPr>
        <w:t>21</w:t>
      </w:r>
      <w:r>
        <w:rPr>
          <w:rFonts w:asciiTheme="minorHAnsi" w:hAnsiTheme="minorHAnsi" w:cstheme="minorHAnsi"/>
          <w:sz w:val="22"/>
        </w:rPr>
        <w:t xml:space="preserve"> in model profile </w:t>
      </w:r>
    </w:p>
    <w:p w14:paraId="7212EA14" w14:textId="77777777" w:rsidR="00BD1109" w:rsidRDefault="00062BBB" w:rsidP="00BD1109">
      <w:pPr>
        <w:pStyle w:val="NormalSS"/>
        <w:numPr>
          <w:ilvl w:val="0"/>
          <w:numId w:val="48"/>
        </w:numPr>
        <w:spacing w:after="0"/>
        <w:rPr>
          <w:rFonts w:asciiTheme="minorHAnsi" w:hAnsiTheme="minorHAnsi" w:cstheme="minorHAnsi"/>
          <w:sz w:val="22"/>
        </w:rPr>
      </w:pPr>
      <w:r>
        <w:rPr>
          <w:rFonts w:asciiTheme="minorHAnsi" w:hAnsiTheme="minorHAnsi" w:cstheme="minorHAnsi"/>
          <w:sz w:val="22"/>
        </w:rPr>
        <w:t>What is the protocol for transitioning families out of [local approach] [PROBE: For example, graduated phase-out]</w:t>
      </w:r>
    </w:p>
    <w:p w14:paraId="765E6B98" w14:textId="16D80CB8" w:rsidR="00BD1109" w:rsidRDefault="00062BBB" w:rsidP="00BD1109">
      <w:pPr>
        <w:pStyle w:val="NormalSS"/>
        <w:numPr>
          <w:ilvl w:val="1"/>
          <w:numId w:val="48"/>
        </w:numPr>
        <w:spacing w:after="0"/>
        <w:rPr>
          <w:rFonts w:asciiTheme="minorHAnsi" w:hAnsiTheme="minorHAnsi" w:cstheme="minorHAnsi"/>
          <w:sz w:val="22"/>
        </w:rPr>
      </w:pPr>
      <w:r>
        <w:rPr>
          <w:rFonts w:asciiTheme="minorHAnsi" w:hAnsiTheme="minorHAnsi" w:cstheme="minorHAnsi"/>
          <w:sz w:val="22"/>
        </w:rPr>
        <w:t xml:space="preserve">Expanding on </w:t>
      </w:r>
      <w:r w:rsidRPr="00062BBB">
        <w:rPr>
          <w:rFonts w:asciiTheme="minorHAnsi" w:hAnsiTheme="minorHAnsi" w:cstheme="minorHAnsi"/>
          <w:b/>
          <w:sz w:val="22"/>
        </w:rPr>
        <w:t xml:space="preserve">line </w:t>
      </w:r>
      <w:r w:rsidR="00E14D0E">
        <w:rPr>
          <w:rFonts w:asciiTheme="minorHAnsi" w:hAnsiTheme="minorHAnsi" w:cstheme="minorHAnsi"/>
          <w:b/>
          <w:sz w:val="22"/>
        </w:rPr>
        <w:t>21</w:t>
      </w:r>
      <w:r>
        <w:rPr>
          <w:rFonts w:asciiTheme="minorHAnsi" w:hAnsiTheme="minorHAnsi" w:cstheme="minorHAnsi"/>
          <w:sz w:val="22"/>
        </w:rPr>
        <w:t xml:space="preserve"> in model profile </w:t>
      </w:r>
    </w:p>
    <w:p w14:paraId="4CD1F600" w14:textId="77777777" w:rsidR="00BD1109" w:rsidRPr="00BD1109" w:rsidRDefault="00134AD0" w:rsidP="00BD1109">
      <w:pPr>
        <w:pStyle w:val="NormalSS"/>
        <w:numPr>
          <w:ilvl w:val="0"/>
          <w:numId w:val="48"/>
        </w:numPr>
        <w:spacing w:after="0"/>
        <w:rPr>
          <w:rFonts w:asciiTheme="minorHAnsi" w:hAnsiTheme="minorHAnsi" w:cstheme="minorHAnsi"/>
          <w:sz w:val="22"/>
        </w:rPr>
      </w:pPr>
      <w:r>
        <w:rPr>
          <w:rFonts w:asciiTheme="minorHAnsi" w:hAnsiTheme="minorHAnsi" w:cstheme="minorHAnsi"/>
          <w:sz w:val="22"/>
          <w:szCs w:val="22"/>
        </w:rPr>
        <w:t>Has the capacity of any partners or services changed over ti</w:t>
      </w:r>
      <w:r w:rsidR="00BD1109">
        <w:rPr>
          <w:rFonts w:asciiTheme="minorHAnsi" w:hAnsiTheme="minorHAnsi" w:cstheme="minorHAnsi"/>
          <w:sz w:val="22"/>
          <w:szCs w:val="22"/>
        </w:rPr>
        <w:t>me? How and why has it changed?</w:t>
      </w:r>
    </w:p>
    <w:p w14:paraId="391C5665" w14:textId="2DD74494" w:rsidR="00134AD0" w:rsidRPr="00BD1109" w:rsidRDefault="00134AD0" w:rsidP="00BD1109">
      <w:pPr>
        <w:pStyle w:val="NormalSS"/>
        <w:numPr>
          <w:ilvl w:val="1"/>
          <w:numId w:val="48"/>
        </w:numPr>
        <w:spacing w:after="0"/>
        <w:rPr>
          <w:rFonts w:asciiTheme="minorHAnsi" w:hAnsiTheme="minorHAnsi" w:cstheme="minorHAnsi"/>
          <w:sz w:val="22"/>
        </w:rPr>
      </w:pPr>
      <w:r w:rsidRPr="004A21D1">
        <w:rPr>
          <w:rFonts w:asciiTheme="minorHAnsi" w:hAnsiTheme="minorHAnsi" w:cstheme="minorHAnsi"/>
          <w:sz w:val="22"/>
          <w:szCs w:val="22"/>
        </w:rPr>
        <w:t xml:space="preserve">Expanding on </w:t>
      </w:r>
      <w:r w:rsidRPr="004A21D1">
        <w:rPr>
          <w:rFonts w:asciiTheme="minorHAnsi" w:hAnsiTheme="minorHAnsi" w:cstheme="minorHAnsi"/>
          <w:b/>
          <w:sz w:val="22"/>
          <w:szCs w:val="22"/>
        </w:rPr>
        <w:t xml:space="preserve">line </w:t>
      </w:r>
      <w:r>
        <w:rPr>
          <w:rFonts w:asciiTheme="minorHAnsi" w:hAnsiTheme="minorHAnsi" w:cstheme="minorHAnsi"/>
          <w:b/>
          <w:sz w:val="22"/>
          <w:szCs w:val="22"/>
        </w:rPr>
        <w:t>9</w:t>
      </w:r>
      <w:r w:rsidRPr="004A21D1">
        <w:rPr>
          <w:rFonts w:asciiTheme="minorHAnsi" w:hAnsiTheme="minorHAnsi" w:cstheme="minorHAnsi"/>
          <w:sz w:val="22"/>
          <w:szCs w:val="22"/>
        </w:rPr>
        <w:t xml:space="preserve"> in model profile</w:t>
      </w:r>
    </w:p>
    <w:p w14:paraId="392092EB" w14:textId="039BADB4" w:rsidR="00062BBB" w:rsidRDefault="00062BBB" w:rsidP="00062BBB">
      <w:pPr>
        <w:pStyle w:val="NormalSS"/>
        <w:spacing w:after="0"/>
        <w:ind w:firstLine="0"/>
        <w:rPr>
          <w:rFonts w:asciiTheme="minorHAnsi" w:hAnsiTheme="minorHAnsi" w:cstheme="minorHAnsi"/>
          <w:sz w:val="22"/>
        </w:rPr>
      </w:pPr>
    </w:p>
    <w:p w14:paraId="0663936F" w14:textId="4034889E" w:rsidR="00062BBB" w:rsidRPr="00952281" w:rsidRDefault="00062BBB" w:rsidP="00062BBB">
      <w:pPr>
        <w:pStyle w:val="NormalSS"/>
        <w:spacing w:after="0"/>
        <w:ind w:firstLine="0"/>
        <w:rPr>
          <w:rFonts w:asciiTheme="minorHAnsi" w:hAnsiTheme="minorHAnsi" w:cstheme="minorHAnsi"/>
          <w:b/>
          <w:sz w:val="22"/>
        </w:rPr>
      </w:pPr>
      <w:r w:rsidRPr="00952281">
        <w:rPr>
          <w:rFonts w:asciiTheme="minorHAnsi" w:hAnsiTheme="minorHAnsi" w:cstheme="minorHAnsi"/>
          <w:b/>
          <w:sz w:val="22"/>
        </w:rPr>
        <w:t xml:space="preserve">D. Data Systems and Use </w:t>
      </w:r>
    </w:p>
    <w:p w14:paraId="3A69FC47" w14:textId="200995EB" w:rsidR="00062BBB" w:rsidRDefault="00062BBB" w:rsidP="00062BBB">
      <w:pPr>
        <w:pStyle w:val="NormalSS"/>
        <w:spacing w:after="0"/>
        <w:ind w:firstLine="0"/>
        <w:rPr>
          <w:rFonts w:asciiTheme="minorHAnsi" w:hAnsiTheme="minorHAnsi" w:cstheme="minorHAnsi"/>
          <w:sz w:val="22"/>
        </w:rPr>
      </w:pPr>
      <w:r>
        <w:rPr>
          <w:rFonts w:asciiTheme="minorHAnsi" w:hAnsiTheme="minorHAnsi" w:cstheme="minorHAnsi"/>
          <w:sz w:val="22"/>
        </w:rPr>
        <w:t xml:space="preserve">We’re also interested in learning about how coordination approaches measure progress for children and families. We’d like to talk about your data system and how you use that data. </w:t>
      </w:r>
    </w:p>
    <w:p w14:paraId="2AC92792" w14:textId="7BA5B925" w:rsidR="00062BBB" w:rsidRDefault="00062BBB" w:rsidP="00062BBB">
      <w:pPr>
        <w:pStyle w:val="NormalSS"/>
        <w:spacing w:after="0"/>
        <w:ind w:firstLine="0"/>
        <w:rPr>
          <w:rFonts w:asciiTheme="minorHAnsi" w:hAnsiTheme="minorHAnsi" w:cstheme="minorHAnsi"/>
          <w:sz w:val="22"/>
        </w:rPr>
      </w:pPr>
    </w:p>
    <w:p w14:paraId="608C8DD4" w14:textId="00B81F86" w:rsidR="00952281" w:rsidRPr="00062BBB" w:rsidRDefault="00062BBB" w:rsidP="00952281">
      <w:pPr>
        <w:pStyle w:val="NormalSS"/>
        <w:numPr>
          <w:ilvl w:val="0"/>
          <w:numId w:val="44"/>
        </w:numPr>
        <w:spacing w:after="0"/>
        <w:rPr>
          <w:rFonts w:asciiTheme="minorHAnsi" w:hAnsiTheme="minorHAnsi" w:cstheme="minorHAnsi"/>
          <w:sz w:val="22"/>
        </w:rPr>
      </w:pPr>
      <w:r>
        <w:rPr>
          <w:rFonts w:asciiTheme="minorHAnsi" w:hAnsiTheme="minorHAnsi" w:cstheme="minorHAnsi"/>
          <w:sz w:val="22"/>
        </w:rPr>
        <w:t>[</w:t>
      </w:r>
      <w:r w:rsidRPr="001F26B4">
        <w:rPr>
          <w:rFonts w:asciiTheme="minorHAnsi" w:hAnsiTheme="minorHAnsi" w:cstheme="minorHAnsi"/>
          <w:b/>
          <w:sz w:val="22"/>
        </w:rPr>
        <w:t>Interviewer Note</w:t>
      </w:r>
      <w:r>
        <w:rPr>
          <w:rFonts w:asciiTheme="minorHAnsi" w:hAnsiTheme="minorHAnsi" w:cstheme="minorHAnsi"/>
          <w:sz w:val="22"/>
        </w:rPr>
        <w:t xml:space="preserve">: Prepare this question by referring to line </w:t>
      </w:r>
      <w:r w:rsidR="00AD40BC">
        <w:rPr>
          <w:rFonts w:asciiTheme="minorHAnsi" w:hAnsiTheme="minorHAnsi" w:cstheme="minorHAnsi"/>
          <w:sz w:val="22"/>
        </w:rPr>
        <w:t xml:space="preserve">26 </w:t>
      </w:r>
      <w:r>
        <w:rPr>
          <w:rFonts w:asciiTheme="minorHAnsi" w:hAnsiTheme="minorHAnsi" w:cstheme="minorHAnsi"/>
          <w:sz w:val="22"/>
        </w:rPr>
        <w:t xml:space="preserve">in the model profile.] We </w:t>
      </w:r>
      <w:r w:rsidR="00053EF4">
        <w:rPr>
          <w:rFonts w:asciiTheme="minorHAnsi" w:hAnsiTheme="minorHAnsi" w:cstheme="minorHAnsi"/>
          <w:sz w:val="22"/>
        </w:rPr>
        <w:t xml:space="preserve">understand </w:t>
      </w:r>
      <w:r>
        <w:rPr>
          <w:rFonts w:asciiTheme="minorHAnsi" w:hAnsiTheme="minorHAnsi" w:cstheme="minorHAnsi"/>
          <w:sz w:val="22"/>
        </w:rPr>
        <w:t>that you collect [</w:t>
      </w:r>
      <w:r>
        <w:rPr>
          <w:rFonts w:asciiTheme="minorHAnsi" w:hAnsiTheme="minorHAnsi" w:cstheme="minorHAnsi"/>
          <w:b/>
          <w:sz w:val="22"/>
        </w:rPr>
        <w:t xml:space="preserve">FILL IN FROM LINE </w:t>
      </w:r>
      <w:r w:rsidR="00AD40BC">
        <w:rPr>
          <w:rFonts w:asciiTheme="minorHAnsi" w:hAnsiTheme="minorHAnsi" w:cstheme="minorHAnsi"/>
          <w:b/>
          <w:sz w:val="22"/>
        </w:rPr>
        <w:t>26</w:t>
      </w:r>
      <w:r>
        <w:rPr>
          <w:rFonts w:asciiTheme="minorHAnsi" w:hAnsiTheme="minorHAnsi" w:cstheme="minorHAnsi"/>
          <w:sz w:val="22"/>
        </w:rPr>
        <w:t xml:space="preserve">] </w:t>
      </w:r>
      <w:r w:rsidR="00952281">
        <w:rPr>
          <w:rFonts w:asciiTheme="minorHAnsi" w:hAnsiTheme="minorHAnsi" w:cstheme="minorHAnsi"/>
          <w:sz w:val="22"/>
        </w:rPr>
        <w:t>data</w:t>
      </w:r>
      <w:r>
        <w:rPr>
          <w:rFonts w:asciiTheme="minorHAnsi" w:hAnsiTheme="minorHAnsi" w:cstheme="minorHAnsi"/>
          <w:sz w:val="22"/>
        </w:rPr>
        <w:t>.</w:t>
      </w:r>
      <w:r w:rsidR="00952281">
        <w:rPr>
          <w:rFonts w:asciiTheme="minorHAnsi" w:hAnsiTheme="minorHAnsi" w:cstheme="minorHAnsi"/>
          <w:sz w:val="22"/>
        </w:rPr>
        <w:t xml:space="preserve"> Do you collect any other data?</w:t>
      </w:r>
      <w:r w:rsidR="00952281" w:rsidRPr="00952281">
        <w:rPr>
          <w:rFonts w:asciiTheme="minorHAnsi" w:hAnsiTheme="minorHAnsi" w:cstheme="minorHAnsi"/>
          <w:sz w:val="22"/>
        </w:rPr>
        <w:t xml:space="preserve"> </w:t>
      </w:r>
      <w:r w:rsidR="00952281">
        <w:rPr>
          <w:rFonts w:asciiTheme="minorHAnsi" w:hAnsiTheme="minorHAnsi" w:cstheme="minorHAnsi"/>
          <w:sz w:val="22"/>
        </w:rPr>
        <w:t xml:space="preserve">How do you store and organize these data? </w:t>
      </w:r>
    </w:p>
    <w:p w14:paraId="31EA07E5" w14:textId="16472899" w:rsidR="00952281" w:rsidRDefault="00952281" w:rsidP="00952281">
      <w:pPr>
        <w:pStyle w:val="NormalSS"/>
        <w:numPr>
          <w:ilvl w:val="1"/>
          <w:numId w:val="44"/>
        </w:numPr>
        <w:spacing w:after="0"/>
        <w:rPr>
          <w:rFonts w:asciiTheme="minorHAnsi" w:hAnsiTheme="minorHAnsi" w:cstheme="minorHAnsi"/>
          <w:sz w:val="22"/>
        </w:rPr>
      </w:pPr>
      <w:r>
        <w:rPr>
          <w:rFonts w:asciiTheme="minorHAnsi" w:hAnsiTheme="minorHAnsi" w:cstheme="minorHAnsi"/>
          <w:sz w:val="22"/>
        </w:rPr>
        <w:t xml:space="preserve">Expanding on </w:t>
      </w:r>
      <w:r w:rsidRPr="00952281">
        <w:rPr>
          <w:rFonts w:asciiTheme="minorHAnsi" w:hAnsiTheme="minorHAnsi" w:cstheme="minorHAnsi"/>
          <w:b/>
          <w:sz w:val="22"/>
        </w:rPr>
        <w:t xml:space="preserve">line </w:t>
      </w:r>
      <w:r w:rsidR="00AD40BC" w:rsidRPr="00952281">
        <w:rPr>
          <w:rFonts w:asciiTheme="minorHAnsi" w:hAnsiTheme="minorHAnsi" w:cstheme="minorHAnsi"/>
          <w:b/>
          <w:sz w:val="22"/>
        </w:rPr>
        <w:t>2</w:t>
      </w:r>
      <w:r w:rsidR="00AD40BC">
        <w:rPr>
          <w:rFonts w:asciiTheme="minorHAnsi" w:hAnsiTheme="minorHAnsi" w:cstheme="minorHAnsi"/>
          <w:b/>
          <w:sz w:val="22"/>
        </w:rPr>
        <w:t>6</w:t>
      </w:r>
      <w:r w:rsidR="00AD40BC">
        <w:rPr>
          <w:rFonts w:asciiTheme="minorHAnsi" w:hAnsiTheme="minorHAnsi" w:cstheme="minorHAnsi"/>
          <w:sz w:val="22"/>
        </w:rPr>
        <w:t xml:space="preserve"> </w:t>
      </w:r>
      <w:r>
        <w:rPr>
          <w:rFonts w:asciiTheme="minorHAnsi" w:hAnsiTheme="minorHAnsi" w:cstheme="minorHAnsi"/>
          <w:sz w:val="22"/>
        </w:rPr>
        <w:t>in model profile</w:t>
      </w:r>
    </w:p>
    <w:p w14:paraId="4F683603" w14:textId="17C784F4" w:rsidR="00952281" w:rsidRDefault="00952281" w:rsidP="00952281">
      <w:pPr>
        <w:pStyle w:val="NormalSS"/>
        <w:numPr>
          <w:ilvl w:val="0"/>
          <w:numId w:val="44"/>
        </w:numPr>
        <w:spacing w:after="0"/>
        <w:rPr>
          <w:rFonts w:asciiTheme="minorHAnsi" w:hAnsiTheme="minorHAnsi" w:cstheme="minorHAnsi"/>
          <w:sz w:val="22"/>
        </w:rPr>
      </w:pPr>
      <w:r>
        <w:rPr>
          <w:rFonts w:asciiTheme="minorHAnsi" w:hAnsiTheme="minorHAnsi" w:cstheme="minorHAnsi"/>
          <w:sz w:val="22"/>
        </w:rPr>
        <w:t xml:space="preserve">Who uses the data? </w:t>
      </w:r>
    </w:p>
    <w:p w14:paraId="5C444740" w14:textId="329E19EB" w:rsidR="00952281" w:rsidRDefault="00952281" w:rsidP="00952281">
      <w:pPr>
        <w:pStyle w:val="NormalSS"/>
        <w:numPr>
          <w:ilvl w:val="1"/>
          <w:numId w:val="44"/>
        </w:numPr>
        <w:spacing w:after="0"/>
        <w:rPr>
          <w:rFonts w:asciiTheme="minorHAnsi" w:hAnsiTheme="minorHAnsi" w:cstheme="minorHAnsi"/>
          <w:sz w:val="22"/>
        </w:rPr>
      </w:pPr>
      <w:r>
        <w:rPr>
          <w:rFonts w:asciiTheme="minorHAnsi" w:hAnsiTheme="minorHAnsi" w:cstheme="minorHAnsi"/>
          <w:sz w:val="22"/>
        </w:rPr>
        <w:t xml:space="preserve">Expanding on </w:t>
      </w:r>
      <w:r w:rsidRPr="00952281">
        <w:rPr>
          <w:rFonts w:asciiTheme="minorHAnsi" w:hAnsiTheme="minorHAnsi" w:cstheme="minorHAnsi"/>
          <w:b/>
          <w:sz w:val="22"/>
        </w:rPr>
        <w:t>line</w:t>
      </w:r>
      <w:r w:rsidR="00053EF4">
        <w:rPr>
          <w:rFonts w:asciiTheme="minorHAnsi" w:hAnsiTheme="minorHAnsi" w:cstheme="minorHAnsi"/>
          <w:b/>
          <w:sz w:val="22"/>
        </w:rPr>
        <w:t xml:space="preserve"> </w:t>
      </w:r>
      <w:r w:rsidR="00AD40BC">
        <w:rPr>
          <w:rFonts w:asciiTheme="minorHAnsi" w:hAnsiTheme="minorHAnsi" w:cstheme="minorHAnsi"/>
          <w:b/>
          <w:sz w:val="22"/>
        </w:rPr>
        <w:t>28</w:t>
      </w:r>
      <w:r>
        <w:rPr>
          <w:rFonts w:asciiTheme="minorHAnsi" w:hAnsiTheme="minorHAnsi" w:cstheme="minorHAnsi"/>
          <w:sz w:val="22"/>
        </w:rPr>
        <w:t xml:space="preserve"> in model profile</w:t>
      </w:r>
    </w:p>
    <w:p w14:paraId="1FBCAD2A" w14:textId="01321F83" w:rsidR="00062BBB" w:rsidRPr="000A1D6A" w:rsidRDefault="00952281" w:rsidP="001E4663">
      <w:pPr>
        <w:pStyle w:val="NormalSS"/>
        <w:numPr>
          <w:ilvl w:val="2"/>
          <w:numId w:val="44"/>
        </w:numPr>
        <w:spacing w:after="0"/>
        <w:rPr>
          <w:rFonts w:asciiTheme="minorHAnsi" w:hAnsiTheme="minorHAnsi" w:cstheme="minorHAnsi"/>
          <w:sz w:val="22"/>
        </w:rPr>
      </w:pPr>
      <w:r w:rsidRPr="000A1D6A">
        <w:rPr>
          <w:rFonts w:asciiTheme="minorHAnsi" w:hAnsiTheme="minorHAnsi" w:cstheme="minorHAnsi"/>
          <w:sz w:val="22"/>
        </w:rPr>
        <w:t xml:space="preserve">How do you use data to inform service delivery? To monitor service receipt? To assess the quality of services? To measure progress toward outcomes and goals for families? </w:t>
      </w:r>
      <w:r w:rsidR="00062BBB" w:rsidRPr="000A1D6A">
        <w:rPr>
          <w:rFonts w:asciiTheme="minorHAnsi" w:hAnsiTheme="minorHAnsi" w:cstheme="minorHAnsi"/>
          <w:sz w:val="22"/>
        </w:rPr>
        <w:t xml:space="preserve">  </w:t>
      </w:r>
    </w:p>
    <w:p w14:paraId="099BFD00" w14:textId="1D328721" w:rsidR="00952281" w:rsidRDefault="00952281" w:rsidP="00952281">
      <w:pPr>
        <w:pStyle w:val="NormalSS"/>
        <w:numPr>
          <w:ilvl w:val="0"/>
          <w:numId w:val="44"/>
        </w:numPr>
        <w:spacing w:after="0"/>
        <w:rPr>
          <w:rFonts w:asciiTheme="minorHAnsi" w:hAnsiTheme="minorHAnsi" w:cstheme="minorHAnsi"/>
          <w:sz w:val="22"/>
        </w:rPr>
      </w:pPr>
      <w:r>
        <w:rPr>
          <w:rFonts w:asciiTheme="minorHAnsi" w:hAnsiTheme="minorHAnsi" w:cstheme="minorHAnsi"/>
          <w:sz w:val="22"/>
        </w:rPr>
        <w:t xml:space="preserve">How do you facilitate data sharing among partners? Are there differences in the types of data collected by partners? Do you have any data sharing agreements with partners? </w:t>
      </w:r>
    </w:p>
    <w:p w14:paraId="3676B9C2" w14:textId="4E42CE9A" w:rsidR="00952281" w:rsidRDefault="00952281" w:rsidP="00952281">
      <w:pPr>
        <w:pStyle w:val="NormalSS"/>
        <w:numPr>
          <w:ilvl w:val="1"/>
          <w:numId w:val="44"/>
        </w:numPr>
        <w:spacing w:after="0"/>
        <w:rPr>
          <w:rFonts w:asciiTheme="minorHAnsi" w:hAnsiTheme="minorHAnsi" w:cstheme="minorHAnsi"/>
          <w:sz w:val="22"/>
        </w:rPr>
      </w:pPr>
      <w:r>
        <w:rPr>
          <w:rFonts w:asciiTheme="minorHAnsi" w:hAnsiTheme="minorHAnsi" w:cstheme="minorHAnsi"/>
          <w:sz w:val="22"/>
        </w:rPr>
        <w:t xml:space="preserve">Expanding on </w:t>
      </w:r>
      <w:r w:rsidRPr="00952281">
        <w:rPr>
          <w:rFonts w:asciiTheme="minorHAnsi" w:hAnsiTheme="minorHAnsi" w:cstheme="minorHAnsi"/>
          <w:b/>
          <w:sz w:val="22"/>
        </w:rPr>
        <w:t xml:space="preserve">line </w:t>
      </w:r>
      <w:r w:rsidR="00AD40BC">
        <w:rPr>
          <w:rFonts w:asciiTheme="minorHAnsi" w:hAnsiTheme="minorHAnsi" w:cstheme="minorHAnsi"/>
          <w:b/>
          <w:sz w:val="22"/>
        </w:rPr>
        <w:t>27</w:t>
      </w:r>
      <w:r w:rsidR="00AD40BC">
        <w:rPr>
          <w:rFonts w:asciiTheme="minorHAnsi" w:hAnsiTheme="minorHAnsi" w:cstheme="minorHAnsi"/>
          <w:sz w:val="22"/>
        </w:rPr>
        <w:t xml:space="preserve"> </w:t>
      </w:r>
      <w:r>
        <w:rPr>
          <w:rFonts w:asciiTheme="minorHAnsi" w:hAnsiTheme="minorHAnsi" w:cstheme="minorHAnsi"/>
          <w:sz w:val="22"/>
        </w:rPr>
        <w:t xml:space="preserve">in model profile </w:t>
      </w:r>
    </w:p>
    <w:p w14:paraId="5BBC5BAF" w14:textId="17E482D3" w:rsidR="00952281" w:rsidRDefault="00952281" w:rsidP="00952281">
      <w:pPr>
        <w:pStyle w:val="NormalSS"/>
        <w:numPr>
          <w:ilvl w:val="0"/>
          <w:numId w:val="44"/>
        </w:numPr>
        <w:spacing w:after="0"/>
        <w:rPr>
          <w:rFonts w:asciiTheme="minorHAnsi" w:hAnsiTheme="minorHAnsi" w:cstheme="minorHAnsi"/>
          <w:sz w:val="22"/>
        </w:rPr>
      </w:pPr>
      <w:r>
        <w:rPr>
          <w:rFonts w:asciiTheme="minorHAnsi" w:hAnsiTheme="minorHAnsi" w:cstheme="minorHAnsi"/>
          <w:sz w:val="22"/>
        </w:rPr>
        <w:t xml:space="preserve">Have there been challenges in sharing data across partners (e.g. security concerns, systems not talking to each other)? </w:t>
      </w:r>
    </w:p>
    <w:p w14:paraId="347B97F8" w14:textId="437CA15B" w:rsidR="00952281" w:rsidRDefault="00952281" w:rsidP="00952281">
      <w:pPr>
        <w:pStyle w:val="NormalSS"/>
        <w:numPr>
          <w:ilvl w:val="1"/>
          <w:numId w:val="44"/>
        </w:numPr>
        <w:spacing w:after="0"/>
        <w:rPr>
          <w:rFonts w:asciiTheme="minorHAnsi" w:hAnsiTheme="minorHAnsi" w:cstheme="minorHAnsi"/>
          <w:sz w:val="22"/>
        </w:rPr>
      </w:pPr>
      <w:r>
        <w:rPr>
          <w:rFonts w:asciiTheme="minorHAnsi" w:hAnsiTheme="minorHAnsi" w:cstheme="minorHAnsi"/>
          <w:sz w:val="22"/>
        </w:rPr>
        <w:t xml:space="preserve">Expanding on </w:t>
      </w:r>
      <w:r w:rsidRPr="00952281">
        <w:rPr>
          <w:rFonts w:asciiTheme="minorHAnsi" w:hAnsiTheme="minorHAnsi" w:cstheme="minorHAnsi"/>
          <w:b/>
          <w:sz w:val="22"/>
        </w:rPr>
        <w:t xml:space="preserve">line </w:t>
      </w:r>
      <w:r w:rsidR="00AD40BC">
        <w:rPr>
          <w:rFonts w:asciiTheme="minorHAnsi" w:hAnsiTheme="minorHAnsi" w:cstheme="minorHAnsi"/>
          <w:b/>
          <w:sz w:val="22"/>
        </w:rPr>
        <w:t>29</w:t>
      </w:r>
      <w:r w:rsidR="00AD40BC">
        <w:rPr>
          <w:rFonts w:asciiTheme="minorHAnsi" w:hAnsiTheme="minorHAnsi" w:cstheme="minorHAnsi"/>
          <w:sz w:val="22"/>
        </w:rPr>
        <w:t xml:space="preserve"> </w:t>
      </w:r>
      <w:r>
        <w:rPr>
          <w:rFonts w:asciiTheme="minorHAnsi" w:hAnsiTheme="minorHAnsi" w:cstheme="minorHAnsi"/>
          <w:sz w:val="22"/>
        </w:rPr>
        <w:t>in model profile</w:t>
      </w:r>
    </w:p>
    <w:p w14:paraId="4D7C2A9C" w14:textId="05D29D5A" w:rsidR="00952281" w:rsidRDefault="00952281" w:rsidP="00952281">
      <w:pPr>
        <w:pStyle w:val="NormalSS"/>
        <w:numPr>
          <w:ilvl w:val="0"/>
          <w:numId w:val="44"/>
        </w:numPr>
        <w:spacing w:after="0"/>
        <w:rPr>
          <w:rFonts w:asciiTheme="minorHAnsi" w:hAnsiTheme="minorHAnsi" w:cstheme="minorHAnsi"/>
          <w:sz w:val="22"/>
        </w:rPr>
      </w:pPr>
      <w:r>
        <w:rPr>
          <w:rFonts w:asciiTheme="minorHAnsi" w:hAnsiTheme="minorHAnsi" w:cstheme="minorHAnsi"/>
          <w:sz w:val="22"/>
        </w:rPr>
        <w:t xml:space="preserve">Does the [local approach] receive any funding specifically aimed at supporting data collection or data sharing? </w:t>
      </w:r>
    </w:p>
    <w:p w14:paraId="7BEB3559" w14:textId="796CBE31" w:rsidR="00952281" w:rsidRDefault="00952281" w:rsidP="00952281">
      <w:pPr>
        <w:pStyle w:val="NormalSS"/>
        <w:numPr>
          <w:ilvl w:val="1"/>
          <w:numId w:val="44"/>
        </w:numPr>
        <w:spacing w:after="0"/>
        <w:rPr>
          <w:rFonts w:asciiTheme="minorHAnsi" w:hAnsiTheme="minorHAnsi" w:cstheme="minorHAnsi"/>
          <w:sz w:val="22"/>
        </w:rPr>
      </w:pPr>
      <w:r>
        <w:rPr>
          <w:rFonts w:asciiTheme="minorHAnsi" w:hAnsiTheme="minorHAnsi" w:cstheme="minorHAnsi"/>
          <w:sz w:val="22"/>
        </w:rPr>
        <w:t xml:space="preserve">Expanding on </w:t>
      </w:r>
      <w:r w:rsidRPr="00952281">
        <w:rPr>
          <w:rFonts w:asciiTheme="minorHAnsi" w:hAnsiTheme="minorHAnsi" w:cstheme="minorHAnsi"/>
          <w:b/>
          <w:sz w:val="22"/>
        </w:rPr>
        <w:t xml:space="preserve">line </w:t>
      </w:r>
      <w:r w:rsidR="00AD40BC">
        <w:rPr>
          <w:rFonts w:asciiTheme="minorHAnsi" w:hAnsiTheme="minorHAnsi" w:cstheme="minorHAnsi"/>
          <w:b/>
          <w:sz w:val="22"/>
        </w:rPr>
        <w:t>29</w:t>
      </w:r>
      <w:r w:rsidR="00E14D0E">
        <w:rPr>
          <w:rFonts w:asciiTheme="minorHAnsi" w:hAnsiTheme="minorHAnsi" w:cstheme="minorHAnsi"/>
          <w:b/>
          <w:sz w:val="22"/>
        </w:rPr>
        <w:t xml:space="preserve"> and lines 9 - 13</w:t>
      </w:r>
      <w:r w:rsidR="00AD40BC">
        <w:rPr>
          <w:rFonts w:asciiTheme="minorHAnsi" w:hAnsiTheme="minorHAnsi" w:cstheme="minorHAnsi"/>
          <w:sz w:val="22"/>
        </w:rPr>
        <w:t xml:space="preserve"> </w:t>
      </w:r>
      <w:r>
        <w:rPr>
          <w:rFonts w:asciiTheme="minorHAnsi" w:hAnsiTheme="minorHAnsi" w:cstheme="minorHAnsi"/>
          <w:sz w:val="22"/>
        </w:rPr>
        <w:t>in model profile</w:t>
      </w:r>
    </w:p>
    <w:p w14:paraId="5B7EAE4E" w14:textId="3C5758E2" w:rsidR="00952281" w:rsidRDefault="00952281" w:rsidP="00952281">
      <w:pPr>
        <w:pStyle w:val="NormalSS"/>
        <w:spacing w:after="0"/>
        <w:ind w:firstLine="0"/>
        <w:rPr>
          <w:rFonts w:asciiTheme="minorHAnsi" w:hAnsiTheme="minorHAnsi" w:cstheme="minorHAnsi"/>
          <w:sz w:val="22"/>
        </w:rPr>
      </w:pPr>
    </w:p>
    <w:p w14:paraId="7DF9B422" w14:textId="1A320B9D" w:rsidR="00952281" w:rsidRPr="000A1D6A" w:rsidRDefault="00952281" w:rsidP="00952281">
      <w:pPr>
        <w:pStyle w:val="NormalSS"/>
        <w:spacing w:after="0"/>
        <w:ind w:firstLine="0"/>
        <w:rPr>
          <w:rFonts w:asciiTheme="minorHAnsi" w:hAnsiTheme="minorHAnsi" w:cstheme="minorHAnsi"/>
          <w:b/>
          <w:sz w:val="22"/>
        </w:rPr>
      </w:pPr>
      <w:r w:rsidRPr="000A1D6A">
        <w:rPr>
          <w:rFonts w:asciiTheme="minorHAnsi" w:hAnsiTheme="minorHAnsi" w:cstheme="minorHAnsi"/>
          <w:b/>
          <w:sz w:val="22"/>
        </w:rPr>
        <w:t>E. Size</w:t>
      </w:r>
    </w:p>
    <w:p w14:paraId="38BC5E62" w14:textId="084DC111" w:rsidR="000A1D6A" w:rsidRDefault="000A1D6A" w:rsidP="000A1D6A">
      <w:pPr>
        <w:numPr>
          <w:ilvl w:val="0"/>
          <w:numId w:val="45"/>
        </w:numPr>
        <w:spacing w:line="240" w:lineRule="auto"/>
        <w:rPr>
          <w:rFonts w:asciiTheme="minorHAnsi" w:hAnsiTheme="minorHAnsi" w:cstheme="minorHAnsi"/>
          <w:sz w:val="22"/>
          <w:szCs w:val="22"/>
        </w:rPr>
      </w:pPr>
      <w:r w:rsidRPr="004A21D1">
        <w:rPr>
          <w:rFonts w:asciiTheme="minorHAnsi" w:hAnsiTheme="minorHAnsi" w:cstheme="minorHAnsi"/>
          <w:sz w:val="22"/>
          <w:szCs w:val="22"/>
        </w:rPr>
        <w:t xml:space="preserve">Has the number </w:t>
      </w:r>
      <w:r>
        <w:rPr>
          <w:rFonts w:asciiTheme="minorHAnsi" w:hAnsiTheme="minorHAnsi" w:cstheme="minorHAnsi"/>
          <w:sz w:val="22"/>
          <w:szCs w:val="22"/>
        </w:rPr>
        <w:t>and/</w:t>
      </w:r>
      <w:r w:rsidRPr="004A21D1">
        <w:rPr>
          <w:rFonts w:asciiTheme="minorHAnsi" w:hAnsiTheme="minorHAnsi" w:cstheme="minorHAnsi"/>
          <w:sz w:val="22"/>
          <w:szCs w:val="22"/>
        </w:rPr>
        <w:t xml:space="preserve">or make up of types of </w:t>
      </w:r>
      <w:r>
        <w:rPr>
          <w:rFonts w:asciiTheme="minorHAnsi" w:hAnsiTheme="minorHAnsi" w:cstheme="minorHAnsi"/>
          <w:sz w:val="22"/>
          <w:szCs w:val="22"/>
        </w:rPr>
        <w:t xml:space="preserve">children and </w:t>
      </w:r>
      <w:r w:rsidRPr="004A21D1">
        <w:rPr>
          <w:rFonts w:asciiTheme="minorHAnsi" w:hAnsiTheme="minorHAnsi" w:cstheme="minorHAnsi"/>
          <w:sz w:val="22"/>
          <w:szCs w:val="22"/>
        </w:rPr>
        <w:t>families [</w:t>
      </w:r>
      <w:r>
        <w:rPr>
          <w:rFonts w:asciiTheme="minorHAnsi" w:hAnsiTheme="minorHAnsi" w:cstheme="minorHAnsi"/>
          <w:sz w:val="22"/>
          <w:szCs w:val="22"/>
        </w:rPr>
        <w:t>local</w:t>
      </w:r>
      <w:r w:rsidRPr="004A21D1">
        <w:rPr>
          <w:rFonts w:asciiTheme="minorHAnsi" w:hAnsiTheme="minorHAnsi" w:cstheme="minorHAnsi"/>
          <w:sz w:val="22"/>
          <w:szCs w:val="22"/>
        </w:rPr>
        <w:t xml:space="preserve"> </w:t>
      </w:r>
      <w:r>
        <w:rPr>
          <w:rFonts w:asciiTheme="minorHAnsi" w:hAnsiTheme="minorHAnsi" w:cstheme="minorHAnsi"/>
          <w:sz w:val="22"/>
          <w:szCs w:val="22"/>
        </w:rPr>
        <w:t>approach</w:t>
      </w:r>
      <w:r w:rsidRPr="004A21D1">
        <w:rPr>
          <w:rFonts w:asciiTheme="minorHAnsi" w:hAnsiTheme="minorHAnsi" w:cstheme="minorHAnsi"/>
          <w:sz w:val="22"/>
          <w:szCs w:val="22"/>
        </w:rPr>
        <w:t>] serve</w:t>
      </w:r>
      <w:r w:rsidR="00134AD0">
        <w:rPr>
          <w:rFonts w:asciiTheme="minorHAnsi" w:hAnsiTheme="minorHAnsi" w:cstheme="minorHAnsi"/>
          <w:sz w:val="22"/>
          <w:szCs w:val="22"/>
        </w:rPr>
        <w:t>s</w:t>
      </w:r>
      <w:r w:rsidRPr="004A21D1">
        <w:rPr>
          <w:rFonts w:asciiTheme="minorHAnsi" w:hAnsiTheme="minorHAnsi" w:cstheme="minorHAnsi"/>
          <w:sz w:val="22"/>
          <w:szCs w:val="22"/>
        </w:rPr>
        <w:t xml:space="preserve"> changed over time? If so, how and why has this changed?</w:t>
      </w:r>
      <w:r w:rsidR="00EB56C4">
        <w:rPr>
          <w:rFonts w:asciiTheme="minorHAnsi" w:hAnsiTheme="minorHAnsi" w:cstheme="minorHAnsi"/>
          <w:sz w:val="22"/>
          <w:szCs w:val="22"/>
        </w:rPr>
        <w:t xml:space="preserve"> </w:t>
      </w:r>
    </w:p>
    <w:p w14:paraId="2D7DA51B" w14:textId="5BC9455A" w:rsidR="000A1D6A" w:rsidRDefault="000A1D6A" w:rsidP="000A1D6A">
      <w:pPr>
        <w:pStyle w:val="TableText"/>
        <w:numPr>
          <w:ilvl w:val="1"/>
          <w:numId w:val="45"/>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Pr="004A21D1">
        <w:rPr>
          <w:rFonts w:asciiTheme="minorHAnsi" w:hAnsiTheme="minorHAnsi" w:cstheme="minorHAnsi"/>
          <w:b/>
          <w:sz w:val="22"/>
          <w:szCs w:val="22"/>
        </w:rPr>
        <w:t xml:space="preserve">line </w:t>
      </w:r>
      <w:r w:rsidR="00AD40BC">
        <w:rPr>
          <w:rFonts w:asciiTheme="minorHAnsi" w:hAnsiTheme="minorHAnsi" w:cstheme="minorHAnsi"/>
          <w:b/>
          <w:sz w:val="22"/>
          <w:szCs w:val="22"/>
        </w:rPr>
        <w:t>9</w:t>
      </w:r>
      <w:r w:rsidR="00E14D0E">
        <w:rPr>
          <w:rFonts w:asciiTheme="minorHAnsi" w:hAnsiTheme="minorHAnsi" w:cstheme="minorHAnsi"/>
          <w:b/>
          <w:sz w:val="22"/>
          <w:szCs w:val="22"/>
        </w:rPr>
        <w:t xml:space="preserve"> and 17</w:t>
      </w:r>
      <w:r w:rsidRPr="004A21D1">
        <w:rPr>
          <w:rFonts w:asciiTheme="minorHAnsi" w:hAnsiTheme="minorHAnsi" w:cstheme="minorHAnsi"/>
          <w:sz w:val="22"/>
          <w:szCs w:val="22"/>
        </w:rPr>
        <w:t xml:space="preserve"> in model profile</w:t>
      </w:r>
    </w:p>
    <w:p w14:paraId="6BF888A9" w14:textId="01D34ADF" w:rsidR="000A1D6A" w:rsidRDefault="000A1D6A" w:rsidP="000A1D6A">
      <w:pPr>
        <w:pStyle w:val="TableText"/>
        <w:numPr>
          <w:ilvl w:val="2"/>
          <w:numId w:val="45"/>
        </w:numPr>
        <w:spacing w:before="60" w:after="60"/>
        <w:rPr>
          <w:rFonts w:asciiTheme="minorHAnsi" w:hAnsiTheme="minorHAnsi" w:cstheme="minorHAnsi"/>
          <w:sz w:val="22"/>
          <w:szCs w:val="22"/>
        </w:rPr>
      </w:pPr>
      <w:r>
        <w:rPr>
          <w:rFonts w:asciiTheme="minorHAnsi" w:hAnsiTheme="minorHAnsi" w:cstheme="minorHAnsi"/>
          <w:sz w:val="22"/>
          <w:szCs w:val="22"/>
        </w:rPr>
        <w:t xml:space="preserve">Has it changed due to resources or funding? Demand? Eligibility criteria? </w:t>
      </w:r>
    </w:p>
    <w:p w14:paraId="2492DFC9" w14:textId="1C638660" w:rsidR="000A1D6A" w:rsidRPr="000A1D6A" w:rsidRDefault="000A1D6A" w:rsidP="000A1D6A">
      <w:pPr>
        <w:pStyle w:val="TableText"/>
        <w:spacing w:before="60" w:after="60"/>
        <w:rPr>
          <w:rFonts w:asciiTheme="minorHAnsi" w:hAnsiTheme="minorHAnsi" w:cstheme="minorHAnsi"/>
          <w:b/>
          <w:sz w:val="22"/>
          <w:szCs w:val="22"/>
        </w:rPr>
      </w:pPr>
      <w:r w:rsidRPr="000A1D6A">
        <w:rPr>
          <w:rFonts w:asciiTheme="minorHAnsi" w:hAnsiTheme="minorHAnsi" w:cstheme="minorHAnsi"/>
          <w:b/>
          <w:sz w:val="22"/>
          <w:szCs w:val="22"/>
        </w:rPr>
        <w:t xml:space="preserve">F. Closing </w:t>
      </w:r>
    </w:p>
    <w:p w14:paraId="6FA93E67" w14:textId="79E11C5B" w:rsidR="000A1D6A" w:rsidRPr="00134AD0" w:rsidRDefault="002A60CE" w:rsidP="000A1D6A">
      <w:pPr>
        <w:pStyle w:val="NormalSS"/>
        <w:ind w:firstLine="0"/>
        <w:rPr>
          <w:rFonts w:asciiTheme="minorHAnsi" w:hAnsiTheme="minorHAnsi" w:cstheme="minorHAnsi"/>
          <w:b/>
          <w:sz w:val="22"/>
          <w:szCs w:val="22"/>
        </w:rPr>
      </w:pPr>
      <w:r w:rsidRPr="00134AD0">
        <w:rPr>
          <w:rFonts w:asciiTheme="minorHAnsi" w:hAnsiTheme="minorHAnsi" w:cstheme="minorHAnsi"/>
          <w:b/>
          <w:sz w:val="22"/>
          <w:szCs w:val="22"/>
        </w:rPr>
        <w:t xml:space="preserve">Thank you for taking the time to share your </w:t>
      </w:r>
      <w:r w:rsidR="00213581" w:rsidRPr="00134AD0">
        <w:rPr>
          <w:rFonts w:asciiTheme="minorHAnsi" w:hAnsiTheme="minorHAnsi" w:cstheme="minorHAnsi"/>
          <w:b/>
          <w:sz w:val="22"/>
          <w:szCs w:val="22"/>
        </w:rPr>
        <w:t>work</w:t>
      </w:r>
      <w:r w:rsidRPr="00134AD0">
        <w:rPr>
          <w:rFonts w:asciiTheme="minorHAnsi" w:hAnsiTheme="minorHAnsi" w:cstheme="minorHAnsi"/>
          <w:b/>
          <w:sz w:val="22"/>
          <w:szCs w:val="22"/>
        </w:rPr>
        <w:t xml:space="preserve"> </w:t>
      </w:r>
      <w:r w:rsidR="00134AD0" w:rsidRPr="00134AD0">
        <w:rPr>
          <w:rFonts w:asciiTheme="minorHAnsi" w:hAnsiTheme="minorHAnsi" w:cstheme="minorHAnsi"/>
          <w:b/>
          <w:sz w:val="22"/>
          <w:szCs w:val="22"/>
        </w:rPr>
        <w:t xml:space="preserve">and experiences </w:t>
      </w:r>
      <w:r w:rsidRPr="00134AD0">
        <w:rPr>
          <w:rFonts w:asciiTheme="minorHAnsi" w:hAnsiTheme="minorHAnsi" w:cstheme="minorHAnsi"/>
          <w:b/>
          <w:sz w:val="22"/>
          <w:szCs w:val="22"/>
        </w:rPr>
        <w:t>with us today. This discussion has been very helpful in learning more about [</w:t>
      </w:r>
      <w:r w:rsidR="000A1D6A" w:rsidRPr="00134AD0">
        <w:rPr>
          <w:rFonts w:asciiTheme="minorHAnsi" w:hAnsiTheme="minorHAnsi" w:cstheme="minorHAnsi"/>
          <w:b/>
          <w:sz w:val="22"/>
          <w:szCs w:val="22"/>
        </w:rPr>
        <w:t>local approach</w:t>
      </w:r>
      <w:r w:rsidRPr="00134AD0">
        <w:rPr>
          <w:rFonts w:asciiTheme="minorHAnsi" w:hAnsiTheme="minorHAnsi" w:cstheme="minorHAnsi"/>
          <w:b/>
          <w:sz w:val="22"/>
          <w:szCs w:val="22"/>
        </w:rPr>
        <w:t xml:space="preserve">]. </w:t>
      </w:r>
      <w:r w:rsidR="000A1D6A" w:rsidRPr="00134AD0">
        <w:rPr>
          <w:rFonts w:asciiTheme="minorHAnsi" w:hAnsiTheme="minorHAnsi" w:cstheme="minorHAnsi"/>
          <w:b/>
          <w:sz w:val="22"/>
          <w:szCs w:val="22"/>
        </w:rPr>
        <w:t xml:space="preserve">Do you have any questions before we conclude? </w:t>
      </w:r>
    </w:p>
    <w:p w14:paraId="0C633CA0" w14:textId="578A4C98" w:rsidR="002A60CE" w:rsidRPr="00134AD0" w:rsidRDefault="002A60CE" w:rsidP="000A1D6A">
      <w:pPr>
        <w:pStyle w:val="NormalSS"/>
        <w:ind w:firstLine="0"/>
        <w:rPr>
          <w:rFonts w:asciiTheme="minorHAnsi" w:hAnsiTheme="minorHAnsi" w:cstheme="minorHAnsi"/>
          <w:b/>
          <w:sz w:val="22"/>
          <w:szCs w:val="22"/>
        </w:rPr>
      </w:pPr>
      <w:r w:rsidRPr="00134AD0">
        <w:rPr>
          <w:rFonts w:asciiTheme="minorHAnsi" w:hAnsiTheme="minorHAnsi" w:cstheme="minorHAnsi"/>
          <w:b/>
          <w:sz w:val="22"/>
          <w:szCs w:val="22"/>
        </w:rPr>
        <w:t>We appreciate your time.</w:t>
      </w:r>
    </w:p>
    <w:sectPr w:rsidR="002A60CE" w:rsidRPr="00134AD0" w:rsidSect="008206D8">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E5849" w14:textId="77777777" w:rsidR="00242429" w:rsidRDefault="00242429" w:rsidP="002E3E35">
      <w:pPr>
        <w:spacing w:line="240" w:lineRule="auto"/>
      </w:pPr>
      <w:r>
        <w:separator/>
      </w:r>
    </w:p>
  </w:endnote>
  <w:endnote w:type="continuationSeparator" w:id="0">
    <w:p w14:paraId="79EB3D7F" w14:textId="77777777" w:rsidR="00242429" w:rsidRDefault="0024242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03FFC" w14:textId="77777777" w:rsidR="008206D8" w:rsidRPr="00FA7FB4" w:rsidRDefault="008206D8" w:rsidP="00FA7F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3245F"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6B71DB0" w14:textId="77777777" w:rsidR="00294B21" w:rsidRDefault="00294B21" w:rsidP="00455D47">
    <w:pPr>
      <w:pStyle w:val="Footer"/>
      <w:pBdr>
        <w:top w:val="single" w:sz="2" w:space="1" w:color="auto"/>
        <w:bottom w:val="none" w:sz="0" w:space="0" w:color="auto"/>
      </w:pBdr>
      <w:spacing w:line="192" w:lineRule="auto"/>
      <w:rPr>
        <w:rStyle w:val="PageNumber"/>
      </w:rPr>
    </w:pPr>
  </w:p>
  <w:p w14:paraId="19FAC63A" w14:textId="3395C9D8" w:rsidR="00294B21" w:rsidRPr="00964AB7" w:rsidRDefault="00294B21" w:rsidP="00370BC5">
    <w:pPr>
      <w:pStyle w:val="Footer"/>
      <w:pBdr>
        <w:top w:val="single" w:sz="2" w:space="1" w:color="auto"/>
        <w:bottom w:val="none" w:sz="0" w:space="0" w:color="auto"/>
      </w:pBdr>
      <w:rPr>
        <w:rStyle w:val="PageNumber"/>
      </w:rPr>
    </w:pPr>
    <w:bookmarkStart w:id="2" w:name="Draft"/>
    <w:bookmarkEnd w:id="2"/>
    <w:r w:rsidRPr="00964AB7">
      <w:rPr>
        <w:rStyle w:val="PageNumber"/>
      </w:rPr>
      <w:tab/>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C55C6" w14:textId="77777777" w:rsidR="008206D8" w:rsidRPr="00A12B64" w:rsidRDefault="008206D8"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1536AD1" w14:textId="77777777" w:rsidR="008206D8" w:rsidRDefault="008206D8" w:rsidP="00455D47">
    <w:pPr>
      <w:pStyle w:val="Footer"/>
      <w:pBdr>
        <w:top w:val="single" w:sz="2" w:space="1" w:color="auto"/>
        <w:bottom w:val="none" w:sz="0" w:space="0" w:color="auto"/>
      </w:pBdr>
      <w:spacing w:line="192" w:lineRule="auto"/>
      <w:rPr>
        <w:rStyle w:val="PageNumber"/>
      </w:rPr>
    </w:pPr>
  </w:p>
  <w:p w14:paraId="68359E41" w14:textId="14D602A6" w:rsidR="008206D8" w:rsidRPr="00964AB7" w:rsidRDefault="008206D8"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A655E">
      <w:rPr>
        <w:rStyle w:val="PageNumber"/>
        <w:noProof/>
      </w:rPr>
      <w:t>4</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CEB3B" w14:textId="77777777" w:rsidR="00242429" w:rsidRDefault="00242429" w:rsidP="00203E3B">
      <w:pPr>
        <w:spacing w:line="240" w:lineRule="auto"/>
        <w:ind w:firstLine="0"/>
      </w:pPr>
      <w:r>
        <w:separator/>
      </w:r>
    </w:p>
  </w:footnote>
  <w:footnote w:type="continuationSeparator" w:id="0">
    <w:p w14:paraId="1782C0EB" w14:textId="77777777" w:rsidR="00242429" w:rsidRDefault="00242429" w:rsidP="00203E3B">
      <w:pPr>
        <w:spacing w:line="240" w:lineRule="auto"/>
        <w:ind w:firstLine="0"/>
      </w:pPr>
      <w:r>
        <w:separator/>
      </w:r>
    </w:p>
    <w:p w14:paraId="0E2FAC33" w14:textId="77777777" w:rsidR="00242429" w:rsidRPr="00157CA2" w:rsidRDefault="00242429"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FED79" w14:textId="77777777" w:rsidR="008206D8" w:rsidRDefault="008206D8" w:rsidP="004541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9BB27" w14:textId="77777777" w:rsidR="008206D8" w:rsidRPr="00C44B5B" w:rsidRDefault="008206D8" w:rsidP="002E3E35">
    <w:pPr>
      <w:pStyle w:val="Header"/>
      <w:rPr>
        <w:rFonts w:cs="Arial"/>
        <w:i/>
        <w:szCs w:val="14"/>
      </w:rPr>
    </w:pPr>
    <w:r>
      <w:t>AMCS Local Telephone Interview Protocol</w:t>
    </w:r>
    <w:r w:rsidRPr="006F6DD5">
      <w:tab/>
      <w:t xml:space="preserve">MATHEMATICA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E526697E"/>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207DBB"/>
    <w:multiLevelType w:val="hybridMultilevel"/>
    <w:tmpl w:val="7FD20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1848AA"/>
    <w:multiLevelType w:val="hybridMultilevel"/>
    <w:tmpl w:val="C75821E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F0B76AF"/>
    <w:multiLevelType w:val="hybridMultilevel"/>
    <w:tmpl w:val="F48C3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643842"/>
    <w:multiLevelType w:val="hybridMultilevel"/>
    <w:tmpl w:val="539E5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9E31CF"/>
    <w:multiLevelType w:val="hybridMultilevel"/>
    <w:tmpl w:val="1E24A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0C12E9"/>
    <w:multiLevelType w:val="hybridMultilevel"/>
    <w:tmpl w:val="EADEC52C"/>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3">
      <w:start w:val="1"/>
      <w:numFmt w:val="bullet"/>
      <w:lvlText w:val="o"/>
      <w:lvlJc w:val="left"/>
      <w:pPr>
        <w:ind w:left="2160" w:hanging="360"/>
      </w:pPr>
      <w:rPr>
        <w:rFonts w:ascii="Courier New" w:hAnsi="Courier New" w:cs="Courier New"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EA78F8"/>
    <w:multiLevelType w:val="hybridMultilevel"/>
    <w:tmpl w:val="3740DD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361452"/>
    <w:multiLevelType w:val="hybridMultilevel"/>
    <w:tmpl w:val="F6104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B5668A"/>
    <w:multiLevelType w:val="hybridMultilevel"/>
    <w:tmpl w:val="35F8F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4E6087"/>
    <w:multiLevelType w:val="hybridMultilevel"/>
    <w:tmpl w:val="E96C5368"/>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D985E23"/>
    <w:multiLevelType w:val="hybridMultilevel"/>
    <w:tmpl w:val="6E5A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ED5CE8"/>
    <w:multiLevelType w:val="hybridMultilevel"/>
    <w:tmpl w:val="D4542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6759027A"/>
    <w:multiLevelType w:val="hybridMultilevel"/>
    <w:tmpl w:val="7884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nsid w:val="7020478C"/>
    <w:multiLevelType w:val="hybridMultilevel"/>
    <w:tmpl w:val="7D9674EA"/>
    <w:lvl w:ilvl="0" w:tplc="B6882E88">
      <w:start w:val="1"/>
      <w:numFmt w:val="bullet"/>
      <w:pStyle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75289B"/>
    <w:multiLevelType w:val="hybridMultilevel"/>
    <w:tmpl w:val="FDC88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0777F8"/>
    <w:multiLevelType w:val="hybridMultilevel"/>
    <w:tmpl w:val="8B001886"/>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3"/>
  </w:num>
  <w:num w:numId="2">
    <w:abstractNumId w:val="19"/>
  </w:num>
  <w:num w:numId="3">
    <w:abstractNumId w:val="36"/>
  </w:num>
  <w:num w:numId="4">
    <w:abstractNumId w:val="6"/>
  </w:num>
  <w:num w:numId="5">
    <w:abstractNumId w:val="34"/>
  </w:num>
  <w:num w:numId="6">
    <w:abstractNumId w:val="38"/>
  </w:num>
  <w:num w:numId="7">
    <w:abstractNumId w:val="2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8"/>
  </w:num>
  <w:num w:numId="18">
    <w:abstractNumId w:val="10"/>
  </w:num>
  <w:num w:numId="19">
    <w:abstractNumId w:val="21"/>
  </w:num>
  <w:num w:numId="20">
    <w:abstractNumId w:val="4"/>
  </w:num>
  <w:num w:numId="21">
    <w:abstractNumId w:val="25"/>
  </w:num>
  <w:num w:numId="22">
    <w:abstractNumId w:val="2"/>
  </w:num>
  <w:num w:numId="23">
    <w:abstractNumId w:val="16"/>
  </w:num>
  <w:num w:numId="24">
    <w:abstractNumId w:val="32"/>
  </w:num>
  <w:num w:numId="25">
    <w:abstractNumId w:val="5"/>
  </w:num>
  <w:num w:numId="26">
    <w:abstractNumId w:val="1"/>
  </w:num>
  <w:num w:numId="27">
    <w:abstractNumId w:val="7"/>
  </w:num>
  <w:num w:numId="28">
    <w:abstractNumId w:val="17"/>
  </w:num>
  <w:num w:numId="29">
    <w:abstractNumId w:val="30"/>
  </w:num>
  <w:num w:numId="30">
    <w:abstractNumId w:val="26"/>
  </w:num>
  <w:num w:numId="31">
    <w:abstractNumId w:val="3"/>
  </w:num>
  <w:num w:numId="32">
    <w:abstractNumId w:val="18"/>
    <w:lvlOverride w:ilvl="0">
      <w:startOverride w:val="1"/>
    </w:lvlOverride>
  </w:num>
  <w:num w:numId="33">
    <w:abstractNumId w:val="9"/>
  </w:num>
  <w:num w:numId="34">
    <w:abstractNumId w:val="35"/>
  </w:num>
  <w:num w:numId="35">
    <w:abstractNumId w:val="27"/>
  </w:num>
  <w:num w:numId="36">
    <w:abstractNumId w:val="31"/>
  </w:num>
  <w:num w:numId="37">
    <w:abstractNumId w:val="37"/>
  </w:num>
  <w:num w:numId="38">
    <w:abstractNumId w:val="11"/>
  </w:num>
  <w:num w:numId="39">
    <w:abstractNumId w:val="8"/>
  </w:num>
  <w:num w:numId="40">
    <w:abstractNumId w:val="14"/>
  </w:num>
  <w:num w:numId="41">
    <w:abstractNumId w:val="15"/>
  </w:num>
  <w:num w:numId="42">
    <w:abstractNumId w:val="22"/>
  </w:num>
  <w:num w:numId="43">
    <w:abstractNumId w:val="20"/>
  </w:num>
  <w:num w:numId="44">
    <w:abstractNumId w:val="23"/>
  </w:num>
  <w:num w:numId="45">
    <w:abstractNumId w:val="13"/>
  </w:num>
  <w:num w:numId="46">
    <w:abstractNumId w:val="12"/>
  </w:num>
  <w:num w:numId="47">
    <w:abstractNumId w:val="28"/>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82"/>
    <w:rsid w:val="000030B1"/>
    <w:rsid w:val="00004AD5"/>
    <w:rsid w:val="00010CEE"/>
    <w:rsid w:val="00010D99"/>
    <w:rsid w:val="00011254"/>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3EF4"/>
    <w:rsid w:val="00054F3C"/>
    <w:rsid w:val="00056710"/>
    <w:rsid w:val="00056BC1"/>
    <w:rsid w:val="000575D5"/>
    <w:rsid w:val="000578BB"/>
    <w:rsid w:val="00060579"/>
    <w:rsid w:val="00062BBB"/>
    <w:rsid w:val="000633AA"/>
    <w:rsid w:val="0007041A"/>
    <w:rsid w:val="000717D0"/>
    <w:rsid w:val="000777DB"/>
    <w:rsid w:val="000855BD"/>
    <w:rsid w:val="00086066"/>
    <w:rsid w:val="000860E3"/>
    <w:rsid w:val="0009143A"/>
    <w:rsid w:val="00095543"/>
    <w:rsid w:val="000972E1"/>
    <w:rsid w:val="000A1D6A"/>
    <w:rsid w:val="000A2181"/>
    <w:rsid w:val="000A2330"/>
    <w:rsid w:val="000A5A8D"/>
    <w:rsid w:val="000A6591"/>
    <w:rsid w:val="000A7604"/>
    <w:rsid w:val="000A7FB4"/>
    <w:rsid w:val="000B521D"/>
    <w:rsid w:val="000B555A"/>
    <w:rsid w:val="000B764C"/>
    <w:rsid w:val="000C2E3B"/>
    <w:rsid w:val="000C413E"/>
    <w:rsid w:val="000C7D4D"/>
    <w:rsid w:val="000D2980"/>
    <w:rsid w:val="000D3083"/>
    <w:rsid w:val="000D5B34"/>
    <w:rsid w:val="000D6D88"/>
    <w:rsid w:val="000D751A"/>
    <w:rsid w:val="000E0694"/>
    <w:rsid w:val="000E0AC2"/>
    <w:rsid w:val="000E1C2B"/>
    <w:rsid w:val="000E2169"/>
    <w:rsid w:val="000E361D"/>
    <w:rsid w:val="000E4C3F"/>
    <w:rsid w:val="000F2ECD"/>
    <w:rsid w:val="000F5F53"/>
    <w:rsid w:val="000F677B"/>
    <w:rsid w:val="001004A7"/>
    <w:rsid w:val="001107B9"/>
    <w:rsid w:val="001119F8"/>
    <w:rsid w:val="00111FF6"/>
    <w:rsid w:val="00112A5E"/>
    <w:rsid w:val="00113CC8"/>
    <w:rsid w:val="00122C2C"/>
    <w:rsid w:val="001256D9"/>
    <w:rsid w:val="00130C03"/>
    <w:rsid w:val="001311F7"/>
    <w:rsid w:val="0013184F"/>
    <w:rsid w:val="00131D22"/>
    <w:rsid w:val="00131F00"/>
    <w:rsid w:val="0013346F"/>
    <w:rsid w:val="00134AD0"/>
    <w:rsid w:val="00135EB7"/>
    <w:rsid w:val="0013709C"/>
    <w:rsid w:val="00140290"/>
    <w:rsid w:val="00146CE3"/>
    <w:rsid w:val="00147515"/>
    <w:rsid w:val="0014766C"/>
    <w:rsid w:val="00147A74"/>
    <w:rsid w:val="00154DF1"/>
    <w:rsid w:val="00154E96"/>
    <w:rsid w:val="00155C24"/>
    <w:rsid w:val="00155D06"/>
    <w:rsid w:val="00157384"/>
    <w:rsid w:val="00157CA2"/>
    <w:rsid w:val="001612D7"/>
    <w:rsid w:val="001649D5"/>
    <w:rsid w:val="00164BC2"/>
    <w:rsid w:val="001715C1"/>
    <w:rsid w:val="001739F1"/>
    <w:rsid w:val="00181AC8"/>
    <w:rsid w:val="00184421"/>
    <w:rsid w:val="00185CEF"/>
    <w:rsid w:val="001921A4"/>
    <w:rsid w:val="00192487"/>
    <w:rsid w:val="00194A0E"/>
    <w:rsid w:val="001969F1"/>
    <w:rsid w:val="00196E5A"/>
    <w:rsid w:val="00197503"/>
    <w:rsid w:val="00197B6C"/>
    <w:rsid w:val="001A254B"/>
    <w:rsid w:val="001A3781"/>
    <w:rsid w:val="001A4670"/>
    <w:rsid w:val="001B107D"/>
    <w:rsid w:val="001B4842"/>
    <w:rsid w:val="001C3DC5"/>
    <w:rsid w:val="001C5EB8"/>
    <w:rsid w:val="001C7FBE"/>
    <w:rsid w:val="001D04C2"/>
    <w:rsid w:val="001D0506"/>
    <w:rsid w:val="001D3544"/>
    <w:rsid w:val="001D39AA"/>
    <w:rsid w:val="001D39EC"/>
    <w:rsid w:val="001D418D"/>
    <w:rsid w:val="001D661F"/>
    <w:rsid w:val="001D7B65"/>
    <w:rsid w:val="001E3607"/>
    <w:rsid w:val="001E4663"/>
    <w:rsid w:val="001E6A60"/>
    <w:rsid w:val="001E6E5A"/>
    <w:rsid w:val="001F26B4"/>
    <w:rsid w:val="001F422E"/>
    <w:rsid w:val="00200802"/>
    <w:rsid w:val="00201E7E"/>
    <w:rsid w:val="00203E3B"/>
    <w:rsid w:val="00204AB9"/>
    <w:rsid w:val="00204B23"/>
    <w:rsid w:val="002050B7"/>
    <w:rsid w:val="00213581"/>
    <w:rsid w:val="00214E0B"/>
    <w:rsid w:val="00215C5A"/>
    <w:rsid w:val="00215E4D"/>
    <w:rsid w:val="002166BC"/>
    <w:rsid w:val="00217FA0"/>
    <w:rsid w:val="00225954"/>
    <w:rsid w:val="0022714B"/>
    <w:rsid w:val="002272CB"/>
    <w:rsid w:val="00231607"/>
    <w:rsid w:val="0023638D"/>
    <w:rsid w:val="00242429"/>
    <w:rsid w:val="002428D4"/>
    <w:rsid w:val="00242DD3"/>
    <w:rsid w:val="00247945"/>
    <w:rsid w:val="00251144"/>
    <w:rsid w:val="00254C89"/>
    <w:rsid w:val="00254E2D"/>
    <w:rsid w:val="00256D04"/>
    <w:rsid w:val="0026025C"/>
    <w:rsid w:val="00266AC4"/>
    <w:rsid w:val="0026713B"/>
    <w:rsid w:val="00271C83"/>
    <w:rsid w:val="0027245E"/>
    <w:rsid w:val="00272B66"/>
    <w:rsid w:val="002733A4"/>
    <w:rsid w:val="00276593"/>
    <w:rsid w:val="002817A6"/>
    <w:rsid w:val="00283304"/>
    <w:rsid w:val="0028360E"/>
    <w:rsid w:val="002869EF"/>
    <w:rsid w:val="00290049"/>
    <w:rsid w:val="0029011D"/>
    <w:rsid w:val="0029042C"/>
    <w:rsid w:val="00292A7F"/>
    <w:rsid w:val="00294B21"/>
    <w:rsid w:val="002959E7"/>
    <w:rsid w:val="00297266"/>
    <w:rsid w:val="002A00E4"/>
    <w:rsid w:val="002A2808"/>
    <w:rsid w:val="002A3D5D"/>
    <w:rsid w:val="002A4F27"/>
    <w:rsid w:val="002A60CE"/>
    <w:rsid w:val="002A64F9"/>
    <w:rsid w:val="002A6552"/>
    <w:rsid w:val="002B0E82"/>
    <w:rsid w:val="002B25CD"/>
    <w:rsid w:val="002B4FAC"/>
    <w:rsid w:val="002B71CD"/>
    <w:rsid w:val="002B72E0"/>
    <w:rsid w:val="002B76AB"/>
    <w:rsid w:val="002B7C37"/>
    <w:rsid w:val="002C1507"/>
    <w:rsid w:val="002C3CA5"/>
    <w:rsid w:val="002C40A9"/>
    <w:rsid w:val="002C598D"/>
    <w:rsid w:val="002C61D4"/>
    <w:rsid w:val="002C71CA"/>
    <w:rsid w:val="002D262A"/>
    <w:rsid w:val="002D33B5"/>
    <w:rsid w:val="002D6763"/>
    <w:rsid w:val="002D7B94"/>
    <w:rsid w:val="002E06F1"/>
    <w:rsid w:val="002E1244"/>
    <w:rsid w:val="002E226E"/>
    <w:rsid w:val="002E3E35"/>
    <w:rsid w:val="002E536B"/>
    <w:rsid w:val="002E63BC"/>
    <w:rsid w:val="002F297B"/>
    <w:rsid w:val="002F6E35"/>
    <w:rsid w:val="00300692"/>
    <w:rsid w:val="0030242C"/>
    <w:rsid w:val="00302890"/>
    <w:rsid w:val="00306F1E"/>
    <w:rsid w:val="00307534"/>
    <w:rsid w:val="00310CBE"/>
    <w:rsid w:val="003118B1"/>
    <w:rsid w:val="00315DEC"/>
    <w:rsid w:val="0031740A"/>
    <w:rsid w:val="00317FDB"/>
    <w:rsid w:val="00324407"/>
    <w:rsid w:val="003250D8"/>
    <w:rsid w:val="00325D02"/>
    <w:rsid w:val="00325FF2"/>
    <w:rsid w:val="00326958"/>
    <w:rsid w:val="0032775E"/>
    <w:rsid w:val="0033012A"/>
    <w:rsid w:val="003308C3"/>
    <w:rsid w:val="00331ADC"/>
    <w:rsid w:val="00333523"/>
    <w:rsid w:val="0033485B"/>
    <w:rsid w:val="00341682"/>
    <w:rsid w:val="003426BF"/>
    <w:rsid w:val="003432FE"/>
    <w:rsid w:val="00345556"/>
    <w:rsid w:val="00346A9C"/>
    <w:rsid w:val="00346E5F"/>
    <w:rsid w:val="0035526C"/>
    <w:rsid w:val="00357B5C"/>
    <w:rsid w:val="00363410"/>
    <w:rsid w:val="00363A19"/>
    <w:rsid w:val="00363FF0"/>
    <w:rsid w:val="003656C4"/>
    <w:rsid w:val="00366F93"/>
    <w:rsid w:val="00370490"/>
    <w:rsid w:val="00370BC5"/>
    <w:rsid w:val="00370D5B"/>
    <w:rsid w:val="003741A1"/>
    <w:rsid w:val="00374294"/>
    <w:rsid w:val="003743AD"/>
    <w:rsid w:val="00384A00"/>
    <w:rsid w:val="00384E5E"/>
    <w:rsid w:val="00385439"/>
    <w:rsid w:val="00387C3D"/>
    <w:rsid w:val="003921CA"/>
    <w:rsid w:val="00392614"/>
    <w:rsid w:val="00394544"/>
    <w:rsid w:val="00394864"/>
    <w:rsid w:val="00394DAA"/>
    <w:rsid w:val="00396002"/>
    <w:rsid w:val="003969F2"/>
    <w:rsid w:val="00396FD7"/>
    <w:rsid w:val="003A02A5"/>
    <w:rsid w:val="003A0C7A"/>
    <w:rsid w:val="003A169E"/>
    <w:rsid w:val="003A16DA"/>
    <w:rsid w:val="003A3ADA"/>
    <w:rsid w:val="003A501E"/>
    <w:rsid w:val="003A513A"/>
    <w:rsid w:val="003A63C1"/>
    <w:rsid w:val="003B12F6"/>
    <w:rsid w:val="003B6624"/>
    <w:rsid w:val="003C3464"/>
    <w:rsid w:val="003C38EC"/>
    <w:rsid w:val="003C3D79"/>
    <w:rsid w:val="003C5831"/>
    <w:rsid w:val="003C5BC3"/>
    <w:rsid w:val="003D293E"/>
    <w:rsid w:val="003D3B94"/>
    <w:rsid w:val="003D5FB6"/>
    <w:rsid w:val="003D699C"/>
    <w:rsid w:val="003D73F8"/>
    <w:rsid w:val="003E1520"/>
    <w:rsid w:val="003E21DB"/>
    <w:rsid w:val="003E3505"/>
    <w:rsid w:val="003E418E"/>
    <w:rsid w:val="003E48BC"/>
    <w:rsid w:val="003E7979"/>
    <w:rsid w:val="003F0AEA"/>
    <w:rsid w:val="003F0F9E"/>
    <w:rsid w:val="003F296E"/>
    <w:rsid w:val="003F4ADD"/>
    <w:rsid w:val="003F5057"/>
    <w:rsid w:val="003F5D9B"/>
    <w:rsid w:val="003F7027"/>
    <w:rsid w:val="003F7D6D"/>
    <w:rsid w:val="00401544"/>
    <w:rsid w:val="00406760"/>
    <w:rsid w:val="00411FFF"/>
    <w:rsid w:val="00413779"/>
    <w:rsid w:val="00413AA4"/>
    <w:rsid w:val="00414F1C"/>
    <w:rsid w:val="00415608"/>
    <w:rsid w:val="00430A83"/>
    <w:rsid w:val="00431084"/>
    <w:rsid w:val="004331C3"/>
    <w:rsid w:val="00435539"/>
    <w:rsid w:val="0043661E"/>
    <w:rsid w:val="004369FD"/>
    <w:rsid w:val="00436B58"/>
    <w:rsid w:val="00436BEA"/>
    <w:rsid w:val="00437868"/>
    <w:rsid w:val="004406E3"/>
    <w:rsid w:val="00441CFE"/>
    <w:rsid w:val="0044335E"/>
    <w:rsid w:val="00443ACF"/>
    <w:rsid w:val="0044558E"/>
    <w:rsid w:val="00446C1B"/>
    <w:rsid w:val="004533DB"/>
    <w:rsid w:val="00455760"/>
    <w:rsid w:val="00455D47"/>
    <w:rsid w:val="004620FF"/>
    <w:rsid w:val="00462212"/>
    <w:rsid w:val="00462843"/>
    <w:rsid w:val="00464B7F"/>
    <w:rsid w:val="004655C1"/>
    <w:rsid w:val="00465789"/>
    <w:rsid w:val="004662C5"/>
    <w:rsid w:val="00473E33"/>
    <w:rsid w:val="00480779"/>
    <w:rsid w:val="004848F2"/>
    <w:rsid w:val="004867C2"/>
    <w:rsid w:val="00491243"/>
    <w:rsid w:val="0049195D"/>
    <w:rsid w:val="00491AB9"/>
    <w:rsid w:val="004934BE"/>
    <w:rsid w:val="00495DE3"/>
    <w:rsid w:val="004A4935"/>
    <w:rsid w:val="004B27E1"/>
    <w:rsid w:val="004B47D3"/>
    <w:rsid w:val="004C0F78"/>
    <w:rsid w:val="004C487E"/>
    <w:rsid w:val="004C498B"/>
    <w:rsid w:val="004C67B1"/>
    <w:rsid w:val="004D1EAA"/>
    <w:rsid w:val="004D2C35"/>
    <w:rsid w:val="004D6B97"/>
    <w:rsid w:val="004D744A"/>
    <w:rsid w:val="004E049B"/>
    <w:rsid w:val="004E2631"/>
    <w:rsid w:val="004E45D0"/>
    <w:rsid w:val="004E4EA7"/>
    <w:rsid w:val="004E69F7"/>
    <w:rsid w:val="004E7409"/>
    <w:rsid w:val="004E74D1"/>
    <w:rsid w:val="004F2BAC"/>
    <w:rsid w:val="004F36C4"/>
    <w:rsid w:val="00500104"/>
    <w:rsid w:val="0050038C"/>
    <w:rsid w:val="005019D4"/>
    <w:rsid w:val="00505804"/>
    <w:rsid w:val="00506F79"/>
    <w:rsid w:val="00511D22"/>
    <w:rsid w:val="0051322E"/>
    <w:rsid w:val="00514EBC"/>
    <w:rsid w:val="005257EC"/>
    <w:rsid w:val="00526576"/>
    <w:rsid w:val="00526D08"/>
    <w:rsid w:val="00535221"/>
    <w:rsid w:val="0053540D"/>
    <w:rsid w:val="00537E01"/>
    <w:rsid w:val="005400FC"/>
    <w:rsid w:val="00540352"/>
    <w:rsid w:val="005403E8"/>
    <w:rsid w:val="00547CC4"/>
    <w:rsid w:val="00550916"/>
    <w:rsid w:val="00551D48"/>
    <w:rsid w:val="005547CA"/>
    <w:rsid w:val="0055519B"/>
    <w:rsid w:val="00555F68"/>
    <w:rsid w:val="005576F8"/>
    <w:rsid w:val="00560D9D"/>
    <w:rsid w:val="00561604"/>
    <w:rsid w:val="00570CE2"/>
    <w:rsid w:val="005720EB"/>
    <w:rsid w:val="0057398D"/>
    <w:rsid w:val="00575F26"/>
    <w:rsid w:val="00580A6C"/>
    <w:rsid w:val="005837E2"/>
    <w:rsid w:val="00585F60"/>
    <w:rsid w:val="005860D2"/>
    <w:rsid w:val="0058637F"/>
    <w:rsid w:val="0058713B"/>
    <w:rsid w:val="005903AC"/>
    <w:rsid w:val="005946B0"/>
    <w:rsid w:val="005975FE"/>
    <w:rsid w:val="005A0F6F"/>
    <w:rsid w:val="005A151B"/>
    <w:rsid w:val="005A52A4"/>
    <w:rsid w:val="005A7A6D"/>
    <w:rsid w:val="005A7F69"/>
    <w:rsid w:val="005B191B"/>
    <w:rsid w:val="005B3BFB"/>
    <w:rsid w:val="005B4E54"/>
    <w:rsid w:val="005C2E96"/>
    <w:rsid w:val="005C40D5"/>
    <w:rsid w:val="005C40E0"/>
    <w:rsid w:val="005D1DEB"/>
    <w:rsid w:val="005D2C38"/>
    <w:rsid w:val="005D51C5"/>
    <w:rsid w:val="005D5D21"/>
    <w:rsid w:val="005D6925"/>
    <w:rsid w:val="005E2B24"/>
    <w:rsid w:val="005E454D"/>
    <w:rsid w:val="005F28ED"/>
    <w:rsid w:val="005F3D6B"/>
    <w:rsid w:val="005F5DC1"/>
    <w:rsid w:val="005F6F8C"/>
    <w:rsid w:val="005F7ADD"/>
    <w:rsid w:val="005F7E72"/>
    <w:rsid w:val="005F7FEA"/>
    <w:rsid w:val="006075CC"/>
    <w:rsid w:val="006112E8"/>
    <w:rsid w:val="006130CB"/>
    <w:rsid w:val="006132AA"/>
    <w:rsid w:val="00613A17"/>
    <w:rsid w:val="00615050"/>
    <w:rsid w:val="00616DE6"/>
    <w:rsid w:val="00622372"/>
    <w:rsid w:val="00623E13"/>
    <w:rsid w:val="0062545D"/>
    <w:rsid w:val="006264B3"/>
    <w:rsid w:val="00631928"/>
    <w:rsid w:val="00632406"/>
    <w:rsid w:val="00633E77"/>
    <w:rsid w:val="00634775"/>
    <w:rsid w:val="0063644E"/>
    <w:rsid w:val="00636D6D"/>
    <w:rsid w:val="006371A1"/>
    <w:rsid w:val="006404FF"/>
    <w:rsid w:val="00642AB0"/>
    <w:rsid w:val="006501F1"/>
    <w:rsid w:val="00652B24"/>
    <w:rsid w:val="006560CA"/>
    <w:rsid w:val="0066062F"/>
    <w:rsid w:val="0066189A"/>
    <w:rsid w:val="0066273C"/>
    <w:rsid w:val="006651B8"/>
    <w:rsid w:val="00671099"/>
    <w:rsid w:val="0067358F"/>
    <w:rsid w:val="0067395C"/>
    <w:rsid w:val="00676A56"/>
    <w:rsid w:val="0068215C"/>
    <w:rsid w:val="0068230E"/>
    <w:rsid w:val="0069799C"/>
    <w:rsid w:val="00697E5B"/>
    <w:rsid w:val="006A2E02"/>
    <w:rsid w:val="006A465C"/>
    <w:rsid w:val="006A4FFC"/>
    <w:rsid w:val="006A6D7D"/>
    <w:rsid w:val="006A73F8"/>
    <w:rsid w:val="006B1180"/>
    <w:rsid w:val="006B2425"/>
    <w:rsid w:val="006B2483"/>
    <w:rsid w:val="006B4E3F"/>
    <w:rsid w:val="006B599B"/>
    <w:rsid w:val="006B6D4A"/>
    <w:rsid w:val="006C2620"/>
    <w:rsid w:val="006C3304"/>
    <w:rsid w:val="006C37BB"/>
    <w:rsid w:val="006C729E"/>
    <w:rsid w:val="006C7956"/>
    <w:rsid w:val="006D03BB"/>
    <w:rsid w:val="006D21FF"/>
    <w:rsid w:val="006D680C"/>
    <w:rsid w:val="006E3BD4"/>
    <w:rsid w:val="006E4164"/>
    <w:rsid w:val="006E5B0A"/>
    <w:rsid w:val="006E6072"/>
    <w:rsid w:val="006F265F"/>
    <w:rsid w:val="006F3FEB"/>
    <w:rsid w:val="006F42F8"/>
    <w:rsid w:val="006F4AFC"/>
    <w:rsid w:val="006F730C"/>
    <w:rsid w:val="006F73F3"/>
    <w:rsid w:val="006F75FE"/>
    <w:rsid w:val="00700DDD"/>
    <w:rsid w:val="00702EB1"/>
    <w:rsid w:val="00702F11"/>
    <w:rsid w:val="007031B1"/>
    <w:rsid w:val="007043FD"/>
    <w:rsid w:val="00707182"/>
    <w:rsid w:val="00707736"/>
    <w:rsid w:val="00711B96"/>
    <w:rsid w:val="00713D13"/>
    <w:rsid w:val="00716DB7"/>
    <w:rsid w:val="00720305"/>
    <w:rsid w:val="007206E0"/>
    <w:rsid w:val="007222A0"/>
    <w:rsid w:val="00726037"/>
    <w:rsid w:val="00734250"/>
    <w:rsid w:val="00735339"/>
    <w:rsid w:val="007368A0"/>
    <w:rsid w:val="007401CE"/>
    <w:rsid w:val="00743527"/>
    <w:rsid w:val="0075488B"/>
    <w:rsid w:val="00754F14"/>
    <w:rsid w:val="00756044"/>
    <w:rsid w:val="00756E06"/>
    <w:rsid w:val="00756F10"/>
    <w:rsid w:val="00757CCC"/>
    <w:rsid w:val="007614D4"/>
    <w:rsid w:val="00761C9D"/>
    <w:rsid w:val="00761DA6"/>
    <w:rsid w:val="00764A19"/>
    <w:rsid w:val="007700B1"/>
    <w:rsid w:val="00774360"/>
    <w:rsid w:val="00780484"/>
    <w:rsid w:val="00780B38"/>
    <w:rsid w:val="00781F52"/>
    <w:rsid w:val="007825D9"/>
    <w:rsid w:val="00787CE7"/>
    <w:rsid w:val="007963EB"/>
    <w:rsid w:val="007A0370"/>
    <w:rsid w:val="007A1493"/>
    <w:rsid w:val="007A2D95"/>
    <w:rsid w:val="007A2E39"/>
    <w:rsid w:val="007A3A38"/>
    <w:rsid w:val="007A466E"/>
    <w:rsid w:val="007A4FD7"/>
    <w:rsid w:val="007A655E"/>
    <w:rsid w:val="007B0C66"/>
    <w:rsid w:val="007B1192"/>
    <w:rsid w:val="007B1305"/>
    <w:rsid w:val="007B1E87"/>
    <w:rsid w:val="007C6B92"/>
    <w:rsid w:val="007C7719"/>
    <w:rsid w:val="007D2AD5"/>
    <w:rsid w:val="007D50D0"/>
    <w:rsid w:val="007D6AE7"/>
    <w:rsid w:val="007D6B46"/>
    <w:rsid w:val="007D6CFB"/>
    <w:rsid w:val="007E0179"/>
    <w:rsid w:val="007E1607"/>
    <w:rsid w:val="007E1F40"/>
    <w:rsid w:val="007E574B"/>
    <w:rsid w:val="007E5750"/>
    <w:rsid w:val="007E6923"/>
    <w:rsid w:val="007F4520"/>
    <w:rsid w:val="0080264C"/>
    <w:rsid w:val="008059AC"/>
    <w:rsid w:val="008065F4"/>
    <w:rsid w:val="00811638"/>
    <w:rsid w:val="00813F76"/>
    <w:rsid w:val="00814AE7"/>
    <w:rsid w:val="00815382"/>
    <w:rsid w:val="00816F22"/>
    <w:rsid w:val="008206D8"/>
    <w:rsid w:val="00821341"/>
    <w:rsid w:val="00825EF1"/>
    <w:rsid w:val="00830296"/>
    <w:rsid w:val="008321D0"/>
    <w:rsid w:val="00833B51"/>
    <w:rsid w:val="008403EE"/>
    <w:rsid w:val="008405D8"/>
    <w:rsid w:val="00841251"/>
    <w:rsid w:val="00841793"/>
    <w:rsid w:val="008453D2"/>
    <w:rsid w:val="00845754"/>
    <w:rsid w:val="0085028F"/>
    <w:rsid w:val="00850F24"/>
    <w:rsid w:val="00852D7A"/>
    <w:rsid w:val="008540D9"/>
    <w:rsid w:val="00854CC7"/>
    <w:rsid w:val="00854FD1"/>
    <w:rsid w:val="00855823"/>
    <w:rsid w:val="0086081E"/>
    <w:rsid w:val="00860A78"/>
    <w:rsid w:val="008619A5"/>
    <w:rsid w:val="00865AD4"/>
    <w:rsid w:val="00865E7D"/>
    <w:rsid w:val="00872A9C"/>
    <w:rsid w:val="00877B02"/>
    <w:rsid w:val="008813AB"/>
    <w:rsid w:val="0088174A"/>
    <w:rsid w:val="00881FD2"/>
    <w:rsid w:val="00882E5C"/>
    <w:rsid w:val="0089611E"/>
    <w:rsid w:val="00897391"/>
    <w:rsid w:val="008A10E4"/>
    <w:rsid w:val="008A1353"/>
    <w:rsid w:val="008A180A"/>
    <w:rsid w:val="008A705A"/>
    <w:rsid w:val="008A712D"/>
    <w:rsid w:val="008B07B5"/>
    <w:rsid w:val="008B09D6"/>
    <w:rsid w:val="008B2BAC"/>
    <w:rsid w:val="008B4482"/>
    <w:rsid w:val="008B4E7B"/>
    <w:rsid w:val="008B5ADA"/>
    <w:rsid w:val="008C0044"/>
    <w:rsid w:val="008C16FA"/>
    <w:rsid w:val="008C28CB"/>
    <w:rsid w:val="008C39E1"/>
    <w:rsid w:val="008C42DA"/>
    <w:rsid w:val="008C5D23"/>
    <w:rsid w:val="008C6109"/>
    <w:rsid w:val="008C792F"/>
    <w:rsid w:val="008D19C5"/>
    <w:rsid w:val="008D648C"/>
    <w:rsid w:val="008D680C"/>
    <w:rsid w:val="008D6AB9"/>
    <w:rsid w:val="008D6FE3"/>
    <w:rsid w:val="008D74B6"/>
    <w:rsid w:val="008E0151"/>
    <w:rsid w:val="008E07CF"/>
    <w:rsid w:val="008E2336"/>
    <w:rsid w:val="008E2B11"/>
    <w:rsid w:val="008E725C"/>
    <w:rsid w:val="008F1135"/>
    <w:rsid w:val="008F2984"/>
    <w:rsid w:val="008F2BBB"/>
    <w:rsid w:val="008F517B"/>
    <w:rsid w:val="008F76CE"/>
    <w:rsid w:val="008F7DA8"/>
    <w:rsid w:val="00900ECE"/>
    <w:rsid w:val="00901CA4"/>
    <w:rsid w:val="009059B9"/>
    <w:rsid w:val="00910B00"/>
    <w:rsid w:val="00911404"/>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3AF9"/>
    <w:rsid w:val="0093466A"/>
    <w:rsid w:val="00935598"/>
    <w:rsid w:val="00940BA2"/>
    <w:rsid w:val="00943CD4"/>
    <w:rsid w:val="00944C5E"/>
    <w:rsid w:val="00952281"/>
    <w:rsid w:val="009555B9"/>
    <w:rsid w:val="0095642D"/>
    <w:rsid w:val="00962492"/>
    <w:rsid w:val="009625E7"/>
    <w:rsid w:val="00962D12"/>
    <w:rsid w:val="00964824"/>
    <w:rsid w:val="00964B48"/>
    <w:rsid w:val="00970A65"/>
    <w:rsid w:val="00972C11"/>
    <w:rsid w:val="009766F4"/>
    <w:rsid w:val="00976BF5"/>
    <w:rsid w:val="0098160B"/>
    <w:rsid w:val="00981FE2"/>
    <w:rsid w:val="00982052"/>
    <w:rsid w:val="00982410"/>
    <w:rsid w:val="00987568"/>
    <w:rsid w:val="00992561"/>
    <w:rsid w:val="00992782"/>
    <w:rsid w:val="00995D54"/>
    <w:rsid w:val="00996FBF"/>
    <w:rsid w:val="009A29DB"/>
    <w:rsid w:val="009A5344"/>
    <w:rsid w:val="009A5B76"/>
    <w:rsid w:val="009B11C3"/>
    <w:rsid w:val="009B12E6"/>
    <w:rsid w:val="009B1545"/>
    <w:rsid w:val="009B46F5"/>
    <w:rsid w:val="009B65AC"/>
    <w:rsid w:val="009B69E2"/>
    <w:rsid w:val="009B6CDF"/>
    <w:rsid w:val="009B6D8C"/>
    <w:rsid w:val="009B76DA"/>
    <w:rsid w:val="009C13E5"/>
    <w:rsid w:val="009C17F5"/>
    <w:rsid w:val="009C4062"/>
    <w:rsid w:val="009C40AE"/>
    <w:rsid w:val="009C73FF"/>
    <w:rsid w:val="009D523A"/>
    <w:rsid w:val="009D58E7"/>
    <w:rsid w:val="009E2852"/>
    <w:rsid w:val="009E4D7E"/>
    <w:rsid w:val="009E69BF"/>
    <w:rsid w:val="009E6C29"/>
    <w:rsid w:val="009E715C"/>
    <w:rsid w:val="009E756D"/>
    <w:rsid w:val="009E7C89"/>
    <w:rsid w:val="009F11EC"/>
    <w:rsid w:val="009F33C2"/>
    <w:rsid w:val="009F45A2"/>
    <w:rsid w:val="009F6E1E"/>
    <w:rsid w:val="00A000EB"/>
    <w:rsid w:val="00A01047"/>
    <w:rsid w:val="00A064A6"/>
    <w:rsid w:val="00A11169"/>
    <w:rsid w:val="00A17FF5"/>
    <w:rsid w:val="00A219A4"/>
    <w:rsid w:val="00A22DE5"/>
    <w:rsid w:val="00A23043"/>
    <w:rsid w:val="00A24A19"/>
    <w:rsid w:val="00A25844"/>
    <w:rsid w:val="00A264D9"/>
    <w:rsid w:val="00A26E0C"/>
    <w:rsid w:val="00A270F8"/>
    <w:rsid w:val="00A30C7E"/>
    <w:rsid w:val="00A311C2"/>
    <w:rsid w:val="00A343A5"/>
    <w:rsid w:val="00A3715B"/>
    <w:rsid w:val="00A40F90"/>
    <w:rsid w:val="00A40FBE"/>
    <w:rsid w:val="00A469D3"/>
    <w:rsid w:val="00A51DBF"/>
    <w:rsid w:val="00A51F44"/>
    <w:rsid w:val="00A60379"/>
    <w:rsid w:val="00A606CF"/>
    <w:rsid w:val="00A66515"/>
    <w:rsid w:val="00A66A01"/>
    <w:rsid w:val="00A66A4E"/>
    <w:rsid w:val="00A70EF5"/>
    <w:rsid w:val="00A74AFC"/>
    <w:rsid w:val="00A80EFB"/>
    <w:rsid w:val="00A81E86"/>
    <w:rsid w:val="00A83DBF"/>
    <w:rsid w:val="00A85525"/>
    <w:rsid w:val="00A8684E"/>
    <w:rsid w:val="00A900BC"/>
    <w:rsid w:val="00A92089"/>
    <w:rsid w:val="00A959EF"/>
    <w:rsid w:val="00A960CD"/>
    <w:rsid w:val="00A96CD2"/>
    <w:rsid w:val="00AA1231"/>
    <w:rsid w:val="00AA174B"/>
    <w:rsid w:val="00AA1BDE"/>
    <w:rsid w:val="00AA795E"/>
    <w:rsid w:val="00AB496C"/>
    <w:rsid w:val="00AB7AB9"/>
    <w:rsid w:val="00AB7DAD"/>
    <w:rsid w:val="00AC0BD4"/>
    <w:rsid w:val="00AC603E"/>
    <w:rsid w:val="00AD1540"/>
    <w:rsid w:val="00AD2206"/>
    <w:rsid w:val="00AD24F3"/>
    <w:rsid w:val="00AD2E6C"/>
    <w:rsid w:val="00AD40BC"/>
    <w:rsid w:val="00AE3201"/>
    <w:rsid w:val="00AE3DBB"/>
    <w:rsid w:val="00AE55EC"/>
    <w:rsid w:val="00AF0545"/>
    <w:rsid w:val="00AF5BCA"/>
    <w:rsid w:val="00AF77E9"/>
    <w:rsid w:val="00B000BE"/>
    <w:rsid w:val="00B01117"/>
    <w:rsid w:val="00B01CB5"/>
    <w:rsid w:val="00B023D9"/>
    <w:rsid w:val="00B02C9E"/>
    <w:rsid w:val="00B04DDB"/>
    <w:rsid w:val="00B06999"/>
    <w:rsid w:val="00B11994"/>
    <w:rsid w:val="00B11C13"/>
    <w:rsid w:val="00B11F80"/>
    <w:rsid w:val="00B16C45"/>
    <w:rsid w:val="00B176FD"/>
    <w:rsid w:val="00B26A44"/>
    <w:rsid w:val="00B30F06"/>
    <w:rsid w:val="00B31CB4"/>
    <w:rsid w:val="00B331F4"/>
    <w:rsid w:val="00B33BD4"/>
    <w:rsid w:val="00B42423"/>
    <w:rsid w:val="00B45465"/>
    <w:rsid w:val="00B45B86"/>
    <w:rsid w:val="00B518EB"/>
    <w:rsid w:val="00B57DCF"/>
    <w:rsid w:val="00B6037C"/>
    <w:rsid w:val="00B646AF"/>
    <w:rsid w:val="00B72C2C"/>
    <w:rsid w:val="00B73D4C"/>
    <w:rsid w:val="00B74E6B"/>
    <w:rsid w:val="00B80400"/>
    <w:rsid w:val="00B83B64"/>
    <w:rsid w:val="00B86797"/>
    <w:rsid w:val="00B86E7E"/>
    <w:rsid w:val="00B9069A"/>
    <w:rsid w:val="00B90E1D"/>
    <w:rsid w:val="00B949A7"/>
    <w:rsid w:val="00B973C9"/>
    <w:rsid w:val="00BA0343"/>
    <w:rsid w:val="00BA2815"/>
    <w:rsid w:val="00BA36B1"/>
    <w:rsid w:val="00BA79D9"/>
    <w:rsid w:val="00BB000E"/>
    <w:rsid w:val="00BB076D"/>
    <w:rsid w:val="00BB4F8E"/>
    <w:rsid w:val="00BB5573"/>
    <w:rsid w:val="00BB5649"/>
    <w:rsid w:val="00BB74AC"/>
    <w:rsid w:val="00BC2562"/>
    <w:rsid w:val="00BC3468"/>
    <w:rsid w:val="00BD1109"/>
    <w:rsid w:val="00BD4775"/>
    <w:rsid w:val="00BE18A5"/>
    <w:rsid w:val="00BE266D"/>
    <w:rsid w:val="00BE2857"/>
    <w:rsid w:val="00BE33C8"/>
    <w:rsid w:val="00BE6894"/>
    <w:rsid w:val="00BF1CE7"/>
    <w:rsid w:val="00BF39D4"/>
    <w:rsid w:val="00BF3F82"/>
    <w:rsid w:val="00BF417D"/>
    <w:rsid w:val="00BF4EE5"/>
    <w:rsid w:val="00BF5B09"/>
    <w:rsid w:val="00BF7326"/>
    <w:rsid w:val="00BF752B"/>
    <w:rsid w:val="00C01300"/>
    <w:rsid w:val="00C01416"/>
    <w:rsid w:val="00C01B00"/>
    <w:rsid w:val="00C02222"/>
    <w:rsid w:val="00C03960"/>
    <w:rsid w:val="00C10EED"/>
    <w:rsid w:val="00C12DE0"/>
    <w:rsid w:val="00C138B9"/>
    <w:rsid w:val="00C14871"/>
    <w:rsid w:val="00C17D86"/>
    <w:rsid w:val="00C2116B"/>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2E5F"/>
    <w:rsid w:val="00C6450B"/>
    <w:rsid w:val="00C7488A"/>
    <w:rsid w:val="00C749D7"/>
    <w:rsid w:val="00C81C15"/>
    <w:rsid w:val="00C81CE4"/>
    <w:rsid w:val="00C83353"/>
    <w:rsid w:val="00C90FA2"/>
    <w:rsid w:val="00C93E0A"/>
    <w:rsid w:val="00C94896"/>
    <w:rsid w:val="00C94B60"/>
    <w:rsid w:val="00C95148"/>
    <w:rsid w:val="00C971DE"/>
    <w:rsid w:val="00CA1F49"/>
    <w:rsid w:val="00CA1FFC"/>
    <w:rsid w:val="00CA2EAE"/>
    <w:rsid w:val="00CA51E5"/>
    <w:rsid w:val="00CA6471"/>
    <w:rsid w:val="00CA73BC"/>
    <w:rsid w:val="00CA7F45"/>
    <w:rsid w:val="00CB1CB6"/>
    <w:rsid w:val="00CB3552"/>
    <w:rsid w:val="00CB40BD"/>
    <w:rsid w:val="00CB4AFD"/>
    <w:rsid w:val="00CB5665"/>
    <w:rsid w:val="00CB77C1"/>
    <w:rsid w:val="00CB7DC8"/>
    <w:rsid w:val="00CC1B89"/>
    <w:rsid w:val="00CC2B56"/>
    <w:rsid w:val="00CD0983"/>
    <w:rsid w:val="00CD0D49"/>
    <w:rsid w:val="00CD148B"/>
    <w:rsid w:val="00CD2F30"/>
    <w:rsid w:val="00CD30C4"/>
    <w:rsid w:val="00CD3139"/>
    <w:rsid w:val="00CD6577"/>
    <w:rsid w:val="00CE20B4"/>
    <w:rsid w:val="00CE347E"/>
    <w:rsid w:val="00CE55BF"/>
    <w:rsid w:val="00CE614C"/>
    <w:rsid w:val="00CF2216"/>
    <w:rsid w:val="00CF2A34"/>
    <w:rsid w:val="00CF429F"/>
    <w:rsid w:val="00CF6E72"/>
    <w:rsid w:val="00CF773F"/>
    <w:rsid w:val="00CF7C68"/>
    <w:rsid w:val="00D04B5A"/>
    <w:rsid w:val="00D05BD4"/>
    <w:rsid w:val="00D060D1"/>
    <w:rsid w:val="00D06FBA"/>
    <w:rsid w:val="00D07B37"/>
    <w:rsid w:val="00D13A18"/>
    <w:rsid w:val="00D142F2"/>
    <w:rsid w:val="00D154AE"/>
    <w:rsid w:val="00D15E8A"/>
    <w:rsid w:val="00D170E4"/>
    <w:rsid w:val="00D17BAD"/>
    <w:rsid w:val="00D206F1"/>
    <w:rsid w:val="00D21BAA"/>
    <w:rsid w:val="00D3011C"/>
    <w:rsid w:val="00D31239"/>
    <w:rsid w:val="00D3206B"/>
    <w:rsid w:val="00D32D01"/>
    <w:rsid w:val="00D331EE"/>
    <w:rsid w:val="00D3411D"/>
    <w:rsid w:val="00D362FE"/>
    <w:rsid w:val="00D36A2A"/>
    <w:rsid w:val="00D426AD"/>
    <w:rsid w:val="00D44594"/>
    <w:rsid w:val="00D44A26"/>
    <w:rsid w:val="00D46CC5"/>
    <w:rsid w:val="00D50DC3"/>
    <w:rsid w:val="00D541E7"/>
    <w:rsid w:val="00D575DD"/>
    <w:rsid w:val="00D71B98"/>
    <w:rsid w:val="00D82A6A"/>
    <w:rsid w:val="00D83317"/>
    <w:rsid w:val="00D849EE"/>
    <w:rsid w:val="00D854D7"/>
    <w:rsid w:val="00D864BC"/>
    <w:rsid w:val="00D8659F"/>
    <w:rsid w:val="00D91D32"/>
    <w:rsid w:val="00D9439C"/>
    <w:rsid w:val="00D96F21"/>
    <w:rsid w:val="00DA1E57"/>
    <w:rsid w:val="00DA37FA"/>
    <w:rsid w:val="00DA4E74"/>
    <w:rsid w:val="00DA7B65"/>
    <w:rsid w:val="00DB0CFD"/>
    <w:rsid w:val="00DB2324"/>
    <w:rsid w:val="00DB3CE1"/>
    <w:rsid w:val="00DC02C5"/>
    <w:rsid w:val="00DC0518"/>
    <w:rsid w:val="00DC1687"/>
    <w:rsid w:val="00DC1F96"/>
    <w:rsid w:val="00DC2044"/>
    <w:rsid w:val="00DC4461"/>
    <w:rsid w:val="00DC4475"/>
    <w:rsid w:val="00DC57DB"/>
    <w:rsid w:val="00DD2ADB"/>
    <w:rsid w:val="00DD32FC"/>
    <w:rsid w:val="00DD6211"/>
    <w:rsid w:val="00DE061D"/>
    <w:rsid w:val="00DE222B"/>
    <w:rsid w:val="00DE4BDB"/>
    <w:rsid w:val="00DE4FC5"/>
    <w:rsid w:val="00DE78A8"/>
    <w:rsid w:val="00DF2B5E"/>
    <w:rsid w:val="00DF3111"/>
    <w:rsid w:val="00DF4330"/>
    <w:rsid w:val="00DF4F75"/>
    <w:rsid w:val="00DF6475"/>
    <w:rsid w:val="00DF683E"/>
    <w:rsid w:val="00DF7006"/>
    <w:rsid w:val="00E029BA"/>
    <w:rsid w:val="00E03DB4"/>
    <w:rsid w:val="00E141D5"/>
    <w:rsid w:val="00E14D0E"/>
    <w:rsid w:val="00E15AD4"/>
    <w:rsid w:val="00E15BC7"/>
    <w:rsid w:val="00E16443"/>
    <w:rsid w:val="00E202FA"/>
    <w:rsid w:val="00E218CA"/>
    <w:rsid w:val="00E23370"/>
    <w:rsid w:val="00E243A7"/>
    <w:rsid w:val="00E2458E"/>
    <w:rsid w:val="00E24C59"/>
    <w:rsid w:val="00E253D5"/>
    <w:rsid w:val="00E25645"/>
    <w:rsid w:val="00E4054A"/>
    <w:rsid w:val="00E4096D"/>
    <w:rsid w:val="00E41FF2"/>
    <w:rsid w:val="00E42570"/>
    <w:rsid w:val="00E42CA3"/>
    <w:rsid w:val="00E4482D"/>
    <w:rsid w:val="00E463A9"/>
    <w:rsid w:val="00E47681"/>
    <w:rsid w:val="00E50C9B"/>
    <w:rsid w:val="00E55240"/>
    <w:rsid w:val="00E56206"/>
    <w:rsid w:val="00E57334"/>
    <w:rsid w:val="00E57389"/>
    <w:rsid w:val="00E57A14"/>
    <w:rsid w:val="00E6337E"/>
    <w:rsid w:val="00E64671"/>
    <w:rsid w:val="00E64BD2"/>
    <w:rsid w:val="00E6537C"/>
    <w:rsid w:val="00E655FB"/>
    <w:rsid w:val="00E67AF9"/>
    <w:rsid w:val="00E67C72"/>
    <w:rsid w:val="00E71EDC"/>
    <w:rsid w:val="00E74076"/>
    <w:rsid w:val="00E742E4"/>
    <w:rsid w:val="00E753E2"/>
    <w:rsid w:val="00E77099"/>
    <w:rsid w:val="00E77EEF"/>
    <w:rsid w:val="00E81DAA"/>
    <w:rsid w:val="00E82073"/>
    <w:rsid w:val="00E84D5C"/>
    <w:rsid w:val="00E85F06"/>
    <w:rsid w:val="00E877DB"/>
    <w:rsid w:val="00E97688"/>
    <w:rsid w:val="00EA0BD5"/>
    <w:rsid w:val="00EA2F43"/>
    <w:rsid w:val="00EA7592"/>
    <w:rsid w:val="00EB175C"/>
    <w:rsid w:val="00EB1CEA"/>
    <w:rsid w:val="00EB2895"/>
    <w:rsid w:val="00EB56C4"/>
    <w:rsid w:val="00EB7A57"/>
    <w:rsid w:val="00EB7B14"/>
    <w:rsid w:val="00EC12EB"/>
    <w:rsid w:val="00EC1999"/>
    <w:rsid w:val="00EC4A25"/>
    <w:rsid w:val="00ED2A10"/>
    <w:rsid w:val="00ED799F"/>
    <w:rsid w:val="00EE1091"/>
    <w:rsid w:val="00EE11F8"/>
    <w:rsid w:val="00EE3C1D"/>
    <w:rsid w:val="00EF14AC"/>
    <w:rsid w:val="00EF2082"/>
    <w:rsid w:val="00EF6B9D"/>
    <w:rsid w:val="00F04524"/>
    <w:rsid w:val="00F0490D"/>
    <w:rsid w:val="00F06102"/>
    <w:rsid w:val="00F06797"/>
    <w:rsid w:val="00F07599"/>
    <w:rsid w:val="00F1029B"/>
    <w:rsid w:val="00F12333"/>
    <w:rsid w:val="00F14FDC"/>
    <w:rsid w:val="00F220AC"/>
    <w:rsid w:val="00F2315C"/>
    <w:rsid w:val="00F318F6"/>
    <w:rsid w:val="00F3231D"/>
    <w:rsid w:val="00F326A0"/>
    <w:rsid w:val="00F32DBC"/>
    <w:rsid w:val="00F3439F"/>
    <w:rsid w:val="00F43593"/>
    <w:rsid w:val="00F44272"/>
    <w:rsid w:val="00F54F56"/>
    <w:rsid w:val="00F553C3"/>
    <w:rsid w:val="00F567E2"/>
    <w:rsid w:val="00F56939"/>
    <w:rsid w:val="00F6063A"/>
    <w:rsid w:val="00F60738"/>
    <w:rsid w:val="00F61242"/>
    <w:rsid w:val="00F6274E"/>
    <w:rsid w:val="00F70118"/>
    <w:rsid w:val="00F752B1"/>
    <w:rsid w:val="00F756FE"/>
    <w:rsid w:val="00F770B2"/>
    <w:rsid w:val="00F80A85"/>
    <w:rsid w:val="00F80B3A"/>
    <w:rsid w:val="00F80BCB"/>
    <w:rsid w:val="00F81C42"/>
    <w:rsid w:val="00F84353"/>
    <w:rsid w:val="00F85145"/>
    <w:rsid w:val="00F85583"/>
    <w:rsid w:val="00F878AA"/>
    <w:rsid w:val="00F903CB"/>
    <w:rsid w:val="00F90887"/>
    <w:rsid w:val="00F92064"/>
    <w:rsid w:val="00F9218C"/>
    <w:rsid w:val="00F93A13"/>
    <w:rsid w:val="00F957AF"/>
    <w:rsid w:val="00FA03B3"/>
    <w:rsid w:val="00FA73CD"/>
    <w:rsid w:val="00FA7D9A"/>
    <w:rsid w:val="00FB0194"/>
    <w:rsid w:val="00FB0524"/>
    <w:rsid w:val="00FB066A"/>
    <w:rsid w:val="00FB7DD7"/>
    <w:rsid w:val="00FC50A5"/>
    <w:rsid w:val="00FC6324"/>
    <w:rsid w:val="00FC7F31"/>
    <w:rsid w:val="00FD327B"/>
    <w:rsid w:val="00FD70FD"/>
    <w:rsid w:val="00FE0915"/>
    <w:rsid w:val="00FE13D7"/>
    <w:rsid w:val="00FE1900"/>
    <w:rsid w:val="00FE3270"/>
    <w:rsid w:val="00FE5257"/>
    <w:rsid w:val="00FE5711"/>
    <w:rsid w:val="00FE7DA9"/>
    <w:rsid w:val="00FF374D"/>
    <w:rsid w:val="00FF4446"/>
    <w:rsid w:val="00FF6E3F"/>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B2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DC4461"/>
    <w:rPr>
      <w:sz w:val="16"/>
      <w:szCs w:val="16"/>
    </w:rPr>
  </w:style>
  <w:style w:type="paragraph" w:styleId="CommentText">
    <w:name w:val="annotation text"/>
    <w:basedOn w:val="Normal"/>
    <w:link w:val="CommentTextChar"/>
    <w:uiPriority w:val="99"/>
    <w:unhideWhenUsed/>
    <w:rsid w:val="00DC4461"/>
    <w:pPr>
      <w:spacing w:line="240" w:lineRule="auto"/>
    </w:pPr>
    <w:rPr>
      <w:sz w:val="20"/>
    </w:rPr>
  </w:style>
  <w:style w:type="character" w:customStyle="1" w:styleId="CommentTextChar">
    <w:name w:val="Comment Text Char"/>
    <w:basedOn w:val="DefaultParagraphFont"/>
    <w:link w:val="CommentText"/>
    <w:uiPriority w:val="99"/>
    <w:rsid w:val="00DC446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4461"/>
    <w:rPr>
      <w:b/>
      <w:bCs/>
    </w:rPr>
  </w:style>
  <w:style w:type="character" w:customStyle="1" w:styleId="CommentSubjectChar">
    <w:name w:val="Comment Subject Char"/>
    <w:basedOn w:val="CommentTextChar"/>
    <w:link w:val="CommentSubject"/>
    <w:uiPriority w:val="99"/>
    <w:semiHidden/>
    <w:rsid w:val="00DC4461"/>
    <w:rPr>
      <w:rFonts w:eastAsia="Times New Roman" w:cs="Times New Roman"/>
      <w:b/>
      <w:bCs/>
      <w:sz w:val="20"/>
      <w:szCs w:val="20"/>
    </w:rPr>
  </w:style>
  <w:style w:type="paragraph" w:styleId="Revision">
    <w:name w:val="Revision"/>
    <w:hidden/>
    <w:uiPriority w:val="99"/>
    <w:semiHidden/>
    <w:rsid w:val="009A29DB"/>
    <w:pPr>
      <w:spacing w:after="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DC4461"/>
    <w:rPr>
      <w:sz w:val="16"/>
      <w:szCs w:val="16"/>
    </w:rPr>
  </w:style>
  <w:style w:type="paragraph" w:styleId="CommentText">
    <w:name w:val="annotation text"/>
    <w:basedOn w:val="Normal"/>
    <w:link w:val="CommentTextChar"/>
    <w:uiPriority w:val="99"/>
    <w:unhideWhenUsed/>
    <w:rsid w:val="00DC4461"/>
    <w:pPr>
      <w:spacing w:line="240" w:lineRule="auto"/>
    </w:pPr>
    <w:rPr>
      <w:sz w:val="20"/>
    </w:rPr>
  </w:style>
  <w:style w:type="character" w:customStyle="1" w:styleId="CommentTextChar">
    <w:name w:val="Comment Text Char"/>
    <w:basedOn w:val="DefaultParagraphFont"/>
    <w:link w:val="CommentText"/>
    <w:uiPriority w:val="99"/>
    <w:rsid w:val="00DC446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4461"/>
    <w:rPr>
      <w:b/>
      <w:bCs/>
    </w:rPr>
  </w:style>
  <w:style w:type="character" w:customStyle="1" w:styleId="CommentSubjectChar">
    <w:name w:val="Comment Subject Char"/>
    <w:basedOn w:val="CommentTextChar"/>
    <w:link w:val="CommentSubject"/>
    <w:uiPriority w:val="99"/>
    <w:semiHidden/>
    <w:rsid w:val="00DC4461"/>
    <w:rPr>
      <w:rFonts w:eastAsia="Times New Roman" w:cs="Times New Roman"/>
      <w:b/>
      <w:bCs/>
      <w:sz w:val="20"/>
      <w:szCs w:val="20"/>
    </w:rPr>
  </w:style>
  <w:style w:type="paragraph" w:styleId="Revision">
    <w:name w:val="Revision"/>
    <w:hidden/>
    <w:uiPriority w:val="99"/>
    <w:semiHidden/>
    <w:rsid w:val="009A29DB"/>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847758">
      <w:bodyDiv w:val="1"/>
      <w:marLeft w:val="0"/>
      <w:marRight w:val="0"/>
      <w:marTop w:val="0"/>
      <w:marBottom w:val="0"/>
      <w:divBdr>
        <w:top w:val="none" w:sz="0" w:space="0" w:color="auto"/>
        <w:left w:val="none" w:sz="0" w:space="0" w:color="auto"/>
        <w:bottom w:val="none" w:sz="0" w:space="0" w:color="auto"/>
        <w:right w:val="none" w:sz="0" w:space="0" w:color="auto"/>
      </w:divBdr>
      <w:divsChild>
        <w:div w:id="1973829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DFCE7-4E74-4B51-914C-D62AEEA2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2758</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Lyskawa</dc:creator>
  <cp:keywords/>
  <dc:description/>
  <cp:lastModifiedBy>SYSTEM</cp:lastModifiedBy>
  <cp:revision>2</cp:revision>
  <cp:lastPrinted>2019-04-15T13:11:00Z</cp:lastPrinted>
  <dcterms:created xsi:type="dcterms:W3CDTF">2019-08-09T16:15:00Z</dcterms:created>
  <dcterms:modified xsi:type="dcterms:W3CDTF">2019-08-09T16:15:00Z</dcterms:modified>
</cp:coreProperties>
</file>