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D5BA7" w:rsidRDefault="00CD5BA7" w14:paraId="31FC795F" w14:textId="77777777">
      <w:pPr>
        <w:pBdr>
          <w:top w:val="nil"/>
          <w:left w:val="nil"/>
          <w:bottom w:val="nil"/>
          <w:right w:val="nil"/>
          <w:between w:val="nil"/>
        </w:pBdr>
      </w:pPr>
    </w:p>
    <w:p w:rsidR="00CD5BA7" w:rsidRDefault="00CD5BA7" w14:paraId="31FC7960" w14:textId="77777777">
      <w:pPr>
        <w:pBdr>
          <w:top w:val="nil"/>
          <w:left w:val="nil"/>
          <w:bottom w:val="nil"/>
          <w:right w:val="nil"/>
          <w:between w:val="nil"/>
        </w:pBdr>
      </w:pPr>
    </w:p>
    <w:p w:rsidR="00CD5BA7" w:rsidRDefault="006D5A53" w14:paraId="31FC7961" w14:textId="77777777">
      <w:pPr>
        <w:pBdr>
          <w:top w:val="nil"/>
          <w:left w:val="nil"/>
          <w:bottom w:val="nil"/>
          <w:right w:val="nil"/>
          <w:between w:val="nil"/>
        </w:pBdr>
        <w:rPr>
          <w:b/>
          <w:color w:val="0B5394"/>
          <w:sz w:val="28"/>
          <w:szCs w:val="28"/>
        </w:rPr>
      </w:pPr>
      <w:r>
        <w:rPr>
          <w:b/>
          <w:color w:val="0B5394"/>
          <w:sz w:val="28"/>
          <w:szCs w:val="28"/>
        </w:rPr>
        <w:t>Introduction</w:t>
      </w:r>
    </w:p>
    <w:p w:rsidR="00CD5BA7" w:rsidRDefault="00CD5BA7" w14:paraId="31FC7962" w14:textId="77777777">
      <w:pPr>
        <w:pBdr>
          <w:top w:val="nil"/>
          <w:left w:val="nil"/>
          <w:bottom w:val="nil"/>
          <w:right w:val="nil"/>
          <w:between w:val="nil"/>
        </w:pBdr>
        <w:rPr>
          <w:color w:val="000000"/>
        </w:rPr>
      </w:pPr>
    </w:p>
    <w:p w:rsidR="00CD5BA7" w:rsidRDefault="006D5A53" w14:paraId="31FC7963" w14:textId="77777777">
      <w:pPr>
        <w:pBdr>
          <w:top w:val="nil"/>
          <w:left w:val="nil"/>
          <w:bottom w:val="nil"/>
          <w:right w:val="nil"/>
          <w:between w:val="nil"/>
        </w:pBdr>
        <w:rPr>
          <w:color w:val="000000"/>
        </w:rPr>
      </w:pPr>
      <w:r>
        <w:rPr>
          <w:color w:val="000000"/>
        </w:rPr>
        <w:t xml:space="preserve">The Department of the Interior requires PIAs to be conducted and maintained on all IT systems whether already in existence, in development or undergoing modification in order to adequately evaluate privacy risks, ensure the protection of privacy information, and consider privacy implications throughout the information system development life cycle.  This PIA form may not be modified and must be completed electronically; hand-written submissions will not be accepted.  See the </w:t>
      </w:r>
      <w:hyperlink r:id="rId8">
        <w:r>
          <w:rPr>
            <w:color w:val="39609D"/>
          </w:rPr>
          <w:t>DOI PIA Guide</w:t>
        </w:r>
      </w:hyperlink>
      <w:r>
        <w:rPr>
          <w:color w:val="000000"/>
        </w:rPr>
        <w:t xml:space="preserve"> for additional guidance on conducting a PIA or meeting the requirements of the E-Government Act of 2002.  See Section 6.0 of the DOI PIA Guide for specific guidance on answering the questions in this form.</w:t>
      </w:r>
    </w:p>
    <w:p w:rsidR="00CD5BA7" w:rsidRDefault="00CD5BA7" w14:paraId="31FC7964" w14:textId="77777777">
      <w:pPr>
        <w:pBdr>
          <w:top w:val="nil"/>
          <w:left w:val="nil"/>
          <w:bottom w:val="nil"/>
          <w:right w:val="nil"/>
          <w:between w:val="nil"/>
        </w:pBdr>
        <w:rPr>
          <w:color w:val="000000"/>
        </w:rPr>
      </w:pPr>
    </w:p>
    <w:p w:rsidR="00CD5BA7" w:rsidRDefault="006D5A53" w14:paraId="31FC7965" w14:textId="77777777">
      <w:pPr>
        <w:pBdr>
          <w:top w:val="nil"/>
          <w:left w:val="nil"/>
          <w:bottom w:val="nil"/>
          <w:right w:val="nil"/>
          <w:between w:val="nil"/>
        </w:pBdr>
        <w:rPr>
          <w:color w:val="000000"/>
        </w:rPr>
      </w:pPr>
      <w:r>
        <w:rPr>
          <w:color w:val="000000"/>
        </w:rPr>
        <w:t>NOTE:  See Section 7.0 of the DOI PIA Guide for guidance on using the DOI Adapted PIA template to assess third-party websites or applications.</w:t>
      </w:r>
    </w:p>
    <w:p w:rsidR="00CD5BA7" w:rsidRDefault="00CD5BA7" w14:paraId="31FC7966" w14:textId="77777777">
      <w:pPr>
        <w:pBdr>
          <w:top w:val="nil"/>
          <w:left w:val="nil"/>
          <w:bottom w:val="nil"/>
          <w:right w:val="nil"/>
          <w:between w:val="nil"/>
        </w:pBdr>
        <w:rPr>
          <w:color w:val="000000"/>
        </w:rPr>
      </w:pPr>
    </w:p>
    <w:p w:rsidR="00CD5BA7" w:rsidRDefault="00CD5BA7" w14:paraId="31FC7967" w14:textId="77777777">
      <w:pPr>
        <w:pBdr>
          <w:top w:val="nil"/>
          <w:left w:val="nil"/>
          <w:bottom w:val="nil"/>
          <w:right w:val="nil"/>
          <w:between w:val="nil"/>
        </w:pBdr>
        <w:rPr>
          <w:color w:val="000000"/>
        </w:rPr>
      </w:pPr>
    </w:p>
    <w:p w:rsidR="00CD5BA7" w:rsidRDefault="00C77C53" w14:paraId="31FC7968" w14:textId="5C685E96">
      <w:pPr>
        <w:pBdr>
          <w:top w:val="nil"/>
          <w:left w:val="nil"/>
          <w:bottom w:val="nil"/>
          <w:right w:val="nil"/>
          <w:between w:val="nil"/>
        </w:pBdr>
        <w:rPr>
          <w:b/>
          <w:color w:val="000000"/>
        </w:rPr>
      </w:pPr>
      <w:bookmarkStart w:name="_30j0zll" w:colFirst="0" w:colLast="0" w:id="0"/>
      <w:bookmarkEnd w:id="0"/>
      <w:r>
        <w:rPr>
          <w:b/>
          <w:color w:val="000000"/>
        </w:rPr>
        <w:t>Name of Project: Environmental Conservation Online System (ECOS) or “</w:t>
      </w:r>
      <w:r w:rsidR="000D68C1">
        <w:rPr>
          <w:b/>
          <w:color w:val="000000"/>
        </w:rPr>
        <w:t>ECOSPHERE</w:t>
      </w:r>
      <w:r>
        <w:rPr>
          <w:b/>
          <w:color w:val="000000"/>
        </w:rPr>
        <w:t>”</w:t>
      </w:r>
    </w:p>
    <w:p w:rsidR="00CD5BA7" w:rsidRDefault="006D5A53" w14:paraId="31FC7969" w14:textId="2FCDC88E">
      <w:pPr>
        <w:pBdr>
          <w:top w:val="nil"/>
          <w:left w:val="nil"/>
          <w:bottom w:val="nil"/>
          <w:right w:val="nil"/>
          <w:between w:val="nil"/>
        </w:pBdr>
        <w:rPr>
          <w:b/>
          <w:color w:val="000000"/>
        </w:rPr>
      </w:pPr>
      <w:bookmarkStart w:name="_3znysh7" w:colFirst="0" w:colLast="0" w:id="1"/>
      <w:bookmarkEnd w:id="1"/>
      <w:r>
        <w:rPr>
          <w:b/>
          <w:color w:val="000000"/>
        </w:rPr>
        <w:t>Bureau/Office:</w:t>
      </w:r>
      <w:r w:rsidR="00C77C53">
        <w:rPr>
          <w:b/>
          <w:color w:val="000000"/>
        </w:rPr>
        <w:t xml:space="preserve"> </w:t>
      </w:r>
      <w:r w:rsidR="009D1AE5">
        <w:rPr>
          <w:b/>
          <w:color w:val="000000"/>
        </w:rPr>
        <w:t xml:space="preserve">U.S. </w:t>
      </w:r>
      <w:r w:rsidR="00C77C53">
        <w:rPr>
          <w:b/>
          <w:color w:val="000000"/>
        </w:rPr>
        <w:t>Fish and Wildlife Service</w:t>
      </w:r>
      <w:r>
        <w:rPr>
          <w:b/>
          <w:color w:val="000000"/>
        </w:rPr>
        <w:t xml:space="preserve">  </w:t>
      </w:r>
      <w:r>
        <w:rPr>
          <w:color w:val="000000"/>
        </w:rPr>
        <w:t>     </w:t>
      </w:r>
      <w:r>
        <w:rPr>
          <w:b/>
          <w:color w:val="000000"/>
        </w:rPr>
        <w:t xml:space="preserve"> </w:t>
      </w:r>
      <w:r>
        <w:rPr>
          <w:b/>
          <w:color w:val="000000"/>
        </w:rPr>
        <w:tab/>
      </w:r>
      <w:r>
        <w:rPr>
          <w:b/>
          <w:color w:val="000000"/>
        </w:rPr>
        <w:tab/>
      </w:r>
      <w:r>
        <w:rPr>
          <w:b/>
          <w:color w:val="000000"/>
        </w:rPr>
        <w:tab/>
      </w:r>
      <w:r>
        <w:rPr>
          <w:b/>
          <w:color w:val="000000"/>
        </w:rPr>
        <w:tab/>
      </w:r>
    </w:p>
    <w:p w:rsidR="00CD5BA7" w:rsidRDefault="006D5A53" w14:paraId="31FC796A" w14:textId="0DB04D62">
      <w:pPr>
        <w:pBdr>
          <w:top w:val="nil"/>
          <w:left w:val="nil"/>
          <w:bottom w:val="nil"/>
          <w:right w:val="nil"/>
          <w:between w:val="nil"/>
        </w:pBdr>
        <w:rPr>
          <w:b/>
        </w:rPr>
      </w:pPr>
      <w:r>
        <w:rPr>
          <w:b/>
        </w:rPr>
        <w:t>Date:</w:t>
      </w:r>
      <w:r w:rsidR="00C77C53">
        <w:rPr>
          <w:b/>
        </w:rPr>
        <w:t xml:space="preserve"> [</w:t>
      </w:r>
      <w:r w:rsidR="00C14FB7">
        <w:rPr>
          <w:b/>
        </w:rPr>
        <w:t>of last</w:t>
      </w:r>
      <w:r w:rsidR="00C77C53">
        <w:rPr>
          <w:b/>
        </w:rPr>
        <w:t xml:space="preserve"> signature]</w:t>
      </w:r>
    </w:p>
    <w:p w:rsidR="00CD5BA7" w:rsidRDefault="006D5A53" w14:paraId="31FC796B" w14:textId="26710032">
      <w:pPr>
        <w:pBdr>
          <w:top w:val="nil"/>
          <w:left w:val="nil"/>
          <w:bottom w:val="nil"/>
          <w:right w:val="nil"/>
          <w:between w:val="nil"/>
        </w:pBdr>
        <w:rPr>
          <w:b/>
          <w:color w:val="000000"/>
        </w:rPr>
      </w:pPr>
      <w:r>
        <w:rPr>
          <w:b/>
          <w:color w:val="000000"/>
        </w:rPr>
        <w:t xml:space="preserve">Point of Contact: </w:t>
      </w:r>
    </w:p>
    <w:p w:rsidR="00CD5BA7" w:rsidRDefault="006D5A53" w14:paraId="31FC796C" w14:textId="5063224E">
      <w:pPr>
        <w:pBdr>
          <w:top w:val="nil"/>
          <w:left w:val="nil"/>
          <w:bottom w:val="nil"/>
          <w:right w:val="nil"/>
          <w:between w:val="nil"/>
        </w:pBdr>
        <w:rPr>
          <w:color w:val="000000"/>
        </w:rPr>
      </w:pPr>
      <w:bookmarkStart w:name="_jal85hemfx3" w:colFirst="0" w:colLast="0" w:id="2"/>
      <w:bookmarkEnd w:id="2"/>
      <w:r>
        <w:rPr>
          <w:color w:val="000000"/>
        </w:rPr>
        <w:t>Name:</w:t>
      </w:r>
      <w:r w:rsidR="00C77C53">
        <w:rPr>
          <w:color w:val="000000"/>
        </w:rPr>
        <w:t xml:space="preserve"> Jennifer L. Schmidt</w:t>
      </w:r>
    </w:p>
    <w:p w:rsidR="00CD5BA7" w:rsidRDefault="006D5A53" w14:paraId="31FC796D" w14:textId="47E47367">
      <w:pPr>
        <w:pBdr>
          <w:top w:val="nil"/>
          <w:left w:val="nil"/>
          <w:bottom w:val="nil"/>
          <w:right w:val="nil"/>
          <w:between w:val="nil"/>
        </w:pBdr>
        <w:rPr>
          <w:color w:val="000000"/>
        </w:rPr>
      </w:pPr>
      <w:bookmarkStart w:name="_3dy6vkm" w:colFirst="0" w:colLast="0" w:id="3"/>
      <w:bookmarkEnd w:id="3"/>
      <w:r>
        <w:t>Title:</w:t>
      </w:r>
      <w:r w:rsidR="00C77C53">
        <w:rPr>
          <w:color w:val="000000"/>
        </w:rPr>
        <w:t xml:space="preserve"> FWS Privacy Officer</w:t>
      </w:r>
      <w:r>
        <w:rPr>
          <w:color w:val="000000"/>
        </w:rPr>
        <w:t>   </w:t>
      </w:r>
      <w:r>
        <w:rPr>
          <w:color w:val="000000"/>
        </w:rPr>
        <w:tab/>
      </w:r>
    </w:p>
    <w:p w:rsidR="00CD5BA7" w:rsidRDefault="00C77C53" w14:paraId="31FC796E" w14:textId="084422A5">
      <w:pPr>
        <w:pBdr>
          <w:top w:val="nil"/>
          <w:left w:val="nil"/>
          <w:bottom w:val="nil"/>
          <w:right w:val="nil"/>
          <w:between w:val="nil"/>
        </w:pBdr>
        <w:rPr>
          <w:color w:val="000000"/>
        </w:rPr>
      </w:pPr>
      <w:bookmarkStart w:name="_tyjcwt" w:colFirst="0" w:colLast="0" w:id="4"/>
      <w:bookmarkEnd w:id="4"/>
      <w:r>
        <w:t>Email: FWS_Privacy@fws.gov</w:t>
      </w:r>
      <w:r w:rsidR="006D5A53">
        <w:t>     </w:t>
      </w:r>
      <w:r w:rsidR="006D5A53">
        <w:tab/>
      </w:r>
      <w:r w:rsidR="006D5A53">
        <w:tab/>
      </w:r>
    </w:p>
    <w:p w:rsidR="00CD5BA7" w:rsidRDefault="006D5A53" w14:paraId="31FC796F" w14:textId="4D647962">
      <w:pPr>
        <w:pBdr>
          <w:top w:val="nil"/>
          <w:left w:val="nil"/>
          <w:bottom w:val="nil"/>
          <w:right w:val="nil"/>
          <w:between w:val="nil"/>
        </w:pBdr>
        <w:rPr>
          <w:color w:val="000000"/>
        </w:rPr>
      </w:pPr>
      <w:bookmarkStart w:name="_2s8eyo1" w:colFirst="0" w:colLast="0" w:id="5"/>
      <w:bookmarkEnd w:id="5"/>
      <w:r>
        <w:rPr>
          <w:color w:val="000000"/>
        </w:rPr>
        <w:t xml:space="preserve">Phone: </w:t>
      </w:r>
      <w:r w:rsidR="00C77C53">
        <w:rPr>
          <w:color w:val="000000"/>
        </w:rPr>
        <w:t>(703) 358-2291</w:t>
      </w:r>
      <w:r>
        <w:rPr>
          <w:color w:val="000000"/>
        </w:rPr>
        <w:t xml:space="preserve">      </w:t>
      </w:r>
    </w:p>
    <w:p w:rsidR="00CD5BA7" w:rsidRDefault="00C77C53" w14:paraId="31FC7970" w14:textId="41D7E26D">
      <w:pPr>
        <w:pBdr>
          <w:top w:val="nil"/>
          <w:left w:val="nil"/>
          <w:bottom w:val="nil"/>
          <w:right w:val="nil"/>
          <w:between w:val="nil"/>
        </w:pBdr>
        <w:rPr>
          <w:color w:val="000000"/>
        </w:rPr>
      </w:pPr>
      <w:bookmarkStart w:name="_17dp8vu" w:colFirst="0" w:colLast="0" w:id="6"/>
      <w:bookmarkEnd w:id="6"/>
      <w:r>
        <w:rPr>
          <w:color w:val="000000"/>
        </w:rPr>
        <w:t>Address: 5275 Leesburg Pike, MS: IRTM Falls Church, VA 22041-3803</w:t>
      </w:r>
      <w:r w:rsidR="006D5A53">
        <w:rPr>
          <w:color w:val="000000"/>
        </w:rPr>
        <w:t>    </w:t>
      </w:r>
    </w:p>
    <w:p w:rsidR="00CD5BA7" w:rsidRDefault="00CD5BA7" w14:paraId="31FC7971" w14:textId="77777777">
      <w:pPr>
        <w:pBdr>
          <w:top w:val="nil"/>
          <w:left w:val="nil"/>
          <w:bottom w:val="nil"/>
          <w:right w:val="nil"/>
          <w:between w:val="nil"/>
        </w:pBdr>
        <w:ind w:firstLine="720"/>
      </w:pPr>
    </w:p>
    <w:p w:rsidR="00CD5BA7" w:rsidRDefault="00CD5BA7" w14:paraId="31FC7972" w14:textId="77777777">
      <w:pPr>
        <w:pBdr>
          <w:top w:val="nil"/>
          <w:left w:val="nil"/>
          <w:bottom w:val="nil"/>
          <w:right w:val="nil"/>
          <w:between w:val="nil"/>
        </w:pBdr>
      </w:pPr>
    </w:p>
    <w:p w:rsidR="00CD5BA7" w:rsidRDefault="006D5A53" w14:paraId="31FC7973" w14:textId="77777777">
      <w:pPr>
        <w:pBdr>
          <w:top w:val="nil"/>
          <w:left w:val="nil"/>
          <w:bottom w:val="nil"/>
          <w:right w:val="nil"/>
          <w:between w:val="nil"/>
        </w:pBdr>
        <w:rPr>
          <w:b/>
          <w:color w:val="0B5394"/>
          <w:sz w:val="28"/>
          <w:szCs w:val="28"/>
        </w:rPr>
      </w:pPr>
      <w:r>
        <w:rPr>
          <w:b/>
          <w:color w:val="0B5394"/>
          <w:sz w:val="28"/>
          <w:szCs w:val="28"/>
        </w:rPr>
        <w:t>Section 1.  General System Information</w:t>
      </w:r>
    </w:p>
    <w:p w:rsidR="00CD5BA7" w:rsidRDefault="00CD5BA7" w14:paraId="31FC7974" w14:textId="77777777">
      <w:pPr>
        <w:pBdr>
          <w:top w:val="nil"/>
          <w:left w:val="nil"/>
          <w:bottom w:val="nil"/>
          <w:right w:val="nil"/>
          <w:between w:val="nil"/>
        </w:pBdr>
        <w:rPr>
          <w:b/>
          <w:sz w:val="28"/>
          <w:szCs w:val="28"/>
        </w:rPr>
      </w:pPr>
    </w:p>
    <w:p w:rsidR="00CD5BA7" w:rsidRDefault="006D5A53" w14:paraId="31FC7975" w14:textId="77777777">
      <w:pPr>
        <w:numPr>
          <w:ilvl w:val="0"/>
          <w:numId w:val="1"/>
        </w:numPr>
        <w:pBdr>
          <w:top w:val="nil"/>
          <w:left w:val="nil"/>
          <w:bottom w:val="nil"/>
          <w:right w:val="nil"/>
          <w:between w:val="nil"/>
        </w:pBdr>
        <w:rPr>
          <w:color w:val="000000"/>
        </w:rPr>
      </w:pPr>
      <w:r>
        <w:rPr>
          <w:b/>
          <w:color w:val="000000"/>
        </w:rPr>
        <w:t xml:space="preserve">Is a full PIA required?  </w:t>
      </w:r>
    </w:p>
    <w:p w:rsidR="00CD5BA7" w:rsidRDefault="00C77C53" w14:paraId="31FC7976" w14:textId="4B130446">
      <w:pPr>
        <w:pBdr>
          <w:top w:val="nil"/>
          <w:left w:val="nil"/>
          <w:bottom w:val="nil"/>
          <w:right w:val="nil"/>
          <w:between w:val="nil"/>
        </w:pBdr>
        <w:ind w:left="720"/>
        <w:rPr>
          <w:color w:val="000000"/>
        </w:rPr>
      </w:pPr>
      <w:bookmarkStart w:name="_1ksv4uv" w:colFirst="0" w:colLast="0" w:id="7"/>
      <w:bookmarkEnd w:id="7"/>
      <w:r w:rsidRPr="00C77C53">
        <w:rPr>
          <w:rFonts w:ascii="Segoe UI Symbol" w:hAnsi="Segoe UI Symbol" w:cs="Segoe UI Symbol"/>
          <w:color w:val="000000"/>
        </w:rPr>
        <w:t>☒</w:t>
      </w:r>
      <w:r w:rsidR="006D5A53">
        <w:rPr>
          <w:color w:val="000000"/>
        </w:rPr>
        <w:t xml:space="preserve"> Yes, information is collected from or maintained on</w:t>
      </w:r>
    </w:p>
    <w:p w:rsidR="00CD5BA7" w:rsidRDefault="006D5A53" w14:paraId="31FC7977" w14:textId="77777777">
      <w:pPr>
        <w:pBdr>
          <w:top w:val="nil"/>
          <w:left w:val="nil"/>
          <w:bottom w:val="nil"/>
          <w:right w:val="nil"/>
          <w:between w:val="nil"/>
        </w:pBdr>
        <w:ind w:left="720"/>
        <w:rPr>
          <w:color w:val="000000"/>
        </w:rPr>
      </w:pPr>
      <w:bookmarkStart w:name="_44sinio" w:colFirst="0" w:colLast="0" w:id="8"/>
      <w:bookmarkEnd w:id="8"/>
      <w:r>
        <w:rPr>
          <w:color w:val="000000"/>
        </w:rPr>
        <w:tab/>
        <w:t>☐ Members of the general public</w:t>
      </w:r>
    </w:p>
    <w:p w:rsidR="00CD5BA7" w:rsidRDefault="006D5A53" w14:paraId="31FC7978" w14:textId="77777777">
      <w:pPr>
        <w:pBdr>
          <w:top w:val="nil"/>
          <w:left w:val="nil"/>
          <w:bottom w:val="nil"/>
          <w:right w:val="nil"/>
          <w:between w:val="nil"/>
        </w:pBdr>
        <w:ind w:left="720"/>
        <w:rPr>
          <w:color w:val="000000"/>
        </w:rPr>
      </w:pPr>
      <w:bookmarkStart w:name="_2jxsxqh" w:colFirst="0" w:colLast="0" w:id="9"/>
      <w:bookmarkEnd w:id="9"/>
      <w:r>
        <w:rPr>
          <w:color w:val="000000"/>
        </w:rPr>
        <w:tab/>
        <w:t>☐ Federal personnel and/or Federal contractors</w:t>
      </w:r>
    </w:p>
    <w:p w:rsidR="00CD5BA7" w:rsidRDefault="006D5A53" w14:paraId="31FC7979" w14:textId="77777777">
      <w:pPr>
        <w:pBdr>
          <w:top w:val="nil"/>
          <w:left w:val="nil"/>
          <w:bottom w:val="nil"/>
          <w:right w:val="nil"/>
          <w:between w:val="nil"/>
        </w:pBdr>
        <w:ind w:left="720"/>
        <w:rPr>
          <w:color w:val="000000"/>
        </w:rPr>
      </w:pPr>
      <w:bookmarkStart w:name="_z337ya" w:colFirst="0" w:colLast="0" w:id="10"/>
      <w:bookmarkEnd w:id="10"/>
      <w:r>
        <w:rPr>
          <w:color w:val="000000"/>
        </w:rPr>
        <w:tab/>
        <w:t>☐ Volunteers</w:t>
      </w:r>
    </w:p>
    <w:p w:rsidR="00CD5BA7" w:rsidRDefault="006D5A53" w14:paraId="31FC797A" w14:textId="754F936C">
      <w:pPr>
        <w:pBdr>
          <w:top w:val="nil"/>
          <w:left w:val="nil"/>
          <w:bottom w:val="nil"/>
          <w:right w:val="nil"/>
          <w:between w:val="nil"/>
        </w:pBdr>
        <w:ind w:left="720"/>
        <w:rPr>
          <w:color w:val="000000"/>
        </w:rPr>
      </w:pPr>
      <w:bookmarkStart w:name="_3j2qqm3" w:colFirst="0" w:colLast="0" w:id="11"/>
      <w:bookmarkEnd w:id="11"/>
      <w:r>
        <w:rPr>
          <w:color w:val="000000"/>
        </w:rPr>
        <w:tab/>
      </w:r>
      <w:r w:rsidRPr="00C77C53" w:rsidR="00C77C53">
        <w:rPr>
          <w:rFonts w:ascii="Segoe UI Symbol" w:hAnsi="Segoe UI Symbol" w:cs="Segoe UI Symbol"/>
          <w:color w:val="000000"/>
        </w:rPr>
        <w:t>☒</w:t>
      </w:r>
      <w:r>
        <w:rPr>
          <w:color w:val="000000"/>
        </w:rPr>
        <w:t xml:space="preserve"> All</w:t>
      </w:r>
    </w:p>
    <w:p w:rsidR="00CD5BA7" w:rsidRDefault="00CD5BA7" w14:paraId="31FC797B" w14:textId="77777777">
      <w:pPr>
        <w:pBdr>
          <w:top w:val="nil"/>
          <w:left w:val="nil"/>
          <w:bottom w:val="nil"/>
          <w:right w:val="nil"/>
          <w:between w:val="nil"/>
        </w:pBdr>
        <w:ind w:left="720"/>
        <w:rPr>
          <w:color w:val="000000"/>
        </w:rPr>
      </w:pPr>
    </w:p>
    <w:p w:rsidR="00CD5BA7" w:rsidRDefault="006D5A53" w14:paraId="31FC797C" w14:textId="77777777">
      <w:pPr>
        <w:pBdr>
          <w:top w:val="nil"/>
          <w:left w:val="nil"/>
          <w:bottom w:val="nil"/>
          <w:right w:val="nil"/>
          <w:between w:val="nil"/>
        </w:pBdr>
        <w:ind w:left="1080" w:hanging="360"/>
        <w:rPr>
          <w:color w:val="000000"/>
        </w:rPr>
      </w:pPr>
      <w:bookmarkStart w:name="_1y810tw" w:colFirst="0" w:colLast="0" w:id="12"/>
      <w:bookmarkEnd w:id="12"/>
      <w:r>
        <w:rPr>
          <w:color w:val="000000"/>
        </w:rPr>
        <w:t xml:space="preserve">☐ No:  </w:t>
      </w:r>
      <w:r>
        <w:rPr>
          <w:i/>
          <w:color w:val="000000"/>
        </w:rPr>
        <w:t>Information is NOT collected, maintained, or used that is identifiable to the individual in this system. Only sections 1 and 5 of this form are required to be completed.</w:t>
      </w:r>
    </w:p>
    <w:p w:rsidR="00CD5BA7" w:rsidRDefault="00CD5BA7" w14:paraId="31FC797D" w14:textId="77777777">
      <w:pPr>
        <w:pBdr>
          <w:top w:val="nil"/>
          <w:left w:val="nil"/>
          <w:bottom w:val="nil"/>
          <w:right w:val="nil"/>
          <w:between w:val="nil"/>
        </w:pBdr>
        <w:ind w:left="720"/>
        <w:rPr>
          <w:color w:val="000000"/>
        </w:rPr>
      </w:pPr>
    </w:p>
    <w:p w:rsidRPr="00C77C53" w:rsidR="00C77C53" w:rsidP="00C77C53" w:rsidRDefault="006D5A53" w14:paraId="7FDD8383" w14:textId="1C336397">
      <w:pPr>
        <w:numPr>
          <w:ilvl w:val="0"/>
          <w:numId w:val="1"/>
        </w:numPr>
        <w:pBdr>
          <w:top w:val="nil"/>
          <w:left w:val="nil"/>
          <w:bottom w:val="nil"/>
          <w:right w:val="nil"/>
          <w:between w:val="nil"/>
        </w:pBdr>
        <w:rPr>
          <w:color w:val="000000"/>
        </w:rPr>
      </w:pPr>
      <w:r>
        <w:rPr>
          <w:b/>
          <w:color w:val="000000"/>
        </w:rPr>
        <w:t>What is the purpose of the system?</w:t>
      </w:r>
    </w:p>
    <w:p w:rsidR="00CD5BA7" w:rsidRDefault="00CD5BA7" w14:paraId="31FC797F" w14:textId="77777777">
      <w:pPr>
        <w:pBdr>
          <w:top w:val="nil"/>
          <w:left w:val="nil"/>
          <w:bottom w:val="nil"/>
          <w:right w:val="nil"/>
          <w:between w:val="nil"/>
        </w:pBdr>
        <w:ind w:left="720"/>
        <w:rPr>
          <w:i/>
        </w:rPr>
      </w:pPr>
    </w:p>
    <w:p w:rsidR="00CD5BA7" w:rsidRDefault="00C77C53" w14:paraId="31FC7980" w14:textId="363CDF8F">
      <w:pPr>
        <w:pBdr>
          <w:top w:val="nil"/>
          <w:left w:val="nil"/>
          <w:bottom w:val="nil"/>
          <w:right w:val="nil"/>
          <w:between w:val="nil"/>
        </w:pBdr>
        <w:ind w:left="720"/>
      </w:pPr>
      <w:r w:rsidRPr="00C77C53">
        <w:t>ECOS provides a central</w:t>
      </w:r>
      <w:r w:rsidR="004D5D74">
        <w:t xml:space="preserve"> point of access to data </w:t>
      </w:r>
      <w:r w:rsidRPr="00323E76" w:rsidR="00323E76">
        <w:t>regarding threatened and endangered species and cons</w:t>
      </w:r>
      <w:r w:rsidR="00323E76">
        <w:t xml:space="preserve">ervation of wildlife habitats </w:t>
      </w:r>
      <w:r w:rsidR="004D5D74">
        <w:t>f</w:t>
      </w:r>
      <w:r w:rsidRPr="00C77C53">
        <w:t>o</w:t>
      </w:r>
      <w:r w:rsidR="004D5D74">
        <w:t>r</w:t>
      </w:r>
      <w:r w:rsidRPr="00C77C53">
        <w:t xml:space="preserve"> approximately 50,000 users from Federal, Tribal, state, and local governments, non-government organizations </w:t>
      </w:r>
      <w:r w:rsidR="00381D2C">
        <w:t xml:space="preserve">(NGOs) </w:t>
      </w:r>
      <w:r w:rsidRPr="00C77C53">
        <w:t>and private institutions</w:t>
      </w:r>
      <w:r w:rsidR="00323E76">
        <w:t>.</w:t>
      </w:r>
      <w:r w:rsidRPr="00C77C53">
        <w:t xml:space="preserve"> The mission of </w:t>
      </w:r>
      <w:r>
        <w:t xml:space="preserve">the </w:t>
      </w:r>
      <w:r w:rsidR="009D1AE5">
        <w:t xml:space="preserve">U.S. </w:t>
      </w:r>
      <w:r>
        <w:t xml:space="preserve">Fish and Wildlife Service (FWS or the Service) </w:t>
      </w:r>
      <w:r w:rsidRPr="00C77C53">
        <w:t xml:space="preserve">is to work with others to conserve, protect, and enhance fish, wildlife, plants and their habitats for the continuing benefit of the American people.  ECOS contributes to this mission by facilitating the collaborative </w:t>
      </w:r>
      <w:r w:rsidRPr="00C77C53">
        <w:lastRenderedPageBreak/>
        <w:t>administration of a network of national lands and waters among public and private partners for the conservation, management, and where appropriate, restoration of fish, wildlife and plant resources and their habitats within the U.S.</w:t>
      </w:r>
    </w:p>
    <w:p w:rsidR="00C77C53" w:rsidRDefault="00C77C53" w14:paraId="2E16470B" w14:textId="000BC46F">
      <w:pPr>
        <w:pBdr>
          <w:top w:val="nil"/>
          <w:left w:val="nil"/>
          <w:bottom w:val="nil"/>
          <w:right w:val="nil"/>
          <w:between w:val="nil"/>
        </w:pBdr>
        <w:ind w:left="720"/>
      </w:pPr>
    </w:p>
    <w:p w:rsidR="00A075AB" w:rsidDel="0039283E" w:rsidRDefault="000D68C1" w14:paraId="1F6F43AC" w14:textId="65D04CA4">
      <w:pPr>
        <w:pBdr>
          <w:top w:val="nil"/>
          <w:left w:val="nil"/>
          <w:bottom w:val="nil"/>
          <w:right w:val="nil"/>
          <w:between w:val="nil"/>
        </w:pBdr>
        <w:ind w:left="720"/>
        <w:rPr/>
      </w:pPr>
      <w:r w:rsidRPr="0039283E">
        <w:rPr>
          <w:highlight w:val="yellow"/>
          <w:rPrChange w:author="Schmidt, Jennifer Leigh" w:date="2020-04-10T09:44:00Z" w:id="14">
            <w:rPr/>
          </w:rPrChange>
        </w:rPr>
        <w:t xml:space="preserve">Some </w:t>
      </w:r>
      <w:r w:rsidRPr="0039283E" w:rsidR="00C77C53">
        <w:rPr>
          <w:highlight w:val="yellow"/>
          <w:rPrChange w:author="Schmidt, Jennifer Leigh" w:date="2020-04-10T09:44:00Z" w:id="15">
            <w:rPr/>
          </w:rPrChange>
        </w:rPr>
        <w:t>ECOS data is publicly accessible</w:t>
      </w:r>
      <w:r w:rsidRPr="0039283E">
        <w:rPr>
          <w:highlight w:val="yellow"/>
          <w:rPrChange w:author="Schmidt, Jennifer Leigh" w:date="2020-04-10T09:44:00Z" w:id="16">
            <w:rPr/>
          </w:rPrChange>
        </w:rPr>
        <w:t xml:space="preserve"> on the </w:t>
      </w:r>
      <w:r w:rsidRPr="0039283E" w:rsidR="00C82315">
        <w:rPr>
          <w:highlight w:val="yellow"/>
          <w:rPrChange w:author="Schmidt, Jennifer Leigh" w:date="2020-04-10T09:44:00Z" w:id="17">
            <w:rPr/>
          </w:rPrChange>
        </w:rPr>
        <w:fldChar w:fldCharType="begin"/>
      </w:r>
      <w:r w:rsidRPr="0039283E" w:rsidR="00C82315">
        <w:rPr>
          <w:highlight w:val="yellow"/>
          <w:rPrChange w:author="Schmidt, Jennifer Leigh" w:date="2020-04-10T09:44:00Z" w:id="18">
            <w:rPr/>
          </w:rPrChange>
        </w:rPr>
        <w:instrText xml:space="preserve"> HYPERLINK "https://ecos.fws.gov/ecp/" </w:instrText>
      </w:r>
      <w:r w:rsidRPr="0039283E" w:rsidR="00C82315">
        <w:rPr>
          <w:highlight w:val="yellow"/>
          <w:rPrChange w:author="Schmidt, Jennifer Leigh" w:date="2020-04-10T09:44:00Z" w:id="19">
            <w:rPr/>
          </w:rPrChange>
        </w:rPr>
        <w:fldChar w:fldCharType="separate"/>
      </w:r>
      <w:r w:rsidRPr="0039283E">
        <w:rPr>
          <w:rStyle w:val="Hyperlink"/>
          <w:highlight w:val="yellow"/>
          <w:rPrChange w:author="Schmidt, Jennifer Leigh" w:date="2020-04-10T09:44:00Z" w:id="20">
            <w:rPr>
              <w:rStyle w:val="Hyperlink"/>
            </w:rPr>
          </w:rPrChange>
        </w:rPr>
        <w:t>ECOS Homepage</w:t>
      </w:r>
      <w:r w:rsidRPr="0039283E" w:rsidR="00C82315">
        <w:rPr>
          <w:rStyle w:val="Hyperlink"/>
          <w:highlight w:val="yellow"/>
          <w:rPrChange w:author="Schmidt, Jennifer Leigh" w:date="2020-04-10T09:44:00Z" w:id="21">
            <w:rPr>
              <w:rStyle w:val="Hyperlink"/>
            </w:rPr>
          </w:rPrChange>
        </w:rPr>
        <w:fldChar w:fldCharType="end"/>
      </w:r>
      <w:r w:rsidRPr="0039283E">
        <w:rPr>
          <w:highlight w:val="yellow"/>
          <w:rPrChange w:author="Schmidt, Jennifer Leigh" w:date="2020-04-10T09:44:00Z" w:id="22">
            <w:rPr/>
          </w:rPrChange>
        </w:rPr>
        <w:t xml:space="preserve">, </w:t>
      </w:r>
      <w:r w:rsidRPr="0039283E" w:rsidR="00C77C53">
        <w:rPr>
          <w:highlight w:val="yellow"/>
          <w:rPrChange w:author="Schmidt, Jennifer Leigh" w:date="2020-04-10T09:44:00Z" w:id="23">
            <w:rPr/>
          </w:rPrChange>
        </w:rPr>
        <w:t>such as Species and Critical Habitat Reports</w:t>
      </w:r>
      <w:r w:rsidRPr="0039283E" w:rsidR="004D5D74">
        <w:rPr>
          <w:highlight w:val="yellow"/>
          <w:rPrChange w:author="Schmidt, Jennifer Leigh" w:date="2020-04-10T09:44:00Z" w:id="24">
            <w:rPr/>
          </w:rPrChange>
        </w:rPr>
        <w:t xml:space="preserve"> and Petitions to FWS</w:t>
      </w:r>
      <w:r w:rsidRPr="0039283E" w:rsidR="00C77C53">
        <w:rPr>
          <w:highlight w:val="yellow"/>
          <w:rPrChange w:author="Schmidt, Jennifer Leigh" w:date="2020-04-10T09:44:00Z" w:id="25">
            <w:rPr/>
          </w:rPrChange>
        </w:rPr>
        <w:t>. Other ECOS data i</w:t>
      </w:r>
      <w:r w:rsidRPr="0039283E">
        <w:rPr>
          <w:highlight w:val="yellow"/>
          <w:rPrChange w:author="Schmidt, Jennifer Leigh" w:date="2020-04-10T09:44:00Z" w:id="26">
            <w:rPr/>
          </w:rPrChange>
        </w:rPr>
        <w:t xml:space="preserve">s secure and </w:t>
      </w:r>
      <w:r xmlns:w="http://schemas.openxmlformats.org/wordprocessingml/2006/main" w:rsidRPr="0039283E" w:rsidR="00D15F51">
        <w:rPr>
          <w:highlight w:val="yellow"/>
          <w:rPrChange w:author="Schmidt, Jennifer Leigh" w:date="2020-04-10T09:44:00Z" w:id="28">
            <w:rPr/>
          </w:rPrChange>
        </w:rPr>
        <w:t xml:space="preserve">requires a user account to access.  For example, </w:t>
      </w:r>
      <w:r xmlns:w="http://schemas.openxmlformats.org/wordprocessingml/2006/main" w:rsidRPr="0039283E" w:rsidR="00A075AB">
        <w:rPr>
          <w:highlight w:val="yellow"/>
          <w:rPrChange w:author="Schmidt, Jennifer Leigh" w:date="2020-04-10T09:44:00Z" w:id="30">
            <w:rPr/>
          </w:rPrChange>
        </w:rPr>
        <w:t>development projects subject to 50 CFR § 402.12</w:t>
      </w:r>
      <w:r xmlns:w="http://schemas.openxmlformats.org/wordprocessingml/2006/main" w:rsidRPr="0039283E" w:rsidR="00A075AB">
        <w:rPr>
          <w:highlight w:val="yellow"/>
          <w:rPrChange w:author="Schmidt, Jennifer Leigh" w:date="2020-04-10T09:44:00Z" w:id="32">
            <w:rPr/>
          </w:rPrChange>
        </w:rPr>
        <w:t xml:space="preserve"> must </w:t>
      </w:r>
      <w:r xmlns:w="http://schemas.openxmlformats.org/wordprocessingml/2006/main" w:rsidRPr="0039283E" w:rsidR="00087A9E">
        <w:rPr>
          <w:highlight w:val="yellow"/>
          <w:rPrChange w:author="Schmidt, Jennifer Leigh" w:date="2020-04-10T09:44:00Z" w:id="34">
            <w:rPr/>
          </w:rPrChange>
        </w:rPr>
        <w:t xml:space="preserve">be reviewed by FWS.  Project proponents </w:t>
      </w:r>
      <w:r xmlns:w="http://schemas.openxmlformats.org/wordprocessingml/2006/main" w:rsidRPr="0039283E" w:rsidR="00087A9E">
        <w:rPr>
          <w:highlight w:val="yellow"/>
          <w:rPrChange w:author="Schmidt, Jennifer Leigh" w:date="2020-04-10T09:44:00Z" w:id="36">
            <w:rPr/>
          </w:rPrChange>
        </w:rPr>
        <w:t xml:space="preserve">must </w:t>
      </w:r>
      <w:r xmlns:w="http://schemas.openxmlformats.org/wordprocessingml/2006/main" w:rsidRPr="0039283E" w:rsidR="00087A9E">
        <w:rPr>
          <w:highlight w:val="yellow"/>
          <w:rPrChange w:author="Schmidt, Jennifer Leigh" w:date="2020-04-10T09:44:00Z" w:id="38">
            <w:rPr/>
          </w:rPrChange>
        </w:rPr>
        <w:t xml:space="preserve">create a user account </w:t>
      </w:r>
      <w:r xmlns:w="http://schemas.openxmlformats.org/wordprocessingml/2006/main" w:rsidRPr="0039283E" w:rsidR="00087A9E">
        <w:rPr>
          <w:highlight w:val="yellow"/>
          <w:rPrChange w:author="Schmidt, Jennifer Leigh" w:date="2020-04-10T09:44:00Z" w:id="40">
            <w:rPr/>
          </w:rPrChange>
        </w:rPr>
        <w:t>and</w:t>
      </w:r>
      <w:r xmlns:w="http://schemas.openxmlformats.org/wordprocessingml/2006/main" w:rsidRPr="0039283E" w:rsidR="00087A9E">
        <w:rPr>
          <w:highlight w:val="yellow"/>
          <w:rPrChange w:author="Schmidt, Jennifer Leigh" w:date="2020-04-10T09:44:00Z" w:id="42">
            <w:rPr/>
          </w:rPrChange>
        </w:rPr>
        <w:t xml:space="preserve"> </w:t>
      </w:r>
      <w:r xmlns:w="http://schemas.openxmlformats.org/wordprocessingml/2006/main" w:rsidRPr="0039283E" w:rsidR="00087A9E">
        <w:rPr>
          <w:highlight w:val="yellow"/>
          <w:rPrChange w:author="Schmidt, Jennifer Leigh" w:date="2020-04-10T09:44:00Z" w:id="44">
            <w:rPr/>
          </w:rPrChange>
        </w:rPr>
        <w:t xml:space="preserve">submit their </w:t>
      </w:r>
      <w:r xmlns:w="http://schemas.openxmlformats.org/wordprocessingml/2006/main" w:rsidRPr="0039283E" w:rsidR="00087A9E">
        <w:rPr>
          <w:highlight w:val="yellow"/>
          <w:rPrChange w:author="Schmidt, Jennifer Leigh" w:date="2020-04-10T09:44:00Z" w:id="46">
            <w:rPr/>
          </w:rPrChange>
        </w:rPr>
        <w:t xml:space="preserve">project </w:t>
      </w:r>
      <w:r xmlns:w="http://schemas.openxmlformats.org/wordprocessingml/2006/main" w:rsidRPr="0039283E" w:rsidR="00087A9E">
        <w:rPr>
          <w:highlight w:val="yellow"/>
          <w:rPrChange w:author="Schmidt, Jennifer Leigh" w:date="2020-04-10T09:44:00Z" w:id="48">
            <w:rPr/>
          </w:rPrChange>
        </w:rPr>
        <w:t xml:space="preserve">plans </w:t>
      </w:r>
      <w:r xmlns:w="http://schemas.openxmlformats.org/wordprocessingml/2006/main" w:rsidRPr="0039283E" w:rsidR="0039283E">
        <w:rPr>
          <w:highlight w:val="yellow"/>
          <w:rPrChange w:author="Schmidt, Jennifer Leigh" w:date="2020-04-10T09:44:00Z" w:id="50">
            <w:rPr/>
          </w:rPrChange>
        </w:rPr>
        <w:t xml:space="preserve">through </w:t>
      </w:r>
      <w:r xmlns:w="http://schemas.openxmlformats.org/wordprocessingml/2006/main" w:rsidRPr="0039283E" w:rsidR="00087A9E">
        <w:rPr>
          <w:highlight w:val="yellow"/>
          <w:rPrChange w:author="Schmidt, Jennifer Leigh" w:date="2020-04-10T09:44:00Z" w:id="58">
            <w:rPr/>
          </w:rPrChange>
        </w:rPr>
        <w:t xml:space="preserve">the </w:t>
      </w:r>
      <w:r xmlns:w="http://schemas.openxmlformats.org/wordprocessingml/2006/main" w:rsidRPr="0039283E" w:rsidR="00087A9E">
        <w:rPr>
          <w:highlight w:val="yellow"/>
          <w:rPrChange w:author="Schmidt, Jennifer Leigh" w:date="2020-04-10T09:44:00Z" w:id="60">
            <w:rPr/>
          </w:rPrChange>
        </w:rPr>
        <w:t xml:space="preserve">ECOS module </w:t>
      </w:r>
      <w:r xmlns:w="http://schemas.openxmlformats.org/wordprocessingml/2006/main" w:rsidRPr="0039283E" w:rsidR="00087A9E">
        <w:rPr>
          <w:highlight w:val="yellow"/>
          <w:rPrChange w:author="Schmidt, Jennifer Leigh" w:date="2020-04-10T09:44:00Z" w:id="62">
            <w:rPr/>
          </w:rPrChange>
        </w:rPr>
        <w:fldChar w:fldCharType="begin"/>
      </w:r>
      <w:r xmlns:w="http://schemas.openxmlformats.org/wordprocessingml/2006/main" w:rsidRPr="0039283E" w:rsidR="00087A9E">
        <w:rPr>
          <w:highlight w:val="yellow"/>
          <w:rPrChange w:author="Schmidt, Jennifer Leigh" w:date="2020-04-10T09:44:00Z" w:id="67">
            <w:rPr/>
          </w:rPrChange>
        </w:rPr>
        <w:fldChar w:fldCharType="end"/>
      </w:r>
      <w:r xmlns:w="http://schemas.openxmlformats.org/wordprocessingml/2006/main" w:rsidRPr="0039283E" w:rsidR="00087A9E">
        <w:rPr>
          <w:rStyle w:val="Hyperlink"/>
          <w:highlight w:val="yellow"/>
          <w:rPrChange w:author="Schmidt, Jennifer Leigh" w:date="2020-04-10T09:44:00Z" w:id="66">
            <w:rPr>
              <w:rStyle w:val="Hyperlink"/>
            </w:rPr>
          </w:rPrChange>
        </w:rPr>
        <w:t>Information for Planning and Consultation</w:t>
      </w:r>
      <w:r xmlns:w="http://schemas.openxmlformats.org/wordprocessingml/2006/main" w:rsidRPr="0039283E" w:rsidR="00087A9E">
        <w:rPr>
          <w:highlight w:val="yellow"/>
          <w:rPrChange w:author="Schmidt, Jennifer Leigh" w:date="2020-04-10T09:44:00Z" w:id="65">
            <w:rPr/>
          </w:rPrChange>
        </w:rPr>
        <w:fldChar w:fldCharType="separate"/>
      </w:r>
      <w:r xmlns:w="http://schemas.openxmlformats.org/wordprocessingml/2006/main" w:rsidRPr="0039283E" w:rsidR="00087A9E">
        <w:rPr>
          <w:highlight w:val="yellow"/>
          <w:rPrChange w:author="Schmidt, Jennifer Leigh" w:date="2020-04-10T09:44:00Z" w:id="64">
            <w:rPr/>
          </w:rPrChange>
        </w:rPr>
      </w:r>
      <w:r xmlns:w="http://schemas.openxmlformats.org/wordprocessingml/2006/main" w:rsidRPr="0039283E" w:rsidR="00087A9E">
        <w:rPr>
          <w:highlight w:val="yellow"/>
          <w:rPrChange w:author="Schmidt, Jennifer Leigh" w:date="2020-04-10T09:44:00Z" w:id="63">
            <w:rPr/>
          </w:rPrChange>
        </w:rPr>
        <w:instrText>HYPERLINK "https://ecos.fws.gov/ipac/"</w:instrText>
      </w:r>
      <w:r xmlns:w="http://schemas.openxmlformats.org/wordprocessingml/2006/main" w:rsidRPr="0039283E" w:rsidR="00087A9E">
        <w:rPr>
          <w:highlight w:val="yellow"/>
          <w:rPrChange w:author="Schmidt, Jennifer Leigh" w:date="2020-04-10T09:44:00Z" w:id="69">
            <w:rPr/>
          </w:rPrChange>
        </w:rPr>
        <w:t xml:space="preserve"> (</w:t>
      </w:r>
      <w:r xmlns:w="http://schemas.openxmlformats.org/wordprocessingml/2006/main" w:rsidRPr="0039283E" w:rsidR="00087A9E">
        <w:rPr>
          <w:highlight w:val="yellow"/>
          <w:rPrChange w:author="Schmidt, Jennifer Leigh" w:date="2020-04-10T09:44:00Z" w:id="71">
            <w:rPr/>
          </w:rPrChange>
        </w:rPr>
        <w:t xml:space="preserve">) </w:t>
      </w:r>
      <w:r xmlns:w="http://schemas.openxmlformats.org/wordprocessingml/2006/main" w:rsidRPr="0039283E" w:rsidR="00087A9E">
        <w:rPr>
          <w:highlight w:val="yellow"/>
          <w:rPrChange w:author="Schmidt, Jennifer Leigh" w:date="2020-04-10T09:44:00Z" w:id="70">
            <w:rPr/>
          </w:rPrChange>
        </w:rPr>
        <w:t>IpaC</w:t>
      </w:r>
      <w:r xmlns:w="http://schemas.openxmlformats.org/wordprocessingml/2006/main" w:rsidRPr="0039283E" w:rsidR="00087A9E">
        <w:rPr>
          <w:highlight w:val="yellow"/>
          <w:rPrChange w:author="Schmidt, Jennifer Leigh" w:date="2020-04-10T09:44:00Z" w:id="73">
            <w:rPr/>
          </w:rPrChange>
        </w:rPr>
        <w:t xml:space="preserve">to ensure considerations </w:t>
      </w:r>
      <w:r xmlns:w="http://schemas.openxmlformats.org/wordprocessingml/2006/main" w:rsidRPr="0039283E" w:rsidR="0039283E">
        <w:rPr>
          <w:highlight w:val="yellow"/>
          <w:rPrChange w:author="Schmidt, Jennifer Leigh" w:date="2020-04-10T09:44:00Z" w:id="77">
            <w:rPr/>
          </w:rPrChange>
        </w:rPr>
        <w:t>for impacted</w:t>
      </w:r>
      <w:r xmlns:w="http://schemas.openxmlformats.org/wordprocessingml/2006/main" w:rsidRPr="0039283E" w:rsidR="00087A9E">
        <w:rPr>
          <w:highlight w:val="yellow"/>
          <w:rPrChange w:author="Schmidt, Jennifer Leigh" w:date="2020-04-10T09:44:00Z" w:id="79">
            <w:rPr/>
          </w:rPrChange>
        </w:rPr>
        <w:t xml:space="preserve"> th</w:t>
      </w:r>
      <w:r xmlns:w="http://schemas.openxmlformats.org/wordprocessingml/2006/main" w:rsidRPr="0039283E" w:rsidR="00A075AB">
        <w:rPr>
          <w:highlight w:val="yellow"/>
          <w:rPrChange w:author="Schmidt, Jennifer Leigh" w:date="2020-04-10T09:44:00Z" w:id="81">
            <w:rPr/>
          </w:rPrChange>
        </w:rPr>
        <w:t>reatened and endangered species</w:t>
      </w:r>
      <w:r xmlns:w="http://schemas.openxmlformats.org/wordprocessingml/2006/main" w:rsidRPr="0039283E" w:rsidR="00A075AB">
        <w:rPr>
          <w:highlight w:val="yellow"/>
          <w:rPrChange w:author="Schmidt, Jennifer Leigh" w:date="2020-04-10T09:44:00Z" w:id="83">
            <w:rPr/>
          </w:rPrChange>
        </w:rPr>
        <w:t xml:space="preserve"> </w:t>
      </w:r>
      <w:r xmlns:w="http://schemas.openxmlformats.org/wordprocessingml/2006/main" w:rsidRPr="0039283E" w:rsidR="0039283E">
        <w:rPr>
          <w:highlight w:val="yellow"/>
          <w:rPrChange w:author="Schmidt, Jennifer Leigh" w:date="2020-04-10T09:44:00Z" w:id="88">
            <w:rPr/>
          </w:rPrChange>
        </w:rPr>
        <w:t>are adequate</w:t>
      </w:r>
      <w:r xmlns:w="http://schemas.openxmlformats.org/wordprocessingml/2006/main" w:rsidRPr="0039283E" w:rsidR="00087A9E">
        <w:rPr>
          <w:highlight w:val="yellow"/>
          <w:rPrChange w:author="Schmidt, Jennifer Leigh" w:date="2020-04-10T09:44:00Z" w:id="90">
            <w:rPr/>
          </w:rPrChange>
        </w:rPr>
        <w:t xml:space="preserve">. </w:t>
      </w:r>
      <w:commentRangeEnd w:id="99"/>
      <w:r w:rsidRPr="0039283E" w:rsidR="0039283E">
        <w:rPr>
          <w:rStyle w:val="CommentReference"/>
          <w:highlight w:val="yellow"/>
          <w:rPrChange w:author="Schmidt, Jennifer Leigh" w:date="2020-04-10T09:44:00Z" w:id="114">
            <w:rPr>
              <w:rStyle w:val="CommentReference"/>
            </w:rPr>
          </w:rPrChange>
        </w:rPr>
        <w:commentReference w:id="99"/>
      </w:r>
    </w:p>
    <w:p w:rsidR="00C77C53" w:rsidRDefault="00C77C53" w14:paraId="32E58858" w14:textId="44BE5CAE">
      <w:pPr>
        <w:pBdr>
          <w:top w:val="nil"/>
          <w:left w:val="nil"/>
          <w:bottom w:val="nil"/>
          <w:right w:val="nil"/>
          <w:between w:val="nil"/>
        </w:pBdr>
        <w:ind w:left="720"/>
        <w:rPr/>
      </w:pPr>
    </w:p>
    <w:p w:rsidR="0039283E" w:rsidRDefault="0039283E" w14:paraId="55F6474A" w14:textId="77777777">
      <w:pPr>
        <w:pBdr>
          <w:top w:val="nil"/>
          <w:left w:val="nil"/>
          <w:bottom w:val="nil"/>
          <w:right w:val="nil"/>
          <w:between w:val="nil"/>
        </w:pBdr>
        <w:ind w:left="720"/>
      </w:pPr>
    </w:p>
    <w:p w:rsidR="00CD5BA7" w:rsidRDefault="00C77C53" w14:paraId="31FC7983" w14:textId="670B9520">
      <w:pPr>
        <w:pBdr>
          <w:top w:val="nil"/>
          <w:left w:val="nil"/>
          <w:bottom w:val="nil"/>
          <w:right w:val="nil"/>
          <w:between w:val="nil"/>
        </w:pBdr>
        <w:ind w:left="720"/>
        <w:rPr/>
      </w:pPr>
      <w:r w:rsidRPr="00C77C53">
        <w:t>ECOS is</w:t>
      </w:r>
      <w:r w:rsidR="000D68C1">
        <w:t xml:space="preserve"> currently</w:t>
      </w:r>
      <w:r w:rsidRPr="00C77C53">
        <w:t xml:space="preserve"> undergoing modernization and will transition into “</w:t>
      </w:r>
      <w:r w:rsidR="00B079FF">
        <w:t>ECOSPHERE</w:t>
      </w:r>
      <w:r w:rsidRPr="00C77C53">
        <w:t>” beginning in March 2020. ECOS will</w:t>
      </w:r>
      <w:r xmlns:w="http://schemas.openxmlformats.org/wordprocessingml/2006/main" w:rsidR="00604F7B">
        <w:t xml:space="preserve"> continue to</w:t>
      </w:r>
      <w:r w:rsidRPr="00C77C53">
        <w:t xml:space="preserve"> be maintained throughout the transition period which is estimated to take </w:t>
      </w:r>
      <w:r>
        <w:t xml:space="preserve">five </w:t>
      </w:r>
      <w:r w:rsidRPr="00C77C53">
        <w:t xml:space="preserve">years. Instead of operating as a system of 37 different interconnected modules, submodules and web applications, the system will be </w:t>
      </w:r>
      <w:r w:rsidR="000D68C1">
        <w:t>developed</w:t>
      </w:r>
      <w:r w:rsidRPr="00C77C53">
        <w:t xml:space="preserve"> </w:t>
      </w:r>
      <w:r w:rsidR="000D68C1">
        <w:t xml:space="preserve">using a data first architecture. </w:t>
      </w:r>
      <w:r w:rsidRPr="00C77C53">
        <w:t xml:space="preserve"> This architecture will enable </w:t>
      </w:r>
      <w:r w:rsidR="00B079FF">
        <w:t>ECOSPHERE</w:t>
      </w:r>
      <w:r w:rsidRPr="00C77C53">
        <w:t xml:space="preserve"> users to query from all of available data without having to login to different modules. </w:t>
      </w:r>
      <w:r w:rsidRPr="006F5A03" w:rsidR="009C7C2E">
        <w:t xml:space="preserve">Users will be authenticated </w:t>
      </w:r>
      <w:r w:rsidRPr="006F5A03" w:rsidR="00E808BC">
        <w:t>by</w:t>
      </w:r>
      <w:r w:rsidRPr="006F5A03" w:rsidR="009C7C2E">
        <w:t xml:space="preserve"> login.gov</w:t>
      </w:r>
      <w:r w:rsidRPr="006F5A03" w:rsidR="004D5D74">
        <w:t xml:space="preserve"> and then be granted access to </w:t>
      </w:r>
      <w:r w:rsidR="007826F0">
        <w:t xml:space="preserve">data they are authorized </w:t>
      </w:r>
      <w:r w:rsidRPr="006F5A03" w:rsidR="006F5A03">
        <w:t xml:space="preserve">access based on </w:t>
      </w:r>
      <w:r w:rsidRPr="006F5A03" w:rsidR="004D5D74">
        <w:t>their user account role</w:t>
      </w:r>
      <w:r w:rsidRPr="006F5A03" w:rsidR="006F5A03">
        <w:t>s</w:t>
      </w:r>
      <w:r w:rsidRPr="006F5A03" w:rsidR="004D5D74">
        <w:t xml:space="preserve"> and privileges. The</w:t>
      </w:r>
      <w:r w:rsidR="004D5D74">
        <w:t xml:space="preserve"> Login.gov PIA is available on the General Services Administration </w:t>
      </w:r>
      <w:r w:rsidR="00B079FF">
        <w:t>website</w:t>
      </w:r>
      <w:r w:rsidR="004D5D74">
        <w:t xml:space="preserve"> at </w:t>
      </w:r>
      <w:hyperlink w:history="1" r:id="rId11">
        <w:r w:rsidRPr="00124B65" w:rsidR="004D5D74">
          <w:rPr>
            <w:rStyle w:val="Hyperlink"/>
          </w:rPr>
          <w:t>https://www.gsa.gov/reference/gsa-privacy-program/privacy-impact-assessments-pia</w:t>
        </w:r>
      </w:hyperlink>
      <w:r w:rsidR="004D5D74">
        <w:t xml:space="preserve">. </w:t>
      </w:r>
    </w:p>
    <w:p w:rsidR="009C6EEA" w:rsidRDefault="009C6EEA" w14:paraId="4264DE24" w14:textId="32AAEC09">
      <w:pPr>
        <w:pBdr>
          <w:top w:val="nil"/>
          <w:left w:val="nil"/>
          <w:bottom w:val="nil"/>
          <w:right w:val="nil"/>
          <w:between w:val="nil"/>
        </w:pBdr>
        <w:ind w:left="720"/>
        <w:rPr/>
      </w:pPr>
    </w:p>
    <w:p w:rsidR="009C6EEA" w:rsidRDefault="009C6EEA" w14:paraId="622DF0C1" w14:textId="599071DE">
      <w:pPr>
        <w:pBdr>
          <w:top w:val="nil"/>
          <w:left w:val="nil"/>
          <w:bottom w:val="nil"/>
          <w:right w:val="nil"/>
          <w:between w:val="nil"/>
        </w:pBdr>
        <w:ind w:left="720"/>
      </w:pPr>
      <w:r xmlns:w="http://schemas.openxmlformats.org/wordprocessingml/2006/main">
        <w:t xml:space="preserve">This privacy impact assessment </w:t>
      </w:r>
      <w:r xmlns:w="http://schemas.openxmlformats.org/wordprocessingml/2006/main" w:rsidR="00883CA6">
        <w:t xml:space="preserve">(PIA) </w:t>
      </w:r>
      <w:r xmlns:w="http://schemas.openxmlformats.org/wordprocessingml/2006/main">
        <w:t>will cover the ECOS and ECOSPHERE systems.</w:t>
      </w:r>
      <w:r w:rsidR="00883CA6">
        <w:t xml:space="preserve">  </w:t>
      </w:r>
      <w:r xmlns:w="http://schemas.openxmlformats.org/wordprocessingml/2006/main" w:rsidR="00883CA6">
        <w:t>“ECOS” will be used throughout the PIA to refer to both ECOS and ECOSPHER</w:t>
      </w:r>
      <w:r xmlns:w="http://schemas.openxmlformats.org/wordprocessingml/2006/main" w:rsidR="00883CA6">
        <w:t>E unless explicitly differentiated.</w:t>
      </w:r>
    </w:p>
    <w:p w:rsidR="00C77C53" w:rsidRDefault="00C77C53" w14:paraId="4C8FF698" w14:textId="77777777">
      <w:pPr>
        <w:pBdr>
          <w:top w:val="nil"/>
          <w:left w:val="nil"/>
          <w:bottom w:val="nil"/>
          <w:right w:val="nil"/>
          <w:between w:val="nil"/>
        </w:pBdr>
        <w:ind w:left="720"/>
      </w:pPr>
    </w:p>
    <w:p w:rsidRPr="00ED0FA4" w:rsidR="00ED0FA4" w:rsidP="00ED0FA4" w:rsidRDefault="006D5A53" w14:paraId="2A31C1C0" w14:textId="77777777">
      <w:pPr>
        <w:numPr>
          <w:ilvl w:val="0"/>
          <w:numId w:val="1"/>
        </w:numPr>
        <w:pBdr>
          <w:top w:val="nil"/>
          <w:left w:val="nil"/>
          <w:bottom w:val="nil"/>
          <w:right w:val="nil"/>
          <w:between w:val="nil"/>
        </w:pBdr>
        <w:rPr>
          <w:color w:val="000000"/>
        </w:rPr>
      </w:pPr>
      <w:r>
        <w:rPr>
          <w:b/>
          <w:color w:val="000000"/>
        </w:rPr>
        <w:t>What is the legal authority?</w:t>
      </w:r>
    </w:p>
    <w:p w:rsidR="00ED0FA4" w:rsidP="00ED0FA4" w:rsidRDefault="00ED0FA4" w14:paraId="6EA662EA" w14:textId="77777777">
      <w:pPr>
        <w:pBdr>
          <w:top w:val="nil"/>
          <w:left w:val="nil"/>
          <w:bottom w:val="nil"/>
          <w:right w:val="nil"/>
          <w:between w:val="nil"/>
        </w:pBdr>
        <w:ind w:left="720"/>
        <w:rPr>
          <w:b/>
          <w:color w:val="000000"/>
        </w:rPr>
      </w:pPr>
    </w:p>
    <w:p w:rsidR="00ED0FA4" w:rsidP="00ED0FA4" w:rsidRDefault="00C77C53" w14:paraId="68E8288F" w14:textId="77777777">
      <w:pPr>
        <w:pStyle w:val="ListParagraph"/>
        <w:numPr>
          <w:ilvl w:val="0"/>
          <w:numId w:val="8"/>
        </w:numPr>
        <w:pBdr>
          <w:top w:val="nil"/>
          <w:left w:val="nil"/>
          <w:bottom w:val="nil"/>
          <w:right w:val="nil"/>
          <w:between w:val="nil"/>
        </w:pBdr>
      </w:pPr>
      <w:r>
        <w:t>Endangered Species Act of 1973 (16 U.S.C. 1531-1544), 50 CFR 17;</w:t>
      </w:r>
    </w:p>
    <w:p w:rsidR="00ED0FA4" w:rsidP="00ED0FA4" w:rsidRDefault="00C77C53" w14:paraId="27FAE790" w14:textId="77777777">
      <w:pPr>
        <w:pStyle w:val="ListParagraph"/>
        <w:numPr>
          <w:ilvl w:val="0"/>
          <w:numId w:val="8"/>
        </w:numPr>
        <w:pBdr>
          <w:top w:val="nil"/>
          <w:left w:val="nil"/>
          <w:bottom w:val="nil"/>
          <w:right w:val="nil"/>
          <w:between w:val="nil"/>
        </w:pBdr>
      </w:pPr>
      <w:r>
        <w:t>Fish and Wildlife Coordination Act (16 U.S.C.661 et. seq., as amended);</w:t>
      </w:r>
    </w:p>
    <w:p w:rsidR="00ED0FA4" w:rsidP="00ED0FA4" w:rsidRDefault="00C77C53" w14:paraId="3D6B3600" w14:textId="77777777">
      <w:pPr>
        <w:pStyle w:val="ListParagraph"/>
        <w:numPr>
          <w:ilvl w:val="0"/>
          <w:numId w:val="8"/>
        </w:numPr>
        <w:pBdr>
          <w:top w:val="nil"/>
          <w:left w:val="nil"/>
          <w:bottom w:val="nil"/>
          <w:right w:val="nil"/>
          <w:between w:val="nil"/>
        </w:pBdr>
      </w:pPr>
      <w:r>
        <w:t>Estuaries and Clean Waters Act of 2000 (P.L. 106-457)</w:t>
      </w:r>
    </w:p>
    <w:p w:rsidR="00ED0FA4" w:rsidP="00ED0FA4" w:rsidRDefault="00C77C53" w14:paraId="1B281B69" w14:textId="77777777">
      <w:pPr>
        <w:pStyle w:val="ListParagraph"/>
        <w:numPr>
          <w:ilvl w:val="0"/>
          <w:numId w:val="8"/>
        </w:numPr>
        <w:pBdr>
          <w:top w:val="nil"/>
          <w:left w:val="nil"/>
          <w:bottom w:val="nil"/>
          <w:right w:val="nil"/>
          <w:between w:val="nil"/>
        </w:pBdr>
      </w:pPr>
      <w:r>
        <w:t>Bald and Golden Eagle Protection Act (16 U.S.C. 668), 50 CFR 22;</w:t>
      </w:r>
    </w:p>
    <w:p w:rsidR="00ED0FA4" w:rsidP="00ED0FA4" w:rsidRDefault="00C77C53" w14:paraId="6A854D86" w14:textId="77777777">
      <w:pPr>
        <w:pStyle w:val="ListParagraph"/>
        <w:numPr>
          <w:ilvl w:val="0"/>
          <w:numId w:val="8"/>
        </w:numPr>
        <w:pBdr>
          <w:top w:val="nil"/>
          <w:left w:val="nil"/>
          <w:bottom w:val="nil"/>
          <w:right w:val="nil"/>
          <w:between w:val="nil"/>
        </w:pBdr>
      </w:pPr>
      <w:r>
        <w:t>Migratory Bird Treaty Act (16 U.S.C. 703-712), 50 CFR 21;</w:t>
      </w:r>
    </w:p>
    <w:p w:rsidR="00ED0FA4" w:rsidP="00ED0FA4" w:rsidRDefault="00C77C53" w14:paraId="6ECE7857" w14:textId="77777777">
      <w:pPr>
        <w:pStyle w:val="ListParagraph"/>
        <w:numPr>
          <w:ilvl w:val="0"/>
          <w:numId w:val="8"/>
        </w:numPr>
        <w:pBdr>
          <w:top w:val="nil"/>
          <w:left w:val="nil"/>
          <w:bottom w:val="nil"/>
          <w:right w:val="nil"/>
          <w:between w:val="nil"/>
        </w:pBdr>
      </w:pPr>
      <w:r>
        <w:t>Marine Mammal Protection Act of 1972 (16 U.S.C. 1361, et. seq.), 50 CFR 18;</w:t>
      </w:r>
    </w:p>
    <w:p w:rsidR="00ED0FA4" w:rsidP="00ED0FA4" w:rsidRDefault="00C77C53" w14:paraId="5868A2D1" w14:textId="77777777">
      <w:pPr>
        <w:pStyle w:val="ListParagraph"/>
        <w:numPr>
          <w:ilvl w:val="0"/>
          <w:numId w:val="8"/>
        </w:numPr>
        <w:pBdr>
          <w:top w:val="nil"/>
          <w:left w:val="nil"/>
          <w:bottom w:val="nil"/>
          <w:right w:val="nil"/>
          <w:between w:val="nil"/>
        </w:pBdr>
      </w:pPr>
      <w:r>
        <w:t>Wild Bird Conservation Act (16 U.S.C. 4901-4916), 50 CFR 15;</w:t>
      </w:r>
    </w:p>
    <w:p w:rsidR="00ED0FA4" w:rsidP="00ED0FA4" w:rsidRDefault="00C77C53" w14:paraId="0DBD88C4" w14:textId="77777777">
      <w:pPr>
        <w:pStyle w:val="ListParagraph"/>
        <w:numPr>
          <w:ilvl w:val="0"/>
          <w:numId w:val="8"/>
        </w:numPr>
        <w:pBdr>
          <w:top w:val="nil"/>
          <w:left w:val="nil"/>
          <w:bottom w:val="nil"/>
          <w:right w:val="nil"/>
          <w:between w:val="nil"/>
        </w:pBdr>
      </w:pPr>
      <w:r>
        <w:t>Lacey Act: Injurious Wildlife (18 U.S.C. 42), 50 CFR 16;</w:t>
      </w:r>
    </w:p>
    <w:p w:rsidR="00ED0FA4" w:rsidP="00ED0FA4" w:rsidRDefault="00C77C53" w14:paraId="3714061D" w14:textId="77777777">
      <w:pPr>
        <w:pStyle w:val="ListParagraph"/>
        <w:numPr>
          <w:ilvl w:val="0"/>
          <w:numId w:val="8"/>
        </w:numPr>
        <w:pBdr>
          <w:top w:val="nil"/>
          <w:left w:val="nil"/>
          <w:bottom w:val="nil"/>
          <w:right w:val="nil"/>
          <w:between w:val="nil"/>
        </w:pBdr>
      </w:pPr>
      <w:r>
        <w:t>Convention on International Trade in Endangered Species of Wild Fauna and Flora (TIAS 8249), http://www.cites.org/, 50 CFR 23;</w:t>
      </w:r>
    </w:p>
    <w:p w:rsidR="00CD5BA7" w:rsidP="00ED0FA4" w:rsidRDefault="00ED0FA4" w14:paraId="31FC7987" w14:textId="3B0844C9">
      <w:pPr>
        <w:pStyle w:val="ListParagraph"/>
        <w:numPr>
          <w:ilvl w:val="0"/>
          <w:numId w:val="8"/>
        </w:numPr>
        <w:pBdr>
          <w:top w:val="nil"/>
          <w:left w:val="nil"/>
          <w:bottom w:val="nil"/>
          <w:right w:val="nil"/>
          <w:between w:val="nil"/>
        </w:pBdr>
      </w:pPr>
      <w:r>
        <w:t>C</w:t>
      </w:r>
      <w:r w:rsidR="00C77C53">
        <w:t>oastal Barrier Resources Act (16 U.S.C. 3501 et seq., as amended).</w:t>
      </w:r>
      <w:bookmarkStart w:name="_2xcytpi" w:colFirst="0" w:colLast="0" w:id="126"/>
      <w:bookmarkEnd w:id="126"/>
      <w:r w:rsidR="006D5A53">
        <w:t>     </w:t>
      </w:r>
    </w:p>
    <w:p w:rsidR="00CD5BA7" w:rsidRDefault="00CD5BA7" w14:paraId="31FC7988" w14:textId="77777777">
      <w:pPr>
        <w:pBdr>
          <w:top w:val="nil"/>
          <w:left w:val="nil"/>
          <w:bottom w:val="nil"/>
          <w:right w:val="nil"/>
          <w:between w:val="nil"/>
        </w:pBdr>
        <w:ind w:left="720"/>
        <w:rPr>
          <w:color w:val="000000"/>
        </w:rPr>
      </w:pPr>
    </w:p>
    <w:p w:rsidR="00CD5BA7" w:rsidRDefault="006D5A53" w14:paraId="31FC7989" w14:textId="77777777">
      <w:pPr>
        <w:numPr>
          <w:ilvl w:val="0"/>
          <w:numId w:val="1"/>
        </w:numPr>
        <w:pBdr>
          <w:top w:val="nil"/>
          <w:left w:val="nil"/>
          <w:bottom w:val="nil"/>
          <w:right w:val="nil"/>
          <w:between w:val="nil"/>
        </w:pBdr>
        <w:rPr>
          <w:color w:val="000000"/>
        </w:rPr>
      </w:pPr>
      <w:r>
        <w:rPr>
          <w:b/>
          <w:color w:val="000000"/>
        </w:rPr>
        <w:t>Why is this PIA being completed or modified?</w:t>
      </w:r>
    </w:p>
    <w:p w:rsidR="00CD5BA7" w:rsidRDefault="00CD5BA7" w14:paraId="31FC798A" w14:textId="77777777">
      <w:pPr>
        <w:pBdr>
          <w:top w:val="nil"/>
          <w:left w:val="nil"/>
          <w:bottom w:val="nil"/>
          <w:right w:val="nil"/>
          <w:between w:val="nil"/>
        </w:pBdr>
        <w:ind w:left="720"/>
        <w:rPr>
          <w:i/>
        </w:rPr>
      </w:pPr>
    </w:p>
    <w:p w:rsidR="00CD5BA7" w:rsidRDefault="006D5A53" w14:paraId="31FC798B" w14:textId="77777777">
      <w:pPr>
        <w:pBdr>
          <w:top w:val="nil"/>
          <w:left w:val="nil"/>
          <w:bottom w:val="nil"/>
          <w:right w:val="nil"/>
          <w:between w:val="nil"/>
        </w:pBdr>
        <w:ind w:left="720"/>
      </w:pPr>
      <w:bookmarkStart w:name="_1ci93xb" w:colFirst="0" w:colLast="0" w:id="127"/>
      <w:bookmarkEnd w:id="127"/>
      <w:r w:rsidRPr="00D67358">
        <w:t>☐ New Information System</w:t>
      </w:r>
    </w:p>
    <w:p w:rsidR="00CD5BA7" w:rsidRDefault="006D5A53" w14:paraId="31FC798C" w14:textId="77777777">
      <w:pPr>
        <w:pBdr>
          <w:top w:val="nil"/>
          <w:left w:val="nil"/>
          <w:bottom w:val="nil"/>
          <w:right w:val="nil"/>
          <w:between w:val="nil"/>
        </w:pBdr>
        <w:ind w:left="720"/>
      </w:pPr>
      <w:bookmarkStart w:name="_3whwml4" w:colFirst="0" w:colLast="0" w:id="128"/>
      <w:bookmarkEnd w:id="128"/>
      <w:r>
        <w:t>☐ New Electronic Collection</w:t>
      </w:r>
    </w:p>
    <w:p w:rsidR="00CD5BA7" w:rsidRDefault="00ED0FA4" w14:paraId="31FC798D" w14:textId="17D25172">
      <w:pPr>
        <w:pBdr>
          <w:top w:val="nil"/>
          <w:left w:val="nil"/>
          <w:bottom w:val="nil"/>
          <w:right w:val="nil"/>
          <w:between w:val="nil"/>
        </w:pBdr>
        <w:ind w:left="720"/>
      </w:pPr>
      <w:bookmarkStart w:name="_2bn6wsx" w:colFirst="0" w:colLast="0" w:id="129"/>
      <w:bookmarkEnd w:id="129"/>
      <w:r w:rsidRPr="00ED0FA4">
        <w:rPr>
          <w:rFonts w:ascii="Segoe UI Symbol" w:hAnsi="Segoe UI Symbol" w:cs="Segoe UI Symbol"/>
        </w:rPr>
        <w:lastRenderedPageBreak/>
        <w:t>☒</w:t>
      </w:r>
      <w:r w:rsidR="006D5A53">
        <w:t xml:space="preserve"> </w:t>
      </w:r>
      <w:r w:rsidR="006D5A53">
        <w:t>Existing Information System under Periodic Review</w:t>
      </w:r>
    </w:p>
    <w:p w:rsidR="00CD5BA7" w:rsidRDefault="006D5A53" w14:paraId="31FC798E" w14:textId="77777777">
      <w:pPr>
        <w:pBdr>
          <w:top w:val="nil"/>
          <w:left w:val="nil"/>
          <w:bottom w:val="nil"/>
          <w:right w:val="nil"/>
          <w:between w:val="nil"/>
        </w:pBdr>
        <w:ind w:left="720"/>
      </w:pPr>
      <w:bookmarkStart w:name="_qsh70q" w:colFirst="0" w:colLast="0" w:id="132"/>
      <w:bookmarkEnd w:id="132"/>
      <w:r>
        <w:t>☐ Merging of Systems</w:t>
      </w:r>
    </w:p>
    <w:p w:rsidR="00CD5BA7" w:rsidRDefault="00E808BC" w14:paraId="31FC798F" w14:textId="631CE06A">
      <w:pPr>
        <w:pBdr>
          <w:top w:val="nil"/>
          <w:left w:val="nil"/>
          <w:bottom w:val="nil"/>
          <w:right w:val="nil"/>
          <w:between w:val="nil"/>
        </w:pBdr>
        <w:ind w:left="720"/>
      </w:pPr>
      <w:bookmarkStart w:name="_3as4poj" w:colFirst="0" w:colLast="0" w:id="133"/>
      <w:bookmarkEnd w:id="133"/>
      <w:r w:rsidRPr="00E808BC">
        <w:rPr>
          <w:rFonts w:ascii="Segoe UI Symbol" w:hAnsi="Segoe UI Symbol" w:cs="Segoe UI Symbol"/>
        </w:rPr>
        <w:t>☒</w:t>
      </w:r>
      <w:r w:rsidR="006D5A53">
        <w:t xml:space="preserve"> Significantly Modified Information System</w:t>
      </w:r>
    </w:p>
    <w:p w:rsidR="00CD5BA7" w:rsidRDefault="006D5A53" w14:paraId="31FC7990" w14:textId="77777777">
      <w:pPr>
        <w:pBdr>
          <w:top w:val="nil"/>
          <w:left w:val="nil"/>
          <w:bottom w:val="nil"/>
          <w:right w:val="nil"/>
          <w:between w:val="nil"/>
        </w:pBdr>
        <w:ind w:left="720"/>
      </w:pPr>
      <w:bookmarkStart w:name="_1pxezwc" w:colFirst="0" w:colLast="0" w:id="134"/>
      <w:bookmarkEnd w:id="134"/>
      <w:r>
        <w:t>☐ Conversion from Paper to Electronic Records</w:t>
      </w:r>
    </w:p>
    <w:p w:rsidR="00CD5BA7" w:rsidRDefault="006D5A53" w14:paraId="31FC7991" w14:textId="77777777">
      <w:pPr>
        <w:pBdr>
          <w:top w:val="nil"/>
          <w:left w:val="nil"/>
          <w:bottom w:val="nil"/>
          <w:right w:val="nil"/>
          <w:between w:val="nil"/>
        </w:pBdr>
        <w:ind w:left="720"/>
      </w:pPr>
      <w:bookmarkStart w:name="_49x2ik5" w:colFirst="0" w:colLast="0" w:id="135"/>
      <w:bookmarkEnd w:id="135"/>
      <w:r>
        <w:t>☐ Retiring or Decommissioning a System</w:t>
      </w:r>
    </w:p>
    <w:p w:rsidR="00CD5BA7" w:rsidRDefault="006D5A53" w14:paraId="31FC7992" w14:textId="77777777">
      <w:pPr>
        <w:pBdr>
          <w:top w:val="nil"/>
          <w:left w:val="nil"/>
          <w:bottom w:val="nil"/>
          <w:right w:val="nil"/>
          <w:between w:val="nil"/>
        </w:pBdr>
        <w:ind w:left="720"/>
      </w:pPr>
      <w:bookmarkStart w:name="_2p2csry" w:colFirst="0" w:colLast="0" w:id="136"/>
      <w:bookmarkEnd w:id="136"/>
      <w:r>
        <w:t xml:space="preserve">☐ Other:  </w:t>
      </w:r>
      <w:r>
        <w:rPr>
          <w:i/>
        </w:rPr>
        <w:t>Describe</w:t>
      </w:r>
      <w:r>
        <w:t xml:space="preserve">      </w:t>
      </w:r>
    </w:p>
    <w:p w:rsidR="00CD5BA7" w:rsidRDefault="00CD5BA7" w14:paraId="31FC7993" w14:textId="77777777">
      <w:pPr>
        <w:pBdr>
          <w:top w:val="nil"/>
          <w:left w:val="nil"/>
          <w:bottom w:val="nil"/>
          <w:right w:val="nil"/>
          <w:between w:val="nil"/>
        </w:pBdr>
        <w:ind w:left="720"/>
        <w:rPr>
          <w:b/>
          <w:color w:val="000000"/>
        </w:rPr>
      </w:pPr>
    </w:p>
    <w:p w:rsidR="00CD5BA7" w:rsidRDefault="006D5A53" w14:paraId="31FC7994" w14:textId="77777777">
      <w:pPr>
        <w:numPr>
          <w:ilvl w:val="0"/>
          <w:numId w:val="1"/>
        </w:numPr>
        <w:pBdr>
          <w:top w:val="nil"/>
          <w:left w:val="nil"/>
          <w:bottom w:val="nil"/>
          <w:right w:val="nil"/>
          <w:between w:val="nil"/>
        </w:pBdr>
        <w:rPr>
          <w:color w:val="000000"/>
        </w:rPr>
      </w:pPr>
      <w:r>
        <w:rPr>
          <w:b/>
          <w:color w:val="000000"/>
        </w:rPr>
        <w:t>Is this information system registered in CSAM?</w:t>
      </w:r>
    </w:p>
    <w:p w:rsidR="00CD5BA7" w:rsidRDefault="00CD5BA7" w14:paraId="31FC7995" w14:textId="77777777">
      <w:pPr>
        <w:pBdr>
          <w:top w:val="nil"/>
          <w:left w:val="nil"/>
          <w:bottom w:val="nil"/>
          <w:right w:val="nil"/>
          <w:between w:val="nil"/>
        </w:pBdr>
        <w:ind w:left="720"/>
        <w:rPr>
          <w:b/>
          <w:color w:val="000000"/>
        </w:rPr>
      </w:pPr>
    </w:p>
    <w:p w:rsidR="00ED0FA4" w:rsidRDefault="00ED0FA4" w14:paraId="795821A2" w14:textId="77777777">
      <w:pPr>
        <w:pBdr>
          <w:top w:val="nil"/>
          <w:left w:val="nil"/>
          <w:bottom w:val="nil"/>
          <w:right w:val="nil"/>
          <w:between w:val="nil"/>
        </w:pBdr>
        <w:ind w:left="720"/>
        <w:rPr>
          <w:color w:val="000000"/>
        </w:rPr>
      </w:pPr>
      <w:bookmarkStart w:name="_147n2zr" w:colFirst="0" w:colLast="0" w:id="137"/>
      <w:bookmarkEnd w:id="137"/>
      <w:r w:rsidRPr="00ED0FA4">
        <w:rPr>
          <w:rFonts w:ascii="Segoe UI Symbol" w:hAnsi="Segoe UI Symbol" w:cs="Segoe UI Symbol"/>
          <w:color w:val="000000"/>
        </w:rPr>
        <w:t>☒</w:t>
      </w:r>
      <w:r w:rsidR="006D5A53">
        <w:rPr>
          <w:color w:val="000000"/>
        </w:rPr>
        <w:t xml:space="preserve"> Yes:  </w:t>
      </w:r>
      <w:r w:rsidR="006D5A53">
        <w:rPr>
          <w:i/>
          <w:color w:val="000000"/>
        </w:rPr>
        <w:t>Enter the UII Code and the System Security Plan (SSP) Name</w:t>
      </w:r>
      <w:r w:rsidR="006D5A53">
        <w:rPr>
          <w:color w:val="000000"/>
        </w:rPr>
        <w:t xml:space="preserve">   </w:t>
      </w:r>
    </w:p>
    <w:p w:rsidR="00ED0FA4" w:rsidRDefault="00ED0FA4" w14:paraId="4E406B61" w14:textId="5EA21AD1">
      <w:pPr>
        <w:pBdr>
          <w:top w:val="nil"/>
          <w:left w:val="nil"/>
          <w:bottom w:val="nil"/>
          <w:right w:val="nil"/>
          <w:between w:val="nil"/>
        </w:pBdr>
        <w:ind w:left="720"/>
        <w:rPr>
          <w:color w:val="000000"/>
        </w:rPr>
      </w:pPr>
    </w:p>
    <w:p w:rsidR="00ED0FA4" w:rsidRDefault="00ED0FA4" w14:paraId="0BEB9F6B" w14:textId="17B93836">
      <w:pPr>
        <w:pBdr>
          <w:top w:val="nil"/>
          <w:left w:val="nil"/>
          <w:bottom w:val="nil"/>
          <w:right w:val="nil"/>
          <w:between w:val="nil"/>
        </w:pBdr>
        <w:ind w:left="720"/>
        <w:rPr>
          <w:color w:val="000000"/>
        </w:rPr>
      </w:pPr>
      <w:r w:rsidRPr="00ED0FA4">
        <w:rPr>
          <w:color w:val="000000"/>
        </w:rPr>
        <w:t>010-000000406</w:t>
      </w:r>
      <w:r>
        <w:rPr>
          <w:color w:val="000000"/>
        </w:rPr>
        <w:t xml:space="preserve">; Environmental Conservation Online System </w:t>
      </w:r>
      <w:r w:rsidR="005E2866">
        <w:rPr>
          <w:color w:val="000000"/>
        </w:rPr>
        <w:t xml:space="preserve">(ECOS) </w:t>
      </w:r>
      <w:r>
        <w:rPr>
          <w:color w:val="000000"/>
        </w:rPr>
        <w:t>S</w:t>
      </w:r>
      <w:r w:rsidR="005E2866">
        <w:rPr>
          <w:color w:val="000000"/>
        </w:rPr>
        <w:t xml:space="preserve">ystem </w:t>
      </w:r>
      <w:r>
        <w:rPr>
          <w:color w:val="000000"/>
        </w:rPr>
        <w:t>S</w:t>
      </w:r>
      <w:r w:rsidR="005E2866">
        <w:rPr>
          <w:color w:val="000000"/>
        </w:rPr>
        <w:t xml:space="preserve">ecurity and Privacy </w:t>
      </w:r>
      <w:r>
        <w:rPr>
          <w:color w:val="000000"/>
        </w:rPr>
        <w:t>P</w:t>
      </w:r>
      <w:r w:rsidR="005E2866">
        <w:rPr>
          <w:color w:val="000000"/>
        </w:rPr>
        <w:t>lan</w:t>
      </w:r>
      <w:r>
        <w:rPr>
          <w:color w:val="000000"/>
        </w:rPr>
        <w:t xml:space="preserve"> </w:t>
      </w:r>
    </w:p>
    <w:p w:rsidR="00CD5BA7" w:rsidRDefault="006D5A53" w14:paraId="31FC7996" w14:textId="497CA7DB">
      <w:pPr>
        <w:pBdr>
          <w:top w:val="nil"/>
          <w:left w:val="nil"/>
          <w:bottom w:val="nil"/>
          <w:right w:val="nil"/>
          <w:between w:val="nil"/>
        </w:pBdr>
        <w:ind w:left="720"/>
        <w:rPr>
          <w:color w:val="000000"/>
        </w:rPr>
      </w:pPr>
      <w:r>
        <w:rPr>
          <w:color w:val="000000"/>
        </w:rPr>
        <w:t>   </w:t>
      </w:r>
    </w:p>
    <w:p w:rsidR="00CD5BA7" w:rsidRDefault="00FC75D2" w14:paraId="31FC7998" w14:textId="7CC4436C">
      <w:pPr>
        <w:pBdr>
          <w:top w:val="nil"/>
          <w:left w:val="nil"/>
          <w:bottom w:val="nil"/>
          <w:right w:val="nil"/>
          <w:between w:val="nil"/>
        </w:pBdr>
        <w:ind w:left="720"/>
        <w:rPr>
          <w:color w:val="000000"/>
        </w:rPr>
      </w:pPr>
      <w:bookmarkStart w:name="_3o7alnk" w:colFirst="0" w:colLast="0" w:id="138"/>
      <w:bookmarkEnd w:id="138"/>
      <w:r w:rsidRPr="00FC75D2">
        <w:rPr>
          <w:rFonts w:ascii="Segoe UI Symbol" w:hAnsi="Segoe UI Symbol" w:cs="Segoe UI Symbol"/>
          <w:color w:val="000000"/>
        </w:rPr>
        <w:t>☒</w:t>
      </w:r>
      <w:r w:rsidR="006D5A53">
        <w:rPr>
          <w:color w:val="000000"/>
        </w:rPr>
        <w:t xml:space="preserve"> No</w:t>
      </w:r>
      <w:r>
        <w:rPr>
          <w:color w:val="000000"/>
        </w:rPr>
        <w:t xml:space="preserve">: TBD – </w:t>
      </w:r>
      <w:r w:rsidR="000D68C1">
        <w:rPr>
          <w:color w:val="000000"/>
        </w:rPr>
        <w:t>ECOSPHERE</w:t>
      </w:r>
      <w:r w:rsidRPr="00FC75D2">
        <w:rPr>
          <w:color w:val="000000"/>
        </w:rPr>
        <w:t xml:space="preserve"> is in the process of CSAM registration.</w:t>
      </w:r>
    </w:p>
    <w:p w:rsidR="00FC75D2" w:rsidRDefault="00FC75D2" w14:paraId="3D8BFC63" w14:textId="77777777">
      <w:pPr>
        <w:pBdr>
          <w:top w:val="nil"/>
          <w:left w:val="nil"/>
          <w:bottom w:val="nil"/>
          <w:right w:val="nil"/>
          <w:between w:val="nil"/>
        </w:pBdr>
        <w:ind w:left="720"/>
        <w:rPr>
          <w:b/>
          <w:color w:val="000000"/>
        </w:rPr>
      </w:pPr>
    </w:p>
    <w:p w:rsidR="00CD5BA7" w:rsidRDefault="006D5A53" w14:paraId="31FC7999" w14:textId="77777777">
      <w:pPr>
        <w:numPr>
          <w:ilvl w:val="0"/>
          <w:numId w:val="1"/>
        </w:numPr>
        <w:pBdr>
          <w:top w:val="nil"/>
          <w:left w:val="nil"/>
          <w:bottom w:val="nil"/>
          <w:right w:val="nil"/>
          <w:between w:val="nil"/>
        </w:pBdr>
        <w:rPr>
          <w:color w:val="000000"/>
        </w:rPr>
      </w:pPr>
      <w:r>
        <w:rPr>
          <w:b/>
          <w:color w:val="000000"/>
        </w:rPr>
        <w:t xml:space="preserve">List all minor applications or subsystems that are hosted on this system and covered under this privacy impact assessment. </w:t>
      </w:r>
    </w:p>
    <w:p w:rsidR="00CD5BA7" w:rsidRDefault="00CD5BA7" w14:paraId="31FC799A" w14:textId="23AA85EC">
      <w:pPr>
        <w:pBdr>
          <w:top w:val="nil"/>
          <w:left w:val="nil"/>
          <w:bottom w:val="nil"/>
          <w:right w:val="nil"/>
          <w:between w:val="nil"/>
        </w:pBdr>
        <w:ind w:left="720"/>
        <w:rPr>
          <w:i/>
          <w:color w:val="000000"/>
          <w:shd w:val="clear" w:color="auto" w:fill="F7F7F7"/>
        </w:rPr>
      </w:pPr>
    </w:p>
    <w:p w:rsidR="00604F7B" w:rsidRDefault="00604F7B" w14:paraId="5FE0814E" w14:textId="5DF32FE5">
      <w:pPr>
        <w:pBdr>
          <w:top w:val="nil"/>
          <w:left w:val="nil"/>
          <w:bottom w:val="nil"/>
          <w:right w:val="nil"/>
          <w:between w:val="nil"/>
        </w:pBdr>
        <w:ind w:left="720"/>
        <w:rPr>
          <w:sz w:val="22"/>
          <w:szCs w:val="22"/>
        </w:rPr>
      </w:pPr>
      <w:r w:rsidRPr="00604F7B">
        <w:rPr>
          <w:sz w:val="22"/>
          <w:szCs w:val="22"/>
        </w:rPr>
        <w:t>ECOS is undergoing modernization and will transition from operating as a system of 37 different interconnected modules, submodules and web applications into one “data lake.” PII from the following ECOS subsystems will be available in ECOSPHERE.</w:t>
      </w:r>
    </w:p>
    <w:p w:rsidRPr="00604F7B" w:rsidR="00604F7B" w:rsidRDefault="00604F7B" w14:paraId="55815ACD" w14:textId="77777777">
      <w:pPr>
        <w:pBdr>
          <w:top w:val="nil"/>
          <w:left w:val="nil"/>
          <w:bottom w:val="nil"/>
          <w:right w:val="nil"/>
          <w:between w:val="nil"/>
        </w:pBdr>
        <w:ind w:left="720"/>
        <w:rPr>
          <w:i/>
          <w:color w:val="000000"/>
          <w:shd w:val="clear" w:color="auto" w:fill="F7F7F7"/>
        </w:rPr>
      </w:pPr>
    </w:p>
    <w:tbl>
      <w:tblPr>
        <w:tblStyle w:val="TableGrid"/>
        <w:tblW w:w="0" w:type="auto"/>
        <w:tblInd w:w="720" w:type="dxa"/>
        <w:tblLook w:val="04A0" w:firstRow="1" w:lastRow="0" w:firstColumn="1" w:lastColumn="0" w:noHBand="0" w:noVBand="1"/>
      </w:tblPr>
      <w:tblGrid>
        <w:gridCol w:w="2356"/>
        <w:gridCol w:w="2329"/>
        <w:gridCol w:w="2306"/>
        <w:gridCol w:w="2359"/>
      </w:tblGrid>
      <w:tr w:rsidRPr="00191CCF" w:rsidR="00ED0FA4" w:rsidTr="009C7C2E" w14:paraId="49468699" w14:textId="77777777">
        <w:tc>
          <w:tcPr>
            <w:tcW w:w="2356" w:type="dxa"/>
          </w:tcPr>
          <w:p w:rsidRPr="00191CCF" w:rsidR="00ED0FA4" w:rsidP="009C7C2E" w:rsidRDefault="00ED0FA4" w14:paraId="306D34EB" w14:textId="77777777">
            <w:pPr>
              <w:pStyle w:val="Default"/>
              <w:rPr>
                <w:rFonts w:ascii="Times New Roman" w:hAnsi="Times New Roman" w:cs="Times New Roman"/>
                <w:b/>
                <w:sz w:val="22"/>
                <w:szCs w:val="22"/>
              </w:rPr>
            </w:pPr>
            <w:bookmarkStart w:name="_23ckvvd" w:colFirst="0" w:colLast="0" w:id="140"/>
            <w:bookmarkEnd w:id="140"/>
            <w:r w:rsidRPr="00191CCF">
              <w:rPr>
                <w:rFonts w:ascii="Times New Roman" w:hAnsi="Times New Roman" w:cs="Times New Roman"/>
                <w:b/>
                <w:sz w:val="22"/>
                <w:szCs w:val="22"/>
              </w:rPr>
              <w:t>Subsystem</w:t>
            </w:r>
            <w:r>
              <w:rPr>
                <w:rFonts w:ascii="Times New Roman" w:hAnsi="Times New Roman" w:cs="Times New Roman"/>
                <w:b/>
                <w:sz w:val="22"/>
                <w:szCs w:val="22"/>
              </w:rPr>
              <w:t xml:space="preserve"> Name</w:t>
            </w:r>
          </w:p>
        </w:tc>
        <w:tc>
          <w:tcPr>
            <w:tcW w:w="2329" w:type="dxa"/>
          </w:tcPr>
          <w:p w:rsidRPr="00191CCF" w:rsidR="00ED0FA4" w:rsidP="009C7C2E" w:rsidRDefault="00ED0FA4" w14:paraId="6893DF1B" w14:textId="77777777">
            <w:pPr>
              <w:pStyle w:val="Default"/>
              <w:rPr>
                <w:rFonts w:ascii="Times New Roman" w:hAnsi="Times New Roman" w:cs="Times New Roman"/>
                <w:b/>
                <w:sz w:val="22"/>
                <w:szCs w:val="22"/>
              </w:rPr>
            </w:pPr>
            <w:r w:rsidRPr="00191CCF">
              <w:rPr>
                <w:rFonts w:ascii="Times New Roman" w:hAnsi="Times New Roman" w:cs="Times New Roman"/>
                <w:b/>
                <w:sz w:val="22"/>
                <w:szCs w:val="22"/>
              </w:rPr>
              <w:t>Purpose</w:t>
            </w:r>
          </w:p>
        </w:tc>
        <w:tc>
          <w:tcPr>
            <w:tcW w:w="2306" w:type="dxa"/>
          </w:tcPr>
          <w:p w:rsidRPr="00191CCF" w:rsidR="00ED0FA4" w:rsidP="009C7C2E" w:rsidRDefault="00ED0FA4" w14:paraId="0BE2F072" w14:textId="77777777">
            <w:pPr>
              <w:pStyle w:val="Default"/>
              <w:rPr>
                <w:rFonts w:ascii="Times New Roman" w:hAnsi="Times New Roman" w:cs="Times New Roman"/>
                <w:b/>
                <w:sz w:val="22"/>
                <w:szCs w:val="22"/>
              </w:rPr>
            </w:pPr>
            <w:r w:rsidRPr="00191CCF">
              <w:rPr>
                <w:rFonts w:ascii="Times New Roman" w:hAnsi="Times New Roman" w:cs="Times New Roman"/>
                <w:b/>
                <w:sz w:val="22"/>
                <w:szCs w:val="22"/>
              </w:rPr>
              <w:t xml:space="preserve">Contains PII </w:t>
            </w:r>
          </w:p>
          <w:p w:rsidRPr="00191CCF" w:rsidR="00ED0FA4" w:rsidP="009C7C2E" w:rsidRDefault="00ED0FA4" w14:paraId="1C2EEC87" w14:textId="77777777">
            <w:pPr>
              <w:pStyle w:val="Default"/>
              <w:rPr>
                <w:rFonts w:ascii="Times New Roman" w:hAnsi="Times New Roman" w:cs="Times New Roman"/>
                <w:i/>
                <w:sz w:val="22"/>
                <w:szCs w:val="22"/>
              </w:rPr>
            </w:pPr>
            <w:r w:rsidRPr="00191CCF">
              <w:rPr>
                <w:rFonts w:ascii="Times New Roman" w:hAnsi="Times New Roman" w:cs="Times New Roman"/>
                <w:i/>
                <w:sz w:val="22"/>
                <w:szCs w:val="22"/>
              </w:rPr>
              <w:t>(Yes/No)</w:t>
            </w:r>
          </w:p>
        </w:tc>
        <w:tc>
          <w:tcPr>
            <w:tcW w:w="2359" w:type="dxa"/>
          </w:tcPr>
          <w:p w:rsidRPr="00191CCF" w:rsidR="00ED0FA4" w:rsidP="009C7C2E" w:rsidRDefault="00ED0FA4" w14:paraId="4F34C9D7" w14:textId="77777777">
            <w:pPr>
              <w:pStyle w:val="Default"/>
              <w:rPr>
                <w:rFonts w:ascii="Times New Roman" w:hAnsi="Times New Roman" w:cs="Times New Roman"/>
                <w:b/>
                <w:sz w:val="22"/>
                <w:szCs w:val="22"/>
              </w:rPr>
            </w:pPr>
            <w:r w:rsidRPr="00191CCF">
              <w:rPr>
                <w:rFonts w:ascii="Times New Roman" w:hAnsi="Times New Roman" w:cs="Times New Roman"/>
                <w:b/>
                <w:sz w:val="22"/>
                <w:szCs w:val="22"/>
              </w:rPr>
              <w:t>Describe</w:t>
            </w:r>
          </w:p>
          <w:p w:rsidRPr="00191CCF" w:rsidR="00ED0FA4" w:rsidP="009C7C2E" w:rsidRDefault="00ED0FA4" w14:paraId="37300BEE" w14:textId="77777777">
            <w:pPr>
              <w:pStyle w:val="Default"/>
              <w:rPr>
                <w:rFonts w:ascii="Times New Roman" w:hAnsi="Times New Roman" w:cs="Times New Roman"/>
                <w:i/>
                <w:sz w:val="22"/>
                <w:szCs w:val="22"/>
              </w:rPr>
            </w:pPr>
            <w:r w:rsidRPr="00191CCF">
              <w:rPr>
                <w:rFonts w:ascii="Times New Roman" w:hAnsi="Times New Roman" w:cs="Times New Roman"/>
                <w:i/>
                <w:sz w:val="22"/>
                <w:szCs w:val="22"/>
              </w:rPr>
              <w:t>If Yes, provide a description.</w:t>
            </w:r>
          </w:p>
        </w:tc>
      </w:tr>
      <w:tr w:rsidRPr="00191CCF" w:rsidR="00ED0FA4" w:rsidTr="009C7C2E" w14:paraId="38F98F2D" w14:textId="77777777">
        <w:tc>
          <w:tcPr>
            <w:tcW w:w="2356" w:type="dxa"/>
          </w:tcPr>
          <w:p w:rsidRPr="0020405F" w:rsidR="00ED0FA4" w:rsidP="009C7C2E" w:rsidRDefault="00ED0FA4" w14:paraId="31A66CF5" w14:textId="77777777">
            <w:pPr>
              <w:pStyle w:val="Default"/>
              <w:rPr>
                <w:rFonts w:ascii="Times New Roman" w:hAnsi="Times New Roman" w:cs="Times New Roman"/>
                <w:sz w:val="22"/>
                <w:szCs w:val="22"/>
              </w:rPr>
            </w:pPr>
            <w:r>
              <w:rPr>
                <w:rFonts w:ascii="Times New Roman" w:hAnsi="Times New Roman" w:cs="Times New Roman"/>
                <w:sz w:val="22"/>
                <w:szCs w:val="22"/>
              </w:rPr>
              <w:t>Contaminants Assessment Process (CAP)</w:t>
            </w:r>
          </w:p>
        </w:tc>
        <w:tc>
          <w:tcPr>
            <w:tcW w:w="2329" w:type="dxa"/>
          </w:tcPr>
          <w:p w:rsidRPr="0020405F" w:rsidR="00ED0FA4" w:rsidP="009C7C2E" w:rsidRDefault="00ED0FA4" w14:paraId="58AEB085" w14:textId="77777777">
            <w:pPr>
              <w:pStyle w:val="Default"/>
              <w:rPr>
                <w:rFonts w:ascii="Times New Roman" w:hAnsi="Times New Roman" w:cs="Times New Roman"/>
                <w:sz w:val="22"/>
                <w:szCs w:val="22"/>
              </w:rPr>
            </w:pPr>
            <w:r w:rsidRPr="002B7AC2">
              <w:rPr>
                <w:rFonts w:ascii="Times New Roman" w:hAnsi="Times New Roman" w:cs="Times New Roman"/>
                <w:sz w:val="22"/>
                <w:szCs w:val="22"/>
              </w:rPr>
              <w:t>CAP is a standardized, ecological risk-assessment process for documenting and assessing threats posed by environmental contaminants to FWS lands and resources.</w:t>
            </w:r>
          </w:p>
        </w:tc>
        <w:tc>
          <w:tcPr>
            <w:tcW w:w="2306" w:type="dxa"/>
          </w:tcPr>
          <w:p w:rsidRPr="0020405F" w:rsidR="00ED0FA4" w:rsidP="009C7C2E" w:rsidRDefault="00ED0FA4" w14:paraId="40B6BD07" w14:textId="77777777">
            <w:pPr>
              <w:pStyle w:val="Default"/>
              <w:rPr>
                <w:rFonts w:ascii="Times New Roman" w:hAnsi="Times New Roman" w:cs="Times New Roman"/>
                <w:sz w:val="22"/>
                <w:szCs w:val="22"/>
              </w:rPr>
            </w:pPr>
            <w:r>
              <w:rPr>
                <w:rFonts w:ascii="Times New Roman" w:hAnsi="Times New Roman" w:cs="Times New Roman"/>
                <w:sz w:val="22"/>
                <w:szCs w:val="22"/>
              </w:rPr>
              <w:t>Yes</w:t>
            </w:r>
          </w:p>
        </w:tc>
        <w:tc>
          <w:tcPr>
            <w:tcW w:w="2359" w:type="dxa"/>
          </w:tcPr>
          <w:p w:rsidRPr="0020405F" w:rsidR="00ED0FA4" w:rsidP="009C7C2E" w:rsidRDefault="00ED0FA4" w14:paraId="3D7E7FCC"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Contact information for members of the public who are interviewed by FWS in regard to environmental contamination issues, or participate in FWS Safe Harbor Agreements. </w:t>
            </w:r>
          </w:p>
        </w:tc>
      </w:tr>
      <w:tr w:rsidRPr="00191CCF" w:rsidR="00ED0FA4" w:rsidTr="009C7C2E" w14:paraId="16BC9431" w14:textId="77777777">
        <w:tc>
          <w:tcPr>
            <w:tcW w:w="2356" w:type="dxa"/>
          </w:tcPr>
          <w:p w:rsidR="00ED0FA4" w:rsidP="009C7C2E" w:rsidRDefault="00ED0FA4" w14:paraId="58F6718F"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Contaminants Investigation Database (CID) </w:t>
            </w:r>
          </w:p>
        </w:tc>
        <w:tc>
          <w:tcPr>
            <w:tcW w:w="2329" w:type="dxa"/>
          </w:tcPr>
          <w:p w:rsidRPr="002B7AC2" w:rsidR="00ED0FA4" w:rsidP="009C7C2E" w:rsidRDefault="00ED0FA4" w14:paraId="016F6E58" w14:textId="77777777">
            <w:pPr>
              <w:pStyle w:val="Default"/>
              <w:rPr>
                <w:rFonts w:ascii="Times New Roman" w:hAnsi="Times New Roman" w:cs="Times New Roman"/>
                <w:sz w:val="22"/>
                <w:szCs w:val="22"/>
              </w:rPr>
            </w:pPr>
            <w:r w:rsidRPr="342FACAE">
              <w:rPr>
                <w:rFonts w:ascii="Times New Roman" w:hAnsi="Times New Roman" w:cs="Times New Roman"/>
                <w:sz w:val="22"/>
                <w:szCs w:val="22"/>
              </w:rPr>
              <w:t xml:space="preserve">CID is a legacy module that contains evaluations and approvals of proposed investigations into environmental contaminants. </w:t>
            </w:r>
          </w:p>
        </w:tc>
        <w:tc>
          <w:tcPr>
            <w:tcW w:w="2306" w:type="dxa"/>
          </w:tcPr>
          <w:p w:rsidR="00ED0FA4" w:rsidP="009C7C2E" w:rsidRDefault="00ED0FA4" w14:paraId="2AE8CEF5" w14:textId="77777777">
            <w:pPr>
              <w:pStyle w:val="Default"/>
              <w:rPr>
                <w:rFonts w:ascii="Times New Roman" w:hAnsi="Times New Roman" w:cs="Times New Roman"/>
                <w:sz w:val="22"/>
                <w:szCs w:val="22"/>
              </w:rPr>
            </w:pPr>
            <w:r>
              <w:rPr>
                <w:rFonts w:ascii="Times New Roman" w:hAnsi="Times New Roman" w:cs="Times New Roman"/>
                <w:sz w:val="22"/>
                <w:szCs w:val="22"/>
              </w:rPr>
              <w:t>Yes</w:t>
            </w:r>
          </w:p>
        </w:tc>
        <w:tc>
          <w:tcPr>
            <w:tcW w:w="2359" w:type="dxa"/>
          </w:tcPr>
          <w:p w:rsidR="00ED0FA4" w:rsidP="009C7C2E" w:rsidRDefault="00ED0FA4" w14:paraId="40584E31" w14:textId="77777777">
            <w:pPr>
              <w:pStyle w:val="Default"/>
              <w:rPr>
                <w:rFonts w:ascii="Times New Roman" w:hAnsi="Times New Roman" w:cs="Times New Roman"/>
                <w:sz w:val="22"/>
                <w:szCs w:val="22"/>
              </w:rPr>
            </w:pPr>
            <w:r w:rsidRPr="342FACAE">
              <w:rPr>
                <w:rFonts w:ascii="Times New Roman" w:hAnsi="Times New Roman" w:cs="Times New Roman"/>
                <w:sz w:val="22"/>
                <w:szCs w:val="22"/>
              </w:rPr>
              <w:t xml:space="preserve">Contact information for FWS employees and representatives of associated consulting firms. </w:t>
            </w:r>
          </w:p>
        </w:tc>
      </w:tr>
      <w:tr w:rsidRPr="00191CCF" w:rsidR="00ED0FA4" w:rsidTr="009C7C2E" w14:paraId="1538EA17" w14:textId="77777777">
        <w:tc>
          <w:tcPr>
            <w:tcW w:w="2356" w:type="dxa"/>
          </w:tcPr>
          <w:p w:rsidR="00ED0FA4" w:rsidP="009C7C2E" w:rsidRDefault="00ED0FA4" w14:paraId="5B8DEAA0" w14:textId="77777777">
            <w:pPr>
              <w:pStyle w:val="Default"/>
              <w:rPr>
                <w:rFonts w:ascii="Times New Roman" w:hAnsi="Times New Roman" w:cs="Times New Roman"/>
                <w:sz w:val="22"/>
                <w:szCs w:val="22"/>
              </w:rPr>
            </w:pPr>
            <w:r w:rsidRPr="002B7AC2">
              <w:rPr>
                <w:rFonts w:ascii="Times New Roman" w:hAnsi="Times New Roman" w:cs="Times New Roman"/>
                <w:sz w:val="22"/>
                <w:szCs w:val="22"/>
              </w:rPr>
              <w:t>Environmental Contaminants Data Management System (ECDMS)</w:t>
            </w:r>
          </w:p>
        </w:tc>
        <w:tc>
          <w:tcPr>
            <w:tcW w:w="2329" w:type="dxa"/>
          </w:tcPr>
          <w:p w:rsidR="00ED0FA4" w:rsidP="009C7C2E" w:rsidRDefault="00ED0FA4" w14:paraId="6E6ED942"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ECDMS is a catalog of samples tested for environmental contaminants. </w:t>
            </w:r>
          </w:p>
        </w:tc>
        <w:tc>
          <w:tcPr>
            <w:tcW w:w="2306" w:type="dxa"/>
          </w:tcPr>
          <w:p w:rsidR="00ED0FA4" w:rsidP="009C7C2E" w:rsidRDefault="00ED0FA4" w14:paraId="2D91B0B7" w14:textId="77777777">
            <w:pPr>
              <w:pStyle w:val="Default"/>
              <w:rPr>
                <w:rFonts w:ascii="Times New Roman" w:hAnsi="Times New Roman" w:cs="Times New Roman"/>
                <w:sz w:val="22"/>
                <w:szCs w:val="22"/>
              </w:rPr>
            </w:pPr>
            <w:r>
              <w:rPr>
                <w:rFonts w:ascii="Times New Roman" w:hAnsi="Times New Roman" w:cs="Times New Roman"/>
                <w:sz w:val="22"/>
                <w:szCs w:val="22"/>
              </w:rPr>
              <w:t>Yes</w:t>
            </w:r>
          </w:p>
        </w:tc>
        <w:tc>
          <w:tcPr>
            <w:tcW w:w="2359" w:type="dxa"/>
          </w:tcPr>
          <w:p w:rsidR="00ED0FA4" w:rsidP="009C7C2E" w:rsidRDefault="00ED0FA4" w14:paraId="49351A25"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Contact information for non-Federal government employees partnering with FWS. </w:t>
            </w:r>
          </w:p>
        </w:tc>
      </w:tr>
      <w:tr w:rsidRPr="00191CCF" w:rsidR="00ED0FA4" w:rsidTr="009C7C2E" w14:paraId="5847BC2D" w14:textId="77777777">
        <w:tc>
          <w:tcPr>
            <w:tcW w:w="2356" w:type="dxa"/>
          </w:tcPr>
          <w:p w:rsidRPr="001C1E32" w:rsidR="00ED0FA4" w:rsidP="009C7C2E" w:rsidRDefault="00ED0FA4" w14:paraId="4379365E" w14:textId="2DA2D4DC">
            <w:pPr>
              <w:pStyle w:val="Default"/>
              <w:rPr>
                <w:rFonts w:ascii="Times New Roman" w:hAnsi="Times New Roman" w:cs="Times New Roman"/>
                <w:sz w:val="22"/>
                <w:szCs w:val="22"/>
              </w:rPr>
            </w:pPr>
            <w:r w:rsidRPr="001C1E32">
              <w:rPr>
                <w:rFonts w:ascii="Times New Roman" w:hAnsi="Times New Roman" w:cs="Times New Roman"/>
                <w:sz w:val="22"/>
                <w:szCs w:val="22"/>
              </w:rPr>
              <w:lastRenderedPageBreak/>
              <w:t>Environmental Conservation Online System (ECOS)</w:t>
            </w:r>
            <w:r xmlns:w="http://schemas.openxmlformats.org/wordprocessingml/2006/main" w:rsidRPr="001C1E32" w:rsidR="00D67358">
              <w:rPr>
                <w:rFonts w:ascii="Times New Roman" w:hAnsi="Times New Roman" w:cs="Times New Roman"/>
                <w:sz w:val="22"/>
                <w:szCs w:val="22"/>
              </w:rPr>
              <w:t xml:space="preserve"> </w:t>
            </w:r>
            <w:r w:rsidRPr="001C1E32" w:rsidR="0032609B">
              <w:rPr>
                <w:rFonts w:ascii="Times New Roman" w:hAnsi="Times New Roman" w:cs="Times New Roman"/>
                <w:sz w:val="22"/>
                <w:szCs w:val="22"/>
              </w:rPr>
              <w:t>Common</w:t>
            </w:r>
          </w:p>
        </w:tc>
        <w:tc>
          <w:tcPr>
            <w:tcW w:w="2329" w:type="dxa"/>
          </w:tcPr>
          <w:p w:rsidRPr="001C1E32" w:rsidR="00ED0FA4" w:rsidP="009C7C2E" w:rsidRDefault="00ED0FA4" w14:paraId="1C278EF7" w14:textId="77777777">
            <w:pPr>
              <w:pStyle w:val="Default"/>
              <w:rPr>
                <w:rFonts w:ascii="Times New Roman" w:hAnsi="Times New Roman" w:cs="Times New Roman"/>
                <w:sz w:val="22"/>
                <w:szCs w:val="22"/>
              </w:rPr>
            </w:pPr>
            <w:r w:rsidRPr="001C1E32">
              <w:rPr>
                <w:rFonts w:ascii="Times New Roman" w:hAnsi="Times New Roman" w:cs="Times New Roman"/>
                <w:sz w:val="22"/>
                <w:szCs w:val="22"/>
              </w:rPr>
              <w:t xml:space="preserve">ECOS is a gateway website that provides access to data from Ecological Services, Fisheries, and Refuges as well as other FWS and publicly available government data sources. </w:t>
            </w:r>
          </w:p>
        </w:tc>
        <w:tc>
          <w:tcPr>
            <w:tcW w:w="2306" w:type="dxa"/>
          </w:tcPr>
          <w:p w:rsidRPr="001C1E32" w:rsidR="00ED0FA4" w:rsidP="009C7C2E" w:rsidRDefault="00ED0FA4" w14:paraId="34A452E7" w14:textId="77777777">
            <w:pPr>
              <w:pStyle w:val="Default"/>
              <w:rPr>
                <w:rFonts w:ascii="Times New Roman" w:hAnsi="Times New Roman" w:cs="Times New Roman"/>
                <w:sz w:val="22"/>
                <w:szCs w:val="22"/>
              </w:rPr>
            </w:pPr>
            <w:r w:rsidRPr="001C1E32">
              <w:rPr>
                <w:rFonts w:ascii="Times New Roman" w:hAnsi="Times New Roman" w:cs="Times New Roman"/>
                <w:sz w:val="22"/>
                <w:szCs w:val="22"/>
              </w:rPr>
              <w:t>Yes</w:t>
            </w:r>
          </w:p>
        </w:tc>
        <w:tc>
          <w:tcPr>
            <w:tcW w:w="2359" w:type="dxa"/>
          </w:tcPr>
          <w:p w:rsidRPr="001C1E32" w:rsidR="00ED0FA4" w:rsidP="009C7C2E" w:rsidRDefault="00ED0FA4" w14:paraId="1F0D3219" w14:textId="77777777">
            <w:pPr>
              <w:pStyle w:val="Default"/>
              <w:rPr>
                <w:rFonts w:ascii="Times New Roman" w:hAnsi="Times New Roman" w:cs="Times New Roman"/>
                <w:sz w:val="22"/>
                <w:szCs w:val="22"/>
              </w:rPr>
            </w:pPr>
            <w:r w:rsidRPr="001C1E32">
              <w:rPr>
                <w:rFonts w:ascii="Times New Roman" w:hAnsi="Times New Roman" w:cs="Times New Roman"/>
                <w:sz w:val="22"/>
                <w:szCs w:val="22"/>
              </w:rPr>
              <w:t xml:space="preserve">Username (email address) and password for non-Federal personnel; Active Directory login for DOI personnel and email address of other Federal agency personnel.  </w:t>
            </w:r>
          </w:p>
        </w:tc>
      </w:tr>
      <w:tr w:rsidRPr="00191CCF" w:rsidR="00ED0FA4" w:rsidTr="009C7C2E" w14:paraId="3F6533E9" w14:textId="77777777">
        <w:tc>
          <w:tcPr>
            <w:tcW w:w="2356" w:type="dxa"/>
          </w:tcPr>
          <w:p w:rsidRPr="008363B8" w:rsidR="00ED0FA4" w:rsidP="009C7C2E" w:rsidRDefault="00ED0FA4" w14:paraId="530AF50B" w14:textId="77777777">
            <w:pPr>
              <w:pStyle w:val="Default"/>
              <w:rPr>
                <w:rFonts w:ascii="Times New Roman" w:hAnsi="Times New Roman" w:cs="Times New Roman"/>
                <w:sz w:val="22"/>
                <w:szCs w:val="22"/>
              </w:rPr>
            </w:pPr>
            <w:r w:rsidRPr="008363B8">
              <w:rPr>
                <w:rFonts w:ascii="Times New Roman" w:hAnsi="Times New Roman" w:cs="Times New Roman"/>
                <w:sz w:val="22"/>
                <w:szCs w:val="22"/>
              </w:rPr>
              <w:t>Injury and Mortality Reporting System (IMR)</w:t>
            </w:r>
          </w:p>
        </w:tc>
        <w:tc>
          <w:tcPr>
            <w:tcW w:w="2329" w:type="dxa"/>
          </w:tcPr>
          <w:p w:rsidRPr="008363B8" w:rsidR="00ED0FA4" w:rsidP="009C7C2E" w:rsidRDefault="00ED0FA4" w14:paraId="66679A02" w14:textId="77777777">
            <w:pPr>
              <w:pStyle w:val="Default"/>
              <w:rPr>
                <w:rFonts w:ascii="Times New Roman" w:hAnsi="Times New Roman" w:cs="Times New Roman"/>
                <w:sz w:val="22"/>
                <w:szCs w:val="22"/>
              </w:rPr>
            </w:pPr>
            <w:r w:rsidRPr="008363B8">
              <w:rPr>
                <w:rFonts w:ascii="Times New Roman" w:hAnsi="Times New Roman" w:cs="Times New Roman"/>
                <w:sz w:val="22"/>
                <w:szCs w:val="22"/>
              </w:rPr>
              <w:t>IMR is an online application for tracking injury and death of Migratory Bird Treaty Act species</w:t>
            </w:r>
          </w:p>
        </w:tc>
        <w:tc>
          <w:tcPr>
            <w:tcW w:w="2306" w:type="dxa"/>
          </w:tcPr>
          <w:p w:rsidR="00ED0FA4" w:rsidP="009C7C2E" w:rsidRDefault="00ED0FA4" w14:paraId="2F8C37F6" w14:textId="77777777">
            <w:pPr>
              <w:pStyle w:val="Default"/>
              <w:rPr>
                <w:rFonts w:ascii="Times New Roman" w:hAnsi="Times New Roman" w:cs="Times New Roman"/>
                <w:sz w:val="22"/>
                <w:szCs w:val="22"/>
              </w:rPr>
            </w:pPr>
            <w:r>
              <w:rPr>
                <w:rFonts w:ascii="Times New Roman" w:hAnsi="Times New Roman" w:cs="Times New Roman"/>
                <w:sz w:val="22"/>
                <w:szCs w:val="22"/>
              </w:rPr>
              <w:t>Yes</w:t>
            </w:r>
          </w:p>
        </w:tc>
        <w:tc>
          <w:tcPr>
            <w:tcW w:w="2359" w:type="dxa"/>
          </w:tcPr>
          <w:p w:rsidR="00ED0FA4" w:rsidP="009C7C2E" w:rsidRDefault="00ED0FA4" w14:paraId="314BAE29"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Contact information for individuals who submit responsive data. </w:t>
            </w:r>
          </w:p>
        </w:tc>
      </w:tr>
      <w:tr w:rsidRPr="00191CCF" w:rsidR="00ED0FA4" w:rsidTr="009C7C2E" w14:paraId="582AF714" w14:textId="77777777">
        <w:tc>
          <w:tcPr>
            <w:tcW w:w="2356" w:type="dxa"/>
          </w:tcPr>
          <w:p w:rsidRPr="008363B8" w:rsidR="00ED0FA4" w:rsidP="009C7C2E" w:rsidRDefault="00ED0FA4" w14:paraId="28854365" w14:textId="77777777">
            <w:pPr>
              <w:pStyle w:val="Default"/>
              <w:rPr>
                <w:rFonts w:ascii="Times New Roman" w:hAnsi="Times New Roman" w:cs="Times New Roman"/>
                <w:sz w:val="22"/>
                <w:szCs w:val="22"/>
              </w:rPr>
            </w:pPr>
            <w:r w:rsidRPr="008363B8">
              <w:rPr>
                <w:rFonts w:ascii="Times New Roman" w:hAnsi="Times New Roman" w:cs="Times New Roman"/>
                <w:sz w:val="22"/>
                <w:szCs w:val="22"/>
              </w:rPr>
              <w:t>Information for Planning and Consultation (</w:t>
            </w:r>
            <w:proofErr w:type="spellStart"/>
            <w:r w:rsidRPr="008363B8">
              <w:rPr>
                <w:rFonts w:ascii="Times New Roman" w:hAnsi="Times New Roman" w:cs="Times New Roman"/>
                <w:sz w:val="22"/>
                <w:szCs w:val="22"/>
              </w:rPr>
              <w:t>IPaC</w:t>
            </w:r>
            <w:proofErr w:type="spellEnd"/>
            <w:r w:rsidRPr="008363B8">
              <w:rPr>
                <w:rFonts w:ascii="Times New Roman" w:hAnsi="Times New Roman" w:cs="Times New Roman"/>
                <w:sz w:val="22"/>
                <w:szCs w:val="22"/>
              </w:rPr>
              <w:t>)</w:t>
            </w:r>
          </w:p>
        </w:tc>
        <w:tc>
          <w:tcPr>
            <w:tcW w:w="2329" w:type="dxa"/>
          </w:tcPr>
          <w:p w:rsidRPr="008363B8" w:rsidR="00ED0FA4" w:rsidP="009C7C2E" w:rsidRDefault="00ED0FA4" w14:paraId="1B7733B0" w14:textId="77777777">
            <w:pPr>
              <w:pStyle w:val="Default"/>
              <w:rPr>
                <w:rFonts w:ascii="Times New Roman" w:hAnsi="Times New Roman" w:cs="Times New Roman"/>
                <w:sz w:val="22"/>
                <w:szCs w:val="22"/>
              </w:rPr>
            </w:pPr>
            <w:proofErr w:type="spellStart"/>
            <w:r w:rsidRPr="008363B8">
              <w:rPr>
                <w:rFonts w:ascii="Times New Roman" w:hAnsi="Times New Roman" w:cs="Times New Roman"/>
                <w:sz w:val="22"/>
                <w:szCs w:val="22"/>
              </w:rPr>
              <w:t>IPaC</w:t>
            </w:r>
            <w:proofErr w:type="spellEnd"/>
            <w:r w:rsidRPr="008363B8">
              <w:rPr>
                <w:rFonts w:ascii="Times New Roman" w:hAnsi="Times New Roman" w:cs="Times New Roman"/>
                <w:sz w:val="22"/>
                <w:szCs w:val="22"/>
              </w:rPr>
              <w:t xml:space="preserve"> provides a means for Project Proponents (pursuant to 50 CFR 402.12) to consider threatened and endangered species when evaluating the potential impacts of a project as required by law.</w:t>
            </w:r>
          </w:p>
        </w:tc>
        <w:tc>
          <w:tcPr>
            <w:tcW w:w="2306" w:type="dxa"/>
          </w:tcPr>
          <w:p w:rsidR="00ED0FA4" w:rsidP="009C7C2E" w:rsidRDefault="00ED0FA4" w14:paraId="4706B10B" w14:textId="77777777">
            <w:pPr>
              <w:pStyle w:val="Default"/>
              <w:rPr>
                <w:rFonts w:ascii="Times New Roman" w:hAnsi="Times New Roman" w:cs="Times New Roman"/>
                <w:sz w:val="22"/>
                <w:szCs w:val="22"/>
              </w:rPr>
            </w:pPr>
            <w:r>
              <w:rPr>
                <w:rFonts w:ascii="Times New Roman" w:hAnsi="Times New Roman" w:cs="Times New Roman"/>
                <w:sz w:val="22"/>
                <w:szCs w:val="22"/>
              </w:rPr>
              <w:t>Yes</w:t>
            </w:r>
          </w:p>
        </w:tc>
        <w:tc>
          <w:tcPr>
            <w:tcW w:w="2359" w:type="dxa"/>
          </w:tcPr>
          <w:p w:rsidR="00ED0FA4" w:rsidP="009C7C2E" w:rsidRDefault="00ED0FA4" w14:paraId="66C2BF1F"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Contact information for project proponent points of contact, including Federal and non-Federal employees. </w:t>
            </w:r>
          </w:p>
        </w:tc>
      </w:tr>
      <w:tr w:rsidRPr="00191CCF" w:rsidR="00ED0FA4" w:rsidTr="009C7C2E" w14:paraId="729F8CE0" w14:textId="77777777">
        <w:tc>
          <w:tcPr>
            <w:tcW w:w="2356" w:type="dxa"/>
          </w:tcPr>
          <w:p w:rsidRPr="008363B8" w:rsidR="00ED0FA4" w:rsidP="009C7C2E" w:rsidRDefault="00ED0FA4" w14:paraId="0355ACE9" w14:textId="77777777">
            <w:pPr>
              <w:pStyle w:val="Default"/>
              <w:rPr>
                <w:rFonts w:ascii="Times New Roman" w:hAnsi="Times New Roman" w:cs="Times New Roman"/>
                <w:sz w:val="22"/>
                <w:szCs w:val="22"/>
              </w:rPr>
            </w:pPr>
            <w:r w:rsidRPr="008363B8">
              <w:rPr>
                <w:rFonts w:ascii="Times New Roman" w:hAnsi="Times New Roman" w:cs="Times New Roman"/>
                <w:sz w:val="22"/>
                <w:szCs w:val="22"/>
              </w:rPr>
              <w:t>Monarch Conservation Data Application (MCD)</w:t>
            </w:r>
          </w:p>
        </w:tc>
        <w:tc>
          <w:tcPr>
            <w:tcW w:w="2329" w:type="dxa"/>
          </w:tcPr>
          <w:p w:rsidR="00ED0FA4" w:rsidP="009C7C2E" w:rsidRDefault="00ED0FA4" w14:paraId="08D716AD"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MCD </w:t>
            </w:r>
            <w:r w:rsidRPr="008363B8">
              <w:rPr>
                <w:rFonts w:ascii="Times New Roman" w:hAnsi="Times New Roman" w:cs="Times New Roman"/>
                <w:sz w:val="22"/>
                <w:szCs w:val="22"/>
              </w:rPr>
              <w:t xml:space="preserve">collects information regarding efforts implemented to benefit monarch butterflies </w:t>
            </w:r>
            <w:r>
              <w:rPr>
                <w:rFonts w:ascii="Times New Roman" w:hAnsi="Times New Roman" w:cs="Times New Roman"/>
                <w:sz w:val="22"/>
                <w:szCs w:val="22"/>
              </w:rPr>
              <w:t>or their</w:t>
            </w:r>
            <w:r w:rsidRPr="008363B8">
              <w:rPr>
                <w:rFonts w:ascii="Times New Roman" w:hAnsi="Times New Roman" w:cs="Times New Roman"/>
                <w:sz w:val="22"/>
                <w:szCs w:val="22"/>
              </w:rPr>
              <w:t xml:space="preserve"> habitat to inform the decision on whether or not to list monarch butterflies as an endangered species.  </w:t>
            </w:r>
          </w:p>
        </w:tc>
        <w:tc>
          <w:tcPr>
            <w:tcW w:w="2306" w:type="dxa"/>
          </w:tcPr>
          <w:p w:rsidRPr="008363B8" w:rsidR="00ED0FA4" w:rsidP="009C7C2E" w:rsidRDefault="00ED0FA4" w14:paraId="3E8DAEE2" w14:textId="77777777">
            <w:pPr>
              <w:pStyle w:val="Default"/>
              <w:rPr>
                <w:rFonts w:ascii="Times New Roman" w:hAnsi="Times New Roman" w:cs="Times New Roman"/>
                <w:sz w:val="22"/>
                <w:szCs w:val="22"/>
              </w:rPr>
            </w:pPr>
            <w:r>
              <w:rPr>
                <w:rFonts w:ascii="Times New Roman" w:hAnsi="Times New Roman" w:cs="Times New Roman"/>
                <w:sz w:val="22"/>
                <w:szCs w:val="22"/>
              </w:rPr>
              <w:t>Yes</w:t>
            </w:r>
          </w:p>
        </w:tc>
        <w:tc>
          <w:tcPr>
            <w:tcW w:w="2359" w:type="dxa"/>
          </w:tcPr>
          <w:p w:rsidR="00ED0FA4" w:rsidP="009C7C2E" w:rsidRDefault="00ED0FA4" w14:paraId="5C7AEB3E"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Contact information for individuals who submit responsive data. </w:t>
            </w:r>
          </w:p>
        </w:tc>
      </w:tr>
      <w:tr w:rsidRPr="00191CCF" w:rsidR="00ED0FA4" w:rsidTr="009C7C2E" w14:paraId="6204C950" w14:textId="77777777">
        <w:tc>
          <w:tcPr>
            <w:tcW w:w="2356" w:type="dxa"/>
          </w:tcPr>
          <w:p w:rsidRPr="008363B8" w:rsidR="00ED0FA4" w:rsidP="009C7C2E" w:rsidRDefault="00ED0FA4" w14:paraId="6DEC6808" w14:textId="77777777">
            <w:pPr>
              <w:pStyle w:val="Default"/>
              <w:rPr>
                <w:rFonts w:ascii="Times New Roman" w:hAnsi="Times New Roman" w:cs="Times New Roman"/>
                <w:sz w:val="22"/>
                <w:szCs w:val="22"/>
              </w:rPr>
            </w:pPr>
            <w:r w:rsidRPr="008363B8">
              <w:rPr>
                <w:rFonts w:ascii="Times New Roman" w:hAnsi="Times New Roman" w:cs="Times New Roman"/>
                <w:sz w:val="22"/>
                <w:szCs w:val="22"/>
              </w:rPr>
              <w:t>Tracking and Integrated Logging System (TAILS)</w:t>
            </w:r>
          </w:p>
        </w:tc>
        <w:tc>
          <w:tcPr>
            <w:tcW w:w="2329" w:type="dxa"/>
          </w:tcPr>
          <w:p w:rsidR="00ED0FA4" w:rsidP="009C7C2E" w:rsidRDefault="00ED0FA4" w14:paraId="215FE216" w14:textId="77777777">
            <w:pPr>
              <w:pStyle w:val="Default"/>
              <w:rPr>
                <w:rFonts w:ascii="Times New Roman" w:hAnsi="Times New Roman" w:cs="Times New Roman"/>
                <w:sz w:val="22"/>
                <w:szCs w:val="22"/>
              </w:rPr>
            </w:pPr>
            <w:r w:rsidRPr="008363B8">
              <w:rPr>
                <w:rFonts w:ascii="Times New Roman" w:hAnsi="Times New Roman" w:cs="Times New Roman"/>
                <w:sz w:val="22"/>
                <w:szCs w:val="22"/>
              </w:rPr>
              <w:t>TAILS is a comprehensive activity-tracking system for Ecological Services Field Offices, who use the application to track and log workload and support annual performance reporting.</w:t>
            </w:r>
          </w:p>
        </w:tc>
        <w:tc>
          <w:tcPr>
            <w:tcW w:w="2306" w:type="dxa"/>
          </w:tcPr>
          <w:p w:rsidR="00ED0FA4" w:rsidP="009C7C2E" w:rsidRDefault="00ED0FA4" w14:paraId="76711E1C" w14:textId="77777777">
            <w:pPr>
              <w:pStyle w:val="Default"/>
              <w:rPr>
                <w:rFonts w:ascii="Times New Roman" w:hAnsi="Times New Roman" w:cs="Times New Roman"/>
                <w:sz w:val="22"/>
                <w:szCs w:val="22"/>
              </w:rPr>
            </w:pPr>
            <w:r>
              <w:rPr>
                <w:rFonts w:ascii="Times New Roman" w:hAnsi="Times New Roman" w:cs="Times New Roman"/>
                <w:sz w:val="22"/>
                <w:szCs w:val="22"/>
              </w:rPr>
              <w:t>Yes</w:t>
            </w:r>
          </w:p>
        </w:tc>
        <w:tc>
          <w:tcPr>
            <w:tcW w:w="2359" w:type="dxa"/>
          </w:tcPr>
          <w:p w:rsidR="00ED0FA4" w:rsidP="00381D2C" w:rsidRDefault="00ED0FA4" w14:paraId="6C9D1A3F" w14:textId="714B88F9">
            <w:pPr>
              <w:pStyle w:val="Default"/>
              <w:rPr>
                <w:rFonts w:ascii="Times New Roman" w:hAnsi="Times New Roman" w:cs="Times New Roman"/>
                <w:sz w:val="22"/>
                <w:szCs w:val="22"/>
              </w:rPr>
            </w:pPr>
            <w:r>
              <w:rPr>
                <w:rFonts w:ascii="Times New Roman" w:hAnsi="Times New Roman" w:cs="Times New Roman"/>
                <w:sz w:val="22"/>
                <w:szCs w:val="22"/>
              </w:rPr>
              <w:t>FWS</w:t>
            </w:r>
            <w:r w:rsidR="00381D2C">
              <w:rPr>
                <w:rFonts w:ascii="Times New Roman" w:hAnsi="Times New Roman" w:cs="Times New Roman"/>
                <w:sz w:val="22"/>
                <w:szCs w:val="22"/>
              </w:rPr>
              <w:t xml:space="preserve"> employee username and password. </w:t>
            </w:r>
            <w:r>
              <w:rPr>
                <w:rFonts w:ascii="Times New Roman" w:hAnsi="Times New Roman" w:cs="Times New Roman"/>
                <w:sz w:val="22"/>
                <w:szCs w:val="22"/>
              </w:rPr>
              <w:t xml:space="preserve"> </w:t>
            </w:r>
          </w:p>
        </w:tc>
      </w:tr>
      <w:tr w:rsidRPr="00191CCF" w:rsidR="00ED0FA4" w:rsidTr="009C7C2E" w14:paraId="7D0CD8A1" w14:textId="77777777">
        <w:tc>
          <w:tcPr>
            <w:tcW w:w="2356" w:type="dxa"/>
          </w:tcPr>
          <w:p w:rsidRPr="008363B8" w:rsidR="00ED0FA4" w:rsidP="009C7C2E" w:rsidRDefault="00ED0FA4" w14:paraId="6CABE797" w14:textId="77777777">
            <w:pPr>
              <w:pStyle w:val="Default"/>
              <w:rPr>
                <w:rFonts w:ascii="Times New Roman" w:hAnsi="Times New Roman" w:cs="Times New Roman"/>
                <w:sz w:val="22"/>
                <w:szCs w:val="22"/>
              </w:rPr>
            </w:pPr>
            <w:r w:rsidRPr="006D5331">
              <w:rPr>
                <w:rFonts w:ascii="Times New Roman" w:hAnsi="Times New Roman" w:cs="Times New Roman"/>
                <w:sz w:val="22"/>
                <w:szCs w:val="22"/>
              </w:rPr>
              <w:t>Threatened and Endangered Species System (TESS)</w:t>
            </w:r>
          </w:p>
        </w:tc>
        <w:tc>
          <w:tcPr>
            <w:tcW w:w="2329" w:type="dxa"/>
          </w:tcPr>
          <w:p w:rsidRPr="008363B8" w:rsidR="00ED0FA4" w:rsidP="009C7C2E" w:rsidRDefault="00ED0FA4" w14:paraId="19E06A6B"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TESS manages and tracks data related to endangered species </w:t>
            </w:r>
            <w:r>
              <w:rPr>
                <w:rFonts w:ascii="Times New Roman" w:hAnsi="Times New Roman" w:cs="Times New Roman"/>
                <w:sz w:val="22"/>
                <w:szCs w:val="22"/>
              </w:rPr>
              <w:lastRenderedPageBreak/>
              <w:t xml:space="preserve">work including legacy and historical actions. </w:t>
            </w:r>
          </w:p>
        </w:tc>
        <w:tc>
          <w:tcPr>
            <w:tcW w:w="2306" w:type="dxa"/>
          </w:tcPr>
          <w:p w:rsidR="00ED0FA4" w:rsidP="009C7C2E" w:rsidRDefault="00ED0FA4" w14:paraId="515F4756" w14:textId="77777777">
            <w:pPr>
              <w:pStyle w:val="Default"/>
              <w:rPr>
                <w:rFonts w:ascii="Times New Roman" w:hAnsi="Times New Roman" w:cs="Times New Roman"/>
                <w:sz w:val="22"/>
                <w:szCs w:val="22"/>
              </w:rPr>
            </w:pPr>
            <w:r>
              <w:rPr>
                <w:rFonts w:ascii="Times New Roman" w:hAnsi="Times New Roman" w:cs="Times New Roman"/>
                <w:sz w:val="22"/>
                <w:szCs w:val="22"/>
              </w:rPr>
              <w:lastRenderedPageBreak/>
              <w:t xml:space="preserve">Yes </w:t>
            </w:r>
          </w:p>
        </w:tc>
        <w:tc>
          <w:tcPr>
            <w:tcW w:w="2359" w:type="dxa"/>
          </w:tcPr>
          <w:p w:rsidR="00ED0FA4" w:rsidP="009C7C2E" w:rsidRDefault="00ED0FA4" w14:paraId="4F409E7C"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May contain FWS employee and/or member of the public’s contact information </w:t>
            </w:r>
            <w:r>
              <w:rPr>
                <w:rFonts w:ascii="Times New Roman" w:hAnsi="Times New Roman" w:cs="Times New Roman"/>
                <w:sz w:val="22"/>
                <w:szCs w:val="22"/>
              </w:rPr>
              <w:lastRenderedPageBreak/>
              <w:t xml:space="preserve">from litigation proceedings, petitions, Federal Register notices, court and administrative decisions, Candidate Conservation Agreements, or Habitat and Conservation Plans. </w:t>
            </w:r>
          </w:p>
        </w:tc>
      </w:tr>
    </w:tbl>
    <w:p w:rsidR="00CD5BA7" w:rsidRDefault="00CD5BA7" w14:paraId="31FC799B" w14:textId="77777777">
      <w:pPr>
        <w:pBdr>
          <w:top w:val="nil"/>
          <w:left w:val="nil"/>
          <w:bottom w:val="nil"/>
          <w:right w:val="nil"/>
          <w:between w:val="nil"/>
        </w:pBdr>
        <w:ind w:left="720"/>
        <w:rPr>
          <w:b/>
          <w:color w:val="000000"/>
        </w:rPr>
      </w:pPr>
    </w:p>
    <w:p w:rsidR="00CD5BA7" w:rsidRDefault="00CD5BA7" w14:paraId="31FC79A8" w14:textId="77777777">
      <w:pPr>
        <w:pBdr>
          <w:top w:val="nil"/>
          <w:left w:val="nil"/>
          <w:bottom w:val="nil"/>
          <w:right w:val="nil"/>
          <w:between w:val="nil"/>
        </w:pBdr>
        <w:ind w:left="720"/>
        <w:rPr>
          <w:b/>
          <w:color w:val="000000"/>
        </w:rPr>
      </w:pPr>
    </w:p>
    <w:p w:rsidR="00CD5BA7" w:rsidRDefault="006D5A53" w14:paraId="31FC79A9" w14:textId="77777777">
      <w:pPr>
        <w:numPr>
          <w:ilvl w:val="0"/>
          <w:numId w:val="1"/>
        </w:numPr>
        <w:pBdr>
          <w:top w:val="nil"/>
          <w:left w:val="nil"/>
          <w:bottom w:val="nil"/>
          <w:right w:val="nil"/>
          <w:between w:val="nil"/>
        </w:pBdr>
        <w:rPr>
          <w:color w:val="000000"/>
        </w:rPr>
      </w:pPr>
      <w:commentRangeStart w:id="142"/>
      <w:commentRangeStart w:id="143"/>
      <w:r>
        <w:rPr>
          <w:b/>
          <w:color w:val="000000"/>
        </w:rPr>
        <w:t>Does this information system or electronic collection require a published Privacy Act System of Records Notice (SORN)?</w:t>
      </w:r>
      <w:commentRangeEnd w:id="142"/>
      <w:r w:rsidR="00AA0768">
        <w:rPr>
          <w:rStyle w:val="CommentReference"/>
        </w:rPr>
        <w:commentReference w:id="142"/>
      </w:r>
      <w:commentRangeEnd w:id="143"/>
      <w:r w:rsidR="009C6EEA">
        <w:rPr>
          <w:rStyle w:val="CommentReference"/>
        </w:rPr>
        <w:commentReference w:id="143"/>
      </w:r>
    </w:p>
    <w:p w:rsidR="00CD5BA7" w:rsidRDefault="00CD5BA7" w14:paraId="31FC79AA" w14:textId="77777777">
      <w:pPr>
        <w:pBdr>
          <w:top w:val="nil"/>
          <w:left w:val="nil"/>
          <w:bottom w:val="nil"/>
          <w:right w:val="nil"/>
          <w:between w:val="nil"/>
        </w:pBdr>
        <w:ind w:left="720"/>
        <w:rPr>
          <w:i/>
        </w:rPr>
      </w:pPr>
    </w:p>
    <w:p w:rsidR="00ED0FA4" w:rsidRDefault="00ED0FA4" w14:paraId="2009C120" w14:textId="77777777">
      <w:pPr>
        <w:pBdr>
          <w:top w:val="nil"/>
          <w:left w:val="nil"/>
          <w:bottom w:val="nil"/>
          <w:right w:val="nil"/>
          <w:between w:val="nil"/>
        </w:pBdr>
        <w:ind w:left="720"/>
      </w:pPr>
      <w:bookmarkStart w:name="_2grqrue" w:colFirst="0" w:colLast="0" w:id="144"/>
      <w:bookmarkEnd w:id="144"/>
      <w:r w:rsidRPr="00ED0FA4">
        <w:rPr>
          <w:rFonts w:ascii="Segoe UI Symbol" w:hAnsi="Segoe UI Symbol" w:cs="Segoe UI Symbol"/>
        </w:rPr>
        <w:t>☒</w:t>
      </w:r>
      <w:r w:rsidR="006D5A53">
        <w:t xml:space="preserve"> Yes:  </w:t>
      </w:r>
      <w:r w:rsidR="006D5A53">
        <w:rPr>
          <w:i/>
        </w:rPr>
        <w:t>List Privacy Act SORN Identifier(s)</w:t>
      </w:r>
      <w:r w:rsidR="006D5A53">
        <w:t xml:space="preserve">   </w:t>
      </w:r>
    </w:p>
    <w:p w:rsidR="00ED0FA4" w:rsidRDefault="00ED0FA4" w14:paraId="3C83D6EC" w14:textId="77777777">
      <w:pPr>
        <w:pBdr>
          <w:top w:val="nil"/>
          <w:left w:val="nil"/>
          <w:bottom w:val="nil"/>
          <w:right w:val="nil"/>
          <w:between w:val="nil"/>
        </w:pBdr>
        <w:ind w:left="720"/>
      </w:pPr>
    </w:p>
    <w:p w:rsidRPr="00C82315" w:rsidR="00C82315" w:rsidP="00C82315" w:rsidRDefault="0032609B" w14:paraId="5D8E4277" w14:textId="77777777">
      <w:pPr>
        <w:pBdr>
          <w:top w:val="nil"/>
          <w:left w:val="nil"/>
          <w:bottom w:val="nil"/>
          <w:right w:val="nil"/>
          <w:between w:val="nil"/>
        </w:pBdr>
        <w:ind w:left="720"/>
        <w:rPr>
          <w:highlight w:val="yellow"/>
          <w:rPrChange w:author="Schmidt, Jennifer Leigh" w:date="2020-04-10T10:48:00Z" w:id="146">
            <w:rPr/>
          </w:rPrChange>
        </w:rPr>
      </w:pPr>
      <w:r w:rsidRPr="00C82315">
        <w:rPr>
          <w:highlight w:val="yellow"/>
          <w:rPrChange w:author="Schmidt, Jennifer Leigh" w:date="2020-04-10T10:48:00Z" w:id="148">
            <w:rPr/>
          </w:rPrChange>
        </w:rPr>
        <w:t>ECOS is not a Privacy Act system of records.</w:t>
      </w:r>
      <w:r w:rsidRPr="00C82315" w:rsidR="001C1E32">
        <w:rPr>
          <w:highlight w:val="yellow"/>
          <w:rPrChange w:author="Schmidt, Jennifer Leigh" w:date="2020-04-10T10:48:00Z" w:id="149">
            <w:rPr/>
          </w:rPrChange>
        </w:rPr>
        <w:t xml:space="preserve">  </w:t>
      </w:r>
      <w:r w:rsidRPr="00C82315" w:rsidR="009C6EEA">
        <w:rPr>
          <w:highlight w:val="yellow"/>
          <w:rPrChange w:author="Schmidt, Jennifer Leigh" w:date="2020-04-10T10:48:00Z" w:id="150">
            <w:rPr/>
          </w:rPrChange>
        </w:rPr>
        <w:t>However, r</w:t>
      </w:r>
      <w:r w:rsidRPr="00C82315" w:rsidR="004F19C1">
        <w:rPr>
          <w:highlight w:val="yellow"/>
          <w:rPrChange w:author="Schmidt, Jennifer Leigh" w:date="2020-04-10T10:48:00Z" w:id="151">
            <w:rPr/>
          </w:rPrChange>
        </w:rPr>
        <w:t>ecords for</w:t>
      </w:r>
      <w:r w:rsidRPr="00C82315" w:rsidR="006B1CE6">
        <w:rPr>
          <w:highlight w:val="yellow"/>
          <w:rPrChange w:author="Schmidt, Jennifer Leigh" w:date="2020-04-10T10:48:00Z" w:id="152">
            <w:rPr/>
          </w:rPrChange>
        </w:rPr>
        <w:t xml:space="preserve"> </w:t>
      </w:r>
      <w:r xmlns:w="http://schemas.openxmlformats.org/wordprocessingml/2006/main" w:rsidRPr="00C82315" w:rsidR="00C82315">
        <w:rPr>
          <w:highlight w:val="yellow"/>
          <w:rPrChange w:author="Schmidt, Jennifer Leigh" w:date="2020-04-10T10:48:00Z" w:id="154">
            <w:rPr/>
          </w:rPrChange>
        </w:rPr>
        <w:t xml:space="preserve">Federal user login </w:t>
      </w:r>
      <w:r xmlns:w="http://schemas.openxmlformats.org/wordprocessingml/2006/main" w:rsidRPr="00C82315" w:rsidR="0039283E">
        <w:rPr>
          <w:highlight w:val="yellow"/>
          <w:rPrChange w:author="Schmidt, Jennifer Leigh" w:date="2020-04-10T10:48:00Z" w:id="158">
            <w:rPr/>
          </w:rPrChange>
        </w:rPr>
        <w:t>are</w:t>
      </w:r>
      <w:r w:rsidRPr="00C82315" w:rsidR="006B1CE6">
        <w:rPr>
          <w:highlight w:val="yellow"/>
          <w:rPrChange w:author="Schmidt, Jennifer Leigh" w:date="2020-04-10T10:48:00Z" w:id="161">
            <w:rPr/>
          </w:rPrChange>
        </w:rPr>
        <w:t xml:space="preserve"> covered under the DOI system of records notice,</w:t>
      </w:r>
      <w:r w:rsidRPr="00C82315" w:rsidR="004F19C1">
        <w:rPr>
          <w:highlight w:val="yellow"/>
          <w:rPrChange w:author="Schmidt, Jennifer Leigh" w:date="2020-04-10T10:48:00Z" w:id="162">
            <w:rPr/>
          </w:rPrChange>
        </w:rPr>
        <w:t xml:space="preserve"> INTERIOR/DOI-47, HSPD-12: Logical Security Files (Enterprise Access Control Service/EACS) 72 FR 11040</w:t>
      </w:r>
      <w:r w:rsidRPr="00C82315" w:rsidR="006B1CE6">
        <w:rPr>
          <w:highlight w:val="yellow"/>
          <w:rPrChange w:author="Schmidt, Jennifer Leigh" w:date="2020-04-10T10:48:00Z" w:id="163">
            <w:rPr/>
          </w:rPrChange>
        </w:rPr>
        <w:t xml:space="preserve"> (March 12, 2007).  </w:t>
      </w:r>
      <w:commentRangeStart w:id="164"/>
      <w:r xmlns:w="http://schemas.openxmlformats.org/wordprocessingml/2006/main" w:rsidRPr="00C82315" w:rsidR="00C82315">
        <w:rPr>
          <w:highlight w:val="yellow"/>
          <w:rPrChange w:author="Schmidt, Jennifer Leigh" w:date="2020-04-10T10:48:00Z" w:id="166">
            <w:rPr/>
          </w:rPrChange>
        </w:rPr>
        <w:t xml:space="preserve">Records for </w:t>
      </w:r>
      <w:r xmlns:w="http://schemas.openxmlformats.org/wordprocessingml/2006/main" w:rsidRPr="00C82315" w:rsidR="00C82315">
        <w:rPr>
          <w:highlight w:val="yellow"/>
          <w:rPrChange w:author="Schmidt, Jennifer Leigh" w:date="2020-04-10T10:48:00Z" w:id="168">
            <w:rPr/>
          </w:rPrChange>
        </w:rPr>
        <w:t xml:space="preserve">non-Federal user login are covered under DOI system of records notice, INTERIOR/FWS-7, </w:t>
      </w:r>
      <w:r xmlns:w="http://schemas.openxmlformats.org/wordprocessingml/2006/main" w:rsidRPr="00C82315" w:rsidR="00C82315">
        <w:rPr>
          <w:highlight w:val="yellow"/>
          <w:rPrChange w:author="Schmidt, Jennifer Leigh" w:date="2020-04-10T10:48:00Z" w:id="170">
            <w:rPr/>
          </w:rPrChange>
        </w:rPr>
        <w:t>Water Development Project and/or Effluent Discharge Permit 73 FR 31877 (June 4, 2008</w:t>
      </w:r>
      <w:r xmlns:w="http://schemas.openxmlformats.org/wordprocessingml/2006/main" w:rsidRPr="00C82315" w:rsidR="00C82315">
        <w:rPr>
          <w:highlight w:val="yellow"/>
          <w:rPrChange w:author="Schmidt, Jennifer Leigh" w:date="2020-04-10T10:48:00Z" w:id="172">
            <w:rPr/>
          </w:rPrChange>
        </w:rPr>
        <w:t xml:space="preserve">). </w:t>
      </w:r>
      <w:r xmlns:w="http://schemas.openxmlformats.org/wordprocessingml/2006/main" w:rsidRPr="00C82315" w:rsidR="00C82315">
        <w:rPr>
          <w:highlight w:val="yellow"/>
          <w:rPrChange w:author="Schmidt, Jennifer Leigh" w:date="2020-04-10T10:48:00Z" w:id="174">
            <w:rPr/>
          </w:rPrChange>
        </w:rPr>
        <w:t>This SORN is currently under revision to provide general updates and</w:t>
      </w:r>
    </w:p>
    <w:p w:rsidR="005E2866" w:rsidP="00C82315" w:rsidRDefault="00C82315" w14:paraId="12AA09E6" w14:textId="6C18C7E8">
      <w:pPr>
        <w:pBdr>
          <w:top w:val="nil"/>
          <w:left w:val="nil"/>
          <w:bottom w:val="nil"/>
          <w:right w:val="nil"/>
          <w:between w:val="nil"/>
        </w:pBdr>
        <w:ind w:left="720"/>
      </w:pPr>
      <w:proofErr w:type="gramStart"/>
      <w:r xmlns:w="http://schemas.openxmlformats.org/wordprocessingml/2006/main" w:rsidRPr="00C82315">
        <w:rPr>
          <w:highlight w:val="yellow"/>
          <w:rPrChange w:author="Schmidt, Jennifer Leigh" w:date="2020-04-10T10:48:00Z" w:id="176">
            <w:rPr/>
          </w:rPrChange>
        </w:rPr>
        <w:t>incorporate</w:t>
      </w:r>
      <w:r xmlns:w="http://schemas.openxmlformats.org/wordprocessingml/2006/main" w:rsidRPr="00C82315">
        <w:rPr>
          <w:highlight w:val="yellow"/>
          <w:rPrChange w:author="Schmidt, Jennifer Leigh" w:date="2020-04-10T10:48:00Z" w:id="177">
            <w:rPr/>
          </w:rPrChange>
        </w:rPr>
        <w:t xml:space="preserve"> new Federal requirements in accordance with OMB Circular A-108.</w:t>
      </w:r>
      <w:r xmlns:w="http://schemas.openxmlformats.org/wordprocessingml/2006/main" w:rsidRPr="00C82315">
        <w:rPr>
          <w:highlight w:val="yellow"/>
          <w:rPrChange w:author="Schmidt, Jennifer Leigh" w:date="2020-04-10T10:48:00Z" w:id="179">
            <w:rPr/>
          </w:rPrChange>
        </w:rPr>
        <w:t xml:space="preserve"> </w:t>
      </w:r>
      <w:r xmlns:w="http://schemas.openxmlformats.org/wordprocessingml/2006/main" w:rsidRPr="00C82315">
        <w:rPr>
          <w:highlight w:val="yellow"/>
          <w:rPrChange w:author="Schmidt, Jennifer Leigh" w:date="2020-04-10T10:48:00Z" w:id="181">
            <w:rPr/>
          </w:rPrChange>
        </w:rPr>
        <w:t>T</w:t>
      </w:r>
      <w:r xmlns:w="http://schemas.openxmlformats.org/wordprocessingml/2006/main" w:rsidRPr="00C82315">
        <w:rPr>
          <w:rStyle w:val="CommentReference"/>
          <w:highlight w:val="yellow"/>
          <w:rPrChange w:author="Schmidt, Jennifer Leigh" w:date="2020-04-10T10:48:00Z" w:id="180">
            <w:rPr>
              <w:rStyle w:val="CommentReference"/>
            </w:rPr>
          </w:rPrChange>
        </w:rPr>
        <w:commentReference w:id="164"/>
      </w:r>
      <w:r w:rsidRPr="00C82315" w:rsidR="005E2866">
        <w:rPr>
          <w:highlight w:val="yellow"/>
          <w:rPrChange w:author="Schmidt, Jennifer Leigh" w:date="2020-04-10T10:48:00Z" w:id="184">
            <w:rPr/>
          </w:rPrChange>
        </w:rPr>
        <w:t xml:space="preserve">hese SORNs may be viewed on the DOI SORN website at: </w:t>
      </w:r>
      <w:r w:rsidRPr="00C82315">
        <w:rPr>
          <w:highlight w:val="yellow"/>
          <w:rPrChange w:author="Schmidt, Jennifer Leigh" w:date="2020-04-10T10:48:00Z" w:id="185">
            <w:rPr/>
          </w:rPrChange>
        </w:rPr>
        <w:fldChar w:fldCharType="begin"/>
      </w:r>
      <w:r w:rsidRPr="00C82315">
        <w:rPr>
          <w:highlight w:val="yellow"/>
          <w:rPrChange w:author="Schmidt, Jennifer Leigh" w:date="2020-04-10T10:48:00Z" w:id="186">
            <w:rPr/>
          </w:rPrChange>
        </w:rPr>
        <w:instrText xml:space="preserve"> HYPERLINK "https://www.doi.gov/privacy/sorn" </w:instrText>
      </w:r>
      <w:r w:rsidRPr="00C82315">
        <w:rPr>
          <w:highlight w:val="yellow"/>
          <w:rPrChange w:author="Schmidt, Jennifer Leigh" w:date="2020-04-10T10:48:00Z" w:id="187">
            <w:rPr/>
          </w:rPrChange>
        </w:rPr>
        <w:fldChar w:fldCharType="separate"/>
      </w:r>
      <w:r w:rsidRPr="00C82315" w:rsidR="006B1CE6">
        <w:rPr>
          <w:rStyle w:val="Hyperlink"/>
          <w:highlight w:val="yellow"/>
          <w:rPrChange w:author="Schmidt, Jennifer Leigh" w:date="2020-04-10T10:48:00Z" w:id="188">
            <w:rPr>
              <w:rStyle w:val="Hyperlink"/>
            </w:rPr>
          </w:rPrChange>
        </w:rPr>
        <w:t>https://www.doi.gov/privacy/sorn</w:t>
      </w:r>
      <w:r w:rsidRPr="00C82315">
        <w:rPr>
          <w:rStyle w:val="Hyperlink"/>
          <w:highlight w:val="yellow"/>
          <w:rPrChange w:author="Schmidt, Jennifer Leigh" w:date="2020-04-10T10:48:00Z" w:id="189">
            <w:rPr>
              <w:rStyle w:val="Hyperlink"/>
            </w:rPr>
          </w:rPrChange>
        </w:rPr>
        <w:fldChar w:fldCharType="end"/>
      </w:r>
      <w:r w:rsidRPr="00C82315" w:rsidR="005E2866">
        <w:rPr>
          <w:highlight w:val="yellow"/>
          <w:rPrChange w:author="Schmidt, Jennifer Leigh" w:date="2020-04-10T10:48:00Z" w:id="190">
            <w:rPr/>
          </w:rPrChange>
        </w:rPr>
        <w:t>.</w:t>
      </w:r>
    </w:p>
    <w:p w:rsidR="001F0218" w:rsidP="006B1CE6" w:rsidRDefault="001F0218" w14:paraId="04FC4BD8" w14:textId="5DF6416F">
      <w:pPr>
        <w:pBdr>
          <w:top w:val="nil"/>
          <w:left w:val="nil"/>
          <w:bottom w:val="nil"/>
          <w:right w:val="nil"/>
          <w:between w:val="nil"/>
        </w:pBdr>
        <w:ind w:left="720"/>
      </w:pPr>
    </w:p>
    <w:p w:rsidR="001F0218" w:rsidP="006B1CE6" w:rsidRDefault="001F0218" w14:paraId="4B39205B" w14:textId="07B02B88">
      <w:pPr>
        <w:pBdr>
          <w:top w:val="nil"/>
          <w:left w:val="nil"/>
          <w:bottom w:val="nil"/>
          <w:right w:val="nil"/>
          <w:between w:val="nil"/>
        </w:pBdr>
        <w:ind w:left="720"/>
      </w:pPr>
      <w:r>
        <w:t>Records used to</w:t>
      </w:r>
      <w:r w:rsidRPr="006F5A03">
        <w:t xml:space="preserve"> authenticate</w:t>
      </w:r>
      <w:r>
        <w:t xml:space="preserve"> users</w:t>
      </w:r>
      <w:r w:rsidRPr="006F5A03">
        <w:t xml:space="preserve"> </w:t>
      </w:r>
      <w:r>
        <w:t>through</w:t>
      </w:r>
      <w:r w:rsidRPr="006F5A03">
        <w:t xml:space="preserve"> login.gov</w:t>
      </w:r>
      <w:r>
        <w:t xml:space="preserve"> for ECOSPHERE are maintained under the GSA system of records notice, GSA/TTS-1, Login.gov, 82 FR 37451 (August 10, 2017) which may be viewed on the GSA SORN website at </w:t>
      </w:r>
      <w:hyperlink w:history="1" r:id="rId12">
        <w:r>
          <w:rPr>
            <w:rStyle w:val="Hyperlink"/>
          </w:rPr>
          <w:t>https://www.gsa.gov/reference/gsa-privacy-program/systems-of-records-privacy-act/system-of-records-notices-sorns-privacy-act</w:t>
        </w:r>
      </w:hyperlink>
      <w:r>
        <w:t xml:space="preserve">. </w:t>
      </w:r>
    </w:p>
    <w:p w:rsidR="006B1CE6" w:rsidP="006B1CE6" w:rsidRDefault="006B1CE6" w14:paraId="3D7EB863" w14:textId="77777777">
      <w:pPr>
        <w:pBdr>
          <w:top w:val="nil"/>
          <w:left w:val="nil"/>
          <w:bottom w:val="nil"/>
          <w:right w:val="nil"/>
          <w:between w:val="nil"/>
        </w:pBdr>
        <w:ind w:left="720"/>
      </w:pPr>
    </w:p>
    <w:p w:rsidR="00CD5BA7" w:rsidRDefault="006D5A53" w14:paraId="31FC79AC" w14:textId="77777777">
      <w:pPr>
        <w:pBdr>
          <w:top w:val="nil"/>
          <w:left w:val="nil"/>
          <w:bottom w:val="nil"/>
          <w:right w:val="nil"/>
          <w:between w:val="nil"/>
        </w:pBdr>
        <w:ind w:left="720"/>
      </w:pPr>
      <w:bookmarkStart w:name="_vx1227" w:colFirst="0" w:colLast="0" w:id="191"/>
      <w:bookmarkEnd w:id="191"/>
      <w:r>
        <w:t>☐ No</w:t>
      </w:r>
    </w:p>
    <w:p w:rsidR="00CD5BA7" w:rsidRDefault="00CD5BA7" w14:paraId="31FC79AD" w14:textId="77777777">
      <w:pPr>
        <w:pBdr>
          <w:top w:val="nil"/>
          <w:left w:val="nil"/>
          <w:bottom w:val="nil"/>
          <w:right w:val="nil"/>
          <w:between w:val="nil"/>
        </w:pBdr>
        <w:ind w:left="720"/>
        <w:rPr>
          <w:b/>
          <w:color w:val="000000"/>
        </w:rPr>
      </w:pPr>
    </w:p>
    <w:p w:rsidR="00CD5BA7" w:rsidRDefault="006D5A53" w14:paraId="31FC79AE" w14:textId="77777777">
      <w:pPr>
        <w:numPr>
          <w:ilvl w:val="0"/>
          <w:numId w:val="1"/>
        </w:numPr>
        <w:pBdr>
          <w:top w:val="nil"/>
          <w:left w:val="nil"/>
          <w:bottom w:val="nil"/>
          <w:right w:val="nil"/>
          <w:between w:val="nil"/>
        </w:pBdr>
        <w:rPr>
          <w:color w:val="000000"/>
        </w:rPr>
      </w:pPr>
      <w:commentRangeStart w:id="192"/>
      <w:commentRangeStart w:id="193"/>
      <w:r>
        <w:rPr>
          <w:b/>
          <w:color w:val="000000"/>
        </w:rPr>
        <w:t>Does this information system or electronic collection require an OMB Control Number?</w:t>
      </w:r>
      <w:commentRangeEnd w:id="192"/>
      <w:r w:rsidR="006B1CE6">
        <w:rPr>
          <w:rStyle w:val="CommentReference"/>
        </w:rPr>
        <w:commentReference w:id="192"/>
      </w:r>
      <w:commentRangeEnd w:id="193"/>
      <w:r w:rsidR="00AB6F6D">
        <w:rPr>
          <w:rStyle w:val="CommentReference"/>
        </w:rPr>
        <w:commentReference w:id="193"/>
      </w:r>
    </w:p>
    <w:p w:rsidR="00CD5BA7" w:rsidRDefault="00CD5BA7" w14:paraId="31FC79AF" w14:textId="77777777">
      <w:pPr>
        <w:pBdr>
          <w:top w:val="nil"/>
          <w:left w:val="nil"/>
          <w:bottom w:val="nil"/>
          <w:right w:val="nil"/>
          <w:between w:val="nil"/>
        </w:pBdr>
        <w:ind w:left="720"/>
        <w:rPr>
          <w:b/>
          <w:color w:val="000000"/>
        </w:rPr>
      </w:pPr>
    </w:p>
    <w:p w:rsidR="001352C1" w:rsidRDefault="001352C1" w14:paraId="5E750A27" w14:textId="01A0CF9B">
      <w:pPr>
        <w:pBdr>
          <w:top w:val="nil"/>
          <w:left w:val="nil"/>
          <w:bottom w:val="nil"/>
          <w:right w:val="nil"/>
          <w:between w:val="nil"/>
        </w:pBdr>
        <w:ind w:left="720"/>
      </w:pPr>
      <w:r w:rsidRPr="001352C1">
        <w:rPr>
          <w:rFonts w:ascii="Segoe UI Symbol" w:hAnsi="Segoe UI Symbol" w:cs="Segoe UI Symbol"/>
        </w:rPr>
        <w:t>☐</w:t>
      </w:r>
      <w:r w:rsidR="006D5A53">
        <w:t xml:space="preserve"> Yes:  </w:t>
      </w:r>
      <w:r w:rsidR="006D5A53">
        <w:rPr>
          <w:i/>
        </w:rPr>
        <w:t>Describe</w:t>
      </w:r>
      <w:r w:rsidR="006D5A53">
        <w:t xml:space="preserve">   </w:t>
      </w:r>
    </w:p>
    <w:p w:rsidR="001352C1" w:rsidRDefault="001352C1" w14:paraId="754A042F" w14:textId="4B20E6FA">
      <w:pPr>
        <w:pBdr>
          <w:top w:val="nil"/>
          <w:left w:val="nil"/>
          <w:bottom w:val="nil"/>
          <w:right w:val="nil"/>
          <w:between w:val="nil"/>
        </w:pBdr>
        <w:ind w:left="720"/>
      </w:pPr>
    </w:p>
    <w:p w:rsidR="00CD5BA7" w:rsidRDefault="008E21F9" w14:paraId="31FC79B1" w14:textId="5FD43E7C">
      <w:pPr>
        <w:pBdr>
          <w:top w:val="nil"/>
          <w:left w:val="nil"/>
          <w:bottom w:val="nil"/>
          <w:right w:val="nil"/>
          <w:between w:val="nil"/>
        </w:pBdr>
        <w:ind w:left="720"/>
      </w:pPr>
      <w:r w:rsidRPr="008E21F9">
        <w:rPr>
          <w:rFonts w:ascii="Segoe UI Symbol" w:hAnsi="Segoe UI Symbol" w:cs="Segoe UI Symbol"/>
        </w:rPr>
        <w:t>☒</w:t>
      </w:r>
      <w:r w:rsidR="006D5A53">
        <w:t xml:space="preserve"> No</w:t>
      </w:r>
      <w:r w:rsidR="0088514A">
        <w:t xml:space="preserve">. </w:t>
      </w:r>
    </w:p>
    <w:p w:rsidR="001352C1" w:rsidRDefault="001352C1" w14:paraId="6C6DFB2D" w14:textId="3CF2EF17">
      <w:pPr>
        <w:pBdr>
          <w:top w:val="nil"/>
          <w:left w:val="nil"/>
          <w:bottom w:val="nil"/>
          <w:right w:val="nil"/>
          <w:between w:val="nil"/>
        </w:pBdr>
        <w:ind w:left="720"/>
      </w:pPr>
    </w:p>
    <w:p w:rsidR="001352C1" w:rsidRDefault="001352C1" w14:paraId="4ECB1A53" w14:textId="4F84B6C0">
      <w:pPr>
        <w:pBdr>
          <w:top w:val="nil"/>
          <w:left w:val="nil"/>
          <w:bottom w:val="nil"/>
          <w:right w:val="nil"/>
          <w:between w:val="nil"/>
        </w:pBdr>
        <w:ind w:left="720"/>
      </w:pPr>
      <w:r>
        <w:t>ECOS maintains data that was collected under various OMB control numbers but the system itself is exempt from PRA</w:t>
      </w:r>
      <w:r w:rsidR="00321B5F">
        <w:t xml:space="preserve">; applicable OMB control numbers for ECOS data include: </w:t>
      </w:r>
      <w:r>
        <w:t xml:space="preserve"> </w:t>
      </w:r>
    </w:p>
    <w:p w:rsidR="009D6476" w:rsidRDefault="009D6476" w14:paraId="4FDCB0B6" w14:textId="3424EBA3">
      <w:pPr>
        <w:pBdr>
          <w:top w:val="nil"/>
          <w:left w:val="nil"/>
          <w:bottom w:val="nil"/>
          <w:right w:val="nil"/>
          <w:between w:val="nil"/>
        </w:pBdr>
        <w:ind w:left="720"/>
      </w:pPr>
    </w:p>
    <w:p w:rsidRPr="006E49E0" w:rsidR="009D6476" w:rsidRDefault="009D6476" w14:paraId="05751191" w14:textId="11214253">
      <w:pPr>
        <w:pBdr>
          <w:top w:val="nil"/>
          <w:left w:val="nil"/>
          <w:bottom w:val="nil"/>
          <w:right w:val="nil"/>
          <w:between w:val="nil"/>
        </w:pBdr>
        <w:ind w:left="720"/>
        <w:rPr>
          <w:highlight w:val="yellow"/>
          <w:rPrChange w:author="Schmidt, Jennifer Leigh [4]" w:date="2020-04-10T11:03:00Z" w:id="194">
            <w:rPr/>
          </w:rPrChange>
        </w:rPr>
      </w:pPr>
      <w:r w:rsidRPr="006E49E0">
        <w:rPr>
          <w:highlight w:val="yellow"/>
          <w:rPrChange w:author="Schmidt, Jennifer Leigh [4]" w:date="2020-04-10T11:03:00Z" w:id="195">
            <w:rPr/>
          </w:rPrChange>
        </w:rPr>
        <w:t>1018-0023, Migratory Bird Surveys, 50 CFR 20.20</w:t>
      </w:r>
      <w:r xmlns:w="http://schemas.openxmlformats.org/wordprocessingml/2006/main" w:rsidRPr="006E49E0" w:rsidR="00544C41">
        <w:rPr>
          <w:highlight w:val="yellow"/>
          <w:rPrChange w:author="Schmidt, Jennifer Leigh [4]" w:date="2020-04-10T11:03:00Z" w:id="197">
            <w:rPr/>
          </w:rPrChange>
        </w:rPr>
        <w:t xml:space="preserve">; </w:t>
      </w:r>
      <w:r xmlns:w="http://schemas.openxmlformats.org/wordprocessingml/2006/main" w:rsidRPr="006E49E0" w:rsidR="00544C41">
        <w:rPr>
          <w:highlight w:val="yellow"/>
          <w:rPrChange w:author="Schmidt, Jennifer Leigh [4]" w:date="2020-04-10T11:03:00Z" w:id="199">
            <w:rPr/>
          </w:rPrChange>
        </w:rPr>
        <w:t xml:space="preserve"> currently pending at OMB</w:t>
      </w:r>
      <w:r xmlns:w="http://schemas.openxmlformats.org/wordprocessingml/2006/main" w:rsidRPr="006E49E0" w:rsidR="00544C41">
        <w:rPr>
          <w:highlight w:val="yellow"/>
          <w:rPrChange w:author="Schmidt, Jennifer Leigh [4]" w:date="2020-04-10T11:03:00Z" w:id="198">
            <w:rPr/>
          </w:rPrChange>
        </w:rPr>
        <w:t>reapproval</w:t>
      </w:r>
      <w:r w:rsidRPr="006E49E0">
        <w:rPr>
          <w:highlight w:val="yellow"/>
          <w:rPrChange w:author="Schmidt, Jennifer Leigh [4]" w:date="2020-04-10T11:03:00Z" w:id="200">
            <w:rPr/>
          </w:rPrChange>
        </w:rPr>
        <w:t xml:space="preserve"> </w:t>
      </w:r>
    </w:p>
    <w:p w:rsidRPr="006E49E0" w:rsidR="00321B5F" w:rsidRDefault="00321B5F" w14:paraId="3902B98A" w14:textId="2A64121B">
      <w:pPr>
        <w:pBdr>
          <w:top w:val="nil"/>
          <w:left w:val="nil"/>
          <w:bottom w:val="nil"/>
          <w:right w:val="nil"/>
          <w:between w:val="nil"/>
        </w:pBdr>
        <w:ind w:left="720"/>
        <w:rPr>
          <w:highlight w:val="yellow"/>
          <w:rPrChange w:author="Schmidt, Jennifer Leigh [4]" w:date="2020-04-10T11:03:00Z" w:id="201">
            <w:rPr/>
          </w:rPrChange>
        </w:rPr>
      </w:pPr>
      <w:r w:rsidRPr="006E49E0">
        <w:rPr>
          <w:highlight w:val="yellow"/>
          <w:rPrChange w:author="Schmidt, Jennifer Leigh [4]" w:date="2020-04-10T11:03:00Z" w:id="202">
            <w:rPr/>
          </w:rPrChange>
        </w:rPr>
        <w:t xml:space="preserve">1018-0158, </w:t>
      </w:r>
      <w:r xmlns:w="http://schemas.openxmlformats.org/wordprocessingml/2006/main" w:rsidRPr="006E49E0" w:rsidR="00544C41">
        <w:rPr>
          <w:highlight w:val="yellow"/>
          <w:rPrChange w:author="Schmidt, Jennifer Leigh [4]" w:date="2020-04-10T11:03:00Z" w:id="204">
            <w:rPr/>
          </w:rPrChange>
        </w:rPr>
        <w:t xml:space="preserve">Policy for </w:t>
      </w:r>
      <w:r xmlns:w="http://schemas.openxmlformats.org/wordprocessingml/2006/main" w:rsidRPr="006E49E0" w:rsidR="006B1CE6">
        <w:rPr>
          <w:highlight w:val="yellow"/>
          <w:rPrChange w:author="Schmidt, Jennifer Leigh [4]" w:date="2020-04-10T11:03:00Z" w:id="208">
            <w:rPr/>
          </w:rPrChange>
        </w:rPr>
        <w:t>Voluntary</w:t>
      </w:r>
      <w:r w:rsidRPr="006E49E0">
        <w:rPr>
          <w:highlight w:val="yellow"/>
          <w:rPrChange w:author="Schmidt, Jennifer Leigh [4]" w:date="2020-04-10T11:03:00Z" w:id="209">
            <w:rPr/>
          </w:rPrChange>
        </w:rPr>
        <w:t xml:space="preserve"> Prelisting Conservation Actions</w:t>
      </w:r>
      <w:r xmlns:w="http://schemas.openxmlformats.org/wordprocessingml/2006/main" w:rsidRPr="006E49E0" w:rsidR="00544C41">
        <w:rPr>
          <w:highlight w:val="yellow"/>
          <w:rPrChange w:author="Schmidt, Jennifer Leigh [4]" w:date="2020-04-10T11:03:00Z" w:id="211">
            <w:rPr/>
          </w:rPrChange>
        </w:rPr>
        <w:t xml:space="preserve">; </w:t>
      </w:r>
      <w:r xmlns:w="http://schemas.openxmlformats.org/wordprocessingml/2006/main" w:rsidRPr="006E49E0" w:rsidR="00544C41">
        <w:rPr>
          <w:highlight w:val="yellow"/>
          <w:rPrChange w:author="Schmidt, Jennifer Leigh [4]" w:date="2020-04-10T11:03:00Z" w:id="213">
            <w:rPr/>
          </w:rPrChange>
        </w:rPr>
        <w:t>expires 9/30/20</w:t>
      </w:r>
    </w:p>
    <w:p w:rsidRPr="006E49E0" w:rsidR="00321B5F" w:rsidRDefault="00321B5F" w14:paraId="0681F6CC" w14:textId="72FD80C0">
      <w:pPr>
        <w:pBdr>
          <w:top w:val="nil"/>
          <w:left w:val="nil"/>
          <w:bottom w:val="nil"/>
          <w:right w:val="nil"/>
          <w:between w:val="nil"/>
        </w:pBdr>
        <w:ind w:left="720"/>
        <w:rPr>
          <w:highlight w:val="yellow"/>
          <w:rPrChange w:author="Schmidt, Jennifer Leigh [4]" w:date="2020-04-10T11:03:00Z" w:id="214">
            <w:rPr/>
          </w:rPrChange>
        </w:rPr>
      </w:pPr>
      <w:r w:rsidRPr="006E49E0">
        <w:rPr>
          <w:highlight w:val="yellow"/>
          <w:rPrChange w:author="Schmidt, Jennifer Leigh [4]" w:date="2020-04-10T11:03:00Z" w:id="215">
            <w:rPr/>
          </w:rPrChange>
        </w:rPr>
        <w:lastRenderedPageBreak/>
        <w:t>1018-0095, Endangered and Threatened Wildlife, Experimental Popul</w:t>
      </w:r>
      <w:r xmlns:w="http://schemas.openxmlformats.org/wordprocessingml/2006/main" w:rsidRPr="006E49E0" w:rsidR="00AB6F6D">
        <w:rPr>
          <w:highlight w:val="yellow"/>
          <w:rPrChange w:author="Schmidt, Jennifer Leigh [4]" w:date="2020-04-10T11:03:00Z" w:id="217">
            <w:rPr/>
          </w:rPrChange>
        </w:rPr>
        <w:t>a</w:t>
      </w:r>
      <w:r w:rsidRPr="006E49E0">
        <w:rPr>
          <w:highlight w:val="yellow"/>
          <w:rPrChange w:author="Schmidt, Jennifer Leigh [4]" w:date="2020-04-10T11:03:00Z" w:id="220">
            <w:rPr/>
          </w:rPrChange>
        </w:rPr>
        <w:t>tions, 50 CFR 17.84</w:t>
      </w:r>
      <w:r xmlns:w="http://schemas.openxmlformats.org/wordprocessingml/2006/main" w:rsidRPr="006E49E0" w:rsidR="00544C41">
        <w:rPr>
          <w:highlight w:val="yellow"/>
          <w:rPrChange w:author="Schmidt, Jennifer Leigh [4]" w:date="2020-04-10T11:03:00Z" w:id="222">
            <w:rPr/>
          </w:rPrChange>
        </w:rPr>
        <w:t xml:space="preserve">; </w:t>
      </w:r>
      <w:r xmlns:w="http://schemas.openxmlformats.org/wordprocessingml/2006/main" w:rsidRPr="006E49E0" w:rsidR="00544C41">
        <w:rPr>
          <w:highlight w:val="yellow"/>
          <w:rPrChange w:author="Schmidt, Jennifer Leigh [4]" w:date="2020-04-10T11:03:00Z" w:id="224">
            <w:rPr/>
          </w:rPrChange>
        </w:rPr>
        <w:t>expires 12/31/20</w:t>
      </w:r>
    </w:p>
    <w:p w:rsidRPr="006E49E0" w:rsidR="00321B5F" w:rsidRDefault="00321B5F" w14:paraId="58E3F22E" w14:textId="2B605DAF">
      <w:pPr>
        <w:pBdr>
          <w:top w:val="nil"/>
          <w:left w:val="nil"/>
          <w:bottom w:val="nil"/>
          <w:right w:val="nil"/>
          <w:between w:val="nil"/>
        </w:pBdr>
        <w:ind w:left="720"/>
        <w:rPr>
          <w:highlight w:val="yellow"/>
          <w:rPrChange w:author="Schmidt, Jennifer Leigh [4]" w:date="2020-04-10T11:03:00Z" w:id="225">
            <w:rPr/>
          </w:rPrChange>
        </w:rPr>
      </w:pPr>
      <w:r w:rsidRPr="006E49E0">
        <w:rPr>
          <w:highlight w:val="yellow"/>
          <w:rPrChange w:author="Schmidt, Jennifer Leigh [4]" w:date="2020-04-10T11:03:00Z" w:id="226">
            <w:rPr/>
          </w:rPrChange>
        </w:rPr>
        <w:t>1018-0148, Land-Based Wind Energy Guidelines</w:t>
      </w:r>
      <w:r xmlns:w="http://schemas.openxmlformats.org/wordprocessingml/2006/main" w:rsidRPr="006E49E0" w:rsidR="00544C41">
        <w:rPr>
          <w:highlight w:val="yellow"/>
          <w:rPrChange w:author="Schmidt, Jennifer Leigh [4]" w:date="2020-04-10T11:03:00Z" w:id="228">
            <w:rPr/>
          </w:rPrChange>
        </w:rPr>
        <w:t>; expires 11/30/21</w:t>
      </w:r>
      <w:r w:rsidRPr="006E49E0">
        <w:rPr>
          <w:highlight w:val="yellow"/>
          <w:rPrChange w:author="Schmidt, Jennifer Leigh [4]" w:date="2020-04-10T11:03:00Z" w:id="229">
            <w:rPr/>
          </w:rPrChange>
        </w:rPr>
        <w:t xml:space="preserve"> </w:t>
      </w:r>
    </w:p>
    <w:p w:rsidRPr="006E49E0" w:rsidR="00321B5F" w:rsidRDefault="00321B5F" w14:paraId="06F92A45" w14:textId="03863932">
      <w:pPr>
        <w:pBdr>
          <w:top w:val="nil"/>
          <w:left w:val="nil"/>
          <w:bottom w:val="nil"/>
          <w:right w:val="nil"/>
          <w:between w:val="nil"/>
        </w:pBdr>
        <w:ind w:left="720"/>
        <w:rPr>
          <w:highlight w:val="yellow"/>
          <w:rPrChange w:author="Schmidt, Jennifer Leigh [4]" w:date="2020-04-10T11:03:00Z" w:id="230">
            <w:rPr/>
          </w:rPrChange>
        </w:rPr>
      </w:pPr>
      <w:r w:rsidRPr="006E49E0">
        <w:rPr>
          <w:highlight w:val="yellow"/>
          <w:rPrChange w:author="Schmidt, Jennifer Leigh [4]" w:date="2020-04-10T11:03:00Z" w:id="231">
            <w:rPr/>
          </w:rPrChange>
        </w:rPr>
        <w:t>1018-0119, Policy for Evaluation of Conservation Efforts When Making Listing Decisions (PECE)</w:t>
      </w:r>
      <w:r xmlns:w="http://schemas.openxmlformats.org/wordprocessingml/2006/main" w:rsidRPr="006E49E0" w:rsidR="00544C41">
        <w:rPr>
          <w:highlight w:val="yellow"/>
          <w:rPrChange w:author="Schmidt, Jennifer Leigh [4]" w:date="2020-04-10T11:03:00Z" w:id="233">
            <w:rPr/>
          </w:rPrChange>
        </w:rPr>
        <w:t xml:space="preserve">; expires </w:t>
      </w:r>
      <w:r xmlns:w="http://schemas.openxmlformats.org/wordprocessingml/2006/main" w:rsidRPr="006E49E0" w:rsidR="00AB6F6D">
        <w:rPr>
          <w:highlight w:val="yellow"/>
          <w:rPrChange w:author="Schmidt, Jennifer Leigh [4]" w:date="2020-04-10T11:03:00Z" w:id="234">
            <w:rPr/>
          </w:rPrChange>
        </w:rPr>
        <w:t>6/30/21</w:t>
      </w:r>
    </w:p>
    <w:p w:rsidRPr="006E49E0" w:rsidR="00CD5BA7" w:rsidRDefault="00321B5F" w14:paraId="31FC79B2" w14:textId="2F0B2B6E">
      <w:pPr>
        <w:pBdr>
          <w:top w:val="nil"/>
          <w:left w:val="nil"/>
          <w:bottom w:val="nil"/>
          <w:right w:val="nil"/>
          <w:between w:val="nil"/>
        </w:pBdr>
        <w:ind w:left="720"/>
        <w:rPr>
          <w:highlight w:val="yellow"/>
          <w:rPrChange w:author="Schmidt, Jennifer Leigh [4]" w:date="2020-04-10T11:03:00Z" w:id="237">
            <w:rPr/>
          </w:rPrChange>
        </w:rPr>
      </w:pPr>
      <w:r w:rsidRPr="006E49E0">
        <w:rPr>
          <w:highlight w:val="yellow"/>
          <w:rPrChange w:author="Schmidt, Jennifer Leigh [4]" w:date="2020-04-10T11:03:00Z" w:id="238">
            <w:rPr/>
          </w:rPrChange>
        </w:rPr>
        <w:t>1018-0162, Management of Non-Federal Oil and Gas Rights, 50 CFR 29, Subpart D</w:t>
      </w:r>
      <w:r xmlns:w="http://schemas.openxmlformats.org/wordprocessingml/2006/main" w:rsidRPr="006E49E0" w:rsidR="00AB6F6D">
        <w:rPr>
          <w:highlight w:val="yellow"/>
          <w:rPrChange w:author="Schmidt, Jennifer Leigh [4]" w:date="2020-04-10T11:03:00Z" w:id="240">
            <w:rPr/>
          </w:rPrChange>
        </w:rPr>
        <w:t>; expires 11/30/22</w:t>
      </w:r>
      <w:r w:rsidRPr="006E49E0">
        <w:rPr>
          <w:highlight w:val="yellow"/>
          <w:rPrChange w:author="Schmidt, Jennifer Leigh [4]" w:date="2020-04-10T11:03:00Z" w:id="241">
            <w:rPr/>
          </w:rPrChange>
        </w:rPr>
        <w:t xml:space="preserve"> </w:t>
      </w:r>
    </w:p>
    <w:p w:rsidR="00AA1DEF" w:rsidRDefault="00AA1DEF" w14:paraId="4FC2FE8D" w14:textId="2201047C">
      <w:pPr>
        <w:pBdr>
          <w:top w:val="nil"/>
          <w:left w:val="nil"/>
          <w:bottom w:val="nil"/>
          <w:right w:val="nil"/>
          <w:between w:val="nil"/>
        </w:pBdr>
        <w:ind w:left="720"/>
      </w:pPr>
      <w:r w:rsidRPr="006E49E0">
        <w:rPr>
          <w:highlight w:val="yellow"/>
          <w:rPrChange w:author="Schmidt, Jennifer Leigh [4]" w:date="2020-04-10T11:03:00Z" w:id="242">
            <w:rPr/>
          </w:rPrChange>
        </w:rPr>
        <w:t>1018-0165, Revisions to the Regulations for Petitions, 50 CFR 424.14</w:t>
      </w:r>
      <w:r xmlns:w="http://schemas.openxmlformats.org/wordprocessingml/2006/main" w:rsidRPr="006E49E0" w:rsidR="00AB6F6D">
        <w:rPr>
          <w:highlight w:val="yellow"/>
          <w:rPrChange w:author="Schmidt, Jennifer Leigh [4]" w:date="2020-04-10T11:03:00Z" w:id="244">
            <w:rPr/>
          </w:rPrChange>
        </w:rPr>
        <w:t xml:space="preserve">; </w:t>
      </w:r>
      <w:proofErr w:type="spellStart"/>
      <w:r xmlns:w="http://schemas.openxmlformats.org/wordprocessingml/2006/main" w:rsidRPr="006E49E0" w:rsidR="00AB6F6D">
        <w:rPr>
          <w:highlight w:val="yellow"/>
          <w:rPrChange w:author="Schmidt, Jennifer Leigh [4]" w:date="2020-04-10T11:03:00Z" w:id="246">
            <w:rPr/>
          </w:rPrChange>
        </w:rPr>
        <w:t>reapproval</w:t>
      </w:r>
      <w:r xmlns:w="http://schemas.openxmlformats.org/wordprocessingml/2006/main" w:rsidR="00AB6F6D">
        <w:t xml:space="preserve"> </w:t>
      </w:r>
      <w:r xmlns:w="http://schemas.openxmlformats.org/wordprocessingml/2006/main" w:rsidRPr="006E49E0" w:rsidR="00AB6F6D">
        <w:rPr>
          <w:highlight w:val="yellow"/>
          <w:rPrChange w:author="Schmidt, Jennifer Leigh [4]" w:date="2020-04-10T11:03:00Z" w:id="247">
            <w:rPr/>
          </w:rPrChange>
        </w:rPr>
        <w:t xml:space="preserve"> currently pending at OMB</w:t>
      </w:r>
    </w:p>
    <w:p w:rsidR="00321B5F" w:rsidRDefault="00321B5F" w14:paraId="3B5C5124" w14:textId="39B5C382">
      <w:pPr>
        <w:pBdr>
          <w:top w:val="nil"/>
          <w:left w:val="nil"/>
          <w:bottom w:val="nil"/>
          <w:right w:val="nil"/>
          <w:between w:val="nil"/>
        </w:pBdr>
        <w:ind w:left="720"/>
      </w:pPr>
    </w:p>
    <w:p w:rsidR="00321B5F" w:rsidRDefault="002224F3" w14:paraId="0D1A16DD" w14:textId="11E1E6D8">
      <w:pPr>
        <w:pBdr>
          <w:top w:val="nil"/>
          <w:left w:val="nil"/>
          <w:bottom w:val="nil"/>
          <w:right w:val="nil"/>
          <w:between w:val="nil"/>
        </w:pBdr>
        <w:ind w:left="720"/>
      </w:pPr>
      <w:r>
        <w:t xml:space="preserve">All </w:t>
      </w:r>
      <w:r w:rsidRPr="00321B5F" w:rsidR="00321B5F">
        <w:t xml:space="preserve">FWS </w:t>
      </w:r>
      <w:r>
        <w:t>Information Collection packages may be queried</w:t>
      </w:r>
      <w:r w:rsidRPr="00321B5F" w:rsidR="00321B5F">
        <w:t xml:space="preserve"> on OMB’s Information Collection Dashboard at </w:t>
      </w:r>
      <w:hyperlink w:history="1" r:id="rId13">
        <w:r w:rsidRPr="00124B65" w:rsidR="00321B5F">
          <w:rPr>
            <w:rStyle w:val="Hyperlink"/>
          </w:rPr>
          <w:t>https://www.reginfo.gov/public/jsp/PRA/praDashboard.myjsp</w:t>
        </w:r>
      </w:hyperlink>
      <w:r w:rsidR="00321B5F">
        <w:t xml:space="preserve">. </w:t>
      </w:r>
    </w:p>
    <w:p w:rsidR="00321B5F" w:rsidRDefault="00321B5F" w14:paraId="3A12E05D" w14:textId="77777777">
      <w:pPr>
        <w:pBdr>
          <w:top w:val="nil"/>
          <w:left w:val="nil"/>
          <w:bottom w:val="nil"/>
          <w:right w:val="nil"/>
          <w:between w:val="nil"/>
        </w:pBdr>
        <w:ind w:left="720"/>
        <w:rPr>
          <w:b/>
        </w:rPr>
      </w:pPr>
    </w:p>
    <w:p w:rsidR="00CD5BA7" w:rsidRDefault="00CD5BA7" w14:paraId="31FC79B3" w14:textId="77777777">
      <w:pPr>
        <w:pBdr>
          <w:top w:val="nil"/>
          <w:left w:val="nil"/>
          <w:bottom w:val="nil"/>
          <w:right w:val="nil"/>
          <w:between w:val="nil"/>
        </w:pBdr>
        <w:ind w:left="720"/>
        <w:rPr>
          <w:b/>
        </w:rPr>
      </w:pPr>
    </w:p>
    <w:p w:rsidR="00CD5BA7" w:rsidRDefault="006D5A53" w14:paraId="31FC79B4" w14:textId="77777777">
      <w:pPr>
        <w:pBdr>
          <w:top w:val="nil"/>
          <w:left w:val="nil"/>
          <w:bottom w:val="nil"/>
          <w:right w:val="nil"/>
          <w:between w:val="nil"/>
        </w:pBdr>
        <w:rPr>
          <w:b/>
          <w:color w:val="0B5394"/>
          <w:sz w:val="28"/>
          <w:szCs w:val="28"/>
        </w:rPr>
      </w:pPr>
      <w:r>
        <w:rPr>
          <w:b/>
          <w:color w:val="0B5394"/>
          <w:sz w:val="28"/>
          <w:szCs w:val="28"/>
        </w:rPr>
        <w:t>Section 2.  Summary of System Data</w:t>
      </w:r>
    </w:p>
    <w:p w:rsidR="00CD5BA7" w:rsidRDefault="00CD5BA7" w14:paraId="31FC79B5" w14:textId="77777777">
      <w:pPr>
        <w:pBdr>
          <w:top w:val="nil"/>
          <w:left w:val="nil"/>
          <w:bottom w:val="nil"/>
          <w:right w:val="nil"/>
          <w:between w:val="nil"/>
        </w:pBdr>
        <w:rPr>
          <w:b/>
          <w:sz w:val="28"/>
          <w:szCs w:val="28"/>
        </w:rPr>
      </w:pPr>
    </w:p>
    <w:p w:rsidR="00CD5BA7" w:rsidRDefault="006D5A53" w14:paraId="31FC79B6" w14:textId="77777777">
      <w:pPr>
        <w:numPr>
          <w:ilvl w:val="0"/>
          <w:numId w:val="2"/>
        </w:numPr>
        <w:pBdr>
          <w:top w:val="nil"/>
          <w:left w:val="nil"/>
          <w:bottom w:val="nil"/>
          <w:right w:val="nil"/>
          <w:between w:val="nil"/>
        </w:pBdr>
        <w:rPr>
          <w:color w:val="000000"/>
        </w:rPr>
      </w:pPr>
      <w:r>
        <w:rPr>
          <w:b/>
          <w:color w:val="000000"/>
        </w:rPr>
        <w:t>What PII will be collected?  Indicate all that apply.</w:t>
      </w:r>
    </w:p>
    <w:p w:rsidR="00CD5BA7" w:rsidRDefault="00CD5BA7" w14:paraId="31FC79B7" w14:textId="77777777">
      <w:pPr>
        <w:pBdr>
          <w:top w:val="nil"/>
          <w:left w:val="nil"/>
          <w:bottom w:val="nil"/>
          <w:right w:val="nil"/>
          <w:between w:val="nil"/>
        </w:pBdr>
        <w:ind w:left="720"/>
        <w:rPr>
          <w:i/>
          <w:color w:val="000000"/>
        </w:rPr>
      </w:pPr>
    </w:p>
    <w:p w:rsidR="00CD5BA7" w:rsidRDefault="007B25DC" w14:paraId="31FC79BB" w14:textId="27B4EFA3">
      <w:pPr>
        <w:pBdr>
          <w:top w:val="nil"/>
          <w:left w:val="nil"/>
          <w:bottom w:val="nil"/>
          <w:right w:val="nil"/>
          <w:between w:val="nil"/>
        </w:pBdr>
        <w:ind w:left="720"/>
      </w:pPr>
      <w:r w:rsidRPr="007B25DC">
        <w:rPr>
          <w:rFonts w:ascii="Segoe UI Symbol" w:hAnsi="Segoe UI Symbol" w:cs="Segoe UI Symbol"/>
          <w:color w:val="000000"/>
        </w:rPr>
        <w:t>☒</w:t>
      </w:r>
      <w:r w:rsidR="006D5A53">
        <w:rPr>
          <w:color w:val="000000"/>
        </w:rPr>
        <w:t xml:space="preserve"> Name</w:t>
      </w:r>
      <w:r w:rsidR="00B079FF">
        <w:rPr>
          <w:color w:val="000000"/>
        </w:rPr>
        <w:t xml:space="preserve"> </w:t>
      </w:r>
      <w:r w:rsidR="006D5A53">
        <w:rPr>
          <w:color w:val="000000"/>
        </w:rPr>
        <w:tab/>
      </w:r>
      <w:r w:rsidR="006D5A53">
        <w:rPr>
          <w:color w:val="000000"/>
        </w:rPr>
        <w:tab/>
      </w:r>
      <w:r w:rsidRPr="007B25DC">
        <w:rPr>
          <w:rFonts w:ascii="Segoe UI Symbol" w:hAnsi="Segoe UI Symbol" w:cs="Segoe UI Symbol"/>
        </w:rPr>
        <w:t>☒</w:t>
      </w:r>
      <w:r w:rsidR="006D5A53">
        <w:t xml:space="preserve"> Personal Cell Telephone Number</w:t>
      </w:r>
      <w:r w:rsidR="00B079FF">
        <w:t xml:space="preserve"> </w:t>
      </w:r>
      <w:r w:rsidR="00B079FF">
        <w:tab/>
      </w:r>
      <w:r w:rsidRPr="007B25DC">
        <w:rPr>
          <w:rFonts w:ascii="Segoe UI Symbol" w:hAnsi="Segoe UI Symbol" w:cs="Segoe UI Symbol"/>
        </w:rPr>
        <w:t>☒</w:t>
      </w:r>
      <w:r w:rsidR="006D5A53">
        <w:t xml:space="preserve"> Personal Email Address</w:t>
      </w:r>
    </w:p>
    <w:p w:rsidR="00CD5BA7" w:rsidRDefault="007B25DC" w14:paraId="31FC79C1" w14:textId="63623A48">
      <w:pPr>
        <w:pBdr>
          <w:top w:val="nil"/>
          <w:left w:val="nil"/>
          <w:bottom w:val="nil"/>
          <w:right w:val="nil"/>
          <w:between w:val="nil"/>
        </w:pBdr>
        <w:ind w:left="720"/>
      </w:pPr>
      <w:r w:rsidRPr="007B25DC">
        <w:rPr>
          <w:rFonts w:ascii="Segoe UI Symbol" w:hAnsi="Segoe UI Symbol" w:cs="Segoe UI Symbol"/>
          <w:color w:val="000000"/>
        </w:rPr>
        <w:t>☒</w:t>
      </w:r>
      <w:r w:rsidR="006D5A53">
        <w:rPr>
          <w:color w:val="000000"/>
        </w:rPr>
        <w:t xml:space="preserve"> Group Affiliation</w:t>
      </w:r>
      <w:r w:rsidR="006D5A53">
        <w:rPr>
          <w:color w:val="000000"/>
        </w:rPr>
        <w:tab/>
      </w:r>
      <w:r w:rsidRPr="007B25DC">
        <w:rPr>
          <w:rFonts w:ascii="Segoe UI Symbol" w:hAnsi="Segoe UI Symbol" w:cs="Segoe UI Symbol"/>
        </w:rPr>
        <w:t>☒</w:t>
      </w:r>
      <w:r w:rsidR="006D5A53">
        <w:t xml:space="preserve"> Home Telephone Number</w:t>
      </w:r>
      <w:r w:rsidR="006D5A53">
        <w:rPr>
          <w:color w:val="000000"/>
        </w:rPr>
        <w:t xml:space="preserve"> Status</w:t>
      </w:r>
      <w:r w:rsidR="006D5A53">
        <w:rPr>
          <w:color w:val="000000"/>
        </w:rPr>
        <w:tab/>
      </w:r>
      <w:r w:rsidRPr="007B25DC">
        <w:rPr>
          <w:rFonts w:ascii="Segoe UI Symbol" w:hAnsi="Segoe UI Symbol" w:cs="Segoe UI Symbol"/>
        </w:rPr>
        <w:t>☒</w:t>
      </w:r>
      <w:r w:rsidR="006D5A53">
        <w:t xml:space="preserve"> Mailing/Home Address</w:t>
      </w:r>
    </w:p>
    <w:p w:rsidR="007B25DC" w:rsidRDefault="007B25DC" w14:paraId="2E840D11" w14:textId="4D81A50D">
      <w:pPr>
        <w:pBdr>
          <w:top w:val="nil"/>
          <w:left w:val="nil"/>
          <w:bottom w:val="nil"/>
          <w:right w:val="nil"/>
          <w:between w:val="nil"/>
        </w:pBdr>
        <w:ind w:left="720"/>
        <w:rPr>
          <w:i/>
        </w:rPr>
      </w:pPr>
    </w:p>
    <w:p w:rsidR="006B1CE6" w:rsidRDefault="00B079FF" w14:paraId="5A71D032" w14:textId="41730C58">
      <w:pPr>
        <w:pBdr>
          <w:top w:val="nil"/>
          <w:left w:val="nil"/>
          <w:bottom w:val="nil"/>
          <w:right w:val="nil"/>
          <w:between w:val="nil"/>
        </w:pBdr>
        <w:ind w:left="720"/>
      </w:pPr>
      <w:r w:rsidRPr="00B079FF">
        <w:rPr>
          <w:rFonts w:ascii="Segoe UI Symbol" w:hAnsi="Segoe UI Symbol" w:cs="Segoe UI Symbol"/>
        </w:rPr>
        <w:t>☒</w:t>
      </w:r>
      <w:r>
        <w:rPr>
          <w:rFonts w:ascii="Segoe UI Symbol" w:hAnsi="Segoe UI Symbol" w:cs="Segoe UI Symbol"/>
        </w:rPr>
        <w:t xml:space="preserve"> </w:t>
      </w:r>
      <w:r>
        <w:t xml:space="preserve">Other: </w:t>
      </w:r>
      <w:r w:rsidR="006B1CE6">
        <w:t xml:space="preserve"> </w:t>
      </w:r>
      <w:r w:rsidRPr="006B1CE6" w:rsidR="006B1CE6">
        <w:rPr>
          <w:i/>
        </w:rPr>
        <w:t>Specify the PII collected.</w:t>
      </w:r>
    </w:p>
    <w:p w:rsidR="006B1CE6" w:rsidRDefault="006B1CE6" w14:paraId="316474EA" w14:textId="77777777">
      <w:pPr>
        <w:pBdr>
          <w:top w:val="nil"/>
          <w:left w:val="nil"/>
          <w:bottom w:val="nil"/>
          <w:right w:val="nil"/>
          <w:between w:val="nil"/>
        </w:pBdr>
        <w:ind w:left="720"/>
      </w:pPr>
    </w:p>
    <w:p w:rsidR="00CD5BA7" w:rsidRDefault="00B079FF" w14:paraId="31FC79C5" w14:textId="5B4CEE72">
      <w:pPr>
        <w:pBdr>
          <w:top w:val="nil"/>
          <w:left w:val="nil"/>
          <w:bottom w:val="nil"/>
          <w:right w:val="nil"/>
          <w:between w:val="nil"/>
        </w:pBdr>
        <w:ind w:left="720"/>
        <w:rPr>
          <w:color w:val="000000"/>
        </w:rPr>
      </w:pPr>
      <w:r>
        <w:t>B</w:t>
      </w:r>
      <w:r w:rsidR="007B25DC">
        <w:t xml:space="preserve">usiness or affiliation phone numbers, mail and email addresses, username and password including Active Directory (AD) login for DOI/FWS personnel. </w:t>
      </w:r>
      <w:bookmarkStart w:name="_3fwokq0" w:colFirst="0" w:colLast="0" w:id="248"/>
      <w:bookmarkEnd w:id="248"/>
      <w:r w:rsidR="006D5A53">
        <w:rPr>
          <w:color w:val="000000"/>
        </w:rPr>
        <w:t>    </w:t>
      </w:r>
    </w:p>
    <w:p w:rsidR="00CD5BA7" w:rsidRDefault="00CD5BA7" w14:paraId="31FC79C6" w14:textId="77777777">
      <w:pPr>
        <w:pBdr>
          <w:top w:val="nil"/>
          <w:left w:val="nil"/>
          <w:bottom w:val="nil"/>
          <w:right w:val="nil"/>
          <w:between w:val="nil"/>
        </w:pBdr>
        <w:ind w:left="720"/>
        <w:rPr>
          <w:color w:val="000000"/>
        </w:rPr>
      </w:pPr>
    </w:p>
    <w:p w:rsidR="00CD5BA7" w:rsidRDefault="006D5A53" w14:paraId="31FC79C7" w14:textId="77777777">
      <w:pPr>
        <w:numPr>
          <w:ilvl w:val="0"/>
          <w:numId w:val="2"/>
        </w:numPr>
        <w:pBdr>
          <w:top w:val="nil"/>
          <w:left w:val="nil"/>
          <w:bottom w:val="nil"/>
          <w:right w:val="nil"/>
          <w:between w:val="nil"/>
        </w:pBdr>
        <w:rPr>
          <w:color w:val="000000"/>
        </w:rPr>
      </w:pPr>
      <w:r>
        <w:rPr>
          <w:b/>
          <w:color w:val="000000"/>
        </w:rPr>
        <w:t>What is the source for the PII collected?  Indicate all that apply.</w:t>
      </w:r>
    </w:p>
    <w:p w:rsidR="00CD5BA7" w:rsidRDefault="00CD5BA7" w14:paraId="31FC79C8" w14:textId="77777777">
      <w:pPr>
        <w:pBdr>
          <w:top w:val="nil"/>
          <w:left w:val="nil"/>
          <w:bottom w:val="nil"/>
          <w:right w:val="nil"/>
          <w:between w:val="nil"/>
        </w:pBdr>
        <w:ind w:left="720"/>
      </w:pPr>
    </w:p>
    <w:p w:rsidR="00CD5BA7" w:rsidRDefault="007B25DC" w14:paraId="31FC79C9" w14:textId="5A888F95">
      <w:pPr>
        <w:pBdr>
          <w:top w:val="nil"/>
          <w:left w:val="nil"/>
          <w:bottom w:val="nil"/>
          <w:right w:val="nil"/>
          <w:between w:val="nil"/>
        </w:pBdr>
        <w:ind w:left="720"/>
      </w:pPr>
      <w:r w:rsidRPr="007B25DC">
        <w:rPr>
          <w:rFonts w:ascii="Segoe UI Symbol" w:hAnsi="Segoe UI Symbol" w:cs="Segoe UI Symbol"/>
        </w:rPr>
        <w:t>☒</w:t>
      </w:r>
      <w:r w:rsidR="006D5A53">
        <w:t xml:space="preserve"> Individual</w:t>
      </w:r>
    </w:p>
    <w:p w:rsidR="00CD5BA7" w:rsidRDefault="007B25DC" w14:paraId="31FC79CA" w14:textId="41B3E3FC">
      <w:pPr>
        <w:pBdr>
          <w:top w:val="nil"/>
          <w:left w:val="nil"/>
          <w:bottom w:val="nil"/>
          <w:right w:val="nil"/>
          <w:between w:val="nil"/>
        </w:pBdr>
        <w:ind w:left="720"/>
      </w:pPr>
      <w:r w:rsidRPr="007B25DC">
        <w:rPr>
          <w:rFonts w:ascii="Segoe UI Symbol" w:hAnsi="Segoe UI Symbol" w:cs="Segoe UI Symbol"/>
        </w:rPr>
        <w:t>☒</w:t>
      </w:r>
      <w:r w:rsidR="006D5A53">
        <w:t xml:space="preserve"> Federal agency</w:t>
      </w:r>
    </w:p>
    <w:p w:rsidR="00CD5BA7" w:rsidRDefault="007B25DC" w14:paraId="31FC79CB" w14:textId="319E4058">
      <w:pPr>
        <w:pBdr>
          <w:top w:val="nil"/>
          <w:left w:val="nil"/>
          <w:bottom w:val="nil"/>
          <w:right w:val="nil"/>
          <w:between w:val="nil"/>
        </w:pBdr>
        <w:ind w:left="720"/>
      </w:pPr>
      <w:r w:rsidRPr="007B25DC">
        <w:rPr>
          <w:rFonts w:ascii="Segoe UI Symbol" w:hAnsi="Segoe UI Symbol" w:cs="Segoe UI Symbol"/>
        </w:rPr>
        <w:t>☒</w:t>
      </w:r>
      <w:r w:rsidR="006D5A53">
        <w:t xml:space="preserve"> Tribal agency</w:t>
      </w:r>
    </w:p>
    <w:p w:rsidR="00CD5BA7" w:rsidRDefault="007B25DC" w14:paraId="31FC79CC" w14:textId="672374E8">
      <w:pPr>
        <w:pBdr>
          <w:top w:val="nil"/>
          <w:left w:val="nil"/>
          <w:bottom w:val="nil"/>
          <w:right w:val="nil"/>
          <w:between w:val="nil"/>
        </w:pBdr>
        <w:ind w:left="720"/>
      </w:pPr>
      <w:r w:rsidRPr="007B25DC">
        <w:rPr>
          <w:rFonts w:ascii="Segoe UI Symbol" w:hAnsi="Segoe UI Symbol" w:cs="Segoe UI Symbol"/>
        </w:rPr>
        <w:t>☒</w:t>
      </w:r>
      <w:r w:rsidR="006D5A53">
        <w:t xml:space="preserve"> Local agency</w:t>
      </w:r>
    </w:p>
    <w:p w:rsidR="00CD5BA7" w:rsidRDefault="007B25DC" w14:paraId="31FC79CD" w14:textId="7AF0ECE7">
      <w:pPr>
        <w:pBdr>
          <w:top w:val="nil"/>
          <w:left w:val="nil"/>
          <w:bottom w:val="nil"/>
          <w:right w:val="nil"/>
          <w:between w:val="nil"/>
        </w:pBdr>
        <w:ind w:left="720"/>
      </w:pPr>
      <w:r w:rsidRPr="007B25DC">
        <w:rPr>
          <w:rFonts w:ascii="Segoe UI Symbol" w:hAnsi="Segoe UI Symbol" w:cs="Segoe UI Symbol"/>
        </w:rPr>
        <w:t>☒</w:t>
      </w:r>
      <w:r w:rsidR="006D5A53">
        <w:t xml:space="preserve"> DOI records</w:t>
      </w:r>
    </w:p>
    <w:p w:rsidR="00CD5BA7" w:rsidRDefault="007B25DC" w14:paraId="31FC79CE" w14:textId="6DD58961">
      <w:pPr>
        <w:pBdr>
          <w:top w:val="nil"/>
          <w:left w:val="nil"/>
          <w:bottom w:val="nil"/>
          <w:right w:val="nil"/>
          <w:between w:val="nil"/>
        </w:pBdr>
        <w:ind w:left="720"/>
      </w:pPr>
      <w:r w:rsidRPr="007B25DC">
        <w:rPr>
          <w:rFonts w:ascii="Segoe UI Symbol" w:hAnsi="Segoe UI Symbol" w:cs="Segoe UI Symbol"/>
        </w:rPr>
        <w:t>☒</w:t>
      </w:r>
      <w:r w:rsidR="006D5A53">
        <w:t xml:space="preserve"> Third party source</w:t>
      </w:r>
    </w:p>
    <w:p w:rsidR="00CD5BA7" w:rsidRDefault="007B25DC" w14:paraId="31FC79CF" w14:textId="7D55BD69">
      <w:pPr>
        <w:pBdr>
          <w:top w:val="nil"/>
          <w:left w:val="nil"/>
          <w:bottom w:val="nil"/>
          <w:right w:val="nil"/>
          <w:between w:val="nil"/>
        </w:pBdr>
        <w:ind w:left="720"/>
      </w:pPr>
      <w:r w:rsidRPr="007B25DC">
        <w:rPr>
          <w:rFonts w:ascii="Segoe UI Symbol" w:hAnsi="Segoe UI Symbol" w:cs="Segoe UI Symbol"/>
        </w:rPr>
        <w:t>☒</w:t>
      </w:r>
      <w:r w:rsidR="006D5A53">
        <w:t xml:space="preserve"> State agency</w:t>
      </w:r>
    </w:p>
    <w:p w:rsidR="00CD5BA7" w:rsidRDefault="006D5A53" w14:paraId="31FC79D0" w14:textId="77777777">
      <w:pPr>
        <w:pBdr>
          <w:top w:val="nil"/>
          <w:left w:val="nil"/>
          <w:bottom w:val="nil"/>
          <w:right w:val="nil"/>
          <w:between w:val="nil"/>
        </w:pBdr>
        <w:ind w:left="720"/>
        <w:rPr>
          <w:i/>
        </w:rPr>
      </w:pPr>
      <w:bookmarkStart w:name="_1v1yuxt" w:colFirst="0" w:colLast="0" w:id="249"/>
      <w:bookmarkEnd w:id="249"/>
      <w:r>
        <w:t xml:space="preserve">☐ Other:  </w:t>
      </w:r>
      <w:r>
        <w:rPr>
          <w:i/>
        </w:rPr>
        <w:t>Describe</w:t>
      </w:r>
      <w:r>
        <w:t xml:space="preserve">      </w:t>
      </w:r>
    </w:p>
    <w:p w:rsidR="00CD5BA7" w:rsidRDefault="00CD5BA7" w14:paraId="31FC79D1" w14:textId="77777777">
      <w:pPr>
        <w:pBdr>
          <w:top w:val="nil"/>
          <w:left w:val="nil"/>
          <w:bottom w:val="nil"/>
          <w:right w:val="nil"/>
          <w:between w:val="nil"/>
        </w:pBdr>
        <w:ind w:left="720"/>
      </w:pPr>
    </w:p>
    <w:p w:rsidR="00CD5BA7" w:rsidRDefault="006D5A53" w14:paraId="31FC79D2" w14:textId="77777777">
      <w:pPr>
        <w:numPr>
          <w:ilvl w:val="0"/>
          <w:numId w:val="2"/>
        </w:numPr>
        <w:pBdr>
          <w:top w:val="nil"/>
          <w:left w:val="nil"/>
          <w:bottom w:val="nil"/>
          <w:right w:val="nil"/>
          <w:between w:val="nil"/>
        </w:pBdr>
        <w:rPr>
          <w:color w:val="000000"/>
        </w:rPr>
      </w:pPr>
      <w:r>
        <w:rPr>
          <w:b/>
          <w:color w:val="000000"/>
        </w:rPr>
        <w:t>How will the information be collected?  Indicate all that apply.</w:t>
      </w:r>
    </w:p>
    <w:p w:rsidR="00CD5BA7" w:rsidRDefault="00CD5BA7" w14:paraId="31FC79D3" w14:textId="77777777">
      <w:pPr>
        <w:pBdr>
          <w:top w:val="nil"/>
          <w:left w:val="nil"/>
          <w:bottom w:val="nil"/>
          <w:right w:val="nil"/>
          <w:between w:val="nil"/>
        </w:pBdr>
        <w:ind w:left="720"/>
        <w:rPr>
          <w:b/>
          <w:color w:val="000000"/>
        </w:rPr>
      </w:pPr>
    </w:p>
    <w:p w:rsidR="00CD5BA7" w:rsidRDefault="006D5A53" w14:paraId="31FC79D4" w14:textId="77777777">
      <w:pPr>
        <w:pBdr>
          <w:top w:val="nil"/>
          <w:left w:val="nil"/>
          <w:bottom w:val="nil"/>
          <w:right w:val="nil"/>
          <w:between w:val="nil"/>
        </w:pBdr>
        <w:ind w:left="720"/>
        <w:rPr>
          <w:color w:val="000000"/>
        </w:rPr>
      </w:pPr>
      <w:r>
        <w:rPr>
          <w:color w:val="000000"/>
        </w:rPr>
        <w:t>☐ Paper Format</w:t>
      </w:r>
    </w:p>
    <w:p w:rsidR="00CD5BA7" w:rsidRDefault="007B25DC" w14:paraId="31FC79D5" w14:textId="2D4626B1">
      <w:pPr>
        <w:pBdr>
          <w:top w:val="nil"/>
          <w:left w:val="nil"/>
          <w:bottom w:val="nil"/>
          <w:right w:val="nil"/>
          <w:between w:val="nil"/>
        </w:pBdr>
        <w:ind w:left="720"/>
        <w:rPr>
          <w:color w:val="000000"/>
        </w:rPr>
      </w:pPr>
      <w:r w:rsidRPr="007B25DC">
        <w:rPr>
          <w:rFonts w:ascii="Segoe UI Symbol" w:hAnsi="Segoe UI Symbol" w:cs="Segoe UI Symbol"/>
          <w:color w:val="000000"/>
        </w:rPr>
        <w:t>☒</w:t>
      </w:r>
      <w:r w:rsidR="006D5A53">
        <w:rPr>
          <w:color w:val="000000"/>
        </w:rPr>
        <w:t xml:space="preserve"> Email</w:t>
      </w:r>
    </w:p>
    <w:p w:rsidR="00CD5BA7" w:rsidRDefault="007B25DC" w14:paraId="31FC79D6" w14:textId="46B56C2F">
      <w:pPr>
        <w:pBdr>
          <w:top w:val="nil"/>
          <w:left w:val="nil"/>
          <w:bottom w:val="nil"/>
          <w:right w:val="nil"/>
          <w:between w:val="nil"/>
        </w:pBdr>
        <w:ind w:left="720"/>
        <w:rPr>
          <w:color w:val="000000"/>
        </w:rPr>
      </w:pPr>
      <w:r w:rsidRPr="007B25DC">
        <w:rPr>
          <w:rFonts w:ascii="Segoe UI Symbol" w:hAnsi="Segoe UI Symbol" w:cs="Segoe UI Symbol"/>
          <w:color w:val="000000"/>
        </w:rPr>
        <w:t>☒</w:t>
      </w:r>
      <w:r w:rsidR="006D5A53">
        <w:rPr>
          <w:color w:val="000000"/>
        </w:rPr>
        <w:t xml:space="preserve"> Face-to-Face Contact</w:t>
      </w:r>
    </w:p>
    <w:p w:rsidR="00CD5BA7" w:rsidRDefault="007B25DC" w14:paraId="31FC79D7" w14:textId="316007D6">
      <w:pPr>
        <w:pBdr>
          <w:top w:val="nil"/>
          <w:left w:val="nil"/>
          <w:bottom w:val="nil"/>
          <w:right w:val="nil"/>
          <w:between w:val="nil"/>
        </w:pBdr>
        <w:ind w:left="720"/>
        <w:rPr>
          <w:color w:val="000000"/>
        </w:rPr>
      </w:pPr>
      <w:r w:rsidRPr="007B25DC">
        <w:rPr>
          <w:rFonts w:ascii="Segoe UI Symbol" w:hAnsi="Segoe UI Symbol" w:cs="Segoe UI Symbol"/>
          <w:color w:val="000000"/>
        </w:rPr>
        <w:lastRenderedPageBreak/>
        <w:t>☒</w:t>
      </w:r>
      <w:r w:rsidR="006D5A53">
        <w:rPr>
          <w:color w:val="000000"/>
        </w:rPr>
        <w:t xml:space="preserve"> Web site</w:t>
      </w:r>
    </w:p>
    <w:p w:rsidR="00CD5BA7" w:rsidRDefault="006D5A53" w14:paraId="31FC79D8" w14:textId="77777777">
      <w:pPr>
        <w:pBdr>
          <w:top w:val="nil"/>
          <w:left w:val="nil"/>
          <w:bottom w:val="nil"/>
          <w:right w:val="nil"/>
          <w:between w:val="nil"/>
        </w:pBdr>
        <w:ind w:left="720"/>
        <w:rPr>
          <w:color w:val="000000"/>
        </w:rPr>
      </w:pPr>
      <w:r>
        <w:rPr>
          <w:color w:val="000000"/>
        </w:rPr>
        <w:t>☐ Fax</w:t>
      </w:r>
    </w:p>
    <w:p w:rsidR="00CD5BA7" w:rsidRDefault="007B25DC" w14:paraId="31FC79D9" w14:textId="48241D7F">
      <w:pPr>
        <w:pBdr>
          <w:top w:val="nil"/>
          <w:left w:val="nil"/>
          <w:bottom w:val="nil"/>
          <w:right w:val="nil"/>
          <w:between w:val="nil"/>
        </w:pBdr>
        <w:ind w:left="720"/>
        <w:rPr>
          <w:color w:val="000000"/>
        </w:rPr>
      </w:pPr>
      <w:r w:rsidRPr="007B25DC">
        <w:rPr>
          <w:rFonts w:ascii="Segoe UI Symbol" w:hAnsi="Segoe UI Symbol" w:cs="Segoe UI Symbol"/>
          <w:color w:val="000000"/>
        </w:rPr>
        <w:t>☒</w:t>
      </w:r>
      <w:r w:rsidR="006D5A53">
        <w:rPr>
          <w:color w:val="000000"/>
        </w:rPr>
        <w:t xml:space="preserve"> Telephone Interview</w:t>
      </w:r>
    </w:p>
    <w:p w:rsidR="00CD5BA7" w:rsidRDefault="007B25DC" w14:paraId="31FC79DA" w14:textId="7BD671CA">
      <w:pPr>
        <w:pBdr>
          <w:top w:val="nil"/>
          <w:left w:val="nil"/>
          <w:bottom w:val="nil"/>
          <w:right w:val="nil"/>
          <w:between w:val="nil"/>
        </w:pBdr>
        <w:ind w:left="720"/>
        <w:rPr>
          <w:i/>
          <w:color w:val="000000"/>
        </w:rPr>
      </w:pPr>
      <w:r w:rsidRPr="007B25DC">
        <w:rPr>
          <w:rFonts w:ascii="Segoe UI Symbol" w:hAnsi="Segoe UI Symbol" w:cs="Segoe UI Symbol"/>
          <w:color w:val="000000"/>
        </w:rPr>
        <w:t>☒</w:t>
      </w:r>
      <w:r w:rsidR="006D5A53">
        <w:rPr>
          <w:color w:val="000000"/>
        </w:rPr>
        <w:t xml:space="preserve"> Information Shared Between </w:t>
      </w:r>
      <w:proofErr w:type="gramStart"/>
      <w:r w:rsidR="006D5A53">
        <w:rPr>
          <w:color w:val="000000"/>
        </w:rPr>
        <w:t xml:space="preserve">Systems  </w:t>
      </w:r>
      <w:r w:rsidR="006D5A53">
        <w:rPr>
          <w:i/>
          <w:color w:val="000000"/>
        </w:rPr>
        <w:t>Describe</w:t>
      </w:r>
      <w:proofErr w:type="gramEnd"/>
    </w:p>
    <w:p w:rsidR="007B25DC" w:rsidRDefault="007B25DC" w14:paraId="6CD8513C" w14:textId="3D01FDFF">
      <w:pPr>
        <w:pBdr>
          <w:top w:val="nil"/>
          <w:left w:val="nil"/>
          <w:bottom w:val="nil"/>
          <w:right w:val="nil"/>
          <w:between w:val="nil"/>
        </w:pBdr>
        <w:ind w:left="720"/>
        <w:rPr>
          <w:i/>
          <w:color w:val="000000"/>
        </w:rPr>
      </w:pPr>
    </w:p>
    <w:p w:rsidR="007B25DC" w:rsidRDefault="007B25DC" w14:paraId="107A04CB" w14:textId="0D2B5075">
      <w:pPr>
        <w:pBdr>
          <w:top w:val="nil"/>
          <w:left w:val="nil"/>
          <w:bottom w:val="nil"/>
          <w:right w:val="nil"/>
          <w:between w:val="nil"/>
        </w:pBdr>
        <w:ind w:left="720"/>
        <w:rPr>
          <w:color w:val="000000"/>
        </w:rPr>
      </w:pPr>
      <w:r>
        <w:rPr>
          <w:color w:val="000000"/>
        </w:rPr>
        <w:t xml:space="preserve">ECOS shares </w:t>
      </w:r>
      <w:r w:rsidR="00AF2876">
        <w:rPr>
          <w:color w:val="000000"/>
        </w:rPr>
        <w:t xml:space="preserve">permits </w:t>
      </w:r>
      <w:r>
        <w:rPr>
          <w:color w:val="000000"/>
        </w:rPr>
        <w:t xml:space="preserve">data with FWS’ </w:t>
      </w:r>
      <w:r w:rsidR="00AF2876">
        <w:rPr>
          <w:color w:val="000000"/>
        </w:rPr>
        <w:t>permitting system</w:t>
      </w:r>
      <w:r w:rsidR="007826F0">
        <w:rPr>
          <w:color w:val="000000"/>
        </w:rPr>
        <w:t>.</w:t>
      </w:r>
      <w:r w:rsidR="00DC0BD0">
        <w:rPr>
          <w:color w:val="000000"/>
        </w:rPr>
        <w:t xml:space="preserve"> </w:t>
      </w:r>
    </w:p>
    <w:p w:rsidRPr="007B25DC" w:rsidR="007B25DC" w:rsidRDefault="007B25DC" w14:paraId="0BB68CAA" w14:textId="77777777">
      <w:pPr>
        <w:pBdr>
          <w:top w:val="nil"/>
          <w:left w:val="nil"/>
          <w:bottom w:val="nil"/>
          <w:right w:val="nil"/>
          <w:between w:val="nil"/>
        </w:pBdr>
        <w:ind w:left="720"/>
        <w:rPr>
          <w:color w:val="000000"/>
        </w:rPr>
      </w:pPr>
    </w:p>
    <w:p w:rsidR="00CD5BA7" w:rsidRDefault="006D5A53" w14:paraId="31FC79DB" w14:textId="77777777">
      <w:pPr>
        <w:pBdr>
          <w:top w:val="nil"/>
          <w:left w:val="nil"/>
          <w:bottom w:val="nil"/>
          <w:right w:val="nil"/>
          <w:between w:val="nil"/>
        </w:pBdr>
        <w:ind w:left="720"/>
        <w:rPr>
          <w:b/>
          <w:color w:val="000000"/>
        </w:rPr>
      </w:pPr>
      <w:r>
        <w:rPr>
          <w:color w:val="000000"/>
        </w:rPr>
        <w:t xml:space="preserve">☐ Other:  </w:t>
      </w:r>
      <w:r>
        <w:rPr>
          <w:i/>
          <w:color w:val="000000"/>
        </w:rPr>
        <w:t>Describe</w:t>
      </w:r>
      <w:r>
        <w:rPr>
          <w:color w:val="000000"/>
        </w:rPr>
        <w:t xml:space="preserve">      </w:t>
      </w:r>
    </w:p>
    <w:p w:rsidR="00CD5BA7" w:rsidRDefault="00CD5BA7" w14:paraId="31FC79DC" w14:textId="77777777">
      <w:pPr>
        <w:pBdr>
          <w:top w:val="nil"/>
          <w:left w:val="nil"/>
          <w:bottom w:val="nil"/>
          <w:right w:val="nil"/>
          <w:between w:val="nil"/>
        </w:pBdr>
        <w:ind w:left="720"/>
        <w:rPr>
          <w:b/>
          <w:color w:val="000000"/>
        </w:rPr>
      </w:pPr>
    </w:p>
    <w:p w:rsidR="00CD5BA7" w:rsidRDefault="006D5A53" w14:paraId="31FC79DD" w14:textId="77777777">
      <w:pPr>
        <w:numPr>
          <w:ilvl w:val="0"/>
          <w:numId w:val="2"/>
        </w:numPr>
        <w:pBdr>
          <w:top w:val="nil"/>
          <w:left w:val="nil"/>
          <w:bottom w:val="nil"/>
          <w:right w:val="nil"/>
          <w:between w:val="nil"/>
        </w:pBdr>
        <w:rPr>
          <w:color w:val="000000"/>
        </w:rPr>
      </w:pPr>
      <w:r>
        <w:rPr>
          <w:b/>
          <w:color w:val="000000"/>
        </w:rPr>
        <w:t>What is the intended use of the PII collected?</w:t>
      </w:r>
    </w:p>
    <w:p w:rsidR="00CD5BA7" w:rsidRDefault="00CD5BA7" w14:paraId="31FC79DE" w14:textId="77777777">
      <w:pPr>
        <w:pBdr>
          <w:top w:val="nil"/>
          <w:left w:val="nil"/>
          <w:bottom w:val="nil"/>
          <w:right w:val="nil"/>
          <w:between w:val="nil"/>
        </w:pBdr>
        <w:ind w:left="720"/>
        <w:rPr>
          <w:i/>
          <w:color w:val="000000"/>
        </w:rPr>
      </w:pPr>
    </w:p>
    <w:p w:rsidR="00CD5BA7" w:rsidRDefault="004906B5" w14:paraId="31FC79E0" w14:textId="4B6C38B4">
      <w:pPr>
        <w:pBdr>
          <w:top w:val="nil"/>
          <w:left w:val="nil"/>
          <w:bottom w:val="nil"/>
          <w:right w:val="nil"/>
          <w:between w:val="nil"/>
        </w:pBdr>
        <w:ind w:left="720"/>
        <w:rPr>
          <w:color w:val="000000"/>
        </w:rPr>
      </w:pPr>
      <w:r>
        <w:rPr>
          <w:color w:val="000000"/>
        </w:rPr>
        <w:t xml:space="preserve">The intended use of the PII collected is to </w:t>
      </w:r>
      <w:r>
        <w:t xml:space="preserve">access data in ECOS </w:t>
      </w:r>
      <w:r w:rsidRPr="00323E76">
        <w:t>regarding threatened and endangered species and cons</w:t>
      </w:r>
      <w:r>
        <w:t xml:space="preserve">ervation of wildlife habitats.  </w:t>
      </w:r>
      <w:r w:rsidR="00074F8F">
        <w:rPr>
          <w:color w:val="000000"/>
        </w:rPr>
        <w:t xml:space="preserve">Usernames, email addresses and </w:t>
      </w:r>
      <w:r w:rsidRPr="007B25DC" w:rsidR="007B25DC">
        <w:rPr>
          <w:color w:val="000000"/>
        </w:rPr>
        <w:t>passwords are collected in order to grant authorized access to the system. Contact information is collected to facilitate communication among conservation partners and FWS.</w:t>
      </w:r>
      <w:bookmarkStart w:name="_4f1mdlm" w:colFirst="0" w:colLast="0" w:id="250"/>
      <w:bookmarkEnd w:id="250"/>
      <w:r w:rsidR="006D5A53">
        <w:rPr>
          <w:color w:val="000000"/>
        </w:rPr>
        <w:t>     </w:t>
      </w:r>
    </w:p>
    <w:p w:rsidR="00CD5BA7" w:rsidRDefault="00CD5BA7" w14:paraId="31FC79E1" w14:textId="77777777">
      <w:pPr>
        <w:pBdr>
          <w:top w:val="nil"/>
          <w:left w:val="nil"/>
          <w:bottom w:val="nil"/>
          <w:right w:val="nil"/>
          <w:between w:val="nil"/>
        </w:pBdr>
        <w:ind w:left="720"/>
        <w:rPr>
          <w:color w:val="000000"/>
        </w:rPr>
      </w:pPr>
    </w:p>
    <w:p w:rsidR="00CD5BA7" w:rsidRDefault="006D5A53" w14:paraId="31FC79E2" w14:textId="77777777">
      <w:pPr>
        <w:numPr>
          <w:ilvl w:val="0"/>
          <w:numId w:val="2"/>
        </w:numPr>
        <w:pBdr>
          <w:top w:val="nil"/>
          <w:left w:val="nil"/>
          <w:bottom w:val="nil"/>
          <w:right w:val="nil"/>
          <w:between w:val="nil"/>
        </w:pBdr>
        <w:rPr>
          <w:color w:val="000000"/>
        </w:rPr>
      </w:pPr>
      <w:r>
        <w:rPr>
          <w:b/>
          <w:color w:val="000000"/>
        </w:rPr>
        <w:t>With whom will the PII be shared, both within DOI and outside DOI?  Indicate all that apply.</w:t>
      </w:r>
    </w:p>
    <w:p w:rsidR="00CD5BA7" w:rsidRDefault="00CD5BA7" w14:paraId="31FC79E3" w14:textId="77777777">
      <w:pPr>
        <w:pBdr>
          <w:top w:val="nil"/>
          <w:left w:val="nil"/>
          <w:bottom w:val="nil"/>
          <w:right w:val="nil"/>
          <w:between w:val="nil"/>
        </w:pBdr>
        <w:ind w:left="720"/>
        <w:rPr>
          <w:i/>
          <w:color w:val="000000"/>
        </w:rPr>
      </w:pPr>
    </w:p>
    <w:p w:rsidR="007B25DC" w:rsidRDefault="007B25DC" w14:paraId="6E423228" w14:textId="77777777">
      <w:pPr>
        <w:pBdr>
          <w:top w:val="nil"/>
          <w:left w:val="nil"/>
          <w:bottom w:val="nil"/>
          <w:right w:val="nil"/>
          <w:between w:val="nil"/>
        </w:pBdr>
        <w:ind w:left="1080" w:hanging="360"/>
        <w:rPr>
          <w:color w:val="000000"/>
        </w:rPr>
      </w:pPr>
      <w:bookmarkStart w:name="_2u6wntf" w:colFirst="0" w:colLast="0" w:id="251"/>
      <w:bookmarkEnd w:id="251"/>
      <w:r w:rsidRPr="007B25DC">
        <w:rPr>
          <w:rFonts w:ascii="Segoe UI Symbol" w:hAnsi="Segoe UI Symbol" w:cs="Segoe UI Symbol"/>
          <w:color w:val="000000"/>
        </w:rPr>
        <w:t>☒</w:t>
      </w:r>
      <w:r w:rsidR="006D5A53">
        <w:rPr>
          <w:color w:val="000000"/>
        </w:rPr>
        <w:t xml:space="preserve"> Within the Bureau/Office:  </w:t>
      </w:r>
      <w:r w:rsidR="006D5A53">
        <w:rPr>
          <w:i/>
          <w:color w:val="000000"/>
        </w:rPr>
        <w:t>Describe the bureau/office and how the data will be used.</w:t>
      </w:r>
      <w:r w:rsidR="006D5A53">
        <w:rPr>
          <w:color w:val="000000"/>
        </w:rPr>
        <w:t xml:space="preserve">         </w:t>
      </w:r>
    </w:p>
    <w:p w:rsidR="007B25DC" w:rsidRDefault="007B25DC" w14:paraId="7C2A34C2" w14:textId="77777777">
      <w:pPr>
        <w:pBdr>
          <w:top w:val="nil"/>
          <w:left w:val="nil"/>
          <w:bottom w:val="nil"/>
          <w:right w:val="nil"/>
          <w:between w:val="nil"/>
        </w:pBdr>
        <w:ind w:left="1080" w:hanging="360"/>
        <w:rPr>
          <w:color w:val="000000"/>
        </w:rPr>
      </w:pPr>
    </w:p>
    <w:p w:rsidR="008E21F9" w:rsidRDefault="008E21F9" w14:paraId="11AED3CF" w14:textId="77777777">
      <w:pPr>
        <w:pBdr>
          <w:top w:val="nil"/>
          <w:left w:val="nil"/>
          <w:bottom w:val="nil"/>
          <w:right w:val="nil"/>
          <w:between w:val="nil"/>
        </w:pBdr>
        <w:ind w:left="1080" w:hanging="360"/>
        <w:rPr>
          <w:color w:val="000000"/>
        </w:rPr>
      </w:pPr>
      <w:r>
        <w:rPr>
          <w:color w:val="000000"/>
        </w:rPr>
        <w:t xml:space="preserve">ECOS PII may be shared with </w:t>
      </w:r>
      <w:r w:rsidRPr="007B25DC" w:rsidR="007B25DC">
        <w:rPr>
          <w:color w:val="000000"/>
        </w:rPr>
        <w:t>FWS employees and contracto</w:t>
      </w:r>
      <w:r w:rsidR="007B25DC">
        <w:rPr>
          <w:color w:val="000000"/>
        </w:rPr>
        <w:t>rs who have need-to-know in the</w:t>
      </w:r>
    </w:p>
    <w:p w:rsidR="00CD5BA7" w:rsidRDefault="007B25DC" w14:paraId="31FC79E4" w14:textId="2C306086">
      <w:pPr>
        <w:pBdr>
          <w:top w:val="nil"/>
          <w:left w:val="nil"/>
          <w:bottom w:val="nil"/>
          <w:right w:val="nil"/>
          <w:between w:val="nil"/>
        </w:pBdr>
        <w:ind w:left="1080" w:hanging="360"/>
        <w:rPr>
          <w:color w:val="000000"/>
        </w:rPr>
      </w:pPr>
      <w:r w:rsidRPr="007B25DC">
        <w:rPr>
          <w:color w:val="000000"/>
        </w:rPr>
        <w:t>performance of their official duties.</w:t>
      </w:r>
    </w:p>
    <w:p w:rsidR="00CD5BA7" w:rsidRDefault="00CD5BA7" w14:paraId="31FC79E5" w14:textId="77777777">
      <w:pPr>
        <w:pBdr>
          <w:top w:val="nil"/>
          <w:left w:val="nil"/>
          <w:bottom w:val="nil"/>
          <w:right w:val="nil"/>
          <w:between w:val="nil"/>
        </w:pBdr>
        <w:ind w:left="720"/>
        <w:rPr>
          <w:color w:val="000000"/>
        </w:rPr>
      </w:pPr>
    </w:p>
    <w:p w:rsidR="00CD5BA7" w:rsidRDefault="008E21F9" w14:paraId="31FC79E6" w14:textId="14611227">
      <w:pPr>
        <w:pBdr>
          <w:top w:val="nil"/>
          <w:left w:val="nil"/>
          <w:bottom w:val="nil"/>
          <w:right w:val="nil"/>
          <w:between w:val="nil"/>
        </w:pBdr>
        <w:ind w:left="720"/>
        <w:rPr>
          <w:i/>
          <w:color w:val="000000"/>
        </w:rPr>
      </w:pPr>
      <w:r w:rsidRPr="008E21F9">
        <w:rPr>
          <w:rFonts w:ascii="Segoe UI Symbol" w:hAnsi="Segoe UI Symbol" w:cs="Segoe UI Symbol"/>
          <w:color w:val="000000"/>
        </w:rPr>
        <w:t>☐</w:t>
      </w:r>
      <w:r w:rsidR="006D5A53">
        <w:rPr>
          <w:color w:val="000000"/>
        </w:rPr>
        <w:t xml:space="preserve"> Other Bureaus/Offices:  </w:t>
      </w:r>
      <w:r w:rsidR="006D5A53">
        <w:rPr>
          <w:i/>
          <w:color w:val="000000"/>
        </w:rPr>
        <w:t>Describe the bureau/office and how the data will be used.</w:t>
      </w:r>
    </w:p>
    <w:p w:rsidR="00CD5BA7" w:rsidRDefault="00CD5BA7" w14:paraId="31FC79E7" w14:textId="77777777">
      <w:pPr>
        <w:pBdr>
          <w:top w:val="nil"/>
          <w:left w:val="nil"/>
          <w:bottom w:val="nil"/>
          <w:right w:val="nil"/>
          <w:between w:val="nil"/>
        </w:pBdr>
        <w:ind w:left="720"/>
      </w:pPr>
    </w:p>
    <w:p w:rsidR="00CD5BA7" w:rsidRDefault="008E21F9" w14:paraId="31FC79E8" w14:textId="3EE8E8DF">
      <w:pPr>
        <w:pBdr>
          <w:top w:val="nil"/>
          <w:left w:val="nil"/>
          <w:bottom w:val="nil"/>
          <w:right w:val="nil"/>
          <w:between w:val="nil"/>
        </w:pBdr>
        <w:ind w:left="720"/>
        <w:rPr>
          <w:i/>
          <w:color w:val="000000"/>
        </w:rPr>
      </w:pPr>
      <w:r w:rsidRPr="008E21F9">
        <w:rPr>
          <w:rFonts w:ascii="Segoe UI Symbol" w:hAnsi="Segoe UI Symbol" w:cs="Segoe UI Symbol"/>
          <w:color w:val="000000"/>
        </w:rPr>
        <w:t>☐</w:t>
      </w:r>
      <w:r w:rsidR="006D5A53">
        <w:rPr>
          <w:color w:val="000000"/>
        </w:rPr>
        <w:t xml:space="preserve"> Other Federal Agencies:  </w:t>
      </w:r>
      <w:r w:rsidR="006D5A53">
        <w:rPr>
          <w:i/>
          <w:color w:val="000000"/>
        </w:rPr>
        <w:t>Describe the federal agency and how the data will be used.</w:t>
      </w:r>
    </w:p>
    <w:p w:rsidR="00071BDC" w:rsidRDefault="00071BDC" w14:paraId="04D807BD" w14:textId="78476CD4">
      <w:pPr>
        <w:pBdr>
          <w:top w:val="nil"/>
          <w:left w:val="nil"/>
          <w:bottom w:val="nil"/>
          <w:right w:val="nil"/>
          <w:between w:val="nil"/>
        </w:pBdr>
        <w:ind w:left="720"/>
        <w:rPr>
          <w:i/>
          <w:color w:val="000000"/>
        </w:rPr>
      </w:pPr>
    </w:p>
    <w:p w:rsidR="00CD5BA7" w:rsidRDefault="006D5A53" w14:paraId="31FC79EA" w14:textId="77777777">
      <w:pPr>
        <w:pBdr>
          <w:top w:val="nil"/>
          <w:left w:val="nil"/>
          <w:bottom w:val="nil"/>
          <w:right w:val="nil"/>
          <w:between w:val="nil"/>
        </w:pBdr>
        <w:ind w:left="1080" w:hanging="360"/>
        <w:rPr>
          <w:color w:val="000000"/>
        </w:rPr>
      </w:pPr>
      <w:r>
        <w:rPr>
          <w:color w:val="000000"/>
        </w:rPr>
        <w:t xml:space="preserve">☐ Tribal, State or Local Agencies:  </w:t>
      </w:r>
      <w:r>
        <w:rPr>
          <w:i/>
          <w:color w:val="000000"/>
        </w:rPr>
        <w:t>Describe the Tribal, state or local agencies and how the data will be used.</w:t>
      </w:r>
    </w:p>
    <w:p w:rsidR="00CD5BA7" w:rsidRDefault="00CD5BA7" w14:paraId="31FC79EB" w14:textId="77777777">
      <w:pPr>
        <w:pBdr>
          <w:top w:val="nil"/>
          <w:left w:val="nil"/>
          <w:bottom w:val="nil"/>
          <w:right w:val="nil"/>
          <w:between w:val="nil"/>
        </w:pBdr>
        <w:ind w:left="720"/>
        <w:rPr>
          <w:color w:val="000000"/>
        </w:rPr>
      </w:pPr>
    </w:p>
    <w:p w:rsidR="008E21F9" w:rsidRDefault="008E21F9" w14:paraId="2C2F68DB" w14:textId="77777777">
      <w:pPr>
        <w:pBdr>
          <w:top w:val="nil"/>
          <w:left w:val="nil"/>
          <w:bottom w:val="nil"/>
          <w:right w:val="nil"/>
          <w:between w:val="nil"/>
        </w:pBdr>
        <w:ind w:left="720"/>
        <w:rPr>
          <w:color w:val="000000"/>
        </w:rPr>
      </w:pPr>
      <w:r w:rsidRPr="008E21F9">
        <w:rPr>
          <w:rFonts w:ascii="Segoe UI Symbol" w:hAnsi="Segoe UI Symbol" w:cs="Segoe UI Symbol"/>
          <w:color w:val="000000"/>
        </w:rPr>
        <w:t>☒</w:t>
      </w:r>
      <w:r w:rsidR="006D5A53">
        <w:rPr>
          <w:color w:val="000000"/>
        </w:rPr>
        <w:t xml:space="preserve"> Contractor:  </w:t>
      </w:r>
      <w:r w:rsidR="006D5A53">
        <w:rPr>
          <w:i/>
          <w:color w:val="000000"/>
        </w:rPr>
        <w:t>Describe the contractor and how the data will be used.</w:t>
      </w:r>
      <w:r w:rsidR="006D5A53">
        <w:rPr>
          <w:color w:val="000000"/>
        </w:rPr>
        <w:t>   </w:t>
      </w:r>
    </w:p>
    <w:p w:rsidR="008E21F9" w:rsidRDefault="008E21F9" w14:paraId="3CFDC988" w14:textId="77777777">
      <w:pPr>
        <w:pBdr>
          <w:top w:val="nil"/>
          <w:left w:val="nil"/>
          <w:bottom w:val="nil"/>
          <w:right w:val="nil"/>
          <w:between w:val="nil"/>
        </w:pBdr>
        <w:ind w:left="720"/>
        <w:rPr>
          <w:color w:val="000000"/>
        </w:rPr>
      </w:pPr>
    </w:p>
    <w:p w:rsidR="00CD5BA7" w:rsidRDefault="008E21F9" w14:paraId="31FC79EC" w14:textId="0FA4AFFC">
      <w:pPr>
        <w:pBdr>
          <w:top w:val="nil"/>
          <w:left w:val="nil"/>
          <w:bottom w:val="nil"/>
          <w:right w:val="nil"/>
          <w:between w:val="nil"/>
        </w:pBdr>
        <w:ind w:left="720"/>
        <w:rPr>
          <w:color w:val="000000"/>
        </w:rPr>
      </w:pPr>
      <w:r>
        <w:rPr>
          <w:color w:val="000000"/>
        </w:rPr>
        <w:t xml:space="preserve">ECOS </w:t>
      </w:r>
      <w:r w:rsidR="00010384">
        <w:rPr>
          <w:color w:val="000000"/>
        </w:rPr>
        <w:t xml:space="preserve">PII </w:t>
      </w:r>
      <w:r>
        <w:rPr>
          <w:color w:val="000000"/>
        </w:rPr>
        <w:t>may be shared with</w:t>
      </w:r>
      <w:r w:rsidR="008E7C73">
        <w:rPr>
          <w:color w:val="000000"/>
        </w:rPr>
        <w:t xml:space="preserve"> FWS </w:t>
      </w:r>
      <w:r>
        <w:rPr>
          <w:color w:val="000000"/>
        </w:rPr>
        <w:t xml:space="preserve">contractors who have need-to-know in the performance of their official duties. </w:t>
      </w:r>
      <w:r w:rsidR="006D5A53">
        <w:rPr>
          <w:color w:val="000000"/>
        </w:rPr>
        <w:t>  </w:t>
      </w:r>
    </w:p>
    <w:p w:rsidR="00CD5BA7" w:rsidRDefault="00CD5BA7" w14:paraId="31FC79ED" w14:textId="77777777">
      <w:pPr>
        <w:pBdr>
          <w:top w:val="nil"/>
          <w:left w:val="nil"/>
          <w:bottom w:val="nil"/>
          <w:right w:val="nil"/>
          <w:between w:val="nil"/>
        </w:pBdr>
        <w:ind w:left="720"/>
        <w:rPr>
          <w:color w:val="000000"/>
        </w:rPr>
      </w:pPr>
    </w:p>
    <w:p w:rsidR="00CD5BA7" w:rsidRDefault="008E21F9" w14:paraId="31FC79EE" w14:textId="73A70A84">
      <w:pPr>
        <w:pBdr>
          <w:top w:val="nil"/>
          <w:left w:val="nil"/>
          <w:bottom w:val="nil"/>
          <w:right w:val="nil"/>
          <w:between w:val="nil"/>
        </w:pBdr>
        <w:ind w:left="720"/>
        <w:rPr>
          <w:color w:val="000000"/>
        </w:rPr>
      </w:pPr>
      <w:r w:rsidRPr="008E21F9">
        <w:rPr>
          <w:rFonts w:ascii="Segoe UI Symbol" w:hAnsi="Segoe UI Symbol" w:cs="Segoe UI Symbol"/>
          <w:color w:val="000000"/>
        </w:rPr>
        <w:t>☒</w:t>
      </w:r>
      <w:r w:rsidR="006D5A53">
        <w:rPr>
          <w:color w:val="000000"/>
        </w:rPr>
        <w:t xml:space="preserve"> Other Third Party Sources:  </w:t>
      </w:r>
      <w:r w:rsidR="006D5A53">
        <w:rPr>
          <w:i/>
          <w:color w:val="000000"/>
        </w:rPr>
        <w:t>Describe the third party source and how the data will be used.</w:t>
      </w:r>
    </w:p>
    <w:p w:rsidR="00CD5BA7" w:rsidRDefault="006D5A53" w14:paraId="31FC79EF" w14:textId="77777777">
      <w:pPr>
        <w:pBdr>
          <w:top w:val="nil"/>
          <w:left w:val="nil"/>
          <w:bottom w:val="nil"/>
          <w:right w:val="nil"/>
          <w:between w:val="nil"/>
        </w:pBdr>
        <w:ind w:left="720"/>
        <w:rPr>
          <w:color w:val="000000"/>
        </w:rPr>
      </w:pPr>
      <w:r>
        <w:rPr>
          <w:color w:val="000000"/>
        </w:rPr>
        <w:t xml:space="preserve">         </w:t>
      </w:r>
    </w:p>
    <w:p w:rsidR="00CD5BA7" w:rsidRDefault="008E7C73" w14:paraId="31FC79F0" w14:textId="66696F03">
      <w:pPr>
        <w:pBdr>
          <w:top w:val="nil"/>
          <w:left w:val="nil"/>
          <w:bottom w:val="nil"/>
          <w:right w:val="nil"/>
          <w:between w:val="nil"/>
        </w:pBdr>
        <w:ind w:left="720"/>
        <w:rPr>
          <w:color w:val="000000"/>
        </w:rPr>
      </w:pPr>
      <w:r>
        <w:rPr>
          <w:color w:val="000000"/>
        </w:rPr>
        <w:t xml:space="preserve">Contact information </w:t>
      </w:r>
      <w:r w:rsidR="008E21F9">
        <w:rPr>
          <w:color w:val="000000"/>
        </w:rPr>
        <w:t xml:space="preserve">may be shared among ECOS users, including </w:t>
      </w:r>
      <w:r>
        <w:rPr>
          <w:color w:val="000000"/>
        </w:rPr>
        <w:t>NGO’s and individual members of the public</w:t>
      </w:r>
      <w:r w:rsidR="008E21F9">
        <w:rPr>
          <w:color w:val="000000"/>
        </w:rPr>
        <w:t xml:space="preserve">, who </w:t>
      </w:r>
      <w:r>
        <w:rPr>
          <w:color w:val="000000"/>
        </w:rPr>
        <w:t>participate</w:t>
      </w:r>
      <w:r w:rsidR="008E21F9">
        <w:rPr>
          <w:color w:val="000000"/>
        </w:rPr>
        <w:t xml:space="preserve"> in the same </w:t>
      </w:r>
      <w:r w:rsidR="001C6555">
        <w:rPr>
          <w:color w:val="000000"/>
        </w:rPr>
        <w:t>collaborative program</w:t>
      </w:r>
      <w:r>
        <w:rPr>
          <w:color w:val="000000"/>
        </w:rPr>
        <w:t>/s</w:t>
      </w:r>
      <w:r w:rsidR="001C6555">
        <w:rPr>
          <w:color w:val="000000"/>
        </w:rPr>
        <w:t xml:space="preserve"> or project</w:t>
      </w:r>
      <w:r>
        <w:rPr>
          <w:color w:val="000000"/>
        </w:rPr>
        <w:t>/s</w:t>
      </w:r>
      <w:r w:rsidR="00074F8F">
        <w:rPr>
          <w:color w:val="000000"/>
        </w:rPr>
        <w:t>,</w:t>
      </w:r>
      <w:r>
        <w:rPr>
          <w:color w:val="000000"/>
        </w:rPr>
        <w:t xml:space="preserve"> and/or have provided consent to share their contact information with other ECOS users</w:t>
      </w:r>
      <w:r w:rsidR="008E21F9">
        <w:rPr>
          <w:color w:val="000000"/>
        </w:rPr>
        <w:t xml:space="preserve">. </w:t>
      </w:r>
      <w:r>
        <w:rPr>
          <w:color w:val="000000"/>
        </w:rPr>
        <w:t>For example, the Iowa Department of Natural Resources partners with FWS to monitor monarch butterfly habitats</w:t>
      </w:r>
      <w:r w:rsidR="00074F8F">
        <w:rPr>
          <w:color w:val="000000"/>
        </w:rPr>
        <w:t xml:space="preserve"> in the state</w:t>
      </w:r>
      <w:r>
        <w:rPr>
          <w:color w:val="000000"/>
        </w:rPr>
        <w:t xml:space="preserve">. The Iowa Department of Natural Resources may, with the individual’s </w:t>
      </w:r>
      <w:r>
        <w:rPr>
          <w:color w:val="000000"/>
        </w:rPr>
        <w:lastRenderedPageBreak/>
        <w:t>consent, share</w:t>
      </w:r>
      <w:r w:rsidR="00074F8F">
        <w:rPr>
          <w:color w:val="000000"/>
        </w:rPr>
        <w:t xml:space="preserve"> another </w:t>
      </w:r>
      <w:commentRangeStart w:id="252"/>
      <w:commentRangeStart w:id="253"/>
      <w:r w:rsidR="00074F8F">
        <w:rPr>
          <w:color w:val="000000"/>
        </w:rPr>
        <w:t>M</w:t>
      </w:r>
      <w:r xmlns:w="http://schemas.openxmlformats.org/wordprocessingml/2006/main" w:rsidR="006E49E0">
        <w:rPr>
          <w:color w:val="000000"/>
        </w:rPr>
        <w:t xml:space="preserve">onarch </w:t>
      </w:r>
      <w:r w:rsidR="00074F8F">
        <w:rPr>
          <w:color w:val="000000"/>
        </w:rPr>
        <w:t>C</w:t>
      </w:r>
      <w:r xmlns:w="http://schemas.openxmlformats.org/wordprocessingml/2006/main" w:rsidR="006E49E0">
        <w:rPr>
          <w:color w:val="000000"/>
        </w:rPr>
        <w:t xml:space="preserve">onservation </w:t>
      </w:r>
      <w:r w:rsidR="00074F8F">
        <w:rPr>
          <w:color w:val="000000"/>
        </w:rPr>
        <w:t>D</w:t>
      </w:r>
      <w:commentRangeEnd w:id="252"/>
      <w:r w:rsidR="001F0218">
        <w:rPr>
          <w:rStyle w:val="CommentReference"/>
        </w:rPr>
        <w:commentReference w:id="252"/>
      </w:r>
      <w:commentRangeEnd w:id="253"/>
      <w:r w:rsidR="006E49E0">
        <w:rPr>
          <w:rStyle w:val="CommentReference"/>
        </w:rPr>
        <w:commentReference w:id="253"/>
      </w:r>
      <w:r xmlns:w="http://schemas.openxmlformats.org/wordprocessingml/2006/main" w:rsidR="006E49E0">
        <w:rPr>
          <w:color w:val="000000"/>
        </w:rPr>
        <w:t>ata (MCD)</w:t>
      </w:r>
      <w:r w:rsidR="00074F8F">
        <w:rPr>
          <w:color w:val="000000"/>
        </w:rPr>
        <w:t xml:space="preserve"> user’s contact information with personnel from the University of Iowa for the purposes of collaboration on conservation efforts. </w:t>
      </w:r>
    </w:p>
    <w:p w:rsidRPr="008E21F9" w:rsidR="008E21F9" w:rsidRDefault="008E21F9" w14:paraId="64301F34" w14:textId="77777777">
      <w:pPr>
        <w:pBdr>
          <w:top w:val="nil"/>
          <w:left w:val="nil"/>
          <w:bottom w:val="nil"/>
          <w:right w:val="nil"/>
          <w:between w:val="nil"/>
        </w:pBdr>
        <w:ind w:left="720"/>
        <w:rPr>
          <w:color w:val="000000"/>
        </w:rPr>
      </w:pPr>
    </w:p>
    <w:p w:rsidR="00CD5BA7" w:rsidRDefault="006D5A53" w14:paraId="31FC79F1" w14:textId="77777777">
      <w:pPr>
        <w:numPr>
          <w:ilvl w:val="0"/>
          <w:numId w:val="2"/>
        </w:numPr>
        <w:pBdr>
          <w:top w:val="nil"/>
          <w:left w:val="nil"/>
          <w:bottom w:val="nil"/>
          <w:right w:val="nil"/>
          <w:between w:val="nil"/>
        </w:pBdr>
        <w:rPr>
          <w:color w:val="000000"/>
        </w:rPr>
      </w:pPr>
      <w:r>
        <w:rPr>
          <w:b/>
          <w:color w:val="000000"/>
        </w:rPr>
        <w:t>Do individuals have the opportunity to decline to provide information or to consent to the specific uses of their PII?</w:t>
      </w:r>
    </w:p>
    <w:p w:rsidR="00CD5BA7" w:rsidRDefault="00CD5BA7" w14:paraId="31FC79F2" w14:textId="77777777">
      <w:pPr>
        <w:pBdr>
          <w:top w:val="nil"/>
          <w:left w:val="nil"/>
          <w:bottom w:val="nil"/>
          <w:right w:val="nil"/>
          <w:between w:val="nil"/>
        </w:pBdr>
        <w:ind w:left="720"/>
        <w:rPr>
          <w:i/>
          <w:color w:val="000000"/>
        </w:rPr>
      </w:pPr>
    </w:p>
    <w:p w:rsidR="00CD5BA7" w:rsidRDefault="00010384" w14:paraId="31FC79F3" w14:textId="533A0F9B">
      <w:pPr>
        <w:pBdr>
          <w:top w:val="nil"/>
          <w:left w:val="nil"/>
          <w:bottom w:val="nil"/>
          <w:right w:val="nil"/>
          <w:between w:val="nil"/>
        </w:pBdr>
        <w:tabs>
          <w:tab w:val="left" w:pos="1080"/>
        </w:tabs>
        <w:ind w:left="1080" w:hanging="360"/>
      </w:pPr>
      <w:r w:rsidRPr="00010384">
        <w:rPr>
          <w:rFonts w:ascii="Segoe UI Symbol" w:hAnsi="Segoe UI Symbol" w:cs="Segoe UI Symbol"/>
        </w:rPr>
        <w:t>☒</w:t>
      </w:r>
      <w:r w:rsidR="006D5A53">
        <w:t xml:space="preserve"> Yes:  </w:t>
      </w:r>
      <w:r w:rsidR="006D5A53">
        <w:rPr>
          <w:i/>
        </w:rPr>
        <w:t>Describe the method by which individuals can decline to provide information or how individuals consent to specific uses.</w:t>
      </w:r>
      <w:r w:rsidR="006D5A53">
        <w:t xml:space="preserve"> </w:t>
      </w:r>
    </w:p>
    <w:p w:rsidR="00010384" w:rsidRDefault="00010384" w14:paraId="75759EAC" w14:textId="7EBA4855">
      <w:pPr>
        <w:pBdr>
          <w:top w:val="nil"/>
          <w:left w:val="nil"/>
          <w:bottom w:val="nil"/>
          <w:right w:val="nil"/>
          <w:between w:val="nil"/>
        </w:pBdr>
        <w:tabs>
          <w:tab w:val="left" w:pos="1080"/>
        </w:tabs>
        <w:ind w:left="1080" w:hanging="360"/>
      </w:pPr>
    </w:p>
    <w:p w:rsidR="00010384" w:rsidRDefault="00010384" w14:paraId="2E6FBA00" w14:textId="77777777">
      <w:pPr>
        <w:pBdr>
          <w:top w:val="nil"/>
          <w:left w:val="nil"/>
          <w:bottom w:val="nil"/>
          <w:right w:val="nil"/>
          <w:between w:val="nil"/>
        </w:pBdr>
        <w:tabs>
          <w:tab w:val="left" w:pos="1080"/>
        </w:tabs>
        <w:ind w:left="1080" w:hanging="360"/>
      </w:pPr>
      <w:r>
        <w:t>Individuals may decline to provide their PII and will not be able to create a user account or</w:t>
      </w:r>
    </w:p>
    <w:p w:rsidR="00010384" w:rsidRDefault="00010384" w14:paraId="31B37956" w14:textId="77777777">
      <w:pPr>
        <w:pBdr>
          <w:top w:val="nil"/>
          <w:left w:val="nil"/>
          <w:bottom w:val="nil"/>
          <w:right w:val="nil"/>
          <w:between w:val="nil"/>
        </w:pBdr>
        <w:tabs>
          <w:tab w:val="left" w:pos="1080"/>
        </w:tabs>
        <w:ind w:left="1080" w:hanging="360"/>
      </w:pPr>
      <w:r>
        <w:t xml:space="preserve">access ECOS.  </w:t>
      </w:r>
      <w:r w:rsidRPr="00010384">
        <w:t xml:space="preserve">The ECOS account creation </w:t>
      </w:r>
      <w:r>
        <w:t xml:space="preserve">and login </w:t>
      </w:r>
      <w:r w:rsidRPr="00010384">
        <w:t>page</w:t>
      </w:r>
      <w:r>
        <w:t>s</w:t>
      </w:r>
      <w:r w:rsidRPr="00010384">
        <w:t xml:space="preserve"> contain the required Privacy Act </w:t>
      </w:r>
    </w:p>
    <w:p w:rsidR="006D4BB3" w:rsidRDefault="006D4BB3" w14:paraId="03496648" w14:textId="77777777">
      <w:pPr>
        <w:pBdr>
          <w:top w:val="nil"/>
          <w:left w:val="nil"/>
          <w:bottom w:val="nil"/>
          <w:right w:val="nil"/>
          <w:between w:val="nil"/>
        </w:pBdr>
        <w:tabs>
          <w:tab w:val="left" w:pos="1080"/>
        </w:tabs>
        <w:ind w:left="1080" w:hanging="360"/>
      </w:pPr>
      <w:proofErr w:type="gramStart"/>
      <w:r>
        <w:t>statements</w:t>
      </w:r>
      <w:proofErr w:type="gramEnd"/>
      <w:r>
        <w:t xml:space="preserve"> and privacy policy</w:t>
      </w:r>
      <w:r w:rsidR="00010384">
        <w:t xml:space="preserve"> providing users notice of all </w:t>
      </w:r>
      <w:r w:rsidRPr="00010384" w:rsidR="00010384">
        <w:t xml:space="preserve">permissible uses and sharing of </w:t>
      </w:r>
      <w:r w:rsidR="00010384">
        <w:t>their</w:t>
      </w:r>
    </w:p>
    <w:p w:rsidR="00010384" w:rsidRDefault="00010384" w14:paraId="4B75E528" w14:textId="73374FD8">
      <w:pPr>
        <w:pBdr>
          <w:top w:val="nil"/>
          <w:left w:val="nil"/>
          <w:bottom w:val="nil"/>
          <w:right w:val="nil"/>
          <w:between w:val="nil"/>
        </w:pBdr>
        <w:tabs>
          <w:tab w:val="left" w:pos="1080"/>
        </w:tabs>
        <w:ind w:left="1080" w:hanging="360"/>
      </w:pPr>
      <w:r w:rsidRPr="00010384">
        <w:t xml:space="preserve">PII and that providing the PII is voluntary but necessary in order to access ECOS.  </w:t>
      </w:r>
    </w:p>
    <w:p w:rsidR="00CD5BA7" w:rsidRDefault="006D5A53" w14:paraId="31FC79F4" w14:textId="77777777">
      <w:pPr>
        <w:pBdr>
          <w:top w:val="nil"/>
          <w:left w:val="nil"/>
          <w:bottom w:val="nil"/>
          <w:right w:val="nil"/>
          <w:between w:val="nil"/>
        </w:pBdr>
        <w:ind w:left="360" w:firstLine="720"/>
      </w:pPr>
      <w:r>
        <w:t>     </w:t>
      </w:r>
    </w:p>
    <w:p w:rsidR="00CD5BA7" w:rsidRDefault="00010384" w14:paraId="31FC79F5" w14:textId="4DE974D8">
      <w:pPr>
        <w:pBdr>
          <w:top w:val="nil"/>
          <w:left w:val="nil"/>
          <w:bottom w:val="nil"/>
          <w:right w:val="nil"/>
          <w:between w:val="nil"/>
        </w:pBdr>
        <w:ind w:left="1080" w:hanging="360"/>
        <w:rPr>
          <w:i/>
        </w:rPr>
      </w:pPr>
      <w:r w:rsidRPr="00010384">
        <w:rPr>
          <w:rFonts w:ascii="Segoe UI Symbol" w:hAnsi="Segoe UI Symbol" w:cs="Segoe UI Symbol"/>
        </w:rPr>
        <w:t>☒</w:t>
      </w:r>
      <w:r w:rsidR="006D5A53">
        <w:t xml:space="preserve"> No:  </w:t>
      </w:r>
      <w:r w:rsidR="006D5A53">
        <w:rPr>
          <w:i/>
        </w:rPr>
        <w:t>State the reason why individuals cannot object or why individuals cannot give or withhold their consent.</w:t>
      </w:r>
    </w:p>
    <w:p w:rsidR="00010384" w:rsidRDefault="00010384" w14:paraId="6FBFA06D" w14:textId="794D3EA9">
      <w:pPr>
        <w:pBdr>
          <w:top w:val="nil"/>
          <w:left w:val="nil"/>
          <w:bottom w:val="nil"/>
          <w:right w:val="nil"/>
          <w:between w:val="nil"/>
        </w:pBdr>
        <w:ind w:left="1080" w:hanging="360"/>
        <w:rPr>
          <w:i/>
        </w:rPr>
      </w:pPr>
    </w:p>
    <w:p w:rsidR="00010384" w:rsidRDefault="00010384" w14:paraId="13B3C9DC" w14:textId="4AE0F8B0">
      <w:pPr>
        <w:pBdr>
          <w:top w:val="nil"/>
          <w:left w:val="nil"/>
          <w:bottom w:val="nil"/>
          <w:right w:val="nil"/>
          <w:between w:val="nil"/>
        </w:pBdr>
        <w:ind w:left="1080" w:hanging="360"/>
      </w:pPr>
      <w:r w:rsidRPr="00010384">
        <w:t xml:space="preserve">ECOS does not provide an opportunity to </w:t>
      </w:r>
      <w:r>
        <w:t>FWS</w:t>
      </w:r>
      <w:r w:rsidRPr="00010384">
        <w:t xml:space="preserve"> employees and contractors to decline to provide </w:t>
      </w:r>
    </w:p>
    <w:p w:rsidR="00010384" w:rsidRDefault="00010384" w14:paraId="7EEA1461" w14:textId="77777777">
      <w:pPr>
        <w:pBdr>
          <w:top w:val="nil"/>
          <w:left w:val="nil"/>
          <w:bottom w:val="nil"/>
          <w:right w:val="nil"/>
          <w:between w:val="nil"/>
        </w:pBdr>
        <w:ind w:left="1080" w:hanging="360"/>
      </w:pPr>
      <w:r w:rsidRPr="00010384">
        <w:t xml:space="preserve">information or to consent to the specific uses of their information; however, they are provided </w:t>
      </w:r>
    </w:p>
    <w:p w:rsidR="00010384" w:rsidRDefault="00010384" w14:paraId="30CA5277" w14:textId="77777777">
      <w:pPr>
        <w:pBdr>
          <w:top w:val="nil"/>
          <w:left w:val="nil"/>
          <w:bottom w:val="nil"/>
          <w:right w:val="nil"/>
          <w:between w:val="nil"/>
        </w:pBdr>
        <w:ind w:left="1080" w:hanging="360"/>
      </w:pPr>
      <w:r w:rsidRPr="00010384">
        <w:t>notice as to how their PII will be used and shared in order to perform their jobs during the hiring</w:t>
      </w:r>
    </w:p>
    <w:p w:rsidRPr="00010384" w:rsidR="00010384" w:rsidRDefault="00010384" w14:paraId="2369BF60" w14:textId="6D50E99A">
      <w:pPr>
        <w:pBdr>
          <w:top w:val="nil"/>
          <w:left w:val="nil"/>
          <w:bottom w:val="nil"/>
          <w:right w:val="nil"/>
          <w:between w:val="nil"/>
        </w:pBdr>
        <w:ind w:left="1080" w:hanging="360"/>
      </w:pPr>
      <w:r w:rsidRPr="00010384">
        <w:t xml:space="preserve">and onboarding process.  </w:t>
      </w:r>
    </w:p>
    <w:p w:rsidR="00CD5BA7" w:rsidRDefault="006D5A53" w14:paraId="31FC79F6" w14:textId="77777777">
      <w:pPr>
        <w:pBdr>
          <w:top w:val="nil"/>
          <w:left w:val="nil"/>
          <w:bottom w:val="nil"/>
          <w:right w:val="nil"/>
          <w:between w:val="nil"/>
        </w:pBdr>
        <w:ind w:left="360" w:firstLine="720"/>
      </w:pPr>
      <w:r>
        <w:t>     </w:t>
      </w:r>
    </w:p>
    <w:p w:rsidR="00CD5BA7" w:rsidRDefault="00CD5BA7" w14:paraId="31FC79F7" w14:textId="77777777">
      <w:pPr>
        <w:pBdr>
          <w:top w:val="nil"/>
          <w:left w:val="nil"/>
          <w:bottom w:val="nil"/>
          <w:right w:val="nil"/>
          <w:between w:val="nil"/>
        </w:pBdr>
        <w:ind w:left="1080"/>
      </w:pPr>
    </w:p>
    <w:p w:rsidR="00CD5BA7" w:rsidRDefault="006D5A53" w14:paraId="31FC79F8" w14:textId="77777777">
      <w:pPr>
        <w:numPr>
          <w:ilvl w:val="0"/>
          <w:numId w:val="2"/>
        </w:numPr>
        <w:pBdr>
          <w:top w:val="nil"/>
          <w:left w:val="nil"/>
          <w:bottom w:val="nil"/>
          <w:right w:val="nil"/>
          <w:between w:val="nil"/>
        </w:pBdr>
      </w:pPr>
      <w:r>
        <w:rPr>
          <w:b/>
        </w:rPr>
        <w:t>What information is provided to an individual when asked to provide PII data?  Indicate all that apply.</w:t>
      </w:r>
    </w:p>
    <w:p w:rsidR="00CD5BA7" w:rsidRDefault="00CD5BA7" w14:paraId="31FC79F9" w14:textId="77777777">
      <w:pPr>
        <w:pBdr>
          <w:top w:val="nil"/>
          <w:left w:val="nil"/>
          <w:bottom w:val="nil"/>
          <w:right w:val="nil"/>
          <w:between w:val="nil"/>
        </w:pBdr>
        <w:ind w:left="720"/>
        <w:rPr>
          <w:b/>
        </w:rPr>
      </w:pPr>
    </w:p>
    <w:p w:rsidR="006D4BB3" w:rsidP="006D4BB3" w:rsidRDefault="001C1E32" w14:paraId="6A920D71" w14:textId="4630E6C5">
      <w:pPr>
        <w:pBdr>
          <w:top w:val="nil"/>
          <w:left w:val="nil"/>
          <w:bottom w:val="nil"/>
          <w:right w:val="nil"/>
          <w:between w:val="nil"/>
        </w:pBdr>
        <w:ind w:left="720"/>
      </w:pPr>
      <w:commentRangeStart w:id="257"/>
      <w:r w:rsidRPr="006E49E0">
        <w:rPr>
          <w:rPrChange w:author="Schmidt, Jennifer Leigh [5]" w:date="2020-04-10T11:05:00Z" w:id="258">
            <w:rPr>
              <w:highlight w:val="yellow"/>
            </w:rPr>
          </w:rPrChange>
        </w:rPr>
        <w:t>☐</w:t>
      </w:r>
      <w:r>
        <w:t xml:space="preserve"> </w:t>
      </w:r>
      <w:r w:rsidR="006D5A53">
        <w:t xml:space="preserve">Privacy Act Statement:  </w:t>
      </w:r>
      <w:r w:rsidR="006D5A53">
        <w:rPr>
          <w:i/>
        </w:rPr>
        <w:t>Describe each applicable format.</w:t>
      </w:r>
      <w:r w:rsidR="006D5A53">
        <w:t> </w:t>
      </w:r>
      <w:commentRangeEnd w:id="257"/>
      <w:r w:rsidR="008C55D3">
        <w:rPr>
          <w:rStyle w:val="CommentReference"/>
        </w:rPr>
        <w:commentReference w:id="257"/>
      </w:r>
      <w:r w:rsidR="006D5A53">
        <w:t>    </w:t>
      </w:r>
    </w:p>
    <w:p w:rsidR="00CD5BA7" w:rsidRDefault="00CD5BA7" w14:paraId="31FC79FB" w14:textId="77777777">
      <w:pPr>
        <w:pBdr>
          <w:top w:val="nil"/>
          <w:left w:val="nil"/>
          <w:bottom w:val="nil"/>
          <w:right w:val="nil"/>
          <w:between w:val="nil"/>
        </w:pBdr>
        <w:ind w:left="1080"/>
      </w:pPr>
    </w:p>
    <w:p w:rsidR="00344976" w:rsidRDefault="00010384" w14:paraId="1027DD64" w14:textId="77777777">
      <w:pPr>
        <w:pBdr>
          <w:top w:val="nil"/>
          <w:left w:val="nil"/>
          <w:bottom w:val="nil"/>
          <w:right w:val="nil"/>
          <w:between w:val="nil"/>
        </w:pBdr>
        <w:ind w:left="720"/>
      </w:pPr>
      <w:r w:rsidRPr="00010384">
        <w:rPr>
          <w:rFonts w:ascii="Segoe UI Symbol" w:hAnsi="Segoe UI Symbol" w:cs="Segoe UI Symbol"/>
        </w:rPr>
        <w:t>☒</w:t>
      </w:r>
      <w:r w:rsidR="006D5A53">
        <w:t xml:space="preserve"> Privacy Notice:  </w:t>
      </w:r>
      <w:r w:rsidR="006D5A53">
        <w:rPr>
          <w:i/>
        </w:rPr>
        <w:t>Describe each applicable format.</w:t>
      </w:r>
      <w:r w:rsidR="006D5A53">
        <w:t> </w:t>
      </w:r>
    </w:p>
    <w:p w:rsidR="00344976" w:rsidRDefault="00344976" w14:paraId="318B2BBE" w14:textId="77777777">
      <w:pPr>
        <w:pBdr>
          <w:top w:val="nil"/>
          <w:left w:val="nil"/>
          <w:bottom w:val="nil"/>
          <w:right w:val="nil"/>
          <w:between w:val="nil"/>
        </w:pBdr>
        <w:ind w:left="720"/>
      </w:pPr>
    </w:p>
    <w:p w:rsidR="00CD5BA7" w:rsidRDefault="00344976" w14:paraId="31FC79FC" w14:textId="2E18A1CA">
      <w:pPr>
        <w:pBdr>
          <w:top w:val="nil"/>
          <w:left w:val="nil"/>
          <w:bottom w:val="nil"/>
          <w:right w:val="nil"/>
          <w:between w:val="nil"/>
        </w:pBdr>
        <w:ind w:left="720"/>
      </w:pPr>
      <w:r w:rsidRPr="00344976">
        <w:t xml:space="preserve">Notice is provided through publication of this PIA </w:t>
      </w:r>
      <w:r w:rsidR="00DC388B">
        <w:t xml:space="preserve">and the GSA login.gov PIA, </w:t>
      </w:r>
      <w:r w:rsidRPr="00344976">
        <w:t xml:space="preserve">and related SORNS published in the </w:t>
      </w:r>
      <w:r w:rsidRPr="00344976">
        <w:rPr>
          <w:i/>
        </w:rPr>
        <w:t>Federal Register</w:t>
      </w:r>
      <w:r w:rsidRPr="00344976">
        <w:t xml:space="preserve">.  </w:t>
      </w:r>
      <w:r w:rsidR="0073747C">
        <w:t>The ECOS and IPAC login pages co</w:t>
      </w:r>
      <w:r w:rsidR="006D4BB3">
        <w:t>ntain</w:t>
      </w:r>
      <w:r w:rsidR="006D4BB3">
        <w:t xml:space="preserve"> </w:t>
      </w:r>
      <w:r w:rsidR="00280BA0">
        <w:t xml:space="preserve">a privacy </w:t>
      </w:r>
      <w:r w:rsidR="006D4BB3">
        <w:t>notice</w:t>
      </w:r>
      <w:r w:rsidR="001C1E32">
        <w:t xml:space="preserve">.  </w:t>
      </w:r>
      <w:r w:rsidRPr="00344976">
        <w:t xml:space="preserve">More information about the Department’s privacy program including compliance documents and how to submit a request for agency records </w:t>
      </w:r>
      <w:r>
        <w:t xml:space="preserve">protected by the Privacy Act of 1974 is </w:t>
      </w:r>
      <w:r w:rsidRPr="00344976">
        <w:t xml:space="preserve">available at DOI’s Privacy website at </w:t>
      </w:r>
      <w:hyperlink w:history="1" r:id="rId14">
        <w:r w:rsidRPr="00101934">
          <w:rPr>
            <w:rStyle w:val="Hyperlink"/>
          </w:rPr>
          <w:t>https://www.doi.gov/privacy</w:t>
        </w:r>
      </w:hyperlink>
      <w:r w:rsidRPr="00344976">
        <w:t>.</w:t>
      </w:r>
      <w:r>
        <w:t xml:space="preserve"> </w:t>
      </w:r>
      <w:r w:rsidRPr="00344976">
        <w:t xml:space="preserve">  </w:t>
      </w:r>
      <w:r w:rsidR="006D5A53">
        <w:t>   </w:t>
      </w:r>
    </w:p>
    <w:p w:rsidR="00CD5BA7" w:rsidRDefault="00CD5BA7" w14:paraId="31FC79FD" w14:textId="77777777">
      <w:pPr>
        <w:pBdr>
          <w:top w:val="nil"/>
          <w:left w:val="nil"/>
          <w:bottom w:val="nil"/>
          <w:right w:val="nil"/>
          <w:between w:val="nil"/>
        </w:pBdr>
        <w:ind w:left="720" w:firstLine="360"/>
      </w:pPr>
    </w:p>
    <w:p w:rsidR="001F0218" w:rsidRDefault="001C1E32" w14:paraId="58CA0B32" w14:textId="7C665B5D">
      <w:pPr>
        <w:pBdr>
          <w:top w:val="nil"/>
          <w:left w:val="nil"/>
          <w:bottom w:val="nil"/>
          <w:right w:val="nil"/>
          <w:between w:val="nil"/>
        </w:pBdr>
        <w:ind w:left="720"/>
      </w:pPr>
      <w:r w:rsidRPr="001C1E32">
        <w:rPr>
          <w:rFonts w:ascii="Segoe UI Symbol" w:hAnsi="Segoe UI Symbol" w:cs="Segoe UI Symbol"/>
        </w:rPr>
        <w:t>☒</w:t>
      </w:r>
      <w:r w:rsidRPr="001C1E32" w:rsidR="006D5A53">
        <w:t xml:space="preserve"> Other:  </w:t>
      </w:r>
      <w:r w:rsidRPr="001C1E32" w:rsidR="006D5A53">
        <w:rPr>
          <w:i/>
        </w:rPr>
        <w:t>Describe each applicable format.</w:t>
      </w:r>
      <w:r w:rsidRPr="001C1E32" w:rsidR="006D5A53">
        <w:t> </w:t>
      </w:r>
    </w:p>
    <w:p w:rsidR="001F0218" w:rsidRDefault="001F0218" w14:paraId="0E115E38" w14:textId="77777777">
      <w:pPr>
        <w:pBdr>
          <w:top w:val="nil"/>
          <w:left w:val="nil"/>
          <w:bottom w:val="nil"/>
          <w:right w:val="nil"/>
          <w:between w:val="nil"/>
        </w:pBdr>
        <w:ind w:left="720"/>
      </w:pPr>
    </w:p>
    <w:p w:rsidR="00280BA0" w:rsidP="00280BA0" w:rsidRDefault="00960188" w14:paraId="402FE1A1" w14:textId="77777777">
      <w:pPr>
        <w:autoSpaceDE w:val="0"/>
        <w:autoSpaceDN w:val="0"/>
        <w:adjustRightInd w:val="0"/>
        <w:ind w:firstLine="720"/>
        <w:rPr>
          <w:lang w:val="en-US"/>
        </w:rPr>
      </w:pPr>
      <w:r>
        <w:rPr>
          <w:lang w:val="en-US"/>
        </w:rPr>
        <w:t xml:space="preserve">Users are </w:t>
      </w:r>
      <w:r w:rsidR="00280BA0">
        <w:rPr>
          <w:lang w:val="en-US"/>
        </w:rPr>
        <w:t>provided</w:t>
      </w:r>
      <w:r>
        <w:rPr>
          <w:lang w:val="en-US"/>
        </w:rPr>
        <w:t xml:space="preserve"> with a DOI security warning banner on </w:t>
      </w:r>
      <w:r w:rsidR="00280BA0">
        <w:rPr>
          <w:lang w:val="en-US"/>
        </w:rPr>
        <w:t xml:space="preserve">the ECOS and </w:t>
      </w:r>
      <w:proofErr w:type="spellStart"/>
      <w:r w:rsidR="00280BA0">
        <w:rPr>
          <w:lang w:val="en-US"/>
        </w:rPr>
        <w:t>IPaC</w:t>
      </w:r>
      <w:proofErr w:type="spellEnd"/>
      <w:r w:rsidR="00280BA0">
        <w:rPr>
          <w:lang w:val="en-US"/>
        </w:rPr>
        <w:t xml:space="preserve"> login </w:t>
      </w:r>
      <w:r>
        <w:rPr>
          <w:lang w:val="en-US"/>
        </w:rPr>
        <w:t>page</w:t>
      </w:r>
      <w:r w:rsidR="00280BA0">
        <w:rPr>
          <w:lang w:val="en-US"/>
        </w:rPr>
        <w:t xml:space="preserve">s </w:t>
      </w:r>
      <w:r>
        <w:rPr>
          <w:lang w:val="en-US"/>
        </w:rPr>
        <w:t xml:space="preserve">that </w:t>
      </w:r>
    </w:p>
    <w:p w:rsidR="00280BA0" w:rsidP="00960188" w:rsidRDefault="00960188" w14:paraId="39AC9DB6" w14:textId="77777777">
      <w:pPr>
        <w:autoSpaceDE w:val="0"/>
        <w:autoSpaceDN w:val="0"/>
        <w:adjustRightInd w:val="0"/>
        <w:ind w:firstLine="720"/>
        <w:rPr>
          <w:lang w:val="en-US"/>
        </w:rPr>
      </w:pPr>
      <w:r>
        <w:rPr>
          <w:lang w:val="en-US"/>
        </w:rPr>
        <w:t xml:space="preserve">informs them they are accessing a DOI system, that they are subject to being monitored, and </w:t>
      </w:r>
    </w:p>
    <w:p w:rsidR="00CD5BA7" w:rsidP="001C1E32" w:rsidRDefault="00960188" w14:paraId="31FC79FF" w14:textId="62CE416D">
      <w:pPr>
        <w:pBdr>
          <w:top w:val="nil"/>
          <w:left w:val="nil"/>
          <w:bottom w:val="nil"/>
          <w:right w:val="nil"/>
          <w:between w:val="nil"/>
        </w:pBdr>
        <w:ind w:firstLine="720"/>
      </w:pPr>
      <w:r>
        <w:rPr>
          <w:lang w:val="en-US"/>
        </w:rPr>
        <w:t>there is no expectation of privacy during use of the system.</w:t>
      </w:r>
      <w:r w:rsidDel="00960188">
        <w:t xml:space="preserve"> </w:t>
      </w:r>
    </w:p>
    <w:p w:rsidR="001C1E32" w:rsidP="001C1E32" w:rsidRDefault="001C1E32" w14:paraId="1DB0D0EF" w14:textId="77777777">
      <w:pPr>
        <w:pBdr>
          <w:top w:val="nil"/>
          <w:left w:val="nil"/>
          <w:bottom w:val="nil"/>
          <w:right w:val="nil"/>
          <w:between w:val="nil"/>
        </w:pBdr>
        <w:ind w:firstLine="720"/>
      </w:pPr>
    </w:p>
    <w:p w:rsidR="00CD5BA7" w:rsidRDefault="006D5A53" w14:paraId="31FC7A00" w14:textId="77777777">
      <w:pPr>
        <w:pBdr>
          <w:top w:val="nil"/>
          <w:left w:val="nil"/>
          <w:bottom w:val="nil"/>
          <w:right w:val="nil"/>
          <w:between w:val="nil"/>
        </w:pBdr>
        <w:ind w:left="720"/>
      </w:pPr>
      <w:r>
        <w:rPr>
          <w:rFonts w:ascii="Segoe UI Symbol" w:hAnsi="Segoe UI Symbol" w:cs="Segoe UI Symbol"/>
        </w:rPr>
        <w:t>☐</w:t>
      </w:r>
      <w:r>
        <w:t xml:space="preserve"> None</w:t>
      </w:r>
    </w:p>
    <w:p w:rsidR="00CD5BA7" w:rsidRDefault="00CD5BA7" w14:paraId="31FC7A01" w14:textId="77777777">
      <w:pPr>
        <w:pBdr>
          <w:top w:val="nil"/>
          <w:left w:val="nil"/>
          <w:bottom w:val="nil"/>
          <w:right w:val="nil"/>
          <w:between w:val="nil"/>
        </w:pBdr>
        <w:ind w:left="720"/>
      </w:pPr>
    </w:p>
    <w:p w:rsidR="00CD5BA7" w:rsidRDefault="00CD5BA7" w14:paraId="31FC7A02" w14:textId="77777777">
      <w:pPr>
        <w:pBdr>
          <w:top w:val="nil"/>
          <w:left w:val="nil"/>
          <w:bottom w:val="nil"/>
          <w:right w:val="nil"/>
          <w:between w:val="nil"/>
        </w:pBdr>
        <w:ind w:left="720"/>
        <w:rPr>
          <w:b/>
        </w:rPr>
      </w:pPr>
    </w:p>
    <w:p w:rsidR="00CD5BA7" w:rsidRDefault="006D5A53" w14:paraId="31FC7A03" w14:textId="77777777">
      <w:pPr>
        <w:numPr>
          <w:ilvl w:val="0"/>
          <w:numId w:val="2"/>
        </w:numPr>
        <w:pBdr>
          <w:top w:val="nil"/>
          <w:left w:val="nil"/>
          <w:bottom w:val="nil"/>
          <w:right w:val="nil"/>
          <w:between w:val="nil"/>
        </w:pBdr>
      </w:pPr>
      <w:r>
        <w:rPr>
          <w:b/>
        </w:rPr>
        <w:t>How will the data be retrieved?  List the identifiers that will be used to retrieve information (e.g., name, case number, etc.).</w:t>
      </w:r>
    </w:p>
    <w:p w:rsidR="00CD5BA7" w:rsidRDefault="00CD5BA7" w14:paraId="31FC7A04" w14:textId="77777777">
      <w:pPr>
        <w:pBdr>
          <w:top w:val="nil"/>
          <w:left w:val="nil"/>
          <w:bottom w:val="nil"/>
          <w:right w:val="nil"/>
          <w:between w:val="nil"/>
        </w:pBdr>
        <w:ind w:left="720"/>
        <w:rPr>
          <w:i/>
        </w:rPr>
      </w:pPr>
    </w:p>
    <w:p w:rsidR="00344976" w:rsidRDefault="00344976" w14:paraId="5851F5B8" w14:textId="4CB826AB">
      <w:pPr>
        <w:pBdr>
          <w:top w:val="nil"/>
          <w:left w:val="nil"/>
          <w:bottom w:val="nil"/>
          <w:right w:val="nil"/>
          <w:between w:val="nil"/>
        </w:pBdr>
        <w:ind w:left="720"/>
      </w:pPr>
      <w:bookmarkStart w:name="_dx2w1q9z5tf8" w:colFirst="0" w:colLast="0" w:id="260"/>
      <w:bookmarkEnd w:id="260"/>
      <w:r w:rsidRPr="00344976">
        <w:t xml:space="preserve">User roles and account privileges are retrieved by the username or Active Directory login for DOI users in order to grant authorized access to ECOS; otherwise personal identifiers are not used to retrieve ECOS records or data.  </w:t>
      </w:r>
      <w:bookmarkStart w:name="_97pr0ds2c0db" w:colFirst="0" w:colLast="0" w:id="261"/>
      <w:bookmarkStart w:name="_3tbugp1" w:colFirst="0" w:colLast="0" w:id="262"/>
      <w:bookmarkEnd w:id="261"/>
      <w:bookmarkEnd w:id="262"/>
    </w:p>
    <w:p w:rsidR="00CD5BA7" w:rsidRDefault="00CD5BA7" w14:paraId="31FC7A08" w14:textId="77777777">
      <w:pPr>
        <w:pBdr>
          <w:top w:val="nil"/>
          <w:left w:val="nil"/>
          <w:bottom w:val="nil"/>
          <w:right w:val="nil"/>
          <w:between w:val="nil"/>
        </w:pBdr>
        <w:ind w:left="720"/>
      </w:pPr>
    </w:p>
    <w:p w:rsidR="00CD5BA7" w:rsidRDefault="006D5A53" w14:paraId="31FC7A09" w14:textId="77777777">
      <w:pPr>
        <w:numPr>
          <w:ilvl w:val="0"/>
          <w:numId w:val="2"/>
        </w:numPr>
        <w:pBdr>
          <w:top w:val="nil"/>
          <w:left w:val="nil"/>
          <w:bottom w:val="nil"/>
          <w:right w:val="nil"/>
          <w:between w:val="nil"/>
        </w:pBdr>
      </w:pPr>
      <w:r>
        <w:rPr>
          <w:b/>
        </w:rPr>
        <w:t>Will reports be produced on individuals?</w:t>
      </w:r>
    </w:p>
    <w:p w:rsidR="00CD5BA7" w:rsidRDefault="00CD5BA7" w14:paraId="31FC7A0A" w14:textId="77777777">
      <w:pPr>
        <w:pBdr>
          <w:top w:val="nil"/>
          <w:left w:val="nil"/>
          <w:bottom w:val="nil"/>
          <w:right w:val="nil"/>
          <w:between w:val="nil"/>
        </w:pBdr>
        <w:ind w:left="720"/>
        <w:rPr>
          <w:i/>
        </w:rPr>
      </w:pPr>
    </w:p>
    <w:p w:rsidR="00CD5BA7" w:rsidRDefault="006D5A53" w14:paraId="31FC7A0B" w14:textId="77777777">
      <w:pPr>
        <w:pBdr>
          <w:top w:val="nil"/>
          <w:left w:val="nil"/>
          <w:bottom w:val="nil"/>
          <w:right w:val="nil"/>
          <w:between w:val="nil"/>
        </w:pBdr>
        <w:ind w:left="720"/>
      </w:pPr>
      <w:r>
        <w:t xml:space="preserve">☐ Yes:  </w:t>
      </w:r>
      <w:r>
        <w:rPr>
          <w:i/>
        </w:rPr>
        <w:t>What will be the use of these reports?  Who will have access to them?</w:t>
      </w:r>
      <w:r>
        <w:t xml:space="preserve">   </w:t>
      </w:r>
    </w:p>
    <w:p w:rsidR="00CD5BA7" w:rsidRDefault="00CD5BA7" w14:paraId="31FC7A0C" w14:textId="77777777">
      <w:pPr>
        <w:pBdr>
          <w:top w:val="nil"/>
          <w:left w:val="nil"/>
          <w:bottom w:val="nil"/>
          <w:right w:val="nil"/>
          <w:between w:val="nil"/>
        </w:pBdr>
        <w:ind w:left="720"/>
      </w:pPr>
    </w:p>
    <w:p w:rsidR="00CD5BA7" w:rsidRDefault="00344976" w14:paraId="31FC7A0D" w14:textId="293C48FF">
      <w:pPr>
        <w:pBdr>
          <w:top w:val="nil"/>
          <w:left w:val="nil"/>
          <w:bottom w:val="nil"/>
          <w:right w:val="nil"/>
          <w:between w:val="nil"/>
        </w:pBdr>
        <w:ind w:left="720"/>
      </w:pPr>
      <w:r w:rsidRPr="00344976">
        <w:rPr>
          <w:rFonts w:ascii="Segoe UI Symbol" w:hAnsi="Segoe UI Symbol" w:cs="Segoe UI Symbol"/>
        </w:rPr>
        <w:t>☒</w:t>
      </w:r>
      <w:r w:rsidR="006D5A53">
        <w:t xml:space="preserve"> No</w:t>
      </w:r>
    </w:p>
    <w:p w:rsidR="00CD5BA7" w:rsidRDefault="00CD5BA7" w14:paraId="31FC7A0E" w14:textId="77777777">
      <w:pPr>
        <w:pBdr>
          <w:top w:val="nil"/>
          <w:left w:val="nil"/>
          <w:bottom w:val="nil"/>
          <w:right w:val="nil"/>
          <w:between w:val="nil"/>
        </w:pBdr>
        <w:ind w:left="720"/>
      </w:pPr>
    </w:p>
    <w:p w:rsidR="00CD5BA7" w:rsidRDefault="00CD5BA7" w14:paraId="31FC7A0F" w14:textId="77777777">
      <w:pPr>
        <w:pBdr>
          <w:top w:val="nil"/>
          <w:left w:val="nil"/>
          <w:bottom w:val="nil"/>
          <w:right w:val="nil"/>
          <w:between w:val="nil"/>
        </w:pBdr>
      </w:pPr>
    </w:p>
    <w:p w:rsidR="00CD5BA7" w:rsidRDefault="006D5A53" w14:paraId="31FC7A10" w14:textId="77777777">
      <w:pPr>
        <w:pBdr>
          <w:top w:val="nil"/>
          <w:left w:val="nil"/>
          <w:bottom w:val="nil"/>
          <w:right w:val="nil"/>
          <w:between w:val="nil"/>
        </w:pBdr>
        <w:rPr>
          <w:b/>
          <w:color w:val="0B5394"/>
          <w:sz w:val="28"/>
          <w:szCs w:val="28"/>
        </w:rPr>
      </w:pPr>
      <w:r>
        <w:rPr>
          <w:b/>
          <w:color w:val="0B5394"/>
          <w:sz w:val="28"/>
          <w:szCs w:val="28"/>
        </w:rPr>
        <w:t>Section 3.  Attributes of System Data</w:t>
      </w:r>
    </w:p>
    <w:p w:rsidR="00CD5BA7" w:rsidRDefault="00CD5BA7" w14:paraId="31FC7A11" w14:textId="77777777">
      <w:pPr>
        <w:pBdr>
          <w:top w:val="nil"/>
          <w:left w:val="nil"/>
          <w:bottom w:val="nil"/>
          <w:right w:val="nil"/>
          <w:between w:val="nil"/>
        </w:pBdr>
        <w:ind w:left="720"/>
        <w:rPr>
          <w:b/>
          <w:color w:val="000000"/>
          <w:sz w:val="28"/>
          <w:szCs w:val="28"/>
        </w:rPr>
      </w:pPr>
    </w:p>
    <w:p w:rsidR="00344976" w:rsidP="00344976" w:rsidRDefault="006D5A53" w14:paraId="7C19F23A" w14:textId="060738B4">
      <w:pPr>
        <w:numPr>
          <w:ilvl w:val="0"/>
          <w:numId w:val="3"/>
        </w:numPr>
        <w:pBdr>
          <w:top w:val="nil"/>
          <w:left w:val="nil"/>
          <w:bottom w:val="nil"/>
          <w:right w:val="nil"/>
          <w:between w:val="nil"/>
        </w:pBdr>
        <w:rPr>
          <w:color w:val="000000"/>
        </w:rPr>
      </w:pPr>
      <w:r>
        <w:rPr>
          <w:b/>
          <w:color w:val="000000"/>
        </w:rPr>
        <w:t>How will data collected from sources other than DOI records be verified for accuracy?</w:t>
      </w:r>
    </w:p>
    <w:p w:rsidR="00344976" w:rsidP="00344976" w:rsidRDefault="00344976" w14:paraId="5E16F8A7" w14:textId="3C68D363">
      <w:pPr>
        <w:pBdr>
          <w:top w:val="nil"/>
          <w:left w:val="nil"/>
          <w:bottom w:val="nil"/>
          <w:right w:val="nil"/>
          <w:between w:val="nil"/>
        </w:pBdr>
        <w:ind w:left="720"/>
        <w:rPr>
          <w:color w:val="000000"/>
        </w:rPr>
      </w:pPr>
    </w:p>
    <w:p w:rsidR="00CD5BA7" w:rsidRDefault="00344976" w14:paraId="31FC7A15" w14:textId="77CB750B">
      <w:pPr>
        <w:pBdr>
          <w:top w:val="nil"/>
          <w:left w:val="nil"/>
          <w:bottom w:val="nil"/>
          <w:right w:val="nil"/>
          <w:between w:val="nil"/>
        </w:pBdr>
        <w:ind w:left="720"/>
        <w:rPr>
          <w:color w:val="000000"/>
        </w:rPr>
      </w:pPr>
      <w:r>
        <w:rPr>
          <w:color w:val="000000"/>
        </w:rPr>
        <w:t xml:space="preserve">PII of non-Federal users is verified through the </w:t>
      </w:r>
      <w:r w:rsidR="003321E7">
        <w:rPr>
          <w:color w:val="000000"/>
        </w:rPr>
        <w:t xml:space="preserve">user account </w:t>
      </w:r>
      <w:r>
        <w:rPr>
          <w:color w:val="000000"/>
        </w:rPr>
        <w:t>creation and verification process</w:t>
      </w:r>
      <w:r w:rsidR="003321E7">
        <w:rPr>
          <w:color w:val="000000"/>
        </w:rPr>
        <w:t>.  ECOS program managers (FWS employees) must approve all new user account requests. Once approved the ECOS helpdesk sends an automated email message to the user with instructions on how to complete setting up his or her a</w:t>
      </w:r>
      <w:r w:rsidR="008A2FCD">
        <w:rPr>
          <w:color w:val="000000"/>
        </w:rPr>
        <w:t xml:space="preserve">ccount.  </w:t>
      </w:r>
      <w:r w:rsidR="003321E7">
        <w:rPr>
          <w:color w:val="000000"/>
        </w:rPr>
        <w:t>Email addresses that are incorrect will be unable to receive the account approval message</w:t>
      </w:r>
      <w:r w:rsidR="008A2FCD">
        <w:rPr>
          <w:color w:val="000000"/>
        </w:rPr>
        <w:t xml:space="preserve"> and will not be able to create a user account until a correct email address is provided. </w:t>
      </w:r>
    </w:p>
    <w:p w:rsidR="00CD5BA7" w:rsidRDefault="00CD5BA7" w14:paraId="31FC7A16" w14:textId="77777777">
      <w:pPr>
        <w:pBdr>
          <w:top w:val="nil"/>
          <w:left w:val="nil"/>
          <w:bottom w:val="nil"/>
          <w:right w:val="nil"/>
          <w:between w:val="nil"/>
        </w:pBdr>
        <w:rPr>
          <w:color w:val="000000"/>
        </w:rPr>
      </w:pPr>
    </w:p>
    <w:p w:rsidR="00CD5BA7" w:rsidRDefault="006D5A53" w14:paraId="31FC7A17" w14:textId="77777777">
      <w:pPr>
        <w:numPr>
          <w:ilvl w:val="0"/>
          <w:numId w:val="3"/>
        </w:numPr>
        <w:pBdr>
          <w:top w:val="nil"/>
          <w:left w:val="nil"/>
          <w:bottom w:val="nil"/>
          <w:right w:val="nil"/>
          <w:between w:val="nil"/>
        </w:pBdr>
      </w:pPr>
      <w:r>
        <w:rPr>
          <w:b/>
        </w:rPr>
        <w:t>How will data be checked for completeness?</w:t>
      </w:r>
    </w:p>
    <w:p w:rsidR="00CD5BA7" w:rsidRDefault="00CD5BA7" w14:paraId="31FC7A18" w14:textId="77777777">
      <w:pPr>
        <w:pBdr>
          <w:top w:val="nil"/>
          <w:left w:val="nil"/>
          <w:bottom w:val="nil"/>
          <w:right w:val="nil"/>
          <w:between w:val="nil"/>
        </w:pBdr>
        <w:ind w:left="720"/>
        <w:rPr>
          <w:i/>
        </w:rPr>
      </w:pPr>
    </w:p>
    <w:p w:rsidR="00CD5BA7" w:rsidRDefault="00344976" w14:paraId="31FC7A1A" w14:textId="03C1806E">
      <w:pPr>
        <w:pBdr>
          <w:top w:val="nil"/>
          <w:left w:val="nil"/>
          <w:bottom w:val="nil"/>
          <w:right w:val="nil"/>
          <w:between w:val="nil"/>
        </w:pBdr>
        <w:ind w:left="720"/>
      </w:pPr>
      <w:r w:rsidRPr="00344976">
        <w:t>The account creation form utilizes required fields to ensure complete submissions; users who do not complete each required data field cannot create an ECOS user account.</w:t>
      </w:r>
      <w:bookmarkStart w:name="_nmf14n" w:colFirst="0" w:colLast="0" w:id="263"/>
      <w:bookmarkEnd w:id="263"/>
      <w:r w:rsidR="006D5A53">
        <w:t>     </w:t>
      </w:r>
    </w:p>
    <w:p w:rsidR="00CD5BA7" w:rsidRDefault="00CD5BA7" w14:paraId="31FC7A1B" w14:textId="77777777">
      <w:pPr>
        <w:pBdr>
          <w:top w:val="nil"/>
          <w:left w:val="nil"/>
          <w:bottom w:val="nil"/>
          <w:right w:val="nil"/>
          <w:between w:val="nil"/>
        </w:pBdr>
        <w:ind w:left="720"/>
      </w:pPr>
    </w:p>
    <w:p w:rsidR="00CD5BA7" w:rsidRDefault="006D5A53" w14:paraId="31FC7A1C" w14:textId="77777777">
      <w:pPr>
        <w:numPr>
          <w:ilvl w:val="0"/>
          <w:numId w:val="3"/>
        </w:numPr>
        <w:pBdr>
          <w:top w:val="nil"/>
          <w:left w:val="nil"/>
          <w:bottom w:val="nil"/>
          <w:right w:val="nil"/>
          <w:between w:val="nil"/>
        </w:pBdr>
      </w:pPr>
      <w:r>
        <w:rPr>
          <w:b/>
        </w:rPr>
        <w:t>What procedures are taken to ensure the data is current?  Identify the process or name the document (e.g., data models).</w:t>
      </w:r>
    </w:p>
    <w:p w:rsidR="00CD5BA7" w:rsidRDefault="00CD5BA7" w14:paraId="31FC7A1D" w14:textId="77777777">
      <w:pPr>
        <w:pBdr>
          <w:top w:val="nil"/>
          <w:left w:val="nil"/>
          <w:bottom w:val="nil"/>
          <w:right w:val="nil"/>
          <w:between w:val="nil"/>
        </w:pBdr>
        <w:ind w:left="720"/>
        <w:rPr>
          <w:i/>
        </w:rPr>
      </w:pPr>
    </w:p>
    <w:p w:rsidR="00CD5BA7" w:rsidRDefault="00344976" w14:paraId="31FC7A1F" w14:textId="5276D2A0">
      <w:pPr>
        <w:pBdr>
          <w:top w:val="nil"/>
          <w:left w:val="nil"/>
          <w:bottom w:val="nil"/>
          <w:right w:val="nil"/>
          <w:between w:val="nil"/>
        </w:pBdr>
        <w:ind w:left="720"/>
        <w:rPr>
          <w:b/>
        </w:rPr>
      </w:pPr>
      <w:r w:rsidRPr="00344976">
        <w:t>ECOS sends reminders to users to update their account passwords every 90 days. This provides</w:t>
      </w:r>
      <w:r w:rsidR="00E8415C">
        <w:t xml:space="preserve"> individuals regular opportunities</w:t>
      </w:r>
      <w:r w:rsidRPr="00344976">
        <w:t xml:space="preserve"> to review and modify their contact information as necessary.  </w:t>
      </w:r>
      <w:proofErr w:type="spellStart"/>
      <w:r w:rsidRPr="00344976">
        <w:t>IPaC</w:t>
      </w:r>
      <w:proofErr w:type="spellEnd"/>
      <w:r w:rsidRPr="00344976">
        <w:t xml:space="preserve"> </w:t>
      </w:r>
      <w:r w:rsidR="008A2FCD">
        <w:t xml:space="preserve">also </w:t>
      </w:r>
      <w:r w:rsidRPr="00344976">
        <w:t>sends periodic emails to users requesting they change their passwords and vali</w:t>
      </w:r>
      <w:r w:rsidR="008A2FCD">
        <w:t xml:space="preserve">date their contact information.  </w:t>
      </w:r>
      <w:r w:rsidRPr="00344976">
        <w:t>Otherwise it is the user’s responsibility to provide necessary updates</w:t>
      </w:r>
      <w:r w:rsidR="008A2FCD">
        <w:t xml:space="preserve"> to their contact information.  </w:t>
      </w:r>
      <w:r w:rsidRPr="00344976">
        <w:t>Users may access their account profiles at any time in order to review and modify their contact information.</w:t>
      </w:r>
      <w:bookmarkStart w:name="_37m2jsg" w:colFirst="0" w:colLast="0" w:id="264"/>
      <w:bookmarkEnd w:id="264"/>
      <w:r w:rsidR="006D5A53">
        <w:rPr>
          <w:b/>
        </w:rPr>
        <w:t>     </w:t>
      </w:r>
    </w:p>
    <w:p w:rsidR="00CD5BA7" w:rsidRDefault="00CD5BA7" w14:paraId="31FC7A20" w14:textId="77777777">
      <w:pPr>
        <w:pBdr>
          <w:top w:val="nil"/>
          <w:left w:val="nil"/>
          <w:bottom w:val="nil"/>
          <w:right w:val="nil"/>
          <w:between w:val="nil"/>
        </w:pBdr>
        <w:ind w:left="720"/>
        <w:rPr>
          <w:b/>
        </w:rPr>
      </w:pPr>
    </w:p>
    <w:p w:rsidR="00CD5BA7" w:rsidRDefault="006D5A53" w14:paraId="31FC7A21" w14:textId="77777777">
      <w:pPr>
        <w:numPr>
          <w:ilvl w:val="0"/>
          <w:numId w:val="3"/>
        </w:numPr>
        <w:pBdr>
          <w:top w:val="nil"/>
          <w:left w:val="nil"/>
          <w:bottom w:val="nil"/>
          <w:right w:val="nil"/>
          <w:between w:val="nil"/>
        </w:pBdr>
      </w:pPr>
      <w:r>
        <w:rPr>
          <w:b/>
        </w:rPr>
        <w:t>What are the retention periods for data in the system?  Identify the associated records retention schedule for the records in this system.</w:t>
      </w:r>
    </w:p>
    <w:p w:rsidRPr="00344976" w:rsidR="00CD5BA7" w:rsidRDefault="00CD5BA7" w14:paraId="31FC7A22" w14:textId="77777777">
      <w:pPr>
        <w:pBdr>
          <w:top w:val="nil"/>
          <w:left w:val="nil"/>
          <w:bottom w:val="nil"/>
          <w:right w:val="nil"/>
          <w:between w:val="nil"/>
        </w:pBdr>
        <w:ind w:left="720"/>
        <w:rPr>
          <w:i/>
        </w:rPr>
      </w:pPr>
    </w:p>
    <w:p w:rsidR="00CD5BA7" w:rsidRDefault="00344976" w14:paraId="31FC7A24" w14:textId="233801BB">
      <w:pPr>
        <w:pBdr>
          <w:top w:val="nil"/>
          <w:left w:val="nil"/>
          <w:bottom w:val="nil"/>
          <w:right w:val="nil"/>
          <w:between w:val="nil"/>
        </w:pBdr>
        <w:ind w:left="720"/>
        <w:rPr>
          <w:b/>
        </w:rPr>
      </w:pPr>
      <w:r w:rsidRPr="00344976">
        <w:t xml:space="preserve">ECOS user access account records are considered temporary and may be maintained for a maximum of three years in accordance with the Department’s Records Schedule for Short-term Information Technology Records 1.4.A. “Active” accounts are retained indefinitely, provided that the user updates his or her password every 90 days. Accounts that are inactive for 90 days are disabled.  </w:t>
      </w:r>
      <w:bookmarkStart w:name="_1mrcu09" w:colFirst="0" w:colLast="0" w:id="265"/>
      <w:bookmarkEnd w:id="265"/>
      <w:r w:rsidR="006D5A53">
        <w:rPr>
          <w:b/>
        </w:rPr>
        <w:t>     </w:t>
      </w:r>
    </w:p>
    <w:p w:rsidR="00CD5BA7" w:rsidRDefault="00CD5BA7" w14:paraId="31FC7A25" w14:textId="77777777">
      <w:pPr>
        <w:pBdr>
          <w:top w:val="nil"/>
          <w:left w:val="nil"/>
          <w:bottom w:val="nil"/>
          <w:right w:val="nil"/>
          <w:between w:val="nil"/>
        </w:pBdr>
        <w:ind w:left="720"/>
        <w:rPr>
          <w:b/>
        </w:rPr>
      </w:pPr>
    </w:p>
    <w:p w:rsidR="00CD5BA7" w:rsidRDefault="006D5A53" w14:paraId="31FC7A26" w14:textId="77777777">
      <w:pPr>
        <w:numPr>
          <w:ilvl w:val="0"/>
          <w:numId w:val="3"/>
        </w:numPr>
        <w:pBdr>
          <w:top w:val="nil"/>
          <w:left w:val="nil"/>
          <w:bottom w:val="nil"/>
          <w:right w:val="nil"/>
          <w:between w:val="nil"/>
        </w:pBdr>
      </w:pPr>
      <w:r>
        <w:rPr>
          <w:b/>
        </w:rPr>
        <w:t>What are the procedures for disposition of the data at the end of the retention period? Where are the procedures documented?</w:t>
      </w:r>
    </w:p>
    <w:p w:rsidR="00344976" w:rsidRDefault="006D5A53" w14:paraId="220624C6" w14:textId="77777777">
      <w:pPr>
        <w:pBdr>
          <w:top w:val="nil"/>
          <w:left w:val="nil"/>
          <w:bottom w:val="nil"/>
          <w:right w:val="nil"/>
          <w:between w:val="nil"/>
        </w:pBdr>
        <w:ind w:left="720"/>
      </w:pPr>
      <w:bookmarkStart w:name="_46r0co2" w:colFirst="0" w:colLast="0" w:id="266"/>
      <w:bookmarkEnd w:id="266"/>
      <w:r>
        <w:t> </w:t>
      </w:r>
    </w:p>
    <w:p w:rsidR="00CD5BA7" w:rsidRDefault="00344976" w14:paraId="31FC7A27" w14:textId="3021D6BB">
      <w:pPr>
        <w:pBdr>
          <w:top w:val="nil"/>
          <w:left w:val="nil"/>
          <w:bottom w:val="nil"/>
          <w:right w:val="nil"/>
          <w:between w:val="nil"/>
        </w:pBdr>
        <w:ind w:left="720"/>
      </w:pPr>
      <w:r w:rsidRPr="00344976">
        <w:t>Approved disposition methods include shredding or pulping for paper records, and degaussing or erasing for electronic records, in accordance with NARA guidelines and 384 Departmental Manual 1.</w:t>
      </w:r>
      <w:r w:rsidR="006D5A53">
        <w:t>   </w:t>
      </w:r>
    </w:p>
    <w:p w:rsidR="00CD5BA7" w:rsidRDefault="00CD5BA7" w14:paraId="31FC7A28" w14:textId="77777777">
      <w:pPr>
        <w:pBdr>
          <w:top w:val="nil"/>
          <w:left w:val="nil"/>
          <w:bottom w:val="nil"/>
          <w:right w:val="nil"/>
          <w:between w:val="nil"/>
        </w:pBdr>
        <w:ind w:left="720"/>
        <w:rPr>
          <w:b/>
        </w:rPr>
      </w:pPr>
    </w:p>
    <w:p w:rsidRPr="00E804C6" w:rsidR="00CD5BA7" w:rsidRDefault="006D5A53" w14:paraId="31FC7A29" w14:textId="77777777">
      <w:pPr>
        <w:numPr>
          <w:ilvl w:val="0"/>
          <w:numId w:val="3"/>
        </w:numPr>
        <w:pBdr>
          <w:top w:val="nil"/>
          <w:left w:val="nil"/>
          <w:bottom w:val="nil"/>
          <w:right w:val="nil"/>
          <w:between w:val="nil"/>
        </w:pBdr>
      </w:pPr>
      <w:commentRangeStart w:id="267"/>
      <w:commentRangeStart w:id="268"/>
      <w:r w:rsidRPr="00E804C6">
        <w:rPr>
          <w:b/>
        </w:rPr>
        <w:t>Briefly describe privacy risks and how information handling practices at each stage of the “information lifecycle” (i.e., collection, use, retention, processing, disclosure and destruction) affect individual privacy.</w:t>
      </w:r>
      <w:commentRangeEnd w:id="267"/>
      <w:r w:rsidR="00883CA6">
        <w:rPr>
          <w:rStyle w:val="CommentReference"/>
        </w:rPr>
        <w:commentReference w:id="267"/>
      </w:r>
      <w:commentRangeEnd w:id="268"/>
      <w:r w:rsidR="00E316E1">
        <w:rPr>
          <w:rStyle w:val="CommentReference"/>
        </w:rPr>
        <w:commentReference w:id="268"/>
      </w:r>
    </w:p>
    <w:p w:rsidR="00CD5BA7" w:rsidRDefault="00CD5BA7" w14:paraId="31FC7A2A" w14:textId="77777777">
      <w:pPr>
        <w:pBdr>
          <w:top w:val="nil"/>
          <w:left w:val="nil"/>
          <w:bottom w:val="nil"/>
          <w:right w:val="nil"/>
          <w:between w:val="nil"/>
        </w:pBdr>
        <w:ind w:left="720"/>
        <w:rPr>
          <w:i/>
        </w:rPr>
      </w:pPr>
    </w:p>
    <w:p w:rsidR="00CD5BA7" w:rsidRDefault="00344976" w14:paraId="31FC7A2B" w14:textId="1129A630">
      <w:pPr>
        <w:pBdr>
          <w:top w:val="nil"/>
          <w:left w:val="nil"/>
          <w:bottom w:val="nil"/>
          <w:right w:val="nil"/>
          <w:between w:val="nil"/>
        </w:pBdr>
        <w:ind w:left="720"/>
      </w:pPr>
      <w:bookmarkStart w:name="_2lwamvv" w:colFirst="0" w:colLast="0" w:id="269"/>
      <w:bookmarkEnd w:id="269"/>
      <w:r>
        <w:t xml:space="preserve">The privacy risk to users of ECOS is considered moderate. The primary privacy risks are from potential unauthorized access, use, and disclosure of PII in the system. Other privacy risks posed by </w:t>
      </w:r>
      <w:r w:rsidR="00E804C6">
        <w:t>the maintenance of PII in the syst</w:t>
      </w:r>
      <w:r w:rsidR="00265591">
        <w:t xml:space="preserve">em are: </w:t>
      </w:r>
      <w:r w:rsidR="00E804C6">
        <w:t xml:space="preserve">users may not be fully aware of the </w:t>
      </w:r>
      <w:r>
        <w:t>extent to which their PII may be disclosed</w:t>
      </w:r>
      <w:r w:rsidR="00E804C6">
        <w:t xml:space="preserve"> outside of the Service,</w:t>
      </w:r>
      <w:r>
        <w:t xml:space="preserve"> and maintaining inaccurate PII in the system. </w:t>
      </w:r>
      <w:r w:rsidR="00872B1D">
        <w:t>These risks are mitigated by a variety of administrative, technical and physical controls</w:t>
      </w:r>
      <w:r w:rsidR="00E804C6">
        <w:t xml:space="preserve"> and best practices</w:t>
      </w:r>
      <w:r w:rsidR="00872B1D">
        <w:t xml:space="preserve">. </w:t>
      </w:r>
    </w:p>
    <w:p w:rsidR="00E804C6" w:rsidRDefault="00E804C6" w14:paraId="56FDBC88" w14:textId="6A1E0B50">
      <w:pPr>
        <w:pBdr>
          <w:top w:val="nil"/>
          <w:left w:val="nil"/>
          <w:bottom w:val="nil"/>
          <w:right w:val="nil"/>
          <w:between w:val="nil"/>
        </w:pBdr>
        <w:ind w:left="720"/>
      </w:pPr>
    </w:p>
    <w:p w:rsidR="00265591" w:rsidRDefault="00E804C6" w14:paraId="5151C13A" w14:textId="6E23E7B4">
      <w:pPr>
        <w:pBdr>
          <w:top w:val="nil"/>
          <w:left w:val="nil"/>
          <w:bottom w:val="nil"/>
          <w:right w:val="nil"/>
          <w:between w:val="nil"/>
        </w:pBdr>
        <w:ind w:left="720"/>
      </w:pPr>
      <w:r>
        <w:t xml:space="preserve">Only authorized individuals are granted system access to ECOS. FWS employees who serve as program and/or application managers must approve all new user requests. </w:t>
      </w:r>
      <w:r w:rsidR="00AB2D72">
        <w:t xml:space="preserve">Access to data within ECOS is further protected from unauthorized access by the specified roles and privileges of the user account. </w:t>
      </w:r>
      <w:r w:rsidR="00D35616">
        <w:t xml:space="preserve"> </w:t>
      </w:r>
      <w:r w:rsidR="00AF449E">
        <w:t>Users can only access data for programs and projects in which they a</w:t>
      </w:r>
      <w:r w:rsidR="00265591">
        <w:t xml:space="preserve">re participating or overseeing.  Users receive periodic reminders to change their passwords and update their user profiles to help only accurate information is maintained.  Accounts that are for at least 90 days are deleted. </w:t>
      </w:r>
    </w:p>
    <w:p w:rsidR="00265591" w:rsidRDefault="00265591" w14:paraId="6D891A15" w14:textId="77777777">
      <w:pPr>
        <w:pBdr>
          <w:top w:val="nil"/>
          <w:left w:val="nil"/>
          <w:bottom w:val="nil"/>
          <w:right w:val="nil"/>
          <w:between w:val="nil"/>
        </w:pBdr>
        <w:ind w:left="720"/>
      </w:pPr>
    </w:p>
    <w:p w:rsidR="00E804C6" w:rsidRDefault="00AF449E" w14:paraId="1DA4F0CE" w14:textId="1A19DEE8">
      <w:pPr>
        <w:pBdr>
          <w:top w:val="nil"/>
          <w:left w:val="nil"/>
          <w:bottom w:val="nil"/>
          <w:right w:val="nil"/>
          <w:between w:val="nil"/>
        </w:pBdr>
        <w:ind w:left="720"/>
      </w:pPr>
      <w:r>
        <w:t xml:space="preserve">Users also receive </w:t>
      </w:r>
      <w:r w:rsidR="00D35616">
        <w:t xml:space="preserve">privacy </w:t>
      </w:r>
      <w:r>
        <w:t>notice</w:t>
      </w:r>
      <w:r w:rsidR="00D35616">
        <w:t xml:space="preserve">s and acknowledge </w:t>
      </w:r>
      <w:r>
        <w:t>by logging in that they are subject</w:t>
      </w:r>
      <w:r w:rsidR="00D35616">
        <w:t xml:space="preserve"> to monitoring of the system for lawful, authorized and appropriate use. Federal users of ECOS must complete annual security and privacy training, acknowledge their roles and responsibilities with regard to security and privacy by reading and signing the DOI Rules of Behavior.  </w:t>
      </w:r>
      <w:r w:rsidR="00AB2D72">
        <w:t>ECOS features an auditing trail which the System Administrator can use to identify any unauthorized access or change to the system.</w:t>
      </w:r>
      <w:r w:rsidR="00D35616">
        <w:t xml:space="preserve"> </w:t>
      </w:r>
      <w:r w:rsidR="00AB2D72">
        <w:t xml:space="preserve">  </w:t>
      </w:r>
      <w:r w:rsidR="00E804C6">
        <w:t xml:space="preserve">  </w:t>
      </w:r>
    </w:p>
    <w:p w:rsidR="00D35616" w:rsidRDefault="00D35616" w14:paraId="67829E4F" w14:textId="7604D7D3">
      <w:pPr>
        <w:pBdr>
          <w:top w:val="nil"/>
          <w:left w:val="nil"/>
          <w:bottom w:val="nil"/>
          <w:right w:val="nil"/>
          <w:between w:val="nil"/>
        </w:pBdr>
        <w:ind w:left="720"/>
      </w:pPr>
    </w:p>
    <w:p w:rsidR="008D4CB3" w:rsidRDefault="00D35616" w14:paraId="7634A94B" w14:textId="2C0C8D5E">
      <w:pPr>
        <w:pBdr>
          <w:top w:val="nil"/>
          <w:left w:val="nil"/>
          <w:bottom w:val="nil"/>
          <w:right w:val="nil"/>
          <w:between w:val="nil"/>
        </w:pBdr>
        <w:ind w:left="720"/>
      </w:pPr>
      <w:r>
        <w:t xml:space="preserve">ECOS collects the minimum PII necessary to authorize system use, grant access and facilitate communication </w:t>
      </w:r>
      <w:r w:rsidR="008D4CB3">
        <w:t xml:space="preserve">among ECOS users and involves the individual in the process through the user account creation and verification process.  ECOS only collects contact information as well as username and password; ECOS does not collect any Sensitive PII.  </w:t>
      </w:r>
      <w:r xmlns:w="http://schemas.openxmlformats.org/wordprocessingml/2006/main" w:rsidRPr="00E316E1" w:rsidR="00E316E1">
        <w:rPr>
          <w:highlight w:val="yellow"/>
          <w:rPrChange w:author="Schmidt, Jennifer Leigh [6]" w:date="2020-04-10T11:14:00Z" w:id="271">
            <w:rPr/>
          </w:rPrChange>
        </w:rPr>
        <w:t xml:space="preserve">The use of GSA’s Login.gov </w:t>
      </w:r>
      <w:r xmlns:w="http://schemas.openxmlformats.org/wordprocessingml/2006/main" w:rsidRPr="00E316E1" w:rsidR="00E316E1">
        <w:rPr>
          <w:highlight w:val="yellow"/>
          <w:rPrChange w:author="Schmidt, Jennifer Leigh [6]" w:date="2020-04-10T11:14:00Z" w:id="272">
            <w:rPr/>
          </w:rPrChange>
        </w:rPr>
        <w:lastRenderedPageBreak/>
        <w:t>also helps to min</w:t>
      </w:r>
      <w:r xmlns:w="http://schemas.openxmlformats.org/wordprocessingml/2006/main" w:rsidRPr="00E316E1" w:rsidR="00E316E1">
        <w:rPr>
          <w:highlight w:val="yellow"/>
          <w:rPrChange w:author="Schmidt, Jennifer Leigh [6]" w:date="2020-04-10T11:14:00Z" w:id="274">
            <w:rPr/>
          </w:rPrChange>
        </w:rPr>
        <w:t>i</w:t>
      </w:r>
      <w:r xmlns:w="http://schemas.openxmlformats.org/wordprocessingml/2006/main" w:rsidRPr="00E316E1" w:rsidR="00E316E1">
        <w:rPr>
          <w:highlight w:val="yellow"/>
          <w:rPrChange w:author="Schmidt, Jennifer Leigh [6]" w:date="2020-04-10T11:14:00Z" w:id="276">
            <w:rPr/>
          </w:rPrChange>
        </w:rPr>
        <w:t>mize the PII that FWS needs to collect for user authentication purposes.</w:t>
      </w:r>
      <w:r xmlns:w="http://schemas.openxmlformats.org/wordprocessingml/2006/main" w:rsidRPr="00E316E1" w:rsidR="00E316E1">
        <w:rPr>
          <w:highlight w:val="yellow"/>
          <w:rPrChange w:author="Schmidt, Jennifer Leigh [6]" w:date="2020-04-10T11:14:00Z" w:id="278">
            <w:rPr/>
          </w:rPrChange>
        </w:rPr>
        <w:t xml:space="preserve">  </w:t>
      </w:r>
      <w:r xmlns:w="http://schemas.openxmlformats.org/wordprocessingml/2006/main" w:rsidRPr="00E316E1" w:rsidR="00E316E1">
        <w:rPr>
          <w:highlight w:val="yellow"/>
          <w:rPrChange w:author="Schmidt, Jennifer Leigh [6]" w:date="2020-04-10T11:14:00Z" w:id="280">
            <w:rPr/>
          </w:rPrChange>
        </w:rPr>
        <w:t>Privacy risks and mitigations for the use of Login.gov may be found in GSA</w:t>
      </w:r>
      <w:r xmlns:w="http://schemas.openxmlformats.org/wordprocessingml/2006/main" w:rsidRPr="00E316E1" w:rsidR="00E316E1">
        <w:rPr>
          <w:highlight w:val="yellow"/>
          <w:rPrChange w:author="Schmidt, Jennifer Leigh [6]" w:date="2020-04-10T11:14:00Z" w:id="282">
            <w:rPr/>
          </w:rPrChange>
        </w:rPr>
        <w:t>’s PIA at h</w:t>
      </w:r>
      <w:r xmlns:w="http://schemas.openxmlformats.org/wordprocessingml/2006/main" w:rsidRPr="00E316E1" w:rsidR="00E316E1">
        <w:rPr>
          <w:highlight w:val="yellow"/>
          <w:rPrChange w:author="Schmidt, Jennifer Leigh [6]" w:date="2020-04-10T11:14:00Z" w:id="284">
            <w:rPr/>
          </w:rPrChange>
        </w:rPr>
        <w:t>ttps://www.gsa.gov/reference/gsa-privacy-program/privacy-impact-assessments-pia.</w:t>
      </w:r>
    </w:p>
    <w:p w:rsidR="008D4CB3" w:rsidRDefault="008D4CB3" w14:paraId="55E77FB6" w14:textId="77777777">
      <w:pPr>
        <w:pBdr>
          <w:top w:val="nil"/>
          <w:left w:val="nil"/>
          <w:bottom w:val="nil"/>
          <w:right w:val="nil"/>
          <w:between w:val="nil"/>
        </w:pBdr>
        <w:ind w:left="720"/>
      </w:pPr>
    </w:p>
    <w:p w:rsidR="00D35616" w:rsidRDefault="008D4CB3" w14:paraId="32D8A5C6" w14:textId="2B802197">
      <w:pPr>
        <w:pBdr>
          <w:top w:val="nil"/>
          <w:left w:val="nil"/>
          <w:bottom w:val="nil"/>
          <w:right w:val="nil"/>
          <w:between w:val="nil"/>
        </w:pBdr>
        <w:ind w:left="720"/>
      </w:pPr>
      <w:r>
        <w:t>It is possible that a member of the public may be referred to FWS for potential participation i</w:t>
      </w:r>
      <w:bookmarkStart w:name="_GoBack" w:id="285"/>
      <w:bookmarkEnd w:id="285"/>
      <w:r>
        <w:t>n a collaborative project or study that utilizes ECOS without prior notification.  In these cases, FWS encourages users and project partners to let the individual know that his or her contact information will be provided to the S</w:t>
      </w:r>
      <w:r w:rsidR="00265591">
        <w:t>ervice</w:t>
      </w:r>
      <w:r>
        <w:t xml:space="preserve"> and </w:t>
      </w:r>
      <w:r w:rsidR="00265591">
        <w:t>that we</w:t>
      </w:r>
      <w:r>
        <w:t xml:space="preserve"> may reach out to coordinate participation in a project.  </w:t>
      </w:r>
      <w:r w:rsidR="00265591">
        <w:t xml:space="preserve">The Service does provide adequate notice of all the permissible uses and sharing of ECOS data with </w:t>
      </w:r>
      <w:r w:rsidR="00E8415C">
        <w:t xml:space="preserve">Privacy Act statements, </w:t>
      </w:r>
      <w:r w:rsidR="00265591">
        <w:t xml:space="preserve">website privacy </w:t>
      </w:r>
      <w:r w:rsidR="00E8415C">
        <w:t xml:space="preserve">policy </w:t>
      </w:r>
      <w:r w:rsidR="00265591">
        <w:t xml:space="preserve">notices, publication of this PIA and the INTERIOR/DOI-47 SORN in the </w:t>
      </w:r>
      <w:r w:rsidRPr="00265591" w:rsidR="00265591">
        <w:rPr>
          <w:i/>
        </w:rPr>
        <w:t>Federal Register</w:t>
      </w:r>
      <w:r w:rsidR="00265591">
        <w:t xml:space="preserve">.   </w:t>
      </w:r>
    </w:p>
    <w:p w:rsidR="00265591" w:rsidRDefault="00265591" w14:paraId="124B1A49" w14:textId="2D61216F">
      <w:pPr>
        <w:pBdr>
          <w:top w:val="nil"/>
          <w:left w:val="nil"/>
          <w:bottom w:val="nil"/>
          <w:right w:val="nil"/>
          <w:between w:val="nil"/>
        </w:pBdr>
        <w:ind w:left="720"/>
      </w:pPr>
    </w:p>
    <w:p w:rsidR="00265591" w:rsidP="00265591" w:rsidRDefault="00265591" w14:paraId="1DB7CA7C" w14:textId="77777777">
      <w:r>
        <w:tab/>
        <w:t xml:space="preserve">Finally, ECOS </w:t>
      </w:r>
      <w:r w:rsidRPr="00265591">
        <w:t xml:space="preserve">has undergone a formal Assessment and Accreditation and has been granted an </w:t>
      </w:r>
    </w:p>
    <w:p w:rsidR="00265591" w:rsidP="00E8415C" w:rsidRDefault="00265591" w14:paraId="024C5E7E" w14:textId="36B4DA05">
      <w:r>
        <w:tab/>
      </w:r>
      <w:r w:rsidRPr="00265591">
        <w:t xml:space="preserve">authority to operate in accordance with the Federal Information Security Modernization Act </w:t>
      </w:r>
      <w:r>
        <w:tab/>
      </w:r>
      <w:r w:rsidRPr="00265591">
        <w:t xml:space="preserve">(FISMA) and National Institute of Standards and Technology (NIST) standards.  </w:t>
      </w:r>
      <w:r>
        <w:t>ECOS</w:t>
      </w:r>
      <w:r w:rsidRPr="00265591">
        <w:t xml:space="preserve"> is rated </w:t>
      </w:r>
      <w:r>
        <w:tab/>
      </w:r>
      <w:r w:rsidRPr="00265591">
        <w:t>as</w:t>
      </w:r>
      <w:r>
        <w:t xml:space="preserve"> </w:t>
      </w:r>
      <w:r w:rsidRPr="00265591">
        <w:t xml:space="preserve">Moderate based on the type of data and it requires the Moderate baseline of security and </w:t>
      </w:r>
      <w:r>
        <w:tab/>
      </w:r>
      <w:r w:rsidRPr="00265591">
        <w:t xml:space="preserve">privacy controls to protect the confidentiality, integrity and availability of the PII contained in </w:t>
      </w:r>
      <w:r>
        <w:tab/>
      </w:r>
      <w:r w:rsidRPr="00265591">
        <w:t xml:space="preserve">the system.  </w:t>
      </w:r>
      <w:r>
        <w:t>ECOS</w:t>
      </w:r>
      <w:r w:rsidRPr="00265591">
        <w:t xml:space="preserve"> has developed a System Security and Privacy Plan (SSPP) based on NIST </w:t>
      </w:r>
      <w:r>
        <w:tab/>
      </w:r>
      <w:r w:rsidRPr="00265591">
        <w:t xml:space="preserve">guidance and is a part of the FWS Continuous Monitoring program that includes ongoing </w:t>
      </w:r>
      <w:r>
        <w:tab/>
      </w:r>
      <w:r w:rsidRPr="00265591">
        <w:t xml:space="preserve">security control assessments to ensure adequate security controls are implemented and assessed </w:t>
      </w:r>
      <w:r>
        <w:tab/>
      </w:r>
      <w:r w:rsidRPr="00265591">
        <w:t>in compliance with DOI policy and standards.     </w:t>
      </w:r>
    </w:p>
    <w:p w:rsidR="00E804C6" w:rsidRDefault="00E804C6" w14:paraId="2E72DE4D" w14:textId="77777777">
      <w:pPr>
        <w:pBdr>
          <w:top w:val="nil"/>
          <w:left w:val="nil"/>
          <w:bottom w:val="nil"/>
          <w:right w:val="nil"/>
          <w:between w:val="nil"/>
        </w:pBdr>
        <w:ind w:left="720"/>
      </w:pPr>
    </w:p>
    <w:p w:rsidR="00CD5BA7" w:rsidRDefault="00CD5BA7" w14:paraId="31FC7A2C" w14:textId="77777777">
      <w:pPr>
        <w:pBdr>
          <w:top w:val="nil"/>
          <w:left w:val="nil"/>
          <w:bottom w:val="nil"/>
          <w:right w:val="nil"/>
          <w:between w:val="nil"/>
        </w:pBdr>
        <w:ind w:left="720"/>
      </w:pPr>
    </w:p>
    <w:p w:rsidR="00CD5BA7" w:rsidRDefault="006D5A53" w14:paraId="31FC7A2D" w14:textId="77777777">
      <w:pPr>
        <w:pBdr>
          <w:top w:val="nil"/>
          <w:left w:val="nil"/>
          <w:bottom w:val="nil"/>
          <w:right w:val="nil"/>
          <w:between w:val="nil"/>
        </w:pBdr>
        <w:rPr>
          <w:b/>
          <w:color w:val="0B5394"/>
          <w:sz w:val="28"/>
          <w:szCs w:val="28"/>
        </w:rPr>
      </w:pPr>
      <w:r>
        <w:rPr>
          <w:b/>
          <w:color w:val="0B5394"/>
          <w:sz w:val="28"/>
          <w:szCs w:val="28"/>
        </w:rPr>
        <w:t>Section 4.  PIA Risk Review</w:t>
      </w:r>
    </w:p>
    <w:p w:rsidR="00CD5BA7" w:rsidRDefault="00CD5BA7" w14:paraId="31FC7A2E" w14:textId="77777777">
      <w:pPr>
        <w:pBdr>
          <w:top w:val="nil"/>
          <w:left w:val="nil"/>
          <w:bottom w:val="nil"/>
          <w:right w:val="nil"/>
          <w:between w:val="nil"/>
        </w:pBdr>
        <w:ind w:left="720"/>
        <w:rPr>
          <w:b/>
          <w:color w:val="000000"/>
          <w:sz w:val="28"/>
          <w:szCs w:val="28"/>
        </w:rPr>
      </w:pPr>
    </w:p>
    <w:p w:rsidR="00CD5BA7" w:rsidRDefault="006D5A53" w14:paraId="31FC7A2F" w14:textId="77777777">
      <w:pPr>
        <w:numPr>
          <w:ilvl w:val="0"/>
          <w:numId w:val="5"/>
        </w:numPr>
        <w:pBdr>
          <w:top w:val="nil"/>
          <w:left w:val="nil"/>
          <w:bottom w:val="nil"/>
          <w:right w:val="nil"/>
          <w:between w:val="nil"/>
        </w:pBdr>
        <w:rPr>
          <w:b/>
        </w:rPr>
      </w:pPr>
      <w:r>
        <w:rPr>
          <w:b/>
        </w:rPr>
        <w:t>Is the use of the data both relevant and necessary to the purpose for which the system is being designed?</w:t>
      </w:r>
    </w:p>
    <w:p w:rsidR="00CD5BA7" w:rsidRDefault="00CD5BA7" w14:paraId="31FC7A30" w14:textId="77777777">
      <w:pPr>
        <w:pBdr>
          <w:top w:val="nil"/>
          <w:left w:val="nil"/>
          <w:bottom w:val="nil"/>
          <w:right w:val="nil"/>
          <w:between w:val="nil"/>
        </w:pBdr>
        <w:ind w:left="720"/>
      </w:pPr>
    </w:p>
    <w:p w:rsidR="00872B1D" w:rsidRDefault="00872B1D" w14:paraId="442884BD" w14:textId="77777777">
      <w:pPr>
        <w:pBdr>
          <w:top w:val="nil"/>
          <w:left w:val="nil"/>
          <w:bottom w:val="nil"/>
          <w:right w:val="nil"/>
          <w:between w:val="nil"/>
        </w:pBdr>
        <w:ind w:left="720"/>
      </w:pPr>
      <w:r w:rsidRPr="00872B1D">
        <w:rPr>
          <w:rFonts w:ascii="Segoe UI Symbol" w:hAnsi="Segoe UI Symbol" w:cs="Segoe UI Symbol"/>
        </w:rPr>
        <w:t>☒</w:t>
      </w:r>
      <w:r w:rsidR="006D5A53">
        <w:t xml:space="preserve"> Yes:  </w:t>
      </w:r>
      <w:r w:rsidR="006D5A53">
        <w:rPr>
          <w:i/>
        </w:rPr>
        <w:t>Explanation</w:t>
      </w:r>
      <w:r w:rsidR="006D5A53">
        <w:t xml:space="preserve">    </w:t>
      </w:r>
    </w:p>
    <w:p w:rsidR="00872B1D" w:rsidRDefault="00872B1D" w14:paraId="35DC2E13" w14:textId="77777777">
      <w:pPr>
        <w:pBdr>
          <w:top w:val="nil"/>
          <w:left w:val="nil"/>
          <w:bottom w:val="nil"/>
          <w:right w:val="nil"/>
          <w:between w:val="nil"/>
        </w:pBdr>
        <w:ind w:left="720"/>
      </w:pPr>
    </w:p>
    <w:p w:rsidR="00CD5BA7" w:rsidRDefault="00872B1D" w14:paraId="31FC7A31" w14:textId="2C53527B">
      <w:pPr>
        <w:pBdr>
          <w:top w:val="nil"/>
          <w:left w:val="nil"/>
          <w:bottom w:val="nil"/>
          <w:right w:val="nil"/>
          <w:between w:val="nil"/>
        </w:pBdr>
        <w:ind w:left="720"/>
      </w:pPr>
      <w:r>
        <w:t>ECOS collects the minimum PII necessary to allow for authorized access and use of the system</w:t>
      </w:r>
      <w:r w:rsidR="003D4729">
        <w:t>, and for potential participation in a collaborative project or study that utilizes ECOS</w:t>
      </w:r>
      <w:r>
        <w:t xml:space="preserve">. </w:t>
      </w:r>
      <w:r w:rsidR="006D5A53">
        <w:t>  </w:t>
      </w:r>
    </w:p>
    <w:p w:rsidR="00CD5BA7" w:rsidRDefault="00CD5BA7" w14:paraId="31FC7A32" w14:textId="77777777">
      <w:pPr>
        <w:pBdr>
          <w:top w:val="nil"/>
          <w:left w:val="nil"/>
          <w:bottom w:val="nil"/>
          <w:right w:val="nil"/>
          <w:between w:val="nil"/>
        </w:pBdr>
        <w:ind w:left="720"/>
      </w:pPr>
    </w:p>
    <w:p w:rsidR="00CD5BA7" w:rsidRDefault="006D5A53" w14:paraId="31FC7A33" w14:textId="77777777">
      <w:pPr>
        <w:pBdr>
          <w:top w:val="nil"/>
          <w:left w:val="nil"/>
          <w:bottom w:val="nil"/>
          <w:right w:val="nil"/>
          <w:between w:val="nil"/>
        </w:pBdr>
        <w:ind w:left="720"/>
      </w:pPr>
      <w:r>
        <w:t>☐ No</w:t>
      </w:r>
    </w:p>
    <w:p w:rsidR="00CD5BA7" w:rsidRDefault="00CD5BA7" w14:paraId="31FC7A34" w14:textId="77777777">
      <w:pPr>
        <w:pBdr>
          <w:top w:val="nil"/>
          <w:left w:val="nil"/>
          <w:bottom w:val="nil"/>
          <w:right w:val="nil"/>
          <w:between w:val="nil"/>
        </w:pBdr>
        <w:ind w:left="720"/>
      </w:pPr>
    </w:p>
    <w:p w:rsidR="00CD5BA7" w:rsidRDefault="006D5A53" w14:paraId="31FC7A35" w14:textId="77777777">
      <w:pPr>
        <w:numPr>
          <w:ilvl w:val="0"/>
          <w:numId w:val="5"/>
        </w:numPr>
        <w:pBdr>
          <w:top w:val="nil"/>
          <w:left w:val="nil"/>
          <w:bottom w:val="nil"/>
          <w:right w:val="nil"/>
          <w:between w:val="nil"/>
        </w:pBdr>
        <w:rPr>
          <w:b/>
        </w:rPr>
      </w:pPr>
      <w:r>
        <w:rPr>
          <w:b/>
        </w:rPr>
        <w:t>Does this system or electronic collection derive new data or create previously unavailable data about an individual through data aggregation?</w:t>
      </w:r>
    </w:p>
    <w:p w:rsidR="00CD5BA7" w:rsidRDefault="00CD5BA7" w14:paraId="31FC7A36" w14:textId="77777777">
      <w:pPr>
        <w:pBdr>
          <w:top w:val="nil"/>
          <w:left w:val="nil"/>
          <w:bottom w:val="nil"/>
          <w:right w:val="nil"/>
          <w:between w:val="nil"/>
        </w:pBdr>
        <w:ind w:left="720"/>
        <w:rPr>
          <w:i/>
        </w:rPr>
      </w:pPr>
    </w:p>
    <w:p w:rsidR="00CD5BA7" w:rsidRDefault="006D5A53" w14:paraId="31FC7A37" w14:textId="77777777">
      <w:pPr>
        <w:pBdr>
          <w:top w:val="nil"/>
          <w:left w:val="nil"/>
          <w:bottom w:val="nil"/>
          <w:right w:val="nil"/>
          <w:between w:val="nil"/>
        </w:pBdr>
        <w:ind w:left="1080" w:hanging="360"/>
      </w:pPr>
      <w:r>
        <w:t xml:space="preserve">☐ Yes:  </w:t>
      </w:r>
      <w:r>
        <w:rPr>
          <w:i/>
        </w:rPr>
        <w:t>Explain what risks are introduced by this data aggregation and how these risks will be mitigated.</w:t>
      </w:r>
      <w:r>
        <w:t xml:space="preserve"> </w:t>
      </w:r>
    </w:p>
    <w:p w:rsidR="00CD5BA7" w:rsidRDefault="006D5A53" w14:paraId="31FC7A38" w14:textId="77777777">
      <w:pPr>
        <w:pBdr>
          <w:top w:val="nil"/>
          <w:left w:val="nil"/>
          <w:bottom w:val="nil"/>
          <w:right w:val="nil"/>
          <w:between w:val="nil"/>
        </w:pBdr>
        <w:ind w:left="360" w:firstLine="720"/>
      </w:pPr>
      <w:r>
        <w:t>     </w:t>
      </w:r>
    </w:p>
    <w:p w:rsidR="00CD5BA7" w:rsidRDefault="00872B1D" w14:paraId="31FC7A39" w14:textId="7EA35A75">
      <w:pPr>
        <w:pBdr>
          <w:top w:val="nil"/>
          <w:left w:val="nil"/>
          <w:bottom w:val="nil"/>
          <w:right w:val="nil"/>
          <w:between w:val="nil"/>
        </w:pBdr>
        <w:ind w:left="720"/>
      </w:pPr>
      <w:r w:rsidRPr="00872B1D">
        <w:rPr>
          <w:rFonts w:ascii="Segoe UI Symbol" w:hAnsi="Segoe UI Symbol" w:cs="Segoe UI Symbol"/>
        </w:rPr>
        <w:t>☒</w:t>
      </w:r>
      <w:r w:rsidR="006D5A53">
        <w:t xml:space="preserve"> No</w:t>
      </w:r>
    </w:p>
    <w:p w:rsidR="00CD5BA7" w:rsidRDefault="00CD5BA7" w14:paraId="31FC7A3A" w14:textId="77777777">
      <w:pPr>
        <w:pBdr>
          <w:top w:val="nil"/>
          <w:left w:val="nil"/>
          <w:bottom w:val="nil"/>
          <w:right w:val="nil"/>
          <w:between w:val="nil"/>
        </w:pBdr>
        <w:ind w:left="720"/>
      </w:pPr>
    </w:p>
    <w:p w:rsidR="00CD5BA7" w:rsidRDefault="006D5A53" w14:paraId="31FC7A3B" w14:textId="77777777">
      <w:pPr>
        <w:numPr>
          <w:ilvl w:val="0"/>
          <w:numId w:val="5"/>
        </w:numPr>
        <w:pBdr>
          <w:top w:val="nil"/>
          <w:left w:val="nil"/>
          <w:bottom w:val="nil"/>
          <w:right w:val="nil"/>
          <w:between w:val="nil"/>
        </w:pBdr>
        <w:rPr>
          <w:b/>
        </w:rPr>
      </w:pPr>
      <w:r>
        <w:rPr>
          <w:b/>
        </w:rPr>
        <w:t>Will the new data be placed in the individual’s record?</w:t>
      </w:r>
    </w:p>
    <w:p w:rsidR="00CD5BA7" w:rsidRDefault="00CD5BA7" w14:paraId="31FC7A3C" w14:textId="77777777">
      <w:pPr>
        <w:pBdr>
          <w:top w:val="nil"/>
          <w:left w:val="nil"/>
          <w:bottom w:val="nil"/>
          <w:right w:val="nil"/>
          <w:between w:val="nil"/>
        </w:pBdr>
        <w:ind w:left="720"/>
        <w:rPr>
          <w:i/>
        </w:rPr>
      </w:pPr>
    </w:p>
    <w:p w:rsidR="00CD5BA7" w:rsidRDefault="006D5A53" w14:paraId="31FC7A3D" w14:textId="77777777">
      <w:pPr>
        <w:pBdr>
          <w:top w:val="nil"/>
          <w:left w:val="nil"/>
          <w:bottom w:val="nil"/>
          <w:right w:val="nil"/>
          <w:between w:val="nil"/>
        </w:pBdr>
        <w:ind w:left="720"/>
      </w:pPr>
      <w:r>
        <w:t xml:space="preserve">☐ Yes:  </w:t>
      </w:r>
      <w:r>
        <w:rPr>
          <w:i/>
        </w:rPr>
        <w:t>Explanation</w:t>
      </w:r>
      <w:r>
        <w:t xml:space="preserve">      </w:t>
      </w:r>
    </w:p>
    <w:p w:rsidR="00CD5BA7" w:rsidRDefault="00CD5BA7" w14:paraId="31FC7A3E" w14:textId="77777777">
      <w:pPr>
        <w:pBdr>
          <w:top w:val="nil"/>
          <w:left w:val="nil"/>
          <w:bottom w:val="nil"/>
          <w:right w:val="nil"/>
          <w:between w:val="nil"/>
        </w:pBdr>
        <w:ind w:left="720"/>
      </w:pPr>
    </w:p>
    <w:p w:rsidR="00CD5BA7" w:rsidRDefault="00872B1D" w14:paraId="31FC7A3F" w14:textId="694E9DB6">
      <w:pPr>
        <w:pBdr>
          <w:top w:val="nil"/>
          <w:left w:val="nil"/>
          <w:bottom w:val="nil"/>
          <w:right w:val="nil"/>
          <w:between w:val="nil"/>
        </w:pBdr>
        <w:ind w:left="720"/>
      </w:pPr>
      <w:r w:rsidRPr="00872B1D">
        <w:rPr>
          <w:rFonts w:ascii="Segoe UI Symbol" w:hAnsi="Segoe UI Symbol" w:cs="Segoe UI Symbol"/>
        </w:rPr>
        <w:t>☒</w:t>
      </w:r>
      <w:r w:rsidR="006D5A53">
        <w:t xml:space="preserve"> No</w:t>
      </w:r>
    </w:p>
    <w:p w:rsidR="00CD5BA7" w:rsidRDefault="00CD5BA7" w14:paraId="31FC7A40" w14:textId="77777777">
      <w:pPr>
        <w:pBdr>
          <w:top w:val="nil"/>
          <w:left w:val="nil"/>
          <w:bottom w:val="nil"/>
          <w:right w:val="nil"/>
          <w:between w:val="nil"/>
        </w:pBdr>
        <w:ind w:left="720"/>
        <w:rPr>
          <w:b/>
        </w:rPr>
      </w:pPr>
    </w:p>
    <w:p w:rsidR="00CD5BA7" w:rsidRDefault="006D5A53" w14:paraId="31FC7A41" w14:textId="77777777">
      <w:pPr>
        <w:numPr>
          <w:ilvl w:val="0"/>
          <w:numId w:val="5"/>
        </w:numPr>
        <w:pBdr>
          <w:top w:val="nil"/>
          <w:left w:val="nil"/>
          <w:bottom w:val="nil"/>
          <w:right w:val="nil"/>
          <w:between w:val="nil"/>
        </w:pBdr>
        <w:rPr>
          <w:b/>
        </w:rPr>
      </w:pPr>
      <w:r>
        <w:rPr>
          <w:b/>
        </w:rPr>
        <w:t>Can the system make determinations about individuals that would not be possible without the new data?</w:t>
      </w:r>
    </w:p>
    <w:p w:rsidR="00CD5BA7" w:rsidRDefault="00CD5BA7" w14:paraId="31FC7A42" w14:textId="77777777">
      <w:pPr>
        <w:pBdr>
          <w:top w:val="nil"/>
          <w:left w:val="nil"/>
          <w:bottom w:val="nil"/>
          <w:right w:val="nil"/>
          <w:between w:val="nil"/>
        </w:pBdr>
        <w:ind w:left="720"/>
        <w:rPr>
          <w:i/>
        </w:rPr>
      </w:pPr>
    </w:p>
    <w:p w:rsidR="00CD5BA7" w:rsidRDefault="006D5A53" w14:paraId="31FC7A43" w14:textId="77777777">
      <w:pPr>
        <w:pBdr>
          <w:top w:val="nil"/>
          <w:left w:val="nil"/>
          <w:bottom w:val="nil"/>
          <w:right w:val="nil"/>
          <w:between w:val="nil"/>
        </w:pBdr>
        <w:ind w:left="720"/>
      </w:pPr>
      <w:r>
        <w:t xml:space="preserve">☐ Yes:  </w:t>
      </w:r>
      <w:r>
        <w:rPr>
          <w:i/>
        </w:rPr>
        <w:t>Explanation</w:t>
      </w:r>
      <w:r>
        <w:t xml:space="preserve">      </w:t>
      </w:r>
    </w:p>
    <w:p w:rsidR="00CD5BA7" w:rsidRDefault="00CD5BA7" w14:paraId="31FC7A44" w14:textId="77777777">
      <w:pPr>
        <w:pBdr>
          <w:top w:val="nil"/>
          <w:left w:val="nil"/>
          <w:bottom w:val="nil"/>
          <w:right w:val="nil"/>
          <w:between w:val="nil"/>
        </w:pBdr>
        <w:ind w:left="720"/>
      </w:pPr>
    </w:p>
    <w:p w:rsidR="00CD5BA7" w:rsidRDefault="00872B1D" w14:paraId="31FC7A45" w14:textId="72B625E7">
      <w:pPr>
        <w:pBdr>
          <w:top w:val="nil"/>
          <w:left w:val="nil"/>
          <w:bottom w:val="nil"/>
          <w:right w:val="nil"/>
          <w:between w:val="nil"/>
        </w:pBdr>
        <w:ind w:left="720"/>
      </w:pPr>
      <w:r w:rsidRPr="00872B1D">
        <w:rPr>
          <w:rFonts w:ascii="Segoe UI Symbol" w:hAnsi="Segoe UI Symbol" w:cs="Segoe UI Symbol"/>
        </w:rPr>
        <w:t>☒</w:t>
      </w:r>
      <w:r w:rsidR="006D5A53">
        <w:t xml:space="preserve"> No</w:t>
      </w:r>
    </w:p>
    <w:p w:rsidR="00CD5BA7" w:rsidRDefault="00CD5BA7" w14:paraId="31FC7A46" w14:textId="77777777">
      <w:pPr>
        <w:pBdr>
          <w:top w:val="nil"/>
          <w:left w:val="nil"/>
          <w:bottom w:val="nil"/>
          <w:right w:val="nil"/>
          <w:between w:val="nil"/>
        </w:pBdr>
        <w:ind w:left="720"/>
        <w:rPr>
          <w:b/>
        </w:rPr>
      </w:pPr>
    </w:p>
    <w:p w:rsidR="00CD5BA7" w:rsidRDefault="006D5A53" w14:paraId="31FC7A47" w14:textId="77777777">
      <w:pPr>
        <w:numPr>
          <w:ilvl w:val="0"/>
          <w:numId w:val="5"/>
        </w:numPr>
        <w:pBdr>
          <w:top w:val="nil"/>
          <w:left w:val="nil"/>
          <w:bottom w:val="nil"/>
          <w:right w:val="nil"/>
          <w:between w:val="nil"/>
        </w:pBdr>
        <w:rPr>
          <w:b/>
        </w:rPr>
      </w:pPr>
      <w:r>
        <w:rPr>
          <w:b/>
        </w:rPr>
        <w:t>How will the new data be verified for relevance and accuracy?</w:t>
      </w:r>
    </w:p>
    <w:p w:rsidR="00CD5BA7" w:rsidRDefault="00CD5BA7" w14:paraId="31FC7A48" w14:textId="77777777">
      <w:pPr>
        <w:pBdr>
          <w:top w:val="nil"/>
          <w:left w:val="nil"/>
          <w:bottom w:val="nil"/>
          <w:right w:val="nil"/>
          <w:between w:val="nil"/>
        </w:pBdr>
        <w:ind w:left="720"/>
        <w:rPr>
          <w:i/>
        </w:rPr>
      </w:pPr>
    </w:p>
    <w:p w:rsidRPr="00872B1D" w:rsidR="00CD5BA7" w:rsidRDefault="00872B1D" w14:paraId="31FC7A49" w14:textId="49E8F8D0">
      <w:pPr>
        <w:pBdr>
          <w:top w:val="nil"/>
          <w:left w:val="nil"/>
          <w:bottom w:val="nil"/>
          <w:right w:val="nil"/>
          <w:between w:val="nil"/>
        </w:pBdr>
        <w:ind w:left="720"/>
      </w:pPr>
      <w:r w:rsidRPr="00872B1D">
        <w:t>Not applicable</w:t>
      </w:r>
      <w:r>
        <w:t>.  T</w:t>
      </w:r>
      <w:r w:rsidRPr="00872B1D">
        <w:t xml:space="preserve">he system does not derive new data about individuals. </w:t>
      </w:r>
    </w:p>
    <w:p w:rsidR="00CD5BA7" w:rsidRDefault="00CD5BA7" w14:paraId="31FC7A4A" w14:textId="77777777">
      <w:pPr>
        <w:pBdr>
          <w:top w:val="nil"/>
          <w:left w:val="nil"/>
          <w:bottom w:val="nil"/>
          <w:right w:val="nil"/>
          <w:between w:val="nil"/>
        </w:pBdr>
        <w:ind w:left="720"/>
        <w:rPr>
          <w:b/>
        </w:rPr>
      </w:pPr>
    </w:p>
    <w:p w:rsidR="00CD5BA7" w:rsidRDefault="006D5A53" w14:paraId="31FC7A4B" w14:textId="77777777">
      <w:pPr>
        <w:numPr>
          <w:ilvl w:val="0"/>
          <w:numId w:val="5"/>
        </w:numPr>
        <w:pBdr>
          <w:top w:val="nil"/>
          <w:left w:val="nil"/>
          <w:bottom w:val="nil"/>
          <w:right w:val="nil"/>
          <w:between w:val="nil"/>
        </w:pBdr>
        <w:rPr>
          <w:b/>
        </w:rPr>
      </w:pPr>
      <w:r>
        <w:rPr>
          <w:b/>
        </w:rPr>
        <w:t>Are the data or the processes being consolidated?</w:t>
      </w:r>
    </w:p>
    <w:p w:rsidR="00CD5BA7" w:rsidRDefault="00CD5BA7" w14:paraId="31FC7A4C" w14:textId="77777777">
      <w:pPr>
        <w:pBdr>
          <w:top w:val="nil"/>
          <w:left w:val="nil"/>
          <w:bottom w:val="nil"/>
          <w:right w:val="nil"/>
          <w:between w:val="nil"/>
        </w:pBdr>
        <w:ind w:left="720"/>
        <w:rPr>
          <w:i/>
        </w:rPr>
      </w:pPr>
    </w:p>
    <w:p w:rsidR="00CD5BA7" w:rsidRDefault="006D5A53" w14:paraId="31FC7A4D" w14:textId="77777777">
      <w:pPr>
        <w:pBdr>
          <w:top w:val="nil"/>
          <w:left w:val="nil"/>
          <w:bottom w:val="nil"/>
          <w:right w:val="nil"/>
          <w:between w:val="nil"/>
        </w:pBdr>
        <w:ind w:left="1080" w:hanging="360"/>
      </w:pPr>
      <w:r>
        <w:t xml:space="preserve">☐ Yes, data is being consolidated.  </w:t>
      </w:r>
      <w:r>
        <w:rPr>
          <w:i/>
        </w:rPr>
        <w:t>Describe the controls that are in place to protect the data from unauthorized access or use.</w:t>
      </w:r>
    </w:p>
    <w:p w:rsidR="00CD5BA7" w:rsidRDefault="00CD5BA7" w14:paraId="31FC7A4E" w14:textId="77777777">
      <w:pPr>
        <w:pBdr>
          <w:top w:val="nil"/>
          <w:left w:val="nil"/>
          <w:bottom w:val="nil"/>
          <w:right w:val="nil"/>
          <w:between w:val="nil"/>
        </w:pBdr>
        <w:ind w:left="720" w:firstLine="360"/>
      </w:pPr>
    </w:p>
    <w:p w:rsidR="00CD5BA7" w:rsidRDefault="006D5A53" w14:paraId="31FC7A4F" w14:textId="77777777">
      <w:pPr>
        <w:pBdr>
          <w:top w:val="nil"/>
          <w:left w:val="nil"/>
          <w:bottom w:val="nil"/>
          <w:right w:val="nil"/>
          <w:between w:val="nil"/>
        </w:pBdr>
        <w:ind w:left="1080" w:hanging="360"/>
      </w:pPr>
      <w:r>
        <w:t xml:space="preserve">☐ Yes, processes are being consolidated.  </w:t>
      </w:r>
      <w:r>
        <w:rPr>
          <w:i/>
        </w:rPr>
        <w:t>Describe the controls that are in place to protect the data from unauthorized access or use.</w:t>
      </w:r>
    </w:p>
    <w:p w:rsidR="00CD5BA7" w:rsidRDefault="006D5A53" w14:paraId="31FC7A50" w14:textId="77777777">
      <w:pPr>
        <w:pBdr>
          <w:top w:val="nil"/>
          <w:left w:val="nil"/>
          <w:bottom w:val="nil"/>
          <w:right w:val="nil"/>
          <w:between w:val="nil"/>
        </w:pBdr>
        <w:ind w:left="720" w:firstLine="360"/>
      </w:pPr>
      <w:r>
        <w:t xml:space="preserve">       </w:t>
      </w:r>
    </w:p>
    <w:p w:rsidR="00CD5BA7" w:rsidRDefault="00872B1D" w14:paraId="31FC7A51" w14:textId="526751F3">
      <w:pPr>
        <w:pBdr>
          <w:top w:val="nil"/>
          <w:left w:val="nil"/>
          <w:bottom w:val="nil"/>
          <w:right w:val="nil"/>
          <w:between w:val="nil"/>
        </w:pBdr>
        <w:ind w:left="720"/>
      </w:pPr>
      <w:r w:rsidRPr="00872B1D">
        <w:rPr>
          <w:rFonts w:ascii="Segoe UI Symbol" w:hAnsi="Segoe UI Symbol" w:cs="Segoe UI Symbol"/>
        </w:rPr>
        <w:t>☒</w:t>
      </w:r>
      <w:r w:rsidR="006D5A53">
        <w:t xml:space="preserve"> No, data or processes are not being consolidated.</w:t>
      </w:r>
    </w:p>
    <w:p w:rsidR="00CD5BA7" w:rsidRDefault="00CD5BA7" w14:paraId="31FC7A52" w14:textId="77777777">
      <w:pPr>
        <w:pBdr>
          <w:top w:val="nil"/>
          <w:left w:val="nil"/>
          <w:bottom w:val="nil"/>
          <w:right w:val="nil"/>
          <w:between w:val="nil"/>
        </w:pBdr>
        <w:ind w:left="720"/>
        <w:rPr>
          <w:b/>
        </w:rPr>
      </w:pPr>
    </w:p>
    <w:p w:rsidR="00CD5BA7" w:rsidRDefault="006D5A53" w14:paraId="31FC7A53" w14:textId="77777777">
      <w:pPr>
        <w:numPr>
          <w:ilvl w:val="0"/>
          <w:numId w:val="5"/>
        </w:numPr>
        <w:pBdr>
          <w:top w:val="nil"/>
          <w:left w:val="nil"/>
          <w:bottom w:val="nil"/>
          <w:right w:val="nil"/>
          <w:between w:val="nil"/>
        </w:pBdr>
        <w:rPr>
          <w:b/>
        </w:rPr>
      </w:pPr>
      <w:r>
        <w:rPr>
          <w:b/>
        </w:rPr>
        <w:t>Who will have access to data in the system or electronic collection?  Indicate all that apply.</w:t>
      </w:r>
    </w:p>
    <w:p w:rsidR="00CD5BA7" w:rsidRDefault="00CD5BA7" w14:paraId="31FC7A54" w14:textId="77777777">
      <w:pPr>
        <w:pBdr>
          <w:top w:val="nil"/>
          <w:left w:val="nil"/>
          <w:bottom w:val="nil"/>
          <w:right w:val="nil"/>
          <w:between w:val="nil"/>
        </w:pBdr>
        <w:ind w:left="720"/>
        <w:rPr>
          <w:b/>
        </w:rPr>
      </w:pPr>
    </w:p>
    <w:p w:rsidR="00CD5BA7" w:rsidRDefault="00872B1D" w14:paraId="31FC7A55" w14:textId="3ABD4983">
      <w:pPr>
        <w:pBdr>
          <w:top w:val="nil"/>
          <w:left w:val="nil"/>
          <w:bottom w:val="nil"/>
          <w:right w:val="nil"/>
          <w:between w:val="nil"/>
        </w:pBdr>
        <w:ind w:left="720"/>
      </w:pPr>
      <w:r w:rsidRPr="00872B1D">
        <w:rPr>
          <w:rFonts w:ascii="Segoe UI Symbol" w:hAnsi="Segoe UI Symbol" w:cs="Segoe UI Symbol"/>
        </w:rPr>
        <w:t>☒</w:t>
      </w:r>
      <w:r w:rsidR="006D5A53">
        <w:t xml:space="preserve"> Users</w:t>
      </w:r>
    </w:p>
    <w:p w:rsidR="00CD5BA7" w:rsidRDefault="00872B1D" w14:paraId="31FC7A56" w14:textId="6128E044">
      <w:pPr>
        <w:pBdr>
          <w:top w:val="nil"/>
          <w:left w:val="nil"/>
          <w:bottom w:val="nil"/>
          <w:right w:val="nil"/>
          <w:between w:val="nil"/>
        </w:pBdr>
        <w:ind w:left="720"/>
      </w:pPr>
      <w:r w:rsidRPr="00872B1D">
        <w:rPr>
          <w:rFonts w:ascii="Segoe UI Symbol" w:hAnsi="Segoe UI Symbol" w:cs="Segoe UI Symbol"/>
        </w:rPr>
        <w:t>☒</w:t>
      </w:r>
      <w:r w:rsidR="006D5A53">
        <w:t xml:space="preserve"> Contractors</w:t>
      </w:r>
    </w:p>
    <w:p w:rsidR="00CD5BA7" w:rsidRDefault="00872B1D" w14:paraId="31FC7A57" w14:textId="07796E9E">
      <w:pPr>
        <w:pBdr>
          <w:top w:val="nil"/>
          <w:left w:val="nil"/>
          <w:bottom w:val="nil"/>
          <w:right w:val="nil"/>
          <w:between w:val="nil"/>
        </w:pBdr>
        <w:ind w:left="720"/>
      </w:pPr>
      <w:r w:rsidRPr="00872B1D">
        <w:rPr>
          <w:rFonts w:ascii="Segoe UI Symbol" w:hAnsi="Segoe UI Symbol" w:cs="Segoe UI Symbol"/>
        </w:rPr>
        <w:t>☒</w:t>
      </w:r>
      <w:r w:rsidR="006D5A53">
        <w:t xml:space="preserve"> Developers</w:t>
      </w:r>
    </w:p>
    <w:p w:rsidR="00CD5BA7" w:rsidRDefault="00872B1D" w14:paraId="31FC7A58" w14:textId="250E4704">
      <w:pPr>
        <w:pBdr>
          <w:top w:val="nil"/>
          <w:left w:val="nil"/>
          <w:bottom w:val="nil"/>
          <w:right w:val="nil"/>
          <w:between w:val="nil"/>
        </w:pBdr>
        <w:ind w:left="720"/>
      </w:pPr>
      <w:r w:rsidRPr="00872B1D">
        <w:rPr>
          <w:rFonts w:ascii="Segoe UI Symbol" w:hAnsi="Segoe UI Symbol" w:cs="Segoe UI Symbol"/>
        </w:rPr>
        <w:t>☒</w:t>
      </w:r>
      <w:r w:rsidR="006D5A53">
        <w:t xml:space="preserve"> System Administrator</w:t>
      </w:r>
    </w:p>
    <w:p w:rsidR="00CD5BA7" w:rsidRDefault="006D5A53" w14:paraId="31FC7A59" w14:textId="77777777">
      <w:pPr>
        <w:pBdr>
          <w:top w:val="nil"/>
          <w:left w:val="nil"/>
          <w:bottom w:val="nil"/>
          <w:right w:val="nil"/>
          <w:between w:val="nil"/>
        </w:pBdr>
        <w:ind w:left="720"/>
        <w:rPr>
          <w:b/>
          <w:i/>
        </w:rPr>
      </w:pPr>
      <w:bookmarkStart w:name="_111kx3o" w:colFirst="0" w:colLast="0" w:id="286"/>
      <w:bookmarkEnd w:id="286"/>
      <w:r>
        <w:t xml:space="preserve">☐ Other:  </w:t>
      </w:r>
      <w:r>
        <w:rPr>
          <w:i/>
        </w:rPr>
        <w:t>Describe      </w:t>
      </w:r>
    </w:p>
    <w:p w:rsidR="00CD5BA7" w:rsidRDefault="00CD5BA7" w14:paraId="31FC7A5A" w14:textId="77777777">
      <w:pPr>
        <w:pBdr>
          <w:top w:val="nil"/>
          <w:left w:val="nil"/>
          <w:bottom w:val="nil"/>
          <w:right w:val="nil"/>
          <w:between w:val="nil"/>
        </w:pBdr>
        <w:ind w:left="720"/>
        <w:rPr>
          <w:b/>
        </w:rPr>
      </w:pPr>
    </w:p>
    <w:p w:rsidR="00CD5BA7" w:rsidRDefault="006D5A53" w14:paraId="31FC7A5B" w14:textId="77777777">
      <w:pPr>
        <w:numPr>
          <w:ilvl w:val="0"/>
          <w:numId w:val="5"/>
        </w:numPr>
        <w:pBdr>
          <w:top w:val="nil"/>
          <w:left w:val="nil"/>
          <w:bottom w:val="nil"/>
          <w:right w:val="nil"/>
          <w:between w:val="nil"/>
        </w:pBdr>
        <w:rPr>
          <w:b/>
        </w:rPr>
      </w:pPr>
      <w:r w:rsidRPr="006F5A03">
        <w:rPr>
          <w:b/>
        </w:rPr>
        <w:t>How is user access to data determined?</w:t>
      </w:r>
      <w:r>
        <w:rPr>
          <w:b/>
        </w:rPr>
        <w:t xml:space="preserve">  Will users have access to all data or will access be restricted?</w:t>
      </w:r>
    </w:p>
    <w:p w:rsidRPr="00872B1D" w:rsidR="00CD5BA7" w:rsidRDefault="00CD5BA7" w14:paraId="31FC7A5C" w14:textId="77777777">
      <w:pPr>
        <w:pBdr>
          <w:top w:val="nil"/>
          <w:left w:val="nil"/>
          <w:bottom w:val="nil"/>
          <w:right w:val="nil"/>
          <w:between w:val="nil"/>
        </w:pBdr>
        <w:ind w:left="720"/>
        <w:rPr>
          <w:i/>
        </w:rPr>
      </w:pPr>
    </w:p>
    <w:p w:rsidRPr="00872B1D" w:rsidR="00872B1D" w:rsidP="00872B1D" w:rsidRDefault="00872B1D" w14:paraId="4397FE74" w14:textId="3672ECA0">
      <w:pPr>
        <w:pBdr>
          <w:top w:val="nil"/>
          <w:left w:val="nil"/>
          <w:bottom w:val="nil"/>
          <w:right w:val="nil"/>
          <w:between w:val="nil"/>
        </w:pBdr>
        <w:ind w:left="720"/>
      </w:pPr>
      <w:r w:rsidRPr="00872B1D">
        <w:t xml:space="preserve">ECOS program managers (FWS employees) must approve the creation of all ECOS user accounts.  The process for requesting an ECOS user account varies: ECOS program managers may solicit a select body of biologists and researchers to provide information for certain studies. If these individuals agree, the ECOS Helpdesk will email them login instructions. Individuals may contact FWS program managers directly when interested in participating or partnering with FWS.  </w:t>
      </w:r>
    </w:p>
    <w:p w:rsidRPr="00872B1D" w:rsidR="00872B1D" w:rsidP="00872B1D" w:rsidRDefault="00872B1D" w14:paraId="390976F7" w14:textId="77777777">
      <w:pPr>
        <w:pBdr>
          <w:top w:val="nil"/>
          <w:left w:val="nil"/>
          <w:bottom w:val="nil"/>
          <w:right w:val="nil"/>
          <w:between w:val="nil"/>
        </w:pBdr>
        <w:ind w:left="720"/>
      </w:pPr>
    </w:p>
    <w:p w:rsidRPr="00872B1D" w:rsidR="00CD5BA7" w:rsidP="00872B1D" w:rsidRDefault="00872B1D" w14:paraId="31FC7A5D" w14:textId="70E4C9A8">
      <w:pPr>
        <w:pBdr>
          <w:top w:val="nil"/>
          <w:left w:val="nil"/>
          <w:bottom w:val="nil"/>
          <w:right w:val="nil"/>
          <w:between w:val="nil"/>
        </w:pBdr>
        <w:ind w:left="720"/>
      </w:pPr>
      <w:r w:rsidRPr="00872B1D">
        <w:t xml:space="preserve">Individuals subject to 50 CFR 402.12 must create </w:t>
      </w:r>
      <w:proofErr w:type="spellStart"/>
      <w:r w:rsidRPr="00872B1D">
        <w:t>IPaC</w:t>
      </w:r>
      <w:proofErr w:type="spellEnd"/>
      <w:r w:rsidRPr="00872B1D">
        <w:t xml:space="preserve"> accounts to define a project or request an official species list or may work directly with a FWS regional office. Once an individual creates an account</w:t>
      </w:r>
      <w:r w:rsidR="003321E7">
        <w:t>, the</w:t>
      </w:r>
      <w:r w:rsidRPr="00872B1D">
        <w:t xml:space="preserve"> ECOS Helpdesk (or </w:t>
      </w:r>
      <w:proofErr w:type="spellStart"/>
      <w:r w:rsidRPr="00872B1D">
        <w:t>IPaC</w:t>
      </w:r>
      <w:proofErr w:type="spellEnd"/>
      <w:r w:rsidRPr="00872B1D">
        <w:t>) sends an email confirmation to help authenticate the individual’s need and purpose for accessing the system.</w:t>
      </w:r>
    </w:p>
    <w:p w:rsidR="00CD5BA7" w:rsidRDefault="00CD5BA7" w14:paraId="31FC7A5E" w14:textId="77777777">
      <w:pPr>
        <w:pBdr>
          <w:top w:val="nil"/>
          <w:left w:val="nil"/>
          <w:bottom w:val="nil"/>
          <w:right w:val="nil"/>
          <w:between w:val="nil"/>
        </w:pBdr>
        <w:ind w:left="720"/>
        <w:rPr>
          <w:b/>
        </w:rPr>
      </w:pPr>
    </w:p>
    <w:p w:rsidR="00CD5BA7" w:rsidRDefault="006D5A53" w14:paraId="31FC7A5F" w14:textId="77777777">
      <w:pPr>
        <w:numPr>
          <w:ilvl w:val="0"/>
          <w:numId w:val="5"/>
        </w:numPr>
        <w:pBdr>
          <w:top w:val="nil"/>
          <w:left w:val="nil"/>
          <w:bottom w:val="nil"/>
          <w:right w:val="nil"/>
          <w:between w:val="nil"/>
        </w:pBdr>
        <w:rPr>
          <w:b/>
        </w:rPr>
      </w:pPr>
      <w:r>
        <w:rPr>
          <w:b/>
        </w:rPr>
        <w:t>Are contractors involved with the design and/or development of the system, or will they be involved with the maintenance of the system?</w:t>
      </w:r>
    </w:p>
    <w:p w:rsidR="00CD5BA7" w:rsidRDefault="00CD5BA7" w14:paraId="31FC7A60" w14:textId="77777777">
      <w:pPr>
        <w:pBdr>
          <w:top w:val="nil"/>
          <w:left w:val="nil"/>
          <w:bottom w:val="nil"/>
          <w:right w:val="nil"/>
          <w:between w:val="nil"/>
        </w:pBdr>
        <w:ind w:left="720"/>
        <w:rPr>
          <w:b/>
        </w:rPr>
      </w:pPr>
    </w:p>
    <w:p w:rsidR="00CD5BA7" w:rsidRDefault="00577CD3" w14:paraId="31FC7A61" w14:textId="00B5C714">
      <w:pPr>
        <w:pBdr>
          <w:top w:val="nil"/>
          <w:left w:val="nil"/>
          <w:bottom w:val="nil"/>
          <w:right w:val="nil"/>
          <w:between w:val="nil"/>
        </w:pBdr>
        <w:ind w:left="1080" w:hanging="360"/>
        <w:rPr>
          <w:i/>
        </w:rPr>
      </w:pPr>
      <w:bookmarkStart w:name="_206ipza" w:colFirst="0" w:colLast="0" w:id="287"/>
      <w:bookmarkEnd w:id="287"/>
      <w:r w:rsidRPr="00577CD3">
        <w:rPr>
          <w:rFonts w:ascii="Segoe UI Symbol" w:hAnsi="Segoe UI Symbol" w:cs="Segoe UI Symbol"/>
        </w:rPr>
        <w:t>☒</w:t>
      </w:r>
      <w:r w:rsidR="006D5A53">
        <w:t xml:space="preserve"> Yes.  </w:t>
      </w:r>
      <w:r w:rsidR="006D5A53">
        <w:rPr>
          <w:i/>
        </w:rPr>
        <w:t>Were Privacy Act contract clauses included in their contracts and other regulatory measures addressed?</w:t>
      </w:r>
    </w:p>
    <w:p w:rsidR="00577CD3" w:rsidRDefault="00577CD3" w14:paraId="6F3F94F8" w14:textId="55A93565">
      <w:pPr>
        <w:pBdr>
          <w:top w:val="nil"/>
          <w:left w:val="nil"/>
          <w:bottom w:val="nil"/>
          <w:right w:val="nil"/>
          <w:between w:val="nil"/>
        </w:pBdr>
        <w:ind w:left="1080" w:hanging="360"/>
      </w:pPr>
      <w:bookmarkStart w:name="_4k668n3" w:colFirst="0" w:colLast="0" w:id="288"/>
      <w:bookmarkEnd w:id="288"/>
      <w:r>
        <w:t>   </w:t>
      </w:r>
    </w:p>
    <w:p w:rsidR="008A2FCD" w:rsidRDefault="00577CD3" w14:paraId="6C774624" w14:textId="67C06CD6">
      <w:pPr>
        <w:pBdr>
          <w:top w:val="nil"/>
          <w:left w:val="nil"/>
          <w:bottom w:val="nil"/>
          <w:right w:val="nil"/>
          <w:between w:val="nil"/>
        </w:pBdr>
        <w:ind w:left="1080" w:hanging="360"/>
      </w:pPr>
      <w:r>
        <w:t>The ECOS contract contains t</w:t>
      </w:r>
      <w:r w:rsidR="00E8415C">
        <w:t>he required privacy clauses per</w:t>
      </w:r>
      <w:r w:rsidR="008A2FCD">
        <w:t xml:space="preserve"> </w:t>
      </w:r>
      <w:r>
        <w:t>Federal Acquisition</w:t>
      </w:r>
    </w:p>
    <w:p w:rsidR="00577CD3" w:rsidRDefault="00577CD3" w14:paraId="5696908C" w14:textId="33AA2256">
      <w:pPr>
        <w:pBdr>
          <w:top w:val="nil"/>
          <w:left w:val="nil"/>
          <w:bottom w:val="nil"/>
          <w:right w:val="nil"/>
          <w:between w:val="nil"/>
        </w:pBdr>
        <w:ind w:left="1080" w:hanging="360"/>
      </w:pPr>
      <w:r>
        <w:t xml:space="preserve">Regulations. </w:t>
      </w:r>
    </w:p>
    <w:p w:rsidR="00577CD3" w:rsidRDefault="00577CD3" w14:paraId="577247A5" w14:textId="730D0C1C">
      <w:pPr>
        <w:pBdr>
          <w:top w:val="nil"/>
          <w:left w:val="nil"/>
          <w:bottom w:val="nil"/>
          <w:right w:val="nil"/>
          <w:between w:val="nil"/>
        </w:pBdr>
        <w:ind w:left="1080" w:hanging="360"/>
      </w:pPr>
      <w:r>
        <w:t xml:space="preserve"> </w:t>
      </w:r>
    </w:p>
    <w:p w:rsidR="00CD5BA7" w:rsidRDefault="006D5A53" w14:paraId="31FC7A63" w14:textId="77777777">
      <w:pPr>
        <w:pBdr>
          <w:top w:val="nil"/>
          <w:left w:val="nil"/>
          <w:bottom w:val="nil"/>
          <w:right w:val="nil"/>
          <w:between w:val="nil"/>
        </w:pBdr>
        <w:ind w:left="1080" w:hanging="360"/>
      </w:pPr>
      <w:bookmarkStart w:name="_2zbgiuw" w:colFirst="0" w:colLast="0" w:id="289"/>
      <w:bookmarkEnd w:id="289"/>
      <w:r>
        <w:t>☐ No</w:t>
      </w:r>
    </w:p>
    <w:p w:rsidR="00CD5BA7" w:rsidRDefault="00CD5BA7" w14:paraId="31FC7A64" w14:textId="77777777">
      <w:pPr>
        <w:pBdr>
          <w:top w:val="nil"/>
          <w:left w:val="nil"/>
          <w:bottom w:val="nil"/>
          <w:right w:val="nil"/>
          <w:between w:val="nil"/>
        </w:pBdr>
        <w:ind w:left="720"/>
        <w:rPr>
          <w:b/>
        </w:rPr>
      </w:pPr>
    </w:p>
    <w:p w:rsidR="00CD5BA7" w:rsidRDefault="006D5A53" w14:paraId="31FC7A65" w14:textId="77777777">
      <w:pPr>
        <w:numPr>
          <w:ilvl w:val="0"/>
          <w:numId w:val="5"/>
        </w:numPr>
        <w:pBdr>
          <w:top w:val="nil"/>
          <w:left w:val="nil"/>
          <w:bottom w:val="nil"/>
          <w:right w:val="nil"/>
          <w:between w:val="nil"/>
        </w:pBdr>
        <w:rPr>
          <w:b/>
        </w:rPr>
      </w:pPr>
      <w:r>
        <w:rPr>
          <w:b/>
        </w:rPr>
        <w:t xml:space="preserve">Is the system using technologies in ways that the DOI has not previously employed (e.g., monitoring software, </w:t>
      </w:r>
      <w:proofErr w:type="spellStart"/>
      <w:r>
        <w:rPr>
          <w:b/>
        </w:rPr>
        <w:t>SmartCards</w:t>
      </w:r>
      <w:proofErr w:type="spellEnd"/>
      <w:r>
        <w:rPr>
          <w:b/>
        </w:rPr>
        <w:t xml:space="preserve"> or Caller ID)?</w:t>
      </w:r>
    </w:p>
    <w:p w:rsidR="00CD5BA7" w:rsidRDefault="00CD5BA7" w14:paraId="31FC7A66" w14:textId="77777777">
      <w:pPr>
        <w:pBdr>
          <w:top w:val="nil"/>
          <w:left w:val="nil"/>
          <w:bottom w:val="nil"/>
          <w:right w:val="nil"/>
          <w:between w:val="nil"/>
        </w:pBdr>
        <w:ind w:left="720"/>
        <w:rPr>
          <w:i/>
        </w:rPr>
      </w:pPr>
    </w:p>
    <w:p w:rsidR="00CD5BA7" w:rsidRDefault="006D5A53" w14:paraId="31FC7A67" w14:textId="77777777">
      <w:pPr>
        <w:pBdr>
          <w:top w:val="nil"/>
          <w:left w:val="nil"/>
          <w:bottom w:val="nil"/>
          <w:right w:val="nil"/>
          <w:between w:val="nil"/>
        </w:pBdr>
        <w:ind w:left="1080" w:hanging="360"/>
      </w:pPr>
      <w:r>
        <w:t xml:space="preserve">☐ Yes.  </w:t>
      </w:r>
      <w:r>
        <w:rPr>
          <w:i/>
        </w:rPr>
        <w:t xml:space="preserve">Explanation </w:t>
      </w:r>
      <w:r>
        <w:tab/>
        <w:t>     </w:t>
      </w:r>
    </w:p>
    <w:p w:rsidR="00CD5BA7" w:rsidRDefault="00CD5BA7" w14:paraId="31FC7A68" w14:textId="77777777">
      <w:pPr>
        <w:pBdr>
          <w:top w:val="nil"/>
          <w:left w:val="nil"/>
          <w:bottom w:val="nil"/>
          <w:right w:val="nil"/>
          <w:between w:val="nil"/>
        </w:pBdr>
        <w:ind w:left="1080" w:hanging="360"/>
      </w:pPr>
    </w:p>
    <w:p w:rsidR="00CD5BA7" w:rsidRDefault="00577CD3" w14:paraId="31FC7A69" w14:textId="43747BD7">
      <w:pPr>
        <w:pBdr>
          <w:top w:val="nil"/>
          <w:left w:val="nil"/>
          <w:bottom w:val="nil"/>
          <w:right w:val="nil"/>
          <w:between w:val="nil"/>
        </w:pBdr>
        <w:ind w:left="720"/>
      </w:pPr>
      <w:r w:rsidRPr="00577CD3">
        <w:rPr>
          <w:rFonts w:ascii="Segoe UI Symbol" w:hAnsi="Segoe UI Symbol" w:cs="Segoe UI Symbol"/>
        </w:rPr>
        <w:t>☒</w:t>
      </w:r>
      <w:r w:rsidR="006D5A53">
        <w:t xml:space="preserve"> No</w:t>
      </w:r>
    </w:p>
    <w:p w:rsidR="00CD5BA7" w:rsidRDefault="00CD5BA7" w14:paraId="31FC7A6A" w14:textId="77777777">
      <w:pPr>
        <w:pBdr>
          <w:top w:val="nil"/>
          <w:left w:val="nil"/>
          <w:bottom w:val="nil"/>
          <w:right w:val="nil"/>
          <w:between w:val="nil"/>
        </w:pBdr>
        <w:ind w:left="720"/>
        <w:rPr>
          <w:b/>
        </w:rPr>
      </w:pPr>
    </w:p>
    <w:p w:rsidR="00CD5BA7" w:rsidRDefault="006D5A53" w14:paraId="31FC7A6B" w14:textId="77777777">
      <w:pPr>
        <w:numPr>
          <w:ilvl w:val="0"/>
          <w:numId w:val="5"/>
        </w:numPr>
        <w:pBdr>
          <w:top w:val="nil"/>
          <w:left w:val="nil"/>
          <w:bottom w:val="nil"/>
          <w:right w:val="nil"/>
          <w:between w:val="nil"/>
        </w:pBdr>
        <w:rPr>
          <w:b/>
        </w:rPr>
      </w:pPr>
      <w:r>
        <w:rPr>
          <w:b/>
        </w:rPr>
        <w:t>Will this system provide the capability to identify, locate and monitor individuals?</w:t>
      </w:r>
    </w:p>
    <w:p w:rsidR="00CD5BA7" w:rsidRDefault="00CD5BA7" w14:paraId="31FC7A6C" w14:textId="77777777">
      <w:pPr>
        <w:pBdr>
          <w:top w:val="nil"/>
          <w:left w:val="nil"/>
          <w:bottom w:val="nil"/>
          <w:right w:val="nil"/>
          <w:between w:val="nil"/>
        </w:pBdr>
        <w:ind w:left="720"/>
        <w:rPr>
          <w:i/>
        </w:rPr>
      </w:pPr>
    </w:p>
    <w:p w:rsidR="00577CD3" w:rsidRDefault="00577CD3" w14:paraId="06D3AA78" w14:textId="77777777">
      <w:pPr>
        <w:pBdr>
          <w:top w:val="nil"/>
          <w:left w:val="nil"/>
          <w:bottom w:val="nil"/>
          <w:right w:val="nil"/>
          <w:between w:val="nil"/>
        </w:pBdr>
        <w:ind w:left="1080" w:hanging="360"/>
      </w:pPr>
      <w:r w:rsidRPr="00577CD3">
        <w:rPr>
          <w:rFonts w:ascii="Segoe UI Symbol" w:hAnsi="Segoe UI Symbol" w:cs="Segoe UI Symbol"/>
        </w:rPr>
        <w:t>☒</w:t>
      </w:r>
      <w:r w:rsidR="006D5A53">
        <w:t xml:space="preserve"> Yes.  </w:t>
      </w:r>
      <w:r w:rsidR="006D5A53">
        <w:rPr>
          <w:i/>
        </w:rPr>
        <w:t xml:space="preserve">Explanation </w:t>
      </w:r>
      <w:r w:rsidR="006D5A53">
        <w:tab/>
      </w:r>
      <w:r w:rsidR="006D5A53">
        <w:t> </w:t>
      </w:r>
    </w:p>
    <w:p w:rsidR="00577CD3" w:rsidRDefault="00577CD3" w14:paraId="6DCBB281" w14:textId="77777777">
      <w:pPr>
        <w:pBdr>
          <w:top w:val="nil"/>
          <w:left w:val="nil"/>
          <w:bottom w:val="nil"/>
          <w:right w:val="nil"/>
          <w:between w:val="nil"/>
        </w:pBdr>
        <w:ind w:left="1080" w:hanging="360"/>
      </w:pPr>
    </w:p>
    <w:p w:rsidR="00577CD3" w:rsidRDefault="00577CD3" w14:paraId="32A0D8EA" w14:textId="77777777">
      <w:pPr>
        <w:pBdr>
          <w:top w:val="nil"/>
          <w:left w:val="nil"/>
          <w:bottom w:val="nil"/>
          <w:right w:val="nil"/>
          <w:between w:val="nil"/>
        </w:pBdr>
        <w:ind w:left="1080" w:hanging="360"/>
      </w:pPr>
      <w:r w:rsidRPr="00577CD3">
        <w:t xml:space="preserve">Audit logs, accessible only to system administrators with elevated privileges, provide the </w:t>
      </w:r>
    </w:p>
    <w:p w:rsidR="00577CD3" w:rsidRDefault="00577CD3" w14:paraId="114AE2D4" w14:textId="77777777">
      <w:pPr>
        <w:pBdr>
          <w:top w:val="nil"/>
          <w:left w:val="nil"/>
          <w:bottom w:val="nil"/>
          <w:right w:val="nil"/>
          <w:between w:val="nil"/>
        </w:pBdr>
        <w:ind w:left="1080" w:hanging="360"/>
      </w:pPr>
      <w:r w:rsidRPr="00577CD3">
        <w:t xml:space="preserve">capability to identify users in the event of inappropriate usage; however, ECOS is not intended to </w:t>
      </w:r>
    </w:p>
    <w:p w:rsidR="00CD5BA7" w:rsidRDefault="00577CD3" w14:paraId="31FC7A6D" w14:textId="16A9F5E4">
      <w:pPr>
        <w:pBdr>
          <w:top w:val="nil"/>
          <w:left w:val="nil"/>
          <w:bottom w:val="nil"/>
          <w:right w:val="nil"/>
          <w:between w:val="nil"/>
        </w:pBdr>
        <w:ind w:left="1080" w:hanging="360"/>
      </w:pPr>
      <w:r w:rsidRPr="00577CD3">
        <w:t xml:space="preserve">identify, locate and monitor individuals.  </w:t>
      </w:r>
      <w:r w:rsidR="006D5A53">
        <w:t>   </w:t>
      </w:r>
    </w:p>
    <w:p w:rsidR="00CD5BA7" w:rsidRDefault="00CD5BA7" w14:paraId="31FC7A6E" w14:textId="77777777">
      <w:pPr>
        <w:pBdr>
          <w:top w:val="nil"/>
          <w:left w:val="nil"/>
          <w:bottom w:val="nil"/>
          <w:right w:val="nil"/>
          <w:between w:val="nil"/>
        </w:pBdr>
        <w:ind w:left="1080" w:hanging="360"/>
      </w:pPr>
    </w:p>
    <w:p w:rsidR="00CD5BA7" w:rsidRDefault="006D5A53" w14:paraId="31FC7A6F" w14:textId="77777777">
      <w:pPr>
        <w:pBdr>
          <w:top w:val="nil"/>
          <w:left w:val="nil"/>
          <w:bottom w:val="nil"/>
          <w:right w:val="nil"/>
          <w:between w:val="nil"/>
        </w:pBdr>
        <w:ind w:left="720"/>
      </w:pPr>
      <w:r>
        <w:t>☐ No</w:t>
      </w:r>
    </w:p>
    <w:p w:rsidR="00CD5BA7" w:rsidRDefault="00CD5BA7" w14:paraId="31FC7A70" w14:textId="77777777">
      <w:pPr>
        <w:pBdr>
          <w:top w:val="nil"/>
          <w:left w:val="nil"/>
          <w:bottom w:val="nil"/>
          <w:right w:val="nil"/>
          <w:between w:val="nil"/>
        </w:pBdr>
        <w:ind w:left="720"/>
        <w:rPr>
          <w:b/>
        </w:rPr>
      </w:pPr>
    </w:p>
    <w:p w:rsidR="00CD5BA7" w:rsidRDefault="006D5A53" w14:paraId="31FC7A71" w14:textId="77777777">
      <w:pPr>
        <w:numPr>
          <w:ilvl w:val="0"/>
          <w:numId w:val="5"/>
        </w:numPr>
        <w:pBdr>
          <w:top w:val="nil"/>
          <w:left w:val="nil"/>
          <w:bottom w:val="nil"/>
          <w:right w:val="nil"/>
          <w:between w:val="nil"/>
        </w:pBdr>
        <w:rPr>
          <w:b/>
        </w:rPr>
      </w:pPr>
      <w:r>
        <w:rPr>
          <w:b/>
        </w:rPr>
        <w:t>What kinds of information are collected as a function of the monitoring of individuals?</w:t>
      </w:r>
    </w:p>
    <w:p w:rsidR="00CD5BA7" w:rsidRDefault="00CD5BA7" w14:paraId="31FC7A72" w14:textId="11406C34">
      <w:pPr>
        <w:pBdr>
          <w:top w:val="nil"/>
          <w:left w:val="nil"/>
          <w:bottom w:val="nil"/>
          <w:right w:val="nil"/>
          <w:between w:val="nil"/>
        </w:pBdr>
        <w:ind w:left="720"/>
      </w:pPr>
    </w:p>
    <w:p w:rsidR="00577CD3" w:rsidRDefault="00577CD3" w14:paraId="6F83B0D9" w14:textId="6912D01B">
      <w:pPr>
        <w:pBdr>
          <w:top w:val="nil"/>
          <w:left w:val="nil"/>
          <w:bottom w:val="nil"/>
          <w:right w:val="nil"/>
          <w:between w:val="nil"/>
        </w:pBdr>
        <w:ind w:left="720"/>
      </w:pPr>
      <w:r w:rsidRPr="00577CD3">
        <w:t xml:space="preserve">System audit logs collect the username and </w:t>
      </w:r>
      <w:commentRangeStart w:id="290"/>
      <w:r w:rsidRPr="006E49E0">
        <w:rPr>
          <w:highlight w:val="yellow"/>
          <w:rPrChange w:author="Schmidt, Jennifer Leigh [6]" w:date="2020-04-10T11:08:00Z" w:id="291">
            <w:rPr/>
          </w:rPrChange>
        </w:rPr>
        <w:t>timestamp</w:t>
      </w:r>
      <w:commentRangeEnd w:id="290"/>
      <w:r w:rsidRPr="006E49E0" w:rsidR="003D4729">
        <w:rPr>
          <w:rStyle w:val="CommentReference"/>
          <w:highlight w:val="yellow"/>
          <w:rPrChange w:author="Schmidt, Jennifer Leigh [6]" w:date="2020-04-10T11:08:00Z" w:id="292">
            <w:rPr>
              <w:rStyle w:val="CommentReference"/>
            </w:rPr>
          </w:rPrChange>
        </w:rPr>
        <w:commentReference w:id="290"/>
      </w:r>
      <w:r w:rsidRPr="006E49E0">
        <w:rPr>
          <w:highlight w:val="yellow"/>
          <w:rPrChange w:author="Schmidt, Jennifer Leigh [6]" w:date="2020-04-10T11:08:00Z" w:id="293">
            <w:rPr/>
          </w:rPrChange>
        </w:rPr>
        <w:t>.</w:t>
      </w:r>
    </w:p>
    <w:p w:rsidR="00CD5BA7" w:rsidRDefault="00CD5BA7" w14:paraId="31FC7A73" w14:textId="77777777">
      <w:pPr>
        <w:pBdr>
          <w:top w:val="nil"/>
          <w:left w:val="nil"/>
          <w:bottom w:val="nil"/>
          <w:right w:val="nil"/>
          <w:between w:val="nil"/>
        </w:pBdr>
        <w:ind w:left="720"/>
      </w:pPr>
    </w:p>
    <w:p w:rsidR="00CD5BA7" w:rsidRDefault="006D5A53" w14:paraId="31FC7A74" w14:textId="77777777">
      <w:pPr>
        <w:numPr>
          <w:ilvl w:val="0"/>
          <w:numId w:val="5"/>
        </w:numPr>
        <w:pBdr>
          <w:top w:val="nil"/>
          <w:left w:val="nil"/>
          <w:bottom w:val="nil"/>
          <w:right w:val="nil"/>
          <w:between w:val="nil"/>
        </w:pBdr>
        <w:rPr>
          <w:b/>
        </w:rPr>
      </w:pPr>
      <w:r>
        <w:rPr>
          <w:b/>
        </w:rPr>
        <w:t>What controls will be used to prevent unauthorized monitoring?</w:t>
      </w:r>
    </w:p>
    <w:p w:rsidR="00CD5BA7" w:rsidRDefault="006D5A53" w14:paraId="31FC7A75" w14:textId="77777777">
      <w:pPr>
        <w:pBdr>
          <w:top w:val="nil"/>
          <w:left w:val="nil"/>
          <w:bottom w:val="nil"/>
          <w:right w:val="nil"/>
          <w:between w:val="nil"/>
        </w:pBdr>
      </w:pPr>
      <w:r>
        <w:rPr>
          <w:i/>
        </w:rPr>
        <w:tab/>
      </w:r>
      <w:r>
        <w:rPr>
          <w:i/>
        </w:rPr>
        <w:tab/>
      </w:r>
    </w:p>
    <w:p w:rsidR="00577CD3" w:rsidRDefault="00577CD3" w14:paraId="7E4BE33E" w14:textId="77777777">
      <w:pPr>
        <w:pBdr>
          <w:top w:val="nil"/>
          <w:left w:val="nil"/>
          <w:bottom w:val="nil"/>
          <w:right w:val="nil"/>
          <w:between w:val="nil"/>
        </w:pBdr>
      </w:pPr>
      <w:r>
        <w:tab/>
      </w:r>
      <w:r w:rsidRPr="00577CD3">
        <w:t>ECOS utilizes the concept of least access thus limiting access to the minimum functions</w:t>
      </w:r>
    </w:p>
    <w:p w:rsidR="00577CD3" w:rsidRDefault="00577CD3" w14:paraId="052FF79C" w14:textId="77777777">
      <w:pPr>
        <w:pBdr>
          <w:top w:val="nil"/>
          <w:left w:val="nil"/>
          <w:bottom w:val="nil"/>
          <w:right w:val="nil"/>
          <w:between w:val="nil"/>
        </w:pBdr>
      </w:pPr>
      <w:r>
        <w:tab/>
      </w:r>
      <w:r w:rsidRPr="00577CD3">
        <w:t xml:space="preserve">necessary for the user to perform his or her official duties. Only system administrators who have </w:t>
      </w:r>
    </w:p>
    <w:p w:rsidR="00CD5BA7" w:rsidRDefault="00577CD3" w14:paraId="31FC7A76" w14:textId="04947455">
      <w:pPr>
        <w:pBdr>
          <w:top w:val="nil"/>
          <w:left w:val="nil"/>
          <w:bottom w:val="nil"/>
          <w:right w:val="nil"/>
          <w:between w:val="nil"/>
        </w:pBdr>
      </w:pPr>
      <w:r>
        <w:tab/>
      </w:r>
      <w:r w:rsidRPr="00577CD3">
        <w:t xml:space="preserve">elevated privileges may access the audit log in accordance with NIST’s Control AU-09(4) </w:t>
      </w:r>
      <w:r>
        <w:tab/>
      </w:r>
      <w:r w:rsidRPr="00577CD3">
        <w:t xml:space="preserve">Protection of Audit Information - Access by Subset of Privileged Users to help prevent </w:t>
      </w:r>
      <w:r>
        <w:lastRenderedPageBreak/>
        <w:tab/>
      </w:r>
      <w:r w:rsidRPr="00577CD3">
        <w:t xml:space="preserve">unauthorized monitoring. This control requires that the number of users authorized to perform </w:t>
      </w:r>
      <w:r>
        <w:tab/>
      </w:r>
      <w:r w:rsidRPr="00577CD3">
        <w:t>audit-related activity is limited to a small subset of privileged-users.</w:t>
      </w:r>
      <w:r>
        <w:tab/>
      </w:r>
    </w:p>
    <w:p w:rsidRPr="00577CD3" w:rsidR="00577CD3" w:rsidRDefault="00577CD3" w14:paraId="5568EADE" w14:textId="77777777">
      <w:pPr>
        <w:pBdr>
          <w:top w:val="nil"/>
          <w:left w:val="nil"/>
          <w:bottom w:val="nil"/>
          <w:right w:val="nil"/>
          <w:between w:val="nil"/>
        </w:pBdr>
      </w:pPr>
    </w:p>
    <w:p w:rsidR="00CD5BA7" w:rsidRDefault="006D5A53" w14:paraId="31FC7A77" w14:textId="77777777">
      <w:pPr>
        <w:numPr>
          <w:ilvl w:val="0"/>
          <w:numId w:val="5"/>
        </w:numPr>
        <w:pBdr>
          <w:top w:val="nil"/>
          <w:left w:val="nil"/>
          <w:bottom w:val="nil"/>
          <w:right w:val="nil"/>
          <w:between w:val="nil"/>
        </w:pBdr>
        <w:rPr>
          <w:b/>
        </w:rPr>
      </w:pPr>
      <w:r>
        <w:rPr>
          <w:b/>
        </w:rPr>
        <w:t>How will the PII be secured?</w:t>
      </w:r>
    </w:p>
    <w:p w:rsidR="00CD5BA7" w:rsidRDefault="00CD5BA7" w14:paraId="31FC7A78" w14:textId="77777777">
      <w:pPr>
        <w:pBdr>
          <w:top w:val="nil"/>
          <w:left w:val="nil"/>
          <w:bottom w:val="nil"/>
          <w:right w:val="nil"/>
          <w:between w:val="nil"/>
        </w:pBdr>
        <w:ind w:left="720"/>
        <w:rPr>
          <w:i/>
        </w:rPr>
      </w:pPr>
    </w:p>
    <w:p w:rsidR="00CD5BA7" w:rsidRDefault="006D5A53" w14:paraId="31FC7A79" w14:textId="77777777">
      <w:pPr>
        <w:numPr>
          <w:ilvl w:val="0"/>
          <w:numId w:val="4"/>
        </w:numPr>
        <w:pBdr>
          <w:top w:val="nil"/>
          <w:left w:val="nil"/>
          <w:bottom w:val="nil"/>
          <w:right w:val="nil"/>
          <w:between w:val="nil"/>
        </w:pBdr>
      </w:pPr>
      <w:r>
        <w:t>Physical Controls.  Indicate all that apply.</w:t>
      </w:r>
    </w:p>
    <w:p w:rsidR="00CD5BA7" w:rsidRDefault="00CD5BA7" w14:paraId="31FC7A7A" w14:textId="77777777">
      <w:pPr>
        <w:pBdr>
          <w:top w:val="nil"/>
          <w:left w:val="nil"/>
          <w:bottom w:val="nil"/>
          <w:right w:val="nil"/>
          <w:between w:val="nil"/>
        </w:pBdr>
        <w:ind w:left="1080"/>
      </w:pPr>
    </w:p>
    <w:p w:rsidR="00CD5BA7" w:rsidRDefault="00577CD3" w14:paraId="31FC7A7B" w14:textId="3F81F160">
      <w:pPr>
        <w:pBdr>
          <w:top w:val="nil"/>
          <w:left w:val="nil"/>
          <w:bottom w:val="nil"/>
          <w:right w:val="nil"/>
          <w:between w:val="nil"/>
        </w:pBdr>
        <w:ind w:left="1080"/>
      </w:pPr>
      <w:bookmarkStart w:name="_2dlolyb" w:colFirst="0" w:colLast="0" w:id="294"/>
      <w:bookmarkEnd w:id="294"/>
      <w:r w:rsidRPr="00577CD3">
        <w:rPr>
          <w:rFonts w:ascii="Segoe UI Symbol" w:hAnsi="Segoe UI Symbol" w:cs="Segoe UI Symbol"/>
        </w:rPr>
        <w:t>☒</w:t>
      </w:r>
      <w:r w:rsidR="006D5A53">
        <w:t xml:space="preserve"> Security Guards</w:t>
      </w:r>
    </w:p>
    <w:p w:rsidR="00CD5BA7" w:rsidRDefault="006D5A53" w14:paraId="31FC7A7C" w14:textId="77777777">
      <w:pPr>
        <w:pBdr>
          <w:top w:val="nil"/>
          <w:left w:val="nil"/>
          <w:bottom w:val="nil"/>
          <w:right w:val="nil"/>
          <w:between w:val="nil"/>
        </w:pBdr>
        <w:ind w:left="1080"/>
      </w:pPr>
      <w:bookmarkStart w:name="_sqyw64" w:colFirst="0" w:colLast="0" w:id="295"/>
      <w:bookmarkEnd w:id="295"/>
      <w:r>
        <w:t>☐ Key Guards</w:t>
      </w:r>
    </w:p>
    <w:p w:rsidR="00CD5BA7" w:rsidRDefault="006D5A53" w14:paraId="31FC7A7D" w14:textId="77777777">
      <w:pPr>
        <w:pBdr>
          <w:top w:val="nil"/>
          <w:left w:val="nil"/>
          <w:bottom w:val="nil"/>
          <w:right w:val="nil"/>
          <w:between w:val="nil"/>
        </w:pBdr>
        <w:ind w:left="1080"/>
      </w:pPr>
      <w:bookmarkStart w:name="_3cqmetx" w:colFirst="0" w:colLast="0" w:id="296"/>
      <w:bookmarkEnd w:id="296"/>
      <w:r>
        <w:t>☐ Locked File Cabinets</w:t>
      </w:r>
    </w:p>
    <w:p w:rsidR="00CD5BA7" w:rsidRDefault="00577CD3" w14:paraId="31FC7A7E" w14:textId="5C7DEDE8">
      <w:pPr>
        <w:pBdr>
          <w:top w:val="nil"/>
          <w:left w:val="nil"/>
          <w:bottom w:val="nil"/>
          <w:right w:val="nil"/>
          <w:between w:val="nil"/>
        </w:pBdr>
        <w:ind w:left="1080"/>
      </w:pPr>
      <w:bookmarkStart w:name="_1rvwp1q" w:colFirst="0" w:colLast="0" w:id="297"/>
      <w:bookmarkEnd w:id="297"/>
      <w:r w:rsidRPr="00577CD3">
        <w:rPr>
          <w:rFonts w:ascii="Segoe UI Symbol" w:hAnsi="Segoe UI Symbol" w:cs="Segoe UI Symbol"/>
        </w:rPr>
        <w:t>☒</w:t>
      </w:r>
      <w:r w:rsidR="006D5A53">
        <w:t xml:space="preserve"> Secured Facility</w:t>
      </w:r>
    </w:p>
    <w:p w:rsidR="00CD5BA7" w:rsidRDefault="00E8415C" w14:paraId="31FC7A7F" w14:textId="27EADB9B">
      <w:pPr>
        <w:pBdr>
          <w:top w:val="nil"/>
          <w:left w:val="nil"/>
          <w:bottom w:val="nil"/>
          <w:right w:val="nil"/>
          <w:between w:val="nil"/>
        </w:pBdr>
        <w:ind w:left="1080"/>
      </w:pPr>
      <w:bookmarkStart w:name="_4bvk7pj" w:colFirst="0" w:colLast="0" w:id="298"/>
      <w:bookmarkEnd w:id="298"/>
      <w:r w:rsidRPr="00E8415C">
        <w:rPr>
          <w:rFonts w:ascii="Segoe UI Symbol" w:hAnsi="Segoe UI Symbol" w:cs="Segoe UI Symbol"/>
        </w:rPr>
        <w:t>☒</w:t>
      </w:r>
      <w:r w:rsidR="006D5A53">
        <w:t xml:space="preserve"> Closed Circuit Television</w:t>
      </w:r>
    </w:p>
    <w:p w:rsidR="00CD5BA7" w:rsidRDefault="006D5A53" w14:paraId="31FC7A80" w14:textId="77777777">
      <w:pPr>
        <w:pBdr>
          <w:top w:val="nil"/>
          <w:left w:val="nil"/>
          <w:bottom w:val="nil"/>
          <w:right w:val="nil"/>
          <w:between w:val="nil"/>
        </w:pBdr>
        <w:ind w:left="1080"/>
      </w:pPr>
      <w:bookmarkStart w:name="_2r0uhxc" w:colFirst="0" w:colLast="0" w:id="299"/>
      <w:bookmarkEnd w:id="299"/>
      <w:r>
        <w:t>☐ Cipher Locks</w:t>
      </w:r>
    </w:p>
    <w:p w:rsidR="00CD5BA7" w:rsidRDefault="00577CD3" w14:paraId="31FC7A81" w14:textId="3C4CC87E">
      <w:pPr>
        <w:pBdr>
          <w:top w:val="nil"/>
          <w:left w:val="nil"/>
          <w:bottom w:val="nil"/>
          <w:right w:val="nil"/>
          <w:between w:val="nil"/>
        </w:pBdr>
        <w:ind w:left="1080"/>
      </w:pPr>
      <w:bookmarkStart w:name="_1664s55" w:colFirst="0" w:colLast="0" w:id="300"/>
      <w:bookmarkEnd w:id="300"/>
      <w:r w:rsidRPr="00577CD3">
        <w:rPr>
          <w:rFonts w:ascii="Segoe UI Symbol" w:hAnsi="Segoe UI Symbol" w:cs="Segoe UI Symbol"/>
        </w:rPr>
        <w:t>☒</w:t>
      </w:r>
      <w:r w:rsidR="006D5A53">
        <w:t xml:space="preserve"> Identification Badges</w:t>
      </w:r>
    </w:p>
    <w:p w:rsidR="00CD5BA7" w:rsidRDefault="006D5A53" w14:paraId="31FC7A82" w14:textId="77777777">
      <w:pPr>
        <w:pBdr>
          <w:top w:val="nil"/>
          <w:left w:val="nil"/>
          <w:bottom w:val="nil"/>
          <w:right w:val="nil"/>
          <w:between w:val="nil"/>
        </w:pBdr>
        <w:ind w:left="1080"/>
      </w:pPr>
      <w:bookmarkStart w:name="_3q5sasy" w:colFirst="0" w:colLast="0" w:id="301"/>
      <w:bookmarkEnd w:id="301"/>
      <w:r>
        <w:t>☐ Safes</w:t>
      </w:r>
    </w:p>
    <w:p w:rsidR="00CD5BA7" w:rsidRDefault="006D5A53" w14:paraId="31FC7A83" w14:textId="77777777">
      <w:pPr>
        <w:pBdr>
          <w:top w:val="nil"/>
          <w:left w:val="nil"/>
          <w:bottom w:val="nil"/>
          <w:right w:val="nil"/>
          <w:between w:val="nil"/>
        </w:pBdr>
        <w:ind w:left="1080"/>
      </w:pPr>
      <w:bookmarkStart w:name="_25b2l0r" w:colFirst="0" w:colLast="0" w:id="302"/>
      <w:bookmarkEnd w:id="302"/>
      <w:r>
        <w:t>☐ Combination Locks</w:t>
      </w:r>
    </w:p>
    <w:p w:rsidR="00CD5BA7" w:rsidRDefault="00577CD3" w14:paraId="31FC7A84" w14:textId="72D01453">
      <w:pPr>
        <w:pBdr>
          <w:top w:val="nil"/>
          <w:left w:val="nil"/>
          <w:bottom w:val="nil"/>
          <w:right w:val="nil"/>
          <w:between w:val="nil"/>
        </w:pBdr>
        <w:ind w:left="1080"/>
      </w:pPr>
      <w:bookmarkStart w:name="_kgcv8k" w:colFirst="0" w:colLast="0" w:id="303"/>
      <w:bookmarkEnd w:id="303"/>
      <w:r w:rsidRPr="00577CD3">
        <w:rPr>
          <w:rFonts w:ascii="Segoe UI Symbol" w:hAnsi="Segoe UI Symbol" w:cs="Segoe UI Symbol"/>
        </w:rPr>
        <w:t>☒</w:t>
      </w:r>
      <w:r w:rsidR="006D5A53">
        <w:t xml:space="preserve"> Locked Offices</w:t>
      </w:r>
    </w:p>
    <w:p w:rsidR="00CD5BA7" w:rsidRDefault="006D5A53" w14:paraId="31FC7A85" w14:textId="77777777">
      <w:pPr>
        <w:pBdr>
          <w:top w:val="nil"/>
          <w:left w:val="nil"/>
          <w:bottom w:val="nil"/>
          <w:right w:val="nil"/>
          <w:between w:val="nil"/>
        </w:pBdr>
        <w:ind w:left="1080"/>
      </w:pPr>
      <w:bookmarkStart w:name="_34g0dwd" w:colFirst="0" w:colLast="0" w:id="304"/>
      <w:bookmarkEnd w:id="304"/>
      <w:r>
        <w:t xml:space="preserve">☐ Other.  </w:t>
      </w:r>
      <w:r>
        <w:rPr>
          <w:i/>
        </w:rPr>
        <w:t xml:space="preserve">Describe </w:t>
      </w:r>
      <w:r>
        <w:t>     </w:t>
      </w:r>
    </w:p>
    <w:p w:rsidR="00CD5BA7" w:rsidRDefault="00CD5BA7" w14:paraId="31FC7A86" w14:textId="77777777">
      <w:pPr>
        <w:pBdr>
          <w:top w:val="nil"/>
          <w:left w:val="nil"/>
          <w:bottom w:val="nil"/>
          <w:right w:val="nil"/>
          <w:between w:val="nil"/>
        </w:pBdr>
        <w:ind w:left="1080"/>
      </w:pPr>
    </w:p>
    <w:p w:rsidR="00CD5BA7" w:rsidRDefault="006D5A53" w14:paraId="31FC7A87" w14:textId="77777777">
      <w:pPr>
        <w:numPr>
          <w:ilvl w:val="0"/>
          <w:numId w:val="4"/>
        </w:numPr>
        <w:pBdr>
          <w:top w:val="nil"/>
          <w:left w:val="nil"/>
          <w:bottom w:val="nil"/>
          <w:right w:val="nil"/>
          <w:between w:val="nil"/>
        </w:pBdr>
      </w:pPr>
      <w:r>
        <w:t>Technical Controls.  Indicate all that apply.</w:t>
      </w:r>
    </w:p>
    <w:p w:rsidR="00CD5BA7" w:rsidRDefault="00CD5BA7" w14:paraId="31FC7A88" w14:textId="77777777">
      <w:pPr>
        <w:pBdr>
          <w:top w:val="nil"/>
          <w:left w:val="nil"/>
          <w:bottom w:val="nil"/>
          <w:right w:val="nil"/>
          <w:between w:val="nil"/>
        </w:pBdr>
        <w:ind w:left="1080"/>
      </w:pPr>
    </w:p>
    <w:p w:rsidR="00CD5BA7" w:rsidRDefault="00577CD3" w14:paraId="31FC7A89" w14:textId="6CDADB62">
      <w:pPr>
        <w:pBdr>
          <w:top w:val="nil"/>
          <w:left w:val="nil"/>
          <w:bottom w:val="nil"/>
          <w:right w:val="nil"/>
          <w:between w:val="nil"/>
        </w:pBdr>
        <w:ind w:left="1080"/>
      </w:pPr>
      <w:r w:rsidRPr="00577CD3">
        <w:rPr>
          <w:rFonts w:ascii="Segoe UI Symbol" w:hAnsi="Segoe UI Symbol" w:cs="Segoe UI Symbol"/>
        </w:rPr>
        <w:t>☒</w:t>
      </w:r>
      <w:r w:rsidR="006D5A53">
        <w:t xml:space="preserve"> Password</w:t>
      </w:r>
    </w:p>
    <w:p w:rsidR="00CD5BA7" w:rsidRDefault="00577CD3" w14:paraId="31FC7A8A" w14:textId="113858BE">
      <w:pPr>
        <w:pBdr>
          <w:top w:val="nil"/>
          <w:left w:val="nil"/>
          <w:bottom w:val="nil"/>
          <w:right w:val="nil"/>
          <w:between w:val="nil"/>
        </w:pBdr>
        <w:ind w:left="1080"/>
      </w:pPr>
      <w:r w:rsidRPr="00577CD3">
        <w:rPr>
          <w:rFonts w:ascii="Segoe UI Symbol" w:hAnsi="Segoe UI Symbol" w:cs="Segoe UI Symbol"/>
        </w:rPr>
        <w:t>☒</w:t>
      </w:r>
      <w:r w:rsidR="006D5A53">
        <w:t xml:space="preserve"> Firewall</w:t>
      </w:r>
    </w:p>
    <w:p w:rsidR="00CD5BA7" w:rsidRDefault="00577CD3" w14:paraId="31FC7A8B" w14:textId="571C50E0">
      <w:pPr>
        <w:pBdr>
          <w:top w:val="nil"/>
          <w:left w:val="nil"/>
          <w:bottom w:val="nil"/>
          <w:right w:val="nil"/>
          <w:between w:val="nil"/>
        </w:pBdr>
        <w:ind w:left="1080"/>
      </w:pPr>
      <w:r w:rsidRPr="00577CD3">
        <w:rPr>
          <w:rFonts w:ascii="Segoe UI Symbol" w:hAnsi="Segoe UI Symbol" w:cs="Segoe UI Symbol"/>
        </w:rPr>
        <w:t>☒</w:t>
      </w:r>
      <w:r w:rsidR="006D5A53">
        <w:t xml:space="preserve"> Encryption</w:t>
      </w:r>
    </w:p>
    <w:p w:rsidR="00CD5BA7" w:rsidRDefault="00577CD3" w14:paraId="31FC7A8C" w14:textId="2DEE247F">
      <w:pPr>
        <w:pBdr>
          <w:top w:val="nil"/>
          <w:left w:val="nil"/>
          <w:bottom w:val="nil"/>
          <w:right w:val="nil"/>
          <w:between w:val="nil"/>
        </w:pBdr>
        <w:ind w:left="1080"/>
      </w:pPr>
      <w:r w:rsidRPr="00577CD3">
        <w:rPr>
          <w:rFonts w:ascii="Segoe UI Symbol" w:hAnsi="Segoe UI Symbol" w:cs="Segoe UI Symbol"/>
        </w:rPr>
        <w:t>☒</w:t>
      </w:r>
      <w:r w:rsidR="006D5A53">
        <w:t xml:space="preserve"> User Identification</w:t>
      </w:r>
    </w:p>
    <w:p w:rsidR="00CD5BA7" w:rsidRDefault="006D5A53" w14:paraId="31FC7A8D" w14:textId="77777777">
      <w:pPr>
        <w:pBdr>
          <w:top w:val="nil"/>
          <w:left w:val="nil"/>
          <w:bottom w:val="nil"/>
          <w:right w:val="nil"/>
          <w:between w:val="nil"/>
        </w:pBdr>
        <w:ind w:left="1080"/>
      </w:pPr>
      <w:r>
        <w:t>☐ Biometrics</w:t>
      </w:r>
    </w:p>
    <w:p w:rsidR="00CD5BA7" w:rsidRDefault="00577CD3" w14:paraId="31FC7A8E" w14:textId="59D11439">
      <w:pPr>
        <w:pBdr>
          <w:top w:val="nil"/>
          <w:left w:val="nil"/>
          <w:bottom w:val="nil"/>
          <w:right w:val="nil"/>
          <w:between w:val="nil"/>
        </w:pBdr>
        <w:ind w:left="1080"/>
      </w:pPr>
      <w:r w:rsidRPr="00577CD3">
        <w:rPr>
          <w:rFonts w:ascii="Segoe UI Symbol" w:hAnsi="Segoe UI Symbol" w:cs="Segoe UI Symbol"/>
        </w:rPr>
        <w:t>☒</w:t>
      </w:r>
      <w:r w:rsidR="006D5A53">
        <w:t xml:space="preserve"> Intrusion Detection System (IDS)</w:t>
      </w:r>
    </w:p>
    <w:p w:rsidR="00CD5BA7" w:rsidRDefault="00577CD3" w14:paraId="31FC7A8F" w14:textId="33D7CEA6">
      <w:pPr>
        <w:pBdr>
          <w:top w:val="nil"/>
          <w:left w:val="nil"/>
          <w:bottom w:val="nil"/>
          <w:right w:val="nil"/>
          <w:between w:val="nil"/>
        </w:pBdr>
        <w:ind w:left="1080"/>
      </w:pPr>
      <w:r w:rsidRPr="00577CD3">
        <w:rPr>
          <w:rFonts w:ascii="Segoe UI Symbol" w:hAnsi="Segoe UI Symbol" w:cs="Segoe UI Symbol"/>
        </w:rPr>
        <w:t>☒</w:t>
      </w:r>
      <w:r w:rsidR="006D5A53">
        <w:t xml:space="preserve"> Virtual Private Network (VPN)</w:t>
      </w:r>
    </w:p>
    <w:p w:rsidR="00CD5BA7" w:rsidRDefault="00577CD3" w14:paraId="31FC7A90" w14:textId="28B00E7F">
      <w:pPr>
        <w:pBdr>
          <w:top w:val="nil"/>
          <w:left w:val="nil"/>
          <w:bottom w:val="nil"/>
          <w:right w:val="nil"/>
          <w:between w:val="nil"/>
        </w:pBdr>
        <w:ind w:left="1080"/>
      </w:pPr>
      <w:r w:rsidRPr="00577CD3">
        <w:rPr>
          <w:rFonts w:ascii="Segoe UI Symbol" w:hAnsi="Segoe UI Symbol" w:cs="Segoe UI Symbol"/>
        </w:rPr>
        <w:t>☒</w:t>
      </w:r>
      <w:r w:rsidR="006D5A53">
        <w:t xml:space="preserve"> Public Key Infrastructure (PKI) Certificates</w:t>
      </w:r>
    </w:p>
    <w:p w:rsidR="00CD5BA7" w:rsidRDefault="00577CD3" w14:paraId="31FC7A91" w14:textId="549F3809">
      <w:pPr>
        <w:pBdr>
          <w:top w:val="nil"/>
          <w:left w:val="nil"/>
          <w:bottom w:val="nil"/>
          <w:right w:val="nil"/>
          <w:between w:val="nil"/>
        </w:pBdr>
        <w:ind w:left="1080"/>
      </w:pPr>
      <w:r w:rsidRPr="00577CD3">
        <w:rPr>
          <w:rFonts w:ascii="Segoe UI Symbol" w:hAnsi="Segoe UI Symbol" w:cs="Segoe UI Symbol"/>
        </w:rPr>
        <w:t>☒</w:t>
      </w:r>
      <w:r w:rsidR="006D5A53">
        <w:t xml:space="preserve"> Personal Identity Verification (PIV) Card</w:t>
      </w:r>
    </w:p>
    <w:p w:rsidR="00CD5BA7" w:rsidRDefault="006D5A53" w14:paraId="31FC7A92" w14:textId="77777777">
      <w:pPr>
        <w:pBdr>
          <w:top w:val="nil"/>
          <w:left w:val="nil"/>
          <w:bottom w:val="nil"/>
          <w:right w:val="nil"/>
          <w:between w:val="nil"/>
        </w:pBdr>
        <w:ind w:left="1080"/>
      </w:pPr>
      <w:r>
        <w:t xml:space="preserve">☐ Other.  </w:t>
      </w:r>
      <w:r>
        <w:rPr>
          <w:i/>
        </w:rPr>
        <w:t xml:space="preserve">Describe </w:t>
      </w:r>
      <w:r>
        <w:t>     </w:t>
      </w:r>
    </w:p>
    <w:p w:rsidR="00CD5BA7" w:rsidRDefault="00CD5BA7" w14:paraId="31FC7A93" w14:textId="77777777">
      <w:pPr>
        <w:pBdr>
          <w:top w:val="nil"/>
          <w:left w:val="nil"/>
          <w:bottom w:val="nil"/>
          <w:right w:val="nil"/>
          <w:between w:val="nil"/>
        </w:pBdr>
        <w:ind w:left="1080"/>
      </w:pPr>
    </w:p>
    <w:p w:rsidR="00CD5BA7" w:rsidRDefault="006D5A53" w14:paraId="31FC7A94" w14:textId="77777777">
      <w:pPr>
        <w:numPr>
          <w:ilvl w:val="0"/>
          <w:numId w:val="4"/>
        </w:numPr>
        <w:pBdr>
          <w:top w:val="nil"/>
          <w:left w:val="nil"/>
          <w:bottom w:val="nil"/>
          <w:right w:val="nil"/>
          <w:between w:val="nil"/>
        </w:pBdr>
      </w:pPr>
      <w:r>
        <w:t>Administrative Controls.  Indicate all that apply.</w:t>
      </w:r>
    </w:p>
    <w:p w:rsidR="00CD5BA7" w:rsidRDefault="00CD5BA7" w14:paraId="31FC7A95" w14:textId="77777777">
      <w:pPr>
        <w:pBdr>
          <w:top w:val="nil"/>
          <w:left w:val="nil"/>
          <w:bottom w:val="nil"/>
          <w:right w:val="nil"/>
          <w:between w:val="nil"/>
        </w:pBdr>
        <w:ind w:left="1080"/>
      </w:pPr>
    </w:p>
    <w:p w:rsidR="00CD5BA7" w:rsidRDefault="00577CD3" w14:paraId="31FC7A96" w14:textId="4E4DBEFD">
      <w:pPr>
        <w:pBdr>
          <w:top w:val="nil"/>
          <w:left w:val="nil"/>
          <w:bottom w:val="nil"/>
          <w:right w:val="nil"/>
          <w:between w:val="nil"/>
        </w:pBdr>
        <w:ind w:left="1080"/>
      </w:pPr>
      <w:r w:rsidRPr="00577CD3">
        <w:rPr>
          <w:rFonts w:ascii="Segoe UI Symbol" w:hAnsi="Segoe UI Symbol" w:cs="Segoe UI Symbol"/>
        </w:rPr>
        <w:t>☒</w:t>
      </w:r>
      <w:r w:rsidR="006D5A53">
        <w:t xml:space="preserve"> Periodic Security Audits</w:t>
      </w:r>
    </w:p>
    <w:p w:rsidR="00CD5BA7" w:rsidRDefault="00577CD3" w14:paraId="31FC7A97" w14:textId="58FD9783">
      <w:pPr>
        <w:pBdr>
          <w:top w:val="nil"/>
          <w:left w:val="nil"/>
          <w:bottom w:val="nil"/>
          <w:right w:val="nil"/>
          <w:between w:val="nil"/>
        </w:pBdr>
        <w:ind w:left="1080"/>
      </w:pPr>
      <w:r w:rsidRPr="00577CD3">
        <w:rPr>
          <w:rFonts w:ascii="Segoe UI Symbol" w:hAnsi="Segoe UI Symbol" w:cs="Segoe UI Symbol"/>
        </w:rPr>
        <w:t>☒</w:t>
      </w:r>
      <w:r w:rsidR="006D5A53">
        <w:t xml:space="preserve"> Backups Secured Off-site</w:t>
      </w:r>
    </w:p>
    <w:p w:rsidR="00CD5BA7" w:rsidRDefault="00577CD3" w14:paraId="31FC7A98" w14:textId="3BA36CFD">
      <w:pPr>
        <w:pBdr>
          <w:top w:val="nil"/>
          <w:left w:val="nil"/>
          <w:bottom w:val="nil"/>
          <w:right w:val="nil"/>
          <w:between w:val="nil"/>
        </w:pBdr>
        <w:ind w:left="1080"/>
      </w:pPr>
      <w:r w:rsidRPr="00577CD3">
        <w:rPr>
          <w:rFonts w:ascii="Segoe UI Symbol" w:hAnsi="Segoe UI Symbol" w:cs="Segoe UI Symbol"/>
        </w:rPr>
        <w:t>☒</w:t>
      </w:r>
      <w:r w:rsidR="006D5A53">
        <w:t xml:space="preserve"> Rules of Behavior</w:t>
      </w:r>
    </w:p>
    <w:p w:rsidR="00CD5BA7" w:rsidRDefault="00577CD3" w14:paraId="31FC7A99" w14:textId="5A4C4745">
      <w:pPr>
        <w:pBdr>
          <w:top w:val="nil"/>
          <w:left w:val="nil"/>
          <w:bottom w:val="nil"/>
          <w:right w:val="nil"/>
          <w:between w:val="nil"/>
        </w:pBdr>
        <w:ind w:left="1080"/>
      </w:pPr>
      <w:r w:rsidRPr="00577CD3">
        <w:rPr>
          <w:rFonts w:ascii="Segoe UI Symbol" w:hAnsi="Segoe UI Symbol" w:cs="Segoe UI Symbol"/>
        </w:rPr>
        <w:t>☒</w:t>
      </w:r>
      <w:r w:rsidR="006D5A53">
        <w:t xml:space="preserve"> Role-Based Training</w:t>
      </w:r>
    </w:p>
    <w:p w:rsidR="00CD5BA7" w:rsidRDefault="00577CD3" w14:paraId="31FC7A9A" w14:textId="1C56D4B7">
      <w:pPr>
        <w:pBdr>
          <w:top w:val="nil"/>
          <w:left w:val="nil"/>
          <w:bottom w:val="nil"/>
          <w:right w:val="nil"/>
          <w:between w:val="nil"/>
        </w:pBdr>
        <w:ind w:left="1080"/>
      </w:pPr>
      <w:r w:rsidRPr="00577CD3">
        <w:rPr>
          <w:rFonts w:ascii="Segoe UI Symbol" w:hAnsi="Segoe UI Symbol" w:cs="Segoe UI Symbol"/>
        </w:rPr>
        <w:t>☒</w:t>
      </w:r>
      <w:r w:rsidR="006D5A53">
        <w:t xml:space="preserve"> Regular Monitoring of Users’ Security Practices</w:t>
      </w:r>
    </w:p>
    <w:p w:rsidR="00CD5BA7" w:rsidRDefault="00577CD3" w14:paraId="31FC7A9B" w14:textId="0BFACC47">
      <w:pPr>
        <w:pBdr>
          <w:top w:val="nil"/>
          <w:left w:val="nil"/>
          <w:bottom w:val="nil"/>
          <w:right w:val="nil"/>
          <w:between w:val="nil"/>
        </w:pBdr>
        <w:ind w:left="1080"/>
      </w:pPr>
      <w:r w:rsidRPr="00577CD3">
        <w:rPr>
          <w:rFonts w:ascii="Segoe UI Symbol" w:hAnsi="Segoe UI Symbol" w:cs="Segoe UI Symbol"/>
        </w:rPr>
        <w:t>☒</w:t>
      </w:r>
      <w:r w:rsidR="006D5A53">
        <w:t xml:space="preserve"> Methods to Ensure Only Authorized Personnel Have Access to PII</w:t>
      </w:r>
    </w:p>
    <w:p w:rsidR="00CD5BA7" w:rsidRDefault="00577CD3" w14:paraId="31FC7A9C" w14:textId="452FF2BF">
      <w:pPr>
        <w:pBdr>
          <w:top w:val="nil"/>
          <w:left w:val="nil"/>
          <w:bottom w:val="nil"/>
          <w:right w:val="nil"/>
          <w:between w:val="nil"/>
        </w:pBdr>
        <w:ind w:left="1080"/>
      </w:pPr>
      <w:r w:rsidRPr="00577CD3">
        <w:rPr>
          <w:rFonts w:ascii="Segoe UI Symbol" w:hAnsi="Segoe UI Symbol" w:cs="Segoe UI Symbol"/>
        </w:rPr>
        <w:t>☒</w:t>
      </w:r>
      <w:r w:rsidR="006D5A53">
        <w:t xml:space="preserve"> Encryption of Backups Containing Sensitive Data</w:t>
      </w:r>
    </w:p>
    <w:p w:rsidR="00CD5BA7" w:rsidRDefault="00577CD3" w14:paraId="31FC7A9D" w14:textId="11E60A44">
      <w:pPr>
        <w:pBdr>
          <w:top w:val="nil"/>
          <w:left w:val="nil"/>
          <w:bottom w:val="nil"/>
          <w:right w:val="nil"/>
          <w:between w:val="nil"/>
        </w:pBdr>
        <w:ind w:left="1080"/>
      </w:pPr>
      <w:r w:rsidRPr="00577CD3">
        <w:rPr>
          <w:rFonts w:ascii="Segoe UI Symbol" w:hAnsi="Segoe UI Symbol" w:cs="Segoe UI Symbol"/>
        </w:rPr>
        <w:lastRenderedPageBreak/>
        <w:t>☒</w:t>
      </w:r>
      <w:r w:rsidR="006D5A53">
        <w:t xml:space="preserve"> Mandatory Security, Privacy and Records Management Training</w:t>
      </w:r>
    </w:p>
    <w:p w:rsidR="00CD5BA7" w:rsidRDefault="006D5A53" w14:paraId="31FC7A9E" w14:textId="77777777">
      <w:pPr>
        <w:pBdr>
          <w:top w:val="nil"/>
          <w:left w:val="nil"/>
          <w:bottom w:val="nil"/>
          <w:right w:val="nil"/>
          <w:between w:val="nil"/>
        </w:pBdr>
        <w:ind w:left="1080"/>
      </w:pPr>
      <w:r>
        <w:t xml:space="preserve">☐ Other.  </w:t>
      </w:r>
      <w:r>
        <w:rPr>
          <w:i/>
        </w:rPr>
        <w:t xml:space="preserve">Describe </w:t>
      </w:r>
      <w:r>
        <w:t>     </w:t>
      </w:r>
    </w:p>
    <w:p w:rsidR="00CD5BA7" w:rsidRDefault="00CD5BA7" w14:paraId="31FC7A9F" w14:textId="77777777">
      <w:pPr>
        <w:pBdr>
          <w:top w:val="nil"/>
          <w:left w:val="nil"/>
          <w:bottom w:val="nil"/>
          <w:right w:val="nil"/>
          <w:between w:val="nil"/>
        </w:pBdr>
        <w:ind w:left="720"/>
        <w:rPr>
          <w:b/>
        </w:rPr>
      </w:pPr>
    </w:p>
    <w:p w:rsidR="00CD5BA7" w:rsidRDefault="006D5A53" w14:paraId="31FC7AA0" w14:textId="77777777">
      <w:pPr>
        <w:numPr>
          <w:ilvl w:val="0"/>
          <w:numId w:val="5"/>
        </w:numPr>
        <w:pBdr>
          <w:top w:val="nil"/>
          <w:left w:val="nil"/>
          <w:bottom w:val="nil"/>
          <w:right w:val="nil"/>
          <w:between w:val="nil"/>
        </w:pBdr>
        <w:rPr>
          <w:b/>
        </w:rPr>
      </w:pPr>
      <w:r>
        <w:rPr>
          <w:b/>
        </w:rPr>
        <w:t>Who will be responsible for protecting the privacy rights of the public and employees? This includes officials responsible for addressing Privacy Act complaints and requests for redress or amendment of records.</w:t>
      </w:r>
    </w:p>
    <w:p w:rsidR="00CD5BA7" w:rsidRDefault="00CD5BA7" w14:paraId="31FC7AA1" w14:textId="5755E20A">
      <w:pPr>
        <w:pBdr>
          <w:top w:val="nil"/>
          <w:left w:val="nil"/>
          <w:bottom w:val="nil"/>
          <w:right w:val="nil"/>
          <w:between w:val="nil"/>
        </w:pBdr>
        <w:ind w:left="720"/>
        <w:rPr>
          <w:b/>
        </w:rPr>
      </w:pPr>
    </w:p>
    <w:p w:rsidRPr="00577CD3" w:rsidR="00577CD3" w:rsidRDefault="00577CD3" w14:paraId="14CD89A7" w14:textId="753945F3">
      <w:pPr>
        <w:pBdr>
          <w:top w:val="nil"/>
          <w:left w:val="nil"/>
          <w:bottom w:val="nil"/>
          <w:right w:val="nil"/>
          <w:between w:val="nil"/>
        </w:pBdr>
        <w:ind w:left="720"/>
      </w:pPr>
      <w:r w:rsidRPr="00577CD3">
        <w:t>The ECOS Information System Owner is the official responsible for the oversight and management of the ECOS security controls. The Information System Security Owner and the Privacy Act System Manager are responsible for ensuring adequate safeguards are implemented to protect individual privacy. These officials and all authorized ECOS users and system administrators are responsible for protecting information processed and stored by ECOS and for meeting the requirements of the Privacy Act and other Federal laws and policies for the data managed, used, and stored by ECOS</w:t>
      </w:r>
      <w:r xmlns:w="http://schemas.openxmlformats.org/wordprocessingml/2006/main" w:rsidR="003D4729">
        <w:t xml:space="preserve"> </w:t>
      </w:r>
      <w:r w:rsidR="003D4729">
        <w:t>in consultation with the FWS Associate Privacy Officer</w:t>
      </w:r>
      <w:r w:rsidRPr="00577CD3">
        <w:t>. ECOS oversight and safeguards help to protect the privacy of the individuals about which information may be reside in ECOS.</w:t>
      </w:r>
    </w:p>
    <w:p w:rsidR="00CD5BA7" w:rsidRDefault="006D5A53" w14:paraId="31FC7AA2" w14:textId="77777777">
      <w:pPr>
        <w:pBdr>
          <w:top w:val="nil"/>
          <w:left w:val="nil"/>
          <w:bottom w:val="nil"/>
          <w:right w:val="nil"/>
          <w:between w:val="nil"/>
        </w:pBdr>
        <w:ind w:left="720"/>
      </w:pPr>
      <w:bookmarkStart w:name="_1jlao46" w:colFirst="0" w:colLast="0" w:id="306"/>
      <w:bookmarkEnd w:id="306"/>
      <w:r>
        <w:t>  </w:t>
      </w:r>
    </w:p>
    <w:p w:rsidR="00CD5BA7" w:rsidRDefault="00CD5BA7" w14:paraId="31FC7AA3" w14:textId="77777777">
      <w:pPr>
        <w:pBdr>
          <w:top w:val="nil"/>
          <w:left w:val="nil"/>
          <w:bottom w:val="nil"/>
          <w:right w:val="nil"/>
          <w:between w:val="nil"/>
        </w:pBdr>
        <w:ind w:left="720"/>
        <w:rPr>
          <w:b/>
        </w:rPr>
      </w:pPr>
    </w:p>
    <w:p w:rsidR="00CD5BA7" w:rsidRDefault="006D5A53" w14:paraId="31FC7AA4" w14:textId="77777777">
      <w:pPr>
        <w:numPr>
          <w:ilvl w:val="0"/>
          <w:numId w:val="5"/>
        </w:numPr>
        <w:pBdr>
          <w:top w:val="nil"/>
          <w:left w:val="nil"/>
          <w:bottom w:val="nil"/>
          <w:right w:val="nil"/>
          <w:between w:val="nil"/>
        </w:pBdr>
        <w:rPr>
          <w:b/>
        </w:rPr>
      </w:pPr>
      <w:r>
        <w:rPr>
          <w:b/>
        </w:rPr>
        <w:t>Who is responsible for assuring proper use of the data and for reporting the loss, compromise, unauthorized disclosure, or unauthorized access of privacy protected information?</w:t>
      </w:r>
    </w:p>
    <w:p w:rsidR="00577CD3" w:rsidRDefault="00577CD3" w14:paraId="750A8032" w14:textId="77777777">
      <w:pPr>
        <w:pBdr>
          <w:top w:val="nil"/>
          <w:left w:val="nil"/>
          <w:bottom w:val="nil"/>
          <w:right w:val="nil"/>
          <w:between w:val="nil"/>
        </w:pBdr>
        <w:ind w:left="720"/>
        <w:rPr>
          <w:i/>
        </w:rPr>
      </w:pPr>
      <w:bookmarkStart w:name="_r3qzdn99zvme" w:colFirst="0" w:colLast="0" w:id="307"/>
      <w:bookmarkEnd w:id="307"/>
    </w:p>
    <w:p w:rsidR="00CD5BA7" w:rsidP="00C77371" w:rsidRDefault="00577CD3" w14:paraId="31FC7AA8" w14:textId="75FE4223">
      <w:pPr>
        <w:pBdr>
          <w:top w:val="nil"/>
          <w:left w:val="nil"/>
          <w:bottom w:val="nil"/>
          <w:right w:val="nil"/>
          <w:between w:val="nil"/>
        </w:pBdr>
        <w:ind w:left="720"/>
        <w:rPr>
          <w:b/>
          <w:color w:val="0B5394"/>
          <w:sz w:val="28"/>
          <w:szCs w:val="28"/>
        </w:rPr>
      </w:pPr>
      <w:r w:rsidRPr="00577CD3">
        <w:t>The ECOS Information System Owner is responsible for oversight and management of the ECOS security and privacy controls, and for ensuring to the greatest possible extent that DOI and FWS data in ECOS is properly managed and that access to data has been granted in a secure and auditable manner. The Information System Owner is also responsible for ensuring that any loss, compromise, unauthorized access or disclosure of customer agency and agency PII is reported to DOI-CIRC within one hour of discovery in accordance with Federal policy and established procedures. In accordance with the Federal Records Act, the Departmental Records Officer and bureau Records Officers are responsible for reporting any unauthorized records loss or destruction to NARA per 36 CFR 1230.</w:t>
      </w:r>
      <w:r w:rsidR="006D5A53">
        <w:t>   </w:t>
      </w:r>
      <w:r w:rsidR="006D5A53">
        <w:br w:type="page"/>
      </w:r>
    </w:p>
    <w:p w:rsidR="00CD5BA7" w:rsidRDefault="006D5A53" w14:paraId="31FC7AA9" w14:textId="77777777">
      <w:pPr>
        <w:pBdr>
          <w:top w:val="nil"/>
          <w:left w:val="nil"/>
          <w:bottom w:val="nil"/>
          <w:right w:val="nil"/>
          <w:between w:val="nil"/>
        </w:pBdr>
        <w:rPr>
          <w:b/>
          <w:color w:val="0B5394"/>
          <w:sz w:val="28"/>
          <w:szCs w:val="28"/>
        </w:rPr>
      </w:pPr>
      <w:r>
        <w:rPr>
          <w:b/>
          <w:color w:val="0B5394"/>
          <w:sz w:val="28"/>
          <w:szCs w:val="28"/>
        </w:rPr>
        <w:lastRenderedPageBreak/>
        <w:t>Section 5.  Review and Approval</w:t>
      </w:r>
    </w:p>
    <w:p w:rsidR="00CD5BA7" w:rsidRDefault="00CD5BA7" w14:paraId="31FC7AAA" w14:textId="77777777">
      <w:pPr>
        <w:pBdr>
          <w:top w:val="nil"/>
          <w:left w:val="nil"/>
          <w:bottom w:val="nil"/>
          <w:right w:val="nil"/>
          <w:between w:val="nil"/>
        </w:pBdr>
        <w:rPr>
          <w:b/>
          <w:sz w:val="28"/>
          <w:szCs w:val="28"/>
        </w:rPr>
      </w:pPr>
    </w:p>
    <w:p w:rsidR="00CD5BA7" w:rsidRDefault="006D5A53" w14:paraId="31FC7AAB" w14:textId="77777777">
      <w:pPr>
        <w:pBdr>
          <w:top w:val="nil"/>
          <w:left w:val="nil"/>
          <w:bottom w:val="nil"/>
          <w:right w:val="nil"/>
          <w:between w:val="nil"/>
        </w:pBdr>
        <w:rPr>
          <w:b/>
        </w:rPr>
      </w:pPr>
      <w:r>
        <w:rPr>
          <w:b/>
        </w:rPr>
        <w:t>Information System Owner</w:t>
      </w:r>
    </w:p>
    <w:p w:rsidR="00CD5BA7" w:rsidRDefault="00CD5BA7" w14:paraId="31FC7AAC" w14:textId="77777777">
      <w:pPr>
        <w:pBdr>
          <w:top w:val="nil"/>
          <w:left w:val="nil"/>
          <w:bottom w:val="nil"/>
          <w:right w:val="nil"/>
          <w:between w:val="nil"/>
        </w:pBdr>
        <w:rPr>
          <w:b/>
        </w:rPr>
      </w:pPr>
    </w:p>
    <w:p w:rsidR="00CD5BA7" w:rsidRDefault="006D5A53" w14:paraId="31FC7AAD" w14:textId="05B7AD9F">
      <w:pPr>
        <w:pBdr>
          <w:top w:val="nil"/>
          <w:left w:val="nil"/>
          <w:bottom w:val="nil"/>
          <w:right w:val="nil"/>
          <w:between w:val="nil"/>
        </w:pBdr>
        <w:spacing w:line="276" w:lineRule="auto"/>
      </w:pPr>
      <w:commentRangeStart w:id="308"/>
      <w:commentRangeStart w:id="309"/>
      <w:r>
        <w:t>Name:</w:t>
      </w:r>
      <w:r>
        <w:tab/>
      </w:r>
      <w:r w:rsidR="00077559">
        <w:t xml:space="preserve">Martha </w:t>
      </w:r>
      <w:proofErr w:type="spellStart"/>
      <w:r w:rsidR="00077559">
        <w:t>Balis</w:t>
      </w:r>
      <w:proofErr w:type="spellEnd"/>
      <w:r w:rsidR="00077559">
        <w:t>-Larsen</w:t>
      </w:r>
      <w:commentRangeEnd w:id="308"/>
      <w:r w:rsidR="003D4729">
        <w:rPr>
          <w:rStyle w:val="CommentReference"/>
        </w:rPr>
        <w:commentReference w:id="308"/>
      </w:r>
      <w:commentRangeEnd w:id="309"/>
      <w:r w:rsidR="006E49E0">
        <w:rPr>
          <w:rStyle w:val="CommentReference"/>
        </w:rPr>
        <w:commentReference w:id="309"/>
      </w:r>
      <w:r xmlns:w="http://schemas.openxmlformats.org/wordprocessingml/2006/main" w:rsidR="006E49E0">
        <w:t xml:space="preserve"> </w:t>
      </w:r>
      <w:r xmlns:w="http://schemas.openxmlformats.org/wordprocessingml/2006/main" w:rsidRPr="006E49E0" w:rsidR="006E49E0">
        <w:rPr>
          <w:highlight w:val="yellow"/>
          <w:rPrChange w:author="Schmidt, Jennifer Leigh [5]" w:date="2020-04-10T11:07:00Z" w:id="311">
            <w:rPr/>
          </w:rPrChange>
        </w:rPr>
        <w:t>for Gary Frazer</w:t>
      </w:r>
    </w:p>
    <w:p w:rsidR="00CD5BA7" w:rsidRDefault="006D5A53" w14:paraId="31FC7AAE" w14:textId="0FF849A4">
      <w:pPr>
        <w:pBdr>
          <w:top w:val="nil"/>
          <w:left w:val="nil"/>
          <w:bottom w:val="nil"/>
          <w:right w:val="nil"/>
          <w:between w:val="nil"/>
        </w:pBdr>
        <w:spacing w:line="276" w:lineRule="auto"/>
      </w:pPr>
      <w:r>
        <w:t>Title:</w:t>
      </w:r>
      <w:r w:rsidR="00077559">
        <w:t xml:space="preserve"> Chief, </w:t>
      </w:r>
      <w:r w:rsidRPr="00077559" w:rsidR="00077559">
        <w:t>Division of Budget &amp; Technical Supp</w:t>
      </w:r>
      <w:r w:rsidR="00077559">
        <w:t xml:space="preserve">ort </w:t>
      </w:r>
      <w:r>
        <w:t>   </w:t>
      </w:r>
    </w:p>
    <w:p w:rsidR="00CD5BA7" w:rsidRDefault="00077559" w14:paraId="31FC7AAF" w14:textId="0F2749FE">
      <w:pPr>
        <w:pBdr>
          <w:top w:val="nil"/>
          <w:left w:val="nil"/>
          <w:bottom w:val="nil"/>
          <w:right w:val="nil"/>
          <w:between w:val="nil"/>
        </w:pBdr>
        <w:spacing w:line="276" w:lineRule="auto"/>
      </w:pPr>
      <w:r>
        <w:t xml:space="preserve">Bureau/Office: Ecological Services </w:t>
      </w:r>
    </w:p>
    <w:p w:rsidR="00CD5BA7" w:rsidRDefault="006D5A53" w14:paraId="31FC7AB0" w14:textId="527C61E0">
      <w:pPr>
        <w:pBdr>
          <w:top w:val="nil"/>
          <w:left w:val="nil"/>
          <w:bottom w:val="nil"/>
          <w:right w:val="nil"/>
          <w:between w:val="nil"/>
        </w:pBdr>
        <w:spacing w:line="276" w:lineRule="auto"/>
      </w:pPr>
      <w:r>
        <w:t>Phone:</w:t>
      </w:r>
      <w:r>
        <w:tab/>
      </w:r>
      <w:r w:rsidR="00077559">
        <w:t>(7</w:t>
      </w:r>
      <w:r w:rsidRPr="00077559" w:rsidR="00077559">
        <w:t>03</w:t>
      </w:r>
      <w:r w:rsidR="00077559">
        <w:t xml:space="preserve">) </w:t>
      </w:r>
      <w:r w:rsidRPr="00077559" w:rsidR="00077559">
        <w:t>358-2314</w:t>
      </w:r>
      <w:r w:rsidR="00077559">
        <w:t xml:space="preserve"> </w:t>
      </w:r>
      <w:r w:rsidR="00077559">
        <w:tab/>
      </w:r>
      <w:r w:rsidR="008D759E">
        <w:tab/>
      </w:r>
      <w:r w:rsidR="00077559">
        <w:t xml:space="preserve">Email: </w:t>
      </w:r>
      <w:r w:rsidR="008D759E">
        <w:t>martha_b</w:t>
      </w:r>
      <w:r w:rsidR="00E8415C">
        <w:t>alisl</w:t>
      </w:r>
      <w:r w:rsidRPr="00077559" w:rsidR="00077559">
        <w:t>arsen@fws.gov</w:t>
      </w:r>
      <w:r>
        <w:t> </w:t>
      </w:r>
    </w:p>
    <w:p w:rsidR="00CD5BA7" w:rsidRDefault="00CD5BA7" w14:paraId="31FC7AB1" w14:textId="77777777">
      <w:pPr>
        <w:pBdr>
          <w:top w:val="nil"/>
          <w:left w:val="nil"/>
          <w:bottom w:val="nil"/>
          <w:right w:val="nil"/>
          <w:between w:val="nil"/>
        </w:pBdr>
        <w:spacing w:line="276" w:lineRule="auto"/>
      </w:pPr>
    </w:p>
    <w:p w:rsidR="00CD5BA7" w:rsidRDefault="006D5A53" w14:paraId="31FC7AB2" w14:textId="77777777">
      <w:pPr>
        <w:pBdr>
          <w:top w:val="nil"/>
          <w:left w:val="nil"/>
          <w:bottom w:val="nil"/>
          <w:right w:val="nil"/>
          <w:between w:val="nil"/>
        </w:pBdr>
        <w:spacing w:line="276" w:lineRule="auto"/>
      </w:pPr>
      <w:r>
        <w:t>Signature: __________________________</w:t>
      </w:r>
      <w:r>
        <w:tab/>
        <w:t>Date: __________________________     </w:t>
      </w:r>
      <w:r>
        <w:tab/>
      </w:r>
    </w:p>
    <w:p w:rsidR="00CD5BA7" w:rsidRDefault="00CD5BA7" w14:paraId="31FC7AB3" w14:textId="77777777">
      <w:pPr>
        <w:pBdr>
          <w:top w:val="nil"/>
          <w:left w:val="nil"/>
          <w:bottom w:val="nil"/>
          <w:right w:val="nil"/>
          <w:between w:val="nil"/>
        </w:pBdr>
        <w:spacing w:line="360" w:lineRule="auto"/>
      </w:pPr>
    </w:p>
    <w:p w:rsidR="00CD5BA7" w:rsidRDefault="006D5A53" w14:paraId="31FC7AB4" w14:textId="77777777">
      <w:pPr>
        <w:pBdr>
          <w:top w:val="nil"/>
          <w:left w:val="nil"/>
          <w:bottom w:val="nil"/>
          <w:right w:val="nil"/>
          <w:between w:val="nil"/>
        </w:pBdr>
        <w:rPr>
          <w:b/>
        </w:rPr>
      </w:pPr>
      <w:r>
        <w:rPr>
          <w:b/>
        </w:rPr>
        <w:t>Information System Security Officer</w:t>
      </w:r>
    </w:p>
    <w:p w:rsidR="00CD5BA7" w:rsidRDefault="00CD5BA7" w14:paraId="31FC7AB5" w14:textId="77777777">
      <w:pPr>
        <w:pBdr>
          <w:top w:val="nil"/>
          <w:left w:val="nil"/>
          <w:bottom w:val="nil"/>
          <w:right w:val="nil"/>
          <w:between w:val="nil"/>
        </w:pBdr>
        <w:rPr>
          <w:b/>
        </w:rPr>
      </w:pPr>
    </w:p>
    <w:p w:rsidR="00077559" w:rsidP="00077559" w:rsidRDefault="00077559" w14:paraId="576A865A" w14:textId="2666C23B">
      <w:pPr>
        <w:pBdr>
          <w:top w:val="nil"/>
          <w:left w:val="nil"/>
          <w:bottom w:val="nil"/>
          <w:right w:val="nil"/>
          <w:between w:val="nil"/>
        </w:pBdr>
        <w:spacing w:line="276" w:lineRule="auto"/>
      </w:pPr>
      <w:r>
        <w:t>Name: Kyle Barton</w:t>
      </w:r>
    </w:p>
    <w:p w:rsidR="00077559" w:rsidP="00077559" w:rsidRDefault="00077559" w14:paraId="2CB118EB" w14:textId="173E5DDB">
      <w:pPr>
        <w:pBdr>
          <w:top w:val="nil"/>
          <w:left w:val="nil"/>
          <w:bottom w:val="nil"/>
          <w:right w:val="nil"/>
          <w:between w:val="nil"/>
        </w:pBdr>
        <w:spacing w:line="276" w:lineRule="auto"/>
      </w:pPr>
      <w:r>
        <w:t>Title:</w:t>
      </w:r>
      <w:r w:rsidR="008D759E">
        <w:t xml:space="preserve"> Information System Security Officer </w:t>
      </w:r>
      <w:r>
        <w:t xml:space="preserve">     </w:t>
      </w:r>
    </w:p>
    <w:p w:rsidR="00077559" w:rsidP="00077559" w:rsidRDefault="00077559" w14:paraId="2115AA44" w14:textId="77777777">
      <w:pPr>
        <w:pBdr>
          <w:top w:val="nil"/>
          <w:left w:val="nil"/>
          <w:bottom w:val="nil"/>
          <w:right w:val="nil"/>
          <w:between w:val="nil"/>
        </w:pBdr>
        <w:spacing w:line="276" w:lineRule="auto"/>
      </w:pPr>
      <w:r>
        <w:t xml:space="preserve">Bureau/Office: </w:t>
      </w:r>
    </w:p>
    <w:p w:rsidR="00CD5BA7" w:rsidP="00077559" w:rsidRDefault="00077559" w14:paraId="31FC7ABA" w14:textId="1FDB9512">
      <w:pPr>
        <w:pBdr>
          <w:top w:val="nil"/>
          <w:left w:val="nil"/>
          <w:bottom w:val="nil"/>
          <w:right w:val="nil"/>
          <w:between w:val="nil"/>
        </w:pBdr>
        <w:spacing w:line="276" w:lineRule="auto"/>
      </w:pPr>
      <w:r>
        <w:t>Phone:</w:t>
      </w:r>
      <w:r>
        <w:tab/>
      </w:r>
      <w:r w:rsidR="008D759E">
        <w:t>(</w:t>
      </w:r>
      <w:r w:rsidRPr="008D759E" w:rsidR="008D759E">
        <w:t>970</w:t>
      </w:r>
      <w:r w:rsidR="008D759E">
        <w:t xml:space="preserve">) </w:t>
      </w:r>
      <w:r w:rsidRPr="008D759E" w:rsidR="008D759E">
        <w:t>225</w:t>
      </w:r>
      <w:r w:rsidR="008D759E">
        <w:t>-</w:t>
      </w:r>
      <w:r w:rsidRPr="008D759E" w:rsidR="008D759E">
        <w:t>3535</w:t>
      </w:r>
      <w:r>
        <w:tab/>
      </w:r>
      <w:r>
        <w:tab/>
        <w:t xml:space="preserve">Email: </w:t>
      </w:r>
      <w:r w:rsidRPr="008D759E" w:rsidR="008D759E">
        <w:t>kyle_barton@fws.gov</w:t>
      </w:r>
      <w:r>
        <w:t>  </w:t>
      </w:r>
    </w:p>
    <w:p w:rsidR="00077559" w:rsidP="00077559" w:rsidRDefault="00077559" w14:paraId="239A1065" w14:textId="77777777">
      <w:pPr>
        <w:pBdr>
          <w:top w:val="nil"/>
          <w:left w:val="nil"/>
          <w:bottom w:val="nil"/>
          <w:right w:val="nil"/>
          <w:between w:val="nil"/>
        </w:pBdr>
        <w:spacing w:line="276" w:lineRule="auto"/>
      </w:pPr>
    </w:p>
    <w:p w:rsidR="00CD5BA7" w:rsidRDefault="006D5A53" w14:paraId="31FC7ABB" w14:textId="77777777">
      <w:pPr>
        <w:pBdr>
          <w:top w:val="nil"/>
          <w:left w:val="nil"/>
          <w:bottom w:val="nil"/>
          <w:right w:val="nil"/>
          <w:between w:val="nil"/>
        </w:pBdr>
        <w:spacing w:line="276" w:lineRule="auto"/>
      </w:pPr>
      <w:r>
        <w:t>Signature: __________________________</w:t>
      </w:r>
      <w:r>
        <w:tab/>
        <w:t>Date: __________________________     </w:t>
      </w:r>
    </w:p>
    <w:p w:rsidR="00CD5BA7" w:rsidRDefault="00CD5BA7" w14:paraId="31FC7ABC" w14:textId="77777777">
      <w:pPr>
        <w:pBdr>
          <w:top w:val="nil"/>
          <w:left w:val="nil"/>
          <w:bottom w:val="nil"/>
          <w:right w:val="nil"/>
          <w:between w:val="nil"/>
        </w:pBdr>
      </w:pPr>
    </w:p>
    <w:p w:rsidR="00CD5BA7" w:rsidRDefault="006D5A53" w14:paraId="31FC7ABD" w14:textId="77777777">
      <w:pPr>
        <w:pBdr>
          <w:top w:val="nil"/>
          <w:left w:val="nil"/>
          <w:bottom w:val="nil"/>
          <w:right w:val="nil"/>
          <w:between w:val="nil"/>
        </w:pBdr>
        <w:rPr>
          <w:b/>
        </w:rPr>
      </w:pPr>
      <w:r>
        <w:rPr>
          <w:b/>
        </w:rPr>
        <w:t>Privacy Officer</w:t>
      </w:r>
    </w:p>
    <w:p w:rsidR="00CD5BA7" w:rsidRDefault="00CD5BA7" w14:paraId="31FC7ABE" w14:textId="77777777">
      <w:pPr>
        <w:pBdr>
          <w:top w:val="nil"/>
          <w:left w:val="nil"/>
          <w:bottom w:val="nil"/>
          <w:right w:val="nil"/>
          <w:between w:val="nil"/>
        </w:pBdr>
        <w:rPr>
          <w:b/>
        </w:rPr>
      </w:pPr>
    </w:p>
    <w:p w:rsidR="00077559" w:rsidP="00077559" w:rsidRDefault="00077559" w14:paraId="40DDD54F" w14:textId="5B5971A7">
      <w:pPr>
        <w:pBdr>
          <w:top w:val="nil"/>
          <w:left w:val="nil"/>
          <w:bottom w:val="nil"/>
          <w:right w:val="nil"/>
          <w:between w:val="nil"/>
        </w:pBdr>
        <w:spacing w:line="276" w:lineRule="auto"/>
      </w:pPr>
      <w:r>
        <w:t>Name:</w:t>
      </w:r>
      <w:r w:rsidR="008D759E">
        <w:t xml:space="preserve"> Jennifer L. Schmidt</w:t>
      </w:r>
      <w:r>
        <w:tab/>
      </w:r>
    </w:p>
    <w:p w:rsidR="00077559" w:rsidP="00077559" w:rsidRDefault="008D759E" w14:paraId="194D14C3" w14:textId="5CCD2DF3">
      <w:pPr>
        <w:pBdr>
          <w:top w:val="nil"/>
          <w:left w:val="nil"/>
          <w:bottom w:val="nil"/>
          <w:right w:val="nil"/>
          <w:between w:val="nil"/>
        </w:pBdr>
        <w:spacing w:line="276" w:lineRule="auto"/>
      </w:pPr>
      <w:r>
        <w:t>Title: Associate Privacy Officer</w:t>
      </w:r>
      <w:r w:rsidR="00077559">
        <w:t> </w:t>
      </w:r>
    </w:p>
    <w:p w:rsidR="00077559" w:rsidP="00077559" w:rsidRDefault="00077559" w14:paraId="3D22473E" w14:textId="7B747FC9">
      <w:pPr>
        <w:pBdr>
          <w:top w:val="nil"/>
          <w:left w:val="nil"/>
          <w:bottom w:val="nil"/>
          <w:right w:val="nil"/>
          <w:between w:val="nil"/>
        </w:pBdr>
        <w:spacing w:line="276" w:lineRule="auto"/>
      </w:pPr>
      <w:r>
        <w:t xml:space="preserve">Bureau/Office: </w:t>
      </w:r>
      <w:r w:rsidR="008D759E">
        <w:t xml:space="preserve">Information Resources and Technology Management </w:t>
      </w:r>
    </w:p>
    <w:p w:rsidR="00CD5BA7" w:rsidP="00077559" w:rsidRDefault="00077559" w14:paraId="31FC7AC3" w14:textId="731AA5B3">
      <w:pPr>
        <w:pBdr>
          <w:top w:val="nil"/>
          <w:left w:val="nil"/>
          <w:bottom w:val="nil"/>
          <w:right w:val="nil"/>
          <w:between w:val="nil"/>
        </w:pBdr>
        <w:spacing w:line="276" w:lineRule="auto"/>
      </w:pPr>
      <w:r>
        <w:t>Phone:</w:t>
      </w:r>
      <w:r w:rsidR="008D759E">
        <w:t xml:space="preserve"> (703) 358-2291</w:t>
      </w:r>
      <w:r w:rsidR="008D759E">
        <w:tab/>
      </w:r>
      <w:r w:rsidR="008D759E">
        <w:tab/>
        <w:t>Email: jennifer_schmidt@fws.gov</w:t>
      </w:r>
    </w:p>
    <w:p w:rsidR="00077559" w:rsidP="00077559" w:rsidRDefault="00077559" w14:paraId="404D12EE" w14:textId="77777777">
      <w:pPr>
        <w:pBdr>
          <w:top w:val="nil"/>
          <w:left w:val="nil"/>
          <w:bottom w:val="nil"/>
          <w:right w:val="nil"/>
          <w:between w:val="nil"/>
        </w:pBdr>
        <w:spacing w:line="276" w:lineRule="auto"/>
      </w:pPr>
    </w:p>
    <w:p w:rsidR="00CD5BA7" w:rsidRDefault="006D5A53" w14:paraId="31FC7AC4" w14:textId="77777777">
      <w:pPr>
        <w:pBdr>
          <w:top w:val="nil"/>
          <w:left w:val="nil"/>
          <w:bottom w:val="nil"/>
          <w:right w:val="nil"/>
          <w:between w:val="nil"/>
        </w:pBdr>
        <w:spacing w:line="276" w:lineRule="auto"/>
      </w:pPr>
      <w:bookmarkStart w:name="_7k8pjvydzplg" w:colFirst="0" w:colLast="0" w:id="312"/>
      <w:bookmarkEnd w:id="312"/>
      <w:r>
        <w:t>Signature: __________________________</w:t>
      </w:r>
      <w:r>
        <w:tab/>
        <w:t>Date: __________________________  </w:t>
      </w:r>
    </w:p>
    <w:p w:rsidR="00CD5BA7" w:rsidRDefault="00CD5BA7" w14:paraId="31FC7AC5" w14:textId="77777777">
      <w:pPr>
        <w:pBdr>
          <w:top w:val="nil"/>
          <w:left w:val="nil"/>
          <w:bottom w:val="nil"/>
          <w:right w:val="nil"/>
          <w:between w:val="nil"/>
        </w:pBdr>
        <w:rPr>
          <w:b/>
        </w:rPr>
      </w:pPr>
    </w:p>
    <w:p w:rsidR="00CD5BA7" w:rsidRDefault="006D5A53" w14:paraId="31FC7AC6" w14:textId="77777777">
      <w:pPr>
        <w:pBdr>
          <w:top w:val="nil"/>
          <w:left w:val="nil"/>
          <w:bottom w:val="nil"/>
          <w:right w:val="nil"/>
          <w:between w:val="nil"/>
        </w:pBdr>
        <w:rPr>
          <w:b/>
        </w:rPr>
      </w:pPr>
      <w:r>
        <w:rPr>
          <w:b/>
        </w:rPr>
        <w:t>Reviewing Official</w:t>
      </w:r>
    </w:p>
    <w:p w:rsidR="00CD5BA7" w:rsidRDefault="00CD5BA7" w14:paraId="31FC7AC7" w14:textId="77777777">
      <w:pPr>
        <w:pBdr>
          <w:top w:val="nil"/>
          <w:left w:val="nil"/>
          <w:bottom w:val="nil"/>
          <w:right w:val="nil"/>
          <w:between w:val="nil"/>
        </w:pBdr>
        <w:rPr>
          <w:b/>
        </w:rPr>
      </w:pPr>
    </w:p>
    <w:p w:rsidR="00077559" w:rsidP="00077559" w:rsidRDefault="00077559" w14:paraId="0767BFB4" w14:textId="3846A765">
      <w:pPr>
        <w:pBdr>
          <w:top w:val="nil"/>
          <w:left w:val="nil"/>
          <w:bottom w:val="nil"/>
          <w:right w:val="nil"/>
          <w:between w:val="nil"/>
        </w:pBdr>
        <w:spacing w:line="276" w:lineRule="auto"/>
      </w:pPr>
      <w:bookmarkStart w:name="_5q9xhztx58qv" w:colFirst="0" w:colLast="0" w:id="313"/>
      <w:bookmarkEnd w:id="313"/>
      <w:r>
        <w:t>Name:</w:t>
      </w:r>
      <w:r w:rsidR="008D759E">
        <w:t xml:space="preserve"> Teri Barnett</w:t>
      </w:r>
      <w:r>
        <w:tab/>
      </w:r>
    </w:p>
    <w:p w:rsidR="00077559" w:rsidP="00077559" w:rsidRDefault="00077559" w14:paraId="32321E1B" w14:textId="0611351A">
      <w:pPr>
        <w:pBdr>
          <w:top w:val="nil"/>
          <w:left w:val="nil"/>
          <w:bottom w:val="nil"/>
          <w:right w:val="nil"/>
          <w:between w:val="nil"/>
        </w:pBdr>
        <w:spacing w:line="276" w:lineRule="auto"/>
      </w:pPr>
      <w:r>
        <w:t>Title:</w:t>
      </w:r>
      <w:r w:rsidR="008D759E">
        <w:t xml:space="preserve"> Departmental Privacy Officer </w:t>
      </w:r>
      <w:r>
        <w:t xml:space="preserve">    </w:t>
      </w:r>
    </w:p>
    <w:p w:rsidR="00077559" w:rsidP="00077559" w:rsidRDefault="00077559" w14:paraId="47B9B0C0" w14:textId="2A0ABF9D">
      <w:pPr>
        <w:pBdr>
          <w:top w:val="nil"/>
          <w:left w:val="nil"/>
          <w:bottom w:val="nil"/>
          <w:right w:val="nil"/>
          <w:between w:val="nil"/>
        </w:pBdr>
        <w:spacing w:line="276" w:lineRule="auto"/>
      </w:pPr>
      <w:r>
        <w:t xml:space="preserve">Bureau/Office: </w:t>
      </w:r>
      <w:r w:rsidR="008D759E">
        <w:t>DOI Office of the Chief Information Officer</w:t>
      </w:r>
    </w:p>
    <w:p w:rsidR="00CD5BA7" w:rsidP="00077559" w:rsidRDefault="00077559" w14:paraId="31FC7ACC" w14:textId="58F51745">
      <w:pPr>
        <w:pBdr>
          <w:top w:val="nil"/>
          <w:left w:val="nil"/>
          <w:bottom w:val="nil"/>
          <w:right w:val="nil"/>
          <w:between w:val="nil"/>
        </w:pBdr>
        <w:spacing w:line="276" w:lineRule="auto"/>
      </w:pPr>
      <w:r>
        <w:t>Phone:</w:t>
      </w:r>
      <w:r w:rsidR="008D759E">
        <w:t xml:space="preserve"> (202) 208-1943</w:t>
      </w:r>
      <w:r w:rsidR="008D759E">
        <w:tab/>
      </w:r>
      <w:r w:rsidR="008D759E">
        <w:tab/>
        <w:t xml:space="preserve">Email: </w:t>
      </w:r>
      <w:r w:rsidR="00E8415C">
        <w:t>teri.</w:t>
      </w:r>
      <w:r w:rsidRPr="008D759E" w:rsidR="008D759E">
        <w:t>barnett@ios.doi.gov</w:t>
      </w:r>
      <w:r>
        <w:t> </w:t>
      </w:r>
    </w:p>
    <w:p w:rsidR="00077559" w:rsidP="00077559" w:rsidRDefault="00077559" w14:paraId="58AEA433" w14:textId="77777777">
      <w:pPr>
        <w:pBdr>
          <w:top w:val="nil"/>
          <w:left w:val="nil"/>
          <w:bottom w:val="nil"/>
          <w:right w:val="nil"/>
          <w:between w:val="nil"/>
        </w:pBdr>
        <w:spacing w:line="276" w:lineRule="auto"/>
      </w:pPr>
    </w:p>
    <w:p w:rsidR="00CD5BA7" w:rsidRDefault="006D5A53" w14:paraId="31FC7ACD" w14:textId="77777777">
      <w:pPr>
        <w:pBdr>
          <w:top w:val="nil"/>
          <w:left w:val="nil"/>
          <w:bottom w:val="nil"/>
          <w:right w:val="nil"/>
          <w:between w:val="nil"/>
        </w:pBdr>
        <w:spacing w:line="276" w:lineRule="auto"/>
      </w:pPr>
      <w:bookmarkStart w:name="_1x0gk37" w:colFirst="0" w:colLast="0" w:id="314"/>
      <w:bookmarkEnd w:id="314"/>
      <w:r>
        <w:t>Signature: __________________________</w:t>
      </w:r>
      <w:r>
        <w:tab/>
        <w:t>Date: ___________________________  </w:t>
      </w:r>
    </w:p>
    <w:p w:rsidR="00CD5BA7" w:rsidRDefault="00CD5BA7" w14:paraId="31FC7ACE" w14:textId="77777777">
      <w:pPr>
        <w:pBdr>
          <w:top w:val="nil"/>
          <w:left w:val="nil"/>
          <w:bottom w:val="nil"/>
          <w:right w:val="nil"/>
          <w:between w:val="nil"/>
        </w:pBdr>
      </w:pPr>
    </w:p>
    <w:sectPr w:rsidR="00CD5BA7">
      <w:headerReference w:type="default" r:id="rId15"/>
      <w:footerReference w:type="default" r:id="rId16"/>
      <w:headerReference w:type="first" r:id="rId17"/>
      <w:pgSz w:w="12240" w:h="15840"/>
      <w:pgMar w:top="1080" w:right="1080" w:bottom="1080" w:left="1080" w:header="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8" w:author="Kaiser, Vany P" w:date="2020-04-08T15:51:00Z" w:initials="KVP">
    <w:p w14:paraId="6BE29432" w14:textId="4B53B643" w:rsidR="00C82315" w:rsidRDefault="00C82315">
      <w:pPr>
        <w:pStyle w:val="CommentText"/>
      </w:pPr>
      <w:r>
        <w:rPr>
          <w:rStyle w:val="CommentReference"/>
        </w:rPr>
        <w:annotationRef/>
      </w:r>
      <w:r>
        <w:t>Is this access to the same data?  Please describe.</w:t>
      </w:r>
    </w:p>
  </w:comment>
  <w:comment w:id="99" w:author="Schmidt, Jennifer Leigh" w:date="2020-04-10T09:38:00Z" w:initials="SJL">
    <w:p w14:paraId="46E679EE" w14:textId="1B0E027D" w:rsidR="00C82315" w:rsidRDefault="00C82315">
      <w:pPr>
        <w:pStyle w:val="CommentText"/>
      </w:pPr>
      <w:r>
        <w:rPr>
          <w:rStyle w:val="CommentReference"/>
        </w:rPr>
        <w:annotationRef/>
      </w:r>
      <w:r>
        <w:t xml:space="preserve">No, security is in place to help segregate sensitive data from publicly available data and to protect the integrity of project data. It is mainly submitted/used/accessed by project proponents/collaborators. </w:t>
      </w:r>
    </w:p>
  </w:comment>
  <w:comment w:id="142" w:author="Kaiser, Vany P" w:date="2020-04-09T08:14:00Z" w:initials="KVP">
    <w:p w14:paraId="26079ABC" w14:textId="6F9B4973" w:rsidR="00C82315" w:rsidRDefault="00C82315">
      <w:pPr>
        <w:pStyle w:val="CommentText"/>
      </w:pPr>
      <w:r>
        <w:rPr>
          <w:rStyle w:val="CommentReference"/>
        </w:rPr>
        <w:annotationRef/>
      </w:r>
      <w:r>
        <w:t>Is ECOS a Privacy Act System?</w:t>
      </w:r>
    </w:p>
  </w:comment>
  <w:comment w:id="143" w:author="Kaiser, Vany P" w:date="2020-04-09T13:33:00Z" w:initials="KVP">
    <w:p w14:paraId="1E1BEFDD" w14:textId="30CDAEBA" w:rsidR="00C82315" w:rsidRDefault="00C82315">
      <w:pPr>
        <w:pStyle w:val="CommentText"/>
      </w:pPr>
      <w:r>
        <w:rPr>
          <w:rStyle w:val="CommentReference"/>
        </w:rPr>
        <w:annotationRef/>
      </w:r>
    </w:p>
  </w:comment>
  <w:comment w:id="164" w:author="Schmidt, Jennifer Leigh [2]" w:date="2020-04-10T10:44:00Z" w:initials="SJL">
    <w:p w14:paraId="40CF7FD4" w14:textId="28F57905" w:rsidR="00C82315" w:rsidRDefault="00C82315">
      <w:pPr>
        <w:pStyle w:val="CommentText"/>
      </w:pPr>
      <w:r>
        <w:rPr>
          <w:rStyle w:val="CommentReference"/>
        </w:rPr>
        <w:annotationRef/>
      </w:r>
      <w:r>
        <w:t xml:space="preserve">Kyle, correct me if I’m wrong but we will maintain user records on non-Feds for the purposes of role-based privileges and access rights and I will be modifying FWS-7 accordingly so I put reference to this SORN back in. Also the ECOS privacy notices refer to both DOI-47 and FWS 7. </w:t>
      </w:r>
    </w:p>
  </w:comment>
  <w:comment w:id="192" w:author="Kaiser, Vany P" w:date="2020-04-08T16:34:00Z" w:initials="KVP">
    <w:p w14:paraId="5FCFA9B3" w14:textId="2337FA08" w:rsidR="00C82315" w:rsidRDefault="00C82315">
      <w:pPr>
        <w:pStyle w:val="CommentText"/>
      </w:pPr>
      <w:r>
        <w:rPr>
          <w:rStyle w:val="CommentReference"/>
        </w:rPr>
        <w:annotationRef/>
      </w:r>
      <w:r>
        <w:t>Please add the expiration dates.</w:t>
      </w:r>
    </w:p>
  </w:comment>
  <w:comment w:id="193" w:author="Schmidt, Jennifer Leigh [3]" w:date="2020-04-10T11:01:00Z" w:initials="SJL">
    <w:p w14:paraId="233852E4" w14:textId="3555DBA6" w:rsidR="00AB6F6D" w:rsidRDefault="00AB6F6D">
      <w:pPr>
        <w:pStyle w:val="CommentText"/>
      </w:pPr>
      <w:r>
        <w:rPr>
          <w:rStyle w:val="CommentReference"/>
        </w:rPr>
        <w:annotationRef/>
      </w:r>
      <w:r>
        <w:t xml:space="preserve">Added them but would prefer to leave off of published version so it won’t need updating with every re-approval. </w:t>
      </w:r>
    </w:p>
  </w:comment>
  <w:comment w:id="252" w:author="Kaiser, Vany P" w:date="2020-04-08T16:48:00Z" w:initials="KVP">
    <w:p w14:paraId="0040B464" w14:textId="370F440B" w:rsidR="00C82315" w:rsidRDefault="00C82315">
      <w:pPr>
        <w:pStyle w:val="CommentText"/>
      </w:pPr>
      <w:r>
        <w:rPr>
          <w:rStyle w:val="CommentReference"/>
        </w:rPr>
        <w:annotationRef/>
      </w:r>
      <w:r>
        <w:t>Please spell out.</w:t>
      </w:r>
    </w:p>
  </w:comment>
  <w:comment w:id="253" w:author="Schmidt, Jennifer Leigh [4]" w:date="2020-04-10T11:05:00Z" w:initials="SJL">
    <w:p w14:paraId="223AEBDD" w14:textId="7DA562FC" w:rsidR="006E49E0" w:rsidRDefault="006E49E0">
      <w:pPr>
        <w:pStyle w:val="CommentText"/>
      </w:pPr>
      <w:r>
        <w:rPr>
          <w:rStyle w:val="CommentReference"/>
        </w:rPr>
        <w:annotationRef/>
      </w:r>
      <w:r>
        <w:t xml:space="preserve">Done. </w:t>
      </w:r>
    </w:p>
  </w:comment>
  <w:comment w:id="257" w:author="Kaiser, Vany P" w:date="2020-04-08T17:20:00Z" w:initials="KVP">
    <w:p w14:paraId="26994195" w14:textId="4C246499" w:rsidR="00C82315" w:rsidRDefault="00C82315">
      <w:pPr>
        <w:pStyle w:val="CommentText"/>
      </w:pPr>
      <w:r>
        <w:rPr>
          <w:rStyle w:val="CommentReference"/>
        </w:rPr>
        <w:annotationRef/>
      </w:r>
      <w:r>
        <w:t xml:space="preserve">If ECOS/ECOSPHERE is not a Privacy Act System then it should be a privacy notice.  </w:t>
      </w:r>
    </w:p>
  </w:comment>
  <w:comment w:id="267" w:author="Kaiser, Vany P" w:date="2020-04-09T13:41:00Z" w:initials="KVP">
    <w:p w14:paraId="737A7BB0" w14:textId="0FF83935" w:rsidR="00C82315" w:rsidRDefault="00C82315">
      <w:pPr>
        <w:pStyle w:val="CommentText"/>
      </w:pPr>
      <w:r>
        <w:rPr>
          <w:rStyle w:val="CommentReference"/>
        </w:rPr>
        <w:annotationRef/>
      </w:r>
      <w:r>
        <w:t>Please describe any potential privacy risks with the use of Login.gov for ECOSPHERE, if applicable.</w:t>
      </w:r>
    </w:p>
  </w:comment>
  <w:comment w:id="268" w:author="Schmidt, Jennifer Leigh [6]" w:date="2020-04-10T11:14:00Z" w:initials="SJL">
    <w:p w14:paraId="7139016A" w14:textId="5927EE84" w:rsidR="00E316E1" w:rsidRDefault="00E316E1">
      <w:pPr>
        <w:pStyle w:val="CommentText"/>
      </w:pPr>
      <w:r>
        <w:rPr>
          <w:rStyle w:val="CommentReference"/>
        </w:rPr>
        <w:annotationRef/>
      </w:r>
      <w:r>
        <w:t>Since we don’t control or own Login.gov, I added another reference to GSA’s PIA in the highlighted portion.</w:t>
      </w:r>
    </w:p>
  </w:comment>
  <w:comment w:id="290" w:author="Kaiser, Vany P" w:date="2020-04-09T08:38:00Z" w:initials="KVP">
    <w:p w14:paraId="138FFA8C" w14:textId="00A59E30" w:rsidR="00C82315" w:rsidRDefault="00C82315">
      <w:pPr>
        <w:pStyle w:val="CommentText"/>
      </w:pPr>
      <w:r>
        <w:rPr>
          <w:rStyle w:val="CommentReference"/>
        </w:rPr>
        <w:annotationRef/>
      </w:r>
      <w:r>
        <w:t>Please describe.</w:t>
      </w:r>
    </w:p>
  </w:comment>
  <w:comment w:id="308" w:author="Kaiser, Vany P" w:date="2020-04-09T08:45:00Z" w:initials="KVP">
    <w:p w14:paraId="1DEA4613" w14:textId="6451B902" w:rsidR="00C82315" w:rsidRDefault="00C82315">
      <w:pPr>
        <w:pStyle w:val="CommentText"/>
      </w:pPr>
      <w:r>
        <w:rPr>
          <w:rStyle w:val="CommentReference"/>
        </w:rPr>
        <w:annotationRef/>
      </w:r>
      <w:r>
        <w:t>Gary Frazer?</w:t>
      </w:r>
    </w:p>
  </w:comment>
  <w:comment w:id="309" w:author="Schmidt, Jennifer Leigh [5]" w:date="2020-04-10T11:07:00Z" w:initials="SJL">
    <w:p w14:paraId="7079022E" w14:textId="0FFE7F2A" w:rsidR="006E49E0" w:rsidRDefault="006E49E0">
      <w:pPr>
        <w:pStyle w:val="CommentText"/>
      </w:pPr>
      <w:r>
        <w:rPr>
          <w:rStyle w:val="CommentReference"/>
        </w:rPr>
        <w:annotationRef/>
      </w:r>
      <w:r>
        <w:t xml:space="preserve">She has delegated authority to sign for Gary.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E29432" w15:done="0"/>
  <w15:commentEx w15:paraId="46E679EE" w15:paraIdParent="6BE29432" w15:done="0"/>
  <w15:commentEx w15:paraId="26079ABC" w15:done="1"/>
  <w15:commentEx w15:paraId="1E1BEFDD" w15:paraIdParent="26079ABC" w15:done="1"/>
  <w15:commentEx w15:paraId="40CF7FD4" w15:done="0"/>
  <w15:commentEx w15:paraId="5FCFA9B3" w15:done="0"/>
  <w15:commentEx w15:paraId="233852E4" w15:paraIdParent="5FCFA9B3" w15:done="0"/>
  <w15:commentEx w15:paraId="0040B464" w15:done="0"/>
  <w15:commentEx w15:paraId="223AEBDD" w15:paraIdParent="0040B464" w15:done="0"/>
  <w15:commentEx w15:paraId="26994195" w15:done="1"/>
  <w15:commentEx w15:paraId="737A7BB0" w15:done="0"/>
  <w15:commentEx w15:paraId="7139016A" w15:paraIdParent="737A7BB0" w15:done="0"/>
  <w15:commentEx w15:paraId="138FFA8C" w15:done="0"/>
  <w15:commentEx w15:paraId="1DEA4613" w15:done="1"/>
  <w15:commentEx w15:paraId="7079022E" w15:paraIdParent="1DEA46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E29432" w16cid:durableId="22387171"/>
  <w16cid:commentId w16cid:paraId="26079ABC" w16cid:durableId="223957CC"/>
  <w16cid:commentId w16cid:paraId="1E1BEFDD" w16cid:durableId="2239A2AE"/>
  <w16cid:commentId w16cid:paraId="5FCFA9B3" w16cid:durableId="22387B7B"/>
  <w16cid:commentId w16cid:paraId="0040B464" w16cid:durableId="22387ECC"/>
  <w16cid:commentId w16cid:paraId="26994195" w16cid:durableId="2238866E"/>
  <w16cid:commentId w16cid:paraId="737A7BB0" w16cid:durableId="2239A4A5"/>
  <w16cid:commentId w16cid:paraId="138FFA8C" w16cid:durableId="22395D7A"/>
  <w16cid:commentId w16cid:paraId="1DEA4613" w16cid:durableId="22395F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A89DC" w14:textId="77777777" w:rsidR="005F7861" w:rsidRDefault="005F7861">
      <w:r>
        <w:separator/>
      </w:r>
    </w:p>
  </w:endnote>
  <w:endnote w:type="continuationSeparator" w:id="0">
    <w:p w14:paraId="01603ACF" w14:textId="77777777" w:rsidR="005F7861" w:rsidRDefault="005F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C7AD6" w14:textId="66DCAED8" w:rsidR="00C82315" w:rsidRDefault="00C82315">
    <w:pPr>
      <w:pBdr>
        <w:top w:val="nil"/>
        <w:left w:val="nil"/>
        <w:bottom w:val="nil"/>
        <w:right w:val="nil"/>
        <w:between w:val="nil"/>
      </w:pBdr>
      <w:tabs>
        <w:tab w:val="center" w:pos="4680"/>
        <w:tab w:val="right" w:pos="9360"/>
      </w:tabs>
      <w:spacing w:after="720"/>
      <w:jc w:val="center"/>
    </w:pPr>
    <w:r>
      <w:fldChar w:fldCharType="begin"/>
    </w:r>
    <w:r>
      <w:instrText>PAGE</w:instrText>
    </w:r>
    <w:r>
      <w:fldChar w:fldCharType="separate"/>
    </w:r>
    <w:r w:rsidR="00405790">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7AE7E" w14:textId="77777777" w:rsidR="005F7861" w:rsidRDefault="005F7861">
      <w:r>
        <w:separator/>
      </w:r>
    </w:p>
  </w:footnote>
  <w:footnote w:type="continuationSeparator" w:id="0">
    <w:p w14:paraId="2AC41CA8" w14:textId="77777777" w:rsidR="005F7861" w:rsidRDefault="005F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C7ACF" w14:textId="77777777" w:rsidR="00C82315" w:rsidRDefault="00C82315">
    <w:pPr>
      <w:pBdr>
        <w:top w:val="nil"/>
        <w:left w:val="nil"/>
        <w:bottom w:val="nil"/>
        <w:right w:val="nil"/>
        <w:between w:val="nil"/>
      </w:pBdr>
      <w:tabs>
        <w:tab w:val="center" w:pos="4680"/>
        <w:tab w:val="right" w:pos="9360"/>
      </w:tabs>
      <w:jc w:val="right"/>
      <w:rPr>
        <w:sz w:val="22"/>
        <w:szCs w:val="22"/>
      </w:rPr>
    </w:pPr>
  </w:p>
  <w:p w14:paraId="31FC7AD0" w14:textId="77777777" w:rsidR="00C82315" w:rsidRDefault="00C82315">
    <w:pPr>
      <w:pBdr>
        <w:top w:val="nil"/>
        <w:left w:val="nil"/>
        <w:bottom w:val="nil"/>
        <w:right w:val="nil"/>
        <w:between w:val="nil"/>
      </w:pBdr>
      <w:tabs>
        <w:tab w:val="center" w:pos="4680"/>
        <w:tab w:val="right" w:pos="9360"/>
      </w:tabs>
      <w:jc w:val="right"/>
      <w:rPr>
        <w:sz w:val="22"/>
        <w:szCs w:val="22"/>
      </w:rPr>
    </w:pPr>
  </w:p>
  <w:p w14:paraId="31FC7AD1" w14:textId="77777777" w:rsidR="00C82315" w:rsidRDefault="00C82315">
    <w:pPr>
      <w:pBdr>
        <w:top w:val="nil"/>
        <w:left w:val="nil"/>
        <w:bottom w:val="nil"/>
        <w:right w:val="nil"/>
        <w:between w:val="nil"/>
      </w:pBdr>
      <w:tabs>
        <w:tab w:val="center" w:pos="4680"/>
        <w:tab w:val="right" w:pos="9360"/>
      </w:tabs>
      <w:jc w:val="right"/>
      <w:rPr>
        <w:sz w:val="22"/>
        <w:szCs w:val="22"/>
      </w:rPr>
    </w:pPr>
    <w:r>
      <w:rPr>
        <w:noProof/>
        <w:lang w:val="en-US"/>
      </w:rPr>
      <w:drawing>
        <wp:anchor distT="0" distB="0" distL="0" distR="0" simplePos="0" relativeHeight="251656704" behindDoc="0" locked="0" layoutInCell="1" hidden="0" allowOverlap="1" wp14:anchorId="31FC7ADD" wp14:editId="31FC7ADE">
          <wp:simplePos x="0" y="0"/>
          <wp:positionH relativeFrom="column">
            <wp:posOffset>0</wp:posOffset>
          </wp:positionH>
          <wp:positionV relativeFrom="paragraph">
            <wp:posOffset>85725</wp:posOffset>
          </wp:positionV>
          <wp:extent cx="566738" cy="566738"/>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6738" cy="566738"/>
                  </a:xfrm>
                  <a:prstGeom prst="rect">
                    <a:avLst/>
                  </a:prstGeom>
                  <a:ln/>
                </pic:spPr>
              </pic:pic>
            </a:graphicData>
          </a:graphic>
        </wp:anchor>
      </w:drawing>
    </w:r>
  </w:p>
  <w:p w14:paraId="31FC7AD2" w14:textId="77777777" w:rsidR="00C82315" w:rsidRDefault="00C82315">
    <w:pPr>
      <w:pBdr>
        <w:top w:val="nil"/>
        <w:left w:val="nil"/>
        <w:bottom w:val="nil"/>
        <w:right w:val="nil"/>
        <w:between w:val="nil"/>
      </w:pBdr>
      <w:tabs>
        <w:tab w:val="center" w:pos="4680"/>
        <w:tab w:val="right" w:pos="9360"/>
      </w:tabs>
      <w:jc w:val="right"/>
      <w:rPr>
        <w:sz w:val="22"/>
        <w:szCs w:val="22"/>
      </w:rPr>
    </w:pPr>
  </w:p>
  <w:p w14:paraId="31FC7AD3" w14:textId="03B8C9DC" w:rsidR="00C82315" w:rsidRDefault="00C82315">
    <w:pPr>
      <w:pBdr>
        <w:top w:val="nil"/>
        <w:left w:val="nil"/>
        <w:bottom w:val="nil"/>
        <w:right w:val="nil"/>
        <w:between w:val="nil"/>
      </w:pBdr>
      <w:tabs>
        <w:tab w:val="center" w:pos="4680"/>
        <w:tab w:val="right" w:pos="9360"/>
      </w:tabs>
      <w:jc w:val="right"/>
      <w:rPr>
        <w:sz w:val="22"/>
        <w:szCs w:val="22"/>
      </w:rPr>
    </w:pPr>
    <w:r>
      <w:rPr>
        <w:sz w:val="22"/>
        <w:szCs w:val="22"/>
      </w:rPr>
      <w:t>Environmental Conservation Online System</w:t>
    </w:r>
  </w:p>
  <w:p w14:paraId="31FC7AD4" w14:textId="77777777" w:rsidR="00C82315" w:rsidRDefault="00C82315">
    <w:pPr>
      <w:pBdr>
        <w:top w:val="nil"/>
        <w:left w:val="nil"/>
        <w:bottom w:val="nil"/>
        <w:right w:val="nil"/>
        <w:between w:val="nil"/>
      </w:pBdr>
      <w:tabs>
        <w:tab w:val="center" w:pos="4680"/>
        <w:tab w:val="right" w:pos="9360"/>
      </w:tabs>
      <w:jc w:val="right"/>
      <w:rPr>
        <w:sz w:val="22"/>
        <w:szCs w:val="22"/>
      </w:rPr>
    </w:pPr>
    <w:r>
      <w:rPr>
        <w:sz w:val="22"/>
        <w:szCs w:val="22"/>
      </w:rPr>
      <w:t>Privacy Impact Assessment</w:t>
    </w:r>
  </w:p>
  <w:p w14:paraId="31FC7AD5" w14:textId="77777777" w:rsidR="00C82315" w:rsidRDefault="00C82315">
    <w:pPr>
      <w:pBdr>
        <w:top w:val="nil"/>
        <w:left w:val="nil"/>
        <w:bottom w:val="nil"/>
        <w:right w:val="nil"/>
        <w:between w:val="nil"/>
      </w:pBdr>
      <w:tabs>
        <w:tab w:val="center" w:pos="4680"/>
        <w:tab w:val="right" w:pos="9360"/>
      </w:tabs>
      <w:jc w:val="right"/>
      <w:rPr>
        <w:sz w:val="22"/>
        <w:szCs w:val="22"/>
      </w:rPr>
    </w:pPr>
    <w:r>
      <w:pict w14:anchorId="31FC7ADF">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C7AD8" w14:textId="77777777" w:rsidR="00C82315" w:rsidRDefault="00C82315">
    <w:pPr>
      <w:pBdr>
        <w:top w:val="nil"/>
        <w:left w:val="nil"/>
        <w:bottom w:val="nil"/>
        <w:right w:val="nil"/>
        <w:between w:val="nil"/>
      </w:pBdr>
      <w:rPr>
        <w:b/>
      </w:rPr>
    </w:pPr>
  </w:p>
  <w:p w14:paraId="31FC7AD9" w14:textId="77777777" w:rsidR="00C82315" w:rsidRDefault="00C82315">
    <w:pPr>
      <w:pBdr>
        <w:top w:val="nil"/>
        <w:left w:val="nil"/>
        <w:bottom w:val="nil"/>
        <w:right w:val="nil"/>
        <w:between w:val="nil"/>
      </w:pBdr>
      <w:rPr>
        <w:b/>
      </w:rPr>
    </w:pPr>
  </w:p>
  <w:p w14:paraId="31FC7ADA" w14:textId="77777777" w:rsidR="00C82315" w:rsidRDefault="00C82315">
    <w:pPr>
      <w:pBdr>
        <w:top w:val="nil"/>
        <w:left w:val="nil"/>
        <w:bottom w:val="nil"/>
        <w:right w:val="nil"/>
        <w:between w:val="nil"/>
      </w:pBdr>
      <w:rPr>
        <w:sz w:val="20"/>
        <w:szCs w:val="20"/>
      </w:rPr>
    </w:pPr>
    <w:r>
      <w:rPr>
        <w:noProof/>
        <w:lang w:val="en-US"/>
      </w:rPr>
      <w:drawing>
        <wp:anchor distT="0" distB="0" distL="0" distR="0" simplePos="0" relativeHeight="251657728" behindDoc="0" locked="0" layoutInCell="1" hidden="0" allowOverlap="1" wp14:anchorId="31FC7AE0" wp14:editId="31FC7AE1">
          <wp:simplePos x="0" y="0"/>
          <wp:positionH relativeFrom="column">
            <wp:posOffset>0</wp:posOffset>
          </wp:positionH>
          <wp:positionV relativeFrom="paragraph">
            <wp:posOffset>38100</wp:posOffset>
          </wp:positionV>
          <wp:extent cx="566738" cy="566738"/>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6738" cy="566738"/>
                  </a:xfrm>
                  <a:prstGeom prst="rect">
                    <a:avLst/>
                  </a:prstGeom>
                  <a:ln/>
                </pic:spPr>
              </pic:pic>
            </a:graphicData>
          </a:graphic>
        </wp:anchor>
      </w:drawing>
    </w:r>
  </w:p>
  <w:p w14:paraId="31FC7ADB" w14:textId="77777777" w:rsidR="00C82315" w:rsidRDefault="00C82315">
    <w:pPr>
      <w:pStyle w:val="Heading1"/>
      <w:pBdr>
        <w:top w:val="nil"/>
        <w:left w:val="nil"/>
        <w:bottom w:val="nil"/>
        <w:right w:val="nil"/>
        <w:between w:val="nil"/>
      </w:pBdr>
      <w:rPr>
        <w:rFonts w:ascii="Times New Roman" w:eastAsia="Times New Roman" w:hAnsi="Times New Roman" w:cs="Times New Roman"/>
        <w:color w:val="000000"/>
      </w:rPr>
    </w:pPr>
    <w:bookmarkStart w:id="315" w:name="_oxeu46sb490z" w:colFirst="0" w:colLast="0"/>
    <w:bookmarkEnd w:id="315"/>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000000"/>
      </w:rPr>
      <w:t>U.S. Department of the Interior</w:t>
    </w:r>
  </w:p>
  <w:p w14:paraId="31FC7ADC" w14:textId="77777777" w:rsidR="00C82315" w:rsidRDefault="00C82315">
    <w:pPr>
      <w:pStyle w:val="Heading1"/>
      <w:pBdr>
        <w:top w:val="nil"/>
        <w:left w:val="nil"/>
        <w:bottom w:val="nil"/>
        <w:right w:val="nil"/>
        <w:between w:val="nil"/>
      </w:pBdr>
      <w:ind w:left="2880" w:firstLine="720"/>
      <w:rPr>
        <w:rFonts w:ascii="Times New Roman" w:eastAsia="Times New Roman" w:hAnsi="Times New Roman" w:cs="Times New Roman"/>
      </w:rPr>
    </w:pPr>
    <w:bookmarkStart w:id="316" w:name="_xtahb625kn9s" w:colFirst="0" w:colLast="0"/>
    <w:bookmarkEnd w:id="316"/>
    <w:r>
      <w:rPr>
        <w:rFonts w:ascii="Times New Roman" w:eastAsia="Times New Roman" w:hAnsi="Times New Roman" w:cs="Times New Roman"/>
        <w:b w:val="0"/>
        <w:color w:val="000000"/>
        <w:sz w:val="24"/>
        <w:szCs w:val="24"/>
      </w:rPr>
      <w:t>PRIVACY IMPACT 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35650"/>
    <w:multiLevelType w:val="multilevel"/>
    <w:tmpl w:val="2206CC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A6C2664"/>
    <w:multiLevelType w:val="hybridMultilevel"/>
    <w:tmpl w:val="ED36B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AA2D54"/>
    <w:multiLevelType w:val="multilevel"/>
    <w:tmpl w:val="686675C6"/>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C861D3"/>
    <w:multiLevelType w:val="multilevel"/>
    <w:tmpl w:val="484A9E18"/>
    <w:lvl w:ilvl="0">
      <w:start w:val="1"/>
      <w:numFmt w:val="upperLetter"/>
      <w:lvlText w:val="%1."/>
      <w:lvlJc w:val="left"/>
      <w:pPr>
        <w:ind w:left="720" w:hanging="360"/>
      </w:pPr>
      <w:rPr>
        <w:rFonts w:ascii="Times New Roman" w:eastAsia="Times New Roman" w:hAnsi="Times New Roman" w:cs="Times New Roman"/>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450F70"/>
    <w:multiLevelType w:val="multilevel"/>
    <w:tmpl w:val="FD82FCF6"/>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5C67B3"/>
    <w:multiLevelType w:val="multilevel"/>
    <w:tmpl w:val="3AFAE5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1A5B38"/>
    <w:multiLevelType w:val="hybridMultilevel"/>
    <w:tmpl w:val="71BE1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E6A7C81"/>
    <w:multiLevelType w:val="hybridMultilevel"/>
    <w:tmpl w:val="D9A66442"/>
    <w:lvl w:ilvl="0" w:tplc="36EEB2A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midt, Jennifer Leigh">
    <w15:presenceInfo w15:providerId="AD" w15:userId="S-1-5-21-2589800181-1723214923-4271176276-270710"/>
  </w15:person>
  <w15:person w15:author="Kaiser, Vany P">
    <w15:presenceInfo w15:providerId="AD" w15:userId="S::vkaiser@ios.doi.gov::33a0d414-92b1-4d16-b309-5cc59604b026"/>
  </w15:person>
  <w15:person w15:author="Schmidt, Jennifer Leigh [2]">
    <w15:presenceInfo w15:providerId="AD" w15:userId="S-1-5-21-2589800181-1723214923-4271176276-270710"/>
  </w15:person>
  <w15:person w15:author="Schmidt, Jennifer Leigh [3]">
    <w15:presenceInfo w15:providerId="AD" w15:userId="S-1-5-21-2589800181-1723214923-4271176276-270710"/>
  </w15:person>
  <w15:person w15:author="Schmidt, Jennifer Leigh [4]">
    <w15:presenceInfo w15:providerId="AD" w15:userId="S-1-5-21-2589800181-1723214923-4271176276-270710"/>
  </w15:person>
  <w15:person w15:author="Schmidt, Jennifer Leigh [5]">
    <w15:presenceInfo w15:providerId="AD" w15:userId="S-1-5-21-2589800181-1723214923-4271176276-270710"/>
  </w15:person>
  <w15:person w15:author="Schmidt, Jennifer Leigh [6]">
    <w15:presenceInfo w15:providerId="AD" w15:userId="S-1-5-21-2589800181-1723214923-4271176276-270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A7"/>
    <w:rsid w:val="00010384"/>
    <w:rsid w:val="00071BDC"/>
    <w:rsid w:val="00074F8F"/>
    <w:rsid w:val="00077559"/>
    <w:rsid w:val="00087278"/>
    <w:rsid w:val="00087A9E"/>
    <w:rsid w:val="000D68C1"/>
    <w:rsid w:val="000F5233"/>
    <w:rsid w:val="001352C1"/>
    <w:rsid w:val="001462C2"/>
    <w:rsid w:val="00183A7A"/>
    <w:rsid w:val="001A4274"/>
    <w:rsid w:val="001C1E32"/>
    <w:rsid w:val="001C6555"/>
    <w:rsid w:val="001F0218"/>
    <w:rsid w:val="002224F3"/>
    <w:rsid w:val="00265591"/>
    <w:rsid w:val="00280BA0"/>
    <w:rsid w:val="00321B5F"/>
    <w:rsid w:val="00323E76"/>
    <w:rsid w:val="0032609B"/>
    <w:rsid w:val="003321E7"/>
    <w:rsid w:val="00344976"/>
    <w:rsid w:val="00353922"/>
    <w:rsid w:val="00381D2C"/>
    <w:rsid w:val="0039283E"/>
    <w:rsid w:val="003D4729"/>
    <w:rsid w:val="00405790"/>
    <w:rsid w:val="00406C4A"/>
    <w:rsid w:val="004906B5"/>
    <w:rsid w:val="004D5D74"/>
    <w:rsid w:val="004F19C1"/>
    <w:rsid w:val="00520971"/>
    <w:rsid w:val="00544C41"/>
    <w:rsid w:val="00577CD3"/>
    <w:rsid w:val="005E2866"/>
    <w:rsid w:val="005F7861"/>
    <w:rsid w:val="00604F7B"/>
    <w:rsid w:val="0068176B"/>
    <w:rsid w:val="006B1CE6"/>
    <w:rsid w:val="006D4BB3"/>
    <w:rsid w:val="006D5A53"/>
    <w:rsid w:val="006E49E0"/>
    <w:rsid w:val="006F5A03"/>
    <w:rsid w:val="00713D3A"/>
    <w:rsid w:val="00724D75"/>
    <w:rsid w:val="0073747C"/>
    <w:rsid w:val="007826F0"/>
    <w:rsid w:val="007A1DA3"/>
    <w:rsid w:val="007B25DC"/>
    <w:rsid w:val="00803308"/>
    <w:rsid w:val="00820E77"/>
    <w:rsid w:val="00872B1D"/>
    <w:rsid w:val="00883CA6"/>
    <w:rsid w:val="0088514A"/>
    <w:rsid w:val="008A2FCD"/>
    <w:rsid w:val="008C55D3"/>
    <w:rsid w:val="008D4CB3"/>
    <w:rsid w:val="008D759E"/>
    <w:rsid w:val="008E21F9"/>
    <w:rsid w:val="008E7C73"/>
    <w:rsid w:val="0091706F"/>
    <w:rsid w:val="00960188"/>
    <w:rsid w:val="009C6EEA"/>
    <w:rsid w:val="009C7C2E"/>
    <w:rsid w:val="009D1AE5"/>
    <w:rsid w:val="009D6476"/>
    <w:rsid w:val="009E662F"/>
    <w:rsid w:val="00A075AB"/>
    <w:rsid w:val="00A515E3"/>
    <w:rsid w:val="00AA0768"/>
    <w:rsid w:val="00AA1DEF"/>
    <w:rsid w:val="00AB2D72"/>
    <w:rsid w:val="00AB6F6D"/>
    <w:rsid w:val="00AF2876"/>
    <w:rsid w:val="00AF449E"/>
    <w:rsid w:val="00B079FF"/>
    <w:rsid w:val="00BD39DF"/>
    <w:rsid w:val="00C14FB7"/>
    <w:rsid w:val="00C77371"/>
    <w:rsid w:val="00C77C53"/>
    <w:rsid w:val="00C82315"/>
    <w:rsid w:val="00CD5BA7"/>
    <w:rsid w:val="00D15F51"/>
    <w:rsid w:val="00D35616"/>
    <w:rsid w:val="00D67358"/>
    <w:rsid w:val="00DC0BD0"/>
    <w:rsid w:val="00DC388B"/>
    <w:rsid w:val="00E316E1"/>
    <w:rsid w:val="00E804C6"/>
    <w:rsid w:val="00E808BC"/>
    <w:rsid w:val="00E8415C"/>
    <w:rsid w:val="00ED0FA4"/>
    <w:rsid w:val="00FC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C795F"/>
  <w15:docId w15:val="{BBC52D5A-2497-40E4-B642-700B8646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Calibri" w:eastAsia="Calibri" w:hAnsi="Calibri" w:cs="Calibri"/>
      <w:b/>
      <w:color w:val="3660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Pr>
    <w:rPr>
      <w:rFonts w:ascii="Calibri" w:eastAsia="Calibri" w:hAnsi="Calibri" w:cs="Calibri"/>
      <w:i/>
      <w:color w:val="366091"/>
      <w:sz w:val="28"/>
      <w:szCs w:val="28"/>
    </w:rPr>
  </w:style>
  <w:style w:type="table" w:customStyle="1" w:styleId="a">
    <w:basedOn w:val="TableNormal"/>
    <w:rPr>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77C53"/>
    <w:rPr>
      <w:color w:val="0000FF" w:themeColor="hyperlink"/>
      <w:u w:val="single"/>
    </w:rPr>
  </w:style>
  <w:style w:type="paragraph" w:styleId="ListParagraph">
    <w:name w:val="List Paragraph"/>
    <w:basedOn w:val="Normal"/>
    <w:uiPriority w:val="34"/>
    <w:qFormat/>
    <w:rsid w:val="00C77C53"/>
    <w:pPr>
      <w:ind w:left="720"/>
      <w:contextualSpacing/>
    </w:pPr>
  </w:style>
  <w:style w:type="paragraph" w:customStyle="1" w:styleId="Default">
    <w:name w:val="Default"/>
    <w:rsid w:val="00ED0FA4"/>
    <w:pPr>
      <w:autoSpaceDE w:val="0"/>
      <w:autoSpaceDN w:val="0"/>
      <w:adjustRightInd w:val="0"/>
    </w:pPr>
    <w:rPr>
      <w:rFonts w:ascii="Calibri" w:hAnsi="Calibri" w:cs="Calibri"/>
      <w:color w:val="000000"/>
      <w:lang w:val="en-US"/>
    </w:rPr>
  </w:style>
  <w:style w:type="table" w:styleId="TableGrid">
    <w:name w:val="Table Grid"/>
    <w:basedOn w:val="TableNormal"/>
    <w:rsid w:val="00ED0FA4"/>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2876"/>
    <w:pPr>
      <w:tabs>
        <w:tab w:val="center" w:pos="4680"/>
        <w:tab w:val="right" w:pos="9360"/>
      </w:tabs>
    </w:pPr>
  </w:style>
  <w:style w:type="character" w:customStyle="1" w:styleId="HeaderChar">
    <w:name w:val="Header Char"/>
    <w:basedOn w:val="DefaultParagraphFont"/>
    <w:link w:val="Header"/>
    <w:uiPriority w:val="99"/>
    <w:rsid w:val="00AF2876"/>
  </w:style>
  <w:style w:type="paragraph" w:styleId="Footer">
    <w:name w:val="footer"/>
    <w:basedOn w:val="Normal"/>
    <w:link w:val="FooterChar"/>
    <w:uiPriority w:val="99"/>
    <w:unhideWhenUsed/>
    <w:rsid w:val="00AF2876"/>
    <w:pPr>
      <w:tabs>
        <w:tab w:val="center" w:pos="4680"/>
        <w:tab w:val="right" w:pos="9360"/>
      </w:tabs>
    </w:pPr>
  </w:style>
  <w:style w:type="character" w:customStyle="1" w:styleId="FooterChar">
    <w:name w:val="Footer Char"/>
    <w:basedOn w:val="DefaultParagraphFont"/>
    <w:link w:val="Footer"/>
    <w:uiPriority w:val="99"/>
    <w:rsid w:val="00AF2876"/>
  </w:style>
  <w:style w:type="character" w:styleId="CommentReference">
    <w:name w:val="annotation reference"/>
    <w:basedOn w:val="DefaultParagraphFont"/>
    <w:uiPriority w:val="99"/>
    <w:semiHidden/>
    <w:unhideWhenUsed/>
    <w:rsid w:val="00AF2876"/>
    <w:rPr>
      <w:sz w:val="16"/>
      <w:szCs w:val="16"/>
    </w:rPr>
  </w:style>
  <w:style w:type="paragraph" w:styleId="CommentText">
    <w:name w:val="annotation text"/>
    <w:basedOn w:val="Normal"/>
    <w:link w:val="CommentTextChar"/>
    <w:uiPriority w:val="99"/>
    <w:semiHidden/>
    <w:unhideWhenUsed/>
    <w:rsid w:val="00AF2876"/>
    <w:rPr>
      <w:sz w:val="20"/>
      <w:szCs w:val="20"/>
    </w:rPr>
  </w:style>
  <w:style w:type="character" w:customStyle="1" w:styleId="CommentTextChar">
    <w:name w:val="Comment Text Char"/>
    <w:basedOn w:val="DefaultParagraphFont"/>
    <w:link w:val="CommentText"/>
    <w:uiPriority w:val="99"/>
    <w:semiHidden/>
    <w:rsid w:val="00AF2876"/>
    <w:rPr>
      <w:sz w:val="20"/>
      <w:szCs w:val="20"/>
    </w:rPr>
  </w:style>
  <w:style w:type="paragraph" w:styleId="CommentSubject">
    <w:name w:val="annotation subject"/>
    <w:basedOn w:val="CommentText"/>
    <w:next w:val="CommentText"/>
    <w:link w:val="CommentSubjectChar"/>
    <w:uiPriority w:val="99"/>
    <w:semiHidden/>
    <w:unhideWhenUsed/>
    <w:rsid w:val="00AF2876"/>
    <w:rPr>
      <w:b/>
      <w:bCs/>
    </w:rPr>
  </w:style>
  <w:style w:type="character" w:customStyle="1" w:styleId="CommentSubjectChar">
    <w:name w:val="Comment Subject Char"/>
    <w:basedOn w:val="CommentTextChar"/>
    <w:link w:val="CommentSubject"/>
    <w:uiPriority w:val="99"/>
    <w:semiHidden/>
    <w:rsid w:val="00AF2876"/>
    <w:rPr>
      <w:b/>
      <w:bCs/>
      <w:sz w:val="20"/>
      <w:szCs w:val="20"/>
    </w:rPr>
  </w:style>
  <w:style w:type="paragraph" w:styleId="BalloonText">
    <w:name w:val="Balloon Text"/>
    <w:basedOn w:val="Normal"/>
    <w:link w:val="BalloonTextChar"/>
    <w:uiPriority w:val="99"/>
    <w:semiHidden/>
    <w:unhideWhenUsed/>
    <w:rsid w:val="00AF28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876"/>
    <w:rPr>
      <w:rFonts w:ascii="Segoe UI" w:hAnsi="Segoe UI" w:cs="Segoe UI"/>
      <w:sz w:val="18"/>
      <w:szCs w:val="18"/>
    </w:rPr>
  </w:style>
  <w:style w:type="character" w:styleId="FollowedHyperlink">
    <w:name w:val="FollowedHyperlink"/>
    <w:basedOn w:val="DefaultParagraphFont"/>
    <w:uiPriority w:val="99"/>
    <w:semiHidden/>
    <w:unhideWhenUsed/>
    <w:rsid w:val="00323E76"/>
    <w:rPr>
      <w:color w:val="800080" w:themeColor="followedHyperlink"/>
      <w:u w:val="single"/>
    </w:rPr>
  </w:style>
  <w:style w:type="character" w:customStyle="1" w:styleId="UnresolvedMention">
    <w:name w:val="Unresolved Mention"/>
    <w:basedOn w:val="DefaultParagraphFont"/>
    <w:uiPriority w:val="99"/>
    <w:semiHidden/>
    <w:unhideWhenUsed/>
    <w:rsid w:val="006B1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oi.gov/sites/doi.gov/files/uploads/DOI-PIA-Guide-09-30-2014.pdf" TargetMode="External"/><Relationship Id="rId13" Type="http://schemas.openxmlformats.org/officeDocument/2006/relationships/hyperlink" Target="https://www.reginfo.gov/public/jsp/PRA/praDashboard.myjsp"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gsa.gov/reference/gsa-privacy-program/systems-of-records-privacy-act/system-of-records-notices-sorns-privacy-ac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a.gov/reference/gsa-privacy-program/privacy-impact-assessments-pia"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doi.gov/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87B9-8D85-4692-A132-004C679A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4714</Words>
  <Characters>26871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 Vany P</dc:creator>
  <cp:lastModifiedBy>Schmidt, Jennifer L</cp:lastModifiedBy>
  <cp:revision>2</cp:revision>
  <dcterms:created xsi:type="dcterms:W3CDTF">2020-04-10T15:16:00Z</dcterms:created>
  <dcterms:modified xsi:type="dcterms:W3CDTF">2020-04-10T15:16:00Z</dcterms:modified>
</cp:coreProperties>
</file>