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C1359" w:rsidR="00B62F9F" w:rsidP="00B62F9F" w:rsidRDefault="00B62F9F" w14:paraId="05EE24D6" w14:textId="77777777">
      <w:pPr>
        <w:spacing w:after="0" w:line="240" w:lineRule="auto"/>
        <w:jc w:val="right"/>
        <w:rPr>
          <w:rFonts w:ascii="Times New Roman" w:hAnsi="Times New Roman" w:eastAsia="Times New Roman" w:cs="Times New Roman"/>
          <w:color w:val="000000"/>
          <w:sz w:val="24"/>
          <w:szCs w:val="24"/>
        </w:rPr>
      </w:pPr>
      <w:r w:rsidRPr="004C1359">
        <w:rPr>
          <w:rFonts w:ascii="Times New Roman" w:hAnsi="Times New Roman" w:eastAsia="Times New Roman" w:cs="Times New Roman"/>
          <w:color w:val="000000"/>
          <w:sz w:val="24"/>
          <w:szCs w:val="24"/>
        </w:rPr>
        <w:t>OMB Approved No. 1505-0263</w:t>
      </w:r>
    </w:p>
    <w:p w:rsidRPr="004C1359" w:rsidR="00B62F9F" w:rsidP="004C1359" w:rsidRDefault="00B62F9F" w14:paraId="131C8AE8" w14:textId="1C07E4D6">
      <w:pPr>
        <w:spacing w:after="0" w:line="240" w:lineRule="auto"/>
        <w:jc w:val="right"/>
        <w:rPr>
          <w:rFonts w:ascii="Times New Roman" w:hAnsi="Times New Roman" w:eastAsia="Times New Roman" w:cs="Times New Roman"/>
          <w:color w:val="000000"/>
          <w:sz w:val="24"/>
          <w:szCs w:val="24"/>
        </w:rPr>
      </w:pPr>
      <w:r w:rsidRPr="004C1359">
        <w:rPr>
          <w:rFonts w:ascii="Times New Roman" w:hAnsi="Times New Roman" w:eastAsia="Times New Roman" w:cs="Times New Roman"/>
          <w:color w:val="000000"/>
          <w:sz w:val="24"/>
          <w:szCs w:val="24"/>
        </w:rPr>
        <w:t>Expiration Date: 09/30/2020</w:t>
      </w:r>
    </w:p>
    <w:p w:rsidR="00B62F9F" w:rsidP="007C096C" w:rsidRDefault="00B62F9F" w14:paraId="10F4E94D" w14:textId="77777777">
      <w:pPr>
        <w:spacing w:after="0" w:line="240" w:lineRule="auto"/>
        <w:jc w:val="center"/>
        <w:rPr>
          <w:rFonts w:ascii="Times New Roman" w:hAnsi="Times New Roman" w:eastAsia="Times New Roman" w:cs="Times New Roman"/>
          <w:b/>
          <w:color w:val="000000"/>
          <w:sz w:val="24"/>
          <w:szCs w:val="24"/>
        </w:rPr>
      </w:pPr>
    </w:p>
    <w:p w:rsidRPr="00A7417C" w:rsidR="007C096C" w:rsidP="007C096C" w:rsidRDefault="007C096C" w14:paraId="6F3D2043" w14:textId="0279BB8C">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SUPPLEMENTAL INFORMATION FOR CONTRACTOR APPLICANTS</w:t>
      </w:r>
    </w:p>
    <w:p w:rsidR="007C096C" w:rsidP="007C096C" w:rsidRDefault="007C096C" w14:paraId="170BA5F9" w14:textId="77777777">
      <w:pPr>
        <w:spacing w:after="0" w:line="240" w:lineRule="auto"/>
        <w:rPr>
          <w:rFonts w:ascii="Times New Roman" w:hAnsi="Times New Roman" w:eastAsia="Times New Roman" w:cs="Times New Roman"/>
          <w:color w:val="000000"/>
          <w:sz w:val="24"/>
          <w:szCs w:val="24"/>
        </w:rPr>
      </w:pPr>
    </w:p>
    <w:p w:rsidRPr="00786A7C" w:rsidR="007C096C" w:rsidP="007C096C" w:rsidRDefault="007C096C" w14:paraId="34EB1035" w14:textId="77777777">
      <w:pPr>
        <w:autoSpaceDE w:val="0"/>
        <w:autoSpaceDN w:val="0"/>
        <w:adjustRightInd w:val="0"/>
        <w:spacing w:after="0" w:line="240" w:lineRule="auto"/>
        <w:rPr>
          <w:rFonts w:ascii="Times New Roman" w:hAnsi="Times New Roman" w:cs="Times New Roman"/>
          <w:sz w:val="24"/>
          <w:szCs w:val="24"/>
        </w:rPr>
      </w:pPr>
    </w:p>
    <w:p w:rsidRPr="00786A7C" w:rsidR="007C096C" w:rsidP="007C096C" w:rsidRDefault="007C096C" w14:paraId="38D9976C" w14:textId="77777777">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CONTRACTOR OR SUBCONTRACTOR</w:t>
      </w:r>
    </w:p>
    <w:p w:rsidR="007C096C" w:rsidP="007C096C" w:rsidRDefault="007C096C" w14:paraId="0E92DFBB" w14:textId="77777777">
      <w:pPr>
        <w:spacing w:after="0" w:line="240" w:lineRule="auto"/>
        <w:rPr>
          <w:rFonts w:ascii="Times New Roman" w:hAnsi="Times New Roman" w:eastAsia="Times New Roman" w:cs="Times New Roman"/>
          <w:color w:val="000000"/>
          <w:sz w:val="24"/>
          <w:szCs w:val="24"/>
        </w:rPr>
      </w:pPr>
    </w:p>
    <w:p w:rsidRPr="001131DC" w:rsidR="007C096C" w:rsidP="007C096C" w:rsidRDefault="007C096C" w14:paraId="339DC613" w14:textId="3414EEB0">
      <w:pPr>
        <w:spacing w:after="0" w:line="240" w:lineRule="auto"/>
        <w:rPr>
          <w:rFonts w:ascii="Times New Roman" w:hAnsi="Times New Roman" w:eastAsia="Times New Roman" w:cs="Times New Roman"/>
          <w:i/>
          <w:color w:val="000000"/>
          <w:sz w:val="24"/>
          <w:szCs w:val="24"/>
        </w:rPr>
      </w:pPr>
      <w:r w:rsidRPr="001131DC">
        <w:rPr>
          <w:rFonts w:ascii="Times New Roman" w:hAnsi="Times New Roman" w:eastAsia="Times New Roman" w:cs="Times New Roman"/>
          <w:i/>
          <w:color w:val="000000"/>
          <w:sz w:val="24"/>
          <w:szCs w:val="24"/>
        </w:rPr>
        <w:t xml:space="preserve">To be eligible, </w:t>
      </w:r>
      <w:r>
        <w:rPr>
          <w:rFonts w:ascii="Times New Roman" w:hAnsi="Times New Roman" w:eastAsia="Times New Roman" w:cs="Times New Roman"/>
          <w:i/>
          <w:color w:val="000000"/>
          <w:sz w:val="24"/>
          <w:szCs w:val="24"/>
        </w:rPr>
        <w:t>an</w:t>
      </w:r>
      <w:r w:rsidRPr="001131DC">
        <w:rPr>
          <w:rFonts w:ascii="Times New Roman" w:hAnsi="Times New Roman" w:eastAsia="Times New Roman" w:cs="Times New Roman"/>
          <w:i/>
          <w:color w:val="000000"/>
          <w:sz w:val="24"/>
          <w:szCs w:val="24"/>
        </w:rPr>
        <w:t xml:space="preserve"> applicant must be a contractor or subcontractor to a passenger air carrier conducting operations under 14 CFR part 121.</w:t>
      </w:r>
      <w:r w:rsidR="00245B45">
        <w:rPr>
          <w:rFonts w:ascii="Times New Roman" w:hAnsi="Times New Roman" w:eastAsia="Times New Roman" w:cs="Times New Roman"/>
          <w:i/>
          <w:color w:val="000000"/>
          <w:sz w:val="24"/>
          <w:szCs w:val="24"/>
        </w:rPr>
        <w:t xml:space="preserve">  </w:t>
      </w:r>
      <w:r w:rsidR="00B66007">
        <w:rPr>
          <w:rFonts w:ascii="Times New Roman" w:hAnsi="Times New Roman" w:cs="Times New Roman"/>
          <w:i/>
          <w:color w:val="333333"/>
          <w:sz w:val="24"/>
          <w:szCs w:val="24"/>
          <w:shd w:val="clear" w:color="auto" w:fill="FFFFFF"/>
        </w:rPr>
        <w:t xml:space="preserve">Such passenger air carriers have a </w:t>
      </w:r>
      <w:r w:rsidRPr="00DC3C2F" w:rsidR="00245B45">
        <w:rPr>
          <w:rFonts w:ascii="Times New Roman" w:hAnsi="Times New Roman" w:cs="Times New Roman"/>
          <w:i/>
          <w:color w:val="333333"/>
          <w:sz w:val="24"/>
          <w:szCs w:val="24"/>
          <w:shd w:val="clear" w:color="auto" w:fill="FFFFFF"/>
        </w:rPr>
        <w:t xml:space="preserve">Part 121 certificate </w:t>
      </w:r>
      <w:r w:rsidR="00B66007">
        <w:rPr>
          <w:rFonts w:ascii="Times New Roman" w:hAnsi="Times New Roman" w:cs="Times New Roman"/>
          <w:i/>
          <w:color w:val="333333"/>
          <w:sz w:val="24"/>
          <w:szCs w:val="24"/>
          <w:shd w:val="clear" w:color="auto" w:fill="FFFFFF"/>
        </w:rPr>
        <w:t>authorizing them to operate scheduled air service, and they are</w:t>
      </w:r>
      <w:r w:rsidRPr="00DC3C2F" w:rsidR="00245B45">
        <w:rPr>
          <w:rFonts w:ascii="Times New Roman" w:hAnsi="Times New Roman" w:cs="Times New Roman"/>
          <w:i/>
          <w:color w:val="333333"/>
          <w:sz w:val="24"/>
          <w:szCs w:val="24"/>
          <w:shd w:val="clear" w:color="auto" w:fill="FFFFFF"/>
        </w:rPr>
        <w:t xml:space="preserve"> generally large, U.S.-based airlines,</w:t>
      </w:r>
      <w:r w:rsidR="00B66007">
        <w:rPr>
          <w:rFonts w:ascii="Times New Roman" w:hAnsi="Times New Roman" w:cs="Times New Roman"/>
          <w:i/>
          <w:color w:val="333333"/>
          <w:sz w:val="24"/>
          <w:szCs w:val="24"/>
          <w:shd w:val="clear" w:color="auto" w:fill="FFFFFF"/>
        </w:rPr>
        <w:t xml:space="preserve"> or</w:t>
      </w:r>
      <w:r w:rsidRPr="00DC3C2F" w:rsidR="00245B45">
        <w:rPr>
          <w:rFonts w:ascii="Times New Roman" w:hAnsi="Times New Roman" w:cs="Times New Roman"/>
          <w:i/>
          <w:color w:val="333333"/>
          <w:sz w:val="24"/>
          <w:szCs w:val="24"/>
          <w:shd w:val="clear" w:color="auto" w:fill="FFFFFF"/>
        </w:rPr>
        <w:t xml:space="preserve"> regional air carriers. For</w:t>
      </w:r>
      <w:r w:rsidR="009646D1">
        <w:rPr>
          <w:rFonts w:ascii="Times New Roman" w:hAnsi="Times New Roman" w:cs="Times New Roman"/>
          <w:i/>
          <w:color w:val="333333"/>
          <w:sz w:val="24"/>
          <w:szCs w:val="24"/>
          <w:shd w:val="clear" w:color="auto" w:fill="FFFFFF"/>
        </w:rPr>
        <w:t xml:space="preserve"> more information</w:t>
      </w:r>
      <w:r w:rsidRPr="00DC3C2F" w:rsidR="00245B45">
        <w:rPr>
          <w:rFonts w:ascii="Times New Roman" w:hAnsi="Times New Roman" w:cs="Times New Roman"/>
          <w:i/>
          <w:color w:val="333333"/>
          <w:sz w:val="24"/>
          <w:szCs w:val="24"/>
          <w:shd w:val="clear" w:color="auto" w:fill="FFFFFF"/>
        </w:rPr>
        <w:t xml:space="preserve">, see Regularly Scheduled Air Carriers (Part 121), available </w:t>
      </w:r>
      <w:hyperlink w:history="1" r:id="rId8">
        <w:r w:rsidRPr="00DC3C2F" w:rsidR="00245B45">
          <w:rPr>
            <w:rStyle w:val="Hyperlink"/>
            <w:rFonts w:ascii="Times New Roman" w:hAnsi="Times New Roman" w:cs="Times New Roman"/>
            <w:i/>
            <w:sz w:val="24"/>
            <w:szCs w:val="24"/>
            <w:shd w:val="clear" w:color="auto" w:fill="FFFFFF"/>
          </w:rPr>
          <w:t>here</w:t>
        </w:r>
      </w:hyperlink>
      <w:r w:rsidR="00245B45">
        <w:rPr>
          <w:rFonts w:ascii="Times New Roman" w:hAnsi="Times New Roman" w:cs="Times New Roman"/>
          <w:color w:val="333333"/>
          <w:sz w:val="24"/>
          <w:szCs w:val="24"/>
          <w:shd w:val="clear" w:color="auto" w:fill="FFFFFF"/>
        </w:rPr>
        <w:t>.</w:t>
      </w:r>
      <w:r w:rsidR="00245B45">
        <w:rPr>
          <w:rFonts w:ascii="Times New Roman" w:hAnsi="Times New Roman" w:cs="Times New Roman"/>
          <w:sz w:val="24"/>
          <w:szCs w:val="24"/>
        </w:rPr>
        <w:t xml:space="preserve"> </w:t>
      </w:r>
    </w:p>
    <w:p w:rsidR="007C096C" w:rsidP="007C096C" w:rsidRDefault="007C096C" w14:paraId="46C4A922" w14:textId="77777777">
      <w:pPr>
        <w:spacing w:after="0" w:line="240" w:lineRule="auto"/>
        <w:rPr>
          <w:rFonts w:ascii="Times New Roman" w:hAnsi="Times New Roman" w:eastAsia="Times New Roman" w:cs="Times New Roman"/>
          <w:color w:val="000000"/>
          <w:sz w:val="24"/>
          <w:szCs w:val="24"/>
        </w:rPr>
      </w:pPr>
    </w:p>
    <w:p w:rsidR="007C096C" w:rsidP="007C096C" w:rsidRDefault="007C096C" w14:paraId="01995C37" w14:textId="77777777">
      <w:pPr>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 xml:space="preserve">Is the applicant a direct contractor to a passenger air carrier </w:t>
      </w:r>
      <w:r>
        <w:rPr>
          <w:rFonts w:ascii="Times New Roman" w:hAnsi="Times New Roman" w:cs="Times New Roman"/>
          <w:sz w:val="24"/>
          <w:szCs w:val="24"/>
        </w:rPr>
        <w:t>conducting operations under 14 CFR part 121?</w:t>
      </w:r>
    </w:p>
    <w:p w:rsidR="007C096C" w:rsidP="007C096C" w:rsidRDefault="007C096C" w14:paraId="30A640AF" w14:textId="77777777">
      <w:pPr>
        <w:spacing w:after="0" w:line="240" w:lineRule="auto"/>
        <w:rPr>
          <w:rFonts w:ascii="Times New Roman" w:hAnsi="Times New Roman" w:cs="Times New Roman"/>
          <w:sz w:val="24"/>
          <w:szCs w:val="24"/>
        </w:rPr>
      </w:pPr>
    </w:p>
    <w:p w:rsidR="007C096C" w:rsidP="007C096C" w:rsidRDefault="007C096C" w14:paraId="750C3E81" w14:textId="77777777">
      <w:pPr>
        <w:pStyle w:val="ListParagraph"/>
        <w:numPr>
          <w:ilvl w:val="0"/>
          <w:numId w:val="10"/>
        </w:numPr>
        <w:spacing w:after="0" w:line="240" w:lineRule="auto"/>
        <w:rPr>
          <w:rFonts w:ascii="Times New Roman" w:hAnsi="Times New Roman" w:eastAsia="Times New Roman" w:cs="Times New Roman"/>
          <w:color w:val="000000"/>
          <w:sz w:val="24"/>
          <w:szCs w:val="24"/>
        </w:rPr>
      </w:pPr>
      <w:r w:rsidRPr="00787939">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Y/N</w:t>
      </w:r>
      <w:r w:rsidRPr="00787939">
        <w:rPr>
          <w:rFonts w:ascii="Times New Roman" w:hAnsi="Times New Roman" w:eastAsia="Times New Roman" w:cs="Times New Roman"/>
          <w:color w:val="000000"/>
          <w:sz w:val="24"/>
          <w:szCs w:val="24"/>
        </w:rPr>
        <w:t>]</w:t>
      </w:r>
    </w:p>
    <w:p w:rsidR="007C096C" w:rsidP="007C096C" w:rsidRDefault="007C096C" w14:paraId="71C6DF42" w14:textId="77777777">
      <w:pPr>
        <w:spacing w:after="0" w:line="240" w:lineRule="auto"/>
        <w:rPr>
          <w:rFonts w:ascii="Times New Roman" w:hAnsi="Times New Roman" w:eastAsia="Times New Roman" w:cs="Times New Roman"/>
          <w:color w:val="000000"/>
          <w:sz w:val="24"/>
          <w:szCs w:val="24"/>
        </w:rPr>
      </w:pPr>
    </w:p>
    <w:p w:rsidR="007C096C" w:rsidP="007C096C" w:rsidRDefault="007C096C" w14:paraId="756FE5AD" w14:textId="77777777">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If yes, identify the air carrier(s) to which the applicant is a direct contractor.</w:t>
      </w:r>
    </w:p>
    <w:p w:rsidR="007C096C" w:rsidP="007C096C" w:rsidRDefault="007C096C" w14:paraId="60CB240B" w14:textId="77777777">
      <w:pPr>
        <w:spacing w:after="0" w:line="240" w:lineRule="auto"/>
        <w:rPr>
          <w:rFonts w:ascii="Times New Roman" w:hAnsi="Times New Roman" w:eastAsia="Times New Roman" w:cs="Times New Roman"/>
          <w:color w:val="000000"/>
          <w:sz w:val="24"/>
          <w:szCs w:val="24"/>
        </w:rPr>
      </w:pPr>
    </w:p>
    <w:p w:rsidRPr="001131DC" w:rsidR="007C096C" w:rsidP="007C096C" w:rsidRDefault="007C096C" w14:paraId="6C32A01F" w14:textId="77777777">
      <w:pPr>
        <w:pStyle w:val="ListParagraph"/>
        <w:numPr>
          <w:ilvl w:val="0"/>
          <w:numId w:val="10"/>
        </w:numPr>
        <w:spacing w:after="0" w:line="240" w:lineRule="auto"/>
        <w:rPr>
          <w:rFonts w:ascii="Times New Roman" w:hAnsi="Times New Roman" w:eastAsia="Times New Roman" w:cs="Times New Roman"/>
          <w:color w:val="000000"/>
          <w:sz w:val="24"/>
          <w:szCs w:val="24"/>
        </w:rPr>
      </w:pPr>
      <w:r w:rsidRPr="00787939">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Alphanumeric Field</w:t>
      </w:r>
      <w:r w:rsidRPr="00787939">
        <w:rPr>
          <w:rFonts w:ascii="Times New Roman" w:hAnsi="Times New Roman" w:eastAsia="Times New Roman" w:cs="Times New Roman"/>
          <w:color w:val="000000"/>
          <w:sz w:val="24"/>
          <w:szCs w:val="24"/>
        </w:rPr>
        <w:t>]</w:t>
      </w:r>
    </w:p>
    <w:p w:rsidR="007C096C" w:rsidP="007C096C" w:rsidRDefault="007C096C" w14:paraId="6D35B534" w14:textId="77777777">
      <w:pPr>
        <w:spacing w:after="0" w:line="240" w:lineRule="auto"/>
        <w:rPr>
          <w:rFonts w:ascii="Times New Roman" w:hAnsi="Times New Roman" w:eastAsia="Times New Roman" w:cs="Times New Roman"/>
          <w:color w:val="000000"/>
          <w:sz w:val="24"/>
          <w:szCs w:val="24"/>
        </w:rPr>
      </w:pPr>
    </w:p>
    <w:p w:rsidR="007C096C" w:rsidP="007C096C" w:rsidRDefault="007C096C" w14:paraId="4075741E" w14:textId="77777777">
      <w:pPr>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4"/>
          <w:szCs w:val="24"/>
        </w:rPr>
        <w:t xml:space="preserve">Is the applicant a subcontractor to a passenger air carrier </w:t>
      </w:r>
      <w:r>
        <w:rPr>
          <w:rFonts w:ascii="Times New Roman" w:hAnsi="Times New Roman" w:cs="Times New Roman"/>
          <w:sz w:val="24"/>
          <w:szCs w:val="24"/>
        </w:rPr>
        <w:t>conducting operations under 14 CFR part 121?</w:t>
      </w:r>
    </w:p>
    <w:p w:rsidR="007C096C" w:rsidP="007C096C" w:rsidRDefault="007C096C" w14:paraId="74F46FD9" w14:textId="77777777">
      <w:pPr>
        <w:spacing w:after="0" w:line="240" w:lineRule="auto"/>
        <w:rPr>
          <w:rFonts w:ascii="Times New Roman" w:hAnsi="Times New Roman" w:cs="Times New Roman"/>
          <w:sz w:val="24"/>
          <w:szCs w:val="24"/>
        </w:rPr>
      </w:pPr>
    </w:p>
    <w:p w:rsidR="007C096C" w:rsidP="007C096C" w:rsidRDefault="007C096C" w14:paraId="14EE3029" w14:textId="77777777">
      <w:pPr>
        <w:pStyle w:val="ListParagraph"/>
        <w:numPr>
          <w:ilvl w:val="0"/>
          <w:numId w:val="10"/>
        </w:numPr>
        <w:spacing w:after="0" w:line="240" w:lineRule="auto"/>
        <w:rPr>
          <w:rFonts w:ascii="Times New Roman" w:hAnsi="Times New Roman" w:eastAsia="Times New Roman" w:cs="Times New Roman"/>
          <w:color w:val="000000"/>
          <w:sz w:val="24"/>
          <w:szCs w:val="24"/>
        </w:rPr>
      </w:pPr>
      <w:r w:rsidRPr="00787939">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Y/N</w:t>
      </w:r>
      <w:r w:rsidRPr="00787939">
        <w:rPr>
          <w:rFonts w:ascii="Times New Roman" w:hAnsi="Times New Roman" w:eastAsia="Times New Roman" w:cs="Times New Roman"/>
          <w:color w:val="000000"/>
          <w:sz w:val="24"/>
          <w:szCs w:val="24"/>
        </w:rPr>
        <w:t>]</w:t>
      </w:r>
    </w:p>
    <w:p w:rsidR="007C096C" w:rsidP="007C096C" w:rsidRDefault="007C096C" w14:paraId="10BA5051" w14:textId="77777777">
      <w:pPr>
        <w:spacing w:after="0" w:line="240" w:lineRule="auto"/>
        <w:rPr>
          <w:rFonts w:ascii="Times New Roman" w:hAnsi="Times New Roman" w:eastAsia="Times New Roman" w:cs="Times New Roman"/>
          <w:color w:val="000000"/>
          <w:sz w:val="24"/>
          <w:szCs w:val="24"/>
        </w:rPr>
      </w:pPr>
    </w:p>
    <w:p w:rsidR="007C096C" w:rsidP="007C096C" w:rsidRDefault="007C096C" w14:paraId="56A7E879" w14:textId="77777777">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If yes, identify the air carrier(s) to which the applicant is a subcontractor and the company or companies that are the direct contractors.</w:t>
      </w:r>
    </w:p>
    <w:p w:rsidR="007C096C" w:rsidP="007C096C" w:rsidRDefault="007C096C" w14:paraId="028E5AE1" w14:textId="77777777">
      <w:pPr>
        <w:spacing w:after="0" w:line="240" w:lineRule="auto"/>
        <w:rPr>
          <w:rFonts w:ascii="Times New Roman" w:hAnsi="Times New Roman" w:eastAsia="Times New Roman" w:cs="Times New Roman"/>
          <w:color w:val="000000"/>
          <w:sz w:val="24"/>
          <w:szCs w:val="24"/>
        </w:rPr>
      </w:pPr>
    </w:p>
    <w:p w:rsidR="007C096C" w:rsidP="007C096C" w:rsidRDefault="007C096C" w14:paraId="2A4112F3" w14:textId="77777777">
      <w:pPr>
        <w:pStyle w:val="ListParagraph"/>
        <w:numPr>
          <w:ilvl w:val="0"/>
          <w:numId w:val="10"/>
        </w:num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Air Carriers:  </w:t>
      </w:r>
      <w:r w:rsidRPr="00787939">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Alphanumeric Field</w:t>
      </w:r>
      <w:r w:rsidRPr="00787939">
        <w:rPr>
          <w:rFonts w:ascii="Times New Roman" w:hAnsi="Times New Roman" w:eastAsia="Times New Roman" w:cs="Times New Roman"/>
          <w:color w:val="000000"/>
          <w:sz w:val="24"/>
          <w:szCs w:val="24"/>
        </w:rPr>
        <w:t>]</w:t>
      </w:r>
    </w:p>
    <w:p w:rsidR="007C096C" w:rsidP="007C096C" w:rsidRDefault="007C096C" w14:paraId="1D80CA60" w14:textId="77777777">
      <w:pPr>
        <w:pStyle w:val="ListParagraph"/>
        <w:numPr>
          <w:ilvl w:val="0"/>
          <w:numId w:val="10"/>
        </w:num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Direct Contractors:  </w:t>
      </w:r>
      <w:r w:rsidRPr="00787939">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Alphanumeric Field</w:t>
      </w:r>
      <w:r w:rsidRPr="00787939">
        <w:rPr>
          <w:rFonts w:ascii="Times New Roman" w:hAnsi="Times New Roman" w:eastAsia="Times New Roman" w:cs="Times New Roman"/>
          <w:color w:val="000000"/>
          <w:sz w:val="24"/>
          <w:szCs w:val="24"/>
        </w:rPr>
        <w:t>]</w:t>
      </w:r>
    </w:p>
    <w:p w:rsidRPr="00552AA2" w:rsidR="007C096C" w:rsidP="007C096C" w:rsidRDefault="007C096C" w14:paraId="70E08409" w14:textId="77777777">
      <w:pPr>
        <w:pStyle w:val="ListParagraph"/>
        <w:spacing w:after="0" w:line="240" w:lineRule="auto"/>
        <w:ind w:left="360"/>
        <w:rPr>
          <w:rFonts w:ascii="Times New Roman" w:hAnsi="Times New Roman" w:eastAsia="Times New Roman" w:cs="Times New Roman"/>
          <w:color w:val="000000"/>
          <w:sz w:val="24"/>
          <w:szCs w:val="24"/>
        </w:rPr>
      </w:pPr>
    </w:p>
    <w:p w:rsidRPr="001131DC" w:rsidR="007C096C" w:rsidP="007C096C" w:rsidRDefault="007C096C" w14:paraId="70365231" w14:textId="77777777">
      <w:pPr>
        <w:spacing w:after="0" w:line="240" w:lineRule="auto"/>
        <w:rPr>
          <w:rFonts w:ascii="Times New Roman" w:hAnsi="Times New Roman" w:eastAsia="Times New Roman" w:cs="Times New Roman"/>
          <w:color w:val="000000"/>
          <w:sz w:val="24"/>
          <w:szCs w:val="24"/>
        </w:rPr>
      </w:pPr>
    </w:p>
    <w:p w:rsidRPr="00786A7C" w:rsidR="007C096C" w:rsidP="007C096C" w:rsidRDefault="007C096C" w14:paraId="6EFC04A1" w14:textId="77777777">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FUNCTIONS</w:t>
      </w:r>
    </w:p>
    <w:p w:rsidR="007C096C" w:rsidP="007C096C" w:rsidRDefault="007C096C" w14:paraId="554A84CE" w14:textId="77777777">
      <w:pPr>
        <w:spacing w:after="0" w:line="240" w:lineRule="auto"/>
        <w:rPr>
          <w:rFonts w:ascii="Times New Roman" w:hAnsi="Times New Roman" w:eastAsia="Times New Roman" w:cs="Times New Roman"/>
          <w:color w:val="000000"/>
          <w:sz w:val="24"/>
          <w:szCs w:val="24"/>
        </w:rPr>
      </w:pPr>
    </w:p>
    <w:p w:rsidRPr="001131DC" w:rsidR="007C096C" w:rsidP="007C096C" w:rsidRDefault="007C096C" w14:paraId="26D5B777" w14:textId="77777777">
      <w:pPr>
        <w:spacing w:after="0" w:line="240" w:lineRule="auto"/>
        <w:rPr>
          <w:rFonts w:ascii="Times New Roman" w:hAnsi="Times New Roman" w:eastAsia="Times New Roman" w:cs="Times New Roman"/>
          <w:i/>
          <w:color w:val="000000"/>
          <w:sz w:val="24"/>
          <w:szCs w:val="24"/>
        </w:rPr>
      </w:pPr>
      <w:r w:rsidRPr="001131DC">
        <w:rPr>
          <w:rFonts w:ascii="Times New Roman" w:hAnsi="Times New Roman" w:eastAsia="Times New Roman" w:cs="Times New Roman"/>
          <w:i/>
          <w:color w:val="000000"/>
          <w:sz w:val="24"/>
          <w:szCs w:val="24"/>
        </w:rPr>
        <w:t xml:space="preserve">To be eligible, </w:t>
      </w:r>
      <w:r>
        <w:rPr>
          <w:rFonts w:ascii="Times New Roman" w:hAnsi="Times New Roman" w:eastAsia="Times New Roman" w:cs="Times New Roman"/>
          <w:i/>
          <w:color w:val="000000"/>
          <w:sz w:val="24"/>
          <w:szCs w:val="24"/>
        </w:rPr>
        <w:t>an</w:t>
      </w:r>
      <w:r w:rsidRPr="001131DC">
        <w:rPr>
          <w:rFonts w:ascii="Times New Roman" w:hAnsi="Times New Roman" w:eastAsia="Times New Roman" w:cs="Times New Roman"/>
          <w:i/>
          <w:color w:val="000000"/>
          <w:sz w:val="24"/>
          <w:szCs w:val="24"/>
        </w:rPr>
        <w:t xml:space="preserve"> applicant</w:t>
      </w:r>
      <w:r>
        <w:rPr>
          <w:rFonts w:ascii="Times New Roman" w:hAnsi="Times New Roman" w:eastAsia="Times New Roman" w:cs="Times New Roman"/>
          <w:i/>
          <w:color w:val="000000"/>
          <w:sz w:val="24"/>
          <w:szCs w:val="24"/>
        </w:rPr>
        <w:t xml:space="preserve">, under its contract or subcontract with the passenger air carrier, must </w:t>
      </w:r>
      <w:r w:rsidRPr="001131DC">
        <w:rPr>
          <w:rFonts w:ascii="Times New Roman" w:hAnsi="Times New Roman" w:eastAsia="Times New Roman" w:cs="Times New Roman"/>
          <w:i/>
          <w:color w:val="000000"/>
          <w:sz w:val="24"/>
          <w:szCs w:val="24"/>
        </w:rPr>
        <w:t xml:space="preserve">perform either </w:t>
      </w:r>
      <w:r>
        <w:rPr>
          <w:rFonts w:ascii="Times New Roman" w:hAnsi="Times New Roman" w:eastAsia="Times New Roman" w:cs="Times New Roman"/>
          <w:i/>
          <w:color w:val="000000"/>
          <w:sz w:val="24"/>
          <w:szCs w:val="24"/>
        </w:rPr>
        <w:t xml:space="preserve">(1) </w:t>
      </w:r>
      <w:r w:rsidRPr="001131DC">
        <w:rPr>
          <w:rFonts w:ascii="Times New Roman" w:hAnsi="Times New Roman" w:eastAsia="Times New Roman" w:cs="Times New Roman"/>
          <w:i/>
          <w:color w:val="000000"/>
          <w:sz w:val="24"/>
          <w:szCs w:val="24"/>
        </w:rPr>
        <w:t xml:space="preserve">catering functions or </w:t>
      </w:r>
      <w:r>
        <w:rPr>
          <w:rFonts w:ascii="Times New Roman" w:hAnsi="Times New Roman" w:eastAsia="Times New Roman" w:cs="Times New Roman"/>
          <w:i/>
          <w:color w:val="000000"/>
          <w:sz w:val="24"/>
          <w:szCs w:val="24"/>
        </w:rPr>
        <w:t xml:space="preserve">(2) </w:t>
      </w:r>
      <w:r w:rsidRPr="001131DC">
        <w:rPr>
          <w:rFonts w:ascii="Times New Roman" w:hAnsi="Times New Roman" w:eastAsia="Times New Roman" w:cs="Times New Roman"/>
          <w:i/>
          <w:color w:val="000000"/>
          <w:sz w:val="24"/>
          <w:szCs w:val="24"/>
        </w:rPr>
        <w:t xml:space="preserve">functions on the </w:t>
      </w:r>
      <w:r>
        <w:rPr>
          <w:rFonts w:ascii="Times New Roman" w:hAnsi="Times New Roman" w:eastAsia="Times New Roman" w:cs="Times New Roman"/>
          <w:i/>
          <w:color w:val="000000"/>
          <w:sz w:val="24"/>
          <w:szCs w:val="24"/>
        </w:rPr>
        <w:t xml:space="preserve">property of an airport that are </w:t>
      </w:r>
      <w:r w:rsidRPr="001131DC">
        <w:rPr>
          <w:rFonts w:ascii="Times New Roman" w:hAnsi="Times New Roman" w:eastAsia="Times New Roman" w:cs="Times New Roman"/>
          <w:i/>
          <w:color w:val="000000"/>
          <w:sz w:val="24"/>
          <w:szCs w:val="24"/>
        </w:rPr>
        <w:t>directly related to the air transportation of persons, property, or mail.</w:t>
      </w:r>
    </w:p>
    <w:p w:rsidR="007C096C" w:rsidP="007C096C" w:rsidRDefault="007C096C" w14:paraId="6FEC27E5" w14:textId="77777777">
      <w:pPr>
        <w:spacing w:after="0" w:line="240" w:lineRule="auto"/>
        <w:rPr>
          <w:rFonts w:ascii="Times New Roman" w:hAnsi="Times New Roman" w:eastAsia="Times New Roman" w:cs="Times New Roman"/>
          <w:color w:val="000000"/>
          <w:sz w:val="24"/>
          <w:szCs w:val="24"/>
        </w:rPr>
      </w:pPr>
    </w:p>
    <w:p w:rsidRPr="007774B2" w:rsidR="007C096C" w:rsidP="007C096C" w:rsidRDefault="007C096C" w14:paraId="51C369F6" w14:textId="77777777">
      <w:pPr>
        <w:spacing w:after="0" w:line="240" w:lineRule="auto"/>
        <w:rPr>
          <w:rFonts w:ascii="Times New Roman" w:hAnsi="Times New Roman" w:eastAsia="Times New Roman" w:cs="Times New Roman"/>
          <w:i/>
          <w:color w:val="000000"/>
          <w:sz w:val="24"/>
          <w:szCs w:val="24"/>
        </w:rPr>
      </w:pPr>
      <w:r w:rsidRPr="007774B2">
        <w:rPr>
          <w:rFonts w:ascii="Times New Roman" w:hAnsi="Times New Roman" w:cs="Times New Roman"/>
          <w:i/>
          <w:sz w:val="24"/>
          <w:szCs w:val="24"/>
        </w:rPr>
        <w:t>Catering functions mean preparation, assembly, or both, of food, beverages, provisions and related supplies for delivery, and the delivery of such items, directly to aircraft or to a location on or near airport property for subsequent delivery to aircraft.</w:t>
      </w:r>
    </w:p>
    <w:p w:rsidR="007C096C" w:rsidP="007C096C" w:rsidRDefault="007C096C" w14:paraId="50C4E040" w14:textId="77777777">
      <w:pPr>
        <w:spacing w:after="0" w:line="240" w:lineRule="auto"/>
        <w:rPr>
          <w:rFonts w:ascii="Times New Roman" w:hAnsi="Times New Roman" w:eastAsia="Times New Roman" w:cs="Times New Roman"/>
          <w:color w:val="000000"/>
          <w:sz w:val="24"/>
          <w:szCs w:val="24"/>
        </w:rPr>
      </w:pPr>
    </w:p>
    <w:p w:rsidR="007C096C" w:rsidP="007C096C" w:rsidRDefault="007C096C" w14:paraId="2BDBE7F2" w14:textId="7B06ADFA">
      <w:pPr>
        <w:spacing w:after="0" w:line="240" w:lineRule="auto"/>
        <w:rPr>
          <w:rFonts w:ascii="Times New Roman" w:hAnsi="Times New Roman" w:cs="Times New Roman"/>
          <w:i/>
          <w:sz w:val="24"/>
          <w:szCs w:val="24"/>
        </w:rPr>
      </w:pPr>
      <w:r>
        <w:rPr>
          <w:rFonts w:ascii="Times New Roman" w:hAnsi="Times New Roman" w:eastAsia="Times New Roman" w:cs="Times New Roman"/>
          <w:i/>
          <w:color w:val="000000"/>
          <w:sz w:val="24"/>
          <w:szCs w:val="24"/>
        </w:rPr>
        <w:lastRenderedPageBreak/>
        <w:t>Other eligible functions may include,</w:t>
      </w:r>
      <w:r w:rsidRPr="008229C8">
        <w:rPr>
          <w:rFonts w:ascii="Times New Roman" w:hAnsi="Times New Roman" w:eastAsia="Times New Roman" w:cs="Times New Roman"/>
          <w:i/>
          <w:color w:val="000000"/>
          <w:sz w:val="24"/>
          <w:szCs w:val="24"/>
        </w:rPr>
        <w:t xml:space="preserve"> but </w:t>
      </w:r>
      <w:r>
        <w:rPr>
          <w:rFonts w:ascii="Times New Roman" w:hAnsi="Times New Roman" w:eastAsia="Times New Roman" w:cs="Times New Roman"/>
          <w:i/>
          <w:color w:val="000000"/>
          <w:sz w:val="24"/>
          <w:szCs w:val="24"/>
        </w:rPr>
        <w:t xml:space="preserve">are </w:t>
      </w:r>
      <w:r w:rsidRPr="008229C8">
        <w:rPr>
          <w:rFonts w:ascii="Times New Roman" w:hAnsi="Times New Roman" w:eastAsia="Times New Roman" w:cs="Times New Roman"/>
          <w:i/>
          <w:color w:val="000000"/>
          <w:sz w:val="24"/>
          <w:szCs w:val="24"/>
        </w:rPr>
        <w:t>not limited to</w:t>
      </w:r>
      <w:r w:rsidR="00B709D3">
        <w:rPr>
          <w:rFonts w:ascii="Times New Roman" w:hAnsi="Times New Roman" w:eastAsia="Times New Roman" w:cs="Times New Roman"/>
          <w:i/>
          <w:color w:val="000000"/>
          <w:sz w:val="24"/>
          <w:szCs w:val="24"/>
        </w:rPr>
        <w:t>:</w:t>
      </w:r>
      <w:r w:rsidRPr="008229C8" w:rsidR="00B709D3">
        <w:rPr>
          <w:rFonts w:ascii="Times New Roman" w:hAnsi="Times New Roman" w:eastAsia="Times New Roman" w:cs="Times New Roman"/>
          <w:i/>
          <w:color w:val="000000"/>
          <w:sz w:val="24"/>
          <w:szCs w:val="24"/>
        </w:rPr>
        <w:t xml:space="preserve"> </w:t>
      </w:r>
      <w:r w:rsidRPr="008229C8">
        <w:rPr>
          <w:rFonts w:ascii="Times New Roman" w:hAnsi="Times New Roman" w:cs="Times New Roman"/>
          <w:i/>
          <w:sz w:val="24"/>
          <w:szCs w:val="24"/>
        </w:rPr>
        <w:t>(1) loading and unloading of property on aircraft; (2) assistance to passengers under 14 CFR part 382 (e.g., wheelchair and similar services to passengers</w:t>
      </w:r>
      <w:r w:rsidR="00A97988">
        <w:rPr>
          <w:rFonts w:ascii="Times New Roman" w:hAnsi="Times New Roman" w:cs="Times New Roman"/>
          <w:i/>
          <w:sz w:val="24"/>
          <w:szCs w:val="24"/>
        </w:rPr>
        <w:t xml:space="preserve"> with a disability</w:t>
      </w:r>
      <w:r w:rsidRPr="008229C8">
        <w:rPr>
          <w:rFonts w:ascii="Times New Roman" w:hAnsi="Times New Roman" w:cs="Times New Roman"/>
          <w:i/>
          <w:sz w:val="24"/>
          <w:szCs w:val="24"/>
        </w:rPr>
        <w:t>); (3) security; (4) airport ticketing and check-in; (5) ground-handling of aircraft; and (6) aircraft cleaning and sanitization functions and waste removal</w:t>
      </w:r>
      <w:r w:rsidR="00B709D3">
        <w:rPr>
          <w:rFonts w:ascii="Times New Roman" w:hAnsi="Times New Roman" w:cs="Times New Roman"/>
          <w:i/>
          <w:sz w:val="24"/>
          <w:szCs w:val="24"/>
        </w:rPr>
        <w:t>.</w:t>
      </w:r>
    </w:p>
    <w:p w:rsidR="007C096C" w:rsidP="007C096C" w:rsidRDefault="007C096C" w14:paraId="2E5DE996" w14:textId="77777777">
      <w:pPr>
        <w:spacing w:after="0" w:line="240" w:lineRule="auto"/>
        <w:rPr>
          <w:rFonts w:ascii="Times New Roman" w:hAnsi="Times New Roman" w:eastAsia="Times New Roman" w:cs="Times New Roman"/>
          <w:color w:val="000000"/>
          <w:sz w:val="24"/>
          <w:szCs w:val="24"/>
        </w:rPr>
      </w:pPr>
    </w:p>
    <w:p w:rsidR="007C096C" w:rsidP="007C096C" w:rsidRDefault="007C096C" w14:paraId="63D6DB95" w14:textId="77777777">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If the applicant performs catering functions under its contract or subcontract with the air carrier, describe the nature of those functions.</w:t>
      </w:r>
    </w:p>
    <w:p w:rsidR="007C096C" w:rsidP="007C096C" w:rsidRDefault="007C096C" w14:paraId="44B2D6E5" w14:textId="77777777">
      <w:pPr>
        <w:spacing w:after="0" w:line="240" w:lineRule="auto"/>
        <w:rPr>
          <w:rFonts w:ascii="Times New Roman" w:hAnsi="Times New Roman" w:eastAsia="Times New Roman" w:cs="Times New Roman"/>
          <w:color w:val="000000"/>
          <w:sz w:val="24"/>
          <w:szCs w:val="24"/>
        </w:rPr>
      </w:pPr>
    </w:p>
    <w:p w:rsidRPr="00787939" w:rsidR="007C096C" w:rsidP="007C096C" w:rsidRDefault="007C096C" w14:paraId="1BEADB05" w14:textId="77777777">
      <w:pPr>
        <w:pStyle w:val="ListParagraph"/>
        <w:numPr>
          <w:ilvl w:val="0"/>
          <w:numId w:val="10"/>
        </w:numPr>
        <w:spacing w:after="0" w:line="240" w:lineRule="auto"/>
        <w:rPr>
          <w:rFonts w:ascii="Times New Roman" w:hAnsi="Times New Roman" w:eastAsia="Times New Roman" w:cs="Times New Roman"/>
          <w:color w:val="000000"/>
          <w:sz w:val="24"/>
          <w:szCs w:val="24"/>
        </w:rPr>
      </w:pPr>
      <w:r w:rsidRPr="00787939">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Alphanumeric Field</w:t>
      </w:r>
      <w:r w:rsidRPr="00787939">
        <w:rPr>
          <w:rFonts w:ascii="Times New Roman" w:hAnsi="Times New Roman" w:eastAsia="Times New Roman" w:cs="Times New Roman"/>
          <w:color w:val="000000"/>
          <w:sz w:val="24"/>
          <w:szCs w:val="24"/>
        </w:rPr>
        <w:t>]</w:t>
      </w:r>
    </w:p>
    <w:p w:rsidR="007C096C" w:rsidP="007C096C" w:rsidRDefault="007C096C" w14:paraId="1BE121C4" w14:textId="77777777">
      <w:pPr>
        <w:spacing w:after="0" w:line="240" w:lineRule="auto"/>
        <w:rPr>
          <w:rFonts w:ascii="Times New Roman" w:hAnsi="Times New Roman" w:eastAsia="Times New Roman" w:cs="Times New Roman"/>
          <w:color w:val="000000"/>
          <w:sz w:val="24"/>
          <w:szCs w:val="24"/>
        </w:rPr>
      </w:pPr>
    </w:p>
    <w:p w:rsidR="007C096C" w:rsidP="007C096C" w:rsidRDefault="007C096C" w14:paraId="26D9129A" w14:textId="77777777">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If the applicant performs non-catering functions under its contract or subcontract with the air carrier, describe the nature of those functions and explain how they are directly related to the transportation of persons, property, or mail.</w:t>
      </w:r>
    </w:p>
    <w:p w:rsidRPr="00552AA2" w:rsidR="007C096C" w:rsidP="007C096C" w:rsidRDefault="007C096C" w14:paraId="70AB72D6" w14:textId="77777777">
      <w:pPr>
        <w:spacing w:after="0" w:line="240" w:lineRule="auto"/>
        <w:rPr>
          <w:rFonts w:ascii="Times New Roman" w:hAnsi="Times New Roman" w:cs="Times New Roman"/>
          <w:i/>
          <w:sz w:val="24"/>
          <w:szCs w:val="24"/>
        </w:rPr>
      </w:pPr>
    </w:p>
    <w:p w:rsidRPr="00787939" w:rsidR="007C096C" w:rsidP="007C096C" w:rsidRDefault="007C096C" w14:paraId="7C617439" w14:textId="77777777">
      <w:pPr>
        <w:pStyle w:val="ListParagraph"/>
        <w:numPr>
          <w:ilvl w:val="0"/>
          <w:numId w:val="10"/>
        </w:numPr>
        <w:spacing w:after="0" w:line="240" w:lineRule="auto"/>
        <w:rPr>
          <w:rFonts w:ascii="Times New Roman" w:hAnsi="Times New Roman" w:eastAsia="Times New Roman" w:cs="Times New Roman"/>
          <w:color w:val="000000"/>
          <w:sz w:val="24"/>
          <w:szCs w:val="24"/>
        </w:rPr>
      </w:pPr>
      <w:r w:rsidRPr="00787939">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Alphanumeric Field</w:t>
      </w:r>
      <w:r w:rsidRPr="00787939">
        <w:rPr>
          <w:rFonts w:ascii="Times New Roman" w:hAnsi="Times New Roman" w:eastAsia="Times New Roman" w:cs="Times New Roman"/>
          <w:color w:val="000000"/>
          <w:sz w:val="24"/>
          <w:szCs w:val="24"/>
        </w:rPr>
        <w:t>]</w:t>
      </w:r>
    </w:p>
    <w:p w:rsidR="007C096C" w:rsidP="007C096C" w:rsidRDefault="007C096C" w14:paraId="41B4B1E8" w14:textId="77777777">
      <w:pPr>
        <w:spacing w:after="0" w:line="240" w:lineRule="auto"/>
        <w:rPr>
          <w:rFonts w:ascii="Times New Roman" w:hAnsi="Times New Roman" w:eastAsia="Times New Roman" w:cs="Times New Roman"/>
          <w:color w:val="000000"/>
          <w:sz w:val="24"/>
          <w:szCs w:val="24"/>
        </w:rPr>
      </w:pPr>
    </w:p>
    <w:p w:rsidR="007C096C" w:rsidP="007C096C" w:rsidRDefault="007C096C" w14:paraId="4C19ED38" w14:textId="77777777">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Are the functions described in the previous response performed on the property of an airport?</w:t>
      </w:r>
    </w:p>
    <w:p w:rsidR="007C096C" w:rsidP="007C096C" w:rsidRDefault="007C096C" w14:paraId="19AE5251" w14:textId="77777777">
      <w:pPr>
        <w:spacing w:after="0" w:line="240" w:lineRule="auto"/>
        <w:rPr>
          <w:rFonts w:ascii="Times New Roman" w:hAnsi="Times New Roman" w:cs="Times New Roman"/>
          <w:sz w:val="24"/>
          <w:szCs w:val="24"/>
        </w:rPr>
      </w:pPr>
    </w:p>
    <w:p w:rsidR="007C096C" w:rsidP="007C096C" w:rsidRDefault="007C096C" w14:paraId="4F98A027" w14:textId="77777777">
      <w:pPr>
        <w:pStyle w:val="ListParagraph"/>
        <w:numPr>
          <w:ilvl w:val="0"/>
          <w:numId w:val="10"/>
        </w:numPr>
        <w:spacing w:after="0" w:line="240" w:lineRule="auto"/>
        <w:rPr>
          <w:rFonts w:ascii="Times New Roman" w:hAnsi="Times New Roman" w:eastAsia="Times New Roman" w:cs="Times New Roman"/>
          <w:color w:val="000000"/>
          <w:sz w:val="24"/>
          <w:szCs w:val="24"/>
        </w:rPr>
      </w:pPr>
      <w:r w:rsidRPr="00787939">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Y/N</w:t>
      </w:r>
      <w:r w:rsidRPr="00787939">
        <w:rPr>
          <w:rFonts w:ascii="Times New Roman" w:hAnsi="Times New Roman" w:eastAsia="Times New Roman" w:cs="Times New Roman"/>
          <w:color w:val="000000"/>
          <w:sz w:val="24"/>
          <w:szCs w:val="24"/>
        </w:rPr>
        <w:t>]</w:t>
      </w:r>
    </w:p>
    <w:p w:rsidRPr="00787939" w:rsidR="007C096C" w:rsidP="007C096C" w:rsidRDefault="007C096C" w14:paraId="2D44D0E2" w14:textId="77777777">
      <w:pPr>
        <w:pStyle w:val="ListParagraph"/>
        <w:numPr>
          <w:ilvl w:val="0"/>
          <w:numId w:val="10"/>
        </w:num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Explain:  </w:t>
      </w:r>
      <w:r w:rsidRPr="00787939">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Alphanumeric Field</w:t>
      </w:r>
      <w:r w:rsidRPr="00787939">
        <w:rPr>
          <w:rFonts w:ascii="Times New Roman" w:hAnsi="Times New Roman" w:eastAsia="Times New Roman" w:cs="Times New Roman"/>
          <w:color w:val="000000"/>
          <w:sz w:val="24"/>
          <w:szCs w:val="24"/>
        </w:rPr>
        <w:t>]</w:t>
      </w:r>
    </w:p>
    <w:p w:rsidR="007C096C" w:rsidP="007C096C" w:rsidRDefault="007C096C" w14:paraId="440E4A57" w14:textId="77777777">
      <w:pPr>
        <w:pStyle w:val="ListParagraph"/>
        <w:numPr>
          <w:ilvl w:val="0"/>
          <w:numId w:val="10"/>
        </w:num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Identify the Airport(s):  </w:t>
      </w:r>
      <w:r w:rsidRPr="00787939">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Alphanumeric Field</w:t>
      </w:r>
      <w:r w:rsidRPr="00787939">
        <w:rPr>
          <w:rFonts w:ascii="Times New Roman" w:hAnsi="Times New Roman" w:eastAsia="Times New Roman" w:cs="Times New Roman"/>
          <w:color w:val="000000"/>
          <w:sz w:val="24"/>
          <w:szCs w:val="24"/>
        </w:rPr>
        <w:t>]</w:t>
      </w:r>
    </w:p>
    <w:p w:rsidR="007C096C" w:rsidP="007C096C" w:rsidRDefault="007C096C" w14:paraId="7346B615" w14:textId="77777777">
      <w:pPr>
        <w:spacing w:after="0" w:line="240" w:lineRule="auto"/>
        <w:rPr>
          <w:rFonts w:ascii="Times New Roman" w:hAnsi="Times New Roman" w:eastAsia="Times New Roman" w:cs="Times New Roman"/>
          <w:color w:val="000000"/>
          <w:sz w:val="24"/>
          <w:szCs w:val="24"/>
        </w:rPr>
      </w:pPr>
    </w:p>
    <w:p w:rsidRPr="001131DC" w:rsidR="007C096C" w:rsidP="007C096C" w:rsidRDefault="007C096C" w14:paraId="7AC43298" w14:textId="77777777">
      <w:pPr>
        <w:spacing w:after="0" w:line="240" w:lineRule="auto"/>
        <w:rPr>
          <w:rFonts w:ascii="Times New Roman" w:hAnsi="Times New Roman" w:eastAsia="Times New Roman" w:cs="Times New Roman"/>
          <w:color w:val="000000"/>
          <w:sz w:val="24"/>
          <w:szCs w:val="24"/>
        </w:rPr>
      </w:pPr>
    </w:p>
    <w:p w:rsidRPr="00786A7C" w:rsidR="007C096C" w:rsidP="007C096C" w:rsidRDefault="007C096C" w14:paraId="53D5F1DF" w14:textId="77777777">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CONTRACT</w:t>
      </w:r>
    </w:p>
    <w:p w:rsidR="007C096C" w:rsidP="007C096C" w:rsidRDefault="007C096C" w14:paraId="51ACCD34" w14:textId="77777777">
      <w:pPr>
        <w:spacing w:after="0" w:line="240" w:lineRule="auto"/>
        <w:rPr>
          <w:rFonts w:ascii="Times New Roman" w:hAnsi="Times New Roman" w:eastAsia="Times New Roman" w:cs="Times New Roman"/>
          <w:color w:val="000000"/>
          <w:sz w:val="24"/>
          <w:szCs w:val="24"/>
        </w:rPr>
      </w:pPr>
    </w:p>
    <w:p w:rsidR="007C096C" w:rsidP="007C096C" w:rsidRDefault="007C096C" w14:paraId="6D4931E2" w14:textId="77777777">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Provide a copy of the contract under which the applicant performs the functions previously described.  If the applicant is a subcontractor, provide both the subcontract and the direct contract with the air carrier.  </w:t>
      </w:r>
    </w:p>
    <w:p w:rsidR="007C096C" w:rsidP="007C096C" w:rsidRDefault="007C096C" w14:paraId="2C0B9DD1" w14:textId="77777777">
      <w:pPr>
        <w:spacing w:after="0" w:line="240" w:lineRule="auto"/>
        <w:rPr>
          <w:rFonts w:ascii="Times New Roman" w:hAnsi="Times New Roman" w:eastAsia="Times New Roman" w:cs="Times New Roman"/>
          <w:color w:val="000000"/>
          <w:sz w:val="24"/>
          <w:szCs w:val="24"/>
        </w:rPr>
      </w:pPr>
    </w:p>
    <w:p w:rsidR="007C096C" w:rsidP="007C096C" w:rsidRDefault="007C096C" w14:paraId="54B2385C" w14:textId="77777777">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If the applicant has more than one such contract, the applicant need only provide the largest one.  </w:t>
      </w:r>
    </w:p>
    <w:p w:rsidR="007C096C" w:rsidP="007C096C" w:rsidRDefault="007C096C" w14:paraId="54290EAB" w14:textId="77777777">
      <w:pPr>
        <w:spacing w:after="0" w:line="240" w:lineRule="auto"/>
        <w:rPr>
          <w:rFonts w:ascii="Times New Roman" w:hAnsi="Times New Roman" w:eastAsia="Times New Roman" w:cs="Times New Roman"/>
          <w:color w:val="000000"/>
          <w:sz w:val="24"/>
          <w:szCs w:val="24"/>
        </w:rPr>
      </w:pPr>
    </w:p>
    <w:p w:rsidRPr="00BE1AB6" w:rsidR="007C096C" w:rsidP="007C096C" w:rsidRDefault="007C096C" w14:paraId="46248984" w14:textId="77777777">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BE1AB6">
        <w:rPr>
          <w:rFonts w:ascii="Times New Roman" w:hAnsi="Times New Roman" w:cs="Times New Roman"/>
          <w:sz w:val="24"/>
          <w:szCs w:val="24"/>
        </w:rPr>
        <w:t>[File Selection and Upload Function]</w:t>
      </w:r>
    </w:p>
    <w:p w:rsidRPr="00BE1AB6" w:rsidR="007C096C" w:rsidP="007C096C" w:rsidRDefault="007C096C" w14:paraId="02BC6D2A" w14:textId="77777777">
      <w:pPr>
        <w:pStyle w:val="ListParagraph"/>
        <w:spacing w:after="0" w:line="240" w:lineRule="auto"/>
        <w:ind w:left="360"/>
        <w:rPr>
          <w:rFonts w:ascii="Times New Roman" w:hAnsi="Times New Roman" w:eastAsia="Times New Roman" w:cs="Times New Roman"/>
          <w:color w:val="000000"/>
          <w:sz w:val="24"/>
          <w:szCs w:val="24"/>
        </w:rPr>
      </w:pPr>
    </w:p>
    <w:p w:rsidR="007C096C" w:rsidP="00C06D55" w:rsidRDefault="007C096C" w14:paraId="1000AACD" w14:textId="0A543122">
      <w:pPr>
        <w:spacing w:after="0" w:line="240" w:lineRule="auto"/>
        <w:rPr>
          <w:rFonts w:ascii="Times New Roman" w:hAnsi="Times New Roman" w:cs="Times New Roman"/>
          <w:sz w:val="24"/>
          <w:szCs w:val="24"/>
        </w:rPr>
      </w:pPr>
    </w:p>
    <w:p w:rsidRPr="00786A7C" w:rsidR="001F6A17" w:rsidP="001F6A17" w:rsidRDefault="001F6A17" w14:paraId="4CA9D8FC" w14:textId="77777777">
      <w:pPr>
        <w:keepNext/>
        <w:keepLines/>
        <w:autoSpaceDE w:val="0"/>
        <w:autoSpaceDN w:val="0"/>
        <w:adjustRightInd w:val="0"/>
        <w:spacing w:after="0" w:line="240" w:lineRule="auto"/>
        <w:rPr>
          <w:rFonts w:ascii="Times New Roman" w:hAnsi="Times New Roman" w:cs="Times New Roman"/>
          <w:sz w:val="24"/>
          <w:szCs w:val="24"/>
        </w:rPr>
      </w:pPr>
    </w:p>
    <w:p w:rsidRPr="00786A7C" w:rsidR="001F6A17" w:rsidP="001F6A17" w:rsidRDefault="001F6A17" w14:paraId="2AF620C7" w14:textId="77777777">
      <w:pPr>
        <w:pBdr>
          <w:top w:val="single" w:color="auto" w:sz="4" w:space="1"/>
          <w:bottom w:val="single" w:color="auto" w:sz="4" w:space="1"/>
        </w:pBdr>
        <w:autoSpaceDE w:val="0"/>
        <w:autoSpaceDN w:val="0"/>
        <w:adjustRightInd w:val="0"/>
        <w:spacing w:after="0" w:line="240" w:lineRule="auto"/>
        <w:jc w:val="center"/>
        <w:rPr>
          <w:rFonts w:ascii="Times New Roman" w:hAnsi="Times New Roman" w:cs="Times New Roman"/>
          <w:b/>
          <w:bCs/>
          <w:sz w:val="24"/>
          <w:szCs w:val="24"/>
        </w:rPr>
      </w:pPr>
      <w:r w:rsidRPr="00786A7C">
        <w:rPr>
          <w:rFonts w:ascii="Times New Roman" w:hAnsi="Times New Roman" w:cs="Times New Roman"/>
          <w:b/>
          <w:bCs/>
          <w:sz w:val="24"/>
          <w:szCs w:val="24"/>
        </w:rPr>
        <w:t>CERTIFICATION</w:t>
      </w:r>
    </w:p>
    <w:p w:rsidRPr="00786A7C" w:rsidR="001F6A17" w:rsidP="001F6A17" w:rsidRDefault="001F6A17" w14:paraId="3F5434FB" w14:textId="77777777">
      <w:pPr>
        <w:spacing w:after="0" w:line="240" w:lineRule="auto"/>
        <w:rPr>
          <w:rFonts w:ascii="Times New Roman" w:hAnsi="Times New Roman" w:cs="Times New Roman"/>
          <w:sz w:val="24"/>
          <w:szCs w:val="24"/>
        </w:rPr>
      </w:pPr>
    </w:p>
    <w:p w:rsidRPr="00786A7C" w:rsidR="001F6A17" w:rsidP="001F6A17" w:rsidRDefault="001F6A17" w14:paraId="1C814DFD" w14:textId="77777777">
      <w:pPr>
        <w:spacing w:after="0" w:line="240" w:lineRule="auto"/>
        <w:rPr>
          <w:rFonts w:ascii="Times New Roman" w:hAnsi="Times New Roman" w:eastAsia="Times New Roman" w:cs="Times New Roman"/>
          <w:sz w:val="24"/>
          <w:szCs w:val="24"/>
        </w:rPr>
      </w:pPr>
      <w:r w:rsidRPr="00786A7C">
        <w:rPr>
          <w:rFonts w:ascii="Times New Roman" w:hAnsi="Times New Roman" w:eastAsia="Times New Roman" w:cs="Times New Roman"/>
          <w:sz w:val="24"/>
          <w:szCs w:val="24"/>
        </w:rPr>
        <w:t>I certify under penalty of perjury that the information and certifications provided in the application and its attachments are true and correct. WARNING: Anyone who knowingly submits a false claim or makes a false statement is subject to criminal and/or civil penalties, including confinement for up to 5 years, fines, and civil penalties. (18 U.S.C. §§ 287,</w:t>
      </w:r>
      <w:bookmarkStart w:name="_GoBack" w:id="0"/>
      <w:bookmarkEnd w:id="0"/>
      <w:r w:rsidRPr="00786A7C">
        <w:rPr>
          <w:rFonts w:ascii="Times New Roman" w:hAnsi="Times New Roman" w:eastAsia="Times New Roman" w:cs="Times New Roman"/>
          <w:sz w:val="24"/>
          <w:szCs w:val="24"/>
        </w:rPr>
        <w:t xml:space="preserve"> 1001; 31 U.S.C. §3729, 3802).  </w:t>
      </w:r>
    </w:p>
    <w:p w:rsidRPr="00786A7C" w:rsidR="001F6A17" w:rsidP="001F6A17" w:rsidRDefault="001F6A17" w14:paraId="27999D5B" w14:textId="77777777">
      <w:pPr>
        <w:autoSpaceDE w:val="0"/>
        <w:autoSpaceDN w:val="0"/>
        <w:adjustRightInd w:val="0"/>
        <w:spacing w:after="0" w:line="240" w:lineRule="auto"/>
        <w:rPr>
          <w:rFonts w:ascii="Times New Roman" w:hAnsi="Times New Roman" w:cs="Times New Roman"/>
          <w:sz w:val="24"/>
          <w:szCs w:val="24"/>
        </w:rPr>
      </w:pPr>
    </w:p>
    <w:p w:rsidRPr="00786A7C" w:rsidR="001F6A17" w:rsidP="001F6A17" w:rsidRDefault="001F6A17" w14:paraId="4B36799C" w14:textId="77777777">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135"/>
        <w:gridCol w:w="5215"/>
      </w:tblGrid>
      <w:tr w:rsidRPr="00786A7C" w:rsidR="001F6A17" w:rsidTr="00156F1E" w14:paraId="786D30F4" w14:textId="77777777">
        <w:tc>
          <w:tcPr>
            <w:tcW w:w="4135" w:type="dxa"/>
          </w:tcPr>
          <w:p w:rsidRPr="00786A7C" w:rsidR="001F6A17" w:rsidP="00156F1E" w:rsidRDefault="001F6A17" w14:paraId="03E42F71" w14:textId="77777777">
            <w:pPr>
              <w:autoSpaceDE w:val="0"/>
              <w:autoSpaceDN w:val="0"/>
              <w:adjustRightInd w:val="0"/>
              <w:rPr>
                <w:rFonts w:ascii="Times New Roman" w:hAnsi="Times New Roman" w:cs="Times New Roman"/>
                <w:sz w:val="24"/>
                <w:szCs w:val="24"/>
              </w:rPr>
            </w:pPr>
            <w:r w:rsidRPr="00786A7C">
              <w:rPr>
                <w:rFonts w:ascii="Times New Roman" w:hAnsi="Times New Roman" w:cs="Times New Roman"/>
                <w:sz w:val="24"/>
                <w:szCs w:val="24"/>
              </w:rPr>
              <w:t xml:space="preserve">Name of </w:t>
            </w:r>
            <w:r>
              <w:rPr>
                <w:rFonts w:ascii="Times New Roman" w:hAnsi="Times New Roman" w:cs="Times New Roman"/>
                <w:sz w:val="24"/>
                <w:szCs w:val="24"/>
              </w:rPr>
              <w:t xml:space="preserve">First </w:t>
            </w:r>
            <w:r w:rsidRPr="00786A7C">
              <w:rPr>
                <w:rFonts w:ascii="Times New Roman" w:hAnsi="Times New Roman" w:cs="Times New Roman"/>
                <w:sz w:val="24"/>
                <w:szCs w:val="24"/>
              </w:rPr>
              <w:t>Certifying Official</w:t>
            </w:r>
          </w:p>
          <w:p w:rsidRPr="00786A7C" w:rsidR="001F6A17" w:rsidP="00156F1E" w:rsidRDefault="001F6A17" w14:paraId="63FCA664" w14:textId="77777777">
            <w:pPr>
              <w:autoSpaceDE w:val="0"/>
              <w:autoSpaceDN w:val="0"/>
              <w:adjustRightInd w:val="0"/>
              <w:rPr>
                <w:rFonts w:ascii="Times New Roman" w:hAnsi="Times New Roman" w:cs="Times New Roman"/>
                <w:sz w:val="24"/>
                <w:szCs w:val="24"/>
              </w:rPr>
            </w:pPr>
          </w:p>
        </w:tc>
        <w:tc>
          <w:tcPr>
            <w:tcW w:w="5215" w:type="dxa"/>
          </w:tcPr>
          <w:p w:rsidRPr="00786A7C" w:rsidR="001F6A17" w:rsidP="00156F1E" w:rsidRDefault="001F6A17" w14:paraId="6E8827D6" w14:textId="77777777">
            <w:pPr>
              <w:autoSpaceDE w:val="0"/>
              <w:autoSpaceDN w:val="0"/>
              <w:adjustRightInd w:val="0"/>
              <w:rPr>
                <w:rFonts w:ascii="Times New Roman" w:hAnsi="Times New Roman" w:cs="Times New Roman"/>
                <w:sz w:val="24"/>
                <w:szCs w:val="24"/>
              </w:rPr>
            </w:pPr>
          </w:p>
        </w:tc>
      </w:tr>
      <w:tr w:rsidRPr="00786A7C" w:rsidR="001F6A17" w:rsidTr="00156F1E" w14:paraId="79548D52" w14:textId="77777777">
        <w:tc>
          <w:tcPr>
            <w:tcW w:w="4135" w:type="dxa"/>
          </w:tcPr>
          <w:p w:rsidRPr="00786A7C" w:rsidR="001F6A17" w:rsidP="00156F1E" w:rsidRDefault="001F6A17" w14:paraId="0FFBF65B" w14:textId="77777777">
            <w:pPr>
              <w:autoSpaceDE w:val="0"/>
              <w:autoSpaceDN w:val="0"/>
              <w:adjustRightInd w:val="0"/>
              <w:rPr>
                <w:rFonts w:ascii="Times New Roman" w:hAnsi="Times New Roman" w:cs="Times New Roman"/>
                <w:sz w:val="24"/>
                <w:szCs w:val="24"/>
              </w:rPr>
            </w:pPr>
            <w:r w:rsidRPr="00786A7C">
              <w:rPr>
                <w:rFonts w:ascii="Times New Roman" w:hAnsi="Times New Roman" w:cs="Times New Roman"/>
                <w:sz w:val="24"/>
                <w:szCs w:val="24"/>
              </w:rPr>
              <w:t xml:space="preserve">Title of </w:t>
            </w:r>
            <w:r>
              <w:rPr>
                <w:rFonts w:ascii="Times New Roman" w:hAnsi="Times New Roman" w:cs="Times New Roman"/>
                <w:sz w:val="24"/>
                <w:szCs w:val="24"/>
              </w:rPr>
              <w:t xml:space="preserve">First </w:t>
            </w:r>
            <w:r w:rsidRPr="00786A7C">
              <w:rPr>
                <w:rFonts w:ascii="Times New Roman" w:hAnsi="Times New Roman" w:cs="Times New Roman"/>
                <w:sz w:val="24"/>
                <w:szCs w:val="24"/>
              </w:rPr>
              <w:t>Certifying Official</w:t>
            </w:r>
          </w:p>
          <w:p w:rsidRPr="00786A7C" w:rsidR="001F6A17" w:rsidP="00156F1E" w:rsidRDefault="001F6A17" w14:paraId="5026C252" w14:textId="77777777">
            <w:pPr>
              <w:autoSpaceDE w:val="0"/>
              <w:autoSpaceDN w:val="0"/>
              <w:adjustRightInd w:val="0"/>
              <w:rPr>
                <w:rFonts w:ascii="Times New Roman" w:hAnsi="Times New Roman" w:cs="Times New Roman"/>
                <w:sz w:val="24"/>
                <w:szCs w:val="24"/>
              </w:rPr>
            </w:pPr>
          </w:p>
        </w:tc>
        <w:tc>
          <w:tcPr>
            <w:tcW w:w="5215" w:type="dxa"/>
          </w:tcPr>
          <w:p w:rsidRPr="00786A7C" w:rsidR="001F6A17" w:rsidP="00156F1E" w:rsidRDefault="001F6A17" w14:paraId="79F9A5A4" w14:textId="77777777">
            <w:pPr>
              <w:autoSpaceDE w:val="0"/>
              <w:autoSpaceDN w:val="0"/>
              <w:adjustRightInd w:val="0"/>
              <w:rPr>
                <w:rFonts w:ascii="Times New Roman" w:hAnsi="Times New Roman" w:cs="Times New Roman"/>
                <w:sz w:val="24"/>
                <w:szCs w:val="24"/>
              </w:rPr>
            </w:pPr>
          </w:p>
        </w:tc>
      </w:tr>
      <w:tr w:rsidRPr="00786A7C" w:rsidR="001F6A17" w:rsidTr="00156F1E" w14:paraId="51F3D023" w14:textId="77777777">
        <w:tc>
          <w:tcPr>
            <w:tcW w:w="4135" w:type="dxa"/>
          </w:tcPr>
          <w:p w:rsidRPr="00786A7C" w:rsidR="001F6A17" w:rsidP="00156F1E" w:rsidRDefault="001F6A17" w14:paraId="3BBE6FA9" w14:textId="77777777">
            <w:pPr>
              <w:autoSpaceDE w:val="0"/>
              <w:autoSpaceDN w:val="0"/>
              <w:adjustRightInd w:val="0"/>
              <w:rPr>
                <w:rFonts w:ascii="Times New Roman" w:hAnsi="Times New Roman" w:cs="Times New Roman"/>
                <w:sz w:val="24"/>
                <w:szCs w:val="24"/>
              </w:rPr>
            </w:pPr>
            <w:r w:rsidRPr="00786A7C">
              <w:rPr>
                <w:rFonts w:ascii="Times New Roman" w:hAnsi="Times New Roman" w:cs="Times New Roman"/>
                <w:sz w:val="24"/>
                <w:szCs w:val="24"/>
              </w:rPr>
              <w:t xml:space="preserve">Signature of </w:t>
            </w:r>
            <w:r>
              <w:rPr>
                <w:rFonts w:ascii="Times New Roman" w:hAnsi="Times New Roman" w:cs="Times New Roman"/>
                <w:sz w:val="24"/>
                <w:szCs w:val="24"/>
              </w:rPr>
              <w:t xml:space="preserve">First </w:t>
            </w:r>
            <w:r w:rsidRPr="00786A7C">
              <w:rPr>
                <w:rFonts w:ascii="Times New Roman" w:hAnsi="Times New Roman" w:cs="Times New Roman"/>
                <w:sz w:val="24"/>
                <w:szCs w:val="24"/>
              </w:rPr>
              <w:t>Certifying Official</w:t>
            </w:r>
          </w:p>
          <w:p w:rsidRPr="00786A7C" w:rsidR="001F6A17" w:rsidP="00156F1E" w:rsidRDefault="001F6A17" w14:paraId="13CE7D64" w14:textId="77777777">
            <w:pPr>
              <w:autoSpaceDE w:val="0"/>
              <w:autoSpaceDN w:val="0"/>
              <w:adjustRightInd w:val="0"/>
              <w:rPr>
                <w:rFonts w:ascii="Times New Roman" w:hAnsi="Times New Roman" w:cs="Times New Roman"/>
                <w:sz w:val="24"/>
                <w:szCs w:val="24"/>
              </w:rPr>
            </w:pPr>
          </w:p>
        </w:tc>
        <w:tc>
          <w:tcPr>
            <w:tcW w:w="5215" w:type="dxa"/>
          </w:tcPr>
          <w:p w:rsidRPr="00786A7C" w:rsidR="001F6A17" w:rsidP="00156F1E" w:rsidRDefault="001F6A17" w14:paraId="73AD1461" w14:textId="77777777">
            <w:pPr>
              <w:autoSpaceDE w:val="0"/>
              <w:autoSpaceDN w:val="0"/>
              <w:adjustRightInd w:val="0"/>
              <w:rPr>
                <w:rFonts w:ascii="Times New Roman" w:hAnsi="Times New Roman" w:cs="Times New Roman"/>
                <w:sz w:val="24"/>
                <w:szCs w:val="24"/>
              </w:rPr>
            </w:pPr>
          </w:p>
        </w:tc>
      </w:tr>
      <w:tr w:rsidRPr="00786A7C" w:rsidR="001F6A17" w:rsidTr="00156F1E" w14:paraId="10921871" w14:textId="77777777">
        <w:tc>
          <w:tcPr>
            <w:tcW w:w="4135" w:type="dxa"/>
          </w:tcPr>
          <w:p w:rsidR="001F6A17" w:rsidP="00156F1E" w:rsidRDefault="001F6A17" w14:paraId="1184B525"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Name of Second Certifying Official</w:t>
            </w:r>
          </w:p>
          <w:p w:rsidRPr="00786A7C" w:rsidR="001F6A17" w:rsidP="00156F1E" w:rsidRDefault="001F6A17" w14:paraId="2B260B88" w14:textId="77777777">
            <w:pPr>
              <w:autoSpaceDE w:val="0"/>
              <w:autoSpaceDN w:val="0"/>
              <w:adjustRightInd w:val="0"/>
              <w:rPr>
                <w:rFonts w:ascii="Times New Roman" w:hAnsi="Times New Roman" w:cs="Times New Roman"/>
                <w:sz w:val="24"/>
                <w:szCs w:val="24"/>
              </w:rPr>
            </w:pPr>
          </w:p>
        </w:tc>
        <w:tc>
          <w:tcPr>
            <w:tcW w:w="5215" w:type="dxa"/>
          </w:tcPr>
          <w:p w:rsidRPr="00786A7C" w:rsidR="001F6A17" w:rsidP="00156F1E" w:rsidRDefault="001F6A17" w14:paraId="6D9537FF" w14:textId="77777777">
            <w:pPr>
              <w:autoSpaceDE w:val="0"/>
              <w:autoSpaceDN w:val="0"/>
              <w:adjustRightInd w:val="0"/>
              <w:rPr>
                <w:rFonts w:ascii="Times New Roman" w:hAnsi="Times New Roman" w:cs="Times New Roman"/>
                <w:sz w:val="24"/>
                <w:szCs w:val="24"/>
              </w:rPr>
            </w:pPr>
          </w:p>
        </w:tc>
      </w:tr>
      <w:tr w:rsidRPr="00786A7C" w:rsidR="001F6A17" w:rsidTr="00156F1E" w14:paraId="011F4E24" w14:textId="77777777">
        <w:tc>
          <w:tcPr>
            <w:tcW w:w="4135" w:type="dxa"/>
          </w:tcPr>
          <w:p w:rsidR="001F6A17" w:rsidP="00156F1E" w:rsidRDefault="001F6A17" w14:paraId="4FC0629E"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Title of Second Certifying Official</w:t>
            </w:r>
          </w:p>
          <w:p w:rsidR="001F6A17" w:rsidP="00156F1E" w:rsidRDefault="001F6A17" w14:paraId="229430C0" w14:textId="77777777">
            <w:pPr>
              <w:autoSpaceDE w:val="0"/>
              <w:autoSpaceDN w:val="0"/>
              <w:adjustRightInd w:val="0"/>
              <w:rPr>
                <w:rFonts w:ascii="Times New Roman" w:hAnsi="Times New Roman" w:cs="Times New Roman"/>
                <w:sz w:val="24"/>
                <w:szCs w:val="24"/>
              </w:rPr>
            </w:pPr>
          </w:p>
        </w:tc>
        <w:tc>
          <w:tcPr>
            <w:tcW w:w="5215" w:type="dxa"/>
          </w:tcPr>
          <w:p w:rsidR="001F6A17" w:rsidP="00156F1E" w:rsidRDefault="001F6A17" w14:paraId="2A1EF810" w14:textId="77777777">
            <w:pPr>
              <w:autoSpaceDE w:val="0"/>
              <w:autoSpaceDN w:val="0"/>
              <w:adjustRightInd w:val="0"/>
              <w:rPr>
                <w:rFonts w:ascii="Times New Roman" w:hAnsi="Times New Roman" w:cs="Times New Roman"/>
                <w:sz w:val="24"/>
                <w:szCs w:val="24"/>
              </w:rPr>
            </w:pPr>
          </w:p>
        </w:tc>
      </w:tr>
      <w:tr w:rsidRPr="00786A7C" w:rsidR="001F6A17" w:rsidTr="00156F1E" w14:paraId="4F7D735C" w14:textId="77777777">
        <w:tc>
          <w:tcPr>
            <w:tcW w:w="4135" w:type="dxa"/>
          </w:tcPr>
          <w:p w:rsidR="001F6A17" w:rsidP="00156F1E" w:rsidRDefault="001F6A17" w14:paraId="290563C4"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Signature of Second Certifying Official</w:t>
            </w:r>
          </w:p>
          <w:p w:rsidR="001F6A17" w:rsidP="00156F1E" w:rsidRDefault="001F6A17" w14:paraId="4ED121E2" w14:textId="77777777">
            <w:pPr>
              <w:autoSpaceDE w:val="0"/>
              <w:autoSpaceDN w:val="0"/>
              <w:adjustRightInd w:val="0"/>
              <w:rPr>
                <w:rFonts w:ascii="Times New Roman" w:hAnsi="Times New Roman" w:cs="Times New Roman"/>
                <w:sz w:val="24"/>
                <w:szCs w:val="24"/>
              </w:rPr>
            </w:pPr>
          </w:p>
        </w:tc>
        <w:tc>
          <w:tcPr>
            <w:tcW w:w="5215" w:type="dxa"/>
          </w:tcPr>
          <w:p w:rsidR="001F6A17" w:rsidP="00156F1E" w:rsidRDefault="001F6A17" w14:paraId="480DAB9D" w14:textId="77777777">
            <w:pPr>
              <w:autoSpaceDE w:val="0"/>
              <w:autoSpaceDN w:val="0"/>
              <w:adjustRightInd w:val="0"/>
              <w:rPr>
                <w:rFonts w:ascii="Times New Roman" w:hAnsi="Times New Roman" w:cs="Times New Roman"/>
                <w:sz w:val="24"/>
                <w:szCs w:val="24"/>
              </w:rPr>
            </w:pPr>
          </w:p>
        </w:tc>
      </w:tr>
      <w:tr w:rsidRPr="00786A7C" w:rsidR="001F6A17" w:rsidTr="00156F1E" w14:paraId="1D5055F4" w14:textId="77777777">
        <w:tc>
          <w:tcPr>
            <w:tcW w:w="4135" w:type="dxa"/>
          </w:tcPr>
          <w:p w:rsidRPr="00786A7C" w:rsidR="001F6A17" w:rsidP="00156F1E" w:rsidRDefault="001F6A17" w14:paraId="1ABF7BA6" w14:textId="7777777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Borrower</w:t>
            </w:r>
            <w:r w:rsidRPr="00786A7C">
              <w:rPr>
                <w:rFonts w:ascii="Times New Roman" w:hAnsi="Times New Roman" w:cs="Times New Roman"/>
                <w:sz w:val="24"/>
                <w:szCs w:val="24"/>
              </w:rPr>
              <w:t xml:space="preserve"> Name</w:t>
            </w:r>
          </w:p>
          <w:p w:rsidRPr="00786A7C" w:rsidR="001F6A17" w:rsidP="00156F1E" w:rsidRDefault="001F6A17" w14:paraId="3EF74002" w14:textId="77777777">
            <w:pPr>
              <w:autoSpaceDE w:val="0"/>
              <w:autoSpaceDN w:val="0"/>
              <w:adjustRightInd w:val="0"/>
              <w:rPr>
                <w:rFonts w:ascii="Times New Roman" w:hAnsi="Times New Roman" w:cs="Times New Roman"/>
                <w:sz w:val="24"/>
                <w:szCs w:val="24"/>
              </w:rPr>
            </w:pPr>
          </w:p>
        </w:tc>
        <w:tc>
          <w:tcPr>
            <w:tcW w:w="5215" w:type="dxa"/>
          </w:tcPr>
          <w:p w:rsidRPr="00786A7C" w:rsidR="001F6A17" w:rsidP="00156F1E" w:rsidRDefault="001F6A17" w14:paraId="2E5F691D" w14:textId="77777777">
            <w:pPr>
              <w:autoSpaceDE w:val="0"/>
              <w:autoSpaceDN w:val="0"/>
              <w:adjustRightInd w:val="0"/>
              <w:rPr>
                <w:rFonts w:ascii="Times New Roman" w:hAnsi="Times New Roman" w:cs="Times New Roman"/>
                <w:sz w:val="24"/>
                <w:szCs w:val="24"/>
              </w:rPr>
            </w:pPr>
          </w:p>
        </w:tc>
      </w:tr>
      <w:tr w:rsidRPr="00786A7C" w:rsidR="001F6A17" w:rsidTr="00156F1E" w14:paraId="00234811" w14:textId="77777777">
        <w:tc>
          <w:tcPr>
            <w:tcW w:w="4135" w:type="dxa"/>
          </w:tcPr>
          <w:p w:rsidRPr="00786A7C" w:rsidR="001F6A17" w:rsidP="00156F1E" w:rsidRDefault="001F6A17" w14:paraId="2DFE3201" w14:textId="77777777">
            <w:pPr>
              <w:autoSpaceDE w:val="0"/>
              <w:autoSpaceDN w:val="0"/>
              <w:adjustRightInd w:val="0"/>
              <w:rPr>
                <w:rFonts w:ascii="Times New Roman" w:hAnsi="Times New Roman" w:cs="Times New Roman"/>
                <w:sz w:val="24"/>
                <w:szCs w:val="24"/>
              </w:rPr>
            </w:pPr>
            <w:r w:rsidRPr="00786A7C">
              <w:rPr>
                <w:rFonts w:ascii="Times New Roman" w:hAnsi="Times New Roman" w:cs="Times New Roman"/>
                <w:sz w:val="24"/>
                <w:szCs w:val="24"/>
              </w:rPr>
              <w:t>Date</w:t>
            </w:r>
          </w:p>
          <w:p w:rsidRPr="00786A7C" w:rsidR="001F6A17" w:rsidP="00156F1E" w:rsidRDefault="001F6A17" w14:paraId="0BD12B54" w14:textId="77777777">
            <w:pPr>
              <w:autoSpaceDE w:val="0"/>
              <w:autoSpaceDN w:val="0"/>
              <w:adjustRightInd w:val="0"/>
              <w:rPr>
                <w:rFonts w:ascii="Times New Roman" w:hAnsi="Times New Roman" w:cs="Times New Roman"/>
                <w:sz w:val="24"/>
                <w:szCs w:val="24"/>
              </w:rPr>
            </w:pPr>
          </w:p>
        </w:tc>
        <w:tc>
          <w:tcPr>
            <w:tcW w:w="5215" w:type="dxa"/>
          </w:tcPr>
          <w:p w:rsidRPr="00786A7C" w:rsidR="001F6A17" w:rsidP="00156F1E" w:rsidRDefault="001F6A17" w14:paraId="7277FC9F" w14:textId="77777777">
            <w:pPr>
              <w:autoSpaceDE w:val="0"/>
              <w:autoSpaceDN w:val="0"/>
              <w:adjustRightInd w:val="0"/>
              <w:rPr>
                <w:rFonts w:ascii="Times New Roman" w:hAnsi="Times New Roman" w:cs="Times New Roman"/>
                <w:sz w:val="24"/>
                <w:szCs w:val="24"/>
              </w:rPr>
            </w:pPr>
          </w:p>
        </w:tc>
      </w:tr>
    </w:tbl>
    <w:p w:rsidRPr="00786A7C" w:rsidR="001F6A17" w:rsidP="001F6A17" w:rsidRDefault="001F6A17" w14:paraId="649061A8" w14:textId="77777777">
      <w:pPr>
        <w:pStyle w:val="Default"/>
        <w:ind w:right="182"/>
        <w:rPr>
          <w:color w:val="auto"/>
        </w:rPr>
      </w:pPr>
    </w:p>
    <w:p w:rsidRPr="00786A7C" w:rsidR="001F6A17" w:rsidP="001F6A17" w:rsidRDefault="001F6A17" w14:paraId="11FF4DB1" w14:textId="77777777">
      <w:pPr>
        <w:pStyle w:val="Default"/>
        <w:ind w:right="182"/>
        <w:rPr>
          <w:color w:val="auto"/>
        </w:rPr>
      </w:pPr>
    </w:p>
    <w:p w:rsidRPr="004C1359" w:rsidR="00B62F9F" w:rsidP="00B62F9F" w:rsidRDefault="00B62F9F" w14:paraId="373FDC9F" w14:textId="77777777">
      <w:pPr>
        <w:rPr>
          <w:rFonts w:ascii="Times New Roman" w:hAnsi="Times New Roman" w:cs="Times New Roman"/>
          <w:sz w:val="20"/>
          <w:szCs w:val="20"/>
        </w:rPr>
      </w:pPr>
      <w:r w:rsidRPr="004C1359">
        <w:rPr>
          <w:rFonts w:ascii="Times New Roman" w:hAnsi="Times New Roman" w:cs="Times New Roman"/>
          <w:sz w:val="20"/>
          <w:szCs w:val="20"/>
        </w:rPr>
        <w:t xml:space="preserve">PAPERWORK REDUCTION ACT NOTICE </w:t>
      </w:r>
    </w:p>
    <w:p w:rsidRPr="004C1359" w:rsidR="00552AA2" w:rsidP="00B62F9F" w:rsidRDefault="00B62F9F" w14:paraId="4D297773" w14:textId="6D08E649">
      <w:pPr>
        <w:rPr>
          <w:rFonts w:ascii="Times New Roman" w:hAnsi="Times New Roman" w:cs="Times New Roman"/>
          <w:sz w:val="20"/>
          <w:szCs w:val="20"/>
        </w:rPr>
      </w:pPr>
      <w:r w:rsidRPr="004C1359">
        <w:rPr>
          <w:rFonts w:ascii="Times New Roman" w:hAnsi="Times New Roman" w:cs="Times New Roman"/>
          <w:sz w:val="20"/>
          <w:szCs w:val="20"/>
        </w:rPr>
        <w:t xml:space="preserve">The information collected </w:t>
      </w:r>
      <w:proofErr w:type="gramStart"/>
      <w:r w:rsidRPr="004C1359">
        <w:rPr>
          <w:rFonts w:ascii="Times New Roman" w:hAnsi="Times New Roman" w:cs="Times New Roman"/>
          <w:sz w:val="20"/>
          <w:szCs w:val="20"/>
        </w:rPr>
        <w:t>will be used</w:t>
      </w:r>
      <w:proofErr w:type="gramEnd"/>
      <w:r w:rsidRPr="004C1359">
        <w:rPr>
          <w:rFonts w:ascii="Times New Roman" w:hAnsi="Times New Roman" w:cs="Times New Roman"/>
          <w:sz w:val="20"/>
          <w:szCs w:val="20"/>
        </w:rPr>
        <w:t xml:space="preserve"> for the U.S. Government to process requests for support. The estimated</w:t>
      </w:r>
      <w:r>
        <w:rPr>
          <w:rFonts w:ascii="Times New Roman" w:hAnsi="Times New Roman" w:cs="Times New Roman"/>
          <w:sz w:val="20"/>
          <w:szCs w:val="20"/>
        </w:rPr>
        <w:t xml:space="preserve"> b</w:t>
      </w:r>
      <w:r w:rsidRPr="004C1359">
        <w:rPr>
          <w:rFonts w:ascii="Times New Roman" w:hAnsi="Times New Roman" w:cs="Times New Roman"/>
          <w:sz w:val="20"/>
          <w:szCs w:val="20"/>
        </w:rPr>
        <w:t>urden associated with this collection of information is two hours per response. C</w:t>
      </w:r>
      <w:r w:rsidRPr="00B62F9F">
        <w:rPr>
          <w:rFonts w:ascii="Times New Roman" w:hAnsi="Times New Roman" w:cs="Times New Roman"/>
          <w:sz w:val="20"/>
          <w:szCs w:val="20"/>
        </w:rPr>
        <w:t xml:space="preserve">omments concerning the accuracy </w:t>
      </w:r>
      <w:r w:rsidRPr="004C1359">
        <w:rPr>
          <w:rFonts w:ascii="Times New Roman" w:hAnsi="Times New Roman" w:cs="Times New Roman"/>
          <w:sz w:val="20"/>
          <w:szCs w:val="20"/>
        </w:rPr>
        <w:t xml:space="preserve">of this burden estimate and suggestions for reducing this burden </w:t>
      </w:r>
      <w:proofErr w:type="gramStart"/>
      <w:r w:rsidRPr="004C1359">
        <w:rPr>
          <w:rFonts w:ascii="Times New Roman" w:hAnsi="Times New Roman" w:cs="Times New Roman"/>
          <w:sz w:val="20"/>
          <w:szCs w:val="20"/>
        </w:rPr>
        <w:t>should be dir</w:t>
      </w:r>
      <w:r w:rsidRPr="00B62F9F">
        <w:rPr>
          <w:rFonts w:ascii="Times New Roman" w:hAnsi="Times New Roman" w:cs="Times New Roman"/>
          <w:sz w:val="20"/>
          <w:szCs w:val="20"/>
        </w:rPr>
        <w:t>ected</w:t>
      </w:r>
      <w:proofErr w:type="gramEnd"/>
      <w:r w:rsidRPr="00B62F9F">
        <w:rPr>
          <w:rFonts w:ascii="Times New Roman" w:hAnsi="Times New Roman" w:cs="Times New Roman"/>
          <w:sz w:val="20"/>
          <w:szCs w:val="20"/>
        </w:rPr>
        <w:t xml:space="preserve"> to the Office of Privacy,</w:t>
      </w:r>
      <w:r>
        <w:rPr>
          <w:rFonts w:ascii="Times New Roman" w:hAnsi="Times New Roman" w:cs="Times New Roman"/>
          <w:sz w:val="20"/>
          <w:szCs w:val="20"/>
        </w:rPr>
        <w:t xml:space="preserve"> </w:t>
      </w:r>
      <w:r w:rsidRPr="004C1359">
        <w:rPr>
          <w:rFonts w:ascii="Times New Roman" w:hAnsi="Times New Roman" w:cs="Times New Roman"/>
          <w:sz w:val="20"/>
          <w:szCs w:val="20"/>
        </w:rPr>
        <w:t>Transparency and Records, Department of the Treasury, 1500 Pennsylvania Ave.</w:t>
      </w:r>
      <w:r w:rsidRPr="00B62F9F">
        <w:rPr>
          <w:rFonts w:ascii="Times New Roman" w:hAnsi="Times New Roman" w:cs="Times New Roman"/>
          <w:sz w:val="20"/>
          <w:szCs w:val="20"/>
        </w:rPr>
        <w:t>, N.W., Washington, D.C. 20220.</w:t>
      </w:r>
      <w:r>
        <w:rPr>
          <w:rFonts w:ascii="Times New Roman" w:hAnsi="Times New Roman" w:cs="Times New Roman"/>
          <w:sz w:val="20"/>
          <w:szCs w:val="20"/>
        </w:rPr>
        <w:t xml:space="preserve"> </w:t>
      </w:r>
      <w:r w:rsidRPr="004C1359">
        <w:rPr>
          <w:rFonts w:ascii="Times New Roman" w:hAnsi="Times New Roman" w:cs="Times New Roman"/>
          <w:sz w:val="20"/>
          <w:szCs w:val="20"/>
        </w:rPr>
        <w:t xml:space="preserve">DO NOT send the form to this address. An agency may not conduct or sponsor, </w:t>
      </w:r>
      <w:r w:rsidRPr="00B62F9F">
        <w:rPr>
          <w:rFonts w:ascii="Times New Roman" w:hAnsi="Times New Roman" w:cs="Times New Roman"/>
          <w:sz w:val="20"/>
          <w:szCs w:val="20"/>
        </w:rPr>
        <w:t>and a person is not required to</w:t>
      </w:r>
      <w:r>
        <w:rPr>
          <w:rFonts w:ascii="Times New Roman" w:hAnsi="Times New Roman" w:cs="Times New Roman"/>
          <w:sz w:val="20"/>
          <w:szCs w:val="20"/>
        </w:rPr>
        <w:t xml:space="preserve"> </w:t>
      </w:r>
      <w:r w:rsidRPr="004C1359">
        <w:rPr>
          <w:rFonts w:ascii="Times New Roman" w:hAnsi="Times New Roman" w:cs="Times New Roman"/>
          <w:sz w:val="20"/>
          <w:szCs w:val="20"/>
        </w:rPr>
        <w:t>respond to, a collection of information unless it displays a valid control number assigned by OMB.</w:t>
      </w:r>
    </w:p>
    <w:sectPr w:rsidRPr="004C1359" w:rsidR="00552AA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9E43E" w14:textId="77777777" w:rsidR="00B36AC3" w:rsidRDefault="00B36AC3" w:rsidP="009913C4">
      <w:pPr>
        <w:spacing w:after="0" w:line="240" w:lineRule="auto"/>
      </w:pPr>
      <w:r>
        <w:separator/>
      </w:r>
    </w:p>
  </w:endnote>
  <w:endnote w:type="continuationSeparator" w:id="0">
    <w:p w14:paraId="7D7C6698" w14:textId="77777777" w:rsidR="00B36AC3" w:rsidRDefault="00B36AC3" w:rsidP="009913C4">
      <w:pPr>
        <w:spacing w:after="0" w:line="240" w:lineRule="auto"/>
      </w:pPr>
      <w:r>
        <w:continuationSeparator/>
      </w:r>
    </w:p>
  </w:endnote>
  <w:endnote w:type="continuationNotice" w:id="1">
    <w:p w14:paraId="3C199F28" w14:textId="77777777" w:rsidR="00B36AC3" w:rsidRDefault="00B36A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4BDBC" w14:textId="77777777" w:rsidR="0077771E" w:rsidRDefault="007777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4162B" w14:textId="77777777" w:rsidR="00E32652" w:rsidRDefault="00E326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0A6E3" w14:textId="77777777" w:rsidR="0077771E" w:rsidRDefault="00777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FB57A" w14:textId="77777777" w:rsidR="00B36AC3" w:rsidRDefault="00B36AC3" w:rsidP="009913C4">
      <w:pPr>
        <w:spacing w:after="0" w:line="240" w:lineRule="auto"/>
      </w:pPr>
      <w:r>
        <w:separator/>
      </w:r>
    </w:p>
  </w:footnote>
  <w:footnote w:type="continuationSeparator" w:id="0">
    <w:p w14:paraId="5B804411" w14:textId="77777777" w:rsidR="00B36AC3" w:rsidRDefault="00B36AC3" w:rsidP="009913C4">
      <w:pPr>
        <w:spacing w:after="0" w:line="240" w:lineRule="auto"/>
      </w:pPr>
      <w:r>
        <w:continuationSeparator/>
      </w:r>
    </w:p>
  </w:footnote>
  <w:footnote w:type="continuationNotice" w:id="1">
    <w:p w14:paraId="029B3020" w14:textId="77777777" w:rsidR="00B36AC3" w:rsidRDefault="00B36A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79B77" w14:textId="77777777" w:rsidR="0077771E" w:rsidRDefault="00777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D77D3" w14:textId="7CD147C0" w:rsidR="0085451E" w:rsidRPr="003D30AA" w:rsidRDefault="0085451E" w:rsidP="003D30AA">
    <w:pPr>
      <w:pStyle w:val="Header"/>
      <w:jc w:val="right"/>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D348" w14:textId="77777777" w:rsidR="0077771E" w:rsidRDefault="00777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7C94"/>
    <w:multiLevelType w:val="hybridMultilevel"/>
    <w:tmpl w:val="248A1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A58B8"/>
    <w:multiLevelType w:val="hybridMultilevel"/>
    <w:tmpl w:val="248A1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66153"/>
    <w:multiLevelType w:val="hybridMultilevel"/>
    <w:tmpl w:val="0A50EC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DC35B9"/>
    <w:multiLevelType w:val="hybridMultilevel"/>
    <w:tmpl w:val="4ADEA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422D6B"/>
    <w:multiLevelType w:val="hybridMultilevel"/>
    <w:tmpl w:val="F17E38DA"/>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32607C"/>
    <w:multiLevelType w:val="hybridMultilevel"/>
    <w:tmpl w:val="671AD7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F771AA"/>
    <w:multiLevelType w:val="hybridMultilevel"/>
    <w:tmpl w:val="1F7AE1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626928"/>
    <w:multiLevelType w:val="hybridMultilevel"/>
    <w:tmpl w:val="E6A61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931780F"/>
    <w:multiLevelType w:val="hybridMultilevel"/>
    <w:tmpl w:val="1DAA89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C284C2E"/>
    <w:multiLevelType w:val="hybridMultilevel"/>
    <w:tmpl w:val="11AC67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FC451E9"/>
    <w:multiLevelType w:val="hybridMultilevel"/>
    <w:tmpl w:val="44B68A8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6"/>
  </w:num>
  <w:num w:numId="2">
    <w:abstractNumId w:val="3"/>
  </w:num>
  <w:num w:numId="3">
    <w:abstractNumId w:val="5"/>
  </w:num>
  <w:num w:numId="4">
    <w:abstractNumId w:val="0"/>
  </w:num>
  <w:num w:numId="5">
    <w:abstractNumId w:val="4"/>
  </w:num>
  <w:num w:numId="6">
    <w:abstractNumId w:val="10"/>
  </w:num>
  <w:num w:numId="7">
    <w:abstractNumId w:val="2"/>
  </w:num>
  <w:num w:numId="8">
    <w:abstractNumId w:val="1"/>
  </w:num>
  <w:num w:numId="9">
    <w:abstractNumId w:val="9"/>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3C4"/>
    <w:rsid w:val="00012F51"/>
    <w:rsid w:val="0001502D"/>
    <w:rsid w:val="000202F0"/>
    <w:rsid w:val="00031CF4"/>
    <w:rsid w:val="000D3304"/>
    <w:rsid w:val="000D7667"/>
    <w:rsid w:val="001131DC"/>
    <w:rsid w:val="001173C3"/>
    <w:rsid w:val="001178E7"/>
    <w:rsid w:val="00130317"/>
    <w:rsid w:val="0014577C"/>
    <w:rsid w:val="00154BA5"/>
    <w:rsid w:val="00157CDE"/>
    <w:rsid w:val="001647EF"/>
    <w:rsid w:val="001945D4"/>
    <w:rsid w:val="001949FC"/>
    <w:rsid w:val="001B00E6"/>
    <w:rsid w:val="001F1239"/>
    <w:rsid w:val="001F347E"/>
    <w:rsid w:val="001F6A17"/>
    <w:rsid w:val="00202BE1"/>
    <w:rsid w:val="0021499D"/>
    <w:rsid w:val="00214F21"/>
    <w:rsid w:val="002353F7"/>
    <w:rsid w:val="00245B45"/>
    <w:rsid w:val="0025030E"/>
    <w:rsid w:val="00262E2D"/>
    <w:rsid w:val="002C2D73"/>
    <w:rsid w:val="002C7CD0"/>
    <w:rsid w:val="00324022"/>
    <w:rsid w:val="00333A24"/>
    <w:rsid w:val="00334FFA"/>
    <w:rsid w:val="00350633"/>
    <w:rsid w:val="003724F7"/>
    <w:rsid w:val="00387BE1"/>
    <w:rsid w:val="00395FFE"/>
    <w:rsid w:val="0039794E"/>
    <w:rsid w:val="003A0465"/>
    <w:rsid w:val="003D30AA"/>
    <w:rsid w:val="003F45D5"/>
    <w:rsid w:val="004014AE"/>
    <w:rsid w:val="004074B5"/>
    <w:rsid w:val="004201D6"/>
    <w:rsid w:val="0042070B"/>
    <w:rsid w:val="00421FD5"/>
    <w:rsid w:val="00456635"/>
    <w:rsid w:val="00472D77"/>
    <w:rsid w:val="00474CDB"/>
    <w:rsid w:val="0047700F"/>
    <w:rsid w:val="004A7267"/>
    <w:rsid w:val="004B0068"/>
    <w:rsid w:val="004C07E1"/>
    <w:rsid w:val="004C1359"/>
    <w:rsid w:val="004C7F24"/>
    <w:rsid w:val="004D0236"/>
    <w:rsid w:val="005325A4"/>
    <w:rsid w:val="00552AA2"/>
    <w:rsid w:val="0056545B"/>
    <w:rsid w:val="00567DC5"/>
    <w:rsid w:val="005741B2"/>
    <w:rsid w:val="005839A2"/>
    <w:rsid w:val="0058458D"/>
    <w:rsid w:val="005A624A"/>
    <w:rsid w:val="005C0128"/>
    <w:rsid w:val="005C5D7F"/>
    <w:rsid w:val="005E38B6"/>
    <w:rsid w:val="005E41AE"/>
    <w:rsid w:val="005F6066"/>
    <w:rsid w:val="00614C18"/>
    <w:rsid w:val="006309D3"/>
    <w:rsid w:val="00661D03"/>
    <w:rsid w:val="006934C1"/>
    <w:rsid w:val="006934ED"/>
    <w:rsid w:val="006A3BC0"/>
    <w:rsid w:val="006A612A"/>
    <w:rsid w:val="006A614B"/>
    <w:rsid w:val="007030E9"/>
    <w:rsid w:val="007052A2"/>
    <w:rsid w:val="007254EA"/>
    <w:rsid w:val="00731982"/>
    <w:rsid w:val="0075406E"/>
    <w:rsid w:val="0075790D"/>
    <w:rsid w:val="007774B2"/>
    <w:rsid w:val="0077771E"/>
    <w:rsid w:val="00787939"/>
    <w:rsid w:val="00790E2D"/>
    <w:rsid w:val="007C096C"/>
    <w:rsid w:val="007C71D0"/>
    <w:rsid w:val="007D686B"/>
    <w:rsid w:val="007E6BDF"/>
    <w:rsid w:val="007E7091"/>
    <w:rsid w:val="008229C8"/>
    <w:rsid w:val="00825545"/>
    <w:rsid w:val="00840D09"/>
    <w:rsid w:val="0084259B"/>
    <w:rsid w:val="0085451E"/>
    <w:rsid w:val="00881654"/>
    <w:rsid w:val="00896823"/>
    <w:rsid w:val="008968D1"/>
    <w:rsid w:val="008B02FC"/>
    <w:rsid w:val="008C3A35"/>
    <w:rsid w:val="008D0472"/>
    <w:rsid w:val="008D1533"/>
    <w:rsid w:val="008D5C45"/>
    <w:rsid w:val="008E5062"/>
    <w:rsid w:val="008E7D8F"/>
    <w:rsid w:val="008F0F74"/>
    <w:rsid w:val="00924B22"/>
    <w:rsid w:val="0096144D"/>
    <w:rsid w:val="009646D1"/>
    <w:rsid w:val="009676CE"/>
    <w:rsid w:val="009913C4"/>
    <w:rsid w:val="009A00F6"/>
    <w:rsid w:val="009A0163"/>
    <w:rsid w:val="009A0A60"/>
    <w:rsid w:val="009B2A70"/>
    <w:rsid w:val="009C1D3C"/>
    <w:rsid w:val="009E79BA"/>
    <w:rsid w:val="00A030FF"/>
    <w:rsid w:val="00A1111C"/>
    <w:rsid w:val="00A15CEF"/>
    <w:rsid w:val="00A20576"/>
    <w:rsid w:val="00A225EE"/>
    <w:rsid w:val="00A45FF0"/>
    <w:rsid w:val="00A467CF"/>
    <w:rsid w:val="00A46D6D"/>
    <w:rsid w:val="00A7417C"/>
    <w:rsid w:val="00A80BB2"/>
    <w:rsid w:val="00A86C8C"/>
    <w:rsid w:val="00A97988"/>
    <w:rsid w:val="00AB21CA"/>
    <w:rsid w:val="00AC7F45"/>
    <w:rsid w:val="00AE74F1"/>
    <w:rsid w:val="00B017FC"/>
    <w:rsid w:val="00B0620D"/>
    <w:rsid w:val="00B1420B"/>
    <w:rsid w:val="00B147D2"/>
    <w:rsid w:val="00B17E62"/>
    <w:rsid w:val="00B32D19"/>
    <w:rsid w:val="00B35A1B"/>
    <w:rsid w:val="00B36AC3"/>
    <w:rsid w:val="00B444FE"/>
    <w:rsid w:val="00B55C2C"/>
    <w:rsid w:val="00B62F9F"/>
    <w:rsid w:val="00B66007"/>
    <w:rsid w:val="00B709D3"/>
    <w:rsid w:val="00B9411A"/>
    <w:rsid w:val="00B94EAE"/>
    <w:rsid w:val="00BB32B0"/>
    <w:rsid w:val="00BC2450"/>
    <w:rsid w:val="00BE1AB6"/>
    <w:rsid w:val="00BF09F0"/>
    <w:rsid w:val="00C06D55"/>
    <w:rsid w:val="00C41FE0"/>
    <w:rsid w:val="00C75939"/>
    <w:rsid w:val="00C77FB8"/>
    <w:rsid w:val="00C95F72"/>
    <w:rsid w:val="00CB4D9A"/>
    <w:rsid w:val="00CC00DD"/>
    <w:rsid w:val="00CD185C"/>
    <w:rsid w:val="00CD7A17"/>
    <w:rsid w:val="00CF055D"/>
    <w:rsid w:val="00D042AC"/>
    <w:rsid w:val="00D401BA"/>
    <w:rsid w:val="00D42884"/>
    <w:rsid w:val="00D6011B"/>
    <w:rsid w:val="00D70E11"/>
    <w:rsid w:val="00D76821"/>
    <w:rsid w:val="00D804D6"/>
    <w:rsid w:val="00DA5D20"/>
    <w:rsid w:val="00DC3C2F"/>
    <w:rsid w:val="00DD1E7B"/>
    <w:rsid w:val="00DD4CB5"/>
    <w:rsid w:val="00E32652"/>
    <w:rsid w:val="00E47436"/>
    <w:rsid w:val="00EB57BD"/>
    <w:rsid w:val="00EE1909"/>
    <w:rsid w:val="00EF0B90"/>
    <w:rsid w:val="00EF2A9B"/>
    <w:rsid w:val="00F41830"/>
    <w:rsid w:val="00F7271F"/>
    <w:rsid w:val="00F856C7"/>
    <w:rsid w:val="00FA1370"/>
    <w:rsid w:val="00FA2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1CC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13C4"/>
    <w:pPr>
      <w:ind w:left="720"/>
      <w:contextualSpacing/>
    </w:pPr>
  </w:style>
  <w:style w:type="paragraph" w:styleId="Header">
    <w:name w:val="header"/>
    <w:basedOn w:val="Normal"/>
    <w:link w:val="HeaderChar"/>
    <w:uiPriority w:val="99"/>
    <w:unhideWhenUsed/>
    <w:rsid w:val="00991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3C4"/>
  </w:style>
  <w:style w:type="paragraph" w:styleId="Footer">
    <w:name w:val="footer"/>
    <w:basedOn w:val="Normal"/>
    <w:link w:val="FooterChar"/>
    <w:uiPriority w:val="99"/>
    <w:unhideWhenUsed/>
    <w:rsid w:val="00991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3C4"/>
  </w:style>
  <w:style w:type="character" w:styleId="Hyperlink">
    <w:name w:val="Hyperlink"/>
    <w:basedOn w:val="DefaultParagraphFont"/>
    <w:uiPriority w:val="99"/>
    <w:unhideWhenUsed/>
    <w:rsid w:val="00387BE1"/>
    <w:rPr>
      <w:color w:val="0000FF"/>
      <w:u w:val="single"/>
    </w:rPr>
  </w:style>
  <w:style w:type="paragraph" w:customStyle="1" w:styleId="Default">
    <w:name w:val="Default"/>
    <w:rsid w:val="001F6A17"/>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B709D3"/>
    <w:rPr>
      <w:color w:val="954F72" w:themeColor="followedHyperlink"/>
      <w:u w:val="single"/>
    </w:rPr>
  </w:style>
  <w:style w:type="paragraph" w:styleId="BalloonText">
    <w:name w:val="Balloon Text"/>
    <w:basedOn w:val="Normal"/>
    <w:link w:val="BalloonTextChar"/>
    <w:uiPriority w:val="99"/>
    <w:semiHidden/>
    <w:unhideWhenUsed/>
    <w:rsid w:val="00E32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6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183002">
      <w:bodyDiv w:val="1"/>
      <w:marLeft w:val="0"/>
      <w:marRight w:val="0"/>
      <w:marTop w:val="0"/>
      <w:marBottom w:val="0"/>
      <w:divBdr>
        <w:top w:val="none" w:sz="0" w:space="0" w:color="auto"/>
        <w:left w:val="none" w:sz="0" w:space="0" w:color="auto"/>
        <w:bottom w:val="none" w:sz="0" w:space="0" w:color="auto"/>
        <w:right w:val="none" w:sz="0" w:space="0" w:color="auto"/>
      </w:divBdr>
    </w:div>
    <w:div w:id="657267511">
      <w:bodyDiv w:val="1"/>
      <w:marLeft w:val="0"/>
      <w:marRight w:val="0"/>
      <w:marTop w:val="0"/>
      <w:marBottom w:val="0"/>
      <w:divBdr>
        <w:top w:val="none" w:sz="0" w:space="0" w:color="auto"/>
        <w:left w:val="none" w:sz="0" w:space="0" w:color="auto"/>
        <w:bottom w:val="none" w:sz="0" w:space="0" w:color="auto"/>
        <w:right w:val="none" w:sz="0" w:space="0" w:color="auto"/>
      </w:divBdr>
    </w:div>
    <w:div w:id="183599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a.gov/hazmat/air_carriers/operations/part_12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B45E4-B993-46D9-97B7-27AAD2E75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2020-04-29T16:17:00Z</dcterms:created>
  <dcterms:modified xsi:type="dcterms:W3CDTF">2020-04-29T16:17:00Z</dcterms:modified>
</cp:coreProperties>
</file>