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39D63C6C"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065DFB" w:rsidR="00A43F6E" w:rsidP="00A43F6E" w:rsidRDefault="00A43F6E" w14:paraId="6AD8DAD7" w14:textId="77777777">
      <w:pPr>
        <w:pStyle w:val="BodyText"/>
        <w:jc w:val="center"/>
        <w:rPr>
          <w:rFonts w:ascii="Arial" w:hAnsi="Arial" w:cs="Arial"/>
          <w:b/>
          <w:sz w:val="24"/>
          <w:szCs w:val="24"/>
        </w:rPr>
      </w:pPr>
      <w:r w:rsidRPr="00065DFB">
        <w:rPr>
          <w:rFonts w:ascii="Arial" w:hAnsi="Arial" w:cs="Arial"/>
          <w:b/>
          <w:sz w:val="24"/>
          <w:szCs w:val="24"/>
        </w:rPr>
        <w:t>Extended Operations (ETOPS) of Multi-Engine Airplanes</w:t>
      </w:r>
    </w:p>
    <w:p w:rsidRPr="00065DFB" w:rsidR="00A43F6E" w:rsidP="00A43F6E" w:rsidRDefault="00A43F6E" w14:paraId="52BDB972" w14:textId="77777777">
      <w:pPr>
        <w:pStyle w:val="BodyText"/>
        <w:jc w:val="center"/>
        <w:rPr>
          <w:rFonts w:ascii="Arial" w:hAnsi="Arial" w:cs="Arial"/>
          <w:b/>
          <w:sz w:val="24"/>
          <w:szCs w:val="24"/>
        </w:rPr>
      </w:pPr>
      <w:r w:rsidRPr="00065DFB">
        <w:rPr>
          <w:rFonts w:ascii="Arial" w:hAnsi="Arial" w:cs="Arial"/>
          <w:b/>
          <w:sz w:val="24"/>
          <w:szCs w:val="24"/>
        </w:rPr>
        <w:t>OMB #2120-0718</w:t>
      </w:r>
    </w:p>
    <w:p w:rsidRPr="00C64707" w:rsidR="00C64707" w:rsidP="00C64707" w:rsidRDefault="00C64707" w14:paraId="53803C74" w14:textId="77777777">
      <w:pPr>
        <w:shd w:val="clear" w:color="auto" w:fill="FFFFFF"/>
        <w:spacing w:after="0" w:line="240" w:lineRule="auto"/>
        <w:rPr>
          <w:rFonts w:ascii="Arial" w:hAnsi="Arial" w:eastAsia="Times New Roman" w:cs="Arial"/>
          <w:color w:val="555555"/>
          <w:sz w:val="24"/>
          <w:szCs w:val="24"/>
        </w:rPr>
      </w:pPr>
    </w:p>
    <w:p w:rsidRPr="00A43F6E" w:rsidR="00C64707" w:rsidP="00C64707" w:rsidRDefault="00C64707" w14:paraId="799C1982"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A43F6E" w:rsidR="00C64707" w:rsidP="00C64707" w:rsidRDefault="00C64707" w14:paraId="748B9B97"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D720A3" w:rsidP="00D720A3" w:rsidRDefault="00D720A3" w14:paraId="2ADCEA5D" w14:textId="1C7B94F0">
      <w:pPr>
        <w:autoSpaceDE w:val="0"/>
        <w:autoSpaceDN w:val="0"/>
        <w:adjustRightInd w:val="0"/>
        <w:spacing w:after="0" w:line="240" w:lineRule="auto"/>
        <w:rPr>
          <w:rFonts w:ascii="Arial" w:hAnsi="Arial" w:eastAsia="Times New Roman" w:cs="Arial"/>
          <w:sz w:val="24"/>
          <w:szCs w:val="24"/>
        </w:rPr>
      </w:pPr>
      <w:r w:rsidRPr="00A43F6E">
        <w:rPr>
          <w:rFonts w:ascii="Arial" w:hAnsi="Arial" w:eastAsia="Times New Roman" w:cs="Arial"/>
          <w:sz w:val="24"/>
          <w:szCs w:val="24"/>
        </w:rPr>
        <w:t>Prior to the publication of the “Extended Operations (ETOPS) of Multi-Engine Airplanes” rule on January 16, 2007 (72 FR 1808), 14 CFR Part 121.161 prohibited</w:t>
      </w:r>
      <w:r w:rsidR="000E1F89">
        <w:rPr>
          <w:rFonts w:ascii="Arial" w:hAnsi="Arial" w:eastAsia="Times New Roman" w:cs="Arial"/>
          <w:sz w:val="24"/>
          <w:szCs w:val="24"/>
        </w:rPr>
        <w:t xml:space="preserve"> two engine aircraft</w:t>
      </w:r>
      <w:r w:rsidRPr="00A43F6E">
        <w:rPr>
          <w:rFonts w:ascii="Arial" w:hAnsi="Arial" w:eastAsia="Times New Roman" w:cs="Arial"/>
          <w:sz w:val="24"/>
          <w:szCs w:val="24"/>
        </w:rPr>
        <w:t xml:space="preserve"> operators from flying over a route that contain</w:t>
      </w:r>
      <w:r w:rsidR="000E1F89">
        <w:rPr>
          <w:rFonts w:ascii="Arial" w:hAnsi="Arial" w:eastAsia="Times New Roman" w:cs="Arial"/>
          <w:sz w:val="24"/>
          <w:szCs w:val="24"/>
        </w:rPr>
        <w:t>ed</w:t>
      </w:r>
      <w:r w:rsidRPr="00A43F6E">
        <w:rPr>
          <w:rFonts w:ascii="Arial" w:hAnsi="Arial" w:eastAsia="Times New Roman" w:cs="Arial"/>
          <w:sz w:val="24"/>
          <w:szCs w:val="24"/>
        </w:rPr>
        <w:t xml:space="preserve"> a point more than 1 hour flying time from an adequate airport, except through a deviation.  </w:t>
      </w:r>
      <w:r w:rsidR="0062088C">
        <w:rPr>
          <w:rFonts w:ascii="Arial" w:hAnsi="Arial" w:eastAsia="Times New Roman" w:cs="Arial"/>
          <w:sz w:val="24"/>
          <w:szCs w:val="24"/>
        </w:rPr>
        <w:t xml:space="preserve">Prior to 2007 </w:t>
      </w:r>
      <w:r w:rsidRPr="00A43F6E">
        <w:rPr>
          <w:rFonts w:ascii="Arial" w:hAnsi="Arial" w:eastAsia="Times New Roman" w:cs="Arial"/>
          <w:sz w:val="24"/>
          <w:szCs w:val="24"/>
        </w:rPr>
        <w:t>the FAA ha</w:t>
      </w:r>
      <w:r w:rsidR="0062088C">
        <w:rPr>
          <w:rFonts w:ascii="Arial" w:hAnsi="Arial" w:eastAsia="Times New Roman" w:cs="Arial"/>
          <w:sz w:val="24"/>
          <w:szCs w:val="24"/>
        </w:rPr>
        <w:t>d</w:t>
      </w:r>
      <w:r w:rsidRPr="00A43F6E">
        <w:rPr>
          <w:rFonts w:ascii="Arial" w:hAnsi="Arial" w:eastAsia="Times New Roman" w:cs="Arial"/>
          <w:sz w:val="24"/>
          <w:szCs w:val="24"/>
        </w:rPr>
        <w:t xml:space="preserve"> issued deviations to the regulation to allow for</w:t>
      </w:r>
      <w:r w:rsidR="000E1F89">
        <w:rPr>
          <w:rFonts w:ascii="Arial" w:hAnsi="Arial" w:eastAsia="Times New Roman" w:cs="Arial"/>
          <w:sz w:val="24"/>
          <w:szCs w:val="24"/>
        </w:rPr>
        <w:t xml:space="preserve"> two engine aircraft to operate </w:t>
      </w:r>
      <w:r w:rsidRPr="00441F1D">
        <w:rPr>
          <w:rFonts w:ascii="Arial" w:hAnsi="Arial" w:eastAsia="Times New Roman" w:cs="Arial"/>
          <w:sz w:val="24"/>
          <w:szCs w:val="24"/>
        </w:rPr>
        <w:t>up to 207 minutes</w:t>
      </w:r>
      <w:r w:rsidR="000E1F89">
        <w:rPr>
          <w:rFonts w:ascii="Arial" w:hAnsi="Arial" w:eastAsia="Times New Roman" w:cs="Arial"/>
          <w:sz w:val="24"/>
          <w:szCs w:val="24"/>
        </w:rPr>
        <w:t xml:space="preserve"> from an adequate airport</w:t>
      </w:r>
      <w:r w:rsidRPr="00A43F6E">
        <w:rPr>
          <w:rFonts w:ascii="Arial" w:hAnsi="Arial" w:eastAsia="Times New Roman" w:cs="Arial"/>
          <w:sz w:val="24"/>
          <w:szCs w:val="24"/>
        </w:rPr>
        <w:t xml:space="preserve">.  </w:t>
      </w:r>
      <w:r w:rsidR="0062088C">
        <w:rPr>
          <w:rFonts w:ascii="Arial" w:hAnsi="Arial" w:eastAsia="Times New Roman" w:cs="Arial"/>
          <w:sz w:val="24"/>
          <w:szCs w:val="24"/>
        </w:rPr>
        <w:t>In 2007 t</w:t>
      </w:r>
      <w:r w:rsidRPr="00A43F6E">
        <w:rPr>
          <w:rFonts w:ascii="Arial" w:hAnsi="Arial" w:eastAsia="Times New Roman" w:cs="Arial"/>
          <w:sz w:val="24"/>
          <w:szCs w:val="24"/>
        </w:rPr>
        <w:t>he “Extended Operations (ETOPS) of Multi-Engine Airplanes” regulation codified the previous practices that permitted certificated air carriers to operate two-engine airplanes over these long-range routes and extended the procedures for extended operations to all passenger-carrying operations on routes beyond 180 minutes from an alternate airport.  This option is voluntary for operators and manufacturers.  Because it is voluntary, the FAA provides an estimate of the paperwork burden for those who may participate in the future.  The paperwork burden is associated with safety requirements to enable the FAA to assess the safety of long-range extended operations (ETOPS).  These requirements required changes to parts 21, 25, 33, 121, and 135.</w:t>
      </w:r>
      <w:r w:rsidR="004B00B6">
        <w:rPr>
          <w:rFonts w:ascii="Arial" w:hAnsi="Arial" w:eastAsia="Times New Roman" w:cs="Arial"/>
          <w:sz w:val="24"/>
          <w:szCs w:val="24"/>
        </w:rPr>
        <w:t xml:space="preserve">  Currently the longest ETOPS route is 240 minutes from an adequate airport.  </w:t>
      </w:r>
    </w:p>
    <w:p w:rsidRPr="00A43F6E" w:rsidR="00D720A3" w:rsidP="00D720A3" w:rsidRDefault="00D720A3" w14:paraId="7817CB06" w14:textId="77777777">
      <w:pPr>
        <w:autoSpaceDE w:val="0"/>
        <w:autoSpaceDN w:val="0"/>
        <w:adjustRightInd w:val="0"/>
        <w:spacing w:after="0" w:line="240" w:lineRule="auto"/>
        <w:rPr>
          <w:rFonts w:ascii="Arial" w:hAnsi="Arial" w:eastAsia="Times New Roman" w:cs="Arial"/>
          <w:sz w:val="24"/>
          <w:szCs w:val="24"/>
        </w:rPr>
      </w:pPr>
    </w:p>
    <w:p w:rsidRPr="00A43F6E" w:rsidR="00D720A3" w:rsidP="00D720A3" w:rsidRDefault="00D720A3" w14:paraId="43D48BD5" w14:textId="77777777">
      <w:pPr>
        <w:autoSpaceDE w:val="0"/>
        <w:autoSpaceDN w:val="0"/>
        <w:adjustRightInd w:val="0"/>
        <w:spacing w:after="0" w:line="240" w:lineRule="auto"/>
        <w:rPr>
          <w:rFonts w:ascii="Arial" w:hAnsi="Arial" w:eastAsia="Times New Roman" w:cs="Arial"/>
          <w:sz w:val="24"/>
          <w:szCs w:val="24"/>
        </w:rPr>
      </w:pPr>
      <w:r w:rsidRPr="00A43F6E">
        <w:rPr>
          <w:rFonts w:ascii="Arial" w:hAnsi="Arial" w:eastAsia="Times New Roman" w:cs="Arial"/>
          <w:sz w:val="24"/>
          <w:szCs w:val="24"/>
        </w:rPr>
        <w:t>This regulation is necessary to support the following elements of the DOT’s Strategic Plan:</w:t>
      </w:r>
    </w:p>
    <w:p w:rsidRPr="00A43F6E" w:rsidR="00D720A3" w:rsidP="00D720A3" w:rsidRDefault="00D720A3" w14:paraId="4C053E86" w14:textId="77777777">
      <w:pPr>
        <w:autoSpaceDE w:val="0"/>
        <w:autoSpaceDN w:val="0"/>
        <w:adjustRightInd w:val="0"/>
        <w:spacing w:after="0" w:line="240" w:lineRule="auto"/>
        <w:rPr>
          <w:rFonts w:ascii="Arial" w:hAnsi="Arial" w:eastAsia="Times New Roman" w:cs="Arial"/>
          <w:sz w:val="24"/>
          <w:szCs w:val="24"/>
        </w:rPr>
      </w:pPr>
    </w:p>
    <w:p w:rsidRPr="00A43F6E" w:rsidR="00D720A3" w:rsidP="00D720A3" w:rsidRDefault="00D720A3" w14:paraId="003C73D9" w14:textId="77777777">
      <w:pPr>
        <w:spacing w:after="0" w:line="240" w:lineRule="auto"/>
        <w:rPr>
          <w:rFonts w:ascii="Arial" w:hAnsi="Arial" w:eastAsia="Times New Roman" w:cs="Arial"/>
          <w:sz w:val="24"/>
          <w:szCs w:val="24"/>
        </w:rPr>
      </w:pPr>
      <w:r w:rsidRPr="00A43F6E">
        <w:rPr>
          <w:rFonts w:ascii="Arial" w:hAnsi="Arial" w:eastAsia="Times New Roman" w:cs="Arial"/>
          <w:b/>
          <w:bCs/>
          <w:iCs/>
          <w:sz w:val="24"/>
          <w:szCs w:val="24"/>
        </w:rPr>
        <w:sym w:font="Symbol" w:char="F0B7"/>
      </w:r>
      <w:r w:rsidRPr="00A43F6E">
        <w:rPr>
          <w:rFonts w:ascii="Arial" w:hAnsi="Arial" w:eastAsia="Times New Roman" w:cs="Arial"/>
          <w:b/>
          <w:bCs/>
          <w:iCs/>
          <w:sz w:val="24"/>
          <w:szCs w:val="24"/>
        </w:rPr>
        <w:t xml:space="preserve">   Safety:  </w:t>
      </w:r>
      <w:r w:rsidRPr="00A43F6E" w:rsidR="00A43F6E">
        <w:rPr>
          <w:rFonts w:ascii="Arial" w:hAnsi="Arial" w:cs="Arial"/>
          <w:b/>
          <w:sz w:val="24"/>
          <w:szCs w:val="24"/>
          <w:lang w:val="en"/>
        </w:rPr>
        <w:t xml:space="preserve">Reduce Transportation-Related Fatalities and Serious Injuries Across </w:t>
      </w:r>
      <w:proofErr w:type="gramStart"/>
      <w:r w:rsidRPr="00A43F6E" w:rsidR="00A43F6E">
        <w:rPr>
          <w:rFonts w:ascii="Arial" w:hAnsi="Arial" w:cs="Arial"/>
          <w:b/>
          <w:sz w:val="24"/>
          <w:szCs w:val="24"/>
          <w:lang w:val="en"/>
        </w:rPr>
        <w:t>the</w:t>
      </w:r>
      <w:proofErr w:type="gramEnd"/>
      <w:r w:rsidRPr="00A43F6E" w:rsidR="00A43F6E">
        <w:rPr>
          <w:rFonts w:ascii="Arial" w:hAnsi="Arial" w:cs="Arial"/>
          <w:b/>
          <w:sz w:val="24"/>
          <w:szCs w:val="24"/>
          <w:lang w:val="en"/>
        </w:rPr>
        <w:t xml:space="preserve"> Transportation System.</w:t>
      </w:r>
      <w:r w:rsidRPr="00A43F6E">
        <w:rPr>
          <w:rFonts w:ascii="Arial" w:hAnsi="Arial" w:eastAsia="Times New Roman" w:cs="Arial"/>
          <w:iCs/>
          <w:sz w:val="24"/>
          <w:szCs w:val="24"/>
        </w:rPr>
        <w:t xml:space="preserve">   The safety of long-range, or extended, operations depends</w:t>
      </w:r>
      <w:r w:rsidRPr="00A43F6E">
        <w:rPr>
          <w:rFonts w:ascii="Arial" w:hAnsi="Arial" w:eastAsia="Times New Roman" w:cs="Arial"/>
          <w:sz w:val="24"/>
          <w:szCs w:val="24"/>
        </w:rPr>
        <w:t xml:space="preserve"> on the risk of critical loss of engine thrust, additional system failures during a diversion, the distance from an adequate airport used in a diversion, and the conditions encountered upon arrival at the diversion airport.  This regulation contains requirements for engine monitoring, additional maintenance procedures, and the specific designation of adequate airports for diversions.  Taken together, these requirements will increase the safety of flight for operations that go great distances around the world.   </w:t>
      </w:r>
    </w:p>
    <w:p w:rsidRPr="00A43F6E" w:rsidR="00D720A3" w:rsidP="00D720A3" w:rsidRDefault="00D720A3" w14:paraId="2A350527" w14:textId="77777777">
      <w:pPr>
        <w:spacing w:before="100" w:beforeAutospacing="1" w:after="100" w:afterAutospacing="1" w:line="240" w:lineRule="auto"/>
        <w:rPr>
          <w:rFonts w:ascii="Arial" w:hAnsi="Arial" w:eastAsia="Arial Unicode MS" w:cs="Arial"/>
          <w:sz w:val="24"/>
          <w:szCs w:val="24"/>
        </w:rPr>
      </w:pPr>
      <w:r w:rsidRPr="00A43F6E">
        <w:rPr>
          <w:rFonts w:ascii="Arial" w:hAnsi="Arial" w:eastAsia="Arial Unicode MS" w:cs="Arial"/>
          <w:i/>
          <w:iCs/>
          <w:sz w:val="24"/>
          <w:szCs w:val="24"/>
        </w:rPr>
        <w:t xml:space="preserve"> </w:t>
      </w:r>
      <w:r w:rsidRPr="00A43F6E">
        <w:rPr>
          <w:rFonts w:ascii="Arial" w:hAnsi="Arial" w:eastAsia="Arial Unicode MS" w:cs="Arial"/>
          <w:b/>
          <w:bCs/>
          <w:sz w:val="24"/>
          <w:szCs w:val="24"/>
        </w:rPr>
        <w:sym w:font="Symbol" w:char="F0B7"/>
      </w:r>
      <w:r w:rsidRPr="00A43F6E">
        <w:rPr>
          <w:rFonts w:ascii="Arial" w:hAnsi="Arial" w:eastAsia="Arial Unicode MS" w:cs="Arial"/>
          <w:b/>
          <w:bCs/>
          <w:sz w:val="24"/>
          <w:szCs w:val="24"/>
        </w:rPr>
        <w:t xml:space="preserve"> </w:t>
      </w:r>
      <w:r w:rsidRPr="00A43F6E">
        <w:rPr>
          <w:rFonts w:ascii="Arial" w:hAnsi="Arial" w:eastAsia="Arial Unicode MS" w:cs="Arial"/>
          <w:i/>
          <w:iCs/>
          <w:sz w:val="24"/>
          <w:szCs w:val="24"/>
        </w:rPr>
        <w:t xml:space="preserve"> </w:t>
      </w:r>
      <w:r w:rsidRPr="00A43F6E" w:rsidR="00A43F6E">
        <w:rPr>
          <w:rStyle w:val="Emphasis"/>
          <w:rFonts w:ascii="Arial" w:hAnsi="Arial" w:cs="Arial"/>
          <w:b/>
          <w:i w:val="0"/>
          <w:sz w:val="24"/>
          <w:szCs w:val="24"/>
          <w:lang w:val="en"/>
        </w:rPr>
        <w:t>Infrastructure</w:t>
      </w:r>
      <w:r w:rsidRPr="00A43F6E" w:rsidR="00A43F6E">
        <w:rPr>
          <w:rFonts w:ascii="Arial" w:hAnsi="Arial" w:cs="Arial"/>
          <w:b/>
          <w:i/>
          <w:sz w:val="24"/>
          <w:szCs w:val="24"/>
          <w:lang w:val="en"/>
        </w:rPr>
        <w:t>:</w:t>
      </w:r>
      <w:r w:rsidRPr="00A43F6E" w:rsidR="00A43F6E">
        <w:rPr>
          <w:rFonts w:ascii="Arial" w:hAnsi="Arial" w:cs="Arial"/>
          <w:b/>
          <w:sz w:val="24"/>
          <w:szCs w:val="24"/>
          <w:lang w:val="en"/>
        </w:rPr>
        <w:t xml:space="preserve"> Invest in Infrastructure to Ensure Mobility and Accessibility and to Stimulate Economic Growth, Productivity and Competitiveness for American Workers and Businesses.</w:t>
      </w:r>
      <w:r w:rsidR="00A43F6E">
        <w:rPr>
          <w:rFonts w:ascii="Arial" w:hAnsi="Arial" w:cs="Arial"/>
          <w:b/>
          <w:sz w:val="24"/>
          <w:szCs w:val="24"/>
          <w:lang w:val="en"/>
        </w:rPr>
        <w:t xml:space="preserve">  </w:t>
      </w:r>
      <w:r w:rsidRPr="00A43F6E">
        <w:rPr>
          <w:rFonts w:ascii="Arial" w:hAnsi="Arial" w:eastAsia="Arial Unicode MS" w:cs="Arial"/>
          <w:sz w:val="24"/>
          <w:szCs w:val="24"/>
        </w:rPr>
        <w:t xml:space="preserve">Long-range operations are more efficient in that they utilize shorter routes, use less fuel, and eliminate the need for multiple take-offs and landings.  These extended operations are simply a more efficient way of moving passengers across long distances in less time. </w:t>
      </w:r>
      <w:r w:rsidRPr="00A43F6E">
        <w:rPr>
          <w:rFonts w:ascii="Arial" w:hAnsi="Arial" w:eastAsia="Arial Unicode MS" w:cs="Arial"/>
          <w:i/>
          <w:iCs/>
          <w:sz w:val="24"/>
          <w:szCs w:val="24"/>
        </w:rPr>
        <w:t xml:space="preserve"> </w:t>
      </w:r>
      <w:r w:rsidRPr="00A43F6E">
        <w:rPr>
          <w:rFonts w:ascii="Arial" w:hAnsi="Arial" w:eastAsia="Arial Unicode MS" w:cs="Arial"/>
          <w:sz w:val="24"/>
          <w:szCs w:val="24"/>
        </w:rPr>
        <w:t>Competition in international travel will increasingly depend on extended flights</w:t>
      </w:r>
    </w:p>
    <w:p w:rsidRPr="00A43F6E" w:rsidR="00D720A3" w:rsidP="00D720A3" w:rsidRDefault="00D720A3" w14:paraId="4F138149" w14:textId="77777777">
      <w:pPr>
        <w:spacing w:before="100" w:beforeAutospacing="1" w:after="100" w:afterAutospacing="1" w:line="240" w:lineRule="auto"/>
        <w:rPr>
          <w:rFonts w:ascii="Arial" w:hAnsi="Arial" w:eastAsia="Arial Unicode MS" w:cs="Arial"/>
          <w:sz w:val="24"/>
          <w:szCs w:val="24"/>
        </w:rPr>
      </w:pPr>
      <w:r w:rsidRPr="00A43F6E">
        <w:rPr>
          <w:rFonts w:ascii="Arial" w:hAnsi="Arial" w:eastAsia="Arial Unicode MS" w:cs="Arial"/>
          <w:b/>
          <w:bCs/>
          <w:sz w:val="24"/>
          <w:szCs w:val="24"/>
        </w:rPr>
        <w:lastRenderedPageBreak/>
        <w:sym w:font="Symbol" w:char="F0B7"/>
      </w:r>
      <w:r w:rsidRPr="00A43F6E">
        <w:rPr>
          <w:rFonts w:ascii="Arial" w:hAnsi="Arial" w:eastAsia="Arial Unicode MS" w:cs="Arial"/>
          <w:b/>
          <w:bCs/>
          <w:sz w:val="24"/>
          <w:szCs w:val="24"/>
        </w:rPr>
        <w:t xml:space="preserve">  </w:t>
      </w:r>
      <w:r w:rsidRPr="00E65143" w:rsidR="00893F62">
        <w:rPr>
          <w:rStyle w:val="Emphasis"/>
          <w:rFonts w:ascii="Arial" w:hAnsi="Arial" w:cs="Arial"/>
          <w:b/>
          <w:i w:val="0"/>
          <w:sz w:val="24"/>
          <w:szCs w:val="24"/>
          <w:lang w:val="en"/>
        </w:rPr>
        <w:t>Innovation</w:t>
      </w:r>
      <w:r w:rsidRPr="00E65143" w:rsidR="00893F62">
        <w:rPr>
          <w:rFonts w:ascii="Arial" w:hAnsi="Arial" w:cs="Arial"/>
          <w:b/>
          <w:sz w:val="24"/>
          <w:szCs w:val="24"/>
          <w:lang w:val="en"/>
        </w:rPr>
        <w:t>:</w:t>
      </w:r>
      <w:r w:rsidRPr="00893F62" w:rsidR="00893F62">
        <w:rPr>
          <w:rFonts w:ascii="Arial" w:hAnsi="Arial" w:cs="Arial"/>
          <w:b/>
          <w:sz w:val="24"/>
          <w:szCs w:val="24"/>
          <w:lang w:val="en"/>
        </w:rPr>
        <w:t xml:space="preserve"> Lead in the Development and Deployment of Innovative Practices and Technologies that Improve the Safety and Performance of the Nation's Transportation System.</w:t>
      </w:r>
      <w:r w:rsidR="00893F62">
        <w:rPr>
          <w:rFonts w:ascii="Arial" w:hAnsi="Arial" w:eastAsia="Arial Unicode MS" w:cs="Arial"/>
          <w:sz w:val="24"/>
          <w:szCs w:val="24"/>
        </w:rPr>
        <w:t xml:space="preserve">  </w:t>
      </w:r>
      <w:r w:rsidRPr="00A43F6E">
        <w:rPr>
          <w:rFonts w:ascii="Arial" w:hAnsi="Arial" w:eastAsia="Arial Unicode MS" w:cs="Arial"/>
          <w:sz w:val="24"/>
          <w:szCs w:val="24"/>
        </w:rPr>
        <w:t xml:space="preserve">As mentioned before, because long-range operations require fewer take-offs and landings, and incorporate practical efficiencies in areas of security, movement through airports, economy of time, and less disruption of airport facilities, they greatly facilitate economic growth and development.  </w:t>
      </w:r>
    </w:p>
    <w:p w:rsidRPr="00A43F6E" w:rsidR="00D720A3" w:rsidP="00D720A3" w:rsidRDefault="00D720A3" w14:paraId="3A53A6C3" w14:textId="77777777">
      <w:pPr>
        <w:autoSpaceDE w:val="0"/>
        <w:autoSpaceDN w:val="0"/>
        <w:adjustRightInd w:val="0"/>
        <w:spacing w:after="0" w:line="240" w:lineRule="auto"/>
        <w:rPr>
          <w:rFonts w:ascii="Arial" w:hAnsi="Arial" w:eastAsia="Times New Roman" w:cs="Arial"/>
          <w:sz w:val="24"/>
          <w:szCs w:val="24"/>
        </w:rPr>
      </w:pPr>
    </w:p>
    <w:p w:rsidRPr="00A43F6E" w:rsidR="00D720A3" w:rsidP="00D720A3" w:rsidRDefault="00D720A3" w14:paraId="36314721" w14:textId="77777777">
      <w:pPr>
        <w:autoSpaceDE w:val="0"/>
        <w:autoSpaceDN w:val="0"/>
        <w:adjustRightInd w:val="0"/>
        <w:spacing w:after="0" w:line="240" w:lineRule="auto"/>
        <w:rPr>
          <w:rFonts w:ascii="Arial" w:hAnsi="Arial" w:eastAsia="Times New Roman" w:cs="Arial"/>
          <w:sz w:val="24"/>
          <w:szCs w:val="24"/>
        </w:rPr>
      </w:pPr>
      <w:r w:rsidRPr="00A43F6E">
        <w:rPr>
          <w:rFonts w:ascii="Arial" w:hAnsi="Arial" w:eastAsia="Times New Roman" w:cs="Arial"/>
          <w:sz w:val="24"/>
          <w:szCs w:val="24"/>
        </w:rPr>
        <w:t>This regulation also supports the FAA’s Strategic Plan:</w:t>
      </w:r>
    </w:p>
    <w:p w:rsidRPr="00A43F6E" w:rsidR="00D720A3" w:rsidP="00D720A3" w:rsidRDefault="00D720A3" w14:paraId="1B8290FC" w14:textId="77777777">
      <w:pPr>
        <w:autoSpaceDE w:val="0"/>
        <w:autoSpaceDN w:val="0"/>
        <w:adjustRightInd w:val="0"/>
        <w:spacing w:after="0" w:line="240" w:lineRule="auto"/>
        <w:rPr>
          <w:rFonts w:ascii="Arial" w:hAnsi="Arial" w:eastAsia="Times New Roman" w:cs="Arial"/>
          <w:sz w:val="24"/>
          <w:szCs w:val="24"/>
        </w:rPr>
      </w:pPr>
    </w:p>
    <w:p w:rsidRPr="00A43F6E" w:rsidR="00D720A3" w:rsidP="00D720A3" w:rsidRDefault="00D720A3" w14:paraId="7B00DEC6" w14:textId="77777777">
      <w:pPr>
        <w:autoSpaceDE w:val="0"/>
        <w:autoSpaceDN w:val="0"/>
        <w:adjustRightInd w:val="0"/>
        <w:spacing w:after="0" w:line="240" w:lineRule="auto"/>
        <w:ind w:left="360"/>
        <w:rPr>
          <w:rFonts w:ascii="Arial" w:hAnsi="Arial" w:eastAsia="Times New Roman" w:cs="Arial"/>
          <w:sz w:val="24"/>
          <w:szCs w:val="24"/>
        </w:rPr>
      </w:pPr>
      <w:r w:rsidRPr="00A43F6E">
        <w:rPr>
          <w:rFonts w:ascii="Arial" w:hAnsi="Arial" w:eastAsia="Times New Roman" w:cs="Arial"/>
          <w:b/>
          <w:bCs/>
          <w:sz w:val="24"/>
          <w:szCs w:val="24"/>
        </w:rPr>
        <w:sym w:font="Symbol" w:char="F0B7"/>
      </w:r>
      <w:r w:rsidRPr="00A43F6E">
        <w:rPr>
          <w:rFonts w:ascii="Arial" w:hAnsi="Arial" w:eastAsia="Times New Roman" w:cs="Arial"/>
          <w:b/>
          <w:bCs/>
          <w:sz w:val="24"/>
          <w:szCs w:val="24"/>
        </w:rPr>
        <w:t xml:space="preserve">   Global leadership</w:t>
      </w:r>
      <w:r w:rsidRPr="00A43F6E">
        <w:rPr>
          <w:rFonts w:ascii="Arial" w:hAnsi="Arial" w:eastAsia="Times New Roman" w:cs="Arial"/>
          <w:sz w:val="24"/>
          <w:szCs w:val="24"/>
        </w:rPr>
        <w:t>- The worldwide aviation industry is interested in extended operations.  Civil aviation authorities of other countries and international aviation organizations are carefully watching the FAA’s efforts to develop regulations to govern extended operations.  This regulation enhances worldwide air travel safety and efficiency.</w:t>
      </w:r>
    </w:p>
    <w:p w:rsidRPr="00A43F6E" w:rsidR="00D720A3" w:rsidP="00D720A3" w:rsidRDefault="00D720A3" w14:paraId="6B6F39DA" w14:textId="77777777">
      <w:pPr>
        <w:autoSpaceDE w:val="0"/>
        <w:autoSpaceDN w:val="0"/>
        <w:adjustRightInd w:val="0"/>
        <w:spacing w:after="0" w:line="240" w:lineRule="auto"/>
        <w:ind w:left="360"/>
        <w:rPr>
          <w:rFonts w:ascii="Arial" w:hAnsi="Arial" w:eastAsia="Times New Roman" w:cs="Arial"/>
          <w:sz w:val="24"/>
          <w:szCs w:val="24"/>
        </w:rPr>
      </w:pPr>
      <w:r w:rsidRPr="00A43F6E">
        <w:rPr>
          <w:rFonts w:ascii="Arial" w:hAnsi="Arial" w:eastAsia="Times New Roman" w:cs="Arial"/>
          <w:b/>
          <w:bCs/>
          <w:sz w:val="24"/>
          <w:szCs w:val="24"/>
        </w:rPr>
        <w:sym w:font="Symbol" w:char="F0B7"/>
      </w:r>
      <w:r w:rsidRPr="00A43F6E">
        <w:rPr>
          <w:rFonts w:ascii="Arial" w:hAnsi="Arial" w:eastAsia="Times New Roman" w:cs="Arial"/>
          <w:b/>
          <w:bCs/>
          <w:sz w:val="24"/>
          <w:szCs w:val="24"/>
        </w:rPr>
        <w:t xml:space="preserve">   System efficiency</w:t>
      </w:r>
      <w:r w:rsidRPr="00A43F6E">
        <w:rPr>
          <w:rFonts w:ascii="Arial" w:hAnsi="Arial" w:eastAsia="Times New Roman" w:cs="Arial"/>
          <w:sz w:val="24"/>
          <w:szCs w:val="24"/>
        </w:rPr>
        <w:t>- Allowing extended operations allows operators to take more direct routes to long-range destinations and improves overall system efficiency.</w:t>
      </w:r>
    </w:p>
    <w:p w:rsidRPr="00A43F6E" w:rsidR="00D720A3" w:rsidP="00D720A3" w:rsidRDefault="00D720A3" w14:paraId="250B5E00" w14:textId="77777777">
      <w:pPr>
        <w:autoSpaceDE w:val="0"/>
        <w:autoSpaceDN w:val="0"/>
        <w:adjustRightInd w:val="0"/>
        <w:spacing w:after="0" w:line="240" w:lineRule="auto"/>
        <w:ind w:left="360"/>
        <w:rPr>
          <w:rFonts w:ascii="Arial" w:hAnsi="Arial" w:eastAsia="Times New Roman" w:cs="Arial"/>
          <w:sz w:val="24"/>
          <w:szCs w:val="24"/>
        </w:rPr>
      </w:pPr>
      <w:r w:rsidRPr="00A43F6E">
        <w:rPr>
          <w:rFonts w:ascii="Arial" w:hAnsi="Arial" w:eastAsia="Times New Roman" w:cs="Arial"/>
          <w:b/>
          <w:bCs/>
          <w:sz w:val="24"/>
          <w:szCs w:val="24"/>
        </w:rPr>
        <w:sym w:font="Symbol" w:char="F0B7"/>
      </w:r>
      <w:r w:rsidRPr="00A43F6E">
        <w:rPr>
          <w:rFonts w:ascii="Arial" w:hAnsi="Arial" w:eastAsia="Times New Roman" w:cs="Arial"/>
          <w:b/>
          <w:bCs/>
          <w:sz w:val="24"/>
          <w:szCs w:val="24"/>
        </w:rPr>
        <w:t xml:space="preserve">   Safety</w:t>
      </w:r>
      <w:r w:rsidRPr="00A43F6E">
        <w:rPr>
          <w:rFonts w:ascii="Arial" w:hAnsi="Arial" w:eastAsia="Times New Roman" w:cs="Arial"/>
          <w:sz w:val="24"/>
          <w:szCs w:val="24"/>
        </w:rPr>
        <w:t>- The regulation addresses the safety aspects of extended operations through increased engine and fuel monitoring, maintenance training and procedures, and planning for the adequacy of alternate airports in case of a diversion.</w:t>
      </w:r>
    </w:p>
    <w:p w:rsidRPr="00A43F6E" w:rsidR="00D720A3" w:rsidP="00D720A3" w:rsidRDefault="00D720A3" w14:paraId="4021FEF1" w14:textId="77777777">
      <w:pPr>
        <w:autoSpaceDE w:val="0"/>
        <w:autoSpaceDN w:val="0"/>
        <w:adjustRightInd w:val="0"/>
        <w:spacing w:after="0" w:line="240" w:lineRule="auto"/>
        <w:ind w:left="360"/>
        <w:rPr>
          <w:rFonts w:ascii="Arial" w:hAnsi="Arial" w:eastAsia="Times New Roman" w:cs="Arial"/>
          <w:sz w:val="24"/>
          <w:szCs w:val="24"/>
        </w:rPr>
      </w:pPr>
    </w:p>
    <w:p w:rsidRPr="00A43F6E" w:rsidR="00C64707" w:rsidP="00C64707" w:rsidRDefault="00C64707" w14:paraId="733E2E54"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A43F6E" w:rsidR="00C64707" w:rsidP="00C64707" w:rsidRDefault="00C64707" w14:paraId="338430FF"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00D720A3" w:rsidP="00D720A3" w:rsidRDefault="00D720A3" w14:paraId="71587070" w14:textId="2662C6B2">
      <w:pPr>
        <w:autoSpaceDE w:val="0"/>
        <w:autoSpaceDN w:val="0"/>
        <w:adjustRightInd w:val="0"/>
        <w:spacing w:after="0" w:line="240" w:lineRule="auto"/>
        <w:rPr>
          <w:rFonts w:ascii="Arial" w:hAnsi="Arial" w:eastAsia="Times New Roman" w:cs="Arial"/>
          <w:sz w:val="24"/>
          <w:szCs w:val="24"/>
        </w:rPr>
      </w:pPr>
      <w:r w:rsidRPr="00A43F6E">
        <w:rPr>
          <w:rFonts w:ascii="Arial" w:hAnsi="Arial" w:eastAsia="Times New Roman" w:cs="Arial"/>
          <w:sz w:val="24"/>
          <w:szCs w:val="24"/>
        </w:rPr>
        <w:t>The FAA uses this information collection to ensure th</w:t>
      </w:r>
      <w:r w:rsidR="0062088C">
        <w:rPr>
          <w:rFonts w:ascii="Arial" w:hAnsi="Arial" w:eastAsia="Times New Roman" w:cs="Arial"/>
          <w:sz w:val="24"/>
          <w:szCs w:val="24"/>
        </w:rPr>
        <w:t xml:space="preserve">e operators ETOPS program contains all </w:t>
      </w:r>
      <w:r w:rsidR="009F32CC">
        <w:rPr>
          <w:rFonts w:ascii="Arial" w:hAnsi="Arial" w:eastAsia="Times New Roman" w:cs="Arial"/>
          <w:sz w:val="24"/>
          <w:szCs w:val="24"/>
        </w:rPr>
        <w:t>the necessary elements of ETOPS and the</w:t>
      </w:r>
      <w:r w:rsidRPr="00A43F6E">
        <w:rPr>
          <w:rFonts w:ascii="Arial" w:hAnsi="Arial" w:eastAsia="Times New Roman" w:cs="Arial"/>
          <w:sz w:val="24"/>
          <w:szCs w:val="24"/>
        </w:rPr>
        <w:t xml:space="preserve"> aircraft</w:t>
      </w:r>
      <w:r w:rsidR="009F32CC">
        <w:rPr>
          <w:rFonts w:ascii="Arial" w:hAnsi="Arial" w:eastAsia="Times New Roman" w:cs="Arial"/>
          <w:sz w:val="24"/>
          <w:szCs w:val="24"/>
        </w:rPr>
        <w:t xml:space="preserve"> used for ETOPS are operating to the ETOPS regulatory standards </w:t>
      </w:r>
      <w:r w:rsidRPr="00A43F6E">
        <w:rPr>
          <w:rFonts w:ascii="Arial" w:hAnsi="Arial" w:eastAsia="Times New Roman" w:cs="Arial"/>
          <w:sz w:val="24"/>
          <w:szCs w:val="24"/>
        </w:rPr>
        <w:t xml:space="preserve">to minimize diversions, to preclude and </w:t>
      </w:r>
      <w:r w:rsidR="000E1F89">
        <w:rPr>
          <w:rFonts w:ascii="Arial" w:hAnsi="Arial" w:eastAsia="Times New Roman" w:cs="Arial"/>
          <w:sz w:val="24"/>
          <w:szCs w:val="24"/>
        </w:rPr>
        <w:t>protect</w:t>
      </w:r>
      <w:r w:rsidRPr="00A43F6E" w:rsidR="000E1F89">
        <w:rPr>
          <w:rFonts w:ascii="Arial" w:hAnsi="Arial" w:eastAsia="Times New Roman" w:cs="Arial"/>
          <w:sz w:val="24"/>
          <w:szCs w:val="24"/>
        </w:rPr>
        <w:t xml:space="preserve"> </w:t>
      </w:r>
      <w:r w:rsidRPr="00A43F6E">
        <w:rPr>
          <w:rFonts w:ascii="Arial" w:hAnsi="Arial" w:eastAsia="Times New Roman" w:cs="Arial"/>
          <w:sz w:val="24"/>
          <w:szCs w:val="24"/>
        </w:rPr>
        <w:t>diversions, and to ensure that all personnel are trained to minimize any adverse impacts of a diversion.</w:t>
      </w:r>
    </w:p>
    <w:p w:rsidR="002009AC" w:rsidP="00D720A3" w:rsidRDefault="002009AC" w14:paraId="366D62F9" w14:textId="05AA78BF">
      <w:pPr>
        <w:autoSpaceDE w:val="0"/>
        <w:autoSpaceDN w:val="0"/>
        <w:adjustRightInd w:val="0"/>
        <w:spacing w:after="0" w:line="240" w:lineRule="auto"/>
        <w:rPr>
          <w:rFonts w:ascii="Arial" w:hAnsi="Arial" w:eastAsia="Times New Roman" w:cs="Arial"/>
          <w:sz w:val="24"/>
          <w:szCs w:val="24"/>
        </w:rPr>
      </w:pPr>
    </w:p>
    <w:p w:rsidRPr="00A43F6E" w:rsidR="002009AC" w:rsidP="00D720A3" w:rsidRDefault="002009AC" w14:paraId="77E6FAAB" w14:textId="2F511156">
      <w:pPr>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This collection of information is voluntary for manufacturers and operators.  Aircraft manufacturers and airline operators who choose to perform Extended Operations of Multi-Engine Aircraft are the respondents to this collection.  This collection is a reporting requirement.  The information is collected as needed depending on each individual requirement which is outlined in question 12.  </w:t>
      </w:r>
    </w:p>
    <w:p w:rsidRPr="00A43F6E" w:rsidR="001F0724" w:rsidP="00C64707" w:rsidRDefault="001F0724" w14:paraId="68DE75AA" w14:textId="77777777">
      <w:pPr>
        <w:shd w:val="clear" w:color="auto" w:fill="FFFFFF"/>
        <w:spacing w:after="0" w:line="240" w:lineRule="auto"/>
        <w:rPr>
          <w:rFonts w:ascii="Arial" w:hAnsi="Arial" w:eastAsia="Times New Roman" w:cs="Arial"/>
          <w:sz w:val="24"/>
          <w:szCs w:val="24"/>
        </w:rPr>
      </w:pPr>
    </w:p>
    <w:p w:rsidR="008E21E2" w:rsidP="00C64707" w:rsidRDefault="008E21E2" w14:paraId="434ED7AB" w14:textId="77777777">
      <w:pPr>
        <w:shd w:val="clear" w:color="auto" w:fill="FFFFFF"/>
        <w:spacing w:after="0" w:line="240" w:lineRule="auto"/>
        <w:rPr>
          <w:rFonts w:ascii="Arial" w:hAnsi="Arial" w:eastAsia="Times New Roman" w:cs="Arial"/>
          <w:sz w:val="24"/>
          <w:szCs w:val="24"/>
        </w:rPr>
      </w:pPr>
    </w:p>
    <w:p w:rsidR="008E21E2" w:rsidP="00C64707" w:rsidRDefault="008E21E2" w14:paraId="220332BA" w14:textId="77777777">
      <w:pPr>
        <w:shd w:val="clear" w:color="auto" w:fill="FFFFFF"/>
        <w:spacing w:after="0" w:line="240" w:lineRule="auto"/>
        <w:rPr>
          <w:rFonts w:ascii="Arial" w:hAnsi="Arial" w:eastAsia="Times New Roman" w:cs="Arial"/>
          <w:sz w:val="24"/>
          <w:szCs w:val="24"/>
        </w:rPr>
      </w:pPr>
    </w:p>
    <w:p w:rsidR="008E21E2" w:rsidP="00C64707" w:rsidRDefault="008E21E2" w14:paraId="5ECD92BA" w14:textId="77777777">
      <w:pPr>
        <w:shd w:val="clear" w:color="auto" w:fill="FFFFFF"/>
        <w:spacing w:after="0" w:line="240" w:lineRule="auto"/>
        <w:rPr>
          <w:rFonts w:ascii="Arial" w:hAnsi="Arial" w:eastAsia="Times New Roman" w:cs="Arial"/>
          <w:sz w:val="24"/>
          <w:szCs w:val="24"/>
        </w:rPr>
      </w:pPr>
    </w:p>
    <w:p w:rsidR="008E21E2" w:rsidP="00C64707" w:rsidRDefault="008E21E2" w14:paraId="27475C8B" w14:textId="77777777">
      <w:pPr>
        <w:shd w:val="clear" w:color="auto" w:fill="FFFFFF"/>
        <w:spacing w:after="0" w:line="240" w:lineRule="auto"/>
        <w:rPr>
          <w:rFonts w:ascii="Arial" w:hAnsi="Arial" w:eastAsia="Times New Roman" w:cs="Arial"/>
          <w:sz w:val="24"/>
          <w:szCs w:val="24"/>
        </w:rPr>
      </w:pPr>
    </w:p>
    <w:p w:rsidRPr="00A43F6E" w:rsidR="00C64707" w:rsidP="00C64707" w:rsidRDefault="00C64707" w14:paraId="3954FA10" w14:textId="0F82C835">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C64707" w:rsidP="00C64707" w:rsidRDefault="00C64707" w14:paraId="0C0A0298"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lastRenderedPageBreak/>
        <w:t>3. Describe whether, and to what extent, the collection of information involves the use of automated, electronic, mechanical, or other technological collection techniques or other forms of information technology.</w:t>
      </w:r>
    </w:p>
    <w:p w:rsidRPr="00A43F6E" w:rsidR="00C64707" w:rsidP="00C64707" w:rsidRDefault="00C64707" w14:paraId="77123F55"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12148FFA" w14:textId="77777777">
      <w:pPr>
        <w:pStyle w:val="BodyText3"/>
        <w:rPr>
          <w:rFonts w:ascii="Arial" w:hAnsi="Arial" w:cs="Arial"/>
          <w:szCs w:val="24"/>
        </w:rPr>
      </w:pPr>
      <w:r w:rsidRPr="00A43F6E">
        <w:rPr>
          <w:rFonts w:ascii="Arial" w:hAnsi="Arial" w:cs="Arial"/>
          <w:szCs w:val="24"/>
        </w:rPr>
        <w:t>The FAA continues to encourage the use of automated, electronic collection methods whenever possible.  Air carriers may utilize existing maintenance, monitoring, and training databases wherever they exist to assist in the reporting of this information.  The FAA estimates that electronic collection techniques can be utilized for 95% of the records.</w:t>
      </w:r>
    </w:p>
    <w:p w:rsidRPr="00A43F6E" w:rsidR="00C64707" w:rsidP="00C64707" w:rsidRDefault="00C64707" w14:paraId="39E4131B"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C64707" w:rsidP="00C64707" w:rsidRDefault="00C64707" w14:paraId="7DBDCFDE"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A43F6E" w:rsidR="00C64707" w:rsidP="00C64707" w:rsidRDefault="00C64707" w14:paraId="75DC686A"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239E9296" w14:textId="77777777">
      <w:pPr>
        <w:pStyle w:val="BodyText3"/>
        <w:rPr>
          <w:rFonts w:ascii="Arial" w:hAnsi="Arial" w:cs="Arial"/>
          <w:szCs w:val="24"/>
        </w:rPr>
      </w:pPr>
      <w:r w:rsidRPr="00A43F6E">
        <w:rPr>
          <w:rFonts w:ascii="Arial" w:hAnsi="Arial" w:cs="Arial"/>
          <w:szCs w:val="24"/>
        </w:rPr>
        <w:t>There is no duplication in the requirements of this regulation.  In most cases, where the FAA has added an additional requirement, there are existing record-keeping requirements already in place.  For example, this regulation adds ETOPS training to training requirements that already exist, but only for those operators who wish to participate in ETOPS operations.  Likewise, there are existing requirements for maintenance records.  ETOPS would add certain entries to these existing records.</w:t>
      </w:r>
    </w:p>
    <w:p w:rsidRPr="00A43F6E" w:rsidR="00C64707" w:rsidP="00C64707" w:rsidRDefault="00C64707" w14:paraId="156A4383"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C64707" w:rsidP="00C64707" w:rsidRDefault="00C64707" w14:paraId="28ACA2DA"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5. If the collection of information involves small businesses or other small entities, describe the methods used to minimize burden.</w:t>
      </w:r>
    </w:p>
    <w:p w:rsidRPr="00A43F6E" w:rsidR="00C64707" w:rsidP="00C64707" w:rsidRDefault="00C64707" w14:paraId="01F049C2"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7A4A52AB" w14:textId="77777777">
      <w:pPr>
        <w:autoSpaceDE w:val="0"/>
        <w:autoSpaceDN w:val="0"/>
        <w:adjustRightInd w:val="0"/>
        <w:rPr>
          <w:rFonts w:ascii="Arial" w:hAnsi="Arial" w:cs="Arial"/>
          <w:sz w:val="24"/>
          <w:szCs w:val="24"/>
        </w:rPr>
      </w:pPr>
      <w:r w:rsidRPr="00A43F6E">
        <w:rPr>
          <w:rFonts w:ascii="Arial" w:hAnsi="Arial" w:cs="Arial"/>
          <w:sz w:val="24"/>
          <w:szCs w:val="24"/>
        </w:rPr>
        <w:t xml:space="preserve">The FAA does not believe that this collection impacts small entities. </w:t>
      </w:r>
    </w:p>
    <w:p w:rsidRPr="00A43F6E" w:rsidR="009C35D5" w:rsidP="009C35D5" w:rsidRDefault="009C35D5" w14:paraId="105256FF" w14:textId="77777777">
      <w:pPr>
        <w:autoSpaceDE w:val="0"/>
        <w:autoSpaceDN w:val="0"/>
        <w:adjustRightInd w:val="0"/>
        <w:rPr>
          <w:rFonts w:ascii="Arial" w:hAnsi="Arial" w:cs="Arial"/>
          <w:sz w:val="24"/>
          <w:szCs w:val="24"/>
        </w:rPr>
      </w:pPr>
    </w:p>
    <w:p w:rsidRPr="00A43F6E" w:rsidR="00C64707" w:rsidP="00C64707" w:rsidRDefault="00C64707" w14:paraId="41E03C32"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A43F6E" w:rsidR="00C64707" w:rsidP="00C64707" w:rsidRDefault="00C64707" w14:paraId="52720F8C"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7CCB4F56" w14:textId="77777777">
      <w:pPr>
        <w:autoSpaceDE w:val="0"/>
        <w:autoSpaceDN w:val="0"/>
        <w:adjustRightInd w:val="0"/>
        <w:rPr>
          <w:rFonts w:ascii="Arial" w:hAnsi="Arial" w:cs="Arial"/>
          <w:sz w:val="24"/>
          <w:szCs w:val="24"/>
        </w:rPr>
      </w:pPr>
      <w:r w:rsidRPr="00A43F6E">
        <w:rPr>
          <w:rFonts w:ascii="Arial" w:hAnsi="Arial" w:cs="Arial"/>
          <w:sz w:val="24"/>
          <w:szCs w:val="24"/>
        </w:rPr>
        <w:t>If the collection of information is not received, the FAA will not be able to proceed with this program because there would be no way to ensure safety.  The FAA has sought to minimize the collection burden to the extent that safety is not compromised.</w:t>
      </w:r>
    </w:p>
    <w:p w:rsidRPr="00A43F6E" w:rsidR="00C64707" w:rsidP="00C64707" w:rsidRDefault="00C64707" w14:paraId="1EAFA283"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008E21E2" w:rsidP="00C64707" w:rsidRDefault="008E21E2" w14:paraId="1B0421A1"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54DAB339" w14:textId="77777777">
      <w:pPr>
        <w:shd w:val="clear" w:color="auto" w:fill="FFFFFF"/>
        <w:spacing w:after="0" w:line="240" w:lineRule="auto"/>
        <w:rPr>
          <w:rFonts w:ascii="Arial" w:hAnsi="Arial" w:eastAsia="Times New Roman" w:cs="Arial"/>
          <w:b/>
          <w:bCs/>
          <w:sz w:val="24"/>
          <w:szCs w:val="24"/>
        </w:rPr>
      </w:pPr>
    </w:p>
    <w:p w:rsidRPr="00A43F6E" w:rsidR="00C64707" w:rsidP="00C64707" w:rsidRDefault="00C64707" w14:paraId="52FA3043" w14:textId="088AEE0A">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lastRenderedPageBreak/>
        <w:t>7. Explain any special circumstances that would cause an information collection to be conducted in a manner:</w:t>
      </w:r>
    </w:p>
    <w:p w:rsidRPr="00A43F6E" w:rsidR="00C64707" w:rsidP="00C64707" w:rsidRDefault="00C64707" w14:paraId="631A6EC7"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i/>
          <w:iCs/>
          <w:sz w:val="24"/>
          <w:szCs w:val="24"/>
        </w:rPr>
        <w:t>requiring respondents to report information to the agency more often than quarterly;</w:t>
      </w:r>
    </w:p>
    <w:p w:rsidRPr="00A43F6E" w:rsidR="00C64707" w:rsidP="00C64707" w:rsidRDefault="00C64707" w14:paraId="0818AC7A"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i/>
          <w:iCs/>
          <w:sz w:val="24"/>
          <w:szCs w:val="24"/>
        </w:rPr>
        <w:t>requiring respondents to prepare a written response to a collection of information in fewer than 30 days after receipt of it;</w:t>
      </w:r>
    </w:p>
    <w:p w:rsidRPr="00A43F6E" w:rsidR="00C64707" w:rsidP="00C64707" w:rsidRDefault="00C64707" w14:paraId="359D722D"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A43F6E" w:rsidR="00C64707" w:rsidP="00C64707" w:rsidRDefault="00C64707" w14:paraId="7432087A"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A43F6E" w:rsidR="00C64707" w:rsidP="00C64707" w:rsidRDefault="00C64707" w14:paraId="3E7C323F"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i/>
          <w:iCs/>
          <w:sz w:val="24"/>
          <w:szCs w:val="24"/>
        </w:rPr>
        <w:t>requiring the use of a statistical data classification that has not been reviewed and approved by OMB;</w:t>
      </w:r>
    </w:p>
    <w:p w:rsidRPr="00A43F6E" w:rsidR="00C64707" w:rsidP="00C64707" w:rsidRDefault="00C64707" w14:paraId="3DA07387"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43F6E" w:rsidR="00C64707" w:rsidP="00C64707" w:rsidRDefault="00C64707" w14:paraId="4F7CD750"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proofErr w:type="gramStart"/>
      <w:r w:rsidRPr="00A43F6E">
        <w:rPr>
          <w:rFonts w:ascii="Arial" w:hAnsi="Arial" w:eastAsia="Times New Roman" w:cs="Arial"/>
          <w:b/>
          <w:bCs/>
          <w:i/>
          <w:iCs/>
          <w:sz w:val="24"/>
          <w:szCs w:val="24"/>
        </w:rPr>
        <w:t>requiring</w:t>
      </w:r>
      <w:proofErr w:type="gramEnd"/>
      <w:r w:rsidRPr="00A43F6E">
        <w:rPr>
          <w:rFonts w:ascii="Arial" w:hAnsi="Arial" w:eastAsia="Times New Roman" w:cs="Arial"/>
          <w:b/>
          <w:bCs/>
          <w:i/>
          <w:iCs/>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A43F6E" w:rsidR="009C35D5" w:rsidP="009C35D5" w:rsidRDefault="009C35D5" w14:paraId="035CE6AB" w14:textId="77777777">
      <w:pPr>
        <w:autoSpaceDE w:val="0"/>
        <w:autoSpaceDN w:val="0"/>
        <w:adjustRightInd w:val="0"/>
        <w:rPr>
          <w:rFonts w:ascii="Arial" w:hAnsi="Arial" w:cs="Arial"/>
          <w:sz w:val="24"/>
          <w:szCs w:val="24"/>
        </w:rPr>
      </w:pPr>
      <w:r w:rsidRPr="00A43F6E">
        <w:rPr>
          <w:rFonts w:ascii="Arial" w:hAnsi="Arial" w:cs="Arial"/>
          <w:sz w:val="24"/>
          <w:szCs w:val="24"/>
        </w:rPr>
        <w:t>Because of the nature of extended operations, operators must report emergency conditions that cause a diversion immediately (within 72 hours), which may require respondents to report information to the agency more often than quarterly, as per 1320.5(d</w:t>
      </w:r>
      <w:proofErr w:type="gramStart"/>
      <w:r w:rsidRPr="00A43F6E">
        <w:rPr>
          <w:rFonts w:ascii="Arial" w:hAnsi="Arial" w:cs="Arial"/>
          <w:sz w:val="24"/>
          <w:szCs w:val="24"/>
        </w:rPr>
        <w:t>)(</w:t>
      </w:r>
      <w:proofErr w:type="gramEnd"/>
      <w:r w:rsidRPr="00A43F6E">
        <w:rPr>
          <w:rFonts w:ascii="Arial" w:hAnsi="Arial" w:cs="Arial"/>
          <w:sz w:val="24"/>
          <w:szCs w:val="24"/>
        </w:rPr>
        <w:t>2)(i).  Note that this is only a notification; it is not a plan for correcting the deficiency, which may take more time.</w:t>
      </w:r>
    </w:p>
    <w:p w:rsidRPr="00A43F6E" w:rsidR="00C64707" w:rsidP="00C64707" w:rsidRDefault="00C64707" w14:paraId="1E09CFFE" w14:textId="77777777">
      <w:pPr>
        <w:shd w:val="clear" w:color="auto" w:fill="FFFFFF"/>
        <w:spacing w:after="0" w:line="240" w:lineRule="auto"/>
        <w:rPr>
          <w:rFonts w:ascii="Arial" w:hAnsi="Arial" w:eastAsia="Times New Roman" w:cs="Arial"/>
          <w:sz w:val="24"/>
          <w:szCs w:val="24"/>
        </w:rPr>
      </w:pPr>
    </w:p>
    <w:p w:rsidR="008E21E2" w:rsidP="00C64707" w:rsidRDefault="008E21E2" w14:paraId="4362D719"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3134355F"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3211A0D5"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51F7EDBD"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518C2B26"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4BA6B2B7"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365F2300"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5EF0F84C"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083ED7B1" w14:textId="77777777">
      <w:pPr>
        <w:shd w:val="clear" w:color="auto" w:fill="FFFFFF"/>
        <w:spacing w:after="0" w:line="240" w:lineRule="auto"/>
        <w:rPr>
          <w:rFonts w:ascii="Arial" w:hAnsi="Arial" w:eastAsia="Times New Roman" w:cs="Arial"/>
          <w:b/>
          <w:bCs/>
          <w:sz w:val="24"/>
          <w:szCs w:val="24"/>
        </w:rPr>
      </w:pPr>
    </w:p>
    <w:p w:rsidRPr="00A43F6E" w:rsidR="00C64707" w:rsidP="00C64707" w:rsidRDefault="00C64707" w14:paraId="797CFAA4" w14:textId="5D7262A2">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lastRenderedPageBreak/>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1121" w:rsidP="00C64707" w:rsidRDefault="00E61121" w14:paraId="7409AAAF" w14:textId="77777777">
      <w:pPr>
        <w:shd w:val="clear" w:color="auto" w:fill="FFFFFF"/>
        <w:spacing w:after="0" w:line="240" w:lineRule="auto"/>
        <w:rPr>
          <w:rFonts w:ascii="Arial" w:hAnsi="Arial" w:eastAsia="Times New Roman" w:cs="Arial"/>
          <w:sz w:val="24"/>
          <w:szCs w:val="24"/>
        </w:rPr>
      </w:pPr>
    </w:p>
    <w:p w:rsidRPr="00A43F6E" w:rsidR="00C64707" w:rsidP="00C64707" w:rsidRDefault="00E61121" w14:paraId="4AA86EB2" w14:textId="28CBE9AB">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A Federal Register Notice published on January 22, 2020 (85 FR 3742).  No comments were received.  </w:t>
      </w:r>
      <w:r w:rsidRPr="00A43F6E" w:rsidR="00C64707">
        <w:rPr>
          <w:rFonts w:ascii="Arial" w:hAnsi="Arial" w:eastAsia="Times New Roman" w:cs="Arial"/>
          <w:sz w:val="24"/>
          <w:szCs w:val="24"/>
        </w:rPr>
        <w:br/>
      </w:r>
    </w:p>
    <w:p w:rsidRPr="00A43F6E" w:rsidR="00C64707" w:rsidP="00C64707" w:rsidRDefault="00C64707" w14:paraId="4D1F9C4B" w14:textId="31D01898">
      <w:pPr>
        <w:shd w:val="clear" w:color="auto" w:fill="FFFFFF"/>
        <w:spacing w:after="0" w:line="240" w:lineRule="auto"/>
        <w:rPr>
          <w:rFonts w:ascii="Arial" w:hAnsi="Arial" w:eastAsia="Times New Roman" w:cs="Arial"/>
          <w:sz w:val="24"/>
          <w:szCs w:val="24"/>
        </w:rPr>
      </w:pPr>
    </w:p>
    <w:p w:rsidRPr="00A43F6E" w:rsidR="00C64707" w:rsidP="00C64707" w:rsidRDefault="00C64707" w14:paraId="50BBD7C4"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9. Explain any decisions to provide payments or gifts to respondents, other than remuneration of contractors or grantees.</w:t>
      </w:r>
    </w:p>
    <w:p w:rsidRPr="00A43F6E" w:rsidR="00C64707" w:rsidP="00C64707" w:rsidRDefault="00C64707" w14:paraId="515150F8"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379C20F9" w14:textId="77777777">
      <w:pPr>
        <w:autoSpaceDE w:val="0"/>
        <w:autoSpaceDN w:val="0"/>
        <w:adjustRightInd w:val="0"/>
        <w:rPr>
          <w:rFonts w:ascii="Arial" w:hAnsi="Arial" w:cs="Arial"/>
          <w:sz w:val="24"/>
          <w:szCs w:val="24"/>
        </w:rPr>
      </w:pPr>
      <w:r w:rsidRPr="00A43F6E">
        <w:rPr>
          <w:rFonts w:ascii="Arial" w:hAnsi="Arial" w:cs="Arial"/>
          <w:sz w:val="24"/>
          <w:szCs w:val="24"/>
        </w:rPr>
        <w:t>There are no payments or gifts to respondents.</w:t>
      </w:r>
    </w:p>
    <w:p w:rsidRPr="00A43F6E" w:rsidR="00C64707" w:rsidP="00C64707" w:rsidRDefault="00C64707" w14:paraId="7BA9B2FD" w14:textId="77777777">
      <w:pPr>
        <w:shd w:val="clear" w:color="auto" w:fill="FFFFFF"/>
        <w:spacing w:after="0" w:line="240" w:lineRule="auto"/>
        <w:rPr>
          <w:rFonts w:ascii="Arial" w:hAnsi="Arial" w:eastAsia="Times New Roman" w:cs="Arial"/>
          <w:sz w:val="24"/>
          <w:szCs w:val="24"/>
        </w:rPr>
      </w:pPr>
    </w:p>
    <w:p w:rsidRPr="00A43F6E" w:rsidR="00C64707" w:rsidP="00C64707" w:rsidRDefault="00C64707" w14:paraId="38449F81"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10. Describe any assurance of confidentiality provided to respondents and the basis for assurance in statute, regulation, or agency policy.</w:t>
      </w:r>
    </w:p>
    <w:p w:rsidRPr="00A43F6E" w:rsidR="00C64707" w:rsidP="00C64707" w:rsidRDefault="00C64707" w14:paraId="3BA7DAA0"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317AFFE5" w14:textId="77777777">
      <w:pPr>
        <w:autoSpaceDE w:val="0"/>
        <w:autoSpaceDN w:val="0"/>
        <w:adjustRightInd w:val="0"/>
        <w:rPr>
          <w:rFonts w:ascii="Arial" w:hAnsi="Arial" w:cs="Arial"/>
          <w:sz w:val="24"/>
          <w:szCs w:val="24"/>
        </w:rPr>
      </w:pPr>
      <w:r w:rsidRPr="00A43F6E">
        <w:rPr>
          <w:rFonts w:ascii="Arial" w:hAnsi="Arial" w:cs="Arial"/>
          <w:sz w:val="24"/>
          <w:szCs w:val="24"/>
        </w:rPr>
        <w:t>There is no assurance of confidentiality.  The information submitted is a matter of public record in the interest of safety.  Obtaining such information, however, would be subject to 5 U.S.C 552(b</w:t>
      </w:r>
      <w:proofErr w:type="gramStart"/>
      <w:r w:rsidRPr="00A43F6E">
        <w:rPr>
          <w:rFonts w:ascii="Arial" w:hAnsi="Arial" w:cs="Arial"/>
          <w:sz w:val="24"/>
          <w:szCs w:val="24"/>
        </w:rPr>
        <w:t>)(</w:t>
      </w:r>
      <w:proofErr w:type="gramEnd"/>
      <w:r w:rsidRPr="00A43F6E">
        <w:rPr>
          <w:rFonts w:ascii="Arial" w:hAnsi="Arial" w:cs="Arial"/>
          <w:sz w:val="24"/>
          <w:szCs w:val="24"/>
        </w:rPr>
        <w:t>4).  Specific areas of proprietary information may be held as confidential to the extent possible.</w:t>
      </w:r>
    </w:p>
    <w:p w:rsidRPr="00A43F6E" w:rsidR="00C64707" w:rsidP="00C64707" w:rsidRDefault="00C64707" w14:paraId="56B7D0E0"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A43F6E" w:rsidR="00C64707" w:rsidP="00C64707" w:rsidRDefault="00C64707" w14:paraId="64D515A9"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5DACF100" w14:textId="77777777">
      <w:pPr>
        <w:autoSpaceDE w:val="0"/>
        <w:autoSpaceDN w:val="0"/>
        <w:adjustRightInd w:val="0"/>
        <w:rPr>
          <w:rFonts w:ascii="Arial" w:hAnsi="Arial" w:cs="Arial"/>
          <w:sz w:val="24"/>
          <w:szCs w:val="24"/>
        </w:rPr>
      </w:pPr>
      <w:r w:rsidRPr="00A43F6E">
        <w:rPr>
          <w:rFonts w:ascii="Arial" w:hAnsi="Arial" w:cs="Arial"/>
          <w:sz w:val="24"/>
          <w:szCs w:val="24"/>
        </w:rPr>
        <w:t>There are no questions associated with this regulation of a sensitive nature.</w:t>
      </w:r>
    </w:p>
    <w:p w:rsidRPr="00A43F6E" w:rsidR="009C35D5" w:rsidP="009C35D5" w:rsidRDefault="009C35D5" w14:paraId="4EA66976" w14:textId="77777777">
      <w:pPr>
        <w:autoSpaceDE w:val="0"/>
        <w:autoSpaceDN w:val="0"/>
        <w:adjustRightInd w:val="0"/>
        <w:rPr>
          <w:rFonts w:ascii="Arial" w:hAnsi="Arial" w:cs="Arial"/>
          <w:sz w:val="24"/>
          <w:szCs w:val="24"/>
        </w:rPr>
      </w:pPr>
    </w:p>
    <w:p w:rsidRPr="00A43F6E" w:rsidR="00C64707" w:rsidP="00C64707" w:rsidRDefault="00C64707" w14:paraId="6128B340"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008E21E2" w:rsidP="00C64707" w:rsidRDefault="008E21E2" w14:paraId="126AE289"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646D8400"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0BF68F4F"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35FBE980"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6C4B6DCF"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0A564084"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546ECDC2" w14:textId="77777777">
      <w:pPr>
        <w:shd w:val="clear" w:color="auto" w:fill="FFFFFF"/>
        <w:spacing w:after="0" w:line="240" w:lineRule="auto"/>
        <w:rPr>
          <w:rFonts w:ascii="Arial" w:hAnsi="Arial" w:eastAsia="Times New Roman" w:cs="Arial"/>
          <w:b/>
          <w:bCs/>
          <w:sz w:val="24"/>
          <w:szCs w:val="24"/>
        </w:rPr>
      </w:pPr>
    </w:p>
    <w:p w:rsidR="008E21E2" w:rsidP="00C64707" w:rsidRDefault="008E21E2" w14:paraId="4159DC11" w14:textId="77777777">
      <w:pPr>
        <w:shd w:val="clear" w:color="auto" w:fill="FFFFFF"/>
        <w:spacing w:after="0" w:line="240" w:lineRule="auto"/>
        <w:rPr>
          <w:rFonts w:ascii="Arial" w:hAnsi="Arial" w:eastAsia="Times New Roman" w:cs="Arial"/>
          <w:b/>
          <w:bCs/>
          <w:sz w:val="24"/>
          <w:szCs w:val="24"/>
        </w:rPr>
      </w:pPr>
    </w:p>
    <w:p w:rsidRPr="00A43F6E" w:rsidR="00C64707" w:rsidP="00C64707" w:rsidRDefault="00C64707" w14:paraId="717180DA" w14:textId="39D87DAB">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lastRenderedPageBreak/>
        <w:t>12. Provide estimates of the hour burden of the collection of information. The statement should:</w:t>
      </w:r>
    </w:p>
    <w:p w:rsidRPr="00A43F6E" w:rsidR="00C64707" w:rsidP="00C64707" w:rsidRDefault="00C64707" w14:paraId="2A692CE6"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C64707" w:rsidP="00C64707" w:rsidRDefault="00C64707" w14:paraId="1FEC3738"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A43F6E" w:rsidR="00C64707" w:rsidP="00C64707" w:rsidRDefault="00C64707" w14:paraId="440F13A5"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A43F6E">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A43F6E" w:rsidR="00C64707" w:rsidP="00C64707" w:rsidRDefault="00C64707" w14:paraId="1171728B"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4843EA8E" w14:textId="75DC5792">
      <w:pPr>
        <w:pStyle w:val="BodyText3"/>
        <w:rPr>
          <w:rFonts w:ascii="Arial" w:hAnsi="Arial" w:cs="Arial"/>
          <w:szCs w:val="24"/>
        </w:rPr>
      </w:pPr>
      <w:r w:rsidRPr="00A43F6E">
        <w:rPr>
          <w:rFonts w:ascii="Arial" w:hAnsi="Arial" w:cs="Arial"/>
          <w:szCs w:val="24"/>
        </w:rPr>
        <w:t xml:space="preserve">ETOPS requirements only apply to operators that exceed </w:t>
      </w:r>
      <w:r w:rsidR="00DA1A51">
        <w:rPr>
          <w:rFonts w:ascii="Arial" w:hAnsi="Arial" w:cs="Arial"/>
          <w:szCs w:val="24"/>
        </w:rPr>
        <w:t xml:space="preserve">a point farther than 60 minutes flying time from an adequate airport at an approved one engine inoperative cruise speed under standard conditions in still air.  </w:t>
      </w:r>
      <w:r w:rsidRPr="00A43F6E">
        <w:rPr>
          <w:rFonts w:ascii="Arial" w:hAnsi="Arial" w:cs="Arial"/>
          <w:szCs w:val="24"/>
        </w:rPr>
        <w:t xml:space="preserve">Therefore, there are few operators that meet this criterion.   As noted in the response to question 1, the FAA is providing an estimate of the paperwork burden for those who may participate in the future. </w:t>
      </w:r>
      <w:r w:rsidR="00A94A84">
        <w:rPr>
          <w:rFonts w:ascii="Arial" w:hAnsi="Arial" w:cs="Arial"/>
          <w:szCs w:val="24"/>
        </w:rPr>
        <w:t xml:space="preserve">Currently there are 20 Operators and 4 engine manufacturers who operate under ETOPS.  </w:t>
      </w:r>
      <w:r w:rsidRPr="00A43F6E">
        <w:rPr>
          <w:rFonts w:ascii="Arial" w:hAnsi="Arial" w:cs="Arial"/>
          <w:szCs w:val="24"/>
        </w:rPr>
        <w:t xml:space="preserve">The estimated number of </w:t>
      </w:r>
      <w:r w:rsidR="004B00B6">
        <w:rPr>
          <w:rFonts w:ascii="Arial" w:hAnsi="Arial" w:cs="Arial"/>
          <w:szCs w:val="24"/>
        </w:rPr>
        <w:t xml:space="preserve">future </w:t>
      </w:r>
      <w:r w:rsidRPr="00A43F6E">
        <w:rPr>
          <w:rFonts w:ascii="Arial" w:hAnsi="Arial" w:cs="Arial"/>
          <w:szCs w:val="24"/>
        </w:rPr>
        <w:t xml:space="preserve">respondents is </w:t>
      </w:r>
      <w:r w:rsidR="004B00B6">
        <w:rPr>
          <w:rFonts w:ascii="Arial" w:hAnsi="Arial" w:cs="Arial"/>
          <w:szCs w:val="24"/>
        </w:rPr>
        <w:t>seven</w:t>
      </w:r>
      <w:r w:rsidRPr="00A43F6E">
        <w:rPr>
          <w:rFonts w:ascii="Arial" w:hAnsi="Arial" w:cs="Arial"/>
          <w:szCs w:val="24"/>
        </w:rPr>
        <w:t xml:space="preserve"> (</w:t>
      </w:r>
      <w:r w:rsidR="004B00B6">
        <w:rPr>
          <w:rFonts w:ascii="Arial" w:hAnsi="Arial" w:cs="Arial"/>
          <w:szCs w:val="24"/>
        </w:rPr>
        <w:t>7</w:t>
      </w:r>
      <w:r w:rsidRPr="00A43F6E">
        <w:rPr>
          <w:rFonts w:ascii="Arial" w:hAnsi="Arial" w:cs="Arial"/>
          <w:szCs w:val="24"/>
        </w:rPr>
        <w:t>) part 121</w:t>
      </w:r>
      <w:r w:rsidR="004B00B6">
        <w:rPr>
          <w:rFonts w:ascii="Arial" w:hAnsi="Arial" w:cs="Arial"/>
          <w:szCs w:val="24"/>
        </w:rPr>
        <w:t xml:space="preserve"> or 135</w:t>
      </w:r>
      <w:r w:rsidRPr="00A43F6E">
        <w:rPr>
          <w:rFonts w:ascii="Arial" w:hAnsi="Arial" w:cs="Arial"/>
          <w:szCs w:val="24"/>
        </w:rPr>
        <w:t xml:space="preserve"> operators</w:t>
      </w:r>
      <w:r w:rsidR="004B00B6">
        <w:rPr>
          <w:rFonts w:ascii="Arial" w:hAnsi="Arial" w:cs="Arial"/>
          <w:szCs w:val="24"/>
        </w:rPr>
        <w:t>.</w:t>
      </w:r>
      <w:r w:rsidR="00A94A84">
        <w:rPr>
          <w:rFonts w:ascii="Arial" w:hAnsi="Arial" w:cs="Arial"/>
          <w:szCs w:val="24"/>
        </w:rPr>
        <w:t xml:space="preserve"> T</w:t>
      </w:r>
      <w:r w:rsidRPr="00A43F6E">
        <w:rPr>
          <w:rFonts w:ascii="Arial" w:hAnsi="Arial" w:cs="Arial"/>
          <w:szCs w:val="24"/>
        </w:rPr>
        <w:t xml:space="preserve">he FAA maintains the projected numbers as a conservative estimate of potential burden.  </w:t>
      </w:r>
    </w:p>
    <w:p w:rsidRPr="00A43F6E" w:rsidR="009C35D5" w:rsidP="009C35D5" w:rsidRDefault="009C35D5" w14:paraId="708A1BEE" w14:textId="77777777">
      <w:pPr>
        <w:pStyle w:val="BodyText3"/>
        <w:rPr>
          <w:rFonts w:ascii="Arial" w:hAnsi="Arial" w:cs="Arial"/>
          <w:szCs w:val="24"/>
        </w:rPr>
      </w:pPr>
    </w:p>
    <w:p w:rsidRPr="00A43F6E" w:rsidR="009C35D5" w:rsidP="009C35D5" w:rsidRDefault="009C35D5" w14:paraId="7D5E6B33" w14:textId="3C72B729">
      <w:pPr>
        <w:pStyle w:val="BodyText3"/>
        <w:rPr>
          <w:rFonts w:ascii="Arial" w:hAnsi="Arial" w:cs="Arial"/>
          <w:szCs w:val="24"/>
        </w:rPr>
      </w:pPr>
      <w:r w:rsidRPr="00A43F6E">
        <w:rPr>
          <w:rFonts w:ascii="Arial" w:hAnsi="Arial" w:cs="Arial"/>
          <w:szCs w:val="24"/>
        </w:rPr>
        <w:t xml:space="preserve">As of the date of this submission, there are currently four (4) engine manufacturers who would incur information collection costs for engine monitoring.   There have been changes to the estimated hourly burden and wage rates since the previous submission to account for this increase in the number of affected engine manufacturers.  Thus, this submission includes a total of </w:t>
      </w:r>
      <w:r w:rsidR="004B00B6">
        <w:rPr>
          <w:rFonts w:ascii="Arial" w:hAnsi="Arial" w:cs="Arial"/>
          <w:szCs w:val="24"/>
        </w:rPr>
        <w:t>1</w:t>
      </w:r>
      <w:r w:rsidRPr="00A43F6E">
        <w:rPr>
          <w:rFonts w:ascii="Arial" w:hAnsi="Arial" w:cs="Arial"/>
          <w:szCs w:val="24"/>
        </w:rPr>
        <w:t xml:space="preserve">1 respondents.  </w:t>
      </w:r>
    </w:p>
    <w:p w:rsidRPr="00A43F6E" w:rsidR="009C35D5" w:rsidP="009C35D5" w:rsidRDefault="009C35D5" w14:paraId="2A43798B" w14:textId="77777777">
      <w:pPr>
        <w:pStyle w:val="BodyText3"/>
        <w:rPr>
          <w:rFonts w:ascii="Arial" w:hAnsi="Arial" w:cs="Arial"/>
          <w:szCs w:val="24"/>
        </w:rPr>
      </w:pPr>
    </w:p>
    <w:p w:rsidRPr="00A43F6E" w:rsidR="009C35D5" w:rsidP="009C35D5" w:rsidRDefault="009C35D5" w14:paraId="799A8044" w14:textId="77777777">
      <w:pPr>
        <w:pStyle w:val="BodyText3"/>
        <w:rPr>
          <w:rFonts w:ascii="Arial" w:hAnsi="Arial" w:cs="Arial"/>
          <w:szCs w:val="24"/>
        </w:rPr>
      </w:pPr>
      <w:r w:rsidRPr="00A43F6E">
        <w:rPr>
          <w:rFonts w:ascii="Arial" w:hAnsi="Arial" w:cs="Arial"/>
          <w:szCs w:val="24"/>
        </w:rPr>
        <w:t xml:space="preserve">The collection of information includes seven areas, but not all seven areas apply to each operator or manufacturer.  We list the areas specifically.  All of these information requirements are considered </w:t>
      </w:r>
      <w:r w:rsidRPr="00A43F6E">
        <w:rPr>
          <w:rFonts w:ascii="Arial" w:hAnsi="Arial" w:cs="Arial"/>
          <w:i/>
          <w:szCs w:val="24"/>
        </w:rPr>
        <w:t>reporting</w:t>
      </w:r>
      <w:r w:rsidRPr="00A43F6E">
        <w:rPr>
          <w:rFonts w:ascii="Arial" w:hAnsi="Arial" w:cs="Arial"/>
          <w:szCs w:val="24"/>
        </w:rPr>
        <w:t xml:space="preserve"> because they are required to gain extended operation or “ETOPS” authority</w:t>
      </w:r>
      <w:r w:rsidRPr="00A43F6E">
        <w:rPr>
          <w:rFonts w:ascii="Arial" w:hAnsi="Arial" w:cs="Arial"/>
          <w:i/>
          <w:szCs w:val="24"/>
        </w:rPr>
        <w:t>.</w:t>
      </w:r>
    </w:p>
    <w:p w:rsidRPr="00A43F6E" w:rsidR="009C35D5" w:rsidP="009C35D5" w:rsidRDefault="009C35D5" w14:paraId="3737A870" w14:textId="77777777">
      <w:pPr>
        <w:pStyle w:val="BodyText3"/>
        <w:rPr>
          <w:rFonts w:ascii="Arial" w:hAnsi="Arial" w:cs="Arial"/>
          <w:szCs w:val="24"/>
        </w:rPr>
      </w:pPr>
    </w:p>
    <w:p w:rsidR="009C35D5" w:rsidP="009C35D5" w:rsidRDefault="0071152A" w14:paraId="6D45B4B7" w14:textId="7AD893A3">
      <w:pPr>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Carriers who plan to traverse either the North Polar or South Polar Areas must submit a </w:t>
      </w:r>
      <w:r w:rsidRPr="0071152A">
        <w:rPr>
          <w:rFonts w:ascii="Arial" w:hAnsi="Arial" w:cs="Arial"/>
          <w:sz w:val="24"/>
          <w:szCs w:val="24"/>
          <w:u w:val="single"/>
        </w:rPr>
        <w:t>Passenger Recovery Plan</w:t>
      </w:r>
      <w:r>
        <w:rPr>
          <w:rFonts w:ascii="Arial" w:hAnsi="Arial" w:cs="Arial"/>
          <w:sz w:val="24"/>
          <w:szCs w:val="24"/>
        </w:rPr>
        <w:t xml:space="preserve">.  This rule does not apply for supplemental </w:t>
      </w:r>
      <w:r>
        <w:rPr>
          <w:rFonts w:ascii="Arial" w:hAnsi="Arial" w:cs="Arial"/>
          <w:sz w:val="24"/>
          <w:szCs w:val="24"/>
        </w:rPr>
        <w:lastRenderedPageBreak/>
        <w:t xml:space="preserve">all-cargo operations.  </w:t>
      </w:r>
      <w:r w:rsidRPr="00A43F6E" w:rsidR="009C35D5">
        <w:rPr>
          <w:rFonts w:ascii="Arial" w:hAnsi="Arial" w:cs="Arial"/>
          <w:sz w:val="24"/>
          <w:szCs w:val="24"/>
        </w:rPr>
        <w:t xml:space="preserve">A passenger recovery plan includes how a carrier would deal with a diversion to the alternate airport – what emergency vehicles (ambulance, </w:t>
      </w:r>
      <w:proofErr w:type="spellStart"/>
      <w:r w:rsidRPr="00A43F6E" w:rsidR="009C35D5">
        <w:rPr>
          <w:rFonts w:ascii="Arial" w:hAnsi="Arial" w:cs="Arial"/>
          <w:sz w:val="24"/>
          <w:szCs w:val="24"/>
        </w:rPr>
        <w:t>fire fighting</w:t>
      </w:r>
      <w:proofErr w:type="spellEnd"/>
      <w:r w:rsidRPr="00A43F6E" w:rsidR="009C35D5">
        <w:rPr>
          <w:rFonts w:ascii="Arial" w:hAnsi="Arial" w:cs="Arial"/>
          <w:sz w:val="24"/>
          <w:szCs w:val="24"/>
        </w:rPr>
        <w:t xml:space="preserve">, etc.) are available; hotels or facilities for protecting passengers, etc.  </w:t>
      </w:r>
      <w:r w:rsidR="00B23BB9">
        <w:rPr>
          <w:rFonts w:ascii="Arial" w:hAnsi="Arial" w:cs="Arial"/>
          <w:sz w:val="24"/>
          <w:szCs w:val="24"/>
        </w:rPr>
        <w:t>Since existing carriers would already have an approved passenger recovery plan, this data is being calculated for new ETOPS carriers.  (14 CFR 121, Appendix P)</w:t>
      </w:r>
    </w:p>
    <w:p w:rsidR="00642790" w:rsidP="00642790" w:rsidRDefault="00642790" w14:paraId="61A4C4D5" w14:textId="091FF985">
      <w:pPr>
        <w:autoSpaceDE w:val="0"/>
        <w:autoSpaceDN w:val="0"/>
        <w:adjustRightInd w:val="0"/>
        <w:spacing w:after="0" w:line="240" w:lineRule="auto"/>
        <w:ind w:left="720"/>
        <w:rPr>
          <w:rFonts w:ascii="Arial" w:hAnsi="Arial" w:cs="Arial"/>
          <w:sz w:val="24"/>
          <w:szCs w:val="24"/>
        </w:rPr>
      </w:pPr>
    </w:p>
    <w:p w:rsidRPr="00982EDB" w:rsidR="00642790" w:rsidP="00642790" w:rsidRDefault="00642790" w14:paraId="74656B56" w14:textId="0BCBF27A">
      <w:pPr>
        <w:spacing w:after="0" w:line="240" w:lineRule="auto"/>
        <w:ind w:left="720"/>
        <w:rPr>
          <w:rFonts w:ascii="Arial" w:hAnsi="Arial" w:eastAsia="Times New Roman" w:cs="Arial"/>
          <w:sz w:val="24"/>
          <w:szCs w:val="24"/>
        </w:rPr>
      </w:pPr>
      <w:r w:rsidRPr="00982EDB">
        <w:rPr>
          <w:rFonts w:ascii="Arial" w:hAnsi="Arial" w:eastAsia="Times New Roman" w:cs="Arial"/>
          <w:sz w:val="24"/>
          <w:szCs w:val="24"/>
        </w:rPr>
        <w:t xml:space="preserve">A technical specialist would prepare the </w:t>
      </w:r>
      <w:r>
        <w:rPr>
          <w:rFonts w:ascii="Arial" w:hAnsi="Arial" w:eastAsia="Times New Roman" w:cs="Arial"/>
          <w:sz w:val="24"/>
          <w:szCs w:val="24"/>
        </w:rPr>
        <w:t>Passenger Recovery Plan</w:t>
      </w:r>
      <w:r w:rsidRPr="00982EDB">
        <w:rPr>
          <w:rFonts w:ascii="Arial" w:hAnsi="Arial" w:eastAsia="Times New Roman" w:cs="Arial"/>
          <w:sz w:val="24"/>
          <w:szCs w:val="24"/>
        </w:rPr>
        <w:t xml:space="preserve">.  The employee salary used to calculate this is equivalent to a GS-13 Salary </w:t>
      </w:r>
      <w:r w:rsidRPr="00982EDB">
        <w:rPr>
          <w:rFonts w:ascii="Arial" w:hAnsi="Arial" w:cs="Arial"/>
          <w:sz w:val="24"/>
          <w:szCs w:val="24"/>
        </w:rPr>
        <w:t>(GS-13, Step 5 hourly wage, Kansas City Locality Pa</w:t>
      </w:r>
      <w:r w:rsidR="00D003CB">
        <w:rPr>
          <w:rFonts w:ascii="Arial" w:hAnsi="Arial" w:cs="Arial"/>
          <w:sz w:val="24"/>
          <w:szCs w:val="24"/>
        </w:rPr>
        <w:t>y) for an average wage of $48</w:t>
      </w:r>
      <w:r w:rsidRPr="00982EDB">
        <w:rPr>
          <w:rFonts w:ascii="Arial" w:hAnsi="Arial" w:cs="Arial"/>
          <w:sz w:val="24"/>
          <w:szCs w:val="24"/>
        </w:rPr>
        <w:t xml:space="preserve"> per hour</w:t>
      </w:r>
      <w:r w:rsidRPr="00982EDB">
        <w:rPr>
          <w:rStyle w:val="FootnoteReference"/>
          <w:rFonts w:ascii="Arial" w:hAnsi="Arial" w:cs="Arial"/>
          <w:szCs w:val="24"/>
        </w:rPr>
        <w:footnoteReference w:id="1"/>
      </w:r>
      <w:r w:rsidRPr="00982EDB">
        <w:rPr>
          <w:rFonts w:ascii="Arial" w:hAnsi="Arial" w:cs="Arial"/>
          <w:sz w:val="24"/>
          <w:szCs w:val="24"/>
        </w:rPr>
        <w:t xml:space="preserve"> with 31.4%</w:t>
      </w:r>
      <w:r w:rsidRPr="00982EDB">
        <w:rPr>
          <w:rStyle w:val="FootnoteReference"/>
          <w:rFonts w:ascii="Arial" w:hAnsi="Arial" w:cs="Arial"/>
          <w:szCs w:val="24"/>
        </w:rPr>
        <w:footnoteReference w:id="2"/>
      </w:r>
      <w:r w:rsidRPr="00982EDB">
        <w:rPr>
          <w:rFonts w:ascii="Arial" w:hAnsi="Arial" w:cs="Arial"/>
          <w:sz w:val="24"/>
          <w:szCs w:val="24"/>
        </w:rPr>
        <w:t xml:space="preserve"> fringe b</w:t>
      </w:r>
      <w:r w:rsidR="00D003CB">
        <w:rPr>
          <w:rFonts w:ascii="Arial" w:hAnsi="Arial" w:cs="Arial"/>
          <w:sz w:val="24"/>
          <w:szCs w:val="24"/>
        </w:rPr>
        <w:t>enefits cost for a total of $63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3"/>
      </w:r>
      <w:r w:rsidR="00D003CB">
        <w:rPr>
          <w:rFonts w:ascii="Arial" w:hAnsi="Arial" w:cs="Arial"/>
          <w:sz w:val="24"/>
          <w:szCs w:val="24"/>
        </w:rPr>
        <w:t>, the total salary is $71</w:t>
      </w:r>
      <w:r w:rsidRPr="00982EDB">
        <w:rPr>
          <w:rFonts w:ascii="Arial" w:hAnsi="Arial" w:cs="Arial"/>
          <w:sz w:val="24"/>
          <w:szCs w:val="24"/>
        </w:rPr>
        <w:t xml:space="preserve"> per hour.    </w:t>
      </w:r>
    </w:p>
    <w:p w:rsidRPr="00982EDB" w:rsidR="00642790" w:rsidP="00642790" w:rsidRDefault="00642790" w14:paraId="71D3AF7C" w14:textId="77777777">
      <w:pPr>
        <w:spacing w:after="0" w:line="240" w:lineRule="auto"/>
        <w:rPr>
          <w:rFonts w:ascii="Arial" w:hAnsi="Arial" w:eastAsia="Times New Roman" w:cs="Arial"/>
          <w:sz w:val="24"/>
          <w:szCs w:val="24"/>
        </w:rPr>
      </w:pPr>
    </w:p>
    <w:p w:rsidR="009C35D5" w:rsidP="00642790" w:rsidRDefault="009C35D5" w14:paraId="038E5D27" w14:textId="0841BBC3">
      <w:pPr>
        <w:autoSpaceDE w:val="0"/>
        <w:autoSpaceDN w:val="0"/>
        <w:adjustRightInd w:val="0"/>
        <w:ind w:left="360" w:firstLine="360"/>
        <w:rPr>
          <w:rFonts w:ascii="Arial" w:hAnsi="Arial" w:cs="Arial"/>
          <w:b/>
          <w:sz w:val="24"/>
          <w:szCs w:val="24"/>
        </w:rPr>
      </w:pPr>
      <w:r w:rsidRPr="00D003CB">
        <w:rPr>
          <w:rFonts w:ascii="Arial" w:hAnsi="Arial" w:cs="Arial"/>
          <w:b/>
          <w:sz w:val="24"/>
          <w:szCs w:val="24"/>
          <w:u w:val="single"/>
        </w:rPr>
        <w:t>Initial</w:t>
      </w:r>
      <w:r w:rsidRPr="00D003CB">
        <w:rPr>
          <w:rFonts w:ascii="Arial" w:hAnsi="Arial" w:cs="Arial"/>
          <w:b/>
          <w:sz w:val="24"/>
          <w:szCs w:val="24"/>
        </w:rPr>
        <w:t xml:space="preserve">: </w:t>
      </w:r>
      <w:r w:rsidRPr="00D003CB" w:rsidR="004B00B6">
        <w:rPr>
          <w:rFonts w:ascii="Arial" w:hAnsi="Arial" w:cs="Arial"/>
          <w:b/>
          <w:sz w:val="24"/>
          <w:szCs w:val="24"/>
        </w:rPr>
        <w:t>7</w:t>
      </w:r>
      <w:r w:rsidRPr="00D003CB">
        <w:rPr>
          <w:rFonts w:ascii="Arial" w:hAnsi="Arial" w:cs="Arial"/>
          <w:b/>
          <w:sz w:val="24"/>
          <w:szCs w:val="24"/>
        </w:rPr>
        <w:t xml:space="preserve"> o</w:t>
      </w:r>
      <w:r w:rsidRPr="00D003CB" w:rsidR="00642790">
        <w:rPr>
          <w:rFonts w:ascii="Arial" w:hAnsi="Arial" w:cs="Arial"/>
          <w:b/>
          <w:sz w:val="24"/>
          <w:szCs w:val="24"/>
        </w:rPr>
        <w:t>perators x 2 plans x 100 hrs. =140</w:t>
      </w:r>
      <w:r w:rsidRPr="00D003CB" w:rsidR="0071152A">
        <w:rPr>
          <w:rFonts w:ascii="Arial" w:hAnsi="Arial" w:cs="Arial"/>
          <w:b/>
          <w:sz w:val="24"/>
          <w:szCs w:val="24"/>
        </w:rPr>
        <w:t>0</w:t>
      </w:r>
      <w:r w:rsidRPr="00D003CB" w:rsidR="00642790">
        <w:rPr>
          <w:rFonts w:ascii="Arial" w:hAnsi="Arial" w:cs="Arial"/>
          <w:b/>
          <w:sz w:val="24"/>
          <w:szCs w:val="24"/>
        </w:rPr>
        <w:t xml:space="preserve"> hrs. </w:t>
      </w:r>
      <w:proofErr w:type="gramStart"/>
      <w:r w:rsidRPr="00D003CB" w:rsidR="00642790">
        <w:rPr>
          <w:rFonts w:ascii="Arial" w:hAnsi="Arial" w:cs="Arial"/>
          <w:b/>
          <w:sz w:val="24"/>
          <w:szCs w:val="24"/>
        </w:rPr>
        <w:t>x</w:t>
      </w:r>
      <w:proofErr w:type="gramEnd"/>
      <w:r w:rsidRPr="00D003CB" w:rsidR="00642790">
        <w:rPr>
          <w:rFonts w:ascii="Arial" w:hAnsi="Arial" w:cs="Arial"/>
          <w:b/>
          <w:sz w:val="24"/>
          <w:szCs w:val="24"/>
        </w:rPr>
        <w:t xml:space="preserve"> $71 = $99,400</w:t>
      </w:r>
      <w:r w:rsidRPr="00D003CB">
        <w:rPr>
          <w:rFonts w:ascii="Arial" w:hAnsi="Arial" w:cs="Arial"/>
          <w:b/>
          <w:sz w:val="24"/>
          <w:szCs w:val="24"/>
        </w:rPr>
        <w:t>.</w:t>
      </w:r>
    </w:p>
    <w:p w:rsidR="0049087A" w:rsidP="0049087A" w:rsidRDefault="0049087A" w14:paraId="61BDECE9"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49087A" w:rsidTr="001E7635" w14:paraId="4B682D9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4E369A68"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9087A" w:rsidP="001E7635" w:rsidRDefault="0049087A" w14:paraId="1FCE79F9"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9087A" w:rsidP="001E7635" w:rsidRDefault="0049087A" w14:paraId="4F2A1867"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9087A" w:rsidP="001E7635" w:rsidRDefault="0049087A" w14:paraId="1CF7042F" w14:textId="77777777">
            <w:pPr>
              <w:spacing w:after="0" w:line="240" w:lineRule="auto"/>
              <w:rPr>
                <w:rFonts w:cs="Calibri"/>
                <w:b/>
                <w:bCs/>
                <w:color w:val="000000"/>
              </w:rPr>
            </w:pPr>
            <w:r>
              <w:rPr>
                <w:rFonts w:cs="Calibri"/>
                <w:b/>
                <w:bCs/>
                <w:color w:val="000000"/>
              </w:rPr>
              <w:t>Disclosure</w:t>
            </w:r>
          </w:p>
        </w:tc>
      </w:tr>
      <w:tr w:rsidRPr="00E34880" w:rsidR="0049087A" w:rsidTr="001E7635" w14:paraId="1EB18E9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76AA656D"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020209CD" w14:textId="4A88FA3F">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233EB30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3767A855" w14:textId="77777777">
            <w:pPr>
              <w:spacing w:after="0" w:line="240" w:lineRule="auto"/>
              <w:rPr>
                <w:rFonts w:cs="Calibri"/>
                <w:color w:val="000000"/>
              </w:rPr>
            </w:pPr>
          </w:p>
        </w:tc>
      </w:tr>
      <w:tr w:rsidRPr="00E34880" w:rsidR="0049087A" w:rsidTr="001E7635" w14:paraId="038BB4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1CB8C653"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779D14D9" w14:textId="29E0A154">
            <w:pPr>
              <w:spacing w:after="0" w:line="240" w:lineRule="auto"/>
              <w:rPr>
                <w:rFonts w:cs="Calibri"/>
                <w:color w:val="000000"/>
              </w:rPr>
            </w:pPr>
            <w:r>
              <w:rPr>
                <w:rFonts w:cs="Calibri"/>
                <w:color w:val="000000"/>
              </w:rPr>
              <w:t>2</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6035B99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081E0AA9" w14:textId="77777777">
            <w:pPr>
              <w:spacing w:after="0" w:line="240" w:lineRule="auto"/>
              <w:rPr>
                <w:rFonts w:cs="Calibri"/>
                <w:color w:val="000000"/>
              </w:rPr>
            </w:pPr>
          </w:p>
        </w:tc>
      </w:tr>
      <w:tr w:rsidRPr="00E34880" w:rsidR="0049087A" w:rsidTr="001E7635" w14:paraId="615DEC0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219210E6"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7B9F103B" w14:textId="100D4C10">
            <w:pPr>
              <w:spacing w:after="0" w:line="240" w:lineRule="auto"/>
              <w:rPr>
                <w:rFonts w:cs="Calibri"/>
                <w:color w:val="000000"/>
              </w:rPr>
            </w:pPr>
            <w:r>
              <w:rPr>
                <w:rFonts w:cs="Calibri"/>
                <w:color w:val="000000"/>
              </w:rPr>
              <w:t xml:space="preserve">100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203EAEF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1FCB9D4A" w14:textId="77777777">
            <w:pPr>
              <w:spacing w:after="0" w:line="240" w:lineRule="auto"/>
              <w:rPr>
                <w:rFonts w:cs="Calibri"/>
                <w:color w:val="000000"/>
              </w:rPr>
            </w:pPr>
          </w:p>
        </w:tc>
      </w:tr>
      <w:tr w:rsidRPr="00E34880" w:rsidR="0049087A" w:rsidTr="001E7635" w14:paraId="54F1012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6B33F78B"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43AC8223" w14:textId="4DDC3DC9">
            <w:pPr>
              <w:spacing w:after="0" w:line="240" w:lineRule="auto"/>
              <w:rPr>
                <w:rFonts w:cs="Calibri"/>
                <w:color w:val="000000"/>
              </w:rPr>
            </w:pPr>
            <w:r>
              <w:rPr>
                <w:rFonts w:cs="Calibri"/>
                <w:color w:val="000000"/>
              </w:rPr>
              <w:t>14</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4C094F4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1C3268F3" w14:textId="77777777">
            <w:pPr>
              <w:spacing w:after="0" w:line="240" w:lineRule="auto"/>
              <w:rPr>
                <w:rFonts w:cs="Calibri"/>
                <w:color w:val="000000"/>
              </w:rPr>
            </w:pPr>
          </w:p>
        </w:tc>
      </w:tr>
      <w:tr w:rsidRPr="00E34880" w:rsidR="0049087A" w:rsidTr="001E7635" w14:paraId="157C0C7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49087A" w:rsidP="001E7635" w:rsidRDefault="0049087A" w14:paraId="3CC6FF74"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3942D264" w14:textId="7F4381BD">
            <w:pPr>
              <w:spacing w:after="0" w:line="240" w:lineRule="auto"/>
              <w:rPr>
                <w:rFonts w:cs="Calibri"/>
                <w:color w:val="000000"/>
              </w:rPr>
            </w:pPr>
            <w:r>
              <w:rPr>
                <w:rFonts w:cs="Calibri"/>
                <w:color w:val="000000"/>
              </w:rPr>
              <w:t>1,400 hrs.</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538E2A9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10047152" w14:textId="77777777">
            <w:pPr>
              <w:spacing w:after="0" w:line="240" w:lineRule="auto"/>
              <w:rPr>
                <w:rFonts w:cs="Calibri"/>
                <w:color w:val="000000"/>
              </w:rPr>
            </w:pPr>
          </w:p>
        </w:tc>
      </w:tr>
    </w:tbl>
    <w:p w:rsidRPr="00A43F6E" w:rsidR="009C35D5" w:rsidP="00310862" w:rsidRDefault="0049087A" w14:paraId="0798638F" w14:textId="406F74F0">
      <w:pPr>
        <w:autoSpaceDE w:val="0"/>
        <w:autoSpaceDN w:val="0"/>
        <w:adjustRightInd w:val="0"/>
        <w:ind w:left="360" w:firstLine="360"/>
        <w:rPr>
          <w:rFonts w:ascii="Arial" w:hAnsi="Arial" w:cs="Arial"/>
          <w:sz w:val="24"/>
          <w:szCs w:val="24"/>
          <w:u w:val="single"/>
        </w:rPr>
      </w:pPr>
      <w:r>
        <w:rPr>
          <w:rFonts w:ascii="Arial" w:hAnsi="Arial" w:cs="Arial"/>
          <w:b/>
          <w:sz w:val="24"/>
          <w:szCs w:val="24"/>
        </w:rPr>
        <w:tab/>
      </w:r>
    </w:p>
    <w:p w:rsidR="009C35D5" w:rsidP="009C35D5" w:rsidRDefault="009C35D5" w14:paraId="0E99232D" w14:textId="3CC7BDF1">
      <w:pPr>
        <w:autoSpaceDE w:val="0"/>
        <w:autoSpaceDN w:val="0"/>
        <w:adjustRightInd w:val="0"/>
        <w:ind w:left="360"/>
        <w:rPr>
          <w:rFonts w:ascii="Arial" w:hAnsi="Arial" w:cs="Arial"/>
          <w:sz w:val="24"/>
          <w:szCs w:val="24"/>
        </w:rPr>
      </w:pPr>
      <w:r w:rsidRPr="00A43F6E">
        <w:rPr>
          <w:rFonts w:ascii="Arial" w:hAnsi="Arial" w:cs="Arial"/>
          <w:sz w:val="24"/>
          <w:szCs w:val="24"/>
        </w:rPr>
        <w:t xml:space="preserve">These operators are also required to provide </w:t>
      </w:r>
      <w:r w:rsidRPr="00A43F6E">
        <w:rPr>
          <w:rFonts w:ascii="Arial" w:hAnsi="Arial" w:cs="Arial"/>
          <w:sz w:val="24"/>
          <w:szCs w:val="24"/>
          <w:u w:val="single"/>
        </w:rPr>
        <w:t>training for diversions</w:t>
      </w:r>
      <w:r w:rsidR="00642790">
        <w:rPr>
          <w:rFonts w:ascii="Arial" w:hAnsi="Arial" w:cs="Arial"/>
          <w:sz w:val="24"/>
          <w:szCs w:val="24"/>
        </w:rPr>
        <w:t xml:space="preserve"> as part of the Passenger Recovery Plan.</w:t>
      </w:r>
      <w:r w:rsidRPr="00A43F6E">
        <w:rPr>
          <w:rFonts w:ascii="Arial" w:hAnsi="Arial" w:cs="Arial"/>
          <w:sz w:val="24"/>
          <w:szCs w:val="24"/>
        </w:rPr>
        <w:t xml:space="preserve">  Pilots, dispatchers, and flight attendants are trained to deal with the special situation in which a diversion requiring extraordinary procedures.</w:t>
      </w:r>
    </w:p>
    <w:p w:rsidR="00D96CF5" w:rsidP="009C35D5" w:rsidRDefault="00D96CF5" w14:paraId="01E0D1C3" w14:textId="36F11969">
      <w:pPr>
        <w:autoSpaceDE w:val="0"/>
        <w:autoSpaceDN w:val="0"/>
        <w:adjustRightInd w:val="0"/>
        <w:ind w:left="360"/>
        <w:rPr>
          <w:rFonts w:ascii="Arial" w:hAnsi="Arial" w:cs="Arial"/>
          <w:sz w:val="24"/>
          <w:szCs w:val="24"/>
        </w:rPr>
      </w:pPr>
      <w:r>
        <w:rPr>
          <w:rFonts w:ascii="Arial" w:hAnsi="Arial" w:cs="Arial"/>
          <w:sz w:val="24"/>
          <w:szCs w:val="24"/>
        </w:rPr>
        <w:t>Pilot salaries fall across a broad spectrum.  Therefore, an average pay rate was assumed for these calculations.  According to Salary.com, the average yearly pilot salary is approximately $135,000 a year.</w:t>
      </w:r>
      <w:r>
        <w:rPr>
          <w:rStyle w:val="FootnoteReference"/>
          <w:rFonts w:ascii="Arial" w:hAnsi="Arial" w:cs="Arial"/>
          <w:sz w:val="24"/>
          <w:szCs w:val="24"/>
        </w:rPr>
        <w:footnoteReference w:id="4"/>
      </w:r>
      <w:r>
        <w:rPr>
          <w:rFonts w:ascii="Arial" w:hAnsi="Arial" w:cs="Arial"/>
          <w:sz w:val="24"/>
          <w:szCs w:val="24"/>
        </w:rPr>
        <w:t xml:space="preserve">  For an hourly wage, based on a pilot </w:t>
      </w:r>
      <w:r>
        <w:rPr>
          <w:rFonts w:ascii="Arial" w:hAnsi="Arial" w:cs="Arial"/>
          <w:sz w:val="24"/>
          <w:szCs w:val="24"/>
        </w:rPr>
        <w:lastRenderedPageBreak/>
        <w:t xml:space="preserve">flying 85 hours a month, the hourly rate would be $132 per hour.  A </w:t>
      </w:r>
      <w:r w:rsidRPr="00982EDB">
        <w:rPr>
          <w:rFonts w:ascii="Arial" w:hAnsi="Arial" w:cs="Arial"/>
          <w:sz w:val="24"/>
          <w:szCs w:val="24"/>
        </w:rPr>
        <w:t>31.4%</w:t>
      </w:r>
      <w:r w:rsidRPr="00982EDB">
        <w:rPr>
          <w:rStyle w:val="FootnoteReference"/>
          <w:rFonts w:ascii="Arial" w:hAnsi="Arial" w:cs="Arial"/>
          <w:szCs w:val="24"/>
        </w:rPr>
        <w:footnoteReference w:id="5"/>
      </w:r>
      <w:r w:rsidRPr="00982EDB">
        <w:rPr>
          <w:rFonts w:ascii="Arial" w:hAnsi="Arial" w:cs="Arial"/>
          <w:sz w:val="24"/>
          <w:szCs w:val="24"/>
        </w:rPr>
        <w:t xml:space="preserve"> fringe benefits cost </w:t>
      </w:r>
      <w:r>
        <w:rPr>
          <w:rFonts w:ascii="Arial" w:hAnsi="Arial" w:cs="Arial"/>
          <w:sz w:val="24"/>
          <w:szCs w:val="24"/>
        </w:rPr>
        <w:t>was applied for a total of $173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6"/>
      </w:r>
      <w:r>
        <w:rPr>
          <w:rFonts w:ascii="Arial" w:hAnsi="Arial" w:cs="Arial"/>
          <w:sz w:val="24"/>
          <w:szCs w:val="24"/>
        </w:rPr>
        <w:t>, the total salary is $202</w:t>
      </w:r>
      <w:r w:rsidRPr="00982EDB">
        <w:rPr>
          <w:rFonts w:ascii="Arial" w:hAnsi="Arial" w:cs="Arial"/>
          <w:sz w:val="24"/>
          <w:szCs w:val="24"/>
        </w:rPr>
        <w:t xml:space="preserve"> per hour.    </w:t>
      </w:r>
    </w:p>
    <w:p w:rsidR="00985C78" w:rsidP="00985C78" w:rsidRDefault="00985C78" w14:paraId="365DBB12" w14:textId="691D6E79">
      <w:pPr>
        <w:autoSpaceDE w:val="0"/>
        <w:autoSpaceDN w:val="0"/>
        <w:adjustRightInd w:val="0"/>
        <w:ind w:left="360"/>
        <w:rPr>
          <w:rFonts w:ascii="Arial" w:hAnsi="Arial" w:cs="Arial"/>
          <w:sz w:val="24"/>
          <w:szCs w:val="24"/>
        </w:rPr>
      </w:pPr>
      <w:r>
        <w:rPr>
          <w:rFonts w:ascii="Arial" w:hAnsi="Arial" w:cs="Arial"/>
          <w:sz w:val="24"/>
          <w:szCs w:val="24"/>
        </w:rPr>
        <w:t>Aircraft Dispatcher salaries also fall across a broad spectrum.  Therefore, an average pay rate was assumed for these calculations.  According to Payscale.com, the average yearly dispatcher salary is approximately $50,200 per year.</w:t>
      </w:r>
      <w:r>
        <w:rPr>
          <w:rStyle w:val="FootnoteReference"/>
          <w:rFonts w:ascii="Arial" w:hAnsi="Arial" w:cs="Arial"/>
          <w:sz w:val="24"/>
          <w:szCs w:val="24"/>
        </w:rPr>
        <w:footnoteReference w:id="7"/>
      </w:r>
      <w:r>
        <w:rPr>
          <w:rFonts w:ascii="Arial" w:hAnsi="Arial" w:cs="Arial"/>
          <w:sz w:val="24"/>
          <w:szCs w:val="24"/>
        </w:rPr>
        <w:t xml:space="preserve">  This would calculate to an average wage of approximately $25 per hour.  A </w:t>
      </w:r>
      <w:r w:rsidRPr="00982EDB">
        <w:rPr>
          <w:rFonts w:ascii="Arial" w:hAnsi="Arial" w:cs="Arial"/>
          <w:sz w:val="24"/>
          <w:szCs w:val="24"/>
        </w:rPr>
        <w:t>31.4%</w:t>
      </w:r>
      <w:r w:rsidRPr="00982EDB">
        <w:rPr>
          <w:rStyle w:val="FootnoteReference"/>
          <w:rFonts w:ascii="Arial" w:hAnsi="Arial" w:cs="Arial"/>
          <w:szCs w:val="24"/>
        </w:rPr>
        <w:footnoteReference w:id="8"/>
      </w:r>
      <w:r w:rsidRPr="00982EDB">
        <w:rPr>
          <w:rFonts w:ascii="Arial" w:hAnsi="Arial" w:cs="Arial"/>
          <w:sz w:val="24"/>
          <w:szCs w:val="24"/>
        </w:rPr>
        <w:t xml:space="preserve"> fringe benefits cost </w:t>
      </w:r>
      <w:r>
        <w:rPr>
          <w:rFonts w:ascii="Arial" w:hAnsi="Arial" w:cs="Arial"/>
          <w:sz w:val="24"/>
          <w:szCs w:val="24"/>
        </w:rPr>
        <w:t>was applied for a total of $33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9"/>
      </w:r>
      <w:r>
        <w:rPr>
          <w:rFonts w:ascii="Arial" w:hAnsi="Arial" w:cs="Arial"/>
          <w:sz w:val="24"/>
          <w:szCs w:val="24"/>
        </w:rPr>
        <w:t>, the total salary is $39</w:t>
      </w:r>
      <w:r w:rsidRPr="00982EDB">
        <w:rPr>
          <w:rFonts w:ascii="Arial" w:hAnsi="Arial" w:cs="Arial"/>
          <w:sz w:val="24"/>
          <w:szCs w:val="24"/>
        </w:rPr>
        <w:t xml:space="preserve"> per hour.    </w:t>
      </w:r>
    </w:p>
    <w:p w:rsidR="00985C78" w:rsidP="00985C78" w:rsidRDefault="00985C78" w14:paraId="00D383EC" w14:textId="4587C921">
      <w:pPr>
        <w:autoSpaceDE w:val="0"/>
        <w:autoSpaceDN w:val="0"/>
        <w:adjustRightInd w:val="0"/>
        <w:ind w:left="360"/>
        <w:rPr>
          <w:rFonts w:ascii="Arial" w:hAnsi="Arial" w:cs="Arial"/>
          <w:sz w:val="24"/>
          <w:szCs w:val="24"/>
        </w:rPr>
      </w:pPr>
      <w:r w:rsidRPr="00985C78">
        <w:rPr>
          <w:rFonts w:ascii="Arial" w:hAnsi="Arial" w:eastAsia="Times New Roman" w:cs="Arial"/>
          <w:sz w:val="24"/>
          <w:szCs w:val="20"/>
        </w:rPr>
        <w:t>The average</w:t>
      </w:r>
      <w:r>
        <w:rPr>
          <w:rFonts w:ascii="Arial" w:hAnsi="Arial" w:eastAsia="Times New Roman" w:cs="Arial"/>
          <w:sz w:val="24"/>
          <w:szCs w:val="20"/>
        </w:rPr>
        <w:t xml:space="preserve"> Flight Attendant hourly wage is</w:t>
      </w:r>
      <w:r w:rsidRPr="00985C78">
        <w:rPr>
          <w:rFonts w:ascii="Arial" w:hAnsi="Arial" w:eastAsia="Times New Roman" w:cs="Arial"/>
          <w:sz w:val="24"/>
          <w:szCs w:val="20"/>
        </w:rPr>
        <w:t xml:space="preserve"> $32.00 per hour</w:t>
      </w:r>
      <w:r w:rsidRPr="00985C78">
        <w:rPr>
          <w:rFonts w:ascii="Arial" w:hAnsi="Arial" w:eastAsia="Times New Roman" w:cs="Arial"/>
          <w:sz w:val="24"/>
          <w:szCs w:val="20"/>
          <w:vertAlign w:val="superscript"/>
        </w:rPr>
        <w:footnoteReference w:id="10"/>
      </w:r>
      <w:r w:rsidRPr="00985C78">
        <w:rPr>
          <w:rFonts w:ascii="Arial" w:hAnsi="Arial" w:eastAsia="Times New Roman" w:cs="Arial"/>
          <w:sz w:val="24"/>
          <w:szCs w:val="20"/>
        </w:rPr>
        <w:t>.</w:t>
      </w:r>
      <w:r w:rsidRPr="00985C78">
        <w:rPr>
          <w:rFonts w:ascii="Arial" w:hAnsi="Arial" w:eastAsia="Times New Roman" w:cs="Arial"/>
          <w:b/>
          <w:sz w:val="24"/>
          <w:szCs w:val="20"/>
        </w:rPr>
        <w:t xml:space="preserve">  </w:t>
      </w:r>
      <w:r>
        <w:rPr>
          <w:rFonts w:ascii="Arial" w:hAnsi="Arial" w:cs="Arial"/>
          <w:sz w:val="24"/>
          <w:szCs w:val="24"/>
        </w:rPr>
        <w:t xml:space="preserve">A </w:t>
      </w:r>
      <w:r w:rsidRPr="00982EDB">
        <w:rPr>
          <w:rFonts w:ascii="Arial" w:hAnsi="Arial" w:cs="Arial"/>
          <w:sz w:val="24"/>
          <w:szCs w:val="24"/>
        </w:rPr>
        <w:t>31.4%</w:t>
      </w:r>
      <w:r w:rsidRPr="00982EDB">
        <w:rPr>
          <w:rStyle w:val="FootnoteReference"/>
          <w:rFonts w:ascii="Arial" w:hAnsi="Arial" w:cs="Arial"/>
          <w:szCs w:val="24"/>
        </w:rPr>
        <w:footnoteReference w:id="11"/>
      </w:r>
      <w:r w:rsidRPr="00982EDB">
        <w:rPr>
          <w:rFonts w:ascii="Arial" w:hAnsi="Arial" w:cs="Arial"/>
          <w:sz w:val="24"/>
          <w:szCs w:val="24"/>
        </w:rPr>
        <w:t xml:space="preserve"> fringe benefits cost </w:t>
      </w:r>
      <w:r>
        <w:rPr>
          <w:rFonts w:ascii="Arial" w:hAnsi="Arial" w:cs="Arial"/>
          <w:sz w:val="24"/>
          <w:szCs w:val="24"/>
        </w:rPr>
        <w:t>was applied for a total of $42</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12"/>
      </w:r>
      <w:r>
        <w:rPr>
          <w:rFonts w:ascii="Arial" w:hAnsi="Arial" w:cs="Arial"/>
          <w:sz w:val="24"/>
          <w:szCs w:val="24"/>
        </w:rPr>
        <w:t>, the total salary is $49</w:t>
      </w:r>
      <w:r w:rsidRPr="00982EDB">
        <w:rPr>
          <w:rFonts w:ascii="Arial" w:hAnsi="Arial" w:cs="Arial"/>
          <w:sz w:val="24"/>
          <w:szCs w:val="24"/>
        </w:rPr>
        <w:t xml:space="preserve"> per hour.    </w:t>
      </w:r>
    </w:p>
    <w:p w:rsidRPr="00985C78" w:rsidR="00985C78" w:rsidP="00985C78" w:rsidRDefault="00985C78" w14:paraId="2923FA90" w14:textId="24E2AF04">
      <w:pPr>
        <w:autoSpaceDE w:val="0"/>
        <w:autoSpaceDN w:val="0"/>
        <w:adjustRightInd w:val="0"/>
        <w:ind w:left="360"/>
        <w:rPr>
          <w:rFonts w:ascii="Arial" w:hAnsi="Arial" w:cs="Arial"/>
          <w:sz w:val="24"/>
          <w:szCs w:val="24"/>
        </w:rPr>
      </w:pPr>
    </w:p>
    <w:p w:rsidRPr="00A43F6E" w:rsidR="009C35D5" w:rsidP="009C35D5" w:rsidRDefault="009C35D5" w14:paraId="782F8023" w14:textId="77777777">
      <w:pPr>
        <w:autoSpaceDE w:val="0"/>
        <w:autoSpaceDN w:val="0"/>
        <w:adjustRightInd w:val="0"/>
        <w:ind w:left="360"/>
        <w:rPr>
          <w:rFonts w:ascii="Arial" w:hAnsi="Arial" w:cs="Arial"/>
          <w:sz w:val="24"/>
          <w:szCs w:val="24"/>
          <w:u w:val="single"/>
        </w:rPr>
      </w:pPr>
      <w:r w:rsidRPr="00A43F6E">
        <w:rPr>
          <w:rFonts w:ascii="Arial" w:hAnsi="Arial" w:cs="Arial"/>
          <w:sz w:val="24"/>
          <w:szCs w:val="24"/>
          <w:u w:val="single"/>
        </w:rPr>
        <w:t>Initial:</w:t>
      </w:r>
    </w:p>
    <w:p w:rsidRPr="00A43F6E" w:rsidR="009C35D5" w:rsidP="009C35D5" w:rsidRDefault="0071152A" w14:paraId="5153BB18" w14:textId="719EE1E5">
      <w:pPr>
        <w:autoSpaceDE w:val="0"/>
        <w:autoSpaceDN w:val="0"/>
        <w:adjustRightInd w:val="0"/>
        <w:ind w:left="360"/>
        <w:rPr>
          <w:rFonts w:ascii="Arial" w:hAnsi="Arial" w:cs="Arial"/>
          <w:sz w:val="24"/>
          <w:szCs w:val="24"/>
        </w:rPr>
      </w:pPr>
      <w:r>
        <w:rPr>
          <w:rFonts w:ascii="Arial" w:hAnsi="Arial" w:cs="Arial"/>
          <w:sz w:val="24"/>
          <w:szCs w:val="24"/>
        </w:rPr>
        <w:t xml:space="preserve">7 </w:t>
      </w:r>
      <w:r w:rsidRPr="00A43F6E" w:rsidR="009C35D5">
        <w:rPr>
          <w:rFonts w:ascii="Arial" w:hAnsi="Arial" w:cs="Arial"/>
          <w:sz w:val="24"/>
          <w:szCs w:val="24"/>
        </w:rPr>
        <w:t>o</w:t>
      </w:r>
      <w:r w:rsidR="00D96CF5">
        <w:rPr>
          <w:rFonts w:ascii="Arial" w:hAnsi="Arial" w:cs="Arial"/>
          <w:sz w:val="24"/>
          <w:szCs w:val="24"/>
        </w:rPr>
        <w:t xml:space="preserve">perators x 50 pilots x 1hr. = 350 hrs. </w:t>
      </w:r>
      <w:proofErr w:type="gramStart"/>
      <w:r w:rsidR="00D96CF5">
        <w:rPr>
          <w:rFonts w:ascii="Arial" w:hAnsi="Arial" w:cs="Arial"/>
          <w:sz w:val="24"/>
          <w:szCs w:val="24"/>
        </w:rPr>
        <w:t>x</w:t>
      </w:r>
      <w:proofErr w:type="gramEnd"/>
      <w:r w:rsidR="00D96CF5">
        <w:rPr>
          <w:rFonts w:ascii="Arial" w:hAnsi="Arial" w:cs="Arial"/>
          <w:sz w:val="24"/>
          <w:szCs w:val="24"/>
        </w:rPr>
        <w:t xml:space="preserve"> $202 = $70,700</w:t>
      </w:r>
    </w:p>
    <w:p w:rsidR="00985C78" w:rsidP="009C35D5" w:rsidRDefault="0071152A" w14:paraId="3E338A23" w14:textId="77777777">
      <w:pPr>
        <w:autoSpaceDE w:val="0"/>
        <w:autoSpaceDN w:val="0"/>
        <w:adjustRightInd w:val="0"/>
        <w:ind w:left="360"/>
        <w:rPr>
          <w:rFonts w:ascii="Arial" w:hAnsi="Arial" w:cs="Arial"/>
          <w:sz w:val="24"/>
          <w:szCs w:val="24"/>
        </w:rPr>
      </w:pPr>
      <w:r>
        <w:rPr>
          <w:rFonts w:ascii="Arial" w:hAnsi="Arial" w:cs="Arial"/>
          <w:sz w:val="24"/>
          <w:szCs w:val="24"/>
        </w:rPr>
        <w:t>7</w:t>
      </w:r>
      <w:r w:rsidRPr="00A43F6E" w:rsidR="009C35D5">
        <w:rPr>
          <w:rFonts w:ascii="Arial" w:hAnsi="Arial" w:cs="Arial"/>
          <w:sz w:val="24"/>
          <w:szCs w:val="24"/>
        </w:rPr>
        <w:t xml:space="preserve"> operators x 5 dispatchers </w:t>
      </w:r>
      <w:r w:rsidR="00985C78">
        <w:rPr>
          <w:rFonts w:ascii="Arial" w:hAnsi="Arial" w:cs="Arial"/>
          <w:sz w:val="24"/>
          <w:szCs w:val="24"/>
        </w:rPr>
        <w:t xml:space="preserve">x 1 hr. = 35 </w:t>
      </w:r>
      <w:proofErr w:type="spellStart"/>
      <w:r w:rsidR="00985C78">
        <w:rPr>
          <w:rFonts w:ascii="Arial" w:hAnsi="Arial" w:cs="Arial"/>
          <w:sz w:val="24"/>
          <w:szCs w:val="24"/>
        </w:rPr>
        <w:t>hrs.x</w:t>
      </w:r>
      <w:proofErr w:type="spellEnd"/>
      <w:r w:rsidR="00985C78">
        <w:rPr>
          <w:rFonts w:ascii="Arial" w:hAnsi="Arial" w:cs="Arial"/>
          <w:sz w:val="24"/>
          <w:szCs w:val="24"/>
        </w:rPr>
        <w:t xml:space="preserve"> $39 = $1,365</w:t>
      </w:r>
      <w:r w:rsidRPr="00A43F6E" w:rsidR="009C35D5">
        <w:rPr>
          <w:rFonts w:ascii="Arial" w:hAnsi="Arial" w:cs="Arial"/>
          <w:sz w:val="24"/>
          <w:szCs w:val="24"/>
        </w:rPr>
        <w:t xml:space="preserve">.   </w:t>
      </w:r>
    </w:p>
    <w:p w:rsidR="00985C78" w:rsidP="009C35D5" w:rsidRDefault="00985C78" w14:paraId="7B4D57DB" w14:textId="62122C6A">
      <w:pPr>
        <w:autoSpaceDE w:val="0"/>
        <w:autoSpaceDN w:val="0"/>
        <w:adjustRightInd w:val="0"/>
        <w:ind w:left="360"/>
        <w:rPr>
          <w:rFonts w:ascii="Arial" w:hAnsi="Arial" w:cs="Arial"/>
          <w:sz w:val="24"/>
          <w:szCs w:val="24"/>
        </w:rPr>
      </w:pPr>
      <w:r>
        <w:rPr>
          <w:rFonts w:ascii="Arial" w:hAnsi="Arial" w:cs="Arial"/>
          <w:sz w:val="24"/>
          <w:szCs w:val="24"/>
        </w:rPr>
        <w:t xml:space="preserve">7 operators x 100 flight attendants x 1 hour = 700 hrs. </w:t>
      </w:r>
      <w:proofErr w:type="gramStart"/>
      <w:r>
        <w:rPr>
          <w:rFonts w:ascii="Arial" w:hAnsi="Arial" w:cs="Arial"/>
          <w:sz w:val="24"/>
          <w:szCs w:val="24"/>
        </w:rPr>
        <w:t>x</w:t>
      </w:r>
      <w:proofErr w:type="gramEnd"/>
      <w:r>
        <w:rPr>
          <w:rFonts w:ascii="Arial" w:hAnsi="Arial" w:cs="Arial"/>
          <w:sz w:val="24"/>
          <w:szCs w:val="24"/>
        </w:rPr>
        <w:t xml:space="preserve"> $49 = $34,300</w:t>
      </w:r>
    </w:p>
    <w:p w:rsidR="009C35D5" w:rsidP="009C35D5" w:rsidRDefault="00985C78" w14:paraId="14D6D9F7" w14:textId="2F5C54F0">
      <w:pPr>
        <w:autoSpaceDE w:val="0"/>
        <w:autoSpaceDN w:val="0"/>
        <w:adjustRightInd w:val="0"/>
        <w:ind w:left="360"/>
        <w:rPr>
          <w:rFonts w:ascii="Arial" w:hAnsi="Arial" w:cs="Arial"/>
          <w:b/>
          <w:sz w:val="24"/>
          <w:szCs w:val="24"/>
        </w:rPr>
      </w:pPr>
      <w:r w:rsidRPr="00D003CB">
        <w:rPr>
          <w:rFonts w:ascii="Arial" w:hAnsi="Arial" w:cs="Arial"/>
          <w:b/>
          <w:sz w:val="24"/>
          <w:szCs w:val="24"/>
        </w:rPr>
        <w:t>Total Initial Hrs. = 1,085</w:t>
      </w:r>
      <w:r w:rsidRPr="00D003CB">
        <w:rPr>
          <w:rFonts w:ascii="Arial" w:hAnsi="Arial" w:cs="Arial"/>
          <w:b/>
          <w:sz w:val="24"/>
          <w:szCs w:val="24"/>
        </w:rPr>
        <w:tab/>
        <w:t xml:space="preserve">   Total = $106,365</w:t>
      </w:r>
    </w:p>
    <w:p w:rsidR="008E21E2" w:rsidP="009C35D5" w:rsidRDefault="008E21E2" w14:paraId="04335016" w14:textId="3F9407C0">
      <w:pPr>
        <w:autoSpaceDE w:val="0"/>
        <w:autoSpaceDN w:val="0"/>
        <w:adjustRightInd w:val="0"/>
        <w:ind w:left="360"/>
        <w:rPr>
          <w:rFonts w:ascii="Arial" w:hAnsi="Arial" w:cs="Arial"/>
          <w:b/>
          <w:sz w:val="24"/>
          <w:szCs w:val="24"/>
        </w:rPr>
      </w:pPr>
    </w:p>
    <w:p w:rsidR="008E21E2" w:rsidP="009C35D5" w:rsidRDefault="008E21E2" w14:paraId="2CFA2D96" w14:textId="77777777">
      <w:pPr>
        <w:autoSpaceDE w:val="0"/>
        <w:autoSpaceDN w:val="0"/>
        <w:adjustRightInd w:val="0"/>
        <w:ind w:left="360"/>
        <w:rPr>
          <w:rFonts w:ascii="Arial" w:hAnsi="Arial" w:cs="Arial"/>
          <w:b/>
          <w:sz w:val="24"/>
          <w:szCs w:val="24"/>
        </w:rPr>
      </w:pPr>
    </w:p>
    <w:p w:rsidR="0049087A" w:rsidP="0049087A" w:rsidRDefault="0049087A" w14:paraId="3366A1E2"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49087A" w:rsidTr="001E7635" w14:paraId="2BAA81B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035D255C" w14:textId="77777777">
            <w:pPr>
              <w:spacing w:after="0" w:line="240" w:lineRule="auto"/>
              <w:rPr>
                <w:rFonts w:cs="Calibri"/>
                <w:b/>
                <w:color w:val="000000"/>
              </w:rPr>
            </w:pPr>
            <w:r w:rsidRPr="00982EDB">
              <w:rPr>
                <w:rFonts w:cs="Calibri"/>
                <w:b/>
                <w:color w:val="000000"/>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9087A" w:rsidP="001E7635" w:rsidRDefault="0049087A" w14:paraId="276EEE20"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9087A" w:rsidP="001E7635" w:rsidRDefault="0049087A" w14:paraId="65B201D6"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9087A" w:rsidP="001E7635" w:rsidRDefault="0049087A" w14:paraId="78FD6221" w14:textId="77777777">
            <w:pPr>
              <w:spacing w:after="0" w:line="240" w:lineRule="auto"/>
              <w:rPr>
                <w:rFonts w:cs="Calibri"/>
                <w:b/>
                <w:bCs/>
                <w:color w:val="000000"/>
              </w:rPr>
            </w:pPr>
            <w:r>
              <w:rPr>
                <w:rFonts w:cs="Calibri"/>
                <w:b/>
                <w:bCs/>
                <w:color w:val="000000"/>
              </w:rPr>
              <w:t>Disclosure</w:t>
            </w:r>
          </w:p>
        </w:tc>
      </w:tr>
      <w:tr w:rsidRPr="00E34880" w:rsidR="0049087A" w:rsidTr="001E7635" w14:paraId="3235FAD6"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473E97A7"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474CC386" w14:textId="620DE335">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66F5CE0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7EEF023E" w14:textId="77777777">
            <w:pPr>
              <w:spacing w:after="0" w:line="240" w:lineRule="auto"/>
              <w:rPr>
                <w:rFonts w:cs="Calibri"/>
                <w:color w:val="000000"/>
              </w:rPr>
            </w:pPr>
          </w:p>
        </w:tc>
      </w:tr>
      <w:tr w:rsidRPr="00E34880" w:rsidR="0049087A" w:rsidTr="001E7635" w14:paraId="272C24C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5BE4B663"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7035DB37" w14:textId="399B1A08">
            <w:pPr>
              <w:spacing w:after="0" w:line="240" w:lineRule="auto"/>
              <w:rPr>
                <w:rFonts w:cs="Calibri"/>
                <w:color w:val="000000"/>
              </w:rPr>
            </w:pPr>
            <w:r>
              <w:rPr>
                <w:rFonts w:cs="Calibri"/>
                <w:color w:val="000000"/>
              </w:rPr>
              <w:t>155</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5D27B25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56F2441E" w14:textId="77777777">
            <w:pPr>
              <w:spacing w:after="0" w:line="240" w:lineRule="auto"/>
              <w:rPr>
                <w:rFonts w:cs="Calibri"/>
                <w:color w:val="000000"/>
              </w:rPr>
            </w:pPr>
          </w:p>
        </w:tc>
      </w:tr>
      <w:tr w:rsidRPr="00E34880" w:rsidR="0049087A" w:rsidTr="001E7635" w14:paraId="682E70F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638C36D1"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151FDD2D" w14:textId="67D194A3">
            <w:pPr>
              <w:spacing w:after="0" w:line="240" w:lineRule="auto"/>
              <w:rPr>
                <w:rFonts w:cs="Calibri"/>
                <w:color w:val="000000"/>
              </w:rPr>
            </w:pPr>
            <w:r>
              <w:rPr>
                <w:rFonts w:cs="Calibri"/>
                <w:color w:val="000000"/>
              </w:rPr>
              <w:t xml:space="preserve">1 </w:t>
            </w:r>
            <w:proofErr w:type="spellStart"/>
            <w:r>
              <w:rPr>
                <w:rFonts w:cs="Calibri"/>
                <w:color w:val="000000"/>
              </w:rPr>
              <w:t>Hr</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0274B46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5238CD72" w14:textId="77777777">
            <w:pPr>
              <w:spacing w:after="0" w:line="240" w:lineRule="auto"/>
              <w:rPr>
                <w:rFonts w:cs="Calibri"/>
                <w:color w:val="000000"/>
              </w:rPr>
            </w:pPr>
          </w:p>
        </w:tc>
      </w:tr>
      <w:tr w:rsidRPr="00E34880" w:rsidR="0049087A" w:rsidTr="001E7635" w14:paraId="034BAC7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58AFDF49"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6E15D885" w14:textId="168C85B6">
            <w:pPr>
              <w:spacing w:after="0" w:line="240" w:lineRule="auto"/>
              <w:rPr>
                <w:rFonts w:cs="Calibri"/>
                <w:color w:val="000000"/>
              </w:rPr>
            </w:pPr>
            <w:r>
              <w:rPr>
                <w:rFonts w:cs="Calibri"/>
                <w:color w:val="000000"/>
              </w:rPr>
              <w:t>1,085</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572060D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102F57E5" w14:textId="77777777">
            <w:pPr>
              <w:spacing w:after="0" w:line="240" w:lineRule="auto"/>
              <w:rPr>
                <w:rFonts w:cs="Calibri"/>
                <w:color w:val="000000"/>
              </w:rPr>
            </w:pPr>
          </w:p>
        </w:tc>
      </w:tr>
      <w:tr w:rsidRPr="00E34880" w:rsidR="0049087A" w:rsidTr="001E7635" w14:paraId="71D0268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49087A" w:rsidP="001E7635" w:rsidRDefault="0049087A" w14:paraId="0924BEAF"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61B3E471" w14:textId="5649AE4E">
            <w:pPr>
              <w:spacing w:after="0" w:line="240" w:lineRule="auto"/>
              <w:rPr>
                <w:rFonts w:cs="Calibri"/>
                <w:color w:val="000000"/>
              </w:rPr>
            </w:pPr>
            <w:r>
              <w:rPr>
                <w:rFonts w:cs="Calibri"/>
                <w:color w:val="000000"/>
              </w:rPr>
              <w:t>1,085</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4D4F9B9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02116EB1" w14:textId="77777777">
            <w:pPr>
              <w:spacing w:after="0" w:line="240" w:lineRule="auto"/>
              <w:rPr>
                <w:rFonts w:cs="Calibri"/>
                <w:color w:val="000000"/>
              </w:rPr>
            </w:pPr>
          </w:p>
        </w:tc>
      </w:tr>
    </w:tbl>
    <w:p w:rsidRPr="00D003CB" w:rsidR="0049087A" w:rsidP="009C35D5" w:rsidRDefault="0049087A" w14:paraId="1AF375F8" w14:textId="77777777">
      <w:pPr>
        <w:autoSpaceDE w:val="0"/>
        <w:autoSpaceDN w:val="0"/>
        <w:adjustRightInd w:val="0"/>
        <w:ind w:left="360"/>
        <w:rPr>
          <w:rFonts w:ascii="Arial" w:hAnsi="Arial" w:cs="Arial"/>
          <w:b/>
          <w:sz w:val="24"/>
          <w:szCs w:val="24"/>
        </w:rPr>
      </w:pPr>
    </w:p>
    <w:p w:rsidR="009C35D5" w:rsidP="009C35D5" w:rsidRDefault="009C35D5" w14:paraId="0219E89C" w14:textId="7B2F7F75">
      <w:pPr>
        <w:numPr>
          <w:ilvl w:val="0"/>
          <w:numId w:val="5"/>
        </w:numPr>
        <w:autoSpaceDE w:val="0"/>
        <w:autoSpaceDN w:val="0"/>
        <w:adjustRightInd w:val="0"/>
        <w:spacing w:after="0" w:line="240" w:lineRule="auto"/>
        <w:rPr>
          <w:rFonts w:ascii="Arial" w:hAnsi="Arial" w:cs="Arial"/>
          <w:sz w:val="24"/>
          <w:szCs w:val="24"/>
        </w:rPr>
      </w:pPr>
      <w:r w:rsidRPr="00A43F6E">
        <w:rPr>
          <w:rFonts w:ascii="Arial" w:hAnsi="Arial" w:cs="Arial"/>
          <w:sz w:val="24"/>
          <w:szCs w:val="24"/>
        </w:rPr>
        <w:t xml:space="preserve">The operators in the </w:t>
      </w:r>
      <w:r w:rsidR="0071152A">
        <w:rPr>
          <w:rFonts w:ascii="Arial" w:hAnsi="Arial" w:cs="Arial"/>
          <w:sz w:val="24"/>
          <w:szCs w:val="24"/>
        </w:rPr>
        <w:t xml:space="preserve">North Polar or </w:t>
      </w:r>
      <w:r w:rsidRPr="00A43F6E">
        <w:rPr>
          <w:rFonts w:ascii="Arial" w:hAnsi="Arial" w:cs="Arial"/>
          <w:sz w:val="24"/>
          <w:szCs w:val="24"/>
        </w:rPr>
        <w:t xml:space="preserve">South Polar </w:t>
      </w:r>
      <w:proofErr w:type="gramStart"/>
      <w:r w:rsidRPr="00A43F6E">
        <w:rPr>
          <w:rFonts w:ascii="Arial" w:hAnsi="Arial" w:cs="Arial"/>
          <w:sz w:val="24"/>
          <w:szCs w:val="24"/>
        </w:rPr>
        <w:t>region</w:t>
      </w:r>
      <w:proofErr w:type="gramEnd"/>
      <w:r w:rsidRPr="00A43F6E">
        <w:rPr>
          <w:rFonts w:ascii="Arial" w:hAnsi="Arial" w:cs="Arial"/>
          <w:sz w:val="24"/>
          <w:szCs w:val="24"/>
        </w:rPr>
        <w:t xml:space="preserve"> have to plan for communication disruptions caused by solar flare activity and thus incur planning costs.  These operators also have special fuel considerations requiring reporting fuel freeze strategies.</w:t>
      </w:r>
      <w:r w:rsidR="0071152A">
        <w:rPr>
          <w:rFonts w:ascii="Arial" w:hAnsi="Arial" w:cs="Arial"/>
          <w:sz w:val="24"/>
          <w:szCs w:val="24"/>
        </w:rPr>
        <w:t xml:space="preserve">  These operators also must develop a plan for mitigating crew exposure to radiation during solar flare activity.  (14 CFR Part 121)</w:t>
      </w:r>
    </w:p>
    <w:p w:rsidR="00D003CB" w:rsidP="00D003CB" w:rsidRDefault="00D003CB" w14:paraId="683998E6" w14:textId="04AB90E4">
      <w:pPr>
        <w:autoSpaceDE w:val="0"/>
        <w:autoSpaceDN w:val="0"/>
        <w:adjustRightInd w:val="0"/>
        <w:spacing w:after="0" w:line="240" w:lineRule="auto"/>
        <w:rPr>
          <w:rFonts w:ascii="Arial" w:hAnsi="Arial" w:cs="Arial"/>
          <w:sz w:val="24"/>
          <w:szCs w:val="24"/>
        </w:rPr>
      </w:pPr>
    </w:p>
    <w:p w:rsidRPr="00982EDB" w:rsidR="00D003CB" w:rsidP="00D003CB" w:rsidRDefault="00D003CB" w14:paraId="629B3E0D" w14:textId="41F65B47">
      <w:pPr>
        <w:spacing w:after="0" w:line="240" w:lineRule="auto"/>
        <w:ind w:left="720"/>
        <w:rPr>
          <w:rFonts w:ascii="Arial" w:hAnsi="Arial" w:eastAsia="Times New Roman" w:cs="Arial"/>
          <w:sz w:val="24"/>
          <w:szCs w:val="24"/>
        </w:rPr>
      </w:pPr>
      <w:r w:rsidRPr="00982EDB">
        <w:rPr>
          <w:rFonts w:ascii="Arial" w:hAnsi="Arial" w:eastAsia="Times New Roman" w:cs="Arial"/>
          <w:sz w:val="24"/>
          <w:szCs w:val="24"/>
        </w:rPr>
        <w:t xml:space="preserve">A technical specialist would prepare the </w:t>
      </w:r>
      <w:r>
        <w:rPr>
          <w:rFonts w:ascii="Arial" w:hAnsi="Arial" w:eastAsia="Times New Roman" w:cs="Arial"/>
          <w:sz w:val="24"/>
          <w:szCs w:val="24"/>
        </w:rPr>
        <w:t>Communication Disruptions, Fuel Strategies, and Radiation during Solar Flare Plans</w:t>
      </w:r>
      <w:r w:rsidRPr="00982EDB">
        <w:rPr>
          <w:rFonts w:ascii="Arial" w:hAnsi="Arial" w:eastAsia="Times New Roman" w:cs="Arial"/>
          <w:sz w:val="24"/>
          <w:szCs w:val="24"/>
        </w:rPr>
        <w:t xml:space="preserve">.  The employee salary used to calculate this is equivalent to a GS-13 Salary </w:t>
      </w:r>
      <w:r w:rsidRPr="00982EDB">
        <w:rPr>
          <w:rFonts w:ascii="Arial" w:hAnsi="Arial" w:cs="Arial"/>
          <w:sz w:val="24"/>
          <w:szCs w:val="24"/>
        </w:rPr>
        <w:t>(GS-13, Step 5 hourly wage, Kansas City Locality Pa</w:t>
      </w:r>
      <w:r>
        <w:rPr>
          <w:rFonts w:ascii="Arial" w:hAnsi="Arial" w:cs="Arial"/>
          <w:sz w:val="24"/>
          <w:szCs w:val="24"/>
        </w:rPr>
        <w:t>y) for an average wage of $48</w:t>
      </w:r>
      <w:r w:rsidRPr="00982EDB">
        <w:rPr>
          <w:rFonts w:ascii="Arial" w:hAnsi="Arial" w:cs="Arial"/>
          <w:sz w:val="24"/>
          <w:szCs w:val="24"/>
        </w:rPr>
        <w:t xml:space="preserve"> per hour</w:t>
      </w:r>
      <w:r w:rsidRPr="00982EDB">
        <w:rPr>
          <w:rStyle w:val="FootnoteReference"/>
          <w:rFonts w:ascii="Arial" w:hAnsi="Arial" w:cs="Arial"/>
          <w:szCs w:val="24"/>
        </w:rPr>
        <w:footnoteReference w:id="13"/>
      </w:r>
      <w:r w:rsidRPr="00982EDB">
        <w:rPr>
          <w:rFonts w:ascii="Arial" w:hAnsi="Arial" w:cs="Arial"/>
          <w:sz w:val="24"/>
          <w:szCs w:val="24"/>
        </w:rPr>
        <w:t xml:space="preserve"> with 31.4%</w:t>
      </w:r>
      <w:r w:rsidRPr="00982EDB">
        <w:rPr>
          <w:rStyle w:val="FootnoteReference"/>
          <w:rFonts w:ascii="Arial" w:hAnsi="Arial" w:cs="Arial"/>
          <w:szCs w:val="24"/>
        </w:rPr>
        <w:footnoteReference w:id="14"/>
      </w:r>
      <w:r w:rsidRPr="00982EDB">
        <w:rPr>
          <w:rFonts w:ascii="Arial" w:hAnsi="Arial" w:cs="Arial"/>
          <w:sz w:val="24"/>
          <w:szCs w:val="24"/>
        </w:rPr>
        <w:t xml:space="preserve"> fringe ben</w:t>
      </w:r>
      <w:r>
        <w:rPr>
          <w:rFonts w:ascii="Arial" w:hAnsi="Arial" w:cs="Arial"/>
          <w:sz w:val="24"/>
          <w:szCs w:val="24"/>
        </w:rPr>
        <w:t>efits cost for a total of $63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15"/>
      </w:r>
      <w:r>
        <w:rPr>
          <w:rFonts w:ascii="Arial" w:hAnsi="Arial" w:cs="Arial"/>
          <w:sz w:val="24"/>
          <w:szCs w:val="24"/>
        </w:rPr>
        <w:t>, the total salary is $71</w:t>
      </w:r>
      <w:r w:rsidRPr="00982EDB">
        <w:rPr>
          <w:rFonts w:ascii="Arial" w:hAnsi="Arial" w:cs="Arial"/>
          <w:sz w:val="24"/>
          <w:szCs w:val="24"/>
        </w:rPr>
        <w:t xml:space="preserve"> per hour.    </w:t>
      </w:r>
    </w:p>
    <w:p w:rsidRPr="00A43F6E" w:rsidR="00D003CB" w:rsidP="00D003CB" w:rsidRDefault="00D003CB" w14:paraId="44E22C6E" w14:textId="77777777">
      <w:pPr>
        <w:autoSpaceDE w:val="0"/>
        <w:autoSpaceDN w:val="0"/>
        <w:adjustRightInd w:val="0"/>
        <w:spacing w:after="0" w:line="240" w:lineRule="auto"/>
        <w:ind w:left="720"/>
        <w:rPr>
          <w:rFonts w:ascii="Arial" w:hAnsi="Arial" w:cs="Arial"/>
          <w:sz w:val="24"/>
          <w:szCs w:val="24"/>
        </w:rPr>
      </w:pPr>
    </w:p>
    <w:p w:rsidRPr="00A43F6E" w:rsidR="009C35D5" w:rsidP="009C35D5" w:rsidRDefault="0071152A" w14:paraId="2FED592E" w14:textId="7CC41007">
      <w:pPr>
        <w:autoSpaceDE w:val="0"/>
        <w:autoSpaceDN w:val="0"/>
        <w:adjustRightInd w:val="0"/>
        <w:ind w:left="360"/>
        <w:rPr>
          <w:rFonts w:ascii="Arial" w:hAnsi="Arial" w:cs="Arial"/>
          <w:sz w:val="24"/>
          <w:szCs w:val="24"/>
        </w:rPr>
      </w:pPr>
      <w:bookmarkStart w:name="OLE_LINK1" w:id="0"/>
      <w:r>
        <w:rPr>
          <w:rFonts w:ascii="Arial" w:hAnsi="Arial" w:cs="Arial"/>
          <w:sz w:val="24"/>
          <w:szCs w:val="24"/>
        </w:rPr>
        <w:t>Communication Disruptions</w:t>
      </w:r>
      <w:r w:rsidRPr="00A43F6E" w:rsidR="009C35D5">
        <w:rPr>
          <w:rFonts w:ascii="Arial" w:hAnsi="Arial" w:cs="Arial"/>
          <w:sz w:val="24"/>
          <w:szCs w:val="24"/>
        </w:rPr>
        <w:t xml:space="preserve">:  2 operators x 100 </w:t>
      </w:r>
      <w:proofErr w:type="spellStart"/>
      <w:r w:rsidR="00D003CB">
        <w:rPr>
          <w:rFonts w:ascii="Arial" w:hAnsi="Arial" w:cs="Arial"/>
          <w:sz w:val="24"/>
          <w:szCs w:val="24"/>
        </w:rPr>
        <w:t>hrs</w:t>
      </w:r>
      <w:proofErr w:type="spellEnd"/>
      <w:r w:rsidR="00D003CB">
        <w:rPr>
          <w:rFonts w:ascii="Arial" w:hAnsi="Arial" w:cs="Arial"/>
          <w:sz w:val="24"/>
          <w:szCs w:val="24"/>
        </w:rPr>
        <w:t xml:space="preserve"> = 200 </w:t>
      </w:r>
      <w:proofErr w:type="spellStart"/>
      <w:r w:rsidR="00D003CB">
        <w:rPr>
          <w:rFonts w:ascii="Arial" w:hAnsi="Arial" w:cs="Arial"/>
          <w:sz w:val="24"/>
          <w:szCs w:val="24"/>
        </w:rPr>
        <w:t>hrs</w:t>
      </w:r>
      <w:proofErr w:type="spellEnd"/>
      <w:r w:rsidR="00D003CB">
        <w:rPr>
          <w:rFonts w:ascii="Arial" w:hAnsi="Arial" w:cs="Arial"/>
          <w:sz w:val="24"/>
          <w:szCs w:val="24"/>
        </w:rPr>
        <w:t xml:space="preserve"> x $71. = $14,200</w:t>
      </w:r>
      <w:r w:rsidRPr="00A43F6E" w:rsidR="009C35D5">
        <w:rPr>
          <w:rFonts w:ascii="Arial" w:hAnsi="Arial" w:cs="Arial"/>
          <w:sz w:val="24"/>
          <w:szCs w:val="24"/>
        </w:rPr>
        <w:t>.</w:t>
      </w:r>
    </w:p>
    <w:bookmarkEnd w:id="0"/>
    <w:p w:rsidRPr="00A43F6E" w:rsidR="009C35D5" w:rsidP="009C35D5" w:rsidRDefault="009C35D5" w14:paraId="6A51B77A" w14:textId="1DBA9FC4">
      <w:pPr>
        <w:autoSpaceDE w:val="0"/>
        <w:autoSpaceDN w:val="0"/>
        <w:adjustRightInd w:val="0"/>
        <w:ind w:left="360"/>
        <w:rPr>
          <w:rFonts w:ascii="Arial" w:hAnsi="Arial" w:cs="Arial"/>
          <w:sz w:val="24"/>
          <w:szCs w:val="24"/>
        </w:rPr>
      </w:pPr>
      <w:r w:rsidRPr="00A43F6E">
        <w:rPr>
          <w:rFonts w:ascii="Arial" w:hAnsi="Arial" w:cs="Arial"/>
          <w:sz w:val="24"/>
          <w:szCs w:val="24"/>
        </w:rPr>
        <w:t>Fuel stra</w:t>
      </w:r>
      <w:r w:rsidR="00D003CB">
        <w:rPr>
          <w:rFonts w:ascii="Arial" w:hAnsi="Arial" w:cs="Arial"/>
          <w:sz w:val="24"/>
          <w:szCs w:val="24"/>
        </w:rPr>
        <w:t xml:space="preserve">tegies:  2 operators x 100 </w:t>
      </w:r>
      <w:proofErr w:type="spellStart"/>
      <w:r w:rsidR="00D003CB">
        <w:rPr>
          <w:rFonts w:ascii="Arial" w:hAnsi="Arial" w:cs="Arial"/>
          <w:sz w:val="24"/>
          <w:szCs w:val="24"/>
        </w:rPr>
        <w:t>hrs</w:t>
      </w:r>
      <w:proofErr w:type="spellEnd"/>
      <w:r w:rsidR="00D003CB">
        <w:rPr>
          <w:rFonts w:ascii="Arial" w:hAnsi="Arial" w:cs="Arial"/>
          <w:sz w:val="24"/>
          <w:szCs w:val="24"/>
        </w:rPr>
        <w:t xml:space="preserve"> = 200 </w:t>
      </w:r>
      <w:proofErr w:type="spellStart"/>
      <w:r w:rsidR="00D003CB">
        <w:rPr>
          <w:rFonts w:ascii="Arial" w:hAnsi="Arial" w:cs="Arial"/>
          <w:sz w:val="24"/>
          <w:szCs w:val="24"/>
        </w:rPr>
        <w:t>hrs</w:t>
      </w:r>
      <w:proofErr w:type="spellEnd"/>
      <w:r w:rsidR="00D003CB">
        <w:rPr>
          <w:rFonts w:ascii="Arial" w:hAnsi="Arial" w:cs="Arial"/>
          <w:sz w:val="24"/>
          <w:szCs w:val="24"/>
        </w:rPr>
        <w:t xml:space="preserve"> x $71. = $14,200</w:t>
      </w:r>
      <w:r w:rsidRPr="00A43F6E">
        <w:rPr>
          <w:rFonts w:ascii="Arial" w:hAnsi="Arial" w:cs="Arial"/>
          <w:sz w:val="24"/>
          <w:szCs w:val="24"/>
        </w:rPr>
        <w:t>.</w:t>
      </w:r>
    </w:p>
    <w:p w:rsidR="0071152A" w:rsidP="009C35D5" w:rsidRDefault="0071152A" w14:paraId="7A9008F8" w14:textId="74DD658A">
      <w:pPr>
        <w:autoSpaceDE w:val="0"/>
        <w:autoSpaceDN w:val="0"/>
        <w:adjustRightInd w:val="0"/>
        <w:ind w:left="360"/>
        <w:rPr>
          <w:rFonts w:ascii="Arial" w:hAnsi="Arial" w:cs="Arial"/>
          <w:sz w:val="24"/>
          <w:szCs w:val="24"/>
        </w:rPr>
      </w:pPr>
      <w:r>
        <w:rPr>
          <w:rFonts w:ascii="Arial" w:hAnsi="Arial" w:cs="Arial"/>
          <w:sz w:val="24"/>
          <w:szCs w:val="24"/>
        </w:rPr>
        <w:t xml:space="preserve">Radiation </w:t>
      </w:r>
      <w:proofErr w:type="gramStart"/>
      <w:r>
        <w:rPr>
          <w:rFonts w:ascii="Arial" w:hAnsi="Arial" w:cs="Arial"/>
          <w:sz w:val="24"/>
          <w:szCs w:val="24"/>
        </w:rPr>
        <w:t>During</w:t>
      </w:r>
      <w:proofErr w:type="gramEnd"/>
      <w:r>
        <w:rPr>
          <w:rFonts w:ascii="Arial" w:hAnsi="Arial" w:cs="Arial"/>
          <w:sz w:val="24"/>
          <w:szCs w:val="24"/>
        </w:rPr>
        <w:t xml:space="preserve"> Solar Flare Activity</w:t>
      </w:r>
      <w:r w:rsidR="006456E2">
        <w:rPr>
          <w:rFonts w:ascii="Arial" w:hAnsi="Arial" w:cs="Arial"/>
          <w:sz w:val="24"/>
          <w:szCs w:val="24"/>
        </w:rPr>
        <w:t>:</w:t>
      </w:r>
      <w:r w:rsidR="00D003CB">
        <w:rPr>
          <w:rFonts w:ascii="Arial" w:hAnsi="Arial" w:cs="Arial"/>
          <w:sz w:val="24"/>
          <w:szCs w:val="24"/>
        </w:rPr>
        <w:t xml:space="preserve"> 2 operators x 100 </w:t>
      </w:r>
      <w:proofErr w:type="spellStart"/>
      <w:r w:rsidR="00D003CB">
        <w:rPr>
          <w:rFonts w:ascii="Arial" w:hAnsi="Arial" w:cs="Arial"/>
          <w:sz w:val="24"/>
          <w:szCs w:val="24"/>
        </w:rPr>
        <w:t>hrs</w:t>
      </w:r>
      <w:proofErr w:type="spellEnd"/>
      <w:r w:rsidR="00D003CB">
        <w:rPr>
          <w:rFonts w:ascii="Arial" w:hAnsi="Arial" w:cs="Arial"/>
          <w:sz w:val="24"/>
          <w:szCs w:val="24"/>
        </w:rPr>
        <w:t xml:space="preserve"> = 200 </w:t>
      </w:r>
      <w:proofErr w:type="spellStart"/>
      <w:r w:rsidR="00D003CB">
        <w:rPr>
          <w:rFonts w:ascii="Arial" w:hAnsi="Arial" w:cs="Arial"/>
          <w:sz w:val="24"/>
          <w:szCs w:val="24"/>
        </w:rPr>
        <w:t>hrs</w:t>
      </w:r>
      <w:proofErr w:type="spellEnd"/>
      <w:r w:rsidR="00D003CB">
        <w:rPr>
          <w:rFonts w:ascii="Arial" w:hAnsi="Arial" w:cs="Arial"/>
          <w:sz w:val="24"/>
          <w:szCs w:val="24"/>
        </w:rPr>
        <w:t xml:space="preserve"> x $71 = $14,200</w:t>
      </w:r>
    </w:p>
    <w:p w:rsidR="009C35D5" w:rsidP="00D003CB" w:rsidRDefault="0049087A" w14:paraId="6302E4E7" w14:textId="14B3AF5B">
      <w:pPr>
        <w:autoSpaceDE w:val="0"/>
        <w:autoSpaceDN w:val="0"/>
        <w:adjustRightInd w:val="0"/>
        <w:ind w:firstLine="360"/>
        <w:rPr>
          <w:rFonts w:ascii="Arial" w:hAnsi="Arial" w:cs="Arial"/>
          <w:sz w:val="24"/>
          <w:szCs w:val="24"/>
        </w:rPr>
      </w:pPr>
      <w:r>
        <w:rPr>
          <w:rFonts w:ascii="Arial" w:hAnsi="Arial" w:cs="Arial"/>
          <w:b/>
          <w:sz w:val="24"/>
          <w:szCs w:val="24"/>
        </w:rPr>
        <w:t>Total Initial Hrs. = 600</w:t>
      </w:r>
      <w:r w:rsidR="00D003CB">
        <w:rPr>
          <w:rFonts w:ascii="Arial" w:hAnsi="Arial" w:cs="Arial"/>
          <w:b/>
          <w:sz w:val="24"/>
          <w:szCs w:val="24"/>
        </w:rPr>
        <w:t xml:space="preserve"> </w:t>
      </w:r>
      <w:r w:rsidR="00D003CB">
        <w:rPr>
          <w:rFonts w:ascii="Arial" w:hAnsi="Arial" w:cs="Arial"/>
          <w:b/>
          <w:sz w:val="24"/>
          <w:szCs w:val="24"/>
        </w:rPr>
        <w:tab/>
      </w:r>
      <w:r w:rsidR="00D003CB">
        <w:rPr>
          <w:rFonts w:ascii="Arial" w:hAnsi="Arial" w:cs="Arial"/>
          <w:b/>
          <w:sz w:val="24"/>
          <w:szCs w:val="24"/>
        </w:rPr>
        <w:tab/>
        <w:t>Total</w:t>
      </w:r>
      <w:r w:rsidRPr="00A43F6E" w:rsidR="009C35D5">
        <w:rPr>
          <w:rFonts w:ascii="Arial" w:hAnsi="Arial" w:cs="Arial"/>
          <w:sz w:val="24"/>
          <w:szCs w:val="24"/>
        </w:rPr>
        <w:t xml:space="preserve"> </w:t>
      </w:r>
      <w:r w:rsidRPr="00D003CB" w:rsidR="009C35D5">
        <w:rPr>
          <w:rFonts w:ascii="Arial" w:hAnsi="Arial" w:cs="Arial"/>
          <w:b/>
          <w:sz w:val="24"/>
          <w:szCs w:val="24"/>
        </w:rPr>
        <w:t>= $</w:t>
      </w:r>
      <w:r w:rsidRPr="00D003CB" w:rsidR="00D003CB">
        <w:rPr>
          <w:rFonts w:ascii="Arial" w:hAnsi="Arial" w:cs="Arial"/>
          <w:b/>
          <w:sz w:val="24"/>
          <w:szCs w:val="24"/>
        </w:rPr>
        <w:t>42,600</w:t>
      </w:r>
      <w:r w:rsidRPr="00A43F6E" w:rsidR="009C35D5">
        <w:rPr>
          <w:rFonts w:ascii="Arial" w:hAnsi="Arial" w:cs="Arial"/>
          <w:sz w:val="24"/>
          <w:szCs w:val="24"/>
        </w:rPr>
        <w:t>.</w:t>
      </w:r>
    </w:p>
    <w:p w:rsidR="008E21E2" w:rsidP="00D003CB" w:rsidRDefault="008E21E2" w14:paraId="4C5B040F" w14:textId="5AB790A9">
      <w:pPr>
        <w:autoSpaceDE w:val="0"/>
        <w:autoSpaceDN w:val="0"/>
        <w:adjustRightInd w:val="0"/>
        <w:ind w:firstLine="360"/>
        <w:rPr>
          <w:rFonts w:ascii="Arial" w:hAnsi="Arial" w:cs="Arial"/>
          <w:sz w:val="24"/>
          <w:szCs w:val="24"/>
        </w:rPr>
      </w:pPr>
    </w:p>
    <w:p w:rsidR="008E21E2" w:rsidP="00D003CB" w:rsidRDefault="008E21E2" w14:paraId="4F357BBC" w14:textId="77777777">
      <w:pPr>
        <w:autoSpaceDE w:val="0"/>
        <w:autoSpaceDN w:val="0"/>
        <w:adjustRightInd w:val="0"/>
        <w:ind w:firstLine="360"/>
        <w:rPr>
          <w:rFonts w:ascii="Arial" w:hAnsi="Arial" w:cs="Arial"/>
          <w:sz w:val="24"/>
          <w:szCs w:val="24"/>
        </w:rPr>
      </w:pPr>
    </w:p>
    <w:p w:rsidR="0049087A" w:rsidP="0049087A" w:rsidRDefault="0049087A" w14:paraId="497DDB2B"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49087A" w:rsidTr="001E7635" w14:paraId="0272031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7C4DE060" w14:textId="77777777">
            <w:pPr>
              <w:spacing w:after="0" w:line="240" w:lineRule="auto"/>
              <w:rPr>
                <w:rFonts w:cs="Calibri"/>
                <w:b/>
                <w:color w:val="000000"/>
              </w:rPr>
            </w:pPr>
            <w:r w:rsidRPr="00982EDB">
              <w:rPr>
                <w:rFonts w:cs="Calibri"/>
                <w:b/>
                <w:color w:val="000000"/>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9087A" w:rsidP="001E7635" w:rsidRDefault="0049087A" w14:paraId="52A5C852"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9087A" w:rsidP="001E7635" w:rsidRDefault="0049087A" w14:paraId="3D02DEF6"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9087A" w:rsidP="001E7635" w:rsidRDefault="0049087A" w14:paraId="32304FCC" w14:textId="77777777">
            <w:pPr>
              <w:spacing w:after="0" w:line="240" w:lineRule="auto"/>
              <w:rPr>
                <w:rFonts w:cs="Calibri"/>
                <w:b/>
                <w:bCs/>
                <w:color w:val="000000"/>
              </w:rPr>
            </w:pPr>
            <w:r>
              <w:rPr>
                <w:rFonts w:cs="Calibri"/>
                <w:b/>
                <w:bCs/>
                <w:color w:val="000000"/>
              </w:rPr>
              <w:t>Disclosure</w:t>
            </w:r>
          </w:p>
        </w:tc>
      </w:tr>
      <w:tr w:rsidRPr="00E34880" w:rsidR="0049087A" w:rsidTr="001E7635" w14:paraId="35BED33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6AECD20E"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1A436158" w14:textId="58BABC6C">
            <w:pPr>
              <w:spacing w:after="0" w:line="240" w:lineRule="auto"/>
              <w:rPr>
                <w:rFonts w:cs="Calibri"/>
                <w:color w:val="000000"/>
              </w:rPr>
            </w:pPr>
            <w:r>
              <w:rPr>
                <w:rFonts w:cs="Calibri"/>
                <w:color w:val="000000"/>
              </w:rPr>
              <w:t>2</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25FA39E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0B8CDB1E" w14:textId="77777777">
            <w:pPr>
              <w:spacing w:after="0" w:line="240" w:lineRule="auto"/>
              <w:rPr>
                <w:rFonts w:cs="Calibri"/>
                <w:color w:val="000000"/>
              </w:rPr>
            </w:pPr>
          </w:p>
        </w:tc>
      </w:tr>
      <w:tr w:rsidRPr="00E34880" w:rsidR="0049087A" w:rsidTr="001E7635" w14:paraId="4190188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74B972C4"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0974B33B" w14:textId="7B523F39">
            <w:pPr>
              <w:spacing w:after="0" w:line="240" w:lineRule="auto"/>
              <w:rPr>
                <w:rFonts w:cs="Calibri"/>
                <w:color w:val="000000"/>
              </w:rPr>
            </w:pPr>
            <w:r>
              <w:rPr>
                <w:rFonts w:cs="Calibri"/>
                <w:color w:val="000000"/>
              </w:rPr>
              <w:t>3</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5D0C92C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4668E7C4" w14:textId="77777777">
            <w:pPr>
              <w:spacing w:after="0" w:line="240" w:lineRule="auto"/>
              <w:rPr>
                <w:rFonts w:cs="Calibri"/>
                <w:color w:val="000000"/>
              </w:rPr>
            </w:pPr>
          </w:p>
        </w:tc>
      </w:tr>
      <w:tr w:rsidRPr="00E34880" w:rsidR="0049087A" w:rsidTr="001E7635" w14:paraId="2740E76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5008DF95"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7F764558" w14:textId="3833A35D">
            <w:pPr>
              <w:spacing w:after="0" w:line="240" w:lineRule="auto"/>
              <w:rPr>
                <w:rFonts w:cs="Calibri"/>
                <w:color w:val="000000"/>
              </w:rPr>
            </w:pPr>
            <w:r>
              <w:rPr>
                <w:rFonts w:cs="Calibri"/>
                <w:color w:val="000000"/>
              </w:rPr>
              <w:t xml:space="preserve">100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774F489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37A09A01" w14:textId="77777777">
            <w:pPr>
              <w:spacing w:after="0" w:line="240" w:lineRule="auto"/>
              <w:rPr>
                <w:rFonts w:cs="Calibri"/>
                <w:color w:val="000000"/>
              </w:rPr>
            </w:pPr>
          </w:p>
        </w:tc>
      </w:tr>
      <w:tr w:rsidRPr="00E34880" w:rsidR="0049087A" w:rsidTr="001E7635" w14:paraId="6E73268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9087A" w:rsidP="001E7635" w:rsidRDefault="0049087A" w14:paraId="7FFA992F"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4BD38B72" w14:textId="54711BA6">
            <w:pPr>
              <w:spacing w:after="0" w:line="240" w:lineRule="auto"/>
              <w:rPr>
                <w:rFonts w:cs="Calibri"/>
                <w:color w:val="000000"/>
              </w:rPr>
            </w:pPr>
            <w:r>
              <w:rPr>
                <w:rFonts w:cs="Calibri"/>
                <w:color w:val="000000"/>
              </w:rPr>
              <w:t>6</w:t>
            </w:r>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0D99797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53D6B1E3" w14:textId="77777777">
            <w:pPr>
              <w:spacing w:after="0" w:line="240" w:lineRule="auto"/>
              <w:rPr>
                <w:rFonts w:cs="Calibri"/>
                <w:color w:val="000000"/>
              </w:rPr>
            </w:pPr>
          </w:p>
        </w:tc>
      </w:tr>
      <w:tr w:rsidRPr="00E34880" w:rsidR="0049087A" w:rsidTr="001E7635" w14:paraId="5BD43AA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49087A" w:rsidP="001E7635" w:rsidRDefault="0049087A" w14:paraId="52992949"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58D1AA43" w14:textId="3D6EF480">
            <w:pPr>
              <w:spacing w:after="0" w:line="240" w:lineRule="auto"/>
              <w:rPr>
                <w:rFonts w:cs="Calibri"/>
                <w:color w:val="000000"/>
              </w:rPr>
            </w:pPr>
            <w:r>
              <w:rPr>
                <w:rFonts w:cs="Calibri"/>
                <w:color w:val="000000"/>
              </w:rPr>
              <w:t xml:space="preserve">600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9087A" w:rsidP="001E7635" w:rsidRDefault="0049087A" w14:paraId="7E7DB6E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9087A" w:rsidP="001E7635" w:rsidRDefault="0049087A" w14:paraId="37DE078B" w14:textId="77777777">
            <w:pPr>
              <w:spacing w:after="0" w:line="240" w:lineRule="auto"/>
              <w:rPr>
                <w:rFonts w:cs="Calibri"/>
                <w:color w:val="000000"/>
              </w:rPr>
            </w:pPr>
          </w:p>
        </w:tc>
      </w:tr>
    </w:tbl>
    <w:p w:rsidRPr="00A43F6E" w:rsidR="0049087A" w:rsidP="00D003CB" w:rsidRDefault="0049087A" w14:paraId="164F6D72" w14:textId="77777777">
      <w:pPr>
        <w:autoSpaceDE w:val="0"/>
        <w:autoSpaceDN w:val="0"/>
        <w:adjustRightInd w:val="0"/>
        <w:ind w:firstLine="360"/>
        <w:rPr>
          <w:rFonts w:ascii="Arial" w:hAnsi="Arial" w:cs="Arial"/>
          <w:sz w:val="24"/>
          <w:szCs w:val="24"/>
        </w:rPr>
      </w:pPr>
    </w:p>
    <w:p w:rsidRPr="00A43F6E" w:rsidR="009C35D5" w:rsidP="009C35D5" w:rsidRDefault="009C35D5" w14:paraId="01145AF9" w14:textId="77777777">
      <w:pPr>
        <w:autoSpaceDE w:val="0"/>
        <w:autoSpaceDN w:val="0"/>
        <w:adjustRightInd w:val="0"/>
        <w:rPr>
          <w:rFonts w:ascii="Arial" w:hAnsi="Arial" w:cs="Arial"/>
          <w:sz w:val="24"/>
          <w:szCs w:val="24"/>
        </w:rPr>
      </w:pPr>
      <w:r w:rsidRPr="00A43F6E">
        <w:rPr>
          <w:rFonts w:ascii="Arial" w:hAnsi="Arial" w:cs="Arial"/>
          <w:sz w:val="24"/>
          <w:szCs w:val="24"/>
        </w:rPr>
        <w:t xml:space="preserve">      </w:t>
      </w:r>
    </w:p>
    <w:p w:rsidR="009C35D5" w:rsidP="009C35D5" w:rsidRDefault="009C35D5" w14:paraId="04F2A8E6" w14:textId="6306108E">
      <w:pPr>
        <w:numPr>
          <w:ilvl w:val="0"/>
          <w:numId w:val="5"/>
        </w:numPr>
        <w:autoSpaceDE w:val="0"/>
        <w:autoSpaceDN w:val="0"/>
        <w:adjustRightInd w:val="0"/>
        <w:spacing w:after="0" w:line="240" w:lineRule="auto"/>
        <w:rPr>
          <w:rFonts w:ascii="Arial" w:hAnsi="Arial" w:cs="Arial"/>
          <w:sz w:val="24"/>
          <w:szCs w:val="24"/>
          <w:u w:val="single"/>
        </w:rPr>
      </w:pPr>
      <w:r w:rsidRPr="00A43F6E">
        <w:rPr>
          <w:rFonts w:ascii="Arial" w:hAnsi="Arial" w:cs="Arial"/>
          <w:sz w:val="24"/>
          <w:szCs w:val="24"/>
        </w:rPr>
        <w:t xml:space="preserve">Part 21, specifically § 21.4 contains </w:t>
      </w:r>
      <w:r w:rsidRPr="00A43F6E">
        <w:rPr>
          <w:rFonts w:ascii="Arial" w:hAnsi="Arial" w:cs="Arial"/>
          <w:sz w:val="24"/>
          <w:szCs w:val="24"/>
          <w:u w:val="single"/>
        </w:rPr>
        <w:t>reporting requirements for problem reporting and tracking, including in-flight engine shutdowns</w:t>
      </w:r>
      <w:r w:rsidRPr="00A43F6E">
        <w:rPr>
          <w:rFonts w:ascii="Arial" w:hAnsi="Arial" w:cs="Arial"/>
          <w:sz w:val="24"/>
          <w:szCs w:val="24"/>
        </w:rPr>
        <w:t xml:space="preserve">. One manufacturer of airplanes suitable for ETOPS makes such reports to prove the reliability of engines for ETOPS.  This manufacturer is also required </w:t>
      </w:r>
      <w:r w:rsidRPr="00A43F6E">
        <w:rPr>
          <w:rFonts w:ascii="Arial" w:hAnsi="Arial" w:cs="Arial"/>
          <w:sz w:val="24"/>
          <w:szCs w:val="24"/>
          <w:u w:val="single"/>
        </w:rPr>
        <w:t>to investigate causes of engine shut-downs in flight.</w:t>
      </w:r>
    </w:p>
    <w:p w:rsidR="0039611C" w:rsidP="0039611C" w:rsidRDefault="0039611C" w14:paraId="7AB60D72" w14:textId="352EC3E7">
      <w:pPr>
        <w:autoSpaceDE w:val="0"/>
        <w:autoSpaceDN w:val="0"/>
        <w:adjustRightInd w:val="0"/>
        <w:spacing w:after="0" w:line="240" w:lineRule="auto"/>
        <w:ind w:left="720"/>
        <w:rPr>
          <w:rFonts w:ascii="Arial" w:hAnsi="Arial" w:cs="Arial"/>
          <w:sz w:val="24"/>
          <w:szCs w:val="24"/>
          <w:u w:val="single"/>
        </w:rPr>
      </w:pPr>
    </w:p>
    <w:p w:rsidR="0039611C" w:rsidP="0039611C" w:rsidRDefault="0039611C" w14:paraId="5A6151D1" w14:textId="1751B706">
      <w:pPr>
        <w:spacing w:after="0" w:line="240" w:lineRule="auto"/>
        <w:ind w:left="720"/>
        <w:rPr>
          <w:rFonts w:ascii="Arial" w:hAnsi="Arial" w:cs="Arial"/>
          <w:sz w:val="24"/>
          <w:szCs w:val="24"/>
        </w:rPr>
      </w:pPr>
      <w:r>
        <w:rPr>
          <w:rFonts w:ascii="Arial" w:hAnsi="Arial" w:cs="Arial"/>
          <w:sz w:val="24"/>
          <w:szCs w:val="24"/>
        </w:rPr>
        <w:t>An Aviation Maintenance Technician would be responsible for this initial duty.  According to Payscale.com, the average salary for an aviation maintenance technician is $24 per hour.</w:t>
      </w:r>
      <w:r>
        <w:rPr>
          <w:rStyle w:val="FootnoteReference"/>
          <w:rFonts w:ascii="Arial" w:hAnsi="Arial" w:cs="Arial"/>
          <w:sz w:val="24"/>
          <w:szCs w:val="24"/>
        </w:rPr>
        <w:footnoteReference w:id="16"/>
      </w:r>
      <w:r w:rsidRPr="003F174D">
        <w:rPr>
          <w:rFonts w:ascii="Arial" w:hAnsi="Arial" w:cs="Arial"/>
          <w:sz w:val="24"/>
          <w:szCs w:val="24"/>
        </w:rPr>
        <w:t xml:space="preserve"> </w:t>
      </w:r>
      <w:r>
        <w:rPr>
          <w:rFonts w:ascii="Arial" w:hAnsi="Arial" w:cs="Arial"/>
          <w:sz w:val="24"/>
          <w:szCs w:val="24"/>
        </w:rPr>
        <w:t>W</w:t>
      </w:r>
      <w:r w:rsidRPr="00982EDB">
        <w:rPr>
          <w:rFonts w:ascii="Arial" w:hAnsi="Arial" w:cs="Arial"/>
          <w:sz w:val="24"/>
          <w:szCs w:val="24"/>
        </w:rPr>
        <w:t>ith 31.4%</w:t>
      </w:r>
      <w:r w:rsidRPr="00982EDB">
        <w:rPr>
          <w:rStyle w:val="FootnoteReference"/>
          <w:rFonts w:ascii="Arial" w:hAnsi="Arial" w:cs="Arial"/>
          <w:szCs w:val="24"/>
        </w:rPr>
        <w:footnoteReference w:id="17"/>
      </w:r>
      <w:r w:rsidRPr="00982EDB">
        <w:rPr>
          <w:rFonts w:ascii="Arial" w:hAnsi="Arial" w:cs="Arial"/>
          <w:sz w:val="24"/>
          <w:szCs w:val="24"/>
        </w:rPr>
        <w:t xml:space="preserve"> fringe ben</w:t>
      </w:r>
      <w:r>
        <w:rPr>
          <w:rFonts w:ascii="Arial" w:hAnsi="Arial" w:cs="Arial"/>
          <w:sz w:val="24"/>
          <w:szCs w:val="24"/>
        </w:rPr>
        <w:t>efits cost for a total of $32</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18"/>
      </w:r>
      <w:r>
        <w:rPr>
          <w:rFonts w:ascii="Arial" w:hAnsi="Arial" w:cs="Arial"/>
          <w:sz w:val="24"/>
          <w:szCs w:val="24"/>
        </w:rPr>
        <w:t>, the total salary is $37</w:t>
      </w:r>
      <w:r w:rsidRPr="00982EDB">
        <w:rPr>
          <w:rFonts w:ascii="Arial" w:hAnsi="Arial" w:cs="Arial"/>
          <w:sz w:val="24"/>
          <w:szCs w:val="24"/>
        </w:rPr>
        <w:t xml:space="preserve"> per hour.   </w:t>
      </w:r>
    </w:p>
    <w:p w:rsidR="0039611C" w:rsidP="0039611C" w:rsidRDefault="0039611C" w14:paraId="48F2702C" w14:textId="77777777">
      <w:pPr>
        <w:spacing w:after="0" w:line="240" w:lineRule="auto"/>
        <w:ind w:left="720"/>
        <w:rPr>
          <w:rFonts w:ascii="Arial" w:hAnsi="Arial" w:cs="Arial"/>
          <w:sz w:val="24"/>
          <w:szCs w:val="24"/>
        </w:rPr>
      </w:pPr>
    </w:p>
    <w:p w:rsidRPr="00982EDB" w:rsidR="0039611C" w:rsidP="0039611C" w:rsidRDefault="0039611C" w14:paraId="73149230" w14:textId="256B41FC">
      <w:pPr>
        <w:spacing w:after="0" w:line="240" w:lineRule="auto"/>
        <w:ind w:left="720"/>
        <w:rPr>
          <w:rFonts w:ascii="Arial" w:hAnsi="Arial" w:eastAsia="Times New Roman" w:cs="Arial"/>
          <w:sz w:val="24"/>
          <w:szCs w:val="24"/>
        </w:rPr>
      </w:pPr>
      <w:r w:rsidRPr="00982EDB">
        <w:rPr>
          <w:rFonts w:ascii="Arial" w:hAnsi="Arial" w:cs="Arial"/>
          <w:sz w:val="24"/>
          <w:szCs w:val="24"/>
        </w:rPr>
        <w:t xml:space="preserve"> </w:t>
      </w:r>
      <w:r>
        <w:rPr>
          <w:rFonts w:ascii="Arial" w:hAnsi="Arial" w:cs="Arial"/>
          <w:sz w:val="24"/>
          <w:szCs w:val="24"/>
        </w:rPr>
        <w:t>An Aviation Engineer would be responsible for investigation duties.  The average salary for an Aviation Engineer is $75,000 per year based on data obtained via Payscale.com.</w:t>
      </w:r>
      <w:r>
        <w:rPr>
          <w:rStyle w:val="FootnoteReference"/>
          <w:rFonts w:ascii="Arial" w:hAnsi="Arial" w:cs="Arial"/>
          <w:sz w:val="24"/>
          <w:szCs w:val="24"/>
        </w:rPr>
        <w:footnoteReference w:id="19"/>
      </w:r>
      <w:r>
        <w:rPr>
          <w:rFonts w:ascii="Arial" w:hAnsi="Arial" w:cs="Arial"/>
          <w:sz w:val="24"/>
          <w:szCs w:val="24"/>
        </w:rPr>
        <w:t xml:space="preserve">  This would make the average hourly wage $36 per hour.  W</w:t>
      </w:r>
      <w:r w:rsidRPr="00982EDB">
        <w:rPr>
          <w:rFonts w:ascii="Arial" w:hAnsi="Arial" w:cs="Arial"/>
          <w:sz w:val="24"/>
          <w:szCs w:val="24"/>
        </w:rPr>
        <w:t>ith 31.4%</w:t>
      </w:r>
      <w:r w:rsidRPr="00982EDB">
        <w:rPr>
          <w:rStyle w:val="FootnoteReference"/>
          <w:rFonts w:ascii="Arial" w:hAnsi="Arial" w:cs="Arial"/>
          <w:szCs w:val="24"/>
        </w:rPr>
        <w:footnoteReference w:id="20"/>
      </w:r>
      <w:r w:rsidRPr="00982EDB">
        <w:rPr>
          <w:rFonts w:ascii="Arial" w:hAnsi="Arial" w:cs="Arial"/>
          <w:sz w:val="24"/>
          <w:szCs w:val="24"/>
        </w:rPr>
        <w:t xml:space="preserve"> fringe ben</w:t>
      </w:r>
      <w:r>
        <w:rPr>
          <w:rFonts w:ascii="Arial" w:hAnsi="Arial" w:cs="Arial"/>
          <w:sz w:val="24"/>
          <w:szCs w:val="24"/>
        </w:rPr>
        <w:t>efits cost for a total of $47</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21"/>
      </w:r>
      <w:r>
        <w:rPr>
          <w:rFonts w:ascii="Arial" w:hAnsi="Arial" w:cs="Arial"/>
          <w:sz w:val="24"/>
          <w:szCs w:val="24"/>
        </w:rPr>
        <w:t>, the total salary is $55</w:t>
      </w:r>
      <w:r w:rsidRPr="00982EDB">
        <w:rPr>
          <w:rFonts w:ascii="Arial" w:hAnsi="Arial" w:cs="Arial"/>
          <w:sz w:val="24"/>
          <w:szCs w:val="24"/>
        </w:rPr>
        <w:t xml:space="preserve"> per hour.    </w:t>
      </w:r>
    </w:p>
    <w:p w:rsidR="0039611C" w:rsidP="0039611C" w:rsidRDefault="0039611C" w14:paraId="1F9441ED" w14:textId="51D8BB0E">
      <w:pPr>
        <w:spacing w:after="0" w:line="240" w:lineRule="auto"/>
        <w:ind w:left="720"/>
        <w:rPr>
          <w:rFonts w:ascii="Arial" w:hAnsi="Arial" w:cs="Arial"/>
          <w:sz w:val="24"/>
          <w:szCs w:val="24"/>
        </w:rPr>
      </w:pPr>
    </w:p>
    <w:p w:rsidR="008E21E2" w:rsidP="0039611C" w:rsidRDefault="008E21E2" w14:paraId="028CE72D" w14:textId="77777777">
      <w:pPr>
        <w:spacing w:after="0" w:line="240" w:lineRule="auto"/>
        <w:ind w:left="720"/>
        <w:rPr>
          <w:rFonts w:ascii="Arial" w:hAnsi="Arial" w:cs="Arial"/>
          <w:sz w:val="24"/>
          <w:szCs w:val="24"/>
        </w:rPr>
      </w:pPr>
    </w:p>
    <w:p w:rsidRPr="00A43F6E" w:rsidR="0039611C" w:rsidP="0039611C" w:rsidRDefault="0039611C" w14:paraId="5E1E4790" w14:textId="77777777">
      <w:pPr>
        <w:autoSpaceDE w:val="0"/>
        <w:autoSpaceDN w:val="0"/>
        <w:adjustRightInd w:val="0"/>
        <w:spacing w:after="0" w:line="240" w:lineRule="auto"/>
        <w:ind w:left="720"/>
        <w:rPr>
          <w:rFonts w:ascii="Arial" w:hAnsi="Arial" w:cs="Arial"/>
          <w:sz w:val="24"/>
          <w:szCs w:val="24"/>
          <w:u w:val="single"/>
        </w:rPr>
      </w:pPr>
    </w:p>
    <w:p w:rsidRPr="00A43F6E" w:rsidR="009C35D5" w:rsidP="009C35D5" w:rsidRDefault="009C35D5" w14:paraId="78E50C3D" w14:textId="77777777">
      <w:pPr>
        <w:autoSpaceDE w:val="0"/>
        <w:autoSpaceDN w:val="0"/>
        <w:adjustRightInd w:val="0"/>
        <w:ind w:left="360"/>
        <w:rPr>
          <w:rFonts w:ascii="Arial" w:hAnsi="Arial" w:cs="Arial"/>
          <w:sz w:val="24"/>
          <w:szCs w:val="24"/>
          <w:u w:val="single"/>
        </w:rPr>
      </w:pPr>
      <w:r w:rsidRPr="00A43F6E">
        <w:rPr>
          <w:rFonts w:ascii="Arial" w:hAnsi="Arial" w:cs="Arial"/>
          <w:sz w:val="24"/>
          <w:szCs w:val="24"/>
          <w:u w:val="single"/>
        </w:rPr>
        <w:lastRenderedPageBreak/>
        <w:t>Initial:</w:t>
      </w:r>
    </w:p>
    <w:p w:rsidR="009C35D5" w:rsidP="009C35D5" w:rsidRDefault="009C35D5" w14:paraId="06137B0C" w14:textId="18170745">
      <w:pPr>
        <w:autoSpaceDE w:val="0"/>
        <w:autoSpaceDN w:val="0"/>
        <w:adjustRightInd w:val="0"/>
        <w:ind w:left="360"/>
        <w:rPr>
          <w:rFonts w:ascii="Arial" w:hAnsi="Arial" w:cs="Arial"/>
          <w:sz w:val="24"/>
          <w:szCs w:val="24"/>
        </w:rPr>
      </w:pPr>
      <w:r w:rsidRPr="00A43F6E">
        <w:rPr>
          <w:rFonts w:ascii="Arial" w:hAnsi="Arial" w:cs="Arial"/>
          <w:sz w:val="24"/>
          <w:szCs w:val="24"/>
        </w:rPr>
        <w:t xml:space="preserve">1 manufacturer </w:t>
      </w:r>
      <w:proofErr w:type="gramStart"/>
      <w:r w:rsidRPr="00A43F6E">
        <w:rPr>
          <w:rFonts w:ascii="Arial" w:hAnsi="Arial" w:cs="Arial"/>
          <w:sz w:val="24"/>
          <w:szCs w:val="24"/>
        </w:rPr>
        <w:t>x  2</w:t>
      </w:r>
      <w:proofErr w:type="gramEnd"/>
      <w:r w:rsidRPr="00A43F6E">
        <w:rPr>
          <w:rFonts w:ascii="Arial" w:hAnsi="Arial" w:cs="Arial"/>
          <w:sz w:val="24"/>
          <w:szCs w:val="24"/>
        </w:rPr>
        <w:t xml:space="preserve"> staff member</w:t>
      </w:r>
      <w:r w:rsidR="0039611C">
        <w:rPr>
          <w:rFonts w:ascii="Arial" w:hAnsi="Arial" w:cs="Arial"/>
          <w:sz w:val="24"/>
          <w:szCs w:val="24"/>
        </w:rPr>
        <w:t xml:space="preserve">s x 2080 hrs. = 4,160 hrs. </w:t>
      </w:r>
      <w:proofErr w:type="gramStart"/>
      <w:r w:rsidR="0039611C">
        <w:rPr>
          <w:rFonts w:ascii="Arial" w:hAnsi="Arial" w:cs="Arial"/>
          <w:sz w:val="24"/>
          <w:szCs w:val="24"/>
        </w:rPr>
        <w:t>x</w:t>
      </w:r>
      <w:proofErr w:type="gramEnd"/>
      <w:r w:rsidR="0039611C">
        <w:rPr>
          <w:rFonts w:ascii="Arial" w:hAnsi="Arial" w:cs="Arial"/>
          <w:sz w:val="24"/>
          <w:szCs w:val="24"/>
        </w:rPr>
        <w:t xml:space="preserve"> $37 = $153,920</w:t>
      </w:r>
    </w:p>
    <w:tbl>
      <w:tblPr>
        <w:tblW w:w="6176" w:type="dxa"/>
        <w:tblLook w:val="04A0" w:firstRow="1" w:lastRow="0" w:firstColumn="1" w:lastColumn="0" w:noHBand="0" w:noVBand="1"/>
      </w:tblPr>
      <w:tblGrid>
        <w:gridCol w:w="1900"/>
        <w:gridCol w:w="1118"/>
        <w:gridCol w:w="1579"/>
        <w:gridCol w:w="1579"/>
      </w:tblGrid>
      <w:tr w:rsidRPr="00E34880" w:rsidR="0039611C" w:rsidTr="00C425CC" w14:paraId="0B0B395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39611C" w:rsidP="00C425CC" w:rsidRDefault="0039611C" w14:paraId="772B477F"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39611C" w:rsidP="00C425CC" w:rsidRDefault="0039611C" w14:paraId="5262D18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39611C" w:rsidP="00C425CC" w:rsidRDefault="0039611C" w14:paraId="340D857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39611C" w:rsidP="00C425CC" w:rsidRDefault="0039611C" w14:paraId="05C5A9AE" w14:textId="77777777">
            <w:pPr>
              <w:spacing w:after="0" w:line="240" w:lineRule="auto"/>
              <w:rPr>
                <w:rFonts w:cs="Calibri"/>
                <w:b/>
                <w:bCs/>
                <w:color w:val="000000"/>
              </w:rPr>
            </w:pPr>
            <w:r>
              <w:rPr>
                <w:rFonts w:cs="Calibri"/>
                <w:b/>
                <w:bCs/>
                <w:color w:val="000000"/>
              </w:rPr>
              <w:t>Disclosure</w:t>
            </w:r>
          </w:p>
        </w:tc>
      </w:tr>
      <w:tr w:rsidRPr="00E34880" w:rsidR="0039611C" w:rsidTr="00C425CC" w14:paraId="251C37E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9611C" w:rsidP="00C425CC" w:rsidRDefault="0039611C" w14:paraId="48A2F912"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9611C" w:rsidP="00C425CC" w:rsidRDefault="0039611C" w14:paraId="2F3A122A"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39611C" w:rsidP="00C425CC" w:rsidRDefault="0039611C" w14:paraId="61D79AF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9611C" w:rsidP="00C425CC" w:rsidRDefault="0039611C" w14:paraId="275FE68B" w14:textId="77777777">
            <w:pPr>
              <w:spacing w:after="0" w:line="240" w:lineRule="auto"/>
              <w:rPr>
                <w:rFonts w:cs="Calibri"/>
                <w:color w:val="000000"/>
              </w:rPr>
            </w:pPr>
          </w:p>
        </w:tc>
      </w:tr>
      <w:tr w:rsidRPr="00E34880" w:rsidR="0039611C" w:rsidTr="00C425CC" w14:paraId="1DB18D2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9611C" w:rsidP="00C425CC" w:rsidRDefault="0039611C" w14:paraId="4699E88B"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9611C" w:rsidP="00C425CC" w:rsidRDefault="00BD5FBC" w14:paraId="197B02DA" w14:textId="32FBDBB9">
            <w:pPr>
              <w:spacing w:after="0" w:line="240" w:lineRule="auto"/>
              <w:rPr>
                <w:rFonts w:cs="Calibri"/>
                <w:color w:val="000000"/>
              </w:rPr>
            </w:pPr>
            <w:r>
              <w:rPr>
                <w:rFonts w:cs="Calibri"/>
                <w:color w:val="000000"/>
              </w:rPr>
              <w:t>2,080</w:t>
            </w:r>
          </w:p>
        </w:tc>
        <w:tc>
          <w:tcPr>
            <w:tcW w:w="1579" w:type="dxa"/>
            <w:tcBorders>
              <w:top w:val="nil"/>
              <w:left w:val="nil"/>
              <w:bottom w:val="single" w:color="auto" w:sz="4" w:space="0"/>
              <w:right w:val="single" w:color="auto" w:sz="4" w:space="0"/>
            </w:tcBorders>
            <w:shd w:val="clear" w:color="auto" w:fill="auto"/>
            <w:noWrap/>
            <w:vAlign w:val="bottom"/>
          </w:tcPr>
          <w:p w:rsidRPr="00E34880" w:rsidR="0039611C" w:rsidP="00C425CC" w:rsidRDefault="0039611C" w14:paraId="1F291D5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9611C" w:rsidP="00C425CC" w:rsidRDefault="0039611C" w14:paraId="07568824" w14:textId="77777777">
            <w:pPr>
              <w:spacing w:after="0" w:line="240" w:lineRule="auto"/>
              <w:rPr>
                <w:rFonts w:cs="Calibri"/>
                <w:color w:val="000000"/>
              </w:rPr>
            </w:pPr>
          </w:p>
        </w:tc>
      </w:tr>
      <w:tr w:rsidRPr="00E34880" w:rsidR="0039611C" w:rsidTr="00C425CC" w14:paraId="26B828C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9611C" w:rsidP="00C425CC" w:rsidRDefault="0039611C" w14:paraId="3F808388"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9611C" w:rsidP="00C425CC" w:rsidRDefault="00BD5FBC" w14:paraId="4042CFFF" w14:textId="431F20E5">
            <w:pPr>
              <w:spacing w:after="0" w:line="240" w:lineRule="auto"/>
              <w:rPr>
                <w:rFonts w:cs="Calibri"/>
                <w:color w:val="000000"/>
              </w:rPr>
            </w:pPr>
            <w:r>
              <w:rPr>
                <w:rFonts w:cs="Calibri"/>
                <w:color w:val="000000"/>
              </w:rPr>
              <w:t>2</w:t>
            </w:r>
            <w:r w:rsidR="0039611C">
              <w:rPr>
                <w:rFonts w:cs="Calibri"/>
                <w:color w:val="000000"/>
              </w:rPr>
              <w:t xml:space="preserve"> hr.</w:t>
            </w:r>
          </w:p>
        </w:tc>
        <w:tc>
          <w:tcPr>
            <w:tcW w:w="1579" w:type="dxa"/>
            <w:tcBorders>
              <w:top w:val="nil"/>
              <w:left w:val="nil"/>
              <w:bottom w:val="single" w:color="auto" w:sz="4" w:space="0"/>
              <w:right w:val="single" w:color="auto" w:sz="4" w:space="0"/>
            </w:tcBorders>
            <w:shd w:val="clear" w:color="auto" w:fill="auto"/>
            <w:noWrap/>
            <w:vAlign w:val="bottom"/>
          </w:tcPr>
          <w:p w:rsidRPr="00E34880" w:rsidR="0039611C" w:rsidP="00C425CC" w:rsidRDefault="0039611C" w14:paraId="5E32507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9611C" w:rsidP="00C425CC" w:rsidRDefault="0039611C" w14:paraId="4B44BA9E" w14:textId="77777777">
            <w:pPr>
              <w:spacing w:after="0" w:line="240" w:lineRule="auto"/>
              <w:rPr>
                <w:rFonts w:cs="Calibri"/>
                <w:color w:val="000000"/>
              </w:rPr>
            </w:pPr>
          </w:p>
        </w:tc>
      </w:tr>
      <w:tr w:rsidRPr="00E34880" w:rsidR="0039611C" w:rsidTr="00C425CC" w14:paraId="1AECB06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9611C" w:rsidP="00C425CC" w:rsidRDefault="0039611C" w14:paraId="02001011"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9611C" w:rsidP="00C425CC" w:rsidRDefault="00BD5FBC" w14:paraId="57750622" w14:textId="271596EC">
            <w:pPr>
              <w:spacing w:after="0" w:line="240" w:lineRule="auto"/>
              <w:rPr>
                <w:rFonts w:cs="Calibri"/>
                <w:color w:val="000000"/>
              </w:rPr>
            </w:pPr>
            <w:r>
              <w:rPr>
                <w:rFonts w:cs="Calibri"/>
                <w:color w:val="000000"/>
              </w:rPr>
              <w:t>2,080</w:t>
            </w:r>
          </w:p>
        </w:tc>
        <w:tc>
          <w:tcPr>
            <w:tcW w:w="1579" w:type="dxa"/>
            <w:tcBorders>
              <w:top w:val="nil"/>
              <w:left w:val="nil"/>
              <w:bottom w:val="single" w:color="auto" w:sz="4" w:space="0"/>
              <w:right w:val="single" w:color="auto" w:sz="4" w:space="0"/>
            </w:tcBorders>
            <w:shd w:val="clear" w:color="auto" w:fill="auto"/>
            <w:noWrap/>
            <w:vAlign w:val="bottom"/>
          </w:tcPr>
          <w:p w:rsidRPr="00E34880" w:rsidR="0039611C" w:rsidP="00C425CC" w:rsidRDefault="0039611C" w14:paraId="3F793BC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9611C" w:rsidP="00C425CC" w:rsidRDefault="0039611C" w14:paraId="28F6B0E3" w14:textId="77777777">
            <w:pPr>
              <w:spacing w:after="0" w:line="240" w:lineRule="auto"/>
              <w:rPr>
                <w:rFonts w:cs="Calibri"/>
                <w:color w:val="000000"/>
              </w:rPr>
            </w:pPr>
          </w:p>
        </w:tc>
      </w:tr>
      <w:tr w:rsidRPr="00E34880" w:rsidR="0039611C" w:rsidTr="00C425CC" w14:paraId="61B9F38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39611C" w:rsidP="00C425CC" w:rsidRDefault="0039611C" w14:paraId="05386B9D"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39611C" w:rsidP="00C425CC" w:rsidRDefault="00BD5FBC" w14:paraId="608513BD" w14:textId="5336574D">
            <w:pPr>
              <w:spacing w:after="0" w:line="240" w:lineRule="auto"/>
              <w:rPr>
                <w:rFonts w:cs="Calibri"/>
                <w:color w:val="000000"/>
              </w:rPr>
            </w:pPr>
            <w:r>
              <w:rPr>
                <w:rFonts w:cs="Calibri"/>
                <w:color w:val="000000"/>
              </w:rPr>
              <w:t>4,160</w:t>
            </w:r>
          </w:p>
        </w:tc>
        <w:tc>
          <w:tcPr>
            <w:tcW w:w="1579" w:type="dxa"/>
            <w:tcBorders>
              <w:top w:val="nil"/>
              <w:left w:val="nil"/>
              <w:bottom w:val="single" w:color="auto" w:sz="4" w:space="0"/>
              <w:right w:val="single" w:color="auto" w:sz="4" w:space="0"/>
            </w:tcBorders>
            <w:shd w:val="clear" w:color="auto" w:fill="auto"/>
            <w:noWrap/>
            <w:vAlign w:val="bottom"/>
          </w:tcPr>
          <w:p w:rsidRPr="00E34880" w:rsidR="0039611C" w:rsidP="00C425CC" w:rsidRDefault="0039611C" w14:paraId="6C53323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9611C" w:rsidP="00C425CC" w:rsidRDefault="0039611C" w14:paraId="4EBA7226" w14:textId="77777777">
            <w:pPr>
              <w:spacing w:after="0" w:line="240" w:lineRule="auto"/>
              <w:rPr>
                <w:rFonts w:cs="Calibri"/>
                <w:color w:val="000000"/>
              </w:rPr>
            </w:pPr>
          </w:p>
        </w:tc>
      </w:tr>
    </w:tbl>
    <w:p w:rsidRPr="00A43F6E" w:rsidR="0039611C" w:rsidP="009C35D5" w:rsidRDefault="0039611C" w14:paraId="467EB037" w14:textId="77777777">
      <w:pPr>
        <w:autoSpaceDE w:val="0"/>
        <w:autoSpaceDN w:val="0"/>
        <w:adjustRightInd w:val="0"/>
        <w:ind w:left="360"/>
        <w:rPr>
          <w:rFonts w:ascii="Arial" w:hAnsi="Arial" w:cs="Arial"/>
          <w:sz w:val="24"/>
          <w:szCs w:val="24"/>
        </w:rPr>
      </w:pPr>
    </w:p>
    <w:p w:rsidRPr="00A43F6E" w:rsidR="009C35D5" w:rsidP="009C35D5" w:rsidRDefault="009C35D5" w14:paraId="0A69CA6E" w14:textId="77777777">
      <w:pPr>
        <w:pStyle w:val="Heading4"/>
        <w:rPr>
          <w:rFonts w:ascii="Arial" w:hAnsi="Arial" w:cs="Arial"/>
          <w:szCs w:val="24"/>
        </w:rPr>
      </w:pPr>
      <w:r w:rsidRPr="00A43F6E">
        <w:rPr>
          <w:rFonts w:ascii="Arial" w:hAnsi="Arial" w:cs="Arial"/>
          <w:szCs w:val="24"/>
        </w:rPr>
        <w:t xml:space="preserve">Investigations </w:t>
      </w:r>
      <w:r w:rsidRPr="00A43F6E">
        <w:rPr>
          <w:rFonts w:ascii="Arial" w:hAnsi="Arial" w:cs="Arial"/>
          <w:szCs w:val="24"/>
          <w:u w:val="none"/>
        </w:rPr>
        <w:t>(also a reporting requirement)</w:t>
      </w:r>
    </w:p>
    <w:p w:rsidRPr="00A43F6E" w:rsidR="009C35D5" w:rsidP="009C35D5" w:rsidRDefault="009C35D5" w14:paraId="17879FD3" w14:textId="77777777">
      <w:pPr>
        <w:autoSpaceDE w:val="0"/>
        <w:autoSpaceDN w:val="0"/>
        <w:adjustRightInd w:val="0"/>
        <w:ind w:left="360"/>
        <w:rPr>
          <w:rFonts w:ascii="Arial" w:hAnsi="Arial" w:cs="Arial"/>
          <w:sz w:val="24"/>
          <w:szCs w:val="24"/>
          <w:u w:val="single"/>
        </w:rPr>
      </w:pPr>
      <w:r w:rsidRPr="00A43F6E">
        <w:rPr>
          <w:rFonts w:ascii="Arial" w:hAnsi="Arial" w:cs="Arial"/>
          <w:sz w:val="24"/>
          <w:szCs w:val="24"/>
          <w:u w:val="single"/>
        </w:rPr>
        <w:t>Initial:</w:t>
      </w:r>
    </w:p>
    <w:p w:rsidR="0039611C" w:rsidP="009C35D5" w:rsidRDefault="0039611C" w14:paraId="302AAAB1" w14:textId="77777777">
      <w:pPr>
        <w:autoSpaceDE w:val="0"/>
        <w:autoSpaceDN w:val="0"/>
        <w:adjustRightInd w:val="0"/>
        <w:ind w:left="360"/>
        <w:rPr>
          <w:rFonts w:ascii="Arial" w:hAnsi="Arial" w:cs="Arial"/>
          <w:sz w:val="24"/>
          <w:szCs w:val="24"/>
        </w:rPr>
      </w:pPr>
      <w:r>
        <w:rPr>
          <w:rFonts w:ascii="Arial" w:hAnsi="Arial" w:cs="Arial"/>
          <w:sz w:val="24"/>
          <w:szCs w:val="24"/>
        </w:rPr>
        <w:t xml:space="preserve">1 operator x 1,000 hrs. </w:t>
      </w:r>
      <w:proofErr w:type="gramStart"/>
      <w:r>
        <w:rPr>
          <w:rFonts w:ascii="Arial" w:hAnsi="Arial" w:cs="Arial"/>
          <w:sz w:val="24"/>
          <w:szCs w:val="24"/>
        </w:rPr>
        <w:t>x</w:t>
      </w:r>
      <w:proofErr w:type="gramEnd"/>
      <w:r>
        <w:rPr>
          <w:rFonts w:ascii="Arial" w:hAnsi="Arial" w:cs="Arial"/>
          <w:sz w:val="24"/>
          <w:szCs w:val="24"/>
        </w:rPr>
        <w:t xml:space="preserve"> $55</w:t>
      </w:r>
      <w:r w:rsidRPr="00A43F6E" w:rsidR="009C35D5">
        <w:rPr>
          <w:rFonts w:ascii="Arial" w:hAnsi="Arial" w:cs="Arial"/>
          <w:sz w:val="24"/>
          <w:szCs w:val="24"/>
        </w:rPr>
        <w:t xml:space="preserve"> (engineer) </w:t>
      </w:r>
      <w:r>
        <w:rPr>
          <w:rFonts w:ascii="Arial" w:hAnsi="Arial" w:cs="Arial"/>
          <w:sz w:val="24"/>
          <w:szCs w:val="24"/>
        </w:rPr>
        <w:t>= $55,000</w:t>
      </w:r>
    </w:p>
    <w:p w:rsidR="0039611C" w:rsidP="009C35D5" w:rsidRDefault="0039611C" w14:paraId="261562D3" w14:textId="77777777">
      <w:pPr>
        <w:autoSpaceDE w:val="0"/>
        <w:autoSpaceDN w:val="0"/>
        <w:adjustRightInd w:val="0"/>
        <w:ind w:left="360"/>
        <w:rPr>
          <w:rFonts w:ascii="Arial" w:hAnsi="Arial" w:cs="Arial"/>
          <w:sz w:val="24"/>
          <w:szCs w:val="24"/>
        </w:rPr>
      </w:pPr>
      <w:r>
        <w:rPr>
          <w:rFonts w:ascii="Arial" w:hAnsi="Arial" w:cs="Arial"/>
          <w:sz w:val="24"/>
          <w:szCs w:val="24"/>
        </w:rPr>
        <w:t xml:space="preserve">1 operator x </w:t>
      </w:r>
      <w:r w:rsidRPr="00A43F6E" w:rsidR="009C35D5">
        <w:rPr>
          <w:rFonts w:ascii="Arial" w:hAnsi="Arial" w:cs="Arial"/>
          <w:sz w:val="24"/>
          <w:szCs w:val="24"/>
        </w:rPr>
        <w:t>1,000 h</w:t>
      </w:r>
      <w:r>
        <w:rPr>
          <w:rFonts w:ascii="Arial" w:hAnsi="Arial" w:cs="Arial"/>
          <w:sz w:val="24"/>
          <w:szCs w:val="24"/>
        </w:rPr>
        <w:t xml:space="preserve">rs. </w:t>
      </w:r>
      <w:proofErr w:type="gramStart"/>
      <w:r>
        <w:rPr>
          <w:rFonts w:ascii="Arial" w:hAnsi="Arial" w:cs="Arial"/>
          <w:sz w:val="24"/>
          <w:szCs w:val="24"/>
        </w:rPr>
        <w:t>x</w:t>
      </w:r>
      <w:proofErr w:type="gramEnd"/>
      <w:r>
        <w:rPr>
          <w:rFonts w:ascii="Arial" w:hAnsi="Arial" w:cs="Arial"/>
          <w:sz w:val="24"/>
          <w:szCs w:val="24"/>
        </w:rPr>
        <w:t xml:space="preserve"> $37</w:t>
      </w:r>
      <w:r w:rsidRPr="00A43F6E" w:rsidR="009C35D5">
        <w:rPr>
          <w:rFonts w:ascii="Arial" w:hAnsi="Arial" w:cs="Arial"/>
          <w:sz w:val="24"/>
          <w:szCs w:val="24"/>
        </w:rPr>
        <w:t xml:space="preserve"> (technician) = </w:t>
      </w:r>
      <w:r>
        <w:rPr>
          <w:rFonts w:ascii="Arial" w:hAnsi="Arial" w:cs="Arial"/>
          <w:sz w:val="24"/>
          <w:szCs w:val="24"/>
        </w:rPr>
        <w:t>$37,000</w:t>
      </w:r>
    </w:p>
    <w:p w:rsidR="009C35D5" w:rsidP="009C35D5" w:rsidRDefault="0039611C" w14:paraId="490B2E87" w14:textId="66C00242">
      <w:pPr>
        <w:autoSpaceDE w:val="0"/>
        <w:autoSpaceDN w:val="0"/>
        <w:adjustRightInd w:val="0"/>
        <w:ind w:left="360"/>
        <w:rPr>
          <w:rFonts w:ascii="Arial" w:hAnsi="Arial" w:cs="Arial"/>
          <w:sz w:val="24"/>
          <w:szCs w:val="24"/>
        </w:rPr>
      </w:pPr>
      <w:r>
        <w:rPr>
          <w:rFonts w:ascii="Arial" w:hAnsi="Arial" w:cs="Arial"/>
          <w:sz w:val="24"/>
          <w:szCs w:val="24"/>
        </w:rPr>
        <w:t>Total Investigation costs = $92,000</w:t>
      </w:r>
      <w:r w:rsidRPr="00A43F6E" w:rsidR="009C35D5">
        <w:rPr>
          <w:rFonts w:ascii="Arial" w:hAnsi="Arial" w:cs="Arial"/>
          <w:sz w:val="24"/>
          <w:szCs w:val="24"/>
        </w:rPr>
        <w:t xml:space="preserve"> </w:t>
      </w:r>
    </w:p>
    <w:tbl>
      <w:tblPr>
        <w:tblW w:w="6176" w:type="dxa"/>
        <w:tblLook w:val="04A0" w:firstRow="1" w:lastRow="0" w:firstColumn="1" w:lastColumn="0" w:noHBand="0" w:noVBand="1"/>
      </w:tblPr>
      <w:tblGrid>
        <w:gridCol w:w="1900"/>
        <w:gridCol w:w="1118"/>
        <w:gridCol w:w="1579"/>
        <w:gridCol w:w="1579"/>
      </w:tblGrid>
      <w:tr w:rsidRPr="00E34880" w:rsidR="00BD5FBC" w:rsidTr="00C425CC" w14:paraId="7B3112EA"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BD5FBC" w:rsidP="00C425CC" w:rsidRDefault="00BD5FBC" w14:paraId="3582995B"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D5FBC" w:rsidP="00C425CC" w:rsidRDefault="00BD5FBC" w14:paraId="6E420B2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D5FBC" w:rsidP="00C425CC" w:rsidRDefault="00BD5FBC" w14:paraId="76B2C1DD"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D5FBC" w:rsidP="00C425CC" w:rsidRDefault="00BD5FBC" w14:paraId="42C42E4D" w14:textId="77777777">
            <w:pPr>
              <w:spacing w:after="0" w:line="240" w:lineRule="auto"/>
              <w:rPr>
                <w:rFonts w:cs="Calibri"/>
                <w:b/>
                <w:bCs/>
                <w:color w:val="000000"/>
              </w:rPr>
            </w:pPr>
            <w:r>
              <w:rPr>
                <w:rFonts w:cs="Calibri"/>
                <w:b/>
                <w:bCs/>
                <w:color w:val="000000"/>
              </w:rPr>
              <w:t>Disclosure</w:t>
            </w:r>
          </w:p>
        </w:tc>
      </w:tr>
      <w:tr w:rsidRPr="00E34880" w:rsidR="00BD5FBC" w:rsidTr="00C425CC" w14:paraId="55FE3E0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BD5FBC" w:rsidP="00C425CC" w:rsidRDefault="00BD5FBC" w14:paraId="24AF9E22"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00525366"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715629B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5FBC" w:rsidP="00C425CC" w:rsidRDefault="00BD5FBC" w14:paraId="118C7F59" w14:textId="77777777">
            <w:pPr>
              <w:spacing w:after="0" w:line="240" w:lineRule="auto"/>
              <w:rPr>
                <w:rFonts w:cs="Calibri"/>
                <w:color w:val="000000"/>
              </w:rPr>
            </w:pPr>
          </w:p>
        </w:tc>
      </w:tr>
      <w:tr w:rsidRPr="00E34880" w:rsidR="00BD5FBC" w:rsidTr="00C425CC" w14:paraId="3225912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BD5FBC" w:rsidP="00C425CC" w:rsidRDefault="00BD5FBC" w14:paraId="159EF521"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0E2EB142" w14:textId="647C8A6F">
            <w:pPr>
              <w:spacing w:after="0" w:line="240" w:lineRule="auto"/>
              <w:rPr>
                <w:rFonts w:cs="Calibri"/>
                <w:color w:val="000000"/>
              </w:rPr>
            </w:pPr>
            <w:r>
              <w:rPr>
                <w:rFonts w:cs="Calibri"/>
                <w:color w:val="000000"/>
              </w:rPr>
              <w:t>1,000</w:t>
            </w:r>
          </w:p>
        </w:tc>
        <w:tc>
          <w:tcPr>
            <w:tcW w:w="1579"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3052E24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5FBC" w:rsidP="00C425CC" w:rsidRDefault="00BD5FBC" w14:paraId="76BFAB8F" w14:textId="77777777">
            <w:pPr>
              <w:spacing w:after="0" w:line="240" w:lineRule="auto"/>
              <w:rPr>
                <w:rFonts w:cs="Calibri"/>
                <w:color w:val="000000"/>
              </w:rPr>
            </w:pPr>
          </w:p>
        </w:tc>
      </w:tr>
      <w:tr w:rsidRPr="00E34880" w:rsidR="00BD5FBC" w:rsidTr="00C425CC" w14:paraId="3276202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BD5FBC" w:rsidP="00C425CC" w:rsidRDefault="00BD5FBC" w14:paraId="663D3BFC"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563317B3" w14:textId="0100623F">
            <w:pPr>
              <w:spacing w:after="0" w:line="240" w:lineRule="auto"/>
              <w:rPr>
                <w:rFonts w:cs="Calibri"/>
                <w:color w:val="000000"/>
              </w:rPr>
            </w:pPr>
            <w:r>
              <w:rPr>
                <w:rFonts w:cs="Calibri"/>
                <w:color w:val="000000"/>
              </w:rPr>
              <w:t>2 hrs.</w:t>
            </w:r>
          </w:p>
        </w:tc>
        <w:tc>
          <w:tcPr>
            <w:tcW w:w="1579"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0121101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5FBC" w:rsidP="00C425CC" w:rsidRDefault="00BD5FBC" w14:paraId="6C73D318" w14:textId="77777777">
            <w:pPr>
              <w:spacing w:after="0" w:line="240" w:lineRule="auto"/>
              <w:rPr>
                <w:rFonts w:cs="Calibri"/>
                <w:color w:val="000000"/>
              </w:rPr>
            </w:pPr>
          </w:p>
        </w:tc>
      </w:tr>
      <w:tr w:rsidRPr="00E34880" w:rsidR="00BD5FBC" w:rsidTr="00C425CC" w14:paraId="6434E83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BD5FBC" w:rsidP="00C425CC" w:rsidRDefault="00BD5FBC" w14:paraId="78BC54DA"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6C10237B" w14:textId="1E7EC6AB">
            <w:pPr>
              <w:spacing w:after="0" w:line="240" w:lineRule="auto"/>
              <w:rPr>
                <w:rFonts w:cs="Calibri"/>
                <w:color w:val="000000"/>
              </w:rPr>
            </w:pPr>
            <w:r>
              <w:rPr>
                <w:rFonts w:cs="Calibri"/>
                <w:color w:val="000000"/>
              </w:rPr>
              <w:t xml:space="preserve"> 1,000</w:t>
            </w:r>
          </w:p>
        </w:tc>
        <w:tc>
          <w:tcPr>
            <w:tcW w:w="1579"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422E224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5FBC" w:rsidP="00C425CC" w:rsidRDefault="00BD5FBC" w14:paraId="7EE64D6A" w14:textId="77777777">
            <w:pPr>
              <w:spacing w:after="0" w:line="240" w:lineRule="auto"/>
              <w:rPr>
                <w:rFonts w:cs="Calibri"/>
                <w:color w:val="000000"/>
              </w:rPr>
            </w:pPr>
          </w:p>
        </w:tc>
      </w:tr>
      <w:tr w:rsidRPr="00E34880" w:rsidR="00BD5FBC" w:rsidTr="00C425CC" w14:paraId="4753387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BD5FBC" w:rsidP="00C425CC" w:rsidRDefault="00BD5FBC" w14:paraId="5CBDB157"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74494040" w14:textId="699B2C53">
            <w:pPr>
              <w:spacing w:after="0" w:line="240" w:lineRule="auto"/>
              <w:rPr>
                <w:rFonts w:cs="Calibri"/>
                <w:color w:val="000000"/>
              </w:rPr>
            </w:pPr>
            <w:r>
              <w:rPr>
                <w:rFonts w:cs="Calibri"/>
                <w:color w:val="000000"/>
              </w:rPr>
              <w:t xml:space="preserve">2,000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BD5FBC" w:rsidP="00C425CC" w:rsidRDefault="00BD5FBC" w14:paraId="3932DBC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5FBC" w:rsidP="00C425CC" w:rsidRDefault="00BD5FBC" w14:paraId="6F270762" w14:textId="77777777">
            <w:pPr>
              <w:spacing w:after="0" w:line="240" w:lineRule="auto"/>
              <w:rPr>
                <w:rFonts w:cs="Calibri"/>
                <w:color w:val="000000"/>
              </w:rPr>
            </w:pPr>
          </w:p>
        </w:tc>
      </w:tr>
    </w:tbl>
    <w:p w:rsidRPr="00A43F6E" w:rsidR="00BD5FBC" w:rsidP="009C35D5" w:rsidRDefault="00BD5FBC" w14:paraId="6F237D48" w14:textId="77777777">
      <w:pPr>
        <w:autoSpaceDE w:val="0"/>
        <w:autoSpaceDN w:val="0"/>
        <w:adjustRightInd w:val="0"/>
        <w:ind w:left="360"/>
        <w:rPr>
          <w:rFonts w:ascii="Arial" w:hAnsi="Arial" w:cs="Arial"/>
          <w:sz w:val="24"/>
          <w:szCs w:val="24"/>
        </w:rPr>
      </w:pPr>
    </w:p>
    <w:p w:rsidRPr="0039611C" w:rsidR="009C35D5" w:rsidP="009C35D5" w:rsidRDefault="0039611C" w14:paraId="4D04D8D1" w14:textId="6D9C0251">
      <w:pPr>
        <w:autoSpaceDE w:val="0"/>
        <w:autoSpaceDN w:val="0"/>
        <w:adjustRightInd w:val="0"/>
        <w:ind w:firstLine="360"/>
        <w:rPr>
          <w:rFonts w:ascii="Arial" w:hAnsi="Arial" w:cs="Arial"/>
          <w:b/>
          <w:sz w:val="24"/>
          <w:szCs w:val="24"/>
        </w:rPr>
      </w:pPr>
      <w:r>
        <w:rPr>
          <w:rFonts w:ascii="Arial" w:hAnsi="Arial" w:cs="Arial"/>
          <w:b/>
          <w:sz w:val="24"/>
          <w:szCs w:val="24"/>
        </w:rPr>
        <w:t>Total Initial and Investigation = 4,080 Hours</w:t>
      </w:r>
      <w:r>
        <w:rPr>
          <w:rFonts w:ascii="Arial" w:hAnsi="Arial" w:cs="Arial"/>
          <w:b/>
          <w:sz w:val="24"/>
          <w:szCs w:val="24"/>
        </w:rPr>
        <w:tab/>
        <w:t>Total:  $245,920</w:t>
      </w:r>
    </w:p>
    <w:p w:rsidRPr="00A43F6E" w:rsidR="009C35D5" w:rsidP="009C35D5" w:rsidRDefault="009C35D5" w14:paraId="4B7E07BA" w14:textId="77777777">
      <w:pPr>
        <w:autoSpaceDE w:val="0"/>
        <w:autoSpaceDN w:val="0"/>
        <w:adjustRightInd w:val="0"/>
        <w:rPr>
          <w:rFonts w:ascii="Arial" w:hAnsi="Arial" w:cs="Arial"/>
          <w:sz w:val="24"/>
          <w:szCs w:val="24"/>
        </w:rPr>
      </w:pPr>
    </w:p>
    <w:p w:rsidRPr="0049087A" w:rsidR="009C35D5" w:rsidP="009C35D5" w:rsidRDefault="009C35D5" w14:paraId="3CFB59D7" w14:textId="64A6AAB0">
      <w:pPr>
        <w:numPr>
          <w:ilvl w:val="0"/>
          <w:numId w:val="5"/>
        </w:numPr>
        <w:autoSpaceDE w:val="0"/>
        <w:autoSpaceDN w:val="0"/>
        <w:adjustRightInd w:val="0"/>
        <w:spacing w:after="0" w:line="240" w:lineRule="auto"/>
        <w:rPr>
          <w:rFonts w:ascii="Arial" w:hAnsi="Arial" w:cs="Arial"/>
          <w:sz w:val="24"/>
          <w:szCs w:val="24"/>
          <w:u w:val="single"/>
        </w:rPr>
      </w:pPr>
      <w:r w:rsidRPr="00A43F6E">
        <w:rPr>
          <w:rFonts w:ascii="Arial" w:hAnsi="Arial" w:cs="Arial"/>
          <w:sz w:val="24"/>
          <w:szCs w:val="24"/>
        </w:rPr>
        <w:t xml:space="preserve">Part 25, which contains the certification requirements for large airplanes, requires </w:t>
      </w:r>
      <w:r w:rsidRPr="00A43F6E">
        <w:rPr>
          <w:rFonts w:ascii="Arial" w:hAnsi="Arial" w:cs="Arial"/>
          <w:sz w:val="24"/>
          <w:szCs w:val="24"/>
          <w:u w:val="single"/>
        </w:rPr>
        <w:t>certification of fire suppression systems, electrical systems design, fuel system design, and system assessments for ETOPS. One manufacturer will incur these costs.</w:t>
      </w:r>
      <w:r w:rsidRPr="00A43F6E">
        <w:rPr>
          <w:rFonts w:ascii="Arial" w:hAnsi="Arial" w:cs="Arial"/>
          <w:sz w:val="24"/>
          <w:szCs w:val="24"/>
        </w:rPr>
        <w:t xml:space="preserve">  Because of the reliability required for long range flights, these are </w:t>
      </w:r>
      <w:r w:rsidRPr="00A43F6E">
        <w:rPr>
          <w:rFonts w:ascii="Arial" w:hAnsi="Arial" w:cs="Arial"/>
          <w:sz w:val="24"/>
          <w:szCs w:val="24"/>
        </w:rPr>
        <w:lastRenderedPageBreak/>
        <w:t>information collections beyond what is normally required for certification purposes.</w:t>
      </w:r>
    </w:p>
    <w:p w:rsidR="0049087A" w:rsidP="0049087A" w:rsidRDefault="0049087A" w14:paraId="68EF1A1F" w14:textId="37C9FE97">
      <w:pPr>
        <w:autoSpaceDE w:val="0"/>
        <w:autoSpaceDN w:val="0"/>
        <w:adjustRightInd w:val="0"/>
        <w:spacing w:after="0" w:line="240" w:lineRule="auto"/>
        <w:ind w:left="720"/>
        <w:rPr>
          <w:rFonts w:ascii="Arial" w:hAnsi="Arial" w:cs="Arial"/>
          <w:sz w:val="24"/>
          <w:szCs w:val="24"/>
        </w:rPr>
      </w:pPr>
    </w:p>
    <w:p w:rsidRPr="00982EDB" w:rsidR="0049087A" w:rsidP="0049087A" w:rsidRDefault="0049087A" w14:paraId="6ACE422C" w14:textId="6170856A">
      <w:pPr>
        <w:spacing w:after="0" w:line="240" w:lineRule="auto"/>
        <w:ind w:left="720"/>
        <w:rPr>
          <w:rFonts w:ascii="Arial" w:hAnsi="Arial" w:eastAsia="Times New Roman" w:cs="Arial"/>
          <w:sz w:val="24"/>
          <w:szCs w:val="24"/>
        </w:rPr>
      </w:pPr>
      <w:r>
        <w:rPr>
          <w:rFonts w:ascii="Arial" w:hAnsi="Arial" w:cs="Arial"/>
          <w:sz w:val="24"/>
          <w:szCs w:val="24"/>
        </w:rPr>
        <w:t>An Aviation Engineer would be responsible for these duties.  The average salary for an Aviation Engineer is $75,000 per year based on data obtained via Payscale.com.</w:t>
      </w:r>
      <w:r>
        <w:rPr>
          <w:rStyle w:val="FootnoteReference"/>
          <w:rFonts w:ascii="Arial" w:hAnsi="Arial" w:cs="Arial"/>
          <w:sz w:val="24"/>
          <w:szCs w:val="24"/>
        </w:rPr>
        <w:footnoteReference w:id="22"/>
      </w:r>
      <w:r>
        <w:rPr>
          <w:rFonts w:ascii="Arial" w:hAnsi="Arial" w:cs="Arial"/>
          <w:sz w:val="24"/>
          <w:szCs w:val="24"/>
        </w:rPr>
        <w:t xml:space="preserve">  This would make the average hourly wage $36 per hour.  </w:t>
      </w:r>
      <w:r w:rsidR="001E7635">
        <w:rPr>
          <w:rFonts w:ascii="Arial" w:hAnsi="Arial" w:cs="Arial"/>
          <w:sz w:val="24"/>
          <w:szCs w:val="24"/>
        </w:rPr>
        <w:t>W</w:t>
      </w:r>
      <w:r w:rsidRPr="00982EDB">
        <w:rPr>
          <w:rFonts w:ascii="Arial" w:hAnsi="Arial" w:cs="Arial"/>
          <w:sz w:val="24"/>
          <w:szCs w:val="24"/>
        </w:rPr>
        <w:t>ith 31.4%</w:t>
      </w:r>
      <w:r w:rsidRPr="00982EDB">
        <w:rPr>
          <w:rStyle w:val="FootnoteReference"/>
          <w:rFonts w:ascii="Arial" w:hAnsi="Arial" w:cs="Arial"/>
          <w:szCs w:val="24"/>
        </w:rPr>
        <w:footnoteReference w:id="23"/>
      </w:r>
      <w:r w:rsidRPr="00982EDB">
        <w:rPr>
          <w:rFonts w:ascii="Arial" w:hAnsi="Arial" w:cs="Arial"/>
          <w:sz w:val="24"/>
          <w:szCs w:val="24"/>
        </w:rPr>
        <w:t xml:space="preserve"> fringe ben</w:t>
      </w:r>
      <w:r w:rsidR="001E7635">
        <w:rPr>
          <w:rFonts w:ascii="Arial" w:hAnsi="Arial" w:cs="Arial"/>
          <w:sz w:val="24"/>
          <w:szCs w:val="24"/>
        </w:rPr>
        <w:t>efits cost for a total of $47</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24"/>
      </w:r>
      <w:r>
        <w:rPr>
          <w:rFonts w:ascii="Arial" w:hAnsi="Arial" w:cs="Arial"/>
          <w:sz w:val="24"/>
          <w:szCs w:val="24"/>
        </w:rPr>
        <w:t>, the total salary is $</w:t>
      </w:r>
      <w:r w:rsidR="001E7635">
        <w:rPr>
          <w:rFonts w:ascii="Arial" w:hAnsi="Arial" w:cs="Arial"/>
          <w:sz w:val="24"/>
          <w:szCs w:val="24"/>
        </w:rPr>
        <w:t>55</w:t>
      </w:r>
      <w:r w:rsidRPr="00982EDB">
        <w:rPr>
          <w:rFonts w:ascii="Arial" w:hAnsi="Arial" w:cs="Arial"/>
          <w:sz w:val="24"/>
          <w:szCs w:val="24"/>
        </w:rPr>
        <w:t xml:space="preserve"> per hour.    </w:t>
      </w:r>
    </w:p>
    <w:p w:rsidRPr="00A43F6E" w:rsidR="0049087A" w:rsidP="0049087A" w:rsidRDefault="0049087A" w14:paraId="5B38ACD6" w14:textId="6492257F">
      <w:pPr>
        <w:autoSpaceDE w:val="0"/>
        <w:autoSpaceDN w:val="0"/>
        <w:adjustRightInd w:val="0"/>
        <w:spacing w:after="0" w:line="240" w:lineRule="auto"/>
        <w:ind w:left="720"/>
        <w:rPr>
          <w:rFonts w:ascii="Arial" w:hAnsi="Arial" w:cs="Arial"/>
          <w:sz w:val="24"/>
          <w:szCs w:val="24"/>
          <w:u w:val="single"/>
        </w:rPr>
      </w:pPr>
    </w:p>
    <w:p w:rsidRPr="00A43F6E" w:rsidR="009C35D5" w:rsidP="009C35D5" w:rsidRDefault="009C35D5" w14:paraId="02A0150D" w14:textId="77777777">
      <w:pPr>
        <w:autoSpaceDE w:val="0"/>
        <w:autoSpaceDN w:val="0"/>
        <w:adjustRightInd w:val="0"/>
        <w:rPr>
          <w:rFonts w:ascii="Arial" w:hAnsi="Arial" w:cs="Arial"/>
          <w:sz w:val="24"/>
          <w:szCs w:val="24"/>
          <w:u w:val="single"/>
        </w:rPr>
      </w:pPr>
    </w:p>
    <w:p w:rsidR="009C35D5" w:rsidP="009C35D5" w:rsidRDefault="009C35D5" w14:paraId="525433A4" w14:textId="56985154">
      <w:pPr>
        <w:pStyle w:val="Heading3"/>
        <w:rPr>
          <w:rFonts w:ascii="Arial" w:hAnsi="Arial" w:cs="Arial"/>
          <w:szCs w:val="24"/>
        </w:rPr>
      </w:pPr>
      <w:r w:rsidRPr="00A43F6E">
        <w:rPr>
          <w:rFonts w:ascii="Arial" w:hAnsi="Arial" w:cs="Arial"/>
          <w:szCs w:val="24"/>
        </w:rPr>
        <w:t xml:space="preserve">Fire suppression:  1 manufacturer </w:t>
      </w:r>
      <w:proofErr w:type="gramStart"/>
      <w:r w:rsidRPr="00A43F6E">
        <w:rPr>
          <w:rFonts w:ascii="Arial" w:hAnsi="Arial" w:cs="Arial"/>
          <w:szCs w:val="24"/>
        </w:rPr>
        <w:t>x  2</w:t>
      </w:r>
      <w:r w:rsidR="001E7635">
        <w:rPr>
          <w:rFonts w:ascii="Arial" w:hAnsi="Arial" w:cs="Arial"/>
          <w:szCs w:val="24"/>
        </w:rPr>
        <w:t>1,000</w:t>
      </w:r>
      <w:proofErr w:type="gramEnd"/>
      <w:r w:rsidR="001E7635">
        <w:rPr>
          <w:rFonts w:ascii="Arial" w:hAnsi="Arial" w:cs="Arial"/>
          <w:szCs w:val="24"/>
        </w:rPr>
        <w:t xml:space="preserve"> hours (13 engineers) x $55 = $1,155,000</w:t>
      </w:r>
    </w:p>
    <w:p w:rsidRPr="001E7635" w:rsidR="001E7635" w:rsidP="001E7635" w:rsidRDefault="001E7635" w14:paraId="2C74EFCA" w14:textId="77777777"/>
    <w:tbl>
      <w:tblPr>
        <w:tblW w:w="6176" w:type="dxa"/>
        <w:tblLook w:val="04A0" w:firstRow="1" w:lastRow="0" w:firstColumn="1" w:lastColumn="0" w:noHBand="0" w:noVBand="1"/>
      </w:tblPr>
      <w:tblGrid>
        <w:gridCol w:w="1900"/>
        <w:gridCol w:w="1118"/>
        <w:gridCol w:w="1579"/>
        <w:gridCol w:w="1579"/>
      </w:tblGrid>
      <w:tr w:rsidRPr="00E34880" w:rsidR="001E7635" w:rsidTr="001E7635" w14:paraId="5625EEE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07346C03"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012051F0"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4FF4030F"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E7635" w:rsidP="001E7635" w:rsidRDefault="001E7635" w14:paraId="5F2629FE" w14:textId="77777777">
            <w:pPr>
              <w:spacing w:after="0" w:line="240" w:lineRule="auto"/>
              <w:rPr>
                <w:rFonts w:cs="Calibri"/>
                <w:b/>
                <w:bCs/>
                <w:color w:val="000000"/>
              </w:rPr>
            </w:pPr>
            <w:r>
              <w:rPr>
                <w:rFonts w:cs="Calibri"/>
                <w:b/>
                <w:bCs/>
                <w:color w:val="000000"/>
              </w:rPr>
              <w:t>Disclosure</w:t>
            </w:r>
          </w:p>
        </w:tc>
      </w:tr>
      <w:tr w:rsidRPr="00E34880" w:rsidR="001E7635" w:rsidTr="001E7635" w14:paraId="6E8ACF2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084A2660"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1FAEF549" w14:textId="4C977B3E">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1604C52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500BC4D4" w14:textId="77777777">
            <w:pPr>
              <w:spacing w:after="0" w:line="240" w:lineRule="auto"/>
              <w:rPr>
                <w:rFonts w:cs="Calibri"/>
                <w:color w:val="000000"/>
              </w:rPr>
            </w:pPr>
          </w:p>
        </w:tc>
      </w:tr>
      <w:tr w:rsidRPr="00E34880" w:rsidR="001E7635" w:rsidTr="001E7635" w14:paraId="3A4D7F8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5E3B1391"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1B6A8542" w14:textId="31A65F07">
            <w:pPr>
              <w:spacing w:after="0" w:line="240" w:lineRule="auto"/>
              <w:rPr>
                <w:rFonts w:cs="Calibri"/>
                <w:color w:val="000000"/>
              </w:rPr>
            </w:pPr>
            <w:r>
              <w:rPr>
                <w:rFonts w:cs="Calibri"/>
                <w:color w:val="000000"/>
              </w:rPr>
              <w:t>21,000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6086F7D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34DDC14D" w14:textId="77777777">
            <w:pPr>
              <w:spacing w:after="0" w:line="240" w:lineRule="auto"/>
              <w:rPr>
                <w:rFonts w:cs="Calibri"/>
                <w:color w:val="000000"/>
              </w:rPr>
            </w:pPr>
          </w:p>
        </w:tc>
      </w:tr>
      <w:tr w:rsidRPr="00E34880" w:rsidR="001E7635" w:rsidTr="001E7635" w14:paraId="504A842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4A229F6F"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2D4B380C" w14:textId="504C5B5F">
            <w:pPr>
              <w:spacing w:after="0" w:line="240" w:lineRule="auto"/>
              <w:rPr>
                <w:rFonts w:cs="Calibri"/>
                <w:color w:val="000000"/>
              </w:rPr>
            </w:pPr>
            <w:r>
              <w:rPr>
                <w:rFonts w:cs="Calibri"/>
                <w:color w:val="000000"/>
              </w:rPr>
              <w:t>1 hr.</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39B1EC3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79BFDB3C" w14:textId="77777777">
            <w:pPr>
              <w:spacing w:after="0" w:line="240" w:lineRule="auto"/>
              <w:rPr>
                <w:rFonts w:cs="Calibri"/>
                <w:color w:val="000000"/>
              </w:rPr>
            </w:pPr>
          </w:p>
        </w:tc>
      </w:tr>
      <w:tr w:rsidRPr="00E34880" w:rsidR="001E7635" w:rsidTr="001E7635" w14:paraId="6F6A7E6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55BCDA02"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90452A5" w14:textId="295B6109">
            <w:pPr>
              <w:spacing w:after="0" w:line="240" w:lineRule="auto"/>
              <w:rPr>
                <w:rFonts w:cs="Calibri"/>
                <w:color w:val="000000"/>
              </w:rPr>
            </w:pPr>
            <w:r>
              <w:rPr>
                <w:rFonts w:cs="Calibri"/>
                <w:color w:val="000000"/>
              </w:rPr>
              <w:t>21,000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5E36E9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4115765C" w14:textId="77777777">
            <w:pPr>
              <w:spacing w:after="0" w:line="240" w:lineRule="auto"/>
              <w:rPr>
                <w:rFonts w:cs="Calibri"/>
                <w:color w:val="000000"/>
              </w:rPr>
            </w:pPr>
          </w:p>
        </w:tc>
      </w:tr>
      <w:tr w:rsidRPr="00E34880" w:rsidR="001E7635" w:rsidTr="001E7635" w14:paraId="593EE59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1E7635" w:rsidP="001E7635" w:rsidRDefault="001E7635" w14:paraId="63807DED"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536BC9A2" w14:textId="7A94AFA7">
            <w:pPr>
              <w:spacing w:after="0" w:line="240" w:lineRule="auto"/>
              <w:rPr>
                <w:rFonts w:cs="Calibri"/>
                <w:color w:val="000000"/>
              </w:rPr>
            </w:pPr>
            <w:r>
              <w:rPr>
                <w:rFonts w:cs="Calibri"/>
                <w:color w:val="000000"/>
              </w:rPr>
              <w:t>21,000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6923323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0649D361" w14:textId="77777777">
            <w:pPr>
              <w:spacing w:after="0" w:line="240" w:lineRule="auto"/>
              <w:rPr>
                <w:rFonts w:cs="Calibri"/>
                <w:color w:val="000000"/>
              </w:rPr>
            </w:pPr>
          </w:p>
        </w:tc>
      </w:tr>
    </w:tbl>
    <w:p w:rsidRPr="001E7635" w:rsidR="001E7635" w:rsidP="001E7635" w:rsidRDefault="001E7635" w14:paraId="4957FE3D" w14:textId="77777777"/>
    <w:p w:rsidR="009C35D5" w:rsidP="009C35D5" w:rsidRDefault="009C35D5" w14:paraId="034E02F6" w14:textId="728D49B7">
      <w:pPr>
        <w:pStyle w:val="Heading3"/>
        <w:rPr>
          <w:rFonts w:ascii="Arial" w:hAnsi="Arial" w:cs="Arial"/>
          <w:szCs w:val="24"/>
        </w:rPr>
      </w:pPr>
      <w:r w:rsidRPr="00A43F6E">
        <w:rPr>
          <w:rFonts w:ascii="Arial" w:hAnsi="Arial" w:cs="Arial"/>
          <w:szCs w:val="24"/>
        </w:rPr>
        <w:t>Electrical system:  1 manufacturer x 3</w:t>
      </w:r>
      <w:r w:rsidR="001E7635">
        <w:rPr>
          <w:rFonts w:ascii="Arial" w:hAnsi="Arial" w:cs="Arial"/>
          <w:szCs w:val="24"/>
        </w:rPr>
        <w:t xml:space="preserve">0,000 hours (15 engineers) x $55 </w:t>
      </w:r>
      <w:proofErr w:type="gramStart"/>
      <w:r w:rsidR="001E7635">
        <w:rPr>
          <w:rFonts w:ascii="Arial" w:hAnsi="Arial" w:cs="Arial"/>
          <w:szCs w:val="24"/>
        </w:rPr>
        <w:t>=  $</w:t>
      </w:r>
      <w:proofErr w:type="gramEnd"/>
      <w:r w:rsidR="001E7635">
        <w:rPr>
          <w:rFonts w:ascii="Arial" w:hAnsi="Arial" w:cs="Arial"/>
          <w:szCs w:val="24"/>
        </w:rPr>
        <w:t>1,650,000</w:t>
      </w:r>
    </w:p>
    <w:p w:rsidR="008E21E2" w:rsidP="008E21E2" w:rsidRDefault="008E21E2" w14:paraId="3151DD4E" w14:textId="2CA3D26D"/>
    <w:p w:rsidR="008E21E2" w:rsidP="008E21E2" w:rsidRDefault="008E21E2" w14:paraId="23CC7851" w14:textId="7630714C"/>
    <w:p w:rsidR="008E21E2" w:rsidP="008E21E2" w:rsidRDefault="008E21E2" w14:paraId="3B776174" w14:textId="6DE267E5"/>
    <w:p w:rsidR="008E21E2" w:rsidP="008E21E2" w:rsidRDefault="008E21E2" w14:paraId="21B8A458" w14:textId="43858A07"/>
    <w:p w:rsidRPr="008E21E2" w:rsidR="008E21E2" w:rsidP="008E21E2" w:rsidRDefault="008E21E2" w14:paraId="750D0203" w14:textId="77777777"/>
    <w:p w:rsidRPr="001E7635" w:rsidR="001E7635" w:rsidP="001E7635" w:rsidRDefault="001E7635" w14:paraId="4FE11787" w14:textId="77777777"/>
    <w:tbl>
      <w:tblPr>
        <w:tblW w:w="6176" w:type="dxa"/>
        <w:tblLook w:val="04A0" w:firstRow="1" w:lastRow="0" w:firstColumn="1" w:lastColumn="0" w:noHBand="0" w:noVBand="1"/>
      </w:tblPr>
      <w:tblGrid>
        <w:gridCol w:w="1900"/>
        <w:gridCol w:w="1118"/>
        <w:gridCol w:w="1579"/>
        <w:gridCol w:w="1579"/>
      </w:tblGrid>
      <w:tr w:rsidRPr="00E34880" w:rsidR="001E7635" w:rsidTr="001E7635" w14:paraId="165431D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71659607" w14:textId="77777777">
            <w:pPr>
              <w:spacing w:after="0" w:line="240" w:lineRule="auto"/>
              <w:rPr>
                <w:rFonts w:cs="Calibri"/>
                <w:b/>
                <w:color w:val="000000"/>
              </w:rPr>
            </w:pPr>
            <w:r w:rsidRPr="00982EDB">
              <w:rPr>
                <w:rFonts w:cs="Calibri"/>
                <w:b/>
                <w:color w:val="000000"/>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613974C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74425919"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E7635" w:rsidP="001E7635" w:rsidRDefault="001E7635" w14:paraId="30610D9E" w14:textId="77777777">
            <w:pPr>
              <w:spacing w:after="0" w:line="240" w:lineRule="auto"/>
              <w:rPr>
                <w:rFonts w:cs="Calibri"/>
                <w:b/>
                <w:bCs/>
                <w:color w:val="000000"/>
              </w:rPr>
            </w:pPr>
            <w:r>
              <w:rPr>
                <w:rFonts w:cs="Calibri"/>
                <w:b/>
                <w:bCs/>
                <w:color w:val="000000"/>
              </w:rPr>
              <w:t>Disclosure</w:t>
            </w:r>
          </w:p>
        </w:tc>
      </w:tr>
      <w:tr w:rsidRPr="00E34880" w:rsidR="001E7635" w:rsidTr="001E7635" w14:paraId="424C0B8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37094EAA"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7B1B9AC2" w14:textId="24F08F90">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6D0CFDD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2673C4A7" w14:textId="77777777">
            <w:pPr>
              <w:spacing w:after="0" w:line="240" w:lineRule="auto"/>
              <w:rPr>
                <w:rFonts w:cs="Calibri"/>
                <w:color w:val="000000"/>
              </w:rPr>
            </w:pPr>
          </w:p>
        </w:tc>
      </w:tr>
      <w:tr w:rsidRPr="00E34880" w:rsidR="001E7635" w:rsidTr="001E7635" w14:paraId="0D8D767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7A62A06A"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34B0FE11" w14:textId="7DF4A47E">
            <w:pPr>
              <w:spacing w:after="0" w:line="240" w:lineRule="auto"/>
              <w:rPr>
                <w:rFonts w:cs="Calibri"/>
                <w:color w:val="000000"/>
              </w:rPr>
            </w:pPr>
            <w:r>
              <w:rPr>
                <w:rFonts w:cs="Calibri"/>
                <w:color w:val="000000"/>
              </w:rPr>
              <w:t>30,000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050F99E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428F466C" w14:textId="77777777">
            <w:pPr>
              <w:spacing w:after="0" w:line="240" w:lineRule="auto"/>
              <w:rPr>
                <w:rFonts w:cs="Calibri"/>
                <w:color w:val="000000"/>
              </w:rPr>
            </w:pPr>
          </w:p>
        </w:tc>
      </w:tr>
      <w:tr w:rsidRPr="00E34880" w:rsidR="001E7635" w:rsidTr="001E7635" w14:paraId="4B7D0E5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0706E69D"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2EC9C2AB" w14:textId="45435F54">
            <w:pPr>
              <w:spacing w:after="0" w:line="240" w:lineRule="auto"/>
              <w:rPr>
                <w:rFonts w:cs="Calibri"/>
                <w:color w:val="000000"/>
              </w:rPr>
            </w:pPr>
            <w:r>
              <w:rPr>
                <w:rFonts w:cs="Calibri"/>
                <w:color w:val="000000"/>
              </w:rPr>
              <w:t xml:space="preserve">1 </w:t>
            </w:r>
            <w:proofErr w:type="spellStart"/>
            <w:r>
              <w:rPr>
                <w:rFonts w:cs="Calibri"/>
                <w:color w:val="000000"/>
              </w:rPr>
              <w:t>Hr</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0D3DE55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1A946F43" w14:textId="77777777">
            <w:pPr>
              <w:spacing w:after="0" w:line="240" w:lineRule="auto"/>
              <w:rPr>
                <w:rFonts w:cs="Calibri"/>
                <w:color w:val="000000"/>
              </w:rPr>
            </w:pPr>
          </w:p>
        </w:tc>
      </w:tr>
      <w:tr w:rsidRPr="00E34880" w:rsidR="001E7635" w:rsidTr="001E7635" w14:paraId="425D629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179C17DE"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5A4C6794" w14:textId="7704DA6D">
            <w:pPr>
              <w:spacing w:after="0" w:line="240" w:lineRule="auto"/>
              <w:rPr>
                <w:rFonts w:cs="Calibri"/>
                <w:color w:val="000000"/>
              </w:rPr>
            </w:pPr>
            <w:r>
              <w:rPr>
                <w:rFonts w:cs="Calibri"/>
                <w:color w:val="000000"/>
              </w:rPr>
              <w:t>30,000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02E80FE"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53175D26" w14:textId="77777777">
            <w:pPr>
              <w:spacing w:after="0" w:line="240" w:lineRule="auto"/>
              <w:rPr>
                <w:rFonts w:cs="Calibri"/>
                <w:color w:val="000000"/>
              </w:rPr>
            </w:pPr>
          </w:p>
        </w:tc>
      </w:tr>
      <w:tr w:rsidRPr="00E34880" w:rsidR="001E7635" w:rsidTr="001E7635" w14:paraId="5F5F1A6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1E7635" w:rsidP="001E7635" w:rsidRDefault="001E7635" w14:paraId="139BB790"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57DDC316" w14:textId="67BBB792">
            <w:pPr>
              <w:spacing w:after="0" w:line="240" w:lineRule="auto"/>
              <w:rPr>
                <w:rFonts w:cs="Calibri"/>
                <w:color w:val="000000"/>
              </w:rPr>
            </w:pPr>
            <w:r>
              <w:rPr>
                <w:rFonts w:cs="Calibri"/>
                <w:color w:val="000000"/>
              </w:rPr>
              <w:t xml:space="preserve">30,000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7192108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0B91470B" w14:textId="77777777">
            <w:pPr>
              <w:spacing w:after="0" w:line="240" w:lineRule="auto"/>
              <w:rPr>
                <w:rFonts w:cs="Calibri"/>
                <w:color w:val="000000"/>
              </w:rPr>
            </w:pPr>
          </w:p>
        </w:tc>
      </w:tr>
    </w:tbl>
    <w:p w:rsidRPr="001E7635" w:rsidR="001E7635" w:rsidP="001E7635" w:rsidRDefault="001E7635" w14:paraId="303B97C4" w14:textId="77777777"/>
    <w:p w:rsidR="009C35D5" w:rsidP="009C35D5" w:rsidRDefault="009C35D5" w14:paraId="62D43C74" w14:textId="277E5A98">
      <w:pPr>
        <w:autoSpaceDE w:val="0"/>
        <w:autoSpaceDN w:val="0"/>
        <w:adjustRightInd w:val="0"/>
        <w:ind w:left="360"/>
        <w:rPr>
          <w:rFonts w:ascii="Arial" w:hAnsi="Arial" w:cs="Arial"/>
          <w:sz w:val="24"/>
          <w:szCs w:val="24"/>
        </w:rPr>
      </w:pPr>
      <w:r w:rsidRPr="00A43F6E">
        <w:rPr>
          <w:rFonts w:ascii="Arial" w:hAnsi="Arial" w:cs="Arial"/>
          <w:sz w:val="24"/>
          <w:szCs w:val="24"/>
        </w:rPr>
        <w:t>Fuel system design 1 manufacturer x 3</w:t>
      </w:r>
      <w:r w:rsidR="001E7635">
        <w:rPr>
          <w:rFonts w:ascii="Arial" w:hAnsi="Arial" w:cs="Arial"/>
          <w:sz w:val="24"/>
          <w:szCs w:val="24"/>
        </w:rPr>
        <w:t>0,000 hours (15 engineers) x $55 = $1,650,000</w:t>
      </w:r>
    </w:p>
    <w:tbl>
      <w:tblPr>
        <w:tblW w:w="6176" w:type="dxa"/>
        <w:tblLook w:val="04A0" w:firstRow="1" w:lastRow="0" w:firstColumn="1" w:lastColumn="0" w:noHBand="0" w:noVBand="1"/>
      </w:tblPr>
      <w:tblGrid>
        <w:gridCol w:w="1900"/>
        <w:gridCol w:w="1118"/>
        <w:gridCol w:w="1579"/>
        <w:gridCol w:w="1579"/>
      </w:tblGrid>
      <w:tr w:rsidRPr="00E34880" w:rsidR="001E7635" w:rsidTr="001E7635" w14:paraId="701900ED"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728CC6C5"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1DB26E14"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6135A824"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E7635" w:rsidP="001E7635" w:rsidRDefault="001E7635" w14:paraId="628053BA" w14:textId="77777777">
            <w:pPr>
              <w:spacing w:after="0" w:line="240" w:lineRule="auto"/>
              <w:rPr>
                <w:rFonts w:cs="Calibri"/>
                <w:b/>
                <w:bCs/>
                <w:color w:val="000000"/>
              </w:rPr>
            </w:pPr>
            <w:r>
              <w:rPr>
                <w:rFonts w:cs="Calibri"/>
                <w:b/>
                <w:bCs/>
                <w:color w:val="000000"/>
              </w:rPr>
              <w:t>Disclosure</w:t>
            </w:r>
          </w:p>
        </w:tc>
      </w:tr>
      <w:tr w:rsidRPr="00E34880" w:rsidR="001E7635" w:rsidTr="001E7635" w14:paraId="56EC3FA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0A4575B1"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25C0C8DD" w14:textId="2D6E4BF8">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6FE69DA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7D3AE190" w14:textId="77777777">
            <w:pPr>
              <w:spacing w:after="0" w:line="240" w:lineRule="auto"/>
              <w:rPr>
                <w:rFonts w:cs="Calibri"/>
                <w:color w:val="000000"/>
              </w:rPr>
            </w:pPr>
          </w:p>
        </w:tc>
      </w:tr>
      <w:tr w:rsidRPr="00E34880" w:rsidR="001E7635" w:rsidTr="001E7635" w14:paraId="0549DFB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4053E57B"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6D976F68" w14:textId="42656947">
            <w:pPr>
              <w:spacing w:after="0" w:line="240" w:lineRule="auto"/>
              <w:rPr>
                <w:rFonts w:cs="Calibri"/>
                <w:color w:val="000000"/>
              </w:rPr>
            </w:pPr>
            <w:r>
              <w:rPr>
                <w:rFonts w:cs="Calibri"/>
                <w:color w:val="000000"/>
              </w:rPr>
              <w:t>30,000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6599CCC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58530DEB" w14:textId="77777777">
            <w:pPr>
              <w:spacing w:after="0" w:line="240" w:lineRule="auto"/>
              <w:rPr>
                <w:rFonts w:cs="Calibri"/>
                <w:color w:val="000000"/>
              </w:rPr>
            </w:pPr>
          </w:p>
        </w:tc>
      </w:tr>
      <w:tr w:rsidRPr="00E34880" w:rsidR="001E7635" w:rsidTr="001E7635" w14:paraId="4484D34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7E18462B"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0448E5E6" w14:textId="0E12DE53">
            <w:pPr>
              <w:spacing w:after="0" w:line="240" w:lineRule="auto"/>
              <w:rPr>
                <w:rFonts w:cs="Calibri"/>
                <w:color w:val="000000"/>
              </w:rPr>
            </w:pPr>
            <w:r>
              <w:rPr>
                <w:rFonts w:cs="Calibri"/>
                <w:color w:val="000000"/>
              </w:rPr>
              <w:t xml:space="preserve">1 </w:t>
            </w:r>
            <w:proofErr w:type="spellStart"/>
            <w:r>
              <w:rPr>
                <w:rFonts w:cs="Calibri"/>
                <w:color w:val="000000"/>
              </w:rPr>
              <w:t>Hr</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7BA848D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01FF91B1" w14:textId="77777777">
            <w:pPr>
              <w:spacing w:after="0" w:line="240" w:lineRule="auto"/>
              <w:rPr>
                <w:rFonts w:cs="Calibri"/>
                <w:color w:val="000000"/>
              </w:rPr>
            </w:pPr>
          </w:p>
        </w:tc>
      </w:tr>
      <w:tr w:rsidRPr="00E34880" w:rsidR="001E7635" w:rsidTr="001E7635" w14:paraId="34C9F9D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36AAD398"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5284358D" w14:textId="3BA26915">
            <w:pPr>
              <w:spacing w:after="0" w:line="240" w:lineRule="auto"/>
              <w:rPr>
                <w:rFonts w:cs="Calibri"/>
                <w:color w:val="000000"/>
              </w:rPr>
            </w:pPr>
            <w:r>
              <w:rPr>
                <w:rFonts w:cs="Calibri"/>
                <w:color w:val="000000"/>
              </w:rPr>
              <w:t>30,000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3507391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712508A8" w14:textId="77777777">
            <w:pPr>
              <w:spacing w:after="0" w:line="240" w:lineRule="auto"/>
              <w:rPr>
                <w:rFonts w:cs="Calibri"/>
                <w:color w:val="000000"/>
              </w:rPr>
            </w:pPr>
          </w:p>
        </w:tc>
      </w:tr>
      <w:tr w:rsidRPr="00E34880" w:rsidR="001E7635" w:rsidTr="001E7635" w14:paraId="533EDD2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1E7635" w:rsidP="001E7635" w:rsidRDefault="001E7635" w14:paraId="43815FE1"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554800DF" w14:textId="7FF5360D">
            <w:pPr>
              <w:spacing w:after="0" w:line="240" w:lineRule="auto"/>
              <w:rPr>
                <w:rFonts w:cs="Calibri"/>
                <w:color w:val="000000"/>
              </w:rPr>
            </w:pPr>
            <w:r>
              <w:rPr>
                <w:rFonts w:cs="Calibri"/>
                <w:color w:val="000000"/>
              </w:rPr>
              <w:t xml:space="preserve">30,000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656457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76B32FD4" w14:textId="77777777">
            <w:pPr>
              <w:spacing w:after="0" w:line="240" w:lineRule="auto"/>
              <w:rPr>
                <w:rFonts w:cs="Calibri"/>
                <w:color w:val="000000"/>
              </w:rPr>
            </w:pPr>
          </w:p>
        </w:tc>
      </w:tr>
    </w:tbl>
    <w:p w:rsidRPr="00A43F6E" w:rsidR="001E7635" w:rsidP="009C35D5" w:rsidRDefault="001E7635" w14:paraId="35664B0B" w14:textId="77777777">
      <w:pPr>
        <w:autoSpaceDE w:val="0"/>
        <w:autoSpaceDN w:val="0"/>
        <w:adjustRightInd w:val="0"/>
        <w:ind w:left="360"/>
        <w:rPr>
          <w:rFonts w:ascii="Arial" w:hAnsi="Arial" w:cs="Arial"/>
          <w:sz w:val="24"/>
          <w:szCs w:val="24"/>
        </w:rPr>
      </w:pPr>
    </w:p>
    <w:p w:rsidR="001E7635" w:rsidP="001E7635" w:rsidRDefault="009C35D5" w14:paraId="2B6CAD97" w14:textId="77777777">
      <w:pPr>
        <w:autoSpaceDE w:val="0"/>
        <w:autoSpaceDN w:val="0"/>
        <w:adjustRightInd w:val="0"/>
        <w:ind w:left="360"/>
        <w:rPr>
          <w:rFonts w:ascii="Arial" w:hAnsi="Arial" w:cs="Arial"/>
          <w:sz w:val="24"/>
          <w:szCs w:val="24"/>
        </w:rPr>
      </w:pPr>
      <w:r w:rsidRPr="00A43F6E">
        <w:rPr>
          <w:rFonts w:ascii="Arial" w:hAnsi="Arial" w:cs="Arial"/>
          <w:sz w:val="24"/>
          <w:szCs w:val="24"/>
        </w:rPr>
        <w:t xml:space="preserve">System assessment: 1 manufacturer </w:t>
      </w:r>
      <w:proofErr w:type="gramStart"/>
      <w:r w:rsidRPr="00A43F6E">
        <w:rPr>
          <w:rFonts w:ascii="Arial" w:hAnsi="Arial" w:cs="Arial"/>
          <w:sz w:val="24"/>
          <w:szCs w:val="24"/>
        </w:rPr>
        <w:t>x  1</w:t>
      </w:r>
      <w:r w:rsidR="001E7635">
        <w:rPr>
          <w:rFonts w:ascii="Arial" w:hAnsi="Arial" w:cs="Arial"/>
          <w:sz w:val="24"/>
          <w:szCs w:val="24"/>
        </w:rPr>
        <w:t>0,000</w:t>
      </w:r>
      <w:proofErr w:type="gramEnd"/>
      <w:r w:rsidR="001E7635">
        <w:rPr>
          <w:rFonts w:ascii="Arial" w:hAnsi="Arial" w:cs="Arial"/>
          <w:sz w:val="24"/>
          <w:szCs w:val="24"/>
        </w:rPr>
        <w:t xml:space="preserve"> hours ( 5 engineers) x $55 = $55,000</w:t>
      </w:r>
      <w:r w:rsidRPr="00A43F6E">
        <w:rPr>
          <w:rFonts w:ascii="Arial" w:hAnsi="Arial" w:cs="Arial"/>
          <w:sz w:val="24"/>
          <w:szCs w:val="24"/>
        </w:rPr>
        <w:t>.</w:t>
      </w:r>
    </w:p>
    <w:p w:rsidRPr="00A43F6E" w:rsidR="001E7635" w:rsidP="001E7635" w:rsidRDefault="009C35D5" w14:paraId="03AE38D8" w14:textId="77777777">
      <w:pPr>
        <w:autoSpaceDE w:val="0"/>
        <w:autoSpaceDN w:val="0"/>
        <w:adjustRightInd w:val="0"/>
        <w:ind w:left="360"/>
        <w:rPr>
          <w:rFonts w:ascii="Arial" w:hAnsi="Arial" w:cs="Arial"/>
          <w:sz w:val="24"/>
          <w:szCs w:val="24"/>
        </w:rPr>
      </w:pPr>
      <w:r w:rsidRPr="00A43F6E">
        <w:rPr>
          <w:rFonts w:ascii="Arial" w:hAnsi="Arial" w:cs="Arial"/>
          <w:sz w:val="24"/>
          <w:szCs w:val="24"/>
        </w:rPr>
        <w:t xml:space="preserve">  </w:t>
      </w:r>
    </w:p>
    <w:tbl>
      <w:tblPr>
        <w:tblW w:w="6176" w:type="dxa"/>
        <w:tblLook w:val="04A0" w:firstRow="1" w:lastRow="0" w:firstColumn="1" w:lastColumn="0" w:noHBand="0" w:noVBand="1"/>
      </w:tblPr>
      <w:tblGrid>
        <w:gridCol w:w="1900"/>
        <w:gridCol w:w="1118"/>
        <w:gridCol w:w="1579"/>
        <w:gridCol w:w="1579"/>
      </w:tblGrid>
      <w:tr w:rsidRPr="00E34880" w:rsidR="001E7635" w:rsidTr="001E7635" w14:paraId="18BC4FA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4DC76692"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75B6E06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E7635" w:rsidP="001E7635" w:rsidRDefault="001E7635" w14:paraId="03CBC8CE"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E7635" w:rsidP="001E7635" w:rsidRDefault="001E7635" w14:paraId="3BE34434" w14:textId="77777777">
            <w:pPr>
              <w:spacing w:after="0" w:line="240" w:lineRule="auto"/>
              <w:rPr>
                <w:rFonts w:cs="Calibri"/>
                <w:b/>
                <w:bCs/>
                <w:color w:val="000000"/>
              </w:rPr>
            </w:pPr>
            <w:r>
              <w:rPr>
                <w:rFonts w:cs="Calibri"/>
                <w:b/>
                <w:bCs/>
                <w:color w:val="000000"/>
              </w:rPr>
              <w:t>Disclosure</w:t>
            </w:r>
          </w:p>
        </w:tc>
      </w:tr>
      <w:tr w:rsidRPr="00E34880" w:rsidR="001E7635" w:rsidTr="001E7635" w14:paraId="26A7CE7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0B48FF42"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0A7539EE" w14:textId="754AB35F">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E3C26B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74A630B7" w14:textId="77777777">
            <w:pPr>
              <w:spacing w:after="0" w:line="240" w:lineRule="auto"/>
              <w:rPr>
                <w:rFonts w:cs="Calibri"/>
                <w:color w:val="000000"/>
              </w:rPr>
            </w:pPr>
          </w:p>
        </w:tc>
      </w:tr>
      <w:tr w:rsidRPr="00E34880" w:rsidR="001E7635" w:rsidTr="001E7635" w14:paraId="2580F62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0EA7CFE5"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56DF4DEB" w14:textId="2C23B060">
            <w:pPr>
              <w:spacing w:after="0" w:line="240" w:lineRule="auto"/>
              <w:rPr>
                <w:rFonts w:cs="Calibri"/>
                <w:color w:val="000000"/>
              </w:rPr>
            </w:pPr>
            <w:r>
              <w:rPr>
                <w:rFonts w:cs="Calibri"/>
                <w:color w:val="000000"/>
              </w:rPr>
              <w:t>10,000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FBD266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26765AAA" w14:textId="77777777">
            <w:pPr>
              <w:spacing w:after="0" w:line="240" w:lineRule="auto"/>
              <w:rPr>
                <w:rFonts w:cs="Calibri"/>
                <w:color w:val="000000"/>
              </w:rPr>
            </w:pPr>
          </w:p>
        </w:tc>
      </w:tr>
      <w:tr w:rsidRPr="00E34880" w:rsidR="001E7635" w:rsidTr="001E7635" w14:paraId="3AA468B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5F706AE5"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76C1B186" w14:textId="51E02752">
            <w:pPr>
              <w:spacing w:after="0" w:line="240" w:lineRule="auto"/>
              <w:rPr>
                <w:rFonts w:cs="Calibri"/>
                <w:color w:val="000000"/>
              </w:rPr>
            </w:pPr>
            <w:r>
              <w:rPr>
                <w:rFonts w:cs="Calibri"/>
                <w:color w:val="000000"/>
              </w:rPr>
              <w:t xml:space="preserve">1 </w:t>
            </w:r>
            <w:proofErr w:type="spellStart"/>
            <w:r>
              <w:rPr>
                <w:rFonts w:cs="Calibri"/>
                <w:color w:val="000000"/>
              </w:rPr>
              <w:t>Hr</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7FC455D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2A1D21BF" w14:textId="77777777">
            <w:pPr>
              <w:spacing w:after="0" w:line="240" w:lineRule="auto"/>
              <w:rPr>
                <w:rFonts w:cs="Calibri"/>
                <w:color w:val="000000"/>
              </w:rPr>
            </w:pPr>
          </w:p>
        </w:tc>
      </w:tr>
      <w:tr w:rsidRPr="00E34880" w:rsidR="001E7635" w:rsidTr="001E7635" w14:paraId="1BF4F58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1E7635" w:rsidP="001E7635" w:rsidRDefault="001E7635" w14:paraId="5052F805"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1A01BE19" w14:textId="3FC33F02">
            <w:pPr>
              <w:spacing w:after="0" w:line="240" w:lineRule="auto"/>
              <w:rPr>
                <w:rFonts w:cs="Calibri"/>
                <w:color w:val="000000"/>
              </w:rPr>
            </w:pPr>
            <w:r>
              <w:rPr>
                <w:rFonts w:cs="Calibri"/>
                <w:color w:val="000000"/>
              </w:rPr>
              <w:t>10,000</w:t>
            </w:r>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4FE6763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5752BBA1" w14:textId="77777777">
            <w:pPr>
              <w:spacing w:after="0" w:line="240" w:lineRule="auto"/>
              <w:rPr>
                <w:rFonts w:cs="Calibri"/>
                <w:color w:val="000000"/>
              </w:rPr>
            </w:pPr>
          </w:p>
        </w:tc>
      </w:tr>
      <w:tr w:rsidRPr="00E34880" w:rsidR="001E7635" w:rsidTr="001E7635" w14:paraId="1EA641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1E7635" w:rsidP="001E7635" w:rsidRDefault="001E7635" w14:paraId="1F7C981C"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09E43002" w14:textId="0504D3D8">
            <w:pPr>
              <w:spacing w:after="0" w:line="240" w:lineRule="auto"/>
              <w:rPr>
                <w:rFonts w:cs="Calibri"/>
                <w:color w:val="000000"/>
              </w:rPr>
            </w:pPr>
            <w:r>
              <w:rPr>
                <w:rFonts w:cs="Calibri"/>
                <w:color w:val="000000"/>
              </w:rPr>
              <w:t xml:space="preserve">10,000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1E7635" w:rsidP="001E7635" w:rsidRDefault="001E7635" w14:paraId="12127B4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E7635" w:rsidP="001E7635" w:rsidRDefault="001E7635" w14:paraId="6A10B96C" w14:textId="77777777">
            <w:pPr>
              <w:spacing w:after="0" w:line="240" w:lineRule="auto"/>
              <w:rPr>
                <w:rFonts w:cs="Calibri"/>
                <w:color w:val="000000"/>
              </w:rPr>
            </w:pPr>
          </w:p>
        </w:tc>
      </w:tr>
    </w:tbl>
    <w:p w:rsidRPr="00A43F6E" w:rsidR="009C35D5" w:rsidP="001E7635" w:rsidRDefault="009C35D5" w14:paraId="041D7478" w14:textId="3AEF26BF">
      <w:pPr>
        <w:autoSpaceDE w:val="0"/>
        <w:autoSpaceDN w:val="0"/>
        <w:adjustRightInd w:val="0"/>
        <w:ind w:left="360"/>
        <w:rPr>
          <w:rFonts w:ascii="Arial" w:hAnsi="Arial" w:cs="Arial"/>
          <w:sz w:val="24"/>
          <w:szCs w:val="24"/>
          <w:u w:val="single"/>
        </w:rPr>
      </w:pPr>
      <w:r w:rsidRPr="00A43F6E">
        <w:rPr>
          <w:rFonts w:ascii="Arial" w:hAnsi="Arial" w:cs="Arial"/>
          <w:sz w:val="24"/>
          <w:szCs w:val="24"/>
        </w:rPr>
        <w:lastRenderedPageBreak/>
        <w:t xml:space="preserve">    </w:t>
      </w:r>
    </w:p>
    <w:p w:rsidRPr="00A43F6E" w:rsidR="009C35D5" w:rsidP="009C35D5" w:rsidRDefault="001E7635" w14:paraId="0691DDA0" w14:textId="22E0D2D8">
      <w:pPr>
        <w:autoSpaceDE w:val="0"/>
        <w:autoSpaceDN w:val="0"/>
        <w:adjustRightInd w:val="0"/>
        <w:rPr>
          <w:rFonts w:ascii="Arial" w:hAnsi="Arial" w:cs="Arial"/>
          <w:sz w:val="24"/>
          <w:szCs w:val="24"/>
        </w:rPr>
      </w:pPr>
      <w:r>
        <w:rPr>
          <w:rFonts w:ascii="Arial" w:hAnsi="Arial" w:cs="Arial"/>
          <w:b/>
          <w:sz w:val="24"/>
          <w:szCs w:val="24"/>
        </w:rPr>
        <w:t xml:space="preserve">Total Hrs. = 91,000 hrs.  </w:t>
      </w:r>
      <w:r>
        <w:rPr>
          <w:rFonts w:ascii="Arial" w:hAnsi="Arial" w:cs="Arial"/>
          <w:b/>
          <w:sz w:val="24"/>
          <w:szCs w:val="24"/>
        </w:rPr>
        <w:tab/>
      </w:r>
      <w:r>
        <w:rPr>
          <w:rFonts w:ascii="Arial" w:hAnsi="Arial" w:cs="Arial"/>
          <w:b/>
          <w:sz w:val="24"/>
          <w:szCs w:val="24"/>
        </w:rPr>
        <w:tab/>
        <w:t>Total = $4,510,000</w:t>
      </w:r>
      <w:r w:rsidRPr="00A43F6E" w:rsidR="009C35D5">
        <w:rPr>
          <w:rFonts w:ascii="Arial" w:hAnsi="Arial" w:cs="Arial"/>
          <w:sz w:val="24"/>
          <w:szCs w:val="24"/>
        </w:rPr>
        <w:tab/>
      </w:r>
    </w:p>
    <w:p w:rsidRPr="003F174D" w:rsidR="009C35D5" w:rsidP="009C35D5" w:rsidRDefault="009C35D5" w14:paraId="24EFFB8C" w14:textId="572C0B24">
      <w:pPr>
        <w:numPr>
          <w:ilvl w:val="0"/>
          <w:numId w:val="5"/>
        </w:numPr>
        <w:autoSpaceDE w:val="0"/>
        <w:autoSpaceDN w:val="0"/>
        <w:adjustRightInd w:val="0"/>
        <w:spacing w:after="0" w:line="240" w:lineRule="auto"/>
        <w:rPr>
          <w:rFonts w:ascii="Arial" w:hAnsi="Arial" w:cs="Arial"/>
          <w:sz w:val="24"/>
          <w:szCs w:val="24"/>
          <w:u w:val="single"/>
        </w:rPr>
      </w:pPr>
      <w:r w:rsidRPr="00A43F6E">
        <w:rPr>
          <w:rFonts w:ascii="Arial" w:hAnsi="Arial" w:cs="Arial"/>
          <w:sz w:val="24"/>
          <w:szCs w:val="24"/>
        </w:rPr>
        <w:t xml:space="preserve">The regulation adds engine requirements for an engine manufacturer seeking ETOPS approval.  Part 33 requires </w:t>
      </w:r>
      <w:r w:rsidRPr="00A43F6E">
        <w:rPr>
          <w:rFonts w:ascii="Arial" w:hAnsi="Arial" w:cs="Arial"/>
          <w:sz w:val="24"/>
          <w:szCs w:val="24"/>
          <w:u w:val="single"/>
        </w:rPr>
        <w:t>oil tank design requirements to prevent oil loss and that the manufacturer develop an engine monitoring program.</w:t>
      </w:r>
      <w:r w:rsidRPr="00A43F6E">
        <w:rPr>
          <w:rFonts w:ascii="Arial" w:hAnsi="Arial" w:cs="Arial"/>
          <w:sz w:val="24"/>
          <w:szCs w:val="24"/>
        </w:rPr>
        <w:t xml:space="preserve">  Currently, four (4) engine manufacturers incur these one-time costs.</w:t>
      </w:r>
    </w:p>
    <w:p w:rsidR="003F174D" w:rsidP="003F174D" w:rsidRDefault="003F174D" w14:paraId="4FB435C0" w14:textId="4F7EE024">
      <w:pPr>
        <w:autoSpaceDE w:val="0"/>
        <w:autoSpaceDN w:val="0"/>
        <w:adjustRightInd w:val="0"/>
        <w:spacing w:after="0" w:line="240" w:lineRule="auto"/>
        <w:ind w:left="720"/>
        <w:rPr>
          <w:rFonts w:ascii="Arial" w:hAnsi="Arial" w:cs="Arial"/>
          <w:sz w:val="24"/>
          <w:szCs w:val="24"/>
        </w:rPr>
      </w:pPr>
    </w:p>
    <w:p w:rsidR="003F174D" w:rsidP="003F174D" w:rsidRDefault="0039611C" w14:paraId="60B85596" w14:textId="349D59A4">
      <w:pPr>
        <w:spacing w:after="0" w:line="240" w:lineRule="auto"/>
        <w:ind w:left="720"/>
        <w:rPr>
          <w:rFonts w:ascii="Arial" w:hAnsi="Arial" w:cs="Arial"/>
          <w:sz w:val="24"/>
          <w:szCs w:val="24"/>
        </w:rPr>
      </w:pPr>
      <w:r>
        <w:rPr>
          <w:rFonts w:ascii="Arial" w:hAnsi="Arial" w:cs="Arial"/>
          <w:sz w:val="24"/>
          <w:szCs w:val="24"/>
        </w:rPr>
        <w:t xml:space="preserve">An Aviation Maintenance Technician would be responsible for this duty.  </w:t>
      </w:r>
      <w:r w:rsidR="003F174D">
        <w:rPr>
          <w:rFonts w:ascii="Arial" w:hAnsi="Arial" w:cs="Arial"/>
          <w:sz w:val="24"/>
          <w:szCs w:val="24"/>
        </w:rPr>
        <w:t>According to Payscale.com, the average salary for an aviation maintenance technician is $24 per hour.</w:t>
      </w:r>
      <w:r w:rsidR="003F174D">
        <w:rPr>
          <w:rStyle w:val="FootnoteReference"/>
          <w:rFonts w:ascii="Arial" w:hAnsi="Arial" w:cs="Arial"/>
          <w:sz w:val="24"/>
          <w:szCs w:val="24"/>
        </w:rPr>
        <w:footnoteReference w:id="25"/>
      </w:r>
      <w:r w:rsidRPr="003F174D" w:rsidR="003F174D">
        <w:rPr>
          <w:rFonts w:ascii="Arial" w:hAnsi="Arial" w:cs="Arial"/>
          <w:sz w:val="24"/>
          <w:szCs w:val="24"/>
        </w:rPr>
        <w:t xml:space="preserve"> </w:t>
      </w:r>
      <w:r w:rsidR="003F174D">
        <w:rPr>
          <w:rFonts w:ascii="Arial" w:hAnsi="Arial" w:cs="Arial"/>
          <w:sz w:val="24"/>
          <w:szCs w:val="24"/>
        </w:rPr>
        <w:t>W</w:t>
      </w:r>
      <w:r w:rsidRPr="00982EDB" w:rsidR="003F174D">
        <w:rPr>
          <w:rFonts w:ascii="Arial" w:hAnsi="Arial" w:cs="Arial"/>
          <w:sz w:val="24"/>
          <w:szCs w:val="24"/>
        </w:rPr>
        <w:t>ith 31.4%</w:t>
      </w:r>
      <w:r w:rsidRPr="00982EDB" w:rsidR="003F174D">
        <w:rPr>
          <w:rStyle w:val="FootnoteReference"/>
          <w:rFonts w:ascii="Arial" w:hAnsi="Arial" w:cs="Arial"/>
          <w:szCs w:val="24"/>
        </w:rPr>
        <w:footnoteReference w:id="26"/>
      </w:r>
      <w:r w:rsidRPr="00982EDB" w:rsidR="003F174D">
        <w:rPr>
          <w:rFonts w:ascii="Arial" w:hAnsi="Arial" w:cs="Arial"/>
          <w:sz w:val="24"/>
          <w:szCs w:val="24"/>
        </w:rPr>
        <w:t xml:space="preserve"> fringe ben</w:t>
      </w:r>
      <w:r w:rsidR="003F174D">
        <w:rPr>
          <w:rFonts w:ascii="Arial" w:hAnsi="Arial" w:cs="Arial"/>
          <w:sz w:val="24"/>
          <w:szCs w:val="24"/>
        </w:rPr>
        <w:t>efits cost for a total of $32</w:t>
      </w:r>
      <w:r w:rsidRPr="00982EDB" w:rsidR="003F174D">
        <w:rPr>
          <w:rFonts w:ascii="Arial" w:hAnsi="Arial" w:cs="Arial"/>
          <w:sz w:val="24"/>
          <w:szCs w:val="24"/>
        </w:rPr>
        <w:t xml:space="preserve"> per hour.  With overhead added</w:t>
      </w:r>
      <w:r w:rsidRPr="00982EDB" w:rsidR="003F174D">
        <w:rPr>
          <w:rStyle w:val="FootnoteReference"/>
          <w:rFonts w:ascii="Arial" w:hAnsi="Arial" w:cs="Arial"/>
          <w:szCs w:val="24"/>
        </w:rPr>
        <w:footnoteReference w:id="27"/>
      </w:r>
      <w:r w:rsidR="003F174D">
        <w:rPr>
          <w:rFonts w:ascii="Arial" w:hAnsi="Arial" w:cs="Arial"/>
          <w:sz w:val="24"/>
          <w:szCs w:val="24"/>
        </w:rPr>
        <w:t>, the total salary is $37</w:t>
      </w:r>
      <w:r w:rsidRPr="00982EDB" w:rsidR="003F174D">
        <w:rPr>
          <w:rFonts w:ascii="Arial" w:hAnsi="Arial" w:cs="Arial"/>
          <w:sz w:val="24"/>
          <w:szCs w:val="24"/>
        </w:rPr>
        <w:t xml:space="preserve"> per hour.    </w:t>
      </w:r>
    </w:p>
    <w:p w:rsidR="003F174D" w:rsidP="003F174D" w:rsidRDefault="003F174D" w14:paraId="434F0283" w14:textId="4920459D">
      <w:pPr>
        <w:spacing w:after="0" w:line="240" w:lineRule="auto"/>
        <w:ind w:left="720"/>
        <w:rPr>
          <w:rFonts w:ascii="Arial" w:hAnsi="Arial" w:cs="Arial"/>
          <w:sz w:val="24"/>
          <w:szCs w:val="24"/>
        </w:rPr>
      </w:pPr>
    </w:p>
    <w:p w:rsidRPr="00A43F6E" w:rsidR="009C35D5" w:rsidP="009C35D5" w:rsidRDefault="009C35D5" w14:paraId="6C5A2A92" w14:textId="77777777">
      <w:pPr>
        <w:autoSpaceDE w:val="0"/>
        <w:autoSpaceDN w:val="0"/>
        <w:adjustRightInd w:val="0"/>
        <w:ind w:left="360"/>
        <w:rPr>
          <w:rFonts w:ascii="Arial" w:hAnsi="Arial" w:cs="Arial"/>
          <w:sz w:val="24"/>
          <w:szCs w:val="24"/>
          <w:u w:val="single"/>
        </w:rPr>
      </w:pPr>
      <w:r w:rsidRPr="00A43F6E">
        <w:rPr>
          <w:rFonts w:ascii="Arial" w:hAnsi="Arial" w:cs="Arial"/>
          <w:sz w:val="24"/>
          <w:szCs w:val="24"/>
          <w:u w:val="single"/>
        </w:rPr>
        <w:t>Engine monitoring.</w:t>
      </w:r>
    </w:p>
    <w:p w:rsidR="009C35D5" w:rsidP="009C35D5" w:rsidRDefault="009C35D5" w14:paraId="5A2009FD" w14:textId="7643379C">
      <w:pPr>
        <w:autoSpaceDE w:val="0"/>
        <w:autoSpaceDN w:val="0"/>
        <w:adjustRightInd w:val="0"/>
        <w:ind w:left="360"/>
        <w:rPr>
          <w:rFonts w:ascii="Arial" w:hAnsi="Arial" w:cs="Arial"/>
          <w:sz w:val="24"/>
          <w:szCs w:val="24"/>
        </w:rPr>
      </w:pPr>
      <w:r w:rsidRPr="00A43F6E">
        <w:rPr>
          <w:rFonts w:ascii="Arial" w:hAnsi="Arial" w:cs="Arial"/>
          <w:sz w:val="24"/>
          <w:szCs w:val="24"/>
        </w:rPr>
        <w:t>4 manufacturer x</w:t>
      </w:r>
      <w:r w:rsidR="003F174D">
        <w:rPr>
          <w:rFonts w:ascii="Arial" w:hAnsi="Arial" w:cs="Arial"/>
          <w:sz w:val="24"/>
          <w:szCs w:val="24"/>
        </w:rPr>
        <w:t xml:space="preserve"> 1 technician x 5,000 hrs. </w:t>
      </w:r>
      <w:proofErr w:type="gramStart"/>
      <w:r w:rsidR="003F174D">
        <w:rPr>
          <w:rFonts w:ascii="Arial" w:hAnsi="Arial" w:cs="Arial"/>
          <w:sz w:val="24"/>
          <w:szCs w:val="24"/>
        </w:rPr>
        <w:t>x</w:t>
      </w:r>
      <w:proofErr w:type="gramEnd"/>
      <w:r w:rsidR="003F174D">
        <w:rPr>
          <w:rFonts w:ascii="Arial" w:hAnsi="Arial" w:cs="Arial"/>
          <w:sz w:val="24"/>
          <w:szCs w:val="24"/>
        </w:rPr>
        <w:t xml:space="preserve"> $37. = $740,000</w:t>
      </w:r>
      <w:r w:rsidRPr="00A43F6E">
        <w:rPr>
          <w:rFonts w:ascii="Arial" w:hAnsi="Arial" w:cs="Arial"/>
          <w:sz w:val="24"/>
          <w:szCs w:val="24"/>
        </w:rPr>
        <w:t>.</w:t>
      </w:r>
    </w:p>
    <w:p w:rsidRPr="003F174D" w:rsidR="003F174D" w:rsidP="009C35D5" w:rsidRDefault="003F174D" w14:paraId="0BB95C1A" w14:textId="32172385">
      <w:pPr>
        <w:autoSpaceDE w:val="0"/>
        <w:autoSpaceDN w:val="0"/>
        <w:adjustRightInd w:val="0"/>
        <w:ind w:left="360"/>
        <w:rPr>
          <w:rFonts w:ascii="Arial" w:hAnsi="Arial" w:cs="Arial"/>
          <w:b/>
          <w:sz w:val="24"/>
          <w:szCs w:val="24"/>
        </w:rPr>
      </w:pPr>
      <w:r>
        <w:rPr>
          <w:rFonts w:ascii="Arial" w:hAnsi="Arial" w:cs="Arial"/>
          <w:b/>
          <w:sz w:val="24"/>
          <w:szCs w:val="24"/>
        </w:rPr>
        <w:t>Total Hrs. = 20,000 hrs.</w:t>
      </w:r>
      <w:r>
        <w:rPr>
          <w:rFonts w:ascii="Arial" w:hAnsi="Arial" w:cs="Arial"/>
          <w:b/>
          <w:sz w:val="24"/>
          <w:szCs w:val="24"/>
        </w:rPr>
        <w:tab/>
        <w:t>Total = $740,000</w:t>
      </w:r>
    </w:p>
    <w:tbl>
      <w:tblPr>
        <w:tblW w:w="6176" w:type="dxa"/>
        <w:tblLook w:val="04A0" w:firstRow="1" w:lastRow="0" w:firstColumn="1" w:lastColumn="0" w:noHBand="0" w:noVBand="1"/>
      </w:tblPr>
      <w:tblGrid>
        <w:gridCol w:w="1900"/>
        <w:gridCol w:w="1118"/>
        <w:gridCol w:w="1579"/>
        <w:gridCol w:w="1579"/>
      </w:tblGrid>
      <w:tr w:rsidRPr="00E34880" w:rsidR="003F174D" w:rsidTr="00C425CC" w14:paraId="796336FD"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3F174D" w:rsidP="00C425CC" w:rsidRDefault="003F174D" w14:paraId="2DC5D430"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3F174D" w:rsidP="00C425CC" w:rsidRDefault="003F174D" w14:paraId="1969F44E"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3F174D" w:rsidP="00C425CC" w:rsidRDefault="003F174D" w14:paraId="10CE1706"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3F174D" w:rsidP="00C425CC" w:rsidRDefault="003F174D" w14:paraId="4D560DFB" w14:textId="77777777">
            <w:pPr>
              <w:spacing w:after="0" w:line="240" w:lineRule="auto"/>
              <w:rPr>
                <w:rFonts w:cs="Calibri"/>
                <w:b/>
                <w:bCs/>
                <w:color w:val="000000"/>
              </w:rPr>
            </w:pPr>
            <w:r>
              <w:rPr>
                <w:rFonts w:cs="Calibri"/>
                <w:b/>
                <w:bCs/>
                <w:color w:val="000000"/>
              </w:rPr>
              <w:t>Disclosure</w:t>
            </w:r>
          </w:p>
        </w:tc>
      </w:tr>
      <w:tr w:rsidRPr="00E34880" w:rsidR="003F174D" w:rsidTr="00C425CC" w14:paraId="7E40DAF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F174D" w:rsidP="00C425CC" w:rsidRDefault="003F174D" w14:paraId="6E417BD2"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6138277D" w14:textId="340F1120">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424FDE8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F174D" w:rsidP="00C425CC" w:rsidRDefault="003F174D" w14:paraId="0D1874AD" w14:textId="77777777">
            <w:pPr>
              <w:spacing w:after="0" w:line="240" w:lineRule="auto"/>
              <w:rPr>
                <w:rFonts w:cs="Calibri"/>
                <w:color w:val="000000"/>
              </w:rPr>
            </w:pPr>
          </w:p>
        </w:tc>
      </w:tr>
      <w:tr w:rsidRPr="00E34880" w:rsidR="003F174D" w:rsidTr="00C425CC" w14:paraId="3B91576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F174D" w:rsidP="00C425CC" w:rsidRDefault="003F174D" w14:paraId="191C8EC5"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779DE405" w14:textId="00F90C00">
            <w:pPr>
              <w:spacing w:after="0" w:line="240" w:lineRule="auto"/>
              <w:rPr>
                <w:rFonts w:cs="Calibri"/>
                <w:color w:val="000000"/>
              </w:rPr>
            </w:pPr>
            <w:r>
              <w:rPr>
                <w:rFonts w:cs="Calibri"/>
                <w:color w:val="000000"/>
              </w:rPr>
              <w:t>1,250</w:t>
            </w:r>
          </w:p>
        </w:tc>
        <w:tc>
          <w:tcPr>
            <w:tcW w:w="1579"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7F41867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F174D" w:rsidP="00C425CC" w:rsidRDefault="003F174D" w14:paraId="0FD00D0D" w14:textId="77777777">
            <w:pPr>
              <w:spacing w:after="0" w:line="240" w:lineRule="auto"/>
              <w:rPr>
                <w:rFonts w:cs="Calibri"/>
                <w:color w:val="000000"/>
              </w:rPr>
            </w:pPr>
          </w:p>
        </w:tc>
      </w:tr>
      <w:tr w:rsidRPr="00E34880" w:rsidR="003F174D" w:rsidTr="00C425CC" w14:paraId="02F95CF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F174D" w:rsidP="00C425CC" w:rsidRDefault="003F174D" w14:paraId="51D306A6"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27B2EE4A" w14:textId="77777777">
            <w:pPr>
              <w:spacing w:after="0" w:line="240" w:lineRule="auto"/>
              <w:rPr>
                <w:rFonts w:cs="Calibri"/>
                <w:color w:val="000000"/>
              </w:rPr>
            </w:pPr>
            <w:r>
              <w:rPr>
                <w:rFonts w:cs="Calibri"/>
                <w:color w:val="000000"/>
              </w:rPr>
              <w:t xml:space="preserve">1 </w:t>
            </w:r>
            <w:proofErr w:type="spellStart"/>
            <w:r>
              <w:rPr>
                <w:rFonts w:cs="Calibri"/>
                <w:color w:val="000000"/>
              </w:rPr>
              <w:t>Hr</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166C5A8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F174D" w:rsidP="00C425CC" w:rsidRDefault="003F174D" w14:paraId="55D90DF5" w14:textId="77777777">
            <w:pPr>
              <w:spacing w:after="0" w:line="240" w:lineRule="auto"/>
              <w:rPr>
                <w:rFonts w:cs="Calibri"/>
                <w:color w:val="000000"/>
              </w:rPr>
            </w:pPr>
          </w:p>
        </w:tc>
      </w:tr>
      <w:tr w:rsidRPr="00E34880" w:rsidR="003F174D" w:rsidTr="00C425CC" w14:paraId="157D93A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3F174D" w:rsidP="00C425CC" w:rsidRDefault="003F174D" w14:paraId="336FB42A"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5F5F7996" w14:textId="705388C2">
            <w:pPr>
              <w:spacing w:after="0" w:line="240" w:lineRule="auto"/>
              <w:rPr>
                <w:rFonts w:cs="Calibri"/>
                <w:color w:val="000000"/>
              </w:rPr>
            </w:pPr>
            <w:r>
              <w:rPr>
                <w:rFonts w:cs="Calibri"/>
                <w:color w:val="000000"/>
              </w:rPr>
              <w:t>5,000</w:t>
            </w:r>
          </w:p>
        </w:tc>
        <w:tc>
          <w:tcPr>
            <w:tcW w:w="1579"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6CC8678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F174D" w:rsidP="00C425CC" w:rsidRDefault="003F174D" w14:paraId="5F387F6E" w14:textId="77777777">
            <w:pPr>
              <w:spacing w:after="0" w:line="240" w:lineRule="auto"/>
              <w:rPr>
                <w:rFonts w:cs="Calibri"/>
                <w:color w:val="000000"/>
              </w:rPr>
            </w:pPr>
          </w:p>
        </w:tc>
      </w:tr>
      <w:tr w:rsidRPr="00E34880" w:rsidR="003F174D" w:rsidTr="00C425CC" w14:paraId="4E92E74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3F174D" w:rsidP="00C425CC" w:rsidRDefault="003F174D" w14:paraId="0D9533D9"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2FF2D3B1" w14:textId="434B29F2">
            <w:pPr>
              <w:spacing w:after="0" w:line="240" w:lineRule="auto"/>
              <w:rPr>
                <w:rFonts w:cs="Calibri"/>
                <w:color w:val="000000"/>
              </w:rPr>
            </w:pPr>
            <w:r>
              <w:rPr>
                <w:rFonts w:cs="Calibri"/>
                <w:color w:val="000000"/>
              </w:rPr>
              <w:t xml:space="preserve">5,000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3F174D" w:rsidP="00C425CC" w:rsidRDefault="003F174D" w14:paraId="11AFE83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F174D" w:rsidP="00C425CC" w:rsidRDefault="003F174D" w14:paraId="246B972A" w14:textId="77777777">
            <w:pPr>
              <w:spacing w:after="0" w:line="240" w:lineRule="auto"/>
              <w:rPr>
                <w:rFonts w:cs="Calibri"/>
                <w:color w:val="000000"/>
              </w:rPr>
            </w:pPr>
          </w:p>
        </w:tc>
      </w:tr>
    </w:tbl>
    <w:p w:rsidRPr="00A43F6E" w:rsidR="003F174D" w:rsidP="009C35D5" w:rsidRDefault="003F174D" w14:paraId="224531FB" w14:textId="77777777">
      <w:pPr>
        <w:autoSpaceDE w:val="0"/>
        <w:autoSpaceDN w:val="0"/>
        <w:adjustRightInd w:val="0"/>
        <w:ind w:left="360"/>
        <w:rPr>
          <w:rFonts w:ascii="Arial" w:hAnsi="Arial" w:cs="Arial"/>
          <w:sz w:val="24"/>
          <w:szCs w:val="24"/>
        </w:rPr>
      </w:pPr>
    </w:p>
    <w:p w:rsidRPr="00A43F6E" w:rsidR="009C35D5" w:rsidP="009C35D5" w:rsidRDefault="009C35D5" w14:paraId="1A2C1EEE" w14:textId="77777777">
      <w:pPr>
        <w:autoSpaceDE w:val="0"/>
        <w:autoSpaceDN w:val="0"/>
        <w:adjustRightInd w:val="0"/>
        <w:ind w:left="360"/>
        <w:rPr>
          <w:rFonts w:ascii="Arial" w:hAnsi="Arial" w:cs="Arial"/>
          <w:sz w:val="24"/>
          <w:szCs w:val="24"/>
        </w:rPr>
      </w:pPr>
    </w:p>
    <w:p w:rsidRPr="00310862" w:rsidR="009C35D5" w:rsidP="009C35D5" w:rsidRDefault="006456E2" w14:paraId="29AB5925" w14:textId="7976FDE8">
      <w:pPr>
        <w:pStyle w:val="BodyText3"/>
        <w:numPr>
          <w:ilvl w:val="0"/>
          <w:numId w:val="5"/>
        </w:numPr>
        <w:rPr>
          <w:rFonts w:ascii="Arial" w:hAnsi="Arial" w:cs="Arial"/>
          <w:szCs w:val="24"/>
          <w:u w:val="single"/>
        </w:rPr>
      </w:pPr>
      <w:r>
        <w:rPr>
          <w:rFonts w:ascii="Arial" w:hAnsi="Arial" w:cs="Arial"/>
          <w:szCs w:val="24"/>
        </w:rPr>
        <w:t xml:space="preserve">Each new </w:t>
      </w:r>
      <w:r w:rsidRPr="00A43F6E" w:rsidR="009C35D5">
        <w:rPr>
          <w:rFonts w:ascii="Arial" w:hAnsi="Arial" w:cs="Arial"/>
          <w:szCs w:val="24"/>
        </w:rPr>
        <w:t>operator</w:t>
      </w:r>
      <w:r>
        <w:rPr>
          <w:rFonts w:ascii="Arial" w:hAnsi="Arial" w:cs="Arial"/>
          <w:szCs w:val="24"/>
        </w:rPr>
        <w:t xml:space="preserve">’s </w:t>
      </w:r>
      <w:r w:rsidRPr="00A43F6E" w:rsidR="009C35D5">
        <w:rPr>
          <w:rFonts w:ascii="Arial" w:hAnsi="Arial" w:cs="Arial"/>
          <w:szCs w:val="24"/>
        </w:rPr>
        <w:t>pilots</w:t>
      </w:r>
      <w:r w:rsidR="00310862">
        <w:rPr>
          <w:rFonts w:ascii="Arial" w:hAnsi="Arial" w:cs="Arial"/>
          <w:szCs w:val="24"/>
        </w:rPr>
        <w:t>, flight attendants,</w:t>
      </w:r>
      <w:r w:rsidRPr="00A43F6E" w:rsidR="009C35D5">
        <w:rPr>
          <w:rFonts w:ascii="Arial" w:hAnsi="Arial" w:cs="Arial"/>
          <w:szCs w:val="24"/>
        </w:rPr>
        <w:t xml:space="preserve"> and dispatchers </w:t>
      </w:r>
      <w:r>
        <w:rPr>
          <w:rFonts w:ascii="Arial" w:hAnsi="Arial" w:cs="Arial"/>
          <w:szCs w:val="24"/>
        </w:rPr>
        <w:t>will</w:t>
      </w:r>
      <w:r w:rsidRPr="00A43F6E" w:rsidR="009C35D5">
        <w:rPr>
          <w:rFonts w:ascii="Arial" w:hAnsi="Arial" w:cs="Arial"/>
          <w:szCs w:val="24"/>
        </w:rPr>
        <w:t xml:space="preserve"> require training on </w:t>
      </w:r>
      <w:r w:rsidRPr="00A43F6E" w:rsidR="009C35D5">
        <w:rPr>
          <w:rFonts w:ascii="Arial" w:hAnsi="Arial" w:cs="Arial"/>
          <w:szCs w:val="24"/>
          <w:u w:val="single"/>
        </w:rPr>
        <w:t>ETOPS specific procedures</w:t>
      </w:r>
      <w:r w:rsidRPr="00A43F6E" w:rsidR="009C35D5">
        <w:rPr>
          <w:rFonts w:ascii="Arial" w:hAnsi="Arial" w:cs="Arial"/>
          <w:szCs w:val="24"/>
        </w:rPr>
        <w:t xml:space="preserve"> to comply with the existing provisions of Section 121.415 that require </w:t>
      </w:r>
      <w:r w:rsidRPr="00A43F6E" w:rsidR="009C35D5">
        <w:rPr>
          <w:rFonts w:ascii="Arial" w:hAnsi="Arial" w:cs="Arial"/>
          <w:szCs w:val="24"/>
          <w:u w:val="single"/>
        </w:rPr>
        <w:t>training on the provisions of the operating certificate and operating manual.</w:t>
      </w:r>
      <w:r w:rsidRPr="00A43F6E" w:rsidR="009C35D5">
        <w:rPr>
          <w:rFonts w:ascii="Arial" w:hAnsi="Arial" w:cs="Arial"/>
          <w:szCs w:val="24"/>
        </w:rPr>
        <w:t xml:space="preserve">  </w:t>
      </w:r>
    </w:p>
    <w:p w:rsidR="00310862" w:rsidP="00310862" w:rsidRDefault="00310862" w14:paraId="6F4B84F9" w14:textId="73C52867">
      <w:pPr>
        <w:pStyle w:val="BodyText3"/>
        <w:ind w:left="720"/>
        <w:rPr>
          <w:rFonts w:ascii="Arial" w:hAnsi="Arial" w:cs="Arial"/>
          <w:szCs w:val="24"/>
        </w:rPr>
      </w:pPr>
    </w:p>
    <w:p w:rsidR="00310862" w:rsidP="00310862" w:rsidRDefault="00310862" w14:paraId="7B6ABF3A" w14:textId="77777777">
      <w:pPr>
        <w:autoSpaceDE w:val="0"/>
        <w:autoSpaceDN w:val="0"/>
        <w:adjustRightInd w:val="0"/>
        <w:ind w:left="360"/>
        <w:rPr>
          <w:rFonts w:ascii="Arial" w:hAnsi="Arial" w:cs="Arial"/>
          <w:sz w:val="24"/>
          <w:szCs w:val="24"/>
        </w:rPr>
      </w:pPr>
      <w:r>
        <w:rPr>
          <w:rFonts w:ascii="Arial" w:hAnsi="Arial" w:cs="Arial"/>
          <w:sz w:val="24"/>
          <w:szCs w:val="24"/>
        </w:rPr>
        <w:lastRenderedPageBreak/>
        <w:t>Pilot salaries fall across a broad spectrum.  Therefore, an average pay rate was assumed for these calculations.  According to Salary.com, the average yearly pilot salary is approximately $135,000 a year.</w:t>
      </w:r>
      <w:r>
        <w:rPr>
          <w:rStyle w:val="FootnoteReference"/>
          <w:rFonts w:ascii="Arial" w:hAnsi="Arial" w:cs="Arial"/>
          <w:sz w:val="24"/>
          <w:szCs w:val="24"/>
        </w:rPr>
        <w:footnoteReference w:id="28"/>
      </w:r>
      <w:r>
        <w:rPr>
          <w:rFonts w:ascii="Arial" w:hAnsi="Arial" w:cs="Arial"/>
          <w:sz w:val="24"/>
          <w:szCs w:val="24"/>
        </w:rPr>
        <w:t xml:space="preserve">  For an hourly wage, based on a pilot flying 85 hours a month, the hourly rate would be $132 per hour.  A </w:t>
      </w:r>
      <w:r w:rsidRPr="00982EDB">
        <w:rPr>
          <w:rFonts w:ascii="Arial" w:hAnsi="Arial" w:cs="Arial"/>
          <w:sz w:val="24"/>
          <w:szCs w:val="24"/>
        </w:rPr>
        <w:t>31.4%</w:t>
      </w:r>
      <w:r w:rsidRPr="00982EDB">
        <w:rPr>
          <w:rStyle w:val="FootnoteReference"/>
          <w:rFonts w:ascii="Arial" w:hAnsi="Arial" w:cs="Arial"/>
          <w:szCs w:val="24"/>
        </w:rPr>
        <w:footnoteReference w:id="29"/>
      </w:r>
      <w:r w:rsidRPr="00982EDB">
        <w:rPr>
          <w:rFonts w:ascii="Arial" w:hAnsi="Arial" w:cs="Arial"/>
          <w:sz w:val="24"/>
          <w:szCs w:val="24"/>
        </w:rPr>
        <w:t xml:space="preserve"> fringe benefits cost </w:t>
      </w:r>
      <w:r>
        <w:rPr>
          <w:rFonts w:ascii="Arial" w:hAnsi="Arial" w:cs="Arial"/>
          <w:sz w:val="24"/>
          <w:szCs w:val="24"/>
        </w:rPr>
        <w:t>was applied for a total of $173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30"/>
      </w:r>
      <w:r>
        <w:rPr>
          <w:rFonts w:ascii="Arial" w:hAnsi="Arial" w:cs="Arial"/>
          <w:sz w:val="24"/>
          <w:szCs w:val="24"/>
        </w:rPr>
        <w:t>, the total salary is $202</w:t>
      </w:r>
      <w:r w:rsidRPr="00982EDB">
        <w:rPr>
          <w:rFonts w:ascii="Arial" w:hAnsi="Arial" w:cs="Arial"/>
          <w:sz w:val="24"/>
          <w:szCs w:val="24"/>
        </w:rPr>
        <w:t xml:space="preserve"> per hour.    </w:t>
      </w:r>
    </w:p>
    <w:p w:rsidR="00310862" w:rsidP="00310862" w:rsidRDefault="00310862" w14:paraId="4936FD45" w14:textId="77777777">
      <w:pPr>
        <w:autoSpaceDE w:val="0"/>
        <w:autoSpaceDN w:val="0"/>
        <w:adjustRightInd w:val="0"/>
        <w:ind w:left="360"/>
        <w:rPr>
          <w:rFonts w:ascii="Arial" w:hAnsi="Arial" w:cs="Arial"/>
          <w:sz w:val="24"/>
          <w:szCs w:val="24"/>
        </w:rPr>
      </w:pPr>
      <w:r>
        <w:rPr>
          <w:rFonts w:ascii="Arial" w:hAnsi="Arial" w:cs="Arial"/>
          <w:sz w:val="24"/>
          <w:szCs w:val="24"/>
        </w:rPr>
        <w:t>Aircraft Dispatcher salaries also fall across a broad spectrum.  Therefore, an average pay rate was assumed for these calculations.  According to Payscale.com, the average yearly dispatcher salary is approximately $50,200 per year.</w:t>
      </w:r>
      <w:r>
        <w:rPr>
          <w:rStyle w:val="FootnoteReference"/>
          <w:rFonts w:ascii="Arial" w:hAnsi="Arial" w:cs="Arial"/>
          <w:sz w:val="24"/>
          <w:szCs w:val="24"/>
        </w:rPr>
        <w:footnoteReference w:id="31"/>
      </w:r>
      <w:r>
        <w:rPr>
          <w:rFonts w:ascii="Arial" w:hAnsi="Arial" w:cs="Arial"/>
          <w:sz w:val="24"/>
          <w:szCs w:val="24"/>
        </w:rPr>
        <w:t xml:space="preserve">  This would calculate to an average wage of approximately $25 per hour.  A </w:t>
      </w:r>
      <w:r w:rsidRPr="00982EDB">
        <w:rPr>
          <w:rFonts w:ascii="Arial" w:hAnsi="Arial" w:cs="Arial"/>
          <w:sz w:val="24"/>
          <w:szCs w:val="24"/>
        </w:rPr>
        <w:t>31.4%</w:t>
      </w:r>
      <w:r w:rsidRPr="00982EDB">
        <w:rPr>
          <w:rStyle w:val="FootnoteReference"/>
          <w:rFonts w:ascii="Arial" w:hAnsi="Arial" w:cs="Arial"/>
          <w:szCs w:val="24"/>
        </w:rPr>
        <w:footnoteReference w:id="32"/>
      </w:r>
      <w:r w:rsidRPr="00982EDB">
        <w:rPr>
          <w:rFonts w:ascii="Arial" w:hAnsi="Arial" w:cs="Arial"/>
          <w:sz w:val="24"/>
          <w:szCs w:val="24"/>
        </w:rPr>
        <w:t xml:space="preserve"> fringe benefits cost </w:t>
      </w:r>
      <w:r>
        <w:rPr>
          <w:rFonts w:ascii="Arial" w:hAnsi="Arial" w:cs="Arial"/>
          <w:sz w:val="24"/>
          <w:szCs w:val="24"/>
        </w:rPr>
        <w:t>was applied for a total of $33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33"/>
      </w:r>
      <w:r>
        <w:rPr>
          <w:rFonts w:ascii="Arial" w:hAnsi="Arial" w:cs="Arial"/>
          <w:sz w:val="24"/>
          <w:szCs w:val="24"/>
        </w:rPr>
        <w:t>, the total salary is $39</w:t>
      </w:r>
      <w:r w:rsidRPr="00982EDB">
        <w:rPr>
          <w:rFonts w:ascii="Arial" w:hAnsi="Arial" w:cs="Arial"/>
          <w:sz w:val="24"/>
          <w:szCs w:val="24"/>
        </w:rPr>
        <w:t xml:space="preserve"> per hour.    </w:t>
      </w:r>
    </w:p>
    <w:p w:rsidR="00310862" w:rsidP="00310862" w:rsidRDefault="00310862" w14:paraId="5D9F1ACE" w14:textId="77777777">
      <w:pPr>
        <w:autoSpaceDE w:val="0"/>
        <w:autoSpaceDN w:val="0"/>
        <w:adjustRightInd w:val="0"/>
        <w:ind w:left="360"/>
        <w:rPr>
          <w:rFonts w:ascii="Arial" w:hAnsi="Arial" w:cs="Arial"/>
          <w:sz w:val="24"/>
          <w:szCs w:val="24"/>
        </w:rPr>
      </w:pPr>
      <w:r w:rsidRPr="00985C78">
        <w:rPr>
          <w:rFonts w:ascii="Arial" w:hAnsi="Arial" w:eastAsia="Times New Roman" w:cs="Arial"/>
          <w:sz w:val="24"/>
          <w:szCs w:val="20"/>
        </w:rPr>
        <w:t>The average</w:t>
      </w:r>
      <w:r>
        <w:rPr>
          <w:rFonts w:ascii="Arial" w:hAnsi="Arial" w:eastAsia="Times New Roman" w:cs="Arial"/>
          <w:sz w:val="24"/>
          <w:szCs w:val="20"/>
        </w:rPr>
        <w:t xml:space="preserve"> Flight Attendant hourly wage is</w:t>
      </w:r>
      <w:r w:rsidRPr="00985C78">
        <w:rPr>
          <w:rFonts w:ascii="Arial" w:hAnsi="Arial" w:eastAsia="Times New Roman" w:cs="Arial"/>
          <w:sz w:val="24"/>
          <w:szCs w:val="20"/>
        </w:rPr>
        <w:t xml:space="preserve"> $32.00 per hour</w:t>
      </w:r>
      <w:r w:rsidRPr="00985C78">
        <w:rPr>
          <w:rFonts w:ascii="Arial" w:hAnsi="Arial" w:eastAsia="Times New Roman" w:cs="Arial"/>
          <w:sz w:val="24"/>
          <w:szCs w:val="20"/>
          <w:vertAlign w:val="superscript"/>
        </w:rPr>
        <w:footnoteReference w:id="34"/>
      </w:r>
      <w:r w:rsidRPr="00985C78">
        <w:rPr>
          <w:rFonts w:ascii="Arial" w:hAnsi="Arial" w:eastAsia="Times New Roman" w:cs="Arial"/>
          <w:sz w:val="24"/>
          <w:szCs w:val="20"/>
        </w:rPr>
        <w:t>.</w:t>
      </w:r>
      <w:r w:rsidRPr="00985C78">
        <w:rPr>
          <w:rFonts w:ascii="Arial" w:hAnsi="Arial" w:eastAsia="Times New Roman" w:cs="Arial"/>
          <w:b/>
          <w:sz w:val="24"/>
          <w:szCs w:val="20"/>
        </w:rPr>
        <w:t xml:space="preserve">  </w:t>
      </w:r>
      <w:r>
        <w:rPr>
          <w:rFonts w:ascii="Arial" w:hAnsi="Arial" w:cs="Arial"/>
          <w:sz w:val="24"/>
          <w:szCs w:val="24"/>
        </w:rPr>
        <w:t xml:space="preserve">A </w:t>
      </w:r>
      <w:r w:rsidRPr="00982EDB">
        <w:rPr>
          <w:rFonts w:ascii="Arial" w:hAnsi="Arial" w:cs="Arial"/>
          <w:sz w:val="24"/>
          <w:szCs w:val="24"/>
        </w:rPr>
        <w:t>31.4%</w:t>
      </w:r>
      <w:r w:rsidRPr="00982EDB">
        <w:rPr>
          <w:rStyle w:val="FootnoteReference"/>
          <w:rFonts w:ascii="Arial" w:hAnsi="Arial" w:cs="Arial"/>
          <w:szCs w:val="24"/>
        </w:rPr>
        <w:footnoteReference w:id="35"/>
      </w:r>
      <w:r w:rsidRPr="00982EDB">
        <w:rPr>
          <w:rFonts w:ascii="Arial" w:hAnsi="Arial" w:cs="Arial"/>
          <w:sz w:val="24"/>
          <w:szCs w:val="24"/>
        </w:rPr>
        <w:t xml:space="preserve"> fringe benefits cost </w:t>
      </w:r>
      <w:r>
        <w:rPr>
          <w:rFonts w:ascii="Arial" w:hAnsi="Arial" w:cs="Arial"/>
          <w:sz w:val="24"/>
          <w:szCs w:val="24"/>
        </w:rPr>
        <w:t>was applied for a total of $42</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36"/>
      </w:r>
      <w:r>
        <w:rPr>
          <w:rFonts w:ascii="Arial" w:hAnsi="Arial" w:cs="Arial"/>
          <w:sz w:val="24"/>
          <w:szCs w:val="24"/>
        </w:rPr>
        <w:t>, the total salary is $49</w:t>
      </w:r>
      <w:r w:rsidRPr="00982EDB">
        <w:rPr>
          <w:rFonts w:ascii="Arial" w:hAnsi="Arial" w:cs="Arial"/>
          <w:sz w:val="24"/>
          <w:szCs w:val="24"/>
        </w:rPr>
        <w:t xml:space="preserve"> per hour.    </w:t>
      </w:r>
    </w:p>
    <w:p w:rsidRPr="00A43F6E" w:rsidR="009C35D5" w:rsidP="009C35D5" w:rsidRDefault="009C35D5" w14:paraId="465C235E" w14:textId="64F7B5B9">
      <w:pPr>
        <w:pStyle w:val="BodyText3"/>
        <w:ind w:left="360"/>
        <w:rPr>
          <w:rFonts w:ascii="Arial" w:hAnsi="Arial" w:cs="Arial"/>
          <w:szCs w:val="24"/>
          <w:u w:val="single"/>
        </w:rPr>
      </w:pPr>
      <w:r w:rsidRPr="00A43F6E">
        <w:rPr>
          <w:rFonts w:ascii="Arial" w:hAnsi="Arial" w:cs="Arial"/>
          <w:szCs w:val="24"/>
        </w:rPr>
        <w:t xml:space="preserve"> </w:t>
      </w:r>
      <w:r w:rsidRPr="00A43F6E">
        <w:rPr>
          <w:rFonts w:ascii="Arial" w:hAnsi="Arial" w:cs="Arial"/>
          <w:szCs w:val="24"/>
          <w:u w:val="single"/>
        </w:rPr>
        <w:t>Training:</w:t>
      </w:r>
    </w:p>
    <w:p w:rsidR="009C35D5" w:rsidP="009C35D5" w:rsidRDefault="00310862" w14:paraId="57C5B8AB" w14:textId="0F131445">
      <w:pPr>
        <w:pStyle w:val="BodyText3"/>
        <w:ind w:left="360"/>
        <w:rPr>
          <w:rFonts w:ascii="Arial" w:hAnsi="Arial" w:cs="Arial"/>
          <w:szCs w:val="24"/>
        </w:rPr>
      </w:pPr>
      <w:r>
        <w:rPr>
          <w:rFonts w:ascii="Arial" w:hAnsi="Arial" w:cs="Arial"/>
          <w:szCs w:val="24"/>
        </w:rPr>
        <w:t>7 operators x 50 pilots x 4 hours = 1,400 hours x $202 = $282,800</w:t>
      </w:r>
      <w:r w:rsidRPr="00A43F6E" w:rsidR="009C35D5">
        <w:rPr>
          <w:rFonts w:ascii="Arial" w:hAnsi="Arial" w:cs="Arial"/>
          <w:szCs w:val="24"/>
        </w:rPr>
        <w:t>.</w:t>
      </w:r>
    </w:p>
    <w:p w:rsidR="008E21E2" w:rsidP="009C35D5" w:rsidRDefault="008E21E2" w14:paraId="69FD532F" w14:textId="366D3427">
      <w:pPr>
        <w:pStyle w:val="BodyText3"/>
        <w:ind w:left="360"/>
        <w:rPr>
          <w:rFonts w:ascii="Arial" w:hAnsi="Arial" w:cs="Arial"/>
          <w:szCs w:val="24"/>
        </w:rPr>
      </w:pPr>
    </w:p>
    <w:p w:rsidR="008E21E2" w:rsidP="009C35D5" w:rsidRDefault="008E21E2" w14:paraId="16767C3C" w14:textId="5A88C8E3">
      <w:pPr>
        <w:pStyle w:val="BodyText3"/>
        <w:ind w:left="360"/>
        <w:rPr>
          <w:rFonts w:ascii="Arial" w:hAnsi="Arial" w:cs="Arial"/>
          <w:szCs w:val="24"/>
        </w:rPr>
      </w:pPr>
    </w:p>
    <w:p w:rsidR="008E21E2" w:rsidP="009C35D5" w:rsidRDefault="008E21E2" w14:paraId="4C8F840E" w14:textId="38C9F3E3">
      <w:pPr>
        <w:pStyle w:val="BodyText3"/>
        <w:ind w:left="360"/>
        <w:rPr>
          <w:rFonts w:ascii="Arial" w:hAnsi="Arial" w:cs="Arial"/>
          <w:szCs w:val="24"/>
        </w:rPr>
      </w:pPr>
    </w:p>
    <w:p w:rsidR="008E21E2" w:rsidP="009C35D5" w:rsidRDefault="008E21E2" w14:paraId="369E2D66" w14:textId="6D40650A">
      <w:pPr>
        <w:pStyle w:val="BodyText3"/>
        <w:ind w:left="360"/>
        <w:rPr>
          <w:rFonts w:ascii="Arial" w:hAnsi="Arial" w:cs="Arial"/>
          <w:szCs w:val="24"/>
        </w:rPr>
      </w:pPr>
    </w:p>
    <w:p w:rsidR="008E21E2" w:rsidP="009C35D5" w:rsidRDefault="008E21E2" w14:paraId="5A71194E" w14:textId="3FE4BC19">
      <w:pPr>
        <w:pStyle w:val="BodyText3"/>
        <w:ind w:left="360"/>
        <w:rPr>
          <w:rFonts w:ascii="Arial" w:hAnsi="Arial" w:cs="Arial"/>
          <w:szCs w:val="24"/>
        </w:rPr>
      </w:pPr>
    </w:p>
    <w:p w:rsidR="008E21E2" w:rsidP="009C35D5" w:rsidRDefault="008E21E2" w14:paraId="4510E11A" w14:textId="33986A01">
      <w:pPr>
        <w:pStyle w:val="BodyText3"/>
        <w:ind w:left="360"/>
        <w:rPr>
          <w:rFonts w:ascii="Arial" w:hAnsi="Arial" w:cs="Arial"/>
          <w:szCs w:val="24"/>
        </w:rPr>
      </w:pPr>
    </w:p>
    <w:p w:rsidR="008E21E2" w:rsidP="009C35D5" w:rsidRDefault="008E21E2" w14:paraId="79276DBE" w14:textId="77777777">
      <w:pPr>
        <w:pStyle w:val="BodyText3"/>
        <w:ind w:left="360"/>
        <w:rPr>
          <w:rFonts w:ascii="Arial" w:hAnsi="Arial" w:cs="Arial"/>
          <w:szCs w:val="24"/>
        </w:rPr>
      </w:pPr>
    </w:p>
    <w:p w:rsidR="0048227D" w:rsidP="009C35D5" w:rsidRDefault="0048227D" w14:paraId="6F58B098" w14:textId="387BA6CA">
      <w:pPr>
        <w:pStyle w:val="BodyText3"/>
        <w:ind w:left="360"/>
        <w:rPr>
          <w:rFonts w:ascii="Arial" w:hAnsi="Arial" w:cs="Arial"/>
          <w:szCs w:val="24"/>
        </w:rPr>
      </w:pPr>
    </w:p>
    <w:tbl>
      <w:tblPr>
        <w:tblW w:w="6176" w:type="dxa"/>
        <w:tblLook w:val="04A0" w:firstRow="1" w:lastRow="0" w:firstColumn="1" w:lastColumn="0" w:noHBand="0" w:noVBand="1"/>
      </w:tblPr>
      <w:tblGrid>
        <w:gridCol w:w="1900"/>
        <w:gridCol w:w="1118"/>
        <w:gridCol w:w="1579"/>
        <w:gridCol w:w="1579"/>
      </w:tblGrid>
      <w:tr w:rsidRPr="00E34880" w:rsidR="0048227D" w:rsidTr="00C425CC" w14:paraId="59A8A52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0B730E29" w14:textId="77777777">
            <w:pPr>
              <w:spacing w:after="0" w:line="240" w:lineRule="auto"/>
              <w:rPr>
                <w:rFonts w:cs="Calibri"/>
                <w:b/>
                <w:color w:val="000000"/>
              </w:rPr>
            </w:pPr>
            <w:r w:rsidRPr="00982EDB">
              <w:rPr>
                <w:rFonts w:cs="Calibri"/>
                <w:b/>
                <w:color w:val="000000"/>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8227D" w:rsidP="00C425CC" w:rsidRDefault="0048227D" w14:paraId="57F2E621"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8227D" w:rsidP="00C425CC" w:rsidRDefault="0048227D" w14:paraId="1C735269"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8227D" w:rsidP="00C425CC" w:rsidRDefault="0048227D" w14:paraId="0F2D587E" w14:textId="77777777">
            <w:pPr>
              <w:spacing w:after="0" w:line="240" w:lineRule="auto"/>
              <w:rPr>
                <w:rFonts w:cs="Calibri"/>
                <w:b/>
                <w:bCs/>
                <w:color w:val="000000"/>
              </w:rPr>
            </w:pPr>
            <w:r>
              <w:rPr>
                <w:rFonts w:cs="Calibri"/>
                <w:b/>
                <w:bCs/>
                <w:color w:val="000000"/>
              </w:rPr>
              <w:t>Disclosure</w:t>
            </w:r>
          </w:p>
        </w:tc>
      </w:tr>
      <w:tr w:rsidRPr="00E34880" w:rsidR="0048227D" w:rsidTr="00C425CC" w14:paraId="1F0F1869"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35D498AB"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37F1A73F" w14:textId="636D5986">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4CA9EE8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2E30BEA9" w14:textId="77777777">
            <w:pPr>
              <w:spacing w:after="0" w:line="240" w:lineRule="auto"/>
              <w:rPr>
                <w:rFonts w:cs="Calibri"/>
                <w:color w:val="000000"/>
              </w:rPr>
            </w:pPr>
          </w:p>
        </w:tc>
      </w:tr>
      <w:tr w:rsidRPr="00E34880" w:rsidR="0048227D" w:rsidTr="00C425CC" w14:paraId="17D4E30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212844C5"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20E2FE21" w14:textId="1F5B3968">
            <w:pPr>
              <w:spacing w:after="0" w:line="240" w:lineRule="auto"/>
              <w:rPr>
                <w:rFonts w:cs="Calibri"/>
                <w:color w:val="000000"/>
              </w:rPr>
            </w:pPr>
            <w:r>
              <w:rPr>
                <w:rFonts w:cs="Calibri"/>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3F3BF32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79ED1894" w14:textId="77777777">
            <w:pPr>
              <w:spacing w:after="0" w:line="240" w:lineRule="auto"/>
              <w:rPr>
                <w:rFonts w:cs="Calibri"/>
                <w:color w:val="000000"/>
              </w:rPr>
            </w:pPr>
          </w:p>
        </w:tc>
      </w:tr>
      <w:tr w:rsidRPr="00E34880" w:rsidR="0048227D" w:rsidTr="00C425CC" w14:paraId="0552CA4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5D1711CF"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591312DB" w14:textId="12D38CB8">
            <w:pPr>
              <w:spacing w:after="0" w:line="240" w:lineRule="auto"/>
              <w:rPr>
                <w:rFonts w:cs="Calibri"/>
                <w:color w:val="000000"/>
              </w:rPr>
            </w:pPr>
            <w:r>
              <w:rPr>
                <w:rFonts w:cs="Calibri"/>
                <w:color w:val="000000"/>
              </w:rPr>
              <w:t xml:space="preserve">4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4BC7418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362A06C7" w14:textId="77777777">
            <w:pPr>
              <w:spacing w:after="0" w:line="240" w:lineRule="auto"/>
              <w:rPr>
                <w:rFonts w:cs="Calibri"/>
                <w:color w:val="000000"/>
              </w:rPr>
            </w:pPr>
          </w:p>
        </w:tc>
      </w:tr>
      <w:tr w:rsidRPr="00E34880" w:rsidR="0048227D" w:rsidTr="00C425CC" w14:paraId="13AD765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5425B771"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45FB3AC0" w14:textId="0A664B5E">
            <w:pPr>
              <w:spacing w:after="0" w:line="240" w:lineRule="auto"/>
              <w:rPr>
                <w:rFonts w:cs="Calibri"/>
                <w:color w:val="000000"/>
              </w:rPr>
            </w:pPr>
            <w:r>
              <w:rPr>
                <w:rFonts w:cs="Calibri"/>
                <w:color w:val="000000"/>
              </w:rPr>
              <w:t>350</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5209A34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56C9B83A" w14:textId="77777777">
            <w:pPr>
              <w:spacing w:after="0" w:line="240" w:lineRule="auto"/>
              <w:rPr>
                <w:rFonts w:cs="Calibri"/>
                <w:color w:val="000000"/>
              </w:rPr>
            </w:pPr>
          </w:p>
        </w:tc>
      </w:tr>
      <w:tr w:rsidRPr="00E34880" w:rsidR="0048227D" w:rsidTr="00C425CC" w14:paraId="0E108FA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48227D" w:rsidP="00C425CC" w:rsidRDefault="0048227D" w14:paraId="00A0D4D3"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35115C7F" w14:textId="6F4C1DFD">
            <w:pPr>
              <w:spacing w:after="0" w:line="240" w:lineRule="auto"/>
              <w:rPr>
                <w:rFonts w:cs="Calibri"/>
                <w:color w:val="000000"/>
              </w:rPr>
            </w:pPr>
            <w:r>
              <w:rPr>
                <w:rFonts w:cs="Calibri"/>
                <w:color w:val="000000"/>
              </w:rPr>
              <w:t xml:space="preserve">1,400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761656A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5207BDFE" w14:textId="77777777">
            <w:pPr>
              <w:spacing w:after="0" w:line="240" w:lineRule="auto"/>
              <w:rPr>
                <w:rFonts w:cs="Calibri"/>
                <w:color w:val="000000"/>
              </w:rPr>
            </w:pPr>
          </w:p>
        </w:tc>
      </w:tr>
    </w:tbl>
    <w:p w:rsidRPr="00A43F6E" w:rsidR="0048227D" w:rsidP="009C35D5" w:rsidRDefault="0048227D" w14:paraId="7ABA58B0" w14:textId="77777777">
      <w:pPr>
        <w:pStyle w:val="BodyText3"/>
        <w:ind w:left="360"/>
        <w:rPr>
          <w:rFonts w:ascii="Arial" w:hAnsi="Arial" w:cs="Arial"/>
          <w:szCs w:val="24"/>
        </w:rPr>
      </w:pPr>
    </w:p>
    <w:p w:rsidR="009C35D5" w:rsidP="009C35D5" w:rsidRDefault="00310862" w14:paraId="574A6B0F" w14:textId="2C645728">
      <w:pPr>
        <w:pStyle w:val="BodyText3"/>
        <w:ind w:left="360"/>
        <w:rPr>
          <w:rFonts w:ascii="Arial" w:hAnsi="Arial" w:cs="Arial"/>
          <w:szCs w:val="24"/>
        </w:rPr>
      </w:pPr>
      <w:r>
        <w:rPr>
          <w:rFonts w:ascii="Arial" w:hAnsi="Arial" w:cs="Arial"/>
          <w:szCs w:val="24"/>
        </w:rPr>
        <w:t>7 operators x 3 dispatchers x 4 hours = 84 hours x $39 = $3,276</w:t>
      </w:r>
      <w:r w:rsidRPr="00A43F6E" w:rsidR="009C35D5">
        <w:rPr>
          <w:rFonts w:ascii="Arial" w:hAnsi="Arial" w:cs="Arial"/>
          <w:szCs w:val="24"/>
        </w:rPr>
        <w:t>.</w:t>
      </w:r>
    </w:p>
    <w:p w:rsidR="0048227D" w:rsidP="009C35D5" w:rsidRDefault="0048227D" w14:paraId="207070AD" w14:textId="149F59D8">
      <w:pPr>
        <w:pStyle w:val="BodyText3"/>
        <w:ind w:left="360"/>
        <w:rPr>
          <w:rFonts w:ascii="Arial" w:hAnsi="Arial" w:cs="Arial"/>
          <w:szCs w:val="24"/>
        </w:rPr>
      </w:pPr>
    </w:p>
    <w:tbl>
      <w:tblPr>
        <w:tblW w:w="6176" w:type="dxa"/>
        <w:tblLook w:val="04A0" w:firstRow="1" w:lastRow="0" w:firstColumn="1" w:lastColumn="0" w:noHBand="0" w:noVBand="1"/>
      </w:tblPr>
      <w:tblGrid>
        <w:gridCol w:w="1900"/>
        <w:gridCol w:w="1118"/>
        <w:gridCol w:w="1579"/>
        <w:gridCol w:w="1579"/>
      </w:tblGrid>
      <w:tr w:rsidRPr="00E34880" w:rsidR="0048227D" w:rsidTr="00C425CC" w14:paraId="0F1563B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67136D27"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8227D" w:rsidP="00C425CC" w:rsidRDefault="0048227D" w14:paraId="6F4F6EF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8227D" w:rsidP="00C425CC" w:rsidRDefault="0048227D" w14:paraId="55611F5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8227D" w:rsidP="00C425CC" w:rsidRDefault="0048227D" w14:paraId="09FB771E" w14:textId="77777777">
            <w:pPr>
              <w:spacing w:after="0" w:line="240" w:lineRule="auto"/>
              <w:rPr>
                <w:rFonts w:cs="Calibri"/>
                <w:b/>
                <w:bCs/>
                <w:color w:val="000000"/>
              </w:rPr>
            </w:pPr>
            <w:r>
              <w:rPr>
                <w:rFonts w:cs="Calibri"/>
                <w:b/>
                <w:bCs/>
                <w:color w:val="000000"/>
              </w:rPr>
              <w:t>Disclosure</w:t>
            </w:r>
          </w:p>
        </w:tc>
      </w:tr>
      <w:tr w:rsidRPr="00E34880" w:rsidR="0048227D" w:rsidTr="00C425CC" w14:paraId="4C3CFFF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429EFE3B"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688BF15A" w14:textId="53ADE61A">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5BB6F45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14C7B37A" w14:textId="77777777">
            <w:pPr>
              <w:spacing w:after="0" w:line="240" w:lineRule="auto"/>
              <w:rPr>
                <w:rFonts w:cs="Calibri"/>
                <w:color w:val="000000"/>
              </w:rPr>
            </w:pPr>
          </w:p>
        </w:tc>
      </w:tr>
      <w:tr w:rsidRPr="00E34880" w:rsidR="0048227D" w:rsidTr="00C425CC" w14:paraId="33652D2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5B33E2B2"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708CA333" w14:textId="3120DEF7">
            <w:pPr>
              <w:spacing w:after="0" w:line="240" w:lineRule="auto"/>
              <w:rPr>
                <w:rFonts w:cs="Calibri"/>
                <w:color w:val="000000"/>
              </w:rPr>
            </w:pPr>
            <w:r>
              <w:rPr>
                <w:rFonts w:cs="Calibri"/>
                <w:color w:val="000000"/>
              </w:rPr>
              <w:t>3</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5E5DC1E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4DE3B35F" w14:textId="77777777">
            <w:pPr>
              <w:spacing w:after="0" w:line="240" w:lineRule="auto"/>
              <w:rPr>
                <w:rFonts w:cs="Calibri"/>
                <w:color w:val="000000"/>
              </w:rPr>
            </w:pPr>
          </w:p>
        </w:tc>
      </w:tr>
      <w:tr w:rsidRPr="00E34880" w:rsidR="0048227D" w:rsidTr="00C425CC" w14:paraId="2CFB5EB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4B825C14"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63135177" w14:textId="4BD967D1">
            <w:pPr>
              <w:spacing w:after="0" w:line="240" w:lineRule="auto"/>
              <w:rPr>
                <w:rFonts w:cs="Calibri"/>
                <w:color w:val="000000"/>
              </w:rPr>
            </w:pPr>
            <w:r>
              <w:rPr>
                <w:rFonts w:cs="Calibri"/>
                <w:color w:val="000000"/>
              </w:rPr>
              <w:t>4 Hrs.</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7729392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0381FE09" w14:textId="77777777">
            <w:pPr>
              <w:spacing w:after="0" w:line="240" w:lineRule="auto"/>
              <w:rPr>
                <w:rFonts w:cs="Calibri"/>
                <w:color w:val="000000"/>
              </w:rPr>
            </w:pPr>
          </w:p>
        </w:tc>
      </w:tr>
      <w:tr w:rsidRPr="00E34880" w:rsidR="0048227D" w:rsidTr="00C425CC" w14:paraId="0F87A4D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426E265E"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16C2B659" w14:textId="158A7BA3">
            <w:pPr>
              <w:spacing w:after="0" w:line="240" w:lineRule="auto"/>
              <w:rPr>
                <w:rFonts w:cs="Calibri"/>
                <w:color w:val="000000"/>
              </w:rPr>
            </w:pPr>
            <w:r>
              <w:rPr>
                <w:rFonts w:cs="Calibri"/>
                <w:color w:val="000000"/>
              </w:rPr>
              <w:t>21</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46DA31C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3BB450AC" w14:textId="77777777">
            <w:pPr>
              <w:spacing w:after="0" w:line="240" w:lineRule="auto"/>
              <w:rPr>
                <w:rFonts w:cs="Calibri"/>
                <w:color w:val="000000"/>
              </w:rPr>
            </w:pPr>
          </w:p>
        </w:tc>
      </w:tr>
      <w:tr w:rsidRPr="00E34880" w:rsidR="0048227D" w:rsidTr="00C425CC" w14:paraId="09C6090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48227D" w:rsidP="00C425CC" w:rsidRDefault="0048227D" w14:paraId="61CC659C"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7962FBC4" w14:textId="1ACEA5A4">
            <w:pPr>
              <w:spacing w:after="0" w:line="240" w:lineRule="auto"/>
              <w:rPr>
                <w:rFonts w:cs="Calibri"/>
                <w:color w:val="000000"/>
              </w:rPr>
            </w:pPr>
            <w:r>
              <w:rPr>
                <w:rFonts w:cs="Calibri"/>
                <w:color w:val="000000"/>
              </w:rPr>
              <w:t xml:space="preserve">84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6561963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6BCBF013" w14:textId="77777777">
            <w:pPr>
              <w:spacing w:after="0" w:line="240" w:lineRule="auto"/>
              <w:rPr>
                <w:rFonts w:cs="Calibri"/>
                <w:color w:val="000000"/>
              </w:rPr>
            </w:pPr>
          </w:p>
        </w:tc>
      </w:tr>
    </w:tbl>
    <w:p w:rsidR="0048227D" w:rsidP="009C35D5" w:rsidRDefault="0048227D" w14:paraId="40466166" w14:textId="77777777">
      <w:pPr>
        <w:pStyle w:val="BodyText3"/>
        <w:ind w:left="360"/>
        <w:rPr>
          <w:rFonts w:ascii="Arial" w:hAnsi="Arial" w:cs="Arial"/>
          <w:szCs w:val="24"/>
        </w:rPr>
      </w:pPr>
    </w:p>
    <w:p w:rsidR="00310862" w:rsidP="009C35D5" w:rsidRDefault="00310862" w14:paraId="1288BC83" w14:textId="0D5542C3">
      <w:pPr>
        <w:pStyle w:val="BodyText3"/>
        <w:ind w:left="360"/>
        <w:rPr>
          <w:rFonts w:ascii="Arial" w:hAnsi="Arial" w:cs="Arial"/>
          <w:szCs w:val="24"/>
        </w:rPr>
      </w:pPr>
      <w:r>
        <w:rPr>
          <w:rFonts w:ascii="Arial" w:hAnsi="Arial" w:cs="Arial"/>
          <w:szCs w:val="24"/>
        </w:rPr>
        <w:t>7 operators x 100 flight attendants x 4 hours = 2,800 hours x $49 = $137,200</w:t>
      </w:r>
    </w:p>
    <w:p w:rsidR="0048227D" w:rsidP="009C35D5" w:rsidRDefault="0048227D" w14:paraId="1AEEF7ED" w14:textId="5CAA04B4">
      <w:pPr>
        <w:pStyle w:val="BodyText3"/>
        <w:ind w:left="360"/>
        <w:rPr>
          <w:rFonts w:ascii="Arial" w:hAnsi="Arial" w:cs="Arial"/>
          <w:szCs w:val="24"/>
        </w:rPr>
      </w:pPr>
    </w:p>
    <w:tbl>
      <w:tblPr>
        <w:tblW w:w="6176" w:type="dxa"/>
        <w:tblLook w:val="04A0" w:firstRow="1" w:lastRow="0" w:firstColumn="1" w:lastColumn="0" w:noHBand="0" w:noVBand="1"/>
      </w:tblPr>
      <w:tblGrid>
        <w:gridCol w:w="1900"/>
        <w:gridCol w:w="1118"/>
        <w:gridCol w:w="1579"/>
        <w:gridCol w:w="1579"/>
      </w:tblGrid>
      <w:tr w:rsidRPr="00E34880" w:rsidR="0048227D" w:rsidTr="00C425CC" w14:paraId="70B9BC2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2897A2D6" w14:textId="77777777">
            <w:pPr>
              <w:spacing w:after="0" w:line="240" w:lineRule="auto"/>
              <w:rPr>
                <w:rFonts w:cs="Calibri"/>
                <w:b/>
                <w:color w:val="000000"/>
              </w:rPr>
            </w:pPr>
            <w:r w:rsidRPr="00982EDB">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8227D" w:rsidP="00C425CC" w:rsidRDefault="0048227D" w14:paraId="5C4EA18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8227D" w:rsidP="00C425CC" w:rsidRDefault="0048227D" w14:paraId="4F98208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8227D" w:rsidP="00C425CC" w:rsidRDefault="0048227D" w14:paraId="1A23F6A4" w14:textId="77777777">
            <w:pPr>
              <w:spacing w:after="0" w:line="240" w:lineRule="auto"/>
              <w:rPr>
                <w:rFonts w:cs="Calibri"/>
                <w:b/>
                <w:bCs/>
                <w:color w:val="000000"/>
              </w:rPr>
            </w:pPr>
            <w:r>
              <w:rPr>
                <w:rFonts w:cs="Calibri"/>
                <w:b/>
                <w:bCs/>
                <w:color w:val="000000"/>
              </w:rPr>
              <w:t>Disclosure</w:t>
            </w:r>
          </w:p>
        </w:tc>
      </w:tr>
      <w:tr w:rsidRPr="00E34880" w:rsidR="0048227D" w:rsidTr="00C425CC" w14:paraId="6D9AEA4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207333ED" w14:textId="77777777">
            <w:pPr>
              <w:spacing w:after="0" w:line="240" w:lineRule="auto"/>
              <w:rPr>
                <w:rFonts w:cs="Calibri"/>
                <w:b/>
                <w:bCs/>
                <w:color w:val="000000"/>
              </w:rPr>
            </w:pPr>
            <w:r w:rsidRPr="00982EDB">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7E9BE156" w14:textId="25951A2C">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3D20A31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281CA2B6" w14:textId="77777777">
            <w:pPr>
              <w:spacing w:after="0" w:line="240" w:lineRule="auto"/>
              <w:rPr>
                <w:rFonts w:cs="Calibri"/>
                <w:color w:val="000000"/>
              </w:rPr>
            </w:pPr>
          </w:p>
        </w:tc>
      </w:tr>
      <w:tr w:rsidRPr="00E34880" w:rsidR="0048227D" w:rsidTr="00C425CC" w14:paraId="1501637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6B1B38B4" w14:textId="77777777">
            <w:pPr>
              <w:spacing w:after="0" w:line="240" w:lineRule="auto"/>
              <w:rPr>
                <w:rFonts w:cs="Calibri"/>
                <w:b/>
                <w:bCs/>
                <w:color w:val="000000"/>
              </w:rPr>
            </w:pPr>
            <w:r w:rsidRPr="00982EDB">
              <w:rPr>
                <w:rFonts w:cs="Calibri"/>
                <w:b/>
                <w:bCs/>
                <w:color w:val="000000"/>
              </w:rPr>
              <w:t># of Responses</w:t>
            </w:r>
            <w:r w:rsidRPr="00982EDB">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0E5B3C2B" w14:textId="1A747CEF">
            <w:pPr>
              <w:spacing w:after="0" w:line="240" w:lineRule="auto"/>
              <w:rPr>
                <w:rFonts w:cs="Calibri"/>
                <w:color w:val="000000"/>
              </w:rPr>
            </w:pPr>
            <w:r>
              <w:rPr>
                <w:rFonts w:cs="Calibri"/>
                <w:color w:val="000000"/>
              </w:rPr>
              <w:t>100</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5D1FEAF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2C85685C" w14:textId="77777777">
            <w:pPr>
              <w:spacing w:after="0" w:line="240" w:lineRule="auto"/>
              <w:rPr>
                <w:rFonts w:cs="Calibri"/>
                <w:color w:val="000000"/>
              </w:rPr>
            </w:pPr>
          </w:p>
        </w:tc>
      </w:tr>
      <w:tr w:rsidRPr="00E34880" w:rsidR="0048227D" w:rsidTr="00C425CC" w14:paraId="49B6B1A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7151C875" w14:textId="77777777">
            <w:pPr>
              <w:spacing w:after="0" w:line="240" w:lineRule="auto"/>
              <w:rPr>
                <w:rFonts w:cs="Calibri"/>
                <w:b/>
                <w:bCs/>
                <w:color w:val="000000"/>
              </w:rPr>
            </w:pPr>
            <w:r w:rsidRPr="00982EDB">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698436D9" w14:textId="1A6ABE7D">
            <w:pPr>
              <w:spacing w:after="0" w:line="240" w:lineRule="auto"/>
              <w:rPr>
                <w:rFonts w:cs="Calibri"/>
                <w:color w:val="000000"/>
              </w:rPr>
            </w:pPr>
            <w:r>
              <w:rPr>
                <w:rFonts w:cs="Calibri"/>
                <w:color w:val="000000"/>
              </w:rPr>
              <w:t xml:space="preserve">4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103916E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793036E4" w14:textId="77777777">
            <w:pPr>
              <w:spacing w:after="0" w:line="240" w:lineRule="auto"/>
              <w:rPr>
                <w:rFonts w:cs="Calibri"/>
                <w:color w:val="000000"/>
              </w:rPr>
            </w:pPr>
          </w:p>
        </w:tc>
      </w:tr>
      <w:tr w:rsidRPr="00E34880" w:rsidR="0048227D" w:rsidTr="00C425CC" w14:paraId="4E5D0A2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982EDB" w:rsidR="0048227D" w:rsidP="00C425CC" w:rsidRDefault="0048227D" w14:paraId="00CA3202" w14:textId="77777777">
            <w:pPr>
              <w:spacing w:after="0" w:line="240" w:lineRule="auto"/>
              <w:rPr>
                <w:rFonts w:cs="Calibri"/>
                <w:b/>
                <w:bCs/>
                <w:color w:val="000000"/>
              </w:rPr>
            </w:pPr>
            <w:r w:rsidRPr="00982EDB">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67ED1E23" w14:textId="423D799C">
            <w:pPr>
              <w:spacing w:after="0" w:line="240" w:lineRule="auto"/>
              <w:rPr>
                <w:rFonts w:cs="Calibri"/>
                <w:color w:val="000000"/>
              </w:rPr>
            </w:pPr>
            <w:r>
              <w:rPr>
                <w:rFonts w:cs="Calibri"/>
                <w:color w:val="000000"/>
              </w:rPr>
              <w:t>700</w:t>
            </w:r>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0EAA136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2DB686C5" w14:textId="77777777">
            <w:pPr>
              <w:spacing w:after="0" w:line="240" w:lineRule="auto"/>
              <w:rPr>
                <w:rFonts w:cs="Calibri"/>
                <w:color w:val="000000"/>
              </w:rPr>
            </w:pPr>
          </w:p>
        </w:tc>
      </w:tr>
      <w:tr w:rsidRPr="00E34880" w:rsidR="0048227D" w:rsidTr="00C425CC" w14:paraId="1ADC815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982EDB" w:rsidR="0048227D" w:rsidP="00C425CC" w:rsidRDefault="0048227D" w14:paraId="625C8603" w14:textId="77777777">
            <w:pPr>
              <w:spacing w:after="0" w:line="240" w:lineRule="auto"/>
              <w:rPr>
                <w:rFonts w:cs="Calibri"/>
                <w:b/>
                <w:bCs/>
                <w:color w:val="000000"/>
              </w:rPr>
            </w:pPr>
            <w:r w:rsidRPr="00982EDB">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128E123C" w14:textId="09B4A0AA">
            <w:pPr>
              <w:spacing w:after="0" w:line="240" w:lineRule="auto"/>
              <w:rPr>
                <w:rFonts w:cs="Calibri"/>
                <w:color w:val="000000"/>
              </w:rPr>
            </w:pPr>
            <w:r>
              <w:rPr>
                <w:rFonts w:cs="Calibri"/>
                <w:color w:val="000000"/>
              </w:rPr>
              <w:t xml:space="preserve">2,800 </w:t>
            </w:r>
            <w:proofErr w:type="spellStart"/>
            <w:r>
              <w:rPr>
                <w:rFonts w:cs="Calibri"/>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E34880" w:rsidR="0048227D" w:rsidP="00C425CC" w:rsidRDefault="0048227D" w14:paraId="6F5E45E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8227D" w:rsidP="00C425CC" w:rsidRDefault="0048227D" w14:paraId="0EACEBBE" w14:textId="77777777">
            <w:pPr>
              <w:spacing w:after="0" w:line="240" w:lineRule="auto"/>
              <w:rPr>
                <w:rFonts w:cs="Calibri"/>
                <w:color w:val="000000"/>
              </w:rPr>
            </w:pPr>
          </w:p>
        </w:tc>
      </w:tr>
    </w:tbl>
    <w:p w:rsidRPr="00A43F6E" w:rsidR="0048227D" w:rsidP="009C35D5" w:rsidRDefault="0048227D" w14:paraId="018363C8" w14:textId="77777777">
      <w:pPr>
        <w:pStyle w:val="BodyText3"/>
        <w:ind w:left="360"/>
        <w:rPr>
          <w:rFonts w:ascii="Arial" w:hAnsi="Arial" w:cs="Arial"/>
          <w:szCs w:val="24"/>
        </w:rPr>
      </w:pPr>
    </w:p>
    <w:p w:rsidR="00310862" w:rsidP="009C35D5" w:rsidRDefault="00310862" w14:paraId="0BC3DC0F" w14:textId="77777777">
      <w:pPr>
        <w:pStyle w:val="BodyText3"/>
        <w:ind w:left="360"/>
        <w:rPr>
          <w:rFonts w:ascii="Arial" w:hAnsi="Arial" w:cs="Arial"/>
          <w:szCs w:val="24"/>
          <w:u w:val="single"/>
        </w:rPr>
      </w:pPr>
    </w:p>
    <w:p w:rsidR="009C35D5" w:rsidP="009C35D5" w:rsidRDefault="00310862" w14:paraId="0147F956" w14:textId="62CFE99F">
      <w:pPr>
        <w:pStyle w:val="BodyText3"/>
        <w:ind w:left="360"/>
        <w:rPr>
          <w:rFonts w:ascii="Arial" w:hAnsi="Arial" w:cs="Arial"/>
          <w:b/>
          <w:szCs w:val="24"/>
        </w:rPr>
      </w:pPr>
      <w:r>
        <w:rPr>
          <w:rFonts w:ascii="Arial" w:hAnsi="Arial" w:cs="Arial"/>
          <w:b/>
          <w:szCs w:val="24"/>
        </w:rPr>
        <w:t>Total Hours:  4,284 Hours</w:t>
      </w:r>
      <w:r>
        <w:rPr>
          <w:rFonts w:ascii="Arial" w:hAnsi="Arial" w:cs="Arial"/>
          <w:b/>
          <w:szCs w:val="24"/>
        </w:rPr>
        <w:tab/>
      </w:r>
      <w:r>
        <w:rPr>
          <w:rFonts w:ascii="Arial" w:hAnsi="Arial" w:cs="Arial"/>
          <w:b/>
          <w:szCs w:val="24"/>
        </w:rPr>
        <w:tab/>
        <w:t>Total:  $423,276</w:t>
      </w:r>
    </w:p>
    <w:p w:rsidRPr="00310862" w:rsidR="00310862" w:rsidP="009C35D5" w:rsidRDefault="00310862" w14:paraId="5D426CD3" w14:textId="77777777">
      <w:pPr>
        <w:pStyle w:val="BodyText3"/>
        <w:ind w:left="360"/>
        <w:rPr>
          <w:rFonts w:ascii="Arial" w:hAnsi="Arial" w:cs="Arial"/>
          <w:b/>
          <w:szCs w:val="24"/>
        </w:rPr>
      </w:pPr>
    </w:p>
    <w:p w:rsidRPr="00A43F6E" w:rsidR="009C35D5" w:rsidP="009C35D5" w:rsidRDefault="009C35D5" w14:paraId="43C9C5B4" w14:textId="77777777">
      <w:pPr>
        <w:pStyle w:val="BodyText3"/>
        <w:ind w:left="360"/>
        <w:rPr>
          <w:rFonts w:ascii="Arial" w:hAnsi="Arial" w:cs="Arial"/>
          <w:szCs w:val="24"/>
        </w:rPr>
      </w:pPr>
    </w:p>
    <w:p w:rsidR="009C35D5" w:rsidP="009C35D5" w:rsidRDefault="009C35D5" w14:paraId="2EB25F23" w14:textId="69271D05">
      <w:pPr>
        <w:pStyle w:val="BodyText3"/>
        <w:numPr>
          <w:ilvl w:val="0"/>
          <w:numId w:val="6"/>
        </w:numPr>
        <w:rPr>
          <w:rFonts w:ascii="Arial" w:hAnsi="Arial" w:cs="Arial"/>
          <w:szCs w:val="24"/>
        </w:rPr>
      </w:pPr>
      <w:r w:rsidRPr="00A43F6E">
        <w:rPr>
          <w:rFonts w:ascii="Arial" w:hAnsi="Arial" w:cs="Arial"/>
          <w:szCs w:val="24"/>
        </w:rPr>
        <w:t>Most of the Part 135 operators plan their flight to avoid going over 180 minutes from an airport so as to avoid ETOPS requirements.  (Flights from the West coast to Hawaii, for example.)  There is the possibility, however, of one Part 135 South Pacific operation that may exceed the 180-minute exclusion.</w:t>
      </w:r>
      <w:r w:rsidR="0048227D">
        <w:rPr>
          <w:rFonts w:ascii="Arial" w:hAnsi="Arial" w:cs="Arial"/>
          <w:szCs w:val="24"/>
        </w:rPr>
        <w:t xml:space="preserve">  Pilots will receive 4 hours for initial training and 1 hour for recurrent training.  </w:t>
      </w:r>
    </w:p>
    <w:p w:rsidR="0048227D" w:rsidP="0048227D" w:rsidRDefault="0048227D" w14:paraId="2C19C6FA" w14:textId="73F31F7C">
      <w:pPr>
        <w:pStyle w:val="BodyText3"/>
        <w:ind w:left="720"/>
        <w:rPr>
          <w:rFonts w:ascii="Arial" w:hAnsi="Arial" w:cs="Arial"/>
          <w:szCs w:val="24"/>
        </w:rPr>
      </w:pPr>
    </w:p>
    <w:p w:rsidR="0048227D" w:rsidP="0048227D" w:rsidRDefault="0048227D" w14:paraId="40EF4FF3" w14:textId="77777777">
      <w:pPr>
        <w:autoSpaceDE w:val="0"/>
        <w:autoSpaceDN w:val="0"/>
        <w:adjustRightInd w:val="0"/>
        <w:ind w:left="720"/>
        <w:rPr>
          <w:rFonts w:ascii="Arial" w:hAnsi="Arial" w:cs="Arial"/>
          <w:sz w:val="24"/>
          <w:szCs w:val="24"/>
        </w:rPr>
      </w:pPr>
      <w:r>
        <w:rPr>
          <w:rFonts w:ascii="Arial" w:hAnsi="Arial" w:cs="Arial"/>
          <w:sz w:val="24"/>
          <w:szCs w:val="24"/>
        </w:rPr>
        <w:t>Pilot salaries fall across a broad spectrum.  Therefore, an average pay rate was assumed for these calculations.  According to Salary.com, the average yearly pilot salary is approximately $135,000 a year.</w:t>
      </w:r>
      <w:r>
        <w:rPr>
          <w:rStyle w:val="FootnoteReference"/>
          <w:rFonts w:ascii="Arial" w:hAnsi="Arial" w:cs="Arial"/>
          <w:sz w:val="24"/>
          <w:szCs w:val="24"/>
        </w:rPr>
        <w:footnoteReference w:id="37"/>
      </w:r>
      <w:r>
        <w:rPr>
          <w:rFonts w:ascii="Arial" w:hAnsi="Arial" w:cs="Arial"/>
          <w:sz w:val="24"/>
          <w:szCs w:val="24"/>
        </w:rPr>
        <w:t xml:space="preserve">  For an hourly wage, based on a pilot flying 85 hours a month, the hourly rate would be $132 per hour.  A </w:t>
      </w:r>
      <w:r w:rsidRPr="00982EDB">
        <w:rPr>
          <w:rFonts w:ascii="Arial" w:hAnsi="Arial" w:cs="Arial"/>
          <w:sz w:val="24"/>
          <w:szCs w:val="24"/>
        </w:rPr>
        <w:t>31.4%</w:t>
      </w:r>
      <w:r w:rsidRPr="00982EDB">
        <w:rPr>
          <w:rStyle w:val="FootnoteReference"/>
          <w:rFonts w:ascii="Arial" w:hAnsi="Arial" w:cs="Arial"/>
          <w:szCs w:val="24"/>
        </w:rPr>
        <w:footnoteReference w:id="38"/>
      </w:r>
      <w:r w:rsidRPr="00982EDB">
        <w:rPr>
          <w:rFonts w:ascii="Arial" w:hAnsi="Arial" w:cs="Arial"/>
          <w:sz w:val="24"/>
          <w:szCs w:val="24"/>
        </w:rPr>
        <w:t xml:space="preserve"> fringe benefits cost </w:t>
      </w:r>
      <w:r>
        <w:rPr>
          <w:rFonts w:ascii="Arial" w:hAnsi="Arial" w:cs="Arial"/>
          <w:sz w:val="24"/>
          <w:szCs w:val="24"/>
        </w:rPr>
        <w:t>was applied for a total of $173</w:t>
      </w:r>
      <w:r w:rsidRPr="00982EDB">
        <w:rPr>
          <w:rFonts w:ascii="Arial" w:hAnsi="Arial" w:cs="Arial"/>
          <w:sz w:val="24"/>
          <w:szCs w:val="24"/>
        </w:rPr>
        <w:t xml:space="preserve"> per hour.  With overhead added</w:t>
      </w:r>
      <w:r w:rsidRPr="00982EDB">
        <w:rPr>
          <w:rStyle w:val="FootnoteReference"/>
          <w:rFonts w:ascii="Arial" w:hAnsi="Arial" w:cs="Arial"/>
          <w:szCs w:val="24"/>
        </w:rPr>
        <w:footnoteReference w:id="39"/>
      </w:r>
      <w:r>
        <w:rPr>
          <w:rFonts w:ascii="Arial" w:hAnsi="Arial" w:cs="Arial"/>
          <w:sz w:val="24"/>
          <w:szCs w:val="24"/>
        </w:rPr>
        <w:t>, the total salary is $202</w:t>
      </w:r>
      <w:r w:rsidRPr="00982EDB">
        <w:rPr>
          <w:rFonts w:ascii="Arial" w:hAnsi="Arial" w:cs="Arial"/>
          <w:sz w:val="24"/>
          <w:szCs w:val="24"/>
        </w:rPr>
        <w:t xml:space="preserve"> per hour.    </w:t>
      </w:r>
    </w:p>
    <w:p w:rsidRPr="00A43F6E" w:rsidR="0048227D" w:rsidP="0048227D" w:rsidRDefault="0048227D" w14:paraId="510BE0DD" w14:textId="77777777">
      <w:pPr>
        <w:pStyle w:val="BodyText3"/>
        <w:ind w:left="720"/>
        <w:rPr>
          <w:rFonts w:ascii="Arial" w:hAnsi="Arial" w:cs="Arial"/>
          <w:szCs w:val="24"/>
        </w:rPr>
      </w:pPr>
    </w:p>
    <w:p w:rsidR="009C35D5" w:rsidP="009C35D5" w:rsidRDefault="0048227D" w14:paraId="0BF885E7" w14:textId="5194A4C2">
      <w:pPr>
        <w:pStyle w:val="BodyText3"/>
        <w:ind w:left="360"/>
        <w:rPr>
          <w:rFonts w:ascii="Arial" w:hAnsi="Arial" w:cs="Arial"/>
          <w:szCs w:val="24"/>
          <w:u w:val="single"/>
        </w:rPr>
      </w:pPr>
      <w:r>
        <w:rPr>
          <w:rFonts w:ascii="Arial" w:hAnsi="Arial" w:cs="Arial"/>
          <w:szCs w:val="24"/>
          <w:u w:val="single"/>
        </w:rPr>
        <w:t>Initial Training</w:t>
      </w:r>
    </w:p>
    <w:p w:rsidRPr="0048227D" w:rsidR="0048227D" w:rsidP="009C35D5" w:rsidRDefault="0048227D" w14:paraId="4E8187E2" w14:textId="77777777">
      <w:pPr>
        <w:pStyle w:val="BodyText3"/>
        <w:ind w:left="360"/>
        <w:rPr>
          <w:rFonts w:ascii="Arial" w:hAnsi="Arial" w:cs="Arial"/>
          <w:szCs w:val="24"/>
          <w:u w:val="single"/>
        </w:rPr>
      </w:pPr>
    </w:p>
    <w:p w:rsidR="0048227D" w:rsidP="009C35D5" w:rsidRDefault="009C35D5" w14:paraId="46F5AFBE" w14:textId="6AC4FA8C">
      <w:pPr>
        <w:pStyle w:val="BodyText3"/>
        <w:ind w:left="360"/>
        <w:rPr>
          <w:rFonts w:ascii="Arial" w:hAnsi="Arial" w:cs="Arial"/>
          <w:szCs w:val="24"/>
        </w:rPr>
      </w:pPr>
      <w:r w:rsidRPr="00A43F6E">
        <w:rPr>
          <w:rFonts w:ascii="Arial" w:hAnsi="Arial" w:cs="Arial"/>
          <w:szCs w:val="24"/>
        </w:rPr>
        <w:t>1 operator x 16 pilots</w:t>
      </w:r>
      <w:r w:rsidR="0048227D">
        <w:rPr>
          <w:rFonts w:ascii="Arial" w:hAnsi="Arial" w:cs="Arial"/>
          <w:szCs w:val="24"/>
        </w:rPr>
        <w:t xml:space="preserve"> x </w:t>
      </w:r>
      <w:r w:rsidRPr="00A43F6E">
        <w:rPr>
          <w:rFonts w:ascii="Arial" w:hAnsi="Arial" w:cs="Arial"/>
          <w:szCs w:val="24"/>
        </w:rPr>
        <w:t>4 hours</w:t>
      </w:r>
      <w:r w:rsidR="0048227D">
        <w:rPr>
          <w:rFonts w:ascii="Arial" w:hAnsi="Arial" w:cs="Arial"/>
          <w:szCs w:val="24"/>
        </w:rPr>
        <w:t xml:space="preserve"> = 64 hours x $202 = $12,928</w:t>
      </w:r>
      <w:r w:rsidRPr="00A43F6E">
        <w:rPr>
          <w:rFonts w:ascii="Arial" w:hAnsi="Arial" w:cs="Arial"/>
          <w:szCs w:val="24"/>
        </w:rPr>
        <w:t xml:space="preserve"> </w:t>
      </w:r>
    </w:p>
    <w:p w:rsidR="0039611C" w:rsidP="009C35D5" w:rsidRDefault="0039611C" w14:paraId="21CCAEA5" w14:textId="4454A511">
      <w:pPr>
        <w:pStyle w:val="BodyText3"/>
        <w:ind w:left="360"/>
        <w:rPr>
          <w:rFonts w:ascii="Arial" w:hAnsi="Arial" w:cs="Arial"/>
          <w:szCs w:val="24"/>
        </w:rPr>
      </w:pPr>
    </w:p>
    <w:tbl>
      <w:tblPr>
        <w:tblW w:w="6176" w:type="dxa"/>
        <w:tblLook w:val="04A0" w:firstRow="1" w:lastRow="0" w:firstColumn="1" w:lastColumn="0" w:noHBand="0" w:noVBand="1"/>
      </w:tblPr>
      <w:tblGrid>
        <w:gridCol w:w="1900"/>
        <w:gridCol w:w="1118"/>
        <w:gridCol w:w="1579"/>
        <w:gridCol w:w="1579"/>
      </w:tblGrid>
      <w:tr w:rsidRPr="0039611C" w:rsidR="0039611C" w:rsidTr="00C425CC" w14:paraId="4CD02B3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76D0F47A" w14:textId="77777777">
            <w:pPr>
              <w:spacing w:after="0" w:line="240" w:lineRule="auto"/>
              <w:rPr>
                <w:rFonts w:cs="Calibri"/>
                <w:b/>
                <w:color w:val="000000"/>
              </w:rPr>
            </w:pPr>
            <w:r w:rsidRPr="0039611C">
              <w:rPr>
                <w:rFonts w:cs="Calibri"/>
                <w:b/>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9611C" w:rsidR="0039611C" w:rsidP="00C425CC" w:rsidRDefault="0039611C" w14:paraId="493FE93A" w14:textId="77777777">
            <w:pPr>
              <w:spacing w:after="0" w:line="240" w:lineRule="auto"/>
              <w:rPr>
                <w:rFonts w:cs="Calibri"/>
                <w:b/>
                <w:color w:val="000000"/>
              </w:rPr>
            </w:pPr>
            <w:r w:rsidRPr="0039611C">
              <w:rPr>
                <w:rFonts w:cs="Calibri"/>
                <w:b/>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9611C" w:rsidR="0039611C" w:rsidP="00C425CC" w:rsidRDefault="0039611C" w14:paraId="33E3281E" w14:textId="77777777">
            <w:pPr>
              <w:spacing w:after="0" w:line="240" w:lineRule="auto"/>
              <w:rPr>
                <w:rFonts w:cs="Calibri"/>
                <w:b/>
                <w:color w:val="000000"/>
              </w:rPr>
            </w:pPr>
            <w:r w:rsidRPr="0039611C">
              <w:rPr>
                <w:rFonts w:cs="Calibri"/>
                <w:b/>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39611C" w:rsidR="0039611C" w:rsidP="00C425CC" w:rsidRDefault="0039611C" w14:paraId="2C86DCC5" w14:textId="77777777">
            <w:pPr>
              <w:spacing w:after="0" w:line="240" w:lineRule="auto"/>
              <w:rPr>
                <w:rFonts w:cs="Calibri"/>
                <w:b/>
                <w:color w:val="000000"/>
              </w:rPr>
            </w:pPr>
            <w:r w:rsidRPr="0039611C">
              <w:rPr>
                <w:rFonts w:cs="Calibri"/>
                <w:b/>
                <w:color w:val="000000"/>
              </w:rPr>
              <w:t>Disclosure</w:t>
            </w:r>
          </w:p>
        </w:tc>
      </w:tr>
      <w:tr w:rsidRPr="0039611C" w:rsidR="0039611C" w:rsidTr="00C425CC" w14:paraId="7E83824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69159E10" w14:textId="77777777">
            <w:pPr>
              <w:spacing w:after="0" w:line="240" w:lineRule="auto"/>
              <w:rPr>
                <w:rFonts w:cs="Calibri"/>
                <w:b/>
                <w:color w:val="000000"/>
              </w:rPr>
            </w:pPr>
            <w:r w:rsidRPr="0039611C">
              <w:rPr>
                <w:rFonts w:cs="Calibri"/>
                <w:b/>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7D5DAC8B" w14:textId="30821275">
            <w:pPr>
              <w:spacing w:after="0" w:line="240" w:lineRule="auto"/>
              <w:rPr>
                <w:rFonts w:cs="Calibri"/>
                <w:b/>
                <w:color w:val="000000"/>
              </w:rPr>
            </w:pPr>
            <w:r w:rsidRPr="0039611C">
              <w:rPr>
                <w:rFonts w:cs="Calibri"/>
                <w:b/>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0DB13D72"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638EF615" w14:textId="77777777">
            <w:pPr>
              <w:spacing w:after="0" w:line="240" w:lineRule="auto"/>
              <w:rPr>
                <w:rFonts w:cs="Calibri"/>
                <w:b/>
                <w:color w:val="000000"/>
              </w:rPr>
            </w:pPr>
          </w:p>
        </w:tc>
      </w:tr>
      <w:tr w:rsidRPr="0039611C" w:rsidR="0039611C" w:rsidTr="00C425CC" w14:paraId="549C407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1628F6C5" w14:textId="77777777">
            <w:pPr>
              <w:spacing w:after="0" w:line="240" w:lineRule="auto"/>
              <w:rPr>
                <w:rFonts w:cs="Calibri"/>
                <w:b/>
                <w:color w:val="000000"/>
              </w:rPr>
            </w:pPr>
            <w:r w:rsidRPr="0039611C">
              <w:rPr>
                <w:rFonts w:cs="Calibri"/>
                <w:b/>
                <w:color w:val="000000"/>
              </w:rPr>
              <w:t># of Responses per respondent</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3C8FA07C" w14:textId="040B32C8">
            <w:pPr>
              <w:spacing w:after="0" w:line="240" w:lineRule="auto"/>
              <w:rPr>
                <w:rFonts w:cs="Calibri"/>
                <w:b/>
                <w:color w:val="000000"/>
              </w:rPr>
            </w:pPr>
            <w:r w:rsidRPr="0039611C">
              <w:rPr>
                <w:rFonts w:cs="Calibri"/>
                <w:b/>
                <w:color w:val="000000"/>
              </w:rPr>
              <w:t>16</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6D0C825F"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13F261BD" w14:textId="77777777">
            <w:pPr>
              <w:spacing w:after="0" w:line="240" w:lineRule="auto"/>
              <w:rPr>
                <w:rFonts w:cs="Calibri"/>
                <w:b/>
                <w:color w:val="000000"/>
              </w:rPr>
            </w:pPr>
          </w:p>
        </w:tc>
      </w:tr>
      <w:tr w:rsidRPr="0039611C" w:rsidR="0039611C" w:rsidTr="00C425CC" w14:paraId="49BC67C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0960EC0C" w14:textId="77777777">
            <w:pPr>
              <w:spacing w:after="0" w:line="240" w:lineRule="auto"/>
              <w:rPr>
                <w:rFonts w:cs="Calibri"/>
                <w:b/>
                <w:color w:val="000000"/>
              </w:rPr>
            </w:pPr>
            <w:r w:rsidRPr="0039611C">
              <w:rPr>
                <w:rFonts w:cs="Calibri"/>
                <w:b/>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664C364A" w14:textId="3A72A9D0">
            <w:pPr>
              <w:spacing w:after="0" w:line="240" w:lineRule="auto"/>
              <w:rPr>
                <w:rFonts w:cs="Calibri"/>
                <w:b/>
                <w:color w:val="000000"/>
              </w:rPr>
            </w:pPr>
            <w:r w:rsidRPr="0039611C">
              <w:rPr>
                <w:rFonts w:cs="Calibri"/>
                <w:b/>
                <w:color w:val="000000"/>
              </w:rPr>
              <w:t xml:space="preserve">4 </w:t>
            </w:r>
            <w:proofErr w:type="spellStart"/>
            <w:r w:rsidRPr="0039611C">
              <w:rPr>
                <w:rFonts w:cs="Calibri"/>
                <w:b/>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14CB9BFD"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622BE9FD" w14:textId="77777777">
            <w:pPr>
              <w:spacing w:after="0" w:line="240" w:lineRule="auto"/>
              <w:rPr>
                <w:rFonts w:cs="Calibri"/>
                <w:b/>
                <w:color w:val="000000"/>
              </w:rPr>
            </w:pPr>
          </w:p>
        </w:tc>
      </w:tr>
      <w:tr w:rsidRPr="0039611C" w:rsidR="0039611C" w:rsidTr="00C425CC" w14:paraId="430488F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5BE6011A" w14:textId="77777777">
            <w:pPr>
              <w:spacing w:after="0" w:line="240" w:lineRule="auto"/>
              <w:rPr>
                <w:rFonts w:cs="Calibri"/>
                <w:b/>
                <w:color w:val="000000"/>
              </w:rPr>
            </w:pPr>
            <w:r w:rsidRPr="0039611C">
              <w:rPr>
                <w:rFonts w:cs="Calibri"/>
                <w:b/>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21C52B0C" w14:textId="2669EEA9">
            <w:pPr>
              <w:spacing w:after="0" w:line="240" w:lineRule="auto"/>
              <w:rPr>
                <w:rFonts w:cs="Calibri"/>
                <w:b/>
                <w:color w:val="000000"/>
              </w:rPr>
            </w:pPr>
            <w:r w:rsidRPr="0039611C">
              <w:rPr>
                <w:rFonts w:cs="Calibri"/>
                <w:b/>
                <w:color w:val="000000"/>
              </w:rPr>
              <w:t>16</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241134B7"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432023A7" w14:textId="77777777">
            <w:pPr>
              <w:spacing w:after="0" w:line="240" w:lineRule="auto"/>
              <w:rPr>
                <w:rFonts w:cs="Calibri"/>
                <w:b/>
                <w:color w:val="000000"/>
              </w:rPr>
            </w:pPr>
          </w:p>
        </w:tc>
      </w:tr>
      <w:tr w:rsidRPr="0039611C" w:rsidR="0039611C" w:rsidTr="00C425CC" w14:paraId="66BCFC8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9611C" w:rsidR="0039611C" w:rsidP="00C425CC" w:rsidRDefault="0039611C" w14:paraId="200780FD" w14:textId="77777777">
            <w:pPr>
              <w:spacing w:after="0" w:line="240" w:lineRule="auto"/>
              <w:rPr>
                <w:rFonts w:cs="Calibri"/>
                <w:b/>
                <w:color w:val="000000"/>
              </w:rPr>
            </w:pPr>
            <w:r w:rsidRPr="0039611C">
              <w:rPr>
                <w:rFonts w:cs="Calibri"/>
                <w:b/>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5AEC3D27" w14:textId="1699A429">
            <w:pPr>
              <w:spacing w:after="0" w:line="240" w:lineRule="auto"/>
              <w:rPr>
                <w:rFonts w:cs="Calibri"/>
                <w:b/>
                <w:color w:val="000000"/>
              </w:rPr>
            </w:pPr>
            <w:r w:rsidRPr="0039611C">
              <w:rPr>
                <w:rFonts w:cs="Calibri"/>
                <w:b/>
                <w:color w:val="000000"/>
              </w:rPr>
              <w:t>64 Hours</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33F2F9CE"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0B661840" w14:textId="77777777">
            <w:pPr>
              <w:spacing w:after="0" w:line="240" w:lineRule="auto"/>
              <w:rPr>
                <w:rFonts w:cs="Calibri"/>
                <w:b/>
                <w:color w:val="000000"/>
              </w:rPr>
            </w:pPr>
          </w:p>
        </w:tc>
      </w:tr>
    </w:tbl>
    <w:p w:rsidR="0039611C" w:rsidP="009C35D5" w:rsidRDefault="0039611C" w14:paraId="7E4D4EB2" w14:textId="77777777">
      <w:pPr>
        <w:pStyle w:val="BodyText3"/>
        <w:ind w:left="360"/>
        <w:rPr>
          <w:rFonts w:ascii="Arial" w:hAnsi="Arial" w:cs="Arial"/>
          <w:szCs w:val="24"/>
        </w:rPr>
      </w:pPr>
    </w:p>
    <w:p w:rsidR="0048227D" w:rsidP="009C35D5" w:rsidRDefault="0048227D" w14:paraId="4553A282" w14:textId="77777777">
      <w:pPr>
        <w:pStyle w:val="BodyText3"/>
        <w:ind w:left="360"/>
        <w:rPr>
          <w:rFonts w:ascii="Arial" w:hAnsi="Arial" w:cs="Arial"/>
          <w:szCs w:val="24"/>
        </w:rPr>
      </w:pPr>
    </w:p>
    <w:p w:rsidR="0048227D" w:rsidP="009C35D5" w:rsidRDefault="0048227D" w14:paraId="263043F3" w14:textId="77777777">
      <w:pPr>
        <w:pStyle w:val="BodyText3"/>
        <w:ind w:left="360"/>
        <w:rPr>
          <w:rFonts w:ascii="Arial" w:hAnsi="Arial" w:cs="Arial"/>
          <w:szCs w:val="24"/>
          <w:u w:val="single"/>
        </w:rPr>
      </w:pPr>
      <w:r>
        <w:rPr>
          <w:rFonts w:ascii="Arial" w:hAnsi="Arial" w:cs="Arial"/>
          <w:szCs w:val="24"/>
          <w:u w:val="single"/>
        </w:rPr>
        <w:t>Recurrent Training</w:t>
      </w:r>
    </w:p>
    <w:p w:rsidR="0048227D" w:rsidP="009C35D5" w:rsidRDefault="0048227D" w14:paraId="64B2D35B" w14:textId="77777777">
      <w:pPr>
        <w:pStyle w:val="BodyText3"/>
        <w:ind w:left="360"/>
        <w:rPr>
          <w:rFonts w:ascii="Arial" w:hAnsi="Arial" w:cs="Arial"/>
          <w:szCs w:val="24"/>
          <w:u w:val="single"/>
        </w:rPr>
      </w:pPr>
    </w:p>
    <w:p w:rsidR="009C35D5" w:rsidP="0048227D" w:rsidRDefault="0048227D" w14:paraId="1E52FAF7" w14:textId="78AA19DE">
      <w:pPr>
        <w:pStyle w:val="BodyText3"/>
        <w:ind w:left="360"/>
        <w:rPr>
          <w:rFonts w:ascii="Arial" w:hAnsi="Arial" w:cs="Arial"/>
          <w:szCs w:val="24"/>
        </w:rPr>
      </w:pPr>
      <w:r>
        <w:rPr>
          <w:rFonts w:ascii="Arial" w:hAnsi="Arial" w:cs="Arial"/>
          <w:szCs w:val="24"/>
        </w:rPr>
        <w:t>1 operator x 16 pilots x 1 hour = 16 hours x $202 = $3,232</w:t>
      </w:r>
    </w:p>
    <w:p w:rsidR="008E21E2" w:rsidP="0048227D" w:rsidRDefault="008E21E2" w14:paraId="30AF3FA1" w14:textId="4E28BF35">
      <w:pPr>
        <w:pStyle w:val="BodyText3"/>
        <w:ind w:left="360"/>
        <w:rPr>
          <w:rFonts w:ascii="Arial" w:hAnsi="Arial" w:cs="Arial"/>
          <w:szCs w:val="24"/>
        </w:rPr>
      </w:pPr>
    </w:p>
    <w:p w:rsidR="008E21E2" w:rsidP="0048227D" w:rsidRDefault="008E21E2" w14:paraId="0C3C252E" w14:textId="77777777">
      <w:pPr>
        <w:pStyle w:val="BodyText3"/>
        <w:ind w:left="360"/>
        <w:rPr>
          <w:rFonts w:ascii="Arial" w:hAnsi="Arial" w:cs="Arial"/>
          <w:szCs w:val="24"/>
        </w:rPr>
      </w:pPr>
    </w:p>
    <w:p w:rsidR="0039611C" w:rsidP="0048227D" w:rsidRDefault="0039611C" w14:paraId="7530ADFC" w14:textId="678F988D">
      <w:pPr>
        <w:pStyle w:val="BodyText3"/>
        <w:ind w:left="360"/>
        <w:rPr>
          <w:rFonts w:ascii="Arial" w:hAnsi="Arial" w:cs="Arial"/>
          <w:szCs w:val="24"/>
        </w:rPr>
      </w:pPr>
    </w:p>
    <w:tbl>
      <w:tblPr>
        <w:tblW w:w="6176" w:type="dxa"/>
        <w:tblLook w:val="04A0" w:firstRow="1" w:lastRow="0" w:firstColumn="1" w:lastColumn="0" w:noHBand="0" w:noVBand="1"/>
      </w:tblPr>
      <w:tblGrid>
        <w:gridCol w:w="1900"/>
        <w:gridCol w:w="1118"/>
        <w:gridCol w:w="1579"/>
        <w:gridCol w:w="1579"/>
      </w:tblGrid>
      <w:tr w:rsidRPr="0039611C" w:rsidR="0039611C" w:rsidTr="00C425CC" w14:paraId="43D1915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402C159E" w14:textId="77777777">
            <w:pPr>
              <w:spacing w:after="0" w:line="240" w:lineRule="auto"/>
              <w:rPr>
                <w:rFonts w:cs="Calibri"/>
                <w:b/>
                <w:color w:val="000000"/>
              </w:rPr>
            </w:pPr>
            <w:r w:rsidRPr="0039611C">
              <w:rPr>
                <w:rFonts w:cs="Calibri"/>
                <w:b/>
                <w:color w:val="000000"/>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9611C" w:rsidR="0039611C" w:rsidP="00C425CC" w:rsidRDefault="0039611C" w14:paraId="764629E2" w14:textId="77777777">
            <w:pPr>
              <w:spacing w:after="0" w:line="240" w:lineRule="auto"/>
              <w:rPr>
                <w:rFonts w:cs="Calibri"/>
                <w:b/>
                <w:color w:val="000000"/>
              </w:rPr>
            </w:pPr>
            <w:r w:rsidRPr="0039611C">
              <w:rPr>
                <w:rFonts w:cs="Calibri"/>
                <w:b/>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9611C" w:rsidR="0039611C" w:rsidP="00C425CC" w:rsidRDefault="0039611C" w14:paraId="7CC1BAFC" w14:textId="77777777">
            <w:pPr>
              <w:spacing w:after="0" w:line="240" w:lineRule="auto"/>
              <w:rPr>
                <w:rFonts w:cs="Calibri"/>
                <w:b/>
                <w:color w:val="000000"/>
              </w:rPr>
            </w:pPr>
            <w:r w:rsidRPr="0039611C">
              <w:rPr>
                <w:rFonts w:cs="Calibri"/>
                <w:b/>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39611C" w:rsidR="0039611C" w:rsidP="00C425CC" w:rsidRDefault="0039611C" w14:paraId="2F2F475D" w14:textId="77777777">
            <w:pPr>
              <w:spacing w:after="0" w:line="240" w:lineRule="auto"/>
              <w:rPr>
                <w:rFonts w:cs="Calibri"/>
                <w:b/>
                <w:color w:val="000000"/>
              </w:rPr>
            </w:pPr>
            <w:r w:rsidRPr="0039611C">
              <w:rPr>
                <w:rFonts w:cs="Calibri"/>
                <w:b/>
                <w:color w:val="000000"/>
              </w:rPr>
              <w:t>Disclosure</w:t>
            </w:r>
          </w:p>
        </w:tc>
      </w:tr>
      <w:tr w:rsidRPr="0039611C" w:rsidR="0039611C" w:rsidTr="00C425CC" w14:paraId="42B48D3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59C1157C" w14:textId="77777777">
            <w:pPr>
              <w:spacing w:after="0" w:line="240" w:lineRule="auto"/>
              <w:rPr>
                <w:rFonts w:cs="Calibri"/>
                <w:b/>
                <w:color w:val="000000"/>
              </w:rPr>
            </w:pPr>
            <w:r w:rsidRPr="0039611C">
              <w:rPr>
                <w:rFonts w:cs="Calibri"/>
                <w:b/>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5F622B4F" w14:textId="1F3B82ED">
            <w:pPr>
              <w:spacing w:after="0" w:line="240" w:lineRule="auto"/>
              <w:rPr>
                <w:rFonts w:cs="Calibri"/>
                <w:b/>
                <w:color w:val="000000"/>
              </w:rPr>
            </w:pPr>
            <w:r w:rsidRPr="0039611C">
              <w:rPr>
                <w:rFonts w:cs="Calibri"/>
                <w:b/>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542459CD"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11960117" w14:textId="77777777">
            <w:pPr>
              <w:spacing w:after="0" w:line="240" w:lineRule="auto"/>
              <w:rPr>
                <w:rFonts w:cs="Calibri"/>
                <w:b/>
                <w:color w:val="000000"/>
              </w:rPr>
            </w:pPr>
          </w:p>
        </w:tc>
      </w:tr>
      <w:tr w:rsidRPr="0039611C" w:rsidR="0039611C" w:rsidTr="00C425CC" w14:paraId="7FD9D43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239B8514" w14:textId="77777777">
            <w:pPr>
              <w:spacing w:after="0" w:line="240" w:lineRule="auto"/>
              <w:rPr>
                <w:rFonts w:cs="Calibri"/>
                <w:b/>
                <w:color w:val="000000"/>
              </w:rPr>
            </w:pPr>
            <w:r w:rsidRPr="0039611C">
              <w:rPr>
                <w:rFonts w:cs="Calibri"/>
                <w:b/>
                <w:color w:val="000000"/>
              </w:rPr>
              <w:t># of Responses per respondent</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204D05EB" w14:textId="192A478E">
            <w:pPr>
              <w:spacing w:after="0" w:line="240" w:lineRule="auto"/>
              <w:rPr>
                <w:rFonts w:cs="Calibri"/>
                <w:b/>
                <w:color w:val="000000"/>
              </w:rPr>
            </w:pPr>
            <w:r w:rsidRPr="0039611C">
              <w:rPr>
                <w:rFonts w:cs="Calibri"/>
                <w:b/>
                <w:color w:val="000000"/>
              </w:rPr>
              <w:t>16</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45E8BDF2"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0CCBC1E3" w14:textId="77777777">
            <w:pPr>
              <w:spacing w:after="0" w:line="240" w:lineRule="auto"/>
              <w:rPr>
                <w:rFonts w:cs="Calibri"/>
                <w:b/>
                <w:color w:val="000000"/>
              </w:rPr>
            </w:pPr>
          </w:p>
        </w:tc>
      </w:tr>
      <w:tr w:rsidRPr="0039611C" w:rsidR="0039611C" w:rsidTr="00C425CC" w14:paraId="4B36770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62AE3484" w14:textId="77777777">
            <w:pPr>
              <w:spacing w:after="0" w:line="240" w:lineRule="auto"/>
              <w:rPr>
                <w:rFonts w:cs="Calibri"/>
                <w:b/>
                <w:color w:val="000000"/>
              </w:rPr>
            </w:pPr>
            <w:r w:rsidRPr="0039611C">
              <w:rPr>
                <w:rFonts w:cs="Calibri"/>
                <w:b/>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50218830" w14:textId="1B59C636">
            <w:pPr>
              <w:spacing w:after="0" w:line="240" w:lineRule="auto"/>
              <w:rPr>
                <w:rFonts w:cs="Calibri"/>
                <w:b/>
                <w:color w:val="000000"/>
              </w:rPr>
            </w:pPr>
            <w:r w:rsidRPr="0039611C">
              <w:rPr>
                <w:rFonts w:cs="Calibri"/>
                <w:b/>
                <w:color w:val="000000"/>
              </w:rPr>
              <w:t xml:space="preserve">1 </w:t>
            </w:r>
            <w:proofErr w:type="spellStart"/>
            <w:r w:rsidRPr="0039611C">
              <w:rPr>
                <w:rFonts w:cs="Calibri"/>
                <w:b/>
                <w:color w:val="000000"/>
              </w:rPr>
              <w:t>Hr</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31728A48"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122FB4C4" w14:textId="77777777">
            <w:pPr>
              <w:spacing w:after="0" w:line="240" w:lineRule="auto"/>
              <w:rPr>
                <w:rFonts w:cs="Calibri"/>
                <w:b/>
                <w:color w:val="000000"/>
              </w:rPr>
            </w:pPr>
          </w:p>
        </w:tc>
      </w:tr>
      <w:tr w:rsidRPr="0039611C" w:rsidR="0039611C" w:rsidTr="00C425CC" w14:paraId="4032EAA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611C" w:rsidR="0039611C" w:rsidP="00C425CC" w:rsidRDefault="0039611C" w14:paraId="0382223D" w14:textId="77777777">
            <w:pPr>
              <w:spacing w:after="0" w:line="240" w:lineRule="auto"/>
              <w:rPr>
                <w:rFonts w:cs="Calibri"/>
                <w:b/>
                <w:color w:val="000000"/>
              </w:rPr>
            </w:pPr>
            <w:r w:rsidRPr="0039611C">
              <w:rPr>
                <w:rFonts w:cs="Calibri"/>
                <w:b/>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326842F2" w14:textId="7761AF34">
            <w:pPr>
              <w:spacing w:after="0" w:line="240" w:lineRule="auto"/>
              <w:rPr>
                <w:rFonts w:cs="Calibri"/>
                <w:b/>
                <w:color w:val="000000"/>
              </w:rPr>
            </w:pPr>
            <w:r w:rsidRPr="0039611C">
              <w:rPr>
                <w:rFonts w:cs="Calibri"/>
                <w:b/>
                <w:color w:val="000000"/>
              </w:rPr>
              <w:t>16</w:t>
            </w:r>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64DD0E03"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0F6F699A" w14:textId="77777777">
            <w:pPr>
              <w:spacing w:after="0" w:line="240" w:lineRule="auto"/>
              <w:rPr>
                <w:rFonts w:cs="Calibri"/>
                <w:b/>
                <w:color w:val="000000"/>
              </w:rPr>
            </w:pPr>
          </w:p>
        </w:tc>
      </w:tr>
      <w:tr w:rsidRPr="0039611C" w:rsidR="0039611C" w:rsidTr="00C425CC" w14:paraId="7438578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9611C" w:rsidR="0039611C" w:rsidP="00C425CC" w:rsidRDefault="0039611C" w14:paraId="7C5FC002" w14:textId="77777777">
            <w:pPr>
              <w:spacing w:after="0" w:line="240" w:lineRule="auto"/>
              <w:rPr>
                <w:rFonts w:cs="Calibri"/>
                <w:b/>
                <w:color w:val="000000"/>
              </w:rPr>
            </w:pPr>
            <w:r w:rsidRPr="0039611C">
              <w:rPr>
                <w:rFonts w:cs="Calibri"/>
                <w:b/>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0055FC4D" w14:textId="592350FC">
            <w:pPr>
              <w:spacing w:after="0" w:line="240" w:lineRule="auto"/>
              <w:rPr>
                <w:rFonts w:cs="Calibri"/>
                <w:b/>
                <w:color w:val="000000"/>
              </w:rPr>
            </w:pPr>
            <w:r w:rsidRPr="0039611C">
              <w:rPr>
                <w:rFonts w:cs="Calibri"/>
                <w:b/>
                <w:color w:val="000000"/>
              </w:rPr>
              <w:t xml:space="preserve">16 </w:t>
            </w:r>
            <w:proofErr w:type="spellStart"/>
            <w:r w:rsidRPr="0039611C">
              <w:rPr>
                <w:rFonts w:cs="Calibri"/>
                <w:b/>
                <w:color w:val="000000"/>
              </w:rPr>
              <w:t>Hrs</w:t>
            </w:r>
            <w:proofErr w:type="spellEnd"/>
          </w:p>
        </w:tc>
        <w:tc>
          <w:tcPr>
            <w:tcW w:w="1579" w:type="dxa"/>
            <w:tcBorders>
              <w:top w:val="nil"/>
              <w:left w:val="nil"/>
              <w:bottom w:val="single" w:color="auto" w:sz="4" w:space="0"/>
              <w:right w:val="single" w:color="auto" w:sz="4" w:space="0"/>
            </w:tcBorders>
            <w:shd w:val="clear" w:color="auto" w:fill="auto"/>
            <w:noWrap/>
            <w:vAlign w:val="bottom"/>
          </w:tcPr>
          <w:p w:rsidRPr="0039611C" w:rsidR="0039611C" w:rsidP="00C425CC" w:rsidRDefault="0039611C" w14:paraId="7DBCB4EA" w14:textId="77777777">
            <w:pPr>
              <w:spacing w:after="0" w:line="240" w:lineRule="auto"/>
              <w:rPr>
                <w:rFonts w:cs="Calibri"/>
                <w:b/>
                <w:color w:val="000000"/>
              </w:rPr>
            </w:pPr>
          </w:p>
        </w:tc>
        <w:tc>
          <w:tcPr>
            <w:tcW w:w="1579" w:type="dxa"/>
            <w:tcBorders>
              <w:top w:val="nil"/>
              <w:left w:val="nil"/>
              <w:bottom w:val="single" w:color="auto" w:sz="4" w:space="0"/>
              <w:right w:val="single" w:color="auto" w:sz="4" w:space="0"/>
            </w:tcBorders>
          </w:tcPr>
          <w:p w:rsidRPr="0039611C" w:rsidR="0039611C" w:rsidP="00C425CC" w:rsidRDefault="0039611C" w14:paraId="4B7575E3" w14:textId="77777777">
            <w:pPr>
              <w:spacing w:after="0" w:line="240" w:lineRule="auto"/>
              <w:rPr>
                <w:rFonts w:cs="Calibri"/>
                <w:b/>
                <w:color w:val="000000"/>
              </w:rPr>
            </w:pPr>
          </w:p>
        </w:tc>
      </w:tr>
    </w:tbl>
    <w:p w:rsidR="0039611C" w:rsidP="0048227D" w:rsidRDefault="0039611C" w14:paraId="0ADC4ABE" w14:textId="77777777">
      <w:pPr>
        <w:pStyle w:val="BodyText3"/>
        <w:ind w:left="360"/>
        <w:rPr>
          <w:rFonts w:ascii="Arial" w:hAnsi="Arial" w:cs="Arial"/>
          <w:szCs w:val="24"/>
        </w:rPr>
      </w:pPr>
    </w:p>
    <w:p w:rsidR="0048227D" w:rsidP="0048227D" w:rsidRDefault="0048227D" w14:paraId="702D9FD2" w14:textId="21593C3E">
      <w:pPr>
        <w:pStyle w:val="BodyText3"/>
        <w:ind w:left="360"/>
        <w:rPr>
          <w:rFonts w:ascii="Arial" w:hAnsi="Arial" w:cs="Arial"/>
          <w:szCs w:val="24"/>
        </w:rPr>
      </w:pPr>
    </w:p>
    <w:p w:rsidRPr="0048227D" w:rsidR="0048227D" w:rsidP="0048227D" w:rsidRDefault="0048227D" w14:paraId="7768E139" w14:textId="6CFE043F">
      <w:pPr>
        <w:pStyle w:val="BodyText3"/>
        <w:ind w:left="360"/>
        <w:rPr>
          <w:rFonts w:ascii="Arial" w:hAnsi="Arial" w:cs="Arial"/>
          <w:b/>
          <w:szCs w:val="24"/>
        </w:rPr>
      </w:pPr>
      <w:r>
        <w:rPr>
          <w:rFonts w:ascii="Arial" w:hAnsi="Arial" w:cs="Arial"/>
          <w:b/>
          <w:szCs w:val="24"/>
        </w:rPr>
        <w:t>Total Hours:  80 Hours</w:t>
      </w:r>
      <w:r>
        <w:rPr>
          <w:rFonts w:ascii="Arial" w:hAnsi="Arial" w:cs="Arial"/>
          <w:b/>
          <w:szCs w:val="24"/>
        </w:rPr>
        <w:tab/>
      </w:r>
      <w:r>
        <w:rPr>
          <w:rFonts w:ascii="Arial" w:hAnsi="Arial" w:cs="Arial"/>
          <w:b/>
          <w:szCs w:val="24"/>
        </w:rPr>
        <w:tab/>
        <w:t>Total:  $16,160</w:t>
      </w:r>
    </w:p>
    <w:p w:rsidRPr="00A43F6E" w:rsidR="009C35D5" w:rsidP="009C35D5" w:rsidRDefault="009C35D5" w14:paraId="11D2B7A8" w14:textId="77777777">
      <w:pPr>
        <w:autoSpaceDE w:val="0"/>
        <w:autoSpaceDN w:val="0"/>
        <w:adjustRightInd w:val="0"/>
        <w:rPr>
          <w:rFonts w:ascii="Arial" w:hAnsi="Arial" w:cs="Arial"/>
          <w:sz w:val="24"/>
          <w:szCs w:val="24"/>
        </w:rPr>
      </w:pPr>
    </w:p>
    <w:p w:rsidRPr="00A43F6E" w:rsidR="009C35D5" w:rsidP="009C35D5" w:rsidRDefault="009C35D5" w14:paraId="7608C47C" w14:textId="77777777">
      <w:pPr>
        <w:autoSpaceDE w:val="0"/>
        <w:autoSpaceDN w:val="0"/>
        <w:adjustRightInd w:val="0"/>
        <w:rPr>
          <w:rFonts w:ascii="Arial" w:hAnsi="Arial" w:cs="Arial"/>
          <w:b/>
          <w:sz w:val="24"/>
          <w:szCs w:val="24"/>
        </w:rPr>
      </w:pPr>
      <w:r w:rsidRPr="00A43F6E">
        <w:rPr>
          <w:rFonts w:ascii="Arial" w:hAnsi="Arial" w:cs="Arial"/>
          <w:sz w:val="24"/>
          <w:szCs w:val="24"/>
        </w:rPr>
        <w:t xml:space="preserve">                           </w:t>
      </w:r>
      <w:r w:rsidRPr="00A43F6E">
        <w:rPr>
          <w:rFonts w:ascii="Arial" w:hAnsi="Arial" w:cs="Arial"/>
          <w:b/>
          <w:sz w:val="24"/>
          <w:szCs w:val="24"/>
        </w:rPr>
        <w:t>Summary of Initial and Total Paperwork Hours and Costs</w:t>
      </w:r>
    </w:p>
    <w:p w:rsidRPr="00A43F6E" w:rsidR="009C35D5" w:rsidP="009C35D5" w:rsidRDefault="009C35D5" w14:paraId="4966AF66" w14:textId="77777777">
      <w:pPr>
        <w:autoSpaceDE w:val="0"/>
        <w:autoSpaceDN w:val="0"/>
        <w:adjustRightInd w:val="0"/>
        <w:rPr>
          <w:rFonts w:ascii="Arial" w:hAnsi="Arial"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09"/>
        <w:gridCol w:w="1142"/>
        <w:gridCol w:w="1618"/>
      </w:tblGrid>
      <w:tr w:rsidRPr="00A43F6E" w:rsidR="00D003CB" w:rsidTr="00D003CB" w14:paraId="1A764006"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0363BAB1" w14:textId="77777777">
            <w:pPr>
              <w:autoSpaceDE w:val="0"/>
              <w:autoSpaceDN w:val="0"/>
              <w:adjustRightInd w:val="0"/>
              <w:rPr>
                <w:rFonts w:ascii="Arial" w:hAnsi="Arial" w:cs="Arial"/>
                <w:b/>
                <w:sz w:val="24"/>
                <w:szCs w:val="24"/>
              </w:rPr>
            </w:pPr>
            <w:r w:rsidRPr="00A43F6E">
              <w:rPr>
                <w:rFonts w:ascii="Arial" w:hAnsi="Arial" w:cs="Arial"/>
                <w:b/>
                <w:sz w:val="24"/>
                <w:szCs w:val="24"/>
              </w:rPr>
              <w:t xml:space="preserve">             Category</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23FDDB97" w14:textId="77777777">
            <w:pPr>
              <w:autoSpaceDE w:val="0"/>
              <w:autoSpaceDN w:val="0"/>
              <w:adjustRightInd w:val="0"/>
              <w:rPr>
                <w:rFonts w:ascii="Arial" w:hAnsi="Arial" w:cs="Arial"/>
                <w:b/>
                <w:sz w:val="24"/>
                <w:szCs w:val="24"/>
              </w:rPr>
            </w:pPr>
            <w:r w:rsidRPr="00A43F6E">
              <w:rPr>
                <w:rFonts w:ascii="Arial" w:hAnsi="Arial" w:cs="Arial"/>
                <w:b/>
                <w:sz w:val="24"/>
                <w:szCs w:val="24"/>
              </w:rPr>
              <w:t>Initial Hours</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5CDDE7AD" w14:textId="77777777">
            <w:pPr>
              <w:autoSpaceDE w:val="0"/>
              <w:autoSpaceDN w:val="0"/>
              <w:adjustRightInd w:val="0"/>
              <w:rPr>
                <w:rFonts w:ascii="Arial" w:hAnsi="Arial" w:cs="Arial"/>
                <w:b/>
                <w:sz w:val="24"/>
                <w:szCs w:val="24"/>
              </w:rPr>
            </w:pPr>
            <w:r w:rsidRPr="00A43F6E">
              <w:rPr>
                <w:rFonts w:ascii="Arial" w:hAnsi="Arial" w:cs="Arial"/>
                <w:b/>
                <w:sz w:val="24"/>
                <w:szCs w:val="24"/>
              </w:rPr>
              <w:t>Initial Cost</w:t>
            </w:r>
          </w:p>
        </w:tc>
      </w:tr>
      <w:tr w:rsidRPr="00A43F6E" w:rsidR="00D003CB" w:rsidTr="00D003CB" w14:paraId="16A420C2"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4582E57E" w14:textId="77777777">
            <w:pPr>
              <w:autoSpaceDE w:val="0"/>
              <w:autoSpaceDN w:val="0"/>
              <w:adjustRightInd w:val="0"/>
              <w:rPr>
                <w:rFonts w:ascii="Arial" w:hAnsi="Arial" w:cs="Arial"/>
                <w:i/>
                <w:sz w:val="24"/>
                <w:szCs w:val="24"/>
              </w:rPr>
            </w:pPr>
            <w:r w:rsidRPr="00A43F6E">
              <w:rPr>
                <w:rFonts w:ascii="Arial" w:hAnsi="Arial" w:cs="Arial"/>
                <w:i/>
                <w:sz w:val="24"/>
                <w:szCs w:val="24"/>
              </w:rPr>
              <w:t>Part 121</w:t>
            </w: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49AAFF45"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400FD481" w14:textId="77777777">
            <w:pPr>
              <w:autoSpaceDE w:val="0"/>
              <w:autoSpaceDN w:val="0"/>
              <w:adjustRightInd w:val="0"/>
              <w:rPr>
                <w:rFonts w:ascii="Arial" w:hAnsi="Arial" w:cs="Arial"/>
                <w:sz w:val="24"/>
                <w:szCs w:val="24"/>
              </w:rPr>
            </w:pPr>
          </w:p>
        </w:tc>
      </w:tr>
      <w:tr w:rsidRPr="00A43F6E" w:rsidR="00D003CB" w:rsidTr="00D003CB" w14:paraId="19C75AA7"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3189620F" w14:textId="77777777">
            <w:pPr>
              <w:autoSpaceDE w:val="0"/>
              <w:autoSpaceDN w:val="0"/>
              <w:adjustRightInd w:val="0"/>
              <w:rPr>
                <w:rFonts w:ascii="Arial" w:hAnsi="Arial" w:cs="Arial"/>
                <w:sz w:val="24"/>
                <w:szCs w:val="24"/>
              </w:rPr>
            </w:pPr>
            <w:r w:rsidRPr="00A43F6E">
              <w:rPr>
                <w:rFonts w:ascii="Arial" w:hAnsi="Arial" w:cs="Arial"/>
                <w:sz w:val="24"/>
                <w:szCs w:val="24"/>
              </w:rPr>
              <w:t>Passenger Recovery Plans</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7E839A09" w14:textId="4291B6EE">
            <w:pPr>
              <w:autoSpaceDE w:val="0"/>
              <w:autoSpaceDN w:val="0"/>
              <w:adjustRightInd w:val="0"/>
              <w:rPr>
                <w:rFonts w:ascii="Arial" w:hAnsi="Arial" w:cs="Arial"/>
                <w:sz w:val="24"/>
                <w:szCs w:val="24"/>
              </w:rPr>
            </w:pPr>
            <w:r>
              <w:rPr>
                <w:rFonts w:ascii="Arial" w:hAnsi="Arial" w:cs="Arial"/>
                <w:sz w:val="24"/>
                <w:szCs w:val="24"/>
              </w:rPr>
              <w:t>1400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19B93B24" w14:textId="06EEE1FA">
            <w:pPr>
              <w:autoSpaceDE w:val="0"/>
              <w:autoSpaceDN w:val="0"/>
              <w:adjustRightInd w:val="0"/>
              <w:rPr>
                <w:rFonts w:ascii="Arial" w:hAnsi="Arial" w:cs="Arial"/>
                <w:sz w:val="24"/>
                <w:szCs w:val="24"/>
              </w:rPr>
            </w:pPr>
            <w:r>
              <w:rPr>
                <w:rFonts w:ascii="Arial" w:hAnsi="Arial" w:cs="Arial"/>
                <w:sz w:val="24"/>
                <w:szCs w:val="24"/>
              </w:rPr>
              <w:t>$99,400</w:t>
            </w:r>
          </w:p>
        </w:tc>
      </w:tr>
      <w:tr w:rsidRPr="00A43F6E" w:rsidR="00D003CB" w:rsidTr="00D003CB" w14:paraId="1B8BCCEB"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0FED853F" w14:textId="77777777">
            <w:pPr>
              <w:autoSpaceDE w:val="0"/>
              <w:autoSpaceDN w:val="0"/>
              <w:adjustRightInd w:val="0"/>
              <w:rPr>
                <w:rFonts w:ascii="Arial" w:hAnsi="Arial" w:cs="Arial"/>
                <w:sz w:val="24"/>
                <w:szCs w:val="24"/>
              </w:rPr>
            </w:pPr>
            <w:r w:rsidRPr="00A43F6E">
              <w:rPr>
                <w:rFonts w:ascii="Arial" w:hAnsi="Arial" w:cs="Arial"/>
                <w:sz w:val="24"/>
                <w:szCs w:val="24"/>
              </w:rPr>
              <w:t>Passenger Recovery Training</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261D8DCA" w14:textId="56A09073">
            <w:pPr>
              <w:autoSpaceDE w:val="0"/>
              <w:autoSpaceDN w:val="0"/>
              <w:adjustRightInd w:val="0"/>
              <w:rPr>
                <w:rFonts w:ascii="Arial" w:hAnsi="Arial" w:cs="Arial"/>
                <w:sz w:val="24"/>
                <w:szCs w:val="24"/>
              </w:rPr>
            </w:pPr>
            <w:r>
              <w:rPr>
                <w:rFonts w:ascii="Arial" w:hAnsi="Arial" w:cs="Arial"/>
                <w:sz w:val="24"/>
                <w:szCs w:val="24"/>
              </w:rPr>
              <w:t>1085</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56D5584C" w14:textId="76C14D74">
            <w:pPr>
              <w:autoSpaceDE w:val="0"/>
              <w:autoSpaceDN w:val="0"/>
              <w:adjustRightInd w:val="0"/>
              <w:rPr>
                <w:rFonts w:ascii="Arial" w:hAnsi="Arial" w:cs="Arial"/>
                <w:sz w:val="24"/>
                <w:szCs w:val="24"/>
              </w:rPr>
            </w:pPr>
            <w:r>
              <w:rPr>
                <w:rFonts w:ascii="Arial" w:hAnsi="Arial" w:cs="Arial"/>
                <w:sz w:val="24"/>
                <w:szCs w:val="24"/>
              </w:rPr>
              <w:t>$106,365</w:t>
            </w:r>
          </w:p>
        </w:tc>
      </w:tr>
      <w:tr w:rsidRPr="00A43F6E" w:rsidR="00D003CB" w:rsidTr="00D003CB" w14:paraId="0ABB0CFD"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P="00D003CB" w:rsidRDefault="00D003CB" w14:paraId="5D411B9A" w14:textId="6AE2D2A3">
            <w:pPr>
              <w:autoSpaceDE w:val="0"/>
              <w:autoSpaceDN w:val="0"/>
              <w:adjustRightInd w:val="0"/>
              <w:rPr>
                <w:rFonts w:ascii="Arial" w:hAnsi="Arial" w:cs="Arial"/>
                <w:sz w:val="24"/>
                <w:szCs w:val="24"/>
              </w:rPr>
            </w:pPr>
            <w:r>
              <w:rPr>
                <w:rFonts w:ascii="Arial" w:hAnsi="Arial" w:cs="Arial"/>
                <w:sz w:val="24"/>
                <w:szCs w:val="24"/>
              </w:rPr>
              <w:t>North/</w:t>
            </w:r>
            <w:r w:rsidRPr="00A43F6E">
              <w:rPr>
                <w:rFonts w:ascii="Arial" w:hAnsi="Arial" w:cs="Arial"/>
                <w:sz w:val="24"/>
                <w:szCs w:val="24"/>
              </w:rPr>
              <w:t xml:space="preserve">South polar </w:t>
            </w:r>
            <w:r>
              <w:rPr>
                <w:rFonts w:ascii="Arial" w:hAnsi="Arial" w:cs="Arial"/>
                <w:sz w:val="24"/>
                <w:szCs w:val="24"/>
              </w:rPr>
              <w:t>– communication disruptions</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25CCC0AF" w14:textId="77777777">
            <w:pPr>
              <w:autoSpaceDE w:val="0"/>
              <w:autoSpaceDN w:val="0"/>
              <w:adjustRightInd w:val="0"/>
              <w:rPr>
                <w:rFonts w:ascii="Arial" w:hAnsi="Arial" w:cs="Arial"/>
                <w:sz w:val="24"/>
                <w:szCs w:val="24"/>
              </w:rPr>
            </w:pPr>
            <w:r w:rsidRPr="00A43F6E">
              <w:rPr>
                <w:rFonts w:ascii="Arial" w:hAnsi="Arial" w:cs="Arial"/>
                <w:sz w:val="24"/>
                <w:szCs w:val="24"/>
              </w:rPr>
              <w:t>200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3B08B5F8" w14:textId="7B76BA3B">
            <w:pPr>
              <w:autoSpaceDE w:val="0"/>
              <w:autoSpaceDN w:val="0"/>
              <w:adjustRightInd w:val="0"/>
              <w:rPr>
                <w:rFonts w:ascii="Arial" w:hAnsi="Arial" w:cs="Arial"/>
                <w:sz w:val="24"/>
                <w:szCs w:val="24"/>
              </w:rPr>
            </w:pPr>
            <w:r>
              <w:rPr>
                <w:rFonts w:ascii="Arial" w:hAnsi="Arial" w:cs="Arial"/>
                <w:sz w:val="24"/>
                <w:szCs w:val="24"/>
              </w:rPr>
              <w:t>$14,200</w:t>
            </w:r>
          </w:p>
        </w:tc>
      </w:tr>
      <w:tr w:rsidRPr="00A43F6E" w:rsidR="00D003CB" w:rsidTr="00D003CB" w14:paraId="71987877"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44EDEE39" w14:textId="168ED96A">
            <w:pPr>
              <w:autoSpaceDE w:val="0"/>
              <w:autoSpaceDN w:val="0"/>
              <w:adjustRightInd w:val="0"/>
              <w:rPr>
                <w:rFonts w:ascii="Arial" w:hAnsi="Arial" w:cs="Arial"/>
                <w:sz w:val="24"/>
                <w:szCs w:val="24"/>
              </w:rPr>
            </w:pPr>
            <w:r>
              <w:rPr>
                <w:rFonts w:ascii="Arial" w:hAnsi="Arial" w:cs="Arial"/>
                <w:sz w:val="24"/>
                <w:szCs w:val="24"/>
              </w:rPr>
              <w:t>North/</w:t>
            </w:r>
            <w:r w:rsidRPr="00A43F6E">
              <w:rPr>
                <w:rFonts w:ascii="Arial" w:hAnsi="Arial" w:cs="Arial"/>
                <w:sz w:val="24"/>
                <w:szCs w:val="24"/>
              </w:rPr>
              <w:t>South polar – fuel strategies</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76D8CFE7" w14:textId="77777777">
            <w:pPr>
              <w:autoSpaceDE w:val="0"/>
              <w:autoSpaceDN w:val="0"/>
              <w:adjustRightInd w:val="0"/>
              <w:rPr>
                <w:rFonts w:ascii="Arial" w:hAnsi="Arial" w:cs="Arial"/>
                <w:sz w:val="24"/>
                <w:szCs w:val="24"/>
              </w:rPr>
            </w:pPr>
            <w:r w:rsidRPr="00A43F6E">
              <w:rPr>
                <w:rFonts w:ascii="Arial" w:hAnsi="Arial" w:cs="Arial"/>
                <w:sz w:val="24"/>
                <w:szCs w:val="24"/>
              </w:rPr>
              <w:t>200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76ACD0E4" w14:textId="3EE3EAA8">
            <w:pPr>
              <w:autoSpaceDE w:val="0"/>
              <w:autoSpaceDN w:val="0"/>
              <w:adjustRightInd w:val="0"/>
              <w:rPr>
                <w:rFonts w:ascii="Arial" w:hAnsi="Arial" w:cs="Arial"/>
                <w:sz w:val="24"/>
                <w:szCs w:val="24"/>
              </w:rPr>
            </w:pPr>
            <w:r>
              <w:rPr>
                <w:rFonts w:ascii="Arial" w:hAnsi="Arial" w:cs="Arial"/>
                <w:sz w:val="24"/>
                <w:szCs w:val="24"/>
              </w:rPr>
              <w:t>$14,200</w:t>
            </w:r>
          </w:p>
        </w:tc>
      </w:tr>
      <w:tr w:rsidRPr="00A43F6E" w:rsidR="00D003CB" w:rsidTr="00D003CB" w14:paraId="3688B339" w14:textId="77777777">
        <w:tc>
          <w:tcPr>
            <w:tcW w:w="3109" w:type="dxa"/>
            <w:tcBorders>
              <w:top w:val="single" w:color="auto" w:sz="4" w:space="0"/>
              <w:left w:val="single" w:color="auto" w:sz="4" w:space="0"/>
              <w:bottom w:val="single" w:color="auto" w:sz="4" w:space="0"/>
              <w:right w:val="single" w:color="auto" w:sz="4" w:space="0"/>
            </w:tcBorders>
          </w:tcPr>
          <w:p w:rsidRPr="00A43F6E" w:rsidR="00D003CB" w:rsidRDefault="00D003CB" w14:paraId="6AA27618" w14:textId="6308CAFA">
            <w:pPr>
              <w:autoSpaceDE w:val="0"/>
              <w:autoSpaceDN w:val="0"/>
              <w:adjustRightInd w:val="0"/>
              <w:rPr>
                <w:rFonts w:ascii="Arial" w:hAnsi="Arial" w:cs="Arial"/>
                <w:sz w:val="24"/>
                <w:szCs w:val="24"/>
              </w:rPr>
            </w:pPr>
            <w:r>
              <w:rPr>
                <w:rFonts w:ascii="Arial" w:hAnsi="Arial" w:cs="Arial"/>
                <w:sz w:val="24"/>
                <w:szCs w:val="24"/>
              </w:rPr>
              <w:t>North/South polar – solar flare radiation</w:t>
            </w: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759964A3" w14:textId="487DE70A">
            <w:pPr>
              <w:autoSpaceDE w:val="0"/>
              <w:autoSpaceDN w:val="0"/>
              <w:adjustRightInd w:val="0"/>
              <w:rPr>
                <w:rFonts w:ascii="Arial" w:hAnsi="Arial" w:cs="Arial"/>
                <w:sz w:val="24"/>
                <w:szCs w:val="24"/>
              </w:rPr>
            </w:pPr>
            <w:r>
              <w:rPr>
                <w:rFonts w:ascii="Arial" w:hAnsi="Arial" w:cs="Arial"/>
                <w:sz w:val="24"/>
                <w:szCs w:val="24"/>
              </w:rPr>
              <w:t>200</w:t>
            </w:r>
          </w:p>
        </w:tc>
        <w:tc>
          <w:tcPr>
            <w:tcW w:w="1618" w:type="dxa"/>
            <w:tcBorders>
              <w:top w:val="single" w:color="auto" w:sz="4" w:space="0"/>
              <w:left w:val="single" w:color="auto" w:sz="4" w:space="0"/>
              <w:bottom w:val="single" w:color="auto" w:sz="4" w:space="0"/>
              <w:right w:val="single" w:color="auto" w:sz="4" w:space="0"/>
            </w:tcBorders>
          </w:tcPr>
          <w:p w:rsidR="00D003CB" w:rsidRDefault="00D003CB" w14:paraId="18B6C3F8" w14:textId="722801E2">
            <w:pPr>
              <w:autoSpaceDE w:val="0"/>
              <w:autoSpaceDN w:val="0"/>
              <w:adjustRightInd w:val="0"/>
              <w:rPr>
                <w:rFonts w:ascii="Arial" w:hAnsi="Arial" w:cs="Arial"/>
                <w:sz w:val="24"/>
                <w:szCs w:val="24"/>
              </w:rPr>
            </w:pPr>
            <w:r>
              <w:rPr>
                <w:rFonts w:ascii="Arial" w:hAnsi="Arial" w:cs="Arial"/>
                <w:sz w:val="24"/>
                <w:szCs w:val="24"/>
              </w:rPr>
              <w:t>$14,200</w:t>
            </w:r>
          </w:p>
        </w:tc>
      </w:tr>
      <w:tr w:rsidRPr="00A43F6E" w:rsidR="00D003CB" w:rsidTr="00D003CB" w14:paraId="345C6C76" w14:textId="77777777">
        <w:tc>
          <w:tcPr>
            <w:tcW w:w="3109" w:type="dxa"/>
            <w:tcBorders>
              <w:top w:val="single" w:color="auto" w:sz="4" w:space="0"/>
              <w:left w:val="single" w:color="auto" w:sz="4" w:space="0"/>
              <w:bottom w:val="single" w:color="auto" w:sz="4" w:space="0"/>
              <w:right w:val="single" w:color="auto" w:sz="4" w:space="0"/>
            </w:tcBorders>
          </w:tcPr>
          <w:p w:rsidRPr="00A43F6E" w:rsidR="00D003CB" w:rsidRDefault="00D003CB" w14:paraId="72BDA92F" w14:textId="77777777">
            <w:pPr>
              <w:autoSpaceDE w:val="0"/>
              <w:autoSpaceDN w:val="0"/>
              <w:adjustRightInd w:val="0"/>
              <w:rPr>
                <w:rFonts w:ascii="Arial" w:hAnsi="Arial" w:cs="Arial"/>
                <w:i/>
                <w:sz w:val="24"/>
                <w:szCs w:val="24"/>
              </w:rPr>
            </w:pP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71105D2B"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1BD32672" w14:textId="77777777">
            <w:pPr>
              <w:autoSpaceDE w:val="0"/>
              <w:autoSpaceDN w:val="0"/>
              <w:adjustRightInd w:val="0"/>
              <w:rPr>
                <w:rFonts w:ascii="Arial" w:hAnsi="Arial" w:cs="Arial"/>
                <w:sz w:val="24"/>
                <w:szCs w:val="24"/>
              </w:rPr>
            </w:pPr>
          </w:p>
        </w:tc>
      </w:tr>
      <w:tr w:rsidRPr="00A43F6E" w:rsidR="00D003CB" w:rsidTr="00D003CB" w14:paraId="16BA3D19"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58B9B5DF" w14:textId="77777777">
            <w:pPr>
              <w:autoSpaceDE w:val="0"/>
              <w:autoSpaceDN w:val="0"/>
              <w:adjustRightInd w:val="0"/>
              <w:rPr>
                <w:rFonts w:ascii="Arial" w:hAnsi="Arial" w:cs="Arial"/>
                <w:i/>
                <w:sz w:val="24"/>
                <w:szCs w:val="24"/>
              </w:rPr>
            </w:pPr>
            <w:r w:rsidRPr="00A43F6E">
              <w:rPr>
                <w:rFonts w:ascii="Arial" w:hAnsi="Arial" w:cs="Arial"/>
                <w:i/>
                <w:sz w:val="24"/>
                <w:szCs w:val="24"/>
              </w:rPr>
              <w:t>Part 21</w:t>
            </w: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6782FF08"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277EB9A3" w14:textId="77777777">
            <w:pPr>
              <w:autoSpaceDE w:val="0"/>
              <w:autoSpaceDN w:val="0"/>
              <w:adjustRightInd w:val="0"/>
              <w:rPr>
                <w:rFonts w:ascii="Arial" w:hAnsi="Arial" w:cs="Arial"/>
                <w:sz w:val="24"/>
                <w:szCs w:val="24"/>
              </w:rPr>
            </w:pPr>
          </w:p>
        </w:tc>
      </w:tr>
      <w:tr w:rsidRPr="00A43F6E" w:rsidR="00D003CB" w:rsidTr="00D003CB" w14:paraId="4E91D7FF"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01C6AF58" w14:textId="77777777">
            <w:pPr>
              <w:autoSpaceDE w:val="0"/>
              <w:autoSpaceDN w:val="0"/>
              <w:adjustRightInd w:val="0"/>
              <w:rPr>
                <w:rFonts w:ascii="Arial" w:hAnsi="Arial" w:cs="Arial"/>
                <w:sz w:val="24"/>
                <w:szCs w:val="24"/>
              </w:rPr>
            </w:pPr>
            <w:r w:rsidRPr="00A43F6E">
              <w:rPr>
                <w:rFonts w:ascii="Arial" w:hAnsi="Arial" w:cs="Arial"/>
                <w:sz w:val="24"/>
                <w:szCs w:val="24"/>
              </w:rPr>
              <w:t>ETOPS Reporting</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3E416C7B" w14:textId="77777777">
            <w:pPr>
              <w:autoSpaceDE w:val="0"/>
              <w:autoSpaceDN w:val="0"/>
              <w:adjustRightInd w:val="0"/>
              <w:rPr>
                <w:rFonts w:ascii="Arial" w:hAnsi="Arial" w:cs="Arial"/>
                <w:sz w:val="24"/>
                <w:szCs w:val="24"/>
              </w:rPr>
            </w:pPr>
            <w:r w:rsidRPr="00A43F6E">
              <w:rPr>
                <w:rFonts w:ascii="Arial" w:hAnsi="Arial" w:cs="Arial"/>
                <w:sz w:val="24"/>
                <w:szCs w:val="24"/>
              </w:rPr>
              <w:t>4,160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39611C" w14:paraId="6EEB7649" w14:textId="0E12E1AB">
            <w:pPr>
              <w:autoSpaceDE w:val="0"/>
              <w:autoSpaceDN w:val="0"/>
              <w:adjustRightInd w:val="0"/>
              <w:rPr>
                <w:rFonts w:ascii="Arial" w:hAnsi="Arial" w:cs="Arial"/>
                <w:sz w:val="24"/>
                <w:szCs w:val="24"/>
              </w:rPr>
            </w:pPr>
            <w:r>
              <w:rPr>
                <w:rFonts w:ascii="Arial" w:hAnsi="Arial" w:cs="Arial"/>
                <w:sz w:val="24"/>
                <w:szCs w:val="24"/>
              </w:rPr>
              <w:t>$153,920</w:t>
            </w:r>
          </w:p>
        </w:tc>
      </w:tr>
      <w:tr w:rsidRPr="00A43F6E" w:rsidR="00D003CB" w:rsidTr="00D003CB" w14:paraId="10319E73"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4C182A47" w14:textId="77777777">
            <w:pPr>
              <w:autoSpaceDE w:val="0"/>
              <w:autoSpaceDN w:val="0"/>
              <w:adjustRightInd w:val="0"/>
              <w:rPr>
                <w:rFonts w:ascii="Arial" w:hAnsi="Arial" w:cs="Arial"/>
                <w:sz w:val="24"/>
                <w:szCs w:val="24"/>
              </w:rPr>
            </w:pPr>
            <w:r w:rsidRPr="00A43F6E">
              <w:rPr>
                <w:rFonts w:ascii="Arial" w:hAnsi="Arial" w:cs="Arial"/>
                <w:sz w:val="24"/>
                <w:szCs w:val="24"/>
              </w:rPr>
              <w:t>Investigations</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561ABB0F" w14:textId="77777777">
            <w:pPr>
              <w:autoSpaceDE w:val="0"/>
              <w:autoSpaceDN w:val="0"/>
              <w:adjustRightInd w:val="0"/>
              <w:rPr>
                <w:rFonts w:ascii="Arial" w:hAnsi="Arial" w:cs="Arial"/>
                <w:sz w:val="24"/>
                <w:szCs w:val="24"/>
              </w:rPr>
            </w:pPr>
            <w:r w:rsidRPr="00A43F6E">
              <w:rPr>
                <w:rFonts w:ascii="Arial" w:hAnsi="Arial" w:cs="Arial"/>
                <w:sz w:val="24"/>
                <w:szCs w:val="24"/>
              </w:rPr>
              <w:t>2,000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39611C" w14:paraId="5A872369" w14:textId="58EBE035">
            <w:pPr>
              <w:autoSpaceDE w:val="0"/>
              <w:autoSpaceDN w:val="0"/>
              <w:adjustRightInd w:val="0"/>
              <w:rPr>
                <w:rFonts w:ascii="Arial" w:hAnsi="Arial" w:cs="Arial"/>
                <w:sz w:val="24"/>
                <w:szCs w:val="24"/>
              </w:rPr>
            </w:pPr>
            <w:r>
              <w:rPr>
                <w:rFonts w:ascii="Arial" w:hAnsi="Arial" w:cs="Arial"/>
                <w:sz w:val="24"/>
                <w:szCs w:val="24"/>
              </w:rPr>
              <w:t>$92,000</w:t>
            </w:r>
          </w:p>
        </w:tc>
      </w:tr>
      <w:tr w:rsidRPr="00A43F6E" w:rsidR="00D003CB" w:rsidTr="00D003CB" w14:paraId="507674E8" w14:textId="77777777">
        <w:tc>
          <w:tcPr>
            <w:tcW w:w="3109" w:type="dxa"/>
            <w:tcBorders>
              <w:top w:val="single" w:color="auto" w:sz="4" w:space="0"/>
              <w:left w:val="single" w:color="auto" w:sz="4" w:space="0"/>
              <w:bottom w:val="single" w:color="auto" w:sz="4" w:space="0"/>
              <w:right w:val="single" w:color="auto" w:sz="4" w:space="0"/>
            </w:tcBorders>
          </w:tcPr>
          <w:p w:rsidRPr="00A43F6E" w:rsidR="00D003CB" w:rsidRDefault="00D003CB" w14:paraId="5A9864B0" w14:textId="77777777">
            <w:pPr>
              <w:autoSpaceDE w:val="0"/>
              <w:autoSpaceDN w:val="0"/>
              <w:adjustRightInd w:val="0"/>
              <w:rPr>
                <w:rFonts w:ascii="Arial" w:hAnsi="Arial" w:cs="Arial"/>
                <w:sz w:val="24"/>
                <w:szCs w:val="24"/>
              </w:rPr>
            </w:pP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235B95A5"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0B88AF64" w14:textId="77777777">
            <w:pPr>
              <w:autoSpaceDE w:val="0"/>
              <w:autoSpaceDN w:val="0"/>
              <w:adjustRightInd w:val="0"/>
              <w:rPr>
                <w:rFonts w:ascii="Arial" w:hAnsi="Arial" w:cs="Arial"/>
                <w:sz w:val="24"/>
                <w:szCs w:val="24"/>
              </w:rPr>
            </w:pPr>
          </w:p>
        </w:tc>
      </w:tr>
      <w:tr w:rsidRPr="00A43F6E" w:rsidR="00D003CB" w:rsidTr="00D003CB" w14:paraId="4E947882"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6B6FCB69" w14:textId="77777777">
            <w:pPr>
              <w:autoSpaceDE w:val="0"/>
              <w:autoSpaceDN w:val="0"/>
              <w:adjustRightInd w:val="0"/>
              <w:rPr>
                <w:rFonts w:ascii="Arial" w:hAnsi="Arial" w:cs="Arial"/>
                <w:i/>
                <w:sz w:val="24"/>
                <w:szCs w:val="24"/>
              </w:rPr>
            </w:pPr>
            <w:r w:rsidRPr="00A43F6E">
              <w:rPr>
                <w:rFonts w:ascii="Arial" w:hAnsi="Arial" w:cs="Arial"/>
                <w:i/>
                <w:sz w:val="24"/>
                <w:szCs w:val="24"/>
              </w:rPr>
              <w:lastRenderedPageBreak/>
              <w:t>Part 25</w:t>
            </w: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3ADB60E6"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0D2124CF" w14:textId="77777777">
            <w:pPr>
              <w:autoSpaceDE w:val="0"/>
              <w:autoSpaceDN w:val="0"/>
              <w:adjustRightInd w:val="0"/>
              <w:rPr>
                <w:rFonts w:ascii="Arial" w:hAnsi="Arial" w:cs="Arial"/>
                <w:sz w:val="24"/>
                <w:szCs w:val="24"/>
              </w:rPr>
            </w:pPr>
          </w:p>
        </w:tc>
      </w:tr>
      <w:tr w:rsidRPr="00A43F6E" w:rsidR="00D003CB" w:rsidTr="00D003CB" w14:paraId="6C803B1F"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30DFEF2A" w14:textId="77777777">
            <w:pPr>
              <w:autoSpaceDE w:val="0"/>
              <w:autoSpaceDN w:val="0"/>
              <w:adjustRightInd w:val="0"/>
              <w:rPr>
                <w:rFonts w:ascii="Arial" w:hAnsi="Arial" w:cs="Arial"/>
                <w:sz w:val="24"/>
                <w:szCs w:val="24"/>
              </w:rPr>
            </w:pPr>
            <w:r w:rsidRPr="00A43F6E">
              <w:rPr>
                <w:rFonts w:ascii="Arial" w:hAnsi="Arial" w:cs="Arial"/>
                <w:sz w:val="24"/>
                <w:szCs w:val="24"/>
              </w:rPr>
              <w:t>Fire suppression</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19E6F33B" w14:textId="77777777">
            <w:pPr>
              <w:autoSpaceDE w:val="0"/>
              <w:autoSpaceDN w:val="0"/>
              <w:adjustRightInd w:val="0"/>
              <w:rPr>
                <w:rFonts w:ascii="Arial" w:hAnsi="Arial" w:cs="Arial"/>
                <w:sz w:val="24"/>
                <w:szCs w:val="24"/>
              </w:rPr>
            </w:pPr>
            <w:r w:rsidRPr="00A43F6E">
              <w:rPr>
                <w:rFonts w:ascii="Arial" w:hAnsi="Arial" w:cs="Arial"/>
                <w:sz w:val="24"/>
                <w:szCs w:val="24"/>
              </w:rPr>
              <w:t>21,000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1E7635" w14:paraId="4C0DD129" w14:textId="5081E487">
            <w:pPr>
              <w:autoSpaceDE w:val="0"/>
              <w:autoSpaceDN w:val="0"/>
              <w:adjustRightInd w:val="0"/>
              <w:rPr>
                <w:rFonts w:ascii="Arial" w:hAnsi="Arial" w:cs="Arial"/>
                <w:sz w:val="24"/>
                <w:szCs w:val="24"/>
              </w:rPr>
            </w:pPr>
            <w:r>
              <w:rPr>
                <w:rFonts w:ascii="Arial" w:hAnsi="Arial" w:cs="Arial"/>
                <w:sz w:val="24"/>
                <w:szCs w:val="24"/>
              </w:rPr>
              <w:t>$1,155,000</w:t>
            </w:r>
          </w:p>
        </w:tc>
      </w:tr>
      <w:tr w:rsidRPr="00A43F6E" w:rsidR="00D003CB" w:rsidTr="00D003CB" w14:paraId="7A4E060F"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0E69033C" w14:textId="77777777">
            <w:pPr>
              <w:autoSpaceDE w:val="0"/>
              <w:autoSpaceDN w:val="0"/>
              <w:adjustRightInd w:val="0"/>
              <w:rPr>
                <w:rFonts w:ascii="Arial" w:hAnsi="Arial" w:cs="Arial"/>
                <w:sz w:val="24"/>
                <w:szCs w:val="24"/>
              </w:rPr>
            </w:pPr>
            <w:r w:rsidRPr="00A43F6E">
              <w:rPr>
                <w:rFonts w:ascii="Arial" w:hAnsi="Arial" w:cs="Arial"/>
                <w:sz w:val="24"/>
                <w:szCs w:val="24"/>
              </w:rPr>
              <w:t>Electrical system design</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6DADC8B8" w14:textId="77777777">
            <w:pPr>
              <w:autoSpaceDE w:val="0"/>
              <w:autoSpaceDN w:val="0"/>
              <w:adjustRightInd w:val="0"/>
              <w:rPr>
                <w:rFonts w:ascii="Arial" w:hAnsi="Arial" w:cs="Arial"/>
                <w:sz w:val="24"/>
                <w:szCs w:val="24"/>
              </w:rPr>
            </w:pPr>
            <w:r w:rsidRPr="00A43F6E">
              <w:rPr>
                <w:rFonts w:ascii="Arial" w:hAnsi="Arial" w:cs="Arial"/>
                <w:sz w:val="24"/>
                <w:szCs w:val="24"/>
              </w:rPr>
              <w:t>30,000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1E7635" w14:paraId="3EFA3653" w14:textId="3A2A4D12">
            <w:pPr>
              <w:autoSpaceDE w:val="0"/>
              <w:autoSpaceDN w:val="0"/>
              <w:adjustRightInd w:val="0"/>
              <w:rPr>
                <w:rFonts w:ascii="Arial" w:hAnsi="Arial" w:cs="Arial"/>
                <w:sz w:val="24"/>
                <w:szCs w:val="24"/>
              </w:rPr>
            </w:pPr>
            <w:r>
              <w:rPr>
                <w:rFonts w:ascii="Arial" w:hAnsi="Arial" w:cs="Arial"/>
                <w:sz w:val="24"/>
                <w:szCs w:val="24"/>
              </w:rPr>
              <w:t>$1,650,000</w:t>
            </w:r>
          </w:p>
        </w:tc>
      </w:tr>
      <w:tr w:rsidRPr="00A43F6E" w:rsidR="00D003CB" w:rsidTr="00D003CB" w14:paraId="2CC8F796"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1E4B5740" w14:textId="77777777">
            <w:pPr>
              <w:autoSpaceDE w:val="0"/>
              <w:autoSpaceDN w:val="0"/>
              <w:adjustRightInd w:val="0"/>
              <w:rPr>
                <w:rFonts w:ascii="Arial" w:hAnsi="Arial" w:cs="Arial"/>
                <w:sz w:val="24"/>
                <w:szCs w:val="24"/>
              </w:rPr>
            </w:pPr>
            <w:r w:rsidRPr="00A43F6E">
              <w:rPr>
                <w:rFonts w:ascii="Arial" w:hAnsi="Arial" w:cs="Arial"/>
                <w:sz w:val="24"/>
                <w:szCs w:val="24"/>
              </w:rPr>
              <w:t>Fuel system design</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4B5EF802" w14:textId="77777777">
            <w:pPr>
              <w:autoSpaceDE w:val="0"/>
              <w:autoSpaceDN w:val="0"/>
              <w:adjustRightInd w:val="0"/>
              <w:rPr>
                <w:rFonts w:ascii="Arial" w:hAnsi="Arial" w:cs="Arial"/>
                <w:sz w:val="24"/>
                <w:szCs w:val="24"/>
              </w:rPr>
            </w:pPr>
            <w:r w:rsidRPr="00A43F6E">
              <w:rPr>
                <w:rFonts w:ascii="Arial" w:hAnsi="Arial" w:cs="Arial"/>
                <w:sz w:val="24"/>
                <w:szCs w:val="24"/>
              </w:rPr>
              <w:t>30,000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1E7635" w14:paraId="155D42B1" w14:textId="6B06BE07">
            <w:pPr>
              <w:autoSpaceDE w:val="0"/>
              <w:autoSpaceDN w:val="0"/>
              <w:adjustRightInd w:val="0"/>
              <w:rPr>
                <w:rFonts w:ascii="Arial" w:hAnsi="Arial" w:cs="Arial"/>
                <w:sz w:val="24"/>
                <w:szCs w:val="24"/>
              </w:rPr>
            </w:pPr>
            <w:r>
              <w:rPr>
                <w:rFonts w:ascii="Arial" w:hAnsi="Arial" w:cs="Arial"/>
                <w:sz w:val="24"/>
                <w:szCs w:val="24"/>
              </w:rPr>
              <w:t>$1,650,000</w:t>
            </w:r>
          </w:p>
        </w:tc>
      </w:tr>
      <w:tr w:rsidRPr="00A43F6E" w:rsidR="00D003CB" w:rsidTr="00D003CB" w14:paraId="13FFE7A1"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34CEFF5F" w14:textId="77777777">
            <w:pPr>
              <w:autoSpaceDE w:val="0"/>
              <w:autoSpaceDN w:val="0"/>
              <w:adjustRightInd w:val="0"/>
              <w:rPr>
                <w:rFonts w:ascii="Arial" w:hAnsi="Arial" w:cs="Arial"/>
                <w:sz w:val="24"/>
                <w:szCs w:val="24"/>
              </w:rPr>
            </w:pPr>
            <w:r w:rsidRPr="00A43F6E">
              <w:rPr>
                <w:rFonts w:ascii="Arial" w:hAnsi="Arial" w:cs="Arial"/>
                <w:sz w:val="24"/>
                <w:szCs w:val="24"/>
              </w:rPr>
              <w:t>System assessment</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1E7635" w14:paraId="0427BD1A" w14:textId="4DE43620">
            <w:pPr>
              <w:autoSpaceDE w:val="0"/>
              <w:autoSpaceDN w:val="0"/>
              <w:adjustRightInd w:val="0"/>
              <w:rPr>
                <w:rFonts w:ascii="Arial" w:hAnsi="Arial" w:cs="Arial"/>
                <w:sz w:val="24"/>
                <w:szCs w:val="24"/>
              </w:rPr>
            </w:pPr>
            <w:r>
              <w:rPr>
                <w:rFonts w:ascii="Arial" w:hAnsi="Arial" w:cs="Arial"/>
                <w:sz w:val="24"/>
                <w:szCs w:val="24"/>
              </w:rPr>
              <w:t>10,000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P="00310862" w:rsidRDefault="001E7635" w14:paraId="038E3CE8" w14:textId="398957CF">
            <w:pPr>
              <w:autoSpaceDE w:val="0"/>
              <w:autoSpaceDN w:val="0"/>
              <w:adjustRightInd w:val="0"/>
              <w:rPr>
                <w:rFonts w:ascii="Arial" w:hAnsi="Arial" w:cs="Arial"/>
                <w:sz w:val="24"/>
                <w:szCs w:val="24"/>
              </w:rPr>
            </w:pPr>
            <w:r>
              <w:rPr>
                <w:rFonts w:ascii="Arial" w:hAnsi="Arial" w:cs="Arial"/>
                <w:sz w:val="24"/>
                <w:szCs w:val="24"/>
              </w:rPr>
              <w:t xml:space="preserve">   $550,000</w:t>
            </w:r>
          </w:p>
        </w:tc>
      </w:tr>
      <w:tr w:rsidRPr="00A43F6E" w:rsidR="00D003CB" w:rsidTr="00D003CB" w14:paraId="1241A719" w14:textId="77777777">
        <w:tc>
          <w:tcPr>
            <w:tcW w:w="3109" w:type="dxa"/>
            <w:tcBorders>
              <w:top w:val="single" w:color="auto" w:sz="4" w:space="0"/>
              <w:left w:val="single" w:color="auto" w:sz="4" w:space="0"/>
              <w:bottom w:val="single" w:color="auto" w:sz="4" w:space="0"/>
              <w:right w:val="single" w:color="auto" w:sz="4" w:space="0"/>
            </w:tcBorders>
          </w:tcPr>
          <w:p w:rsidRPr="00A43F6E" w:rsidR="00D003CB" w:rsidRDefault="00D003CB" w14:paraId="5B65CDA6" w14:textId="77777777">
            <w:pPr>
              <w:autoSpaceDE w:val="0"/>
              <w:autoSpaceDN w:val="0"/>
              <w:adjustRightInd w:val="0"/>
              <w:rPr>
                <w:rFonts w:ascii="Arial" w:hAnsi="Arial" w:cs="Arial"/>
                <w:sz w:val="24"/>
                <w:szCs w:val="24"/>
              </w:rPr>
            </w:pP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6B8F420D"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71E5EA60" w14:textId="77777777">
            <w:pPr>
              <w:autoSpaceDE w:val="0"/>
              <w:autoSpaceDN w:val="0"/>
              <w:adjustRightInd w:val="0"/>
              <w:rPr>
                <w:rFonts w:ascii="Arial" w:hAnsi="Arial" w:cs="Arial"/>
                <w:sz w:val="24"/>
                <w:szCs w:val="24"/>
              </w:rPr>
            </w:pPr>
          </w:p>
        </w:tc>
      </w:tr>
      <w:tr w:rsidRPr="00A43F6E" w:rsidR="00D003CB" w:rsidTr="00D003CB" w14:paraId="1BD2C75D" w14:textId="77777777">
        <w:trPr>
          <w:trHeight w:val="197"/>
        </w:trPr>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7BB436BB" w14:textId="77777777">
            <w:pPr>
              <w:autoSpaceDE w:val="0"/>
              <w:autoSpaceDN w:val="0"/>
              <w:adjustRightInd w:val="0"/>
              <w:rPr>
                <w:rFonts w:ascii="Arial" w:hAnsi="Arial" w:cs="Arial"/>
                <w:i/>
                <w:sz w:val="24"/>
                <w:szCs w:val="24"/>
              </w:rPr>
            </w:pPr>
            <w:r w:rsidRPr="00A43F6E">
              <w:rPr>
                <w:rFonts w:ascii="Arial" w:hAnsi="Arial" w:cs="Arial"/>
                <w:i/>
                <w:sz w:val="24"/>
                <w:szCs w:val="24"/>
              </w:rPr>
              <w:t>Part 33</w:t>
            </w: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4BA49D2B"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052E5091" w14:textId="77777777">
            <w:pPr>
              <w:autoSpaceDE w:val="0"/>
              <w:autoSpaceDN w:val="0"/>
              <w:adjustRightInd w:val="0"/>
              <w:rPr>
                <w:rFonts w:ascii="Arial" w:hAnsi="Arial" w:cs="Arial"/>
                <w:sz w:val="24"/>
                <w:szCs w:val="24"/>
              </w:rPr>
            </w:pPr>
          </w:p>
        </w:tc>
      </w:tr>
      <w:tr w:rsidRPr="00A43F6E" w:rsidR="00D003CB" w:rsidTr="00D003CB" w14:paraId="639F84A7"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0036FDDA" w14:textId="77777777">
            <w:pPr>
              <w:autoSpaceDE w:val="0"/>
              <w:autoSpaceDN w:val="0"/>
              <w:adjustRightInd w:val="0"/>
              <w:rPr>
                <w:rFonts w:ascii="Arial" w:hAnsi="Arial" w:cs="Arial"/>
                <w:sz w:val="24"/>
                <w:szCs w:val="24"/>
              </w:rPr>
            </w:pPr>
            <w:r w:rsidRPr="00A43F6E">
              <w:rPr>
                <w:rFonts w:ascii="Arial" w:hAnsi="Arial" w:cs="Arial"/>
                <w:sz w:val="24"/>
                <w:szCs w:val="24"/>
              </w:rPr>
              <w:t>Engine monitoring</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58B5371C" w14:textId="77777777">
            <w:pPr>
              <w:autoSpaceDE w:val="0"/>
              <w:autoSpaceDN w:val="0"/>
              <w:adjustRightInd w:val="0"/>
              <w:rPr>
                <w:rFonts w:ascii="Arial" w:hAnsi="Arial" w:cs="Arial"/>
                <w:sz w:val="24"/>
                <w:szCs w:val="24"/>
              </w:rPr>
            </w:pPr>
            <w:r w:rsidRPr="00A43F6E">
              <w:rPr>
                <w:rFonts w:ascii="Arial" w:hAnsi="Arial" w:cs="Arial"/>
                <w:sz w:val="24"/>
                <w:szCs w:val="24"/>
              </w:rPr>
              <w:t>5,000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P="003F174D" w:rsidRDefault="003F174D" w14:paraId="3B101FBD" w14:textId="50F9FA6D">
            <w:pPr>
              <w:autoSpaceDE w:val="0"/>
              <w:autoSpaceDN w:val="0"/>
              <w:adjustRightInd w:val="0"/>
              <w:rPr>
                <w:rFonts w:ascii="Arial" w:hAnsi="Arial" w:cs="Arial"/>
                <w:sz w:val="24"/>
                <w:szCs w:val="24"/>
              </w:rPr>
            </w:pPr>
            <w:r>
              <w:rPr>
                <w:rFonts w:ascii="Arial" w:hAnsi="Arial" w:cs="Arial"/>
                <w:sz w:val="24"/>
                <w:szCs w:val="24"/>
              </w:rPr>
              <w:t>$740,000</w:t>
            </w:r>
          </w:p>
        </w:tc>
      </w:tr>
      <w:tr w:rsidRPr="00A43F6E" w:rsidR="00310862" w:rsidTr="00D003CB" w14:paraId="52657023"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Pr="00A43F6E" w:rsidR="00310862" w:rsidRDefault="00310862" w14:paraId="1F1F0BBA" w14:textId="77777777">
            <w:pPr>
              <w:autoSpaceDE w:val="0"/>
              <w:autoSpaceDN w:val="0"/>
              <w:adjustRightInd w:val="0"/>
              <w:rPr>
                <w:rFonts w:ascii="Arial" w:hAnsi="Arial" w:cs="Arial"/>
                <w:i/>
                <w:sz w:val="24"/>
                <w:szCs w:val="24"/>
              </w:rPr>
            </w:pPr>
          </w:p>
        </w:tc>
        <w:tc>
          <w:tcPr>
            <w:tcW w:w="1142" w:type="dxa"/>
            <w:tcBorders>
              <w:top w:val="single" w:color="auto" w:sz="4" w:space="0"/>
              <w:left w:val="single" w:color="auto" w:sz="4" w:space="0"/>
              <w:bottom w:val="single" w:color="auto" w:sz="4" w:space="0"/>
              <w:right w:val="single" w:color="auto" w:sz="4" w:space="0"/>
            </w:tcBorders>
          </w:tcPr>
          <w:p w:rsidRPr="00A43F6E" w:rsidR="00310862" w:rsidRDefault="00310862" w14:paraId="0511AC33"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310862" w:rsidRDefault="00310862" w14:paraId="1207DAE6" w14:textId="77777777">
            <w:pPr>
              <w:autoSpaceDE w:val="0"/>
              <w:autoSpaceDN w:val="0"/>
              <w:adjustRightInd w:val="0"/>
              <w:rPr>
                <w:rFonts w:ascii="Arial" w:hAnsi="Arial" w:cs="Arial"/>
                <w:sz w:val="24"/>
                <w:szCs w:val="24"/>
              </w:rPr>
            </w:pPr>
          </w:p>
        </w:tc>
      </w:tr>
      <w:tr w:rsidRPr="00A43F6E" w:rsidR="00310862" w:rsidTr="00D003CB" w14:paraId="7BBD89D3"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Pr="00A43F6E" w:rsidR="00310862" w:rsidRDefault="00310862" w14:paraId="31E42211" w14:textId="457212B9">
            <w:pPr>
              <w:autoSpaceDE w:val="0"/>
              <w:autoSpaceDN w:val="0"/>
              <w:adjustRightInd w:val="0"/>
              <w:rPr>
                <w:rFonts w:ascii="Arial" w:hAnsi="Arial" w:cs="Arial"/>
                <w:i/>
                <w:sz w:val="24"/>
                <w:szCs w:val="24"/>
              </w:rPr>
            </w:pPr>
            <w:r>
              <w:rPr>
                <w:rFonts w:ascii="Arial" w:hAnsi="Arial" w:cs="Arial"/>
                <w:i/>
                <w:sz w:val="24"/>
                <w:szCs w:val="24"/>
              </w:rPr>
              <w:t>Part 121 Training Requirements – 121.415</w:t>
            </w:r>
          </w:p>
        </w:tc>
        <w:tc>
          <w:tcPr>
            <w:tcW w:w="1142" w:type="dxa"/>
            <w:tcBorders>
              <w:top w:val="single" w:color="auto" w:sz="4" w:space="0"/>
              <w:left w:val="single" w:color="auto" w:sz="4" w:space="0"/>
              <w:bottom w:val="single" w:color="auto" w:sz="4" w:space="0"/>
              <w:right w:val="single" w:color="auto" w:sz="4" w:space="0"/>
            </w:tcBorders>
          </w:tcPr>
          <w:p w:rsidRPr="00A43F6E" w:rsidR="00310862" w:rsidRDefault="00310862" w14:paraId="17FBC184"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310862" w:rsidRDefault="00310862" w14:paraId="303BA88A" w14:textId="77777777">
            <w:pPr>
              <w:autoSpaceDE w:val="0"/>
              <w:autoSpaceDN w:val="0"/>
              <w:adjustRightInd w:val="0"/>
              <w:rPr>
                <w:rFonts w:ascii="Arial" w:hAnsi="Arial" w:cs="Arial"/>
                <w:sz w:val="24"/>
                <w:szCs w:val="24"/>
              </w:rPr>
            </w:pPr>
          </w:p>
        </w:tc>
      </w:tr>
      <w:tr w:rsidRPr="00A43F6E" w:rsidR="00310862" w:rsidTr="00D003CB" w14:paraId="20A53B18"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Pr="00A43F6E" w:rsidR="00310862" w:rsidRDefault="00310862" w14:paraId="077A75F3" w14:textId="77777777">
            <w:pPr>
              <w:autoSpaceDE w:val="0"/>
              <w:autoSpaceDN w:val="0"/>
              <w:adjustRightInd w:val="0"/>
              <w:rPr>
                <w:rFonts w:ascii="Arial" w:hAnsi="Arial" w:cs="Arial"/>
                <w:i/>
                <w:sz w:val="24"/>
                <w:szCs w:val="24"/>
              </w:rPr>
            </w:pPr>
          </w:p>
        </w:tc>
        <w:tc>
          <w:tcPr>
            <w:tcW w:w="1142" w:type="dxa"/>
            <w:tcBorders>
              <w:top w:val="single" w:color="auto" w:sz="4" w:space="0"/>
              <w:left w:val="single" w:color="auto" w:sz="4" w:space="0"/>
              <w:bottom w:val="single" w:color="auto" w:sz="4" w:space="0"/>
              <w:right w:val="single" w:color="auto" w:sz="4" w:space="0"/>
            </w:tcBorders>
          </w:tcPr>
          <w:p w:rsidRPr="00A43F6E" w:rsidR="00310862" w:rsidRDefault="00310862" w14:paraId="000B9145"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310862" w:rsidRDefault="00310862" w14:paraId="56D0BB10" w14:textId="77777777">
            <w:pPr>
              <w:autoSpaceDE w:val="0"/>
              <w:autoSpaceDN w:val="0"/>
              <w:adjustRightInd w:val="0"/>
              <w:rPr>
                <w:rFonts w:ascii="Arial" w:hAnsi="Arial" w:cs="Arial"/>
                <w:sz w:val="24"/>
                <w:szCs w:val="24"/>
              </w:rPr>
            </w:pPr>
          </w:p>
        </w:tc>
      </w:tr>
      <w:tr w:rsidRPr="00A43F6E" w:rsidR="00310862" w:rsidTr="00D003CB" w14:paraId="7254F608"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Pr="0048227D" w:rsidR="00310862" w:rsidRDefault="00310862" w14:paraId="37EDFFBD" w14:textId="58F79F96">
            <w:pPr>
              <w:autoSpaceDE w:val="0"/>
              <w:autoSpaceDN w:val="0"/>
              <w:adjustRightInd w:val="0"/>
              <w:rPr>
                <w:rFonts w:ascii="Arial" w:hAnsi="Arial" w:cs="Arial"/>
                <w:sz w:val="24"/>
                <w:szCs w:val="24"/>
              </w:rPr>
            </w:pPr>
            <w:r w:rsidRPr="0048227D">
              <w:rPr>
                <w:rFonts w:ascii="Arial" w:hAnsi="Arial" w:cs="Arial"/>
                <w:sz w:val="24"/>
                <w:szCs w:val="24"/>
              </w:rPr>
              <w:t>Pilot Training</w:t>
            </w:r>
          </w:p>
        </w:tc>
        <w:tc>
          <w:tcPr>
            <w:tcW w:w="1142" w:type="dxa"/>
            <w:tcBorders>
              <w:top w:val="single" w:color="auto" w:sz="4" w:space="0"/>
              <w:left w:val="single" w:color="auto" w:sz="4" w:space="0"/>
              <w:bottom w:val="single" w:color="auto" w:sz="4" w:space="0"/>
              <w:right w:val="single" w:color="auto" w:sz="4" w:space="0"/>
            </w:tcBorders>
          </w:tcPr>
          <w:p w:rsidRPr="00A43F6E" w:rsidR="00310862" w:rsidRDefault="00310862" w14:paraId="4078D3D8" w14:textId="657A03F6">
            <w:pPr>
              <w:autoSpaceDE w:val="0"/>
              <w:autoSpaceDN w:val="0"/>
              <w:adjustRightInd w:val="0"/>
              <w:rPr>
                <w:rFonts w:ascii="Arial" w:hAnsi="Arial" w:cs="Arial"/>
                <w:sz w:val="24"/>
                <w:szCs w:val="24"/>
              </w:rPr>
            </w:pPr>
            <w:r>
              <w:rPr>
                <w:rFonts w:ascii="Arial" w:hAnsi="Arial" w:cs="Arial"/>
                <w:sz w:val="24"/>
                <w:szCs w:val="24"/>
              </w:rPr>
              <w:t>1,400</w:t>
            </w:r>
          </w:p>
        </w:tc>
        <w:tc>
          <w:tcPr>
            <w:tcW w:w="1618" w:type="dxa"/>
            <w:tcBorders>
              <w:top w:val="single" w:color="auto" w:sz="4" w:space="0"/>
              <w:left w:val="single" w:color="auto" w:sz="4" w:space="0"/>
              <w:bottom w:val="single" w:color="auto" w:sz="4" w:space="0"/>
              <w:right w:val="single" w:color="auto" w:sz="4" w:space="0"/>
            </w:tcBorders>
          </w:tcPr>
          <w:p w:rsidRPr="00A43F6E" w:rsidR="00310862" w:rsidRDefault="0048227D" w14:paraId="7663EBAB" w14:textId="53EEC345">
            <w:pPr>
              <w:autoSpaceDE w:val="0"/>
              <w:autoSpaceDN w:val="0"/>
              <w:adjustRightInd w:val="0"/>
              <w:rPr>
                <w:rFonts w:ascii="Arial" w:hAnsi="Arial" w:cs="Arial"/>
                <w:sz w:val="24"/>
                <w:szCs w:val="24"/>
              </w:rPr>
            </w:pPr>
            <w:r>
              <w:rPr>
                <w:rFonts w:ascii="Arial" w:hAnsi="Arial" w:cs="Arial"/>
                <w:sz w:val="24"/>
                <w:szCs w:val="24"/>
              </w:rPr>
              <w:t>$282,800</w:t>
            </w:r>
          </w:p>
        </w:tc>
      </w:tr>
      <w:tr w:rsidRPr="00A43F6E" w:rsidR="00310862" w:rsidTr="00D003CB" w14:paraId="0FC10507"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Pr="0048227D" w:rsidR="00310862" w:rsidRDefault="0048227D" w14:paraId="6657C195" w14:textId="60F2D77B">
            <w:pPr>
              <w:autoSpaceDE w:val="0"/>
              <w:autoSpaceDN w:val="0"/>
              <w:adjustRightInd w:val="0"/>
              <w:rPr>
                <w:rFonts w:ascii="Arial" w:hAnsi="Arial" w:cs="Arial"/>
                <w:sz w:val="24"/>
                <w:szCs w:val="24"/>
              </w:rPr>
            </w:pPr>
            <w:r w:rsidRPr="0048227D">
              <w:rPr>
                <w:rFonts w:ascii="Arial" w:hAnsi="Arial" w:cs="Arial"/>
                <w:sz w:val="24"/>
                <w:szCs w:val="24"/>
              </w:rPr>
              <w:t>Dispatcher Training</w:t>
            </w:r>
          </w:p>
        </w:tc>
        <w:tc>
          <w:tcPr>
            <w:tcW w:w="1142" w:type="dxa"/>
            <w:tcBorders>
              <w:top w:val="single" w:color="auto" w:sz="4" w:space="0"/>
              <w:left w:val="single" w:color="auto" w:sz="4" w:space="0"/>
              <w:bottom w:val="single" w:color="auto" w:sz="4" w:space="0"/>
              <w:right w:val="single" w:color="auto" w:sz="4" w:space="0"/>
            </w:tcBorders>
          </w:tcPr>
          <w:p w:rsidRPr="00A43F6E" w:rsidR="00310862" w:rsidRDefault="0048227D" w14:paraId="4FAA5D2D" w14:textId="10D336CC">
            <w:pPr>
              <w:autoSpaceDE w:val="0"/>
              <w:autoSpaceDN w:val="0"/>
              <w:adjustRightInd w:val="0"/>
              <w:rPr>
                <w:rFonts w:ascii="Arial" w:hAnsi="Arial" w:cs="Arial"/>
                <w:sz w:val="24"/>
                <w:szCs w:val="24"/>
              </w:rPr>
            </w:pPr>
            <w:r>
              <w:rPr>
                <w:rFonts w:ascii="Arial" w:hAnsi="Arial" w:cs="Arial"/>
                <w:sz w:val="24"/>
                <w:szCs w:val="24"/>
              </w:rPr>
              <w:t>84</w:t>
            </w:r>
          </w:p>
        </w:tc>
        <w:tc>
          <w:tcPr>
            <w:tcW w:w="1618" w:type="dxa"/>
            <w:tcBorders>
              <w:top w:val="single" w:color="auto" w:sz="4" w:space="0"/>
              <w:left w:val="single" w:color="auto" w:sz="4" w:space="0"/>
              <w:bottom w:val="single" w:color="auto" w:sz="4" w:space="0"/>
              <w:right w:val="single" w:color="auto" w:sz="4" w:space="0"/>
            </w:tcBorders>
          </w:tcPr>
          <w:p w:rsidRPr="00A43F6E" w:rsidR="00310862" w:rsidRDefault="0048227D" w14:paraId="55C55E57" w14:textId="1F605405">
            <w:pPr>
              <w:autoSpaceDE w:val="0"/>
              <w:autoSpaceDN w:val="0"/>
              <w:adjustRightInd w:val="0"/>
              <w:rPr>
                <w:rFonts w:ascii="Arial" w:hAnsi="Arial" w:cs="Arial"/>
                <w:sz w:val="24"/>
                <w:szCs w:val="24"/>
              </w:rPr>
            </w:pPr>
            <w:r>
              <w:rPr>
                <w:rFonts w:ascii="Arial" w:hAnsi="Arial" w:cs="Arial"/>
                <w:sz w:val="24"/>
                <w:szCs w:val="24"/>
              </w:rPr>
              <w:t>$3,276</w:t>
            </w:r>
          </w:p>
        </w:tc>
      </w:tr>
      <w:tr w:rsidRPr="00A43F6E" w:rsidR="0048227D" w:rsidTr="00D003CB" w14:paraId="7478E984"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Pr="0048227D" w:rsidR="0048227D" w:rsidRDefault="0048227D" w14:paraId="5A3D592E" w14:textId="70C5B227">
            <w:pPr>
              <w:autoSpaceDE w:val="0"/>
              <w:autoSpaceDN w:val="0"/>
              <w:adjustRightInd w:val="0"/>
              <w:rPr>
                <w:rFonts w:ascii="Arial" w:hAnsi="Arial" w:cs="Arial"/>
                <w:sz w:val="24"/>
                <w:szCs w:val="24"/>
              </w:rPr>
            </w:pPr>
            <w:r>
              <w:rPr>
                <w:rFonts w:ascii="Arial" w:hAnsi="Arial" w:cs="Arial"/>
                <w:sz w:val="24"/>
                <w:szCs w:val="24"/>
              </w:rPr>
              <w:t>Flight Attendant Training</w:t>
            </w:r>
          </w:p>
        </w:tc>
        <w:tc>
          <w:tcPr>
            <w:tcW w:w="1142" w:type="dxa"/>
            <w:tcBorders>
              <w:top w:val="single" w:color="auto" w:sz="4" w:space="0"/>
              <w:left w:val="single" w:color="auto" w:sz="4" w:space="0"/>
              <w:bottom w:val="single" w:color="auto" w:sz="4" w:space="0"/>
              <w:right w:val="single" w:color="auto" w:sz="4" w:space="0"/>
            </w:tcBorders>
          </w:tcPr>
          <w:p w:rsidR="0048227D" w:rsidRDefault="0048227D" w14:paraId="7E931BDD" w14:textId="4F217089">
            <w:pPr>
              <w:autoSpaceDE w:val="0"/>
              <w:autoSpaceDN w:val="0"/>
              <w:adjustRightInd w:val="0"/>
              <w:rPr>
                <w:rFonts w:ascii="Arial" w:hAnsi="Arial" w:cs="Arial"/>
                <w:sz w:val="24"/>
                <w:szCs w:val="24"/>
              </w:rPr>
            </w:pPr>
            <w:r>
              <w:rPr>
                <w:rFonts w:ascii="Arial" w:hAnsi="Arial" w:cs="Arial"/>
                <w:sz w:val="24"/>
                <w:szCs w:val="24"/>
              </w:rPr>
              <w:t>2,800</w:t>
            </w:r>
          </w:p>
        </w:tc>
        <w:tc>
          <w:tcPr>
            <w:tcW w:w="1618" w:type="dxa"/>
            <w:tcBorders>
              <w:top w:val="single" w:color="auto" w:sz="4" w:space="0"/>
              <w:left w:val="single" w:color="auto" w:sz="4" w:space="0"/>
              <w:bottom w:val="single" w:color="auto" w:sz="4" w:space="0"/>
              <w:right w:val="single" w:color="auto" w:sz="4" w:space="0"/>
            </w:tcBorders>
          </w:tcPr>
          <w:p w:rsidR="0048227D" w:rsidRDefault="0048227D" w14:paraId="6CA0EB89" w14:textId="33FB9785">
            <w:pPr>
              <w:autoSpaceDE w:val="0"/>
              <w:autoSpaceDN w:val="0"/>
              <w:adjustRightInd w:val="0"/>
              <w:rPr>
                <w:rFonts w:ascii="Arial" w:hAnsi="Arial" w:cs="Arial"/>
                <w:sz w:val="24"/>
                <w:szCs w:val="24"/>
              </w:rPr>
            </w:pPr>
            <w:r>
              <w:rPr>
                <w:rFonts w:ascii="Arial" w:hAnsi="Arial" w:cs="Arial"/>
                <w:sz w:val="24"/>
                <w:szCs w:val="24"/>
              </w:rPr>
              <w:t>$137,200</w:t>
            </w:r>
          </w:p>
        </w:tc>
      </w:tr>
      <w:tr w:rsidRPr="00A43F6E" w:rsidR="0048227D" w:rsidTr="00D003CB" w14:paraId="3E785B2B" w14:textId="77777777">
        <w:trPr>
          <w:trHeight w:val="395"/>
        </w:trPr>
        <w:tc>
          <w:tcPr>
            <w:tcW w:w="3109" w:type="dxa"/>
            <w:tcBorders>
              <w:top w:val="single" w:color="auto" w:sz="4" w:space="0"/>
              <w:left w:val="single" w:color="auto" w:sz="4" w:space="0"/>
              <w:bottom w:val="single" w:color="auto" w:sz="4" w:space="0"/>
              <w:right w:val="single" w:color="auto" w:sz="4" w:space="0"/>
            </w:tcBorders>
          </w:tcPr>
          <w:p w:rsidR="0048227D" w:rsidRDefault="0048227D" w14:paraId="6286639F" w14:textId="77777777">
            <w:pPr>
              <w:autoSpaceDE w:val="0"/>
              <w:autoSpaceDN w:val="0"/>
              <w:adjustRightInd w:val="0"/>
              <w:rPr>
                <w:rFonts w:ascii="Arial" w:hAnsi="Arial" w:cs="Arial"/>
                <w:i/>
                <w:sz w:val="24"/>
                <w:szCs w:val="24"/>
              </w:rPr>
            </w:pPr>
          </w:p>
        </w:tc>
        <w:tc>
          <w:tcPr>
            <w:tcW w:w="1142" w:type="dxa"/>
            <w:tcBorders>
              <w:top w:val="single" w:color="auto" w:sz="4" w:space="0"/>
              <w:left w:val="single" w:color="auto" w:sz="4" w:space="0"/>
              <w:bottom w:val="single" w:color="auto" w:sz="4" w:space="0"/>
              <w:right w:val="single" w:color="auto" w:sz="4" w:space="0"/>
            </w:tcBorders>
          </w:tcPr>
          <w:p w:rsidR="0048227D" w:rsidRDefault="0048227D" w14:paraId="58A8AFFD"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0048227D" w:rsidRDefault="0048227D" w14:paraId="5A7465F5" w14:textId="77777777">
            <w:pPr>
              <w:autoSpaceDE w:val="0"/>
              <w:autoSpaceDN w:val="0"/>
              <w:adjustRightInd w:val="0"/>
              <w:rPr>
                <w:rFonts w:ascii="Arial" w:hAnsi="Arial" w:cs="Arial"/>
                <w:sz w:val="24"/>
                <w:szCs w:val="24"/>
              </w:rPr>
            </w:pPr>
          </w:p>
        </w:tc>
      </w:tr>
      <w:tr w:rsidRPr="00A43F6E" w:rsidR="00D003CB" w:rsidTr="00D003CB" w14:paraId="0C921AAE" w14:textId="77777777">
        <w:trPr>
          <w:trHeight w:val="395"/>
        </w:trPr>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79B0E3CA" w14:textId="77777777">
            <w:pPr>
              <w:autoSpaceDE w:val="0"/>
              <w:autoSpaceDN w:val="0"/>
              <w:adjustRightInd w:val="0"/>
              <w:rPr>
                <w:rFonts w:ascii="Arial" w:hAnsi="Arial" w:cs="Arial"/>
                <w:i/>
                <w:sz w:val="24"/>
                <w:szCs w:val="24"/>
              </w:rPr>
            </w:pPr>
            <w:r w:rsidRPr="00A43F6E">
              <w:rPr>
                <w:rFonts w:ascii="Arial" w:hAnsi="Arial" w:cs="Arial"/>
                <w:i/>
                <w:sz w:val="24"/>
                <w:szCs w:val="24"/>
              </w:rPr>
              <w:t>Part 135</w:t>
            </w: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121FB685"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65A9C2CA" w14:textId="77777777">
            <w:pPr>
              <w:autoSpaceDE w:val="0"/>
              <w:autoSpaceDN w:val="0"/>
              <w:adjustRightInd w:val="0"/>
              <w:rPr>
                <w:rFonts w:ascii="Arial" w:hAnsi="Arial" w:cs="Arial"/>
                <w:sz w:val="24"/>
                <w:szCs w:val="24"/>
              </w:rPr>
            </w:pPr>
          </w:p>
        </w:tc>
      </w:tr>
      <w:tr w:rsidRPr="00A43F6E" w:rsidR="00D003CB" w:rsidTr="00D003CB" w14:paraId="7F3275CF"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5C163730" w14:textId="77777777">
            <w:pPr>
              <w:autoSpaceDE w:val="0"/>
              <w:autoSpaceDN w:val="0"/>
              <w:adjustRightInd w:val="0"/>
              <w:rPr>
                <w:rFonts w:ascii="Arial" w:hAnsi="Arial" w:cs="Arial"/>
                <w:sz w:val="24"/>
                <w:szCs w:val="24"/>
              </w:rPr>
            </w:pPr>
            <w:r w:rsidRPr="00A43F6E">
              <w:rPr>
                <w:rFonts w:ascii="Arial" w:hAnsi="Arial" w:cs="Arial"/>
                <w:sz w:val="24"/>
                <w:szCs w:val="24"/>
              </w:rPr>
              <w:t>South Pacific operations</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48227D" w14:paraId="5B500C32" w14:textId="189938DD">
            <w:pPr>
              <w:autoSpaceDE w:val="0"/>
              <w:autoSpaceDN w:val="0"/>
              <w:adjustRightInd w:val="0"/>
              <w:rPr>
                <w:rFonts w:ascii="Arial" w:hAnsi="Arial" w:cs="Arial"/>
                <w:sz w:val="24"/>
                <w:szCs w:val="24"/>
              </w:rPr>
            </w:pPr>
            <w:r>
              <w:rPr>
                <w:rFonts w:ascii="Arial" w:hAnsi="Arial" w:cs="Arial"/>
                <w:sz w:val="24"/>
                <w:szCs w:val="24"/>
              </w:rPr>
              <w:t xml:space="preserve">    80</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RDefault="0048227D" w14:paraId="28F0B940" w14:textId="4B79D327">
            <w:pPr>
              <w:autoSpaceDE w:val="0"/>
              <w:autoSpaceDN w:val="0"/>
              <w:adjustRightInd w:val="0"/>
              <w:rPr>
                <w:rFonts w:ascii="Arial" w:hAnsi="Arial" w:cs="Arial"/>
                <w:sz w:val="24"/>
                <w:szCs w:val="24"/>
              </w:rPr>
            </w:pPr>
            <w:r>
              <w:rPr>
                <w:rFonts w:ascii="Arial" w:hAnsi="Arial" w:cs="Arial"/>
                <w:sz w:val="24"/>
                <w:szCs w:val="24"/>
              </w:rPr>
              <w:t>$16,160</w:t>
            </w:r>
          </w:p>
        </w:tc>
      </w:tr>
      <w:tr w:rsidRPr="00A43F6E" w:rsidR="00D003CB" w:rsidTr="00D003CB" w14:paraId="610C91CF" w14:textId="77777777">
        <w:tc>
          <w:tcPr>
            <w:tcW w:w="3109" w:type="dxa"/>
            <w:tcBorders>
              <w:top w:val="single" w:color="auto" w:sz="4" w:space="0"/>
              <w:left w:val="single" w:color="auto" w:sz="4" w:space="0"/>
              <w:bottom w:val="single" w:color="auto" w:sz="4" w:space="0"/>
              <w:right w:val="single" w:color="auto" w:sz="4" w:space="0"/>
            </w:tcBorders>
          </w:tcPr>
          <w:p w:rsidRPr="00A43F6E" w:rsidR="00D003CB" w:rsidRDefault="00D003CB" w14:paraId="4DDE8E58" w14:textId="77777777">
            <w:pPr>
              <w:autoSpaceDE w:val="0"/>
              <w:autoSpaceDN w:val="0"/>
              <w:adjustRightInd w:val="0"/>
              <w:rPr>
                <w:rFonts w:ascii="Arial" w:hAnsi="Arial" w:cs="Arial"/>
                <w:sz w:val="24"/>
                <w:szCs w:val="24"/>
              </w:rPr>
            </w:pPr>
          </w:p>
        </w:tc>
        <w:tc>
          <w:tcPr>
            <w:tcW w:w="1142" w:type="dxa"/>
            <w:tcBorders>
              <w:top w:val="single" w:color="auto" w:sz="4" w:space="0"/>
              <w:left w:val="single" w:color="auto" w:sz="4" w:space="0"/>
              <w:bottom w:val="single" w:color="auto" w:sz="4" w:space="0"/>
              <w:right w:val="single" w:color="auto" w:sz="4" w:space="0"/>
            </w:tcBorders>
          </w:tcPr>
          <w:p w:rsidRPr="00A43F6E" w:rsidR="00D003CB" w:rsidRDefault="00D003CB" w14:paraId="6E07A174" w14:textId="77777777">
            <w:pPr>
              <w:autoSpaceDE w:val="0"/>
              <w:autoSpaceDN w:val="0"/>
              <w:adjustRightInd w:val="0"/>
              <w:rPr>
                <w:rFonts w:ascii="Arial" w:hAnsi="Arial" w:cs="Arial"/>
                <w:sz w:val="24"/>
                <w:szCs w:val="24"/>
              </w:rPr>
            </w:pPr>
          </w:p>
        </w:tc>
        <w:tc>
          <w:tcPr>
            <w:tcW w:w="1618" w:type="dxa"/>
            <w:tcBorders>
              <w:top w:val="single" w:color="auto" w:sz="4" w:space="0"/>
              <w:left w:val="single" w:color="auto" w:sz="4" w:space="0"/>
              <w:bottom w:val="single" w:color="auto" w:sz="4" w:space="0"/>
              <w:right w:val="single" w:color="auto" w:sz="4" w:space="0"/>
            </w:tcBorders>
          </w:tcPr>
          <w:p w:rsidRPr="00A43F6E" w:rsidR="00D003CB" w:rsidRDefault="00D003CB" w14:paraId="35C9D707" w14:textId="77777777">
            <w:pPr>
              <w:autoSpaceDE w:val="0"/>
              <w:autoSpaceDN w:val="0"/>
              <w:adjustRightInd w:val="0"/>
              <w:rPr>
                <w:rFonts w:ascii="Arial" w:hAnsi="Arial" w:cs="Arial"/>
                <w:sz w:val="24"/>
                <w:szCs w:val="24"/>
              </w:rPr>
            </w:pPr>
          </w:p>
        </w:tc>
      </w:tr>
      <w:tr w:rsidRPr="00A43F6E" w:rsidR="00D003CB" w:rsidTr="00D003CB" w14:paraId="74C6F9DF" w14:textId="77777777">
        <w:tc>
          <w:tcPr>
            <w:tcW w:w="3109" w:type="dxa"/>
            <w:tcBorders>
              <w:top w:val="single" w:color="auto" w:sz="4" w:space="0"/>
              <w:left w:val="single" w:color="auto" w:sz="4" w:space="0"/>
              <w:bottom w:val="single" w:color="auto" w:sz="4" w:space="0"/>
              <w:right w:val="single" w:color="auto" w:sz="4" w:space="0"/>
            </w:tcBorders>
            <w:hideMark/>
          </w:tcPr>
          <w:p w:rsidRPr="00A43F6E" w:rsidR="00D003CB" w:rsidRDefault="00D003CB" w14:paraId="3A42AB95" w14:textId="77777777">
            <w:pPr>
              <w:autoSpaceDE w:val="0"/>
              <w:autoSpaceDN w:val="0"/>
              <w:adjustRightInd w:val="0"/>
              <w:rPr>
                <w:rFonts w:ascii="Arial" w:hAnsi="Arial" w:cs="Arial"/>
                <w:sz w:val="24"/>
                <w:szCs w:val="24"/>
              </w:rPr>
            </w:pPr>
            <w:r w:rsidRPr="00A43F6E">
              <w:rPr>
                <w:rFonts w:ascii="Arial" w:hAnsi="Arial" w:cs="Arial"/>
                <w:sz w:val="24"/>
                <w:szCs w:val="24"/>
              </w:rPr>
              <w:t>TOTAL</w:t>
            </w:r>
          </w:p>
        </w:tc>
        <w:tc>
          <w:tcPr>
            <w:tcW w:w="1142" w:type="dxa"/>
            <w:tcBorders>
              <w:top w:val="single" w:color="auto" w:sz="4" w:space="0"/>
              <w:left w:val="single" w:color="auto" w:sz="4" w:space="0"/>
              <w:bottom w:val="single" w:color="auto" w:sz="4" w:space="0"/>
              <w:right w:val="single" w:color="auto" w:sz="4" w:space="0"/>
            </w:tcBorders>
            <w:hideMark/>
          </w:tcPr>
          <w:p w:rsidRPr="00A43F6E" w:rsidR="00D003CB" w:rsidRDefault="00BD5FBC" w14:paraId="2ABD56DC" w14:textId="54FAF094">
            <w:pPr>
              <w:autoSpaceDE w:val="0"/>
              <w:autoSpaceDN w:val="0"/>
              <w:adjustRightInd w:val="0"/>
              <w:rPr>
                <w:rFonts w:ascii="Arial" w:hAnsi="Arial" w:cs="Arial"/>
                <w:sz w:val="24"/>
                <w:szCs w:val="24"/>
              </w:rPr>
            </w:pPr>
            <w:r>
              <w:rPr>
                <w:rFonts w:ascii="Arial" w:hAnsi="Arial" w:cs="Arial"/>
                <w:sz w:val="24"/>
                <w:szCs w:val="24"/>
              </w:rPr>
              <w:t>109,609</w:t>
            </w:r>
          </w:p>
        </w:tc>
        <w:tc>
          <w:tcPr>
            <w:tcW w:w="1618" w:type="dxa"/>
            <w:tcBorders>
              <w:top w:val="single" w:color="auto" w:sz="4" w:space="0"/>
              <w:left w:val="single" w:color="auto" w:sz="4" w:space="0"/>
              <w:bottom w:val="single" w:color="auto" w:sz="4" w:space="0"/>
              <w:right w:val="single" w:color="auto" w:sz="4" w:space="0"/>
            </w:tcBorders>
            <w:hideMark/>
          </w:tcPr>
          <w:p w:rsidRPr="00A43F6E" w:rsidR="00D003CB" w:rsidP="00BD5FBC" w:rsidRDefault="00BD5FBC" w14:paraId="3CBA06B2" w14:textId="7A37C7AF">
            <w:pPr>
              <w:autoSpaceDE w:val="0"/>
              <w:autoSpaceDN w:val="0"/>
              <w:adjustRightInd w:val="0"/>
              <w:rPr>
                <w:rFonts w:ascii="Arial" w:hAnsi="Arial" w:cs="Arial"/>
                <w:sz w:val="24"/>
                <w:szCs w:val="24"/>
              </w:rPr>
            </w:pPr>
            <w:r>
              <w:rPr>
                <w:rFonts w:ascii="Arial" w:hAnsi="Arial" w:cs="Arial"/>
                <w:sz w:val="24"/>
                <w:szCs w:val="24"/>
              </w:rPr>
              <w:t>$6,678,721</w:t>
            </w:r>
          </w:p>
        </w:tc>
      </w:tr>
    </w:tbl>
    <w:p w:rsidRPr="00A43F6E" w:rsidR="009C35D5" w:rsidP="009C35D5" w:rsidRDefault="009C35D5" w14:paraId="106CD640" w14:textId="77777777">
      <w:pPr>
        <w:autoSpaceDE w:val="0"/>
        <w:autoSpaceDN w:val="0"/>
        <w:adjustRightInd w:val="0"/>
        <w:rPr>
          <w:rFonts w:ascii="Arial" w:hAnsi="Arial" w:cs="Arial"/>
          <w:sz w:val="24"/>
          <w:szCs w:val="24"/>
        </w:rPr>
      </w:pPr>
    </w:p>
    <w:p w:rsidR="004F5A6E" w:rsidP="004F5A6E" w:rsidRDefault="00BD5FBC" w14:paraId="2E52EF58" w14:textId="43E89F5C">
      <w:pPr>
        <w:shd w:val="clear" w:color="auto" w:fill="FFFFFF"/>
        <w:spacing w:before="100" w:beforeAutospacing="1" w:after="225" w:line="240" w:lineRule="auto"/>
        <w:contextualSpacing/>
        <w:rPr>
          <w:rFonts w:ascii="Arial" w:hAnsi="Arial" w:eastAsia="Times New Roman" w:cs="Arial"/>
          <w:sz w:val="24"/>
          <w:szCs w:val="24"/>
        </w:rPr>
      </w:pPr>
      <w:r>
        <w:rPr>
          <w:rFonts w:ascii="Arial" w:hAnsi="Arial" w:eastAsia="Times New Roman" w:cs="Arial"/>
          <w:sz w:val="24"/>
          <w:szCs w:val="24"/>
        </w:rPr>
        <w:t>Estimated Annual Burden:  36,536 Hours</w:t>
      </w:r>
      <w:r w:rsidR="002009AC">
        <w:rPr>
          <w:rFonts w:ascii="Arial" w:hAnsi="Arial" w:eastAsia="Times New Roman" w:cs="Arial"/>
          <w:sz w:val="24"/>
          <w:szCs w:val="24"/>
        </w:rPr>
        <w:t>.  This burden was determined by dividing the total 109,609 by three years</w:t>
      </w:r>
      <w:r w:rsidR="008E21E2">
        <w:rPr>
          <w:rFonts w:ascii="Arial" w:hAnsi="Arial" w:eastAsia="Times New Roman" w:cs="Arial"/>
          <w:sz w:val="24"/>
          <w:szCs w:val="24"/>
        </w:rPr>
        <w:t xml:space="preserve">.  </w:t>
      </w:r>
    </w:p>
    <w:p w:rsidRPr="00A43F6E" w:rsidR="001F0724" w:rsidP="001F0724" w:rsidRDefault="001F0724" w14:paraId="6E1C367E" w14:textId="77777777">
      <w:pPr>
        <w:shd w:val="clear" w:color="auto" w:fill="FFFFFF"/>
        <w:spacing w:before="100" w:beforeAutospacing="1" w:after="225" w:line="240" w:lineRule="auto"/>
        <w:rPr>
          <w:rFonts w:ascii="Arial" w:hAnsi="Arial" w:eastAsia="Times New Roman" w:cs="Arial"/>
          <w:sz w:val="24"/>
          <w:szCs w:val="24"/>
        </w:rPr>
      </w:pPr>
    </w:p>
    <w:p w:rsidRPr="00A43F6E" w:rsidR="00C64707" w:rsidP="00C64707" w:rsidRDefault="00C64707" w14:paraId="4B63672D"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13. Provide an estimate for the total annual cost burden to respondents or record keepers resulting from the collection of information.</w:t>
      </w:r>
    </w:p>
    <w:p w:rsidRPr="00A43F6E" w:rsidR="00C64707" w:rsidP="00C64707" w:rsidRDefault="00C64707" w14:paraId="3F79F64D"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44EAB05A" w14:textId="77777777">
      <w:pPr>
        <w:autoSpaceDE w:val="0"/>
        <w:autoSpaceDN w:val="0"/>
        <w:adjustRightInd w:val="0"/>
        <w:rPr>
          <w:rFonts w:ascii="Arial" w:hAnsi="Arial" w:cs="Arial"/>
          <w:sz w:val="24"/>
          <w:szCs w:val="24"/>
        </w:rPr>
      </w:pPr>
      <w:r w:rsidRPr="00A43F6E">
        <w:rPr>
          <w:rFonts w:ascii="Arial" w:hAnsi="Arial" w:cs="Arial"/>
          <w:sz w:val="24"/>
          <w:szCs w:val="24"/>
        </w:rPr>
        <w:t>There are no additional costs not already included in question 12.</w:t>
      </w:r>
    </w:p>
    <w:p w:rsidRPr="00A43F6E" w:rsidR="009C35D5" w:rsidP="009C35D5" w:rsidRDefault="009C35D5" w14:paraId="7A7C585D" w14:textId="77777777">
      <w:pPr>
        <w:autoSpaceDE w:val="0"/>
        <w:autoSpaceDN w:val="0"/>
        <w:adjustRightInd w:val="0"/>
        <w:rPr>
          <w:rFonts w:ascii="Arial" w:hAnsi="Arial" w:cs="Arial"/>
          <w:i/>
          <w:iCs/>
          <w:sz w:val="24"/>
          <w:szCs w:val="24"/>
        </w:rPr>
      </w:pPr>
    </w:p>
    <w:p w:rsidRPr="00A43F6E" w:rsidR="00C64707" w:rsidP="00C64707" w:rsidRDefault="00C64707" w14:paraId="0F56E8AA" w14:textId="77777777">
      <w:pPr>
        <w:shd w:val="clear" w:color="auto" w:fill="FFFFFF"/>
        <w:spacing w:after="0" w:line="240" w:lineRule="auto"/>
        <w:rPr>
          <w:rFonts w:ascii="Arial" w:hAnsi="Arial" w:eastAsia="Times New Roman" w:cs="Arial"/>
          <w:sz w:val="24"/>
          <w:szCs w:val="24"/>
        </w:rPr>
      </w:pPr>
    </w:p>
    <w:p w:rsidRPr="00A43F6E" w:rsidR="00C64707" w:rsidP="00C64707" w:rsidRDefault="00C64707" w14:paraId="1428856C"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43F6E" w:rsidR="00C64707" w:rsidP="00C64707" w:rsidRDefault="00C64707" w14:paraId="71933488"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E65143" w:rsidR="009C35D5" w:rsidP="009C35D5" w:rsidRDefault="009C35D5" w14:paraId="37533D5E" w14:textId="17CC7F74">
      <w:pPr>
        <w:pStyle w:val="Heading2"/>
        <w:rPr>
          <w:rFonts w:ascii="Arial" w:hAnsi="Arial" w:cs="Arial"/>
          <w:color w:val="auto"/>
          <w:sz w:val="24"/>
          <w:szCs w:val="24"/>
        </w:rPr>
      </w:pPr>
      <w:r w:rsidRPr="00E65143">
        <w:rPr>
          <w:rFonts w:ascii="Arial" w:hAnsi="Arial" w:cs="Arial"/>
          <w:bCs/>
          <w:color w:val="auto"/>
          <w:sz w:val="24"/>
          <w:szCs w:val="24"/>
        </w:rPr>
        <w:t>Because ETOPS operations have been on-going for 20+ years, inspectors are familiar with the overall requirements.  Only minimal training in new requirements has been necessary.</w:t>
      </w:r>
      <w:r w:rsidR="004F3DB8">
        <w:rPr>
          <w:rFonts w:ascii="Arial" w:hAnsi="Arial" w:cs="Arial"/>
          <w:bCs/>
          <w:color w:val="auto"/>
          <w:sz w:val="24"/>
          <w:szCs w:val="24"/>
        </w:rPr>
        <w:t xml:space="preserve">  ETOPS surveillance is considered part of an inspectors normal job duties.  </w:t>
      </w:r>
    </w:p>
    <w:p w:rsidRPr="00A43F6E" w:rsidR="00C64707" w:rsidP="00C64707" w:rsidRDefault="00C64707" w14:paraId="59BFC041" w14:textId="7A6B0FC7">
      <w:pPr>
        <w:shd w:val="clear" w:color="auto" w:fill="FFFFFF"/>
        <w:spacing w:after="0" w:line="240" w:lineRule="auto"/>
        <w:rPr>
          <w:rFonts w:ascii="Arial" w:hAnsi="Arial" w:eastAsia="Times New Roman" w:cs="Arial"/>
          <w:sz w:val="24"/>
          <w:szCs w:val="24"/>
        </w:rPr>
      </w:pPr>
    </w:p>
    <w:p w:rsidRPr="00A43F6E" w:rsidR="00C64707" w:rsidP="00C64707" w:rsidRDefault="00C64707" w14:paraId="2C3F6B3C"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15. Explain the reasons for any program changes or adjustments.</w:t>
      </w:r>
    </w:p>
    <w:p w:rsidR="009C35D5" w:rsidP="008E21E2" w:rsidRDefault="00C64707" w14:paraId="134A0E17" w14:textId="6CF9D65D">
      <w:pPr>
        <w:shd w:val="clear" w:color="auto" w:fill="FFFFFF"/>
        <w:spacing w:after="0" w:line="240" w:lineRule="auto"/>
        <w:rPr>
          <w:rFonts w:ascii="Arial" w:hAnsi="Arial" w:cs="Arial"/>
          <w:sz w:val="24"/>
          <w:szCs w:val="24"/>
        </w:rPr>
      </w:pPr>
      <w:r w:rsidRPr="00A43F6E">
        <w:rPr>
          <w:rFonts w:ascii="Arial" w:hAnsi="Arial" w:eastAsia="Times New Roman" w:cs="Arial"/>
          <w:sz w:val="24"/>
          <w:szCs w:val="24"/>
        </w:rPr>
        <w:br/>
      </w:r>
      <w:bookmarkStart w:name="_GoBack" w:id="1"/>
      <w:r w:rsidRPr="008E21E2" w:rsidR="009C35D5">
        <w:rPr>
          <w:rFonts w:ascii="Arial" w:hAnsi="Arial" w:cs="Arial"/>
          <w:sz w:val="24"/>
          <w:szCs w:val="24"/>
        </w:rPr>
        <w:t>There have been changes to the estimated hourly burden and wage rates since the previous submission to account for an increase in the number of affected engine manufacturers. Since respondents are not required to submit annua</w:t>
      </w:r>
      <w:r w:rsidRPr="008E21E2" w:rsidR="008E21E2">
        <w:rPr>
          <w:rFonts w:ascii="Arial" w:hAnsi="Arial" w:cs="Arial"/>
          <w:sz w:val="24"/>
          <w:szCs w:val="24"/>
        </w:rPr>
        <w:t>lly, this burden was calculated by dividing the total burden by 3 years</w:t>
      </w:r>
      <w:r w:rsidRPr="008E21E2" w:rsidR="009C35D5">
        <w:rPr>
          <w:rFonts w:ascii="Arial" w:hAnsi="Arial" w:cs="Arial"/>
          <w:sz w:val="24"/>
          <w:szCs w:val="24"/>
        </w:rPr>
        <w:t xml:space="preserve">.  </w:t>
      </w:r>
    </w:p>
    <w:p w:rsidR="00566AD8" w:rsidP="008E21E2" w:rsidRDefault="00566AD8" w14:paraId="47A1AB84" w14:textId="203DB900">
      <w:pPr>
        <w:shd w:val="clear" w:color="auto" w:fill="FFFFFF"/>
        <w:spacing w:after="0" w:line="240" w:lineRule="auto"/>
        <w:rPr>
          <w:rFonts w:ascii="Arial" w:hAnsi="Arial" w:cs="Arial"/>
          <w:sz w:val="24"/>
          <w:szCs w:val="24"/>
        </w:rPr>
      </w:pPr>
    </w:p>
    <w:p w:rsidR="00566AD8" w:rsidP="008E21E2" w:rsidRDefault="00566AD8" w14:paraId="7AEF0ADD" w14:textId="6E0CD0DB">
      <w:pPr>
        <w:shd w:val="clear" w:color="auto" w:fill="FFFFFF"/>
        <w:spacing w:after="0" w:line="240" w:lineRule="auto"/>
        <w:rPr>
          <w:rFonts w:ascii="Arial" w:hAnsi="Arial" w:cs="Arial"/>
          <w:sz w:val="24"/>
          <w:szCs w:val="24"/>
        </w:rPr>
      </w:pPr>
      <w:r>
        <w:rPr>
          <w:rFonts w:ascii="Arial" w:hAnsi="Arial" w:cs="Arial"/>
          <w:sz w:val="24"/>
          <w:szCs w:val="24"/>
        </w:rPr>
        <w:t xml:space="preserve">The agency has separated collection activity into appropriate information collections.  There has not been additional forms or applications added.  </w:t>
      </w:r>
    </w:p>
    <w:p w:rsidR="00566AD8" w:rsidP="008E21E2" w:rsidRDefault="00566AD8" w14:paraId="5B709E5F" w14:textId="0A789C46">
      <w:pPr>
        <w:shd w:val="clear" w:color="auto" w:fill="FFFFFF"/>
        <w:spacing w:after="0" w:line="240" w:lineRule="auto"/>
        <w:rPr>
          <w:rFonts w:ascii="Arial" w:hAnsi="Arial" w:cs="Arial"/>
          <w:sz w:val="24"/>
          <w:szCs w:val="24"/>
        </w:rPr>
      </w:pPr>
    </w:p>
    <w:bookmarkEnd w:id="1"/>
    <w:p w:rsidRPr="008E21E2" w:rsidR="00C64707" w:rsidP="00C64707" w:rsidRDefault="00C64707" w14:paraId="1B0B4666" w14:textId="77777777">
      <w:pPr>
        <w:shd w:val="clear" w:color="auto" w:fill="FFFFFF"/>
        <w:spacing w:after="0" w:line="240" w:lineRule="auto"/>
        <w:rPr>
          <w:rFonts w:ascii="Arial" w:hAnsi="Arial" w:eastAsia="Times New Roman" w:cs="Arial"/>
          <w:sz w:val="24"/>
          <w:szCs w:val="24"/>
        </w:rPr>
      </w:pPr>
    </w:p>
    <w:p w:rsidRPr="00A43F6E" w:rsidR="00C64707" w:rsidP="00C64707" w:rsidRDefault="00C64707" w14:paraId="1A9879D2"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43F6E" w:rsidR="00C64707" w:rsidP="00C64707" w:rsidRDefault="00C64707" w14:paraId="66861AB2"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41BAFB5A" w14:textId="77777777">
      <w:pPr>
        <w:pStyle w:val="BodyText2"/>
        <w:rPr>
          <w:rFonts w:ascii="Arial" w:hAnsi="Arial" w:cs="Arial"/>
          <w:sz w:val="24"/>
          <w:szCs w:val="24"/>
        </w:rPr>
      </w:pPr>
      <w:r w:rsidRPr="00A43F6E">
        <w:rPr>
          <w:rFonts w:ascii="Arial" w:hAnsi="Arial" w:cs="Arial"/>
          <w:i/>
          <w:iCs/>
          <w:sz w:val="24"/>
          <w:szCs w:val="24"/>
        </w:rPr>
        <w:t>There are no plans for publication.</w:t>
      </w:r>
    </w:p>
    <w:p w:rsidRPr="00A43F6E" w:rsidR="00C64707" w:rsidP="00C64707" w:rsidRDefault="00C64707" w14:paraId="3D49799F" w14:textId="6B15BB0C">
      <w:pPr>
        <w:shd w:val="clear" w:color="auto" w:fill="FFFFFF"/>
        <w:spacing w:after="0" w:line="240" w:lineRule="auto"/>
        <w:rPr>
          <w:rFonts w:ascii="Arial" w:hAnsi="Arial" w:eastAsia="Times New Roman" w:cs="Arial"/>
          <w:sz w:val="24"/>
          <w:szCs w:val="24"/>
        </w:rPr>
      </w:pPr>
    </w:p>
    <w:p w:rsidRPr="00A43F6E" w:rsidR="00C64707" w:rsidP="00C64707" w:rsidRDefault="00C64707" w14:paraId="46CB9F01"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A43F6E" w:rsidR="00C64707" w:rsidP="00C64707" w:rsidRDefault="00C64707" w14:paraId="0C9FC5D4"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9C35D5" w:rsidP="009C35D5" w:rsidRDefault="009C35D5" w14:paraId="68750F09" w14:textId="77777777">
      <w:pPr>
        <w:pStyle w:val="BodyText3"/>
        <w:rPr>
          <w:rFonts w:ascii="Arial" w:hAnsi="Arial" w:cs="Arial"/>
          <w:szCs w:val="24"/>
        </w:rPr>
      </w:pPr>
      <w:r w:rsidRPr="00A43F6E">
        <w:rPr>
          <w:rFonts w:ascii="Arial" w:hAnsi="Arial" w:cs="Arial"/>
          <w:szCs w:val="24"/>
        </w:rPr>
        <w:t>There is no plan to seek such approval.</w:t>
      </w:r>
    </w:p>
    <w:p w:rsidRPr="00A43F6E" w:rsidR="00C64707" w:rsidP="00C64707" w:rsidRDefault="00C64707" w14:paraId="6DCEAEDF"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sz w:val="24"/>
          <w:szCs w:val="24"/>
        </w:rPr>
        <w:br/>
      </w:r>
    </w:p>
    <w:p w:rsidRPr="00A43F6E" w:rsidR="00C64707" w:rsidP="00C64707" w:rsidRDefault="00C64707" w14:paraId="2D17A2B7" w14:textId="77777777">
      <w:pPr>
        <w:shd w:val="clear" w:color="auto" w:fill="FFFFFF"/>
        <w:spacing w:after="0" w:line="240" w:lineRule="auto"/>
        <w:rPr>
          <w:rFonts w:ascii="Arial" w:hAnsi="Arial" w:eastAsia="Times New Roman" w:cs="Arial"/>
          <w:sz w:val="24"/>
          <w:szCs w:val="24"/>
        </w:rPr>
      </w:pPr>
      <w:r w:rsidRPr="00A43F6E">
        <w:rPr>
          <w:rFonts w:ascii="Arial" w:hAnsi="Arial" w:eastAsia="Times New Roman" w:cs="Arial"/>
          <w:b/>
          <w:bCs/>
          <w:sz w:val="24"/>
          <w:szCs w:val="24"/>
        </w:rPr>
        <w:t>18. Explain each exception to the topics of the certification statement identified in “Certification for Paperwork Reduction Act Submissions.”</w:t>
      </w:r>
    </w:p>
    <w:p w:rsidRPr="00A43F6E" w:rsidR="00C64707" w:rsidP="00C64707" w:rsidRDefault="00C64707" w14:paraId="7ECA0A23" w14:textId="77777777">
      <w:pPr>
        <w:shd w:val="clear" w:color="auto" w:fill="FFFFFF"/>
        <w:spacing w:after="0" w:line="240" w:lineRule="auto"/>
        <w:rPr>
          <w:rFonts w:ascii="Arial" w:hAnsi="Arial" w:eastAsia="Times New Roman" w:cs="Arial"/>
          <w:sz w:val="24"/>
          <w:szCs w:val="24"/>
        </w:rPr>
      </w:pPr>
    </w:p>
    <w:p w:rsidRPr="009C35D5" w:rsidR="009C35D5" w:rsidP="009C35D5" w:rsidRDefault="009C35D5" w14:paraId="27F3E1BE" w14:textId="77777777">
      <w:pPr>
        <w:autoSpaceDE w:val="0"/>
        <w:autoSpaceDN w:val="0"/>
        <w:adjustRightInd w:val="0"/>
        <w:spacing w:after="0" w:line="240" w:lineRule="auto"/>
        <w:rPr>
          <w:rFonts w:ascii="Arial" w:hAnsi="Arial" w:eastAsia="Times New Roman" w:cs="Arial"/>
          <w:sz w:val="24"/>
          <w:szCs w:val="24"/>
        </w:rPr>
      </w:pPr>
      <w:r w:rsidRPr="009C35D5">
        <w:rPr>
          <w:rFonts w:ascii="Arial" w:hAnsi="Arial" w:eastAsia="Times New Roman" w:cs="Arial"/>
          <w:sz w:val="24"/>
          <w:szCs w:val="24"/>
        </w:rPr>
        <w:t>There are no exceptions.</w:t>
      </w:r>
    </w:p>
    <w:p w:rsidRPr="009C35D5" w:rsidR="009C35D5" w:rsidP="009C35D5" w:rsidRDefault="009C35D5" w14:paraId="522807C5" w14:textId="77777777">
      <w:pPr>
        <w:autoSpaceDE w:val="0"/>
        <w:autoSpaceDN w:val="0"/>
        <w:adjustRightInd w:val="0"/>
        <w:spacing w:after="0" w:line="240" w:lineRule="auto"/>
        <w:rPr>
          <w:rFonts w:ascii="Arial" w:hAnsi="Arial" w:eastAsia="Times New Roman" w:cs="Arial"/>
          <w:sz w:val="24"/>
          <w:szCs w:val="24"/>
        </w:rPr>
      </w:pPr>
    </w:p>
    <w:p w:rsidRPr="00A43F6E" w:rsidR="005B4EB0" w:rsidRDefault="005B4EB0" w14:paraId="64BEF0EC" w14:textId="77777777">
      <w:pPr>
        <w:rPr>
          <w:rFonts w:ascii="Arial" w:hAnsi="Arial" w:cs="Arial"/>
          <w:sz w:val="24"/>
          <w:szCs w:val="24"/>
        </w:rPr>
      </w:pPr>
    </w:p>
    <w:sectPr w:rsidRPr="00A43F6E"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84001" w14:textId="77777777" w:rsidR="00754243" w:rsidRDefault="00754243" w:rsidP="00642790">
      <w:pPr>
        <w:spacing w:after="0" w:line="240" w:lineRule="auto"/>
      </w:pPr>
      <w:r>
        <w:separator/>
      </w:r>
    </w:p>
  </w:endnote>
  <w:endnote w:type="continuationSeparator" w:id="0">
    <w:p w14:paraId="79A0E7FF" w14:textId="77777777" w:rsidR="00754243" w:rsidRDefault="00754243" w:rsidP="0064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3187B" w14:textId="77777777" w:rsidR="00754243" w:rsidRDefault="00754243" w:rsidP="00642790">
      <w:pPr>
        <w:spacing w:after="0" w:line="240" w:lineRule="auto"/>
      </w:pPr>
      <w:r>
        <w:separator/>
      </w:r>
    </w:p>
  </w:footnote>
  <w:footnote w:type="continuationSeparator" w:id="0">
    <w:p w14:paraId="6A57999E" w14:textId="77777777" w:rsidR="00754243" w:rsidRDefault="00754243" w:rsidP="00642790">
      <w:pPr>
        <w:spacing w:after="0" w:line="240" w:lineRule="auto"/>
      </w:pPr>
      <w:r>
        <w:continuationSeparator/>
      </w:r>
    </w:p>
  </w:footnote>
  <w:footnote w:id="1">
    <w:p w14:paraId="610021F4" w14:textId="77777777" w:rsidR="002009AC" w:rsidRDefault="002009AC" w:rsidP="00642790">
      <w:pPr>
        <w:pStyle w:val="FootnoteText"/>
      </w:pPr>
      <w:r>
        <w:rPr>
          <w:rStyle w:val="FootnoteReference"/>
        </w:rPr>
        <w:footnoteRef/>
      </w:r>
      <w:r>
        <w:t xml:space="preserve"> </w:t>
      </w:r>
      <w:r w:rsidRPr="007D373E">
        <w:t>https://www.opm.gov/policy-data-oversight/pay-leave/salaries-wages/salary-tables/pdf/2019/GS_h.pdf</w:t>
      </w:r>
    </w:p>
  </w:footnote>
  <w:footnote w:id="2">
    <w:p w14:paraId="5D237BDC" w14:textId="77777777" w:rsidR="002009AC" w:rsidRDefault="002009AC" w:rsidP="00642790">
      <w:pPr>
        <w:pStyle w:val="FootnoteText"/>
      </w:pPr>
      <w:r>
        <w:rPr>
          <w:rStyle w:val="FootnoteReference"/>
        </w:rPr>
        <w:footnoteRef/>
      </w:r>
      <w:r>
        <w:t xml:space="preserve">  Bureau of Labor Statistics, Employer Costs for Employee Compensation – September 2018, USDL-18-1941, Released December 14, 2018</w:t>
      </w:r>
    </w:p>
  </w:footnote>
  <w:footnote w:id="3">
    <w:p w14:paraId="3553882E" w14:textId="77777777" w:rsidR="002009AC" w:rsidRDefault="002009AC" w:rsidP="00642790">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05525168" w14:textId="03291EA6" w:rsidR="002009AC" w:rsidRDefault="002009AC">
      <w:pPr>
        <w:pStyle w:val="FootnoteText"/>
      </w:pPr>
      <w:r>
        <w:rPr>
          <w:rStyle w:val="FootnoteReference"/>
        </w:rPr>
        <w:footnoteRef/>
      </w:r>
      <w:r>
        <w:t xml:space="preserve"> </w:t>
      </w:r>
      <w:hyperlink r:id="rId2" w:history="1">
        <w:r>
          <w:rPr>
            <w:rStyle w:val="Hyperlink"/>
          </w:rPr>
          <w:t>https://www.salary.com/research/salary/alternate/airline-pilot-salary</w:t>
        </w:r>
      </w:hyperlink>
    </w:p>
  </w:footnote>
  <w:footnote w:id="5">
    <w:p w14:paraId="5FD0129D" w14:textId="77777777" w:rsidR="002009AC" w:rsidRDefault="002009AC" w:rsidP="00D96CF5">
      <w:pPr>
        <w:pStyle w:val="FootnoteText"/>
      </w:pPr>
      <w:r>
        <w:rPr>
          <w:rStyle w:val="FootnoteReference"/>
        </w:rPr>
        <w:footnoteRef/>
      </w:r>
      <w:r>
        <w:t xml:space="preserve">  Bureau of Labor Statistics, Employer Costs for Employee Compensation – September 2018, USDL-18-1941, Released December 14, 2018</w:t>
      </w:r>
    </w:p>
  </w:footnote>
  <w:footnote w:id="6">
    <w:p w14:paraId="4C66EF12" w14:textId="77777777" w:rsidR="002009AC" w:rsidRDefault="002009AC" w:rsidP="00D96CF5">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3"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7">
    <w:p w14:paraId="3DFFB1FA" w14:textId="6F152865" w:rsidR="002009AC" w:rsidRDefault="002009AC">
      <w:pPr>
        <w:pStyle w:val="FootnoteText"/>
      </w:pPr>
      <w:r>
        <w:rPr>
          <w:rStyle w:val="FootnoteReference"/>
        </w:rPr>
        <w:footnoteRef/>
      </w:r>
      <w:r>
        <w:t xml:space="preserve"> </w:t>
      </w:r>
      <w:hyperlink r:id="rId4" w:history="1">
        <w:r>
          <w:rPr>
            <w:rStyle w:val="Hyperlink"/>
          </w:rPr>
          <w:t>https://www.payscale.com/research/US/Job=Flight_Dispatcher/Salary</w:t>
        </w:r>
      </w:hyperlink>
    </w:p>
  </w:footnote>
  <w:footnote w:id="8">
    <w:p w14:paraId="44DE79F4" w14:textId="77777777" w:rsidR="002009AC" w:rsidRDefault="002009AC" w:rsidP="00985C78">
      <w:pPr>
        <w:pStyle w:val="FootnoteText"/>
      </w:pPr>
      <w:r>
        <w:rPr>
          <w:rStyle w:val="FootnoteReference"/>
        </w:rPr>
        <w:footnoteRef/>
      </w:r>
      <w:r>
        <w:t xml:space="preserve">  Bureau of Labor Statistics, Employer Costs for Employee Compensation – September 2018, USDL-18-1941, Released December 14, 2018</w:t>
      </w:r>
    </w:p>
  </w:footnote>
  <w:footnote w:id="9">
    <w:p w14:paraId="25F96C5F" w14:textId="77777777" w:rsidR="002009AC" w:rsidRDefault="002009AC" w:rsidP="00985C78">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5"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0">
    <w:p w14:paraId="73F8387D" w14:textId="77777777" w:rsidR="002009AC" w:rsidRDefault="002009AC" w:rsidP="00985C78">
      <w:pPr>
        <w:pStyle w:val="FootnoteText"/>
      </w:pPr>
      <w:r>
        <w:rPr>
          <w:rStyle w:val="FootnoteReference"/>
        </w:rPr>
        <w:footnoteRef/>
      </w:r>
      <w:r>
        <w:t xml:space="preserve"> </w:t>
      </w:r>
      <w:r w:rsidRPr="00BC6867">
        <w:t>https://www.bls.gov/ooh/transportation-and-material-moving/flight-attendants.htm</w:t>
      </w:r>
    </w:p>
  </w:footnote>
  <w:footnote w:id="11">
    <w:p w14:paraId="4D789F12" w14:textId="77777777" w:rsidR="002009AC" w:rsidRDefault="002009AC" w:rsidP="00985C78">
      <w:pPr>
        <w:pStyle w:val="FootnoteText"/>
      </w:pPr>
      <w:r>
        <w:rPr>
          <w:rStyle w:val="FootnoteReference"/>
        </w:rPr>
        <w:footnoteRef/>
      </w:r>
      <w:r>
        <w:t xml:space="preserve">  Bureau of Labor Statistics, Employer Costs for Employee Compensation – September 2018, USDL-18-1941, Released December 14, 2018</w:t>
      </w:r>
    </w:p>
  </w:footnote>
  <w:footnote w:id="12">
    <w:p w14:paraId="277B4112" w14:textId="77777777" w:rsidR="002009AC" w:rsidRDefault="002009AC" w:rsidP="00985C78">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6"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3">
    <w:p w14:paraId="78A87626" w14:textId="77777777" w:rsidR="002009AC" w:rsidRDefault="002009AC" w:rsidP="00D003CB">
      <w:pPr>
        <w:pStyle w:val="FootnoteText"/>
      </w:pPr>
      <w:r>
        <w:rPr>
          <w:rStyle w:val="FootnoteReference"/>
        </w:rPr>
        <w:footnoteRef/>
      </w:r>
      <w:r>
        <w:t xml:space="preserve"> </w:t>
      </w:r>
      <w:r w:rsidRPr="007D373E">
        <w:t>https://www.opm.gov/policy-data-oversight/pay-leave/salaries-wages/salary-tables/pdf/2019/GS_h.pdf</w:t>
      </w:r>
    </w:p>
  </w:footnote>
  <w:footnote w:id="14">
    <w:p w14:paraId="71C9928D" w14:textId="77777777" w:rsidR="002009AC" w:rsidRDefault="002009AC" w:rsidP="00D003CB">
      <w:pPr>
        <w:pStyle w:val="FootnoteText"/>
      </w:pPr>
      <w:r>
        <w:rPr>
          <w:rStyle w:val="FootnoteReference"/>
        </w:rPr>
        <w:footnoteRef/>
      </w:r>
      <w:r>
        <w:t xml:space="preserve">  Bureau of Labor Statistics, Employer Costs for Employee Compensation – September 2018, USDL-18-1941, Released December 14, 2018</w:t>
      </w:r>
    </w:p>
  </w:footnote>
  <w:footnote w:id="15">
    <w:p w14:paraId="5D082A13" w14:textId="77777777" w:rsidR="002009AC" w:rsidRDefault="002009AC" w:rsidP="00D003CB">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7"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6">
    <w:p w14:paraId="15B1E5A9" w14:textId="77777777" w:rsidR="002009AC" w:rsidRDefault="002009AC" w:rsidP="0039611C">
      <w:pPr>
        <w:pStyle w:val="FootnoteText"/>
      </w:pPr>
      <w:r>
        <w:rPr>
          <w:rStyle w:val="FootnoteReference"/>
        </w:rPr>
        <w:footnoteRef/>
      </w:r>
      <w:r>
        <w:t xml:space="preserve"> </w:t>
      </w:r>
      <w:hyperlink r:id="rId8" w:history="1">
        <w:r>
          <w:rPr>
            <w:rStyle w:val="Hyperlink"/>
          </w:rPr>
          <w:t>https://www.payscale.com/research/US/Job=Aviation_Maintenance_Technician/Hourly_Rate?signedUp</w:t>
        </w:r>
      </w:hyperlink>
    </w:p>
  </w:footnote>
  <w:footnote w:id="17">
    <w:p w14:paraId="64C43F96" w14:textId="77777777" w:rsidR="002009AC" w:rsidRDefault="002009AC" w:rsidP="0039611C">
      <w:pPr>
        <w:pStyle w:val="FootnoteText"/>
      </w:pPr>
      <w:r>
        <w:rPr>
          <w:rStyle w:val="FootnoteReference"/>
        </w:rPr>
        <w:footnoteRef/>
      </w:r>
      <w:r>
        <w:t xml:space="preserve">  Bureau of Labor Statistics, Employer Costs for Employee Compensation – September 2018, USDL-18-1941, Released December 14, 2018</w:t>
      </w:r>
    </w:p>
  </w:footnote>
  <w:footnote w:id="18">
    <w:p w14:paraId="57C84A5D" w14:textId="77777777" w:rsidR="002009AC" w:rsidRDefault="002009AC" w:rsidP="0039611C">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9"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9">
    <w:p w14:paraId="77393D96" w14:textId="77777777" w:rsidR="002009AC" w:rsidRDefault="002009AC" w:rsidP="0039611C">
      <w:pPr>
        <w:pStyle w:val="FootnoteText"/>
      </w:pPr>
      <w:r>
        <w:rPr>
          <w:rStyle w:val="FootnoteReference"/>
        </w:rPr>
        <w:footnoteRef/>
      </w:r>
      <w:r>
        <w:t xml:space="preserve"> </w:t>
      </w:r>
      <w:hyperlink r:id="rId10" w:history="1">
        <w:r>
          <w:rPr>
            <w:rStyle w:val="Hyperlink"/>
          </w:rPr>
          <w:t>https://www.payscale.com/research/US/Job=Aviation_Engineer/Salary</w:t>
        </w:r>
      </w:hyperlink>
    </w:p>
  </w:footnote>
  <w:footnote w:id="20">
    <w:p w14:paraId="69FC90F6" w14:textId="77777777" w:rsidR="002009AC" w:rsidRDefault="002009AC" w:rsidP="0039611C">
      <w:pPr>
        <w:pStyle w:val="FootnoteText"/>
      </w:pPr>
      <w:r>
        <w:rPr>
          <w:rStyle w:val="FootnoteReference"/>
        </w:rPr>
        <w:footnoteRef/>
      </w:r>
      <w:r>
        <w:t xml:space="preserve">  Bureau of Labor Statistics, Employer Costs for Employee Compensation – September 2018, USDL-18-1941, Released December 14, 2018</w:t>
      </w:r>
    </w:p>
  </w:footnote>
  <w:footnote w:id="21">
    <w:p w14:paraId="195215BF" w14:textId="77777777" w:rsidR="002009AC" w:rsidRDefault="002009AC" w:rsidP="0039611C">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2">
    <w:p w14:paraId="42EFB50D" w14:textId="6221AF84" w:rsidR="002009AC" w:rsidRDefault="002009AC">
      <w:pPr>
        <w:pStyle w:val="FootnoteText"/>
      </w:pPr>
      <w:r>
        <w:rPr>
          <w:rStyle w:val="FootnoteReference"/>
        </w:rPr>
        <w:footnoteRef/>
      </w:r>
      <w:r>
        <w:t xml:space="preserve"> </w:t>
      </w:r>
      <w:hyperlink r:id="rId12" w:history="1">
        <w:r>
          <w:rPr>
            <w:rStyle w:val="Hyperlink"/>
          </w:rPr>
          <w:t>https://www.payscale.com/research/US/Job=Aviation_Engineer/Salary</w:t>
        </w:r>
      </w:hyperlink>
    </w:p>
  </w:footnote>
  <w:footnote w:id="23">
    <w:p w14:paraId="05CD70C6" w14:textId="77777777" w:rsidR="002009AC" w:rsidRDefault="002009AC" w:rsidP="0049087A">
      <w:pPr>
        <w:pStyle w:val="FootnoteText"/>
      </w:pPr>
      <w:r>
        <w:rPr>
          <w:rStyle w:val="FootnoteReference"/>
        </w:rPr>
        <w:footnoteRef/>
      </w:r>
      <w:r>
        <w:t xml:space="preserve">  Bureau of Labor Statistics, Employer Costs for Employee Compensation – September 2018, USDL-18-1941, Released December 14, 2018</w:t>
      </w:r>
    </w:p>
  </w:footnote>
  <w:footnote w:id="24">
    <w:p w14:paraId="356C06DD" w14:textId="77777777" w:rsidR="002009AC" w:rsidRDefault="002009AC" w:rsidP="0049087A">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3"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5">
    <w:p w14:paraId="093693C3" w14:textId="66CBE372" w:rsidR="002009AC" w:rsidRDefault="002009AC">
      <w:pPr>
        <w:pStyle w:val="FootnoteText"/>
      </w:pPr>
      <w:r>
        <w:rPr>
          <w:rStyle w:val="FootnoteReference"/>
        </w:rPr>
        <w:footnoteRef/>
      </w:r>
      <w:r>
        <w:t xml:space="preserve"> </w:t>
      </w:r>
      <w:hyperlink r:id="rId14" w:history="1">
        <w:r>
          <w:rPr>
            <w:rStyle w:val="Hyperlink"/>
          </w:rPr>
          <w:t>https://www.payscale.com/research/US/Job=Aviation_Maintenance_Technician/Hourly_Rate?signedUp</w:t>
        </w:r>
      </w:hyperlink>
    </w:p>
  </w:footnote>
  <w:footnote w:id="26">
    <w:p w14:paraId="1AB845AB" w14:textId="77777777" w:rsidR="002009AC" w:rsidRDefault="002009AC" w:rsidP="003F174D">
      <w:pPr>
        <w:pStyle w:val="FootnoteText"/>
      </w:pPr>
      <w:r>
        <w:rPr>
          <w:rStyle w:val="FootnoteReference"/>
        </w:rPr>
        <w:footnoteRef/>
      </w:r>
      <w:r>
        <w:t xml:space="preserve">  Bureau of Labor Statistics, Employer Costs for Employee Compensation – September 2018, USDL-18-1941, Released December 14, 2018</w:t>
      </w:r>
    </w:p>
  </w:footnote>
  <w:footnote w:id="27">
    <w:p w14:paraId="2A55735C" w14:textId="77777777" w:rsidR="002009AC" w:rsidRDefault="002009AC" w:rsidP="003F174D">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5"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8">
    <w:p w14:paraId="554522B8" w14:textId="77777777" w:rsidR="002009AC" w:rsidRDefault="002009AC" w:rsidP="00310862">
      <w:pPr>
        <w:pStyle w:val="FootnoteText"/>
      </w:pPr>
      <w:r>
        <w:rPr>
          <w:rStyle w:val="FootnoteReference"/>
        </w:rPr>
        <w:footnoteRef/>
      </w:r>
      <w:r>
        <w:t xml:space="preserve"> </w:t>
      </w:r>
      <w:hyperlink r:id="rId16" w:history="1">
        <w:r>
          <w:rPr>
            <w:rStyle w:val="Hyperlink"/>
          </w:rPr>
          <w:t>https://www.salary.com/research/salary/alternate/airline-pilot-salary</w:t>
        </w:r>
      </w:hyperlink>
    </w:p>
  </w:footnote>
  <w:footnote w:id="29">
    <w:p w14:paraId="5851BF90" w14:textId="77777777" w:rsidR="002009AC" w:rsidRDefault="002009AC" w:rsidP="00310862">
      <w:pPr>
        <w:pStyle w:val="FootnoteText"/>
      </w:pPr>
      <w:r>
        <w:rPr>
          <w:rStyle w:val="FootnoteReference"/>
        </w:rPr>
        <w:footnoteRef/>
      </w:r>
      <w:r>
        <w:t xml:space="preserve">  Bureau of Labor Statistics, Employer Costs for Employee Compensation – September 2018, USDL-18-1941, Released December 14, 2018</w:t>
      </w:r>
    </w:p>
  </w:footnote>
  <w:footnote w:id="30">
    <w:p w14:paraId="532EE588" w14:textId="77777777" w:rsidR="002009AC" w:rsidRDefault="002009AC" w:rsidP="00310862">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7"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1">
    <w:p w14:paraId="492873AA" w14:textId="77777777" w:rsidR="002009AC" w:rsidRDefault="002009AC" w:rsidP="00310862">
      <w:pPr>
        <w:pStyle w:val="FootnoteText"/>
      </w:pPr>
      <w:r>
        <w:rPr>
          <w:rStyle w:val="FootnoteReference"/>
        </w:rPr>
        <w:footnoteRef/>
      </w:r>
      <w:r>
        <w:t xml:space="preserve"> </w:t>
      </w:r>
      <w:hyperlink r:id="rId18" w:history="1">
        <w:r>
          <w:rPr>
            <w:rStyle w:val="Hyperlink"/>
          </w:rPr>
          <w:t>https://www.payscale.com/research/US/Job=Flight_Dispatcher/Salary</w:t>
        </w:r>
      </w:hyperlink>
    </w:p>
  </w:footnote>
  <w:footnote w:id="32">
    <w:p w14:paraId="2FEA11C2" w14:textId="77777777" w:rsidR="002009AC" w:rsidRDefault="002009AC" w:rsidP="00310862">
      <w:pPr>
        <w:pStyle w:val="FootnoteText"/>
      </w:pPr>
      <w:r>
        <w:rPr>
          <w:rStyle w:val="FootnoteReference"/>
        </w:rPr>
        <w:footnoteRef/>
      </w:r>
      <w:r>
        <w:t xml:space="preserve">  Bureau of Labor Statistics, Employer Costs for Employee Compensation – September 2018, USDL-18-1941, Released December 14, 2018</w:t>
      </w:r>
    </w:p>
  </w:footnote>
  <w:footnote w:id="33">
    <w:p w14:paraId="41B80084" w14:textId="77777777" w:rsidR="002009AC" w:rsidRDefault="002009AC" w:rsidP="00310862">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9"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4">
    <w:p w14:paraId="4AF894E7" w14:textId="77777777" w:rsidR="002009AC" w:rsidRDefault="002009AC" w:rsidP="00310862">
      <w:pPr>
        <w:pStyle w:val="FootnoteText"/>
      </w:pPr>
      <w:r>
        <w:rPr>
          <w:rStyle w:val="FootnoteReference"/>
        </w:rPr>
        <w:footnoteRef/>
      </w:r>
      <w:r>
        <w:t xml:space="preserve"> </w:t>
      </w:r>
      <w:r w:rsidRPr="00BC6867">
        <w:t>https://www.bls.gov/ooh/transportation-and-material-moving/flight-attendants.htm</w:t>
      </w:r>
    </w:p>
  </w:footnote>
  <w:footnote w:id="35">
    <w:p w14:paraId="3D7550AA" w14:textId="77777777" w:rsidR="002009AC" w:rsidRDefault="002009AC" w:rsidP="00310862">
      <w:pPr>
        <w:pStyle w:val="FootnoteText"/>
      </w:pPr>
      <w:r>
        <w:rPr>
          <w:rStyle w:val="FootnoteReference"/>
        </w:rPr>
        <w:footnoteRef/>
      </w:r>
      <w:r>
        <w:t xml:space="preserve">  Bureau of Labor Statistics, Employer Costs for Employee Compensation – September 2018, USDL-18-1941, Released December 14, 2018</w:t>
      </w:r>
    </w:p>
  </w:footnote>
  <w:footnote w:id="36">
    <w:p w14:paraId="58A44F11" w14:textId="77777777" w:rsidR="002009AC" w:rsidRDefault="002009AC" w:rsidP="00310862">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0"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7">
    <w:p w14:paraId="37DAFACA" w14:textId="77777777" w:rsidR="002009AC" w:rsidRDefault="002009AC" w:rsidP="0048227D">
      <w:pPr>
        <w:pStyle w:val="FootnoteText"/>
      </w:pPr>
      <w:r>
        <w:rPr>
          <w:rStyle w:val="FootnoteReference"/>
        </w:rPr>
        <w:footnoteRef/>
      </w:r>
      <w:r>
        <w:t xml:space="preserve"> </w:t>
      </w:r>
      <w:hyperlink r:id="rId21" w:history="1">
        <w:r>
          <w:rPr>
            <w:rStyle w:val="Hyperlink"/>
          </w:rPr>
          <w:t>https://www.salary.com/research/salary/alternate/airline-pilot-salary</w:t>
        </w:r>
      </w:hyperlink>
    </w:p>
  </w:footnote>
  <w:footnote w:id="38">
    <w:p w14:paraId="66D3E53B" w14:textId="77777777" w:rsidR="002009AC" w:rsidRDefault="002009AC" w:rsidP="0048227D">
      <w:pPr>
        <w:pStyle w:val="FootnoteText"/>
      </w:pPr>
      <w:r>
        <w:rPr>
          <w:rStyle w:val="FootnoteReference"/>
        </w:rPr>
        <w:footnoteRef/>
      </w:r>
      <w:r>
        <w:t xml:space="preserve">  Bureau of Labor Statistics, Employer Costs for Employee Compensation – September 2018, USDL-18-1941, Released December 14, 2018</w:t>
      </w:r>
    </w:p>
  </w:footnote>
  <w:footnote w:id="39">
    <w:p w14:paraId="6A0DFE12" w14:textId="77777777" w:rsidR="002009AC" w:rsidRDefault="002009AC" w:rsidP="0048227D">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06780"/>
    <w:multiLevelType w:val="hybridMultilevel"/>
    <w:tmpl w:val="046E4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4E97B6D"/>
    <w:multiLevelType w:val="hybridMultilevel"/>
    <w:tmpl w:val="67ACB77E"/>
    <w:lvl w:ilvl="0" w:tplc="0409000F">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4362A9"/>
    <w:multiLevelType w:val="hybridMultilevel"/>
    <w:tmpl w:val="2E90A408"/>
    <w:lvl w:ilvl="0" w:tplc="0409000F">
      <w:start w:val="2"/>
      <w:numFmt w:val="decimal"/>
      <w:lvlText w:val="%1."/>
      <w:lvlJc w:val="left"/>
      <w:pPr>
        <w:tabs>
          <w:tab w:val="num" w:pos="720"/>
        </w:tabs>
        <w:ind w:left="720" w:hanging="36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31AC"/>
    <w:rsid w:val="00065DFB"/>
    <w:rsid w:val="000E1F89"/>
    <w:rsid w:val="001032E6"/>
    <w:rsid w:val="00171267"/>
    <w:rsid w:val="001743C3"/>
    <w:rsid w:val="001D36E2"/>
    <w:rsid w:val="001E7635"/>
    <w:rsid w:val="001F0724"/>
    <w:rsid w:val="002009AC"/>
    <w:rsid w:val="00264800"/>
    <w:rsid w:val="00273C7B"/>
    <w:rsid w:val="00310862"/>
    <w:rsid w:val="0039611C"/>
    <w:rsid w:val="003E1988"/>
    <w:rsid w:val="003F174D"/>
    <w:rsid w:val="00441F1D"/>
    <w:rsid w:val="0048227D"/>
    <w:rsid w:val="0049087A"/>
    <w:rsid w:val="004B00B6"/>
    <w:rsid w:val="004F3DB8"/>
    <w:rsid w:val="004F5A6E"/>
    <w:rsid w:val="00566AD8"/>
    <w:rsid w:val="005B4EB0"/>
    <w:rsid w:val="0061575E"/>
    <w:rsid w:val="0062088C"/>
    <w:rsid w:val="00642790"/>
    <w:rsid w:val="006456E2"/>
    <w:rsid w:val="0071152A"/>
    <w:rsid w:val="00754243"/>
    <w:rsid w:val="00771C53"/>
    <w:rsid w:val="007D2FB5"/>
    <w:rsid w:val="00824342"/>
    <w:rsid w:val="00893F62"/>
    <w:rsid w:val="008E21E2"/>
    <w:rsid w:val="00953795"/>
    <w:rsid w:val="0096172E"/>
    <w:rsid w:val="00977A4F"/>
    <w:rsid w:val="00985C78"/>
    <w:rsid w:val="009C35D5"/>
    <w:rsid w:val="009F32CC"/>
    <w:rsid w:val="00A43F6E"/>
    <w:rsid w:val="00A8023F"/>
    <w:rsid w:val="00A94A84"/>
    <w:rsid w:val="00A9607C"/>
    <w:rsid w:val="00B23BB9"/>
    <w:rsid w:val="00BD5FBC"/>
    <w:rsid w:val="00BE7373"/>
    <w:rsid w:val="00C425CC"/>
    <w:rsid w:val="00C52697"/>
    <w:rsid w:val="00C64707"/>
    <w:rsid w:val="00C72F55"/>
    <w:rsid w:val="00C9341D"/>
    <w:rsid w:val="00D003CB"/>
    <w:rsid w:val="00D674E2"/>
    <w:rsid w:val="00D720A3"/>
    <w:rsid w:val="00D96CF5"/>
    <w:rsid w:val="00DA1A51"/>
    <w:rsid w:val="00E45679"/>
    <w:rsid w:val="00E61121"/>
    <w:rsid w:val="00E6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8838"/>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35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C35D5"/>
    <w:pPr>
      <w:keepNext/>
      <w:autoSpaceDE w:val="0"/>
      <w:autoSpaceDN w:val="0"/>
      <w:adjustRightInd w:val="0"/>
      <w:spacing w:after="0" w:line="240" w:lineRule="auto"/>
      <w:ind w:left="360"/>
      <w:outlineLvl w:val="2"/>
    </w:pPr>
    <w:rPr>
      <w:rFonts w:ascii="Times New Roman" w:eastAsia="Times New Roman" w:hAnsi="Times New Roman" w:cs="Times New Roman"/>
      <w:sz w:val="24"/>
      <w:szCs w:val="16"/>
    </w:rPr>
  </w:style>
  <w:style w:type="paragraph" w:styleId="Heading4">
    <w:name w:val="heading 4"/>
    <w:basedOn w:val="Normal"/>
    <w:next w:val="Normal"/>
    <w:link w:val="Heading4Char"/>
    <w:semiHidden/>
    <w:unhideWhenUsed/>
    <w:qFormat/>
    <w:rsid w:val="009C35D5"/>
    <w:pPr>
      <w:keepNext/>
      <w:autoSpaceDE w:val="0"/>
      <w:autoSpaceDN w:val="0"/>
      <w:adjustRightInd w:val="0"/>
      <w:spacing w:after="0" w:line="240" w:lineRule="auto"/>
      <w:ind w:left="360"/>
      <w:outlineLvl w:val="3"/>
    </w:pPr>
    <w:rPr>
      <w:rFonts w:ascii="Times New Roman" w:eastAsia="Times New Roman" w:hAnsi="Times New Roman" w:cs="Times New Roman"/>
      <w:sz w:val="24"/>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3">
    <w:name w:val="Body Text 3"/>
    <w:basedOn w:val="Normal"/>
    <w:link w:val="BodyText3Char"/>
    <w:unhideWhenUsed/>
    <w:rsid w:val="009C35D5"/>
    <w:pPr>
      <w:autoSpaceDE w:val="0"/>
      <w:autoSpaceDN w:val="0"/>
      <w:adjustRightInd w:val="0"/>
      <w:spacing w:after="0" w:line="240" w:lineRule="auto"/>
    </w:pPr>
    <w:rPr>
      <w:rFonts w:ascii="Times New Roman" w:eastAsia="Times New Roman" w:hAnsi="Times New Roman" w:cs="Times New Roman"/>
      <w:sz w:val="24"/>
      <w:szCs w:val="16"/>
    </w:rPr>
  </w:style>
  <w:style w:type="character" w:customStyle="1" w:styleId="BodyText3Char">
    <w:name w:val="Body Text 3 Char"/>
    <w:basedOn w:val="DefaultParagraphFont"/>
    <w:link w:val="BodyText3"/>
    <w:rsid w:val="009C35D5"/>
    <w:rPr>
      <w:rFonts w:ascii="Times New Roman" w:eastAsia="Times New Roman" w:hAnsi="Times New Roman" w:cs="Times New Roman"/>
      <w:sz w:val="24"/>
      <w:szCs w:val="16"/>
    </w:rPr>
  </w:style>
  <w:style w:type="character" w:customStyle="1" w:styleId="Heading3Char">
    <w:name w:val="Heading 3 Char"/>
    <w:basedOn w:val="DefaultParagraphFont"/>
    <w:link w:val="Heading3"/>
    <w:semiHidden/>
    <w:rsid w:val="009C35D5"/>
    <w:rPr>
      <w:rFonts w:ascii="Times New Roman" w:eastAsia="Times New Roman" w:hAnsi="Times New Roman" w:cs="Times New Roman"/>
      <w:sz w:val="24"/>
      <w:szCs w:val="16"/>
    </w:rPr>
  </w:style>
  <w:style w:type="character" w:customStyle="1" w:styleId="Heading4Char">
    <w:name w:val="Heading 4 Char"/>
    <w:basedOn w:val="DefaultParagraphFont"/>
    <w:link w:val="Heading4"/>
    <w:semiHidden/>
    <w:rsid w:val="009C35D5"/>
    <w:rPr>
      <w:rFonts w:ascii="Times New Roman" w:eastAsia="Times New Roman" w:hAnsi="Times New Roman" w:cs="Times New Roman"/>
      <w:sz w:val="24"/>
      <w:szCs w:val="16"/>
      <w:u w:val="single"/>
    </w:rPr>
  </w:style>
  <w:style w:type="character" w:customStyle="1" w:styleId="Heading2Char">
    <w:name w:val="Heading 2 Char"/>
    <w:basedOn w:val="DefaultParagraphFont"/>
    <w:link w:val="Heading2"/>
    <w:uiPriority w:val="9"/>
    <w:semiHidden/>
    <w:rsid w:val="009C35D5"/>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uiPriority w:val="99"/>
    <w:semiHidden/>
    <w:unhideWhenUsed/>
    <w:rsid w:val="009C35D5"/>
    <w:pPr>
      <w:spacing w:after="120" w:line="480" w:lineRule="auto"/>
    </w:pPr>
  </w:style>
  <w:style w:type="character" w:customStyle="1" w:styleId="BodyText2Char">
    <w:name w:val="Body Text 2 Char"/>
    <w:basedOn w:val="DefaultParagraphFont"/>
    <w:link w:val="BodyText2"/>
    <w:uiPriority w:val="99"/>
    <w:semiHidden/>
    <w:rsid w:val="009C35D5"/>
  </w:style>
  <w:style w:type="paragraph" w:styleId="BodyText">
    <w:name w:val="Body Text"/>
    <w:basedOn w:val="Normal"/>
    <w:link w:val="BodyTextChar"/>
    <w:uiPriority w:val="99"/>
    <w:semiHidden/>
    <w:unhideWhenUsed/>
    <w:rsid w:val="00A43F6E"/>
    <w:pPr>
      <w:spacing w:after="120"/>
    </w:pPr>
  </w:style>
  <w:style w:type="character" w:customStyle="1" w:styleId="BodyTextChar">
    <w:name w:val="Body Text Char"/>
    <w:basedOn w:val="DefaultParagraphFont"/>
    <w:link w:val="BodyText"/>
    <w:uiPriority w:val="99"/>
    <w:semiHidden/>
    <w:rsid w:val="00A43F6E"/>
  </w:style>
  <w:style w:type="paragraph" w:styleId="CommentSubject">
    <w:name w:val="annotation subject"/>
    <w:basedOn w:val="CommentText"/>
    <w:next w:val="CommentText"/>
    <w:link w:val="CommentSubjectChar"/>
    <w:uiPriority w:val="99"/>
    <w:semiHidden/>
    <w:unhideWhenUsed/>
    <w:rsid w:val="00A43F6E"/>
    <w:rPr>
      <w:b/>
      <w:bCs/>
    </w:rPr>
  </w:style>
  <w:style w:type="character" w:customStyle="1" w:styleId="CommentSubjectChar">
    <w:name w:val="Comment Subject Char"/>
    <w:basedOn w:val="CommentTextChar"/>
    <w:link w:val="CommentSubject"/>
    <w:uiPriority w:val="99"/>
    <w:semiHidden/>
    <w:rsid w:val="00A43F6E"/>
    <w:rPr>
      <w:b/>
      <w:bCs/>
      <w:sz w:val="20"/>
      <w:szCs w:val="20"/>
    </w:rPr>
  </w:style>
  <w:style w:type="paragraph" w:styleId="FootnoteText">
    <w:name w:val="footnote text"/>
    <w:basedOn w:val="Normal"/>
    <w:link w:val="FootnoteTextChar"/>
    <w:unhideWhenUsed/>
    <w:rsid w:val="00642790"/>
    <w:pPr>
      <w:spacing w:after="0" w:line="240" w:lineRule="auto"/>
    </w:pPr>
    <w:rPr>
      <w:sz w:val="20"/>
      <w:szCs w:val="20"/>
    </w:rPr>
  </w:style>
  <w:style w:type="character" w:customStyle="1" w:styleId="FootnoteTextChar">
    <w:name w:val="Footnote Text Char"/>
    <w:basedOn w:val="DefaultParagraphFont"/>
    <w:link w:val="FootnoteText"/>
    <w:rsid w:val="00642790"/>
    <w:rPr>
      <w:sz w:val="20"/>
      <w:szCs w:val="20"/>
    </w:rPr>
  </w:style>
  <w:style w:type="character" w:styleId="FootnoteReference">
    <w:name w:val="footnote reference"/>
    <w:basedOn w:val="DefaultParagraphFont"/>
    <w:uiPriority w:val="99"/>
    <w:unhideWhenUsed/>
    <w:rsid w:val="00642790"/>
    <w:rPr>
      <w:vertAlign w:val="superscript"/>
    </w:rPr>
  </w:style>
  <w:style w:type="character" w:styleId="Hyperlink">
    <w:name w:val="Hyperlink"/>
    <w:basedOn w:val="DefaultParagraphFont"/>
    <w:uiPriority w:val="99"/>
    <w:semiHidden/>
    <w:unhideWhenUsed/>
    <w:rsid w:val="00D96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3297">
      <w:bodyDiv w:val="1"/>
      <w:marLeft w:val="0"/>
      <w:marRight w:val="0"/>
      <w:marTop w:val="0"/>
      <w:marBottom w:val="0"/>
      <w:divBdr>
        <w:top w:val="none" w:sz="0" w:space="0" w:color="auto"/>
        <w:left w:val="none" w:sz="0" w:space="0" w:color="auto"/>
        <w:bottom w:val="none" w:sz="0" w:space="0" w:color="auto"/>
        <w:right w:val="none" w:sz="0" w:space="0" w:color="auto"/>
      </w:divBdr>
    </w:div>
    <w:div w:id="290787236">
      <w:bodyDiv w:val="1"/>
      <w:marLeft w:val="0"/>
      <w:marRight w:val="0"/>
      <w:marTop w:val="0"/>
      <w:marBottom w:val="0"/>
      <w:divBdr>
        <w:top w:val="none" w:sz="0" w:space="0" w:color="auto"/>
        <w:left w:val="none" w:sz="0" w:space="0" w:color="auto"/>
        <w:bottom w:val="none" w:sz="0" w:space="0" w:color="auto"/>
        <w:right w:val="none" w:sz="0" w:space="0" w:color="auto"/>
      </w:divBdr>
    </w:div>
    <w:div w:id="358555067">
      <w:bodyDiv w:val="1"/>
      <w:marLeft w:val="0"/>
      <w:marRight w:val="0"/>
      <w:marTop w:val="0"/>
      <w:marBottom w:val="0"/>
      <w:divBdr>
        <w:top w:val="none" w:sz="0" w:space="0" w:color="auto"/>
        <w:left w:val="none" w:sz="0" w:space="0" w:color="auto"/>
        <w:bottom w:val="none" w:sz="0" w:space="0" w:color="auto"/>
        <w:right w:val="none" w:sz="0" w:space="0" w:color="auto"/>
      </w:divBdr>
    </w:div>
    <w:div w:id="656106696">
      <w:bodyDiv w:val="1"/>
      <w:marLeft w:val="0"/>
      <w:marRight w:val="0"/>
      <w:marTop w:val="0"/>
      <w:marBottom w:val="0"/>
      <w:divBdr>
        <w:top w:val="none" w:sz="0" w:space="0" w:color="auto"/>
        <w:left w:val="none" w:sz="0" w:space="0" w:color="auto"/>
        <w:bottom w:val="none" w:sz="0" w:space="0" w:color="auto"/>
        <w:right w:val="none" w:sz="0" w:space="0" w:color="auto"/>
      </w:divBdr>
    </w:div>
    <w:div w:id="764113689">
      <w:bodyDiv w:val="1"/>
      <w:marLeft w:val="0"/>
      <w:marRight w:val="0"/>
      <w:marTop w:val="0"/>
      <w:marBottom w:val="0"/>
      <w:divBdr>
        <w:top w:val="none" w:sz="0" w:space="0" w:color="auto"/>
        <w:left w:val="none" w:sz="0" w:space="0" w:color="auto"/>
        <w:bottom w:val="none" w:sz="0" w:space="0" w:color="auto"/>
        <w:right w:val="none" w:sz="0" w:space="0" w:color="auto"/>
      </w:divBdr>
    </w:div>
    <w:div w:id="922182806">
      <w:bodyDiv w:val="1"/>
      <w:marLeft w:val="0"/>
      <w:marRight w:val="0"/>
      <w:marTop w:val="0"/>
      <w:marBottom w:val="0"/>
      <w:divBdr>
        <w:top w:val="none" w:sz="0" w:space="0" w:color="auto"/>
        <w:left w:val="none" w:sz="0" w:space="0" w:color="auto"/>
        <w:bottom w:val="none" w:sz="0" w:space="0" w:color="auto"/>
        <w:right w:val="none" w:sz="0" w:space="0" w:color="auto"/>
      </w:divBdr>
    </w:div>
    <w:div w:id="1092897757">
      <w:bodyDiv w:val="1"/>
      <w:marLeft w:val="0"/>
      <w:marRight w:val="0"/>
      <w:marTop w:val="0"/>
      <w:marBottom w:val="0"/>
      <w:divBdr>
        <w:top w:val="none" w:sz="0" w:space="0" w:color="auto"/>
        <w:left w:val="none" w:sz="0" w:space="0" w:color="auto"/>
        <w:bottom w:val="none" w:sz="0" w:space="0" w:color="auto"/>
        <w:right w:val="none" w:sz="0" w:space="0" w:color="auto"/>
      </w:divBdr>
    </w:div>
    <w:div w:id="1157845721">
      <w:bodyDiv w:val="1"/>
      <w:marLeft w:val="0"/>
      <w:marRight w:val="0"/>
      <w:marTop w:val="0"/>
      <w:marBottom w:val="0"/>
      <w:divBdr>
        <w:top w:val="none" w:sz="0" w:space="0" w:color="auto"/>
        <w:left w:val="none" w:sz="0" w:space="0" w:color="auto"/>
        <w:bottom w:val="none" w:sz="0" w:space="0" w:color="auto"/>
        <w:right w:val="none" w:sz="0" w:space="0" w:color="auto"/>
      </w:divBdr>
    </w:div>
    <w:div w:id="1187674055">
      <w:bodyDiv w:val="1"/>
      <w:marLeft w:val="0"/>
      <w:marRight w:val="0"/>
      <w:marTop w:val="0"/>
      <w:marBottom w:val="0"/>
      <w:divBdr>
        <w:top w:val="none" w:sz="0" w:space="0" w:color="auto"/>
        <w:left w:val="none" w:sz="0" w:space="0" w:color="auto"/>
        <w:bottom w:val="none" w:sz="0" w:space="0" w:color="auto"/>
        <w:right w:val="none" w:sz="0" w:space="0" w:color="auto"/>
      </w:divBdr>
    </w:div>
    <w:div w:id="1203175752">
      <w:bodyDiv w:val="1"/>
      <w:marLeft w:val="0"/>
      <w:marRight w:val="0"/>
      <w:marTop w:val="0"/>
      <w:marBottom w:val="0"/>
      <w:divBdr>
        <w:top w:val="none" w:sz="0" w:space="0" w:color="auto"/>
        <w:left w:val="none" w:sz="0" w:space="0" w:color="auto"/>
        <w:bottom w:val="none" w:sz="0" w:space="0" w:color="auto"/>
        <w:right w:val="none" w:sz="0" w:space="0" w:color="auto"/>
      </w:divBdr>
    </w:div>
    <w:div w:id="1255549638">
      <w:bodyDiv w:val="1"/>
      <w:marLeft w:val="0"/>
      <w:marRight w:val="0"/>
      <w:marTop w:val="0"/>
      <w:marBottom w:val="0"/>
      <w:divBdr>
        <w:top w:val="none" w:sz="0" w:space="0" w:color="auto"/>
        <w:left w:val="none" w:sz="0" w:space="0" w:color="auto"/>
        <w:bottom w:val="none" w:sz="0" w:space="0" w:color="auto"/>
        <w:right w:val="none" w:sz="0" w:space="0" w:color="auto"/>
      </w:divBdr>
    </w:div>
    <w:div w:id="1341200846">
      <w:bodyDiv w:val="1"/>
      <w:marLeft w:val="0"/>
      <w:marRight w:val="0"/>
      <w:marTop w:val="0"/>
      <w:marBottom w:val="0"/>
      <w:divBdr>
        <w:top w:val="none" w:sz="0" w:space="0" w:color="auto"/>
        <w:left w:val="none" w:sz="0" w:space="0" w:color="auto"/>
        <w:bottom w:val="none" w:sz="0" w:space="0" w:color="auto"/>
        <w:right w:val="none" w:sz="0" w:space="0" w:color="auto"/>
      </w:divBdr>
    </w:div>
    <w:div w:id="1384909896">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36468195">
      <w:bodyDiv w:val="1"/>
      <w:marLeft w:val="0"/>
      <w:marRight w:val="0"/>
      <w:marTop w:val="0"/>
      <w:marBottom w:val="0"/>
      <w:divBdr>
        <w:top w:val="none" w:sz="0" w:space="0" w:color="auto"/>
        <w:left w:val="none" w:sz="0" w:space="0" w:color="auto"/>
        <w:bottom w:val="none" w:sz="0" w:space="0" w:color="auto"/>
        <w:right w:val="none" w:sz="0" w:space="0" w:color="auto"/>
      </w:divBdr>
    </w:div>
    <w:div w:id="1835417032">
      <w:bodyDiv w:val="1"/>
      <w:marLeft w:val="0"/>
      <w:marRight w:val="0"/>
      <w:marTop w:val="0"/>
      <w:marBottom w:val="0"/>
      <w:divBdr>
        <w:top w:val="none" w:sz="0" w:space="0" w:color="auto"/>
        <w:left w:val="none" w:sz="0" w:space="0" w:color="auto"/>
        <w:bottom w:val="none" w:sz="0" w:space="0" w:color="auto"/>
        <w:right w:val="none" w:sz="0" w:space="0" w:color="auto"/>
      </w:divBdr>
    </w:div>
    <w:div w:id="18631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ayscale.com/research/US/Job=Aviation_Maintenance_Technician/Hourly_Rate?signedUp" TargetMode="External"/><Relationship Id="rId13" Type="http://schemas.openxmlformats.org/officeDocument/2006/relationships/hyperlink" Target="https://www.regulations.gov/document?D=EPA-HQ-OPPT-2014-0650-0005" TargetMode="External"/><Relationship Id="rId18" Type="http://schemas.openxmlformats.org/officeDocument/2006/relationships/hyperlink" Target="https://www.payscale.com/research/US/Job=Flight_Dispatcher/Salary" TargetMode="External"/><Relationship Id="rId3" Type="http://schemas.openxmlformats.org/officeDocument/2006/relationships/hyperlink" Target="https://www.regulations.gov/document?D=EPA-HQ-OPPT-2014-0650-0005" TargetMode="External"/><Relationship Id="rId21" Type="http://schemas.openxmlformats.org/officeDocument/2006/relationships/hyperlink" Target="https://www.salary.com/research/salary/alternate/airline-pilot-salary" TargetMode="External"/><Relationship Id="rId7" Type="http://schemas.openxmlformats.org/officeDocument/2006/relationships/hyperlink" Target="https://www.regulations.gov/document?D=EPA-HQ-OPPT-2014-0650-0005" TargetMode="External"/><Relationship Id="rId12" Type="http://schemas.openxmlformats.org/officeDocument/2006/relationships/hyperlink" Target="https://www.payscale.com/research/US/Job=Aviation_Engineer/Salary" TargetMode="External"/><Relationship Id="rId17" Type="http://schemas.openxmlformats.org/officeDocument/2006/relationships/hyperlink" Target="https://www.regulations.gov/document?D=EPA-HQ-OPPT-2014-0650-0005" TargetMode="External"/><Relationship Id="rId2" Type="http://schemas.openxmlformats.org/officeDocument/2006/relationships/hyperlink" Target="https://www.salary.com/research/salary/alternate/airline-pilot-salary" TargetMode="External"/><Relationship Id="rId16" Type="http://schemas.openxmlformats.org/officeDocument/2006/relationships/hyperlink" Target="https://www.salary.com/research/salary/alternate/airline-pilot-salary" TargetMode="External"/><Relationship Id="rId20"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 Id="rId6" Type="http://schemas.openxmlformats.org/officeDocument/2006/relationships/hyperlink" Target="https://www.regulations.gov/document?D=EPA-HQ-OPPT-2014-0650-0005" TargetMode="External"/><Relationship Id="rId11" Type="http://schemas.openxmlformats.org/officeDocument/2006/relationships/hyperlink" Target="https://www.regulations.gov/document?D=EPA-HQ-OPPT-2014-0650-0005" TargetMode="External"/><Relationship Id="rId5" Type="http://schemas.openxmlformats.org/officeDocument/2006/relationships/hyperlink" Target="https://www.regulations.gov/document?D=EPA-HQ-OPPT-2014-0650-0005" TargetMode="External"/><Relationship Id="rId15" Type="http://schemas.openxmlformats.org/officeDocument/2006/relationships/hyperlink" Target="https://www.regulations.gov/document?D=EPA-HQ-OPPT-2014-0650-0005" TargetMode="External"/><Relationship Id="rId10" Type="http://schemas.openxmlformats.org/officeDocument/2006/relationships/hyperlink" Target="https://www.payscale.com/research/US/Job=Aviation_Engineer/Salary" TargetMode="External"/><Relationship Id="rId19" Type="http://schemas.openxmlformats.org/officeDocument/2006/relationships/hyperlink" Target="https://www.regulations.gov/document?D=EPA-HQ-OPPT-2014-0650-0005" TargetMode="External"/><Relationship Id="rId4" Type="http://schemas.openxmlformats.org/officeDocument/2006/relationships/hyperlink" Target="https://www.payscale.com/research/US/Job=Flight_Dispatcher/Salary" TargetMode="External"/><Relationship Id="rId9" Type="http://schemas.openxmlformats.org/officeDocument/2006/relationships/hyperlink" Target="https://www.regulations.gov/document?D=EPA-HQ-OPPT-2014-0650-0005" TargetMode="External"/><Relationship Id="rId14" Type="http://schemas.openxmlformats.org/officeDocument/2006/relationships/hyperlink" Target="https://www.payscale.com/research/US/Job=Aviation_Maintenance_Technician/Hourly_Rate?signedUp" TargetMode="External"/><Relationship Id="rId22"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3A7F8-6B5B-4239-A332-4EDF4C9D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2020-05-14T15:53:00Z</dcterms:created>
  <dcterms:modified xsi:type="dcterms:W3CDTF">2020-05-14T15:53:00Z</dcterms:modified>
</cp:coreProperties>
</file>