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F7E1F" w:rsidR="00DF7E1F" w:rsidP="00DF7E1F" w:rsidRDefault="00DF7E1F" w14:paraId="0AF7D1AB" w14:textId="3337CB58">
      <w:pPr>
        <w:pStyle w:val="ListParagraph"/>
        <w:numPr>
          <w:ilvl w:val="0"/>
          <w:numId w:val="1"/>
        </w:numPr>
        <w:spacing w:after="0" w:line="240" w:lineRule="auto"/>
        <w:jc w:val="both"/>
        <w:rPr>
          <w:rFonts w:ascii="Times New Roman" w:hAnsi="Times New Roman" w:cs="Times New Roman"/>
          <w:sz w:val="24"/>
          <w:szCs w:val="24"/>
        </w:rPr>
      </w:pPr>
      <w:bookmarkStart w:name="_GoBack" w:id="0"/>
      <w:bookmarkEnd w:id="0"/>
      <w:r w:rsidRPr="00B57FBD">
        <w:rPr>
          <w:rFonts w:ascii="Times New Roman" w:hAnsi="Times New Roman" w:cs="Times New Roman"/>
          <w:bCs/>
          <w:sz w:val="24"/>
          <w:szCs w:val="24"/>
        </w:rPr>
        <w:t xml:space="preserve">This information collection is being modified to include an additional agreement, Form 3507 CARES Act Section 1102 Lender Agreement - </w:t>
      </w:r>
      <w:r w:rsidRPr="00B57FBD">
        <w:rPr>
          <w:rFonts w:ascii="Times New Roman" w:hAnsi="Times New Roman" w:cs="Times New Roman"/>
          <w:sz w:val="24"/>
          <w:szCs w:val="24"/>
        </w:rPr>
        <w:t xml:space="preserve">Non-Bank and Non-Insured Depository Institution Lender. This new form is needed to fully implement the CARES Act Paycheck Protection Program. The program is designed to provide economic relief to small businesses throughout the nation </w:t>
      </w:r>
      <w:r w:rsidRPr="00B57FBD" w:rsidR="00B57FBD">
        <w:rPr>
          <w:rFonts w:ascii="Times New Roman" w:hAnsi="Times New Roman" w:cs="Times New Roman"/>
          <w:sz w:val="24"/>
          <w:szCs w:val="24"/>
        </w:rPr>
        <w:t>impacted</w:t>
      </w:r>
      <w:r w:rsidRPr="00B57FBD">
        <w:rPr>
          <w:rFonts w:ascii="Times New Roman" w:hAnsi="Times New Roman" w:cs="Times New Roman"/>
          <w:sz w:val="24"/>
          <w:szCs w:val="24"/>
        </w:rPr>
        <w:t xml:space="preserve"> by COVID</w:t>
      </w:r>
      <w:r>
        <w:rPr>
          <w:rFonts w:ascii="Times New Roman" w:hAnsi="Times New Roman" w:cs="Times New Roman"/>
          <w:sz w:val="28"/>
          <w:szCs w:val="28"/>
        </w:rPr>
        <w:t>-19</w:t>
      </w:r>
      <w:r w:rsidRPr="00DF7E1F">
        <w:rPr>
          <w:rFonts w:ascii="Times New Roman" w:hAnsi="Times New Roman" w:cs="Times New Roman"/>
          <w:sz w:val="28"/>
          <w:szCs w:val="28"/>
        </w:rPr>
        <w:t xml:space="preserve">. </w:t>
      </w:r>
    </w:p>
    <w:sectPr w:rsidRPr="00DF7E1F" w:rsidR="00DF7E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0B284E"/>
    <w:multiLevelType w:val="hybridMultilevel"/>
    <w:tmpl w:val="602C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E1F"/>
    <w:rsid w:val="00110BF2"/>
    <w:rsid w:val="002250F7"/>
    <w:rsid w:val="00745162"/>
    <w:rsid w:val="00B57FBD"/>
    <w:rsid w:val="00D8413E"/>
    <w:rsid w:val="00DF7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53248"/>
  <w15:chartTrackingRefBased/>
  <w15:docId w15:val="{9D2B512F-1EC1-4703-88D5-E8F45E7E0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E1F"/>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5EC93B43C95047A082E5E111EFE6E5" ma:contentTypeVersion="10" ma:contentTypeDescription="Create a new document." ma:contentTypeScope="" ma:versionID="d747ff01d5df760085a7767e2fef6bfa">
  <xsd:schema xmlns:xsd="http://www.w3.org/2001/XMLSchema" xmlns:xs="http://www.w3.org/2001/XMLSchema" xmlns:p="http://schemas.microsoft.com/office/2006/metadata/properties" xmlns:ns3="1ce71950-1876-46dc-8c87-a09658f771d6" xmlns:ns4="1ca72089-9eb1-478e-8bb1-a1663ef22d66" targetNamespace="http://schemas.microsoft.com/office/2006/metadata/properties" ma:root="true" ma:fieldsID="2e3f94fe9e0e3320d889ba40c2104898" ns3:_="" ns4:_="">
    <xsd:import namespace="1ce71950-1876-46dc-8c87-a09658f771d6"/>
    <xsd:import namespace="1ca72089-9eb1-478e-8bb1-a1663ef22d6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e71950-1876-46dc-8c87-a09658f771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a72089-9eb1-478e-8bb1-a1663ef22d6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D8FFDB-A0B3-4558-B2DD-6C5F082102E0}">
  <ds:schemaRefs>
    <ds:schemaRef ds:uri="http://schemas.microsoft.com/sharepoint/v3/contenttype/forms"/>
  </ds:schemaRefs>
</ds:datastoreItem>
</file>

<file path=customXml/itemProps2.xml><?xml version="1.0" encoding="utf-8"?>
<ds:datastoreItem xmlns:ds="http://schemas.openxmlformats.org/officeDocument/2006/customXml" ds:itemID="{195C803B-62E8-4F69-8A01-AE268F6A2C2F}">
  <ds:schemaRefs>
    <ds:schemaRef ds:uri="http://schemas.microsoft.com/office/infopath/2007/PartnerControls"/>
    <ds:schemaRef ds:uri="1ce71950-1876-46dc-8c87-a09658f771d6"/>
    <ds:schemaRef ds:uri="1ca72089-9eb1-478e-8bb1-a1663ef22d66"/>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285023CC-D32D-494D-9454-FFA8EAEB1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e71950-1876-46dc-8c87-a09658f771d6"/>
    <ds:schemaRef ds:uri="1ca72089-9eb1-478e-8bb1-a1663ef22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Words>
  <Characters>334</Characters>
  <Application>Microsoft Office Word</Application>
  <DocSecurity>4</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Walters</dc:creator>
  <cp:keywords/>
  <dc:description/>
  <cp:lastModifiedBy>Curtis Rich</cp:lastModifiedBy>
  <cp:revision>2</cp:revision>
  <dcterms:created xsi:type="dcterms:W3CDTF">2020-04-08T18:00:00Z</dcterms:created>
  <dcterms:modified xsi:type="dcterms:W3CDTF">2020-04-08T18:00:00Z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0x010100E45EC93B43C95047A082E5E111EFE6E5</vt:lpwstr>
  </property>
</Properties>
</file>