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7E68" w:rsidP="003B7E68" w:rsidRDefault="003B7E68" w14:paraId="2BA1CF6F" w14:textId="161DFF18">
      <w:pPr>
        <w:jc w:val="center"/>
        <w:rPr>
          <w:rFonts w:ascii="Arial" w:hAnsi="Arial" w:cs="Arial"/>
          <w:b/>
          <w:bCs/>
        </w:rPr>
      </w:pPr>
      <w:r w:rsidRPr="003B7E68">
        <w:rPr>
          <w:rFonts w:ascii="Arial" w:hAnsi="Arial" w:cs="Arial"/>
          <w:b/>
          <w:bCs/>
        </w:rPr>
        <w:t>Nonsubstantive Justification</w:t>
      </w:r>
    </w:p>
    <w:p w:rsidR="003B7E68" w:rsidP="003B7E68" w:rsidRDefault="003B7E68" w14:paraId="17CFFBDC" w14:textId="20FDECFB">
      <w:pPr>
        <w:jc w:val="center"/>
        <w:rPr>
          <w:rFonts w:ascii="Arial" w:hAnsi="Arial" w:cs="Arial"/>
          <w:b/>
          <w:bCs/>
        </w:rPr>
      </w:pPr>
    </w:p>
    <w:p w:rsidRPr="003B7E68" w:rsidR="003B7E68" w:rsidP="003B7E68" w:rsidRDefault="003B7E68" w14:paraId="258E9E62" w14:textId="77777777">
      <w:pPr>
        <w:rPr>
          <w:rFonts w:ascii="Arial" w:hAnsi="Arial" w:cs="Arial"/>
        </w:rPr>
      </w:pPr>
      <w:r w:rsidRPr="003B7E68">
        <w:rPr>
          <w:rFonts w:ascii="Arial" w:hAnsi="Arial" w:cs="Arial"/>
        </w:rPr>
        <w:t xml:space="preserve">SBA is revising the current forms in response to a change in eligibility required by the </w:t>
      </w:r>
      <w:r w:rsidRPr="003B7E68">
        <w:rPr>
          <w:rFonts w:ascii="Arial" w:hAnsi="Arial" w:cs="Arial"/>
          <w:color w:val="333333"/>
          <w:shd w:val="clear" w:color="auto" w:fill="FFFFFF"/>
        </w:rPr>
        <w:t>Paycheck Protection Program and Health Care Enhancement Act, Pub. L. 116-139 (April 24, 2020), and to make other policy changes.</w:t>
      </w:r>
    </w:p>
    <w:p w:rsidRPr="003B7E68" w:rsidR="003B7E68" w:rsidP="003B7E68" w:rsidRDefault="003B7E68" w14:paraId="48792CA7" w14:textId="77777777">
      <w:pPr>
        <w:rPr>
          <w:rFonts w:ascii="Arial" w:hAnsi="Arial" w:cs="Arial"/>
          <w:b/>
          <w:bCs/>
        </w:rPr>
      </w:pPr>
      <w:bookmarkStart w:name="_GoBack" w:id="0"/>
      <w:bookmarkEnd w:id="0"/>
    </w:p>
    <w:sectPr w:rsidRPr="003B7E68" w:rsidR="003B7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68"/>
    <w:rsid w:val="003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39C1"/>
  <w15:chartTrackingRefBased/>
  <w15:docId w15:val="{6E62B4AF-0113-4842-9A31-5C53FFF4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Rich</dc:creator>
  <cp:keywords/>
  <dc:description/>
  <cp:lastModifiedBy>Curtis Rich</cp:lastModifiedBy>
  <cp:revision>1</cp:revision>
  <dcterms:created xsi:type="dcterms:W3CDTF">2020-04-26T22:54:00Z</dcterms:created>
  <dcterms:modified xsi:type="dcterms:W3CDTF">2020-04-26T22:56:00Z</dcterms:modified>
</cp:coreProperties>
</file>