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C6" w:rsidRPr="00636193" w:rsidRDefault="00636193" w:rsidP="0063619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36193">
        <w:rPr>
          <w:rFonts w:ascii="Arial" w:hAnsi="Arial" w:cs="Arial"/>
          <w:sz w:val="28"/>
          <w:szCs w:val="28"/>
        </w:rPr>
        <w:t>2019 Agricultural Resource Management Survey (ARMS)</w:t>
      </w:r>
    </w:p>
    <w:p w:rsidR="00636193" w:rsidRPr="00636193" w:rsidRDefault="00636193" w:rsidP="00636193">
      <w:pPr>
        <w:jc w:val="center"/>
        <w:rPr>
          <w:rFonts w:ascii="Arial" w:hAnsi="Arial" w:cs="Arial"/>
          <w:sz w:val="28"/>
          <w:szCs w:val="28"/>
        </w:rPr>
      </w:pPr>
      <w:r w:rsidRPr="00636193">
        <w:rPr>
          <w:rFonts w:ascii="Arial" w:hAnsi="Arial" w:cs="Arial"/>
          <w:sz w:val="28"/>
          <w:szCs w:val="28"/>
        </w:rPr>
        <w:t>Questionnaire Changes for 2019</w:t>
      </w:r>
    </w:p>
    <w:p w:rsidR="00636193" w:rsidRDefault="00636193">
      <w:pPr>
        <w:rPr>
          <w:rFonts w:ascii="Arial" w:hAnsi="Arial" w:cs="Arial"/>
        </w:rPr>
      </w:pPr>
    </w:p>
    <w:p w:rsidR="00636193" w:rsidRPr="00A00636" w:rsidRDefault="00636193">
      <w:pPr>
        <w:rPr>
          <w:rFonts w:ascii="Arial" w:hAnsi="Arial" w:cs="Arial"/>
          <w:b/>
        </w:rPr>
      </w:pPr>
      <w:r w:rsidRPr="00A00636">
        <w:rPr>
          <w:rFonts w:ascii="Arial" w:hAnsi="Arial" w:cs="Arial"/>
          <w:b/>
          <w:highlight w:val="yellow"/>
        </w:rPr>
        <w:t>ARMS III – Barley Version</w:t>
      </w:r>
      <w:r w:rsidRPr="00A00636">
        <w:rPr>
          <w:rFonts w:ascii="Arial" w:hAnsi="Arial" w:cs="Arial"/>
          <w:b/>
        </w:rPr>
        <w:tab/>
      </w:r>
    </w:p>
    <w:p w:rsidR="00636193" w:rsidRDefault="00636193">
      <w:pPr>
        <w:rPr>
          <w:rFonts w:ascii="Arial" w:hAnsi="Arial" w:cs="Arial"/>
        </w:rPr>
      </w:pPr>
      <w:r>
        <w:rPr>
          <w:rFonts w:ascii="Arial" w:hAnsi="Arial" w:cs="Arial"/>
        </w:rPr>
        <w:tab/>
        <w:t>Added or Changed</w:t>
      </w:r>
      <w:r>
        <w:rPr>
          <w:rFonts w:ascii="Arial" w:hAnsi="Arial" w:cs="Arial"/>
        </w:rPr>
        <w:tab/>
      </w:r>
    </w:p>
    <w:p w:rsidR="00636193" w:rsidRDefault="00636193" w:rsidP="006361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Marketing and Production Contracts the two sections were merged into one section and an indicator was added to identify each line of data as either a production or marketing contract.</w:t>
      </w:r>
    </w:p>
    <w:p w:rsidR="00636193" w:rsidRDefault="00636193" w:rsidP="006361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Government Payments and Other Income – added a new question for Market Facilitation Program payments.</w:t>
      </w:r>
    </w:p>
    <w:p w:rsidR="00636193" w:rsidRDefault="00636193" w:rsidP="006361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Operating and Capital Expenditures – added a new question for landlord’s expenses for how much of the agricultural chemicals that were paid for where done by custom applications.</w:t>
      </w:r>
    </w:p>
    <w:p w:rsidR="00636193" w:rsidRDefault="00636193" w:rsidP="006361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Personal Characteristics and Farm Management – added </w:t>
      </w:r>
      <w:r w:rsidR="004B3D0D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new question</w:t>
      </w:r>
      <w:r w:rsidR="004B3D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</w:t>
      </w:r>
      <w:r w:rsidR="004B3D0D">
        <w:rPr>
          <w:rFonts w:ascii="Arial" w:hAnsi="Arial" w:cs="Arial"/>
        </w:rPr>
        <w:t xml:space="preserve"> the amount of total work hours done by the operator, spouse, and other household members were unpaid hours worked.</w:t>
      </w:r>
      <w:r>
        <w:rPr>
          <w:rFonts w:ascii="Arial" w:hAnsi="Arial" w:cs="Arial"/>
        </w:rPr>
        <w:t xml:space="preserve"> </w:t>
      </w:r>
    </w:p>
    <w:p w:rsidR="004B3D0D" w:rsidRDefault="004B3D0D" w:rsidP="006361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Conclusion it asks for the person who completed the survey for their email address, name, telephone number and date of completion.</w:t>
      </w:r>
    </w:p>
    <w:p w:rsidR="005451B5" w:rsidRDefault="005451B5" w:rsidP="005451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Dropped</w:t>
      </w:r>
    </w:p>
    <w:p w:rsidR="005451B5" w:rsidRDefault="005451B5" w:rsidP="00545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majority of the detailed questions for operating and capital expenditures paid by the landlord or contractors were removed.</w:t>
      </w:r>
    </w:p>
    <w:p w:rsidR="005451B5" w:rsidRDefault="005451B5" w:rsidP="00545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Farm Debt section the column in the table asking for the primary purpose for a loan was removed.</w:t>
      </w:r>
    </w:p>
    <w:p w:rsidR="00B410FF" w:rsidRDefault="00B410FF" w:rsidP="00545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Farm Debt section the question relating to the amount of total debt was associated with the operators dwelling was dropped.</w:t>
      </w:r>
    </w:p>
    <w:p w:rsidR="00E627B8" w:rsidRDefault="005451B5" w:rsidP="00545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Personal Characteristics section </w:t>
      </w:r>
    </w:p>
    <w:p w:rsidR="005451B5" w:rsidRDefault="00E627B8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question for days worked off the farm was dropped</w:t>
      </w:r>
    </w:p>
    <w:p w:rsidR="00E627B8" w:rsidRDefault="00E627B8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this person live on the operation was dropped</w:t>
      </w:r>
    </w:p>
    <w:p w:rsidR="00AA3F87" w:rsidRDefault="00AA3F87" w:rsidP="00AA3F8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what year did this person begin to operate this farm was dropped</w:t>
      </w:r>
    </w:p>
    <w:p w:rsidR="00E627B8" w:rsidRDefault="00E627B8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has this person ever served on active duty in the Armed Services was dro</w:t>
      </w:r>
      <w:r w:rsidR="002C5056">
        <w:rPr>
          <w:rFonts w:ascii="Arial" w:hAnsi="Arial" w:cs="Arial"/>
        </w:rPr>
        <w:t>pp</w:t>
      </w:r>
      <w:r>
        <w:rPr>
          <w:rFonts w:ascii="Arial" w:hAnsi="Arial" w:cs="Arial"/>
        </w:rPr>
        <w:t>ed</w:t>
      </w:r>
    </w:p>
    <w:p w:rsidR="00E627B8" w:rsidRDefault="00E627B8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hired and paid a salary to manage the operation was dropped</w:t>
      </w:r>
    </w:p>
    <w:p w:rsidR="00A91B6B" w:rsidRDefault="00A91B6B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day to day decisions</w:t>
      </w:r>
    </w:p>
    <w:p w:rsidR="00A91B6B" w:rsidRDefault="00A91B6B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land use or crop decisions</w:t>
      </w:r>
    </w:p>
    <w:p w:rsidR="00A91B6B" w:rsidRDefault="00A91B6B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livestock decisions</w:t>
      </w:r>
    </w:p>
    <w:p w:rsidR="00A91B6B" w:rsidRDefault="00A91B6B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record keeping</w:t>
      </w:r>
    </w:p>
    <w:p w:rsidR="00A91B6B" w:rsidRDefault="00A91B6B" w:rsidP="00E627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estate planning</w:t>
      </w:r>
    </w:p>
    <w:p w:rsidR="00E627B8" w:rsidRDefault="00E627B8" w:rsidP="00FD78DE">
      <w:pPr>
        <w:pStyle w:val="ListParagraph"/>
        <w:ind w:left="1800"/>
        <w:rPr>
          <w:rFonts w:ascii="Arial" w:hAnsi="Arial" w:cs="Arial"/>
        </w:rPr>
      </w:pPr>
    </w:p>
    <w:p w:rsidR="00FD78DE" w:rsidRDefault="00FD78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D78DE" w:rsidRPr="00A00636" w:rsidRDefault="00FD78DE" w:rsidP="00FD78DE">
      <w:pPr>
        <w:rPr>
          <w:rFonts w:ascii="Arial" w:hAnsi="Arial" w:cs="Arial"/>
          <w:b/>
        </w:rPr>
      </w:pPr>
      <w:r w:rsidRPr="00A00636">
        <w:rPr>
          <w:rFonts w:ascii="Arial" w:hAnsi="Arial" w:cs="Arial"/>
          <w:b/>
          <w:highlight w:val="yellow"/>
        </w:rPr>
        <w:lastRenderedPageBreak/>
        <w:t>ARMS III – Cotton Version</w:t>
      </w:r>
      <w:r w:rsidRPr="00A00636">
        <w:rPr>
          <w:rFonts w:ascii="Arial" w:hAnsi="Arial" w:cs="Arial"/>
          <w:b/>
        </w:rPr>
        <w:tab/>
      </w:r>
    </w:p>
    <w:p w:rsidR="00FD78DE" w:rsidRDefault="00FD78DE" w:rsidP="00FD78DE">
      <w:pPr>
        <w:rPr>
          <w:rFonts w:ascii="Arial" w:hAnsi="Arial" w:cs="Arial"/>
        </w:rPr>
      </w:pPr>
      <w:r>
        <w:rPr>
          <w:rFonts w:ascii="Arial" w:hAnsi="Arial" w:cs="Arial"/>
        </w:rPr>
        <w:tab/>
        <w:t>Added or Changed</w:t>
      </w:r>
      <w:r>
        <w:rPr>
          <w:rFonts w:ascii="Arial" w:hAnsi="Arial" w:cs="Arial"/>
        </w:rPr>
        <w:tab/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Marketing and Production Contracts the two sections were merged into one section and an indicator was added to identify each line of data as either a production or marketing contract.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Government Payments and Other Income – added a new question for Market Facilitation Program payments.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Operating and Capital Expenditures – added a new question for landlord’s expenses for how much of the agricultural chemicals that were paid for where done by custom applications.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Personal Characteristics and Farm Management – added three new questions for the amount of total work hours done by the operator, spouse, and other household members were unpaid hours worked. 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Conclusion it asks for the person who completed the survey for their email address, name, telephone number and date of completion.</w:t>
      </w:r>
    </w:p>
    <w:p w:rsidR="00FD78DE" w:rsidRDefault="00FD78DE" w:rsidP="00FD78D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Dropped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majority of the detailed questions for operating and capital expenditures paid by the landlord or contractors were removed.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Operating and Capital Expenditures section, the two questions involving the use of electricity to dry the crop were dropped.</w:t>
      </w:r>
    </w:p>
    <w:p w:rsidR="00FD78DE" w:rsidRP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Farm Debt section the column in the table asking for the primary purpose for a loan was removed.</w:t>
      </w:r>
    </w:p>
    <w:p w:rsidR="00FF14C9" w:rsidRDefault="00FF14C9" w:rsidP="00FF14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Farm Debt section the question relating to the amount of total debt was associated with the operators dwelling was dropped.</w:t>
      </w:r>
    </w:p>
    <w:p w:rsidR="00FD78DE" w:rsidRDefault="00FD78DE" w:rsidP="00FD78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Personal Characteristics section 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question for days worked off the farm was dropped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this person live on the operation was dropped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what year did this person begin to operate this farm was dropped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has this person ever served on active duty in the Armed Services was dropped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hired and paid a salary to manage the operation was dropped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day to day decisions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land use or crop decisions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livestock decisions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record keeping</w:t>
      </w:r>
    </w:p>
    <w:p w:rsidR="00FD78DE" w:rsidRDefault="00FD78DE" w:rsidP="00FD78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estate planning</w:t>
      </w:r>
    </w:p>
    <w:p w:rsidR="00FD78DE" w:rsidRDefault="00FD78DE" w:rsidP="004E101D">
      <w:pPr>
        <w:pStyle w:val="ListParagraph"/>
        <w:ind w:left="1800"/>
        <w:rPr>
          <w:rFonts w:ascii="Arial" w:hAnsi="Arial" w:cs="Arial"/>
        </w:rPr>
      </w:pPr>
    </w:p>
    <w:p w:rsidR="004E101D" w:rsidRDefault="004E101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101D" w:rsidRPr="00A00636" w:rsidRDefault="004E101D" w:rsidP="004E101D">
      <w:pPr>
        <w:rPr>
          <w:rFonts w:ascii="Arial" w:hAnsi="Arial" w:cs="Arial"/>
          <w:b/>
        </w:rPr>
      </w:pPr>
      <w:r w:rsidRPr="00A00636">
        <w:rPr>
          <w:rFonts w:ascii="Arial" w:hAnsi="Arial" w:cs="Arial"/>
          <w:b/>
          <w:highlight w:val="yellow"/>
        </w:rPr>
        <w:t xml:space="preserve">ARMS III – </w:t>
      </w:r>
      <w:r>
        <w:rPr>
          <w:rFonts w:ascii="Arial" w:hAnsi="Arial" w:cs="Arial"/>
          <w:b/>
          <w:highlight w:val="yellow"/>
        </w:rPr>
        <w:t>Sorghum</w:t>
      </w:r>
      <w:r w:rsidRPr="00A00636">
        <w:rPr>
          <w:rFonts w:ascii="Arial" w:hAnsi="Arial" w:cs="Arial"/>
          <w:b/>
          <w:highlight w:val="yellow"/>
        </w:rPr>
        <w:t xml:space="preserve"> Version</w:t>
      </w:r>
      <w:r w:rsidRPr="00A00636">
        <w:rPr>
          <w:rFonts w:ascii="Arial" w:hAnsi="Arial" w:cs="Arial"/>
          <w:b/>
        </w:rPr>
        <w:tab/>
      </w:r>
    </w:p>
    <w:p w:rsidR="004E101D" w:rsidRDefault="004E101D" w:rsidP="004E101D">
      <w:pPr>
        <w:rPr>
          <w:rFonts w:ascii="Arial" w:hAnsi="Arial" w:cs="Arial"/>
        </w:rPr>
      </w:pPr>
      <w:r>
        <w:rPr>
          <w:rFonts w:ascii="Arial" w:hAnsi="Arial" w:cs="Arial"/>
        </w:rPr>
        <w:tab/>
        <w:t>Added or Changed</w:t>
      </w:r>
      <w:r>
        <w:rPr>
          <w:rFonts w:ascii="Arial" w:hAnsi="Arial" w:cs="Arial"/>
        </w:rPr>
        <w:tab/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Marketing and Production Contracts the two sections were merged into one section and an indicator was added to identify each line of data as either a production or marketing contract.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Government Payments and Other Income – added a new question for Market Facilitation Program payments.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Operating and Capital Expenditures – added a new question for landlord’s expenses for how much of the agricultural chemicals that were paid for where done by custom applications.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Personal Characteristics and Farm Management – added three new questions for the amount of total work hours done by the operator, spouse, and other household members were unpaid hours worked. 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Conclusion it asks for the person who completed the survey for their email address, name, telephone number and date of completion.</w:t>
      </w:r>
    </w:p>
    <w:p w:rsidR="004E101D" w:rsidRDefault="004E101D" w:rsidP="004E101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Dropped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majority of the detailed questions for operating and capital expenditures paid by the landlord or contractors were removed.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Operating and Capital Expenditures section, the two questions involving the use of electricity to dry the crop were dropped.</w:t>
      </w:r>
    </w:p>
    <w:p w:rsidR="004E101D" w:rsidRPr="00FD78DE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Farm Debt section the column in the table asking for the primary purpose for a loan was removed.</w:t>
      </w:r>
    </w:p>
    <w:p w:rsidR="00616D50" w:rsidRDefault="004E101D" w:rsidP="00616D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</w:t>
      </w:r>
      <w:r w:rsidR="00616D50" w:rsidRPr="00616D50">
        <w:rPr>
          <w:rFonts w:ascii="Arial" w:hAnsi="Arial" w:cs="Arial"/>
        </w:rPr>
        <w:t xml:space="preserve"> </w:t>
      </w:r>
      <w:r w:rsidR="00616D50">
        <w:rPr>
          <w:rFonts w:ascii="Arial" w:hAnsi="Arial" w:cs="Arial"/>
        </w:rPr>
        <w:t>In the Farm Debt section the question relating to the amount of total debt was associated with the operators dwelling was dropped.</w:t>
      </w:r>
    </w:p>
    <w:p w:rsidR="004E101D" w:rsidRDefault="004E101D" w:rsidP="004E10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Personal Characteristics section 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question for days worked off the farm was dropped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this person live on the operation was dropped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what year did this person begin to operate this farm was dropped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has this person ever served on active duty in the Armed Services was dropped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hired and paid a salary to manage the operation was dropped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day to day decisions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land use or crop decisions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livestock decisions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record keeping</w:t>
      </w:r>
    </w:p>
    <w:p w:rsidR="004E101D" w:rsidRDefault="004E101D" w:rsidP="004E10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 this person involved in estate planning</w:t>
      </w:r>
    </w:p>
    <w:p w:rsidR="00FD78DE" w:rsidRDefault="00FD78DE" w:rsidP="00FD78DE"/>
    <w:p w:rsidR="00B62457" w:rsidRDefault="00B62457">
      <w:r>
        <w:br w:type="page"/>
      </w:r>
    </w:p>
    <w:p w:rsidR="00636193" w:rsidRDefault="00B62457">
      <w:pPr>
        <w:rPr>
          <w:rFonts w:ascii="Arial" w:hAnsi="Arial" w:cs="Arial"/>
          <w:b/>
        </w:rPr>
      </w:pPr>
      <w:r w:rsidRPr="00A00636">
        <w:rPr>
          <w:rFonts w:ascii="Arial" w:hAnsi="Arial" w:cs="Arial"/>
          <w:b/>
          <w:highlight w:val="yellow"/>
        </w:rPr>
        <w:t xml:space="preserve">ARMS III – </w:t>
      </w:r>
      <w:r>
        <w:rPr>
          <w:rFonts w:ascii="Arial" w:hAnsi="Arial" w:cs="Arial"/>
          <w:b/>
          <w:highlight w:val="yellow"/>
        </w:rPr>
        <w:t xml:space="preserve">Cost and Returns </w:t>
      </w:r>
      <w:r w:rsidRPr="00A00636">
        <w:rPr>
          <w:rFonts w:ascii="Arial" w:hAnsi="Arial" w:cs="Arial"/>
          <w:b/>
          <w:highlight w:val="yellow"/>
        </w:rPr>
        <w:t>Version</w:t>
      </w:r>
      <w:r>
        <w:rPr>
          <w:rFonts w:ascii="Arial" w:hAnsi="Arial" w:cs="Arial"/>
          <w:b/>
        </w:rPr>
        <w:t xml:space="preserve"> </w:t>
      </w:r>
    </w:p>
    <w:p w:rsidR="00B62457" w:rsidRDefault="00B62457" w:rsidP="00B6245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Added or Changed</w:t>
      </w:r>
      <w:r>
        <w:rPr>
          <w:rFonts w:ascii="Arial" w:hAnsi="Arial" w:cs="Arial"/>
        </w:rPr>
        <w:tab/>
      </w:r>
    </w:p>
    <w:p w:rsidR="00B62457" w:rsidRDefault="007544D2" w:rsidP="007544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A – Land in Farm /Ranch – Three new questions were added.</w:t>
      </w:r>
    </w:p>
    <w:p w:rsidR="007544D2" w:rsidRDefault="007544D2" w:rsidP="007544D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17. Under which of the following environmental areas was the operation subject to local, state, or federal regulations in 2019?</w:t>
      </w:r>
    </w:p>
    <w:p w:rsidR="007544D2" w:rsidRDefault="007544D2" w:rsidP="007544D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18. Technology and Internet Use</w:t>
      </w:r>
    </w:p>
    <w:p w:rsidR="007544D2" w:rsidRDefault="007544D2" w:rsidP="007544D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19. Did you use GPS in your farm operation?</w:t>
      </w:r>
    </w:p>
    <w:p w:rsidR="007544D2" w:rsidRDefault="007544D2" w:rsidP="007544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B – Acreage, Production and Cash Sales – Two new questions were added.</w:t>
      </w:r>
    </w:p>
    <w:p w:rsidR="007544D2" w:rsidRDefault="007544D2" w:rsidP="007544D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3.  If your operations owned unsold crops and stored them postharvest complete the following…</w:t>
      </w:r>
    </w:p>
    <w:p w:rsidR="007544D2" w:rsidRDefault="00E3146F" w:rsidP="007544D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7544D2">
        <w:rPr>
          <w:rFonts w:ascii="Arial" w:hAnsi="Arial" w:cs="Arial"/>
        </w:rPr>
        <w:t>List base acres enrolled in Agricultural Risk Coverage or Price Loss Coverage.</w:t>
      </w:r>
    </w:p>
    <w:p w:rsidR="001D6599" w:rsidRDefault="007544D2" w:rsidP="001D659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question 4 the </w:t>
      </w:r>
      <w:r w:rsidR="001D6599">
        <w:rPr>
          <w:rFonts w:ascii="Arial" w:hAnsi="Arial" w:cs="Arial"/>
        </w:rPr>
        <w:t>multi-peril revenue and multi-peril yield protection questions were combined into one question.</w:t>
      </w:r>
    </w:p>
    <w:p w:rsidR="00E3146F" w:rsidRDefault="001D6599" w:rsidP="00E314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6599">
        <w:rPr>
          <w:rFonts w:ascii="Arial" w:hAnsi="Arial" w:cs="Arial"/>
        </w:rPr>
        <w:t>Section</w:t>
      </w:r>
      <w:r>
        <w:rPr>
          <w:rFonts w:ascii="Arial" w:hAnsi="Arial" w:cs="Arial"/>
        </w:rPr>
        <w:t xml:space="preserve"> E – Marketing and Production Contracts and Direct Sales </w:t>
      </w:r>
      <w:r w:rsidR="00E3146F">
        <w:rPr>
          <w:rFonts w:ascii="Arial" w:hAnsi="Arial" w:cs="Arial"/>
        </w:rPr>
        <w:t>– Two new questions.</w:t>
      </w:r>
    </w:p>
    <w:p w:rsidR="001D6599" w:rsidRDefault="00E3146F" w:rsidP="00E3146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3.  The direct sales questions were returned to the questionnaire.</w:t>
      </w:r>
    </w:p>
    <w:p w:rsidR="00E3146F" w:rsidRDefault="00E3146F" w:rsidP="00E3146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4.  The local sales questions were returned to the questionnaire.</w:t>
      </w:r>
    </w:p>
    <w:p w:rsidR="00E3146F" w:rsidRDefault="00E3146F" w:rsidP="00E314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K – Personal Characteristics and Farm Management – Four new questions were added.</w:t>
      </w:r>
    </w:p>
    <w:p w:rsidR="00E3146F" w:rsidRPr="00E3146F" w:rsidRDefault="00E3146F" w:rsidP="00E3146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Farm planning and s</w:t>
      </w:r>
      <w:r w:rsidR="00A16732">
        <w:rPr>
          <w:rFonts w:ascii="Arial" w:hAnsi="Arial" w:cs="Arial"/>
        </w:rPr>
        <w:t>uccession questions were added.</w:t>
      </w:r>
    </w:p>
    <w:p w:rsidR="00B62457" w:rsidRDefault="00B62457">
      <w:pPr>
        <w:rPr>
          <w:rFonts w:ascii="Arial" w:hAnsi="Arial" w:cs="Arial"/>
        </w:rPr>
      </w:pPr>
      <w:r w:rsidRPr="00B62457">
        <w:rPr>
          <w:rFonts w:ascii="Arial" w:hAnsi="Arial" w:cs="Arial"/>
        </w:rPr>
        <w:tab/>
        <w:t>Dropped</w:t>
      </w:r>
    </w:p>
    <w:p w:rsidR="00113905" w:rsidRDefault="00113905" w:rsidP="001139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A – Land in Farm/Ranch</w:t>
      </w:r>
    </w:p>
    <w:p w:rsidR="00113905" w:rsidRDefault="00113905" w:rsidP="001139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15.  The screening question.</w:t>
      </w:r>
    </w:p>
    <w:p w:rsidR="00113905" w:rsidRDefault="00113905" w:rsidP="001139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17.  The pest pressure questions.</w:t>
      </w:r>
    </w:p>
    <w:p w:rsidR="00113905" w:rsidRDefault="00113905" w:rsidP="001139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18.  b. Multi-peril catastrophic policy. </w:t>
      </w:r>
    </w:p>
    <w:p w:rsidR="00113905" w:rsidRDefault="00113905" w:rsidP="001139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19.  Management business strategies </w:t>
      </w:r>
      <w:r w:rsidR="00FB3CB1">
        <w:rPr>
          <w:rFonts w:ascii="Arial" w:hAnsi="Arial" w:cs="Arial"/>
        </w:rPr>
        <w:t>used (sales)</w:t>
      </w:r>
      <w:r>
        <w:rPr>
          <w:rFonts w:ascii="Arial" w:hAnsi="Arial" w:cs="Arial"/>
        </w:rPr>
        <w:t>.</w:t>
      </w:r>
    </w:p>
    <w:p w:rsidR="00113905" w:rsidRDefault="00113905" w:rsidP="001139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G – Government Payments and Other Farm Related Income</w:t>
      </w:r>
    </w:p>
    <w:p w:rsidR="00113905" w:rsidRDefault="00113905" w:rsidP="001139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4.  Payments from environmental markets.</w:t>
      </w:r>
    </w:p>
    <w:p w:rsidR="00113905" w:rsidRDefault="00113905" w:rsidP="001139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5.  Were producers encouraged to use sustainable production </w:t>
      </w:r>
      <w:r w:rsidR="00FB3CB1">
        <w:rPr>
          <w:rFonts w:ascii="Arial" w:hAnsi="Arial" w:cs="Arial"/>
        </w:rPr>
        <w:t>practices?</w:t>
      </w:r>
    </w:p>
    <w:p w:rsidR="00113905" w:rsidRDefault="00113905" w:rsidP="001139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J – Farm Debt</w:t>
      </w:r>
    </w:p>
    <w:p w:rsidR="00113905" w:rsidRDefault="00564716" w:rsidP="0056471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3.  Column 9 – Primary purpose for farm loan.</w:t>
      </w:r>
    </w:p>
    <w:p w:rsidR="00564716" w:rsidRDefault="00564716" w:rsidP="0056471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5.  Total farm debt attributed to dwelling.</w:t>
      </w:r>
    </w:p>
    <w:p w:rsidR="00113905" w:rsidRDefault="00FB3CB1" w:rsidP="001139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K – Personal Characteristics and Farm Management</w:t>
      </w:r>
    </w:p>
    <w:p w:rsidR="00FB3CB1" w:rsidRDefault="00FB3CB1" w:rsidP="00FB3C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 xml:space="preserve"> Average number of full-time workers for each quarter.</w:t>
      </w:r>
    </w:p>
    <w:p w:rsidR="00FB3CB1" w:rsidRDefault="00FB3CB1" w:rsidP="00FB3C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13.  Total number of hours worked per quarter by part time employees.</w:t>
      </w:r>
    </w:p>
    <w:p w:rsidR="00FB3CB1" w:rsidRDefault="00FB3CB1" w:rsidP="00FB3C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17.  Type of off farm work performed by operator and spouse (business code and occupational code).</w:t>
      </w:r>
    </w:p>
    <w:p w:rsidR="00FB3CB1" w:rsidRDefault="00FB3CB1" w:rsidP="00FB3C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18.  Salaried, hourly, or owned business.</w:t>
      </w:r>
    </w:p>
    <w:p w:rsidR="00FB3CB1" w:rsidRDefault="00FB3CB1" w:rsidP="00FB3C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19.  Years working off farm.</w:t>
      </w:r>
    </w:p>
    <w:p w:rsidR="00FB3CB1" w:rsidRDefault="00FB3CB1" w:rsidP="00FB3CB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20.  Change in hours worked off farm.</w:t>
      </w:r>
    </w:p>
    <w:p w:rsidR="00FB3CB1" w:rsidRPr="00113905" w:rsidRDefault="00FB3CB1" w:rsidP="00FB3CB1">
      <w:pPr>
        <w:pStyle w:val="ListParagraph"/>
        <w:ind w:left="1800"/>
        <w:rPr>
          <w:rFonts w:ascii="Arial" w:hAnsi="Arial" w:cs="Arial"/>
        </w:rPr>
      </w:pPr>
    </w:p>
    <w:p w:rsidR="00B62457" w:rsidRPr="00B62457" w:rsidRDefault="00B62457"/>
    <w:sectPr w:rsidR="00B62457" w:rsidRPr="00B624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05" w:rsidRDefault="00113905" w:rsidP="004E101D">
      <w:pPr>
        <w:spacing w:after="0" w:line="240" w:lineRule="auto"/>
      </w:pPr>
      <w:r>
        <w:separator/>
      </w:r>
    </w:p>
  </w:endnote>
  <w:endnote w:type="continuationSeparator" w:id="0">
    <w:p w:rsidR="00113905" w:rsidRDefault="00113905" w:rsidP="004E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123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905" w:rsidRDefault="001139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3905" w:rsidRDefault="00113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05" w:rsidRDefault="00113905" w:rsidP="004E101D">
      <w:pPr>
        <w:spacing w:after="0" w:line="240" w:lineRule="auto"/>
      </w:pPr>
      <w:r>
        <w:separator/>
      </w:r>
    </w:p>
  </w:footnote>
  <w:footnote w:type="continuationSeparator" w:id="0">
    <w:p w:rsidR="00113905" w:rsidRDefault="00113905" w:rsidP="004E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5FF6"/>
    <w:multiLevelType w:val="hybridMultilevel"/>
    <w:tmpl w:val="D286DB1A"/>
    <w:lvl w:ilvl="0" w:tplc="BE52D234">
      <w:start w:val="20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3"/>
    <w:rsid w:val="000F1004"/>
    <w:rsid w:val="00113905"/>
    <w:rsid w:val="001D6599"/>
    <w:rsid w:val="002C5056"/>
    <w:rsid w:val="004B3D0D"/>
    <w:rsid w:val="004E101D"/>
    <w:rsid w:val="005451B5"/>
    <w:rsid w:val="00564716"/>
    <w:rsid w:val="005A66C6"/>
    <w:rsid w:val="00616D50"/>
    <w:rsid w:val="00636193"/>
    <w:rsid w:val="007544D2"/>
    <w:rsid w:val="00967CBD"/>
    <w:rsid w:val="00A00636"/>
    <w:rsid w:val="00A16732"/>
    <w:rsid w:val="00A91B6B"/>
    <w:rsid w:val="00AA3F87"/>
    <w:rsid w:val="00AE1883"/>
    <w:rsid w:val="00B410FF"/>
    <w:rsid w:val="00B62457"/>
    <w:rsid w:val="00E3146F"/>
    <w:rsid w:val="00E627B8"/>
    <w:rsid w:val="00FB3CB1"/>
    <w:rsid w:val="00FD78DE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D"/>
  </w:style>
  <w:style w:type="paragraph" w:styleId="Footer">
    <w:name w:val="footer"/>
    <w:basedOn w:val="Normal"/>
    <w:link w:val="Foot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D"/>
  </w:style>
  <w:style w:type="paragraph" w:styleId="Footer">
    <w:name w:val="footer"/>
    <w:basedOn w:val="Normal"/>
    <w:link w:val="Foot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2019-09-30T14:49:00Z</dcterms:created>
  <dcterms:modified xsi:type="dcterms:W3CDTF">2019-09-30T14:49:00Z</dcterms:modified>
</cp:coreProperties>
</file>