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57EF" w:rsidR="00EF57EF" w:rsidRDefault="00EF57EF">
      <w:pPr>
        <w:rPr>
          <w:rFonts w:asciiTheme="minorHAnsi" w:hAnsiTheme="minorHAnsi" w:cstheme="minorHAnsi"/>
          <w:b/>
          <w:sz w:val="44"/>
        </w:rPr>
      </w:pPr>
      <w:bookmarkStart w:name="_GoBack" w:id="0"/>
      <w:bookmarkEnd w:id="0"/>
      <w:r w:rsidRPr="00EF57EF">
        <w:rPr>
          <w:rFonts w:asciiTheme="minorHAnsi" w:hAnsiTheme="minorHAnsi" w:cstheme="minorHAnsi"/>
          <w:b/>
          <w:sz w:val="44"/>
        </w:rPr>
        <w:t>Small Business Pulse Survey</w:t>
      </w:r>
    </w:p>
    <w:p w:rsidRPr="00EF57EF" w:rsidR="00EF57EF" w:rsidRDefault="00EF57EF">
      <w:pPr>
        <w:rPr>
          <w:rFonts w:asciiTheme="minorHAnsi" w:hAnsiTheme="minorHAnsi" w:cstheme="minorHAnsi"/>
        </w:rPr>
      </w:pPr>
    </w:p>
    <w:p w:rsidRPr="008B1897" w:rsidR="008B1897" w:rsidP="008B1897" w:rsidRDefault="008B1897">
      <w:pPr>
        <w:rPr>
          <w:rFonts w:asciiTheme="minorHAnsi" w:hAnsiTheme="minorHAnsi" w:cstheme="minorHAnsi"/>
          <w:b/>
        </w:rPr>
      </w:pPr>
      <w:r w:rsidRPr="008B1897">
        <w:rPr>
          <w:rFonts w:asciiTheme="minorHAnsi" w:hAnsiTheme="minorHAnsi" w:cstheme="minorHAnsi"/>
          <w:b/>
        </w:rPr>
        <w:t>Welcome to the Small Business Pulse Survey</w:t>
      </w:r>
    </w:p>
    <w:p w:rsidRPr="008B1897" w:rsidR="008B1897" w:rsidP="008B1897" w:rsidRDefault="008B1897">
      <w:pPr>
        <w:rPr>
          <w:rFonts w:asciiTheme="minorHAnsi" w:hAnsiTheme="minorHAnsi" w:cstheme="minorHAnsi"/>
        </w:rPr>
      </w:pPr>
    </w:p>
    <w:p w:rsidRPr="008B1897" w:rsidR="008B1897" w:rsidP="008B1897" w:rsidRDefault="008B1897">
      <w:pPr>
        <w:rPr>
          <w:rFonts w:asciiTheme="minorHAnsi" w:hAnsiTheme="minorHAnsi" w:cstheme="minorHAnsi"/>
        </w:rPr>
      </w:pPr>
      <w:r w:rsidRPr="008B1897">
        <w:rPr>
          <w:rFonts w:asciiTheme="minorHAnsi" w:hAnsiTheme="minorHAnsi" w:cstheme="minorHAnsi"/>
        </w:rPr>
        <w:t xml:space="preserve">The U.S. Census Bureau is requesting your assistance in understanding the impact of the COVID-19 (coronavirus) outbreak on your business. Your response is especially important right now as it helps policy makers, government officials, and businesses like yours understand the impacts of the Coronavirus. Please complete this short 16 question survey; it will take approximately 5 minutes. </w:t>
      </w:r>
    </w:p>
    <w:p w:rsidRPr="008B1897" w:rsidR="008B1897" w:rsidP="008B1897" w:rsidRDefault="008B1897">
      <w:pPr>
        <w:rPr>
          <w:rFonts w:asciiTheme="minorHAnsi" w:hAnsiTheme="minorHAnsi" w:cstheme="minorHAnsi"/>
        </w:rPr>
      </w:pPr>
    </w:p>
    <w:p w:rsidRPr="008B1897" w:rsidR="008B1897" w:rsidP="008B1897" w:rsidRDefault="008B1897">
      <w:pPr>
        <w:rPr>
          <w:rFonts w:asciiTheme="minorHAnsi" w:hAnsiTheme="minorHAnsi" w:cstheme="minorHAnsi"/>
        </w:rPr>
      </w:pPr>
      <w:r w:rsidRPr="008B1897">
        <w:rPr>
          <w:rFonts w:asciiTheme="minorHAnsi" w:hAnsiTheme="minorHAnsi" w:cstheme="minorHAnsi"/>
        </w:rPr>
        <w:t xml:space="preserve">This survey asks about the experience of your business over the last week, but also about the experience of your business since the start of the COVID-19 pandemic. The White House declared a national emergency because of the COVID-19 pandemic on March 13, 2020. </w:t>
      </w:r>
    </w:p>
    <w:p w:rsidRPr="008B1897" w:rsidR="008B1897" w:rsidP="008B1897" w:rsidRDefault="008B1897">
      <w:pPr>
        <w:rPr>
          <w:rFonts w:asciiTheme="minorHAnsi" w:hAnsiTheme="minorHAnsi" w:cstheme="minorHAnsi"/>
        </w:rPr>
      </w:pPr>
    </w:p>
    <w:p w:rsidR="00EF57EF" w:rsidP="008B1897" w:rsidRDefault="008B1897">
      <w:pPr>
        <w:rPr>
          <w:rFonts w:asciiTheme="minorHAnsi" w:hAnsiTheme="minorHAnsi" w:cstheme="minorHAnsi"/>
        </w:rPr>
      </w:pPr>
      <w:r w:rsidRPr="008B1897">
        <w:rPr>
          <w:rFonts w:asciiTheme="minorHAnsi" w:hAnsiTheme="minorHAnsi" w:cstheme="minorHAnsi"/>
        </w:rPr>
        <w:t>Login ID:</w:t>
      </w:r>
    </w:p>
    <w:p w:rsidRPr="00EF57EF" w:rsidR="008B1897" w:rsidP="008B1897" w:rsidRDefault="008B1897">
      <w:pPr>
        <w:rPr>
          <w:rFonts w:asciiTheme="minorHAnsi" w:hAnsiTheme="minorHAnsi" w:cstheme="minorHAnsi"/>
        </w:rPr>
      </w:pPr>
      <w:r w:rsidRPr="00EF57EF">
        <w:rPr>
          <w:rFonts w:asciiTheme="minorHAnsi" w:hAnsiTheme="minorHAnsi" w:cstheme="minorHAnsi"/>
          <w:noProof/>
          <w:color w:val="000000"/>
          <w:sz w:val="22"/>
          <w:szCs w:val="22"/>
        </w:rPr>
        <mc:AlternateContent>
          <mc:Choice Requires="wps">
            <w:drawing>
              <wp:anchor distT="0" distB="0" distL="114300" distR="114300" simplePos="0" relativeHeight="251665408" behindDoc="0" locked="0" layoutInCell="1" allowOverlap="1" wp14:editId="0134269C" wp14:anchorId="105AA9E3">
                <wp:simplePos x="0" y="0"/>
                <wp:positionH relativeFrom="column">
                  <wp:posOffset>0</wp:posOffset>
                </wp:positionH>
                <wp:positionV relativeFrom="paragraph">
                  <wp:posOffset>-635</wp:posOffset>
                </wp:positionV>
                <wp:extent cx="1828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82880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0;margin-top:-.05pt;width:2in;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56AAA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"/>
            </w:pict>
          </mc:Fallback>
        </mc:AlternateContent>
      </w:r>
    </w:p>
    <w:p w:rsidR="00EF57EF" w:rsidP="00EF57EF" w:rsidRDefault="00EF57EF">
      <w:pPr>
        <w:pBdr>
          <w:bottom w:val="dashed" w:color="auto" w:sz="4" w:space="1"/>
        </w:pBdr>
        <w:rPr>
          <w:rFonts w:asciiTheme="minorHAnsi" w:hAnsiTheme="minorHAnsi" w:cstheme="minorHAnsi"/>
        </w:rPr>
      </w:pPr>
    </w:p>
    <w:p w:rsidRPr="00EF57EF" w:rsidR="00906582" w:rsidP="00EF57EF" w:rsidRDefault="00906582">
      <w:pPr>
        <w:pBdr>
          <w:bottom w:val="dashed" w:color="auto" w:sz="4" w:space="1"/>
        </w:pBdr>
        <w:rPr>
          <w:rFonts w:asciiTheme="minorHAnsi" w:hAnsiTheme="minorHAnsi" w:cstheme="minorHAnsi"/>
        </w:rPr>
      </w:pPr>
    </w:p>
    <w:p w:rsidR="00EF57EF" w:rsidRDefault="00EF57EF">
      <w:pPr>
        <w:rPr>
          <w:rFonts w:asciiTheme="minorHAnsi" w:hAnsiTheme="minorHAnsi" w:cstheme="minorHAnsi"/>
        </w:rPr>
      </w:pPr>
    </w:p>
    <w:p w:rsidR="008B1897" w:rsidP="008B1897" w:rsidRDefault="008B1897">
      <w:pPr>
        <w:rPr>
          <w:rFonts w:asciiTheme="minorHAnsi" w:hAnsiTheme="minorHAnsi" w:cstheme="minorHAnsi"/>
          <w:b/>
        </w:rPr>
      </w:pPr>
      <w:r w:rsidRPr="008B1897">
        <w:rPr>
          <w:rFonts w:asciiTheme="minorHAnsi" w:hAnsiTheme="minorHAnsi" w:cstheme="minorHAnsi"/>
          <w:b/>
        </w:rPr>
        <w:t>C. Electronic Census Bureau Surveys or Censuses</w:t>
      </w:r>
    </w:p>
    <w:p w:rsidRPr="008B1897" w:rsidR="008B1897" w:rsidP="008B1897" w:rsidRDefault="008B1897">
      <w:pPr>
        <w:rPr>
          <w:rFonts w:asciiTheme="minorHAnsi" w:hAnsiTheme="minorHAnsi" w:cstheme="minorHAnsi"/>
          <w:b/>
        </w:rPr>
      </w:pPr>
    </w:p>
    <w:p w:rsidRPr="008B1897" w:rsidR="008B1897" w:rsidP="008B1897" w:rsidRDefault="008B1897">
      <w:pPr>
        <w:rPr>
          <w:rFonts w:asciiTheme="minorHAnsi" w:hAnsiTheme="minorHAnsi" w:cstheme="minorHAnsi"/>
        </w:rPr>
      </w:pPr>
      <w:r w:rsidRPr="008B1897">
        <w:rPr>
          <w:rFonts w:asciiTheme="minorHAnsi" w:hAnsiTheme="minorHAnsi" w:cstheme="minorHAnsi"/>
        </w:rPr>
        <w:t>Under federal law, we protect the confidentiality of the data we collect. When you respond to a survey or census via the Internet, you may have to provide us personally identifiable information (PII) or business identifiable information (BII). For each survey and census, we provide an explanation to respondents about the confidentiality of the data and the laws that protect the data (e.g., Title 13, United States Code Section 9 (a)) protect against unauthorized disclosure under penalty of $250,000 and up to 5 years in prison, or both.</w:t>
      </w:r>
    </w:p>
    <w:p w:rsidRPr="008B1897" w:rsidR="008B1897" w:rsidP="008B1897" w:rsidRDefault="008B1897">
      <w:pPr>
        <w:rPr>
          <w:rFonts w:asciiTheme="minorHAnsi" w:hAnsiTheme="minorHAnsi" w:cstheme="minorHAnsi"/>
        </w:rPr>
      </w:pPr>
    </w:p>
    <w:p w:rsidRPr="008B1897" w:rsidR="008B1897" w:rsidP="008B1897" w:rsidRDefault="008B1897">
      <w:pPr>
        <w:rPr>
          <w:rFonts w:asciiTheme="minorHAnsi" w:hAnsiTheme="minorHAnsi" w:cstheme="minorHAnsi"/>
        </w:rPr>
      </w:pPr>
      <w:r w:rsidRPr="008B1897">
        <w:rPr>
          <w:rFonts w:asciiTheme="minorHAnsi" w:hAnsiTheme="minorHAnsi" w:cstheme="minorHAnsi"/>
        </w:rPr>
        <w:t xml:space="preserve">When you respond to surveys or censuses over the Internet that collect identifiable information, Tier 2 technology is used. Personally identifiable information or business </w:t>
      </w:r>
      <w:r w:rsidRPr="008B1897">
        <w:rPr>
          <w:rFonts w:asciiTheme="minorHAnsi" w:hAnsiTheme="minorHAnsi" w:cstheme="minorHAnsi"/>
        </w:rPr>
        <w:lastRenderedPageBreak/>
        <w:t>identifiable information collected in the course of a survey or census is not used to customize your online experience.</w:t>
      </w:r>
    </w:p>
    <w:p w:rsidRPr="008B1897" w:rsidR="008B1897" w:rsidP="008B1897" w:rsidRDefault="008B1897">
      <w:pPr>
        <w:rPr>
          <w:rFonts w:asciiTheme="minorHAnsi" w:hAnsiTheme="minorHAnsi" w:cstheme="minorHAnsi"/>
        </w:rPr>
      </w:pPr>
    </w:p>
    <w:p w:rsidRPr="008B1897" w:rsidR="008B1897" w:rsidP="008B1897" w:rsidRDefault="008B1897">
      <w:pPr>
        <w:rPr>
          <w:rFonts w:asciiTheme="minorHAnsi" w:hAnsiTheme="minorHAnsi" w:cstheme="minorHAnsi"/>
        </w:rPr>
      </w:pPr>
      <w:r w:rsidRPr="008B1897">
        <w:rPr>
          <w:rFonts w:asciiTheme="minorHAnsi" w:hAnsiTheme="minorHAnsi" w:cstheme="minorHAnsi"/>
        </w:rPr>
        <w:t>Once you access an online survey or census, we automatically collect information about how long it took you to complete the survey or census, which questions you answered, and how many times you logged into the survey or census. In addition, we collect data on navigation of the survey or census, which includes mouse clicks and any data entered onto the survey or census, whether or not the survey or census is completed and submitted. These data are used in aggregate to assess the usability of the survey or census, or for other authorized statistical purposes. They are protected under the same confidentiality procedures as response data.</w:t>
      </w:r>
    </w:p>
    <w:p w:rsidRPr="008B1897" w:rsidR="008B1897" w:rsidP="008B1897" w:rsidRDefault="008B1897">
      <w:pPr>
        <w:rPr>
          <w:rFonts w:asciiTheme="minorHAnsi" w:hAnsiTheme="minorHAnsi" w:cstheme="minorHAnsi"/>
        </w:rPr>
      </w:pPr>
    </w:p>
    <w:p w:rsidRPr="008B1897" w:rsidR="008B1897" w:rsidP="008B1897" w:rsidRDefault="008B1897">
      <w:pPr>
        <w:rPr>
          <w:rFonts w:asciiTheme="minorHAnsi" w:hAnsiTheme="minorHAnsi" w:cstheme="minorHAnsi"/>
        </w:rPr>
      </w:pPr>
      <w:r w:rsidRPr="008B1897">
        <w:rPr>
          <w:rFonts w:asciiTheme="minorHAnsi" w:hAnsiTheme="minorHAnsi" w:cstheme="minorHAnsi"/>
        </w:rPr>
        <w:t>All web data submissions are encrypted to strengthen further the protection of the information we collect online. Per the Federal Cybersecurity Enhancement Act of 2015, your data are protected from cybersecurity risks through screening of the systems that transmit your data.</w:t>
      </w:r>
    </w:p>
    <w:p w:rsidRPr="008B1897" w:rsidR="008B1897" w:rsidP="008B1897" w:rsidRDefault="008B1897">
      <w:pPr>
        <w:rPr>
          <w:rFonts w:asciiTheme="minorHAnsi" w:hAnsiTheme="minorHAnsi" w:cstheme="minorHAnsi"/>
        </w:rPr>
      </w:pPr>
    </w:p>
    <w:p w:rsidR="00EF57EF" w:rsidP="00906582" w:rsidRDefault="008B1897">
      <w:pPr>
        <w:pBdr>
          <w:bottom w:val="dashed" w:color="auto" w:sz="4" w:space="1"/>
        </w:pBdr>
        <w:rPr>
          <w:rFonts w:asciiTheme="minorHAnsi" w:hAnsiTheme="minorHAnsi" w:cstheme="minorHAnsi"/>
        </w:rPr>
      </w:pPr>
      <w:r w:rsidRPr="008B1897">
        <w:rPr>
          <w:rFonts w:asciiTheme="minorHAnsi" w:hAnsiTheme="minorHAnsi" w:cstheme="minorHAnsi"/>
        </w:rPr>
        <w:t>Questions concerning this policy may be addressed to: ask.census.gov, attn: Policy Coordination Office.</w:t>
      </w:r>
    </w:p>
    <w:p w:rsidRPr="00EF57EF" w:rsidR="00906582" w:rsidP="00906582" w:rsidRDefault="00906582">
      <w:pPr>
        <w:pBdr>
          <w:bottom w:val="dashed" w:color="auto" w:sz="4" w:space="1"/>
        </w:pBdr>
        <w:rPr>
          <w:rFonts w:asciiTheme="minorHAnsi" w:hAnsiTheme="minorHAnsi" w:cstheme="minorHAnsi"/>
        </w:rPr>
      </w:pPr>
    </w:p>
    <w:tbl>
      <w:tblPr>
        <w:tblW w:w="8730" w:type="dxa"/>
        <w:tblBorders>
          <w:bottom w:val="dashed" w:color="auto" w:sz="4" w:space="0"/>
        </w:tblBorders>
        <w:tblLook w:val="04A0" w:firstRow="1" w:lastRow="0" w:firstColumn="1" w:lastColumn="0" w:noHBand="0" w:noVBand="1"/>
      </w:tblPr>
      <w:tblGrid>
        <w:gridCol w:w="8730"/>
      </w:tblGrid>
      <w:tr w:rsidRPr="00EF57EF" w:rsidR="00EF57EF" w:rsidTr="007F5A40">
        <w:trPr>
          <w:trHeight w:val="198"/>
        </w:trPr>
        <w:tc>
          <w:tcPr>
            <w:tcW w:w="8730" w:type="dxa"/>
            <w:tcBorders>
              <w:bottom w:val="nil"/>
            </w:tcBorders>
            <w:shd w:val="clear" w:color="auto" w:fill="auto"/>
          </w:tcPr>
          <w:p w:rsidRPr="00EF57EF" w:rsidR="00EF57EF" w:rsidP="00EF57EF" w:rsidRDefault="00EF57EF">
            <w:pPr>
              <w:ind w:right="-45"/>
              <w:rPr>
                <w:rFonts w:asciiTheme="minorHAnsi" w:hAnsiTheme="minorHAnsi" w:cstheme="minorHAnsi"/>
                <w:color w:val="000000"/>
                <w:sz w:val="22"/>
                <w:szCs w:val="22"/>
              </w:rPr>
            </w:pPr>
          </w:p>
        </w:tc>
      </w:tr>
      <w:tr w:rsidRPr="00EF57EF" w:rsidR="00EF57EF" w:rsidTr="007F5A40">
        <w:trPr>
          <w:trHeight w:val="1800"/>
        </w:trPr>
        <w:tc>
          <w:tcPr>
            <w:tcW w:w="8730" w:type="dxa"/>
            <w:tcBorders>
              <w:top w:val="nil"/>
              <w:bottom w:val="dashed" w:color="auto" w:sz="4" w:space="0"/>
            </w:tcBorders>
            <w:shd w:val="clear" w:color="auto" w:fill="auto"/>
          </w:tcPr>
          <w:p w:rsidRPr="008B1897" w:rsidR="008B1897" w:rsidP="008B1897" w:rsidRDefault="008B1897">
            <w:pPr>
              <w:ind w:right="-45"/>
              <w:rPr>
                <w:rFonts w:asciiTheme="minorHAnsi" w:hAnsiTheme="minorHAnsi" w:cstheme="minorHAnsi"/>
                <w:b/>
                <w:color w:val="000000"/>
                <w:sz w:val="22"/>
                <w:szCs w:val="22"/>
              </w:rPr>
            </w:pPr>
            <w:r w:rsidRPr="008B1897">
              <w:rPr>
                <w:rFonts w:asciiTheme="minorHAnsi" w:hAnsiTheme="minorHAnsi" w:cstheme="minorHAnsi"/>
                <w:b/>
                <w:color w:val="000000"/>
                <w:sz w:val="22"/>
                <w:szCs w:val="22"/>
              </w:rPr>
              <w:t>BURDEN STATEMENT</w:t>
            </w:r>
          </w:p>
          <w:p w:rsidRPr="008B1897" w:rsidR="008B1897" w:rsidP="008B1897" w:rsidRDefault="008B1897">
            <w:pPr>
              <w:ind w:right="-45"/>
              <w:rPr>
                <w:rFonts w:asciiTheme="minorHAnsi" w:hAnsiTheme="minorHAnsi" w:cstheme="minorHAnsi"/>
                <w:color w:val="000000"/>
                <w:sz w:val="22"/>
                <w:szCs w:val="22"/>
              </w:rPr>
            </w:pPr>
          </w:p>
          <w:p w:rsidR="008B1897" w:rsidP="008B1897" w:rsidRDefault="008B1897">
            <w:pPr>
              <w:ind w:right="-45"/>
              <w:rPr>
                <w:rFonts w:asciiTheme="minorHAnsi" w:hAnsiTheme="minorHAnsi" w:cstheme="minorHAnsi"/>
                <w:color w:val="000000"/>
                <w:sz w:val="22"/>
                <w:szCs w:val="22"/>
              </w:rPr>
            </w:pPr>
            <w:r w:rsidRPr="008B1897">
              <w:rPr>
                <w:rFonts w:asciiTheme="minorHAnsi" w:hAnsiTheme="minorHAnsi" w:cstheme="minorHAnsi"/>
                <w:color w:val="000000"/>
                <w:sz w:val="22"/>
                <w:szCs w:val="22"/>
              </w:rPr>
              <w:t>We estimate this survey will take an average of 5 minutes to complete, including the time for</w:t>
            </w:r>
            <w:r w:rsidR="00906582">
              <w:rPr>
                <w:rFonts w:asciiTheme="minorHAnsi" w:hAnsiTheme="minorHAnsi" w:cstheme="minorHAnsi"/>
                <w:color w:val="000000"/>
                <w:sz w:val="22"/>
                <w:szCs w:val="22"/>
              </w:rPr>
              <w:t xml:space="preserve"> </w:t>
            </w:r>
            <w:r w:rsidRPr="008B1897">
              <w:rPr>
                <w:rFonts w:asciiTheme="minorHAnsi" w:hAnsiTheme="minorHAnsi" w:cstheme="minorHAnsi"/>
                <w:color w:val="000000"/>
                <w:sz w:val="22"/>
                <w:szCs w:val="22"/>
              </w:rPr>
              <w:t>reviewing and answering questions, searching existing data sources, and reviewing the collection</w:t>
            </w:r>
            <w:r w:rsidR="00906582">
              <w:rPr>
                <w:rFonts w:asciiTheme="minorHAnsi" w:hAnsiTheme="minorHAnsi" w:cstheme="minorHAnsi"/>
                <w:color w:val="000000"/>
                <w:sz w:val="22"/>
                <w:szCs w:val="22"/>
              </w:rPr>
              <w:t xml:space="preserve"> </w:t>
            </w:r>
            <w:r w:rsidRPr="008B1897">
              <w:rPr>
                <w:rFonts w:asciiTheme="minorHAnsi" w:hAnsiTheme="minorHAnsi" w:cstheme="minorHAnsi"/>
                <w:color w:val="000000"/>
                <w:sz w:val="22"/>
                <w:szCs w:val="22"/>
              </w:rPr>
              <w:t>of information. Send comments regarding this burden estimate or any other aspect of collection of</w:t>
            </w:r>
            <w:r w:rsidR="00906582">
              <w:rPr>
                <w:rFonts w:asciiTheme="minorHAnsi" w:hAnsiTheme="minorHAnsi" w:cstheme="minorHAnsi"/>
                <w:color w:val="000000"/>
                <w:sz w:val="22"/>
                <w:szCs w:val="22"/>
              </w:rPr>
              <w:t xml:space="preserve"> </w:t>
            </w:r>
            <w:r w:rsidRPr="008B1897">
              <w:rPr>
                <w:rFonts w:asciiTheme="minorHAnsi" w:hAnsiTheme="minorHAnsi" w:cstheme="minorHAnsi"/>
                <w:color w:val="000000"/>
                <w:sz w:val="22"/>
                <w:szCs w:val="22"/>
              </w:rPr>
              <w:t xml:space="preserve">information, including suggestions for reducing this burden, to: </w:t>
            </w:r>
          </w:p>
          <w:p w:rsidRPr="008B1897" w:rsidR="00906582" w:rsidP="008B1897" w:rsidRDefault="00906582">
            <w:pPr>
              <w:ind w:right="-45"/>
              <w:rPr>
                <w:rFonts w:asciiTheme="minorHAnsi" w:hAnsiTheme="minorHAnsi" w:cstheme="minorHAnsi"/>
                <w:color w:val="000000"/>
                <w:sz w:val="22"/>
                <w:szCs w:val="22"/>
              </w:rPr>
            </w:pPr>
          </w:p>
          <w:p w:rsidRPr="008B1897" w:rsidR="008B1897" w:rsidP="008B1897" w:rsidRDefault="008B1897">
            <w:pPr>
              <w:ind w:right="-45"/>
              <w:rPr>
                <w:rFonts w:asciiTheme="minorHAnsi" w:hAnsiTheme="minorHAnsi" w:cstheme="minorHAnsi"/>
                <w:color w:val="000000"/>
                <w:sz w:val="22"/>
                <w:szCs w:val="22"/>
              </w:rPr>
            </w:pPr>
            <w:r w:rsidRPr="008B1897">
              <w:rPr>
                <w:rFonts w:asciiTheme="minorHAnsi" w:hAnsiTheme="minorHAnsi" w:cstheme="minorHAnsi"/>
                <w:color w:val="000000"/>
                <w:sz w:val="22"/>
                <w:szCs w:val="22"/>
              </w:rPr>
              <w:t>EID Survey Comments 0607-1014</w:t>
            </w:r>
          </w:p>
          <w:p w:rsidRPr="008B1897" w:rsidR="008B1897" w:rsidP="008B1897" w:rsidRDefault="008B1897">
            <w:pPr>
              <w:ind w:right="-45"/>
              <w:rPr>
                <w:rFonts w:asciiTheme="minorHAnsi" w:hAnsiTheme="minorHAnsi" w:cstheme="minorHAnsi"/>
                <w:color w:val="000000"/>
                <w:sz w:val="22"/>
                <w:szCs w:val="22"/>
              </w:rPr>
            </w:pPr>
            <w:r w:rsidRPr="008B1897">
              <w:rPr>
                <w:rFonts w:asciiTheme="minorHAnsi" w:hAnsiTheme="minorHAnsi" w:cstheme="minorHAnsi"/>
                <w:color w:val="000000"/>
                <w:sz w:val="22"/>
                <w:szCs w:val="22"/>
              </w:rPr>
              <w:t>U.S. Census Bureau</w:t>
            </w:r>
          </w:p>
          <w:p w:rsidRPr="008B1897" w:rsidR="008B1897" w:rsidP="008B1897" w:rsidRDefault="008B1897">
            <w:pPr>
              <w:ind w:right="-45"/>
              <w:rPr>
                <w:rFonts w:asciiTheme="minorHAnsi" w:hAnsiTheme="minorHAnsi" w:cstheme="minorHAnsi"/>
                <w:color w:val="000000"/>
                <w:sz w:val="22"/>
                <w:szCs w:val="22"/>
              </w:rPr>
            </w:pPr>
            <w:r w:rsidRPr="008B1897">
              <w:rPr>
                <w:rFonts w:asciiTheme="minorHAnsi" w:hAnsiTheme="minorHAnsi" w:cstheme="minorHAnsi"/>
                <w:color w:val="000000"/>
                <w:sz w:val="22"/>
                <w:szCs w:val="22"/>
              </w:rPr>
              <w:t>4600 Silver Hill Road</w:t>
            </w:r>
          </w:p>
          <w:p w:rsidRPr="008B1897" w:rsidR="008B1897" w:rsidP="008B1897" w:rsidRDefault="008B1897">
            <w:pPr>
              <w:ind w:right="-45"/>
              <w:rPr>
                <w:rFonts w:asciiTheme="minorHAnsi" w:hAnsiTheme="minorHAnsi" w:cstheme="minorHAnsi"/>
                <w:color w:val="000000"/>
                <w:sz w:val="22"/>
                <w:szCs w:val="22"/>
              </w:rPr>
            </w:pPr>
            <w:r w:rsidRPr="008B1897">
              <w:rPr>
                <w:rFonts w:asciiTheme="minorHAnsi" w:hAnsiTheme="minorHAnsi" w:cstheme="minorHAnsi"/>
                <w:color w:val="000000"/>
                <w:sz w:val="22"/>
                <w:szCs w:val="22"/>
              </w:rPr>
              <w:t>Room EID-7K154</w:t>
            </w:r>
          </w:p>
          <w:p w:rsidRPr="008B1897" w:rsidR="008B1897" w:rsidP="008B1897" w:rsidRDefault="008B1897">
            <w:pPr>
              <w:ind w:right="-45"/>
              <w:rPr>
                <w:rFonts w:asciiTheme="minorHAnsi" w:hAnsiTheme="minorHAnsi" w:cstheme="minorHAnsi"/>
                <w:color w:val="000000"/>
                <w:sz w:val="22"/>
                <w:szCs w:val="22"/>
              </w:rPr>
            </w:pPr>
            <w:r w:rsidRPr="008B1897">
              <w:rPr>
                <w:rFonts w:asciiTheme="minorHAnsi" w:hAnsiTheme="minorHAnsi" w:cstheme="minorHAnsi"/>
                <w:color w:val="000000"/>
                <w:sz w:val="22"/>
                <w:szCs w:val="22"/>
              </w:rPr>
              <w:t>Washington, DC 20233</w:t>
            </w:r>
          </w:p>
          <w:p w:rsidR="00EF57EF" w:rsidP="008B1897" w:rsidRDefault="008B1897">
            <w:pPr>
              <w:ind w:right="-45"/>
              <w:rPr>
                <w:rFonts w:asciiTheme="minorHAnsi" w:hAnsiTheme="minorHAnsi" w:cstheme="minorHAnsi"/>
                <w:color w:val="000000"/>
                <w:sz w:val="22"/>
                <w:szCs w:val="22"/>
              </w:rPr>
            </w:pPr>
            <w:r w:rsidRPr="008B1897">
              <w:rPr>
                <w:rFonts w:asciiTheme="minorHAnsi" w:hAnsiTheme="minorHAnsi" w:cstheme="minorHAnsi"/>
                <w:color w:val="000000"/>
                <w:sz w:val="22"/>
                <w:szCs w:val="22"/>
              </w:rPr>
              <w:t>You may email comments to econ.pulse.comments@census.gov, use "EID Survey Comments 0607-1014" as the subject.</w:t>
            </w:r>
          </w:p>
          <w:p w:rsidRPr="00EF57EF" w:rsidR="00906582" w:rsidP="008B1897" w:rsidRDefault="00906582">
            <w:pPr>
              <w:ind w:right="-45"/>
              <w:rPr>
                <w:rFonts w:asciiTheme="minorHAnsi" w:hAnsiTheme="minorHAnsi" w:cstheme="minorHAnsi"/>
                <w:color w:val="000000"/>
                <w:sz w:val="22"/>
                <w:szCs w:val="22"/>
              </w:rPr>
            </w:pPr>
          </w:p>
        </w:tc>
      </w:tr>
      <w:tr w:rsidRPr="00EF57EF" w:rsidR="00892C87" w:rsidTr="007F5A40">
        <w:trPr>
          <w:trHeight w:val="1800"/>
        </w:trPr>
        <w:tc>
          <w:tcPr>
            <w:tcW w:w="8730" w:type="dxa"/>
            <w:tcBorders>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AA163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EF57EF" w:rsidR="00892C87">
              <w:rPr>
                <w:rFonts w:asciiTheme="minorHAnsi" w:hAnsiTheme="minorHAnsi" w:cstheme="minorHAnsi"/>
                <w:color w:val="000000"/>
                <w:sz w:val="22"/>
                <w:szCs w:val="22"/>
              </w:rPr>
              <w:t>Overall, how has this business been affected by the COVID-19 pandemic?</w:t>
            </w: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 </w:t>
            </w: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Large negative effect</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Moderate negative effect</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Little or no effect</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Moderate positive effect</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Large positive effect</w:t>
            </w:r>
          </w:p>
          <w:p w:rsidRPr="00EF57EF" w:rsidR="00892C87" w:rsidP="003631C5" w:rsidRDefault="00892C87">
            <w:pPr>
              <w:rPr>
                <w:rFonts w:asciiTheme="minorHAnsi" w:hAnsiTheme="minorHAnsi" w:cstheme="minorHAnsi"/>
                <w:color w:val="000000"/>
                <w:sz w:val="22"/>
                <w:szCs w:val="22"/>
              </w:rPr>
            </w:pPr>
          </w:p>
        </w:tc>
      </w:tr>
      <w:tr w:rsidRPr="00EF57EF" w:rsidR="00892C87" w:rsidTr="007F5A40">
        <w:trPr>
          <w:trHeight w:val="12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AA163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Pr="00AA1637">
              <w:rPr>
                <w:rFonts w:asciiTheme="minorHAnsi" w:hAnsiTheme="minorHAnsi" w:cstheme="minorHAnsi"/>
                <w:color w:val="000000"/>
                <w:sz w:val="22"/>
                <w:szCs w:val="22"/>
              </w:rPr>
              <w:t xml:space="preserve">In the last week, did this business experience a change in operating revenues/sales/receipts, </w:t>
            </w:r>
            <w:r w:rsidRPr="00F6002A">
              <w:rPr>
                <w:rFonts w:asciiTheme="minorHAnsi" w:hAnsiTheme="minorHAnsi" w:cstheme="minorHAnsi"/>
                <w:color w:val="000000"/>
                <w:sz w:val="22"/>
                <w:szCs w:val="22"/>
                <w:u w:val="single"/>
              </w:rPr>
              <w:t>not</w:t>
            </w:r>
            <w:r w:rsidRPr="00AA1637">
              <w:rPr>
                <w:rFonts w:asciiTheme="minorHAnsi" w:hAnsiTheme="minorHAnsi" w:cstheme="minorHAnsi"/>
                <w:color w:val="000000"/>
                <w:sz w:val="22"/>
                <w:szCs w:val="22"/>
              </w:rPr>
              <w:t xml:space="preserve"> including any financial assistance or loans?</w:t>
            </w:r>
          </w:p>
          <w:p w:rsidRPr="00EF57EF" w:rsidR="00892C87" w:rsidP="003631C5" w:rsidRDefault="00892C87">
            <w:pPr>
              <w:rPr>
                <w:rFonts w:asciiTheme="minorHAnsi" w:hAnsiTheme="minorHAnsi" w:cstheme="minorHAnsi"/>
                <w:color w:val="000000"/>
                <w:sz w:val="22"/>
                <w:szCs w:val="22"/>
              </w:rPr>
            </w:pP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Yes, increased </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 decreased</w:t>
            </w:r>
          </w:p>
          <w:p w:rsidRPr="00EF57EF" w:rsidR="00892C87" w:rsidP="003631C5" w:rsidRDefault="00892C87">
            <w:pPr>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No </w:t>
            </w:r>
          </w:p>
          <w:p w:rsidRPr="00EF57EF" w:rsidR="00892C87" w:rsidP="003631C5" w:rsidRDefault="00892C87">
            <w:pPr>
              <w:ind w:left="735"/>
              <w:rPr>
                <w:rFonts w:asciiTheme="minorHAnsi" w:hAnsiTheme="minorHAnsi" w:cstheme="minorHAnsi"/>
                <w:color w:val="000000"/>
                <w:sz w:val="22"/>
                <w:szCs w:val="22"/>
              </w:rPr>
            </w:pPr>
          </w:p>
        </w:tc>
      </w:tr>
      <w:tr w:rsidRPr="00EF57EF" w:rsidR="00892C87" w:rsidTr="007F5A40">
        <w:trPr>
          <w:trHeight w:val="33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00892C87" w:rsidP="003631C5" w:rsidRDefault="00AA163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Pr="00AA1637">
              <w:rPr>
                <w:rFonts w:asciiTheme="minorHAnsi" w:hAnsiTheme="minorHAnsi" w:cstheme="minorHAnsi"/>
                <w:color w:val="000000"/>
                <w:sz w:val="22"/>
                <w:szCs w:val="22"/>
              </w:rPr>
              <w:t xml:space="preserve">In the last month, what were the total operating revenues/sales/receipts for this business, </w:t>
            </w:r>
            <w:r w:rsidRPr="00F6002A">
              <w:rPr>
                <w:rFonts w:asciiTheme="minorHAnsi" w:hAnsiTheme="minorHAnsi" w:cstheme="minorHAnsi"/>
                <w:color w:val="000000"/>
                <w:sz w:val="22"/>
                <w:szCs w:val="22"/>
                <w:u w:val="single"/>
              </w:rPr>
              <w:t>not</w:t>
            </w:r>
            <w:r w:rsidRPr="00AA1637">
              <w:rPr>
                <w:rFonts w:asciiTheme="minorHAnsi" w:hAnsiTheme="minorHAnsi" w:cstheme="minorHAnsi"/>
                <w:color w:val="000000"/>
                <w:sz w:val="22"/>
                <w:szCs w:val="22"/>
              </w:rPr>
              <w:t xml:space="preserve"> including any financial assistance or loans?</w:t>
            </w:r>
          </w:p>
          <w:p w:rsidRPr="00EF57EF" w:rsidR="00AA1637" w:rsidP="003631C5" w:rsidRDefault="00AA1637">
            <w:pPr>
              <w:rPr>
                <w:rFonts w:asciiTheme="minorHAnsi" w:hAnsiTheme="minorHAnsi" w:cstheme="minorHAnsi"/>
                <w:color w:val="000000"/>
                <w:sz w:val="22"/>
                <w:szCs w:val="22"/>
              </w:rPr>
            </w:pP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$0 - $500</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$501 - $2,500</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$2,501 - $5,000</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$5,001 - $15,000</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$15,001 - $50,000</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$50,001 - $125,000</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$125,001 - $200,000</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$200,001 - $500,000</w:t>
            </w:r>
          </w:p>
          <w:p w:rsidRPr="00EF57EF" w:rsidR="00892C87" w:rsidP="003631C5" w:rsidRDefault="00892C87">
            <w:pPr>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$500,001 or more </w:t>
            </w:r>
          </w:p>
          <w:p w:rsidRPr="00EF57EF" w:rsidR="00892C87" w:rsidP="003631C5" w:rsidRDefault="00892C87">
            <w:pPr>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Don’t know</w:t>
            </w:r>
          </w:p>
          <w:p w:rsidRPr="00EF57EF" w:rsidR="00CF763C" w:rsidP="00CF763C" w:rsidRDefault="00CF763C">
            <w:pPr>
              <w:ind w:left="735"/>
              <w:rPr>
                <w:rFonts w:asciiTheme="minorHAnsi" w:hAnsiTheme="minorHAnsi" w:cstheme="minorHAnsi"/>
                <w:color w:val="000000"/>
                <w:sz w:val="22"/>
                <w:szCs w:val="22"/>
              </w:rPr>
            </w:pPr>
          </w:p>
        </w:tc>
      </w:tr>
      <w:tr w:rsidRPr="00EF57EF" w:rsidR="00892C87" w:rsidTr="007F5A40">
        <w:trPr>
          <w:trHeight w:val="12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AA163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Pr="00EF57EF" w:rsidR="00892C87">
              <w:rPr>
                <w:rFonts w:asciiTheme="minorHAnsi" w:hAnsiTheme="minorHAnsi" w:cstheme="minorHAnsi"/>
                <w:color w:val="000000"/>
                <w:sz w:val="22"/>
                <w:szCs w:val="22"/>
              </w:rPr>
              <w:t xml:space="preserve">In the last week, did this business temporarily close any of its locations for at least one day?  </w:t>
            </w:r>
          </w:p>
          <w:p w:rsidRPr="00EF57EF" w:rsidR="00892C87" w:rsidP="003631C5" w:rsidRDefault="00892C87">
            <w:pPr>
              <w:rPr>
                <w:rFonts w:asciiTheme="minorHAnsi" w:hAnsiTheme="minorHAnsi" w:cstheme="minorHAnsi"/>
                <w:color w:val="000000"/>
                <w:sz w:val="22"/>
                <w:szCs w:val="22"/>
              </w:rPr>
            </w:pP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No</w:t>
            </w:r>
          </w:p>
          <w:p w:rsidRPr="00EF57EF" w:rsidR="00892C87" w:rsidP="003631C5" w:rsidRDefault="00892C87">
            <w:pPr>
              <w:rPr>
                <w:rFonts w:asciiTheme="minorHAnsi" w:hAnsiTheme="minorHAnsi" w:cstheme="minorHAnsi"/>
                <w:color w:val="000000"/>
                <w:sz w:val="22"/>
                <w:szCs w:val="22"/>
              </w:rPr>
            </w:pPr>
          </w:p>
        </w:tc>
      </w:tr>
      <w:tr w:rsidRPr="00EF57EF" w:rsidR="00892C87" w:rsidTr="007F5A40">
        <w:trPr>
          <w:trHeight w:val="12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AA163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sidRPr="00EF57EF" w:rsidR="00892C87">
              <w:rPr>
                <w:rFonts w:asciiTheme="minorHAnsi" w:hAnsiTheme="minorHAnsi" w:cstheme="minorHAnsi"/>
                <w:color w:val="000000"/>
                <w:sz w:val="22"/>
                <w:szCs w:val="22"/>
              </w:rPr>
              <w:t>In the last week, did this business have a change in the number of paid employees?</w:t>
            </w:r>
          </w:p>
          <w:p w:rsidRPr="00EF57EF" w:rsidR="00892C87" w:rsidP="003631C5" w:rsidRDefault="00892C87">
            <w:pPr>
              <w:rPr>
                <w:rFonts w:asciiTheme="minorHAnsi" w:hAnsiTheme="minorHAnsi" w:cstheme="minorHAnsi"/>
                <w:color w:val="000000"/>
                <w:sz w:val="22"/>
                <w:szCs w:val="22"/>
              </w:rPr>
            </w:pP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 increased</w:t>
            </w:r>
          </w:p>
          <w:p w:rsidRPr="00EF57EF" w:rsidR="00892C87" w:rsidP="003631C5"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 decreased</w:t>
            </w:r>
          </w:p>
          <w:p w:rsidRPr="00EF57EF" w:rsidR="00892C87" w:rsidP="003631C5" w:rsidRDefault="00892C87">
            <w:pPr>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No </w:t>
            </w:r>
          </w:p>
          <w:p w:rsidRPr="00EF57EF" w:rsidR="00892C87" w:rsidP="003631C5" w:rsidRDefault="00892C87">
            <w:pPr>
              <w:ind w:left="735"/>
              <w:rPr>
                <w:rFonts w:asciiTheme="minorHAnsi" w:hAnsiTheme="minorHAnsi" w:cstheme="minorHAnsi"/>
                <w:color w:val="000000"/>
                <w:sz w:val="22"/>
                <w:szCs w:val="22"/>
              </w:rPr>
            </w:pPr>
          </w:p>
        </w:tc>
      </w:tr>
      <w:tr w:rsidRPr="00EF57EF" w:rsidR="00892C87" w:rsidTr="007F5A40">
        <w:trPr>
          <w:trHeight w:val="15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AA163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sidRPr="00EF57EF" w:rsidR="00892C87">
              <w:rPr>
                <w:rFonts w:asciiTheme="minorHAnsi" w:hAnsiTheme="minorHAnsi" w:cstheme="minorHAnsi"/>
                <w:color w:val="000000"/>
                <w:sz w:val="22"/>
                <w:szCs w:val="22"/>
              </w:rPr>
              <w:t>In the last week, did this business have a change in the total number of hours worked by paid employees?</w:t>
            </w:r>
          </w:p>
          <w:p w:rsidRPr="00EF57EF" w:rsidR="00892C87" w:rsidP="009E357D" w:rsidRDefault="00892C87">
            <w:pPr>
              <w:rPr>
                <w:rFonts w:asciiTheme="minorHAnsi" w:hAnsiTheme="minorHAnsi" w:cstheme="minorHAnsi"/>
                <w:color w:val="000000"/>
                <w:sz w:val="22"/>
                <w:szCs w:val="22"/>
              </w:rPr>
            </w:pPr>
          </w:p>
          <w:p w:rsidRPr="00EF57EF" w:rsidR="00892C87" w:rsidP="009E357D"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 increased</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 decreased</w:t>
            </w:r>
          </w:p>
          <w:p w:rsidRPr="00EF57EF" w:rsidR="00892C87" w:rsidP="009E357D" w:rsidRDefault="00892C87">
            <w:pPr>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No </w:t>
            </w:r>
          </w:p>
          <w:p w:rsidRPr="00EF57EF" w:rsidR="00892C87" w:rsidP="003631C5" w:rsidRDefault="00892C87">
            <w:pPr>
              <w:rPr>
                <w:rFonts w:asciiTheme="minorHAnsi" w:hAnsiTheme="minorHAnsi" w:cstheme="minorHAnsi"/>
                <w:color w:val="000000"/>
                <w:sz w:val="22"/>
                <w:szCs w:val="22"/>
              </w:rPr>
            </w:pPr>
          </w:p>
        </w:tc>
      </w:tr>
      <w:tr w:rsidRPr="00EF57EF" w:rsidR="00892C87" w:rsidTr="007F5A40">
        <w:trPr>
          <w:trHeight w:val="9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sz w:val="22"/>
                <w:szCs w:val="22"/>
              </w:rPr>
            </w:pPr>
          </w:p>
          <w:p w:rsidRPr="00EF57EF" w:rsidR="00892C87" w:rsidP="003631C5" w:rsidRDefault="00AA1637">
            <w:pPr>
              <w:rPr>
                <w:rFonts w:asciiTheme="minorHAnsi" w:hAnsiTheme="minorHAnsi" w:cstheme="minorHAnsi"/>
                <w:sz w:val="22"/>
                <w:szCs w:val="22"/>
              </w:rPr>
            </w:pPr>
            <w:r>
              <w:rPr>
                <w:rFonts w:asciiTheme="minorHAnsi" w:hAnsiTheme="minorHAnsi" w:cstheme="minorHAnsi"/>
                <w:sz w:val="22"/>
                <w:szCs w:val="22"/>
              </w:rPr>
              <w:t xml:space="preserve">7. </w:t>
            </w:r>
            <w:r w:rsidRPr="00EF57EF" w:rsidR="00892C87">
              <w:rPr>
                <w:rFonts w:asciiTheme="minorHAnsi" w:hAnsiTheme="minorHAnsi" w:cstheme="minorHAnsi"/>
                <w:sz w:val="22"/>
                <w:szCs w:val="22"/>
              </w:rPr>
              <w:t>In the last week, did this business have disruptions in its supply chain?</w:t>
            </w:r>
          </w:p>
          <w:p w:rsidRPr="00EF57EF" w:rsidR="00892C87" w:rsidP="009E357D" w:rsidRDefault="00892C87">
            <w:pPr>
              <w:rPr>
                <w:rFonts w:asciiTheme="minorHAnsi" w:hAnsiTheme="minorHAnsi" w:cstheme="minorHAnsi"/>
                <w:color w:val="000000"/>
                <w:sz w:val="22"/>
                <w:szCs w:val="22"/>
              </w:rPr>
            </w:pPr>
          </w:p>
          <w:p w:rsidRPr="00EF57EF" w:rsidR="00892C87" w:rsidP="009E357D"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No</w:t>
            </w:r>
          </w:p>
          <w:p w:rsidRPr="00EF57EF" w:rsidR="00892C87" w:rsidP="003631C5" w:rsidRDefault="00892C87">
            <w:pPr>
              <w:rPr>
                <w:rFonts w:asciiTheme="minorHAnsi" w:hAnsiTheme="minorHAnsi" w:cstheme="minorHAnsi"/>
                <w:sz w:val="22"/>
                <w:szCs w:val="22"/>
              </w:rPr>
            </w:pPr>
          </w:p>
        </w:tc>
      </w:tr>
      <w:tr w:rsidRPr="00EF57EF" w:rsidR="00892C87" w:rsidTr="007F5A40">
        <w:trPr>
          <w:trHeight w:val="12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8D2CC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8. </w:t>
            </w:r>
            <w:r w:rsidRPr="00EF57EF" w:rsidR="00892C87">
              <w:rPr>
                <w:rFonts w:asciiTheme="minorHAnsi" w:hAnsiTheme="minorHAnsi" w:cstheme="minorHAnsi"/>
                <w:color w:val="000000"/>
                <w:sz w:val="22"/>
                <w:szCs w:val="22"/>
              </w:rPr>
              <w:t>In the last week, did this business shift to the production of other goods or services?</w:t>
            </w:r>
          </w:p>
          <w:p w:rsidRPr="00EF57EF" w:rsidR="00892C87" w:rsidP="003631C5" w:rsidRDefault="00892C87">
            <w:pPr>
              <w:rPr>
                <w:rFonts w:asciiTheme="minorHAnsi" w:hAnsiTheme="minorHAnsi" w:cstheme="minorHAnsi"/>
                <w:color w:val="000000"/>
                <w:sz w:val="22"/>
                <w:szCs w:val="22"/>
              </w:rPr>
            </w:pPr>
          </w:p>
          <w:p w:rsidRPr="00EF57EF" w:rsidR="00892C87" w:rsidP="009E357D"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No</w:t>
            </w:r>
          </w:p>
          <w:p w:rsidRPr="00EF57EF" w:rsidR="00892C87" w:rsidP="003631C5" w:rsidRDefault="00892C87">
            <w:pPr>
              <w:rPr>
                <w:rFonts w:asciiTheme="minorHAnsi" w:hAnsiTheme="minorHAnsi" w:cstheme="minorHAnsi"/>
                <w:color w:val="000000"/>
                <w:sz w:val="22"/>
                <w:szCs w:val="22"/>
              </w:rPr>
            </w:pPr>
          </w:p>
        </w:tc>
      </w:tr>
      <w:tr w:rsidRPr="00EF57EF" w:rsidR="00892C87" w:rsidTr="007F5A40">
        <w:trPr>
          <w:trHeight w:val="21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8D2CC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9. </w:t>
            </w:r>
            <w:r w:rsidRPr="00EF57EF" w:rsidR="00892C87">
              <w:rPr>
                <w:rFonts w:asciiTheme="minorHAnsi" w:hAnsiTheme="minorHAnsi" w:cstheme="minorHAnsi"/>
                <w:color w:val="000000"/>
                <w:sz w:val="22"/>
                <w:szCs w:val="22"/>
              </w:rPr>
              <w:t xml:space="preserve">In the last week, did any of this business’s locations adopt pickup/carry-out/delivery as their </w:t>
            </w:r>
            <w:r w:rsidRPr="00B720D3" w:rsidR="00892C87">
              <w:rPr>
                <w:rFonts w:asciiTheme="minorHAnsi" w:hAnsiTheme="minorHAnsi" w:cstheme="minorHAnsi"/>
                <w:color w:val="000000"/>
                <w:sz w:val="22"/>
                <w:szCs w:val="22"/>
                <w:u w:val="single"/>
              </w:rPr>
              <w:t>only</w:t>
            </w:r>
            <w:r w:rsidRPr="00EF57EF" w:rsidR="00892C87">
              <w:rPr>
                <w:rFonts w:asciiTheme="minorHAnsi" w:hAnsiTheme="minorHAnsi" w:cstheme="minorHAnsi"/>
                <w:color w:val="000000"/>
                <w:sz w:val="22"/>
                <w:szCs w:val="22"/>
              </w:rPr>
              <w:t xml:space="preserve"> means of providing goods and services to their customers?  </w:t>
            </w:r>
          </w:p>
          <w:p w:rsidRPr="00EF57EF" w:rsidR="00892C87" w:rsidP="003631C5" w:rsidRDefault="00892C87">
            <w:pPr>
              <w:rPr>
                <w:rFonts w:asciiTheme="minorHAnsi" w:hAnsiTheme="minorHAnsi" w:cstheme="minorHAnsi"/>
                <w:color w:val="000000"/>
                <w:sz w:val="22"/>
                <w:szCs w:val="22"/>
              </w:rPr>
            </w:pPr>
          </w:p>
          <w:p w:rsidRPr="00EF57EF" w:rsidR="00892C87" w:rsidP="009E357D"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No</w:t>
            </w:r>
          </w:p>
          <w:p w:rsidRPr="00EF57EF" w:rsidR="00892C87" w:rsidP="003631C5" w:rsidRDefault="00892C87">
            <w:pPr>
              <w:rPr>
                <w:rFonts w:asciiTheme="minorHAnsi" w:hAnsiTheme="minorHAnsi" w:cstheme="minorHAnsi"/>
                <w:color w:val="000000"/>
                <w:sz w:val="22"/>
                <w:szCs w:val="22"/>
              </w:rPr>
            </w:pPr>
          </w:p>
        </w:tc>
      </w:tr>
      <w:tr w:rsidRPr="00EF57EF" w:rsidR="00892C87" w:rsidTr="007F5A40">
        <w:trPr>
          <w:trHeight w:val="42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8D2CCD">
            <w:pPr>
              <w:rPr>
                <w:rFonts w:asciiTheme="minorHAnsi" w:hAnsiTheme="minorHAnsi" w:cstheme="minorHAnsi"/>
                <w:color w:val="000000"/>
                <w:sz w:val="22"/>
                <w:szCs w:val="22"/>
              </w:rPr>
            </w:pPr>
            <w:r>
              <w:rPr>
                <w:rFonts w:asciiTheme="minorHAnsi" w:hAnsiTheme="minorHAnsi" w:cstheme="minorHAnsi"/>
                <w:color w:val="000000"/>
                <w:sz w:val="22"/>
                <w:szCs w:val="22"/>
              </w:rPr>
              <w:t>10. H</w:t>
            </w:r>
            <w:r w:rsidRPr="008D2CCD">
              <w:rPr>
                <w:rFonts w:asciiTheme="minorHAnsi" w:hAnsiTheme="minorHAnsi" w:cstheme="minorHAnsi"/>
                <w:color w:val="000000"/>
                <w:sz w:val="22"/>
                <w:szCs w:val="22"/>
              </w:rPr>
              <w:t>ow would you describe the current availability of cash on hand for this business, including any financial assistance or loans?  Currently, cash on hand will cover:</w:t>
            </w:r>
          </w:p>
          <w:p w:rsidRPr="00EF57EF" w:rsidR="00892C87" w:rsidP="003631C5" w:rsidRDefault="00892C87">
            <w:pPr>
              <w:rPr>
                <w:rFonts w:asciiTheme="minorHAnsi" w:hAnsiTheme="minorHAnsi" w:cstheme="minorHAnsi"/>
                <w:color w:val="000000"/>
                <w:sz w:val="22"/>
                <w:szCs w:val="22"/>
              </w:rPr>
            </w:pPr>
          </w:p>
          <w:p w:rsidRPr="00EF57EF" w:rsidR="00892C87" w:rsidP="009E357D"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1-7 days of business operations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1-2 weeks of business operations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3-4 weeks of business operations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1-2 months of business operations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3 or more months of business operations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No cash available for business operations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Don’t know</w:t>
            </w:r>
          </w:p>
          <w:p w:rsidRPr="00EF57EF" w:rsidR="00CF763C" w:rsidP="00CF763C" w:rsidRDefault="00CF763C">
            <w:pPr>
              <w:pStyle w:val="ListParagraph"/>
              <w:ind w:left="735"/>
              <w:rPr>
                <w:rFonts w:asciiTheme="minorHAnsi" w:hAnsiTheme="minorHAnsi" w:cstheme="minorHAnsi"/>
                <w:color w:val="000000"/>
                <w:sz w:val="22"/>
                <w:szCs w:val="22"/>
              </w:rPr>
            </w:pPr>
          </w:p>
        </w:tc>
      </w:tr>
      <w:tr w:rsidRPr="00EF57EF" w:rsidR="00892C87" w:rsidTr="007F5A40">
        <w:trPr>
          <w:trHeight w:val="21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8D2CC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11. </w:t>
            </w:r>
            <w:r w:rsidRPr="00B720D3" w:rsidR="00B720D3">
              <w:rPr>
                <w:rFonts w:asciiTheme="minorHAnsi" w:hAnsiTheme="minorHAnsi" w:cstheme="minorHAnsi"/>
                <w:color w:val="000000"/>
                <w:sz w:val="22"/>
                <w:szCs w:val="22"/>
              </w:rPr>
              <w:t>The White House declared a national emergency because of the COVID-19 pandemic on March 13, 2020. Since then, has this business missed any loan payments? Loan payments that have been forgiven or postponed should not be considered to be missed.</w:t>
            </w:r>
          </w:p>
          <w:p w:rsidRPr="00EF57EF" w:rsidR="00892C87" w:rsidP="003631C5" w:rsidRDefault="00892C87">
            <w:pPr>
              <w:rPr>
                <w:rFonts w:asciiTheme="minorHAnsi" w:hAnsiTheme="minorHAnsi" w:cstheme="minorHAnsi"/>
                <w:color w:val="000000"/>
                <w:sz w:val="22"/>
                <w:szCs w:val="22"/>
              </w:rPr>
            </w:pPr>
          </w:p>
          <w:p w:rsidRPr="00EF57EF" w:rsidR="00892C87" w:rsidP="009E357D"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w:t>
            </w:r>
          </w:p>
          <w:p w:rsidRPr="00EF57EF" w:rsidR="00892C87" w:rsidP="009E357D"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No</w:t>
            </w:r>
          </w:p>
          <w:p w:rsidRPr="00EF57EF" w:rsidR="00892C87" w:rsidP="003631C5" w:rsidRDefault="00892C87">
            <w:pPr>
              <w:rPr>
                <w:rFonts w:asciiTheme="minorHAnsi" w:hAnsiTheme="minorHAnsi" w:cstheme="minorHAnsi"/>
                <w:color w:val="000000"/>
                <w:sz w:val="22"/>
                <w:szCs w:val="22"/>
              </w:rPr>
            </w:pPr>
          </w:p>
        </w:tc>
      </w:tr>
      <w:tr w:rsidRPr="00EF57EF" w:rsidR="00892C87" w:rsidTr="007F5A40">
        <w:trPr>
          <w:trHeight w:val="2400"/>
        </w:trPr>
        <w:tc>
          <w:tcPr>
            <w:tcW w:w="8730" w:type="dxa"/>
            <w:tcBorders>
              <w:top w:val="dashed" w:color="auto" w:sz="4" w:space="0"/>
              <w:bottom w:val="dashed" w:color="auto" w:sz="4" w:space="0"/>
            </w:tcBorders>
            <w:shd w:val="clear" w:color="auto" w:fill="auto"/>
            <w:hideMark/>
          </w:tcPr>
          <w:p w:rsidRPr="00EF57EF" w:rsidR="00CF763C" w:rsidP="003631C5" w:rsidRDefault="00CF763C">
            <w:pPr>
              <w:rPr>
                <w:rFonts w:asciiTheme="minorHAnsi" w:hAnsiTheme="minorHAnsi" w:cstheme="minorHAnsi"/>
                <w:color w:val="000000"/>
                <w:sz w:val="22"/>
                <w:szCs w:val="22"/>
              </w:rPr>
            </w:pPr>
          </w:p>
          <w:p w:rsidRPr="00EF57EF" w:rsidR="00892C87" w:rsidP="003631C5" w:rsidRDefault="008D2CC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12. </w:t>
            </w:r>
            <w:r w:rsidRPr="00EF57EF" w:rsidR="00892C87">
              <w:rPr>
                <w:rFonts w:asciiTheme="minorHAnsi" w:hAnsiTheme="minorHAnsi" w:cstheme="minorHAnsi"/>
                <w:color w:val="000000"/>
                <w:sz w:val="22"/>
                <w:szCs w:val="22"/>
              </w:rPr>
              <w:t xml:space="preserve">Since March 13, 2020, has this business missed any other scheduled payments, </w:t>
            </w:r>
            <w:r w:rsidRPr="00EF57EF" w:rsidR="00892C87">
              <w:rPr>
                <w:rFonts w:asciiTheme="minorHAnsi" w:hAnsiTheme="minorHAnsi" w:cstheme="minorHAnsi"/>
                <w:sz w:val="22"/>
                <w:szCs w:val="22"/>
                <w:u w:val="single"/>
              </w:rPr>
              <w:t>not</w:t>
            </w:r>
            <w:r w:rsidRPr="00EF57EF" w:rsidR="00892C87">
              <w:rPr>
                <w:rFonts w:asciiTheme="minorHAnsi" w:hAnsiTheme="minorHAnsi" w:cstheme="minorHAnsi"/>
                <w:color w:val="FF0000"/>
                <w:sz w:val="22"/>
                <w:szCs w:val="22"/>
                <w:u w:val="single"/>
              </w:rPr>
              <w:t xml:space="preserve"> </w:t>
            </w:r>
            <w:r w:rsidRPr="00EF57EF" w:rsidR="00892C87">
              <w:rPr>
                <w:rFonts w:asciiTheme="minorHAnsi" w:hAnsiTheme="minorHAnsi" w:cstheme="minorHAnsi"/>
                <w:color w:val="000000"/>
                <w:sz w:val="22"/>
                <w:szCs w:val="22"/>
              </w:rPr>
              <w:t>including loans?  Examples of other scheduled payments include rent, utilities, and payroll.</w:t>
            </w:r>
            <w:r>
              <w:rPr>
                <w:rFonts w:asciiTheme="minorHAnsi" w:hAnsiTheme="minorHAnsi" w:cstheme="minorHAnsi"/>
                <w:color w:val="000000"/>
                <w:sz w:val="22"/>
                <w:szCs w:val="22"/>
              </w:rPr>
              <w:t xml:space="preserve"> </w:t>
            </w:r>
            <w:r w:rsidRPr="008D2CCD">
              <w:rPr>
                <w:rFonts w:asciiTheme="minorHAnsi" w:hAnsiTheme="minorHAnsi" w:cstheme="minorHAnsi"/>
                <w:color w:val="000000"/>
                <w:sz w:val="22"/>
                <w:szCs w:val="22"/>
              </w:rPr>
              <w:t>Scheduled payments that have been forgiven or postponed should not be considered to be missed.</w:t>
            </w:r>
          </w:p>
          <w:p w:rsidRPr="00EF57EF" w:rsidR="00892C87" w:rsidP="003631C5" w:rsidRDefault="00892C87">
            <w:pPr>
              <w:rPr>
                <w:rFonts w:asciiTheme="minorHAnsi" w:hAnsiTheme="minorHAnsi" w:cstheme="minorHAnsi"/>
                <w:color w:val="000000"/>
                <w:sz w:val="22"/>
                <w:szCs w:val="22"/>
              </w:rPr>
            </w:pPr>
          </w:p>
          <w:p w:rsidRPr="00EF57EF" w:rsidR="00892C87" w:rsidP="00892C87"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892C87"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Yes</w:t>
            </w:r>
          </w:p>
          <w:p w:rsidRPr="00EF57EF" w:rsidR="00892C87" w:rsidP="00892C87"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No</w:t>
            </w:r>
          </w:p>
          <w:p w:rsidRPr="00EF57EF" w:rsidR="00892C87" w:rsidP="003631C5" w:rsidRDefault="00892C87">
            <w:pPr>
              <w:rPr>
                <w:rFonts w:asciiTheme="minorHAnsi" w:hAnsiTheme="minorHAnsi" w:cstheme="minorHAnsi"/>
                <w:color w:val="000000"/>
                <w:sz w:val="22"/>
                <w:szCs w:val="22"/>
              </w:rPr>
            </w:pPr>
          </w:p>
        </w:tc>
      </w:tr>
      <w:tr w:rsidRPr="00EF57EF" w:rsidR="00892C87" w:rsidTr="007F5A40">
        <w:trPr>
          <w:trHeight w:val="48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8D2CC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13. </w:t>
            </w:r>
            <w:r w:rsidRPr="00EF57EF" w:rsidR="00892C87">
              <w:rPr>
                <w:rFonts w:asciiTheme="minorHAnsi" w:hAnsiTheme="minorHAnsi" w:cstheme="minorHAnsi"/>
                <w:color w:val="000000"/>
                <w:sz w:val="22"/>
                <w:szCs w:val="22"/>
              </w:rPr>
              <w:t xml:space="preserve">Since March 13, 2020, has this business </w:t>
            </w:r>
            <w:r w:rsidRPr="00EF57EF" w:rsidR="00892C87">
              <w:rPr>
                <w:rFonts w:asciiTheme="minorHAnsi" w:hAnsiTheme="minorHAnsi" w:cstheme="minorHAnsi"/>
                <w:color w:val="000000"/>
                <w:sz w:val="22"/>
                <w:szCs w:val="22"/>
                <w:u w:val="single"/>
              </w:rPr>
              <w:t>requested</w:t>
            </w:r>
            <w:r w:rsidRPr="00EF57EF" w:rsidR="00892C87">
              <w:rPr>
                <w:rFonts w:asciiTheme="minorHAnsi" w:hAnsiTheme="minorHAnsi" w:cstheme="minorHAnsi"/>
                <w:color w:val="000000"/>
                <w:sz w:val="22"/>
                <w:szCs w:val="22"/>
              </w:rPr>
              <w:t xml:space="preserve"> financial assistance from any of the following sources? </w:t>
            </w:r>
          </w:p>
          <w:p w:rsidRPr="00EF57EF" w:rsidR="00892C87" w:rsidP="003631C5" w:rsidRDefault="00892C87">
            <w:pPr>
              <w:rPr>
                <w:rFonts w:asciiTheme="minorHAnsi" w:hAnsiTheme="minorHAnsi" w:cstheme="minorHAnsi"/>
                <w:color w:val="000000"/>
                <w:sz w:val="22"/>
                <w:szCs w:val="22"/>
              </w:rPr>
            </w:pPr>
          </w:p>
          <w:p w:rsidRPr="00EF57EF" w:rsidR="00892C87" w:rsidP="00892C87"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Select all that apply:</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Paycheck Protection Program (PPP)</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Economic Injury Disaster Loans (EIDL)</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SBA Loan Forgiveness</w:t>
            </w:r>
          </w:p>
          <w:p w:rsidRPr="00EF57EF" w:rsidR="00892C87" w:rsidP="00892C87" w:rsidRDefault="008D2CCD">
            <w:pPr>
              <w:pStyle w:val="ListParagraph"/>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Other Federal p</w:t>
            </w:r>
            <w:r w:rsidRPr="00EF57EF" w:rsidR="00892C87">
              <w:rPr>
                <w:rFonts w:asciiTheme="minorHAnsi" w:hAnsiTheme="minorHAnsi" w:cstheme="minorHAnsi"/>
                <w:color w:val="000000"/>
                <w:sz w:val="22"/>
                <w:szCs w:val="22"/>
              </w:rPr>
              <w:t>rograms</w:t>
            </w:r>
          </w:p>
          <w:p w:rsidRPr="00EF57EF" w:rsidR="00892C87" w:rsidP="00892C87" w:rsidRDefault="008D2CCD">
            <w:pPr>
              <w:pStyle w:val="ListParagraph"/>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State or local g</w:t>
            </w:r>
            <w:r w:rsidRPr="00EF57EF" w:rsidR="00892C87">
              <w:rPr>
                <w:rFonts w:asciiTheme="minorHAnsi" w:hAnsiTheme="minorHAnsi" w:cstheme="minorHAnsi"/>
                <w:color w:val="000000"/>
                <w:sz w:val="22"/>
                <w:szCs w:val="22"/>
              </w:rPr>
              <w:t>overnment</w:t>
            </w:r>
            <w:r>
              <w:rPr>
                <w:rFonts w:asciiTheme="minorHAnsi" w:hAnsiTheme="minorHAnsi" w:cstheme="minorHAnsi"/>
                <w:color w:val="000000"/>
                <w:sz w:val="22"/>
                <w:szCs w:val="22"/>
              </w:rPr>
              <w:t xml:space="preserve"> programs</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Banks</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Self</w:t>
            </w:r>
          </w:p>
          <w:p w:rsidRPr="00EF57EF" w:rsidR="00892C87" w:rsidP="00892C87" w:rsidRDefault="008D2CCD">
            <w:pPr>
              <w:pStyle w:val="ListParagraph"/>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Family or f</w:t>
            </w:r>
            <w:r w:rsidRPr="00EF57EF" w:rsidR="00892C87">
              <w:rPr>
                <w:rFonts w:asciiTheme="minorHAnsi" w:hAnsiTheme="minorHAnsi" w:cstheme="minorHAnsi"/>
                <w:color w:val="000000"/>
                <w:sz w:val="22"/>
                <w:szCs w:val="22"/>
              </w:rPr>
              <w:t>riends</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Other </w:t>
            </w:r>
            <w:r w:rsidR="008D2CCD">
              <w:rPr>
                <w:rFonts w:asciiTheme="minorHAnsi" w:hAnsiTheme="minorHAnsi" w:cstheme="minorHAnsi"/>
                <w:color w:val="000000"/>
                <w:sz w:val="22"/>
                <w:szCs w:val="22"/>
              </w:rPr>
              <w:t>sources</w:t>
            </w:r>
          </w:p>
          <w:p w:rsidRPr="008D2CCD" w:rsidR="00892C87" w:rsidP="008D2CCD" w:rsidRDefault="008D2CCD">
            <w:pPr>
              <w:pStyle w:val="ListParagraph"/>
              <w:numPr>
                <w:ilvl w:val="0"/>
                <w:numId w:val="4"/>
              </w:numPr>
              <w:rPr>
                <w:rFonts w:asciiTheme="minorHAnsi" w:hAnsiTheme="minorHAnsi" w:cstheme="minorHAnsi"/>
                <w:color w:val="000000"/>
                <w:sz w:val="22"/>
                <w:szCs w:val="22"/>
              </w:rPr>
            </w:pPr>
            <w:r w:rsidRPr="008D2CCD">
              <w:rPr>
                <w:rFonts w:asciiTheme="minorHAnsi" w:hAnsiTheme="minorHAnsi" w:cstheme="minorHAnsi"/>
                <w:color w:val="000000"/>
                <w:sz w:val="22"/>
                <w:szCs w:val="22"/>
              </w:rPr>
              <w:t>This business has not requested financial assistance from any source since March 13, 2020</w:t>
            </w:r>
          </w:p>
        </w:tc>
      </w:tr>
      <w:tr w:rsidRPr="00EF57EF" w:rsidR="00892C87" w:rsidTr="007F5A40">
        <w:trPr>
          <w:trHeight w:val="3300"/>
        </w:trPr>
        <w:tc>
          <w:tcPr>
            <w:tcW w:w="8730" w:type="dxa"/>
            <w:tcBorders>
              <w:top w:val="dashed" w:color="auto" w:sz="4" w:space="0"/>
              <w:bottom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8D2CC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14. </w:t>
            </w:r>
            <w:r w:rsidRPr="00EF57EF" w:rsidR="00892C87">
              <w:rPr>
                <w:rFonts w:asciiTheme="minorHAnsi" w:hAnsiTheme="minorHAnsi" w:cstheme="minorHAnsi"/>
                <w:color w:val="000000"/>
                <w:sz w:val="22"/>
                <w:szCs w:val="22"/>
              </w:rPr>
              <w:t xml:space="preserve">Since March 13, 2020, has this business </w:t>
            </w:r>
            <w:r w:rsidRPr="00EF57EF" w:rsidR="00892C87">
              <w:rPr>
                <w:rFonts w:asciiTheme="minorHAnsi" w:hAnsiTheme="minorHAnsi" w:cstheme="minorHAnsi"/>
                <w:color w:val="000000"/>
                <w:sz w:val="22"/>
                <w:szCs w:val="22"/>
                <w:u w:val="single"/>
              </w:rPr>
              <w:t>received</w:t>
            </w:r>
            <w:r w:rsidRPr="00EF57EF" w:rsidR="00892C87">
              <w:rPr>
                <w:rFonts w:asciiTheme="minorHAnsi" w:hAnsiTheme="minorHAnsi" w:cstheme="minorHAnsi"/>
                <w:color w:val="000000"/>
                <w:sz w:val="22"/>
                <w:szCs w:val="22"/>
              </w:rPr>
              <w:t xml:space="preserve"> financial assistance from any of these programs from the </w:t>
            </w:r>
            <w:r>
              <w:rPr>
                <w:rFonts w:asciiTheme="minorHAnsi" w:hAnsiTheme="minorHAnsi" w:cstheme="minorHAnsi"/>
                <w:color w:val="000000"/>
                <w:sz w:val="22"/>
                <w:szCs w:val="22"/>
              </w:rPr>
              <w:t>Federal</w:t>
            </w:r>
            <w:r w:rsidRPr="00EF57EF" w:rsidR="00892C87">
              <w:rPr>
                <w:rFonts w:asciiTheme="minorHAnsi" w:hAnsiTheme="minorHAnsi" w:cstheme="minorHAnsi"/>
                <w:color w:val="000000"/>
                <w:sz w:val="22"/>
                <w:szCs w:val="22"/>
              </w:rPr>
              <w:t xml:space="preserve"> government?</w:t>
            </w:r>
          </w:p>
          <w:p w:rsidRPr="00EF57EF" w:rsidR="00892C87" w:rsidP="00892C87" w:rsidRDefault="00892C87">
            <w:pPr>
              <w:rPr>
                <w:rFonts w:asciiTheme="minorHAnsi" w:hAnsiTheme="minorHAnsi" w:cstheme="minorHAnsi"/>
                <w:color w:val="000000"/>
                <w:sz w:val="22"/>
                <w:szCs w:val="22"/>
              </w:rPr>
            </w:pPr>
          </w:p>
          <w:p w:rsidRPr="00EF57EF" w:rsidR="00892C87" w:rsidP="00892C87"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Select all that apply:</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Paycheck Protection Program (PPP)</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Economic Injury Disaster Loans (EIDL)</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SBA Loan Forgiveness</w:t>
            </w:r>
          </w:p>
          <w:p w:rsidRPr="00EF57EF" w:rsidR="00892C87" w:rsidP="00892C87" w:rsidRDefault="00892C87">
            <w:pPr>
              <w:pStyle w:val="ListParagraph"/>
              <w:numPr>
                <w:ilvl w:val="0"/>
                <w:numId w:val="4"/>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Other Federal Programs</w:t>
            </w:r>
          </w:p>
          <w:p w:rsidRPr="00F6002A" w:rsidR="00892C87" w:rsidP="00F6002A" w:rsidRDefault="00892C87">
            <w:pPr>
              <w:pStyle w:val="ListParagraph"/>
              <w:numPr>
                <w:ilvl w:val="0"/>
                <w:numId w:val="4"/>
              </w:numPr>
              <w:rPr>
                <w:rFonts w:asciiTheme="minorHAnsi" w:hAnsiTheme="minorHAnsi" w:cstheme="minorHAnsi"/>
                <w:color w:val="000000"/>
                <w:sz w:val="22"/>
                <w:szCs w:val="22"/>
              </w:rPr>
            </w:pPr>
            <w:r w:rsidRPr="00F6002A">
              <w:rPr>
                <w:rFonts w:asciiTheme="minorHAnsi" w:hAnsiTheme="minorHAnsi" w:cstheme="minorHAnsi"/>
                <w:color w:val="000000"/>
                <w:sz w:val="22"/>
                <w:szCs w:val="22"/>
              </w:rPr>
              <w:t xml:space="preserve">This business has not received financial assistance from any Federal </w:t>
            </w:r>
            <w:r w:rsidRPr="00F6002A" w:rsidR="00F6002A">
              <w:rPr>
                <w:rFonts w:asciiTheme="minorHAnsi" w:hAnsiTheme="minorHAnsi" w:cstheme="minorHAnsi"/>
                <w:color w:val="000000"/>
                <w:sz w:val="22"/>
                <w:szCs w:val="22"/>
              </w:rPr>
              <w:t>program since March 13, 2020</w:t>
            </w:r>
          </w:p>
        </w:tc>
      </w:tr>
      <w:tr w:rsidRPr="00EF57EF" w:rsidR="00892C87" w:rsidTr="007F5A40">
        <w:trPr>
          <w:trHeight w:val="3300"/>
        </w:trPr>
        <w:tc>
          <w:tcPr>
            <w:tcW w:w="8730" w:type="dxa"/>
            <w:tcBorders>
              <w:top w:val="dashed" w:color="auto" w:sz="4" w:space="0"/>
              <w:bottom w:val="dashed" w:color="auto" w:sz="4" w:space="0"/>
            </w:tcBorders>
            <w:shd w:val="clear" w:color="auto" w:fill="auto"/>
            <w:hideMark/>
          </w:tcPr>
          <w:p w:rsidRPr="00EF57EF" w:rsidR="00892C87" w:rsidP="003631C5" w:rsidRDefault="00CF763C">
            <w:pPr>
              <w:rPr>
                <w:rFonts w:asciiTheme="minorHAnsi" w:hAnsiTheme="minorHAnsi" w:cstheme="minorHAnsi"/>
                <w:color w:val="000000"/>
                <w:sz w:val="22"/>
                <w:szCs w:val="22"/>
              </w:rPr>
            </w:pPr>
            <w:r w:rsidRPr="00EF57EF">
              <w:rPr>
                <w:rFonts w:asciiTheme="minorHAnsi" w:hAnsiTheme="minorHAnsi" w:cstheme="minorHAnsi"/>
              </w:rPr>
              <w:br w:type="page"/>
            </w:r>
            <w:r w:rsidRPr="00EF57EF" w:rsidR="00892C87">
              <w:rPr>
                <w:rFonts w:asciiTheme="minorHAnsi" w:hAnsiTheme="minorHAnsi" w:cstheme="minorHAnsi"/>
                <w:color w:val="000000"/>
                <w:sz w:val="22"/>
                <w:szCs w:val="22"/>
              </w:rPr>
              <w:br w:type="page"/>
            </w:r>
            <w:r w:rsidRPr="00EF57EF" w:rsidR="00892C87">
              <w:rPr>
                <w:rFonts w:asciiTheme="minorHAnsi" w:hAnsiTheme="minorHAnsi" w:cstheme="minorHAnsi"/>
                <w:color w:val="000000"/>
                <w:sz w:val="22"/>
                <w:szCs w:val="22"/>
              </w:rPr>
              <w:br w:type="page"/>
            </w:r>
          </w:p>
          <w:p w:rsidR="00AA1637" w:rsidP="003631C5" w:rsidRDefault="00F6002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15. </w:t>
            </w:r>
            <w:r w:rsidRPr="00AA1637" w:rsidR="00AA1637">
              <w:rPr>
                <w:rFonts w:asciiTheme="minorHAnsi" w:hAnsiTheme="minorHAnsi" w:cstheme="minorHAnsi"/>
                <w:color w:val="000000"/>
                <w:sz w:val="22"/>
                <w:szCs w:val="22"/>
              </w:rPr>
              <w:t xml:space="preserve">In your opinion, how much time do you think will pass before this business returns to </w:t>
            </w:r>
            <w:r w:rsidRPr="00F6002A">
              <w:rPr>
                <w:rFonts w:asciiTheme="minorHAnsi" w:hAnsiTheme="minorHAnsi" w:cstheme="minorHAnsi"/>
                <w:color w:val="000000"/>
                <w:sz w:val="22"/>
                <w:szCs w:val="22"/>
              </w:rPr>
              <w:t>its normal level of operations relative to one year ago?</w:t>
            </w:r>
          </w:p>
          <w:p w:rsidRPr="00EF57EF" w:rsidR="00F6002A" w:rsidP="003631C5" w:rsidRDefault="00F6002A">
            <w:pPr>
              <w:rPr>
                <w:rFonts w:asciiTheme="minorHAnsi" w:hAnsiTheme="minorHAnsi" w:cstheme="minorHAnsi"/>
                <w:color w:val="000000"/>
                <w:sz w:val="22"/>
                <w:szCs w:val="22"/>
              </w:rPr>
            </w:pPr>
          </w:p>
          <w:p w:rsidRPr="00EF57EF" w:rsidR="00892C87" w:rsidP="00892C87"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Select only one: </w:t>
            </w:r>
          </w:p>
          <w:p w:rsidRPr="00EF57EF" w:rsidR="00892C87" w:rsidP="00892C87"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 xml:space="preserve">1 month or less </w:t>
            </w:r>
          </w:p>
          <w:p w:rsidRPr="00EF57EF" w:rsidR="00892C87" w:rsidP="00892C87"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2-3 months</w:t>
            </w:r>
          </w:p>
          <w:p w:rsidRPr="00EF57EF" w:rsidR="00892C87" w:rsidP="00892C87"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4-6 months</w:t>
            </w:r>
          </w:p>
          <w:p w:rsidRPr="00EF57EF" w:rsidR="00892C87" w:rsidP="00892C87" w:rsidRDefault="00892C87">
            <w:pPr>
              <w:pStyle w:val="ListParagraph"/>
              <w:numPr>
                <w:ilvl w:val="0"/>
                <w:numId w:val="3"/>
              </w:numPr>
              <w:rPr>
                <w:rFonts w:asciiTheme="minorHAnsi" w:hAnsiTheme="minorHAnsi" w:cstheme="minorHAnsi"/>
                <w:color w:val="000000"/>
                <w:sz w:val="22"/>
                <w:szCs w:val="22"/>
              </w:rPr>
            </w:pPr>
            <w:r w:rsidRPr="00EF57EF">
              <w:rPr>
                <w:rFonts w:asciiTheme="minorHAnsi" w:hAnsiTheme="minorHAnsi" w:cstheme="minorHAnsi"/>
                <w:color w:val="000000"/>
                <w:sz w:val="22"/>
                <w:szCs w:val="22"/>
              </w:rPr>
              <w:t>More than 6 months</w:t>
            </w:r>
          </w:p>
          <w:p w:rsidR="00F6002A" w:rsidP="00F6002A" w:rsidRDefault="00F6002A">
            <w:pPr>
              <w:pStyle w:val="ListParagraph"/>
              <w:numPr>
                <w:ilvl w:val="0"/>
                <w:numId w:val="3"/>
              </w:numPr>
              <w:rPr>
                <w:rFonts w:asciiTheme="minorHAnsi" w:hAnsiTheme="minorHAnsi" w:cstheme="minorHAnsi"/>
                <w:color w:val="000000"/>
                <w:sz w:val="22"/>
                <w:szCs w:val="22"/>
              </w:rPr>
            </w:pPr>
            <w:r w:rsidRPr="00F6002A">
              <w:rPr>
                <w:rFonts w:asciiTheme="minorHAnsi" w:hAnsiTheme="minorHAnsi" w:cstheme="minorHAnsi"/>
                <w:color w:val="000000"/>
                <w:sz w:val="22"/>
                <w:szCs w:val="22"/>
              </w:rPr>
              <w:t>I do not believe this business will return to its normal level of operations relative to one year ago</w:t>
            </w:r>
          </w:p>
          <w:p w:rsidR="00AA1637" w:rsidP="00F6002A" w:rsidRDefault="00F6002A">
            <w:pPr>
              <w:pStyle w:val="ListParagraph"/>
              <w:numPr>
                <w:ilvl w:val="0"/>
                <w:numId w:val="3"/>
              </w:numPr>
              <w:rPr>
                <w:rFonts w:asciiTheme="minorHAnsi" w:hAnsiTheme="minorHAnsi" w:cstheme="minorHAnsi"/>
                <w:color w:val="000000"/>
                <w:sz w:val="22"/>
                <w:szCs w:val="22"/>
              </w:rPr>
            </w:pPr>
            <w:r w:rsidRPr="00F6002A">
              <w:rPr>
                <w:rFonts w:asciiTheme="minorHAnsi" w:hAnsiTheme="minorHAnsi" w:cstheme="minorHAnsi"/>
                <w:color w:val="000000"/>
                <w:sz w:val="22"/>
                <w:szCs w:val="22"/>
              </w:rPr>
              <w:t xml:space="preserve">There has been little or no effect on this business’s normal level of operations relative to one year ago </w:t>
            </w:r>
          </w:p>
          <w:p w:rsidRPr="00AA1637" w:rsidR="00F6002A" w:rsidP="00F6002A" w:rsidRDefault="00F6002A">
            <w:pPr>
              <w:pStyle w:val="ListParagraph"/>
              <w:ind w:left="735"/>
              <w:rPr>
                <w:rFonts w:asciiTheme="minorHAnsi" w:hAnsiTheme="minorHAnsi" w:cstheme="minorHAnsi"/>
                <w:color w:val="000000"/>
                <w:sz w:val="22"/>
                <w:szCs w:val="22"/>
              </w:rPr>
            </w:pPr>
          </w:p>
        </w:tc>
      </w:tr>
      <w:tr w:rsidRPr="00EF57EF" w:rsidR="00892C87" w:rsidTr="007F5A40">
        <w:trPr>
          <w:trHeight w:val="2400"/>
        </w:trPr>
        <w:tc>
          <w:tcPr>
            <w:tcW w:w="8730" w:type="dxa"/>
            <w:tcBorders>
              <w:top w:val="dashed" w:color="auto" w:sz="4" w:space="0"/>
            </w:tcBorders>
            <w:shd w:val="clear" w:color="auto" w:fill="auto"/>
            <w:hideMark/>
          </w:tcPr>
          <w:p w:rsidRPr="00EF57EF" w:rsidR="00892C87" w:rsidP="003631C5" w:rsidRDefault="00892C87">
            <w:pPr>
              <w:rPr>
                <w:rFonts w:asciiTheme="minorHAnsi" w:hAnsiTheme="minorHAnsi" w:cstheme="minorHAnsi"/>
                <w:color w:val="000000"/>
                <w:sz w:val="22"/>
                <w:szCs w:val="22"/>
              </w:rPr>
            </w:pPr>
          </w:p>
          <w:p w:rsidRPr="00EF57EF" w:rsidR="00892C87" w:rsidP="003631C5" w:rsidRDefault="00F6002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16. </w:t>
            </w:r>
            <w:r w:rsidRPr="00EF57EF" w:rsidR="00892C87">
              <w:rPr>
                <w:rFonts w:asciiTheme="minorHAnsi" w:hAnsiTheme="minorHAnsi" w:cstheme="minorHAnsi"/>
                <w:color w:val="000000"/>
                <w:sz w:val="22"/>
                <w:szCs w:val="22"/>
              </w:rPr>
              <w:t xml:space="preserve">What is this </w:t>
            </w:r>
            <w:r>
              <w:rPr>
                <w:rFonts w:asciiTheme="minorHAnsi" w:hAnsiTheme="minorHAnsi" w:cstheme="minorHAnsi"/>
                <w:color w:val="000000"/>
                <w:sz w:val="22"/>
                <w:szCs w:val="22"/>
              </w:rPr>
              <w:t>business</w:t>
            </w:r>
            <w:r w:rsidRPr="00EF57EF" w:rsidR="00892C87">
              <w:rPr>
                <w:rFonts w:asciiTheme="minorHAnsi" w:hAnsiTheme="minorHAnsi" w:cstheme="minorHAnsi"/>
                <w:color w:val="000000"/>
                <w:sz w:val="22"/>
                <w:szCs w:val="22"/>
              </w:rPr>
              <w:t xml:space="preserve"> 9-digit Employer Identification number (EIN) used on its latest Internal Revenue Service 941 Employer's Federal Quarterly Tax Return? </w:t>
            </w:r>
          </w:p>
          <w:p w:rsidRPr="00EF57EF" w:rsidR="00892C87" w:rsidP="003631C5" w:rsidRDefault="00892C87">
            <w:pPr>
              <w:rPr>
                <w:rFonts w:asciiTheme="minorHAnsi" w:hAnsiTheme="minorHAnsi" w:cstheme="minorHAnsi"/>
                <w:color w:val="000000"/>
                <w:sz w:val="22"/>
                <w:szCs w:val="22"/>
              </w:rPr>
            </w:pP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color w:val="000000"/>
                <w:sz w:val="22"/>
                <w:szCs w:val="22"/>
              </w:rPr>
              <w:t>Text box for 9 digit numeric EIN</w:t>
            </w:r>
          </w:p>
          <w:p w:rsidRPr="00EF57EF" w:rsidR="005E2CA6" w:rsidP="003631C5" w:rsidRDefault="005E2CA6">
            <w:pPr>
              <w:rPr>
                <w:rFonts w:asciiTheme="minorHAnsi" w:hAnsiTheme="minorHAnsi" w:cstheme="minorHAnsi"/>
                <w:color w:val="000000"/>
                <w:sz w:val="22"/>
                <w:szCs w:val="22"/>
              </w:rPr>
            </w:pPr>
          </w:p>
          <w:p w:rsidRPr="00EF57EF" w:rsidR="00892C87" w:rsidP="003631C5" w:rsidRDefault="00892C87">
            <w:pPr>
              <w:rPr>
                <w:rFonts w:asciiTheme="minorHAnsi" w:hAnsiTheme="minorHAnsi" w:cstheme="minorHAnsi"/>
                <w:color w:val="000000"/>
                <w:sz w:val="22"/>
                <w:szCs w:val="22"/>
              </w:rPr>
            </w:pPr>
            <w:r w:rsidRPr="00EF57EF">
              <w:rPr>
                <w:rFonts w:asciiTheme="minorHAnsi" w:hAnsiTheme="minorHAnsi" w:cstheme="minorHAnsi"/>
                <w:noProof/>
                <w:color w:val="000000"/>
                <w:sz w:val="22"/>
                <w:szCs w:val="22"/>
              </w:rPr>
              <mc:AlternateContent>
                <mc:Choice Requires="wps">
                  <w:drawing>
                    <wp:anchor distT="0" distB="0" distL="114300" distR="114300" simplePos="0" relativeHeight="251661312" behindDoc="0" locked="0" layoutInCell="1" allowOverlap="1" wp14:editId="57AEAC84" wp14:anchorId="5D24611E">
                      <wp:simplePos x="0" y="0"/>
                      <wp:positionH relativeFrom="column">
                        <wp:posOffset>-1905</wp:posOffset>
                      </wp:positionH>
                      <wp:positionV relativeFrom="paragraph">
                        <wp:posOffset>60960</wp:posOffset>
                      </wp:positionV>
                      <wp:extent cx="1828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82880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pt;margin-top:4.8pt;width:2in;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42D83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"/>
                  </w:pict>
                </mc:Fallback>
              </mc:AlternateContent>
            </w:r>
          </w:p>
        </w:tc>
      </w:tr>
    </w:tbl>
    <w:p w:rsidRPr="00EF57EF" w:rsidR="00A61498" w:rsidRDefault="00A61498">
      <w:pPr>
        <w:rPr>
          <w:rFonts w:asciiTheme="minorHAnsi" w:hAnsiTheme="minorHAnsi" w:cstheme="minorHAnsi"/>
        </w:rPr>
      </w:pPr>
    </w:p>
    <w:sectPr w:rsidRPr="00EF57EF" w:rsidR="00A61498" w:rsidSect="007F5A40">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02A" w:rsidRDefault="00F6002A" w:rsidP="00F6002A">
      <w:r>
        <w:separator/>
      </w:r>
    </w:p>
  </w:endnote>
  <w:endnote w:type="continuationSeparator" w:id="0">
    <w:p w:rsidR="00F6002A" w:rsidRDefault="00F6002A" w:rsidP="00F6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02A" w:rsidRDefault="00F6002A" w:rsidP="00F6002A">
      <w:r>
        <w:separator/>
      </w:r>
    </w:p>
  </w:footnote>
  <w:footnote w:type="continuationSeparator" w:id="0">
    <w:p w:rsidR="00F6002A" w:rsidRDefault="00F6002A" w:rsidP="00F60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6E0"/>
    <w:multiLevelType w:val="hybridMultilevel"/>
    <w:tmpl w:val="3AFA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9747E"/>
    <w:multiLevelType w:val="hybridMultilevel"/>
    <w:tmpl w:val="D3DEA2E8"/>
    <w:lvl w:ilvl="0" w:tplc="0454462A">
      <w:start w:val="1"/>
      <w:numFmt w:val="bullet"/>
      <w:lvlText w:val="□"/>
      <w:lvlJc w:val="left"/>
      <w:pPr>
        <w:ind w:left="735" w:hanging="360"/>
      </w:pPr>
      <w:rPr>
        <w:rFonts w:ascii="Courier New" w:hAnsi="Courier New" w:hint="default"/>
        <w:sz w:val="40"/>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28562C57"/>
    <w:multiLevelType w:val="hybridMultilevel"/>
    <w:tmpl w:val="9432EF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DD7196"/>
    <w:multiLevelType w:val="hybridMultilevel"/>
    <w:tmpl w:val="E0A2469A"/>
    <w:lvl w:ilvl="0" w:tplc="DA548B32">
      <w:start w:val="1"/>
      <w:numFmt w:val="bullet"/>
      <w:lvlText w:val="o"/>
      <w:lvlJc w:val="left"/>
      <w:pPr>
        <w:ind w:left="735" w:hanging="360"/>
      </w:pPr>
      <w:rPr>
        <w:rFonts w:ascii="Courier New" w:hAnsi="Courier New" w:cs="Courier New" w:hint="default"/>
        <w:sz w:val="40"/>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9C"/>
    <w:rsid w:val="003631C5"/>
    <w:rsid w:val="005D15D4"/>
    <w:rsid w:val="005E2CA6"/>
    <w:rsid w:val="007F5A40"/>
    <w:rsid w:val="00817EA8"/>
    <w:rsid w:val="00892C87"/>
    <w:rsid w:val="008B1897"/>
    <w:rsid w:val="008D2CCD"/>
    <w:rsid w:val="00906582"/>
    <w:rsid w:val="0092063D"/>
    <w:rsid w:val="009E357D"/>
    <w:rsid w:val="00A22225"/>
    <w:rsid w:val="00A61498"/>
    <w:rsid w:val="00AA1637"/>
    <w:rsid w:val="00B720D3"/>
    <w:rsid w:val="00CB78FF"/>
    <w:rsid w:val="00CF763C"/>
    <w:rsid w:val="00D51142"/>
    <w:rsid w:val="00EF57EF"/>
    <w:rsid w:val="00F01D9C"/>
    <w:rsid w:val="00F30BC9"/>
    <w:rsid w:val="00F6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473C1-327A-4455-9B59-D916016C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D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D9C"/>
    <w:pPr>
      <w:ind w:left="720"/>
      <w:contextualSpacing/>
    </w:pPr>
  </w:style>
  <w:style w:type="paragraph" w:styleId="Header">
    <w:name w:val="header"/>
    <w:basedOn w:val="Normal"/>
    <w:link w:val="HeaderChar"/>
    <w:uiPriority w:val="99"/>
    <w:unhideWhenUsed/>
    <w:rsid w:val="00F6002A"/>
    <w:pPr>
      <w:tabs>
        <w:tab w:val="center" w:pos="4680"/>
        <w:tab w:val="right" w:pos="9360"/>
      </w:tabs>
    </w:pPr>
  </w:style>
  <w:style w:type="character" w:customStyle="1" w:styleId="HeaderChar">
    <w:name w:val="Header Char"/>
    <w:basedOn w:val="DefaultParagraphFont"/>
    <w:link w:val="Header"/>
    <w:uiPriority w:val="99"/>
    <w:rsid w:val="00F600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002A"/>
    <w:pPr>
      <w:tabs>
        <w:tab w:val="center" w:pos="4680"/>
        <w:tab w:val="right" w:pos="9360"/>
      </w:tabs>
    </w:pPr>
  </w:style>
  <w:style w:type="character" w:customStyle="1" w:styleId="FooterChar">
    <w:name w:val="Footer Char"/>
    <w:basedOn w:val="DefaultParagraphFont"/>
    <w:link w:val="Footer"/>
    <w:uiPriority w:val="99"/>
    <w:rsid w:val="00F600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29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3043552">
          <w:marLeft w:val="105"/>
          <w:marRight w:val="105"/>
          <w:marTop w:val="0"/>
          <w:marBottom w:val="0"/>
          <w:divBdr>
            <w:top w:val="none" w:sz="0" w:space="0" w:color="auto"/>
            <w:left w:val="none" w:sz="0" w:space="0" w:color="auto"/>
            <w:bottom w:val="none" w:sz="0" w:space="0" w:color="auto"/>
            <w:right w:val="none" w:sz="0" w:space="0" w:color="auto"/>
          </w:divBdr>
          <w:divsChild>
            <w:div w:id="103379710">
              <w:marLeft w:val="0"/>
              <w:marRight w:val="0"/>
              <w:marTop w:val="0"/>
              <w:marBottom w:val="0"/>
              <w:divBdr>
                <w:top w:val="none" w:sz="0" w:space="0" w:color="auto"/>
                <w:left w:val="none" w:sz="0" w:space="0" w:color="auto"/>
                <w:bottom w:val="none" w:sz="0" w:space="0" w:color="auto"/>
                <w:right w:val="none" w:sz="0" w:space="0" w:color="auto"/>
              </w:divBdr>
              <w:divsChild>
                <w:div w:id="56785698">
                  <w:marLeft w:val="-225"/>
                  <w:marRight w:val="-225"/>
                  <w:marTop w:val="0"/>
                  <w:marBottom w:val="0"/>
                  <w:divBdr>
                    <w:top w:val="none" w:sz="0" w:space="0" w:color="auto"/>
                    <w:left w:val="none" w:sz="0" w:space="0" w:color="auto"/>
                    <w:bottom w:val="none" w:sz="0" w:space="0" w:color="auto"/>
                    <w:right w:val="none" w:sz="0" w:space="0" w:color="auto"/>
                  </w:divBdr>
                  <w:divsChild>
                    <w:div w:id="1668481338">
                      <w:marLeft w:val="0"/>
                      <w:marRight w:val="0"/>
                      <w:marTop w:val="450"/>
                      <w:marBottom w:val="0"/>
                      <w:divBdr>
                        <w:top w:val="none" w:sz="0" w:space="0" w:color="auto"/>
                        <w:left w:val="none" w:sz="0" w:space="0" w:color="auto"/>
                        <w:bottom w:val="none" w:sz="0" w:space="0" w:color="auto"/>
                        <w:right w:val="none" w:sz="0" w:space="0" w:color="auto"/>
                      </w:divBdr>
                      <w:divsChild>
                        <w:div w:id="1972204995">
                          <w:marLeft w:val="0"/>
                          <w:marRight w:val="0"/>
                          <w:marTop w:val="0"/>
                          <w:marBottom w:val="0"/>
                          <w:divBdr>
                            <w:top w:val="none" w:sz="0" w:space="0" w:color="auto"/>
                            <w:left w:val="none" w:sz="0" w:space="0" w:color="auto"/>
                            <w:bottom w:val="none" w:sz="0" w:space="0" w:color="auto"/>
                            <w:right w:val="none" w:sz="0" w:space="0" w:color="auto"/>
                          </w:divBdr>
                          <w:divsChild>
                            <w:div w:id="442194903">
                              <w:marLeft w:val="0"/>
                              <w:marRight w:val="0"/>
                              <w:marTop w:val="0"/>
                              <w:marBottom w:val="150"/>
                              <w:divBdr>
                                <w:top w:val="none" w:sz="0" w:space="0" w:color="auto"/>
                                <w:left w:val="none" w:sz="0" w:space="0" w:color="auto"/>
                                <w:bottom w:val="none" w:sz="0" w:space="0" w:color="auto"/>
                                <w:right w:val="none" w:sz="0" w:space="0" w:color="auto"/>
                              </w:divBdr>
                              <w:divsChild>
                                <w:div w:id="446775892">
                                  <w:marLeft w:val="0"/>
                                  <w:marRight w:val="0"/>
                                  <w:marTop w:val="0"/>
                                  <w:marBottom w:val="0"/>
                                  <w:divBdr>
                                    <w:top w:val="none" w:sz="0" w:space="0" w:color="auto"/>
                                    <w:left w:val="none" w:sz="0" w:space="0" w:color="auto"/>
                                    <w:bottom w:val="none" w:sz="0" w:space="0" w:color="auto"/>
                                    <w:right w:val="none" w:sz="0" w:space="0" w:color="auto"/>
                                  </w:divBdr>
                                  <w:divsChild>
                                    <w:div w:id="1928492331">
                                      <w:marLeft w:val="0"/>
                                      <w:marRight w:val="0"/>
                                      <w:marTop w:val="0"/>
                                      <w:marBottom w:val="0"/>
                                      <w:divBdr>
                                        <w:top w:val="none" w:sz="0" w:space="0" w:color="auto"/>
                                        <w:left w:val="none" w:sz="0" w:space="0" w:color="auto"/>
                                        <w:bottom w:val="none" w:sz="0" w:space="0" w:color="auto"/>
                                        <w:right w:val="none" w:sz="0" w:space="0" w:color="auto"/>
                                      </w:divBdr>
                                      <w:divsChild>
                                        <w:div w:id="884171436">
                                          <w:marLeft w:val="0"/>
                                          <w:marRight w:val="0"/>
                                          <w:marTop w:val="0"/>
                                          <w:marBottom w:val="0"/>
                                          <w:divBdr>
                                            <w:top w:val="none" w:sz="0" w:space="0" w:color="auto"/>
                                            <w:left w:val="none" w:sz="0" w:space="0" w:color="auto"/>
                                            <w:bottom w:val="none" w:sz="0" w:space="0" w:color="auto"/>
                                            <w:right w:val="none" w:sz="0" w:space="0" w:color="auto"/>
                                          </w:divBdr>
                                          <w:divsChild>
                                            <w:div w:id="4514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622432">
      <w:bodyDiv w:val="1"/>
      <w:marLeft w:val="0"/>
      <w:marRight w:val="0"/>
      <w:marTop w:val="0"/>
      <w:marBottom w:val="0"/>
      <w:divBdr>
        <w:top w:val="none" w:sz="0" w:space="0" w:color="auto"/>
        <w:left w:val="none" w:sz="0" w:space="0" w:color="auto"/>
        <w:bottom w:val="none" w:sz="0" w:space="0" w:color="auto"/>
        <w:right w:val="none" w:sz="0" w:space="0" w:color="auto"/>
      </w:divBdr>
      <w:divsChild>
        <w:div w:id="760294007">
          <w:marLeft w:val="0"/>
          <w:marRight w:val="0"/>
          <w:marTop w:val="0"/>
          <w:marBottom w:val="0"/>
          <w:divBdr>
            <w:top w:val="single" w:sz="6" w:space="0" w:color="D6D7D9"/>
            <w:left w:val="single" w:sz="6" w:space="0" w:color="D6D7D9"/>
            <w:bottom w:val="single" w:sz="6" w:space="0" w:color="D6D7D9"/>
            <w:right w:val="single" w:sz="6" w:space="0" w:color="D6D7D9"/>
          </w:divBdr>
          <w:divsChild>
            <w:div w:id="2116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1363">
      <w:bodyDiv w:val="1"/>
      <w:marLeft w:val="0"/>
      <w:marRight w:val="0"/>
      <w:marTop w:val="0"/>
      <w:marBottom w:val="0"/>
      <w:divBdr>
        <w:top w:val="none" w:sz="0" w:space="0" w:color="auto"/>
        <w:left w:val="none" w:sz="0" w:space="0" w:color="auto"/>
        <w:bottom w:val="none" w:sz="0" w:space="0" w:color="auto"/>
        <w:right w:val="none" w:sz="0" w:space="0" w:color="auto"/>
      </w:divBdr>
      <w:divsChild>
        <w:div w:id="1251432714">
          <w:marLeft w:val="0"/>
          <w:marRight w:val="0"/>
          <w:marTop w:val="0"/>
          <w:marBottom w:val="0"/>
          <w:divBdr>
            <w:top w:val="single" w:sz="6" w:space="0" w:color="D6D7D9"/>
            <w:left w:val="single" w:sz="6" w:space="0" w:color="D6D7D9"/>
            <w:bottom w:val="single" w:sz="6" w:space="0" w:color="D6D7D9"/>
            <w:right w:val="single" w:sz="6" w:space="0" w:color="D6D7D9"/>
          </w:divBdr>
          <w:divsChild>
            <w:div w:id="2785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19B2C40F</Template>
  <TotalTime>0</TotalTime>
  <Pages>6</Pages>
  <Words>1085</Words>
  <Characters>6189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Thomas J Smith (CENSUS/EMD FED)</cp:lastModifiedBy>
  <cp:revision>2</cp:revision>
  <cp:lastPrinted>2020-04-24T13:51:00Z</cp:lastPrinted>
  <dcterms:created xsi:type="dcterms:W3CDTF">2020-05-13T13:26:00Z</dcterms:created>
  <dcterms:modified xsi:type="dcterms:W3CDTF">2020-05-13T13:26:00Z</dcterms:modified>
</cp:coreProperties>
</file>