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180F" w:rsidR="00C2153D" w:rsidP="00234A8E" w:rsidRDefault="00A01190" w14:paraId="411C0931" w14:textId="63A03F67">
      <w:pPr>
        <w:pStyle w:val="BodyText3"/>
        <w:tabs>
          <w:tab w:val="right" w:pos="10260"/>
        </w:tabs>
        <w:spacing w:line="276" w:lineRule="auto"/>
        <w:rPr>
          <w:rFonts w:ascii="Times New Roman" w:hAnsi="Times New Roman"/>
          <w:b/>
          <w:bCs/>
          <w:sz w:val="24"/>
          <w:szCs w:val="24"/>
        </w:rPr>
      </w:pPr>
      <w:r w:rsidRPr="00E9180F">
        <w:rPr>
          <w:rFonts w:ascii="Times New Roman" w:hAnsi="Times New Roman"/>
          <w:b/>
          <w:bCs/>
          <w:sz w:val="24"/>
          <w:szCs w:val="24"/>
        </w:rPr>
        <w:t>Memorandum</w:t>
      </w:r>
      <w:r w:rsidRPr="00E9180F">
        <w:rPr>
          <w:rFonts w:ascii="Times New Roman" w:hAnsi="Times New Roman"/>
          <w:b/>
          <w:bCs/>
          <w:sz w:val="24"/>
          <w:szCs w:val="24"/>
        </w:rPr>
        <w:tab/>
        <w:t>United States Department of Education</w:t>
      </w:r>
    </w:p>
    <w:p w:rsidRPr="00E9180F" w:rsidR="00C2153D" w:rsidP="00234A8E" w:rsidRDefault="00A01190" w14:paraId="6B9969D3" w14:textId="77777777">
      <w:pPr>
        <w:pStyle w:val="BodyText3"/>
        <w:tabs>
          <w:tab w:val="right" w:pos="10260"/>
        </w:tabs>
        <w:spacing w:line="276" w:lineRule="auto"/>
        <w:ind w:left="3600" w:firstLine="720"/>
        <w:rPr>
          <w:rFonts w:ascii="Times New Roman" w:hAnsi="Times New Roman"/>
          <w:b/>
          <w:bCs/>
          <w:sz w:val="24"/>
          <w:szCs w:val="24"/>
        </w:rPr>
      </w:pPr>
      <w:r w:rsidRPr="00E9180F">
        <w:rPr>
          <w:rFonts w:ascii="Times New Roman" w:hAnsi="Times New Roman"/>
          <w:b/>
          <w:bCs/>
          <w:sz w:val="24"/>
          <w:szCs w:val="24"/>
        </w:rPr>
        <w:tab/>
        <w:t>Institute of Education Sciences</w:t>
      </w:r>
    </w:p>
    <w:p w:rsidRPr="00E9180F" w:rsidR="00C2153D" w:rsidP="00234A8E" w:rsidRDefault="00A01190" w14:paraId="777DB95D" w14:textId="17D6865C">
      <w:pPr>
        <w:pStyle w:val="Heading8"/>
        <w:pBdr>
          <w:bottom w:val="single" w:color="auto" w:sz="12" w:space="1"/>
        </w:pBdr>
        <w:tabs>
          <w:tab w:val="right" w:pos="10260"/>
        </w:tabs>
        <w:spacing w:line="276" w:lineRule="auto"/>
      </w:pPr>
      <w:r w:rsidRPr="00E9180F">
        <w:tab/>
        <w:t>National Center for Education Statistics</w:t>
      </w:r>
    </w:p>
    <w:p w:rsidRPr="00E9180F" w:rsidR="00C2153D" w:rsidP="00234A8E" w:rsidRDefault="00C2153D" w14:paraId="2D3D0C6A" w14:textId="77777777">
      <w:pPr>
        <w:spacing w:line="276" w:lineRule="auto"/>
      </w:pPr>
    </w:p>
    <w:p w:rsidRPr="00E9180F" w:rsidR="00D90962" w:rsidP="00234A8E" w:rsidRDefault="00C2153D" w14:paraId="1A11FA14" w14:textId="13201F52">
      <w:pPr>
        <w:spacing w:line="276" w:lineRule="auto"/>
      </w:pPr>
      <w:r w:rsidRPr="00E9180F">
        <w:t>DATE:</w:t>
      </w:r>
      <w:r w:rsidRPr="00E9180F">
        <w:tab/>
      </w:r>
      <w:r w:rsidRPr="00E9180F" w:rsidR="00A14445">
        <w:tab/>
      </w:r>
      <w:r w:rsidR="00230F09">
        <w:t xml:space="preserve">April </w:t>
      </w:r>
      <w:r w:rsidR="00EC00FA">
        <w:t>8</w:t>
      </w:r>
      <w:r w:rsidRPr="00E9180F" w:rsidR="00D86B30">
        <w:t>, 20</w:t>
      </w:r>
      <w:r w:rsidRPr="00E9180F" w:rsidR="00D52F43">
        <w:t>20</w:t>
      </w:r>
    </w:p>
    <w:p w:rsidRPr="00E9180F" w:rsidR="00C2153D" w:rsidP="00234A8E" w:rsidRDefault="00C2153D" w14:paraId="3EB39440" w14:textId="77777777"/>
    <w:p w:rsidRPr="00E9180F" w:rsidR="00D018C6" w:rsidP="00234A8E" w:rsidRDefault="00026D24" w14:paraId="0A4B43EE" w14:textId="77777777">
      <w:pPr>
        <w:spacing w:line="276" w:lineRule="auto"/>
      </w:pPr>
      <w:r w:rsidRPr="00E9180F">
        <w:t>TO:</w:t>
      </w:r>
      <w:r w:rsidRPr="00E9180F">
        <w:tab/>
      </w:r>
      <w:r w:rsidRPr="00E9180F">
        <w:tab/>
      </w:r>
      <w:r w:rsidRPr="00E9180F" w:rsidR="00D018C6">
        <w:t xml:space="preserve">Robert </w:t>
      </w:r>
      <w:proofErr w:type="spellStart"/>
      <w:r w:rsidRPr="00E9180F" w:rsidR="00D018C6">
        <w:t>Sivinski</w:t>
      </w:r>
      <w:proofErr w:type="spellEnd"/>
      <w:r w:rsidRPr="00E9180F" w:rsidR="00D018C6">
        <w:t>, OMB</w:t>
      </w:r>
    </w:p>
    <w:p w:rsidRPr="00E9180F" w:rsidR="009B4A44" w:rsidP="00234A8E" w:rsidRDefault="009B4A44" w14:paraId="0479AB6D" w14:textId="77777777"/>
    <w:p w:rsidRPr="00E9180F" w:rsidR="00C2153D" w:rsidP="00234A8E" w:rsidRDefault="00026D24" w14:paraId="4AB21D49" w14:textId="221E6769">
      <w:pPr>
        <w:spacing w:line="276" w:lineRule="auto"/>
      </w:pPr>
      <w:r w:rsidRPr="00E9180F">
        <w:t>THROUGH</w:t>
      </w:r>
      <w:r w:rsidRPr="00E9180F" w:rsidR="00C2153D">
        <w:t>:</w:t>
      </w:r>
      <w:r w:rsidRPr="00E9180F">
        <w:tab/>
      </w:r>
      <w:r w:rsidR="007A78D0">
        <w:t xml:space="preserve">Carrie </w:t>
      </w:r>
      <w:proofErr w:type="spellStart"/>
      <w:r w:rsidR="007A78D0">
        <w:t>Clarady</w:t>
      </w:r>
      <w:proofErr w:type="spellEnd"/>
      <w:r w:rsidRPr="00E9180F" w:rsidR="007D64A0">
        <w:t xml:space="preserve">, </w:t>
      </w:r>
      <w:r w:rsidR="001B0BD2">
        <w:t>Avar Consulting, in contract to</w:t>
      </w:r>
      <w:r w:rsidRPr="00E9180F" w:rsidR="007D64A0">
        <w:t xml:space="preserve"> </w:t>
      </w:r>
      <w:r w:rsidRPr="00E9180F" w:rsidR="00C2153D">
        <w:t>NCES</w:t>
      </w:r>
    </w:p>
    <w:p w:rsidRPr="00E9180F" w:rsidR="009B4A44" w:rsidP="00234A8E" w:rsidRDefault="009B4A44" w14:paraId="2E1A4533" w14:textId="77777777"/>
    <w:p w:rsidRPr="00E9180F" w:rsidR="00092D40" w:rsidP="00234A8E" w:rsidRDefault="00C2153D" w14:paraId="40DD7A89" w14:textId="77777777">
      <w:pPr>
        <w:spacing w:line="276" w:lineRule="auto"/>
      </w:pPr>
      <w:r w:rsidRPr="00E9180F">
        <w:t>FROM:</w:t>
      </w:r>
      <w:r w:rsidRPr="00E9180F">
        <w:tab/>
      </w:r>
      <w:r w:rsidRPr="00E9180F" w:rsidR="007D6DCD">
        <w:t>Tracy Hunt-White</w:t>
      </w:r>
      <w:r w:rsidRPr="00E9180F" w:rsidR="007D64A0">
        <w:t xml:space="preserve">, </w:t>
      </w:r>
      <w:r w:rsidRPr="00E9180F" w:rsidR="00092D40">
        <w:t>Team Lead, Postsecondary Longitudinal and Sample Surveys, NCES</w:t>
      </w:r>
    </w:p>
    <w:p w:rsidRPr="00E9180F" w:rsidR="009B4A44" w:rsidP="00234A8E" w:rsidRDefault="009B4A44" w14:paraId="634D8613" w14:textId="77777777"/>
    <w:p w:rsidRPr="00E9180F" w:rsidR="007D6DCD" w:rsidP="00234A8E" w:rsidRDefault="00C2153D" w14:paraId="301D6011" w14:textId="351AD7B6">
      <w:pPr>
        <w:pStyle w:val="Cov-Title"/>
        <w:spacing w:after="240"/>
        <w:ind w:left="1440" w:hanging="1440"/>
        <w:jc w:val="left"/>
        <w:rPr>
          <w:rFonts w:ascii="Times New Roman" w:hAnsi="Times New Roman"/>
          <w:sz w:val="24"/>
          <w:szCs w:val="24"/>
        </w:rPr>
      </w:pPr>
      <w:r w:rsidRPr="00E9180F">
        <w:rPr>
          <w:rFonts w:ascii="Times New Roman" w:hAnsi="Times New Roman"/>
          <w:sz w:val="24"/>
          <w:szCs w:val="24"/>
        </w:rPr>
        <w:t>SUBJECT:</w:t>
      </w:r>
      <w:r w:rsidRPr="00E9180F">
        <w:rPr>
          <w:rFonts w:ascii="Times New Roman" w:hAnsi="Times New Roman"/>
          <w:sz w:val="24"/>
          <w:szCs w:val="24"/>
        </w:rPr>
        <w:tab/>
      </w:r>
      <w:r w:rsidRPr="00E9180F" w:rsidR="00F93E2B">
        <w:rPr>
          <w:rFonts w:ascii="Times New Roman" w:hAnsi="Times New Roman"/>
          <w:sz w:val="24"/>
          <w:szCs w:val="24"/>
        </w:rPr>
        <w:t xml:space="preserve">2019–20 National Postsecondary Student Aid Study (NPSAS:20) </w:t>
      </w:r>
      <w:r w:rsidR="007A78D0">
        <w:rPr>
          <w:rFonts w:ascii="Times New Roman" w:hAnsi="Times New Roman"/>
          <w:sz w:val="24"/>
          <w:szCs w:val="24"/>
        </w:rPr>
        <w:t>COVID-19</w:t>
      </w:r>
      <w:r w:rsidRPr="00E9180F" w:rsidR="00675A5B">
        <w:rPr>
          <w:rFonts w:ascii="Times New Roman" w:hAnsi="Times New Roman"/>
          <w:sz w:val="24"/>
          <w:szCs w:val="24"/>
        </w:rPr>
        <w:t xml:space="preserve"> Update</w:t>
      </w:r>
      <w:r w:rsidRPr="00E9180F" w:rsidR="00F93E2B">
        <w:rPr>
          <w:rFonts w:ascii="Times New Roman" w:hAnsi="Times New Roman"/>
          <w:sz w:val="24"/>
          <w:szCs w:val="24"/>
        </w:rPr>
        <w:t xml:space="preserve"> Change Request </w:t>
      </w:r>
      <w:r w:rsidRPr="00E9180F" w:rsidR="00302A69">
        <w:rPr>
          <w:rFonts w:ascii="Times New Roman" w:hAnsi="Times New Roman"/>
          <w:sz w:val="24"/>
          <w:szCs w:val="24"/>
        </w:rPr>
        <w:t>(OMB# 1850-</w:t>
      </w:r>
      <w:r w:rsidRPr="00D21930" w:rsidR="00302A69">
        <w:rPr>
          <w:rFonts w:ascii="Times New Roman" w:hAnsi="Times New Roman"/>
          <w:sz w:val="24"/>
          <w:szCs w:val="24"/>
        </w:rPr>
        <w:t xml:space="preserve">0666 </w:t>
      </w:r>
      <w:r w:rsidRPr="006D0814" w:rsidR="00302A69">
        <w:rPr>
          <w:rFonts w:ascii="Times New Roman" w:hAnsi="Times New Roman"/>
          <w:sz w:val="24"/>
          <w:szCs w:val="24"/>
        </w:rPr>
        <w:t>v.2</w:t>
      </w:r>
      <w:r w:rsidRPr="006D0814" w:rsidR="007A78D0">
        <w:rPr>
          <w:rFonts w:ascii="Times New Roman" w:hAnsi="Times New Roman"/>
          <w:sz w:val="24"/>
          <w:szCs w:val="24"/>
        </w:rPr>
        <w:t>9</w:t>
      </w:r>
      <w:r w:rsidRPr="006D0814" w:rsidR="00302A69">
        <w:rPr>
          <w:rFonts w:ascii="Times New Roman" w:hAnsi="Times New Roman"/>
          <w:sz w:val="24"/>
          <w:szCs w:val="24"/>
        </w:rPr>
        <w:t>)</w:t>
      </w:r>
    </w:p>
    <w:p w:rsidRPr="00DA0ABB" w:rsidR="00DA0ABB" w:rsidP="00DA0ABB" w:rsidRDefault="00DA0ABB" w14:paraId="00D6F8D4" w14:textId="77777777">
      <w:pPr>
        <w:widowControl w:val="0"/>
      </w:pPr>
      <w:r w:rsidRPr="00DA0ABB">
        <w:t xml:space="preserve">The 2019-20 National Postsecondary Student Aid Study (NPSAS:20) is a nationally representative cross-sectional study of how students and their families finance education beyond high school in a given academic year. NPSAS is conducted by the National Center for Education Statistics (NCES) and was first implemented by NCES during the 1986–87 academic year and has been fielded every 3 to 4 years since. This request pertains to the 11th cycle in the NPSAS series conducted during the 2019–20 academic year. NPSAS:20 is both nationally and state-representative and will serve as the base year data collection for the 2020 cohort of the Beginning Postsecondary Students Longitudinal Study (BPS:20), a study of first-time beginning postsecondary students that will be conducted three years (BPS:20/22) and six years (BPS:20/25) after beginning their postsecondary education. NPSAS:20 will consist of a nationally representative sample of undergraduate and graduate students, and a nationally representative sample of first-time beginning students (FTBs). Subsets of questions in the NPSAS:20 student interview will focus on describing aspects of the experience of beginning students in their first year of postsecondary education, including student debt and education experiences. </w:t>
      </w:r>
    </w:p>
    <w:p w:rsidRPr="00DA0ABB" w:rsidR="00DA0ABB" w:rsidP="00DA0ABB" w:rsidRDefault="00DA0ABB" w14:paraId="52148FF7" w14:textId="77777777">
      <w:pPr>
        <w:widowControl w:val="0"/>
      </w:pPr>
    </w:p>
    <w:p w:rsidRPr="00DA0ABB" w:rsidR="00DA0ABB" w:rsidP="00DA0ABB" w:rsidRDefault="00DA0ABB" w14:paraId="79E3E459" w14:textId="77777777">
      <w:pPr>
        <w:widowControl w:val="0"/>
      </w:pPr>
      <w:r w:rsidRPr="00DA0ABB">
        <w:t xml:space="preserve">The request is to conduct all activities related to NPSAS:20, including materials and procedures related to: the NPSAS:20 student data collection, consisting of abstraction of student data from institutions and a student survey; panel maintenance activities for a NPSAS:2020 follow-up field test (for BPS:20/22); and carried over respondent burden, procedures, and materials related to the NPSAS:20 institution sampling, enrollment list collection, and matching to administrative data files was approved by OMB in December 2019 (OMB#1859-0666 v.25). The NPSAS:20 enrollment list collection from institutions takes place from October 2019 through July 2020, the student records collection takes place from March through November 2020, and the student survey data collection takes place from February through early December 2020. </w:t>
      </w:r>
    </w:p>
    <w:p w:rsidR="00DA0ABB" w:rsidP="00DA0ABB" w:rsidRDefault="00DA0ABB" w14:paraId="70740A0B" w14:textId="77777777">
      <w:pPr>
        <w:widowControl w:val="0"/>
      </w:pPr>
    </w:p>
    <w:p w:rsidRPr="00DA0ABB" w:rsidR="00DA0ABB" w:rsidP="00DA0ABB" w:rsidRDefault="00DA0ABB" w14:paraId="36BC2C09" w14:textId="2A288B48">
      <w:pPr>
        <w:widowControl w:val="0"/>
      </w:pPr>
      <w:r w:rsidRPr="00DA0ABB">
        <w:t>This request includes revisions to the student records instrument and the student interview to include items pertaining to widespread postsecondary education changes in response to the national reaction to the COVID-19 virus outbreak, as well as revisions to a limited set of communication materials in order to acknowledge the pandemic and its effect on postsecondary staff and students. In addition, communications were updated to include instructions if a sample member wishes to receive their $10 prepaid incentive (offered to Group 1 / Phase 2 sample members) via check instead of PayPal. This request also updates the scripts for the Postsecondary Data Portal student records instructional videos.</w:t>
      </w:r>
    </w:p>
    <w:p w:rsidR="00B43FA7" w:rsidP="00DA0ABB" w:rsidRDefault="00B43FA7" w14:paraId="52B78715" w14:textId="77777777">
      <w:pPr>
        <w:widowControl w:val="0"/>
      </w:pPr>
    </w:p>
    <w:p w:rsidRPr="00DA0ABB" w:rsidR="00DA0ABB" w:rsidP="00DA0ABB" w:rsidRDefault="00DA0ABB" w14:paraId="6BF218ED" w14:textId="212CE770">
      <w:pPr>
        <w:widowControl w:val="0"/>
      </w:pPr>
      <w:r w:rsidRPr="00DA0ABB">
        <w:t xml:space="preserve">This request does not introduce significant changes to the estimated respondent burden or the costs to the federal government. The following revisions were made to Appendix D (Institution Contacting Materials, Appendix E (Student Contacting Materials), Appendix H (Student Records Instrument), and Appendix I (Student Survey Instrument). </w:t>
      </w:r>
    </w:p>
    <w:p w:rsidR="007A7080" w:rsidP="00234A8E" w:rsidRDefault="007A7080" w14:paraId="42265EF1" w14:textId="6ADFE017">
      <w:pPr>
        <w:widowControl w:val="0"/>
        <w:rPr>
          <w:b/>
          <w:bCs/>
          <w:u w:val="single"/>
        </w:rPr>
      </w:pPr>
      <w:bookmarkStart w:name="_Hlk36193957" w:id="0"/>
      <w:r>
        <w:rPr>
          <w:b/>
          <w:bCs/>
          <w:u w:val="single"/>
        </w:rPr>
        <w:lastRenderedPageBreak/>
        <w:t>Modifications to Appendix D, Institution Contacting Materials</w:t>
      </w:r>
      <w:r w:rsidR="009719D0">
        <w:rPr>
          <w:b/>
          <w:bCs/>
          <w:u w:val="single"/>
        </w:rPr>
        <w:t xml:space="preserve"> </w:t>
      </w:r>
    </w:p>
    <w:p w:rsidRPr="009F059E" w:rsidR="007A7080" w:rsidP="007A7080" w:rsidRDefault="007A7080" w14:paraId="6ABD85FB" w14:textId="46E6B754">
      <w:r w:rsidRPr="009F059E">
        <w:t xml:space="preserve">Revisions were made to Appendix </w:t>
      </w:r>
      <w:r>
        <w:t>D</w:t>
      </w:r>
      <w:r w:rsidRPr="009F059E">
        <w:t xml:space="preserve"> that address the COVID-19 impact on NPSAS:20 data collection communications.  Below is a summary of the changes.</w:t>
      </w:r>
      <w:r w:rsidR="00EA0EDB">
        <w:t xml:space="preserve"> (Also see Attachment 1 belo</w:t>
      </w:r>
      <w:r w:rsidR="00252D82">
        <w:t>w</w:t>
      </w:r>
      <w:r w:rsidR="00EA0EDB">
        <w:t>.)</w:t>
      </w:r>
    </w:p>
    <w:p w:rsidRPr="009F059E" w:rsidR="007A7080" w:rsidP="007A7080" w:rsidRDefault="007A7080" w14:paraId="03C9EACB" w14:textId="77777777"/>
    <w:p w:rsidR="003C3A15" w:rsidP="00894A3F" w:rsidRDefault="003C3A15" w14:paraId="02D9EDBC" w14:textId="0D315A3C">
      <w:pPr>
        <w:pStyle w:val="ListParagraph"/>
        <w:numPr>
          <w:ilvl w:val="0"/>
          <w:numId w:val="9"/>
        </w:numPr>
        <w:contextualSpacing/>
        <w:rPr>
          <w:rFonts w:ascii="Times New Roman" w:hAnsi="Times New Roman"/>
          <w:sz w:val="24"/>
          <w:szCs w:val="24"/>
        </w:rPr>
      </w:pPr>
      <w:r>
        <w:rPr>
          <w:rFonts w:ascii="Times New Roman" w:hAnsi="Times New Roman"/>
          <w:sz w:val="24"/>
          <w:szCs w:val="24"/>
        </w:rPr>
        <w:t xml:space="preserve">Revised – the enrollment list </w:t>
      </w:r>
      <w:r w:rsidR="00E10337">
        <w:rPr>
          <w:rFonts w:ascii="Times New Roman" w:hAnsi="Times New Roman"/>
          <w:sz w:val="24"/>
          <w:szCs w:val="24"/>
        </w:rPr>
        <w:t>preparation</w:t>
      </w:r>
      <w:r>
        <w:rPr>
          <w:rFonts w:ascii="Times New Roman" w:hAnsi="Times New Roman"/>
          <w:sz w:val="24"/>
          <w:szCs w:val="24"/>
        </w:rPr>
        <w:t xml:space="preserve"> instructions were revised to clarify how institutions should handle students who received a full refund of their tuition due to COVID-19. The revised instructions appear </w:t>
      </w:r>
      <w:r w:rsidR="00D038A4">
        <w:rPr>
          <w:rFonts w:ascii="Times New Roman" w:hAnsi="Times New Roman"/>
          <w:sz w:val="24"/>
          <w:szCs w:val="24"/>
        </w:rPr>
        <w:t xml:space="preserve">in English </w:t>
      </w:r>
      <w:r>
        <w:rPr>
          <w:rFonts w:ascii="Times New Roman" w:hAnsi="Times New Roman"/>
          <w:sz w:val="24"/>
          <w:szCs w:val="24"/>
        </w:rPr>
        <w:t>on D-31 and D-33</w:t>
      </w:r>
      <w:r w:rsidR="00D038A4">
        <w:rPr>
          <w:rFonts w:ascii="Times New Roman" w:hAnsi="Times New Roman"/>
          <w:sz w:val="24"/>
          <w:szCs w:val="24"/>
        </w:rPr>
        <w:t xml:space="preserve"> and in Spanish on D-88 and D-90.</w:t>
      </w:r>
    </w:p>
    <w:p w:rsidR="00D038A4" w:rsidP="00894A3F" w:rsidRDefault="00D038A4" w14:paraId="15F22042" w14:textId="3622F99D">
      <w:pPr>
        <w:pStyle w:val="ListParagraph"/>
        <w:numPr>
          <w:ilvl w:val="0"/>
          <w:numId w:val="9"/>
        </w:numPr>
        <w:contextualSpacing/>
        <w:rPr>
          <w:rFonts w:ascii="Times New Roman" w:hAnsi="Times New Roman"/>
          <w:sz w:val="24"/>
          <w:szCs w:val="24"/>
        </w:rPr>
      </w:pPr>
      <w:r>
        <w:rPr>
          <w:rFonts w:ascii="Times New Roman" w:hAnsi="Times New Roman"/>
          <w:sz w:val="24"/>
          <w:szCs w:val="24"/>
        </w:rPr>
        <w:t xml:space="preserve">Revised –The date of birth field was revised to expand the valid response range. The minimum year value </w:t>
      </w:r>
      <w:r w:rsidR="002F19EE">
        <w:rPr>
          <w:rFonts w:ascii="Times New Roman" w:hAnsi="Times New Roman"/>
          <w:sz w:val="24"/>
          <w:szCs w:val="24"/>
        </w:rPr>
        <w:t xml:space="preserve">in the enrollment list preparation instructions and the Student Records Codebook </w:t>
      </w:r>
      <w:r>
        <w:rPr>
          <w:rFonts w:ascii="Times New Roman" w:hAnsi="Times New Roman"/>
          <w:sz w:val="24"/>
          <w:szCs w:val="24"/>
        </w:rPr>
        <w:t>was changed from 1940 to 1930</w:t>
      </w:r>
      <w:r w:rsidR="002F19EE">
        <w:rPr>
          <w:rFonts w:ascii="Times New Roman" w:hAnsi="Times New Roman"/>
          <w:sz w:val="24"/>
          <w:szCs w:val="24"/>
        </w:rPr>
        <w:t xml:space="preserve">. The maximum year value in the enrollment list preparation instructions was changed from 2008 to 2004. These revised </w:t>
      </w:r>
      <w:r>
        <w:rPr>
          <w:rFonts w:ascii="Times New Roman" w:hAnsi="Times New Roman"/>
          <w:sz w:val="24"/>
          <w:szCs w:val="24"/>
        </w:rPr>
        <w:t xml:space="preserve">enrollment list preparation instructions </w:t>
      </w:r>
      <w:r w:rsidR="002F19EE">
        <w:rPr>
          <w:rFonts w:ascii="Times New Roman" w:hAnsi="Times New Roman"/>
          <w:sz w:val="24"/>
          <w:szCs w:val="24"/>
        </w:rPr>
        <w:t xml:space="preserve">appear on </w:t>
      </w:r>
      <w:r>
        <w:rPr>
          <w:rFonts w:ascii="Times New Roman" w:hAnsi="Times New Roman"/>
          <w:sz w:val="24"/>
          <w:szCs w:val="24"/>
        </w:rPr>
        <w:t>D-35 and D-92</w:t>
      </w:r>
      <w:r w:rsidR="002F19EE">
        <w:rPr>
          <w:rFonts w:ascii="Times New Roman" w:hAnsi="Times New Roman"/>
          <w:sz w:val="24"/>
          <w:szCs w:val="24"/>
        </w:rPr>
        <w:t xml:space="preserve">; the revised </w:t>
      </w:r>
      <w:r>
        <w:rPr>
          <w:rFonts w:ascii="Times New Roman" w:hAnsi="Times New Roman"/>
          <w:sz w:val="24"/>
          <w:szCs w:val="24"/>
        </w:rPr>
        <w:t xml:space="preserve">Student Records Codebook </w:t>
      </w:r>
      <w:r w:rsidR="002F19EE">
        <w:rPr>
          <w:rFonts w:ascii="Times New Roman" w:hAnsi="Times New Roman"/>
          <w:sz w:val="24"/>
          <w:szCs w:val="24"/>
        </w:rPr>
        <w:t xml:space="preserve">appears on </w:t>
      </w:r>
      <w:r>
        <w:rPr>
          <w:rFonts w:ascii="Times New Roman" w:hAnsi="Times New Roman"/>
          <w:sz w:val="24"/>
          <w:szCs w:val="24"/>
        </w:rPr>
        <w:t>D-189 and D-280.</w:t>
      </w:r>
    </w:p>
    <w:p w:rsidR="003C3A15" w:rsidP="00894A3F" w:rsidRDefault="003C3A15" w14:paraId="4A99A1DA" w14:textId="1D1376F7">
      <w:pPr>
        <w:pStyle w:val="ListParagraph"/>
        <w:numPr>
          <w:ilvl w:val="0"/>
          <w:numId w:val="9"/>
        </w:numPr>
        <w:contextualSpacing/>
        <w:rPr>
          <w:rFonts w:ascii="Times New Roman" w:hAnsi="Times New Roman"/>
          <w:sz w:val="24"/>
          <w:szCs w:val="24"/>
        </w:rPr>
      </w:pPr>
      <w:r>
        <w:rPr>
          <w:rFonts w:ascii="Times New Roman" w:hAnsi="Times New Roman"/>
          <w:sz w:val="24"/>
          <w:szCs w:val="24"/>
        </w:rPr>
        <w:t>Revised – the PDP Resources page was revised to add links to the Federal Student Aid (FSA) and National Association of Student Financial Aid Administrators (NASFAA) guidance related to COVID-19. The updated Resources page appears on D-123.</w:t>
      </w:r>
    </w:p>
    <w:p w:rsidR="003C3A15" w:rsidP="00894A3F" w:rsidRDefault="003C3A15" w14:paraId="0EC7ACF6" w14:textId="4D3F0738">
      <w:pPr>
        <w:pStyle w:val="ListParagraph"/>
        <w:numPr>
          <w:ilvl w:val="0"/>
          <w:numId w:val="9"/>
        </w:numPr>
        <w:contextualSpacing/>
        <w:rPr>
          <w:rFonts w:ascii="Times New Roman" w:hAnsi="Times New Roman"/>
          <w:sz w:val="24"/>
          <w:szCs w:val="24"/>
        </w:rPr>
      </w:pPr>
      <w:r>
        <w:rPr>
          <w:rFonts w:ascii="Times New Roman" w:hAnsi="Times New Roman"/>
          <w:sz w:val="24"/>
          <w:szCs w:val="24"/>
        </w:rPr>
        <w:t xml:space="preserve">Revised – the student records Debriefing page was updated to include </w:t>
      </w:r>
      <w:r w:rsidR="00326921">
        <w:rPr>
          <w:rFonts w:ascii="Times New Roman" w:hAnsi="Times New Roman"/>
          <w:sz w:val="24"/>
          <w:szCs w:val="24"/>
        </w:rPr>
        <w:t>six</w:t>
      </w:r>
      <w:r>
        <w:rPr>
          <w:rFonts w:ascii="Times New Roman" w:hAnsi="Times New Roman"/>
          <w:sz w:val="24"/>
          <w:szCs w:val="24"/>
        </w:rPr>
        <w:t xml:space="preserve"> new questions about institutional changes made in response to COVID-19. These questions appear on D-174.</w:t>
      </w:r>
    </w:p>
    <w:p w:rsidR="003C3A15" w:rsidP="00894A3F" w:rsidRDefault="003C3A15" w14:paraId="17E15576" w14:textId="77777777">
      <w:pPr>
        <w:pStyle w:val="ListParagraph"/>
        <w:numPr>
          <w:ilvl w:val="0"/>
          <w:numId w:val="9"/>
        </w:numPr>
        <w:contextualSpacing/>
        <w:rPr>
          <w:rFonts w:ascii="Times New Roman" w:hAnsi="Times New Roman"/>
          <w:sz w:val="24"/>
          <w:szCs w:val="24"/>
        </w:rPr>
      </w:pPr>
      <w:r>
        <w:rPr>
          <w:rFonts w:ascii="Times New Roman" w:hAnsi="Times New Roman"/>
          <w:sz w:val="24"/>
          <w:szCs w:val="24"/>
        </w:rPr>
        <w:t>Revised – the Scripts and Storyboards for Instructional Videos were updated to provide clearer instructions to institutions. The revised text for these videos begins on page D-177.</w:t>
      </w:r>
    </w:p>
    <w:p w:rsidR="003C3A15" w:rsidP="00894A3F" w:rsidRDefault="003C3A15" w14:paraId="4143D863" w14:textId="3E53AE57">
      <w:pPr>
        <w:pStyle w:val="ListParagraph"/>
        <w:numPr>
          <w:ilvl w:val="0"/>
          <w:numId w:val="9"/>
        </w:numPr>
        <w:contextualSpacing/>
        <w:rPr>
          <w:rFonts w:ascii="Times New Roman" w:hAnsi="Times New Roman"/>
          <w:sz w:val="24"/>
          <w:szCs w:val="24"/>
        </w:rPr>
      </w:pPr>
      <w:r>
        <w:rPr>
          <w:rFonts w:ascii="Times New Roman" w:hAnsi="Times New Roman"/>
          <w:sz w:val="24"/>
          <w:szCs w:val="24"/>
        </w:rPr>
        <w:t>Revised – the Financial Aid Cheat Sheet was revised to provide instructions for reporting special financial aid awards related to COVID-19. The Cheat Sheet appears on D-186.</w:t>
      </w:r>
    </w:p>
    <w:p w:rsidR="003C3A15" w:rsidP="00894A3F" w:rsidRDefault="003C3A15" w14:paraId="2B5411F4" w14:textId="6DC36112">
      <w:pPr>
        <w:pStyle w:val="ListParagraph"/>
        <w:numPr>
          <w:ilvl w:val="0"/>
          <w:numId w:val="9"/>
        </w:numPr>
        <w:contextualSpacing/>
        <w:rPr>
          <w:rFonts w:ascii="Times New Roman" w:hAnsi="Times New Roman"/>
          <w:sz w:val="24"/>
          <w:szCs w:val="24"/>
        </w:rPr>
      </w:pPr>
      <w:r>
        <w:rPr>
          <w:rFonts w:ascii="Times New Roman" w:hAnsi="Times New Roman"/>
          <w:sz w:val="24"/>
          <w:szCs w:val="24"/>
        </w:rPr>
        <w:t xml:space="preserve">Revised – the Student Records Codebook was updated </w:t>
      </w:r>
      <w:r w:rsidR="000E6E81">
        <w:rPr>
          <w:rFonts w:ascii="Times New Roman" w:hAnsi="Times New Roman"/>
          <w:sz w:val="24"/>
          <w:szCs w:val="24"/>
        </w:rPr>
        <w:t xml:space="preserve">to be consistent with student records instrument changes documented in Appendix H. </w:t>
      </w:r>
      <w:r>
        <w:rPr>
          <w:rFonts w:ascii="Times New Roman" w:hAnsi="Times New Roman"/>
          <w:sz w:val="24"/>
          <w:szCs w:val="24"/>
        </w:rPr>
        <w:t xml:space="preserve">The </w:t>
      </w:r>
      <w:r w:rsidR="000E6E81">
        <w:rPr>
          <w:rFonts w:ascii="Times New Roman" w:hAnsi="Times New Roman"/>
          <w:sz w:val="24"/>
          <w:szCs w:val="24"/>
        </w:rPr>
        <w:t xml:space="preserve">updated </w:t>
      </w:r>
      <w:r>
        <w:rPr>
          <w:rFonts w:ascii="Times New Roman" w:hAnsi="Times New Roman"/>
          <w:sz w:val="24"/>
          <w:szCs w:val="24"/>
        </w:rPr>
        <w:t>Codebook begins on D-188. The specific</w:t>
      </w:r>
      <w:r w:rsidR="000E6E81">
        <w:rPr>
          <w:rFonts w:ascii="Times New Roman" w:hAnsi="Times New Roman"/>
          <w:sz w:val="24"/>
          <w:szCs w:val="24"/>
        </w:rPr>
        <w:t xml:space="preserve"> changes made to Appendix H are listed below.</w:t>
      </w:r>
    </w:p>
    <w:p w:rsidR="000E6E81" w:rsidP="00894A3F" w:rsidRDefault="000E6E81" w14:paraId="7B6FEF70" w14:textId="60AACE9F">
      <w:pPr>
        <w:pStyle w:val="ListParagraph"/>
        <w:numPr>
          <w:ilvl w:val="0"/>
          <w:numId w:val="9"/>
        </w:numPr>
        <w:contextualSpacing/>
        <w:rPr>
          <w:rFonts w:ascii="Times New Roman" w:hAnsi="Times New Roman"/>
          <w:sz w:val="24"/>
          <w:szCs w:val="24"/>
        </w:rPr>
      </w:pPr>
      <w:r>
        <w:rPr>
          <w:rFonts w:ascii="Times New Roman" w:hAnsi="Times New Roman"/>
          <w:sz w:val="24"/>
          <w:szCs w:val="24"/>
        </w:rPr>
        <w:t>Revised – the Student Records Handbook was updated to provide instructions for reporting data for students impacted by COVID-19. The revised Handbook begins on D-23</w:t>
      </w:r>
      <w:r w:rsidR="00BC28B7">
        <w:rPr>
          <w:rFonts w:ascii="Times New Roman" w:hAnsi="Times New Roman"/>
          <w:sz w:val="24"/>
          <w:szCs w:val="24"/>
        </w:rPr>
        <w:t>6</w:t>
      </w:r>
      <w:r>
        <w:rPr>
          <w:rFonts w:ascii="Times New Roman" w:hAnsi="Times New Roman"/>
          <w:sz w:val="24"/>
          <w:szCs w:val="24"/>
        </w:rPr>
        <w:t>.</w:t>
      </w:r>
    </w:p>
    <w:p w:rsidRPr="00264C4A" w:rsidR="00FB4629" w:rsidP="00FB4629" w:rsidRDefault="00FB4629" w14:paraId="0F5C2520" w14:textId="208F207C">
      <w:pPr>
        <w:pStyle w:val="ListParagraph"/>
        <w:numPr>
          <w:ilvl w:val="0"/>
          <w:numId w:val="9"/>
        </w:numPr>
        <w:contextualSpacing/>
        <w:rPr>
          <w:rFonts w:ascii="Times New Roman" w:hAnsi="Times New Roman"/>
          <w:sz w:val="24"/>
          <w:szCs w:val="24"/>
        </w:rPr>
      </w:pPr>
      <w:r w:rsidRPr="00264C4A">
        <w:rPr>
          <w:rFonts w:ascii="Times New Roman" w:hAnsi="Times New Roman"/>
          <w:sz w:val="24"/>
          <w:szCs w:val="24"/>
        </w:rPr>
        <w:t>Revised – the Student Records Item Overview Handout was updated to add the two new COVID-19 items. The added text appears below and on D-25</w:t>
      </w:r>
      <w:r w:rsidR="00BC28B7">
        <w:rPr>
          <w:rFonts w:ascii="Times New Roman" w:hAnsi="Times New Roman"/>
          <w:sz w:val="24"/>
          <w:szCs w:val="24"/>
        </w:rPr>
        <w:t>6</w:t>
      </w:r>
      <w:r w:rsidRPr="00264C4A">
        <w:rPr>
          <w:rFonts w:ascii="Times New Roman" w:hAnsi="Times New Roman"/>
          <w:sz w:val="24"/>
          <w:szCs w:val="24"/>
        </w:rPr>
        <w:t>.</w:t>
      </w:r>
    </w:p>
    <w:p w:rsidR="006E01AC" w:rsidP="00894A3F" w:rsidRDefault="006E01AC" w14:paraId="31710B4F" w14:textId="1F762781">
      <w:pPr>
        <w:pStyle w:val="ListParagraph"/>
        <w:numPr>
          <w:ilvl w:val="0"/>
          <w:numId w:val="9"/>
        </w:numPr>
        <w:contextualSpacing/>
        <w:rPr>
          <w:rFonts w:ascii="Times New Roman" w:hAnsi="Times New Roman"/>
          <w:sz w:val="24"/>
          <w:szCs w:val="24"/>
        </w:rPr>
      </w:pPr>
      <w:r>
        <w:rPr>
          <w:rFonts w:ascii="Times New Roman" w:hAnsi="Times New Roman"/>
          <w:sz w:val="24"/>
          <w:szCs w:val="24"/>
        </w:rPr>
        <w:t xml:space="preserve">Revised – the Spanish Institution Handbook Volume II was updated to provide instructions for reporting data for students impacted by COVID-19. The revised </w:t>
      </w:r>
      <w:r w:rsidR="00031016">
        <w:rPr>
          <w:rFonts w:ascii="Times New Roman" w:hAnsi="Times New Roman"/>
          <w:sz w:val="24"/>
          <w:szCs w:val="24"/>
        </w:rPr>
        <w:t xml:space="preserve">Spanish </w:t>
      </w:r>
      <w:r>
        <w:rPr>
          <w:rFonts w:ascii="Times New Roman" w:hAnsi="Times New Roman"/>
          <w:sz w:val="24"/>
          <w:szCs w:val="24"/>
        </w:rPr>
        <w:t>Handbook begins on D-25</w:t>
      </w:r>
      <w:r w:rsidR="00BC28B7">
        <w:rPr>
          <w:rFonts w:ascii="Times New Roman" w:hAnsi="Times New Roman"/>
          <w:sz w:val="24"/>
          <w:szCs w:val="24"/>
        </w:rPr>
        <w:t>7</w:t>
      </w:r>
      <w:r>
        <w:rPr>
          <w:rFonts w:ascii="Times New Roman" w:hAnsi="Times New Roman"/>
          <w:sz w:val="24"/>
          <w:szCs w:val="24"/>
        </w:rPr>
        <w:t>.</w:t>
      </w:r>
    </w:p>
    <w:p w:rsidR="006E01AC" w:rsidP="00894A3F" w:rsidRDefault="006E01AC" w14:paraId="2580FA4F" w14:textId="46476A12">
      <w:pPr>
        <w:pStyle w:val="ListParagraph"/>
        <w:numPr>
          <w:ilvl w:val="0"/>
          <w:numId w:val="9"/>
        </w:numPr>
        <w:contextualSpacing/>
        <w:rPr>
          <w:rFonts w:ascii="Times New Roman" w:hAnsi="Times New Roman"/>
          <w:sz w:val="24"/>
          <w:szCs w:val="24"/>
        </w:rPr>
      </w:pPr>
      <w:r>
        <w:rPr>
          <w:rFonts w:ascii="Times New Roman" w:hAnsi="Times New Roman"/>
          <w:sz w:val="24"/>
          <w:szCs w:val="24"/>
        </w:rPr>
        <w:t>Revised – the Spanish Student Records Codebook was updated to be consistent with the changes made to the English Student Records Codebook. The updated Spanish Codebook begins on D-27</w:t>
      </w:r>
      <w:r w:rsidR="00BC28B7">
        <w:rPr>
          <w:rFonts w:ascii="Times New Roman" w:hAnsi="Times New Roman"/>
          <w:sz w:val="24"/>
          <w:szCs w:val="24"/>
        </w:rPr>
        <w:t>9</w:t>
      </w:r>
      <w:r>
        <w:rPr>
          <w:rFonts w:ascii="Times New Roman" w:hAnsi="Times New Roman"/>
          <w:sz w:val="24"/>
          <w:szCs w:val="24"/>
        </w:rPr>
        <w:t>.</w:t>
      </w:r>
    </w:p>
    <w:bookmarkEnd w:id="0"/>
    <w:p w:rsidR="007A7080" w:rsidP="00234A8E" w:rsidRDefault="007A7080" w14:paraId="5EB246BC" w14:textId="77777777">
      <w:pPr>
        <w:widowControl w:val="0"/>
        <w:rPr>
          <w:b/>
          <w:bCs/>
          <w:u w:val="single"/>
        </w:rPr>
      </w:pPr>
    </w:p>
    <w:p w:rsidRPr="009F059E" w:rsidR="00B75601" w:rsidP="00234A8E" w:rsidRDefault="00B75601" w14:paraId="79F39619" w14:textId="7398A607">
      <w:pPr>
        <w:widowControl w:val="0"/>
        <w:rPr>
          <w:b/>
          <w:bCs/>
          <w:u w:val="single"/>
        </w:rPr>
      </w:pPr>
      <w:r w:rsidRPr="009F059E">
        <w:rPr>
          <w:b/>
          <w:bCs/>
          <w:u w:val="single"/>
        </w:rPr>
        <w:t>Modifications to Appendix E, Student Contacting Materials</w:t>
      </w:r>
    </w:p>
    <w:p w:rsidRPr="009F059E" w:rsidR="009F059E" w:rsidP="00234A8E" w:rsidRDefault="009F059E" w14:paraId="0233A40E" w14:textId="6BEED656">
      <w:pPr>
        <w:widowControl w:val="0"/>
        <w:rPr>
          <w:b/>
          <w:bCs/>
          <w:u w:val="single"/>
        </w:rPr>
      </w:pPr>
    </w:p>
    <w:p w:rsidRPr="009F059E" w:rsidR="009F059E" w:rsidP="009F059E" w:rsidRDefault="009F059E" w14:paraId="05C45AB9" w14:textId="5E3D4B0F">
      <w:r w:rsidRPr="009F059E">
        <w:t>Revisions were made to Appendix E that address the COVID-19 impact on NPSAS:20 data collection communications.  Below is a summary of the changes.</w:t>
      </w:r>
      <w:r w:rsidR="00EA0EDB">
        <w:t xml:space="preserve"> (Also see Attachment 2 below.)</w:t>
      </w:r>
    </w:p>
    <w:p w:rsidRPr="009F059E" w:rsidR="009F059E" w:rsidP="009F059E" w:rsidRDefault="009F059E" w14:paraId="58D91684" w14:textId="77777777"/>
    <w:p w:rsidRPr="00230F09" w:rsidR="00230F09" w:rsidP="00230F09" w:rsidRDefault="00230F09" w14:paraId="43E467F5" w14:textId="77777777">
      <w:pPr>
        <w:numPr>
          <w:ilvl w:val="0"/>
          <w:numId w:val="9"/>
        </w:numPr>
        <w:rPr>
          <w:rFonts w:eastAsia="Calibri"/>
        </w:rPr>
      </w:pPr>
      <w:r w:rsidRPr="00230F09">
        <w:rPr>
          <w:rFonts w:eastAsia="Calibri"/>
        </w:rPr>
        <w:t>Added – 2 new sample member communications (email and SMS text) were added that specifically address COVID-19 and how it affects NPSAS:20 data collection.</w:t>
      </w:r>
    </w:p>
    <w:p w:rsidRPr="00230F09" w:rsidR="00230F09" w:rsidP="00230F09" w:rsidRDefault="00230F09" w14:paraId="2C74F9D2" w14:textId="77777777">
      <w:pPr>
        <w:numPr>
          <w:ilvl w:val="1"/>
          <w:numId w:val="9"/>
        </w:numPr>
        <w:rPr>
          <w:rFonts w:eastAsia="Calibri"/>
        </w:rPr>
      </w:pPr>
      <w:r w:rsidRPr="00230F09">
        <w:rPr>
          <w:rFonts w:eastAsia="Calibri"/>
        </w:rPr>
        <w:t>The English email communication appears on page E-117 and the SMS text communication appears on E-135.</w:t>
      </w:r>
    </w:p>
    <w:p w:rsidRPr="00230F09" w:rsidR="00230F09" w:rsidP="00230F09" w:rsidRDefault="00230F09" w14:paraId="1EA0C2A2" w14:textId="77777777">
      <w:pPr>
        <w:numPr>
          <w:ilvl w:val="1"/>
          <w:numId w:val="9"/>
        </w:numPr>
        <w:rPr>
          <w:rFonts w:eastAsia="Calibri"/>
        </w:rPr>
      </w:pPr>
      <w:r w:rsidRPr="00230F09">
        <w:rPr>
          <w:rFonts w:eastAsia="Calibri"/>
        </w:rPr>
        <w:t>The Spanish email communication appears on page E-189 and the SMS text communication appears on E-195.</w:t>
      </w:r>
    </w:p>
    <w:p w:rsidRPr="00230F09" w:rsidR="00230F09" w:rsidP="00230F09" w:rsidRDefault="00230F09" w14:paraId="1857966C" w14:textId="77777777">
      <w:pPr>
        <w:numPr>
          <w:ilvl w:val="0"/>
          <w:numId w:val="9"/>
        </w:numPr>
        <w:rPr>
          <w:rFonts w:eastAsia="Calibri"/>
        </w:rPr>
      </w:pPr>
      <w:r w:rsidRPr="00230F09">
        <w:rPr>
          <w:rFonts w:eastAsia="Calibri"/>
        </w:rPr>
        <w:t>Revised – The website text was updated to include information about COVID-19 and how it affects NPSAS:20 data collection.  The revised English text for the website appears on page E-10 and page E-14. The revised Spanish text for the website appears on page E-154 and page E-158.</w:t>
      </w:r>
    </w:p>
    <w:p w:rsidRPr="00230F09" w:rsidR="00230F09" w:rsidP="00230F09" w:rsidRDefault="00230F09" w14:paraId="73327157" w14:textId="77777777">
      <w:pPr>
        <w:numPr>
          <w:ilvl w:val="0"/>
          <w:numId w:val="9"/>
        </w:numPr>
        <w:rPr>
          <w:rFonts w:eastAsia="Calibri"/>
        </w:rPr>
      </w:pPr>
      <w:r w:rsidRPr="00230F09">
        <w:rPr>
          <w:rFonts w:eastAsia="Calibri"/>
        </w:rPr>
        <w:t>Revised – The text for several communications were updated to include instructions if a sample member wishes to receive their $10 prepaid incentive (offered to Group 1 / Phase 2 sample members) via check instead of PayPal.  The revised text for these communications appears on:</w:t>
      </w:r>
    </w:p>
    <w:p w:rsidRPr="00230F09" w:rsidR="00230F09" w:rsidP="00230F09" w:rsidRDefault="00230F09" w14:paraId="71331B13" w14:textId="77777777">
      <w:pPr>
        <w:numPr>
          <w:ilvl w:val="1"/>
          <w:numId w:val="9"/>
        </w:numPr>
        <w:rPr>
          <w:rFonts w:eastAsia="Calibri"/>
        </w:rPr>
      </w:pPr>
      <w:r w:rsidRPr="00230F09">
        <w:rPr>
          <w:rFonts w:eastAsia="Calibri"/>
        </w:rPr>
        <w:lastRenderedPageBreak/>
        <w:t>The English ‘Additional Prepaid Incentive Letter (Group 1, Phase 2)’ appears on page E-35. The Spanish version appears on page E-173.</w:t>
      </w:r>
    </w:p>
    <w:p w:rsidRPr="00230F09" w:rsidR="00230F09" w:rsidP="00230F09" w:rsidRDefault="00230F09" w14:paraId="50A2AD80" w14:textId="77777777">
      <w:pPr>
        <w:numPr>
          <w:ilvl w:val="1"/>
          <w:numId w:val="9"/>
        </w:numPr>
        <w:rPr>
          <w:rFonts w:eastAsia="Calibri"/>
        </w:rPr>
      </w:pPr>
      <w:r w:rsidRPr="00230F09">
        <w:rPr>
          <w:rFonts w:eastAsia="Calibri"/>
        </w:rPr>
        <w:t>The English ‘Additional Prepaid Incentive Email (Group 1, Phase 2)’ appears on page E-84.  The Spanish version appears on page E-186.</w:t>
      </w:r>
    </w:p>
    <w:p w:rsidRPr="00230F09" w:rsidR="00230F09" w:rsidP="00230F09" w:rsidRDefault="00230F09" w14:paraId="0BE6DC3F" w14:textId="77777777">
      <w:pPr>
        <w:numPr>
          <w:ilvl w:val="1"/>
          <w:numId w:val="9"/>
        </w:numPr>
        <w:rPr>
          <w:rFonts w:eastAsia="Calibri"/>
        </w:rPr>
      </w:pPr>
      <w:r w:rsidRPr="00230F09">
        <w:rPr>
          <w:rFonts w:eastAsia="Calibri"/>
        </w:rPr>
        <w:t>Group 1, Phase 2 Additional $10 Prepaid Incentive Text appears on page E-133. We did not have a Spanish version of this text, so we added the Spanish version on page E-195.</w:t>
      </w:r>
    </w:p>
    <w:p w:rsidRPr="00230F09" w:rsidR="00230F09" w:rsidP="00230F09" w:rsidRDefault="00230F09" w14:paraId="329C2113" w14:textId="77777777">
      <w:pPr>
        <w:numPr>
          <w:ilvl w:val="0"/>
          <w:numId w:val="9"/>
        </w:numPr>
        <w:rPr>
          <w:rFonts w:eastAsia="Calibri"/>
        </w:rPr>
      </w:pPr>
      <w:r w:rsidRPr="00230F09">
        <w:rPr>
          <w:rFonts w:eastAsia="Calibri"/>
        </w:rPr>
        <w:t>Revised – The incentive selection merge field in the ‘Thank You E-mail’ was revised to clarify the current delay in incentive check disbursement due to the COVID-19 pandemic.  The revised English text for this incentive selection insert appears on page E-147. The revised Spanish text appears on page E-196.</w:t>
      </w:r>
    </w:p>
    <w:p w:rsidR="000C1B8D" w:rsidRDefault="000C1B8D" w14:paraId="5AF108E3" w14:textId="1598B10F">
      <w:pPr>
        <w:rPr>
          <w:b/>
          <w:bCs/>
          <w:u w:val="single"/>
        </w:rPr>
      </w:pPr>
    </w:p>
    <w:p w:rsidR="00D13802" w:rsidP="00234A8E" w:rsidRDefault="00D13802" w14:paraId="3B13FB36" w14:textId="41C7AE84">
      <w:pPr>
        <w:widowControl w:val="0"/>
        <w:rPr>
          <w:b/>
          <w:bCs/>
          <w:u w:val="single"/>
        </w:rPr>
      </w:pPr>
      <w:bookmarkStart w:name="_Hlk36193971" w:id="1"/>
      <w:r w:rsidRPr="00DC4234">
        <w:rPr>
          <w:b/>
          <w:bCs/>
          <w:u w:val="single"/>
        </w:rPr>
        <w:t>Modifications to Appendix H, Student Records Instrument</w:t>
      </w:r>
      <w:r w:rsidRPr="00E013CF">
        <w:rPr>
          <w:b/>
          <w:bCs/>
          <w:u w:val="single"/>
        </w:rPr>
        <w:t xml:space="preserve"> </w:t>
      </w:r>
    </w:p>
    <w:p w:rsidR="000E6E81" w:rsidP="00234A8E" w:rsidRDefault="000E6E81" w14:paraId="6DE1774B" w14:textId="7DAA662A">
      <w:pPr>
        <w:widowControl w:val="0"/>
        <w:rPr>
          <w:b/>
          <w:bCs/>
          <w:u w:val="single"/>
        </w:rPr>
      </w:pPr>
    </w:p>
    <w:p w:rsidR="000E6E81" w:rsidP="000E6E81" w:rsidRDefault="000E6E81" w14:paraId="20F03EC0" w14:textId="575E7D96">
      <w:pPr>
        <w:widowControl w:val="0"/>
      </w:pPr>
      <w:r>
        <w:t>The student records instrument was revised to (1) provide updated instructions for reporting student records data for students impacted by COVID-19; (2) add a new response option for reporting special financial aid awards related to COVID-19; (3) add two new items for collecting COVID-19 related refunds of tuition and fees or room and board</w:t>
      </w:r>
      <w:r w:rsidR="00DC5070">
        <w:t xml:space="preserve">; and (4) update valid response option codes to match the Student Records Codebook. </w:t>
      </w:r>
    </w:p>
    <w:p w:rsidR="000E6E81" w:rsidP="000E6E81" w:rsidRDefault="000E6E81" w14:paraId="2A581003" w14:textId="77777777">
      <w:pPr>
        <w:widowControl w:val="0"/>
      </w:pPr>
    </w:p>
    <w:p w:rsidR="000E6E81" w:rsidP="000E6E81" w:rsidRDefault="000E6E81" w14:paraId="0D1E4515" w14:textId="187FBF3A">
      <w:pPr>
        <w:widowControl w:val="0"/>
      </w:pPr>
      <w:r>
        <w:t>Below is a table of the items that were removed, added, or revised in the student records instrument. See Appendix H for the revised student records instrument item wording.</w:t>
      </w:r>
      <w:r w:rsidR="00EA0EDB">
        <w:t xml:space="preserve"> (Also see Attachment 3 below.)</w:t>
      </w:r>
    </w:p>
    <w:p w:rsidR="000E6E81" w:rsidP="000E6E81" w:rsidRDefault="000E6E81" w14:paraId="5FD32312" w14:textId="41F54986">
      <w:pPr>
        <w:widowControl w:val="0"/>
      </w:pPr>
    </w:p>
    <w:tbl>
      <w:tblPr>
        <w:tblW w:w="513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895"/>
        <w:gridCol w:w="1800"/>
        <w:gridCol w:w="3150"/>
        <w:gridCol w:w="1620"/>
        <w:gridCol w:w="3312"/>
      </w:tblGrid>
      <w:tr w:rsidRPr="008438A4" w:rsidR="000E6E81" w:rsidTr="007D641E" w14:paraId="04956262" w14:textId="77777777">
        <w:trPr>
          <w:cantSplit/>
          <w:trHeight w:val="144"/>
          <w:tblHeader/>
        </w:trPr>
        <w:tc>
          <w:tcPr>
            <w:tcW w:w="895" w:type="dxa"/>
            <w:vAlign w:val="center"/>
          </w:tcPr>
          <w:p w:rsidRPr="008438A4" w:rsidR="000E6E81" w:rsidP="00B122C0" w:rsidRDefault="000E6E81" w14:paraId="3AD1CE4D" w14:textId="41C269AE">
            <w:pPr>
              <w:rPr>
                <w:rFonts w:ascii="Calibri" w:hAnsi="Calibri" w:cs="Arial"/>
                <w:b/>
                <w:bCs/>
                <w:color w:val="000000"/>
                <w:sz w:val="18"/>
                <w:szCs w:val="18"/>
              </w:rPr>
            </w:pPr>
            <w:r>
              <w:rPr>
                <w:rFonts w:ascii="Calibri" w:hAnsi="Calibri" w:cs="Arial"/>
                <w:b/>
                <w:bCs/>
                <w:color w:val="000000"/>
                <w:sz w:val="18"/>
                <w:szCs w:val="18"/>
              </w:rPr>
              <w:t>Page Number</w:t>
            </w:r>
          </w:p>
        </w:tc>
        <w:tc>
          <w:tcPr>
            <w:tcW w:w="1800" w:type="dxa"/>
            <w:shd w:val="clear" w:color="auto" w:fill="auto"/>
            <w:noWrap/>
            <w:vAlign w:val="center"/>
            <w:hideMark/>
          </w:tcPr>
          <w:p w:rsidRPr="008438A4" w:rsidR="000E6E81" w:rsidP="00B122C0" w:rsidRDefault="000E6E81" w14:paraId="2F11FC12" w14:textId="0F228841">
            <w:pPr>
              <w:rPr>
                <w:rFonts w:ascii="Calibri" w:hAnsi="Calibri" w:cs="Arial"/>
                <w:b/>
                <w:bCs/>
                <w:color w:val="000000"/>
                <w:sz w:val="18"/>
                <w:szCs w:val="18"/>
              </w:rPr>
            </w:pPr>
            <w:r w:rsidRPr="008438A4">
              <w:rPr>
                <w:rFonts w:ascii="Calibri" w:hAnsi="Calibri" w:cs="Arial"/>
                <w:b/>
                <w:bCs/>
                <w:color w:val="000000"/>
                <w:sz w:val="18"/>
                <w:szCs w:val="18"/>
              </w:rPr>
              <w:t>Item Name</w:t>
            </w:r>
          </w:p>
        </w:tc>
        <w:tc>
          <w:tcPr>
            <w:tcW w:w="3150" w:type="dxa"/>
            <w:shd w:val="clear" w:color="auto" w:fill="auto"/>
            <w:noWrap/>
            <w:vAlign w:val="center"/>
            <w:hideMark/>
          </w:tcPr>
          <w:p w:rsidRPr="008438A4" w:rsidR="000E6E81" w:rsidP="00B122C0" w:rsidRDefault="000E6E81" w14:paraId="60000532" w14:textId="77777777">
            <w:pPr>
              <w:rPr>
                <w:rFonts w:ascii="Calibri" w:hAnsi="Calibri" w:cs="Arial"/>
                <w:b/>
                <w:bCs/>
                <w:color w:val="000000"/>
                <w:sz w:val="18"/>
                <w:szCs w:val="18"/>
              </w:rPr>
            </w:pPr>
            <w:r w:rsidRPr="008438A4">
              <w:rPr>
                <w:rFonts w:ascii="Calibri" w:hAnsi="Calibri" w:cs="Arial"/>
                <w:b/>
                <w:bCs/>
                <w:color w:val="000000"/>
                <w:sz w:val="18"/>
                <w:szCs w:val="18"/>
              </w:rPr>
              <w:t>Item Description</w:t>
            </w:r>
          </w:p>
        </w:tc>
        <w:tc>
          <w:tcPr>
            <w:tcW w:w="1620" w:type="dxa"/>
            <w:vAlign w:val="center"/>
          </w:tcPr>
          <w:p w:rsidRPr="008438A4" w:rsidR="000E6E81" w:rsidP="00B122C0" w:rsidRDefault="000E6E81" w14:paraId="7BD43404" w14:textId="77777777">
            <w:pPr>
              <w:rPr>
                <w:rFonts w:ascii="Calibri" w:hAnsi="Calibri" w:cs="Arial"/>
                <w:b/>
                <w:bCs/>
                <w:color w:val="000000"/>
                <w:sz w:val="18"/>
                <w:szCs w:val="18"/>
              </w:rPr>
            </w:pPr>
            <w:r w:rsidRPr="008438A4">
              <w:rPr>
                <w:rFonts w:ascii="Calibri" w:hAnsi="Calibri" w:cs="Arial"/>
                <w:b/>
                <w:bCs/>
                <w:color w:val="000000"/>
                <w:sz w:val="18"/>
                <w:szCs w:val="18"/>
              </w:rPr>
              <w:t>Change</w:t>
            </w:r>
          </w:p>
          <w:p w:rsidRPr="008438A4" w:rsidR="000E6E81" w:rsidP="00B122C0" w:rsidRDefault="000E6E81" w14:paraId="16DC6A07" w14:textId="77777777">
            <w:pPr>
              <w:ind w:right="-115"/>
              <w:rPr>
                <w:rFonts w:ascii="Calibri" w:hAnsi="Calibri" w:cs="Arial"/>
                <w:bCs/>
                <w:color w:val="000000"/>
                <w:sz w:val="18"/>
                <w:szCs w:val="18"/>
              </w:rPr>
            </w:pPr>
            <w:r w:rsidRPr="008438A4">
              <w:rPr>
                <w:rFonts w:ascii="Calibri" w:hAnsi="Calibri" w:cs="Arial"/>
                <w:bCs/>
                <w:color w:val="FF0000"/>
                <w:sz w:val="18"/>
                <w:szCs w:val="18"/>
              </w:rPr>
              <w:t>Removed (X)</w:t>
            </w:r>
            <w:r w:rsidRPr="008438A4">
              <w:rPr>
                <w:rFonts w:ascii="Calibri" w:hAnsi="Calibri" w:cs="Arial"/>
                <w:bCs/>
                <w:color w:val="000000"/>
                <w:sz w:val="18"/>
                <w:szCs w:val="18"/>
              </w:rPr>
              <w:t>,</w:t>
            </w:r>
          </w:p>
          <w:p w:rsidR="000E6E81" w:rsidP="00B122C0" w:rsidRDefault="000E6E81" w14:paraId="6A2CA169" w14:textId="77777777">
            <w:pPr>
              <w:ind w:right="-115"/>
              <w:rPr>
                <w:rFonts w:ascii="Calibri" w:hAnsi="Calibri" w:cs="Arial"/>
                <w:bCs/>
                <w:color w:val="000000"/>
                <w:sz w:val="18"/>
                <w:szCs w:val="18"/>
              </w:rPr>
            </w:pPr>
            <w:r w:rsidRPr="008438A4">
              <w:rPr>
                <w:rFonts w:ascii="Calibri" w:hAnsi="Calibri" w:cs="Arial"/>
                <w:bCs/>
                <w:color w:val="00B050"/>
                <w:sz w:val="18"/>
                <w:szCs w:val="18"/>
              </w:rPr>
              <w:t>Added (A)</w:t>
            </w:r>
            <w:r w:rsidRPr="008438A4">
              <w:rPr>
                <w:rFonts w:ascii="Calibri" w:hAnsi="Calibri" w:cs="Arial"/>
                <w:bCs/>
                <w:color w:val="000000"/>
                <w:sz w:val="18"/>
                <w:szCs w:val="18"/>
              </w:rPr>
              <w:t xml:space="preserve">,  </w:t>
            </w:r>
          </w:p>
          <w:p w:rsidRPr="008438A4" w:rsidR="000E6E81" w:rsidP="00B122C0" w:rsidRDefault="000E6E81" w14:paraId="20DC49AA" w14:textId="520A24A5">
            <w:pPr>
              <w:ind w:right="-115"/>
              <w:rPr>
                <w:rFonts w:ascii="Calibri" w:hAnsi="Calibri" w:cs="Arial"/>
                <w:b/>
                <w:bCs/>
                <w:color w:val="000000"/>
                <w:sz w:val="18"/>
                <w:szCs w:val="18"/>
              </w:rPr>
            </w:pPr>
            <w:r w:rsidRPr="008438A4">
              <w:rPr>
                <w:rFonts w:ascii="Calibri" w:hAnsi="Calibri" w:cs="Arial"/>
                <w:bCs/>
                <w:color w:val="7030A0"/>
                <w:sz w:val="18"/>
                <w:szCs w:val="18"/>
              </w:rPr>
              <w:t>Revised (R)</w:t>
            </w:r>
          </w:p>
        </w:tc>
        <w:tc>
          <w:tcPr>
            <w:tcW w:w="3312" w:type="dxa"/>
            <w:shd w:val="clear" w:color="auto" w:fill="auto"/>
            <w:noWrap/>
            <w:vAlign w:val="center"/>
            <w:hideMark/>
          </w:tcPr>
          <w:p w:rsidRPr="008438A4" w:rsidR="000E6E81" w:rsidP="00B122C0" w:rsidRDefault="00B122C0" w14:paraId="0A4B44A7" w14:textId="6EE91AC5">
            <w:pPr>
              <w:rPr>
                <w:rFonts w:ascii="Calibri" w:hAnsi="Calibri" w:cs="Arial"/>
                <w:color w:val="000000"/>
                <w:sz w:val="18"/>
                <w:szCs w:val="18"/>
              </w:rPr>
            </w:pPr>
            <w:r>
              <w:rPr>
                <w:rFonts w:ascii="Calibri" w:hAnsi="Calibri" w:cs="Arial"/>
                <w:b/>
                <w:bCs/>
                <w:color w:val="000000"/>
                <w:sz w:val="18"/>
                <w:szCs w:val="18"/>
              </w:rPr>
              <w:t>Rationale</w:t>
            </w:r>
          </w:p>
        </w:tc>
      </w:tr>
      <w:tr w:rsidRPr="008438A4" w:rsidR="000E6E81" w:rsidTr="007D641E" w14:paraId="2DF78E1F" w14:textId="77777777">
        <w:trPr>
          <w:cantSplit/>
          <w:trHeight w:val="144"/>
        </w:trPr>
        <w:tc>
          <w:tcPr>
            <w:tcW w:w="895" w:type="dxa"/>
            <w:vAlign w:val="center"/>
          </w:tcPr>
          <w:p w:rsidRPr="008438A4" w:rsidR="000E6E81" w:rsidP="00BC28B7" w:rsidRDefault="00BC28B7" w14:paraId="2FE5A657" w14:textId="6B8EAA60">
            <w:pPr>
              <w:rPr>
                <w:rFonts w:ascii="Calibri" w:hAnsi="Calibri" w:cs="Arial"/>
                <w:color w:val="7030A0"/>
                <w:sz w:val="18"/>
                <w:szCs w:val="18"/>
              </w:rPr>
            </w:pPr>
            <w:r>
              <w:rPr>
                <w:rFonts w:ascii="Calibri" w:hAnsi="Calibri" w:cs="Arial"/>
                <w:color w:val="7030A0"/>
                <w:sz w:val="18"/>
                <w:szCs w:val="18"/>
              </w:rPr>
              <w:t>H-12</w:t>
            </w:r>
          </w:p>
        </w:tc>
        <w:tc>
          <w:tcPr>
            <w:tcW w:w="1800" w:type="dxa"/>
            <w:shd w:val="clear" w:color="auto" w:fill="auto"/>
            <w:vAlign w:val="center"/>
          </w:tcPr>
          <w:p w:rsidRPr="008438A4" w:rsidR="000E6E81" w:rsidP="000E6E81" w:rsidRDefault="000E6E81" w14:paraId="351AC19D" w14:textId="14E853DB">
            <w:pPr>
              <w:rPr>
                <w:rFonts w:ascii="Calibri" w:hAnsi="Calibri" w:cs="Arial"/>
                <w:color w:val="7030A0"/>
                <w:sz w:val="18"/>
                <w:szCs w:val="18"/>
              </w:rPr>
            </w:pPr>
            <w:r w:rsidRPr="008438A4">
              <w:rPr>
                <w:rFonts w:ascii="Calibri" w:hAnsi="Calibri" w:cs="Arial"/>
                <w:color w:val="7030A0"/>
                <w:sz w:val="18"/>
                <w:szCs w:val="18"/>
              </w:rPr>
              <w:t>BELIG</w:t>
            </w:r>
          </w:p>
        </w:tc>
        <w:tc>
          <w:tcPr>
            <w:tcW w:w="3150" w:type="dxa"/>
            <w:shd w:val="clear" w:color="auto" w:fill="auto"/>
            <w:vAlign w:val="center"/>
          </w:tcPr>
          <w:p w:rsidRPr="008438A4" w:rsidR="000E6E81" w:rsidP="000E6E81" w:rsidRDefault="000E6E81" w14:paraId="5E8276E8" w14:textId="77777777">
            <w:pPr>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Student eligible for NPSAS:20?</w:t>
            </w:r>
          </w:p>
        </w:tc>
        <w:tc>
          <w:tcPr>
            <w:tcW w:w="1620" w:type="dxa"/>
            <w:vAlign w:val="center"/>
          </w:tcPr>
          <w:p w:rsidRPr="008438A4" w:rsidR="000E6E81" w:rsidP="000E6E81" w:rsidRDefault="000E6E81" w14:paraId="4E187813"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0E6E81" w:rsidP="000E6E81" w:rsidRDefault="000E6E81" w14:paraId="1BC349EB" w14:textId="352AFCCB">
            <w:pPr>
              <w:rPr>
                <w:rFonts w:ascii="Calibri" w:hAnsi="Calibri" w:cs="Arial"/>
                <w:color w:val="7030A0"/>
                <w:sz w:val="18"/>
                <w:szCs w:val="18"/>
              </w:rPr>
            </w:pPr>
            <w:r w:rsidRPr="008438A4">
              <w:rPr>
                <w:rFonts w:ascii="Calibri" w:hAnsi="Calibri" w:cs="Arial"/>
                <w:color w:val="7030A0"/>
                <w:sz w:val="18"/>
                <w:szCs w:val="18"/>
              </w:rPr>
              <w:t xml:space="preserve">Help text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8438A4" w:rsidR="000E6E81" w:rsidTr="007D641E" w14:paraId="0171731B" w14:textId="77777777">
        <w:trPr>
          <w:cantSplit/>
          <w:trHeight w:val="144"/>
        </w:trPr>
        <w:tc>
          <w:tcPr>
            <w:tcW w:w="895" w:type="dxa"/>
            <w:vAlign w:val="center"/>
          </w:tcPr>
          <w:p w:rsidRPr="008438A4" w:rsidR="000E6E81" w:rsidP="00BC28B7" w:rsidRDefault="00BC28B7" w14:paraId="4BFAD540" w14:textId="1D3AF00E">
            <w:pPr>
              <w:rPr>
                <w:rFonts w:ascii="Calibri" w:hAnsi="Calibri" w:cs="Arial"/>
                <w:color w:val="7030A0"/>
                <w:sz w:val="18"/>
                <w:szCs w:val="18"/>
              </w:rPr>
            </w:pPr>
            <w:r>
              <w:rPr>
                <w:rFonts w:ascii="Calibri" w:hAnsi="Calibri" w:cs="Arial"/>
                <w:color w:val="7030A0"/>
                <w:sz w:val="18"/>
                <w:szCs w:val="18"/>
              </w:rPr>
              <w:t>H-12</w:t>
            </w:r>
          </w:p>
        </w:tc>
        <w:tc>
          <w:tcPr>
            <w:tcW w:w="1800" w:type="dxa"/>
            <w:shd w:val="clear" w:color="auto" w:fill="auto"/>
            <w:vAlign w:val="center"/>
          </w:tcPr>
          <w:p w:rsidRPr="008438A4" w:rsidR="000E6E81" w:rsidP="000E6E81" w:rsidRDefault="000E6E81" w14:paraId="0D13F542" w14:textId="182B30C6">
            <w:pPr>
              <w:rPr>
                <w:rFonts w:ascii="Calibri" w:hAnsi="Calibri" w:cs="Arial"/>
                <w:color w:val="7030A0"/>
                <w:sz w:val="18"/>
                <w:szCs w:val="18"/>
              </w:rPr>
            </w:pPr>
            <w:r w:rsidRPr="008438A4">
              <w:rPr>
                <w:rFonts w:ascii="Calibri" w:hAnsi="Calibri" w:cs="Arial"/>
                <w:color w:val="7030A0"/>
                <w:sz w:val="18"/>
                <w:szCs w:val="18"/>
              </w:rPr>
              <w:t>BELIGRSN</w:t>
            </w:r>
          </w:p>
        </w:tc>
        <w:tc>
          <w:tcPr>
            <w:tcW w:w="3150" w:type="dxa"/>
            <w:shd w:val="clear" w:color="auto" w:fill="auto"/>
            <w:vAlign w:val="center"/>
          </w:tcPr>
          <w:p w:rsidRPr="008438A4" w:rsidR="000E6E81" w:rsidP="000E6E81" w:rsidRDefault="000E6E81" w14:paraId="51B4AF14" w14:textId="77777777">
            <w:pPr>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Ineligible reason</w:t>
            </w:r>
          </w:p>
        </w:tc>
        <w:tc>
          <w:tcPr>
            <w:tcW w:w="1620" w:type="dxa"/>
            <w:vAlign w:val="center"/>
          </w:tcPr>
          <w:p w:rsidRPr="008438A4" w:rsidR="000E6E81" w:rsidP="000E6E81" w:rsidRDefault="000E6E81" w14:paraId="1BAD84C2"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0E6E81" w:rsidP="000E6E81" w:rsidRDefault="000E6E81" w14:paraId="6ACACEEE" w14:textId="4D30D03C">
            <w:pPr>
              <w:rPr>
                <w:rFonts w:ascii="Calibri" w:hAnsi="Calibri" w:cs="Arial"/>
                <w:color w:val="7030A0"/>
                <w:sz w:val="18"/>
                <w:szCs w:val="18"/>
              </w:rPr>
            </w:pPr>
            <w:r w:rsidRPr="008438A4">
              <w:rPr>
                <w:rFonts w:ascii="Calibri" w:hAnsi="Calibri" w:cs="Arial"/>
                <w:color w:val="7030A0"/>
                <w:sz w:val="18"/>
                <w:szCs w:val="18"/>
              </w:rPr>
              <w:t xml:space="preserve">Help text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0F163A" w:rsidR="00B6699F" w:rsidTr="007D641E" w14:paraId="00A2A1C0" w14:textId="77777777">
        <w:trPr>
          <w:cantSplit/>
          <w:trHeight w:val="144"/>
        </w:trPr>
        <w:tc>
          <w:tcPr>
            <w:tcW w:w="895" w:type="dxa"/>
            <w:vAlign w:val="center"/>
          </w:tcPr>
          <w:p w:rsidR="00B6699F" w:rsidP="00B6699F" w:rsidRDefault="00B6699F" w14:paraId="45ADBA68" w14:textId="078B05E7">
            <w:pPr>
              <w:rPr>
                <w:rFonts w:ascii="Calibri" w:hAnsi="Calibri" w:cs="Arial"/>
                <w:color w:val="7030A0"/>
                <w:sz w:val="18"/>
                <w:szCs w:val="18"/>
              </w:rPr>
            </w:pPr>
            <w:r>
              <w:rPr>
                <w:rFonts w:ascii="Calibri" w:hAnsi="Calibri" w:cs="Arial"/>
                <w:color w:val="7030A0"/>
                <w:sz w:val="18"/>
                <w:szCs w:val="18"/>
              </w:rPr>
              <w:t>H-14</w:t>
            </w:r>
          </w:p>
        </w:tc>
        <w:tc>
          <w:tcPr>
            <w:tcW w:w="1800" w:type="dxa"/>
            <w:shd w:val="clear" w:color="auto" w:fill="auto"/>
            <w:vAlign w:val="center"/>
          </w:tcPr>
          <w:p w:rsidRPr="000F163A" w:rsidR="00B6699F" w:rsidP="00B6699F" w:rsidRDefault="00B6699F" w14:paraId="34D4F09D" w14:textId="1B80B21E">
            <w:pPr>
              <w:rPr>
                <w:rFonts w:ascii="Calibri" w:hAnsi="Calibri" w:cs="Arial"/>
                <w:color w:val="7030A0"/>
                <w:sz w:val="18"/>
                <w:szCs w:val="18"/>
              </w:rPr>
            </w:pPr>
            <w:r w:rsidRPr="008438A4">
              <w:rPr>
                <w:rFonts w:ascii="Calibri" w:hAnsi="Calibri" w:cs="Arial"/>
                <w:color w:val="7030A0"/>
                <w:sz w:val="18"/>
                <w:szCs w:val="18"/>
              </w:rPr>
              <w:t>ASTHDOB</w:t>
            </w:r>
          </w:p>
        </w:tc>
        <w:tc>
          <w:tcPr>
            <w:tcW w:w="3150" w:type="dxa"/>
            <w:shd w:val="clear" w:color="auto" w:fill="auto"/>
            <w:vAlign w:val="center"/>
          </w:tcPr>
          <w:p w:rsidRPr="000F163A" w:rsidR="00B6699F" w:rsidP="00B6699F" w:rsidRDefault="00B6699F" w14:paraId="681F7FCA" w14:textId="333DF1E1">
            <w:pPr>
              <w:rPr>
                <w:rFonts w:ascii="Calibri" w:hAnsi="Calibri" w:cs="Arial"/>
                <w:color w:val="7030A0"/>
                <w:sz w:val="18"/>
                <w:szCs w:val="18"/>
              </w:rPr>
            </w:pPr>
            <w:r w:rsidRPr="008438A4">
              <w:rPr>
                <w:rFonts w:ascii="Calibri" w:hAnsi="Calibri" w:cs="Arial"/>
                <w:color w:val="7030A0"/>
                <w:sz w:val="18"/>
                <w:szCs w:val="18"/>
                <w:shd w:val="clear" w:color="auto" w:fill="FFFFFF"/>
              </w:rPr>
              <w:t>Date of birth</w:t>
            </w:r>
          </w:p>
        </w:tc>
        <w:tc>
          <w:tcPr>
            <w:tcW w:w="1620" w:type="dxa"/>
            <w:vAlign w:val="center"/>
          </w:tcPr>
          <w:p w:rsidRPr="000F163A" w:rsidR="00B6699F" w:rsidP="00B6699F" w:rsidRDefault="00B6699F" w14:paraId="1B765089" w14:textId="6A751B6E">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0914EC" w:rsidR="00B6699F" w:rsidP="00B6699F" w:rsidRDefault="00B6699F" w14:paraId="24FC5DAE" w14:textId="6C8C1695">
            <w:pPr>
              <w:rPr>
                <w:rFonts w:ascii="Calibri" w:hAnsi="Calibri" w:cs="Arial"/>
                <w:color w:val="7030A0"/>
                <w:sz w:val="18"/>
                <w:szCs w:val="18"/>
              </w:rPr>
            </w:pPr>
            <w:r w:rsidRPr="008438A4">
              <w:rPr>
                <w:rFonts w:ascii="Calibri" w:hAnsi="Calibri" w:cs="Arial"/>
                <w:color w:val="7030A0"/>
                <w:sz w:val="18"/>
                <w:szCs w:val="18"/>
              </w:rPr>
              <w:t>Earliest valid response option updated from 19</w:t>
            </w:r>
            <w:r>
              <w:rPr>
                <w:rFonts w:ascii="Calibri" w:hAnsi="Calibri" w:cs="Arial"/>
                <w:color w:val="7030A0"/>
                <w:sz w:val="18"/>
                <w:szCs w:val="18"/>
              </w:rPr>
              <w:t>4</w:t>
            </w:r>
            <w:r w:rsidRPr="008438A4">
              <w:rPr>
                <w:rFonts w:ascii="Calibri" w:hAnsi="Calibri" w:cs="Arial"/>
                <w:color w:val="7030A0"/>
                <w:sz w:val="18"/>
                <w:szCs w:val="18"/>
              </w:rPr>
              <w:t>0 to 19</w:t>
            </w:r>
            <w:r>
              <w:rPr>
                <w:rFonts w:ascii="Calibri" w:hAnsi="Calibri" w:cs="Arial"/>
                <w:color w:val="7030A0"/>
                <w:sz w:val="18"/>
                <w:szCs w:val="18"/>
              </w:rPr>
              <w:t>3</w:t>
            </w:r>
            <w:r w:rsidRPr="008438A4">
              <w:rPr>
                <w:rFonts w:ascii="Calibri" w:hAnsi="Calibri" w:cs="Arial"/>
                <w:color w:val="7030A0"/>
                <w:sz w:val="18"/>
                <w:szCs w:val="18"/>
              </w:rPr>
              <w:t>0.</w:t>
            </w:r>
            <w:r w:rsidR="0026796B">
              <w:rPr>
                <w:rFonts w:ascii="Calibri" w:hAnsi="Calibri" w:cs="Arial"/>
                <w:color w:val="7030A0"/>
                <w:sz w:val="18"/>
                <w:szCs w:val="18"/>
              </w:rPr>
              <w:t xml:space="preserve"> The latest valid response option updated from 2014 to 2004.</w:t>
            </w:r>
          </w:p>
        </w:tc>
      </w:tr>
      <w:tr w:rsidRPr="000F163A" w:rsidR="00B6699F" w:rsidTr="007D641E" w14:paraId="6D5497D5" w14:textId="77777777">
        <w:trPr>
          <w:cantSplit/>
          <w:trHeight w:val="144"/>
        </w:trPr>
        <w:tc>
          <w:tcPr>
            <w:tcW w:w="895" w:type="dxa"/>
            <w:vAlign w:val="center"/>
          </w:tcPr>
          <w:p w:rsidR="00B6699F" w:rsidP="00B6699F" w:rsidRDefault="00B6699F" w14:paraId="780C2162" w14:textId="15C93357">
            <w:pPr>
              <w:rPr>
                <w:rFonts w:ascii="Calibri" w:hAnsi="Calibri" w:cs="Arial"/>
                <w:color w:val="7030A0"/>
                <w:sz w:val="18"/>
                <w:szCs w:val="18"/>
              </w:rPr>
            </w:pPr>
            <w:r>
              <w:rPr>
                <w:rFonts w:ascii="Calibri" w:hAnsi="Calibri" w:cs="Arial"/>
                <w:color w:val="7030A0"/>
                <w:sz w:val="18"/>
                <w:szCs w:val="18"/>
              </w:rPr>
              <w:t>H-14</w:t>
            </w:r>
          </w:p>
        </w:tc>
        <w:tc>
          <w:tcPr>
            <w:tcW w:w="1800" w:type="dxa"/>
            <w:shd w:val="clear" w:color="auto" w:fill="auto"/>
            <w:vAlign w:val="center"/>
          </w:tcPr>
          <w:p w:rsidRPr="000F163A" w:rsidR="00B6699F" w:rsidP="00B6699F" w:rsidRDefault="00B6699F" w14:paraId="046993C8" w14:textId="3C769760">
            <w:pPr>
              <w:rPr>
                <w:rFonts w:ascii="Calibri" w:hAnsi="Calibri" w:cs="Arial"/>
                <w:color w:val="7030A0"/>
                <w:sz w:val="18"/>
                <w:szCs w:val="18"/>
              </w:rPr>
            </w:pPr>
            <w:r w:rsidRPr="00BC1D40">
              <w:rPr>
                <w:rFonts w:ascii="Calibri" w:hAnsi="Calibri" w:cs="Arial"/>
                <w:color w:val="7030A0"/>
                <w:sz w:val="18"/>
                <w:szCs w:val="18"/>
              </w:rPr>
              <w:t>ACITIZEN</w:t>
            </w:r>
          </w:p>
        </w:tc>
        <w:tc>
          <w:tcPr>
            <w:tcW w:w="3150" w:type="dxa"/>
            <w:shd w:val="clear" w:color="auto" w:fill="auto"/>
            <w:vAlign w:val="center"/>
          </w:tcPr>
          <w:p w:rsidRPr="000F163A" w:rsidR="00B6699F" w:rsidP="00B6699F" w:rsidRDefault="00B6699F" w14:paraId="615717C7" w14:textId="2C9A0D27">
            <w:pPr>
              <w:rPr>
                <w:rFonts w:ascii="Calibri" w:hAnsi="Calibri" w:cs="Arial"/>
                <w:color w:val="7030A0"/>
                <w:sz w:val="18"/>
                <w:szCs w:val="18"/>
              </w:rPr>
            </w:pPr>
            <w:r w:rsidRPr="00BC1D40">
              <w:rPr>
                <w:rFonts w:ascii="Calibri" w:hAnsi="Calibri" w:cs="Arial"/>
                <w:color w:val="7030A0"/>
                <w:sz w:val="18"/>
                <w:szCs w:val="18"/>
              </w:rPr>
              <w:t>Citizenship status</w:t>
            </w:r>
          </w:p>
        </w:tc>
        <w:tc>
          <w:tcPr>
            <w:tcW w:w="1620" w:type="dxa"/>
            <w:vAlign w:val="center"/>
          </w:tcPr>
          <w:p w:rsidRPr="000F163A" w:rsidR="00B6699F" w:rsidP="00B6699F" w:rsidRDefault="00B6699F" w14:paraId="65380901" w14:textId="2CF74B64">
            <w:pPr>
              <w:jc w:val="center"/>
              <w:rPr>
                <w:rFonts w:ascii="Calibri" w:hAnsi="Calibri" w:cs="Arial"/>
                <w:color w:val="7030A0"/>
                <w:sz w:val="18"/>
                <w:szCs w:val="18"/>
              </w:rPr>
            </w:pPr>
            <w:r w:rsidRPr="00BC1D40">
              <w:rPr>
                <w:rFonts w:ascii="Calibri" w:hAnsi="Calibri" w:cs="Arial"/>
                <w:color w:val="7030A0"/>
                <w:sz w:val="18"/>
                <w:szCs w:val="18"/>
              </w:rPr>
              <w:t>R</w:t>
            </w:r>
          </w:p>
        </w:tc>
        <w:tc>
          <w:tcPr>
            <w:tcW w:w="3312" w:type="dxa"/>
            <w:shd w:val="clear" w:color="auto" w:fill="auto"/>
            <w:noWrap/>
            <w:vAlign w:val="center"/>
          </w:tcPr>
          <w:p w:rsidRPr="000914EC" w:rsidR="00B6699F" w:rsidP="00B6699F" w:rsidRDefault="00B6699F" w14:paraId="31BE51CB" w14:textId="2613F3FA">
            <w:pPr>
              <w:rPr>
                <w:rFonts w:ascii="Calibri" w:hAnsi="Calibri" w:cs="Arial"/>
                <w:color w:val="7030A0"/>
                <w:sz w:val="18"/>
                <w:szCs w:val="18"/>
              </w:rPr>
            </w:pPr>
            <w:r w:rsidRPr="00BC1D40">
              <w:rPr>
                <w:rFonts w:ascii="Calibri" w:hAnsi="Calibri" w:cs="Arial"/>
                <w:color w:val="7030A0"/>
                <w:sz w:val="18"/>
                <w:szCs w:val="18"/>
              </w:rPr>
              <w:t>Recoded response option values to match Student Records Codebook.</w:t>
            </w:r>
          </w:p>
        </w:tc>
      </w:tr>
      <w:tr w:rsidRPr="008438A4" w:rsidR="00A923D1" w:rsidTr="007D641E" w14:paraId="71B73766" w14:textId="77777777">
        <w:trPr>
          <w:cantSplit/>
          <w:trHeight w:val="144"/>
        </w:trPr>
        <w:tc>
          <w:tcPr>
            <w:tcW w:w="895" w:type="dxa"/>
            <w:vAlign w:val="center"/>
          </w:tcPr>
          <w:p w:rsidRPr="00146B2C" w:rsidR="00A923D1" w:rsidP="00A923D1" w:rsidRDefault="004D24F6" w14:paraId="4D619B1C" w14:textId="52F14B74">
            <w:pPr>
              <w:rPr>
                <w:rFonts w:ascii="Calibri" w:hAnsi="Calibri" w:cs="Arial"/>
                <w:color w:val="7030A0"/>
                <w:sz w:val="18"/>
                <w:szCs w:val="18"/>
              </w:rPr>
            </w:pPr>
            <w:r w:rsidRPr="00146B2C">
              <w:rPr>
                <w:rFonts w:ascii="Calibri" w:hAnsi="Calibri" w:cs="Arial"/>
                <w:color w:val="7030A0"/>
                <w:sz w:val="18"/>
                <w:szCs w:val="18"/>
              </w:rPr>
              <w:t>H-22</w:t>
            </w:r>
          </w:p>
        </w:tc>
        <w:tc>
          <w:tcPr>
            <w:tcW w:w="1800" w:type="dxa"/>
            <w:shd w:val="clear" w:color="auto" w:fill="auto"/>
            <w:vAlign w:val="center"/>
          </w:tcPr>
          <w:p w:rsidRPr="00146B2C" w:rsidR="00A923D1" w:rsidP="00A923D1" w:rsidRDefault="00A923D1" w14:paraId="3488594A" w14:textId="44301476">
            <w:pPr>
              <w:rPr>
                <w:rFonts w:ascii="Calibri" w:hAnsi="Calibri" w:cs="Arial"/>
                <w:color w:val="7030A0"/>
                <w:sz w:val="18"/>
                <w:szCs w:val="18"/>
              </w:rPr>
            </w:pPr>
            <w:r w:rsidRPr="00146B2C">
              <w:rPr>
                <w:rFonts w:ascii="Calibri" w:hAnsi="Calibri"/>
                <w:color w:val="7030A0"/>
                <w:sz w:val="18"/>
              </w:rPr>
              <w:t>BENLADEG</w:t>
            </w:r>
          </w:p>
        </w:tc>
        <w:tc>
          <w:tcPr>
            <w:tcW w:w="3150" w:type="dxa"/>
            <w:shd w:val="clear" w:color="auto" w:fill="auto"/>
            <w:vAlign w:val="center"/>
          </w:tcPr>
          <w:p w:rsidRPr="00146B2C" w:rsidR="00A923D1" w:rsidP="00A923D1" w:rsidRDefault="00A923D1" w14:paraId="6DD636BC" w14:textId="038DCE82">
            <w:pPr>
              <w:rPr>
                <w:rFonts w:ascii="Calibri" w:hAnsi="Calibri" w:cs="Arial"/>
                <w:color w:val="7030A0"/>
                <w:sz w:val="18"/>
                <w:szCs w:val="18"/>
              </w:rPr>
            </w:pPr>
            <w:r w:rsidRPr="00146B2C">
              <w:rPr>
                <w:rFonts w:ascii="Calibri" w:hAnsi="Calibri"/>
                <w:color w:val="7030A0"/>
                <w:sz w:val="18"/>
              </w:rPr>
              <w:t>Program/Degree</w:t>
            </w:r>
          </w:p>
        </w:tc>
        <w:tc>
          <w:tcPr>
            <w:tcW w:w="1620" w:type="dxa"/>
            <w:vAlign w:val="center"/>
          </w:tcPr>
          <w:p w:rsidRPr="00146B2C" w:rsidR="00A923D1" w:rsidP="00A923D1" w:rsidRDefault="00A923D1" w14:paraId="4DFEB5BE" w14:textId="72380A52">
            <w:pPr>
              <w:jc w:val="center"/>
              <w:rPr>
                <w:rFonts w:ascii="Calibri" w:hAnsi="Calibri" w:cs="Arial"/>
                <w:color w:val="7030A0"/>
                <w:sz w:val="18"/>
                <w:szCs w:val="18"/>
              </w:rPr>
            </w:pPr>
            <w:r w:rsidRPr="00146B2C">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3F8F2625" w14:textId="119A607C">
            <w:pPr>
              <w:rPr>
                <w:rFonts w:ascii="Calibri" w:hAnsi="Calibri" w:cs="Arial"/>
                <w:color w:val="7030A0"/>
                <w:sz w:val="18"/>
                <w:szCs w:val="18"/>
              </w:rPr>
            </w:pPr>
            <w:r w:rsidRPr="00146B2C">
              <w:rPr>
                <w:rFonts w:ascii="Calibri" w:hAnsi="Calibri" w:cs="Arial"/>
                <w:color w:val="7030A0"/>
                <w:sz w:val="18"/>
                <w:szCs w:val="18"/>
              </w:rPr>
              <w:t>Help text revised to provide instructions for students impacted by COVID-19.</w:t>
            </w:r>
          </w:p>
        </w:tc>
      </w:tr>
      <w:tr w:rsidRPr="008438A4" w:rsidR="00A923D1" w:rsidTr="007D641E" w14:paraId="338A96F2" w14:textId="77777777">
        <w:trPr>
          <w:cantSplit/>
          <w:trHeight w:val="144"/>
        </w:trPr>
        <w:tc>
          <w:tcPr>
            <w:tcW w:w="895" w:type="dxa"/>
            <w:vAlign w:val="center"/>
          </w:tcPr>
          <w:p w:rsidRPr="008438A4" w:rsidR="00A923D1" w:rsidP="00A923D1" w:rsidRDefault="00A923D1" w14:paraId="131CF06E" w14:textId="2E2A1EFA">
            <w:pPr>
              <w:rPr>
                <w:rFonts w:ascii="Calibri" w:hAnsi="Calibri" w:cs="Arial"/>
                <w:color w:val="7030A0"/>
                <w:sz w:val="18"/>
                <w:szCs w:val="18"/>
              </w:rPr>
            </w:pPr>
            <w:r>
              <w:rPr>
                <w:rFonts w:ascii="Calibri" w:hAnsi="Calibri" w:cs="Arial"/>
                <w:color w:val="7030A0"/>
                <w:sz w:val="18"/>
                <w:szCs w:val="18"/>
              </w:rPr>
              <w:t>H-23</w:t>
            </w:r>
          </w:p>
        </w:tc>
        <w:tc>
          <w:tcPr>
            <w:tcW w:w="1800" w:type="dxa"/>
            <w:shd w:val="clear" w:color="auto" w:fill="auto"/>
            <w:vAlign w:val="center"/>
          </w:tcPr>
          <w:p w:rsidRPr="008438A4" w:rsidR="00A923D1" w:rsidP="00A923D1" w:rsidRDefault="00A923D1" w14:paraId="7824DED0" w14:textId="421DFA6D">
            <w:pPr>
              <w:rPr>
                <w:rFonts w:ascii="Calibri" w:hAnsi="Calibri" w:cs="Arial"/>
                <w:color w:val="7030A0"/>
                <w:sz w:val="18"/>
                <w:szCs w:val="18"/>
              </w:rPr>
            </w:pPr>
            <w:r w:rsidRPr="008438A4">
              <w:rPr>
                <w:rFonts w:ascii="Calibri" w:hAnsi="Calibri" w:cs="Arial"/>
                <w:color w:val="7030A0"/>
                <w:sz w:val="18"/>
                <w:szCs w:val="18"/>
              </w:rPr>
              <w:t>BENADTYP</w:t>
            </w:r>
          </w:p>
        </w:tc>
        <w:tc>
          <w:tcPr>
            <w:tcW w:w="3150" w:type="dxa"/>
            <w:shd w:val="clear" w:color="auto" w:fill="auto"/>
            <w:vAlign w:val="center"/>
          </w:tcPr>
          <w:p w:rsidRPr="008438A4" w:rsidR="00A923D1" w:rsidP="00A923D1" w:rsidRDefault="00A923D1" w14:paraId="3984B764" w14:textId="77777777">
            <w:pPr>
              <w:rPr>
                <w:rFonts w:ascii="Calibri" w:hAnsi="Calibri" w:cs="Arial"/>
                <w:color w:val="7030A0"/>
                <w:sz w:val="18"/>
                <w:szCs w:val="18"/>
              </w:rPr>
            </w:pPr>
            <w:r w:rsidRPr="008438A4">
              <w:rPr>
                <w:rFonts w:ascii="Calibri" w:hAnsi="Calibri" w:cs="Arial"/>
                <w:color w:val="7030A0"/>
                <w:sz w:val="18"/>
                <w:szCs w:val="18"/>
              </w:rPr>
              <w:t>Graduate Degree Type</w:t>
            </w:r>
          </w:p>
        </w:tc>
        <w:tc>
          <w:tcPr>
            <w:tcW w:w="1620" w:type="dxa"/>
            <w:vAlign w:val="center"/>
          </w:tcPr>
          <w:p w:rsidRPr="008438A4" w:rsidR="00A923D1" w:rsidP="00A923D1" w:rsidRDefault="00A923D1" w14:paraId="337C4B79"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42683A1F" w14:textId="64B17B7D">
            <w:pPr>
              <w:rPr>
                <w:rFonts w:ascii="Calibri" w:hAnsi="Calibri" w:cs="Arial"/>
                <w:color w:val="7030A0"/>
                <w:sz w:val="18"/>
                <w:szCs w:val="18"/>
              </w:rPr>
            </w:pPr>
            <w:r w:rsidRPr="008438A4">
              <w:rPr>
                <w:rFonts w:ascii="Calibri" w:hAnsi="Calibri" w:cs="Arial"/>
                <w:color w:val="7030A0"/>
                <w:sz w:val="18"/>
                <w:szCs w:val="18"/>
              </w:rPr>
              <w:t xml:space="preserve">Help text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0F163A" w:rsidR="00A923D1" w:rsidTr="007D641E" w14:paraId="200D8499" w14:textId="77777777">
        <w:trPr>
          <w:cantSplit/>
          <w:trHeight w:val="144"/>
        </w:trPr>
        <w:tc>
          <w:tcPr>
            <w:tcW w:w="895" w:type="dxa"/>
            <w:vAlign w:val="center"/>
          </w:tcPr>
          <w:p w:rsidRPr="000F163A" w:rsidR="00A923D1" w:rsidP="00A923D1" w:rsidRDefault="00A923D1" w14:paraId="3BCA78A2" w14:textId="7C6FBE27">
            <w:pPr>
              <w:rPr>
                <w:rFonts w:ascii="Calibri" w:hAnsi="Calibri" w:cs="Arial"/>
                <w:color w:val="7030A0"/>
                <w:sz w:val="18"/>
                <w:szCs w:val="18"/>
              </w:rPr>
            </w:pPr>
            <w:r>
              <w:rPr>
                <w:rFonts w:ascii="Calibri" w:hAnsi="Calibri" w:cs="Arial"/>
                <w:color w:val="7030A0"/>
                <w:sz w:val="18"/>
                <w:szCs w:val="18"/>
              </w:rPr>
              <w:t>H-23</w:t>
            </w:r>
          </w:p>
        </w:tc>
        <w:tc>
          <w:tcPr>
            <w:tcW w:w="1800" w:type="dxa"/>
            <w:shd w:val="clear" w:color="auto" w:fill="auto"/>
            <w:vAlign w:val="center"/>
          </w:tcPr>
          <w:p w:rsidRPr="000F163A" w:rsidR="00A923D1" w:rsidP="00A923D1" w:rsidRDefault="00A923D1" w14:paraId="66CD9A07" w14:textId="584074B7">
            <w:pPr>
              <w:rPr>
                <w:rFonts w:ascii="Calibri" w:hAnsi="Calibri" w:cs="Arial"/>
                <w:color w:val="7030A0"/>
                <w:sz w:val="18"/>
                <w:szCs w:val="18"/>
              </w:rPr>
            </w:pPr>
            <w:r w:rsidRPr="000F163A">
              <w:rPr>
                <w:rFonts w:ascii="Calibri" w:hAnsi="Calibri" w:cs="Arial"/>
                <w:color w:val="7030A0"/>
                <w:sz w:val="18"/>
                <w:szCs w:val="18"/>
              </w:rPr>
              <w:t>BENLALVL</w:t>
            </w:r>
          </w:p>
        </w:tc>
        <w:tc>
          <w:tcPr>
            <w:tcW w:w="3150" w:type="dxa"/>
            <w:shd w:val="clear" w:color="auto" w:fill="auto"/>
            <w:vAlign w:val="center"/>
          </w:tcPr>
          <w:p w:rsidRPr="000F163A" w:rsidR="00A923D1" w:rsidP="00A923D1" w:rsidRDefault="00A923D1" w14:paraId="789AEFC2" w14:textId="77777777">
            <w:pPr>
              <w:rPr>
                <w:rFonts w:ascii="Calibri" w:hAnsi="Calibri" w:cs="Arial"/>
                <w:color w:val="7030A0"/>
                <w:sz w:val="18"/>
                <w:szCs w:val="18"/>
              </w:rPr>
            </w:pPr>
            <w:r w:rsidRPr="000F163A">
              <w:rPr>
                <w:rFonts w:ascii="Calibri" w:hAnsi="Calibri" w:cs="Arial"/>
                <w:color w:val="7030A0"/>
                <w:sz w:val="18"/>
                <w:szCs w:val="18"/>
              </w:rPr>
              <w:t>Class level</w:t>
            </w:r>
          </w:p>
        </w:tc>
        <w:tc>
          <w:tcPr>
            <w:tcW w:w="1620" w:type="dxa"/>
            <w:vAlign w:val="center"/>
          </w:tcPr>
          <w:p w:rsidRPr="000F163A" w:rsidR="00A923D1" w:rsidP="00A923D1" w:rsidRDefault="00A923D1" w14:paraId="6AECD0EC" w14:textId="77777777">
            <w:pPr>
              <w:jc w:val="center"/>
              <w:rPr>
                <w:rFonts w:ascii="Calibri" w:hAnsi="Calibri" w:cs="Arial"/>
                <w:color w:val="7030A0"/>
                <w:sz w:val="18"/>
                <w:szCs w:val="18"/>
              </w:rPr>
            </w:pPr>
            <w:r w:rsidRPr="000F163A">
              <w:rPr>
                <w:rFonts w:ascii="Calibri" w:hAnsi="Calibri" w:cs="Arial"/>
                <w:color w:val="7030A0"/>
                <w:sz w:val="18"/>
                <w:szCs w:val="18"/>
              </w:rPr>
              <w:t>R</w:t>
            </w:r>
          </w:p>
        </w:tc>
        <w:tc>
          <w:tcPr>
            <w:tcW w:w="3312" w:type="dxa"/>
            <w:shd w:val="clear" w:color="auto" w:fill="auto"/>
            <w:noWrap/>
            <w:vAlign w:val="center"/>
          </w:tcPr>
          <w:p w:rsidRPr="000F163A" w:rsidR="00A923D1" w:rsidP="00A923D1" w:rsidRDefault="00A923D1" w14:paraId="1A17D9DC" w14:textId="77777777">
            <w:pPr>
              <w:rPr>
                <w:rFonts w:ascii="Calibri" w:hAnsi="Calibri" w:cs="Arial"/>
                <w:color w:val="7030A0"/>
                <w:sz w:val="18"/>
                <w:szCs w:val="18"/>
              </w:rPr>
            </w:pPr>
            <w:r w:rsidRPr="000914EC">
              <w:rPr>
                <w:rFonts w:ascii="Calibri" w:hAnsi="Calibri" w:cs="Arial"/>
                <w:color w:val="7030A0"/>
                <w:sz w:val="18"/>
                <w:szCs w:val="18"/>
              </w:rPr>
              <w:t>Help text revised to provide instructions for students impacted by COVID-19.</w:t>
            </w:r>
          </w:p>
        </w:tc>
      </w:tr>
      <w:tr w:rsidRPr="000914EC" w:rsidR="00A923D1" w:rsidTr="007D641E" w14:paraId="64890210" w14:textId="77777777">
        <w:trPr>
          <w:cantSplit/>
          <w:trHeight w:val="144"/>
        </w:trPr>
        <w:tc>
          <w:tcPr>
            <w:tcW w:w="895" w:type="dxa"/>
            <w:vAlign w:val="center"/>
          </w:tcPr>
          <w:p w:rsidRPr="000F163A" w:rsidR="00A923D1" w:rsidP="00A923D1" w:rsidRDefault="00A923D1" w14:paraId="470ED067" w14:textId="44FFD8EC">
            <w:pPr>
              <w:rPr>
                <w:rFonts w:ascii="Calibri" w:hAnsi="Calibri" w:cs="Arial"/>
                <w:color w:val="7030A0"/>
                <w:sz w:val="18"/>
                <w:szCs w:val="18"/>
              </w:rPr>
            </w:pPr>
            <w:r>
              <w:rPr>
                <w:rFonts w:ascii="Calibri" w:hAnsi="Calibri" w:cs="Arial"/>
                <w:color w:val="7030A0"/>
                <w:sz w:val="18"/>
                <w:szCs w:val="18"/>
              </w:rPr>
              <w:t>H-24</w:t>
            </w:r>
          </w:p>
        </w:tc>
        <w:tc>
          <w:tcPr>
            <w:tcW w:w="1800" w:type="dxa"/>
            <w:shd w:val="clear" w:color="auto" w:fill="auto"/>
            <w:vAlign w:val="center"/>
          </w:tcPr>
          <w:p w:rsidRPr="000914EC" w:rsidR="00A923D1" w:rsidP="00A923D1" w:rsidRDefault="00A923D1" w14:paraId="3376D08D" w14:textId="075E4878">
            <w:pPr>
              <w:rPr>
                <w:rFonts w:ascii="Calibri" w:hAnsi="Calibri" w:cs="Arial"/>
                <w:color w:val="7030A0"/>
                <w:sz w:val="18"/>
                <w:szCs w:val="18"/>
              </w:rPr>
            </w:pPr>
            <w:r w:rsidRPr="000F163A">
              <w:rPr>
                <w:rFonts w:ascii="Calibri" w:hAnsi="Calibri" w:cs="Arial"/>
                <w:color w:val="7030A0"/>
                <w:sz w:val="18"/>
                <w:szCs w:val="18"/>
              </w:rPr>
              <w:t>BECURMAJR1</w:t>
            </w:r>
          </w:p>
        </w:tc>
        <w:tc>
          <w:tcPr>
            <w:tcW w:w="3150" w:type="dxa"/>
            <w:shd w:val="clear" w:color="auto" w:fill="auto"/>
            <w:vAlign w:val="center"/>
          </w:tcPr>
          <w:p w:rsidRPr="000914EC" w:rsidR="00A923D1" w:rsidP="00A923D1" w:rsidRDefault="00A923D1" w14:paraId="702B90C1" w14:textId="77777777">
            <w:pPr>
              <w:rPr>
                <w:rFonts w:ascii="Calibri" w:hAnsi="Calibri" w:cs="Arial"/>
                <w:color w:val="7030A0"/>
                <w:sz w:val="18"/>
                <w:szCs w:val="18"/>
              </w:rPr>
            </w:pPr>
            <w:r w:rsidRPr="000F163A">
              <w:rPr>
                <w:rFonts w:ascii="Calibri" w:hAnsi="Calibri" w:cs="Arial"/>
                <w:color w:val="7030A0"/>
                <w:sz w:val="18"/>
                <w:szCs w:val="18"/>
              </w:rPr>
              <w:t>First major</w:t>
            </w:r>
          </w:p>
        </w:tc>
        <w:tc>
          <w:tcPr>
            <w:tcW w:w="1620" w:type="dxa"/>
            <w:vAlign w:val="center"/>
          </w:tcPr>
          <w:p w:rsidRPr="00D81D65" w:rsidR="00A923D1" w:rsidP="00A923D1" w:rsidRDefault="00A923D1" w14:paraId="525D2CA8" w14:textId="77777777">
            <w:pPr>
              <w:jc w:val="center"/>
              <w:rPr>
                <w:rFonts w:ascii="Calibri" w:hAnsi="Calibri" w:cs="Arial"/>
                <w:color w:val="7030A0"/>
                <w:sz w:val="18"/>
                <w:szCs w:val="18"/>
              </w:rPr>
            </w:pPr>
            <w:r w:rsidRPr="00D81D65">
              <w:rPr>
                <w:rFonts w:ascii="Calibri" w:hAnsi="Calibri" w:cs="Arial"/>
                <w:color w:val="7030A0"/>
                <w:sz w:val="18"/>
                <w:szCs w:val="18"/>
              </w:rPr>
              <w:t>R</w:t>
            </w:r>
          </w:p>
        </w:tc>
        <w:tc>
          <w:tcPr>
            <w:tcW w:w="3312" w:type="dxa"/>
            <w:shd w:val="clear" w:color="auto" w:fill="auto"/>
            <w:noWrap/>
            <w:vAlign w:val="center"/>
          </w:tcPr>
          <w:p w:rsidRPr="000914EC" w:rsidR="00A923D1" w:rsidP="00A923D1" w:rsidRDefault="00A923D1" w14:paraId="5B86FC46" w14:textId="77777777">
            <w:pPr>
              <w:rPr>
                <w:rFonts w:ascii="Calibri" w:hAnsi="Calibri" w:cs="Arial"/>
                <w:color w:val="7030A0"/>
                <w:sz w:val="18"/>
                <w:szCs w:val="18"/>
              </w:rPr>
            </w:pPr>
            <w:r w:rsidRPr="000F163A">
              <w:rPr>
                <w:rFonts w:ascii="Calibri" w:hAnsi="Calibri" w:cs="Arial"/>
                <w:color w:val="7030A0"/>
                <w:sz w:val="18"/>
                <w:szCs w:val="18"/>
              </w:rPr>
              <w:t>Help text revised</w:t>
            </w:r>
            <w:r w:rsidRPr="004C4EE3">
              <w:rPr>
                <w:rFonts w:ascii="Calibri" w:hAnsi="Calibri" w:cs="Arial"/>
                <w:color w:val="7030A0"/>
                <w:sz w:val="18"/>
                <w:szCs w:val="18"/>
              </w:rPr>
              <w:t xml:space="preserve"> to provide instructions for students impacted by COVID</w:t>
            </w:r>
            <w:r w:rsidRPr="002F5AF4">
              <w:rPr>
                <w:rFonts w:ascii="Calibri" w:hAnsi="Calibri" w:cs="Arial"/>
                <w:color w:val="7030A0"/>
                <w:sz w:val="18"/>
                <w:szCs w:val="18"/>
              </w:rPr>
              <w:t>-19.</w:t>
            </w:r>
          </w:p>
        </w:tc>
      </w:tr>
      <w:tr w:rsidRPr="000F163A" w:rsidR="00A923D1" w:rsidTr="007D641E" w14:paraId="428BBE08" w14:textId="77777777">
        <w:trPr>
          <w:cantSplit/>
          <w:trHeight w:val="144"/>
        </w:trPr>
        <w:tc>
          <w:tcPr>
            <w:tcW w:w="895" w:type="dxa"/>
            <w:vAlign w:val="center"/>
          </w:tcPr>
          <w:p w:rsidRPr="000F163A" w:rsidR="00A923D1" w:rsidP="00A923D1" w:rsidRDefault="00A923D1" w14:paraId="694F428D" w14:textId="7D2D3144">
            <w:pPr>
              <w:rPr>
                <w:rFonts w:ascii="Calibri" w:hAnsi="Calibri" w:cs="Arial"/>
                <w:color w:val="7030A0"/>
                <w:sz w:val="18"/>
                <w:szCs w:val="18"/>
              </w:rPr>
            </w:pPr>
            <w:r>
              <w:rPr>
                <w:rFonts w:ascii="Calibri" w:hAnsi="Calibri" w:cs="Arial"/>
                <w:color w:val="7030A0"/>
                <w:sz w:val="18"/>
                <w:szCs w:val="18"/>
              </w:rPr>
              <w:t>H-25</w:t>
            </w:r>
          </w:p>
        </w:tc>
        <w:tc>
          <w:tcPr>
            <w:tcW w:w="1800" w:type="dxa"/>
            <w:shd w:val="clear" w:color="auto" w:fill="auto"/>
            <w:vAlign w:val="center"/>
          </w:tcPr>
          <w:p w:rsidRPr="000F163A" w:rsidR="00A923D1" w:rsidP="00A923D1" w:rsidRDefault="00A923D1" w14:paraId="5F02C98A" w14:textId="47CB9CE8">
            <w:pPr>
              <w:rPr>
                <w:rFonts w:ascii="Calibri" w:hAnsi="Calibri" w:cs="Arial"/>
                <w:color w:val="7030A0"/>
                <w:sz w:val="18"/>
                <w:szCs w:val="18"/>
              </w:rPr>
            </w:pPr>
            <w:r w:rsidRPr="000F163A">
              <w:rPr>
                <w:rFonts w:ascii="Calibri" w:hAnsi="Calibri" w:cs="Arial"/>
                <w:color w:val="7030A0"/>
                <w:sz w:val="18"/>
                <w:szCs w:val="18"/>
              </w:rPr>
              <w:t>BECURMAJ2</w:t>
            </w:r>
          </w:p>
        </w:tc>
        <w:tc>
          <w:tcPr>
            <w:tcW w:w="3150" w:type="dxa"/>
            <w:shd w:val="clear" w:color="auto" w:fill="auto"/>
            <w:vAlign w:val="center"/>
          </w:tcPr>
          <w:p w:rsidRPr="000F163A" w:rsidR="00A923D1" w:rsidP="00A923D1" w:rsidRDefault="00A923D1" w14:paraId="08FA9C56" w14:textId="77777777">
            <w:pPr>
              <w:rPr>
                <w:rFonts w:ascii="Calibri" w:hAnsi="Calibri" w:cs="Arial"/>
                <w:color w:val="7030A0"/>
                <w:sz w:val="18"/>
                <w:szCs w:val="18"/>
              </w:rPr>
            </w:pPr>
            <w:r w:rsidRPr="000F163A">
              <w:rPr>
                <w:rFonts w:ascii="Calibri" w:hAnsi="Calibri" w:cs="Arial"/>
                <w:color w:val="7030A0"/>
                <w:sz w:val="18"/>
                <w:szCs w:val="18"/>
              </w:rPr>
              <w:t>Second major</w:t>
            </w:r>
          </w:p>
        </w:tc>
        <w:tc>
          <w:tcPr>
            <w:tcW w:w="1620" w:type="dxa"/>
            <w:vAlign w:val="center"/>
          </w:tcPr>
          <w:p w:rsidRPr="000F163A" w:rsidR="00A923D1" w:rsidP="00A923D1" w:rsidRDefault="00A923D1" w14:paraId="114C439F" w14:textId="77777777">
            <w:pPr>
              <w:jc w:val="center"/>
              <w:rPr>
                <w:rFonts w:ascii="Calibri" w:hAnsi="Calibri" w:cs="Arial"/>
                <w:color w:val="7030A0"/>
                <w:sz w:val="18"/>
                <w:szCs w:val="18"/>
              </w:rPr>
            </w:pPr>
            <w:r w:rsidRPr="000F163A">
              <w:rPr>
                <w:rFonts w:ascii="Calibri" w:hAnsi="Calibri" w:cs="Arial"/>
                <w:color w:val="7030A0"/>
                <w:sz w:val="18"/>
                <w:szCs w:val="18"/>
              </w:rPr>
              <w:t>R</w:t>
            </w:r>
          </w:p>
        </w:tc>
        <w:tc>
          <w:tcPr>
            <w:tcW w:w="3312" w:type="dxa"/>
            <w:shd w:val="clear" w:color="auto" w:fill="auto"/>
            <w:noWrap/>
            <w:vAlign w:val="center"/>
          </w:tcPr>
          <w:p w:rsidRPr="000F163A" w:rsidR="00A923D1" w:rsidP="00A923D1" w:rsidRDefault="00A923D1" w14:paraId="35CADCF7" w14:textId="77777777">
            <w:pPr>
              <w:rPr>
                <w:rFonts w:ascii="Calibri" w:hAnsi="Calibri" w:cs="Arial"/>
                <w:color w:val="7030A0"/>
                <w:sz w:val="18"/>
                <w:szCs w:val="18"/>
              </w:rPr>
            </w:pPr>
            <w:r w:rsidRPr="000914EC">
              <w:rPr>
                <w:rFonts w:ascii="Calibri" w:hAnsi="Calibri" w:cs="Arial"/>
                <w:color w:val="7030A0"/>
                <w:sz w:val="18"/>
                <w:szCs w:val="18"/>
              </w:rPr>
              <w:t>Help text revised to provide instructions for students impacted by COVID-19.</w:t>
            </w:r>
          </w:p>
        </w:tc>
      </w:tr>
      <w:tr w:rsidRPr="008438A4" w:rsidR="00A923D1" w:rsidTr="007D641E" w14:paraId="2126CAC2" w14:textId="77777777">
        <w:trPr>
          <w:cantSplit/>
          <w:trHeight w:val="144"/>
        </w:trPr>
        <w:tc>
          <w:tcPr>
            <w:tcW w:w="895" w:type="dxa"/>
            <w:vAlign w:val="center"/>
          </w:tcPr>
          <w:p w:rsidRPr="008438A4" w:rsidR="00A923D1" w:rsidP="00A923D1" w:rsidRDefault="00A923D1" w14:paraId="7DDFF1B2" w14:textId="4C34FEA2">
            <w:pPr>
              <w:rPr>
                <w:rFonts w:ascii="Calibri" w:hAnsi="Calibri" w:cs="Arial"/>
                <w:color w:val="7030A0"/>
                <w:sz w:val="18"/>
                <w:szCs w:val="18"/>
              </w:rPr>
            </w:pPr>
            <w:r>
              <w:rPr>
                <w:rFonts w:ascii="Calibri" w:hAnsi="Calibri" w:cs="Arial"/>
                <w:color w:val="7030A0"/>
                <w:sz w:val="18"/>
                <w:szCs w:val="18"/>
              </w:rPr>
              <w:t>H-26</w:t>
            </w:r>
          </w:p>
        </w:tc>
        <w:tc>
          <w:tcPr>
            <w:tcW w:w="1800" w:type="dxa"/>
            <w:shd w:val="clear" w:color="auto" w:fill="auto"/>
            <w:vAlign w:val="center"/>
          </w:tcPr>
          <w:p w:rsidRPr="008438A4" w:rsidR="00A923D1" w:rsidP="00A923D1" w:rsidRDefault="00A923D1" w14:paraId="56D9920F" w14:textId="459B9CEC">
            <w:pPr>
              <w:rPr>
                <w:rFonts w:ascii="Calibri" w:hAnsi="Calibri" w:cs="Arial"/>
                <w:color w:val="7030A0"/>
                <w:sz w:val="18"/>
                <w:szCs w:val="18"/>
              </w:rPr>
            </w:pPr>
            <w:r w:rsidRPr="008438A4">
              <w:rPr>
                <w:rFonts w:ascii="Calibri" w:hAnsi="Calibri" w:cs="Arial"/>
                <w:color w:val="7030A0"/>
                <w:sz w:val="18"/>
                <w:szCs w:val="18"/>
              </w:rPr>
              <w:t>BTTUITOT</w:t>
            </w:r>
          </w:p>
        </w:tc>
        <w:tc>
          <w:tcPr>
            <w:tcW w:w="3150" w:type="dxa"/>
            <w:shd w:val="clear" w:color="auto" w:fill="auto"/>
            <w:vAlign w:val="center"/>
          </w:tcPr>
          <w:p w:rsidRPr="008438A4" w:rsidR="00A923D1" w:rsidP="00A923D1" w:rsidRDefault="00A923D1" w14:paraId="73C53485" w14:textId="77777777">
            <w:pPr>
              <w:rPr>
                <w:rFonts w:ascii="Calibri" w:hAnsi="Calibri" w:cs="Arial"/>
                <w:color w:val="7030A0"/>
                <w:sz w:val="18"/>
                <w:szCs w:val="18"/>
              </w:rPr>
            </w:pPr>
            <w:r w:rsidRPr="008438A4">
              <w:rPr>
                <w:rFonts w:ascii="Calibri" w:hAnsi="Calibri" w:cs="Arial"/>
                <w:color w:val="7030A0"/>
                <w:sz w:val="18"/>
                <w:szCs w:val="18"/>
              </w:rPr>
              <w:t>Total tuition and required fees charged</w:t>
            </w:r>
          </w:p>
        </w:tc>
        <w:tc>
          <w:tcPr>
            <w:tcW w:w="1620" w:type="dxa"/>
            <w:vAlign w:val="center"/>
          </w:tcPr>
          <w:p w:rsidRPr="008438A4" w:rsidR="00A923D1" w:rsidP="00A923D1" w:rsidRDefault="00A923D1" w14:paraId="6F7CC1CF"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202406D5" w14:textId="07DB679E">
            <w:pPr>
              <w:rPr>
                <w:rFonts w:ascii="Calibri" w:hAnsi="Calibri" w:cs="Arial"/>
                <w:color w:val="7030A0"/>
                <w:sz w:val="18"/>
                <w:szCs w:val="18"/>
              </w:rPr>
            </w:pPr>
            <w:r w:rsidRPr="008438A4">
              <w:rPr>
                <w:rFonts w:ascii="Calibri" w:hAnsi="Calibri" w:cs="Arial"/>
                <w:color w:val="7030A0"/>
                <w:sz w:val="18"/>
                <w:szCs w:val="18"/>
              </w:rPr>
              <w:t xml:space="preserve">Wording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D81D65" w:rsidR="00A923D1" w:rsidTr="007D641E" w14:paraId="79631E5E" w14:textId="77777777">
        <w:trPr>
          <w:cantSplit/>
          <w:trHeight w:val="144"/>
        </w:trPr>
        <w:tc>
          <w:tcPr>
            <w:tcW w:w="895" w:type="dxa"/>
            <w:vAlign w:val="center"/>
          </w:tcPr>
          <w:p w:rsidRPr="00D81D65" w:rsidR="00A923D1" w:rsidP="00A923D1" w:rsidRDefault="00A923D1" w14:paraId="52264ABF" w14:textId="2934C882">
            <w:pPr>
              <w:rPr>
                <w:rFonts w:ascii="Calibri" w:hAnsi="Calibri" w:cs="Arial"/>
                <w:color w:val="00B050"/>
                <w:sz w:val="18"/>
                <w:szCs w:val="18"/>
              </w:rPr>
            </w:pPr>
            <w:r>
              <w:rPr>
                <w:rFonts w:ascii="Calibri" w:hAnsi="Calibri" w:cs="Arial"/>
                <w:color w:val="00B050"/>
                <w:sz w:val="18"/>
                <w:szCs w:val="18"/>
              </w:rPr>
              <w:t>H-26</w:t>
            </w:r>
          </w:p>
        </w:tc>
        <w:tc>
          <w:tcPr>
            <w:tcW w:w="1800" w:type="dxa"/>
            <w:shd w:val="clear" w:color="auto" w:fill="auto"/>
            <w:vAlign w:val="center"/>
          </w:tcPr>
          <w:p w:rsidRPr="00D81D65" w:rsidR="00A923D1" w:rsidP="00A923D1" w:rsidRDefault="00A923D1" w14:paraId="683D42D9" w14:textId="134827A9">
            <w:pPr>
              <w:rPr>
                <w:rFonts w:ascii="Calibri" w:hAnsi="Calibri" w:cs="Arial"/>
                <w:color w:val="00B050"/>
                <w:sz w:val="18"/>
                <w:szCs w:val="18"/>
              </w:rPr>
            </w:pPr>
            <w:r w:rsidRPr="00D81D65">
              <w:rPr>
                <w:rFonts w:ascii="Calibri" w:hAnsi="Calibri" w:cs="Arial"/>
                <w:color w:val="00B050"/>
                <w:sz w:val="18"/>
                <w:szCs w:val="18"/>
              </w:rPr>
              <w:t>BTUIREF</w:t>
            </w:r>
          </w:p>
        </w:tc>
        <w:tc>
          <w:tcPr>
            <w:tcW w:w="3150" w:type="dxa"/>
            <w:shd w:val="clear" w:color="auto" w:fill="auto"/>
            <w:vAlign w:val="center"/>
          </w:tcPr>
          <w:p w:rsidRPr="00D81D65" w:rsidR="00A923D1" w:rsidP="00A923D1" w:rsidRDefault="00A923D1" w14:paraId="113A7EE3" w14:textId="77777777">
            <w:pPr>
              <w:rPr>
                <w:rFonts w:ascii="Calibri" w:hAnsi="Calibri" w:cs="Arial"/>
                <w:color w:val="00B050"/>
                <w:sz w:val="18"/>
                <w:szCs w:val="18"/>
              </w:rPr>
            </w:pPr>
            <w:r w:rsidRPr="00D81D65">
              <w:rPr>
                <w:rFonts w:ascii="Calibri" w:hAnsi="Calibri" w:cs="Arial"/>
                <w:color w:val="00B050"/>
                <w:sz w:val="18"/>
                <w:szCs w:val="18"/>
              </w:rPr>
              <w:t>Tuition and fees refunded for COVID-19</w:t>
            </w:r>
          </w:p>
        </w:tc>
        <w:tc>
          <w:tcPr>
            <w:tcW w:w="1620" w:type="dxa"/>
            <w:vAlign w:val="center"/>
          </w:tcPr>
          <w:p w:rsidRPr="00D81D65" w:rsidR="00A923D1" w:rsidP="00A923D1" w:rsidRDefault="00A923D1" w14:paraId="0C228E34" w14:textId="77777777">
            <w:pPr>
              <w:jc w:val="center"/>
              <w:rPr>
                <w:rFonts w:ascii="Calibri" w:hAnsi="Calibri" w:cs="Arial"/>
                <w:color w:val="00B050"/>
                <w:sz w:val="18"/>
                <w:szCs w:val="18"/>
              </w:rPr>
            </w:pPr>
            <w:r w:rsidRPr="00D81D65">
              <w:rPr>
                <w:rFonts w:ascii="Calibri" w:hAnsi="Calibri" w:cs="Arial"/>
                <w:color w:val="00B050"/>
                <w:sz w:val="18"/>
                <w:szCs w:val="18"/>
              </w:rPr>
              <w:t>A</w:t>
            </w:r>
          </w:p>
        </w:tc>
        <w:tc>
          <w:tcPr>
            <w:tcW w:w="3312" w:type="dxa"/>
            <w:shd w:val="clear" w:color="auto" w:fill="auto"/>
            <w:noWrap/>
            <w:vAlign w:val="center"/>
          </w:tcPr>
          <w:p w:rsidRPr="00D81D65" w:rsidR="00A923D1" w:rsidP="00A923D1" w:rsidRDefault="00A923D1" w14:paraId="24B61C29" w14:textId="77777777">
            <w:pPr>
              <w:rPr>
                <w:rFonts w:ascii="Calibri" w:hAnsi="Calibri" w:cs="Arial"/>
                <w:color w:val="00B050"/>
                <w:sz w:val="18"/>
                <w:szCs w:val="18"/>
              </w:rPr>
            </w:pPr>
            <w:r w:rsidRPr="00D81D65">
              <w:rPr>
                <w:rFonts w:ascii="Calibri" w:hAnsi="Calibri" w:cs="Arial"/>
                <w:color w:val="00B050"/>
                <w:sz w:val="18"/>
                <w:szCs w:val="18"/>
              </w:rPr>
              <w:t>New item added to capture tuition refunds due to COVID-19.</w:t>
            </w:r>
          </w:p>
        </w:tc>
      </w:tr>
      <w:tr w:rsidRPr="00D81D65" w:rsidR="00A923D1" w:rsidTr="007D641E" w14:paraId="32B7C5B1" w14:textId="77777777">
        <w:trPr>
          <w:cantSplit/>
          <w:trHeight w:val="144"/>
        </w:trPr>
        <w:tc>
          <w:tcPr>
            <w:tcW w:w="895" w:type="dxa"/>
            <w:vAlign w:val="center"/>
          </w:tcPr>
          <w:p w:rsidRPr="00D81D65" w:rsidR="00A923D1" w:rsidP="00A923D1" w:rsidRDefault="00A923D1" w14:paraId="1C55ABAB" w14:textId="153C25B1">
            <w:pPr>
              <w:rPr>
                <w:rFonts w:ascii="Calibri" w:hAnsi="Calibri" w:cs="Arial"/>
                <w:color w:val="00B050"/>
                <w:sz w:val="18"/>
                <w:szCs w:val="18"/>
              </w:rPr>
            </w:pPr>
            <w:r>
              <w:rPr>
                <w:rFonts w:ascii="Calibri" w:hAnsi="Calibri" w:cs="Arial"/>
                <w:color w:val="00B050"/>
                <w:sz w:val="18"/>
                <w:szCs w:val="18"/>
              </w:rPr>
              <w:t>H-27</w:t>
            </w:r>
          </w:p>
        </w:tc>
        <w:tc>
          <w:tcPr>
            <w:tcW w:w="1800" w:type="dxa"/>
            <w:shd w:val="clear" w:color="auto" w:fill="auto"/>
            <w:vAlign w:val="center"/>
          </w:tcPr>
          <w:p w:rsidRPr="00D81D65" w:rsidR="00A923D1" w:rsidP="00A923D1" w:rsidRDefault="00A923D1" w14:paraId="6A90F54E" w14:textId="220E5EC0">
            <w:pPr>
              <w:rPr>
                <w:rFonts w:ascii="Calibri" w:hAnsi="Calibri" w:cs="Arial"/>
                <w:color w:val="00B050"/>
                <w:sz w:val="18"/>
                <w:szCs w:val="18"/>
              </w:rPr>
            </w:pPr>
            <w:r w:rsidRPr="00D81D65">
              <w:rPr>
                <w:rFonts w:ascii="Calibri" w:hAnsi="Calibri" w:cs="Arial"/>
                <w:color w:val="00B050"/>
                <w:sz w:val="18"/>
                <w:szCs w:val="18"/>
              </w:rPr>
              <w:t>BROOMREF</w:t>
            </w:r>
          </w:p>
        </w:tc>
        <w:tc>
          <w:tcPr>
            <w:tcW w:w="3150" w:type="dxa"/>
            <w:shd w:val="clear" w:color="auto" w:fill="auto"/>
            <w:vAlign w:val="center"/>
          </w:tcPr>
          <w:p w:rsidRPr="00D81D65" w:rsidR="00A923D1" w:rsidP="00A923D1" w:rsidRDefault="00A923D1" w14:paraId="561FA699" w14:textId="77777777">
            <w:pPr>
              <w:rPr>
                <w:rFonts w:ascii="Calibri" w:hAnsi="Calibri" w:cs="Arial"/>
                <w:color w:val="00B050"/>
                <w:sz w:val="18"/>
                <w:szCs w:val="18"/>
              </w:rPr>
            </w:pPr>
            <w:r w:rsidRPr="00D81D65">
              <w:rPr>
                <w:rFonts w:ascii="Calibri" w:hAnsi="Calibri" w:cs="Arial"/>
                <w:color w:val="00B050"/>
                <w:sz w:val="18"/>
                <w:szCs w:val="18"/>
              </w:rPr>
              <w:t>Room and board refunded</w:t>
            </w:r>
            <w:r>
              <w:rPr>
                <w:rFonts w:ascii="Calibri" w:hAnsi="Calibri" w:cs="Arial"/>
                <w:color w:val="00B050"/>
                <w:sz w:val="18"/>
                <w:szCs w:val="18"/>
              </w:rPr>
              <w:t xml:space="preserve"> for COVID-19</w:t>
            </w:r>
          </w:p>
        </w:tc>
        <w:tc>
          <w:tcPr>
            <w:tcW w:w="1620" w:type="dxa"/>
            <w:vAlign w:val="center"/>
          </w:tcPr>
          <w:p w:rsidRPr="00D81D65" w:rsidR="00A923D1" w:rsidP="00A923D1" w:rsidRDefault="00A923D1" w14:paraId="17471FB0" w14:textId="77777777">
            <w:pPr>
              <w:jc w:val="center"/>
              <w:rPr>
                <w:rFonts w:ascii="Calibri" w:hAnsi="Calibri" w:cs="Arial"/>
                <w:color w:val="00B050"/>
                <w:sz w:val="18"/>
                <w:szCs w:val="18"/>
              </w:rPr>
            </w:pPr>
            <w:r w:rsidRPr="00D81D65">
              <w:rPr>
                <w:rFonts w:ascii="Calibri" w:hAnsi="Calibri" w:cs="Arial"/>
                <w:color w:val="00B050"/>
                <w:sz w:val="18"/>
                <w:szCs w:val="18"/>
              </w:rPr>
              <w:t>A</w:t>
            </w:r>
          </w:p>
        </w:tc>
        <w:tc>
          <w:tcPr>
            <w:tcW w:w="3312" w:type="dxa"/>
            <w:shd w:val="clear" w:color="auto" w:fill="auto"/>
            <w:noWrap/>
            <w:vAlign w:val="center"/>
          </w:tcPr>
          <w:p w:rsidRPr="00D81D65" w:rsidR="00A923D1" w:rsidP="00A923D1" w:rsidRDefault="00A923D1" w14:paraId="1E977031" w14:textId="77777777">
            <w:pPr>
              <w:rPr>
                <w:rFonts w:ascii="Calibri" w:hAnsi="Calibri" w:cs="Arial"/>
                <w:color w:val="00B050"/>
                <w:sz w:val="18"/>
                <w:szCs w:val="18"/>
              </w:rPr>
            </w:pPr>
            <w:r w:rsidRPr="00D81D65">
              <w:rPr>
                <w:rFonts w:ascii="Calibri" w:hAnsi="Calibri" w:cs="Arial"/>
                <w:color w:val="00B050"/>
                <w:sz w:val="18"/>
                <w:szCs w:val="18"/>
              </w:rPr>
              <w:t>New item added to capture</w:t>
            </w:r>
            <w:r>
              <w:rPr>
                <w:rFonts w:ascii="Calibri" w:hAnsi="Calibri" w:cs="Arial"/>
                <w:color w:val="00B050"/>
                <w:sz w:val="18"/>
                <w:szCs w:val="18"/>
              </w:rPr>
              <w:t xml:space="preserve"> room and board</w:t>
            </w:r>
            <w:r w:rsidRPr="00D81D65">
              <w:rPr>
                <w:rFonts w:ascii="Calibri" w:hAnsi="Calibri" w:cs="Arial"/>
                <w:color w:val="00B050"/>
                <w:sz w:val="18"/>
                <w:szCs w:val="18"/>
              </w:rPr>
              <w:t xml:space="preserve"> refunds due to COVID-19.</w:t>
            </w:r>
          </w:p>
        </w:tc>
      </w:tr>
      <w:tr w:rsidRPr="00D81D65" w:rsidR="00A923D1" w:rsidTr="007D641E" w14:paraId="4CD2938D" w14:textId="77777777">
        <w:trPr>
          <w:cantSplit/>
          <w:trHeight w:val="144"/>
        </w:trPr>
        <w:tc>
          <w:tcPr>
            <w:tcW w:w="895" w:type="dxa"/>
            <w:vAlign w:val="center"/>
          </w:tcPr>
          <w:p w:rsidRPr="00D81D65" w:rsidR="00A923D1" w:rsidP="00A923D1" w:rsidRDefault="00A923D1" w14:paraId="75D74A4D" w14:textId="39EE8A81">
            <w:pPr>
              <w:rPr>
                <w:rFonts w:ascii="Calibri" w:hAnsi="Calibri" w:cs="Arial"/>
                <w:color w:val="7030A0"/>
                <w:sz w:val="18"/>
                <w:szCs w:val="18"/>
              </w:rPr>
            </w:pPr>
            <w:r>
              <w:rPr>
                <w:rFonts w:ascii="Calibri" w:hAnsi="Calibri" w:cs="Arial"/>
                <w:color w:val="7030A0"/>
                <w:sz w:val="18"/>
                <w:szCs w:val="18"/>
              </w:rPr>
              <w:t>H-27</w:t>
            </w:r>
          </w:p>
        </w:tc>
        <w:tc>
          <w:tcPr>
            <w:tcW w:w="1800" w:type="dxa"/>
            <w:shd w:val="clear" w:color="auto" w:fill="auto"/>
            <w:vAlign w:val="center"/>
          </w:tcPr>
          <w:p w:rsidRPr="00D81D65" w:rsidR="00A923D1" w:rsidP="00A923D1" w:rsidRDefault="00A923D1" w14:paraId="1C1557A7" w14:textId="6088A964">
            <w:pPr>
              <w:rPr>
                <w:rFonts w:ascii="Calibri" w:hAnsi="Calibri" w:cs="Arial"/>
                <w:color w:val="7030A0"/>
                <w:sz w:val="18"/>
                <w:szCs w:val="18"/>
              </w:rPr>
            </w:pPr>
            <w:r w:rsidRPr="00D81D65">
              <w:rPr>
                <w:rFonts w:ascii="Calibri" w:hAnsi="Calibri" w:cs="Arial"/>
                <w:color w:val="7030A0"/>
                <w:sz w:val="18"/>
                <w:szCs w:val="18"/>
              </w:rPr>
              <w:t>BTMST[01-12]</w:t>
            </w:r>
          </w:p>
        </w:tc>
        <w:tc>
          <w:tcPr>
            <w:tcW w:w="3150" w:type="dxa"/>
            <w:shd w:val="clear" w:color="auto" w:fill="auto"/>
            <w:vAlign w:val="center"/>
          </w:tcPr>
          <w:p w:rsidRPr="00D81D65" w:rsidR="00A923D1" w:rsidP="00A923D1" w:rsidRDefault="00A923D1" w14:paraId="79D0578A" w14:textId="77777777">
            <w:pPr>
              <w:rPr>
                <w:rFonts w:ascii="Calibri" w:hAnsi="Calibri" w:cs="Arial"/>
                <w:color w:val="7030A0"/>
                <w:sz w:val="18"/>
                <w:szCs w:val="18"/>
              </w:rPr>
            </w:pPr>
            <w:r w:rsidRPr="00D81D65">
              <w:rPr>
                <w:rFonts w:ascii="Calibri" w:hAnsi="Calibri" w:cs="Arial"/>
                <w:color w:val="7030A0"/>
                <w:sz w:val="18"/>
                <w:szCs w:val="18"/>
              </w:rPr>
              <w:t>Enrollment status [term 1-12]</w:t>
            </w:r>
          </w:p>
        </w:tc>
        <w:tc>
          <w:tcPr>
            <w:tcW w:w="1620" w:type="dxa"/>
            <w:vAlign w:val="center"/>
          </w:tcPr>
          <w:p w:rsidRPr="00D81D65" w:rsidR="00A923D1" w:rsidP="00A923D1" w:rsidRDefault="00A923D1" w14:paraId="48BB39FA" w14:textId="77777777">
            <w:pPr>
              <w:jc w:val="center"/>
              <w:rPr>
                <w:rFonts w:ascii="Calibri" w:hAnsi="Calibri" w:cs="Arial"/>
                <w:color w:val="7030A0"/>
                <w:sz w:val="18"/>
                <w:szCs w:val="18"/>
              </w:rPr>
            </w:pPr>
            <w:r w:rsidRPr="00D81D65">
              <w:rPr>
                <w:rFonts w:ascii="Calibri" w:hAnsi="Calibri" w:cs="Arial"/>
                <w:color w:val="7030A0"/>
                <w:sz w:val="18"/>
                <w:szCs w:val="18"/>
              </w:rPr>
              <w:t>R</w:t>
            </w:r>
          </w:p>
        </w:tc>
        <w:tc>
          <w:tcPr>
            <w:tcW w:w="3312" w:type="dxa"/>
            <w:shd w:val="clear" w:color="auto" w:fill="auto"/>
            <w:noWrap/>
            <w:vAlign w:val="center"/>
          </w:tcPr>
          <w:p w:rsidRPr="00D81D65" w:rsidR="00A923D1" w:rsidP="00A923D1" w:rsidRDefault="00A923D1" w14:paraId="51ABF493" w14:textId="77777777">
            <w:pPr>
              <w:rPr>
                <w:rFonts w:ascii="Calibri" w:hAnsi="Calibri" w:cs="Arial"/>
                <w:color w:val="7030A0"/>
                <w:sz w:val="18"/>
                <w:szCs w:val="18"/>
              </w:rPr>
            </w:pPr>
            <w:r w:rsidRPr="000914EC">
              <w:rPr>
                <w:rFonts w:ascii="Calibri" w:hAnsi="Calibri" w:cs="Arial"/>
                <w:color w:val="7030A0"/>
                <w:sz w:val="18"/>
                <w:szCs w:val="18"/>
              </w:rPr>
              <w:t>Help text revised</w:t>
            </w:r>
            <w:r w:rsidRPr="002F5AF4">
              <w:rPr>
                <w:rFonts w:ascii="Calibri" w:hAnsi="Calibri" w:cs="Arial"/>
                <w:color w:val="7030A0"/>
                <w:sz w:val="18"/>
                <w:szCs w:val="18"/>
              </w:rPr>
              <w:t xml:space="preserve"> to provide instructions for students impacted by COVID-19.</w:t>
            </w:r>
          </w:p>
        </w:tc>
      </w:tr>
      <w:tr w:rsidRPr="008438A4" w:rsidR="00A923D1" w:rsidTr="007D641E" w14:paraId="688DA27A" w14:textId="77777777">
        <w:trPr>
          <w:cantSplit/>
          <w:trHeight w:val="144"/>
        </w:trPr>
        <w:tc>
          <w:tcPr>
            <w:tcW w:w="895" w:type="dxa"/>
            <w:vAlign w:val="center"/>
          </w:tcPr>
          <w:p w:rsidRPr="008438A4" w:rsidR="00A923D1" w:rsidP="00A923D1" w:rsidRDefault="00A923D1" w14:paraId="42254E8D" w14:textId="1F8B11F0">
            <w:pPr>
              <w:rPr>
                <w:rFonts w:ascii="Calibri" w:hAnsi="Calibri" w:cs="Arial"/>
                <w:color w:val="7030A0"/>
                <w:sz w:val="18"/>
                <w:szCs w:val="18"/>
              </w:rPr>
            </w:pPr>
            <w:r>
              <w:rPr>
                <w:rFonts w:ascii="Calibri" w:hAnsi="Calibri" w:cs="Arial"/>
                <w:color w:val="7030A0"/>
                <w:sz w:val="18"/>
                <w:szCs w:val="18"/>
              </w:rPr>
              <w:t>H-28</w:t>
            </w:r>
          </w:p>
        </w:tc>
        <w:tc>
          <w:tcPr>
            <w:tcW w:w="1800" w:type="dxa"/>
            <w:shd w:val="clear" w:color="auto" w:fill="auto"/>
            <w:vAlign w:val="center"/>
          </w:tcPr>
          <w:p w:rsidRPr="008438A4" w:rsidR="00A923D1" w:rsidP="00A923D1" w:rsidRDefault="00A923D1" w14:paraId="4573747E" w14:textId="5F4A582B">
            <w:pPr>
              <w:rPr>
                <w:rFonts w:ascii="Calibri" w:hAnsi="Calibri" w:cs="Arial"/>
                <w:color w:val="7030A0"/>
                <w:sz w:val="18"/>
                <w:szCs w:val="18"/>
              </w:rPr>
            </w:pPr>
            <w:r w:rsidRPr="008438A4">
              <w:rPr>
                <w:rFonts w:ascii="Calibri" w:hAnsi="Calibri" w:cs="Arial"/>
                <w:color w:val="7030A0"/>
                <w:sz w:val="18"/>
                <w:szCs w:val="18"/>
              </w:rPr>
              <w:t>BTMHR[01-12]</w:t>
            </w:r>
          </w:p>
        </w:tc>
        <w:tc>
          <w:tcPr>
            <w:tcW w:w="3150" w:type="dxa"/>
            <w:shd w:val="clear" w:color="auto" w:fill="auto"/>
            <w:vAlign w:val="center"/>
          </w:tcPr>
          <w:p w:rsidRPr="008438A4" w:rsidR="00A923D1" w:rsidP="00A923D1" w:rsidRDefault="00A923D1" w14:paraId="7948F1AB" w14:textId="77777777">
            <w:pPr>
              <w:rPr>
                <w:rFonts w:ascii="Calibri" w:hAnsi="Calibri" w:cs="Arial"/>
                <w:color w:val="7030A0"/>
                <w:sz w:val="18"/>
                <w:szCs w:val="18"/>
              </w:rPr>
            </w:pPr>
            <w:r w:rsidRPr="008438A4">
              <w:rPr>
                <w:rFonts w:ascii="Calibri" w:hAnsi="Calibri" w:cs="Arial"/>
                <w:color w:val="7030A0"/>
                <w:sz w:val="18"/>
                <w:szCs w:val="18"/>
              </w:rPr>
              <w:t>Units for credit enrolled [term 1-12]</w:t>
            </w:r>
          </w:p>
        </w:tc>
        <w:tc>
          <w:tcPr>
            <w:tcW w:w="1620" w:type="dxa"/>
            <w:vAlign w:val="center"/>
          </w:tcPr>
          <w:p w:rsidRPr="008438A4" w:rsidR="00A923D1" w:rsidP="00A923D1" w:rsidRDefault="00A923D1" w14:paraId="7E6C1C89"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148FB7DF" w14:textId="0722DFE2">
            <w:pPr>
              <w:rPr>
                <w:rFonts w:ascii="Calibri" w:hAnsi="Calibri" w:cs="Arial"/>
                <w:color w:val="7030A0"/>
                <w:sz w:val="18"/>
                <w:szCs w:val="18"/>
              </w:rPr>
            </w:pPr>
            <w:r w:rsidRPr="008438A4">
              <w:rPr>
                <w:rFonts w:ascii="Calibri" w:hAnsi="Calibri" w:cs="Arial"/>
                <w:color w:val="7030A0"/>
                <w:sz w:val="18"/>
                <w:szCs w:val="18"/>
              </w:rPr>
              <w:t xml:space="preserve">Help text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8438A4" w:rsidR="00A923D1" w:rsidTr="007D641E" w14:paraId="12C4666F" w14:textId="77777777">
        <w:trPr>
          <w:cantSplit/>
          <w:trHeight w:val="144"/>
        </w:trPr>
        <w:tc>
          <w:tcPr>
            <w:tcW w:w="895" w:type="dxa"/>
            <w:vAlign w:val="center"/>
          </w:tcPr>
          <w:p w:rsidRPr="008438A4" w:rsidR="00A923D1" w:rsidP="00A923D1" w:rsidRDefault="00A923D1" w14:paraId="2DA15EA6" w14:textId="51C3C05F">
            <w:pPr>
              <w:rPr>
                <w:rFonts w:ascii="Calibri" w:hAnsi="Calibri" w:cs="Arial"/>
                <w:color w:val="7030A0"/>
                <w:sz w:val="18"/>
                <w:szCs w:val="18"/>
              </w:rPr>
            </w:pPr>
            <w:r>
              <w:rPr>
                <w:rFonts w:ascii="Calibri" w:hAnsi="Calibri" w:cs="Arial"/>
                <w:color w:val="7030A0"/>
                <w:sz w:val="18"/>
                <w:szCs w:val="18"/>
              </w:rPr>
              <w:t>H-28</w:t>
            </w:r>
          </w:p>
        </w:tc>
        <w:tc>
          <w:tcPr>
            <w:tcW w:w="1800" w:type="dxa"/>
            <w:shd w:val="clear" w:color="auto" w:fill="auto"/>
            <w:vAlign w:val="center"/>
          </w:tcPr>
          <w:p w:rsidRPr="008438A4" w:rsidR="00A923D1" w:rsidP="00A923D1" w:rsidRDefault="00A923D1" w14:paraId="6AA77B5F" w14:textId="47FC1AEA">
            <w:pPr>
              <w:rPr>
                <w:rFonts w:ascii="Calibri" w:hAnsi="Calibri" w:cs="Arial"/>
                <w:color w:val="7030A0"/>
                <w:sz w:val="18"/>
                <w:szCs w:val="18"/>
              </w:rPr>
            </w:pPr>
            <w:r w:rsidRPr="008438A4">
              <w:rPr>
                <w:rFonts w:ascii="Calibri" w:hAnsi="Calibri" w:cs="Arial"/>
                <w:color w:val="7030A0"/>
                <w:sz w:val="18"/>
                <w:szCs w:val="18"/>
              </w:rPr>
              <w:t>CNPERIOD</w:t>
            </w:r>
          </w:p>
        </w:tc>
        <w:tc>
          <w:tcPr>
            <w:tcW w:w="3150" w:type="dxa"/>
            <w:shd w:val="clear" w:color="auto" w:fill="auto"/>
            <w:vAlign w:val="center"/>
          </w:tcPr>
          <w:p w:rsidRPr="008438A4" w:rsidR="00A923D1" w:rsidP="00A923D1" w:rsidRDefault="00A923D1" w14:paraId="3634DD07" w14:textId="77777777">
            <w:pPr>
              <w:rPr>
                <w:rFonts w:ascii="Calibri" w:hAnsi="Calibri" w:cs="Arial"/>
                <w:color w:val="7030A0"/>
                <w:sz w:val="18"/>
                <w:szCs w:val="18"/>
              </w:rPr>
            </w:pPr>
            <w:r w:rsidRPr="008438A4">
              <w:rPr>
                <w:rFonts w:ascii="Calibri" w:hAnsi="Calibri" w:cs="Arial"/>
                <w:color w:val="7030A0"/>
                <w:sz w:val="18"/>
                <w:szCs w:val="18"/>
              </w:rPr>
              <w:t>Budget Period</w:t>
            </w:r>
          </w:p>
        </w:tc>
        <w:tc>
          <w:tcPr>
            <w:tcW w:w="1620" w:type="dxa"/>
            <w:vAlign w:val="center"/>
          </w:tcPr>
          <w:p w:rsidRPr="008438A4" w:rsidR="00A923D1" w:rsidP="00A923D1" w:rsidRDefault="00A923D1" w14:paraId="25103681"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7A07A7FC" w14:textId="7BEA7775">
            <w:pPr>
              <w:rPr>
                <w:rFonts w:ascii="Calibri" w:hAnsi="Calibri" w:cs="Arial"/>
                <w:color w:val="7030A0"/>
                <w:sz w:val="18"/>
                <w:szCs w:val="18"/>
              </w:rPr>
            </w:pPr>
            <w:r w:rsidRPr="008438A4">
              <w:rPr>
                <w:rFonts w:ascii="Calibri" w:hAnsi="Calibri" w:cs="Arial"/>
                <w:color w:val="7030A0"/>
                <w:sz w:val="18"/>
                <w:szCs w:val="18"/>
              </w:rPr>
              <w:t xml:space="preserve">Help text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8438A4" w:rsidR="00A923D1" w:rsidTr="007D641E" w14:paraId="01F90B4E" w14:textId="77777777">
        <w:trPr>
          <w:cantSplit/>
          <w:trHeight w:val="144"/>
        </w:trPr>
        <w:tc>
          <w:tcPr>
            <w:tcW w:w="895" w:type="dxa"/>
            <w:vAlign w:val="center"/>
          </w:tcPr>
          <w:p w:rsidRPr="008438A4" w:rsidR="00A923D1" w:rsidP="00A923D1" w:rsidRDefault="00A923D1" w14:paraId="5B30D6F1" w14:textId="0D4260BF">
            <w:pPr>
              <w:rPr>
                <w:rFonts w:ascii="Calibri" w:hAnsi="Calibri" w:cs="Arial"/>
                <w:color w:val="7030A0"/>
                <w:sz w:val="18"/>
                <w:szCs w:val="18"/>
              </w:rPr>
            </w:pPr>
            <w:r>
              <w:rPr>
                <w:rFonts w:ascii="Calibri" w:hAnsi="Calibri" w:cs="Arial"/>
                <w:color w:val="7030A0"/>
                <w:sz w:val="18"/>
                <w:szCs w:val="18"/>
              </w:rPr>
              <w:t>H-31</w:t>
            </w:r>
          </w:p>
        </w:tc>
        <w:tc>
          <w:tcPr>
            <w:tcW w:w="1800" w:type="dxa"/>
            <w:shd w:val="clear" w:color="auto" w:fill="auto"/>
            <w:vAlign w:val="center"/>
          </w:tcPr>
          <w:p w:rsidRPr="008438A4" w:rsidR="00A923D1" w:rsidP="00A923D1" w:rsidRDefault="00A923D1" w14:paraId="6043A7C6" w14:textId="105D0260">
            <w:pPr>
              <w:rPr>
                <w:rFonts w:ascii="Calibri" w:hAnsi="Calibri" w:cs="Arial"/>
                <w:color w:val="7030A0"/>
                <w:sz w:val="18"/>
                <w:szCs w:val="18"/>
              </w:rPr>
            </w:pPr>
            <w:r w:rsidRPr="008438A4">
              <w:rPr>
                <w:rFonts w:ascii="Calibri" w:hAnsi="Calibri" w:cs="Arial"/>
                <w:color w:val="7030A0"/>
                <w:sz w:val="18"/>
                <w:szCs w:val="18"/>
              </w:rPr>
              <w:t>CFAFEDAID</w:t>
            </w:r>
          </w:p>
        </w:tc>
        <w:tc>
          <w:tcPr>
            <w:tcW w:w="3150" w:type="dxa"/>
            <w:shd w:val="clear" w:color="auto" w:fill="auto"/>
            <w:vAlign w:val="center"/>
          </w:tcPr>
          <w:p w:rsidRPr="008438A4" w:rsidR="00A923D1" w:rsidP="00A923D1" w:rsidRDefault="00A923D1" w14:paraId="1E883232" w14:textId="77777777">
            <w:pPr>
              <w:rPr>
                <w:rFonts w:ascii="Calibri" w:hAnsi="Calibri" w:cs="Arial"/>
                <w:color w:val="7030A0"/>
                <w:sz w:val="18"/>
                <w:szCs w:val="18"/>
              </w:rPr>
            </w:pPr>
            <w:r w:rsidRPr="008438A4">
              <w:rPr>
                <w:rFonts w:ascii="Calibri" w:hAnsi="Calibri" w:cs="Arial"/>
                <w:color w:val="7030A0"/>
                <w:sz w:val="18"/>
                <w:szCs w:val="18"/>
              </w:rPr>
              <w:t>Student had federal aid</w:t>
            </w:r>
          </w:p>
        </w:tc>
        <w:tc>
          <w:tcPr>
            <w:tcW w:w="1620" w:type="dxa"/>
            <w:vAlign w:val="center"/>
          </w:tcPr>
          <w:p w:rsidRPr="008438A4" w:rsidR="00A923D1" w:rsidP="00A923D1" w:rsidRDefault="00A923D1" w14:paraId="69FA64C7"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45F92479" w14:textId="6518586B">
            <w:pPr>
              <w:rPr>
                <w:rFonts w:ascii="Calibri" w:hAnsi="Calibri" w:cs="Arial"/>
                <w:color w:val="7030A0"/>
                <w:sz w:val="18"/>
                <w:szCs w:val="18"/>
              </w:rPr>
            </w:pPr>
            <w:r w:rsidRPr="008438A4">
              <w:rPr>
                <w:rFonts w:ascii="Calibri" w:hAnsi="Calibri" w:cs="Arial"/>
                <w:color w:val="7030A0"/>
                <w:sz w:val="18"/>
                <w:szCs w:val="18"/>
              </w:rPr>
              <w:t xml:space="preserve">Wording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8438A4" w:rsidR="00A923D1" w:rsidTr="007D641E" w14:paraId="57CF2EEB" w14:textId="77777777">
        <w:trPr>
          <w:cantSplit/>
          <w:trHeight w:val="144"/>
        </w:trPr>
        <w:tc>
          <w:tcPr>
            <w:tcW w:w="895" w:type="dxa"/>
            <w:vAlign w:val="center"/>
          </w:tcPr>
          <w:p w:rsidRPr="008438A4" w:rsidR="00A923D1" w:rsidP="00A923D1" w:rsidRDefault="00A923D1" w14:paraId="6B49CB92" w14:textId="560FAA02">
            <w:pPr>
              <w:rPr>
                <w:rFonts w:ascii="Calibri" w:hAnsi="Calibri" w:cs="Arial"/>
                <w:color w:val="7030A0"/>
                <w:sz w:val="18"/>
                <w:szCs w:val="18"/>
              </w:rPr>
            </w:pPr>
            <w:r>
              <w:rPr>
                <w:rFonts w:ascii="Calibri" w:hAnsi="Calibri" w:cs="Arial"/>
                <w:color w:val="7030A0"/>
                <w:sz w:val="18"/>
                <w:szCs w:val="18"/>
              </w:rPr>
              <w:t>H-32</w:t>
            </w:r>
          </w:p>
        </w:tc>
        <w:tc>
          <w:tcPr>
            <w:tcW w:w="1800" w:type="dxa"/>
            <w:shd w:val="clear" w:color="auto" w:fill="auto"/>
            <w:vAlign w:val="center"/>
          </w:tcPr>
          <w:p w:rsidRPr="008438A4" w:rsidR="00A923D1" w:rsidP="00A923D1" w:rsidRDefault="00A923D1" w14:paraId="4E1EE9F5" w14:textId="28C0109B">
            <w:pPr>
              <w:rPr>
                <w:rFonts w:ascii="Calibri" w:hAnsi="Calibri" w:cs="Arial"/>
                <w:color w:val="7030A0"/>
                <w:sz w:val="18"/>
                <w:szCs w:val="18"/>
              </w:rPr>
            </w:pPr>
            <w:r w:rsidRPr="008438A4">
              <w:rPr>
                <w:rFonts w:ascii="Calibri" w:hAnsi="Calibri" w:cs="Arial"/>
                <w:color w:val="7030A0"/>
                <w:sz w:val="18"/>
                <w:szCs w:val="18"/>
              </w:rPr>
              <w:t>CFASTATAID</w:t>
            </w:r>
          </w:p>
        </w:tc>
        <w:tc>
          <w:tcPr>
            <w:tcW w:w="3150" w:type="dxa"/>
            <w:shd w:val="clear" w:color="auto" w:fill="auto"/>
            <w:vAlign w:val="center"/>
          </w:tcPr>
          <w:p w:rsidRPr="008438A4" w:rsidR="00A923D1" w:rsidP="00A923D1" w:rsidRDefault="00A923D1" w14:paraId="13023E03" w14:textId="77777777">
            <w:pPr>
              <w:rPr>
                <w:rFonts w:ascii="Calibri" w:hAnsi="Calibri" w:cs="Arial"/>
                <w:color w:val="7030A0"/>
                <w:sz w:val="18"/>
                <w:szCs w:val="18"/>
              </w:rPr>
            </w:pPr>
            <w:r w:rsidRPr="008438A4">
              <w:rPr>
                <w:rFonts w:ascii="Calibri" w:hAnsi="Calibri" w:cs="Arial"/>
                <w:color w:val="7030A0"/>
                <w:sz w:val="18"/>
                <w:szCs w:val="18"/>
              </w:rPr>
              <w:t>Student had state aid</w:t>
            </w:r>
          </w:p>
        </w:tc>
        <w:tc>
          <w:tcPr>
            <w:tcW w:w="1620" w:type="dxa"/>
            <w:vAlign w:val="center"/>
          </w:tcPr>
          <w:p w:rsidRPr="008438A4" w:rsidR="00A923D1" w:rsidP="00A923D1" w:rsidRDefault="00A923D1" w14:paraId="5811C30B"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3C74618D" w14:textId="7204F4A2">
            <w:pPr>
              <w:rPr>
                <w:rFonts w:ascii="Calibri" w:hAnsi="Calibri" w:cs="Arial"/>
                <w:color w:val="7030A0"/>
                <w:sz w:val="18"/>
                <w:szCs w:val="18"/>
              </w:rPr>
            </w:pPr>
            <w:r w:rsidRPr="008438A4">
              <w:rPr>
                <w:rFonts w:ascii="Calibri" w:hAnsi="Calibri" w:cs="Arial"/>
                <w:color w:val="7030A0"/>
                <w:sz w:val="18"/>
                <w:szCs w:val="18"/>
              </w:rPr>
              <w:t xml:space="preserve">Wording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8438A4" w:rsidR="00A923D1" w:rsidTr="007D641E" w14:paraId="212C5EDB" w14:textId="77777777">
        <w:trPr>
          <w:cantSplit/>
          <w:trHeight w:val="144"/>
        </w:trPr>
        <w:tc>
          <w:tcPr>
            <w:tcW w:w="895" w:type="dxa"/>
            <w:vAlign w:val="center"/>
          </w:tcPr>
          <w:p w:rsidRPr="008438A4" w:rsidR="00A923D1" w:rsidP="00A923D1" w:rsidRDefault="00A923D1" w14:paraId="78ABBE78" w14:textId="70C13488">
            <w:pPr>
              <w:rPr>
                <w:rFonts w:ascii="Calibri" w:hAnsi="Calibri" w:cs="Arial"/>
                <w:color w:val="7030A0"/>
                <w:sz w:val="18"/>
                <w:szCs w:val="18"/>
              </w:rPr>
            </w:pPr>
            <w:r>
              <w:rPr>
                <w:rFonts w:ascii="Calibri" w:hAnsi="Calibri" w:cs="Arial"/>
                <w:color w:val="7030A0"/>
                <w:sz w:val="18"/>
                <w:szCs w:val="18"/>
              </w:rPr>
              <w:t>H-33</w:t>
            </w:r>
          </w:p>
        </w:tc>
        <w:tc>
          <w:tcPr>
            <w:tcW w:w="1800" w:type="dxa"/>
            <w:shd w:val="clear" w:color="auto" w:fill="auto"/>
            <w:vAlign w:val="center"/>
          </w:tcPr>
          <w:p w:rsidRPr="008438A4" w:rsidR="00A923D1" w:rsidP="00A923D1" w:rsidRDefault="00A923D1" w14:paraId="5508EEF7" w14:textId="426D5D94">
            <w:pPr>
              <w:rPr>
                <w:rFonts w:ascii="Calibri" w:hAnsi="Calibri" w:cs="Arial"/>
                <w:color w:val="7030A0"/>
                <w:sz w:val="18"/>
                <w:szCs w:val="18"/>
              </w:rPr>
            </w:pPr>
            <w:r w:rsidRPr="008438A4">
              <w:rPr>
                <w:rFonts w:ascii="Calibri" w:hAnsi="Calibri" w:cs="Arial"/>
                <w:color w:val="7030A0"/>
                <w:sz w:val="18"/>
                <w:szCs w:val="18"/>
              </w:rPr>
              <w:t>CFSTTYP[01-03]</w:t>
            </w:r>
          </w:p>
        </w:tc>
        <w:tc>
          <w:tcPr>
            <w:tcW w:w="3150" w:type="dxa"/>
            <w:shd w:val="clear" w:color="auto" w:fill="auto"/>
            <w:vAlign w:val="center"/>
          </w:tcPr>
          <w:p w:rsidRPr="008438A4" w:rsidR="00A923D1" w:rsidP="00A923D1" w:rsidRDefault="00A923D1" w14:paraId="52C44E2D" w14:textId="77777777">
            <w:pPr>
              <w:rPr>
                <w:rFonts w:ascii="Calibri" w:hAnsi="Calibri" w:cs="Arial"/>
                <w:sz w:val="18"/>
                <w:szCs w:val="18"/>
              </w:rPr>
            </w:pPr>
            <w:r w:rsidRPr="008438A4">
              <w:rPr>
                <w:rFonts w:ascii="Calibri" w:hAnsi="Calibri" w:cs="Arial"/>
                <w:color w:val="7030A0"/>
                <w:sz w:val="18"/>
                <w:szCs w:val="18"/>
              </w:rPr>
              <w:t>State aid program [1-3] type</w:t>
            </w:r>
          </w:p>
        </w:tc>
        <w:tc>
          <w:tcPr>
            <w:tcW w:w="1620" w:type="dxa"/>
            <w:vAlign w:val="center"/>
          </w:tcPr>
          <w:p w:rsidRPr="008438A4" w:rsidR="00A923D1" w:rsidP="00A923D1" w:rsidRDefault="00A923D1" w14:paraId="4FF7E306"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73CD2C60" w14:textId="4329DD0B">
            <w:pPr>
              <w:rPr>
                <w:rFonts w:ascii="Calibri" w:hAnsi="Calibri" w:cs="Arial"/>
                <w:color w:val="7030A0"/>
                <w:sz w:val="18"/>
                <w:szCs w:val="18"/>
              </w:rPr>
            </w:pPr>
            <w:r w:rsidRPr="008438A4">
              <w:rPr>
                <w:rFonts w:ascii="Calibri" w:hAnsi="Calibri" w:cs="Arial"/>
                <w:color w:val="7030A0"/>
                <w:sz w:val="18"/>
                <w:szCs w:val="18"/>
              </w:rPr>
              <w:t xml:space="preserve">Help text revised to </w:t>
            </w:r>
            <w:r>
              <w:rPr>
                <w:rFonts w:ascii="Calibri" w:hAnsi="Calibri" w:cs="Arial"/>
                <w:color w:val="7030A0"/>
                <w:sz w:val="18"/>
                <w:szCs w:val="18"/>
              </w:rPr>
              <w:t>provide instructions for students impacted by COVID-19</w:t>
            </w:r>
            <w:r w:rsidRPr="008438A4">
              <w:rPr>
                <w:rFonts w:ascii="Calibri" w:hAnsi="Calibri" w:cs="Arial"/>
                <w:color w:val="7030A0"/>
                <w:sz w:val="18"/>
                <w:szCs w:val="18"/>
              </w:rPr>
              <w:t>.</w:t>
            </w:r>
            <w:r>
              <w:rPr>
                <w:rFonts w:ascii="Calibri" w:hAnsi="Calibri" w:cs="Arial"/>
                <w:color w:val="7030A0"/>
                <w:sz w:val="18"/>
                <w:szCs w:val="18"/>
              </w:rPr>
              <w:t xml:space="preserve"> New response option added for COVID-19 aid.</w:t>
            </w:r>
          </w:p>
        </w:tc>
      </w:tr>
      <w:tr w:rsidRPr="008438A4" w:rsidR="00A923D1" w:rsidTr="007D641E" w14:paraId="605C3B18" w14:textId="77777777">
        <w:trPr>
          <w:cantSplit/>
          <w:trHeight w:val="144"/>
        </w:trPr>
        <w:tc>
          <w:tcPr>
            <w:tcW w:w="895" w:type="dxa"/>
            <w:vAlign w:val="center"/>
          </w:tcPr>
          <w:p w:rsidRPr="008438A4" w:rsidR="00A923D1" w:rsidP="00A923D1" w:rsidRDefault="00A923D1" w14:paraId="6A5F42D0" w14:textId="0961A0EC">
            <w:pPr>
              <w:rPr>
                <w:rFonts w:ascii="Calibri" w:hAnsi="Calibri" w:cs="Arial"/>
                <w:color w:val="7030A0"/>
                <w:sz w:val="18"/>
                <w:szCs w:val="18"/>
              </w:rPr>
            </w:pPr>
            <w:r>
              <w:rPr>
                <w:rFonts w:ascii="Calibri" w:hAnsi="Calibri" w:cs="Arial"/>
                <w:color w:val="7030A0"/>
                <w:sz w:val="18"/>
                <w:szCs w:val="18"/>
              </w:rPr>
              <w:t>H-36</w:t>
            </w:r>
          </w:p>
        </w:tc>
        <w:tc>
          <w:tcPr>
            <w:tcW w:w="1800" w:type="dxa"/>
            <w:shd w:val="clear" w:color="auto" w:fill="auto"/>
            <w:vAlign w:val="center"/>
          </w:tcPr>
          <w:p w:rsidRPr="008438A4" w:rsidR="00A923D1" w:rsidP="00A923D1" w:rsidRDefault="00A923D1" w14:paraId="5A8E50BC" w14:textId="021E95A3">
            <w:pPr>
              <w:rPr>
                <w:rFonts w:ascii="Calibri" w:hAnsi="Calibri" w:cs="Arial"/>
                <w:color w:val="7030A0"/>
                <w:sz w:val="18"/>
                <w:szCs w:val="18"/>
              </w:rPr>
            </w:pPr>
            <w:r w:rsidRPr="008438A4">
              <w:rPr>
                <w:rFonts w:ascii="Calibri" w:hAnsi="Calibri" w:cs="Arial"/>
                <w:color w:val="7030A0"/>
                <w:sz w:val="18"/>
                <w:szCs w:val="18"/>
              </w:rPr>
              <w:t>CFAINSTAID</w:t>
            </w:r>
          </w:p>
        </w:tc>
        <w:tc>
          <w:tcPr>
            <w:tcW w:w="3150" w:type="dxa"/>
            <w:shd w:val="clear" w:color="auto" w:fill="auto"/>
            <w:vAlign w:val="center"/>
          </w:tcPr>
          <w:p w:rsidRPr="008438A4" w:rsidR="00A923D1" w:rsidP="00A923D1" w:rsidRDefault="00A923D1" w14:paraId="20BC1F48" w14:textId="77777777">
            <w:pPr>
              <w:rPr>
                <w:rFonts w:ascii="Calibri" w:hAnsi="Calibri" w:cs="Arial"/>
                <w:sz w:val="18"/>
                <w:szCs w:val="18"/>
              </w:rPr>
            </w:pPr>
            <w:r w:rsidRPr="008438A4">
              <w:rPr>
                <w:rFonts w:ascii="Calibri" w:hAnsi="Calibri" w:cs="Arial"/>
                <w:color w:val="7030A0"/>
                <w:sz w:val="18"/>
                <w:szCs w:val="18"/>
              </w:rPr>
              <w:t>Student had  institution aid</w:t>
            </w:r>
          </w:p>
        </w:tc>
        <w:tc>
          <w:tcPr>
            <w:tcW w:w="1620" w:type="dxa"/>
            <w:vAlign w:val="center"/>
          </w:tcPr>
          <w:p w:rsidRPr="008438A4" w:rsidR="00A923D1" w:rsidP="00A923D1" w:rsidRDefault="00A923D1" w14:paraId="6C08BE9B"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26853C04" w14:textId="3811C1F1">
            <w:pPr>
              <w:rPr>
                <w:rFonts w:ascii="Calibri" w:hAnsi="Calibri" w:cs="Arial"/>
                <w:color w:val="7030A0"/>
                <w:sz w:val="18"/>
                <w:szCs w:val="18"/>
              </w:rPr>
            </w:pPr>
            <w:r w:rsidRPr="008438A4">
              <w:rPr>
                <w:rFonts w:ascii="Calibri" w:hAnsi="Calibri" w:cs="Arial"/>
                <w:color w:val="7030A0"/>
                <w:sz w:val="18"/>
                <w:szCs w:val="18"/>
              </w:rPr>
              <w:t xml:space="preserve">Wording revised to </w:t>
            </w:r>
            <w:r>
              <w:rPr>
                <w:rFonts w:ascii="Calibri" w:hAnsi="Calibri" w:cs="Arial"/>
                <w:color w:val="7030A0"/>
                <w:sz w:val="18"/>
                <w:szCs w:val="18"/>
              </w:rPr>
              <w:t>provide instructions for students impacted by COVID-19</w:t>
            </w:r>
            <w:r w:rsidRPr="008438A4">
              <w:rPr>
                <w:rFonts w:ascii="Calibri" w:hAnsi="Calibri" w:cs="Arial"/>
                <w:color w:val="7030A0"/>
                <w:sz w:val="18"/>
                <w:szCs w:val="18"/>
              </w:rPr>
              <w:t>.</w:t>
            </w:r>
          </w:p>
        </w:tc>
      </w:tr>
      <w:tr w:rsidRPr="008438A4" w:rsidR="00A923D1" w:rsidTr="007D641E" w14:paraId="10DCD921" w14:textId="77777777">
        <w:trPr>
          <w:cantSplit/>
          <w:trHeight w:val="144"/>
        </w:trPr>
        <w:tc>
          <w:tcPr>
            <w:tcW w:w="895" w:type="dxa"/>
            <w:vAlign w:val="center"/>
          </w:tcPr>
          <w:p w:rsidRPr="008438A4" w:rsidR="00A923D1" w:rsidP="00A923D1" w:rsidRDefault="00A923D1" w14:paraId="1404C22C" w14:textId="7B0C2D35">
            <w:pPr>
              <w:rPr>
                <w:rFonts w:ascii="Calibri" w:hAnsi="Calibri" w:cs="Arial"/>
                <w:color w:val="7030A0"/>
                <w:sz w:val="18"/>
                <w:szCs w:val="18"/>
              </w:rPr>
            </w:pPr>
            <w:r>
              <w:rPr>
                <w:rFonts w:ascii="Calibri" w:hAnsi="Calibri" w:cs="Arial"/>
                <w:color w:val="7030A0"/>
                <w:sz w:val="18"/>
                <w:szCs w:val="18"/>
              </w:rPr>
              <w:t>H-36</w:t>
            </w:r>
          </w:p>
        </w:tc>
        <w:tc>
          <w:tcPr>
            <w:tcW w:w="1800" w:type="dxa"/>
            <w:shd w:val="clear" w:color="auto" w:fill="auto"/>
            <w:vAlign w:val="center"/>
          </w:tcPr>
          <w:p w:rsidRPr="008438A4" w:rsidR="00A923D1" w:rsidP="00A923D1" w:rsidRDefault="00A923D1" w14:paraId="41AF1DEC" w14:textId="7B29F764">
            <w:pPr>
              <w:rPr>
                <w:rFonts w:ascii="Calibri" w:hAnsi="Calibri" w:cs="Arial"/>
                <w:color w:val="7030A0"/>
                <w:sz w:val="18"/>
                <w:szCs w:val="18"/>
              </w:rPr>
            </w:pPr>
            <w:r w:rsidRPr="008438A4">
              <w:rPr>
                <w:rFonts w:ascii="Calibri" w:hAnsi="Calibri" w:cs="Arial"/>
                <w:color w:val="7030A0"/>
                <w:sz w:val="18"/>
                <w:szCs w:val="18"/>
              </w:rPr>
              <w:t>CFAITYP[01-03]</w:t>
            </w:r>
          </w:p>
        </w:tc>
        <w:tc>
          <w:tcPr>
            <w:tcW w:w="3150" w:type="dxa"/>
            <w:shd w:val="clear" w:color="auto" w:fill="auto"/>
            <w:vAlign w:val="center"/>
          </w:tcPr>
          <w:p w:rsidRPr="008438A4" w:rsidR="00A923D1" w:rsidP="00A923D1" w:rsidRDefault="00A923D1" w14:paraId="761BAFDD" w14:textId="77777777">
            <w:pPr>
              <w:rPr>
                <w:rFonts w:ascii="Calibri" w:hAnsi="Calibri" w:cs="Arial"/>
                <w:color w:val="7030A0"/>
                <w:sz w:val="18"/>
                <w:szCs w:val="18"/>
              </w:rPr>
            </w:pPr>
            <w:r w:rsidRPr="008438A4">
              <w:rPr>
                <w:rFonts w:ascii="Calibri" w:hAnsi="Calibri" w:cs="Arial"/>
                <w:color w:val="7030A0"/>
                <w:sz w:val="18"/>
                <w:szCs w:val="18"/>
              </w:rPr>
              <w:t>Institution aid program [1-3] type</w:t>
            </w:r>
          </w:p>
        </w:tc>
        <w:tc>
          <w:tcPr>
            <w:tcW w:w="1620" w:type="dxa"/>
            <w:vAlign w:val="center"/>
          </w:tcPr>
          <w:p w:rsidRPr="008438A4" w:rsidR="00A923D1" w:rsidP="00A923D1" w:rsidRDefault="00A923D1" w14:paraId="1F3695EB"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0C2209C1" w14:textId="1C4A1751">
            <w:pPr>
              <w:rPr>
                <w:rFonts w:ascii="Calibri" w:hAnsi="Calibri" w:cs="Arial"/>
                <w:color w:val="7030A0"/>
                <w:sz w:val="18"/>
                <w:szCs w:val="18"/>
              </w:rPr>
            </w:pPr>
            <w:r w:rsidRPr="008438A4">
              <w:rPr>
                <w:rFonts w:ascii="Calibri" w:hAnsi="Calibri" w:cs="Arial"/>
                <w:color w:val="7030A0"/>
                <w:sz w:val="18"/>
                <w:szCs w:val="18"/>
              </w:rPr>
              <w:t xml:space="preserve">Help text revised </w:t>
            </w:r>
            <w:r>
              <w:rPr>
                <w:rFonts w:ascii="Calibri" w:hAnsi="Calibri" w:cs="Arial"/>
                <w:color w:val="7030A0"/>
                <w:sz w:val="18"/>
                <w:szCs w:val="18"/>
              </w:rPr>
              <w:t>provide instructions for students impacted by COVID-19</w:t>
            </w:r>
            <w:r w:rsidRPr="008438A4">
              <w:rPr>
                <w:rFonts w:ascii="Calibri" w:hAnsi="Calibri" w:cs="Arial"/>
                <w:color w:val="7030A0"/>
                <w:sz w:val="18"/>
                <w:szCs w:val="18"/>
              </w:rPr>
              <w:t>.</w:t>
            </w:r>
            <w:r>
              <w:rPr>
                <w:rFonts w:ascii="Calibri" w:hAnsi="Calibri" w:cs="Arial"/>
                <w:color w:val="7030A0"/>
                <w:sz w:val="18"/>
                <w:szCs w:val="18"/>
              </w:rPr>
              <w:t xml:space="preserve"> New response option added for COVID-19 aid.</w:t>
            </w:r>
          </w:p>
        </w:tc>
      </w:tr>
      <w:tr w:rsidRPr="008438A4" w:rsidR="00A923D1" w:rsidTr="007D641E" w14:paraId="31302FD5" w14:textId="77777777">
        <w:trPr>
          <w:cantSplit/>
          <w:trHeight w:val="144"/>
        </w:trPr>
        <w:tc>
          <w:tcPr>
            <w:tcW w:w="895" w:type="dxa"/>
            <w:vAlign w:val="center"/>
          </w:tcPr>
          <w:p w:rsidRPr="008438A4" w:rsidR="00A923D1" w:rsidP="00A923D1" w:rsidRDefault="00A923D1" w14:paraId="0389A355" w14:textId="022A986A">
            <w:pPr>
              <w:rPr>
                <w:rFonts w:ascii="Calibri" w:hAnsi="Calibri" w:cs="Arial"/>
                <w:color w:val="7030A0"/>
                <w:sz w:val="18"/>
                <w:szCs w:val="18"/>
              </w:rPr>
            </w:pPr>
            <w:r>
              <w:rPr>
                <w:rFonts w:ascii="Calibri" w:hAnsi="Calibri" w:cs="Arial"/>
                <w:color w:val="7030A0"/>
                <w:sz w:val="18"/>
                <w:szCs w:val="18"/>
              </w:rPr>
              <w:t>H-39</w:t>
            </w:r>
          </w:p>
        </w:tc>
        <w:tc>
          <w:tcPr>
            <w:tcW w:w="1800" w:type="dxa"/>
            <w:shd w:val="clear" w:color="auto" w:fill="auto"/>
            <w:vAlign w:val="center"/>
          </w:tcPr>
          <w:p w:rsidRPr="008438A4" w:rsidR="00A923D1" w:rsidP="00A923D1" w:rsidRDefault="00A923D1" w14:paraId="522C335C" w14:textId="5159F7F0">
            <w:pPr>
              <w:rPr>
                <w:rFonts w:ascii="Calibri" w:hAnsi="Calibri" w:cs="Arial"/>
                <w:color w:val="7030A0"/>
                <w:sz w:val="18"/>
                <w:szCs w:val="18"/>
              </w:rPr>
            </w:pPr>
            <w:r w:rsidRPr="008438A4">
              <w:rPr>
                <w:rFonts w:ascii="Calibri" w:hAnsi="Calibri" w:cs="Arial"/>
                <w:color w:val="7030A0"/>
                <w:sz w:val="18"/>
                <w:szCs w:val="18"/>
              </w:rPr>
              <w:t>CFAOTHGOV</w:t>
            </w:r>
          </w:p>
        </w:tc>
        <w:tc>
          <w:tcPr>
            <w:tcW w:w="3150" w:type="dxa"/>
            <w:shd w:val="clear" w:color="auto" w:fill="auto"/>
            <w:vAlign w:val="center"/>
          </w:tcPr>
          <w:p w:rsidRPr="008438A4" w:rsidR="00A923D1" w:rsidP="00A923D1" w:rsidRDefault="00A923D1" w14:paraId="04BB2D90" w14:textId="77777777">
            <w:pPr>
              <w:rPr>
                <w:rFonts w:ascii="Calibri" w:hAnsi="Calibri" w:cs="Arial"/>
                <w:color w:val="7030A0"/>
                <w:sz w:val="18"/>
                <w:szCs w:val="18"/>
              </w:rPr>
            </w:pPr>
            <w:r w:rsidRPr="008438A4">
              <w:rPr>
                <w:rFonts w:ascii="Calibri" w:hAnsi="Calibri" w:cs="Arial"/>
                <w:color w:val="7030A0"/>
                <w:sz w:val="18"/>
                <w:szCs w:val="18"/>
              </w:rPr>
              <w:t>Student had private aid or other gov’t aid</w:t>
            </w:r>
          </w:p>
        </w:tc>
        <w:tc>
          <w:tcPr>
            <w:tcW w:w="1620" w:type="dxa"/>
            <w:vAlign w:val="center"/>
          </w:tcPr>
          <w:p w:rsidRPr="008438A4" w:rsidR="00A923D1" w:rsidP="00A923D1" w:rsidRDefault="00A923D1" w14:paraId="1BCF9853"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061365AC" w14:textId="616D2CF4">
            <w:pPr>
              <w:rPr>
                <w:rFonts w:ascii="Calibri" w:hAnsi="Calibri" w:cs="Arial"/>
                <w:color w:val="7030A0"/>
                <w:sz w:val="18"/>
                <w:szCs w:val="18"/>
              </w:rPr>
            </w:pPr>
            <w:r w:rsidRPr="008438A4">
              <w:rPr>
                <w:rFonts w:ascii="Calibri" w:hAnsi="Calibri" w:cs="Arial"/>
                <w:color w:val="7030A0"/>
                <w:sz w:val="18"/>
                <w:szCs w:val="18"/>
              </w:rPr>
              <w:t xml:space="preserve">Wording revised to </w:t>
            </w:r>
            <w:r>
              <w:rPr>
                <w:rFonts w:ascii="Calibri" w:hAnsi="Calibri" w:cs="Arial"/>
                <w:color w:val="7030A0"/>
                <w:sz w:val="18"/>
                <w:szCs w:val="18"/>
              </w:rPr>
              <w:t>provide instructions for students impacted by COVID-19</w:t>
            </w:r>
            <w:r w:rsidRPr="008438A4">
              <w:rPr>
                <w:rFonts w:ascii="Calibri" w:hAnsi="Calibri" w:cs="Arial"/>
                <w:color w:val="7030A0"/>
                <w:sz w:val="18"/>
                <w:szCs w:val="18"/>
              </w:rPr>
              <w:t>.</w:t>
            </w:r>
          </w:p>
        </w:tc>
      </w:tr>
      <w:tr w:rsidRPr="00CE7C52" w:rsidR="00A923D1" w:rsidTr="007D641E" w14:paraId="12460523" w14:textId="77777777">
        <w:trPr>
          <w:cantSplit/>
          <w:trHeight w:val="144"/>
        </w:trPr>
        <w:tc>
          <w:tcPr>
            <w:tcW w:w="895" w:type="dxa"/>
            <w:vAlign w:val="center"/>
          </w:tcPr>
          <w:p w:rsidRPr="00CE7C52" w:rsidR="00A923D1" w:rsidP="00A923D1" w:rsidRDefault="00A923D1" w14:paraId="14BC152C" w14:textId="7C54D023">
            <w:pPr>
              <w:rPr>
                <w:rFonts w:ascii="Calibri" w:hAnsi="Calibri" w:cs="Arial"/>
                <w:color w:val="7030A0"/>
                <w:sz w:val="18"/>
                <w:szCs w:val="18"/>
              </w:rPr>
            </w:pPr>
            <w:r>
              <w:rPr>
                <w:rFonts w:ascii="Calibri" w:hAnsi="Calibri" w:cs="Arial"/>
                <w:color w:val="7030A0"/>
                <w:sz w:val="18"/>
                <w:szCs w:val="18"/>
              </w:rPr>
              <w:t>H-40</w:t>
            </w:r>
          </w:p>
        </w:tc>
        <w:tc>
          <w:tcPr>
            <w:tcW w:w="1800" w:type="dxa"/>
            <w:shd w:val="clear" w:color="auto" w:fill="auto"/>
            <w:vAlign w:val="center"/>
          </w:tcPr>
          <w:p w:rsidRPr="00CE7C52" w:rsidR="00A923D1" w:rsidP="00A923D1" w:rsidRDefault="00A923D1" w14:paraId="3681E44F" w14:textId="1CBCDECD">
            <w:pPr>
              <w:rPr>
                <w:rFonts w:ascii="Calibri" w:hAnsi="Calibri" w:cs="Arial"/>
                <w:color w:val="7030A0"/>
                <w:sz w:val="18"/>
                <w:szCs w:val="18"/>
              </w:rPr>
            </w:pPr>
            <w:r w:rsidRPr="00CE7C52">
              <w:rPr>
                <w:rFonts w:ascii="Calibri" w:hAnsi="Calibri" w:cs="Arial"/>
                <w:color w:val="7030A0"/>
                <w:sz w:val="18"/>
                <w:szCs w:val="18"/>
              </w:rPr>
              <w:t>CFAGOVTYP[01-03]</w:t>
            </w:r>
          </w:p>
        </w:tc>
        <w:tc>
          <w:tcPr>
            <w:tcW w:w="3150" w:type="dxa"/>
            <w:shd w:val="clear" w:color="auto" w:fill="auto"/>
            <w:vAlign w:val="center"/>
          </w:tcPr>
          <w:p w:rsidRPr="00CE7C52" w:rsidR="00A923D1" w:rsidP="00A923D1" w:rsidRDefault="00A923D1" w14:paraId="30208597" w14:textId="77777777">
            <w:pPr>
              <w:rPr>
                <w:rFonts w:ascii="Calibri" w:hAnsi="Calibri" w:cs="Arial"/>
                <w:color w:val="7030A0"/>
                <w:sz w:val="18"/>
                <w:szCs w:val="18"/>
              </w:rPr>
            </w:pPr>
            <w:r w:rsidRPr="00CE7C52">
              <w:rPr>
                <w:rFonts w:ascii="Calibri" w:hAnsi="Calibri" w:cs="Arial"/>
                <w:color w:val="7030A0"/>
                <w:sz w:val="18"/>
                <w:szCs w:val="18"/>
              </w:rPr>
              <w:t>Private aid or other gov’t aid program [1-3] type</w:t>
            </w:r>
          </w:p>
        </w:tc>
        <w:tc>
          <w:tcPr>
            <w:tcW w:w="1620" w:type="dxa"/>
            <w:vAlign w:val="center"/>
          </w:tcPr>
          <w:p w:rsidRPr="00CE7C52" w:rsidR="00A923D1" w:rsidP="00A923D1" w:rsidRDefault="00A923D1" w14:paraId="6AB1B1FE" w14:textId="77777777">
            <w:pPr>
              <w:jc w:val="center"/>
              <w:rPr>
                <w:rFonts w:ascii="Calibri" w:hAnsi="Calibri" w:cs="Arial"/>
                <w:color w:val="7030A0"/>
                <w:sz w:val="18"/>
                <w:szCs w:val="18"/>
              </w:rPr>
            </w:pPr>
            <w:r w:rsidRPr="00CE7C52">
              <w:rPr>
                <w:rFonts w:ascii="Calibri" w:hAnsi="Calibri" w:cs="Arial"/>
                <w:color w:val="7030A0"/>
                <w:sz w:val="18"/>
                <w:szCs w:val="18"/>
              </w:rPr>
              <w:t>R</w:t>
            </w:r>
          </w:p>
        </w:tc>
        <w:tc>
          <w:tcPr>
            <w:tcW w:w="3312" w:type="dxa"/>
            <w:shd w:val="clear" w:color="auto" w:fill="auto"/>
            <w:noWrap/>
            <w:vAlign w:val="center"/>
          </w:tcPr>
          <w:p w:rsidRPr="00CE7C52" w:rsidR="00A923D1" w:rsidP="00A923D1" w:rsidRDefault="00A923D1" w14:paraId="3E0649B2" w14:textId="34628520">
            <w:pPr>
              <w:rPr>
                <w:rFonts w:ascii="Calibri" w:hAnsi="Calibri" w:cs="Arial"/>
                <w:color w:val="7030A0"/>
                <w:sz w:val="18"/>
                <w:szCs w:val="18"/>
              </w:rPr>
            </w:pPr>
            <w:r w:rsidRPr="00CE7C52">
              <w:rPr>
                <w:rFonts w:ascii="Calibri" w:hAnsi="Calibri" w:cs="Arial"/>
                <w:color w:val="7030A0"/>
                <w:sz w:val="18"/>
                <w:szCs w:val="18"/>
              </w:rPr>
              <w:t xml:space="preserve">Help text revised </w:t>
            </w:r>
            <w:r>
              <w:rPr>
                <w:rFonts w:ascii="Calibri" w:hAnsi="Calibri" w:cs="Arial"/>
                <w:color w:val="7030A0"/>
                <w:sz w:val="18"/>
                <w:szCs w:val="18"/>
              </w:rPr>
              <w:t>to provide instructions for students impacted by COVID-19</w:t>
            </w:r>
            <w:r w:rsidRPr="00CE7C52">
              <w:rPr>
                <w:rFonts w:ascii="Calibri" w:hAnsi="Calibri" w:cs="Arial"/>
                <w:color w:val="7030A0"/>
                <w:sz w:val="18"/>
                <w:szCs w:val="18"/>
              </w:rPr>
              <w:t>.</w:t>
            </w:r>
            <w:r>
              <w:rPr>
                <w:rFonts w:ascii="Calibri" w:hAnsi="Calibri" w:cs="Arial"/>
                <w:color w:val="7030A0"/>
                <w:sz w:val="18"/>
                <w:szCs w:val="18"/>
              </w:rPr>
              <w:t xml:space="preserve"> New response option added for COVID-19 aid.</w:t>
            </w:r>
          </w:p>
        </w:tc>
      </w:tr>
      <w:tr w:rsidRPr="008438A4" w:rsidR="00A923D1" w:rsidTr="007D641E" w14:paraId="43BEBD3E" w14:textId="77777777">
        <w:trPr>
          <w:cantSplit/>
          <w:trHeight w:val="144"/>
        </w:trPr>
        <w:tc>
          <w:tcPr>
            <w:tcW w:w="895" w:type="dxa"/>
            <w:vAlign w:val="center"/>
          </w:tcPr>
          <w:p w:rsidRPr="008438A4" w:rsidR="00A923D1" w:rsidP="00A923D1" w:rsidRDefault="00A923D1" w14:paraId="24817F9F" w14:textId="191F1C0C">
            <w:pPr>
              <w:rPr>
                <w:rFonts w:ascii="Calibri" w:hAnsi="Calibri" w:cs="Arial"/>
                <w:color w:val="7030A0"/>
                <w:sz w:val="18"/>
                <w:szCs w:val="18"/>
              </w:rPr>
            </w:pPr>
            <w:r>
              <w:rPr>
                <w:rFonts w:ascii="Calibri" w:hAnsi="Calibri" w:cs="Arial"/>
                <w:color w:val="7030A0"/>
                <w:sz w:val="18"/>
                <w:szCs w:val="18"/>
              </w:rPr>
              <w:t>H-43</w:t>
            </w:r>
          </w:p>
        </w:tc>
        <w:tc>
          <w:tcPr>
            <w:tcW w:w="1800" w:type="dxa"/>
            <w:shd w:val="clear" w:color="auto" w:fill="auto"/>
            <w:vAlign w:val="center"/>
          </w:tcPr>
          <w:p w:rsidRPr="008438A4" w:rsidR="00A923D1" w:rsidP="00A923D1" w:rsidRDefault="00A923D1" w14:paraId="626A93CF" w14:textId="3BFE43F2">
            <w:pPr>
              <w:rPr>
                <w:rFonts w:ascii="Calibri" w:hAnsi="Calibri" w:cs="Arial"/>
                <w:color w:val="7030A0"/>
                <w:sz w:val="18"/>
                <w:szCs w:val="18"/>
              </w:rPr>
            </w:pPr>
            <w:r w:rsidRPr="008438A4">
              <w:rPr>
                <w:rFonts w:ascii="Calibri" w:hAnsi="Calibri" w:cs="Arial"/>
                <w:color w:val="7030A0"/>
                <w:sz w:val="18"/>
                <w:szCs w:val="18"/>
              </w:rPr>
              <w:t>CFAOTHAID</w:t>
            </w:r>
          </w:p>
        </w:tc>
        <w:tc>
          <w:tcPr>
            <w:tcW w:w="3150" w:type="dxa"/>
            <w:shd w:val="clear" w:color="auto" w:fill="auto"/>
            <w:vAlign w:val="center"/>
          </w:tcPr>
          <w:p w:rsidRPr="00EA6736" w:rsidR="00A923D1" w:rsidP="00A923D1" w:rsidRDefault="00A923D1" w14:paraId="2DB54750" w14:textId="77777777">
            <w:pPr>
              <w:rPr>
                <w:rFonts w:ascii="Calibri" w:hAnsi="Calibri" w:cs="Arial"/>
                <w:sz w:val="18"/>
                <w:szCs w:val="18"/>
              </w:rPr>
            </w:pPr>
            <w:r w:rsidRPr="008438A4">
              <w:rPr>
                <w:rFonts w:ascii="Calibri" w:hAnsi="Calibri" w:cs="Arial"/>
                <w:color w:val="7030A0"/>
                <w:sz w:val="18"/>
                <w:szCs w:val="18"/>
              </w:rPr>
              <w:t>Student had other aid</w:t>
            </w:r>
          </w:p>
        </w:tc>
        <w:tc>
          <w:tcPr>
            <w:tcW w:w="1620" w:type="dxa"/>
            <w:vAlign w:val="center"/>
          </w:tcPr>
          <w:p w:rsidRPr="008438A4" w:rsidR="00A923D1" w:rsidP="00A923D1" w:rsidRDefault="00A923D1" w14:paraId="1E7D9D1C"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5400F4DE" w14:textId="4299F976">
            <w:pPr>
              <w:rPr>
                <w:rFonts w:ascii="Calibri" w:hAnsi="Calibri" w:cs="Arial"/>
                <w:color w:val="7030A0"/>
                <w:sz w:val="18"/>
                <w:szCs w:val="18"/>
              </w:rPr>
            </w:pPr>
            <w:r w:rsidRPr="008438A4">
              <w:rPr>
                <w:rFonts w:ascii="Calibri" w:hAnsi="Calibri" w:cs="Arial"/>
                <w:color w:val="7030A0"/>
                <w:sz w:val="18"/>
                <w:szCs w:val="18"/>
              </w:rPr>
              <w:t xml:space="preserve">Wording revised </w:t>
            </w:r>
            <w:r>
              <w:rPr>
                <w:rFonts w:ascii="Calibri" w:hAnsi="Calibri" w:cs="Arial"/>
                <w:color w:val="7030A0"/>
                <w:sz w:val="18"/>
                <w:szCs w:val="18"/>
              </w:rPr>
              <w:t>to provide instructions for students impacted by COVID-19</w:t>
            </w:r>
            <w:r w:rsidRPr="008438A4">
              <w:rPr>
                <w:rFonts w:ascii="Calibri" w:hAnsi="Calibri" w:cs="Arial"/>
                <w:color w:val="7030A0"/>
                <w:sz w:val="18"/>
                <w:szCs w:val="18"/>
              </w:rPr>
              <w:t>.</w:t>
            </w:r>
          </w:p>
        </w:tc>
      </w:tr>
      <w:tr w:rsidRPr="008438A4" w:rsidR="00A923D1" w:rsidTr="007D641E" w14:paraId="1E176354" w14:textId="77777777">
        <w:trPr>
          <w:cantSplit/>
          <w:trHeight w:val="144"/>
        </w:trPr>
        <w:tc>
          <w:tcPr>
            <w:tcW w:w="895" w:type="dxa"/>
            <w:vAlign w:val="center"/>
          </w:tcPr>
          <w:p w:rsidRPr="008438A4" w:rsidR="00A923D1" w:rsidP="00A923D1" w:rsidRDefault="00A923D1" w14:paraId="55B843C5" w14:textId="37980FBD">
            <w:pPr>
              <w:rPr>
                <w:rFonts w:ascii="Calibri" w:hAnsi="Calibri" w:cs="Arial"/>
                <w:color w:val="7030A0"/>
                <w:sz w:val="18"/>
                <w:szCs w:val="18"/>
              </w:rPr>
            </w:pPr>
            <w:r>
              <w:rPr>
                <w:rFonts w:ascii="Calibri" w:hAnsi="Calibri" w:cs="Arial"/>
                <w:color w:val="7030A0"/>
                <w:sz w:val="18"/>
                <w:szCs w:val="18"/>
              </w:rPr>
              <w:t>H-43</w:t>
            </w:r>
          </w:p>
        </w:tc>
        <w:tc>
          <w:tcPr>
            <w:tcW w:w="1800" w:type="dxa"/>
            <w:shd w:val="clear" w:color="auto" w:fill="auto"/>
            <w:vAlign w:val="center"/>
          </w:tcPr>
          <w:p w:rsidRPr="008438A4" w:rsidR="00A923D1" w:rsidP="00A923D1" w:rsidRDefault="00A923D1" w14:paraId="46C0EB83" w14:textId="5537B8C5">
            <w:pPr>
              <w:rPr>
                <w:rFonts w:ascii="Calibri" w:hAnsi="Calibri" w:cs="Arial"/>
                <w:color w:val="7030A0"/>
                <w:sz w:val="18"/>
                <w:szCs w:val="18"/>
              </w:rPr>
            </w:pPr>
            <w:r w:rsidRPr="008438A4">
              <w:rPr>
                <w:rFonts w:ascii="Calibri" w:hAnsi="Calibri" w:cs="Arial"/>
                <w:color w:val="7030A0"/>
                <w:sz w:val="18"/>
                <w:szCs w:val="18"/>
              </w:rPr>
              <w:t>CFAOTHTYP[01-03]</w:t>
            </w:r>
          </w:p>
        </w:tc>
        <w:tc>
          <w:tcPr>
            <w:tcW w:w="3150" w:type="dxa"/>
            <w:shd w:val="clear" w:color="auto" w:fill="auto"/>
            <w:vAlign w:val="center"/>
          </w:tcPr>
          <w:p w:rsidRPr="00EA6736" w:rsidR="00A923D1" w:rsidP="00A923D1" w:rsidRDefault="00A923D1" w14:paraId="7217D5EE" w14:textId="77777777">
            <w:pPr>
              <w:rPr>
                <w:rFonts w:ascii="Calibri" w:hAnsi="Calibri" w:cs="Arial"/>
                <w:sz w:val="18"/>
                <w:szCs w:val="18"/>
              </w:rPr>
            </w:pPr>
            <w:r w:rsidRPr="008438A4">
              <w:rPr>
                <w:rFonts w:ascii="Calibri" w:hAnsi="Calibri" w:cs="Arial"/>
                <w:color w:val="7030A0"/>
                <w:sz w:val="18"/>
                <w:szCs w:val="18"/>
              </w:rPr>
              <w:t>Other aid program [1-3] type</w:t>
            </w:r>
          </w:p>
        </w:tc>
        <w:tc>
          <w:tcPr>
            <w:tcW w:w="1620" w:type="dxa"/>
            <w:vAlign w:val="center"/>
          </w:tcPr>
          <w:p w:rsidRPr="008438A4" w:rsidR="00A923D1" w:rsidP="00A923D1" w:rsidRDefault="00A923D1" w14:paraId="17770765" w14:textId="77777777">
            <w:pPr>
              <w:jc w:val="center"/>
              <w:rPr>
                <w:rFonts w:ascii="Calibri" w:hAnsi="Calibri" w:cs="Arial"/>
                <w:color w:val="7030A0"/>
                <w:sz w:val="18"/>
                <w:szCs w:val="18"/>
              </w:rPr>
            </w:pPr>
            <w:r w:rsidRPr="008438A4">
              <w:rPr>
                <w:rFonts w:ascii="Calibri" w:hAnsi="Calibri" w:cs="Arial"/>
                <w:color w:val="7030A0"/>
                <w:sz w:val="18"/>
                <w:szCs w:val="18"/>
              </w:rPr>
              <w:t>R</w:t>
            </w:r>
          </w:p>
        </w:tc>
        <w:tc>
          <w:tcPr>
            <w:tcW w:w="3312" w:type="dxa"/>
            <w:shd w:val="clear" w:color="auto" w:fill="auto"/>
            <w:noWrap/>
            <w:vAlign w:val="center"/>
          </w:tcPr>
          <w:p w:rsidRPr="008438A4" w:rsidR="00A923D1" w:rsidP="00A923D1" w:rsidRDefault="00A923D1" w14:paraId="4C6371F3" w14:textId="2803FFBB">
            <w:pPr>
              <w:rPr>
                <w:rFonts w:ascii="Calibri" w:hAnsi="Calibri" w:cs="Arial"/>
                <w:color w:val="7030A0"/>
                <w:sz w:val="18"/>
                <w:szCs w:val="18"/>
              </w:rPr>
            </w:pPr>
            <w:r w:rsidRPr="008438A4">
              <w:rPr>
                <w:rFonts w:ascii="Calibri" w:hAnsi="Calibri" w:cs="Arial"/>
                <w:color w:val="7030A0"/>
                <w:sz w:val="18"/>
                <w:szCs w:val="18"/>
              </w:rPr>
              <w:t xml:space="preserve">Help text revised to </w:t>
            </w:r>
            <w:r>
              <w:rPr>
                <w:rFonts w:ascii="Calibri" w:hAnsi="Calibri" w:cs="Arial"/>
                <w:color w:val="7030A0"/>
                <w:sz w:val="18"/>
                <w:szCs w:val="18"/>
              </w:rPr>
              <w:t>provide instructions for students impacted by COVID-19</w:t>
            </w:r>
            <w:r w:rsidRPr="008438A4">
              <w:rPr>
                <w:rFonts w:ascii="Calibri" w:hAnsi="Calibri" w:cs="Arial"/>
                <w:color w:val="7030A0"/>
                <w:sz w:val="18"/>
                <w:szCs w:val="18"/>
              </w:rPr>
              <w:t>.</w:t>
            </w:r>
            <w:r>
              <w:rPr>
                <w:rFonts w:ascii="Calibri" w:hAnsi="Calibri" w:cs="Arial"/>
                <w:color w:val="7030A0"/>
                <w:sz w:val="18"/>
                <w:szCs w:val="18"/>
              </w:rPr>
              <w:t xml:space="preserve"> New response option added for COVID-19 aid.</w:t>
            </w:r>
          </w:p>
        </w:tc>
      </w:tr>
    </w:tbl>
    <w:p w:rsidR="000E6E81" w:rsidP="000E6E81" w:rsidRDefault="000E6E81" w14:paraId="7A12674D" w14:textId="77777777">
      <w:pPr>
        <w:widowControl w:val="0"/>
      </w:pPr>
    </w:p>
    <w:bookmarkEnd w:id="1"/>
    <w:p w:rsidR="00A912A5" w:rsidP="00234A8E" w:rsidRDefault="00A06C72" w14:paraId="7FEDE320" w14:textId="56A2B559">
      <w:pPr>
        <w:widowControl w:val="0"/>
        <w:rPr>
          <w:b/>
          <w:bCs/>
          <w:u w:val="single"/>
        </w:rPr>
      </w:pPr>
      <w:r w:rsidRPr="00E013CF">
        <w:rPr>
          <w:b/>
          <w:bCs/>
          <w:u w:val="single"/>
        </w:rPr>
        <w:t xml:space="preserve">Modifications to Appendix I, </w:t>
      </w:r>
      <w:r w:rsidRPr="00E013CF" w:rsidR="00C60BA5">
        <w:rPr>
          <w:b/>
          <w:bCs/>
          <w:u w:val="single"/>
        </w:rPr>
        <w:t xml:space="preserve">Student </w:t>
      </w:r>
      <w:r w:rsidR="002364E4">
        <w:rPr>
          <w:b/>
          <w:bCs/>
          <w:u w:val="single"/>
        </w:rPr>
        <w:t xml:space="preserve">Survey </w:t>
      </w:r>
      <w:r w:rsidRPr="00E013CF" w:rsidR="00C60BA5">
        <w:rPr>
          <w:b/>
          <w:bCs/>
          <w:u w:val="single"/>
        </w:rPr>
        <w:t>Instrument</w:t>
      </w:r>
    </w:p>
    <w:p w:rsidR="00E013CF" w:rsidP="00234A8E" w:rsidRDefault="00E013CF" w14:paraId="6FEC2EE0" w14:textId="1D670EE8">
      <w:pPr>
        <w:widowControl w:val="0"/>
        <w:rPr>
          <w:b/>
          <w:bCs/>
          <w:u w:val="single"/>
        </w:rPr>
      </w:pPr>
    </w:p>
    <w:p w:rsidR="004D2CDB" w:rsidP="004D2CDB" w:rsidRDefault="004D2CDB" w14:paraId="2737BBC9" w14:textId="77777777">
      <w:pPr>
        <w:widowControl w:val="0"/>
      </w:pPr>
      <w:r>
        <w:t xml:space="preserve">To collect student-level information on the impact of the COVID-19 virus, the student survey instrument was revised to 1) distinguish full tuition refunds from the institution due solely to COVID-19 for survey eligibility purposes; and 2) add items that collect data on enrollment and employment disruptions, food and housing experiences, and </w:t>
      </w:r>
      <w:r w:rsidRPr="006F2C6D">
        <w:t>resources and information provided by the institution</w:t>
      </w:r>
      <w:r>
        <w:t>.</w:t>
      </w:r>
    </w:p>
    <w:p w:rsidR="004D2CDB" w:rsidP="004D2CDB" w:rsidRDefault="004D2CDB" w14:paraId="202BCBFD" w14:textId="77777777">
      <w:pPr>
        <w:widowControl w:val="0"/>
      </w:pPr>
    </w:p>
    <w:p w:rsidR="004D2CDB" w:rsidP="004D2CDB" w:rsidRDefault="004D2CDB" w14:paraId="4B3D64B4" w14:textId="238FC002">
      <w:pPr>
        <w:widowControl w:val="0"/>
      </w:pPr>
      <w:r>
        <w:t xml:space="preserve">Below is a table of the items that were removed, added, or revised in the student instrument. See Attachment </w:t>
      </w:r>
      <w:r w:rsidR="00FA6749">
        <w:t>4</w:t>
      </w:r>
      <w:r>
        <w:t xml:space="preserve"> of this document) for specific changes in question wording.</w:t>
      </w:r>
    </w:p>
    <w:p w:rsidR="003C09F4" w:rsidP="004D2CDB" w:rsidRDefault="003C09F4" w14:paraId="548805DD" w14:textId="0155E18E">
      <w:pPr>
        <w:widowControl w:val="0"/>
      </w:pPr>
    </w:p>
    <w:tbl>
      <w:tblPr>
        <w:tblStyle w:val="TableGrid"/>
        <w:tblW w:w="5000" w:type="pct"/>
        <w:tblLayout w:type="fixed"/>
        <w:tblCellMar>
          <w:left w:w="86" w:type="dxa"/>
          <w:right w:w="86" w:type="dxa"/>
        </w:tblCellMar>
        <w:tblLook w:val="04A0" w:firstRow="1" w:lastRow="0" w:firstColumn="1" w:lastColumn="0" w:noHBand="0" w:noVBand="1"/>
      </w:tblPr>
      <w:tblGrid>
        <w:gridCol w:w="713"/>
        <w:gridCol w:w="1351"/>
        <w:gridCol w:w="2668"/>
        <w:gridCol w:w="1006"/>
        <w:gridCol w:w="2086"/>
        <w:gridCol w:w="773"/>
        <w:gridCol w:w="491"/>
        <w:gridCol w:w="853"/>
        <w:gridCol w:w="561"/>
      </w:tblGrid>
      <w:tr w:rsidRPr="009F1454" w:rsidR="005F0099" w:rsidTr="003A3315" w14:paraId="46D05EBD" w14:textId="77777777">
        <w:trPr>
          <w:cantSplit/>
          <w:trHeight w:val="144"/>
          <w:tblHeader/>
        </w:trPr>
        <w:tc>
          <w:tcPr>
            <w:tcW w:w="339"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0E2C6B5F" w14:textId="5F0E1081">
            <w:pPr>
              <w:rPr>
                <w:b/>
                <w:sz w:val="16"/>
                <w:szCs w:val="16"/>
              </w:rPr>
            </w:pPr>
            <w:r w:rsidRPr="005F0099">
              <w:rPr>
                <w:b/>
                <w:sz w:val="16"/>
                <w:szCs w:val="16"/>
              </w:rPr>
              <w:t>Page number</w:t>
            </w:r>
          </w:p>
        </w:tc>
        <w:tc>
          <w:tcPr>
            <w:tcW w:w="643"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5436EF5B" w14:textId="7CD839C0">
            <w:pPr>
              <w:rPr>
                <w:b/>
                <w:sz w:val="16"/>
                <w:szCs w:val="16"/>
              </w:rPr>
            </w:pPr>
            <w:r w:rsidRPr="009F1454">
              <w:rPr>
                <w:b/>
                <w:sz w:val="16"/>
                <w:szCs w:val="16"/>
              </w:rPr>
              <w:t>Variable name</w:t>
            </w:r>
          </w:p>
        </w:tc>
        <w:tc>
          <w:tcPr>
            <w:tcW w:w="1270"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5A8956CA" w14:textId="77777777">
            <w:pPr>
              <w:rPr>
                <w:b/>
                <w:sz w:val="16"/>
                <w:szCs w:val="16"/>
              </w:rPr>
            </w:pPr>
            <w:r w:rsidRPr="009F1454">
              <w:rPr>
                <w:b/>
                <w:sz w:val="16"/>
                <w:szCs w:val="16"/>
              </w:rPr>
              <w:t>Variable label</w:t>
            </w:r>
          </w:p>
        </w:tc>
        <w:tc>
          <w:tcPr>
            <w:tcW w:w="479"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61D37054" w14:textId="77777777">
            <w:pPr>
              <w:rPr>
                <w:b/>
                <w:sz w:val="16"/>
                <w:szCs w:val="16"/>
              </w:rPr>
            </w:pPr>
            <w:r w:rsidRPr="009F1454">
              <w:rPr>
                <w:b/>
                <w:sz w:val="16"/>
                <w:szCs w:val="16"/>
              </w:rPr>
              <w:t>Change</w:t>
            </w:r>
          </w:p>
          <w:p w:rsidRPr="009F1454" w:rsidR="005F0099" w:rsidP="008E4B0C" w:rsidRDefault="005F0099" w14:paraId="07892468" w14:textId="77777777">
            <w:pPr>
              <w:rPr>
                <w:b/>
                <w:sz w:val="16"/>
                <w:szCs w:val="16"/>
              </w:rPr>
            </w:pPr>
            <w:r w:rsidRPr="009F1454">
              <w:rPr>
                <w:b/>
                <w:color w:val="FF0000"/>
                <w:sz w:val="16"/>
                <w:szCs w:val="16"/>
              </w:rPr>
              <w:t>Removed (X)</w:t>
            </w:r>
            <w:r w:rsidRPr="009F1454">
              <w:rPr>
                <w:b/>
                <w:sz w:val="16"/>
                <w:szCs w:val="16"/>
              </w:rPr>
              <w:t>,</w:t>
            </w:r>
          </w:p>
          <w:p w:rsidRPr="009F1454" w:rsidR="005F0099" w:rsidP="008E4B0C" w:rsidRDefault="005F0099" w14:paraId="33464DBF" w14:textId="77777777">
            <w:pPr>
              <w:rPr>
                <w:b/>
                <w:sz w:val="16"/>
                <w:szCs w:val="16"/>
              </w:rPr>
            </w:pPr>
            <w:r w:rsidRPr="009F1454">
              <w:rPr>
                <w:b/>
                <w:color w:val="00B050"/>
                <w:sz w:val="16"/>
                <w:szCs w:val="16"/>
              </w:rPr>
              <w:t>Added (A)</w:t>
            </w:r>
            <w:r w:rsidRPr="009F1454">
              <w:rPr>
                <w:b/>
                <w:sz w:val="16"/>
                <w:szCs w:val="16"/>
              </w:rPr>
              <w:t>,</w:t>
            </w:r>
          </w:p>
          <w:p w:rsidRPr="009F1454" w:rsidR="005F0099" w:rsidP="008E4B0C" w:rsidRDefault="005F0099" w14:paraId="2B21796C" w14:textId="77777777">
            <w:pPr>
              <w:rPr>
                <w:b/>
                <w:sz w:val="16"/>
                <w:szCs w:val="16"/>
              </w:rPr>
            </w:pPr>
            <w:r w:rsidRPr="009F1454">
              <w:rPr>
                <w:b/>
                <w:color w:val="7030A0"/>
                <w:sz w:val="16"/>
                <w:szCs w:val="16"/>
              </w:rPr>
              <w:t>Revised (R)</w:t>
            </w:r>
          </w:p>
        </w:tc>
        <w:tc>
          <w:tcPr>
            <w:tcW w:w="993"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3E3BE054" w14:textId="77777777">
            <w:pPr>
              <w:rPr>
                <w:b/>
                <w:sz w:val="16"/>
                <w:szCs w:val="16"/>
              </w:rPr>
            </w:pPr>
            <w:r w:rsidRPr="009F1454">
              <w:rPr>
                <w:b/>
                <w:sz w:val="16"/>
                <w:szCs w:val="16"/>
              </w:rPr>
              <w:t>Rationale</w:t>
            </w:r>
          </w:p>
        </w:tc>
        <w:tc>
          <w:tcPr>
            <w:tcW w:w="368"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1A19C3EB" w14:textId="77777777">
            <w:pPr>
              <w:rPr>
                <w:b/>
                <w:sz w:val="16"/>
                <w:szCs w:val="16"/>
              </w:rPr>
            </w:pPr>
            <w:r w:rsidRPr="009F1454">
              <w:rPr>
                <w:b/>
                <w:sz w:val="16"/>
                <w:szCs w:val="16"/>
              </w:rPr>
              <w:t>Prior study, if not in NPSAS:16</w:t>
            </w:r>
          </w:p>
        </w:tc>
        <w:tc>
          <w:tcPr>
            <w:tcW w:w="234"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697DDA32" w14:textId="77777777">
            <w:pPr>
              <w:rPr>
                <w:b/>
                <w:sz w:val="16"/>
                <w:szCs w:val="16"/>
              </w:rPr>
            </w:pPr>
            <w:r w:rsidRPr="009F1454">
              <w:rPr>
                <w:b/>
                <w:sz w:val="16"/>
                <w:szCs w:val="16"/>
              </w:rPr>
              <w:t>FTB-only item</w:t>
            </w:r>
          </w:p>
        </w:tc>
        <w:tc>
          <w:tcPr>
            <w:tcW w:w="406"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1C28A97A" w14:textId="77777777">
            <w:pPr>
              <w:rPr>
                <w:b/>
                <w:sz w:val="16"/>
                <w:szCs w:val="16"/>
              </w:rPr>
            </w:pPr>
            <w:r w:rsidRPr="009F1454">
              <w:rPr>
                <w:b/>
                <w:sz w:val="16"/>
                <w:szCs w:val="16"/>
              </w:rPr>
              <w:t>Abbreviated item</w:t>
            </w:r>
          </w:p>
        </w:tc>
        <w:tc>
          <w:tcPr>
            <w:tcW w:w="267" w:type="pct"/>
            <w:tcBorders>
              <w:top w:val="single" w:color="auto" w:sz="4" w:space="0"/>
              <w:left w:val="single" w:color="auto" w:sz="4" w:space="0"/>
              <w:bottom w:val="single" w:color="auto" w:sz="12" w:space="0"/>
              <w:right w:val="single" w:color="auto" w:sz="4" w:space="0"/>
            </w:tcBorders>
            <w:vAlign w:val="center"/>
          </w:tcPr>
          <w:p w:rsidRPr="009F1454" w:rsidR="005F0099" w:rsidP="008E4B0C" w:rsidRDefault="005F0099" w14:paraId="5EFA63B7" w14:textId="77777777">
            <w:pPr>
              <w:rPr>
                <w:b/>
                <w:sz w:val="16"/>
                <w:szCs w:val="16"/>
              </w:rPr>
            </w:pPr>
            <w:r w:rsidRPr="009F1454">
              <w:rPr>
                <w:b/>
                <w:sz w:val="16"/>
                <w:szCs w:val="16"/>
              </w:rPr>
              <w:t>NRFU item</w:t>
            </w:r>
          </w:p>
        </w:tc>
      </w:tr>
      <w:tr w:rsidRPr="006D77E1" w:rsidR="005F0099" w:rsidTr="003A3315" w14:paraId="5BE1678A" w14:textId="77777777">
        <w:tblPrEx>
          <w:tblCellMar>
            <w:left w:w="108" w:type="dxa"/>
            <w:right w:w="108" w:type="dxa"/>
          </w:tblCellMar>
        </w:tblPrEx>
        <w:trPr>
          <w:trHeight w:val="144"/>
        </w:trPr>
        <w:tc>
          <w:tcPr>
            <w:tcW w:w="339" w:type="pct"/>
            <w:vAlign w:val="center"/>
          </w:tcPr>
          <w:p w:rsidRPr="006D77E1" w:rsidR="005F0099" w:rsidP="008E4B0C" w:rsidRDefault="00FA6749" w14:paraId="34601111" w14:textId="629D144D">
            <w:pPr>
              <w:rPr>
                <w:color w:val="7030A0"/>
                <w:sz w:val="16"/>
                <w:szCs w:val="16"/>
              </w:rPr>
            </w:pPr>
            <w:r>
              <w:rPr>
                <w:color w:val="7030A0"/>
                <w:sz w:val="16"/>
                <w:szCs w:val="16"/>
              </w:rPr>
              <w:t>I-27</w:t>
            </w:r>
          </w:p>
        </w:tc>
        <w:tc>
          <w:tcPr>
            <w:tcW w:w="643" w:type="pct"/>
            <w:vAlign w:val="center"/>
          </w:tcPr>
          <w:p w:rsidRPr="006D77E1" w:rsidR="005F0099" w:rsidP="008E4B0C" w:rsidRDefault="005F0099" w14:paraId="24FB1559" w14:textId="591FCF49">
            <w:pPr>
              <w:rPr>
                <w:color w:val="7030A0"/>
                <w:sz w:val="16"/>
                <w:szCs w:val="16"/>
              </w:rPr>
            </w:pPr>
            <w:r w:rsidRPr="006D77E1">
              <w:rPr>
                <w:color w:val="7030A0"/>
                <w:sz w:val="16"/>
                <w:szCs w:val="16"/>
              </w:rPr>
              <w:t>N20ANOATT</w:t>
            </w:r>
          </w:p>
        </w:tc>
        <w:tc>
          <w:tcPr>
            <w:tcW w:w="1270" w:type="pct"/>
            <w:vAlign w:val="center"/>
          </w:tcPr>
          <w:p w:rsidRPr="006D77E1" w:rsidR="005F0099" w:rsidP="008E4B0C" w:rsidRDefault="005F0099" w14:paraId="4F6EB080" w14:textId="77777777">
            <w:pPr>
              <w:rPr>
                <w:color w:val="7030A0"/>
                <w:sz w:val="16"/>
                <w:szCs w:val="16"/>
              </w:rPr>
            </w:pPr>
            <w:r w:rsidRPr="006D77E1">
              <w:rPr>
                <w:color w:val="7030A0"/>
                <w:sz w:val="16"/>
                <w:szCs w:val="16"/>
              </w:rPr>
              <w:t>Reason not currently attending NPSAS institution</w:t>
            </w:r>
          </w:p>
        </w:tc>
        <w:tc>
          <w:tcPr>
            <w:tcW w:w="479" w:type="pct"/>
            <w:vAlign w:val="center"/>
          </w:tcPr>
          <w:p w:rsidRPr="006D77E1" w:rsidR="005F0099" w:rsidP="008E4B0C" w:rsidRDefault="005F0099" w14:paraId="64760F0A" w14:textId="77777777">
            <w:pPr>
              <w:rPr>
                <w:color w:val="7030A0"/>
                <w:sz w:val="16"/>
                <w:szCs w:val="16"/>
              </w:rPr>
            </w:pPr>
            <w:r w:rsidRPr="006D77E1">
              <w:rPr>
                <w:color w:val="7030A0"/>
                <w:sz w:val="16"/>
                <w:szCs w:val="16"/>
              </w:rPr>
              <w:t>R</w:t>
            </w:r>
          </w:p>
        </w:tc>
        <w:tc>
          <w:tcPr>
            <w:tcW w:w="993" w:type="pct"/>
            <w:vAlign w:val="center"/>
          </w:tcPr>
          <w:p w:rsidRPr="006D77E1" w:rsidR="005F0099" w:rsidP="008E4B0C" w:rsidRDefault="005F0099" w14:paraId="202BEC18" w14:textId="77777777">
            <w:pPr>
              <w:rPr>
                <w:color w:val="7030A0"/>
                <w:sz w:val="16"/>
                <w:szCs w:val="16"/>
              </w:rPr>
            </w:pPr>
            <w:r w:rsidRPr="006D77E1">
              <w:rPr>
                <w:color w:val="7030A0"/>
                <w:sz w:val="16"/>
                <w:szCs w:val="16"/>
              </w:rPr>
              <w:t>Added textbox to “other reason” response option for the purposes of collecting information related to changes in attendance due to COVID-19 response.</w:t>
            </w:r>
          </w:p>
        </w:tc>
        <w:tc>
          <w:tcPr>
            <w:tcW w:w="368" w:type="pct"/>
            <w:vAlign w:val="center"/>
          </w:tcPr>
          <w:p w:rsidRPr="006D77E1" w:rsidR="005F0099" w:rsidP="008E4B0C" w:rsidRDefault="005F0099" w14:paraId="500D190D" w14:textId="77777777">
            <w:pPr>
              <w:rPr>
                <w:color w:val="7030A0"/>
                <w:sz w:val="16"/>
                <w:szCs w:val="16"/>
              </w:rPr>
            </w:pPr>
          </w:p>
        </w:tc>
        <w:tc>
          <w:tcPr>
            <w:tcW w:w="234" w:type="pct"/>
            <w:vAlign w:val="center"/>
          </w:tcPr>
          <w:p w:rsidRPr="006D77E1" w:rsidR="005F0099" w:rsidP="008E4B0C" w:rsidRDefault="005F0099" w14:paraId="2186FABD" w14:textId="77777777">
            <w:pPr>
              <w:rPr>
                <w:color w:val="7030A0"/>
                <w:sz w:val="16"/>
                <w:szCs w:val="16"/>
              </w:rPr>
            </w:pPr>
          </w:p>
        </w:tc>
        <w:tc>
          <w:tcPr>
            <w:tcW w:w="406" w:type="pct"/>
            <w:vAlign w:val="center"/>
          </w:tcPr>
          <w:p w:rsidRPr="006D77E1" w:rsidR="005F0099" w:rsidP="008E4B0C" w:rsidRDefault="005F0099" w14:paraId="524DF788" w14:textId="77777777">
            <w:pPr>
              <w:rPr>
                <w:color w:val="7030A0"/>
                <w:sz w:val="16"/>
                <w:szCs w:val="16"/>
              </w:rPr>
            </w:pPr>
            <w:r w:rsidRPr="006D77E1">
              <w:rPr>
                <w:color w:val="7030A0"/>
                <w:sz w:val="16"/>
                <w:szCs w:val="16"/>
              </w:rPr>
              <w:t>X</w:t>
            </w:r>
          </w:p>
        </w:tc>
        <w:tc>
          <w:tcPr>
            <w:tcW w:w="267" w:type="pct"/>
            <w:vAlign w:val="center"/>
          </w:tcPr>
          <w:p w:rsidRPr="006D77E1" w:rsidR="005F0099" w:rsidP="008E4B0C" w:rsidRDefault="005F0099" w14:paraId="141DF234" w14:textId="77777777">
            <w:pPr>
              <w:rPr>
                <w:color w:val="7030A0"/>
                <w:sz w:val="16"/>
                <w:szCs w:val="16"/>
              </w:rPr>
            </w:pPr>
          </w:p>
        </w:tc>
      </w:tr>
      <w:tr w:rsidRPr="006D77E1" w:rsidR="005F0099" w:rsidTr="003A3315" w14:paraId="7C3DC5E3" w14:textId="77777777">
        <w:tblPrEx>
          <w:tblCellMar>
            <w:left w:w="108" w:type="dxa"/>
            <w:right w:w="108" w:type="dxa"/>
          </w:tblCellMar>
        </w:tblPrEx>
        <w:trPr>
          <w:trHeight w:val="144"/>
        </w:trPr>
        <w:tc>
          <w:tcPr>
            <w:tcW w:w="339" w:type="pct"/>
            <w:vAlign w:val="center"/>
          </w:tcPr>
          <w:p w:rsidRPr="006D77E1" w:rsidR="005F0099" w:rsidP="008E4B0C" w:rsidRDefault="00FA6749" w14:paraId="713A2F5A" w14:textId="7BBB5FD7">
            <w:pPr>
              <w:rPr>
                <w:color w:val="7030A0"/>
                <w:sz w:val="16"/>
                <w:szCs w:val="16"/>
              </w:rPr>
            </w:pPr>
            <w:r>
              <w:rPr>
                <w:color w:val="7030A0"/>
                <w:sz w:val="16"/>
                <w:szCs w:val="16"/>
              </w:rPr>
              <w:t>I-29</w:t>
            </w:r>
          </w:p>
        </w:tc>
        <w:tc>
          <w:tcPr>
            <w:tcW w:w="643" w:type="pct"/>
            <w:vAlign w:val="center"/>
          </w:tcPr>
          <w:p w:rsidRPr="006D77E1" w:rsidR="005F0099" w:rsidP="008E4B0C" w:rsidRDefault="005F0099" w14:paraId="43CA27AD" w14:textId="647B8214">
            <w:pPr>
              <w:rPr>
                <w:color w:val="7030A0"/>
                <w:sz w:val="16"/>
                <w:szCs w:val="16"/>
              </w:rPr>
            </w:pPr>
            <w:r w:rsidRPr="006D77E1">
              <w:rPr>
                <w:color w:val="7030A0"/>
                <w:sz w:val="16"/>
                <w:szCs w:val="16"/>
              </w:rPr>
              <w:t>N20ADRPRF</w:t>
            </w:r>
          </w:p>
        </w:tc>
        <w:tc>
          <w:tcPr>
            <w:tcW w:w="1270" w:type="pct"/>
            <w:vAlign w:val="center"/>
          </w:tcPr>
          <w:p w:rsidRPr="006D77E1" w:rsidR="005F0099" w:rsidP="008E4B0C" w:rsidRDefault="005F0099" w14:paraId="3D60ED31" w14:textId="77777777">
            <w:pPr>
              <w:rPr>
                <w:color w:val="7030A0"/>
                <w:sz w:val="16"/>
                <w:szCs w:val="16"/>
              </w:rPr>
            </w:pPr>
            <w:r w:rsidRPr="006D77E1">
              <w:rPr>
                <w:color w:val="7030A0"/>
                <w:sz w:val="16"/>
                <w:szCs w:val="16"/>
              </w:rPr>
              <w:t>Received full tuition refund from NPSAS institution</w:t>
            </w:r>
          </w:p>
        </w:tc>
        <w:tc>
          <w:tcPr>
            <w:tcW w:w="479" w:type="pct"/>
            <w:vAlign w:val="center"/>
          </w:tcPr>
          <w:p w:rsidRPr="006D77E1" w:rsidR="005F0099" w:rsidP="008E4B0C" w:rsidRDefault="005F0099" w14:paraId="4A78465E" w14:textId="77777777">
            <w:pPr>
              <w:rPr>
                <w:color w:val="7030A0"/>
                <w:sz w:val="16"/>
                <w:szCs w:val="16"/>
              </w:rPr>
            </w:pPr>
            <w:r>
              <w:rPr>
                <w:color w:val="7030A0"/>
                <w:sz w:val="16"/>
                <w:szCs w:val="16"/>
              </w:rPr>
              <w:t>R</w:t>
            </w:r>
          </w:p>
        </w:tc>
        <w:tc>
          <w:tcPr>
            <w:tcW w:w="993" w:type="pct"/>
            <w:vAlign w:val="center"/>
          </w:tcPr>
          <w:p w:rsidRPr="006D77E1" w:rsidR="005F0099" w:rsidP="008E4B0C" w:rsidRDefault="005F0099" w14:paraId="03306EA0" w14:textId="77777777">
            <w:pPr>
              <w:rPr>
                <w:color w:val="7030A0"/>
                <w:sz w:val="16"/>
                <w:szCs w:val="16"/>
              </w:rPr>
            </w:pPr>
            <w:r w:rsidRPr="006D77E1">
              <w:rPr>
                <w:color w:val="7030A0"/>
                <w:sz w:val="16"/>
                <w:szCs w:val="16"/>
              </w:rPr>
              <w:t>Added new response option to distinguish full tuition refunds from the institution due solely to COVID-19 for survey eligibility purposes.</w:t>
            </w:r>
          </w:p>
        </w:tc>
        <w:tc>
          <w:tcPr>
            <w:tcW w:w="368" w:type="pct"/>
            <w:vAlign w:val="center"/>
          </w:tcPr>
          <w:p w:rsidRPr="006D77E1" w:rsidR="005F0099" w:rsidP="008E4B0C" w:rsidRDefault="005F0099" w14:paraId="7410A7DE" w14:textId="77777777">
            <w:pPr>
              <w:rPr>
                <w:color w:val="7030A0"/>
                <w:sz w:val="16"/>
                <w:szCs w:val="16"/>
              </w:rPr>
            </w:pPr>
          </w:p>
        </w:tc>
        <w:tc>
          <w:tcPr>
            <w:tcW w:w="234" w:type="pct"/>
            <w:vAlign w:val="center"/>
          </w:tcPr>
          <w:p w:rsidRPr="006D77E1" w:rsidR="005F0099" w:rsidP="008E4B0C" w:rsidRDefault="005F0099" w14:paraId="3E04F540" w14:textId="77777777">
            <w:pPr>
              <w:rPr>
                <w:color w:val="7030A0"/>
                <w:sz w:val="16"/>
                <w:szCs w:val="16"/>
              </w:rPr>
            </w:pPr>
          </w:p>
        </w:tc>
        <w:tc>
          <w:tcPr>
            <w:tcW w:w="406" w:type="pct"/>
            <w:vAlign w:val="center"/>
          </w:tcPr>
          <w:p w:rsidRPr="006D77E1" w:rsidR="005F0099" w:rsidP="008E4B0C" w:rsidRDefault="005F0099" w14:paraId="5F415D8F" w14:textId="77777777">
            <w:pPr>
              <w:rPr>
                <w:color w:val="7030A0"/>
                <w:sz w:val="16"/>
                <w:szCs w:val="16"/>
              </w:rPr>
            </w:pPr>
            <w:r w:rsidRPr="006D77E1">
              <w:rPr>
                <w:color w:val="7030A0"/>
                <w:sz w:val="16"/>
                <w:szCs w:val="16"/>
              </w:rPr>
              <w:t>X</w:t>
            </w:r>
          </w:p>
        </w:tc>
        <w:tc>
          <w:tcPr>
            <w:tcW w:w="267" w:type="pct"/>
            <w:vAlign w:val="center"/>
          </w:tcPr>
          <w:p w:rsidRPr="006D77E1" w:rsidR="005F0099" w:rsidP="008E4B0C" w:rsidRDefault="005F0099" w14:paraId="69AF1176" w14:textId="77777777">
            <w:pPr>
              <w:rPr>
                <w:color w:val="7030A0"/>
                <w:sz w:val="16"/>
                <w:szCs w:val="16"/>
              </w:rPr>
            </w:pPr>
          </w:p>
        </w:tc>
      </w:tr>
      <w:tr w:rsidRPr="006D77E1" w:rsidR="003A3315" w:rsidTr="003A3315" w14:paraId="153679C7" w14:textId="77777777">
        <w:tblPrEx>
          <w:tblCellMar>
            <w:left w:w="108" w:type="dxa"/>
            <w:right w:w="108" w:type="dxa"/>
          </w:tblCellMar>
        </w:tblPrEx>
        <w:trPr>
          <w:trHeight w:val="144"/>
        </w:trPr>
        <w:tc>
          <w:tcPr>
            <w:tcW w:w="339" w:type="pct"/>
            <w:vAlign w:val="center"/>
          </w:tcPr>
          <w:p w:rsidRPr="006D77E1" w:rsidR="003A3315" w:rsidP="003A3315" w:rsidRDefault="00FA6749" w14:paraId="19228510" w14:textId="62620978">
            <w:pPr>
              <w:rPr>
                <w:color w:val="7030A0"/>
                <w:sz w:val="16"/>
                <w:szCs w:val="16"/>
              </w:rPr>
            </w:pPr>
            <w:r>
              <w:rPr>
                <w:color w:val="7030A0"/>
                <w:sz w:val="16"/>
                <w:szCs w:val="16"/>
              </w:rPr>
              <w:t>I-77</w:t>
            </w:r>
          </w:p>
        </w:tc>
        <w:tc>
          <w:tcPr>
            <w:tcW w:w="643" w:type="pct"/>
          </w:tcPr>
          <w:p w:rsidRPr="006D77E1" w:rsidR="003A3315" w:rsidP="003A3315" w:rsidRDefault="003A3315" w14:paraId="5C57657E" w14:textId="3AABC338">
            <w:pPr>
              <w:rPr>
                <w:color w:val="7030A0"/>
                <w:sz w:val="16"/>
                <w:szCs w:val="16"/>
              </w:rPr>
            </w:pPr>
            <w:r w:rsidRPr="002C076A">
              <w:rPr>
                <w:color w:val="7030A0"/>
                <w:sz w:val="16"/>
                <w:szCs w:val="16"/>
              </w:rPr>
              <w:t>N20BALLONLIN</w:t>
            </w:r>
          </w:p>
        </w:tc>
        <w:tc>
          <w:tcPr>
            <w:tcW w:w="1270" w:type="pct"/>
          </w:tcPr>
          <w:p w:rsidRPr="006D77E1" w:rsidR="003A3315" w:rsidP="003A3315" w:rsidRDefault="003A3315" w14:paraId="1FDD72D5" w14:textId="6A6D09CB">
            <w:pPr>
              <w:rPr>
                <w:color w:val="7030A0"/>
                <w:sz w:val="16"/>
                <w:szCs w:val="16"/>
              </w:rPr>
            </w:pPr>
            <w:r w:rsidRPr="002C076A">
              <w:rPr>
                <w:color w:val="7030A0"/>
                <w:sz w:val="16"/>
                <w:szCs w:val="16"/>
              </w:rPr>
              <w:t>Any classes at NPSAS institution entirely online in the NPSAS year</w:t>
            </w:r>
          </w:p>
        </w:tc>
        <w:tc>
          <w:tcPr>
            <w:tcW w:w="479" w:type="pct"/>
          </w:tcPr>
          <w:p w:rsidR="003A3315" w:rsidP="003A3315" w:rsidRDefault="003A3315" w14:paraId="0D8B29FA" w14:textId="741D9167">
            <w:pPr>
              <w:rPr>
                <w:color w:val="7030A0"/>
                <w:sz w:val="16"/>
                <w:szCs w:val="16"/>
              </w:rPr>
            </w:pPr>
            <w:r w:rsidRPr="002C076A">
              <w:rPr>
                <w:color w:val="7030A0"/>
                <w:sz w:val="16"/>
                <w:szCs w:val="16"/>
              </w:rPr>
              <w:t>R</w:t>
            </w:r>
          </w:p>
        </w:tc>
        <w:tc>
          <w:tcPr>
            <w:tcW w:w="993" w:type="pct"/>
          </w:tcPr>
          <w:p w:rsidRPr="006D77E1" w:rsidR="003A3315" w:rsidP="003A3315" w:rsidRDefault="003A3315" w14:paraId="2ED61212" w14:textId="2D600266">
            <w:pPr>
              <w:rPr>
                <w:color w:val="7030A0"/>
                <w:sz w:val="16"/>
                <w:szCs w:val="16"/>
              </w:rPr>
            </w:pPr>
            <w:r w:rsidRPr="002C076A">
              <w:rPr>
                <w:color w:val="7030A0"/>
                <w:sz w:val="16"/>
                <w:szCs w:val="16"/>
              </w:rPr>
              <w:t>Added wording to clarify the phrase “courses entirely taught online” during COVID-19</w:t>
            </w:r>
          </w:p>
        </w:tc>
        <w:tc>
          <w:tcPr>
            <w:tcW w:w="368" w:type="pct"/>
          </w:tcPr>
          <w:p w:rsidRPr="006D77E1" w:rsidR="003A3315" w:rsidP="003A3315" w:rsidRDefault="003A3315" w14:paraId="6580037F" w14:textId="77777777">
            <w:pPr>
              <w:rPr>
                <w:color w:val="7030A0"/>
                <w:sz w:val="16"/>
                <w:szCs w:val="16"/>
              </w:rPr>
            </w:pPr>
          </w:p>
        </w:tc>
        <w:tc>
          <w:tcPr>
            <w:tcW w:w="234" w:type="pct"/>
          </w:tcPr>
          <w:p w:rsidRPr="006D77E1" w:rsidR="003A3315" w:rsidP="003A3315" w:rsidRDefault="003A3315" w14:paraId="7B12F97F" w14:textId="77777777">
            <w:pPr>
              <w:rPr>
                <w:color w:val="7030A0"/>
                <w:sz w:val="16"/>
                <w:szCs w:val="16"/>
              </w:rPr>
            </w:pPr>
          </w:p>
        </w:tc>
        <w:tc>
          <w:tcPr>
            <w:tcW w:w="406" w:type="pct"/>
          </w:tcPr>
          <w:p w:rsidRPr="006D77E1" w:rsidR="003A3315" w:rsidP="003A3315" w:rsidRDefault="003A3315" w14:paraId="21FA7F97" w14:textId="77777777">
            <w:pPr>
              <w:rPr>
                <w:color w:val="7030A0"/>
                <w:sz w:val="16"/>
                <w:szCs w:val="16"/>
              </w:rPr>
            </w:pPr>
          </w:p>
        </w:tc>
        <w:tc>
          <w:tcPr>
            <w:tcW w:w="267" w:type="pct"/>
          </w:tcPr>
          <w:p w:rsidRPr="006D77E1" w:rsidR="003A3315" w:rsidP="003A3315" w:rsidRDefault="003A3315" w14:paraId="21FD807A" w14:textId="77777777">
            <w:pPr>
              <w:rPr>
                <w:color w:val="7030A0"/>
                <w:sz w:val="16"/>
                <w:szCs w:val="16"/>
              </w:rPr>
            </w:pPr>
          </w:p>
        </w:tc>
      </w:tr>
      <w:tr w:rsidRPr="006D77E1" w:rsidR="005F0099" w:rsidTr="003A3315" w14:paraId="0F89E5AD" w14:textId="77777777">
        <w:tblPrEx>
          <w:tblCellMar>
            <w:left w:w="108" w:type="dxa"/>
            <w:right w:w="108" w:type="dxa"/>
          </w:tblCellMar>
        </w:tblPrEx>
        <w:trPr>
          <w:trHeight w:val="144"/>
        </w:trPr>
        <w:tc>
          <w:tcPr>
            <w:tcW w:w="339" w:type="pct"/>
            <w:vAlign w:val="center"/>
          </w:tcPr>
          <w:p w:rsidRPr="006D77E1" w:rsidR="005F0099" w:rsidP="008E4B0C" w:rsidRDefault="00FA6749" w14:paraId="4A5F6CED" w14:textId="496FA730">
            <w:pPr>
              <w:rPr>
                <w:color w:val="00B050"/>
                <w:sz w:val="16"/>
                <w:szCs w:val="16"/>
              </w:rPr>
            </w:pPr>
            <w:r>
              <w:rPr>
                <w:color w:val="00B050"/>
                <w:sz w:val="16"/>
                <w:szCs w:val="16"/>
              </w:rPr>
              <w:t>I-139</w:t>
            </w:r>
          </w:p>
        </w:tc>
        <w:tc>
          <w:tcPr>
            <w:tcW w:w="643" w:type="pct"/>
            <w:vAlign w:val="center"/>
          </w:tcPr>
          <w:p w:rsidRPr="006D77E1" w:rsidR="005F0099" w:rsidP="008E4B0C" w:rsidRDefault="005F0099" w14:paraId="347CDDE3" w14:textId="603773B9">
            <w:pPr>
              <w:rPr>
                <w:color w:val="00B050"/>
                <w:sz w:val="16"/>
                <w:szCs w:val="16"/>
              </w:rPr>
            </w:pPr>
            <w:r w:rsidRPr="006D77E1">
              <w:rPr>
                <w:color w:val="00B050"/>
                <w:sz w:val="16"/>
                <w:szCs w:val="16"/>
              </w:rPr>
              <w:t>N20FCOVATND</w:t>
            </w:r>
          </w:p>
        </w:tc>
        <w:tc>
          <w:tcPr>
            <w:tcW w:w="1270" w:type="pct"/>
            <w:vAlign w:val="center"/>
          </w:tcPr>
          <w:p w:rsidRPr="006D77E1" w:rsidR="005F0099" w:rsidP="008E4B0C" w:rsidRDefault="005F0099" w14:paraId="35592D39" w14:textId="77777777">
            <w:pPr>
              <w:rPr>
                <w:color w:val="00B050"/>
                <w:sz w:val="16"/>
                <w:szCs w:val="16"/>
              </w:rPr>
            </w:pPr>
            <w:r w:rsidRPr="006D77E1">
              <w:rPr>
                <w:color w:val="00B050"/>
                <w:sz w:val="16"/>
                <w:szCs w:val="16"/>
              </w:rPr>
              <w:t>Attendance at NPSAS during COVID-19 timeframe</w:t>
            </w:r>
          </w:p>
        </w:tc>
        <w:tc>
          <w:tcPr>
            <w:tcW w:w="479" w:type="pct"/>
            <w:vAlign w:val="center"/>
          </w:tcPr>
          <w:p w:rsidRPr="006D77E1" w:rsidR="005F0099" w:rsidP="008E4B0C" w:rsidRDefault="005F0099" w14:paraId="3928C2CB" w14:textId="77777777">
            <w:pPr>
              <w:rPr>
                <w:color w:val="00B050"/>
                <w:sz w:val="16"/>
                <w:szCs w:val="16"/>
              </w:rPr>
            </w:pPr>
            <w:r w:rsidRPr="006D77E1">
              <w:rPr>
                <w:color w:val="00B050"/>
                <w:sz w:val="16"/>
                <w:szCs w:val="16"/>
              </w:rPr>
              <w:t>A</w:t>
            </w:r>
          </w:p>
        </w:tc>
        <w:tc>
          <w:tcPr>
            <w:tcW w:w="993" w:type="pct"/>
            <w:vMerge w:val="restart"/>
            <w:vAlign w:val="center"/>
          </w:tcPr>
          <w:p w:rsidRPr="006D77E1" w:rsidR="005F0099" w:rsidP="008E4B0C" w:rsidRDefault="005F0099" w14:paraId="6BC5AC7A" w14:textId="77777777">
            <w:pPr>
              <w:rPr>
                <w:color w:val="00B050"/>
                <w:sz w:val="16"/>
                <w:szCs w:val="16"/>
              </w:rPr>
            </w:pPr>
            <w:r w:rsidRPr="006D77E1">
              <w:rPr>
                <w:color w:val="00B050"/>
                <w:sz w:val="16"/>
                <w:szCs w:val="16"/>
              </w:rPr>
              <w:t>Added items to measure the impact of widespread postsecondary education changes on students, in response to the national response to the COVID-19 virus outbreak.</w:t>
            </w:r>
          </w:p>
        </w:tc>
        <w:tc>
          <w:tcPr>
            <w:tcW w:w="368" w:type="pct"/>
            <w:vAlign w:val="center"/>
          </w:tcPr>
          <w:p w:rsidRPr="006D77E1" w:rsidR="005F0099" w:rsidP="008E4B0C" w:rsidRDefault="005F0099" w14:paraId="1976B025" w14:textId="77777777">
            <w:pPr>
              <w:rPr>
                <w:color w:val="00B050"/>
                <w:sz w:val="16"/>
                <w:szCs w:val="16"/>
              </w:rPr>
            </w:pPr>
          </w:p>
        </w:tc>
        <w:tc>
          <w:tcPr>
            <w:tcW w:w="234" w:type="pct"/>
            <w:vAlign w:val="center"/>
          </w:tcPr>
          <w:p w:rsidRPr="006D77E1" w:rsidR="005F0099" w:rsidP="008E4B0C" w:rsidRDefault="005F0099" w14:paraId="79503D9A" w14:textId="77777777">
            <w:pPr>
              <w:rPr>
                <w:color w:val="00B050"/>
                <w:sz w:val="16"/>
                <w:szCs w:val="16"/>
              </w:rPr>
            </w:pPr>
          </w:p>
        </w:tc>
        <w:tc>
          <w:tcPr>
            <w:tcW w:w="406" w:type="pct"/>
            <w:vAlign w:val="center"/>
          </w:tcPr>
          <w:p w:rsidRPr="006D77E1" w:rsidR="005F0099" w:rsidP="008E4B0C" w:rsidRDefault="005F0099" w14:paraId="165825B3" w14:textId="77777777">
            <w:pPr>
              <w:rPr>
                <w:color w:val="00B050"/>
                <w:sz w:val="16"/>
                <w:szCs w:val="16"/>
              </w:rPr>
            </w:pPr>
            <w:r w:rsidRPr="006D77E1">
              <w:rPr>
                <w:color w:val="00B050"/>
                <w:sz w:val="16"/>
                <w:szCs w:val="16"/>
              </w:rPr>
              <w:t>X</w:t>
            </w:r>
          </w:p>
        </w:tc>
        <w:tc>
          <w:tcPr>
            <w:tcW w:w="267" w:type="pct"/>
            <w:vAlign w:val="center"/>
          </w:tcPr>
          <w:p w:rsidRPr="006D77E1" w:rsidR="005F0099" w:rsidP="008E4B0C" w:rsidRDefault="005F0099" w14:paraId="4EAAF51B" w14:textId="77777777">
            <w:pPr>
              <w:rPr>
                <w:color w:val="00B050"/>
                <w:sz w:val="16"/>
                <w:szCs w:val="16"/>
              </w:rPr>
            </w:pPr>
          </w:p>
        </w:tc>
      </w:tr>
      <w:tr w:rsidRPr="006D77E1" w:rsidR="005F0099" w:rsidTr="003A3315" w14:paraId="2EDF218D" w14:textId="77777777">
        <w:tblPrEx>
          <w:tblCellMar>
            <w:left w:w="108" w:type="dxa"/>
            <w:right w:w="108" w:type="dxa"/>
          </w:tblCellMar>
        </w:tblPrEx>
        <w:trPr>
          <w:trHeight w:val="144"/>
        </w:trPr>
        <w:tc>
          <w:tcPr>
            <w:tcW w:w="339" w:type="pct"/>
            <w:vAlign w:val="center"/>
          </w:tcPr>
          <w:p w:rsidRPr="006D77E1" w:rsidR="005F0099" w:rsidP="008E4B0C" w:rsidRDefault="00FA6749" w14:paraId="187158BF" w14:textId="5FDAE103">
            <w:pPr>
              <w:rPr>
                <w:color w:val="00B050"/>
                <w:sz w:val="16"/>
                <w:szCs w:val="16"/>
              </w:rPr>
            </w:pPr>
            <w:r>
              <w:rPr>
                <w:color w:val="00B050"/>
                <w:sz w:val="16"/>
                <w:szCs w:val="16"/>
              </w:rPr>
              <w:t>I-139</w:t>
            </w:r>
          </w:p>
        </w:tc>
        <w:tc>
          <w:tcPr>
            <w:tcW w:w="643" w:type="pct"/>
            <w:vAlign w:val="center"/>
          </w:tcPr>
          <w:p w:rsidRPr="006D77E1" w:rsidR="005F0099" w:rsidP="008E4B0C" w:rsidRDefault="005F0099" w14:paraId="383CE1A9" w14:textId="49E2AF71">
            <w:pPr>
              <w:rPr>
                <w:color w:val="00B050"/>
                <w:sz w:val="16"/>
                <w:szCs w:val="16"/>
              </w:rPr>
            </w:pPr>
            <w:r w:rsidRPr="006D77E1">
              <w:rPr>
                <w:color w:val="00B050"/>
                <w:sz w:val="16"/>
                <w:szCs w:val="16"/>
              </w:rPr>
              <w:t>N20FCOVEXP</w:t>
            </w:r>
          </w:p>
        </w:tc>
        <w:tc>
          <w:tcPr>
            <w:tcW w:w="1270" w:type="pct"/>
            <w:vAlign w:val="center"/>
          </w:tcPr>
          <w:p w:rsidRPr="006D77E1" w:rsidR="005F0099" w:rsidP="008E4B0C" w:rsidRDefault="005F0099" w14:paraId="12A9D2A2" w14:textId="77777777">
            <w:pPr>
              <w:rPr>
                <w:color w:val="00B050"/>
                <w:sz w:val="16"/>
                <w:szCs w:val="16"/>
              </w:rPr>
            </w:pPr>
            <w:r w:rsidRPr="006D77E1">
              <w:rPr>
                <w:color w:val="00B050"/>
                <w:sz w:val="16"/>
                <w:szCs w:val="16"/>
              </w:rPr>
              <w:t>General experiences and disruptions due to COVID-19</w:t>
            </w:r>
          </w:p>
        </w:tc>
        <w:tc>
          <w:tcPr>
            <w:tcW w:w="479" w:type="pct"/>
            <w:vAlign w:val="center"/>
          </w:tcPr>
          <w:p w:rsidRPr="006D77E1" w:rsidR="005F0099" w:rsidP="008E4B0C" w:rsidRDefault="005F0099" w14:paraId="18025A36" w14:textId="77777777">
            <w:pPr>
              <w:rPr>
                <w:color w:val="00B050"/>
                <w:sz w:val="16"/>
                <w:szCs w:val="16"/>
              </w:rPr>
            </w:pPr>
            <w:r w:rsidRPr="006D77E1">
              <w:rPr>
                <w:color w:val="00B050"/>
                <w:sz w:val="16"/>
                <w:szCs w:val="16"/>
              </w:rPr>
              <w:t>A</w:t>
            </w:r>
          </w:p>
        </w:tc>
        <w:tc>
          <w:tcPr>
            <w:tcW w:w="993" w:type="pct"/>
            <w:vMerge/>
            <w:vAlign w:val="center"/>
          </w:tcPr>
          <w:p w:rsidRPr="006D77E1" w:rsidR="005F0099" w:rsidP="008E4B0C" w:rsidRDefault="005F0099" w14:paraId="2D4B766D" w14:textId="77777777">
            <w:pPr>
              <w:rPr>
                <w:color w:val="00B050"/>
                <w:sz w:val="16"/>
                <w:szCs w:val="16"/>
              </w:rPr>
            </w:pPr>
          </w:p>
        </w:tc>
        <w:tc>
          <w:tcPr>
            <w:tcW w:w="368" w:type="pct"/>
            <w:vAlign w:val="center"/>
          </w:tcPr>
          <w:p w:rsidRPr="006D77E1" w:rsidR="005F0099" w:rsidP="008E4B0C" w:rsidRDefault="005F0099" w14:paraId="430AFEE7" w14:textId="77777777">
            <w:pPr>
              <w:rPr>
                <w:color w:val="00B050"/>
                <w:sz w:val="16"/>
                <w:szCs w:val="16"/>
              </w:rPr>
            </w:pPr>
          </w:p>
        </w:tc>
        <w:tc>
          <w:tcPr>
            <w:tcW w:w="234" w:type="pct"/>
            <w:vAlign w:val="center"/>
          </w:tcPr>
          <w:p w:rsidRPr="006D77E1" w:rsidR="005F0099" w:rsidP="008E4B0C" w:rsidRDefault="005F0099" w14:paraId="17E1AC74" w14:textId="77777777">
            <w:pPr>
              <w:rPr>
                <w:color w:val="00B050"/>
                <w:sz w:val="16"/>
                <w:szCs w:val="16"/>
              </w:rPr>
            </w:pPr>
          </w:p>
        </w:tc>
        <w:tc>
          <w:tcPr>
            <w:tcW w:w="406" w:type="pct"/>
            <w:vAlign w:val="center"/>
          </w:tcPr>
          <w:p w:rsidRPr="006D77E1" w:rsidR="005F0099" w:rsidP="008E4B0C" w:rsidRDefault="005F0099" w14:paraId="47A18B06" w14:textId="77777777">
            <w:pPr>
              <w:rPr>
                <w:color w:val="00B050"/>
                <w:sz w:val="16"/>
                <w:szCs w:val="16"/>
              </w:rPr>
            </w:pPr>
            <w:r w:rsidRPr="006D77E1">
              <w:rPr>
                <w:color w:val="00B050"/>
                <w:sz w:val="16"/>
                <w:szCs w:val="16"/>
              </w:rPr>
              <w:t>X</w:t>
            </w:r>
          </w:p>
        </w:tc>
        <w:tc>
          <w:tcPr>
            <w:tcW w:w="267" w:type="pct"/>
            <w:vAlign w:val="center"/>
          </w:tcPr>
          <w:p w:rsidRPr="006D77E1" w:rsidR="005F0099" w:rsidP="008E4B0C" w:rsidRDefault="005F0099" w14:paraId="1B5F3774" w14:textId="77777777">
            <w:pPr>
              <w:rPr>
                <w:color w:val="00B050"/>
                <w:sz w:val="16"/>
                <w:szCs w:val="16"/>
              </w:rPr>
            </w:pPr>
          </w:p>
        </w:tc>
      </w:tr>
      <w:tr w:rsidRPr="006D77E1" w:rsidR="005F0099" w:rsidTr="003A3315" w14:paraId="063BC545" w14:textId="77777777">
        <w:tblPrEx>
          <w:tblCellMar>
            <w:left w:w="108" w:type="dxa"/>
            <w:right w:w="108" w:type="dxa"/>
          </w:tblCellMar>
        </w:tblPrEx>
        <w:trPr>
          <w:trHeight w:val="144"/>
        </w:trPr>
        <w:tc>
          <w:tcPr>
            <w:tcW w:w="339" w:type="pct"/>
            <w:vAlign w:val="center"/>
          </w:tcPr>
          <w:p w:rsidRPr="006D77E1" w:rsidR="005F0099" w:rsidP="008E4B0C" w:rsidRDefault="00FA6749" w14:paraId="233BA77C" w14:textId="4147B68C">
            <w:pPr>
              <w:rPr>
                <w:color w:val="00B050"/>
                <w:sz w:val="16"/>
                <w:szCs w:val="16"/>
              </w:rPr>
            </w:pPr>
            <w:r>
              <w:rPr>
                <w:color w:val="00B050"/>
                <w:sz w:val="16"/>
                <w:szCs w:val="16"/>
              </w:rPr>
              <w:t>I-140</w:t>
            </w:r>
          </w:p>
        </w:tc>
        <w:tc>
          <w:tcPr>
            <w:tcW w:w="643" w:type="pct"/>
            <w:vAlign w:val="center"/>
          </w:tcPr>
          <w:p w:rsidRPr="006D77E1" w:rsidR="005F0099" w:rsidP="008E4B0C" w:rsidRDefault="005F0099" w14:paraId="4116F1D8" w14:textId="4F6650EE">
            <w:pPr>
              <w:rPr>
                <w:color w:val="00B050"/>
                <w:sz w:val="16"/>
                <w:szCs w:val="16"/>
              </w:rPr>
            </w:pPr>
            <w:r w:rsidRPr="006D77E1">
              <w:rPr>
                <w:color w:val="00B050"/>
                <w:sz w:val="16"/>
                <w:szCs w:val="16"/>
              </w:rPr>
              <w:t>N20FCOVRFND</w:t>
            </w:r>
          </w:p>
        </w:tc>
        <w:tc>
          <w:tcPr>
            <w:tcW w:w="1270" w:type="pct"/>
            <w:vAlign w:val="center"/>
          </w:tcPr>
          <w:p w:rsidRPr="006D77E1" w:rsidR="005F0099" w:rsidP="008E4B0C" w:rsidRDefault="005F0099" w14:paraId="2848BA38" w14:textId="77777777">
            <w:pPr>
              <w:rPr>
                <w:color w:val="00B050"/>
                <w:sz w:val="16"/>
                <w:szCs w:val="16"/>
              </w:rPr>
            </w:pPr>
            <w:r w:rsidRPr="006D77E1">
              <w:rPr>
                <w:color w:val="00B050"/>
                <w:sz w:val="16"/>
                <w:szCs w:val="16"/>
              </w:rPr>
              <w:t>Refunds received from NPSAS due to COVID-19</w:t>
            </w:r>
          </w:p>
        </w:tc>
        <w:tc>
          <w:tcPr>
            <w:tcW w:w="479" w:type="pct"/>
            <w:vAlign w:val="center"/>
          </w:tcPr>
          <w:p w:rsidRPr="006D77E1" w:rsidR="005F0099" w:rsidP="008E4B0C" w:rsidRDefault="005F0099" w14:paraId="091CCC84" w14:textId="77777777">
            <w:pPr>
              <w:rPr>
                <w:color w:val="00B050"/>
                <w:sz w:val="16"/>
                <w:szCs w:val="16"/>
              </w:rPr>
            </w:pPr>
            <w:r w:rsidRPr="006D77E1">
              <w:rPr>
                <w:color w:val="00B050"/>
                <w:sz w:val="16"/>
                <w:szCs w:val="16"/>
              </w:rPr>
              <w:t>A</w:t>
            </w:r>
          </w:p>
        </w:tc>
        <w:tc>
          <w:tcPr>
            <w:tcW w:w="993" w:type="pct"/>
            <w:vMerge/>
            <w:vAlign w:val="center"/>
          </w:tcPr>
          <w:p w:rsidRPr="006D77E1" w:rsidR="005F0099" w:rsidP="008E4B0C" w:rsidRDefault="005F0099" w14:paraId="30DE9316" w14:textId="77777777">
            <w:pPr>
              <w:rPr>
                <w:color w:val="00B050"/>
                <w:sz w:val="16"/>
                <w:szCs w:val="16"/>
              </w:rPr>
            </w:pPr>
          </w:p>
        </w:tc>
        <w:tc>
          <w:tcPr>
            <w:tcW w:w="368" w:type="pct"/>
            <w:vAlign w:val="center"/>
          </w:tcPr>
          <w:p w:rsidRPr="006D77E1" w:rsidR="005F0099" w:rsidP="008E4B0C" w:rsidRDefault="005F0099" w14:paraId="65BD7022" w14:textId="77777777">
            <w:pPr>
              <w:rPr>
                <w:color w:val="00B050"/>
                <w:sz w:val="16"/>
                <w:szCs w:val="16"/>
              </w:rPr>
            </w:pPr>
          </w:p>
        </w:tc>
        <w:tc>
          <w:tcPr>
            <w:tcW w:w="234" w:type="pct"/>
            <w:vAlign w:val="center"/>
          </w:tcPr>
          <w:p w:rsidRPr="006D77E1" w:rsidR="005F0099" w:rsidP="008E4B0C" w:rsidRDefault="005F0099" w14:paraId="2F83AA95" w14:textId="77777777">
            <w:pPr>
              <w:rPr>
                <w:color w:val="00B050"/>
                <w:sz w:val="16"/>
                <w:szCs w:val="16"/>
              </w:rPr>
            </w:pPr>
          </w:p>
        </w:tc>
        <w:tc>
          <w:tcPr>
            <w:tcW w:w="406" w:type="pct"/>
            <w:vAlign w:val="center"/>
          </w:tcPr>
          <w:p w:rsidRPr="006D77E1" w:rsidR="005F0099" w:rsidP="008E4B0C" w:rsidRDefault="005F0099" w14:paraId="6933F4FC" w14:textId="77777777">
            <w:pPr>
              <w:rPr>
                <w:color w:val="00B050"/>
                <w:sz w:val="16"/>
                <w:szCs w:val="16"/>
              </w:rPr>
            </w:pPr>
            <w:r w:rsidRPr="006D77E1">
              <w:rPr>
                <w:color w:val="00B050"/>
                <w:sz w:val="16"/>
                <w:szCs w:val="16"/>
              </w:rPr>
              <w:t>X</w:t>
            </w:r>
          </w:p>
        </w:tc>
        <w:tc>
          <w:tcPr>
            <w:tcW w:w="267" w:type="pct"/>
            <w:vAlign w:val="center"/>
          </w:tcPr>
          <w:p w:rsidRPr="006D77E1" w:rsidR="005F0099" w:rsidP="008E4B0C" w:rsidRDefault="005F0099" w14:paraId="094A661B" w14:textId="77777777">
            <w:pPr>
              <w:rPr>
                <w:color w:val="00B050"/>
                <w:sz w:val="16"/>
                <w:szCs w:val="16"/>
              </w:rPr>
            </w:pPr>
          </w:p>
        </w:tc>
      </w:tr>
      <w:tr w:rsidRPr="006D77E1" w:rsidR="005F0099" w:rsidTr="003A3315" w14:paraId="48397274" w14:textId="77777777">
        <w:tblPrEx>
          <w:tblCellMar>
            <w:left w:w="108" w:type="dxa"/>
            <w:right w:w="108" w:type="dxa"/>
          </w:tblCellMar>
        </w:tblPrEx>
        <w:trPr>
          <w:trHeight w:val="144"/>
        </w:trPr>
        <w:tc>
          <w:tcPr>
            <w:tcW w:w="339" w:type="pct"/>
            <w:vAlign w:val="center"/>
          </w:tcPr>
          <w:p w:rsidRPr="006D77E1" w:rsidR="005F0099" w:rsidP="008E4B0C" w:rsidRDefault="00FA6749" w14:paraId="68F5BA57" w14:textId="5C7B0229">
            <w:pPr>
              <w:rPr>
                <w:color w:val="00B050"/>
                <w:sz w:val="16"/>
                <w:szCs w:val="16"/>
              </w:rPr>
            </w:pPr>
            <w:r>
              <w:rPr>
                <w:color w:val="00B050"/>
                <w:sz w:val="16"/>
                <w:szCs w:val="16"/>
              </w:rPr>
              <w:t>I-141</w:t>
            </w:r>
          </w:p>
        </w:tc>
        <w:tc>
          <w:tcPr>
            <w:tcW w:w="643" w:type="pct"/>
            <w:vAlign w:val="center"/>
          </w:tcPr>
          <w:p w:rsidRPr="006D77E1" w:rsidR="005F0099" w:rsidP="008E4B0C" w:rsidRDefault="005F0099" w14:paraId="3E0BA908" w14:textId="4294FE8A">
            <w:pPr>
              <w:rPr>
                <w:color w:val="00B050"/>
                <w:sz w:val="16"/>
                <w:szCs w:val="16"/>
              </w:rPr>
            </w:pPr>
            <w:r w:rsidRPr="006D77E1">
              <w:rPr>
                <w:color w:val="00B050"/>
                <w:sz w:val="16"/>
                <w:szCs w:val="16"/>
              </w:rPr>
              <w:t>N20FCOVTECH</w:t>
            </w:r>
          </w:p>
        </w:tc>
        <w:tc>
          <w:tcPr>
            <w:tcW w:w="1270" w:type="pct"/>
            <w:vAlign w:val="center"/>
          </w:tcPr>
          <w:p w:rsidRPr="006D77E1" w:rsidR="005F0099" w:rsidP="008E4B0C" w:rsidRDefault="005F0099" w14:paraId="60605DE3" w14:textId="77777777">
            <w:pPr>
              <w:rPr>
                <w:color w:val="00B050"/>
                <w:sz w:val="16"/>
                <w:szCs w:val="16"/>
              </w:rPr>
            </w:pPr>
            <w:r w:rsidRPr="006D77E1">
              <w:rPr>
                <w:color w:val="00B050"/>
                <w:sz w:val="16"/>
                <w:szCs w:val="16"/>
              </w:rPr>
              <w:t>Online technology or technical services received from NPSAS due to COVID-19</w:t>
            </w:r>
          </w:p>
        </w:tc>
        <w:tc>
          <w:tcPr>
            <w:tcW w:w="479" w:type="pct"/>
            <w:vAlign w:val="center"/>
          </w:tcPr>
          <w:p w:rsidRPr="006D77E1" w:rsidR="005F0099" w:rsidP="008E4B0C" w:rsidRDefault="005F0099" w14:paraId="6BFEC054" w14:textId="77777777">
            <w:pPr>
              <w:rPr>
                <w:color w:val="00B050"/>
                <w:sz w:val="16"/>
                <w:szCs w:val="16"/>
              </w:rPr>
            </w:pPr>
            <w:r w:rsidRPr="006D77E1">
              <w:rPr>
                <w:color w:val="00B050"/>
                <w:sz w:val="16"/>
                <w:szCs w:val="16"/>
              </w:rPr>
              <w:t>A</w:t>
            </w:r>
          </w:p>
        </w:tc>
        <w:tc>
          <w:tcPr>
            <w:tcW w:w="993" w:type="pct"/>
            <w:vMerge/>
            <w:vAlign w:val="center"/>
          </w:tcPr>
          <w:p w:rsidRPr="006D77E1" w:rsidR="005F0099" w:rsidP="008E4B0C" w:rsidRDefault="005F0099" w14:paraId="272541D1" w14:textId="77777777">
            <w:pPr>
              <w:rPr>
                <w:color w:val="00B050"/>
                <w:sz w:val="16"/>
                <w:szCs w:val="16"/>
              </w:rPr>
            </w:pPr>
          </w:p>
        </w:tc>
        <w:tc>
          <w:tcPr>
            <w:tcW w:w="368" w:type="pct"/>
            <w:vAlign w:val="center"/>
          </w:tcPr>
          <w:p w:rsidRPr="006D77E1" w:rsidR="005F0099" w:rsidP="008E4B0C" w:rsidRDefault="005F0099" w14:paraId="5B5AA699" w14:textId="77777777">
            <w:pPr>
              <w:rPr>
                <w:color w:val="00B050"/>
                <w:sz w:val="16"/>
                <w:szCs w:val="16"/>
              </w:rPr>
            </w:pPr>
          </w:p>
        </w:tc>
        <w:tc>
          <w:tcPr>
            <w:tcW w:w="234" w:type="pct"/>
            <w:vAlign w:val="center"/>
          </w:tcPr>
          <w:p w:rsidRPr="006D77E1" w:rsidR="005F0099" w:rsidP="008E4B0C" w:rsidRDefault="005F0099" w14:paraId="3FB613D9" w14:textId="77777777">
            <w:pPr>
              <w:rPr>
                <w:color w:val="00B050"/>
                <w:sz w:val="16"/>
                <w:szCs w:val="16"/>
              </w:rPr>
            </w:pPr>
          </w:p>
        </w:tc>
        <w:tc>
          <w:tcPr>
            <w:tcW w:w="406" w:type="pct"/>
            <w:vAlign w:val="center"/>
          </w:tcPr>
          <w:p w:rsidRPr="006D77E1" w:rsidR="005F0099" w:rsidP="008E4B0C" w:rsidRDefault="005F0099" w14:paraId="4724449F" w14:textId="77777777">
            <w:pPr>
              <w:rPr>
                <w:color w:val="00B050"/>
                <w:sz w:val="16"/>
                <w:szCs w:val="16"/>
              </w:rPr>
            </w:pPr>
            <w:r w:rsidRPr="006D77E1">
              <w:rPr>
                <w:color w:val="00B050"/>
                <w:sz w:val="16"/>
                <w:szCs w:val="16"/>
              </w:rPr>
              <w:t>X</w:t>
            </w:r>
          </w:p>
        </w:tc>
        <w:tc>
          <w:tcPr>
            <w:tcW w:w="267" w:type="pct"/>
            <w:vAlign w:val="center"/>
          </w:tcPr>
          <w:p w:rsidRPr="006D77E1" w:rsidR="005F0099" w:rsidP="008E4B0C" w:rsidRDefault="005F0099" w14:paraId="55696AF7" w14:textId="77777777">
            <w:pPr>
              <w:rPr>
                <w:color w:val="00B050"/>
                <w:sz w:val="16"/>
                <w:szCs w:val="16"/>
              </w:rPr>
            </w:pPr>
          </w:p>
        </w:tc>
      </w:tr>
      <w:tr w:rsidRPr="006D77E1" w:rsidR="005F0099" w:rsidTr="003A3315" w14:paraId="20A7AE16" w14:textId="77777777">
        <w:tblPrEx>
          <w:tblCellMar>
            <w:left w:w="108" w:type="dxa"/>
            <w:right w:w="108" w:type="dxa"/>
          </w:tblCellMar>
        </w:tblPrEx>
        <w:trPr>
          <w:trHeight w:val="144"/>
        </w:trPr>
        <w:tc>
          <w:tcPr>
            <w:tcW w:w="339" w:type="pct"/>
            <w:vAlign w:val="center"/>
          </w:tcPr>
          <w:p w:rsidRPr="006D77E1" w:rsidR="005F0099" w:rsidP="008E4B0C" w:rsidRDefault="00FA6749" w14:paraId="659ABB06" w14:textId="1B71B0A3">
            <w:pPr>
              <w:rPr>
                <w:color w:val="00B050"/>
                <w:sz w:val="16"/>
                <w:szCs w:val="16"/>
              </w:rPr>
            </w:pPr>
            <w:r>
              <w:rPr>
                <w:color w:val="00B050"/>
                <w:sz w:val="16"/>
                <w:szCs w:val="16"/>
              </w:rPr>
              <w:t>I-142</w:t>
            </w:r>
          </w:p>
        </w:tc>
        <w:tc>
          <w:tcPr>
            <w:tcW w:w="643" w:type="pct"/>
            <w:vAlign w:val="center"/>
          </w:tcPr>
          <w:p w:rsidRPr="006D77E1" w:rsidR="005F0099" w:rsidP="008E4B0C" w:rsidRDefault="005F0099" w14:paraId="5EE8951F" w14:textId="35FA7D03">
            <w:pPr>
              <w:rPr>
                <w:color w:val="00B050"/>
                <w:sz w:val="16"/>
                <w:szCs w:val="16"/>
              </w:rPr>
            </w:pPr>
            <w:r w:rsidRPr="006D77E1">
              <w:rPr>
                <w:color w:val="00B050"/>
                <w:sz w:val="16"/>
                <w:szCs w:val="16"/>
              </w:rPr>
              <w:t>N20FCOVCOMM</w:t>
            </w:r>
          </w:p>
        </w:tc>
        <w:tc>
          <w:tcPr>
            <w:tcW w:w="1270" w:type="pct"/>
            <w:vAlign w:val="center"/>
          </w:tcPr>
          <w:p w:rsidRPr="006D77E1" w:rsidR="005F0099" w:rsidP="008E4B0C" w:rsidRDefault="005F0099" w14:paraId="1BAD9CF5" w14:textId="77777777">
            <w:pPr>
              <w:rPr>
                <w:color w:val="00B050"/>
                <w:sz w:val="16"/>
                <w:szCs w:val="16"/>
              </w:rPr>
            </w:pPr>
            <w:r w:rsidRPr="006D77E1">
              <w:rPr>
                <w:color w:val="00B050"/>
                <w:sz w:val="16"/>
                <w:szCs w:val="16"/>
              </w:rPr>
              <w:t>Communication received from NPSAS due to COVID-19</w:t>
            </w:r>
          </w:p>
        </w:tc>
        <w:tc>
          <w:tcPr>
            <w:tcW w:w="479" w:type="pct"/>
            <w:vAlign w:val="center"/>
          </w:tcPr>
          <w:p w:rsidRPr="006D77E1" w:rsidR="005F0099" w:rsidP="008E4B0C" w:rsidRDefault="005F0099" w14:paraId="6E6B1C8C" w14:textId="77777777">
            <w:pPr>
              <w:rPr>
                <w:color w:val="00B050"/>
                <w:sz w:val="16"/>
                <w:szCs w:val="16"/>
              </w:rPr>
            </w:pPr>
            <w:r w:rsidRPr="006D77E1">
              <w:rPr>
                <w:color w:val="00B050"/>
                <w:sz w:val="16"/>
                <w:szCs w:val="16"/>
              </w:rPr>
              <w:t>A</w:t>
            </w:r>
          </w:p>
        </w:tc>
        <w:tc>
          <w:tcPr>
            <w:tcW w:w="993" w:type="pct"/>
            <w:vMerge/>
            <w:vAlign w:val="center"/>
          </w:tcPr>
          <w:p w:rsidRPr="006D77E1" w:rsidR="005F0099" w:rsidP="008E4B0C" w:rsidRDefault="005F0099" w14:paraId="1E3313E2" w14:textId="77777777">
            <w:pPr>
              <w:rPr>
                <w:color w:val="00B050"/>
                <w:sz w:val="16"/>
                <w:szCs w:val="16"/>
              </w:rPr>
            </w:pPr>
          </w:p>
        </w:tc>
        <w:tc>
          <w:tcPr>
            <w:tcW w:w="368" w:type="pct"/>
            <w:vAlign w:val="center"/>
          </w:tcPr>
          <w:p w:rsidRPr="006D77E1" w:rsidR="005F0099" w:rsidP="008E4B0C" w:rsidRDefault="005F0099" w14:paraId="288E83AB" w14:textId="77777777">
            <w:pPr>
              <w:rPr>
                <w:color w:val="00B050"/>
                <w:sz w:val="16"/>
                <w:szCs w:val="16"/>
              </w:rPr>
            </w:pPr>
          </w:p>
        </w:tc>
        <w:tc>
          <w:tcPr>
            <w:tcW w:w="234" w:type="pct"/>
            <w:vAlign w:val="center"/>
          </w:tcPr>
          <w:p w:rsidRPr="006D77E1" w:rsidR="005F0099" w:rsidP="008E4B0C" w:rsidRDefault="005F0099" w14:paraId="7E5E044B" w14:textId="77777777">
            <w:pPr>
              <w:rPr>
                <w:color w:val="00B050"/>
                <w:sz w:val="16"/>
                <w:szCs w:val="16"/>
              </w:rPr>
            </w:pPr>
          </w:p>
        </w:tc>
        <w:tc>
          <w:tcPr>
            <w:tcW w:w="406" w:type="pct"/>
            <w:vAlign w:val="center"/>
          </w:tcPr>
          <w:p w:rsidRPr="006D77E1" w:rsidR="005F0099" w:rsidP="008E4B0C" w:rsidRDefault="005F0099" w14:paraId="77D7B4E4" w14:textId="77777777">
            <w:pPr>
              <w:rPr>
                <w:color w:val="00B050"/>
                <w:sz w:val="16"/>
                <w:szCs w:val="16"/>
              </w:rPr>
            </w:pPr>
            <w:r w:rsidRPr="006D77E1">
              <w:rPr>
                <w:color w:val="00B050"/>
                <w:sz w:val="16"/>
                <w:szCs w:val="16"/>
              </w:rPr>
              <w:t>X</w:t>
            </w:r>
          </w:p>
        </w:tc>
        <w:tc>
          <w:tcPr>
            <w:tcW w:w="267" w:type="pct"/>
            <w:vAlign w:val="center"/>
          </w:tcPr>
          <w:p w:rsidRPr="006D77E1" w:rsidR="005F0099" w:rsidP="008E4B0C" w:rsidRDefault="005F0099" w14:paraId="29439494" w14:textId="77777777">
            <w:pPr>
              <w:rPr>
                <w:color w:val="00B050"/>
                <w:sz w:val="16"/>
                <w:szCs w:val="16"/>
              </w:rPr>
            </w:pPr>
          </w:p>
        </w:tc>
      </w:tr>
      <w:tr w:rsidRPr="006D77E1" w:rsidR="005F0099" w:rsidTr="003A3315" w14:paraId="0791140D" w14:textId="77777777">
        <w:tblPrEx>
          <w:tblCellMar>
            <w:left w:w="108" w:type="dxa"/>
            <w:right w:w="108" w:type="dxa"/>
          </w:tblCellMar>
        </w:tblPrEx>
        <w:trPr>
          <w:trHeight w:val="144"/>
        </w:trPr>
        <w:tc>
          <w:tcPr>
            <w:tcW w:w="339" w:type="pct"/>
            <w:vAlign w:val="center"/>
          </w:tcPr>
          <w:p w:rsidRPr="006D77E1" w:rsidR="005F0099" w:rsidP="008E4B0C" w:rsidRDefault="00FA6749" w14:paraId="01E43B4F" w14:textId="0ACD4B4B">
            <w:pPr>
              <w:rPr>
                <w:color w:val="00B050"/>
                <w:sz w:val="16"/>
                <w:szCs w:val="16"/>
              </w:rPr>
            </w:pPr>
            <w:r>
              <w:rPr>
                <w:color w:val="00B050"/>
                <w:sz w:val="16"/>
                <w:szCs w:val="16"/>
              </w:rPr>
              <w:t>I-143</w:t>
            </w:r>
          </w:p>
        </w:tc>
        <w:tc>
          <w:tcPr>
            <w:tcW w:w="643" w:type="pct"/>
            <w:vAlign w:val="center"/>
          </w:tcPr>
          <w:p w:rsidRPr="006D77E1" w:rsidR="005F0099" w:rsidP="008E4B0C" w:rsidRDefault="005F0099" w14:paraId="5BCE3DEF" w14:textId="7C05B456">
            <w:pPr>
              <w:rPr>
                <w:color w:val="00B050"/>
                <w:sz w:val="16"/>
                <w:szCs w:val="16"/>
              </w:rPr>
            </w:pPr>
            <w:r w:rsidRPr="006D77E1">
              <w:rPr>
                <w:color w:val="00B050"/>
                <w:sz w:val="16"/>
                <w:szCs w:val="16"/>
              </w:rPr>
              <w:t>N20FCOVINFO</w:t>
            </w:r>
          </w:p>
        </w:tc>
        <w:tc>
          <w:tcPr>
            <w:tcW w:w="1270" w:type="pct"/>
            <w:vAlign w:val="center"/>
          </w:tcPr>
          <w:p w:rsidRPr="006D77E1" w:rsidR="005F0099" w:rsidP="008E4B0C" w:rsidRDefault="005F0099" w14:paraId="122ADFA8" w14:textId="77777777">
            <w:pPr>
              <w:rPr>
                <w:color w:val="00B050"/>
                <w:sz w:val="16"/>
                <w:szCs w:val="16"/>
              </w:rPr>
            </w:pPr>
            <w:r w:rsidRPr="006D77E1">
              <w:rPr>
                <w:color w:val="00B050"/>
                <w:sz w:val="16"/>
                <w:szCs w:val="16"/>
              </w:rPr>
              <w:t>Information received from NPSAS due to COVID-19</w:t>
            </w:r>
          </w:p>
        </w:tc>
        <w:tc>
          <w:tcPr>
            <w:tcW w:w="479" w:type="pct"/>
            <w:vAlign w:val="center"/>
          </w:tcPr>
          <w:p w:rsidRPr="006D77E1" w:rsidR="005F0099" w:rsidP="008E4B0C" w:rsidRDefault="005F0099" w14:paraId="11D2DDBE" w14:textId="77777777">
            <w:pPr>
              <w:rPr>
                <w:color w:val="00B050"/>
                <w:sz w:val="16"/>
                <w:szCs w:val="16"/>
              </w:rPr>
            </w:pPr>
            <w:r w:rsidRPr="006D77E1">
              <w:rPr>
                <w:color w:val="00B050"/>
                <w:sz w:val="16"/>
                <w:szCs w:val="16"/>
              </w:rPr>
              <w:t>A</w:t>
            </w:r>
          </w:p>
        </w:tc>
        <w:tc>
          <w:tcPr>
            <w:tcW w:w="993" w:type="pct"/>
            <w:vMerge/>
            <w:vAlign w:val="center"/>
          </w:tcPr>
          <w:p w:rsidRPr="006D77E1" w:rsidR="005F0099" w:rsidP="008E4B0C" w:rsidRDefault="005F0099" w14:paraId="61916DDB" w14:textId="77777777">
            <w:pPr>
              <w:rPr>
                <w:color w:val="00B050"/>
                <w:sz w:val="16"/>
                <w:szCs w:val="16"/>
              </w:rPr>
            </w:pPr>
          </w:p>
        </w:tc>
        <w:tc>
          <w:tcPr>
            <w:tcW w:w="368" w:type="pct"/>
            <w:vAlign w:val="center"/>
          </w:tcPr>
          <w:p w:rsidRPr="006D77E1" w:rsidR="005F0099" w:rsidP="008E4B0C" w:rsidRDefault="005F0099" w14:paraId="23304E5D" w14:textId="77777777">
            <w:pPr>
              <w:rPr>
                <w:color w:val="00B050"/>
                <w:sz w:val="16"/>
                <w:szCs w:val="16"/>
              </w:rPr>
            </w:pPr>
          </w:p>
        </w:tc>
        <w:tc>
          <w:tcPr>
            <w:tcW w:w="234" w:type="pct"/>
            <w:vAlign w:val="center"/>
          </w:tcPr>
          <w:p w:rsidRPr="006D77E1" w:rsidR="005F0099" w:rsidP="008E4B0C" w:rsidRDefault="005F0099" w14:paraId="0F3B1D88" w14:textId="77777777">
            <w:pPr>
              <w:rPr>
                <w:color w:val="00B050"/>
                <w:sz w:val="16"/>
                <w:szCs w:val="16"/>
              </w:rPr>
            </w:pPr>
          </w:p>
        </w:tc>
        <w:tc>
          <w:tcPr>
            <w:tcW w:w="406" w:type="pct"/>
            <w:vAlign w:val="center"/>
          </w:tcPr>
          <w:p w:rsidRPr="006D77E1" w:rsidR="005F0099" w:rsidP="008E4B0C" w:rsidRDefault="005F0099" w14:paraId="69E8926A" w14:textId="77777777">
            <w:pPr>
              <w:rPr>
                <w:color w:val="00B050"/>
                <w:sz w:val="16"/>
                <w:szCs w:val="16"/>
              </w:rPr>
            </w:pPr>
            <w:r w:rsidRPr="006D77E1">
              <w:rPr>
                <w:color w:val="00B050"/>
                <w:sz w:val="16"/>
                <w:szCs w:val="16"/>
              </w:rPr>
              <w:t>X</w:t>
            </w:r>
          </w:p>
        </w:tc>
        <w:tc>
          <w:tcPr>
            <w:tcW w:w="267" w:type="pct"/>
            <w:vAlign w:val="center"/>
          </w:tcPr>
          <w:p w:rsidRPr="006D77E1" w:rsidR="005F0099" w:rsidP="008E4B0C" w:rsidRDefault="005F0099" w14:paraId="1A45EC90" w14:textId="77777777">
            <w:pPr>
              <w:rPr>
                <w:color w:val="00B050"/>
                <w:sz w:val="16"/>
                <w:szCs w:val="16"/>
              </w:rPr>
            </w:pPr>
          </w:p>
        </w:tc>
      </w:tr>
    </w:tbl>
    <w:p w:rsidR="003C09F4" w:rsidP="004D2CDB" w:rsidRDefault="003C09F4" w14:paraId="56BAB823" w14:textId="77777777">
      <w:pPr>
        <w:widowControl w:val="0"/>
      </w:pPr>
    </w:p>
    <w:p w:rsidR="004F0D49" w:rsidRDefault="004F0D49" w14:paraId="15B3A117" w14:textId="4510B8C4">
      <w:pPr>
        <w:rPr>
          <w:b/>
          <w:bCs/>
          <w:u w:val="single"/>
        </w:rPr>
      </w:pPr>
      <w:r>
        <w:rPr>
          <w:b/>
          <w:bCs/>
          <w:u w:val="single"/>
        </w:rPr>
        <w:br w:type="page"/>
      </w:r>
    </w:p>
    <w:p w:rsidR="00AC3150" w:rsidP="004F0D49" w:rsidRDefault="00AC3150" w14:paraId="57FF746C" w14:textId="062FF2CA">
      <w:r>
        <w:t>Attachment</w:t>
      </w:r>
      <w:r w:rsidRPr="00AC3150">
        <w:t xml:space="preserve"> 1</w:t>
      </w:r>
    </w:p>
    <w:p w:rsidR="00AC3150" w:rsidP="004F0D49" w:rsidRDefault="00AC3150" w14:paraId="7881D837" w14:textId="77777777"/>
    <w:p w:rsidR="00AC3150" w:rsidP="004F0D49" w:rsidRDefault="00AC3150" w14:paraId="52DE2622" w14:textId="3DABDF40">
      <w:r>
        <w:rPr>
          <w:b/>
          <w:bCs/>
          <w:u w:val="single"/>
        </w:rPr>
        <w:t>Modifications to Appendix D, Institution Contacting Materials</w:t>
      </w:r>
      <w:r w:rsidR="009719D0">
        <w:rPr>
          <w:b/>
          <w:bCs/>
          <w:u w:val="single"/>
        </w:rPr>
        <w:t xml:space="preserve"> </w:t>
      </w:r>
      <w:r w:rsidR="009719D0">
        <w:t xml:space="preserve">(Changes are in </w:t>
      </w:r>
      <w:r w:rsidR="009719D0">
        <w:rPr>
          <w:color w:val="FF0000"/>
        </w:rPr>
        <w:t xml:space="preserve">red </w:t>
      </w:r>
      <w:r w:rsidR="009719D0">
        <w:t>font)</w:t>
      </w:r>
    </w:p>
    <w:p w:rsidR="00AC3150" w:rsidP="004F0D49" w:rsidRDefault="00AC3150" w14:paraId="438C5059" w14:textId="78F343D7"/>
    <w:p w:rsidRPr="00264C4A" w:rsidR="00894A3F" w:rsidP="00894A3F" w:rsidRDefault="00894A3F" w14:paraId="0AD4824C" w14:textId="77777777">
      <w:pPr>
        <w:widowControl w:val="0"/>
        <w:rPr>
          <w:u w:val="single"/>
        </w:rPr>
      </w:pPr>
      <w:r w:rsidRPr="00264C4A">
        <w:rPr>
          <w:u w:val="single"/>
        </w:rPr>
        <w:t>Modifications to Postsecondary Data Portal Website</w:t>
      </w:r>
    </w:p>
    <w:p w:rsidRPr="00264C4A" w:rsidR="00894A3F" w:rsidP="00894A3F" w:rsidRDefault="00894A3F" w14:paraId="159762C5" w14:textId="77777777"/>
    <w:p w:rsidRPr="00B43FA7" w:rsidR="00894A3F" w:rsidP="00894A3F" w:rsidRDefault="00894A3F" w14:paraId="6BB4EC24" w14:textId="77777777">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the PDP Resources page was revised to add links to the Federal Student Aid (FSA) and National Association of Student Financial Aid Administrators (NASFAA) guidance related to COVID-19. The updated Resources page appears on D-123.</w:t>
      </w:r>
    </w:p>
    <w:p w:rsidRPr="00264C4A" w:rsidR="00894A3F" w:rsidP="00894A3F" w:rsidRDefault="00894A3F" w14:paraId="16D41359" w14:textId="77777777">
      <w:pPr>
        <w:pStyle w:val="ListParagraph"/>
        <w:contextualSpacing/>
        <w:rPr>
          <w:rFonts w:ascii="Times New Roman" w:hAnsi="Times New Roman"/>
          <w:sz w:val="24"/>
          <w:szCs w:val="24"/>
        </w:rPr>
      </w:pPr>
    </w:p>
    <w:p w:rsidRPr="00264C4A" w:rsidR="00894A3F" w:rsidP="00894A3F" w:rsidRDefault="00894A3F" w14:paraId="60F6F0F5" w14:textId="77777777">
      <w:pPr>
        <w:pStyle w:val="BodyText"/>
        <w:ind w:left="360"/>
        <w:rPr>
          <w:b w:val="0"/>
        </w:rPr>
      </w:pPr>
      <w:r w:rsidRPr="00264C4A">
        <w:t>Student Records Resources</w:t>
      </w:r>
    </w:p>
    <w:p w:rsidRPr="00264C4A" w:rsidR="00894A3F" w:rsidP="00894A3F" w:rsidRDefault="00894A3F" w14:paraId="7C86C69C" w14:textId="77777777">
      <w:pPr>
        <w:pStyle w:val="BodyTextnospace"/>
        <w:ind w:left="360"/>
        <w:rPr>
          <w:rFonts w:ascii="Times New Roman" w:hAnsi="Times New Roman"/>
          <w:szCs w:val="24"/>
        </w:rPr>
      </w:pPr>
      <w:r w:rsidRPr="00264C4A">
        <w:rPr>
          <w:rFonts w:ascii="Times New Roman" w:hAnsi="Times New Roman"/>
          <w:szCs w:val="24"/>
        </w:rPr>
        <w:t>Financial Aid Types Cheat Sheet</w:t>
      </w:r>
    </w:p>
    <w:p w:rsidRPr="00264C4A" w:rsidR="00894A3F" w:rsidP="00894A3F" w:rsidRDefault="00894A3F" w14:paraId="597E462E" w14:textId="77777777">
      <w:pPr>
        <w:pStyle w:val="BodyTextnospace"/>
        <w:ind w:left="360"/>
        <w:rPr>
          <w:rFonts w:ascii="Times New Roman" w:hAnsi="Times New Roman"/>
          <w:szCs w:val="24"/>
        </w:rPr>
      </w:pPr>
      <w:r w:rsidRPr="00264C4A">
        <w:rPr>
          <w:rFonts w:ascii="Times New Roman" w:hAnsi="Times New Roman"/>
          <w:szCs w:val="24"/>
        </w:rPr>
        <w:t>Student Records Codebook</w:t>
      </w:r>
    </w:p>
    <w:p w:rsidRPr="00264C4A" w:rsidR="00894A3F" w:rsidP="00894A3F" w:rsidRDefault="00894A3F" w14:paraId="5C57481F" w14:textId="77777777">
      <w:pPr>
        <w:pStyle w:val="BodyTextnospace"/>
        <w:ind w:left="360"/>
        <w:rPr>
          <w:rFonts w:ascii="Times New Roman" w:hAnsi="Times New Roman"/>
          <w:szCs w:val="24"/>
        </w:rPr>
      </w:pPr>
      <w:r w:rsidRPr="00264C4A">
        <w:rPr>
          <w:rFonts w:ascii="Times New Roman" w:hAnsi="Times New Roman"/>
          <w:szCs w:val="24"/>
        </w:rPr>
        <w:t>Student Records Item Overview Handout</w:t>
      </w:r>
    </w:p>
    <w:p w:rsidRPr="00264C4A" w:rsidR="00894A3F" w:rsidP="00894A3F" w:rsidRDefault="00894A3F" w14:paraId="1B76BF4E" w14:textId="77777777">
      <w:pPr>
        <w:pStyle w:val="BodyTextnospace"/>
        <w:ind w:left="360"/>
        <w:rPr>
          <w:rFonts w:ascii="Times New Roman" w:hAnsi="Times New Roman"/>
          <w:szCs w:val="24"/>
        </w:rPr>
      </w:pPr>
      <w:r w:rsidRPr="00264C4A">
        <w:rPr>
          <w:rFonts w:ascii="Times New Roman" w:hAnsi="Times New Roman"/>
          <w:szCs w:val="24"/>
        </w:rPr>
        <w:t>Student Records Handbook</w:t>
      </w:r>
    </w:p>
    <w:p w:rsidRPr="00264C4A" w:rsidR="00894A3F" w:rsidP="00894A3F" w:rsidRDefault="00894A3F" w14:paraId="3595D859" w14:textId="77777777">
      <w:pPr>
        <w:pStyle w:val="BodyTextnospace"/>
        <w:ind w:left="360"/>
        <w:rPr>
          <w:rFonts w:ascii="Times New Roman" w:hAnsi="Times New Roman"/>
          <w:szCs w:val="24"/>
        </w:rPr>
      </w:pPr>
      <w:r w:rsidRPr="00264C4A">
        <w:rPr>
          <w:rFonts w:ascii="Times New Roman" w:hAnsi="Times New Roman"/>
          <w:szCs w:val="24"/>
        </w:rPr>
        <w:t>FSA Handbook (link to external website)</w:t>
      </w:r>
    </w:p>
    <w:p w:rsidRPr="00264C4A" w:rsidR="00894A3F" w:rsidP="00894A3F" w:rsidRDefault="00894A3F" w14:paraId="50998CF9" w14:textId="77777777">
      <w:pPr>
        <w:pStyle w:val="BodyTextnospace"/>
        <w:ind w:left="360"/>
        <w:rPr>
          <w:rFonts w:ascii="Times New Roman" w:hAnsi="Times New Roman"/>
          <w:szCs w:val="24"/>
        </w:rPr>
      </w:pPr>
      <w:r w:rsidRPr="00264C4A">
        <w:rPr>
          <w:rFonts w:ascii="Times New Roman" w:hAnsi="Times New Roman"/>
          <w:szCs w:val="24"/>
        </w:rPr>
        <w:t>Student Records: Selecting a Mode [VIDEO]</w:t>
      </w:r>
    </w:p>
    <w:p w:rsidRPr="00264C4A" w:rsidR="00894A3F" w:rsidP="00894A3F" w:rsidRDefault="00894A3F" w14:paraId="2DC2009A" w14:textId="77777777">
      <w:pPr>
        <w:pStyle w:val="BodyTextnospace"/>
        <w:ind w:left="360"/>
        <w:rPr>
          <w:rFonts w:ascii="Times New Roman" w:hAnsi="Times New Roman"/>
          <w:szCs w:val="24"/>
        </w:rPr>
      </w:pPr>
      <w:r w:rsidRPr="00264C4A">
        <w:rPr>
          <w:rFonts w:ascii="Times New Roman" w:hAnsi="Times New Roman"/>
          <w:szCs w:val="24"/>
        </w:rPr>
        <w:t>Student Records: Web Mode [VIDEO]</w:t>
      </w:r>
    </w:p>
    <w:p w:rsidRPr="00264C4A" w:rsidR="00894A3F" w:rsidP="00894A3F" w:rsidRDefault="00894A3F" w14:paraId="069DED1D" w14:textId="77777777">
      <w:pPr>
        <w:pStyle w:val="BodyTextnospace"/>
        <w:ind w:left="360"/>
        <w:rPr>
          <w:rFonts w:ascii="Times New Roman" w:hAnsi="Times New Roman"/>
          <w:szCs w:val="24"/>
        </w:rPr>
      </w:pPr>
      <w:r w:rsidRPr="00264C4A">
        <w:rPr>
          <w:rFonts w:ascii="Times New Roman" w:hAnsi="Times New Roman"/>
          <w:szCs w:val="24"/>
        </w:rPr>
        <w:t>Student Records: Excel Mode [VIDEO]</w:t>
      </w:r>
    </w:p>
    <w:p w:rsidRPr="00264C4A" w:rsidR="00894A3F" w:rsidP="00894A3F" w:rsidRDefault="00894A3F" w14:paraId="739E2ADA" w14:textId="77777777">
      <w:pPr>
        <w:pStyle w:val="BodyTextnospace"/>
        <w:ind w:left="360"/>
        <w:rPr>
          <w:rFonts w:ascii="Times New Roman" w:hAnsi="Times New Roman"/>
          <w:szCs w:val="24"/>
        </w:rPr>
      </w:pPr>
      <w:r w:rsidRPr="00264C4A">
        <w:rPr>
          <w:rFonts w:ascii="Times New Roman" w:hAnsi="Times New Roman"/>
          <w:szCs w:val="24"/>
        </w:rPr>
        <w:t>Student Records: CSV Mode [VIDEO]</w:t>
      </w:r>
    </w:p>
    <w:p w:rsidRPr="00264C4A" w:rsidR="00894A3F" w:rsidP="00894A3F" w:rsidRDefault="00894A3F" w14:paraId="15DEEBAD" w14:textId="77777777">
      <w:pPr>
        <w:pStyle w:val="BodyTextnospace"/>
        <w:ind w:left="360"/>
        <w:rPr>
          <w:rFonts w:ascii="Times New Roman" w:hAnsi="Times New Roman"/>
          <w:color w:val="FF0000"/>
          <w:szCs w:val="24"/>
        </w:rPr>
      </w:pPr>
      <w:r w:rsidRPr="00264C4A">
        <w:rPr>
          <w:rFonts w:ascii="Times New Roman" w:hAnsi="Times New Roman"/>
          <w:color w:val="FF0000"/>
          <w:szCs w:val="24"/>
        </w:rPr>
        <w:t>FSA Guidance for COVID-19 (link to external website)</w:t>
      </w:r>
    </w:p>
    <w:p w:rsidRPr="00264C4A" w:rsidR="00894A3F" w:rsidP="00894A3F" w:rsidRDefault="00894A3F" w14:paraId="240416B4" w14:textId="77777777">
      <w:pPr>
        <w:pStyle w:val="BodyTextnospace"/>
        <w:ind w:left="360"/>
        <w:rPr>
          <w:rFonts w:ascii="Times New Roman" w:hAnsi="Times New Roman"/>
          <w:color w:val="FF0000"/>
          <w:szCs w:val="24"/>
        </w:rPr>
      </w:pPr>
      <w:r w:rsidRPr="00264C4A">
        <w:rPr>
          <w:rFonts w:ascii="Times New Roman" w:hAnsi="Times New Roman"/>
          <w:color w:val="FF0000"/>
          <w:szCs w:val="24"/>
        </w:rPr>
        <w:t>NASFAA Guidance for COVID-19 (link to external website)</w:t>
      </w:r>
    </w:p>
    <w:p w:rsidRPr="00264C4A" w:rsidR="00894A3F" w:rsidP="00894A3F" w:rsidRDefault="00894A3F" w14:paraId="4BE7BC79" w14:textId="77777777">
      <w:pPr>
        <w:pStyle w:val="ListParagraph"/>
        <w:contextualSpacing/>
        <w:rPr>
          <w:rFonts w:ascii="Times New Roman" w:hAnsi="Times New Roman"/>
          <w:sz w:val="24"/>
          <w:szCs w:val="24"/>
        </w:rPr>
      </w:pPr>
    </w:p>
    <w:p w:rsidRPr="00B43FA7" w:rsidR="00894A3F" w:rsidP="00894A3F" w:rsidRDefault="00894A3F" w14:paraId="143659EF" w14:textId="005825A1">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 xml:space="preserve">Revised – the student records Debriefing page was updated to include </w:t>
      </w:r>
      <w:r w:rsidR="007E447D">
        <w:rPr>
          <w:rFonts w:ascii="Times New Roman" w:hAnsi="Times New Roman"/>
          <w:i/>
          <w:iCs/>
          <w:sz w:val="24"/>
          <w:szCs w:val="24"/>
        </w:rPr>
        <w:t>six</w:t>
      </w:r>
      <w:r w:rsidRPr="00B43FA7">
        <w:rPr>
          <w:rFonts w:ascii="Times New Roman" w:hAnsi="Times New Roman"/>
          <w:i/>
          <w:iCs/>
          <w:sz w:val="24"/>
          <w:szCs w:val="24"/>
        </w:rPr>
        <w:t xml:space="preserve"> new questions about institutional changes made in response to COVID-19. These questions appear on D-174.</w:t>
      </w:r>
    </w:p>
    <w:p w:rsidRPr="00264C4A" w:rsidR="00894A3F" w:rsidP="00894A3F" w:rsidRDefault="00894A3F" w14:paraId="0424CF7D" w14:textId="77777777">
      <w:pPr>
        <w:spacing w:before="120" w:after="120" w:line="259" w:lineRule="auto"/>
        <w:ind w:left="360"/>
      </w:pPr>
      <w:r w:rsidRPr="00264C4A">
        <w:t>How long did it take your institution to prepare the student records data?  ____ hours</w:t>
      </w:r>
    </w:p>
    <w:p w:rsidRPr="00264C4A" w:rsidR="00894A3F" w:rsidP="00894A3F" w:rsidRDefault="00894A3F" w14:paraId="1338A197" w14:textId="77777777">
      <w:pPr>
        <w:spacing w:before="120" w:after="120" w:line="259" w:lineRule="auto"/>
        <w:ind w:left="360"/>
      </w:pPr>
      <w:r w:rsidRPr="00264C4A">
        <w:t>If there are any comments that you would like to share with us about your institution’s data or your experience completing NPSAS:20, please provide them below.</w:t>
      </w:r>
    </w:p>
    <w:p w:rsidRPr="00264C4A" w:rsidR="00894A3F" w:rsidP="00894A3F" w:rsidRDefault="00894A3F" w14:paraId="7E9BD3A7" w14:textId="77777777">
      <w:pPr>
        <w:spacing w:before="120" w:after="120" w:line="259" w:lineRule="auto"/>
        <w:ind w:left="360"/>
      </w:pPr>
      <w:r w:rsidRPr="00264C4A">
        <w:t>Comments ______________</w:t>
      </w:r>
    </w:p>
    <w:p w:rsidRPr="00F8203E" w:rsidR="00894A3F" w:rsidP="00894A3F" w:rsidRDefault="00894A3F" w14:paraId="3B13978B" w14:textId="77777777">
      <w:pPr>
        <w:pStyle w:val="BodyText"/>
        <w:ind w:left="360"/>
        <w:rPr>
          <w:rFonts w:eastAsia="Calibri"/>
          <w:b w:val="0"/>
          <w:bCs w:val="0"/>
          <w:color w:val="FF0000"/>
        </w:rPr>
      </w:pPr>
      <w:r w:rsidRPr="00F8203E">
        <w:rPr>
          <w:rFonts w:eastAsia="Calibri"/>
          <w:b w:val="0"/>
          <w:bCs w:val="0"/>
          <w:color w:val="FF0000"/>
        </w:rPr>
        <w:t>Did your institution implement any of the following responses to COVID-19? Select all that apply.</w:t>
      </w:r>
    </w:p>
    <w:p w:rsidRPr="00F8203E" w:rsidR="00894A3F" w:rsidP="00894A3F" w:rsidRDefault="00894A3F" w14:paraId="79A97C4B" w14:textId="77777777">
      <w:pPr>
        <w:pStyle w:val="BodyText"/>
        <w:ind w:left="1080"/>
        <w:rPr>
          <w:rFonts w:eastAsia="Calibri"/>
          <w:b w:val="0"/>
          <w:bCs w:val="0"/>
          <w:color w:val="FF0000"/>
        </w:rPr>
      </w:pPr>
      <w:r w:rsidRPr="00F8203E">
        <w:rPr>
          <w:rFonts w:eastAsia="Calibri"/>
          <w:b w:val="0"/>
          <w:bCs w:val="0"/>
          <w:color w:val="FF0000"/>
        </w:rPr>
        <w:t>0=None</w:t>
      </w:r>
    </w:p>
    <w:p w:rsidRPr="00F8203E" w:rsidR="00894A3F" w:rsidP="00894A3F" w:rsidRDefault="00894A3F" w14:paraId="7612506A" w14:textId="77777777">
      <w:pPr>
        <w:pStyle w:val="BodyText"/>
        <w:ind w:left="1080"/>
        <w:rPr>
          <w:rFonts w:eastAsia="Calibri"/>
          <w:b w:val="0"/>
          <w:bCs w:val="0"/>
          <w:color w:val="FF0000"/>
        </w:rPr>
      </w:pPr>
      <w:r w:rsidRPr="00F8203E">
        <w:rPr>
          <w:rFonts w:eastAsia="Calibri"/>
          <w:b w:val="0"/>
          <w:bCs w:val="0"/>
          <w:color w:val="FF0000"/>
        </w:rPr>
        <w:t>1=Extended spring break</w:t>
      </w:r>
    </w:p>
    <w:p w:rsidRPr="00F8203E" w:rsidR="00894A3F" w:rsidP="00894A3F" w:rsidRDefault="00894A3F" w14:paraId="37A3E66C" w14:textId="77777777">
      <w:pPr>
        <w:pStyle w:val="BodyText"/>
        <w:ind w:left="1080"/>
        <w:rPr>
          <w:rFonts w:eastAsia="Calibri"/>
          <w:b w:val="0"/>
          <w:bCs w:val="0"/>
          <w:color w:val="FF0000"/>
        </w:rPr>
      </w:pPr>
      <w:r w:rsidRPr="00F8203E">
        <w:rPr>
          <w:rFonts w:eastAsia="Calibri"/>
          <w:b w:val="0"/>
          <w:bCs w:val="0"/>
          <w:color w:val="FF0000"/>
        </w:rPr>
        <w:t>2=Reduced the length of one or more academic terms</w:t>
      </w:r>
    </w:p>
    <w:p w:rsidRPr="00F8203E" w:rsidR="00894A3F" w:rsidP="00894A3F" w:rsidRDefault="00894A3F" w14:paraId="25CB9713" w14:textId="77777777">
      <w:pPr>
        <w:pStyle w:val="BodyText"/>
        <w:ind w:left="1080"/>
        <w:rPr>
          <w:rFonts w:eastAsia="Calibri"/>
          <w:b w:val="0"/>
          <w:bCs w:val="0"/>
          <w:color w:val="FF0000"/>
        </w:rPr>
      </w:pPr>
      <w:r w:rsidRPr="00F8203E">
        <w:rPr>
          <w:rFonts w:eastAsia="Calibri"/>
          <w:b w:val="0"/>
          <w:bCs w:val="0"/>
          <w:color w:val="FF0000"/>
        </w:rPr>
        <w:t xml:space="preserve">3=Moved some or all courses to online instruction </w:t>
      </w:r>
    </w:p>
    <w:p w:rsidRPr="00F8203E" w:rsidR="00894A3F" w:rsidP="00894A3F" w:rsidRDefault="00894A3F" w14:paraId="0E6F8594" w14:textId="77777777">
      <w:pPr>
        <w:pStyle w:val="BodyText"/>
        <w:ind w:left="360"/>
        <w:rPr>
          <w:rFonts w:eastAsia="Calibri"/>
          <w:b w:val="0"/>
          <w:bCs w:val="0"/>
          <w:color w:val="FF0000"/>
        </w:rPr>
      </w:pPr>
      <w:r w:rsidRPr="00F8203E">
        <w:rPr>
          <w:rFonts w:eastAsia="Calibri"/>
          <w:b w:val="0"/>
          <w:bCs w:val="0"/>
          <w:color w:val="FF0000"/>
        </w:rPr>
        <w:t>Did your institution offer any emergency financial aid related to COVID-19?</w:t>
      </w:r>
    </w:p>
    <w:p w:rsidRPr="00F8203E" w:rsidR="00894A3F" w:rsidP="00894A3F" w:rsidRDefault="00894A3F" w14:paraId="676431CA" w14:textId="77777777">
      <w:pPr>
        <w:pStyle w:val="BodyText"/>
        <w:ind w:left="1080"/>
        <w:rPr>
          <w:rFonts w:eastAsia="Calibri"/>
          <w:b w:val="0"/>
          <w:bCs w:val="0"/>
          <w:color w:val="FF0000"/>
        </w:rPr>
      </w:pPr>
      <w:r w:rsidRPr="00F8203E">
        <w:rPr>
          <w:rFonts w:eastAsia="Calibri"/>
          <w:b w:val="0"/>
          <w:bCs w:val="0"/>
          <w:color w:val="FF0000"/>
        </w:rPr>
        <w:t>0=No</w:t>
      </w:r>
    </w:p>
    <w:p w:rsidRPr="00F8203E" w:rsidR="00894A3F" w:rsidP="00894A3F" w:rsidRDefault="00894A3F" w14:paraId="09D706FA" w14:textId="77777777">
      <w:pPr>
        <w:pStyle w:val="BodyText"/>
        <w:ind w:left="1080"/>
        <w:rPr>
          <w:rFonts w:eastAsia="Calibri"/>
          <w:b w:val="0"/>
          <w:bCs w:val="0"/>
          <w:color w:val="FF0000"/>
        </w:rPr>
      </w:pPr>
      <w:r w:rsidRPr="00F8203E">
        <w:rPr>
          <w:rFonts w:eastAsia="Calibri"/>
          <w:b w:val="0"/>
          <w:bCs w:val="0"/>
          <w:color w:val="FF0000"/>
        </w:rPr>
        <w:t>1=Yes</w:t>
      </w:r>
    </w:p>
    <w:p w:rsidRPr="00F8203E" w:rsidR="00894A3F" w:rsidP="00894A3F" w:rsidRDefault="00894A3F" w14:paraId="19334A36" w14:textId="77777777">
      <w:pPr>
        <w:pStyle w:val="BodyText"/>
        <w:ind w:left="1080"/>
        <w:rPr>
          <w:rFonts w:eastAsia="Calibri"/>
          <w:b w:val="0"/>
          <w:bCs w:val="0"/>
          <w:color w:val="FF0000"/>
        </w:rPr>
      </w:pPr>
      <w:r w:rsidRPr="00F8203E">
        <w:rPr>
          <w:rFonts w:eastAsia="Calibri"/>
          <w:b w:val="0"/>
          <w:bCs w:val="0"/>
          <w:color w:val="FF0000"/>
        </w:rPr>
        <w:t>-1=Unknown</w:t>
      </w:r>
    </w:p>
    <w:p w:rsidRPr="00F8203E" w:rsidR="00894A3F" w:rsidP="00894A3F" w:rsidRDefault="00894A3F" w14:paraId="5FB2C598" w14:textId="77777777">
      <w:pPr>
        <w:pStyle w:val="BodyText"/>
        <w:ind w:left="360"/>
        <w:rPr>
          <w:rFonts w:eastAsia="Calibri"/>
          <w:b w:val="0"/>
          <w:bCs w:val="0"/>
          <w:color w:val="FF0000"/>
        </w:rPr>
      </w:pPr>
      <w:r w:rsidRPr="00F8203E">
        <w:rPr>
          <w:rFonts w:eastAsia="Calibri"/>
          <w:b w:val="0"/>
          <w:bCs w:val="0"/>
          <w:color w:val="FF0000"/>
        </w:rPr>
        <w:t>Did your institution any refunds or reimbursements of tuition and fees related to COVID-19?</w:t>
      </w:r>
    </w:p>
    <w:p w:rsidRPr="00F8203E" w:rsidR="00894A3F" w:rsidP="00894A3F" w:rsidRDefault="00894A3F" w14:paraId="68533919" w14:textId="77777777">
      <w:pPr>
        <w:pStyle w:val="BodyText"/>
        <w:ind w:left="1080"/>
        <w:rPr>
          <w:rFonts w:eastAsia="Calibri"/>
          <w:b w:val="0"/>
          <w:bCs w:val="0"/>
          <w:color w:val="FF0000"/>
        </w:rPr>
      </w:pPr>
      <w:r w:rsidRPr="00F8203E">
        <w:rPr>
          <w:rFonts w:eastAsia="Calibri"/>
          <w:b w:val="0"/>
          <w:bCs w:val="0"/>
          <w:color w:val="FF0000"/>
        </w:rPr>
        <w:t>0=No</w:t>
      </w:r>
    </w:p>
    <w:p w:rsidRPr="00F8203E" w:rsidR="00894A3F" w:rsidP="00894A3F" w:rsidRDefault="00894A3F" w14:paraId="5BC26EF7" w14:textId="77777777">
      <w:pPr>
        <w:pStyle w:val="BodyText"/>
        <w:ind w:left="1080"/>
        <w:rPr>
          <w:rFonts w:eastAsia="Calibri"/>
          <w:b w:val="0"/>
          <w:bCs w:val="0"/>
          <w:color w:val="FF0000"/>
        </w:rPr>
      </w:pPr>
      <w:r w:rsidRPr="00F8203E">
        <w:rPr>
          <w:rFonts w:eastAsia="Calibri"/>
          <w:b w:val="0"/>
          <w:bCs w:val="0"/>
          <w:color w:val="FF0000"/>
        </w:rPr>
        <w:t>1=Yes</w:t>
      </w:r>
    </w:p>
    <w:p w:rsidRPr="00F8203E" w:rsidR="00894A3F" w:rsidP="00894A3F" w:rsidRDefault="00894A3F" w14:paraId="4D27CF5F" w14:textId="77777777">
      <w:pPr>
        <w:pStyle w:val="BodyText"/>
        <w:ind w:left="1080"/>
        <w:rPr>
          <w:rFonts w:eastAsia="Calibri"/>
          <w:b w:val="0"/>
          <w:bCs w:val="0"/>
          <w:color w:val="FF0000"/>
        </w:rPr>
      </w:pPr>
      <w:r w:rsidRPr="00F8203E">
        <w:rPr>
          <w:rFonts w:eastAsia="Calibri"/>
          <w:b w:val="0"/>
          <w:bCs w:val="0"/>
          <w:color w:val="FF0000"/>
        </w:rPr>
        <w:t>-1=Unknown</w:t>
      </w:r>
    </w:p>
    <w:p w:rsidRPr="00F8203E" w:rsidR="00894A3F" w:rsidP="00894A3F" w:rsidRDefault="00894A3F" w14:paraId="0B4B60F5" w14:textId="77777777">
      <w:pPr>
        <w:pStyle w:val="BodyText"/>
        <w:ind w:left="360"/>
        <w:rPr>
          <w:rFonts w:eastAsia="Calibri"/>
          <w:b w:val="0"/>
          <w:bCs w:val="0"/>
          <w:color w:val="FF0000"/>
        </w:rPr>
      </w:pPr>
      <w:r w:rsidRPr="00F8203E">
        <w:rPr>
          <w:rFonts w:eastAsia="Calibri"/>
          <w:b w:val="0"/>
          <w:bCs w:val="0"/>
          <w:color w:val="FF0000"/>
        </w:rPr>
        <w:t>Did your institution any refunds or reimbursements of room and board related to COVID-19?</w:t>
      </w:r>
    </w:p>
    <w:p w:rsidRPr="00F8203E" w:rsidR="00894A3F" w:rsidP="00894A3F" w:rsidRDefault="00894A3F" w14:paraId="65D34AA1" w14:textId="77777777">
      <w:pPr>
        <w:pStyle w:val="BodyText"/>
        <w:ind w:left="1080"/>
        <w:rPr>
          <w:rFonts w:eastAsia="Calibri"/>
          <w:b w:val="0"/>
          <w:bCs w:val="0"/>
          <w:color w:val="FF0000"/>
        </w:rPr>
      </w:pPr>
      <w:r w:rsidRPr="00F8203E">
        <w:rPr>
          <w:rFonts w:eastAsia="Calibri"/>
          <w:b w:val="0"/>
          <w:bCs w:val="0"/>
          <w:color w:val="FF0000"/>
        </w:rPr>
        <w:t>0=No</w:t>
      </w:r>
    </w:p>
    <w:p w:rsidRPr="00F8203E" w:rsidR="00894A3F" w:rsidP="00894A3F" w:rsidRDefault="00894A3F" w14:paraId="75E2E218" w14:textId="77777777">
      <w:pPr>
        <w:pStyle w:val="BodyText"/>
        <w:ind w:left="1080"/>
        <w:rPr>
          <w:rFonts w:eastAsia="Calibri"/>
          <w:b w:val="0"/>
          <w:bCs w:val="0"/>
          <w:color w:val="FF0000"/>
        </w:rPr>
      </w:pPr>
      <w:r w:rsidRPr="00F8203E">
        <w:rPr>
          <w:rFonts w:eastAsia="Calibri"/>
          <w:b w:val="0"/>
          <w:bCs w:val="0"/>
          <w:color w:val="FF0000"/>
        </w:rPr>
        <w:t>1=Yes</w:t>
      </w:r>
    </w:p>
    <w:p w:rsidRPr="00F8203E" w:rsidR="00894A3F" w:rsidP="00894A3F" w:rsidRDefault="00894A3F" w14:paraId="1C08AA3B" w14:textId="77777777">
      <w:pPr>
        <w:pStyle w:val="BodyText"/>
        <w:ind w:left="1080"/>
        <w:rPr>
          <w:rFonts w:eastAsia="Calibri"/>
          <w:b w:val="0"/>
          <w:bCs w:val="0"/>
          <w:color w:val="FF0000"/>
        </w:rPr>
      </w:pPr>
      <w:r w:rsidRPr="00F8203E">
        <w:rPr>
          <w:rFonts w:eastAsia="Calibri"/>
          <w:b w:val="0"/>
          <w:bCs w:val="0"/>
          <w:color w:val="FF0000"/>
        </w:rPr>
        <w:t>-1=Unknown</w:t>
      </w:r>
    </w:p>
    <w:p w:rsidRPr="00F8203E" w:rsidR="00894A3F" w:rsidP="00894A3F" w:rsidRDefault="00894A3F" w14:paraId="1377687C" w14:textId="0D62FA94">
      <w:pPr>
        <w:pStyle w:val="BodyText"/>
        <w:ind w:left="360"/>
        <w:rPr>
          <w:rFonts w:eastAsia="Calibri"/>
          <w:b w:val="0"/>
          <w:bCs w:val="0"/>
          <w:color w:val="FF0000"/>
        </w:rPr>
      </w:pPr>
      <w:r w:rsidRPr="00F8203E">
        <w:rPr>
          <w:rFonts w:eastAsia="Calibri"/>
          <w:b w:val="0"/>
          <w:bCs w:val="0"/>
          <w:color w:val="FF0000"/>
        </w:rPr>
        <w:t>Did your institution continue to pay students with work</w:t>
      </w:r>
      <w:r w:rsidR="006208A2">
        <w:rPr>
          <w:rFonts w:eastAsia="Calibri"/>
          <w:b w:val="0"/>
          <w:bCs w:val="0"/>
          <w:color w:val="FF0000"/>
        </w:rPr>
        <w:t>-</w:t>
      </w:r>
      <w:r w:rsidRPr="00F8203E">
        <w:rPr>
          <w:rFonts w:eastAsia="Calibri"/>
          <w:b w:val="0"/>
          <w:bCs w:val="0"/>
          <w:color w:val="FF0000"/>
        </w:rPr>
        <w:t>study jobs or non-work</w:t>
      </w:r>
      <w:r w:rsidR="006208A2">
        <w:rPr>
          <w:rFonts w:eastAsia="Calibri"/>
          <w:b w:val="0"/>
          <w:bCs w:val="0"/>
          <w:color w:val="FF0000"/>
        </w:rPr>
        <w:t>-</w:t>
      </w:r>
      <w:r w:rsidRPr="00F8203E">
        <w:rPr>
          <w:rFonts w:eastAsia="Calibri"/>
          <w:b w:val="0"/>
          <w:bCs w:val="0"/>
          <w:color w:val="FF0000"/>
        </w:rPr>
        <w:t xml:space="preserve">study jobs during closures, even if they were not able to perform work? </w:t>
      </w:r>
    </w:p>
    <w:p w:rsidRPr="00F8203E" w:rsidR="00894A3F" w:rsidP="00894A3F" w:rsidRDefault="00894A3F" w14:paraId="66F028B9" w14:textId="77777777">
      <w:pPr>
        <w:pStyle w:val="BodyText"/>
        <w:ind w:left="1080"/>
        <w:rPr>
          <w:rFonts w:eastAsia="Calibri"/>
          <w:b w:val="0"/>
          <w:bCs w:val="0"/>
          <w:color w:val="FF0000"/>
        </w:rPr>
      </w:pPr>
      <w:r w:rsidRPr="00F8203E">
        <w:rPr>
          <w:rFonts w:eastAsia="Calibri"/>
          <w:b w:val="0"/>
          <w:bCs w:val="0"/>
          <w:color w:val="FF0000"/>
        </w:rPr>
        <w:t>0=No</w:t>
      </w:r>
    </w:p>
    <w:p w:rsidRPr="00F8203E" w:rsidR="00894A3F" w:rsidP="00894A3F" w:rsidRDefault="00894A3F" w14:paraId="26572C95" w14:textId="77777777">
      <w:pPr>
        <w:pStyle w:val="BodyText"/>
        <w:ind w:left="1080"/>
        <w:rPr>
          <w:rFonts w:eastAsia="Calibri"/>
          <w:b w:val="0"/>
          <w:bCs w:val="0"/>
          <w:color w:val="FF0000"/>
        </w:rPr>
      </w:pPr>
      <w:r w:rsidRPr="00F8203E">
        <w:rPr>
          <w:rFonts w:eastAsia="Calibri"/>
          <w:b w:val="0"/>
          <w:bCs w:val="0"/>
          <w:color w:val="FF0000"/>
        </w:rPr>
        <w:t>1=Yes</w:t>
      </w:r>
    </w:p>
    <w:p w:rsidRPr="00F8203E" w:rsidR="00894A3F" w:rsidP="00894A3F" w:rsidRDefault="00894A3F" w14:paraId="79560EC4" w14:textId="77777777">
      <w:pPr>
        <w:pStyle w:val="BodyText"/>
        <w:ind w:left="1080"/>
        <w:rPr>
          <w:rFonts w:eastAsia="Calibri"/>
          <w:b w:val="0"/>
          <w:bCs w:val="0"/>
          <w:color w:val="FF0000"/>
        </w:rPr>
      </w:pPr>
      <w:r w:rsidRPr="00F8203E">
        <w:rPr>
          <w:rFonts w:eastAsia="Calibri"/>
          <w:b w:val="0"/>
          <w:bCs w:val="0"/>
          <w:color w:val="FF0000"/>
        </w:rPr>
        <w:t>-1=Unknown</w:t>
      </w:r>
    </w:p>
    <w:p w:rsidRPr="00F8203E" w:rsidR="00894A3F" w:rsidP="00894A3F" w:rsidRDefault="00894A3F" w14:paraId="75816FB5" w14:textId="77777777">
      <w:pPr>
        <w:pStyle w:val="BodyText"/>
        <w:ind w:left="360"/>
        <w:rPr>
          <w:rFonts w:eastAsia="Calibri"/>
          <w:b w:val="0"/>
          <w:bCs w:val="0"/>
          <w:color w:val="FF0000"/>
        </w:rPr>
      </w:pPr>
      <w:r w:rsidRPr="00F8203E">
        <w:rPr>
          <w:rFonts w:eastAsia="Calibri"/>
          <w:b w:val="0"/>
          <w:bCs w:val="0"/>
          <w:color w:val="FF0000"/>
        </w:rPr>
        <w:t>Did your institution cancel any current or future study abroad programs due to COVID-19?</w:t>
      </w:r>
    </w:p>
    <w:p w:rsidRPr="00F8203E" w:rsidR="00894A3F" w:rsidP="00894A3F" w:rsidRDefault="00894A3F" w14:paraId="01A7725C" w14:textId="77777777">
      <w:pPr>
        <w:pStyle w:val="BodyText"/>
        <w:ind w:left="1080"/>
        <w:rPr>
          <w:rFonts w:eastAsia="Calibri"/>
          <w:b w:val="0"/>
          <w:bCs w:val="0"/>
          <w:color w:val="FF0000"/>
        </w:rPr>
      </w:pPr>
      <w:r w:rsidRPr="00F8203E">
        <w:rPr>
          <w:rFonts w:eastAsia="Calibri"/>
          <w:b w:val="0"/>
          <w:bCs w:val="0"/>
          <w:color w:val="FF0000"/>
        </w:rPr>
        <w:t>0=No</w:t>
      </w:r>
    </w:p>
    <w:p w:rsidRPr="00F8203E" w:rsidR="00894A3F" w:rsidP="00894A3F" w:rsidRDefault="00894A3F" w14:paraId="0FDAF3CA" w14:textId="77777777">
      <w:pPr>
        <w:pStyle w:val="BodyText"/>
        <w:ind w:left="1080"/>
        <w:rPr>
          <w:rFonts w:eastAsia="Calibri"/>
          <w:b w:val="0"/>
          <w:bCs w:val="0"/>
          <w:color w:val="FF0000"/>
        </w:rPr>
      </w:pPr>
      <w:r w:rsidRPr="00F8203E">
        <w:rPr>
          <w:rFonts w:eastAsia="Calibri"/>
          <w:b w:val="0"/>
          <w:bCs w:val="0"/>
          <w:color w:val="FF0000"/>
        </w:rPr>
        <w:t>1=Yes</w:t>
      </w:r>
    </w:p>
    <w:p w:rsidRPr="00F8203E" w:rsidR="00894A3F" w:rsidP="00894A3F" w:rsidRDefault="00894A3F" w14:paraId="5DC740FB" w14:textId="77777777">
      <w:pPr>
        <w:pStyle w:val="BodyText"/>
        <w:ind w:left="1080"/>
        <w:rPr>
          <w:rFonts w:eastAsia="Calibri"/>
          <w:b w:val="0"/>
          <w:bCs w:val="0"/>
          <w:color w:val="FF0000"/>
        </w:rPr>
      </w:pPr>
      <w:r w:rsidRPr="00F8203E">
        <w:rPr>
          <w:rFonts w:eastAsia="Calibri"/>
          <w:b w:val="0"/>
          <w:bCs w:val="0"/>
          <w:color w:val="FF0000"/>
        </w:rPr>
        <w:t>-1=Unknown</w:t>
      </w:r>
    </w:p>
    <w:p w:rsidRPr="00264C4A" w:rsidR="00894A3F" w:rsidP="00894A3F" w:rsidRDefault="00894A3F" w14:paraId="7A688D27" w14:textId="77777777">
      <w:pPr>
        <w:pStyle w:val="ListParagraph"/>
        <w:contextualSpacing/>
        <w:rPr>
          <w:rFonts w:ascii="Times New Roman" w:hAnsi="Times New Roman"/>
          <w:sz w:val="24"/>
          <w:szCs w:val="24"/>
        </w:rPr>
      </w:pPr>
    </w:p>
    <w:p w:rsidRPr="00B43FA7" w:rsidR="00894A3F" w:rsidP="00894A3F" w:rsidRDefault="00894A3F" w14:paraId="17FBFC18" w14:textId="77777777">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the audio script for the Web Mode video was updated to remove a redundant sentence. The revised text appears on D-178.</w:t>
      </w:r>
    </w:p>
    <w:p w:rsidRPr="00264C4A" w:rsidR="00894A3F" w:rsidP="00894A3F" w:rsidRDefault="00894A3F" w14:paraId="3902DFFD" w14:textId="77777777">
      <w:pPr>
        <w:contextualSpacing/>
      </w:pPr>
    </w:p>
    <w:p w:rsidRPr="00264C4A" w:rsidR="00894A3F" w:rsidP="00894A3F" w:rsidRDefault="00894A3F" w14:paraId="3E57BA63" w14:textId="77777777">
      <w:pPr>
        <w:ind w:left="360"/>
        <w:rPr>
          <w:rFonts w:eastAsia="Calibri"/>
          <w:strike/>
          <w:color w:val="FF0000"/>
        </w:rPr>
      </w:pPr>
      <w:bookmarkStart w:name="_Hlk31963121" w:id="2"/>
      <w:r w:rsidRPr="00264C4A">
        <w:rPr>
          <w:rFonts w:eastAsia="Calibri"/>
        </w:rPr>
        <w:t>When you have finished entering data for all students, click the “Continue” button at the bottom of the web mode grid.</w:t>
      </w:r>
      <w:r w:rsidRPr="00264C4A">
        <w:t xml:space="preserve"> </w:t>
      </w:r>
      <w:r w:rsidRPr="00264C4A">
        <w:rPr>
          <w:rFonts w:eastAsia="Calibri"/>
        </w:rPr>
        <w:t>You will be asked to answer some brief questions about how you submitted your data.</w:t>
      </w:r>
      <w:r w:rsidRPr="00264C4A">
        <w:t xml:space="preserve"> </w:t>
      </w:r>
      <w:r w:rsidRPr="00264C4A">
        <w:rPr>
          <w:rFonts w:eastAsia="Calibri"/>
        </w:rPr>
        <w:t>Then, click the “Finalize All Student Record Information” button.</w:t>
      </w:r>
      <w:bookmarkEnd w:id="2"/>
      <w:r w:rsidRPr="00264C4A">
        <w:rPr>
          <w:rFonts w:eastAsia="Calibri"/>
          <w:strike/>
          <w:color w:val="FF0000"/>
        </w:rPr>
        <w:t xml:space="preserve"> Once you finalize, you will no longer be able to make changes.</w:t>
      </w:r>
    </w:p>
    <w:p w:rsidRPr="00264C4A" w:rsidR="00894A3F" w:rsidP="00894A3F" w:rsidRDefault="00894A3F" w14:paraId="46963AC3" w14:textId="77777777">
      <w:pPr>
        <w:ind w:left="360"/>
        <w:rPr>
          <w:rFonts w:eastAsia="Calibri"/>
          <w:strike/>
          <w:color w:val="FF0000"/>
        </w:rPr>
      </w:pPr>
    </w:p>
    <w:p w:rsidRPr="00B43FA7" w:rsidR="00894A3F" w:rsidP="00894A3F" w:rsidRDefault="00894A3F" w14:paraId="0C5919AB" w14:textId="77777777">
      <w:pPr>
        <w:pStyle w:val="ListParagraph"/>
        <w:widowControl w:val="0"/>
        <w:numPr>
          <w:ilvl w:val="0"/>
          <w:numId w:val="8"/>
        </w:numPr>
        <w:ind w:left="360"/>
        <w:rPr>
          <w:rFonts w:ascii="Times New Roman" w:hAnsi="Times New Roman"/>
          <w:i/>
          <w:iCs/>
          <w:sz w:val="24"/>
          <w:szCs w:val="24"/>
        </w:rPr>
      </w:pPr>
      <w:r w:rsidRPr="00B43FA7">
        <w:rPr>
          <w:rFonts w:ascii="Times New Roman" w:hAnsi="Times New Roman"/>
          <w:i/>
          <w:iCs/>
          <w:sz w:val="24"/>
          <w:szCs w:val="24"/>
        </w:rPr>
        <w:t>Revised – the audio script for the Excel Mode video was revised to clarify instructions for selecting the data sections to be uploaded. The revised text appears beginning on D-180.</w:t>
      </w:r>
    </w:p>
    <w:p w:rsidRPr="00264C4A" w:rsidR="00894A3F" w:rsidP="00894A3F" w:rsidRDefault="00894A3F" w14:paraId="513A6BE5" w14:textId="77777777">
      <w:pPr>
        <w:ind w:left="360"/>
      </w:pPr>
    </w:p>
    <w:p w:rsidRPr="00264C4A" w:rsidR="00894A3F" w:rsidP="00894A3F" w:rsidRDefault="00894A3F" w14:paraId="494A0190" w14:textId="77777777">
      <w:pPr>
        <w:ind w:left="360"/>
        <w:rPr>
          <w:rFonts w:eastAsia="Calibri"/>
        </w:rPr>
      </w:pPr>
      <w:r w:rsidRPr="00264C4A">
        <w:rPr>
          <w:rFonts w:eastAsia="Calibri"/>
        </w:rPr>
        <w:t>In Excel mode, you will download a pre-formatted Excel spreadsheet file, fill out the file offline, and then upload the completed file. Prior to downloading the Excel template, check the “I agree” box that you agree to safeguard the file.</w:t>
      </w:r>
    </w:p>
    <w:p w:rsidRPr="00264C4A" w:rsidR="00894A3F" w:rsidP="00894A3F" w:rsidRDefault="00894A3F" w14:paraId="372AD531" w14:textId="77777777">
      <w:pPr>
        <w:ind w:left="360"/>
        <w:rPr>
          <w:rFonts w:eastAsia="Calibri"/>
        </w:rPr>
      </w:pPr>
    </w:p>
    <w:p w:rsidRPr="00264C4A" w:rsidR="00894A3F" w:rsidP="00894A3F" w:rsidRDefault="00894A3F" w14:paraId="01419784" w14:textId="77777777">
      <w:pPr>
        <w:ind w:left="360"/>
        <w:rPr>
          <w:rFonts w:eastAsia="Calibri"/>
          <w:color w:val="FF0000"/>
        </w:rPr>
      </w:pPr>
      <w:r w:rsidRPr="00264C4A">
        <w:rPr>
          <w:rFonts w:eastAsia="Calibri"/>
          <w:color w:val="FF0000"/>
        </w:rPr>
        <w:t>When you download the file, any data that you have previously provided will be pre-filled in the template. There are six tabs in the file. The first tab has instructions for uploading the file. The second tab has a codebook, which lists the requested data elements and the valid response options for each item. The last four tabs correspond to each of the data sections: General Student Information, Enrollment, Budget, and Financial Aid.</w:t>
      </w:r>
    </w:p>
    <w:p w:rsidRPr="00264C4A" w:rsidR="00894A3F" w:rsidP="00894A3F" w:rsidRDefault="00894A3F" w14:paraId="4C5E46D8" w14:textId="77777777">
      <w:pPr>
        <w:ind w:left="360"/>
        <w:rPr>
          <w:rFonts w:eastAsia="Calibri"/>
        </w:rPr>
      </w:pPr>
    </w:p>
    <w:p w:rsidRPr="00264C4A" w:rsidR="00894A3F" w:rsidP="00894A3F" w:rsidRDefault="00894A3F" w14:paraId="57D0A688" w14:textId="77777777">
      <w:pPr>
        <w:ind w:left="360"/>
        <w:rPr>
          <w:rFonts w:eastAsia="Calibri"/>
          <w:b/>
          <w:bCs/>
        </w:rPr>
      </w:pPr>
      <w:bookmarkStart w:name="_Hlk31963274" w:id="3"/>
      <w:r w:rsidRPr="00264C4A">
        <w:rPr>
          <w:rFonts w:eastAsia="Calibri"/>
        </w:rPr>
        <w:t xml:space="preserve">When you have finished entering student data, upload your saved file to the Portal website. </w:t>
      </w:r>
      <w:r w:rsidRPr="00264C4A">
        <w:rPr>
          <w:rFonts w:eastAsia="Calibri"/>
          <w:color w:val="FF0000"/>
        </w:rPr>
        <w:t>You have the option of uploading specific sections of your template, or all four sections at once as in past studies. You will be asked to select the sections of your file that the PDP will accept.</w:t>
      </w:r>
      <w:r w:rsidRPr="00264C4A">
        <w:rPr>
          <w:rFonts w:eastAsia="Calibri"/>
        </w:rPr>
        <w:t xml:space="preserve"> </w:t>
      </w:r>
      <w:r w:rsidRPr="00264C4A">
        <w:rPr>
          <w:rFonts w:eastAsia="Calibri"/>
          <w:strike/>
          <w:color w:val="FF0000"/>
        </w:rPr>
        <w:t>You will be asked to select which sections of your file you would like to upload. You can select individual sections or upload all four sections at once.</w:t>
      </w:r>
      <w:r w:rsidRPr="00264C4A">
        <w:rPr>
          <w:rFonts w:eastAsia="Calibri"/>
          <w:color w:val="FF0000"/>
        </w:rPr>
        <w:t xml:space="preserve"> </w:t>
      </w:r>
      <w:r w:rsidRPr="00264C4A">
        <w:rPr>
          <w:rFonts w:eastAsia="Calibri"/>
        </w:rPr>
        <w:t>You can upload your files multiple times; the most recent upload will overwrite previous uploads based on the sections you select.</w:t>
      </w:r>
    </w:p>
    <w:bookmarkEnd w:id="3"/>
    <w:p w:rsidRPr="00264C4A" w:rsidR="00894A3F" w:rsidP="00894A3F" w:rsidRDefault="00894A3F" w14:paraId="7A91A172" w14:textId="77777777">
      <w:pPr>
        <w:ind w:left="360"/>
        <w:rPr>
          <w:rFonts w:eastAsia="Calibri"/>
        </w:rPr>
      </w:pPr>
    </w:p>
    <w:p w:rsidRPr="00264C4A" w:rsidR="00894A3F" w:rsidP="00894A3F" w:rsidRDefault="00894A3F" w14:paraId="3FEB7DC9" w14:textId="77777777">
      <w:pPr>
        <w:ind w:left="360"/>
        <w:rPr>
          <w:rFonts w:eastAsia="Calibri"/>
        </w:rPr>
      </w:pPr>
      <w:r w:rsidRPr="00264C4A">
        <w:rPr>
          <w:rFonts w:eastAsia="Calibri"/>
        </w:rPr>
        <w:t xml:space="preserve">If your files have any errors or are missing critical items, the Portal will alert you. A list of errors and their corresponding students will appear in the </w:t>
      </w:r>
      <w:proofErr w:type="gramStart"/>
      <w:r w:rsidRPr="00264C4A">
        <w:rPr>
          <w:rFonts w:eastAsia="Calibri"/>
        </w:rPr>
        <w:t>Portal, and</w:t>
      </w:r>
      <w:proofErr w:type="gramEnd"/>
      <w:r w:rsidRPr="00264C4A">
        <w:rPr>
          <w:rFonts w:eastAsia="Calibri"/>
        </w:rPr>
        <w:t xml:space="preserve"> can also be downloaded as an Excel file. </w:t>
      </w:r>
      <w:r w:rsidRPr="00264C4A">
        <w:rPr>
          <w:rFonts w:eastAsia="Calibri"/>
          <w:color w:val="FF0000"/>
        </w:rPr>
        <w:t xml:space="preserve">You can even compare past error reports, review your data issues, and upload fixes as needed. </w:t>
      </w:r>
      <w:r w:rsidRPr="00264C4A">
        <w:rPr>
          <w:rFonts w:eastAsia="Calibri"/>
          <w:strike/>
          <w:color w:val="FF0000"/>
        </w:rPr>
        <w:t>You will be able to review your data issues and upload fixes as needed.</w:t>
      </w:r>
    </w:p>
    <w:p w:rsidRPr="00264C4A" w:rsidR="00894A3F" w:rsidP="00894A3F" w:rsidRDefault="00894A3F" w14:paraId="48456D19" w14:textId="77777777">
      <w:pPr>
        <w:ind w:left="360"/>
      </w:pPr>
    </w:p>
    <w:p w:rsidRPr="00B43FA7" w:rsidR="00894A3F" w:rsidP="00894A3F" w:rsidRDefault="00894A3F" w14:paraId="2A773332" w14:textId="1282AD23">
      <w:pPr>
        <w:pStyle w:val="ListParagraph"/>
        <w:widowControl w:val="0"/>
        <w:numPr>
          <w:ilvl w:val="0"/>
          <w:numId w:val="8"/>
        </w:numPr>
        <w:ind w:left="360"/>
        <w:rPr>
          <w:rFonts w:ascii="Times New Roman" w:hAnsi="Times New Roman"/>
          <w:i/>
          <w:iCs/>
          <w:sz w:val="24"/>
          <w:szCs w:val="24"/>
        </w:rPr>
      </w:pPr>
      <w:r w:rsidRPr="00B43FA7">
        <w:rPr>
          <w:rFonts w:ascii="Times New Roman" w:hAnsi="Times New Roman"/>
          <w:i/>
          <w:iCs/>
          <w:sz w:val="24"/>
          <w:szCs w:val="24"/>
        </w:rPr>
        <w:t xml:space="preserve">Revised – the audio script for the CSV Mode video was revised </w:t>
      </w:r>
      <w:r w:rsidRPr="00B43FA7" w:rsidR="00FB4629">
        <w:rPr>
          <w:rFonts w:ascii="Times New Roman" w:hAnsi="Times New Roman"/>
          <w:i/>
          <w:iCs/>
          <w:sz w:val="24"/>
          <w:szCs w:val="24"/>
        </w:rPr>
        <w:t xml:space="preserve">for clarity and </w:t>
      </w:r>
      <w:r w:rsidRPr="00B43FA7">
        <w:rPr>
          <w:rFonts w:ascii="Times New Roman" w:hAnsi="Times New Roman"/>
          <w:i/>
          <w:iCs/>
          <w:sz w:val="24"/>
          <w:szCs w:val="24"/>
        </w:rPr>
        <w:t>to</w:t>
      </w:r>
      <w:r w:rsidRPr="00B43FA7" w:rsidR="00FB4629">
        <w:rPr>
          <w:rFonts w:ascii="Times New Roman" w:hAnsi="Times New Roman"/>
          <w:i/>
          <w:iCs/>
          <w:sz w:val="24"/>
          <w:szCs w:val="24"/>
        </w:rPr>
        <w:t xml:space="preserve"> remove unnecessary instructions. </w:t>
      </w:r>
      <w:r w:rsidRPr="00B43FA7">
        <w:rPr>
          <w:rFonts w:ascii="Times New Roman" w:hAnsi="Times New Roman"/>
          <w:i/>
          <w:iCs/>
          <w:sz w:val="24"/>
          <w:szCs w:val="24"/>
        </w:rPr>
        <w:t>The revised text appears beginning on D-183.</w:t>
      </w:r>
    </w:p>
    <w:p w:rsidRPr="00264C4A" w:rsidR="00894A3F" w:rsidP="00894A3F" w:rsidRDefault="00894A3F" w14:paraId="39F3DA35" w14:textId="77777777">
      <w:pPr>
        <w:ind w:left="360"/>
      </w:pPr>
    </w:p>
    <w:p w:rsidRPr="00264C4A" w:rsidR="00894A3F" w:rsidP="00894A3F" w:rsidRDefault="00894A3F" w14:paraId="5B070350" w14:textId="77777777">
      <w:pPr>
        <w:ind w:left="360"/>
        <w:rPr>
          <w:rFonts w:eastAsia="Calibri"/>
          <w:strike/>
          <w:color w:val="FF0000"/>
        </w:rPr>
      </w:pPr>
      <w:r w:rsidRPr="00264C4A">
        <w:rPr>
          <w:rFonts w:eastAsia="Calibri"/>
        </w:rPr>
        <w:t xml:space="preserve">There are four files, one for each data section: General Student Information, Enrollment, Budget, and Financial Aid. The file specifications indicate the number of fields that are required for each file, the order in which </w:t>
      </w:r>
      <w:r w:rsidRPr="00264C4A">
        <w:rPr>
          <w:rFonts w:eastAsia="Calibri"/>
          <w:color w:val="FF0000"/>
        </w:rPr>
        <w:t>the</w:t>
      </w:r>
      <w:r w:rsidRPr="00264C4A">
        <w:rPr>
          <w:rFonts w:eastAsia="Calibri"/>
        </w:rPr>
        <w:t xml:space="preserve"> data elements should be submitted, and the valid values for each data element. </w:t>
      </w:r>
      <w:r w:rsidRPr="00264C4A">
        <w:rPr>
          <w:rFonts w:eastAsia="Calibri"/>
          <w:strike/>
          <w:color w:val="FF0000"/>
        </w:rPr>
        <w:t>Prior to downloading the files, check the “I agree” box that you agree to safeguard the file.</w:t>
      </w:r>
    </w:p>
    <w:p w:rsidRPr="00264C4A" w:rsidR="00894A3F" w:rsidP="00894A3F" w:rsidRDefault="00894A3F" w14:paraId="3716E8A8" w14:textId="77777777">
      <w:pPr>
        <w:ind w:left="360"/>
        <w:rPr>
          <w:rFonts w:eastAsia="Calibri"/>
          <w:strike/>
          <w:color w:val="FF0000"/>
        </w:rPr>
      </w:pPr>
    </w:p>
    <w:p w:rsidRPr="00264C4A" w:rsidR="00894A3F" w:rsidP="00894A3F" w:rsidRDefault="00894A3F" w14:paraId="04E851A6" w14:textId="77777777">
      <w:pPr>
        <w:ind w:left="360"/>
      </w:pPr>
      <w:r w:rsidRPr="00264C4A">
        <w:rPr>
          <w:rFonts w:eastAsia="Calibri"/>
        </w:rPr>
        <w:t xml:space="preserve">It is extremely important that you follow the file specifications exactly. If your CSV files </w:t>
      </w:r>
      <w:r w:rsidRPr="00264C4A">
        <w:rPr>
          <w:rFonts w:eastAsia="Calibri"/>
          <w:strike/>
          <w:color w:val="FF0000"/>
        </w:rPr>
        <w:t>don’t</w:t>
      </w:r>
      <w:r w:rsidRPr="00264C4A">
        <w:rPr>
          <w:rFonts w:eastAsia="Calibri"/>
        </w:rPr>
        <w:t xml:space="preserve"> </w:t>
      </w:r>
      <w:r w:rsidRPr="00264C4A">
        <w:rPr>
          <w:rFonts w:eastAsia="Calibri"/>
          <w:color w:val="FF0000"/>
        </w:rPr>
        <w:t>do not</w:t>
      </w:r>
      <w:r w:rsidRPr="00264C4A">
        <w:rPr>
          <w:rFonts w:eastAsia="Calibri"/>
        </w:rPr>
        <w:t xml:space="preserve"> have the correct number of fields, the data will not be read into the Portal. If you find yourself needing to skip a data element, be sure to include a comma as a placeholder for that data element.</w:t>
      </w:r>
    </w:p>
    <w:p w:rsidRPr="00264C4A" w:rsidR="00894A3F" w:rsidP="00894A3F" w:rsidRDefault="00894A3F" w14:paraId="5F90EDE6" w14:textId="77777777">
      <w:pPr>
        <w:ind w:left="360"/>
      </w:pPr>
    </w:p>
    <w:p w:rsidRPr="00082E9F" w:rsidR="00894A3F" w:rsidP="00894A3F" w:rsidRDefault="00894A3F" w14:paraId="56036AEB" w14:textId="52C35122">
      <w:pPr>
        <w:widowControl w:val="0"/>
        <w:rPr>
          <w:u w:val="single"/>
        </w:rPr>
      </w:pPr>
      <w:r w:rsidRPr="00082E9F">
        <w:rPr>
          <w:u w:val="single"/>
        </w:rPr>
        <w:t xml:space="preserve">Modifications to institution contact materials </w:t>
      </w:r>
    </w:p>
    <w:p w:rsidRPr="00264C4A" w:rsidR="00894A3F" w:rsidP="00894A3F" w:rsidRDefault="00894A3F" w14:paraId="5C299575" w14:textId="77777777"/>
    <w:p w:rsidRPr="00B43FA7" w:rsidR="00894A3F" w:rsidP="00894A3F" w:rsidRDefault="00894A3F" w14:paraId="42578C69" w14:textId="47A5F907">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 xml:space="preserve">Revised – the enrollment list </w:t>
      </w:r>
      <w:r w:rsidRPr="00B43FA7" w:rsidR="00E10337">
        <w:rPr>
          <w:rFonts w:ascii="Times New Roman" w:hAnsi="Times New Roman"/>
          <w:i/>
          <w:iCs/>
          <w:sz w:val="24"/>
          <w:szCs w:val="24"/>
        </w:rPr>
        <w:t>preparation</w:t>
      </w:r>
      <w:r w:rsidRPr="00B43FA7">
        <w:rPr>
          <w:rFonts w:ascii="Times New Roman" w:hAnsi="Times New Roman"/>
          <w:i/>
          <w:iCs/>
          <w:sz w:val="24"/>
          <w:szCs w:val="24"/>
        </w:rPr>
        <w:t xml:space="preserve"> instructions were revised to clarify how institutions should handle students who received a full refund of their tuition due to COVID-19. The revised instructions appear on D-31 and D-33.</w:t>
      </w:r>
    </w:p>
    <w:p w:rsidRPr="00264C4A" w:rsidR="00894A3F" w:rsidP="00894A3F" w:rsidRDefault="00894A3F" w14:paraId="33B268FE" w14:textId="77777777">
      <w:pPr>
        <w:contextualSpacing/>
      </w:pPr>
    </w:p>
    <w:p w:rsidRPr="00894A3F" w:rsidR="00894A3F" w:rsidP="00894A3F" w:rsidRDefault="00894A3F" w14:paraId="5E72B1BC" w14:textId="77777777">
      <w:pPr>
        <w:pStyle w:val="BodyText"/>
        <w:ind w:left="360"/>
      </w:pPr>
      <w:r w:rsidRPr="00894A3F">
        <w:t>NOT Eligible for NPSAS:20 (D-31)</w:t>
      </w:r>
    </w:p>
    <w:p w:rsidRPr="00894A3F" w:rsidR="00894A3F" w:rsidP="00894A3F" w:rsidRDefault="00894A3F" w14:paraId="711974DA" w14:textId="77777777">
      <w:pPr>
        <w:pStyle w:val="BodyText"/>
        <w:ind w:left="360"/>
        <w:rPr>
          <w:b w:val="0"/>
          <w:bCs w:val="0"/>
        </w:rPr>
      </w:pPr>
      <w:r w:rsidRPr="00894A3F">
        <w:rPr>
          <w:b w:val="0"/>
          <w:bCs w:val="0"/>
        </w:rPr>
        <w:t>Students are ineligible for NPSAS:20 if they meet any of the following conditions. Exclude these students from your student enrollment list.</w:t>
      </w:r>
    </w:p>
    <w:p w:rsidRPr="00894A3F" w:rsidR="00894A3F" w:rsidP="00894A3F" w:rsidRDefault="00894A3F" w14:paraId="78A4BD30" w14:textId="77777777">
      <w:pPr>
        <w:pStyle w:val="BodyText"/>
        <w:ind w:left="360"/>
        <w:rPr>
          <w:b w:val="0"/>
          <w:bCs w:val="0"/>
        </w:rPr>
      </w:pPr>
      <w:r w:rsidRPr="00894A3F">
        <w:rPr>
          <w:b w:val="0"/>
          <w:bCs w:val="0"/>
        </w:rPr>
        <w:t xml:space="preserve">Refunded tuition. Exclude students who dropped out of your institution early enough to receive a full refund of their tuition. </w:t>
      </w:r>
      <w:r w:rsidRPr="00894A3F">
        <w:rPr>
          <w:b w:val="0"/>
          <w:bCs w:val="0"/>
          <w:color w:val="FF0000"/>
        </w:rPr>
        <w:t>See FAQs on page 3 for instructions about students impacted by COVID-19.</w:t>
      </w:r>
    </w:p>
    <w:p w:rsidR="00894A3F" w:rsidP="00894A3F" w:rsidRDefault="00894A3F" w14:paraId="66410D0B" w14:textId="77777777">
      <w:pPr>
        <w:ind w:left="360"/>
        <w:rPr>
          <w:b/>
          <w:bCs/>
        </w:rPr>
      </w:pPr>
    </w:p>
    <w:p w:rsidRPr="00894A3F" w:rsidR="00894A3F" w:rsidP="00894A3F" w:rsidRDefault="00894A3F" w14:paraId="62FACD27" w14:textId="2BEAB57B">
      <w:pPr>
        <w:ind w:left="360"/>
        <w:rPr>
          <w:b/>
          <w:bCs/>
        </w:rPr>
      </w:pPr>
      <w:r w:rsidRPr="00894A3F">
        <w:rPr>
          <w:b/>
          <w:bCs/>
        </w:rPr>
        <w:t>Frequently Asked Questions (D-33)</w:t>
      </w:r>
    </w:p>
    <w:p w:rsidRPr="00C3666D" w:rsidR="00894A3F" w:rsidP="00FB4629" w:rsidRDefault="00894A3F" w14:paraId="4A9D2E9A" w14:textId="77777777">
      <w:pPr>
        <w:pStyle w:val="Question0"/>
        <w:spacing w:before="240"/>
        <w:ind w:left="360"/>
        <w:rPr>
          <w:rFonts w:ascii="Times New Roman" w:hAnsi="Times New Roman"/>
          <w:bCs/>
          <w:szCs w:val="24"/>
        </w:rPr>
      </w:pPr>
      <w:r w:rsidRPr="00C3666D">
        <w:rPr>
          <w:rFonts w:ascii="Times New Roman" w:hAnsi="Times New Roman"/>
          <w:bCs/>
          <w:szCs w:val="24"/>
        </w:rPr>
        <w:t>Should I include non-degree seeking students?</w:t>
      </w:r>
    </w:p>
    <w:p w:rsidRPr="00C3666D" w:rsidR="00894A3F" w:rsidP="00FB4629" w:rsidRDefault="00894A3F" w14:paraId="0B11B732" w14:textId="77777777">
      <w:pPr>
        <w:pStyle w:val="BodyText"/>
        <w:ind w:left="360"/>
        <w:rPr>
          <w:b w:val="0"/>
          <w:bCs w:val="0"/>
        </w:rPr>
      </w:pPr>
      <w:r w:rsidRPr="00C3666D">
        <w:rPr>
          <w:b w:val="0"/>
          <w:bCs w:val="0"/>
        </w:rPr>
        <w:t>Yes. Non-degree seeking students should be included if they are enrolled in a course for credit that could be applied toward fulfilling the requirements for an academic degree.</w:t>
      </w:r>
    </w:p>
    <w:p w:rsidRPr="00C3666D" w:rsidR="00894A3F" w:rsidP="00FB4629" w:rsidRDefault="00894A3F" w14:paraId="41ADA632" w14:textId="77777777">
      <w:pPr>
        <w:pStyle w:val="Question0"/>
        <w:spacing w:before="240"/>
        <w:ind w:left="360"/>
        <w:rPr>
          <w:rFonts w:ascii="Times New Roman" w:hAnsi="Times New Roman"/>
          <w:bCs/>
          <w:szCs w:val="24"/>
        </w:rPr>
      </w:pPr>
      <w:r w:rsidRPr="00C3666D">
        <w:rPr>
          <w:rFonts w:ascii="Times New Roman" w:hAnsi="Times New Roman"/>
          <w:bCs/>
          <w:szCs w:val="24"/>
        </w:rPr>
        <w:t>Should I include students taking remedial courses?</w:t>
      </w:r>
    </w:p>
    <w:p w:rsidRPr="00C3666D" w:rsidR="00894A3F" w:rsidP="00FB4629" w:rsidRDefault="00894A3F" w14:paraId="3DCDAC5F" w14:textId="77777777">
      <w:pPr>
        <w:pStyle w:val="BodyText"/>
        <w:ind w:left="360"/>
        <w:rPr>
          <w:b w:val="0"/>
          <w:bCs w:val="0"/>
        </w:rPr>
      </w:pPr>
      <w:r w:rsidRPr="00C3666D">
        <w:rPr>
          <w:b w:val="0"/>
          <w:bCs w:val="0"/>
        </w:rPr>
        <w:t>It depends. Students who are taking noncredit remedial coursework within a Title IV eligible program are eligible and should be included. Students who are enrolled solely in a remedial program are not eligible and should not be included.</w:t>
      </w:r>
    </w:p>
    <w:p w:rsidRPr="00C3666D" w:rsidR="00894A3F" w:rsidP="00FB4629" w:rsidRDefault="00894A3F" w14:paraId="165A9B0C" w14:textId="77777777">
      <w:pPr>
        <w:pStyle w:val="Question0"/>
        <w:spacing w:before="240"/>
        <w:ind w:left="360"/>
        <w:rPr>
          <w:rFonts w:ascii="Times New Roman" w:hAnsi="Times New Roman"/>
          <w:bCs/>
          <w:szCs w:val="24"/>
        </w:rPr>
      </w:pPr>
      <w:r w:rsidRPr="00C3666D">
        <w:rPr>
          <w:rFonts w:ascii="Times New Roman" w:hAnsi="Times New Roman"/>
          <w:bCs/>
          <w:szCs w:val="24"/>
        </w:rPr>
        <w:t>Should I include students at branch or extension campuses on the list?</w:t>
      </w:r>
    </w:p>
    <w:p w:rsidRPr="00C3666D" w:rsidR="00894A3F" w:rsidP="00FB4629" w:rsidRDefault="00894A3F" w14:paraId="2CFAC95E" w14:textId="77777777">
      <w:pPr>
        <w:pStyle w:val="BodyText"/>
        <w:ind w:left="360"/>
        <w:rPr>
          <w:b w:val="0"/>
          <w:bCs w:val="0"/>
        </w:rPr>
      </w:pPr>
      <w:r w:rsidRPr="00C3666D">
        <w:rPr>
          <w:b w:val="0"/>
          <w:bCs w:val="0"/>
        </w:rPr>
        <w:t>Yes, if the branch or extension campus reports to IPEDS through the same IPEDS UNITID as the institution that was selected for NPSAS:20. If the branch or extension campus reports to IPEDS through a different IPEDS UNITID, do not include the students from the branch or extension campus on the student list.</w:t>
      </w:r>
    </w:p>
    <w:p w:rsidRPr="00C3666D" w:rsidR="00894A3F" w:rsidP="00FB4629" w:rsidRDefault="00894A3F" w14:paraId="2C0BE2DB" w14:textId="77777777">
      <w:pPr>
        <w:pStyle w:val="Question0"/>
        <w:spacing w:before="240"/>
        <w:ind w:left="360"/>
        <w:rPr>
          <w:rFonts w:ascii="Times New Roman" w:hAnsi="Times New Roman"/>
          <w:bCs/>
          <w:szCs w:val="24"/>
        </w:rPr>
      </w:pPr>
      <w:r w:rsidRPr="00C3666D">
        <w:rPr>
          <w:rFonts w:ascii="Times New Roman" w:hAnsi="Times New Roman"/>
          <w:bCs/>
          <w:szCs w:val="24"/>
        </w:rPr>
        <w:t>Our law/dental/medical/veterinary school has its own registrar’s office. Should I include students from those schools on the list of enrolled students?</w:t>
      </w:r>
    </w:p>
    <w:p w:rsidRPr="00C3666D" w:rsidR="00894A3F" w:rsidP="00FB4629" w:rsidRDefault="00894A3F" w14:paraId="5F0ABEE1" w14:textId="77777777">
      <w:pPr>
        <w:pStyle w:val="BodyText"/>
        <w:ind w:left="360"/>
        <w:rPr>
          <w:b w:val="0"/>
          <w:bCs w:val="0"/>
        </w:rPr>
      </w:pPr>
      <w:r w:rsidRPr="00C3666D">
        <w:rPr>
          <w:b w:val="0"/>
          <w:bCs w:val="0"/>
        </w:rPr>
        <w:t>Yes, if the other registrar's office reports to IPEDS through the same IPEDS UNITID as the institution that was selected for NPSAS:20. If the other registrar's office reports to IPEDS using a separate IPEDS UNITID, then students registered by that office should not be included.</w:t>
      </w:r>
    </w:p>
    <w:p w:rsidRPr="00C3666D" w:rsidR="00894A3F" w:rsidP="00FB4629" w:rsidRDefault="00894A3F" w14:paraId="3A4996FB" w14:textId="77777777">
      <w:pPr>
        <w:pStyle w:val="Question0"/>
        <w:spacing w:before="240"/>
        <w:ind w:left="360"/>
        <w:rPr>
          <w:rFonts w:ascii="Times New Roman" w:hAnsi="Times New Roman"/>
          <w:bCs/>
          <w:szCs w:val="24"/>
        </w:rPr>
      </w:pPr>
      <w:r w:rsidRPr="00C3666D">
        <w:rPr>
          <w:rFonts w:ascii="Times New Roman" w:hAnsi="Times New Roman"/>
          <w:bCs/>
          <w:szCs w:val="24"/>
        </w:rPr>
        <w:t>I understand that NPSAS is a financial aid study. Should I include students who did not apply for or did not receive financial aid?</w:t>
      </w:r>
    </w:p>
    <w:p w:rsidRPr="00C3666D" w:rsidR="00894A3F" w:rsidP="00FB4629" w:rsidRDefault="00894A3F" w14:paraId="3431DB79" w14:textId="77777777">
      <w:pPr>
        <w:pStyle w:val="BodyText"/>
        <w:ind w:left="360"/>
        <w:rPr>
          <w:b w:val="0"/>
          <w:bCs w:val="0"/>
        </w:rPr>
      </w:pPr>
      <w:r w:rsidRPr="00C3666D">
        <w:rPr>
          <w:b w:val="0"/>
          <w:bCs w:val="0"/>
        </w:rPr>
        <w:t>Yes. NPSAS includes aided as well as non-aided students.</w:t>
      </w:r>
    </w:p>
    <w:p w:rsidRPr="00C3666D" w:rsidR="00894A3F" w:rsidP="00FB4629" w:rsidRDefault="00894A3F" w14:paraId="77BD84F3" w14:textId="77777777">
      <w:pPr>
        <w:pStyle w:val="Question0"/>
        <w:spacing w:before="240"/>
        <w:ind w:left="360"/>
        <w:rPr>
          <w:rFonts w:ascii="Times New Roman" w:hAnsi="Times New Roman"/>
          <w:bCs/>
          <w:szCs w:val="24"/>
        </w:rPr>
      </w:pPr>
      <w:r w:rsidRPr="00C3666D">
        <w:rPr>
          <w:rFonts w:ascii="Times New Roman" w:hAnsi="Times New Roman"/>
          <w:bCs/>
          <w:szCs w:val="24"/>
        </w:rPr>
        <w:t>I understand that students on the list need to have been enrolled between July 1, 2019 and [date]. Does it matter if the student also had enrollment outside of that period?</w:t>
      </w:r>
    </w:p>
    <w:p w:rsidRPr="00894A3F" w:rsidR="00894A3F" w:rsidP="00FB4629" w:rsidRDefault="00894A3F" w14:paraId="3CA24FDF" w14:textId="77777777">
      <w:pPr>
        <w:pStyle w:val="BodyText"/>
        <w:ind w:left="360"/>
        <w:rPr>
          <w:b w:val="0"/>
          <w:bCs w:val="0"/>
        </w:rPr>
      </w:pPr>
      <w:r w:rsidRPr="00C3666D">
        <w:rPr>
          <w:b w:val="0"/>
          <w:bCs w:val="0"/>
        </w:rPr>
        <w:t xml:space="preserve">No. A student is eligible </w:t>
      </w:r>
      <w:proofErr w:type="gramStart"/>
      <w:r w:rsidRPr="00C3666D">
        <w:rPr>
          <w:b w:val="0"/>
          <w:bCs w:val="0"/>
        </w:rPr>
        <w:t>as long as</w:t>
      </w:r>
      <w:proofErr w:type="gramEnd"/>
      <w:r w:rsidRPr="00C3666D">
        <w:rPr>
          <w:b w:val="0"/>
          <w:bCs w:val="0"/>
        </w:rPr>
        <w:t xml:space="preserve"> he or she was enrolled at any time between July 1, 2019 and [date] and meets the other eligibility criteria, regardless of whether he or she also had enrollment outside of that timeframe.</w:t>
      </w:r>
    </w:p>
    <w:p w:rsidRPr="00894A3F" w:rsidR="00894A3F" w:rsidP="00FB4629" w:rsidRDefault="00894A3F" w14:paraId="39DEDF93" w14:textId="77777777">
      <w:pPr>
        <w:pStyle w:val="BodyText"/>
        <w:spacing w:before="240"/>
        <w:ind w:left="360"/>
        <w:rPr>
          <w:b w:val="0"/>
          <w:bCs w:val="0"/>
          <w:color w:val="FF0000"/>
        </w:rPr>
      </w:pPr>
      <w:r w:rsidRPr="00894A3F">
        <w:rPr>
          <w:b w:val="0"/>
          <w:bCs w:val="0"/>
          <w:color w:val="FF0000"/>
        </w:rPr>
        <w:t>Should I include students who received a full tuition refund due to COVID-19?</w:t>
      </w:r>
    </w:p>
    <w:p w:rsidRPr="00894A3F" w:rsidR="00894A3F" w:rsidP="00FB4629" w:rsidRDefault="00894A3F" w14:paraId="3633E1C5" w14:textId="46529432">
      <w:pPr>
        <w:pStyle w:val="BodyText"/>
        <w:ind w:left="360"/>
        <w:rPr>
          <w:b w:val="0"/>
          <w:bCs w:val="0"/>
          <w:color w:val="FF0000"/>
        </w:rPr>
      </w:pPr>
      <w:r w:rsidRPr="00894A3F">
        <w:rPr>
          <w:b w:val="0"/>
          <w:bCs w:val="0"/>
          <w:color w:val="FF0000"/>
        </w:rPr>
        <w:t xml:space="preserve">Yes, students who attended your institution in spring of 2020 and then received a full tuition refund solely due to COVID-19 related interruptions of study should be included. They should only be excluded if one of the other exclusion reasons apply (e.g., enrolled solely in a remedial program, </w:t>
      </w:r>
      <w:r w:rsidRPr="00894A3F" w:rsidR="00E10337">
        <w:rPr>
          <w:b w:val="0"/>
          <w:bCs w:val="0"/>
          <w:color w:val="FF0000"/>
        </w:rPr>
        <w:t>etc.</w:t>
      </w:r>
      <w:r w:rsidRPr="00894A3F">
        <w:rPr>
          <w:b w:val="0"/>
          <w:bCs w:val="0"/>
          <w:color w:val="FF0000"/>
        </w:rPr>
        <w:t>).</w:t>
      </w:r>
    </w:p>
    <w:p w:rsidRPr="00264C4A" w:rsidR="00894A3F" w:rsidP="00894A3F" w:rsidRDefault="00894A3F" w14:paraId="7F691476" w14:textId="77777777">
      <w:pPr>
        <w:contextualSpacing/>
      </w:pPr>
    </w:p>
    <w:p w:rsidRPr="00B43FA7" w:rsidR="006208A2" w:rsidP="006208A2" w:rsidRDefault="006208A2" w14:paraId="4072D78E" w14:textId="5DD8FD03">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 xml:space="preserve">Revised –The date of birth field was revised to expand the valid response range. </w:t>
      </w:r>
      <w:r w:rsidRPr="00A821A2" w:rsidR="00A821A2">
        <w:rPr>
          <w:rFonts w:ascii="Times New Roman" w:hAnsi="Times New Roman"/>
          <w:i/>
          <w:iCs/>
          <w:sz w:val="24"/>
          <w:szCs w:val="24"/>
        </w:rPr>
        <w:t xml:space="preserve">The minimum year value in the enrollment list preparation instructions and the Student Records Codebook was changed from 1940 to 1930. The maximum year value in the enrollment list preparation instructions was changed from 2008 to 2004. </w:t>
      </w:r>
      <w:r w:rsidR="008B41A8">
        <w:rPr>
          <w:rFonts w:ascii="Times New Roman" w:hAnsi="Times New Roman"/>
          <w:i/>
          <w:iCs/>
          <w:sz w:val="24"/>
          <w:szCs w:val="24"/>
        </w:rPr>
        <w:t>The changes to the</w:t>
      </w:r>
      <w:r w:rsidRPr="00A821A2" w:rsidR="00A821A2">
        <w:rPr>
          <w:rFonts w:ascii="Times New Roman" w:hAnsi="Times New Roman"/>
          <w:i/>
          <w:iCs/>
          <w:sz w:val="24"/>
          <w:szCs w:val="24"/>
        </w:rPr>
        <w:t xml:space="preserve"> enrollment list preparation instructions appear on D-35 and D-92; the </w:t>
      </w:r>
      <w:r w:rsidR="008B41A8">
        <w:rPr>
          <w:rFonts w:ascii="Times New Roman" w:hAnsi="Times New Roman"/>
          <w:i/>
          <w:iCs/>
          <w:sz w:val="24"/>
          <w:szCs w:val="24"/>
        </w:rPr>
        <w:t>changes to the</w:t>
      </w:r>
      <w:r w:rsidRPr="00A821A2" w:rsidR="00A821A2">
        <w:rPr>
          <w:rFonts w:ascii="Times New Roman" w:hAnsi="Times New Roman"/>
          <w:i/>
          <w:iCs/>
          <w:sz w:val="24"/>
          <w:szCs w:val="24"/>
        </w:rPr>
        <w:t xml:space="preserve"> Student Records Codebook appear </w:t>
      </w:r>
      <w:r w:rsidR="00A821A2">
        <w:rPr>
          <w:rFonts w:ascii="Times New Roman" w:hAnsi="Times New Roman"/>
          <w:i/>
          <w:iCs/>
          <w:sz w:val="24"/>
          <w:szCs w:val="24"/>
        </w:rPr>
        <w:t xml:space="preserve">below and </w:t>
      </w:r>
      <w:r w:rsidRPr="00A821A2" w:rsidR="00A821A2">
        <w:rPr>
          <w:rFonts w:ascii="Times New Roman" w:hAnsi="Times New Roman"/>
          <w:i/>
          <w:iCs/>
          <w:sz w:val="24"/>
          <w:szCs w:val="24"/>
        </w:rPr>
        <w:t>on D-189 and D-280.</w:t>
      </w:r>
    </w:p>
    <w:p w:rsidR="006208A2" w:rsidP="006208A2" w:rsidRDefault="006208A2" w14:paraId="55265E0F" w14:textId="75E34284">
      <w:pPr>
        <w:contextualSpacing/>
      </w:pPr>
    </w:p>
    <w:tbl>
      <w:tblPr>
        <w:tblW w:w="9039" w:type="dxa"/>
        <w:tblInd w:w="60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979"/>
        <w:gridCol w:w="1405"/>
        <w:gridCol w:w="2228"/>
        <w:gridCol w:w="856"/>
        <w:gridCol w:w="3571"/>
      </w:tblGrid>
      <w:tr w:rsidRPr="00962C17" w:rsidR="006208A2" w:rsidTr="006208A2" w14:paraId="3C310B1A" w14:textId="77777777">
        <w:trPr>
          <w:cantSplit/>
          <w:trHeight w:val="331"/>
        </w:trPr>
        <w:tc>
          <w:tcPr>
            <w:tcW w:w="979" w:type="dxa"/>
            <w:shd w:val="clear" w:color="auto" w:fill="auto"/>
            <w:noWrap/>
            <w:vAlign w:val="center"/>
            <w:hideMark/>
          </w:tcPr>
          <w:p w:rsidRPr="00962C17" w:rsidR="006208A2" w:rsidP="00BC28B7" w:rsidRDefault="006208A2" w14:paraId="389E6901" w14:textId="77777777">
            <w:pPr>
              <w:rPr>
                <w:rFonts w:ascii="Segoe UI Semibold" w:hAnsi="Segoe UI Semibold"/>
                <w:color w:val="000000"/>
                <w:sz w:val="21"/>
                <w:szCs w:val="21"/>
              </w:rPr>
            </w:pPr>
            <w:r w:rsidRPr="00962C17">
              <w:rPr>
                <w:rFonts w:ascii="Segoe UI Semibold" w:hAnsi="Segoe UI Semibold"/>
                <w:color w:val="000000"/>
                <w:sz w:val="21"/>
                <w:szCs w:val="21"/>
              </w:rPr>
              <w:t>10</w:t>
            </w:r>
          </w:p>
        </w:tc>
        <w:tc>
          <w:tcPr>
            <w:tcW w:w="1405" w:type="dxa"/>
            <w:shd w:val="clear" w:color="auto" w:fill="auto"/>
            <w:noWrap/>
            <w:vAlign w:val="center"/>
            <w:hideMark/>
          </w:tcPr>
          <w:p w:rsidRPr="00962C17" w:rsidR="006208A2" w:rsidP="00BC28B7" w:rsidRDefault="006208A2" w14:paraId="302F146B" w14:textId="77777777">
            <w:pPr>
              <w:rPr>
                <w:rFonts w:ascii="Segoe UI Semibold" w:hAnsi="Segoe UI Semibold"/>
                <w:sz w:val="20"/>
              </w:rPr>
            </w:pPr>
            <w:r w:rsidRPr="00962C17">
              <w:rPr>
                <w:rFonts w:ascii="Segoe UI Semibold" w:hAnsi="Segoe UI Semibold"/>
                <w:color w:val="000000"/>
                <w:sz w:val="20"/>
              </w:rPr>
              <w:t>DOBM</w:t>
            </w:r>
          </w:p>
        </w:tc>
        <w:tc>
          <w:tcPr>
            <w:tcW w:w="2228" w:type="dxa"/>
            <w:shd w:val="clear" w:color="auto" w:fill="auto"/>
            <w:vAlign w:val="center"/>
            <w:hideMark/>
          </w:tcPr>
          <w:p w:rsidRPr="00962C17" w:rsidR="006208A2" w:rsidP="00BC28B7" w:rsidRDefault="006208A2" w14:paraId="192F2A89" w14:textId="77777777">
            <w:pPr>
              <w:rPr>
                <w:rFonts w:ascii="Franklin Gothic Demi Cond" w:hAnsi="Franklin Gothic Demi Cond"/>
                <w:sz w:val="21"/>
                <w:szCs w:val="21"/>
              </w:rPr>
            </w:pPr>
            <w:r w:rsidRPr="00962C17">
              <w:rPr>
                <w:rFonts w:ascii="Franklin Gothic Demi Cond" w:hAnsi="Franklin Gothic Demi Cond"/>
                <w:sz w:val="21"/>
                <w:szCs w:val="21"/>
              </w:rPr>
              <w:t>DOB Month</w:t>
            </w:r>
          </w:p>
        </w:tc>
        <w:tc>
          <w:tcPr>
            <w:tcW w:w="856" w:type="dxa"/>
            <w:shd w:val="clear" w:color="auto" w:fill="auto"/>
            <w:vAlign w:val="center"/>
            <w:hideMark/>
          </w:tcPr>
          <w:p w:rsidRPr="00962C17" w:rsidR="006208A2" w:rsidP="00BC28B7" w:rsidRDefault="006208A2" w14:paraId="417F7F32" w14:textId="77777777">
            <w:pPr>
              <w:rPr>
                <w:rFonts w:ascii="Franklin Gothic Demi Cond" w:hAnsi="Franklin Gothic Demi Cond"/>
                <w:sz w:val="22"/>
                <w:szCs w:val="22"/>
              </w:rPr>
            </w:pPr>
            <w:r w:rsidRPr="00962C17">
              <w:rPr>
                <w:rFonts w:ascii="Franklin Gothic Demi Cond" w:hAnsi="Franklin Gothic Demi Cond"/>
                <w:sz w:val="22"/>
                <w:szCs w:val="22"/>
              </w:rPr>
              <w:t>Yes</w:t>
            </w:r>
          </w:p>
        </w:tc>
        <w:tc>
          <w:tcPr>
            <w:tcW w:w="3571" w:type="dxa"/>
            <w:shd w:val="clear" w:color="auto" w:fill="auto"/>
            <w:vAlign w:val="center"/>
            <w:hideMark/>
          </w:tcPr>
          <w:p w:rsidRPr="00962C17" w:rsidR="006208A2" w:rsidP="00BC28B7" w:rsidRDefault="006208A2" w14:paraId="533F6832" w14:textId="77777777">
            <w:pPr>
              <w:rPr>
                <w:rFonts w:ascii="Segoe UI Semibold" w:hAnsi="Segoe UI Semibold"/>
                <w:sz w:val="18"/>
                <w:szCs w:val="18"/>
              </w:rPr>
            </w:pPr>
            <w:r w:rsidRPr="00962C17">
              <w:rPr>
                <w:rFonts w:ascii="Segoe UI Semibold" w:hAnsi="Segoe UI Semibold"/>
                <w:sz w:val="18"/>
                <w:szCs w:val="18"/>
              </w:rPr>
              <w:t>1 - 12</w:t>
            </w:r>
          </w:p>
        </w:tc>
      </w:tr>
      <w:tr w:rsidRPr="00962C17" w:rsidR="006208A2" w:rsidTr="006208A2" w14:paraId="7BFC549D" w14:textId="77777777">
        <w:trPr>
          <w:cantSplit/>
          <w:trHeight w:val="330"/>
        </w:trPr>
        <w:tc>
          <w:tcPr>
            <w:tcW w:w="979" w:type="dxa"/>
            <w:shd w:val="clear" w:color="auto" w:fill="auto"/>
            <w:noWrap/>
            <w:vAlign w:val="center"/>
            <w:hideMark/>
          </w:tcPr>
          <w:p w:rsidRPr="00962C17" w:rsidR="006208A2" w:rsidP="00BC28B7" w:rsidRDefault="006208A2" w14:paraId="4083C7BA" w14:textId="77777777">
            <w:pPr>
              <w:rPr>
                <w:rFonts w:ascii="Segoe UI Semibold" w:hAnsi="Segoe UI Semibold"/>
                <w:color w:val="000000"/>
                <w:sz w:val="21"/>
                <w:szCs w:val="21"/>
              </w:rPr>
            </w:pPr>
            <w:r w:rsidRPr="00962C17">
              <w:rPr>
                <w:rFonts w:ascii="Segoe UI Semibold" w:hAnsi="Segoe UI Semibold"/>
                <w:color w:val="000000"/>
                <w:sz w:val="21"/>
                <w:szCs w:val="21"/>
              </w:rPr>
              <w:t>11</w:t>
            </w:r>
          </w:p>
        </w:tc>
        <w:tc>
          <w:tcPr>
            <w:tcW w:w="1405" w:type="dxa"/>
            <w:shd w:val="clear" w:color="auto" w:fill="auto"/>
            <w:noWrap/>
            <w:vAlign w:val="center"/>
            <w:hideMark/>
          </w:tcPr>
          <w:p w:rsidRPr="00962C17" w:rsidR="006208A2" w:rsidP="00BC28B7" w:rsidRDefault="006208A2" w14:paraId="1A91F7E6" w14:textId="77777777">
            <w:pPr>
              <w:rPr>
                <w:rFonts w:ascii="Segoe UI Semibold" w:hAnsi="Segoe UI Semibold"/>
                <w:color w:val="000000"/>
                <w:sz w:val="20"/>
              </w:rPr>
            </w:pPr>
            <w:r w:rsidRPr="00962C17">
              <w:rPr>
                <w:rFonts w:ascii="Segoe UI Semibold" w:hAnsi="Segoe UI Semibold"/>
                <w:color w:val="000000"/>
                <w:sz w:val="20"/>
              </w:rPr>
              <w:t>DOBD</w:t>
            </w:r>
          </w:p>
        </w:tc>
        <w:tc>
          <w:tcPr>
            <w:tcW w:w="2228" w:type="dxa"/>
            <w:shd w:val="clear" w:color="auto" w:fill="auto"/>
            <w:vAlign w:val="center"/>
            <w:hideMark/>
          </w:tcPr>
          <w:p w:rsidRPr="00962C17" w:rsidR="006208A2" w:rsidP="00BC28B7" w:rsidRDefault="006208A2" w14:paraId="6CDFF769" w14:textId="77777777">
            <w:pPr>
              <w:rPr>
                <w:rFonts w:ascii="Franklin Gothic Demi Cond" w:hAnsi="Franklin Gothic Demi Cond"/>
                <w:sz w:val="21"/>
                <w:szCs w:val="21"/>
              </w:rPr>
            </w:pPr>
            <w:r w:rsidRPr="00962C17">
              <w:rPr>
                <w:rFonts w:ascii="Franklin Gothic Demi Cond" w:hAnsi="Franklin Gothic Demi Cond"/>
                <w:sz w:val="21"/>
                <w:szCs w:val="21"/>
              </w:rPr>
              <w:t>DOB Day</w:t>
            </w:r>
          </w:p>
        </w:tc>
        <w:tc>
          <w:tcPr>
            <w:tcW w:w="856" w:type="dxa"/>
            <w:shd w:val="clear" w:color="auto" w:fill="auto"/>
            <w:vAlign w:val="center"/>
            <w:hideMark/>
          </w:tcPr>
          <w:p w:rsidRPr="00962C17" w:rsidR="006208A2" w:rsidP="00BC28B7" w:rsidRDefault="006208A2" w14:paraId="67237493" w14:textId="77777777">
            <w:pPr>
              <w:rPr>
                <w:rFonts w:ascii="Franklin Gothic Demi Cond" w:hAnsi="Franklin Gothic Demi Cond"/>
                <w:sz w:val="22"/>
                <w:szCs w:val="22"/>
              </w:rPr>
            </w:pPr>
            <w:r w:rsidRPr="00962C17">
              <w:rPr>
                <w:rFonts w:ascii="Franklin Gothic Demi Cond" w:hAnsi="Franklin Gothic Demi Cond"/>
                <w:sz w:val="22"/>
                <w:szCs w:val="22"/>
              </w:rPr>
              <w:t>Yes</w:t>
            </w:r>
          </w:p>
        </w:tc>
        <w:tc>
          <w:tcPr>
            <w:tcW w:w="3571" w:type="dxa"/>
            <w:shd w:val="clear" w:color="auto" w:fill="auto"/>
            <w:vAlign w:val="center"/>
            <w:hideMark/>
          </w:tcPr>
          <w:p w:rsidRPr="00962C17" w:rsidR="006208A2" w:rsidP="00BC28B7" w:rsidRDefault="006208A2" w14:paraId="563C07F0" w14:textId="77777777">
            <w:pPr>
              <w:rPr>
                <w:rFonts w:ascii="Segoe UI Semibold" w:hAnsi="Segoe UI Semibold"/>
                <w:sz w:val="18"/>
                <w:szCs w:val="18"/>
              </w:rPr>
            </w:pPr>
            <w:r w:rsidRPr="00962C17">
              <w:rPr>
                <w:rFonts w:ascii="Segoe UI Semibold" w:hAnsi="Segoe UI Semibold"/>
                <w:sz w:val="18"/>
                <w:szCs w:val="18"/>
              </w:rPr>
              <w:t>1 - 31</w:t>
            </w:r>
          </w:p>
        </w:tc>
      </w:tr>
      <w:tr w:rsidRPr="00962C17" w:rsidR="006208A2" w:rsidTr="006208A2" w14:paraId="6D9C7510" w14:textId="77777777">
        <w:trPr>
          <w:cantSplit/>
          <w:trHeight w:val="330"/>
        </w:trPr>
        <w:tc>
          <w:tcPr>
            <w:tcW w:w="979" w:type="dxa"/>
            <w:shd w:val="clear" w:color="auto" w:fill="auto"/>
            <w:noWrap/>
            <w:vAlign w:val="center"/>
            <w:hideMark/>
          </w:tcPr>
          <w:p w:rsidRPr="00962C17" w:rsidR="006208A2" w:rsidP="00BC28B7" w:rsidRDefault="006208A2" w14:paraId="1A470D1D" w14:textId="77777777">
            <w:pPr>
              <w:rPr>
                <w:rFonts w:ascii="Segoe UI Semibold" w:hAnsi="Segoe UI Semibold"/>
                <w:color w:val="000000"/>
                <w:sz w:val="21"/>
                <w:szCs w:val="21"/>
              </w:rPr>
            </w:pPr>
            <w:r w:rsidRPr="00962C17">
              <w:rPr>
                <w:rFonts w:ascii="Segoe UI Semibold" w:hAnsi="Segoe UI Semibold"/>
                <w:color w:val="000000"/>
                <w:sz w:val="21"/>
                <w:szCs w:val="21"/>
              </w:rPr>
              <w:t>12</w:t>
            </w:r>
          </w:p>
        </w:tc>
        <w:tc>
          <w:tcPr>
            <w:tcW w:w="1405" w:type="dxa"/>
            <w:shd w:val="clear" w:color="auto" w:fill="auto"/>
            <w:noWrap/>
            <w:vAlign w:val="center"/>
            <w:hideMark/>
          </w:tcPr>
          <w:p w:rsidRPr="00962C17" w:rsidR="006208A2" w:rsidP="00BC28B7" w:rsidRDefault="006208A2" w14:paraId="32CED19A" w14:textId="77777777">
            <w:pPr>
              <w:rPr>
                <w:rFonts w:ascii="Segoe UI Semibold" w:hAnsi="Segoe UI Semibold"/>
                <w:color w:val="000000"/>
                <w:sz w:val="20"/>
              </w:rPr>
            </w:pPr>
            <w:r w:rsidRPr="00962C17">
              <w:rPr>
                <w:rFonts w:ascii="Segoe UI Semibold" w:hAnsi="Segoe UI Semibold"/>
                <w:color w:val="000000"/>
                <w:sz w:val="20"/>
              </w:rPr>
              <w:t>DOBY</w:t>
            </w:r>
          </w:p>
        </w:tc>
        <w:tc>
          <w:tcPr>
            <w:tcW w:w="2228" w:type="dxa"/>
            <w:shd w:val="clear" w:color="auto" w:fill="auto"/>
            <w:vAlign w:val="center"/>
            <w:hideMark/>
          </w:tcPr>
          <w:p w:rsidRPr="00962C17" w:rsidR="006208A2" w:rsidP="00BC28B7" w:rsidRDefault="006208A2" w14:paraId="434BC009" w14:textId="77777777">
            <w:pPr>
              <w:rPr>
                <w:rFonts w:ascii="Franklin Gothic Demi Cond" w:hAnsi="Franklin Gothic Demi Cond"/>
                <w:sz w:val="21"/>
                <w:szCs w:val="21"/>
              </w:rPr>
            </w:pPr>
            <w:r w:rsidRPr="00962C17">
              <w:rPr>
                <w:rFonts w:ascii="Franklin Gothic Demi Cond" w:hAnsi="Franklin Gothic Demi Cond"/>
                <w:sz w:val="21"/>
                <w:szCs w:val="21"/>
              </w:rPr>
              <w:t>DOB Year</w:t>
            </w:r>
          </w:p>
        </w:tc>
        <w:tc>
          <w:tcPr>
            <w:tcW w:w="856" w:type="dxa"/>
            <w:shd w:val="clear" w:color="auto" w:fill="auto"/>
            <w:vAlign w:val="center"/>
            <w:hideMark/>
          </w:tcPr>
          <w:p w:rsidRPr="00962C17" w:rsidR="006208A2" w:rsidP="00BC28B7" w:rsidRDefault="006208A2" w14:paraId="4C12F0DC" w14:textId="77777777">
            <w:pPr>
              <w:rPr>
                <w:rFonts w:ascii="Franklin Gothic Demi Cond" w:hAnsi="Franklin Gothic Demi Cond"/>
                <w:sz w:val="22"/>
                <w:szCs w:val="22"/>
              </w:rPr>
            </w:pPr>
            <w:r w:rsidRPr="00962C17">
              <w:rPr>
                <w:rFonts w:ascii="Franklin Gothic Demi Cond" w:hAnsi="Franklin Gothic Demi Cond"/>
                <w:sz w:val="22"/>
                <w:szCs w:val="22"/>
              </w:rPr>
              <w:t>Yes</w:t>
            </w:r>
          </w:p>
        </w:tc>
        <w:tc>
          <w:tcPr>
            <w:tcW w:w="3571" w:type="dxa"/>
            <w:shd w:val="clear" w:color="auto" w:fill="auto"/>
            <w:vAlign w:val="center"/>
            <w:hideMark/>
          </w:tcPr>
          <w:p w:rsidRPr="00962C17" w:rsidR="006208A2" w:rsidP="00BC28B7" w:rsidRDefault="006208A2" w14:paraId="0DAF0EBA" w14:textId="3E3FA065">
            <w:pPr>
              <w:rPr>
                <w:rFonts w:ascii="Segoe UI Semibold" w:hAnsi="Segoe UI Semibold"/>
                <w:sz w:val="18"/>
                <w:szCs w:val="18"/>
              </w:rPr>
            </w:pPr>
            <w:r w:rsidRPr="0063131A">
              <w:rPr>
                <w:rFonts w:ascii="Segoe UI Semibold" w:hAnsi="Segoe UI Semibold"/>
                <w:strike/>
                <w:color w:val="FF0000"/>
                <w:sz w:val="18"/>
                <w:szCs w:val="18"/>
              </w:rPr>
              <w:t>19</w:t>
            </w:r>
            <w:r w:rsidR="0063131A">
              <w:rPr>
                <w:rFonts w:ascii="Segoe UI Semibold" w:hAnsi="Segoe UI Semibold"/>
                <w:strike/>
                <w:color w:val="FF0000"/>
                <w:sz w:val="18"/>
                <w:szCs w:val="18"/>
              </w:rPr>
              <w:t>4</w:t>
            </w:r>
            <w:r w:rsidRPr="0063131A">
              <w:rPr>
                <w:rFonts w:ascii="Segoe UI Semibold" w:hAnsi="Segoe UI Semibold"/>
                <w:strike/>
                <w:color w:val="FF0000"/>
                <w:sz w:val="18"/>
                <w:szCs w:val="18"/>
              </w:rPr>
              <w:t>0</w:t>
            </w:r>
            <w:r w:rsidRPr="0063131A">
              <w:rPr>
                <w:rFonts w:ascii="Segoe UI Semibold" w:hAnsi="Segoe UI Semibold"/>
                <w:color w:val="FF0000"/>
                <w:sz w:val="18"/>
                <w:szCs w:val="18"/>
              </w:rPr>
              <w:t xml:space="preserve"> </w:t>
            </w:r>
            <w:r w:rsidRPr="0063131A" w:rsidR="0063131A">
              <w:rPr>
                <w:rFonts w:ascii="Segoe UI Semibold" w:hAnsi="Segoe UI Semibold"/>
                <w:color w:val="FF0000"/>
                <w:sz w:val="18"/>
                <w:szCs w:val="18"/>
              </w:rPr>
              <w:t>1930</w:t>
            </w:r>
            <w:r w:rsidRPr="00962C17">
              <w:rPr>
                <w:rFonts w:ascii="Segoe UI Semibold" w:hAnsi="Segoe UI Semibold"/>
                <w:sz w:val="18"/>
                <w:szCs w:val="18"/>
              </w:rPr>
              <w:t>-</w:t>
            </w:r>
            <w:r w:rsidRPr="00A821A2" w:rsidR="00A821A2">
              <w:rPr>
                <w:rFonts w:ascii="Segoe UI Semibold" w:hAnsi="Segoe UI Semibold"/>
                <w:sz w:val="18"/>
                <w:szCs w:val="18"/>
              </w:rPr>
              <w:t>200</w:t>
            </w:r>
            <w:r w:rsidR="00A821A2">
              <w:rPr>
                <w:rFonts w:ascii="Segoe UI Semibold" w:hAnsi="Segoe UI Semibold"/>
                <w:sz w:val="18"/>
                <w:szCs w:val="18"/>
              </w:rPr>
              <w:t>4</w:t>
            </w:r>
          </w:p>
        </w:tc>
      </w:tr>
    </w:tbl>
    <w:p w:rsidR="006208A2" w:rsidP="006208A2" w:rsidRDefault="006208A2" w14:paraId="2A7BAC6E" w14:textId="6592AFC8">
      <w:pPr>
        <w:contextualSpacing/>
      </w:pPr>
    </w:p>
    <w:p w:rsidRPr="006208A2" w:rsidR="006208A2" w:rsidP="006208A2" w:rsidRDefault="006208A2" w14:paraId="476E71DC" w14:textId="77777777">
      <w:pPr>
        <w:contextualSpacing/>
      </w:pPr>
    </w:p>
    <w:p w:rsidRPr="00B43FA7" w:rsidR="00894A3F" w:rsidP="00894A3F" w:rsidRDefault="00894A3F" w14:paraId="7D42E129" w14:textId="10C448B7">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the Financial Aid Cheat Sheet was revised to provide instructions for reporting special financial aid awards related to COVID-19. The Cheat Sheet appears on D-186.</w:t>
      </w:r>
    </w:p>
    <w:p w:rsidRPr="00264C4A" w:rsidR="00894A3F" w:rsidP="00894A3F" w:rsidRDefault="00894A3F" w14:paraId="09C4CA20" w14:textId="77777777">
      <w:pPr>
        <w:spacing w:before="240" w:after="160" w:line="259" w:lineRule="auto"/>
        <w:ind w:left="360"/>
      </w:pPr>
      <w:r w:rsidRPr="00264C4A">
        <w:t>The table below lists common financial aid programs for your institution’s state and how they should be reported for NPSAS:20 student records collection. For all financial aid awards, please provide the program name in your data submission. Aid program names will not be released with the final data, but they will help NPSAS staff verify that reported amounts fall within statutory limits and ensure that the financial aid type and source are correctly coded.</w:t>
      </w:r>
    </w:p>
    <w:p w:rsidRPr="00264C4A" w:rsidR="00894A3F" w:rsidP="00894A3F" w:rsidRDefault="00894A3F" w14:paraId="5D8AD436" w14:textId="77777777">
      <w:pPr>
        <w:spacing w:after="160" w:line="259" w:lineRule="auto"/>
        <w:ind w:left="360"/>
      </w:pPr>
      <w:bookmarkStart w:name="_Hlk10726206" w:id="4"/>
      <w:r w:rsidRPr="00264C4A">
        <w:t>Need-based versus merit-based aid: Need-based aid is awarded based on an applicant's financial resources</w:t>
      </w:r>
      <w:bookmarkStart w:name="_Hlk10725421" w:id="5"/>
      <w:r w:rsidRPr="00264C4A">
        <w:t xml:space="preserve">. Merit-based aid is awarded based on an applicant's academic achievement. </w:t>
      </w:r>
      <w:bookmarkEnd w:id="4"/>
      <w:r w:rsidRPr="00264C4A">
        <w:t>Merit aid that was awarded without consideration of financial resources should be considered merit aid. However, if any part of the awarding criteria includes a student's financial resources, the aid is considered either “need-based” or “both need and merit-based.”</w:t>
      </w:r>
      <w:bookmarkEnd w:id="5"/>
      <w:r w:rsidRPr="00264C4A">
        <w:t xml:space="preserve"> Aid based on neither need nor merit may include an applicant's non-academic talents, demographic, or other characteristics as the awarding criteria.</w:t>
      </w:r>
    </w:p>
    <w:p w:rsidRPr="00264C4A" w:rsidR="00894A3F" w:rsidP="00894A3F" w:rsidRDefault="00894A3F" w14:paraId="31FC0A5D" w14:textId="77777777">
      <w:pPr>
        <w:spacing w:after="160" w:line="259" w:lineRule="auto"/>
        <w:ind w:left="360"/>
        <w:rPr>
          <w:color w:val="FF0000"/>
        </w:rPr>
      </w:pPr>
      <w:r w:rsidRPr="00264C4A">
        <w:rPr>
          <w:color w:val="FF0000"/>
        </w:rPr>
        <w:t xml:space="preserve">Special financial aid awards for students impacted by COVID-19 should be reported as Aid for COVID-19 (type = 20). Refunds of tuition or fees due to COVID-19 should not be reported as financial aid; instead, they should be reported as “Tuition and Fees Refunded for COVID-19” in the Enrollment section. </w:t>
      </w:r>
    </w:p>
    <w:p w:rsidRPr="00264C4A" w:rsidR="00894A3F" w:rsidP="00894A3F" w:rsidRDefault="00894A3F" w14:paraId="2D265718" w14:textId="77777777">
      <w:pPr>
        <w:spacing w:after="160" w:line="259" w:lineRule="auto"/>
        <w:ind w:left="360"/>
      </w:pPr>
      <w:r w:rsidRPr="00264C4A">
        <w:t>For additional help categorizing aid awards, contact the Help Desk at [number] or [email address].</w:t>
      </w:r>
    </w:p>
    <w:p w:rsidRPr="00B43FA7" w:rsidR="00894A3F" w:rsidP="00894A3F" w:rsidRDefault="00894A3F" w14:paraId="0B76D776" w14:textId="75B09933">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the Student Records Codebook (D-</w:t>
      </w:r>
      <w:r w:rsidRPr="00B43FA7" w:rsidR="00031016">
        <w:rPr>
          <w:rFonts w:ascii="Times New Roman" w:hAnsi="Times New Roman"/>
          <w:i/>
          <w:iCs/>
          <w:sz w:val="24"/>
          <w:szCs w:val="24"/>
        </w:rPr>
        <w:t>188</w:t>
      </w:r>
      <w:r w:rsidRPr="00B43FA7">
        <w:rPr>
          <w:rFonts w:ascii="Times New Roman" w:hAnsi="Times New Roman"/>
          <w:i/>
          <w:iCs/>
          <w:sz w:val="24"/>
          <w:szCs w:val="24"/>
        </w:rPr>
        <w:t>) and Spanish Student Records Codebook (D-27</w:t>
      </w:r>
      <w:r w:rsidRPr="00B43FA7" w:rsidR="00031016">
        <w:rPr>
          <w:rFonts w:ascii="Times New Roman" w:hAnsi="Times New Roman"/>
          <w:i/>
          <w:iCs/>
          <w:sz w:val="24"/>
          <w:szCs w:val="24"/>
        </w:rPr>
        <w:t>9</w:t>
      </w:r>
      <w:r w:rsidRPr="00B43FA7">
        <w:rPr>
          <w:rFonts w:ascii="Times New Roman" w:hAnsi="Times New Roman"/>
          <w:i/>
          <w:iCs/>
          <w:sz w:val="24"/>
          <w:szCs w:val="24"/>
        </w:rPr>
        <w:t xml:space="preserve">) were updated to match wording changes to the student records instrument. The specific item wording changes are listed below </w:t>
      </w:r>
      <w:r w:rsidRPr="00B43FA7" w:rsidR="00FB4629">
        <w:rPr>
          <w:rFonts w:ascii="Times New Roman" w:hAnsi="Times New Roman"/>
          <w:i/>
          <w:iCs/>
          <w:sz w:val="24"/>
          <w:szCs w:val="24"/>
        </w:rPr>
        <w:t xml:space="preserve">in Attachment 3 </w:t>
      </w:r>
      <w:r w:rsidRPr="00B43FA7">
        <w:rPr>
          <w:rFonts w:ascii="Times New Roman" w:hAnsi="Times New Roman"/>
          <w:i/>
          <w:iCs/>
          <w:sz w:val="24"/>
          <w:szCs w:val="24"/>
        </w:rPr>
        <w:t>and documented in Appendix H.</w:t>
      </w:r>
    </w:p>
    <w:p w:rsidRPr="00B43FA7" w:rsidR="00894A3F" w:rsidP="00894A3F" w:rsidRDefault="00894A3F" w14:paraId="69347E2A" w14:textId="77777777">
      <w:pPr>
        <w:contextualSpacing/>
        <w:rPr>
          <w:i/>
          <w:iCs/>
        </w:rPr>
      </w:pPr>
    </w:p>
    <w:p w:rsidRPr="00B43FA7" w:rsidR="00894A3F" w:rsidP="00894A3F" w:rsidRDefault="00894A3F" w14:paraId="1DD90938" w14:textId="709DB843">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the Student Records Handbook was updated to provide instructions for reporting data for students impacted by COVID-19. The revised Handbook begins on D-23</w:t>
      </w:r>
      <w:r w:rsidRPr="00B43FA7" w:rsidR="00031016">
        <w:rPr>
          <w:rFonts w:ascii="Times New Roman" w:hAnsi="Times New Roman"/>
          <w:i/>
          <w:iCs/>
          <w:sz w:val="24"/>
          <w:szCs w:val="24"/>
        </w:rPr>
        <w:t>6</w:t>
      </w:r>
      <w:r w:rsidRPr="00B43FA7">
        <w:rPr>
          <w:rFonts w:ascii="Times New Roman" w:hAnsi="Times New Roman"/>
          <w:i/>
          <w:iCs/>
          <w:sz w:val="24"/>
          <w:szCs w:val="24"/>
        </w:rPr>
        <w:t>.</w:t>
      </w:r>
      <w:r w:rsidRPr="00B43FA7" w:rsidR="006C65B5">
        <w:rPr>
          <w:rFonts w:ascii="Times New Roman" w:hAnsi="Times New Roman"/>
          <w:i/>
          <w:iCs/>
          <w:sz w:val="24"/>
          <w:szCs w:val="24"/>
        </w:rPr>
        <w:t xml:space="preserve"> Parallel changes were made to the Spanish Handbook, which begins on D-257.</w:t>
      </w:r>
    </w:p>
    <w:p w:rsidRPr="00264C4A" w:rsidR="00894A3F" w:rsidP="00894A3F" w:rsidRDefault="00894A3F" w14:paraId="2A437BC4" w14:textId="77777777">
      <w:pPr>
        <w:pStyle w:val="ListParagraph"/>
        <w:rPr>
          <w:rFonts w:ascii="Times New Roman" w:hAnsi="Times New Roman"/>
          <w:sz w:val="24"/>
          <w:szCs w:val="24"/>
        </w:rPr>
      </w:pPr>
    </w:p>
    <w:p w:rsidRPr="00264C4A" w:rsidR="00894A3F" w:rsidP="00894A3F" w:rsidRDefault="00894A3F" w14:paraId="79EFE08C" w14:textId="77777777">
      <w:pPr>
        <w:spacing w:after="160" w:line="259" w:lineRule="auto"/>
        <w:ind w:left="360"/>
        <w:rPr>
          <w:b/>
          <w:bCs/>
        </w:rPr>
      </w:pPr>
      <w:r w:rsidRPr="00264C4A">
        <w:rPr>
          <w:b/>
          <w:bCs/>
        </w:rPr>
        <w:t>Contents</w:t>
      </w:r>
    </w:p>
    <w:p w:rsidRPr="00264C4A" w:rsidR="00894A3F" w:rsidP="00894A3F" w:rsidRDefault="00894A3F" w14:paraId="02864C9B" w14:textId="77777777">
      <w:pPr>
        <w:spacing w:line="259" w:lineRule="auto"/>
        <w:ind w:left="360"/>
        <w:rPr>
          <w:bCs/>
        </w:rPr>
      </w:pPr>
      <w:r w:rsidRPr="00264C4A">
        <w:rPr>
          <w:bCs/>
        </w:rPr>
        <w:t>Tour of the Postsecondary Data Portal</w:t>
      </w:r>
    </w:p>
    <w:p w:rsidRPr="00264C4A" w:rsidR="00894A3F" w:rsidP="00894A3F" w:rsidRDefault="00894A3F" w14:paraId="75357F97" w14:textId="77777777">
      <w:pPr>
        <w:spacing w:line="259" w:lineRule="auto"/>
        <w:ind w:left="360"/>
        <w:rPr>
          <w:bCs/>
        </w:rPr>
      </w:pPr>
      <w:r w:rsidRPr="00264C4A">
        <w:rPr>
          <w:bCs/>
        </w:rPr>
        <w:t>Student Records Data Items</w:t>
      </w:r>
    </w:p>
    <w:p w:rsidRPr="00264C4A" w:rsidR="00894A3F" w:rsidP="00894A3F" w:rsidRDefault="00894A3F" w14:paraId="206CC749" w14:textId="77777777">
      <w:pPr>
        <w:spacing w:line="259" w:lineRule="auto"/>
        <w:ind w:left="360"/>
        <w:rPr>
          <w:bCs/>
        </w:rPr>
      </w:pPr>
      <w:r w:rsidRPr="00264C4A">
        <w:rPr>
          <w:bCs/>
        </w:rPr>
        <w:t>What’s New</w:t>
      </w:r>
    </w:p>
    <w:p w:rsidRPr="00264C4A" w:rsidR="00894A3F" w:rsidP="00894A3F" w:rsidRDefault="00894A3F" w14:paraId="0825F6A4" w14:textId="77777777">
      <w:pPr>
        <w:spacing w:line="259" w:lineRule="auto"/>
        <w:ind w:left="360"/>
        <w:rPr>
          <w:bCs/>
        </w:rPr>
      </w:pPr>
      <w:r w:rsidRPr="00264C4A">
        <w:rPr>
          <w:bCs/>
        </w:rPr>
        <w:t>Selecting a Mode to Provide Data</w:t>
      </w:r>
    </w:p>
    <w:p w:rsidRPr="00264C4A" w:rsidR="00894A3F" w:rsidP="00894A3F" w:rsidRDefault="00894A3F" w14:paraId="3373B11E" w14:textId="77777777">
      <w:pPr>
        <w:spacing w:line="259" w:lineRule="auto"/>
        <w:ind w:left="360"/>
        <w:rPr>
          <w:bCs/>
        </w:rPr>
      </w:pPr>
      <w:r w:rsidRPr="00264C4A">
        <w:rPr>
          <w:bCs/>
        </w:rPr>
        <w:t>Web Mode</w:t>
      </w:r>
    </w:p>
    <w:p w:rsidRPr="00264C4A" w:rsidR="00894A3F" w:rsidP="00894A3F" w:rsidRDefault="00894A3F" w14:paraId="785EA6EF" w14:textId="77777777">
      <w:pPr>
        <w:spacing w:line="259" w:lineRule="auto"/>
        <w:ind w:left="360"/>
        <w:rPr>
          <w:bCs/>
        </w:rPr>
      </w:pPr>
      <w:r w:rsidRPr="00264C4A">
        <w:rPr>
          <w:bCs/>
        </w:rPr>
        <w:t>Excel Mode</w:t>
      </w:r>
    </w:p>
    <w:p w:rsidRPr="00264C4A" w:rsidR="00894A3F" w:rsidP="00894A3F" w:rsidRDefault="00894A3F" w14:paraId="62371343" w14:textId="77777777">
      <w:pPr>
        <w:spacing w:line="259" w:lineRule="auto"/>
        <w:ind w:left="360"/>
        <w:rPr>
          <w:bCs/>
        </w:rPr>
      </w:pPr>
      <w:r w:rsidRPr="00264C4A">
        <w:rPr>
          <w:bCs/>
        </w:rPr>
        <w:t>CSV Mode</w:t>
      </w:r>
    </w:p>
    <w:p w:rsidRPr="00264C4A" w:rsidR="00894A3F" w:rsidP="00894A3F" w:rsidRDefault="00894A3F" w14:paraId="75EAD5AA" w14:textId="77777777">
      <w:pPr>
        <w:spacing w:line="259" w:lineRule="auto"/>
        <w:ind w:left="360"/>
        <w:rPr>
          <w:bCs/>
        </w:rPr>
      </w:pPr>
      <w:r w:rsidRPr="00264C4A">
        <w:rPr>
          <w:bCs/>
        </w:rPr>
        <w:t>Guide to the General Student Information Section</w:t>
      </w:r>
    </w:p>
    <w:p w:rsidRPr="00264C4A" w:rsidR="00894A3F" w:rsidP="00894A3F" w:rsidRDefault="00894A3F" w14:paraId="4D13E347" w14:textId="77777777">
      <w:pPr>
        <w:spacing w:line="259" w:lineRule="auto"/>
        <w:ind w:left="360"/>
        <w:rPr>
          <w:bCs/>
        </w:rPr>
      </w:pPr>
      <w:r w:rsidRPr="00264C4A">
        <w:rPr>
          <w:bCs/>
        </w:rPr>
        <w:t>Guide to the Enrollment Section</w:t>
      </w:r>
    </w:p>
    <w:p w:rsidRPr="00264C4A" w:rsidR="00894A3F" w:rsidP="00894A3F" w:rsidRDefault="00894A3F" w14:paraId="0F02F2D6" w14:textId="77777777">
      <w:pPr>
        <w:spacing w:line="259" w:lineRule="auto"/>
        <w:ind w:left="360"/>
        <w:rPr>
          <w:bCs/>
        </w:rPr>
      </w:pPr>
      <w:r w:rsidRPr="00264C4A">
        <w:rPr>
          <w:bCs/>
        </w:rPr>
        <w:t>Guide to the Budget Section</w:t>
      </w:r>
    </w:p>
    <w:p w:rsidRPr="00264C4A" w:rsidR="00894A3F" w:rsidP="00894A3F" w:rsidRDefault="00894A3F" w14:paraId="7F2ABFA0" w14:textId="77777777">
      <w:pPr>
        <w:spacing w:line="259" w:lineRule="auto"/>
        <w:ind w:left="360"/>
        <w:rPr>
          <w:bCs/>
        </w:rPr>
      </w:pPr>
      <w:r w:rsidRPr="00264C4A">
        <w:rPr>
          <w:bCs/>
        </w:rPr>
        <w:t>Guide to the Financial Aid Section</w:t>
      </w:r>
    </w:p>
    <w:p w:rsidRPr="00264C4A" w:rsidR="00894A3F" w:rsidP="00894A3F" w:rsidRDefault="00894A3F" w14:paraId="26064CB2" w14:textId="77777777">
      <w:pPr>
        <w:spacing w:line="259" w:lineRule="auto"/>
        <w:ind w:left="360"/>
        <w:rPr>
          <w:bCs/>
          <w:color w:val="FF0000"/>
        </w:rPr>
      </w:pPr>
      <w:r w:rsidRPr="00264C4A">
        <w:rPr>
          <w:bCs/>
          <w:color w:val="FF0000"/>
        </w:rPr>
        <w:t>Reporting Data for Students Impacted by COVID-19</w:t>
      </w:r>
    </w:p>
    <w:p w:rsidRPr="00264C4A" w:rsidR="00894A3F" w:rsidP="00894A3F" w:rsidRDefault="00894A3F" w14:paraId="5AB90DF9" w14:textId="77777777">
      <w:pPr>
        <w:spacing w:line="259" w:lineRule="auto"/>
        <w:ind w:left="360"/>
        <w:rPr>
          <w:bCs/>
          <w:color w:val="FF0000"/>
        </w:rPr>
      </w:pPr>
    </w:p>
    <w:p w:rsidRPr="00264C4A" w:rsidR="00894A3F" w:rsidP="00894A3F" w:rsidRDefault="00894A3F" w14:paraId="0859E3F9" w14:textId="77777777">
      <w:pPr>
        <w:spacing w:after="160" w:line="259" w:lineRule="auto"/>
        <w:ind w:left="360"/>
        <w:rPr>
          <w:bCs/>
          <w:color w:val="FF0000"/>
        </w:rPr>
      </w:pPr>
      <w:r w:rsidRPr="00264C4A">
        <w:rPr>
          <w:b/>
          <w:bCs/>
        </w:rPr>
        <w:t>What’s New</w:t>
      </w:r>
    </w:p>
    <w:tbl>
      <w:tblPr>
        <w:tblStyle w:val="TableGrid4"/>
        <w:tblW w:w="8820" w:type="dxa"/>
        <w:tblInd w:w="355" w:type="dxa"/>
        <w:tblLook w:val="04A0" w:firstRow="1" w:lastRow="0" w:firstColumn="1" w:lastColumn="0" w:noHBand="0" w:noVBand="1"/>
      </w:tblPr>
      <w:tblGrid>
        <w:gridCol w:w="2399"/>
        <w:gridCol w:w="1899"/>
        <w:gridCol w:w="4522"/>
      </w:tblGrid>
      <w:tr w:rsidRPr="00264C4A" w:rsidR="00894A3F" w:rsidTr="00BC28B7" w14:paraId="0757C5D0" w14:textId="77777777">
        <w:trPr>
          <w:cantSplit/>
          <w:trHeight w:val="540"/>
        </w:trPr>
        <w:tc>
          <w:tcPr>
            <w:tcW w:w="2399" w:type="dxa"/>
            <w:vAlign w:val="center"/>
          </w:tcPr>
          <w:p w:rsidRPr="001E1F63" w:rsidR="00894A3F" w:rsidP="00BC28B7" w:rsidRDefault="00894A3F" w14:paraId="7B8B8B1D" w14:textId="77777777">
            <w:pPr>
              <w:rPr>
                <w:rFonts w:ascii="Times New Roman" w:hAnsi="Times New Roman" w:cs="Times New Roman"/>
                <w:color w:val="FF0000"/>
                <w:sz w:val="20"/>
                <w:szCs w:val="20"/>
              </w:rPr>
            </w:pPr>
            <w:r w:rsidRPr="001E1F63">
              <w:rPr>
                <w:rFonts w:ascii="Times New Roman" w:hAnsi="Times New Roman" w:cs="Times New Roman"/>
                <w:color w:val="FF0000"/>
                <w:sz w:val="20"/>
                <w:szCs w:val="20"/>
              </w:rPr>
              <w:t>Tuition &amp; Fees Refunded due to COVID-19</w:t>
            </w:r>
          </w:p>
        </w:tc>
        <w:tc>
          <w:tcPr>
            <w:tcW w:w="1899" w:type="dxa"/>
            <w:noWrap/>
            <w:vAlign w:val="center"/>
          </w:tcPr>
          <w:p w:rsidRPr="001E1F63" w:rsidR="00894A3F" w:rsidP="00BC28B7" w:rsidRDefault="00894A3F" w14:paraId="3364D890" w14:textId="1B7A2117">
            <w:pPr>
              <w:rPr>
                <w:rFonts w:ascii="Times New Roman" w:hAnsi="Times New Roman" w:cs="Times New Roman"/>
                <w:color w:val="FF0000"/>
                <w:sz w:val="20"/>
                <w:szCs w:val="20"/>
              </w:rPr>
            </w:pPr>
            <w:r w:rsidRPr="001E1F63">
              <w:rPr>
                <w:rFonts w:ascii="Times New Roman" w:hAnsi="Times New Roman" w:cs="Times New Roman"/>
                <w:color w:val="FF0000"/>
                <w:sz w:val="20"/>
                <w:szCs w:val="20"/>
              </w:rPr>
              <w:t xml:space="preserve">E </w:t>
            </w:r>
            <w:r w:rsidR="00390934">
              <w:rPr>
                <w:rFonts w:ascii="Times New Roman" w:hAnsi="Times New Roman" w:cs="Times New Roman"/>
                <w:color w:val="FF0000"/>
                <w:sz w:val="20"/>
                <w:szCs w:val="20"/>
              </w:rPr>
              <w:t>-</w:t>
            </w:r>
            <w:r w:rsidRPr="001E1F63">
              <w:rPr>
                <w:rFonts w:ascii="Times New Roman" w:hAnsi="Times New Roman" w:cs="Times New Roman"/>
                <w:color w:val="FF0000"/>
                <w:sz w:val="20"/>
                <w:szCs w:val="20"/>
              </w:rPr>
              <w:t>44</w:t>
            </w:r>
          </w:p>
        </w:tc>
        <w:tc>
          <w:tcPr>
            <w:tcW w:w="4522" w:type="dxa"/>
            <w:vAlign w:val="center"/>
          </w:tcPr>
          <w:p w:rsidRPr="001E1F63" w:rsidR="00894A3F" w:rsidP="00BC28B7" w:rsidRDefault="00894A3F" w14:paraId="3ED4DE0F" w14:textId="77777777">
            <w:pPr>
              <w:rPr>
                <w:rFonts w:ascii="Times New Roman" w:hAnsi="Times New Roman" w:cs="Times New Roman"/>
                <w:color w:val="FF0000"/>
                <w:sz w:val="20"/>
                <w:szCs w:val="20"/>
              </w:rPr>
            </w:pPr>
            <w:r w:rsidRPr="001E1F63">
              <w:rPr>
                <w:rFonts w:ascii="Times New Roman" w:hAnsi="Times New Roman" w:cs="Times New Roman"/>
                <w:color w:val="FF0000"/>
                <w:sz w:val="20"/>
                <w:szCs w:val="20"/>
              </w:rPr>
              <w:t>Item added to collect tuition and fee refunds due to COVID-19 related interruptions of study.</w:t>
            </w:r>
          </w:p>
        </w:tc>
      </w:tr>
      <w:tr w:rsidRPr="00264C4A" w:rsidR="00894A3F" w:rsidTr="00BC28B7" w14:paraId="2BD77137" w14:textId="77777777">
        <w:trPr>
          <w:cantSplit/>
          <w:trHeight w:val="540"/>
        </w:trPr>
        <w:tc>
          <w:tcPr>
            <w:tcW w:w="2399" w:type="dxa"/>
            <w:vAlign w:val="center"/>
          </w:tcPr>
          <w:p w:rsidRPr="001E1F63" w:rsidR="00894A3F" w:rsidP="00BC28B7" w:rsidRDefault="00894A3F" w14:paraId="4D4C604E" w14:textId="77777777">
            <w:pPr>
              <w:rPr>
                <w:rFonts w:ascii="Times New Roman" w:hAnsi="Times New Roman" w:cs="Times New Roman"/>
                <w:color w:val="FF0000"/>
                <w:sz w:val="20"/>
                <w:szCs w:val="20"/>
              </w:rPr>
            </w:pPr>
            <w:r w:rsidRPr="001E1F63">
              <w:rPr>
                <w:rFonts w:ascii="Times New Roman" w:hAnsi="Times New Roman" w:cs="Times New Roman"/>
                <w:color w:val="FF0000"/>
                <w:sz w:val="20"/>
                <w:szCs w:val="20"/>
              </w:rPr>
              <w:t>Room &amp; Boarded Refunded due to COVID-19</w:t>
            </w:r>
          </w:p>
        </w:tc>
        <w:tc>
          <w:tcPr>
            <w:tcW w:w="1899" w:type="dxa"/>
            <w:noWrap/>
            <w:vAlign w:val="center"/>
          </w:tcPr>
          <w:p w:rsidRPr="001E1F63" w:rsidR="00894A3F" w:rsidP="00BC28B7" w:rsidRDefault="00894A3F" w14:paraId="06175C78" w14:textId="35DF67FA">
            <w:pPr>
              <w:rPr>
                <w:rFonts w:ascii="Times New Roman" w:hAnsi="Times New Roman" w:cs="Times New Roman"/>
                <w:color w:val="FF0000"/>
                <w:sz w:val="20"/>
                <w:szCs w:val="20"/>
              </w:rPr>
            </w:pPr>
            <w:r w:rsidRPr="001E1F63">
              <w:rPr>
                <w:rFonts w:ascii="Times New Roman" w:hAnsi="Times New Roman" w:cs="Times New Roman"/>
                <w:color w:val="FF0000"/>
                <w:sz w:val="20"/>
                <w:szCs w:val="20"/>
              </w:rPr>
              <w:t xml:space="preserve">E </w:t>
            </w:r>
            <w:r w:rsidR="00390934">
              <w:rPr>
                <w:rFonts w:ascii="Times New Roman" w:hAnsi="Times New Roman" w:cs="Times New Roman"/>
                <w:color w:val="FF0000"/>
                <w:sz w:val="20"/>
                <w:szCs w:val="20"/>
              </w:rPr>
              <w:t>-</w:t>
            </w:r>
            <w:r w:rsidRPr="001E1F63">
              <w:rPr>
                <w:rFonts w:ascii="Times New Roman" w:hAnsi="Times New Roman" w:cs="Times New Roman"/>
                <w:color w:val="FF0000"/>
                <w:sz w:val="20"/>
                <w:szCs w:val="20"/>
              </w:rPr>
              <w:t>45</w:t>
            </w:r>
          </w:p>
        </w:tc>
        <w:tc>
          <w:tcPr>
            <w:tcW w:w="4522" w:type="dxa"/>
            <w:vAlign w:val="center"/>
          </w:tcPr>
          <w:p w:rsidRPr="001E1F63" w:rsidR="00894A3F" w:rsidP="00BC28B7" w:rsidRDefault="00894A3F" w14:paraId="494309B0" w14:textId="77777777">
            <w:pPr>
              <w:rPr>
                <w:rFonts w:ascii="Times New Roman" w:hAnsi="Times New Roman" w:cs="Times New Roman"/>
                <w:color w:val="FF0000"/>
                <w:sz w:val="20"/>
                <w:szCs w:val="20"/>
              </w:rPr>
            </w:pPr>
            <w:r w:rsidRPr="001E1F63">
              <w:rPr>
                <w:rFonts w:ascii="Times New Roman" w:hAnsi="Times New Roman" w:cs="Times New Roman"/>
                <w:color w:val="FF0000"/>
                <w:sz w:val="20"/>
                <w:szCs w:val="20"/>
              </w:rPr>
              <w:t>Item added to collect room and board refunds due to COVID-19 related interruptions of study.</w:t>
            </w:r>
          </w:p>
        </w:tc>
      </w:tr>
      <w:tr w:rsidRPr="00264C4A" w:rsidR="00894A3F" w:rsidTr="00BC28B7" w14:paraId="3A5DA178" w14:textId="77777777">
        <w:trPr>
          <w:trHeight w:val="540"/>
        </w:trPr>
        <w:tc>
          <w:tcPr>
            <w:tcW w:w="2399" w:type="dxa"/>
          </w:tcPr>
          <w:p w:rsidRPr="001E1F63" w:rsidR="00894A3F" w:rsidP="00BC28B7" w:rsidRDefault="00894A3F" w14:paraId="031F2160" w14:textId="77777777">
            <w:pPr>
              <w:rPr>
                <w:rFonts w:ascii="Times New Roman" w:hAnsi="Times New Roman" w:cs="Times New Roman"/>
                <w:sz w:val="20"/>
                <w:szCs w:val="20"/>
              </w:rPr>
            </w:pPr>
            <w:r w:rsidRPr="001E1F63">
              <w:rPr>
                <w:rFonts w:ascii="Times New Roman" w:hAnsi="Times New Roman" w:cs="Times New Roman"/>
                <w:sz w:val="20"/>
                <w:szCs w:val="20"/>
              </w:rPr>
              <w:t>Financial Aid Program Type (all awards)</w:t>
            </w:r>
          </w:p>
        </w:tc>
        <w:tc>
          <w:tcPr>
            <w:tcW w:w="1899" w:type="dxa"/>
            <w:noWrap/>
          </w:tcPr>
          <w:p w:rsidRPr="001E1F63" w:rsidR="00894A3F" w:rsidP="00BC28B7" w:rsidRDefault="00894A3F" w14:paraId="5C5023E9" w14:textId="77777777">
            <w:pPr>
              <w:rPr>
                <w:rFonts w:ascii="Times New Roman" w:hAnsi="Times New Roman" w:cs="Times New Roman"/>
                <w:sz w:val="20"/>
                <w:szCs w:val="20"/>
              </w:rPr>
            </w:pPr>
            <w:r w:rsidRPr="001E1F63">
              <w:rPr>
                <w:rFonts w:ascii="Times New Roman" w:hAnsi="Times New Roman" w:cs="Times New Roman"/>
                <w:sz w:val="20"/>
                <w:szCs w:val="20"/>
              </w:rPr>
              <w:t>Multiple</w:t>
            </w:r>
          </w:p>
        </w:tc>
        <w:tc>
          <w:tcPr>
            <w:tcW w:w="4522" w:type="dxa"/>
            <w:noWrap/>
          </w:tcPr>
          <w:p w:rsidRPr="001E1F63" w:rsidR="00894A3F" w:rsidP="00BC28B7" w:rsidRDefault="00894A3F" w14:paraId="097E78CB" w14:textId="77777777">
            <w:pPr>
              <w:rPr>
                <w:rFonts w:ascii="Times New Roman" w:hAnsi="Times New Roman" w:cs="Times New Roman"/>
                <w:sz w:val="20"/>
                <w:szCs w:val="20"/>
              </w:rPr>
            </w:pPr>
            <w:r w:rsidRPr="001E1F63">
              <w:rPr>
                <w:rFonts w:ascii="Times New Roman" w:hAnsi="Times New Roman" w:cs="Times New Roman"/>
                <w:sz w:val="20"/>
                <w:szCs w:val="20"/>
              </w:rPr>
              <w:t>Item definition revised to update definition of need-based and merit-based aid.</w:t>
            </w:r>
          </w:p>
          <w:p w:rsidRPr="001E1F63" w:rsidR="00894A3F" w:rsidP="00BC28B7" w:rsidRDefault="00894A3F" w14:paraId="53ECB160" w14:textId="77777777">
            <w:pPr>
              <w:rPr>
                <w:rFonts w:ascii="Times New Roman" w:hAnsi="Times New Roman" w:cs="Times New Roman"/>
                <w:sz w:val="20"/>
                <w:szCs w:val="20"/>
              </w:rPr>
            </w:pPr>
            <w:r w:rsidRPr="001E1F63">
              <w:rPr>
                <w:rFonts w:ascii="Times New Roman" w:hAnsi="Times New Roman" w:cs="Times New Roman"/>
                <w:color w:val="FF0000"/>
                <w:sz w:val="20"/>
                <w:szCs w:val="20"/>
              </w:rPr>
              <w:t>New financial aid type response option added for COVID-19 related financial aid.</w:t>
            </w:r>
          </w:p>
        </w:tc>
      </w:tr>
    </w:tbl>
    <w:p w:rsidRPr="00264C4A" w:rsidR="00894A3F" w:rsidP="00894A3F" w:rsidRDefault="00894A3F" w14:paraId="35083A28" w14:textId="77777777">
      <w:pPr>
        <w:contextualSpacing/>
      </w:pPr>
    </w:p>
    <w:p w:rsidRPr="00264C4A" w:rsidR="00894A3F" w:rsidP="00894A3F" w:rsidRDefault="00894A3F" w14:paraId="17ABE7E7" w14:textId="77777777">
      <w:pPr>
        <w:spacing w:line="259" w:lineRule="auto"/>
        <w:ind w:left="360"/>
        <w:rPr>
          <w:rFonts w:eastAsia="Calibri"/>
        </w:rPr>
      </w:pPr>
      <w:r w:rsidRPr="00264C4A">
        <w:rPr>
          <w:rFonts w:eastAsia="Calibri"/>
        </w:rPr>
        <w:t>Reasons that a student may be ineligible for NPSAS:20</w:t>
      </w:r>
    </w:p>
    <w:p w:rsidRPr="00264C4A" w:rsidR="00894A3F" w:rsidP="00894A3F" w:rsidRDefault="00894A3F" w14:paraId="38EC3474" w14:textId="77777777">
      <w:pPr>
        <w:numPr>
          <w:ilvl w:val="0"/>
          <w:numId w:val="10"/>
        </w:numPr>
        <w:spacing w:after="160" w:line="259" w:lineRule="auto"/>
        <w:ind w:left="990"/>
        <w:rPr>
          <w:bCs/>
        </w:rPr>
      </w:pPr>
      <w:r w:rsidRPr="00264C4A">
        <w:rPr>
          <w:bCs/>
        </w:rPr>
        <w:t>Not enrolled at institution: Student was not enrolled at this institution at any time from July 1, 2019 to June 30, 2020.</w:t>
      </w:r>
    </w:p>
    <w:p w:rsidRPr="00264C4A" w:rsidR="00894A3F" w:rsidP="00894A3F" w:rsidRDefault="00894A3F" w14:paraId="58A50E12" w14:textId="77777777">
      <w:pPr>
        <w:numPr>
          <w:ilvl w:val="0"/>
          <w:numId w:val="10"/>
        </w:numPr>
        <w:spacing w:after="160" w:line="259" w:lineRule="auto"/>
        <w:ind w:left="990"/>
        <w:rPr>
          <w:bCs/>
        </w:rPr>
      </w:pPr>
      <w:r w:rsidRPr="00264C4A">
        <w:rPr>
          <w:bCs/>
        </w:rPr>
        <w:t>Tuition refund: Student was enrolled at one time but received a full tuition refund for all terms in study period from July 1, 2019 to June 30, 2020.</w:t>
      </w:r>
    </w:p>
    <w:p w:rsidRPr="00264C4A" w:rsidR="00894A3F" w:rsidP="00894A3F" w:rsidRDefault="00894A3F" w14:paraId="4F19B0C4" w14:textId="77777777">
      <w:pPr>
        <w:numPr>
          <w:ilvl w:val="0"/>
          <w:numId w:val="10"/>
        </w:numPr>
        <w:spacing w:after="160" w:line="259" w:lineRule="auto"/>
        <w:ind w:left="990"/>
        <w:rPr>
          <w:bCs/>
        </w:rPr>
      </w:pPr>
      <w:r w:rsidRPr="00264C4A">
        <w:rPr>
          <w:bCs/>
        </w:rPr>
        <w:t>Pays tuition to another institution: Student attends this institution under joint arrangements with another institution and pays tuition solely to the other institution.</w:t>
      </w:r>
    </w:p>
    <w:p w:rsidRPr="00264C4A" w:rsidR="00894A3F" w:rsidP="00894A3F" w:rsidRDefault="00894A3F" w14:paraId="279F1C15" w14:textId="77777777">
      <w:pPr>
        <w:numPr>
          <w:ilvl w:val="0"/>
          <w:numId w:val="10"/>
        </w:numPr>
        <w:spacing w:after="160" w:line="259" w:lineRule="auto"/>
        <w:ind w:left="990"/>
        <w:rPr>
          <w:bCs/>
        </w:rPr>
      </w:pPr>
      <w:r w:rsidRPr="00264C4A">
        <w:rPr>
          <w:bCs/>
        </w:rPr>
        <w:t>Length of program: Student was enrolled in an occupational/technical program of study less than 3 months or 300 clock/contact hours of instruction.</w:t>
      </w:r>
    </w:p>
    <w:p w:rsidRPr="00264C4A" w:rsidR="00894A3F" w:rsidP="00894A3F" w:rsidRDefault="00894A3F" w14:paraId="1E05130B" w14:textId="77777777">
      <w:pPr>
        <w:numPr>
          <w:ilvl w:val="0"/>
          <w:numId w:val="10"/>
        </w:numPr>
        <w:spacing w:after="160" w:line="259" w:lineRule="auto"/>
        <w:ind w:left="990"/>
        <w:rPr>
          <w:bCs/>
        </w:rPr>
      </w:pPr>
      <w:r w:rsidRPr="00264C4A">
        <w:rPr>
          <w:bCs/>
        </w:rPr>
        <w:t>Non-credit program: Student was enrolled, but not in at least one course that could be applied toward fulfilling requirements for an academic degree, a certificate or diploma program, or in a term for credit that could be transferred to another school.</w:t>
      </w:r>
    </w:p>
    <w:p w:rsidRPr="00264C4A" w:rsidR="00894A3F" w:rsidP="00894A3F" w:rsidRDefault="00894A3F" w14:paraId="43B8566D" w14:textId="77777777">
      <w:pPr>
        <w:numPr>
          <w:ilvl w:val="0"/>
          <w:numId w:val="10"/>
        </w:numPr>
        <w:spacing w:after="160" w:line="259" w:lineRule="auto"/>
        <w:ind w:left="990"/>
        <w:rPr>
          <w:bCs/>
        </w:rPr>
      </w:pPr>
      <w:r w:rsidRPr="00264C4A">
        <w:rPr>
          <w:bCs/>
        </w:rPr>
        <w:t>Completing high school: Student was still completing high school requirements as of the last term enrolled in the July 1, 2019 - June 30, 2020 academic year.</w:t>
      </w:r>
    </w:p>
    <w:p w:rsidRPr="00264C4A" w:rsidR="00894A3F" w:rsidP="00894A3F" w:rsidRDefault="00894A3F" w14:paraId="11D86DBD" w14:textId="77777777">
      <w:pPr>
        <w:numPr>
          <w:ilvl w:val="0"/>
          <w:numId w:val="10"/>
        </w:numPr>
        <w:spacing w:after="160" w:line="259" w:lineRule="auto"/>
        <w:ind w:left="990"/>
        <w:rPr>
          <w:bCs/>
        </w:rPr>
      </w:pPr>
      <w:r w:rsidRPr="00264C4A">
        <w:rPr>
          <w:bCs/>
        </w:rPr>
        <w:t>GED or high school completion program: Student was enrolled solely in a GED or high school completion program as of the last term enrolled in the July 1, 2019 - June 30, 2020 academic year.</w:t>
      </w:r>
    </w:p>
    <w:p w:rsidRPr="00264C4A" w:rsidR="00894A3F" w:rsidP="00894A3F" w:rsidRDefault="00894A3F" w14:paraId="36F6B2D8" w14:textId="77777777">
      <w:pPr>
        <w:numPr>
          <w:ilvl w:val="0"/>
          <w:numId w:val="10"/>
        </w:numPr>
        <w:spacing w:after="160" w:line="259" w:lineRule="auto"/>
        <w:ind w:left="990"/>
        <w:rPr>
          <w:bCs/>
        </w:rPr>
      </w:pPr>
      <w:r w:rsidRPr="00264C4A">
        <w:rPr>
          <w:bCs/>
        </w:rPr>
        <w:t>Adult basic education program: Student was enrolled solely in an adult basic education program (e.g., ESL, literacy) as of the last term enrolled in the July 1, 2019 - June 30, 2020 academic year.</w:t>
      </w:r>
    </w:p>
    <w:p w:rsidRPr="00264C4A" w:rsidR="00894A3F" w:rsidP="00894A3F" w:rsidRDefault="00894A3F" w14:paraId="3137D160" w14:textId="77777777">
      <w:pPr>
        <w:ind w:left="360"/>
        <w:contextualSpacing/>
        <w:rPr>
          <w:color w:val="FF0000"/>
        </w:rPr>
      </w:pPr>
      <w:r w:rsidRPr="00264C4A">
        <w:rPr>
          <w:color w:val="FF0000"/>
        </w:rPr>
        <w:t>Note about students ineligible due to a tuition refund: students who attended your institution in spring of 2020 and then received a full tuition refund solely due to COVID-19 related interruptions of study should be marked as eligible. These students should only be marked as ineligible if one of the other ineligible reasons apply (e.g., student was enrolled in a high school completion program, etc.).</w:t>
      </w:r>
    </w:p>
    <w:p w:rsidRPr="00264C4A" w:rsidR="00894A3F" w:rsidP="00894A3F" w:rsidRDefault="00894A3F" w14:paraId="45681F99" w14:textId="77777777">
      <w:pPr>
        <w:ind w:left="360"/>
        <w:contextualSpacing/>
        <w:rPr>
          <w:color w:val="FF0000"/>
        </w:rPr>
      </w:pPr>
    </w:p>
    <w:p w:rsidRPr="00264C4A" w:rsidR="00894A3F" w:rsidP="00894A3F" w:rsidRDefault="00894A3F" w14:paraId="4691149C" w14:textId="77777777">
      <w:pPr>
        <w:spacing w:after="160" w:line="259" w:lineRule="auto"/>
        <w:ind w:left="360"/>
        <w:rPr>
          <w:b/>
          <w:bCs/>
        </w:rPr>
      </w:pPr>
      <w:r w:rsidRPr="00264C4A">
        <w:rPr>
          <w:b/>
          <w:bCs/>
        </w:rPr>
        <w:t>Guide to the Enrollment Section</w:t>
      </w:r>
    </w:p>
    <w:p w:rsidRPr="00264C4A" w:rsidR="00894A3F" w:rsidP="00894A3F" w:rsidRDefault="00894A3F" w14:paraId="46D09151" w14:textId="77777777">
      <w:pPr>
        <w:spacing w:after="160" w:line="259" w:lineRule="auto"/>
        <w:ind w:left="360"/>
      </w:pPr>
      <w:r w:rsidRPr="00264C4A">
        <w:t xml:space="preserve">The enrollment section collects information about students’ program, academic progress, and enrollment intensity. </w:t>
      </w:r>
    </w:p>
    <w:p w:rsidRPr="00264C4A" w:rsidR="00894A3F" w:rsidP="00894A3F" w:rsidRDefault="00894A3F" w14:paraId="4A63B8CD" w14:textId="77777777">
      <w:pPr>
        <w:spacing w:after="160" w:line="259" w:lineRule="auto"/>
        <w:ind w:left="360"/>
      </w:pPr>
      <w:r w:rsidRPr="00264C4A">
        <w:t>Some items in the enrollment section, such as program/degree and class level, were requested on your institution’s student enrollment list. These data were needed on the enrollment list for selecting a representative sample of students.</w:t>
      </w:r>
    </w:p>
    <w:p w:rsidRPr="00264C4A" w:rsidR="00894A3F" w:rsidP="00894A3F" w:rsidRDefault="00894A3F" w14:paraId="6EB56B49" w14:textId="77777777">
      <w:pPr>
        <w:numPr>
          <w:ilvl w:val="0"/>
          <w:numId w:val="11"/>
        </w:numPr>
        <w:spacing w:after="160" w:line="259" w:lineRule="auto"/>
        <w:ind w:left="1080"/>
        <w:contextualSpacing/>
      </w:pPr>
      <w:r w:rsidRPr="00264C4A">
        <w:t>If you provided these items on the enrollment list, the data will be preloaded into Web mode and the Excel template. Please verify that this data is still current and update as necessary.</w:t>
      </w:r>
    </w:p>
    <w:p w:rsidRPr="00264C4A" w:rsidR="00894A3F" w:rsidP="00894A3F" w:rsidRDefault="00894A3F" w14:paraId="40E1AF0E" w14:textId="77777777">
      <w:pPr>
        <w:numPr>
          <w:ilvl w:val="0"/>
          <w:numId w:val="11"/>
        </w:numPr>
        <w:spacing w:after="160" w:line="259" w:lineRule="auto"/>
        <w:ind w:left="1080"/>
        <w:contextualSpacing/>
      </w:pPr>
      <w:r w:rsidRPr="00264C4A">
        <w:t xml:space="preserve">If you submit data using CSV mode, we ask that you still provide these data elements in your data files. The student’s program, class level, and other data may have changed since your student enrollment list was submitted.  </w:t>
      </w:r>
    </w:p>
    <w:p w:rsidRPr="00264C4A" w:rsidR="00894A3F" w:rsidP="00894A3F" w:rsidRDefault="00894A3F" w14:paraId="2D057657" w14:textId="77777777">
      <w:pPr>
        <w:spacing w:after="160" w:line="259" w:lineRule="auto"/>
        <w:ind w:left="360"/>
        <w:rPr>
          <w:i/>
          <w:iCs/>
        </w:rPr>
      </w:pPr>
    </w:p>
    <w:p w:rsidRPr="00264C4A" w:rsidR="00894A3F" w:rsidP="00894A3F" w:rsidRDefault="00894A3F" w14:paraId="4599C1AB" w14:textId="77777777">
      <w:pPr>
        <w:spacing w:after="160" w:line="259" w:lineRule="auto"/>
        <w:ind w:left="360"/>
        <w:rPr>
          <w:i/>
          <w:iCs/>
        </w:rPr>
      </w:pPr>
      <w:r w:rsidRPr="00264C4A">
        <w:rPr>
          <w:i/>
          <w:iCs/>
        </w:rPr>
        <w:t>Data item spotlight: Total Tuition and Required Fees Charged</w:t>
      </w:r>
    </w:p>
    <w:p w:rsidRPr="00264C4A" w:rsidR="00894A3F" w:rsidP="00894A3F" w:rsidRDefault="00894A3F" w14:paraId="36A7A3B3" w14:textId="77777777">
      <w:pPr>
        <w:spacing w:after="160" w:line="259" w:lineRule="auto"/>
        <w:ind w:left="360"/>
      </w:pPr>
      <w:r w:rsidRPr="00264C4A">
        <w:t xml:space="preserve">This item collects the total amount of tuition and fees charged to the student. You will be asked to report using one of the following options, depending on your institution’s calendar system: </w:t>
      </w:r>
    </w:p>
    <w:p w:rsidRPr="00264C4A" w:rsidR="00894A3F" w:rsidP="00894A3F" w:rsidRDefault="00894A3F" w14:paraId="583FD70D" w14:textId="77777777">
      <w:pPr>
        <w:numPr>
          <w:ilvl w:val="0"/>
          <w:numId w:val="12"/>
        </w:numPr>
        <w:spacing w:after="160" w:line="259" w:lineRule="auto"/>
        <w:ind w:left="1080"/>
        <w:contextualSpacing/>
      </w:pPr>
      <w:r w:rsidRPr="00264C4A">
        <w:t>For term-based institutions: the terms that constitute your institution’s 2019-2020 academic year. The list of terms you should include will be prefilled into the item wording and were selected based on your institution’s responses during the Registration step of NPSAS:20. If you have questions or concerns about the prefilled terms, please contact the Help Desk.</w:t>
      </w:r>
    </w:p>
    <w:p w:rsidRPr="00264C4A" w:rsidR="00894A3F" w:rsidP="00894A3F" w:rsidRDefault="00894A3F" w14:paraId="242A0370" w14:textId="77777777">
      <w:pPr>
        <w:numPr>
          <w:ilvl w:val="0"/>
          <w:numId w:val="12"/>
        </w:numPr>
        <w:spacing w:after="160" w:line="259" w:lineRule="auto"/>
        <w:ind w:left="1080"/>
        <w:contextualSpacing/>
      </w:pPr>
      <w:r w:rsidRPr="00264C4A">
        <w:t>For continuous enrollment institutions: the period July 1, 2019 to June 30, 2020.</w:t>
      </w:r>
    </w:p>
    <w:p w:rsidRPr="00264C4A" w:rsidR="00894A3F" w:rsidP="00894A3F" w:rsidRDefault="00894A3F" w14:paraId="7AD2A0DF" w14:textId="77777777">
      <w:pPr>
        <w:spacing w:after="160" w:line="259" w:lineRule="auto"/>
        <w:ind w:left="360"/>
        <w:rPr>
          <w:i/>
          <w:iCs/>
        </w:rPr>
      </w:pPr>
    </w:p>
    <w:p w:rsidRPr="00264C4A" w:rsidR="00894A3F" w:rsidP="00894A3F" w:rsidRDefault="00894A3F" w14:paraId="7D728C42" w14:textId="77777777">
      <w:pPr>
        <w:spacing w:after="160" w:line="259" w:lineRule="auto"/>
        <w:ind w:left="360"/>
        <w:rPr>
          <w:color w:val="FF0000"/>
        </w:rPr>
      </w:pPr>
      <w:r w:rsidRPr="00264C4A">
        <w:rPr>
          <w:color w:val="FF0000"/>
        </w:rPr>
        <w:t>If a student’s tuition changed due to COVID-19 related interruptions of study, please report the tuition and required fees charged PRIOR to any refunds or reimbursements due to COVID-19. Refunds of tuition and fees due to COVID-19 should be reported separately under “Tuition Refund for COVID-19.”</w:t>
      </w:r>
    </w:p>
    <w:p w:rsidRPr="00264C4A" w:rsidR="00894A3F" w:rsidP="00894A3F" w:rsidRDefault="00894A3F" w14:paraId="2E7BCCEB" w14:textId="77777777">
      <w:pPr>
        <w:spacing w:after="160" w:line="259" w:lineRule="auto"/>
        <w:ind w:left="360"/>
        <w:rPr>
          <w:i/>
          <w:iCs/>
          <w:color w:val="FF0000"/>
        </w:rPr>
      </w:pPr>
      <w:r w:rsidRPr="00264C4A">
        <w:rPr>
          <w:i/>
          <w:iCs/>
          <w:color w:val="FF0000"/>
        </w:rPr>
        <w:t>Data item spotlight: Tuition and Fees Refunded for COVID-19</w:t>
      </w:r>
    </w:p>
    <w:p w:rsidRPr="00264C4A" w:rsidR="00894A3F" w:rsidP="00894A3F" w:rsidRDefault="00894A3F" w14:paraId="5E712079" w14:textId="77777777">
      <w:pPr>
        <w:ind w:left="360"/>
        <w:rPr>
          <w:color w:val="FF0000"/>
        </w:rPr>
      </w:pPr>
      <w:r w:rsidRPr="00264C4A">
        <w:rPr>
          <w:color w:val="FF0000"/>
        </w:rPr>
        <w:t>This item collects the amount of tuition or fees refunded or reimbursed to the student due to COVID-19. Leave this item blank if the student did not receive a tuition or fees refund or reimbursement due to COVID-19.</w:t>
      </w:r>
    </w:p>
    <w:p w:rsidRPr="00264C4A" w:rsidR="00894A3F" w:rsidP="00894A3F" w:rsidRDefault="00894A3F" w14:paraId="34F79847" w14:textId="77777777">
      <w:pPr>
        <w:ind w:left="360"/>
        <w:rPr>
          <w:color w:val="FF0000"/>
        </w:rPr>
      </w:pPr>
    </w:p>
    <w:p w:rsidRPr="00264C4A" w:rsidR="00894A3F" w:rsidP="00894A3F" w:rsidRDefault="00894A3F" w14:paraId="199998DD" w14:textId="77777777">
      <w:pPr>
        <w:ind w:left="360"/>
        <w:rPr>
          <w:color w:val="FF0000"/>
        </w:rPr>
      </w:pPr>
      <w:r w:rsidRPr="00264C4A">
        <w:rPr>
          <w:color w:val="FF0000"/>
        </w:rPr>
        <w:t xml:space="preserve">Note that this item only collects refunds or reimbursements due to COVID-19. Tuition waivers for other reasons should be reported as aid in the financial aid section. </w:t>
      </w:r>
    </w:p>
    <w:p w:rsidRPr="00264C4A" w:rsidR="00894A3F" w:rsidP="00894A3F" w:rsidRDefault="00894A3F" w14:paraId="348A0B30" w14:textId="77777777">
      <w:pPr>
        <w:ind w:left="360"/>
        <w:rPr>
          <w:color w:val="FF0000"/>
        </w:rPr>
      </w:pPr>
    </w:p>
    <w:p w:rsidRPr="00264C4A" w:rsidR="00894A3F" w:rsidP="00894A3F" w:rsidRDefault="00894A3F" w14:paraId="2EDBED0E" w14:textId="77777777">
      <w:pPr>
        <w:ind w:left="360"/>
        <w:rPr>
          <w:color w:val="FF0000"/>
        </w:rPr>
      </w:pPr>
      <w:r w:rsidRPr="00264C4A">
        <w:rPr>
          <w:color w:val="FF0000"/>
        </w:rPr>
        <w:t>Do not report tuition refunds or reimbursements for COVID-19 as financial aid.</w:t>
      </w:r>
    </w:p>
    <w:p w:rsidRPr="00264C4A" w:rsidR="00894A3F" w:rsidP="00894A3F" w:rsidRDefault="00894A3F" w14:paraId="462209E7" w14:textId="77777777">
      <w:pPr>
        <w:spacing w:after="160" w:line="259" w:lineRule="auto"/>
        <w:ind w:left="360"/>
        <w:rPr>
          <w:i/>
          <w:iCs/>
          <w:color w:val="FF0000"/>
        </w:rPr>
      </w:pPr>
    </w:p>
    <w:p w:rsidRPr="00264C4A" w:rsidR="00894A3F" w:rsidP="00894A3F" w:rsidRDefault="00894A3F" w14:paraId="22E2B843" w14:textId="77777777">
      <w:pPr>
        <w:spacing w:after="160" w:line="259" w:lineRule="auto"/>
        <w:ind w:left="360"/>
        <w:rPr>
          <w:i/>
          <w:iCs/>
          <w:color w:val="FF0000"/>
        </w:rPr>
      </w:pPr>
      <w:r w:rsidRPr="00264C4A">
        <w:rPr>
          <w:i/>
          <w:iCs/>
          <w:color w:val="FF0000"/>
        </w:rPr>
        <w:t>Data item spotlight: Room and Board Refunded for COVID-19</w:t>
      </w:r>
    </w:p>
    <w:p w:rsidRPr="00264C4A" w:rsidR="00894A3F" w:rsidP="00894A3F" w:rsidRDefault="00894A3F" w14:paraId="6EC3B7E8" w14:textId="77777777">
      <w:pPr>
        <w:ind w:left="360"/>
      </w:pPr>
      <w:r w:rsidRPr="00264C4A">
        <w:rPr>
          <w:color w:val="FF0000"/>
        </w:rPr>
        <w:t xml:space="preserve">This item collects whether any portion of the student’s room and board was refunded or reimbursed due to COVID-19. This item is </w:t>
      </w:r>
      <w:proofErr w:type="gramStart"/>
      <w:r w:rsidRPr="00264C4A">
        <w:rPr>
          <w:color w:val="FF0000"/>
        </w:rPr>
        <w:t>critical</w:t>
      </w:r>
      <w:proofErr w:type="gramEnd"/>
      <w:r w:rsidRPr="00264C4A">
        <w:rPr>
          <w:color w:val="FF0000"/>
        </w:rPr>
        <w:t xml:space="preserve"> and you will receive an error message for leaving it blank. If your institution does not offer room and board, select “Institution does not offer room and board.”</w:t>
      </w:r>
    </w:p>
    <w:p w:rsidRPr="00264C4A" w:rsidR="00894A3F" w:rsidP="00894A3F" w:rsidRDefault="00894A3F" w14:paraId="657329C1" w14:textId="77777777">
      <w:pPr>
        <w:ind w:left="360"/>
        <w:contextualSpacing/>
        <w:rPr>
          <w:color w:val="FF0000"/>
        </w:rPr>
      </w:pPr>
    </w:p>
    <w:p w:rsidRPr="00264C4A" w:rsidR="00894A3F" w:rsidP="00894A3F" w:rsidRDefault="00894A3F" w14:paraId="0E15AF4D" w14:textId="77777777">
      <w:pPr>
        <w:spacing w:after="160" w:line="259" w:lineRule="auto"/>
        <w:ind w:left="360"/>
        <w:rPr>
          <w:i/>
          <w:iCs/>
        </w:rPr>
      </w:pPr>
      <w:r w:rsidRPr="00264C4A">
        <w:rPr>
          <w:i/>
          <w:iCs/>
        </w:rPr>
        <w:t>Data item spotlight: Enrollment Status</w:t>
      </w:r>
    </w:p>
    <w:p w:rsidRPr="00264C4A" w:rsidR="00894A3F" w:rsidP="00894A3F" w:rsidRDefault="00894A3F" w14:paraId="70F2DCCF" w14:textId="77777777">
      <w:pPr>
        <w:spacing w:after="160" w:line="259" w:lineRule="auto"/>
        <w:ind w:left="360"/>
      </w:pPr>
      <w:r w:rsidRPr="00264C4A">
        <w:t xml:space="preserve">This series of items asks you to indicate the student’s enrollment intensity in each term or month in the period between July 1, 2019 and June 30, 2020, depending on your institution’s calendar system. </w:t>
      </w:r>
    </w:p>
    <w:p w:rsidRPr="00264C4A" w:rsidR="00894A3F" w:rsidP="00894A3F" w:rsidRDefault="00894A3F" w14:paraId="300DE81D" w14:textId="77777777">
      <w:pPr>
        <w:spacing w:line="259" w:lineRule="auto"/>
        <w:ind w:left="360"/>
      </w:pPr>
      <w:r w:rsidRPr="00264C4A">
        <w:t>Valid enrollment status options:</w:t>
      </w:r>
    </w:p>
    <w:p w:rsidRPr="00264C4A" w:rsidR="00894A3F" w:rsidP="00894A3F" w:rsidRDefault="00894A3F" w14:paraId="208E5E34" w14:textId="77777777">
      <w:pPr>
        <w:numPr>
          <w:ilvl w:val="0"/>
          <w:numId w:val="13"/>
        </w:numPr>
        <w:spacing w:after="160" w:line="259" w:lineRule="auto"/>
        <w:ind w:left="1080"/>
        <w:contextualSpacing/>
      </w:pPr>
      <w:r w:rsidRPr="00264C4A">
        <w:t>0 = Not enrolled</w:t>
      </w:r>
    </w:p>
    <w:p w:rsidRPr="00264C4A" w:rsidR="00894A3F" w:rsidP="00894A3F" w:rsidRDefault="00894A3F" w14:paraId="10C0B72D" w14:textId="77777777">
      <w:pPr>
        <w:numPr>
          <w:ilvl w:val="0"/>
          <w:numId w:val="13"/>
        </w:numPr>
        <w:spacing w:after="160" w:line="259" w:lineRule="auto"/>
        <w:ind w:left="1080"/>
        <w:contextualSpacing/>
      </w:pPr>
      <w:r w:rsidRPr="00264C4A">
        <w:t>1 = Full-time</w:t>
      </w:r>
    </w:p>
    <w:p w:rsidRPr="00264C4A" w:rsidR="00894A3F" w:rsidP="00894A3F" w:rsidRDefault="00894A3F" w14:paraId="4C3FFB5C" w14:textId="77777777">
      <w:pPr>
        <w:numPr>
          <w:ilvl w:val="0"/>
          <w:numId w:val="13"/>
        </w:numPr>
        <w:spacing w:after="160" w:line="259" w:lineRule="auto"/>
        <w:ind w:left="1080"/>
        <w:contextualSpacing/>
      </w:pPr>
      <w:r w:rsidRPr="00264C4A">
        <w:t>2 = 3/4-time</w:t>
      </w:r>
    </w:p>
    <w:p w:rsidRPr="00264C4A" w:rsidR="00894A3F" w:rsidP="00894A3F" w:rsidRDefault="00894A3F" w14:paraId="4D9AD33C" w14:textId="77777777">
      <w:pPr>
        <w:numPr>
          <w:ilvl w:val="0"/>
          <w:numId w:val="13"/>
        </w:numPr>
        <w:spacing w:after="160" w:line="259" w:lineRule="auto"/>
        <w:ind w:left="1080"/>
        <w:contextualSpacing/>
      </w:pPr>
      <w:r w:rsidRPr="00264C4A">
        <w:t>3 = Half-time</w:t>
      </w:r>
    </w:p>
    <w:p w:rsidRPr="00264C4A" w:rsidR="00894A3F" w:rsidP="00894A3F" w:rsidRDefault="00894A3F" w14:paraId="47A68455" w14:textId="77777777">
      <w:pPr>
        <w:numPr>
          <w:ilvl w:val="0"/>
          <w:numId w:val="13"/>
        </w:numPr>
        <w:spacing w:after="160" w:line="259" w:lineRule="auto"/>
        <w:ind w:left="1080"/>
        <w:contextualSpacing/>
      </w:pPr>
      <w:r w:rsidRPr="00264C4A">
        <w:t>4 = Less than half-time</w:t>
      </w:r>
    </w:p>
    <w:p w:rsidRPr="00264C4A" w:rsidR="00894A3F" w:rsidP="00894A3F" w:rsidRDefault="00894A3F" w14:paraId="5A2F7B0F" w14:textId="77777777">
      <w:pPr>
        <w:spacing w:before="240" w:after="160" w:line="259" w:lineRule="auto"/>
        <w:ind w:left="360"/>
      </w:pPr>
      <w:r w:rsidRPr="00264C4A">
        <w:t>Note that “part-time” is not one of the valid response options. If possible, please select the part-time status that matches the student’s enrollment pattern (3/4 time, half-time, or less than half-time). If your institution can only report students as “part-time,” it is critical that you also provide the number of credit or clock hours enrolled in the item that immediately follows Enrollment Status. NPSAS staff will use the units enrolled to calculate students’ enrollment intensity.</w:t>
      </w:r>
    </w:p>
    <w:p w:rsidRPr="00264C4A" w:rsidR="00894A3F" w:rsidP="00894A3F" w:rsidRDefault="00894A3F" w14:paraId="6A90C18B" w14:textId="77777777">
      <w:pPr>
        <w:ind w:left="360"/>
        <w:contextualSpacing/>
        <w:rPr>
          <w:color w:val="FF0000"/>
        </w:rPr>
      </w:pPr>
      <w:r w:rsidRPr="00264C4A">
        <w:rPr>
          <w:color w:val="FF0000"/>
        </w:rPr>
        <w:t xml:space="preserve">If a student’s enrollment status changed due to COVID-19 related interruptions of study, please report the student’s most recent enrollment status. COVID-19 related interruptions of study may include your institution temporarily closing during the spring 2020 term or the student’s </w:t>
      </w:r>
      <w:proofErr w:type="spellStart"/>
      <w:r w:rsidRPr="00264C4A">
        <w:rPr>
          <w:color w:val="FF0000"/>
        </w:rPr>
        <w:t>courseload</w:t>
      </w:r>
      <w:proofErr w:type="spellEnd"/>
      <w:r w:rsidRPr="00264C4A">
        <w:rPr>
          <w:color w:val="FF0000"/>
        </w:rPr>
        <w:t xml:space="preserve"> being reduced due to course cancellations. Please report the student’s enrollment status after the interruption occurred. For example, a student who was enrolled full-time in spring 2020 but dropped to half-time status due to COVID-19 related course cancellations should be reported as half-time.</w:t>
      </w:r>
    </w:p>
    <w:p w:rsidRPr="00264C4A" w:rsidR="00894A3F" w:rsidP="00894A3F" w:rsidRDefault="00894A3F" w14:paraId="4E5DDC32" w14:textId="77777777">
      <w:pPr>
        <w:spacing w:before="240" w:after="160" w:line="259" w:lineRule="auto"/>
        <w:ind w:left="360"/>
        <w:rPr>
          <w:b/>
          <w:bCs/>
        </w:rPr>
      </w:pPr>
      <w:r w:rsidRPr="00264C4A">
        <w:rPr>
          <w:b/>
          <w:bCs/>
        </w:rPr>
        <w:t>Guide to the Budget (Cost of Attendance) Section</w:t>
      </w:r>
    </w:p>
    <w:p w:rsidRPr="00264C4A" w:rsidR="00894A3F" w:rsidP="00894A3F" w:rsidRDefault="00894A3F" w14:paraId="01D536D2" w14:textId="481A4324">
      <w:pPr>
        <w:spacing w:after="160" w:line="259" w:lineRule="auto"/>
        <w:ind w:left="360"/>
        <w:rPr>
          <w:color w:val="FF0000"/>
        </w:rPr>
      </w:pPr>
      <w:r w:rsidRPr="00264C4A">
        <w:rPr>
          <w:color w:val="FF0000"/>
        </w:rPr>
        <w:t xml:space="preserve">Please see page </w:t>
      </w:r>
      <w:r w:rsidR="00FD5C00">
        <w:rPr>
          <w:color w:val="FF0000"/>
        </w:rPr>
        <w:t>[page number]</w:t>
      </w:r>
      <w:r w:rsidRPr="00264C4A">
        <w:rPr>
          <w:color w:val="FF0000"/>
        </w:rPr>
        <w:t xml:space="preserve"> for guidelines related to COVID-19.</w:t>
      </w:r>
    </w:p>
    <w:p w:rsidRPr="00264C4A" w:rsidR="00894A3F" w:rsidP="00894A3F" w:rsidRDefault="00894A3F" w14:paraId="6BA4C2CB" w14:textId="77777777">
      <w:pPr>
        <w:spacing w:after="160" w:line="259" w:lineRule="auto"/>
        <w:ind w:left="360"/>
        <w:rPr>
          <w:b/>
          <w:bCs/>
        </w:rPr>
      </w:pPr>
      <w:r w:rsidRPr="00264C4A">
        <w:rPr>
          <w:b/>
          <w:bCs/>
        </w:rPr>
        <w:t>Guide to the Financial Aid Section</w:t>
      </w:r>
    </w:p>
    <w:p w:rsidRPr="00264C4A" w:rsidR="00894A3F" w:rsidP="00894A3F" w:rsidRDefault="00894A3F" w14:paraId="2AD1E1E8" w14:textId="77777777">
      <w:pPr>
        <w:spacing w:line="259" w:lineRule="auto"/>
        <w:ind w:left="360"/>
        <w:rPr>
          <w:bCs/>
          <w:i/>
          <w:iCs/>
          <w:color w:val="FF0000"/>
        </w:rPr>
      </w:pPr>
      <w:r w:rsidRPr="00264C4A">
        <w:rPr>
          <w:bCs/>
          <w:i/>
          <w:iCs/>
          <w:color w:val="FF0000"/>
        </w:rPr>
        <w:t>Financial Aid for COVID-19:</w:t>
      </w:r>
    </w:p>
    <w:p w:rsidRPr="00264C4A" w:rsidR="00894A3F" w:rsidP="00894A3F" w:rsidRDefault="00894A3F" w14:paraId="50D44AEF" w14:textId="77777777">
      <w:pPr>
        <w:spacing w:after="160" w:line="259" w:lineRule="auto"/>
        <w:ind w:left="360"/>
        <w:rPr>
          <w:color w:val="FF0000"/>
        </w:rPr>
      </w:pPr>
      <w:r w:rsidRPr="00264C4A">
        <w:rPr>
          <w:color w:val="FF0000"/>
        </w:rPr>
        <w:t>Special financial aid awards for students impacted by COVID-19 should be reported as Aid for COVID-19 (type = 20), a new financial aid type added for NPSAS:20.</w:t>
      </w:r>
    </w:p>
    <w:p w:rsidRPr="00264C4A" w:rsidR="00894A3F" w:rsidP="00894A3F" w:rsidRDefault="00894A3F" w14:paraId="7B4BA1DD" w14:textId="77777777">
      <w:pPr>
        <w:spacing w:after="160" w:line="259" w:lineRule="auto"/>
        <w:ind w:left="360"/>
        <w:rPr>
          <w:color w:val="FF0000"/>
        </w:rPr>
      </w:pPr>
      <w:r w:rsidRPr="00264C4A">
        <w:rPr>
          <w:color w:val="FF0000"/>
        </w:rPr>
        <w:t>If a student received a refund of their tuition and fees due to COVID-19, the refunded amount should be reported as “Tuition and Fees Refunded for COVID-19” in the Enrollment section. Refunds of tuition and fees or room and board due to COVID-19 should not be reported as financial aid.</w:t>
      </w:r>
    </w:p>
    <w:p w:rsidRPr="00264C4A" w:rsidR="00894A3F" w:rsidP="00894A3F" w:rsidRDefault="00894A3F" w14:paraId="1F8DA2D5" w14:textId="77777777">
      <w:pPr>
        <w:spacing w:line="259" w:lineRule="auto"/>
        <w:ind w:left="360"/>
        <w:rPr>
          <w:b/>
          <w:color w:val="FF0000"/>
        </w:rPr>
      </w:pPr>
      <w:r w:rsidRPr="00264C4A">
        <w:rPr>
          <w:b/>
          <w:color w:val="FF0000"/>
        </w:rPr>
        <w:t>Reporting Data for Students Impacted by COVID-19</w:t>
      </w:r>
    </w:p>
    <w:p w:rsidRPr="00264C4A" w:rsidR="00894A3F" w:rsidP="00894A3F" w:rsidRDefault="00894A3F" w14:paraId="17AC8F7C" w14:textId="77777777">
      <w:pPr>
        <w:spacing w:after="160" w:line="259" w:lineRule="auto"/>
        <w:ind w:left="360"/>
        <w:rPr>
          <w:color w:val="FF0000"/>
        </w:rPr>
      </w:pPr>
      <w:r w:rsidRPr="00264C4A">
        <w:rPr>
          <w:color w:val="FF0000"/>
        </w:rPr>
        <w:t xml:space="preserve">When reporting budgeted costs of attendance and financial aid for students impacted by COVID-19, please follow the guidelines issued by Federal Student Aid (FSA) and the National Association of Student Financial Aid Administrator (NASFAA). </w:t>
      </w:r>
    </w:p>
    <w:p w:rsidRPr="00264C4A" w:rsidR="00894A3F" w:rsidP="00894A3F" w:rsidRDefault="00894A3F" w14:paraId="5209542C" w14:textId="77777777">
      <w:pPr>
        <w:spacing w:after="160" w:line="259" w:lineRule="auto"/>
        <w:ind w:left="360"/>
        <w:rPr>
          <w:rFonts w:eastAsia="Calibri"/>
          <w:b/>
          <w:bCs/>
          <w:color w:val="FF0000"/>
        </w:rPr>
      </w:pPr>
      <w:r w:rsidRPr="00264C4A">
        <w:rPr>
          <w:color w:val="FF0000"/>
        </w:rPr>
        <w:t>[Once guidance from FSA and NASFAA is released, this section will summarize information about reporting students’ length of enrollment, estimated costs of attendance, financial aid disbursed, and return of Title IV funds.]</w:t>
      </w:r>
    </w:p>
    <w:p w:rsidRPr="00B43FA7" w:rsidR="00894A3F" w:rsidP="00894A3F" w:rsidRDefault="00894A3F" w14:paraId="4AEF0ACE" w14:textId="312B48A1">
      <w:pPr>
        <w:pStyle w:val="ListParagraph"/>
        <w:numPr>
          <w:ilvl w:val="0"/>
          <w:numId w:val="9"/>
        </w:numPr>
        <w:ind w:left="360"/>
        <w:contextualSpacing/>
        <w:rPr>
          <w:rFonts w:ascii="Times New Roman" w:hAnsi="Times New Roman"/>
          <w:i/>
          <w:iCs/>
          <w:sz w:val="24"/>
          <w:szCs w:val="24"/>
        </w:rPr>
      </w:pPr>
      <w:bookmarkStart w:name="_Hlk36206128" w:id="6"/>
      <w:r w:rsidRPr="00B43FA7">
        <w:rPr>
          <w:rFonts w:ascii="Times New Roman" w:hAnsi="Times New Roman"/>
          <w:i/>
          <w:iCs/>
          <w:sz w:val="24"/>
          <w:szCs w:val="24"/>
        </w:rPr>
        <w:t>Revised – the Student Records Item Overview Handout was updated to add the two new COVID-19 items. The added text appears below and on D-25</w:t>
      </w:r>
      <w:r w:rsidR="004C0A3C">
        <w:rPr>
          <w:rFonts w:ascii="Times New Roman" w:hAnsi="Times New Roman"/>
          <w:i/>
          <w:iCs/>
          <w:sz w:val="24"/>
          <w:szCs w:val="24"/>
        </w:rPr>
        <w:t>6</w:t>
      </w:r>
      <w:r w:rsidRPr="00B43FA7">
        <w:rPr>
          <w:rFonts w:ascii="Times New Roman" w:hAnsi="Times New Roman"/>
          <w:i/>
          <w:iCs/>
          <w:sz w:val="24"/>
          <w:szCs w:val="24"/>
        </w:rPr>
        <w:t>.</w:t>
      </w:r>
    </w:p>
    <w:bookmarkEnd w:id="6"/>
    <w:p w:rsidRPr="00264C4A" w:rsidR="00894A3F" w:rsidP="00894A3F" w:rsidRDefault="00894A3F" w14:paraId="4F7E4D1D" w14:textId="77777777">
      <w:pPr>
        <w:ind w:left="360"/>
        <w:contextualSpacing/>
        <w:rPr>
          <w:color w:val="FF0000"/>
        </w:rPr>
      </w:pPr>
    </w:p>
    <w:p w:rsidRPr="00264C4A" w:rsidR="00894A3F" w:rsidP="00894A3F" w:rsidRDefault="00894A3F" w14:paraId="3B6127EE" w14:textId="77777777">
      <w:pPr>
        <w:ind w:left="360"/>
        <w:contextualSpacing/>
        <w:rPr>
          <w:color w:val="FF0000"/>
        </w:rPr>
      </w:pPr>
      <w:r w:rsidRPr="00264C4A">
        <w:rPr>
          <w:color w:val="FF0000"/>
        </w:rPr>
        <w:t>Tuition and Fees Refunded for COVID-19</w:t>
      </w:r>
    </w:p>
    <w:p w:rsidRPr="00264C4A" w:rsidR="00894A3F" w:rsidP="00894A3F" w:rsidRDefault="00894A3F" w14:paraId="19459980" w14:textId="77777777">
      <w:pPr>
        <w:ind w:left="360"/>
        <w:contextualSpacing/>
        <w:rPr>
          <w:color w:val="FF0000"/>
        </w:rPr>
      </w:pPr>
      <w:r w:rsidRPr="00264C4A">
        <w:rPr>
          <w:color w:val="FF0000"/>
        </w:rPr>
        <w:t>Room and Board Refunded for COVID-19</w:t>
      </w:r>
    </w:p>
    <w:p w:rsidRPr="00264C4A" w:rsidR="00894A3F" w:rsidP="00894A3F" w:rsidRDefault="00894A3F" w14:paraId="115FAB27" w14:textId="77777777">
      <w:pPr>
        <w:contextualSpacing/>
      </w:pPr>
    </w:p>
    <w:p w:rsidR="00AC3150" w:rsidP="004F0D49" w:rsidRDefault="00AC3150" w14:paraId="465BE969" w14:textId="77777777"/>
    <w:p w:rsidR="00AC3150" w:rsidP="004F0D49" w:rsidRDefault="00AC3150" w14:paraId="20B6E02E" w14:textId="77777777"/>
    <w:p w:rsidR="00894A3F" w:rsidRDefault="00894A3F" w14:paraId="4FA29994" w14:textId="77777777">
      <w:r>
        <w:br w:type="page"/>
      </w:r>
    </w:p>
    <w:p w:rsidR="00AC3150" w:rsidP="004F0D49" w:rsidRDefault="00AC3150" w14:paraId="277E8352" w14:textId="7933B48E">
      <w:r>
        <w:t>Attachment 2</w:t>
      </w:r>
    </w:p>
    <w:p w:rsidR="00AC3150" w:rsidP="004F0D49" w:rsidRDefault="00AC3150" w14:paraId="00ED91EA" w14:textId="35036DF7"/>
    <w:p w:rsidRPr="009F059E" w:rsidR="00AC3150" w:rsidP="00AC3150" w:rsidRDefault="00AC3150" w14:paraId="58E7CDDF" w14:textId="791396B2">
      <w:pPr>
        <w:widowControl w:val="0"/>
        <w:rPr>
          <w:b/>
          <w:bCs/>
          <w:u w:val="single"/>
        </w:rPr>
      </w:pPr>
      <w:r w:rsidRPr="009F059E">
        <w:rPr>
          <w:b/>
          <w:bCs/>
          <w:u w:val="single"/>
        </w:rPr>
        <w:t>Modifications to Appendix E, Student Contacting Materials</w:t>
      </w:r>
      <w:r w:rsidR="009719D0">
        <w:rPr>
          <w:b/>
          <w:bCs/>
          <w:u w:val="single"/>
        </w:rPr>
        <w:t xml:space="preserve"> </w:t>
      </w:r>
      <w:r w:rsidR="009719D0">
        <w:t xml:space="preserve">(Changes are in </w:t>
      </w:r>
      <w:r w:rsidR="009719D0">
        <w:rPr>
          <w:color w:val="FF0000"/>
        </w:rPr>
        <w:t xml:space="preserve">red </w:t>
      </w:r>
      <w:r w:rsidR="009719D0">
        <w:t>font)</w:t>
      </w:r>
    </w:p>
    <w:p w:rsidR="00AC3150" w:rsidP="004F0D49" w:rsidRDefault="00AC3150" w14:paraId="5F9E59CC" w14:textId="77777777"/>
    <w:p w:rsidRPr="000C1B8D" w:rsidR="00FB4629" w:rsidP="00FB4629" w:rsidRDefault="00FB4629" w14:paraId="3FF2D723" w14:textId="77777777">
      <w:pPr>
        <w:rPr>
          <w:b/>
          <w:bCs/>
          <w:u w:val="single"/>
        </w:rPr>
      </w:pPr>
      <w:r w:rsidRPr="000C1B8D">
        <w:rPr>
          <w:b/>
          <w:bCs/>
          <w:u w:val="single"/>
        </w:rPr>
        <w:t>Proposed New Communications</w:t>
      </w:r>
    </w:p>
    <w:p w:rsidRPr="00403A43" w:rsidR="00B43FA7" w:rsidP="00B43FA7" w:rsidRDefault="00B43FA7" w14:paraId="3C1EC2CF" w14:textId="77777777">
      <w:pPr>
        <w:pStyle w:val="ListParagraph"/>
        <w:numPr>
          <w:ilvl w:val="0"/>
          <w:numId w:val="9"/>
        </w:numPr>
        <w:ind w:left="360"/>
        <w:contextualSpacing/>
        <w:rPr>
          <w:rFonts w:ascii="Times New Roman" w:hAnsi="Times New Roman"/>
          <w:i/>
          <w:iCs/>
          <w:sz w:val="24"/>
          <w:szCs w:val="24"/>
        </w:rPr>
      </w:pPr>
      <w:bookmarkStart w:name="_Hlk36038078" w:id="7"/>
      <w:r w:rsidRPr="00403A43">
        <w:rPr>
          <w:rFonts w:ascii="Times New Roman" w:hAnsi="Times New Roman"/>
          <w:i/>
          <w:iCs/>
          <w:sz w:val="24"/>
          <w:szCs w:val="24"/>
        </w:rPr>
        <w:t>Added – 2 new sample member communications (email and SMS text) were added that specifically address COVID-19 and how it affects NPSAS:20 data collection.  The email communication appears on page E-117 and the SMS text communication appears on E-135.</w:t>
      </w:r>
    </w:p>
    <w:p w:rsidR="00FB4629" w:rsidP="00FB4629" w:rsidRDefault="00FB4629" w14:paraId="6234270A" w14:textId="77777777">
      <w:pPr>
        <w:rPr>
          <w:rFonts w:asciiTheme="minorHAnsi" w:hAnsiTheme="minorHAnsi" w:cstheme="minorHAnsi"/>
          <w:b/>
          <w:bCs/>
          <w:sz w:val="28"/>
          <w:szCs w:val="28"/>
        </w:rPr>
      </w:pPr>
    </w:p>
    <w:p w:rsidRPr="000C1B8D" w:rsidR="00FB4629" w:rsidP="00FB4629" w:rsidRDefault="00B3414A" w14:paraId="05CA95DC" w14:textId="45175CDE">
      <w:pPr>
        <w:rPr>
          <w:b/>
          <w:bCs/>
        </w:rPr>
      </w:pPr>
      <w:r>
        <w:rPr>
          <w:b/>
          <w:bCs/>
        </w:rPr>
        <w:t xml:space="preserve">New - </w:t>
      </w:r>
      <w:r w:rsidRPr="000C1B8D" w:rsidR="00FB4629">
        <w:rPr>
          <w:b/>
          <w:bCs/>
        </w:rPr>
        <w:t>Coronavirus Informational E-mail (as needed emails)</w:t>
      </w:r>
    </w:p>
    <w:p w:rsidR="00FB4629" w:rsidP="00FB4629" w:rsidRDefault="00FB4629" w14:paraId="47E3C9A0" w14:textId="77777777">
      <w:pPr>
        <w:rPr>
          <w:rFonts w:asciiTheme="minorHAnsi" w:hAnsiTheme="minorHAnsi" w:cstheme="minorHAnsi"/>
        </w:rPr>
      </w:pPr>
    </w:p>
    <w:p w:rsidRPr="003B5040" w:rsidR="00FB4629" w:rsidP="00FB4629" w:rsidRDefault="00FB4629" w14:paraId="08BADB84" w14:textId="77777777">
      <w:pPr>
        <w:rPr>
          <w:color w:val="FF0000"/>
        </w:rPr>
      </w:pPr>
      <w:r w:rsidRPr="003B5040">
        <w:rPr>
          <w:color w:val="FF0000"/>
        </w:rPr>
        <w:t>SUBJECT: Update on your NPSAS survey</w:t>
      </w:r>
    </w:p>
    <w:p w:rsidRPr="003B5040" w:rsidR="00FB4629" w:rsidP="00FB4629" w:rsidRDefault="00FB4629" w14:paraId="03840902" w14:textId="77777777">
      <w:pPr>
        <w:rPr>
          <w:color w:val="FF0000"/>
        </w:rPr>
      </w:pPr>
    </w:p>
    <w:p w:rsidRPr="003B5040" w:rsidR="00FB4629" w:rsidP="00FB4629" w:rsidRDefault="00FB4629" w14:paraId="7B5A5216" w14:textId="77777777">
      <w:pPr>
        <w:rPr>
          <w:color w:val="FF0000"/>
        </w:rPr>
      </w:pPr>
      <w:r w:rsidRPr="003B5040">
        <w:rPr>
          <w:color w:val="FF0000"/>
        </w:rPr>
        <w:t>Dear &lt;</w:t>
      </w:r>
      <w:proofErr w:type="spellStart"/>
      <w:r w:rsidRPr="003B5040">
        <w:rPr>
          <w:color w:val="FF0000"/>
        </w:rPr>
        <w:t>fname</w:t>
      </w:r>
      <w:proofErr w:type="spellEnd"/>
      <w:r w:rsidRPr="003B5040">
        <w:rPr>
          <w:color w:val="FF0000"/>
        </w:rPr>
        <w:t>&gt;,</w:t>
      </w:r>
    </w:p>
    <w:p w:rsidRPr="003B5040" w:rsidR="00FB4629" w:rsidP="00FB4629" w:rsidRDefault="00FB4629" w14:paraId="530C1751" w14:textId="77777777">
      <w:pPr>
        <w:rPr>
          <w:color w:val="FF0000"/>
        </w:rPr>
      </w:pPr>
    </w:p>
    <w:p w:rsidRPr="003B5040" w:rsidR="00FB4629" w:rsidP="00FB4629" w:rsidRDefault="00FB4629" w14:paraId="11E76C0D" w14:textId="77777777">
      <w:pPr>
        <w:rPr>
          <w:color w:val="FF0000"/>
        </w:rPr>
      </w:pPr>
      <w:r w:rsidRPr="003B5040">
        <w:rPr>
          <w:color w:val="FF0000"/>
        </w:rPr>
        <w:t xml:space="preserve">We hope this email finds you safe amid the challenges of these difficult, uncertain times. We recognize how disruptive COVID-19 is to the entire education community and we understand that the health and well-being of you and your family is your top priority. </w:t>
      </w:r>
    </w:p>
    <w:p w:rsidRPr="003B5040" w:rsidR="00FB4629" w:rsidP="00FB4629" w:rsidRDefault="00FB4629" w14:paraId="7628D83B" w14:textId="77777777">
      <w:pPr>
        <w:rPr>
          <w:color w:val="FF0000"/>
        </w:rPr>
      </w:pPr>
    </w:p>
    <w:p w:rsidRPr="003B5040" w:rsidR="00FB4629" w:rsidP="00FB4629" w:rsidRDefault="00FB4629" w14:paraId="17FC4167" w14:textId="77777777">
      <w:pPr>
        <w:rPr>
          <w:color w:val="FF0000"/>
        </w:rPr>
      </w:pPr>
      <w:r w:rsidRPr="003B5040">
        <w:rPr>
          <w:color w:val="FF0000"/>
        </w:rPr>
        <w:t xml:space="preserve">We want you to know that the 2019-20 National Postsecondary Student Aid Study (NPSAS) data collection is continuing and, in fact, we have added several questions related to the COVID-19 pandemic that will help policymakers understand how COVID-19 has affected students’ experiences at their postsecondary institution. </w:t>
      </w:r>
    </w:p>
    <w:p w:rsidRPr="003B5040" w:rsidR="00FB4629" w:rsidP="00FB4629" w:rsidRDefault="00FB4629" w14:paraId="4365CA89" w14:textId="77777777">
      <w:pPr>
        <w:rPr>
          <w:color w:val="FF0000"/>
        </w:rPr>
      </w:pPr>
    </w:p>
    <w:p w:rsidRPr="003B5040" w:rsidR="00FB4629" w:rsidP="00FB4629" w:rsidRDefault="00FB4629" w14:paraId="3317B380" w14:textId="77777777">
      <w:pPr>
        <w:rPr>
          <w:color w:val="FF0000"/>
        </w:rPr>
      </w:pPr>
      <w:r w:rsidRPr="003B5040">
        <w:rPr>
          <w:color w:val="FF0000"/>
        </w:rPr>
        <w:t>To automatically start the survey (available in English or Spanish), click the button below:</w:t>
      </w:r>
    </w:p>
    <w:p w:rsidRPr="003B5040" w:rsidR="00FB4629" w:rsidP="00FB4629" w:rsidRDefault="00FB4629" w14:paraId="2F4E0526" w14:textId="77777777"/>
    <w:p w:rsidRPr="003B5040" w:rsidR="00FB4629" w:rsidP="00FB4629" w:rsidRDefault="00FB4629" w14:paraId="5F285FDD" w14:textId="77777777">
      <w:r w:rsidRPr="003B5040">
        <w:rPr>
          <w:noProof/>
        </w:rPr>
        <w:drawing>
          <wp:inline distT="0" distB="0" distL="0" distR="0" wp14:anchorId="7146A806" wp14:editId="3EA8E7CA">
            <wp:extent cx="1279385" cy="513409"/>
            <wp:effectExtent l="0" t="0" r="0" b="127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259" cy="519378"/>
                    </a:xfrm>
                    <a:prstGeom prst="rect">
                      <a:avLst/>
                    </a:prstGeom>
                    <a:noFill/>
                    <a:ln>
                      <a:noFill/>
                    </a:ln>
                  </pic:spPr>
                </pic:pic>
              </a:graphicData>
            </a:graphic>
          </wp:inline>
        </w:drawing>
      </w:r>
    </w:p>
    <w:p w:rsidRPr="003B5040" w:rsidR="00FB4629" w:rsidP="00FB4629" w:rsidRDefault="00FB4629" w14:paraId="2AF2920E" w14:textId="77777777"/>
    <w:p w:rsidRPr="003B5040" w:rsidR="00FB4629" w:rsidP="00FB4629" w:rsidRDefault="00FB4629" w14:paraId="36D9E4B9" w14:textId="77777777">
      <w:pPr>
        <w:rPr>
          <w:color w:val="FF0000"/>
        </w:rPr>
      </w:pPr>
      <w:r w:rsidRPr="003B5040">
        <w:rPr>
          <w:color w:val="FF0000"/>
        </w:rPr>
        <w:t>If you wish to go to our study website, you can log in with your Study ID and password below.</w:t>
      </w:r>
    </w:p>
    <w:p w:rsidRPr="003B5040" w:rsidR="00FB4629" w:rsidP="00FB4629" w:rsidRDefault="00FB4629" w14:paraId="60286B8A" w14:textId="77777777">
      <w:pPr>
        <w:pStyle w:val="Default"/>
        <w:tabs>
          <w:tab w:val="left" w:pos="1260"/>
        </w:tabs>
        <w:rPr>
          <w:rFonts w:ascii="Times New Roman" w:hAnsi="Times New Roman" w:cs="Times New Roman"/>
          <w:color w:val="FF0000"/>
          <w:sz w:val="22"/>
          <w:szCs w:val="22"/>
        </w:rPr>
      </w:pPr>
    </w:p>
    <w:p w:rsidRPr="003B5040" w:rsidR="00FB4629" w:rsidP="00FB4629" w:rsidRDefault="00234C3B" w14:paraId="09B28146" w14:textId="77777777">
      <w:pPr>
        <w:pStyle w:val="Default"/>
        <w:tabs>
          <w:tab w:val="left" w:pos="1260"/>
        </w:tabs>
        <w:rPr>
          <w:rFonts w:ascii="Times New Roman" w:hAnsi="Times New Roman" w:cs="Times New Roman"/>
          <w:b/>
          <w:bCs/>
          <w:i/>
          <w:iCs/>
          <w:color w:val="FF0000"/>
          <w:sz w:val="22"/>
          <w:szCs w:val="22"/>
        </w:rPr>
      </w:pPr>
      <w:hyperlink w:history="1" r:id="rId9">
        <w:r w:rsidRPr="003B5040" w:rsidR="00FB4629">
          <w:rPr>
            <w:rStyle w:val="Hyperlink"/>
            <w:rFonts w:ascii="Times New Roman" w:hAnsi="Times New Roman" w:cs="Times New Roman"/>
            <w:color w:val="FF0000"/>
            <w:sz w:val="22"/>
            <w:szCs w:val="22"/>
          </w:rPr>
          <w:t>https://surveys.nces.ed.gov/npsas/</w:t>
        </w:r>
      </w:hyperlink>
    </w:p>
    <w:p w:rsidRPr="003B5040" w:rsidR="00FB4629" w:rsidP="00FB4629" w:rsidRDefault="00FB4629" w14:paraId="201622BD" w14:textId="77777777">
      <w:pPr>
        <w:pStyle w:val="Default"/>
        <w:tabs>
          <w:tab w:val="left" w:pos="1260"/>
        </w:tabs>
        <w:rPr>
          <w:rFonts w:ascii="Times New Roman" w:hAnsi="Times New Roman" w:cs="Times New Roman"/>
          <w:color w:val="FF0000"/>
          <w:sz w:val="22"/>
          <w:szCs w:val="22"/>
        </w:rPr>
      </w:pPr>
      <w:r w:rsidRPr="003B5040">
        <w:rPr>
          <w:rFonts w:ascii="Times New Roman" w:hAnsi="Times New Roman" w:cs="Times New Roman"/>
          <w:b/>
          <w:bCs/>
          <w:color w:val="FF0000"/>
          <w:sz w:val="22"/>
          <w:szCs w:val="22"/>
        </w:rPr>
        <w:t>Study ID:</w:t>
      </w:r>
      <w:r w:rsidRPr="003B5040">
        <w:rPr>
          <w:rFonts w:ascii="Times New Roman" w:hAnsi="Times New Roman" w:cs="Times New Roman"/>
          <w:color w:val="FF0000"/>
          <w:sz w:val="22"/>
          <w:szCs w:val="22"/>
        </w:rPr>
        <w:t xml:space="preserve"> «</w:t>
      </w:r>
      <w:proofErr w:type="spellStart"/>
      <w:r w:rsidRPr="003B5040">
        <w:rPr>
          <w:rFonts w:ascii="Times New Roman" w:hAnsi="Times New Roman" w:cs="Times New Roman"/>
          <w:color w:val="FF0000"/>
          <w:sz w:val="22"/>
          <w:szCs w:val="22"/>
        </w:rPr>
        <w:t>caseid</w:t>
      </w:r>
      <w:proofErr w:type="spellEnd"/>
      <w:r w:rsidRPr="003B5040">
        <w:rPr>
          <w:rFonts w:ascii="Times New Roman" w:hAnsi="Times New Roman" w:cs="Times New Roman"/>
          <w:color w:val="FF0000"/>
          <w:sz w:val="22"/>
          <w:szCs w:val="22"/>
        </w:rPr>
        <w:t>»</w:t>
      </w:r>
    </w:p>
    <w:p w:rsidRPr="003B5040" w:rsidR="00FB4629" w:rsidP="00FB4629" w:rsidRDefault="00FB4629" w14:paraId="0C3F6B01" w14:textId="77777777">
      <w:pPr>
        <w:pStyle w:val="Default"/>
        <w:tabs>
          <w:tab w:val="left" w:pos="1260"/>
        </w:tabs>
        <w:rPr>
          <w:rFonts w:ascii="Times New Roman" w:hAnsi="Times New Roman" w:cs="Times New Roman"/>
          <w:color w:val="FF0000"/>
          <w:sz w:val="22"/>
          <w:szCs w:val="22"/>
        </w:rPr>
      </w:pPr>
      <w:r w:rsidRPr="003B5040">
        <w:rPr>
          <w:rFonts w:ascii="Times New Roman" w:hAnsi="Times New Roman" w:cs="Times New Roman"/>
          <w:b/>
          <w:bCs/>
          <w:color w:val="FF0000"/>
          <w:sz w:val="22"/>
          <w:szCs w:val="22"/>
        </w:rPr>
        <w:t>Password:</w:t>
      </w:r>
      <w:r w:rsidRPr="003B5040">
        <w:rPr>
          <w:rFonts w:ascii="Times New Roman" w:hAnsi="Times New Roman" w:cs="Times New Roman"/>
          <w:color w:val="FF0000"/>
          <w:sz w:val="22"/>
          <w:szCs w:val="22"/>
        </w:rPr>
        <w:t xml:space="preserve"> «password» (</w:t>
      </w:r>
      <w:r w:rsidRPr="003B5040">
        <w:rPr>
          <w:rFonts w:ascii="Times New Roman" w:hAnsi="Times New Roman" w:cs="Times New Roman"/>
          <w:i/>
          <w:color w:val="FF0000"/>
          <w:sz w:val="22"/>
          <w:szCs w:val="22"/>
        </w:rPr>
        <w:t>password is case sensitive</w:t>
      </w:r>
      <w:r w:rsidRPr="003B5040">
        <w:rPr>
          <w:rFonts w:ascii="Times New Roman" w:hAnsi="Times New Roman" w:cs="Times New Roman"/>
          <w:color w:val="FF0000"/>
          <w:sz w:val="22"/>
          <w:szCs w:val="22"/>
        </w:rPr>
        <w:t>)</w:t>
      </w:r>
    </w:p>
    <w:p w:rsidRPr="003B5040" w:rsidR="00FB4629" w:rsidP="00FB4629" w:rsidRDefault="00FB4629" w14:paraId="77F8BDA2" w14:textId="77777777">
      <w:pPr>
        <w:spacing w:before="240"/>
        <w:rPr>
          <w:color w:val="FF0000"/>
        </w:rPr>
      </w:pPr>
      <w:r w:rsidRPr="003B5040">
        <w:rPr>
          <w:color w:val="FF0000"/>
        </w:rPr>
        <w:t xml:space="preserve">If you have any questions, please do not hesitate to contact the Help Desk at 877-677-2766 or </w:t>
      </w:r>
      <w:hyperlink w:history="1" r:id="rId10">
        <w:r w:rsidRPr="003B5040">
          <w:rPr>
            <w:rStyle w:val="Hyperlink"/>
            <w:color w:val="FF0000"/>
          </w:rPr>
          <w:t>npsas@rti.org</w:t>
        </w:r>
      </w:hyperlink>
      <w:r w:rsidRPr="003B5040">
        <w:rPr>
          <w:color w:val="FF0000"/>
        </w:rPr>
        <w:t xml:space="preserve">. </w:t>
      </w:r>
    </w:p>
    <w:p w:rsidRPr="003B5040" w:rsidR="00FB4629" w:rsidP="00FB4629" w:rsidRDefault="00FB4629" w14:paraId="1C8FD981" w14:textId="77777777">
      <w:pPr>
        <w:spacing w:before="240"/>
        <w:rPr>
          <w:color w:val="FF0000"/>
        </w:rPr>
      </w:pPr>
      <w:r w:rsidRPr="003B5040">
        <w:rPr>
          <w:color w:val="FF0000"/>
        </w:rPr>
        <w:t xml:space="preserve">We appreciate all that you do. Please stay safe. </w:t>
      </w:r>
    </w:p>
    <w:p w:rsidRPr="003B5040" w:rsidR="00FB4629" w:rsidP="00FB4629" w:rsidRDefault="00FB4629" w14:paraId="5597E1D5" w14:textId="77777777">
      <w:pPr>
        <w:pStyle w:val="BodyText2"/>
        <w:keepNext/>
        <w:rPr>
          <w:sz w:val="22"/>
        </w:rPr>
      </w:pPr>
      <w:r w:rsidRPr="003B5040">
        <w:rPr>
          <w:sz w:val="22"/>
        </w:rPr>
        <w:t>Many thanks,</w:t>
      </w:r>
    </w:p>
    <w:tbl>
      <w:tblPr>
        <w:tblStyle w:val="ObservationTable"/>
        <w:tblW w:w="0" w:type="auto"/>
        <w:tblLook w:val="04A0" w:firstRow="1" w:lastRow="0" w:firstColumn="1" w:lastColumn="0" w:noHBand="0" w:noVBand="1"/>
      </w:tblPr>
      <w:tblGrid>
        <w:gridCol w:w="5071"/>
        <w:gridCol w:w="5067"/>
      </w:tblGrid>
      <w:tr w:rsidRPr="003B5040" w:rsidR="00FB4629" w:rsidTr="00BC28B7" w14:paraId="75D2D40C" w14:textId="77777777">
        <w:tc>
          <w:tcPr>
            <w:tcW w:w="5071" w:type="dxa"/>
          </w:tcPr>
          <w:p w:rsidRPr="003B5040" w:rsidR="00FB4629" w:rsidP="00BC28B7" w:rsidRDefault="00FB4629" w14:paraId="3EBF9C85" w14:textId="77777777">
            <w:pPr>
              <w:pStyle w:val="Default"/>
              <w:keepNext/>
              <w:rPr>
                <w:rFonts w:ascii="Times New Roman" w:hAnsi="Times New Roman" w:cs="Times New Roman"/>
                <w:color w:val="FF0000"/>
                <w:sz w:val="22"/>
                <w:szCs w:val="22"/>
              </w:rPr>
            </w:pPr>
            <w:r w:rsidRPr="003B5040">
              <w:rPr>
                <w:rFonts w:ascii="Times New Roman" w:hAnsi="Times New Roman" w:cs="Times New Roman"/>
                <w:color w:val="FF0000"/>
                <w:sz w:val="22"/>
                <w:szCs w:val="22"/>
              </w:rPr>
              <w:t>Tracy Hunt-White, Ph.D.</w:t>
            </w:r>
          </w:p>
          <w:p w:rsidRPr="003B5040" w:rsidR="00FB4629" w:rsidP="00BC28B7" w:rsidRDefault="00FB4629" w14:paraId="57E4629F" w14:textId="77777777">
            <w:pPr>
              <w:pStyle w:val="Default"/>
              <w:rPr>
                <w:rFonts w:ascii="Times New Roman" w:hAnsi="Times New Roman" w:cs="Times New Roman"/>
                <w:color w:val="FF0000"/>
                <w:sz w:val="22"/>
                <w:szCs w:val="22"/>
              </w:rPr>
            </w:pPr>
            <w:r w:rsidRPr="003B5040">
              <w:rPr>
                <w:rFonts w:ascii="Times New Roman" w:hAnsi="Times New Roman" w:cs="Times New Roman"/>
                <w:color w:val="FF0000"/>
                <w:sz w:val="22"/>
                <w:szCs w:val="22"/>
              </w:rPr>
              <w:t>Project Officer, NPSAS</w:t>
            </w:r>
          </w:p>
          <w:p w:rsidRPr="003B5040" w:rsidR="00FB4629" w:rsidP="00BC28B7" w:rsidRDefault="00FB4629" w14:paraId="6FA85276" w14:textId="77777777">
            <w:pPr>
              <w:pStyle w:val="Default"/>
              <w:rPr>
                <w:rFonts w:ascii="Times New Roman" w:hAnsi="Times New Roman" w:cs="Times New Roman"/>
                <w:color w:val="FF0000"/>
                <w:sz w:val="22"/>
                <w:szCs w:val="22"/>
              </w:rPr>
            </w:pPr>
            <w:r w:rsidRPr="003B5040">
              <w:rPr>
                <w:rFonts w:ascii="Times New Roman" w:hAnsi="Times New Roman" w:cs="Times New Roman"/>
                <w:color w:val="FF0000"/>
                <w:sz w:val="22"/>
                <w:szCs w:val="22"/>
              </w:rPr>
              <w:t>National Center for Education Statistics</w:t>
            </w:r>
          </w:p>
          <w:p w:rsidRPr="003B5040" w:rsidR="00FB4629" w:rsidP="00BC28B7" w:rsidRDefault="00234C3B" w14:paraId="27707DDE" w14:textId="77777777">
            <w:pPr>
              <w:pStyle w:val="Default"/>
              <w:rPr>
                <w:rFonts w:ascii="Times New Roman" w:hAnsi="Times New Roman" w:cs="Times New Roman"/>
                <w:noProof/>
                <w:color w:val="FF0000"/>
                <w:sz w:val="22"/>
                <w:szCs w:val="22"/>
              </w:rPr>
            </w:pPr>
            <w:hyperlink w:history="1" r:id="rId11">
              <w:r w:rsidRPr="003B5040" w:rsidR="00FB4629">
                <w:rPr>
                  <w:rStyle w:val="Hyperlink"/>
                  <w:rFonts w:ascii="Times New Roman" w:hAnsi="Times New Roman" w:cs="Times New Roman"/>
                  <w:color w:val="FF0000"/>
                  <w:sz w:val="22"/>
                  <w:szCs w:val="22"/>
                </w:rPr>
                <w:t>Tracy.Hunt-White@ed.gov</w:t>
              </w:r>
            </w:hyperlink>
            <w:r w:rsidRPr="003B5040" w:rsidR="00FB4629">
              <w:rPr>
                <w:rFonts w:ascii="Times New Roman" w:hAnsi="Times New Roman" w:cs="Times New Roman"/>
                <w:color w:val="FF0000"/>
                <w:sz w:val="22"/>
                <w:szCs w:val="22"/>
              </w:rPr>
              <w:t xml:space="preserve"> | 202-245-6507</w:t>
            </w:r>
          </w:p>
        </w:tc>
        <w:tc>
          <w:tcPr>
            <w:tcW w:w="5067" w:type="dxa"/>
          </w:tcPr>
          <w:p w:rsidRPr="003B5040" w:rsidR="00FB4629" w:rsidP="00BC28B7" w:rsidRDefault="00FB4629" w14:paraId="21997103" w14:textId="77777777">
            <w:pPr>
              <w:pStyle w:val="Default"/>
              <w:rPr>
                <w:rFonts w:ascii="Times New Roman" w:hAnsi="Times New Roman" w:cs="Times New Roman"/>
                <w:color w:val="FF0000"/>
                <w:sz w:val="22"/>
                <w:szCs w:val="22"/>
              </w:rPr>
            </w:pPr>
            <w:r w:rsidRPr="003B5040">
              <w:rPr>
                <w:rFonts w:ascii="Times New Roman" w:hAnsi="Times New Roman" w:cs="Times New Roman"/>
                <w:color w:val="FF0000"/>
                <w:sz w:val="22"/>
                <w:szCs w:val="22"/>
              </w:rPr>
              <w:t>Jennifer Wine, Ph.D.</w:t>
            </w:r>
          </w:p>
          <w:p w:rsidRPr="003B5040" w:rsidR="00FB4629" w:rsidP="00BC28B7" w:rsidRDefault="00FB4629" w14:paraId="16913EE2" w14:textId="77777777">
            <w:pPr>
              <w:pStyle w:val="Default"/>
              <w:rPr>
                <w:rFonts w:ascii="Times New Roman" w:hAnsi="Times New Roman" w:cs="Times New Roman"/>
                <w:color w:val="FF0000"/>
                <w:sz w:val="22"/>
                <w:szCs w:val="22"/>
              </w:rPr>
            </w:pPr>
            <w:r w:rsidRPr="003B5040">
              <w:rPr>
                <w:rFonts w:ascii="Times New Roman" w:hAnsi="Times New Roman" w:cs="Times New Roman"/>
                <w:color w:val="FF0000"/>
                <w:sz w:val="22"/>
                <w:szCs w:val="22"/>
              </w:rPr>
              <w:t>Project Director, NPSAS</w:t>
            </w:r>
          </w:p>
          <w:p w:rsidRPr="003B5040" w:rsidR="00FB4629" w:rsidP="00BC28B7" w:rsidRDefault="00FB4629" w14:paraId="5D261FD1" w14:textId="77777777">
            <w:pPr>
              <w:pStyle w:val="Default"/>
              <w:rPr>
                <w:rFonts w:ascii="Times New Roman" w:hAnsi="Times New Roman" w:cs="Times New Roman"/>
                <w:color w:val="FF0000"/>
                <w:sz w:val="22"/>
                <w:szCs w:val="22"/>
              </w:rPr>
            </w:pPr>
            <w:r w:rsidRPr="003B5040">
              <w:rPr>
                <w:rFonts w:ascii="Times New Roman" w:hAnsi="Times New Roman" w:cs="Times New Roman"/>
                <w:color w:val="FF0000"/>
                <w:sz w:val="22"/>
                <w:szCs w:val="22"/>
              </w:rPr>
              <w:t>RTI International</w:t>
            </w:r>
          </w:p>
          <w:p w:rsidRPr="003B5040" w:rsidR="00FB4629" w:rsidP="00BC28B7" w:rsidRDefault="00234C3B" w14:paraId="1A9F8C37" w14:textId="77777777">
            <w:pPr>
              <w:pStyle w:val="Default"/>
              <w:rPr>
                <w:rFonts w:ascii="Times New Roman" w:hAnsi="Times New Roman" w:cs="Times New Roman"/>
                <w:color w:val="FF0000"/>
                <w:sz w:val="22"/>
                <w:szCs w:val="22"/>
              </w:rPr>
            </w:pPr>
            <w:hyperlink w:history="1" r:id="rId12">
              <w:r w:rsidRPr="003B5040" w:rsidR="00FB4629">
                <w:rPr>
                  <w:rStyle w:val="Hyperlink"/>
                  <w:rFonts w:ascii="Times New Roman" w:hAnsi="Times New Roman" w:cs="Times New Roman"/>
                  <w:color w:val="FF0000"/>
                  <w:sz w:val="22"/>
                  <w:szCs w:val="22"/>
                </w:rPr>
                <w:t>jennifer@rti.org</w:t>
              </w:r>
            </w:hyperlink>
            <w:r w:rsidRPr="003B5040" w:rsidR="00FB4629">
              <w:rPr>
                <w:rFonts w:ascii="Times New Roman" w:hAnsi="Times New Roman" w:cs="Times New Roman"/>
                <w:color w:val="FF0000"/>
                <w:sz w:val="22"/>
                <w:szCs w:val="22"/>
              </w:rPr>
              <w:t xml:space="preserve"> | 800-823-8942</w:t>
            </w:r>
          </w:p>
        </w:tc>
      </w:tr>
      <w:bookmarkEnd w:id="7"/>
    </w:tbl>
    <w:p w:rsidRPr="003B5040" w:rsidR="00FB4629" w:rsidP="00FB4629" w:rsidRDefault="00FB4629" w14:paraId="341DC7CC" w14:textId="77777777"/>
    <w:p w:rsidRPr="00EA5EE6" w:rsidR="00FB4629" w:rsidP="00FB4629" w:rsidRDefault="00FB4629" w14:paraId="7586A543" w14:textId="77777777">
      <w:pPr>
        <w:rPr>
          <w:rFonts w:asciiTheme="minorHAnsi" w:hAnsiTheme="minorHAnsi" w:cstheme="minorHAnsi"/>
        </w:rPr>
      </w:pPr>
    </w:p>
    <w:p w:rsidRPr="00AF3D1A" w:rsidR="00FB4629" w:rsidP="00FB4629" w:rsidRDefault="00B3414A" w14:paraId="497EF878" w14:textId="3B2DD8F3">
      <w:pPr>
        <w:rPr>
          <w:b/>
          <w:bCs/>
        </w:rPr>
      </w:pPr>
      <w:bookmarkStart w:name="_Hlk36038334" w:id="8"/>
      <w:r>
        <w:rPr>
          <w:b/>
          <w:bCs/>
        </w:rPr>
        <w:t xml:space="preserve">New </w:t>
      </w:r>
      <w:r w:rsidR="0001532B">
        <w:rPr>
          <w:b/>
          <w:bCs/>
        </w:rPr>
        <w:t xml:space="preserve">- </w:t>
      </w:r>
      <w:r w:rsidRPr="00AF3D1A" w:rsidR="00FB4629">
        <w:rPr>
          <w:b/>
          <w:bCs/>
        </w:rPr>
        <w:t>Coronavirus Informational SMS Text</w:t>
      </w:r>
    </w:p>
    <w:p w:rsidRPr="003B5040" w:rsidR="00FB4629" w:rsidP="00FB4629" w:rsidRDefault="00FB4629" w14:paraId="270EFA9F" w14:textId="77777777">
      <w:pPr>
        <w:rPr>
          <w:color w:val="FF0000"/>
        </w:rPr>
      </w:pPr>
      <w:r w:rsidRPr="003B5040">
        <w:rPr>
          <w:color w:val="FF0000"/>
        </w:rPr>
        <w:t xml:space="preserve">US DEPT OF EDUC: While we understand you may not be able to participate in NPSAS:20 at this time due to the COVID-19 pandemic, the survey remains open. If you </w:t>
      </w:r>
      <w:proofErr w:type="gramStart"/>
      <w:r w:rsidRPr="003B5040">
        <w:rPr>
          <w:color w:val="FF0000"/>
        </w:rPr>
        <w:t>are able to</w:t>
      </w:r>
      <w:proofErr w:type="gramEnd"/>
      <w:r w:rsidRPr="003B5040">
        <w:rPr>
          <w:color w:val="FF0000"/>
        </w:rPr>
        <w:t xml:space="preserve"> participate, your responses will help us understand how the pandemic is affecting students. Click here to begin: [</w:t>
      </w:r>
      <w:proofErr w:type="spellStart"/>
      <w:r w:rsidRPr="003B5040">
        <w:rPr>
          <w:color w:val="FF0000"/>
        </w:rPr>
        <w:t>bitly</w:t>
      </w:r>
      <w:proofErr w:type="spellEnd"/>
      <w:r w:rsidRPr="003B5040">
        <w:rPr>
          <w:color w:val="FF0000"/>
        </w:rPr>
        <w:t xml:space="preserve"> link]. Reply STOP to opt out of future text messages. </w:t>
      </w:r>
      <w:proofErr w:type="spellStart"/>
      <w:r w:rsidRPr="003B5040">
        <w:rPr>
          <w:color w:val="FF0000"/>
        </w:rPr>
        <w:t>Responde</w:t>
      </w:r>
      <w:proofErr w:type="spellEnd"/>
      <w:r w:rsidRPr="003B5040">
        <w:rPr>
          <w:color w:val="FF0000"/>
        </w:rPr>
        <w:t xml:space="preserve"> “</w:t>
      </w:r>
      <w:proofErr w:type="spellStart"/>
      <w:r w:rsidRPr="003B5040">
        <w:rPr>
          <w:color w:val="FF0000"/>
        </w:rPr>
        <w:t>Español</w:t>
      </w:r>
      <w:proofErr w:type="spellEnd"/>
      <w:r w:rsidRPr="003B5040">
        <w:rPr>
          <w:color w:val="FF0000"/>
        </w:rPr>
        <w:t xml:space="preserve">” para </w:t>
      </w:r>
      <w:proofErr w:type="spellStart"/>
      <w:r w:rsidRPr="003B5040">
        <w:rPr>
          <w:color w:val="FF0000"/>
        </w:rPr>
        <w:t>solicitar</w:t>
      </w:r>
      <w:proofErr w:type="spellEnd"/>
      <w:r w:rsidRPr="003B5040">
        <w:rPr>
          <w:color w:val="FF0000"/>
        </w:rPr>
        <w:t xml:space="preserve"> </w:t>
      </w:r>
      <w:proofErr w:type="spellStart"/>
      <w:r w:rsidRPr="003B5040">
        <w:rPr>
          <w:color w:val="FF0000"/>
        </w:rPr>
        <w:t>este</w:t>
      </w:r>
      <w:proofErr w:type="spellEnd"/>
      <w:r w:rsidRPr="003B5040">
        <w:rPr>
          <w:color w:val="FF0000"/>
        </w:rPr>
        <w:t xml:space="preserve"> </w:t>
      </w:r>
      <w:proofErr w:type="spellStart"/>
      <w:r w:rsidRPr="003B5040">
        <w:rPr>
          <w:color w:val="FF0000"/>
        </w:rPr>
        <w:t>mensaje</w:t>
      </w:r>
      <w:proofErr w:type="spellEnd"/>
      <w:r w:rsidRPr="003B5040">
        <w:rPr>
          <w:color w:val="FF0000"/>
        </w:rPr>
        <w:t xml:space="preserve"> </w:t>
      </w:r>
      <w:proofErr w:type="spellStart"/>
      <w:r w:rsidRPr="003B5040">
        <w:rPr>
          <w:color w:val="FF0000"/>
        </w:rPr>
        <w:t>en</w:t>
      </w:r>
      <w:proofErr w:type="spellEnd"/>
      <w:r w:rsidRPr="003B5040">
        <w:rPr>
          <w:color w:val="FF0000"/>
        </w:rPr>
        <w:t xml:space="preserve"> </w:t>
      </w:r>
      <w:proofErr w:type="spellStart"/>
      <w:r w:rsidRPr="003B5040">
        <w:rPr>
          <w:color w:val="FF0000"/>
        </w:rPr>
        <w:t>español</w:t>
      </w:r>
      <w:proofErr w:type="spellEnd"/>
      <w:r w:rsidRPr="003B5040">
        <w:rPr>
          <w:color w:val="FF0000"/>
        </w:rPr>
        <w:t>.</w:t>
      </w:r>
    </w:p>
    <w:bookmarkEnd w:id="8"/>
    <w:p w:rsidR="00B43FA7" w:rsidP="00B43FA7" w:rsidRDefault="00FB4629" w14:paraId="40C0371C" w14:textId="68E89A5E">
      <w:pPr>
        <w:pStyle w:val="ListParagraph"/>
        <w:numPr>
          <w:ilvl w:val="0"/>
          <w:numId w:val="9"/>
        </w:numPr>
        <w:ind w:left="360"/>
        <w:contextualSpacing/>
        <w:rPr>
          <w:rFonts w:ascii="Times New Roman" w:hAnsi="Times New Roman"/>
          <w:i/>
          <w:iCs/>
          <w:sz w:val="24"/>
          <w:szCs w:val="24"/>
        </w:rPr>
      </w:pPr>
      <w:r w:rsidRPr="00B43FA7">
        <w:rPr>
          <w:rFonts w:asciiTheme="minorHAnsi" w:hAnsiTheme="minorHAnsi" w:cstheme="minorHAnsi"/>
          <w:color w:val="FF0000"/>
        </w:rPr>
        <w:br w:type="page"/>
      </w:r>
      <w:r w:rsidRPr="00403A43" w:rsidR="00B43FA7">
        <w:rPr>
          <w:rFonts w:ascii="Times New Roman" w:hAnsi="Times New Roman"/>
          <w:i/>
          <w:iCs/>
          <w:sz w:val="24"/>
          <w:szCs w:val="24"/>
        </w:rPr>
        <w:t>Revised – The website text was updated to include information about COVID-19 and how it affects NPSAS:20 data collection.  The revised text for the website appears on page E-10 and E-14.</w:t>
      </w:r>
    </w:p>
    <w:p w:rsidRPr="00403A43" w:rsidR="00842868" w:rsidP="00842868" w:rsidRDefault="00842868" w14:paraId="3E76FF6F" w14:textId="77777777">
      <w:pPr>
        <w:pStyle w:val="ListParagraph"/>
        <w:ind w:left="360"/>
        <w:contextualSpacing/>
        <w:rPr>
          <w:rFonts w:ascii="Times New Roman" w:hAnsi="Times New Roman"/>
          <w:i/>
          <w:iCs/>
          <w:sz w:val="24"/>
          <w:szCs w:val="24"/>
        </w:rPr>
      </w:pPr>
    </w:p>
    <w:p w:rsidRPr="005C2A0D" w:rsidR="00FB4629" w:rsidP="00FB4629" w:rsidRDefault="00FB4629" w14:paraId="2711B8C9" w14:textId="290F0151">
      <w:pPr>
        <w:spacing w:after="160" w:line="259" w:lineRule="auto"/>
        <w:rPr>
          <w:b/>
          <w:bCs/>
          <w:u w:val="single"/>
        </w:rPr>
      </w:pPr>
      <w:r w:rsidRPr="005C2A0D">
        <w:rPr>
          <w:b/>
          <w:bCs/>
          <w:u w:val="single"/>
        </w:rPr>
        <w:t>Website Text Updates</w:t>
      </w:r>
    </w:p>
    <w:p w:rsidRPr="005C2A0D" w:rsidR="00FB4629" w:rsidP="00FB4629" w:rsidRDefault="00FB4629" w14:paraId="6DEABA74" w14:textId="77777777">
      <w:pPr>
        <w:pStyle w:val="AppH3"/>
        <w:tabs>
          <w:tab w:val="clear" w:pos="1620"/>
        </w:tabs>
        <w:rPr>
          <w:rFonts w:ascii="Times New Roman" w:hAnsi="Times New Roman" w:cs="Times New Roman"/>
        </w:rPr>
      </w:pPr>
      <w:r w:rsidRPr="005C2A0D">
        <w:rPr>
          <w:rFonts w:ascii="Times New Roman" w:hAnsi="Times New Roman" w:cs="Times New Roman"/>
        </w:rPr>
        <w:t>Home Page</w:t>
      </w:r>
      <w:bookmarkStart w:name="_Hlk9317510" w:id="9"/>
      <w:r w:rsidRPr="005C2A0D">
        <w:rPr>
          <w:rFonts w:ascii="Times New Roman" w:hAnsi="Times New Roman" w:cs="Times New Roman"/>
        </w:rPr>
        <w:tab/>
        <w:t xml:space="preserve">English | </w:t>
      </w:r>
      <w:proofErr w:type="spellStart"/>
      <w:r w:rsidRPr="005C2A0D">
        <w:rPr>
          <w:rFonts w:ascii="Times New Roman" w:hAnsi="Times New Roman" w:cs="Times New Roman"/>
        </w:rPr>
        <w:t>Español</w:t>
      </w:r>
      <w:bookmarkEnd w:id="9"/>
      <w:proofErr w:type="spellEnd"/>
    </w:p>
    <w:p w:rsidRPr="005C2A0D" w:rsidR="00FB4629" w:rsidP="00FB4629" w:rsidRDefault="00FB4629" w14:paraId="60FFE043" w14:textId="77777777">
      <w:pPr>
        <w:pStyle w:val="H2noTOC"/>
        <w:keepNext/>
        <w:rPr>
          <w:rFonts w:ascii="Times New Roman" w:hAnsi="Times New Roman"/>
          <w:szCs w:val="24"/>
        </w:rPr>
      </w:pPr>
      <w:r w:rsidRPr="005C2A0D">
        <w:rPr>
          <w:rFonts w:ascii="Times New Roman" w:hAnsi="Times New Roman"/>
          <w:szCs w:val="24"/>
        </w:rPr>
        <w:t>Welcome to the 2019-20 National Postsecondary Student Aid Study (NPSAS:20)</w:t>
      </w:r>
    </w:p>
    <w:p w:rsidRPr="005C2A0D" w:rsidR="00FB4629" w:rsidP="00FB4629" w:rsidRDefault="00FB4629" w14:paraId="534B4860" w14:textId="77777777">
      <w:pPr>
        <w:rPr>
          <w:color w:val="FF0000"/>
        </w:rPr>
      </w:pPr>
      <w:bookmarkStart w:name="_Hlk36037741" w:id="10"/>
      <w:r w:rsidRPr="005C2A0D">
        <w:rPr>
          <w:color w:val="FF0000"/>
        </w:rPr>
        <w:t>&lt;&lt;*please see the ‘About NPSAS’ tab for an important message regarding the COVID-19 pandemic and its effect on NPSAS:20)&gt;&gt;</w:t>
      </w:r>
    </w:p>
    <w:bookmarkEnd w:id="10"/>
    <w:p w:rsidRPr="005C2A0D" w:rsidR="00FB4629" w:rsidP="00FB4629" w:rsidRDefault="00FB4629" w14:paraId="0A246325" w14:textId="77777777"/>
    <w:p w:rsidRPr="005C2A0D" w:rsidR="00FB4629" w:rsidP="00FB4629" w:rsidRDefault="00FB4629" w14:paraId="30FC34DF" w14:textId="77777777">
      <w:pPr>
        <w:rPr>
          <w:b/>
        </w:rPr>
      </w:pPr>
      <w:r w:rsidRPr="005C2A0D">
        <w:rPr>
          <w:b/>
        </w:rPr>
        <w:t>Please enter your Study ID and password:</w:t>
      </w:r>
    </w:p>
    <w:p w:rsidRPr="005C2A0D" w:rsidR="00FB4629" w:rsidP="00FB4629" w:rsidRDefault="00FB4629" w14:paraId="56850BDA" w14:textId="77777777">
      <w:r w:rsidRPr="005C2A0D">
        <w:t>Study ID:</w:t>
      </w:r>
    </w:p>
    <w:p w:rsidRPr="005C2A0D" w:rsidR="00FB4629" w:rsidP="00FB4629" w:rsidRDefault="00FB4629" w14:paraId="492496EB" w14:textId="77777777">
      <w:r w:rsidRPr="005C2A0D">
        <w:t xml:space="preserve">Password: </w:t>
      </w:r>
    </w:p>
    <w:p w:rsidRPr="005C2A0D" w:rsidR="00FB4629" w:rsidP="00FB4629" w:rsidRDefault="00FB4629" w14:paraId="1BBE7E5B" w14:textId="77777777">
      <w:r w:rsidRPr="005C2A0D">
        <w:t>□ Show me what I’ve typed</w:t>
      </w:r>
    </w:p>
    <w:p w:rsidRPr="005C2A0D" w:rsidR="00FB4629" w:rsidP="00FB4629" w:rsidRDefault="00FB4629" w14:paraId="76021962" w14:textId="77777777">
      <w:pPr>
        <w:pStyle w:val="BodyText"/>
      </w:pPr>
      <w:r w:rsidRPr="005C2A0D">
        <w:t>Need your Study ID number or password? (hyperlink to Login Help page)</w:t>
      </w:r>
    </w:p>
    <w:p w:rsidR="00FB4629" w:rsidP="00FB4629" w:rsidRDefault="00FB4629" w14:paraId="4994CADF" w14:textId="77777777">
      <w:pPr>
        <w:pStyle w:val="BodyText"/>
        <w:rPr>
          <w:rFonts w:asciiTheme="minorHAnsi" w:hAnsiTheme="minorHAnsi" w:cstheme="minorHAnsi"/>
        </w:rPr>
      </w:pPr>
    </w:p>
    <w:p w:rsidRPr="005C2A0D" w:rsidR="00FB4629" w:rsidP="00FB4629" w:rsidRDefault="00FB4629" w14:paraId="6C37BA08" w14:textId="77777777">
      <w:pPr>
        <w:pStyle w:val="AppH3"/>
        <w:tabs>
          <w:tab w:val="clear" w:pos="1620"/>
          <w:tab w:val="left" w:pos="1980"/>
        </w:tabs>
        <w:rPr>
          <w:rFonts w:ascii="Times New Roman" w:hAnsi="Times New Roman" w:cs="Times New Roman"/>
        </w:rPr>
      </w:pPr>
      <w:r w:rsidRPr="005C2A0D">
        <w:rPr>
          <w:rFonts w:ascii="Times New Roman" w:hAnsi="Times New Roman" w:cs="Times New Roman"/>
        </w:rPr>
        <w:t>About NPSAS</w:t>
      </w:r>
      <w:r w:rsidRPr="005C2A0D">
        <w:rPr>
          <w:rFonts w:ascii="Times New Roman" w:hAnsi="Times New Roman" w:cs="Times New Roman"/>
        </w:rPr>
        <w:tab/>
        <w:t xml:space="preserve">English | </w:t>
      </w:r>
      <w:proofErr w:type="spellStart"/>
      <w:r w:rsidRPr="005C2A0D">
        <w:rPr>
          <w:rFonts w:ascii="Times New Roman" w:hAnsi="Times New Roman" w:cs="Times New Roman"/>
        </w:rPr>
        <w:t>Español</w:t>
      </w:r>
      <w:proofErr w:type="spellEnd"/>
    </w:p>
    <w:p w:rsidRPr="00B43FA7" w:rsidR="00FB4629" w:rsidP="00FB4629" w:rsidRDefault="00FB4629" w14:paraId="30E8A9C3" w14:textId="77777777">
      <w:pPr>
        <w:pStyle w:val="BodyText"/>
        <w:rPr>
          <w:b w:val="0"/>
          <w:bCs w:val="0"/>
        </w:rPr>
      </w:pPr>
      <w:r w:rsidRPr="00B43FA7">
        <w:rPr>
          <w:b w:val="0"/>
          <w:bCs w:val="0"/>
        </w:rPr>
        <w:t>The 2019-20 National Postsecondary Student Aid Study (NPSAS:20) collects data from a nationally representative sample of about 150,000 students enrolled in postsecondary education. Students from all types of Title IV postsecondary institutions—less-than-2-year institutions, community colleges, and 4-year colleges — are selected to participate, whether or not they receive any type of financial assistance (grants, scholarships, loans, awards, and stipends). NPSAS results will help policymakers and researchers better understand how students and their families pay for higher education.</w:t>
      </w:r>
    </w:p>
    <w:p w:rsidRPr="00B43FA7" w:rsidR="00FB4629" w:rsidP="00FB4629" w:rsidRDefault="00FB4629" w14:paraId="68C56432" w14:textId="77777777">
      <w:pPr>
        <w:pStyle w:val="BodyText"/>
        <w:rPr>
          <w:b w:val="0"/>
          <w:bCs w:val="0"/>
        </w:rPr>
      </w:pPr>
      <w:r w:rsidRPr="00B43FA7">
        <w:rPr>
          <w:b w:val="0"/>
          <w:bCs w:val="0"/>
        </w:rPr>
        <w:t>Congress has authorized the National Center for Education Statistics (NCES) of the U.S. Department of Education’s Institute of Education Sciences to collect data about the costs of postsecondary education because policymakers at all levels need reliable and current national data in order to make decisions about postsecondary education. In addition to a student survey, NPSAS collects financial aid, student record, and related information from sources such as student loan databases and admissions testing agencies. Previous rounds of NPSAS were conducted in 1987, 1990, 1993, 1996, 2000, 2004, 2008, 2012, and 2016.</w:t>
      </w:r>
    </w:p>
    <w:p w:rsidRPr="00B43FA7" w:rsidR="00FB4629" w:rsidP="00FB4629" w:rsidRDefault="00FB4629" w14:paraId="77A1C181" w14:textId="77777777">
      <w:pPr>
        <w:pStyle w:val="BodyText"/>
        <w:rPr>
          <w:rFonts w:cs="Segoe UI"/>
          <w:b w:val="0"/>
          <w:bCs w:val="0"/>
        </w:rPr>
      </w:pPr>
      <w:r w:rsidRPr="00B43FA7">
        <w:rPr>
          <w:rFonts w:cs="Segoe UI"/>
          <w:b w:val="0"/>
          <w:bCs w:val="0"/>
        </w:rPr>
        <w:t>NPSAS is being administered for NCES by RTI International, a U.S.-based nonprofit research firm (</w:t>
      </w:r>
      <w:hyperlink w:history="1" r:id="rId13">
        <w:r w:rsidRPr="00B43FA7">
          <w:rPr>
            <w:rStyle w:val="Hyperlink"/>
            <w:rFonts w:cs="Segoe UI"/>
            <w:b w:val="0"/>
            <w:bCs w:val="0"/>
          </w:rPr>
          <w:t>www.rti.org</w:t>
        </w:r>
      </w:hyperlink>
      <w:r w:rsidRPr="00B43FA7">
        <w:rPr>
          <w:rFonts w:cs="Segoe UI"/>
          <w:b w:val="0"/>
          <w:bCs w:val="0"/>
        </w:rPr>
        <w:t>).</w:t>
      </w:r>
    </w:p>
    <w:p w:rsidRPr="00B43FA7" w:rsidR="00FB4629" w:rsidP="00FB4629" w:rsidRDefault="00FB4629" w14:paraId="13896EEC" w14:textId="77777777">
      <w:pPr>
        <w:pStyle w:val="BodyText"/>
        <w:rPr>
          <w:b w:val="0"/>
          <w:bCs w:val="0"/>
        </w:rPr>
      </w:pPr>
      <w:r w:rsidRPr="00B43FA7">
        <w:rPr>
          <w:b w:val="0"/>
          <w:bCs w:val="0"/>
        </w:rPr>
        <w:t xml:space="preserve">To learn more about the data from previous NPSAS cycles, visit NCES’s NPSAS website </w:t>
      </w:r>
      <w:hyperlink w:history="1" r:id="rId14">
        <w:r w:rsidRPr="00B43FA7">
          <w:rPr>
            <w:rStyle w:val="Hyperlink"/>
            <w:rFonts w:cs="Segoe UI"/>
            <w:b w:val="0"/>
            <w:bCs w:val="0"/>
          </w:rPr>
          <w:t>https://nces.ed.gov/surveys/npsas/</w:t>
        </w:r>
      </w:hyperlink>
      <w:r w:rsidRPr="00B43FA7">
        <w:rPr>
          <w:b w:val="0"/>
          <w:bCs w:val="0"/>
        </w:rPr>
        <w:t>.</w:t>
      </w:r>
    </w:p>
    <w:p w:rsidR="00FB4629" w:rsidP="00FB4629" w:rsidRDefault="00FB4629" w14:paraId="1A710D5B" w14:textId="77777777">
      <w:pPr>
        <w:pStyle w:val="BodyText"/>
      </w:pPr>
    </w:p>
    <w:p w:rsidRPr="005C2A0D" w:rsidR="00FB4629" w:rsidP="00FB4629" w:rsidRDefault="00FB4629" w14:paraId="7E1A29AE" w14:textId="77777777">
      <w:pPr>
        <w:pStyle w:val="BodyText"/>
        <w:rPr>
          <w:b w:val="0"/>
          <w:bCs w:val="0"/>
          <w:color w:val="FF0000"/>
        </w:rPr>
      </w:pPr>
      <w:bookmarkStart w:name="_Hlk36037785" w:id="11"/>
      <w:r w:rsidRPr="005C2A0D">
        <w:rPr>
          <w:color w:val="FF0000"/>
        </w:rPr>
        <w:t>Important Note about NPSAS:20 during the current COVID-19 pandemic</w:t>
      </w:r>
    </w:p>
    <w:p w:rsidRPr="005C2A0D" w:rsidR="00FB4629" w:rsidP="00FB4629" w:rsidRDefault="00FB4629" w14:paraId="4CBDFF4E" w14:textId="77849EC5">
      <w:pPr>
        <w:rPr>
          <w:color w:val="FF0000"/>
        </w:rPr>
      </w:pPr>
      <w:r w:rsidRPr="005C2A0D">
        <w:rPr>
          <w:color w:val="FF0000"/>
        </w:rPr>
        <w:t xml:space="preserve">We recognize how disruptive COVID-19 is to the education community, students, and parents. However, if you decide to participate in NPSAS:20, your responses will be vital in understanding how COVID-19 has affected students like yourself at their postsecondary institution. The survey will remain open during this time, but if you do have any questions or concerns, please contact our project Help Desk at 800-723-8942 or </w:t>
      </w:r>
      <w:hyperlink w:history="1" r:id="rId15">
        <w:r w:rsidRPr="005C2A0D">
          <w:rPr>
            <w:rStyle w:val="Hyperlink"/>
          </w:rPr>
          <w:t>npsas@rti.org</w:t>
        </w:r>
      </w:hyperlink>
      <w:r w:rsidRPr="005C2A0D">
        <w:rPr>
          <w:color w:val="FF0000"/>
        </w:rPr>
        <w:t>.</w:t>
      </w:r>
    </w:p>
    <w:p w:rsidR="00B43FA7" w:rsidP="00FB4629" w:rsidRDefault="00B43FA7" w14:paraId="35CBEE78" w14:textId="77777777">
      <w:pPr>
        <w:rPr>
          <w:rFonts w:asciiTheme="minorHAnsi" w:hAnsiTheme="minorHAnsi" w:cstheme="minorHAnsi"/>
          <w:color w:val="FF0000"/>
        </w:rPr>
      </w:pPr>
    </w:p>
    <w:p w:rsidRPr="00842868" w:rsidR="00B43FA7" w:rsidP="00B43FA7" w:rsidRDefault="00B43FA7" w14:paraId="4970E055" w14:textId="78D31CBD">
      <w:pPr>
        <w:pStyle w:val="ListParagraph"/>
        <w:numPr>
          <w:ilvl w:val="0"/>
          <w:numId w:val="9"/>
        </w:numPr>
        <w:ind w:left="360"/>
        <w:contextualSpacing/>
        <w:rPr>
          <w:rFonts w:ascii="Times New Roman" w:hAnsi="Times New Roman"/>
          <w:i/>
          <w:iCs/>
          <w:sz w:val="24"/>
          <w:szCs w:val="24"/>
        </w:rPr>
      </w:pPr>
      <w:r w:rsidRPr="00842868">
        <w:rPr>
          <w:rFonts w:ascii="Times New Roman" w:hAnsi="Times New Roman"/>
          <w:i/>
          <w:iCs/>
          <w:sz w:val="24"/>
          <w:szCs w:val="24"/>
        </w:rPr>
        <w:t>Revised – The text for several communications were updated to include instructions if a sample member wishes to receive their $10 prepaid incentive (offered to Group 1 / Phase 2 sample members) via check instead of PayPal.</w:t>
      </w:r>
      <w:r w:rsidR="00CE2D91">
        <w:rPr>
          <w:rFonts w:ascii="Times New Roman" w:hAnsi="Times New Roman"/>
          <w:i/>
          <w:iCs/>
          <w:sz w:val="24"/>
          <w:szCs w:val="24"/>
        </w:rPr>
        <w:t xml:space="preserve"> The updates appear on E-35 for mailing</w:t>
      </w:r>
      <w:r w:rsidR="008271DC">
        <w:rPr>
          <w:rFonts w:ascii="Times New Roman" w:hAnsi="Times New Roman"/>
          <w:i/>
          <w:iCs/>
          <w:sz w:val="24"/>
          <w:szCs w:val="24"/>
        </w:rPr>
        <w:t>s, E-</w:t>
      </w:r>
      <w:r w:rsidR="00753419">
        <w:rPr>
          <w:rFonts w:ascii="Times New Roman" w:hAnsi="Times New Roman"/>
          <w:i/>
          <w:iCs/>
          <w:sz w:val="24"/>
          <w:szCs w:val="24"/>
        </w:rPr>
        <w:t xml:space="preserve">84 for </w:t>
      </w:r>
      <w:r w:rsidR="007011C3">
        <w:rPr>
          <w:rFonts w:ascii="Times New Roman" w:hAnsi="Times New Roman"/>
          <w:i/>
          <w:iCs/>
          <w:sz w:val="24"/>
          <w:szCs w:val="24"/>
        </w:rPr>
        <w:t>e</w:t>
      </w:r>
      <w:r w:rsidR="00753419">
        <w:rPr>
          <w:rFonts w:ascii="Times New Roman" w:hAnsi="Times New Roman"/>
          <w:i/>
          <w:iCs/>
          <w:sz w:val="24"/>
          <w:szCs w:val="24"/>
        </w:rPr>
        <w:t>mail, and E-133 for</w:t>
      </w:r>
      <w:r w:rsidR="007011C3">
        <w:rPr>
          <w:rFonts w:ascii="Times New Roman" w:hAnsi="Times New Roman"/>
          <w:i/>
          <w:iCs/>
          <w:sz w:val="24"/>
          <w:szCs w:val="24"/>
        </w:rPr>
        <w:t xml:space="preserve"> t</w:t>
      </w:r>
      <w:r w:rsidR="00753419">
        <w:rPr>
          <w:rFonts w:ascii="Times New Roman" w:hAnsi="Times New Roman"/>
          <w:i/>
          <w:iCs/>
          <w:sz w:val="24"/>
          <w:szCs w:val="24"/>
        </w:rPr>
        <w:t>ext</w:t>
      </w:r>
      <w:r w:rsidR="007011C3">
        <w:rPr>
          <w:rFonts w:ascii="Times New Roman" w:hAnsi="Times New Roman"/>
          <w:i/>
          <w:iCs/>
          <w:sz w:val="24"/>
          <w:szCs w:val="24"/>
        </w:rPr>
        <w:t xml:space="preserve"> message</w:t>
      </w:r>
      <w:r w:rsidR="00705231">
        <w:rPr>
          <w:rFonts w:ascii="Times New Roman" w:hAnsi="Times New Roman"/>
          <w:i/>
          <w:iCs/>
          <w:sz w:val="24"/>
          <w:szCs w:val="24"/>
        </w:rPr>
        <w:t>.</w:t>
      </w:r>
    </w:p>
    <w:bookmarkEnd w:id="11"/>
    <w:p w:rsidRPr="00EA280E" w:rsidR="00FB4629" w:rsidP="00FB4629" w:rsidRDefault="00FB4629" w14:paraId="61C9C7E9" w14:textId="77777777">
      <w:pPr>
        <w:rPr>
          <w:rFonts w:asciiTheme="minorHAnsi" w:hAnsiTheme="minorHAnsi" w:cstheme="minorHAnsi"/>
        </w:rPr>
      </w:pPr>
      <w:r w:rsidRPr="00EA280E">
        <w:rPr>
          <w:rFonts w:asciiTheme="minorHAnsi" w:hAnsiTheme="minorHAnsi" w:cstheme="minorHAnsi"/>
        </w:rPr>
        <w:t>*updated text in red</w:t>
      </w:r>
    </w:p>
    <w:p w:rsidR="00FB4629" w:rsidP="00FB4629" w:rsidRDefault="00FB4629" w14:paraId="15072238" w14:textId="77777777">
      <w:pPr>
        <w:rPr>
          <w:rFonts w:asciiTheme="minorHAnsi" w:hAnsiTheme="minorHAnsi" w:cstheme="minorHAnsi"/>
        </w:rPr>
      </w:pPr>
    </w:p>
    <w:p w:rsidRPr="006D7B67" w:rsidR="00FB4629" w:rsidP="00FB4629" w:rsidRDefault="00FB4629" w14:paraId="4DB87963" w14:textId="27BB6FCA">
      <w:pPr>
        <w:rPr>
          <w:b/>
          <w:bCs/>
          <w:u w:val="single"/>
        </w:rPr>
      </w:pPr>
      <w:r w:rsidRPr="006D7B67">
        <w:rPr>
          <w:b/>
          <w:bCs/>
          <w:u w:val="single"/>
        </w:rPr>
        <w:t>Mailings</w:t>
      </w:r>
    </w:p>
    <w:p w:rsidRPr="009D34BD" w:rsidR="00FB4629" w:rsidP="00FB4629" w:rsidRDefault="00FB4629" w14:paraId="3915A9E6" w14:textId="77777777">
      <w:pPr>
        <w:pStyle w:val="AppH3"/>
        <w:rPr>
          <w:rFonts w:ascii="Times New Roman" w:hAnsi="Times New Roman" w:cs="Times New Roman"/>
        </w:rPr>
      </w:pPr>
      <w:r w:rsidRPr="009D34BD">
        <w:rPr>
          <w:rFonts w:ascii="Times New Roman" w:hAnsi="Times New Roman" w:cs="Times New Roman"/>
        </w:rPr>
        <w:t>Additional Prepaid Incentive Letter (Group 1, Phase 2)*</w:t>
      </w:r>
    </w:p>
    <w:p w:rsidRPr="009D34BD" w:rsidR="00FB4629" w:rsidP="00FB4629" w:rsidRDefault="00FB4629" w14:paraId="0F23BBB8" w14:textId="77777777">
      <w:pPr>
        <w:pStyle w:val="BodyText2"/>
        <w:keepNext/>
        <w:rPr>
          <w:sz w:val="22"/>
        </w:rPr>
      </w:pPr>
      <w:r w:rsidRPr="009D34BD">
        <w:rPr>
          <w:sz w:val="22"/>
        </w:rPr>
        <w:t>«date»</w:t>
      </w:r>
    </w:p>
    <w:p w:rsidRPr="009D34BD" w:rsidR="00FB4629" w:rsidP="00FB4629" w:rsidRDefault="00FB4629" w14:paraId="68E5292E" w14:textId="77777777">
      <w:pPr>
        <w:pStyle w:val="Default"/>
        <w:keepNext/>
        <w:rPr>
          <w:rFonts w:ascii="Times New Roman" w:hAnsi="Times New Roman" w:cs="Times New Roman"/>
          <w:sz w:val="22"/>
          <w:szCs w:val="22"/>
        </w:rPr>
      </w:pPr>
      <w:r w:rsidRPr="009D34BD">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editId="1D628B50" wp14:anchorId="70D102BA">
                <wp:simplePos x="0" y="0"/>
                <wp:positionH relativeFrom="column">
                  <wp:posOffset>4171950</wp:posOffset>
                </wp:positionH>
                <wp:positionV relativeFrom="paragraph">
                  <wp:posOffset>88900</wp:posOffset>
                </wp:positionV>
                <wp:extent cx="2171700" cy="4953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rsidRPr="007E7511" w:rsidR="00DA0ABB" w:rsidP="00FB4629" w:rsidRDefault="00DA0ABB" w14:paraId="28116F98" w14:textId="77777777">
                            <w:pPr>
                              <w:pStyle w:val="Default"/>
                            </w:pPr>
                            <w:r w:rsidRPr="007E7511">
                              <w:t>Study ID: «</w:t>
                            </w:r>
                            <w:proofErr w:type="spellStart"/>
                            <w:r w:rsidRPr="007E7511">
                              <w:t>caseid</w:t>
                            </w:r>
                            <w:proofErr w:type="spellEnd"/>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w14:anchorId="70D102BA">
                <v:stroke joinstyle="miter"/>
                <v:path gradientshapeok="t" o:connecttype="rect"/>
              </v:shapetype>
              <v:shape id="Text Box 287" style="position:absolute;margin-left:328.5pt;margin-top:7pt;width:171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">
                <v:textbox>
                  <w:txbxContent>
                    <w:p w:rsidRPr="007E7511" w:rsidR="00DA0ABB" w:rsidP="00FB4629" w:rsidRDefault="00DA0ABB" w14:paraId="28116F98" w14:textId="77777777">
                      <w:pPr>
                        <w:pStyle w:val="Default"/>
                      </w:pPr>
                      <w:r w:rsidRPr="007E7511">
                        <w:t>Study ID: «caseid»</w:t>
                      </w:r>
                    </w:p>
                  </w:txbxContent>
                </v:textbox>
              </v:shape>
            </w:pict>
          </mc:Fallback>
        </mc:AlternateContent>
      </w:r>
      <w:r w:rsidRPr="009D34BD">
        <w:rPr>
          <w:rFonts w:ascii="Times New Roman" w:hAnsi="Times New Roman" w:cs="Times New Roman"/>
          <w:sz w:val="22"/>
          <w:szCs w:val="22"/>
        </w:rPr>
        <w:t>«</w:t>
      </w:r>
      <w:proofErr w:type="spellStart"/>
      <w:r w:rsidRPr="009D34BD">
        <w:rPr>
          <w:rFonts w:ascii="Times New Roman" w:hAnsi="Times New Roman" w:cs="Times New Roman"/>
          <w:sz w:val="22"/>
          <w:szCs w:val="22"/>
        </w:rPr>
        <w:t>fname</w:t>
      </w:r>
      <w:proofErr w:type="spellEnd"/>
      <w:r w:rsidRPr="009D34BD">
        <w:rPr>
          <w:rFonts w:ascii="Times New Roman" w:hAnsi="Times New Roman" w:cs="Times New Roman"/>
          <w:sz w:val="22"/>
          <w:szCs w:val="22"/>
        </w:rPr>
        <w:t>» «</w:t>
      </w:r>
      <w:proofErr w:type="spellStart"/>
      <w:r w:rsidRPr="009D34BD">
        <w:rPr>
          <w:rFonts w:ascii="Times New Roman" w:hAnsi="Times New Roman" w:cs="Times New Roman"/>
          <w:sz w:val="22"/>
          <w:szCs w:val="22"/>
        </w:rPr>
        <w:t>mname</w:t>
      </w:r>
      <w:proofErr w:type="spellEnd"/>
      <w:r w:rsidRPr="009D34BD">
        <w:rPr>
          <w:rFonts w:ascii="Times New Roman" w:hAnsi="Times New Roman" w:cs="Times New Roman"/>
          <w:sz w:val="22"/>
          <w:szCs w:val="22"/>
        </w:rPr>
        <w:t>» «</w:t>
      </w:r>
      <w:proofErr w:type="spellStart"/>
      <w:r w:rsidRPr="009D34BD">
        <w:rPr>
          <w:rFonts w:ascii="Times New Roman" w:hAnsi="Times New Roman" w:cs="Times New Roman"/>
          <w:sz w:val="22"/>
          <w:szCs w:val="22"/>
        </w:rPr>
        <w:t>lname</w:t>
      </w:r>
      <w:proofErr w:type="spellEnd"/>
      <w:r w:rsidRPr="009D34BD">
        <w:rPr>
          <w:rFonts w:ascii="Times New Roman" w:hAnsi="Times New Roman" w:cs="Times New Roman"/>
          <w:sz w:val="22"/>
          <w:szCs w:val="22"/>
        </w:rPr>
        <w:t>» «suffix»</w:t>
      </w:r>
    </w:p>
    <w:p w:rsidRPr="009D34BD" w:rsidR="00FB4629" w:rsidP="00FB4629" w:rsidRDefault="00FB4629" w14:paraId="3A69B16A" w14:textId="77777777">
      <w:pPr>
        <w:pStyle w:val="Default"/>
        <w:keepNext/>
        <w:rPr>
          <w:rFonts w:ascii="Times New Roman" w:hAnsi="Times New Roman" w:cs="Times New Roman"/>
          <w:sz w:val="22"/>
          <w:szCs w:val="22"/>
        </w:rPr>
      </w:pPr>
      <w:r w:rsidRPr="009D34BD">
        <w:rPr>
          <w:rFonts w:ascii="Times New Roman" w:hAnsi="Times New Roman" w:cs="Times New Roman"/>
          <w:sz w:val="22"/>
          <w:szCs w:val="22"/>
        </w:rPr>
        <w:t>«addr1»</w:t>
      </w:r>
    </w:p>
    <w:p w:rsidRPr="009D34BD" w:rsidR="00FB4629" w:rsidP="00FB4629" w:rsidRDefault="00FB4629" w14:paraId="03C7F1F9" w14:textId="77777777">
      <w:pPr>
        <w:pStyle w:val="Default"/>
        <w:keepNext/>
        <w:rPr>
          <w:rFonts w:ascii="Times New Roman" w:hAnsi="Times New Roman" w:cs="Times New Roman"/>
          <w:sz w:val="22"/>
          <w:szCs w:val="22"/>
        </w:rPr>
      </w:pPr>
      <w:r w:rsidRPr="009D34BD">
        <w:rPr>
          <w:rFonts w:ascii="Times New Roman" w:hAnsi="Times New Roman" w:cs="Times New Roman"/>
          <w:sz w:val="22"/>
          <w:szCs w:val="22"/>
        </w:rPr>
        <w:t>«addr2»</w:t>
      </w:r>
    </w:p>
    <w:p w:rsidRPr="009D34BD" w:rsidR="00FB4629" w:rsidP="00FB4629" w:rsidRDefault="00FB4629" w14:paraId="289A955B" w14:textId="77777777">
      <w:pPr>
        <w:pStyle w:val="Default"/>
        <w:keepNext/>
        <w:rPr>
          <w:rFonts w:ascii="Times New Roman" w:hAnsi="Times New Roman" w:cs="Times New Roman"/>
          <w:sz w:val="22"/>
          <w:szCs w:val="22"/>
        </w:rPr>
      </w:pPr>
      <w:r w:rsidRPr="009D34BD">
        <w:rPr>
          <w:rFonts w:ascii="Times New Roman" w:hAnsi="Times New Roman" w:cs="Times New Roman"/>
          <w:sz w:val="22"/>
          <w:szCs w:val="22"/>
        </w:rPr>
        <w:t>«city», «state» «zip» «zip4»</w:t>
      </w:r>
    </w:p>
    <w:p w:rsidRPr="009D34BD" w:rsidR="00FB4629" w:rsidP="00FB4629" w:rsidRDefault="00FB4629" w14:paraId="4D608ADE" w14:textId="77777777">
      <w:pPr>
        <w:pStyle w:val="BodyText2"/>
        <w:rPr>
          <w:sz w:val="22"/>
        </w:rPr>
      </w:pPr>
      <w:r w:rsidRPr="009D34BD">
        <w:rPr>
          <w:sz w:val="22"/>
        </w:rPr>
        <w:t>Dear «</w:t>
      </w:r>
      <w:proofErr w:type="spellStart"/>
      <w:r w:rsidRPr="009D34BD">
        <w:rPr>
          <w:sz w:val="22"/>
        </w:rPr>
        <w:t>fname</w:t>
      </w:r>
      <w:proofErr w:type="spellEnd"/>
      <w:r w:rsidRPr="009D34BD">
        <w:rPr>
          <w:sz w:val="22"/>
        </w:rPr>
        <w:t>»,</w:t>
      </w:r>
    </w:p>
    <w:p w:rsidRPr="009D34BD" w:rsidR="00FB4629" w:rsidP="00FB4629" w:rsidRDefault="00FB4629" w14:paraId="0BBC3314" w14:textId="77777777">
      <w:pPr>
        <w:pStyle w:val="BodyText2"/>
        <w:rPr>
          <w:b/>
          <w:color w:val="000000" w:themeColor="text1"/>
          <w:sz w:val="22"/>
        </w:rPr>
      </w:pPr>
      <w:r w:rsidRPr="009D34BD">
        <w:rPr>
          <w:b/>
          <w:color w:val="000000" w:themeColor="text1"/>
          <w:sz w:val="22"/>
        </w:rPr>
        <w:t>[IF PayPal PREPAID: «</w:t>
      </w:r>
      <w:r w:rsidRPr="009D34BD">
        <w:rPr>
          <w:color w:val="000000" w:themeColor="text1"/>
          <w:sz w:val="22"/>
        </w:rPr>
        <w:t>Because your participation in NPSAS is very important,</w:t>
      </w:r>
      <w:r w:rsidRPr="009D34BD">
        <w:rPr>
          <w:b/>
          <w:color w:val="000000" w:themeColor="text1"/>
          <w:sz w:val="22"/>
        </w:rPr>
        <w:t xml:space="preserve"> we sent $</w:t>
      </w:r>
      <w:r w:rsidRPr="009D34BD">
        <w:rPr>
          <w:b/>
          <w:sz w:val="22"/>
        </w:rPr>
        <w:t>«prepaid2»</w:t>
      </w:r>
      <w:r w:rsidRPr="009D34BD">
        <w:rPr>
          <w:b/>
          <w:color w:val="000000" w:themeColor="text1"/>
          <w:sz w:val="22"/>
        </w:rPr>
        <w:t xml:space="preserve"> via PayPal «to [e-</w:t>
      </w:r>
      <w:proofErr w:type="spellStart"/>
      <w:r w:rsidRPr="009D34BD">
        <w:rPr>
          <w:b/>
          <w:color w:val="000000" w:themeColor="text1"/>
          <w:sz w:val="22"/>
        </w:rPr>
        <w:t>mailaddress</w:t>
      </w:r>
      <w:proofErr w:type="spellEnd"/>
      <w:r w:rsidRPr="009D34BD">
        <w:rPr>
          <w:b/>
          <w:color w:val="000000" w:themeColor="text1"/>
          <w:sz w:val="22"/>
        </w:rPr>
        <w:t>] »as a thank you for your participation in NPSAS.</w:t>
      </w:r>
      <w:r w:rsidRPr="009D34BD">
        <w:rPr>
          <w:b/>
          <w:sz w:val="22"/>
        </w:rPr>
        <w:t xml:space="preserve"> </w:t>
      </w:r>
      <w:bookmarkStart w:name="_Hlk36037953" w:id="12"/>
      <w:r w:rsidRPr="009D34BD">
        <w:rPr>
          <w:b/>
          <w:sz w:val="22"/>
        </w:rPr>
        <w:t xml:space="preserve">If you would prefer to receive the $«prepaid2» via check, please contact us at </w:t>
      </w:r>
      <w:hyperlink w:history="1" r:id="rId16">
        <w:r w:rsidRPr="009D34BD">
          <w:rPr>
            <w:rStyle w:val="Hyperlink"/>
            <w:b/>
            <w:sz w:val="22"/>
          </w:rPr>
          <w:t>npsas@rti.org</w:t>
        </w:r>
      </w:hyperlink>
      <w:r w:rsidRPr="009D34BD">
        <w:rPr>
          <w:b/>
          <w:sz w:val="22"/>
        </w:rPr>
        <w:t xml:space="preserve"> or 800-723-8942.»] </w:t>
      </w:r>
      <w:bookmarkEnd w:id="12"/>
      <w:r w:rsidRPr="009D34BD">
        <w:rPr>
          <w:b/>
          <w:color w:val="000000" w:themeColor="text1"/>
          <w:sz w:val="22"/>
        </w:rPr>
        <w:t>[IF CASH PREPAID: «</w:t>
      </w:r>
      <w:r w:rsidRPr="009D34BD">
        <w:rPr>
          <w:color w:val="000000" w:themeColor="text1"/>
          <w:sz w:val="22"/>
        </w:rPr>
        <w:t>Because your participation in NPSAS is very important,</w:t>
      </w:r>
      <w:r w:rsidRPr="009D34BD">
        <w:rPr>
          <w:b/>
          <w:color w:val="000000" w:themeColor="text1"/>
          <w:sz w:val="22"/>
        </w:rPr>
        <w:t xml:space="preserve"> we are including $</w:t>
      </w:r>
      <w:r w:rsidRPr="009D34BD">
        <w:rPr>
          <w:b/>
          <w:sz w:val="22"/>
        </w:rPr>
        <w:t>«prepaid2»</w:t>
      </w:r>
      <w:r w:rsidRPr="009D34BD">
        <w:rPr>
          <w:b/>
          <w:color w:val="000000" w:themeColor="text1"/>
          <w:sz w:val="22"/>
        </w:rPr>
        <w:t xml:space="preserve"> in this letter as a thank you for your participation in NPSAS.»] </w:t>
      </w:r>
    </w:p>
    <w:p w:rsidRPr="009D34BD" w:rsidR="00FB4629" w:rsidP="00FB4629" w:rsidRDefault="00FB4629" w14:paraId="4E00443B" w14:textId="77777777">
      <w:pPr>
        <w:pStyle w:val="BodyText2"/>
        <w:rPr>
          <w:sz w:val="22"/>
        </w:rPr>
      </w:pPr>
      <w:r w:rsidRPr="009D34BD">
        <w:rPr>
          <w:sz w:val="22"/>
        </w:rPr>
        <w:t xml:space="preserve">[IF INCENTIVE ELIGIBLE: «Once you complete your survey, you will </w:t>
      </w:r>
      <w:r w:rsidRPr="009D34BD">
        <w:rPr>
          <w:b/>
          <w:sz w:val="22"/>
        </w:rPr>
        <w:t>receive $</w:t>
      </w:r>
      <w:r w:rsidRPr="009D34BD">
        <w:rPr>
          <w:sz w:val="22"/>
        </w:rPr>
        <w:t>«</w:t>
      </w:r>
      <w:proofErr w:type="spellStart"/>
      <w:r w:rsidRPr="009D34BD">
        <w:rPr>
          <w:b/>
          <w:sz w:val="22"/>
        </w:rPr>
        <w:t>inc_amount</w:t>
      </w:r>
      <w:proofErr w:type="spellEnd"/>
      <w:r w:rsidRPr="009D34BD">
        <w:rPr>
          <w:sz w:val="22"/>
        </w:rPr>
        <w:t>»</w:t>
      </w:r>
      <w:r w:rsidRPr="009D34BD">
        <w:rPr>
          <w:b/>
          <w:sz w:val="22"/>
        </w:rPr>
        <w:t xml:space="preserve"> for participating, </w:t>
      </w:r>
      <w:r w:rsidRPr="009D34BD">
        <w:rPr>
          <w:sz w:val="22"/>
        </w:rPr>
        <w:t xml:space="preserve">payable by «PayPal or »check« </w:t>
      </w:r>
      <w:r w:rsidRPr="009D34BD">
        <w:rPr>
          <w:b/>
          <w:color w:val="000000"/>
          <w:sz w:val="22"/>
          <w:lang w:val="en"/>
        </w:rPr>
        <w:t xml:space="preserve">in addition to the </w:t>
      </w:r>
      <w:r w:rsidRPr="009D34BD">
        <w:rPr>
          <w:b/>
          <w:sz w:val="22"/>
        </w:rPr>
        <w:t>$«prepaid2» we sent in advance</w:t>
      </w:r>
      <w:r w:rsidRPr="009D34BD">
        <w:rPr>
          <w:sz w:val="22"/>
        </w:rPr>
        <w:t xml:space="preserve">»!»] </w:t>
      </w:r>
    </w:p>
    <w:p w:rsidRPr="009D34BD" w:rsidR="00FB4629" w:rsidP="00FB4629" w:rsidRDefault="00FB4629" w14:paraId="7B466D96" w14:textId="77777777">
      <w:pPr>
        <w:pStyle w:val="BodyText2"/>
        <w:rPr>
          <w:sz w:val="22"/>
        </w:rPr>
      </w:pPr>
      <w:r w:rsidRPr="009D34BD">
        <w:rPr>
          <w:sz w:val="22"/>
        </w:rPr>
        <w:t>To complete your survey today, go to the NPSAS website and log on using your study ID and password below:</w:t>
      </w:r>
    </w:p>
    <w:p w:rsidRPr="009D34BD" w:rsidR="00FB4629" w:rsidP="00FB4629" w:rsidRDefault="00234C3B" w14:paraId="57E711BF" w14:textId="77777777">
      <w:pPr>
        <w:autoSpaceDE w:val="0"/>
        <w:autoSpaceDN w:val="0"/>
        <w:adjustRightInd w:val="0"/>
        <w:contextualSpacing/>
        <w:jc w:val="center"/>
        <w:rPr>
          <w:b/>
          <w:u w:val="single"/>
        </w:rPr>
      </w:pPr>
      <w:hyperlink w:history="1" r:id="rId17">
        <w:r w:rsidRPr="009D34BD" w:rsidR="00FB4629">
          <w:rPr>
            <w:rStyle w:val="Hyperlink"/>
          </w:rPr>
          <w:t>https://surveys.nces.ed.gov/npsas/</w:t>
        </w:r>
      </w:hyperlink>
    </w:p>
    <w:p w:rsidRPr="009D34BD" w:rsidR="00FB4629" w:rsidP="00FB4629" w:rsidRDefault="00FB4629" w14:paraId="56A0A8C6" w14:textId="77777777">
      <w:pPr>
        <w:autoSpaceDE w:val="0"/>
        <w:autoSpaceDN w:val="0"/>
        <w:adjustRightInd w:val="0"/>
        <w:contextualSpacing/>
        <w:jc w:val="center"/>
      </w:pPr>
      <w:r w:rsidRPr="009D34BD">
        <w:rPr>
          <w:b/>
        </w:rPr>
        <w:t>Study ID:</w:t>
      </w:r>
      <w:r w:rsidRPr="009D34BD">
        <w:t xml:space="preserve"> «</w:t>
      </w:r>
      <w:proofErr w:type="spellStart"/>
      <w:r w:rsidRPr="009D34BD">
        <w:t>caseid</w:t>
      </w:r>
      <w:proofErr w:type="spellEnd"/>
      <w:r w:rsidRPr="009D34BD">
        <w:t>»</w:t>
      </w:r>
    </w:p>
    <w:p w:rsidRPr="009D34BD" w:rsidR="00FB4629" w:rsidP="00FB4629" w:rsidRDefault="00FB4629" w14:paraId="6C778C58" w14:textId="77777777">
      <w:pPr>
        <w:autoSpaceDE w:val="0"/>
        <w:autoSpaceDN w:val="0"/>
        <w:adjustRightInd w:val="0"/>
        <w:contextualSpacing/>
        <w:jc w:val="center"/>
      </w:pPr>
      <w:r w:rsidRPr="009D34BD">
        <w:rPr>
          <w:b/>
        </w:rPr>
        <w:t>Password:</w:t>
      </w:r>
      <w:r w:rsidRPr="009D34BD">
        <w:t xml:space="preserve"> «password»</w:t>
      </w:r>
    </w:p>
    <w:p w:rsidRPr="009D34BD" w:rsidR="00FB4629" w:rsidP="00FB4629" w:rsidRDefault="00FB4629" w14:paraId="414FF2B2" w14:textId="77777777">
      <w:pPr>
        <w:autoSpaceDE w:val="0"/>
        <w:autoSpaceDN w:val="0"/>
        <w:adjustRightInd w:val="0"/>
        <w:ind w:firstLine="720"/>
        <w:contextualSpacing/>
        <w:jc w:val="center"/>
        <w:rPr>
          <w:i/>
          <w:iCs/>
        </w:rPr>
      </w:pPr>
      <w:r w:rsidRPr="009D34BD">
        <w:rPr>
          <w:i/>
          <w:iCs/>
        </w:rPr>
        <w:t>Note: Your password is case sensitive; you will need to enter it exactly as it appears here.</w:t>
      </w:r>
    </w:p>
    <w:p w:rsidRPr="009D34BD" w:rsidR="00FB4629" w:rsidP="00FB4629" w:rsidRDefault="00FB4629" w14:paraId="331E71B4" w14:textId="77777777">
      <w:pPr>
        <w:pStyle w:val="BodyText2"/>
        <w:rPr>
          <w:sz w:val="22"/>
        </w:rPr>
      </w:pPr>
      <w:r w:rsidRPr="009D34BD">
        <w:rPr>
          <w:sz w:val="22"/>
        </w:rPr>
        <w:t>Or use the camera on your phone to scan the QR code below to take you to the «survey»/«website»:</w:t>
      </w:r>
    </w:p>
    <w:p w:rsidRPr="009D34BD" w:rsidR="00FB4629" w:rsidP="00FB4629" w:rsidRDefault="00FB4629" w14:paraId="31FCD478" w14:textId="77777777">
      <w:pPr>
        <w:pStyle w:val="Default"/>
        <w:jc w:val="center"/>
        <w:rPr>
          <w:rFonts w:ascii="Times New Roman" w:hAnsi="Times New Roman" w:cs="Times New Roman"/>
          <w:sz w:val="22"/>
          <w:szCs w:val="22"/>
        </w:rPr>
      </w:pPr>
      <w:r w:rsidRPr="009D34BD">
        <w:rPr>
          <w:rFonts w:ascii="Times New Roman" w:hAnsi="Times New Roman" w:cs="Times New Roman"/>
          <w:sz w:val="22"/>
          <w:szCs w:val="22"/>
        </w:rPr>
        <w:t>«QRCODE»</w:t>
      </w:r>
    </w:p>
    <w:p w:rsidRPr="009D34BD" w:rsidR="00FB4629" w:rsidP="00FB4629" w:rsidRDefault="00FB4629" w14:paraId="4B6FBD69" w14:textId="77777777">
      <w:pPr>
        <w:pStyle w:val="BodyText2"/>
        <w:rPr>
          <w:sz w:val="22"/>
        </w:rPr>
      </w:pPr>
      <w:r w:rsidRPr="009D34BD">
        <w:rPr>
          <w:sz w:val="22"/>
        </w:rPr>
        <w:t xml:space="preserve">If you have questions, need help completing your survey online, or prefer to complete the survey over the telephone, simply call the </w:t>
      </w:r>
      <w:r w:rsidRPr="009D34BD">
        <w:rPr>
          <w:b/>
          <w:sz w:val="22"/>
        </w:rPr>
        <w:t>NPSAS Help Desk</w:t>
      </w:r>
      <w:r w:rsidRPr="009D34BD">
        <w:rPr>
          <w:sz w:val="22"/>
        </w:rPr>
        <w:t xml:space="preserve"> at </w:t>
      </w:r>
      <w:r w:rsidRPr="009D34BD">
        <w:rPr>
          <w:b/>
          <w:sz w:val="22"/>
        </w:rPr>
        <w:t>877-677-2766</w:t>
      </w:r>
      <w:r w:rsidRPr="009D34BD">
        <w:rPr>
          <w:sz w:val="22"/>
        </w:rPr>
        <w:t xml:space="preserve"> or e-mail us at </w:t>
      </w:r>
      <w:hyperlink w:history="1" r:id="rId18">
        <w:r w:rsidRPr="009D34BD">
          <w:rPr>
            <w:rStyle w:val="Hyperlink"/>
            <w:sz w:val="22"/>
          </w:rPr>
          <w:t>npsas@ed.gov</w:t>
        </w:r>
      </w:hyperlink>
      <w:r w:rsidRPr="009D34BD">
        <w:rPr>
          <w:sz w:val="22"/>
        </w:rPr>
        <w:t>.</w:t>
      </w:r>
    </w:p>
    <w:p w:rsidRPr="009D34BD" w:rsidR="00FB4629" w:rsidP="00FB4629" w:rsidRDefault="00FB4629" w14:paraId="18C2395E" w14:textId="77777777">
      <w:pPr>
        <w:pStyle w:val="BodyText2"/>
        <w:rPr>
          <w:sz w:val="22"/>
        </w:rPr>
      </w:pPr>
      <w:r w:rsidRPr="009D34BD">
        <w:rPr>
          <w:sz w:val="22"/>
        </w:rPr>
        <w:t>Thank you, in advance, for your participation.</w:t>
      </w:r>
    </w:p>
    <w:p w:rsidRPr="009D34BD" w:rsidR="00FB4629" w:rsidP="00FB4629" w:rsidRDefault="00FB4629" w14:paraId="6E1F84EA" w14:textId="77777777">
      <w:pPr>
        <w:pStyle w:val="BodyText2"/>
        <w:rPr>
          <w:sz w:val="22"/>
        </w:rPr>
      </w:pPr>
      <w:r w:rsidRPr="009D34BD">
        <w:rPr>
          <w:sz w:val="22"/>
        </w:rPr>
        <w:t xml:space="preserve">Para </w:t>
      </w:r>
      <w:proofErr w:type="spellStart"/>
      <w:r w:rsidRPr="009D34BD">
        <w:rPr>
          <w:sz w:val="22"/>
        </w:rPr>
        <w:t>solicitar</w:t>
      </w:r>
      <w:proofErr w:type="spellEnd"/>
      <w:r w:rsidRPr="009D34BD">
        <w:rPr>
          <w:sz w:val="22"/>
        </w:rPr>
        <w:t xml:space="preserve"> </w:t>
      </w:r>
      <w:proofErr w:type="spellStart"/>
      <w:r w:rsidRPr="009D34BD">
        <w:rPr>
          <w:sz w:val="22"/>
        </w:rPr>
        <w:t>materiales</w:t>
      </w:r>
      <w:proofErr w:type="spellEnd"/>
      <w:r w:rsidRPr="009D34BD">
        <w:rPr>
          <w:sz w:val="22"/>
        </w:rPr>
        <w:t xml:space="preserve"> de </w:t>
      </w:r>
      <w:proofErr w:type="spellStart"/>
      <w:r w:rsidRPr="009D34BD">
        <w:rPr>
          <w:sz w:val="22"/>
        </w:rPr>
        <w:t>contacto</w:t>
      </w:r>
      <w:proofErr w:type="spellEnd"/>
      <w:r w:rsidRPr="009D34BD">
        <w:rPr>
          <w:sz w:val="22"/>
        </w:rPr>
        <w:t xml:space="preserve"> </w:t>
      </w:r>
      <w:proofErr w:type="spellStart"/>
      <w:r w:rsidRPr="009D34BD">
        <w:rPr>
          <w:sz w:val="22"/>
        </w:rPr>
        <w:t>en</w:t>
      </w:r>
      <w:proofErr w:type="spellEnd"/>
      <w:r w:rsidRPr="009D34BD">
        <w:rPr>
          <w:sz w:val="22"/>
        </w:rPr>
        <w:t xml:space="preserve"> </w:t>
      </w:r>
      <w:proofErr w:type="spellStart"/>
      <w:r w:rsidRPr="009D34BD">
        <w:rPr>
          <w:sz w:val="22"/>
        </w:rPr>
        <w:t>español</w:t>
      </w:r>
      <w:proofErr w:type="spellEnd"/>
      <w:r w:rsidRPr="009D34BD">
        <w:rPr>
          <w:sz w:val="22"/>
        </w:rPr>
        <w:t xml:space="preserve"> </w:t>
      </w:r>
      <w:proofErr w:type="spellStart"/>
      <w:r w:rsidRPr="009D34BD">
        <w:rPr>
          <w:sz w:val="22"/>
        </w:rPr>
        <w:t>en</w:t>
      </w:r>
      <w:proofErr w:type="spellEnd"/>
      <w:r w:rsidRPr="009D34BD">
        <w:rPr>
          <w:sz w:val="22"/>
        </w:rPr>
        <w:t xml:space="preserve"> el </w:t>
      </w:r>
      <w:proofErr w:type="spellStart"/>
      <w:r w:rsidRPr="009D34BD">
        <w:rPr>
          <w:sz w:val="22"/>
        </w:rPr>
        <w:t>futuro</w:t>
      </w:r>
      <w:proofErr w:type="spellEnd"/>
      <w:r w:rsidRPr="009D34BD">
        <w:rPr>
          <w:sz w:val="22"/>
        </w:rPr>
        <w:t xml:space="preserve">, por favor </w:t>
      </w:r>
      <w:proofErr w:type="spellStart"/>
      <w:r w:rsidRPr="009D34BD">
        <w:rPr>
          <w:sz w:val="22"/>
        </w:rPr>
        <w:t>llame</w:t>
      </w:r>
      <w:proofErr w:type="spellEnd"/>
      <w:r w:rsidRPr="009D34BD">
        <w:rPr>
          <w:sz w:val="22"/>
        </w:rPr>
        <w:t xml:space="preserve"> al 877-677-2766 o </w:t>
      </w:r>
      <w:proofErr w:type="spellStart"/>
      <w:r w:rsidRPr="009D34BD">
        <w:rPr>
          <w:sz w:val="22"/>
        </w:rPr>
        <w:t>envia</w:t>
      </w:r>
      <w:proofErr w:type="spellEnd"/>
      <w:r w:rsidRPr="009D34BD">
        <w:rPr>
          <w:sz w:val="22"/>
        </w:rPr>
        <w:t xml:space="preserve"> un e-mail </w:t>
      </w:r>
      <w:proofErr w:type="spellStart"/>
      <w:r w:rsidRPr="009D34BD">
        <w:rPr>
          <w:sz w:val="22"/>
        </w:rPr>
        <w:t>a</w:t>
      </w:r>
      <w:proofErr w:type="spellEnd"/>
      <w:r w:rsidRPr="009D34BD">
        <w:rPr>
          <w:sz w:val="22"/>
        </w:rPr>
        <w:t xml:space="preserve"> </w:t>
      </w:r>
      <w:hyperlink w:history="1" r:id="rId19">
        <w:r w:rsidRPr="009D34BD">
          <w:rPr>
            <w:rStyle w:val="Hyperlink"/>
            <w:sz w:val="22"/>
          </w:rPr>
          <w:t>npsas@ed.gov</w:t>
        </w:r>
      </w:hyperlink>
      <w:r w:rsidRPr="009D34BD">
        <w:rPr>
          <w:rStyle w:val="Hyperlink"/>
          <w:sz w:val="22"/>
        </w:rPr>
        <w:t>.</w:t>
      </w:r>
    </w:p>
    <w:tbl>
      <w:tblPr>
        <w:tblStyle w:val="ObservationTable"/>
        <w:tblW w:w="0" w:type="auto"/>
        <w:tblLook w:val="04A0" w:firstRow="1" w:lastRow="0" w:firstColumn="1" w:lastColumn="0" w:noHBand="0" w:noVBand="1"/>
      </w:tblPr>
      <w:tblGrid>
        <w:gridCol w:w="5071"/>
        <w:gridCol w:w="5067"/>
      </w:tblGrid>
      <w:tr w:rsidRPr="009D34BD" w:rsidR="00FB4629" w:rsidTr="00BC28B7" w14:paraId="0AA7C581" w14:textId="77777777">
        <w:tc>
          <w:tcPr>
            <w:tcW w:w="5071" w:type="dxa"/>
            <w:vAlign w:val="bottom"/>
          </w:tcPr>
          <w:p w:rsidRPr="009D34BD" w:rsidR="00FB4629" w:rsidP="00BC28B7" w:rsidRDefault="00FB4629" w14:paraId="4A3B06EF" w14:textId="77777777">
            <w:pPr>
              <w:pStyle w:val="Default"/>
              <w:rPr>
                <w:rFonts w:ascii="Times New Roman" w:hAnsi="Times New Roman" w:cs="Times New Roman"/>
                <w:sz w:val="22"/>
                <w:szCs w:val="22"/>
              </w:rPr>
            </w:pPr>
          </w:p>
        </w:tc>
        <w:tc>
          <w:tcPr>
            <w:tcW w:w="5067" w:type="dxa"/>
            <w:vAlign w:val="bottom"/>
          </w:tcPr>
          <w:p w:rsidRPr="009D34BD" w:rsidR="00FB4629" w:rsidP="00BC28B7" w:rsidRDefault="00FB4629" w14:paraId="5585D777" w14:textId="77777777">
            <w:pPr>
              <w:pStyle w:val="Default"/>
              <w:rPr>
                <w:rFonts w:ascii="Times New Roman" w:hAnsi="Times New Roman" w:cs="Times New Roman"/>
                <w:sz w:val="22"/>
                <w:szCs w:val="22"/>
              </w:rPr>
            </w:pPr>
          </w:p>
        </w:tc>
      </w:tr>
      <w:tr w:rsidRPr="009D34BD" w:rsidR="00FB4629" w:rsidTr="00BC28B7" w14:paraId="34ECF677" w14:textId="77777777">
        <w:tc>
          <w:tcPr>
            <w:tcW w:w="5071" w:type="dxa"/>
          </w:tcPr>
          <w:p w:rsidRPr="009D34BD" w:rsidR="00FB4629" w:rsidP="00BC28B7" w:rsidRDefault="00FB4629" w14:paraId="61508E19" w14:textId="77777777">
            <w:pPr>
              <w:pStyle w:val="Default"/>
              <w:rPr>
                <w:rFonts w:ascii="Times New Roman" w:hAnsi="Times New Roman" w:cs="Times New Roman"/>
                <w:sz w:val="22"/>
                <w:szCs w:val="22"/>
              </w:rPr>
            </w:pPr>
            <w:r w:rsidRPr="009D34BD">
              <w:rPr>
                <w:rFonts w:ascii="Times New Roman" w:hAnsi="Times New Roman" w:cs="Times New Roman"/>
                <w:sz w:val="22"/>
                <w:szCs w:val="22"/>
              </w:rPr>
              <w:t>Tracy Hunt-White, Ph.D.</w:t>
            </w:r>
          </w:p>
          <w:p w:rsidRPr="009D34BD" w:rsidR="00FB4629" w:rsidP="00BC28B7" w:rsidRDefault="00FB4629" w14:paraId="6A6843AD" w14:textId="77777777">
            <w:pPr>
              <w:pStyle w:val="Default"/>
              <w:rPr>
                <w:rFonts w:ascii="Times New Roman" w:hAnsi="Times New Roman" w:cs="Times New Roman"/>
                <w:sz w:val="22"/>
                <w:szCs w:val="22"/>
              </w:rPr>
            </w:pPr>
            <w:r w:rsidRPr="009D34BD">
              <w:rPr>
                <w:rFonts w:ascii="Times New Roman" w:hAnsi="Times New Roman" w:cs="Times New Roman"/>
                <w:sz w:val="22"/>
                <w:szCs w:val="22"/>
              </w:rPr>
              <w:t>Project Officer, NPSAS</w:t>
            </w:r>
          </w:p>
          <w:p w:rsidRPr="009D34BD" w:rsidR="00FB4629" w:rsidP="00BC28B7" w:rsidRDefault="00FB4629" w14:paraId="3CF92195" w14:textId="77777777">
            <w:pPr>
              <w:pStyle w:val="Default"/>
              <w:rPr>
                <w:rFonts w:ascii="Times New Roman" w:hAnsi="Times New Roman" w:cs="Times New Roman"/>
                <w:sz w:val="22"/>
                <w:szCs w:val="22"/>
              </w:rPr>
            </w:pPr>
            <w:r w:rsidRPr="009D34BD">
              <w:rPr>
                <w:rFonts w:ascii="Times New Roman" w:hAnsi="Times New Roman" w:cs="Times New Roman"/>
                <w:sz w:val="22"/>
                <w:szCs w:val="22"/>
              </w:rPr>
              <w:t>National Center for Education Statistics</w:t>
            </w:r>
          </w:p>
          <w:p w:rsidRPr="009D34BD" w:rsidR="00FB4629" w:rsidP="00BC28B7" w:rsidRDefault="00234C3B" w14:paraId="3C8A33E3" w14:textId="77777777">
            <w:pPr>
              <w:pStyle w:val="Default"/>
              <w:rPr>
                <w:rFonts w:ascii="Times New Roman" w:hAnsi="Times New Roman" w:cs="Times New Roman"/>
                <w:noProof/>
                <w:sz w:val="22"/>
                <w:szCs w:val="22"/>
              </w:rPr>
            </w:pPr>
            <w:hyperlink w:history="1" r:id="rId20">
              <w:r w:rsidRPr="009D34BD" w:rsidR="00FB4629">
                <w:rPr>
                  <w:rStyle w:val="Hyperlink"/>
                  <w:rFonts w:ascii="Times New Roman" w:hAnsi="Times New Roman" w:cs="Times New Roman"/>
                  <w:sz w:val="22"/>
                  <w:szCs w:val="22"/>
                </w:rPr>
                <w:t>Tracy.Hunt-White@ed.gov</w:t>
              </w:r>
            </w:hyperlink>
            <w:r w:rsidRPr="009D34BD" w:rsidR="00FB4629">
              <w:rPr>
                <w:rFonts w:ascii="Times New Roman" w:hAnsi="Times New Roman" w:cs="Times New Roman"/>
                <w:sz w:val="22"/>
                <w:szCs w:val="22"/>
              </w:rPr>
              <w:t xml:space="preserve"> | 202-245-6507</w:t>
            </w:r>
          </w:p>
        </w:tc>
        <w:tc>
          <w:tcPr>
            <w:tcW w:w="5067" w:type="dxa"/>
          </w:tcPr>
          <w:p w:rsidRPr="009D34BD" w:rsidR="00FB4629" w:rsidP="00BC28B7" w:rsidRDefault="00FB4629" w14:paraId="1CF54E61" w14:textId="77777777">
            <w:pPr>
              <w:pStyle w:val="Default"/>
              <w:rPr>
                <w:rFonts w:ascii="Times New Roman" w:hAnsi="Times New Roman" w:cs="Times New Roman"/>
                <w:sz w:val="22"/>
                <w:szCs w:val="22"/>
              </w:rPr>
            </w:pPr>
            <w:r w:rsidRPr="009D34BD">
              <w:rPr>
                <w:rFonts w:ascii="Times New Roman" w:hAnsi="Times New Roman" w:cs="Times New Roman"/>
                <w:sz w:val="22"/>
                <w:szCs w:val="22"/>
              </w:rPr>
              <w:t>Jennifer Wine, Ph.D.</w:t>
            </w:r>
          </w:p>
          <w:p w:rsidRPr="009D34BD" w:rsidR="00FB4629" w:rsidP="00BC28B7" w:rsidRDefault="00FB4629" w14:paraId="09CC9A96" w14:textId="77777777">
            <w:pPr>
              <w:pStyle w:val="Default"/>
              <w:rPr>
                <w:rFonts w:ascii="Times New Roman" w:hAnsi="Times New Roman" w:cs="Times New Roman"/>
                <w:sz w:val="22"/>
                <w:szCs w:val="22"/>
              </w:rPr>
            </w:pPr>
            <w:r w:rsidRPr="009D34BD">
              <w:rPr>
                <w:rFonts w:ascii="Times New Roman" w:hAnsi="Times New Roman" w:cs="Times New Roman"/>
                <w:sz w:val="22"/>
                <w:szCs w:val="22"/>
              </w:rPr>
              <w:t>Project Director, NPSAS</w:t>
            </w:r>
          </w:p>
          <w:p w:rsidRPr="009D34BD" w:rsidR="00FB4629" w:rsidP="00BC28B7" w:rsidRDefault="00FB4629" w14:paraId="09531A94" w14:textId="77777777">
            <w:pPr>
              <w:pStyle w:val="Default"/>
              <w:rPr>
                <w:rFonts w:ascii="Times New Roman" w:hAnsi="Times New Roman" w:cs="Times New Roman"/>
                <w:sz w:val="22"/>
                <w:szCs w:val="22"/>
              </w:rPr>
            </w:pPr>
            <w:r w:rsidRPr="009D34BD">
              <w:rPr>
                <w:rFonts w:ascii="Times New Roman" w:hAnsi="Times New Roman" w:cs="Times New Roman"/>
                <w:sz w:val="22"/>
                <w:szCs w:val="22"/>
              </w:rPr>
              <w:t>RTI International</w:t>
            </w:r>
          </w:p>
          <w:p w:rsidRPr="009D34BD" w:rsidR="00FB4629" w:rsidP="00BC28B7" w:rsidRDefault="00234C3B" w14:paraId="542F4813" w14:textId="77777777">
            <w:pPr>
              <w:pStyle w:val="Default"/>
              <w:rPr>
                <w:rFonts w:ascii="Times New Roman" w:hAnsi="Times New Roman" w:cs="Times New Roman"/>
                <w:sz w:val="22"/>
                <w:szCs w:val="22"/>
              </w:rPr>
            </w:pPr>
            <w:hyperlink w:history="1" r:id="rId21">
              <w:r w:rsidRPr="009D34BD" w:rsidR="00FB4629">
                <w:rPr>
                  <w:rStyle w:val="Hyperlink"/>
                  <w:rFonts w:ascii="Times New Roman" w:hAnsi="Times New Roman" w:cs="Times New Roman"/>
                  <w:sz w:val="22"/>
                  <w:szCs w:val="22"/>
                </w:rPr>
                <w:t>jennifer@rti.org</w:t>
              </w:r>
            </w:hyperlink>
            <w:r w:rsidRPr="009D34BD" w:rsidR="00FB4629">
              <w:rPr>
                <w:rFonts w:ascii="Times New Roman" w:hAnsi="Times New Roman" w:cs="Times New Roman"/>
                <w:sz w:val="22"/>
                <w:szCs w:val="22"/>
              </w:rPr>
              <w:t xml:space="preserve"> | 877-225-8470</w:t>
            </w:r>
          </w:p>
        </w:tc>
      </w:tr>
    </w:tbl>
    <w:p w:rsidRPr="009D34BD" w:rsidR="00FB4629" w:rsidP="00FB4629" w:rsidRDefault="00FB4629" w14:paraId="01B80CD9" w14:textId="77777777">
      <w:pPr>
        <w:spacing w:before="240" w:after="120"/>
        <w:jc w:val="right"/>
        <w:rPr>
          <w:noProof/>
        </w:rPr>
      </w:pPr>
      <w:r w:rsidRPr="009D34BD">
        <w:rPr>
          <w:noProof/>
        </w:rPr>
        <w:fldChar w:fldCharType="begin"/>
      </w:r>
      <w:r w:rsidRPr="009D34BD">
        <w:rPr>
          <w:noProof/>
        </w:rPr>
        <w:instrText xml:space="preserve"> MERGEFIELD "panelinfo" </w:instrText>
      </w:r>
      <w:r w:rsidRPr="009D34BD">
        <w:rPr>
          <w:noProof/>
        </w:rPr>
        <w:fldChar w:fldCharType="separate"/>
      </w:r>
      <w:r w:rsidRPr="009D34BD">
        <w:rPr>
          <w:noProof/>
        </w:rPr>
        <w:t>«panelinfo»</w:t>
      </w:r>
      <w:r w:rsidRPr="009D34BD">
        <w:rPr>
          <w:noProof/>
        </w:rPr>
        <w:fldChar w:fldCharType="end"/>
      </w:r>
      <w:r w:rsidRPr="009D34BD">
        <w:rPr>
          <w:noProof/>
        </w:rPr>
        <w:t>/</w:t>
      </w:r>
      <w:r w:rsidRPr="009D34BD">
        <w:rPr>
          <w:noProof/>
        </w:rPr>
        <w:fldChar w:fldCharType="begin"/>
      </w:r>
      <w:r w:rsidRPr="009D34BD">
        <w:rPr>
          <w:noProof/>
        </w:rPr>
        <w:instrText xml:space="preserve"> MERGEFIELD controlID </w:instrText>
      </w:r>
      <w:r w:rsidRPr="009D34BD">
        <w:rPr>
          <w:noProof/>
        </w:rPr>
        <w:fldChar w:fldCharType="separate"/>
      </w:r>
      <w:r w:rsidRPr="009D34BD">
        <w:rPr>
          <w:noProof/>
        </w:rPr>
        <w:t>«controlID»</w:t>
      </w:r>
      <w:r w:rsidRPr="009D34BD">
        <w:rPr>
          <w:noProof/>
        </w:rPr>
        <w:fldChar w:fldCharType="end"/>
      </w:r>
    </w:p>
    <w:tbl>
      <w:tblPr>
        <w:tblW w:w="10381" w:type="dxa"/>
        <w:tblBorders>
          <w:top w:val="single" w:color="auto" w:sz="12" w:space="0"/>
          <w:bottom w:val="single" w:color="auto" w:sz="12" w:space="0"/>
        </w:tblBorders>
        <w:tblLook w:val="04A0" w:firstRow="1" w:lastRow="0" w:firstColumn="1" w:lastColumn="0" w:noHBand="0" w:noVBand="1"/>
      </w:tblPr>
      <w:tblGrid>
        <w:gridCol w:w="10381"/>
      </w:tblGrid>
      <w:tr w:rsidRPr="009D34BD" w:rsidR="00FB4629" w:rsidTr="00BC28B7" w14:paraId="3CECB356" w14:textId="77777777">
        <w:trPr>
          <w:trHeight w:val="1761"/>
        </w:trPr>
        <w:tc>
          <w:tcPr>
            <w:tcW w:w="10381" w:type="dxa"/>
            <w:tcBorders>
              <w:top w:val="single" w:color="auto" w:sz="12" w:space="0"/>
              <w:left w:val="nil"/>
              <w:bottom w:val="single" w:color="auto" w:sz="12" w:space="0"/>
              <w:right w:val="nil"/>
            </w:tcBorders>
            <w:hideMark/>
          </w:tcPr>
          <w:p w:rsidRPr="009D34BD" w:rsidR="00FB4629" w:rsidP="00BC28B7" w:rsidRDefault="00FB4629" w14:paraId="0CD19D9A" w14:textId="77777777">
            <w:pPr>
              <w:pStyle w:val="BodyText"/>
              <w:rPr>
                <w:b w:val="0"/>
                <w:bCs w:val="0"/>
                <w:sz w:val="20"/>
              </w:rPr>
            </w:pPr>
            <w:r w:rsidRPr="009D34BD">
              <w:rPr>
                <w:b w:val="0"/>
                <w:bCs w:val="0"/>
                <w:sz w:val="20"/>
              </w:rPr>
              <w:br w:type="page"/>
            </w:r>
            <w:r w:rsidRPr="009D34BD">
              <w:rPr>
                <w:b w:val="0"/>
                <w:bCs w:val="0"/>
                <w:sz w:val="20"/>
              </w:rPr>
              <w:br w:type="page"/>
              <w:t>NCES is authorized to conduct the 2019-20 National Postsecondary Student Aid Study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9D34BD" w:rsidR="00FB4629" w:rsidP="00BC28B7" w:rsidRDefault="00FB4629" w14:paraId="6097DC56" w14:textId="77777777">
            <w:pPr>
              <w:pStyle w:val="BodyText"/>
              <w:rPr>
                <w:b w:val="0"/>
                <w:bCs w:val="0"/>
                <w:sz w:val="20"/>
              </w:rPr>
            </w:pPr>
            <w:proofErr w:type="gramStart"/>
            <w:r w:rsidRPr="009D34BD">
              <w:rPr>
                <w:b w:val="0"/>
                <w:bCs w:val="0"/>
                <w:sz w:val="20"/>
              </w:rPr>
              <w:t>All of</w:t>
            </w:r>
            <w:proofErr w:type="gramEnd"/>
            <w:r w:rsidRPr="009D34BD">
              <w:rPr>
                <w:b w:val="0"/>
                <w:bCs w:val="0"/>
                <w:sz w:val="20"/>
              </w:rPr>
              <w:t xml:space="preserve"> the information you provide may be used only for statistical purposes and may not be disclosed, or used, in identifiable form, for any other purpose except as required by law (20 U.S.C. §9573 and 6 U.S.C. §151). </w:t>
            </w:r>
          </w:p>
        </w:tc>
      </w:tr>
    </w:tbl>
    <w:p w:rsidRPr="009D34BD" w:rsidR="00FB4629" w:rsidP="00FB4629" w:rsidRDefault="00FB4629" w14:paraId="5FA8CE92" w14:textId="77777777">
      <w:pPr>
        <w:rPr>
          <w:b/>
          <w:bCs/>
          <w:sz w:val="32"/>
          <w:szCs w:val="32"/>
        </w:rPr>
      </w:pPr>
    </w:p>
    <w:p w:rsidRPr="006D7B67" w:rsidR="00FB4629" w:rsidP="00FB4629" w:rsidRDefault="00FB4629" w14:paraId="6A099931" w14:textId="77777777">
      <w:pPr>
        <w:rPr>
          <w:b/>
          <w:bCs/>
          <w:u w:val="single"/>
        </w:rPr>
      </w:pPr>
      <w:r w:rsidRPr="006D7B67">
        <w:rPr>
          <w:b/>
          <w:bCs/>
          <w:u w:val="single"/>
        </w:rPr>
        <w:t>Emails</w:t>
      </w:r>
    </w:p>
    <w:p w:rsidRPr="009D34BD" w:rsidR="00FB4629" w:rsidP="00FB4629" w:rsidRDefault="00FB4629" w14:paraId="0D46EB0F" w14:textId="77777777">
      <w:pPr>
        <w:pStyle w:val="AppH3"/>
        <w:rPr>
          <w:rFonts w:ascii="Times New Roman" w:hAnsi="Times New Roman" w:cs="Times New Roman"/>
        </w:rPr>
      </w:pPr>
      <w:r w:rsidRPr="009D34BD">
        <w:rPr>
          <w:rFonts w:ascii="Times New Roman" w:hAnsi="Times New Roman" w:cs="Times New Roman"/>
        </w:rPr>
        <w:t>Additional Prepaid Incentive E-mail (Group 1, Phase 2)*</w:t>
      </w:r>
    </w:p>
    <w:p w:rsidRPr="009D34BD" w:rsidR="00FB4629" w:rsidP="00FB4629" w:rsidRDefault="00FB4629" w14:paraId="74B45465" w14:textId="77777777">
      <w:pPr>
        <w:pStyle w:val="BodyText2"/>
        <w:rPr>
          <w:sz w:val="22"/>
        </w:rPr>
      </w:pPr>
      <w:r w:rsidRPr="009D34BD">
        <w:rPr>
          <w:b/>
          <w:sz w:val="22"/>
        </w:rPr>
        <w:t>SUBJECT:</w:t>
      </w:r>
      <w:r w:rsidRPr="009D34BD">
        <w:rPr>
          <w:sz w:val="22"/>
        </w:rPr>
        <w:t xml:space="preserve"> In Appreciation for Your Participation in NPSAS </w:t>
      </w:r>
    </w:p>
    <w:p w:rsidRPr="009D34BD" w:rsidR="00FB4629" w:rsidP="00FB4629" w:rsidRDefault="00FB4629" w14:paraId="45169E80" w14:textId="77777777">
      <w:pPr>
        <w:pStyle w:val="BodyText2"/>
        <w:rPr>
          <w:sz w:val="22"/>
        </w:rPr>
      </w:pPr>
      <w:r w:rsidRPr="009D34BD">
        <w:rPr>
          <w:sz w:val="22"/>
        </w:rPr>
        <w:t xml:space="preserve">Hi, </w:t>
      </w:r>
      <w:r w:rsidRPr="009D34BD">
        <w:rPr>
          <w:noProof/>
          <w:sz w:val="22"/>
        </w:rPr>
        <w:fldChar w:fldCharType="begin"/>
      </w:r>
      <w:r w:rsidRPr="009D34BD">
        <w:rPr>
          <w:noProof/>
          <w:sz w:val="22"/>
        </w:rPr>
        <w:instrText xml:space="preserve"> MERGEFIELD "fname" </w:instrText>
      </w:r>
      <w:r w:rsidRPr="009D34BD">
        <w:rPr>
          <w:noProof/>
          <w:sz w:val="22"/>
        </w:rPr>
        <w:fldChar w:fldCharType="separate"/>
      </w:r>
      <w:r w:rsidRPr="009D34BD">
        <w:rPr>
          <w:noProof/>
          <w:sz w:val="22"/>
        </w:rPr>
        <w:t>«fname»</w:t>
      </w:r>
      <w:r w:rsidRPr="009D34BD">
        <w:rPr>
          <w:noProof/>
          <w:sz w:val="22"/>
        </w:rPr>
        <w:fldChar w:fldCharType="end"/>
      </w:r>
      <w:r w:rsidRPr="009D34BD">
        <w:rPr>
          <w:sz w:val="22"/>
        </w:rPr>
        <w:t>,</w:t>
      </w:r>
    </w:p>
    <w:p w:rsidRPr="009D34BD" w:rsidR="00FB4629" w:rsidP="00FB4629" w:rsidRDefault="00FB4629" w14:paraId="0FCB7F6D" w14:textId="77777777">
      <w:pPr>
        <w:pStyle w:val="BodyText2"/>
        <w:rPr>
          <w:b/>
          <w:color w:val="000000" w:themeColor="text1"/>
          <w:sz w:val="22"/>
        </w:rPr>
      </w:pPr>
      <w:r w:rsidRPr="009D34BD">
        <w:rPr>
          <w:b/>
          <w:color w:val="000000" w:themeColor="text1"/>
          <w:sz w:val="22"/>
        </w:rPr>
        <w:t>[IF PayPal PREPAID: «</w:t>
      </w:r>
      <w:r w:rsidRPr="009D34BD">
        <w:rPr>
          <w:color w:val="000000" w:themeColor="text1"/>
          <w:sz w:val="22"/>
        </w:rPr>
        <w:t>Since your participation in NPSAS is very important,</w:t>
      </w:r>
      <w:r w:rsidRPr="009D34BD">
        <w:rPr>
          <w:b/>
          <w:color w:val="000000" w:themeColor="text1"/>
          <w:sz w:val="22"/>
        </w:rPr>
        <w:t xml:space="preserve"> we sent you $</w:t>
      </w:r>
      <w:r w:rsidRPr="009D34BD">
        <w:rPr>
          <w:b/>
          <w:sz w:val="22"/>
        </w:rPr>
        <w:t>«prepaid2»</w:t>
      </w:r>
      <w:r w:rsidRPr="009D34BD">
        <w:rPr>
          <w:b/>
          <w:color w:val="000000" w:themeColor="text1"/>
          <w:sz w:val="22"/>
        </w:rPr>
        <w:t xml:space="preserve"> via PayPal «to [e-</w:t>
      </w:r>
      <w:proofErr w:type="spellStart"/>
      <w:r w:rsidRPr="009D34BD">
        <w:rPr>
          <w:b/>
          <w:color w:val="000000" w:themeColor="text1"/>
          <w:sz w:val="22"/>
        </w:rPr>
        <w:t>mailaddress</w:t>
      </w:r>
      <w:proofErr w:type="spellEnd"/>
      <w:r w:rsidRPr="009D34BD">
        <w:rPr>
          <w:b/>
          <w:color w:val="000000" w:themeColor="text1"/>
          <w:sz w:val="22"/>
        </w:rPr>
        <w:t>] »in appreciation for your participation in NPSAS</w:t>
      </w:r>
      <w:bookmarkStart w:name="_Hlk36037841" w:id="13"/>
      <w:r w:rsidRPr="009D34BD">
        <w:rPr>
          <w:b/>
          <w:color w:val="000000" w:themeColor="text1"/>
          <w:sz w:val="22"/>
        </w:rPr>
        <w:t xml:space="preserve">. </w:t>
      </w:r>
      <w:r w:rsidRPr="009D34BD">
        <w:rPr>
          <w:b/>
          <w:sz w:val="22"/>
        </w:rPr>
        <w:t xml:space="preserve">If you would prefer to receive the $«prepaid2» via check, please contact us at </w:t>
      </w:r>
      <w:hyperlink w:history="1" r:id="rId22">
        <w:r w:rsidRPr="009D34BD">
          <w:rPr>
            <w:rStyle w:val="Hyperlink"/>
            <w:b/>
            <w:sz w:val="22"/>
          </w:rPr>
          <w:t>npsas@rti.org</w:t>
        </w:r>
      </w:hyperlink>
      <w:r w:rsidRPr="009D34BD">
        <w:rPr>
          <w:b/>
          <w:sz w:val="22"/>
        </w:rPr>
        <w:t xml:space="preserve"> or 800-723-8942.»]</w:t>
      </w:r>
      <w:bookmarkEnd w:id="13"/>
      <w:r w:rsidRPr="009D34BD">
        <w:rPr>
          <w:b/>
          <w:sz w:val="22"/>
        </w:rPr>
        <w:t xml:space="preserve"> </w:t>
      </w:r>
      <w:r w:rsidRPr="009D34BD">
        <w:rPr>
          <w:b/>
          <w:color w:val="000000" w:themeColor="text1"/>
          <w:sz w:val="22"/>
        </w:rPr>
        <w:t>[IF CASH PREPAID: «</w:t>
      </w:r>
      <w:r w:rsidRPr="009D34BD">
        <w:rPr>
          <w:color w:val="000000" w:themeColor="text1"/>
          <w:sz w:val="22"/>
        </w:rPr>
        <w:t>Since your participation in NPSAS is very important,</w:t>
      </w:r>
      <w:r w:rsidRPr="009D34BD">
        <w:rPr>
          <w:b/>
          <w:color w:val="000000" w:themeColor="text1"/>
          <w:sz w:val="22"/>
        </w:rPr>
        <w:t xml:space="preserve"> we are sending you $</w:t>
      </w:r>
      <w:r w:rsidRPr="009D34BD">
        <w:rPr>
          <w:b/>
          <w:sz w:val="22"/>
        </w:rPr>
        <w:t>«prepaid2»</w:t>
      </w:r>
      <w:r w:rsidRPr="009D34BD">
        <w:rPr>
          <w:b/>
          <w:color w:val="000000" w:themeColor="text1"/>
          <w:sz w:val="22"/>
        </w:rPr>
        <w:t xml:space="preserve"> via mail in appreciation for your participation in NPSAS. Remember to look out for a large white envelope from the National Center for Education Statistics.»] </w:t>
      </w:r>
    </w:p>
    <w:p w:rsidRPr="009D34BD" w:rsidR="00FB4629" w:rsidP="00FB4629" w:rsidRDefault="00FB4629" w14:paraId="0CE433CB" w14:textId="77777777">
      <w:pPr>
        <w:pStyle w:val="BodyText2"/>
        <w:rPr>
          <w:sz w:val="22"/>
        </w:rPr>
      </w:pPr>
      <w:r w:rsidRPr="009D34BD">
        <w:rPr>
          <w:sz w:val="22"/>
        </w:rPr>
        <w:t xml:space="preserve">[IF INCENTIVE ELIGIBLE: «Once you complete your survey, you will </w:t>
      </w:r>
      <w:r w:rsidRPr="009D34BD">
        <w:rPr>
          <w:b/>
          <w:sz w:val="22"/>
        </w:rPr>
        <w:t>receive $</w:t>
      </w:r>
      <w:r w:rsidRPr="009D34BD">
        <w:rPr>
          <w:sz w:val="22"/>
        </w:rPr>
        <w:t>«</w:t>
      </w:r>
      <w:proofErr w:type="spellStart"/>
      <w:r w:rsidRPr="009D34BD">
        <w:rPr>
          <w:b/>
          <w:sz w:val="22"/>
        </w:rPr>
        <w:t>inc_amount</w:t>
      </w:r>
      <w:proofErr w:type="spellEnd"/>
      <w:r w:rsidRPr="009D34BD">
        <w:rPr>
          <w:sz w:val="22"/>
        </w:rPr>
        <w:t>»</w:t>
      </w:r>
      <w:r w:rsidRPr="009D34BD">
        <w:rPr>
          <w:b/>
          <w:sz w:val="22"/>
        </w:rPr>
        <w:t xml:space="preserve"> for participating, </w:t>
      </w:r>
      <w:r w:rsidRPr="009D34BD">
        <w:rPr>
          <w:sz w:val="22"/>
        </w:rPr>
        <w:t xml:space="preserve">payable by «PayPal or »check« </w:t>
      </w:r>
      <w:r w:rsidRPr="009D34BD">
        <w:rPr>
          <w:b/>
          <w:color w:val="000000"/>
          <w:sz w:val="22"/>
          <w:lang w:val="en"/>
        </w:rPr>
        <w:t xml:space="preserve">in addition to the </w:t>
      </w:r>
      <w:r w:rsidRPr="009D34BD">
        <w:rPr>
          <w:b/>
          <w:sz w:val="22"/>
        </w:rPr>
        <w:t>$«prepaid2» we sent in advance</w:t>
      </w:r>
      <w:r w:rsidRPr="009D34BD">
        <w:rPr>
          <w:sz w:val="22"/>
        </w:rPr>
        <w:t xml:space="preserve">»!»] </w:t>
      </w:r>
    </w:p>
    <w:p w:rsidRPr="009D34BD" w:rsidR="00FB4629" w:rsidP="00FB4629" w:rsidRDefault="00FB4629" w14:paraId="29A3B941" w14:textId="77777777">
      <w:pPr>
        <w:jc w:val="center"/>
        <w:rPr>
          <w:color w:val="000000"/>
          <w:lang w:val="en"/>
        </w:rPr>
      </w:pPr>
      <w:r w:rsidRPr="009D34BD">
        <w:rPr>
          <w:noProof/>
        </w:rPr>
        <w:drawing>
          <wp:inline distT="0" distB="0" distL="0" distR="0" wp14:anchorId="68874BB6" wp14:editId="2970622E">
            <wp:extent cx="1461159" cy="586596"/>
            <wp:effectExtent l="0" t="0" r="0" b="444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67731" cy="589234"/>
                    </a:xfrm>
                    <a:prstGeom prst="rect">
                      <a:avLst/>
                    </a:prstGeom>
                    <a:noFill/>
                    <a:ln>
                      <a:noFill/>
                    </a:ln>
                  </pic:spPr>
                </pic:pic>
              </a:graphicData>
            </a:graphic>
          </wp:inline>
        </w:drawing>
      </w:r>
    </w:p>
    <w:p w:rsidRPr="009D34BD" w:rsidR="00FB4629" w:rsidP="00FB4629" w:rsidRDefault="00FB4629" w14:paraId="0906C989" w14:textId="77777777">
      <w:pPr>
        <w:pStyle w:val="BodyText2"/>
        <w:rPr>
          <w:color w:val="000000"/>
          <w:sz w:val="22"/>
          <w:lang w:val="en"/>
        </w:rPr>
      </w:pPr>
      <w:r w:rsidRPr="009D34BD">
        <w:rPr>
          <w:color w:val="000000"/>
          <w:sz w:val="22"/>
          <w:lang w:val="en"/>
        </w:rPr>
        <w:t xml:space="preserve">Or, you can visit the NPSAS website and log in: </w:t>
      </w:r>
      <w:hyperlink w:history="1" r:id="rId23">
        <w:r w:rsidRPr="009D34BD">
          <w:rPr>
            <w:rStyle w:val="Hyperlink"/>
            <w:sz w:val="22"/>
          </w:rPr>
          <w:t>https://surveys.nces.ed.gov/npsas/</w:t>
        </w:r>
      </w:hyperlink>
    </w:p>
    <w:p w:rsidRPr="009D34BD" w:rsidR="00FB4629" w:rsidP="00FB4629" w:rsidRDefault="00FB4629" w14:paraId="646E34DB" w14:textId="77777777">
      <w:pPr>
        <w:ind w:firstLine="720"/>
        <w:rPr>
          <w:color w:val="000000"/>
          <w:lang w:val="en"/>
        </w:rPr>
      </w:pPr>
      <w:r w:rsidRPr="009D34BD">
        <w:rPr>
          <w:b/>
          <w:color w:val="000000"/>
          <w:lang w:val="en"/>
        </w:rPr>
        <w:t>Study ID:</w:t>
      </w:r>
      <w:r w:rsidRPr="009D34BD">
        <w:rPr>
          <w:color w:val="000000"/>
          <w:lang w:val="en"/>
        </w:rPr>
        <w:t xml:space="preserve"> </w:t>
      </w:r>
      <w:r w:rsidRPr="009D34BD">
        <w:t>«</w:t>
      </w:r>
      <w:proofErr w:type="spellStart"/>
      <w:r w:rsidRPr="009D34BD">
        <w:rPr>
          <w:color w:val="000000"/>
          <w:lang w:val="en"/>
        </w:rPr>
        <w:t>caseID</w:t>
      </w:r>
      <w:proofErr w:type="spellEnd"/>
      <w:r w:rsidRPr="009D34BD">
        <w:t>»</w:t>
      </w:r>
    </w:p>
    <w:p w:rsidRPr="009D34BD" w:rsidR="00FB4629" w:rsidP="00FB4629" w:rsidRDefault="00FB4629" w14:paraId="72EE9637" w14:textId="77777777">
      <w:pPr>
        <w:ind w:firstLine="720"/>
      </w:pPr>
      <w:r w:rsidRPr="009D34BD">
        <w:rPr>
          <w:b/>
          <w:color w:val="000000"/>
          <w:lang w:val="en"/>
        </w:rPr>
        <w:t>Password:</w:t>
      </w:r>
      <w:r w:rsidRPr="009D34BD">
        <w:rPr>
          <w:color w:val="000000"/>
          <w:lang w:val="en"/>
        </w:rPr>
        <w:t xml:space="preserve"> </w:t>
      </w:r>
      <w:r w:rsidRPr="009D34BD">
        <w:t>«</w:t>
      </w:r>
      <w:r w:rsidRPr="009D34BD">
        <w:rPr>
          <w:color w:val="000000"/>
          <w:lang w:val="en"/>
        </w:rPr>
        <w:t>password</w:t>
      </w:r>
      <w:r w:rsidRPr="009D34BD">
        <w:t>»</w:t>
      </w:r>
    </w:p>
    <w:p w:rsidRPr="009D34BD" w:rsidR="00FB4629" w:rsidP="00FB4629" w:rsidRDefault="00FB4629" w14:paraId="4605A1F5" w14:textId="77777777">
      <w:pPr>
        <w:pStyle w:val="BodyText2"/>
        <w:rPr>
          <w:sz w:val="22"/>
          <w:lang w:val="en"/>
        </w:rPr>
      </w:pPr>
      <w:r w:rsidRPr="009D34BD">
        <w:rPr>
          <w:sz w:val="22"/>
          <w:lang w:val="en"/>
        </w:rPr>
        <w:t xml:space="preserve">If you have questions or prefer to participate by telephone, please call </w:t>
      </w:r>
      <w:r w:rsidRPr="009D34BD">
        <w:rPr>
          <w:b/>
          <w:sz w:val="22"/>
        </w:rPr>
        <w:t>877-677-2766</w:t>
      </w:r>
      <w:r w:rsidRPr="009D34BD">
        <w:rPr>
          <w:sz w:val="22"/>
          <w:lang w:val="en"/>
        </w:rPr>
        <w:t>.</w:t>
      </w:r>
    </w:p>
    <w:p w:rsidRPr="009D34BD" w:rsidR="00FB4629" w:rsidP="00FB4629" w:rsidRDefault="00FB4629" w14:paraId="61231615" w14:textId="77777777">
      <w:pPr>
        <w:pStyle w:val="BodyText2"/>
        <w:rPr>
          <w:sz w:val="22"/>
          <w:lang w:val="en"/>
        </w:rPr>
      </w:pPr>
      <w:r w:rsidRPr="009D34BD">
        <w:rPr>
          <w:sz w:val="22"/>
          <w:lang w:val="en"/>
        </w:rPr>
        <w:t>Thanks in advance for your participation.</w:t>
      </w:r>
    </w:p>
    <w:p w:rsidRPr="009D34BD" w:rsidR="00FB4629" w:rsidP="00FB4629" w:rsidRDefault="00FB4629" w14:paraId="1A131AEB" w14:textId="77777777">
      <w:pPr>
        <w:pStyle w:val="BodyText2"/>
        <w:rPr>
          <w:sz w:val="22"/>
        </w:rPr>
      </w:pPr>
      <w:r w:rsidRPr="009D34BD">
        <w:rPr>
          <w:sz w:val="22"/>
        </w:rPr>
        <w:t>[INSERT MERGE FIELD FROM TABLE – SOURCE AND SIGNATORY, PAGE E-143]</w:t>
      </w:r>
    </w:p>
    <w:p w:rsidRPr="009D34BD" w:rsidR="00FB4629" w:rsidP="00FB4629" w:rsidRDefault="00FB4629" w14:paraId="69FC6370" w14:textId="77777777">
      <w:pPr>
        <w:jc w:val="center"/>
      </w:pPr>
      <w:r w:rsidRPr="009D34BD">
        <w:t>OMB Control Number: 1850-0666</w:t>
      </w:r>
    </w:p>
    <w:p w:rsidRPr="009D34BD" w:rsidR="00FB4629" w:rsidP="00FB4629" w:rsidRDefault="00FB4629" w14:paraId="127FB720" w14:textId="77777777">
      <w:pPr>
        <w:jc w:val="center"/>
      </w:pPr>
      <w:r w:rsidRPr="009D34BD">
        <w:rPr>
          <w:i/>
          <w:iCs/>
        </w:rPr>
        <w:t xml:space="preserve">Learn more about our confidentiality procedures at </w:t>
      </w:r>
      <w:hyperlink w:history="1" r:id="rId24">
        <w:r w:rsidRPr="009D34BD">
          <w:rPr>
            <w:rStyle w:val="Hyperlink"/>
          </w:rPr>
          <w:t>https://surveys.nces.ed.gov/npsas/confidentiality.aspx</w:t>
        </w:r>
      </w:hyperlink>
    </w:p>
    <w:p w:rsidRPr="009D34BD" w:rsidR="00FB4629" w:rsidP="00FB4629" w:rsidRDefault="00FB4629" w14:paraId="48A10EA2" w14:textId="77777777">
      <w:pPr>
        <w:jc w:val="center"/>
      </w:pPr>
      <w:r w:rsidRPr="009D34BD">
        <w:t>«</w:t>
      </w:r>
      <w:proofErr w:type="spellStart"/>
      <w:r w:rsidRPr="009D34BD">
        <w:rPr>
          <w:rFonts w:eastAsiaTheme="majorEastAsia"/>
        </w:rPr>
        <w:t>emailID</w:t>
      </w:r>
      <w:proofErr w:type="spellEnd"/>
      <w:r w:rsidRPr="009D34BD">
        <w:t>»</w:t>
      </w:r>
    </w:p>
    <w:p w:rsidRPr="009D34BD" w:rsidR="00FB4629" w:rsidP="00FB4629" w:rsidRDefault="00FB4629" w14:paraId="65BB25AE" w14:textId="77777777">
      <w:proofErr w:type="spellStart"/>
      <w:r w:rsidRPr="009D34BD">
        <w:t>Haga</w:t>
      </w:r>
      <w:proofErr w:type="spellEnd"/>
      <w:r w:rsidRPr="009D34BD">
        <w:t xml:space="preserve"> </w:t>
      </w:r>
      <w:hyperlink w:history="1" r:id="rId25">
        <w:proofErr w:type="spellStart"/>
        <w:r w:rsidRPr="009D34BD">
          <w:rPr>
            <w:rStyle w:val="Hyperlink"/>
          </w:rPr>
          <w:t>c</w:t>
        </w:r>
      </w:hyperlink>
      <w:r w:rsidRPr="009D34BD">
        <w:rPr>
          <w:rStyle w:val="Hyperlink"/>
        </w:rPr>
        <w:t>lic</w:t>
      </w:r>
      <w:proofErr w:type="spellEnd"/>
      <w:r w:rsidRPr="009D34BD">
        <w:rPr>
          <w:rStyle w:val="Hyperlink"/>
        </w:rPr>
        <w:t xml:space="preserve"> </w:t>
      </w:r>
      <w:proofErr w:type="spellStart"/>
      <w:r w:rsidRPr="009D34BD">
        <w:rPr>
          <w:rStyle w:val="Hyperlink"/>
        </w:rPr>
        <w:t>aqui</w:t>
      </w:r>
      <w:proofErr w:type="spellEnd"/>
      <w:r w:rsidRPr="009D34BD">
        <w:rPr>
          <w:rStyle w:val="Hyperlink"/>
        </w:rPr>
        <w:t xml:space="preserve"> </w:t>
      </w:r>
      <w:r w:rsidRPr="009D34BD">
        <w:t xml:space="preserve">para </w:t>
      </w:r>
      <w:proofErr w:type="spellStart"/>
      <w:r w:rsidRPr="009D34BD">
        <w:t>solicitar</w:t>
      </w:r>
      <w:proofErr w:type="spellEnd"/>
      <w:r w:rsidRPr="009D34BD">
        <w:t xml:space="preserve"> </w:t>
      </w:r>
      <w:proofErr w:type="spellStart"/>
      <w:r w:rsidRPr="009D34BD">
        <w:t>materiales</w:t>
      </w:r>
      <w:proofErr w:type="spellEnd"/>
      <w:r w:rsidRPr="009D34BD">
        <w:t xml:space="preserve"> de </w:t>
      </w:r>
      <w:proofErr w:type="spellStart"/>
      <w:r w:rsidRPr="009D34BD">
        <w:t>contacto</w:t>
      </w:r>
      <w:proofErr w:type="spellEnd"/>
      <w:r w:rsidRPr="009D34BD">
        <w:t xml:space="preserve"> </w:t>
      </w:r>
      <w:proofErr w:type="spellStart"/>
      <w:r w:rsidRPr="009D34BD">
        <w:t>en</w:t>
      </w:r>
      <w:proofErr w:type="spellEnd"/>
      <w:r w:rsidRPr="009D34BD">
        <w:t xml:space="preserve"> </w:t>
      </w:r>
      <w:proofErr w:type="spellStart"/>
      <w:r w:rsidRPr="009D34BD">
        <w:t>español</w:t>
      </w:r>
      <w:proofErr w:type="spellEnd"/>
      <w:r w:rsidRPr="009D34BD">
        <w:t>.</w:t>
      </w:r>
    </w:p>
    <w:p w:rsidRPr="009D34BD" w:rsidR="00FB4629" w:rsidP="00FB4629" w:rsidRDefault="00FB4629" w14:paraId="6E3E4D39" w14:textId="77777777">
      <w:pPr>
        <w:rPr>
          <w:b/>
          <w:bCs/>
          <w:sz w:val="32"/>
          <w:szCs w:val="32"/>
        </w:rPr>
      </w:pPr>
    </w:p>
    <w:p w:rsidRPr="006D7B67" w:rsidR="00FB4629" w:rsidP="00FB4629" w:rsidRDefault="00FB4629" w14:paraId="72783F1A" w14:textId="11511278">
      <w:pPr>
        <w:rPr>
          <w:b/>
          <w:bCs/>
          <w:u w:val="single"/>
        </w:rPr>
      </w:pPr>
      <w:r w:rsidRPr="006D7B67">
        <w:rPr>
          <w:b/>
          <w:bCs/>
          <w:u w:val="single"/>
        </w:rPr>
        <w:t>Texts</w:t>
      </w:r>
    </w:p>
    <w:p w:rsidRPr="009D34BD" w:rsidR="00FB4629" w:rsidP="00FB4629" w:rsidRDefault="00FB4629" w14:paraId="0A19CC79" w14:textId="77777777">
      <w:pPr>
        <w:pStyle w:val="AppH3"/>
        <w:rPr>
          <w:rFonts w:ascii="Times New Roman" w:hAnsi="Times New Roman" w:cs="Times New Roman"/>
        </w:rPr>
      </w:pPr>
      <w:r w:rsidRPr="009D34BD">
        <w:rPr>
          <w:rFonts w:ascii="Times New Roman" w:hAnsi="Times New Roman" w:cs="Times New Roman"/>
        </w:rPr>
        <w:t>Group 1, Phase 2 Additional $10 Prepaid Incentive Text</w:t>
      </w:r>
    </w:p>
    <w:p w:rsidRPr="009D34BD" w:rsidR="00FB4629" w:rsidP="00FB4629" w:rsidRDefault="00FB4629" w14:paraId="1AC5F389" w14:textId="77777777">
      <w:pPr>
        <w:pStyle w:val="BodyText2"/>
        <w:rPr>
          <w:sz w:val="22"/>
          <w:szCs w:val="20"/>
        </w:rPr>
      </w:pPr>
      <w:r w:rsidRPr="009D34BD">
        <w:rPr>
          <w:sz w:val="22"/>
          <w:szCs w:val="20"/>
        </w:rPr>
        <w:t>US DEPT OF EDUC: &lt;&lt;</w:t>
      </w:r>
      <w:proofErr w:type="spellStart"/>
      <w:r w:rsidRPr="009D34BD">
        <w:rPr>
          <w:sz w:val="22"/>
          <w:szCs w:val="20"/>
        </w:rPr>
        <w:t>fname</w:t>
      </w:r>
      <w:proofErr w:type="spellEnd"/>
      <w:r w:rsidRPr="009D34BD">
        <w:rPr>
          <w:sz w:val="22"/>
          <w:szCs w:val="20"/>
        </w:rPr>
        <w:t xml:space="preserve">&gt;&gt;, your participation in NPSAS is important, [IF PAYPAL </w:t>
      </w:r>
      <w:proofErr w:type="spellStart"/>
      <w:r w:rsidRPr="009D34BD">
        <w:rPr>
          <w:sz w:val="22"/>
          <w:szCs w:val="20"/>
        </w:rPr>
        <w:t>PREPAID:</w:t>
      </w:r>
      <w:proofErr w:type="gramStart"/>
      <w:r w:rsidRPr="009D34BD">
        <w:rPr>
          <w:sz w:val="22"/>
          <w:szCs w:val="20"/>
        </w:rPr>
        <w:t>so</w:t>
      </w:r>
      <w:proofErr w:type="spellEnd"/>
      <w:proofErr w:type="gramEnd"/>
      <w:r w:rsidRPr="009D34BD">
        <w:rPr>
          <w:sz w:val="22"/>
          <w:szCs w:val="20"/>
        </w:rPr>
        <w:t xml:space="preserve"> we sent you $«prepaid2»</w:t>
      </w:r>
      <w:r w:rsidRPr="009D34BD">
        <w:rPr>
          <w:b/>
          <w:sz w:val="22"/>
          <w:szCs w:val="20"/>
        </w:rPr>
        <w:t xml:space="preserve"> </w:t>
      </w:r>
      <w:r w:rsidRPr="009D34BD">
        <w:rPr>
          <w:sz w:val="22"/>
          <w:szCs w:val="20"/>
        </w:rPr>
        <w:t xml:space="preserve">via PayPal; IF CASH: so we are sending you $«prepaid2» via mail]. </w:t>
      </w:r>
      <w:bookmarkStart w:name="_Hlk36038030" w:id="14"/>
      <w:r w:rsidRPr="009D34BD">
        <w:rPr>
          <w:sz w:val="22"/>
          <w:szCs w:val="20"/>
        </w:rPr>
        <w:t>[IF PAYPAL PREPAID: «</w:t>
      </w:r>
      <w:r w:rsidRPr="009D34BD">
        <w:rPr>
          <w:sz w:val="22"/>
        </w:rPr>
        <w:t xml:space="preserve">If you would prefer to receive the $«prepaid2» via check, please contact us at </w:t>
      </w:r>
      <w:hyperlink w:history="1" r:id="rId26">
        <w:r w:rsidRPr="009D34BD">
          <w:rPr>
            <w:rStyle w:val="Hyperlink"/>
            <w:sz w:val="22"/>
          </w:rPr>
          <w:t>npsas@rti.org</w:t>
        </w:r>
      </w:hyperlink>
      <w:r w:rsidRPr="009D34BD">
        <w:rPr>
          <w:sz w:val="22"/>
        </w:rPr>
        <w:t xml:space="preserve"> or 800-723-8942.»]</w:t>
      </w:r>
      <w:bookmarkEnd w:id="14"/>
      <w:r w:rsidRPr="009D34BD">
        <w:rPr>
          <w:b/>
          <w:sz w:val="22"/>
        </w:rPr>
        <w:t xml:space="preserve"> </w:t>
      </w:r>
      <w:r w:rsidRPr="009D34BD">
        <w:rPr>
          <w:sz w:val="22"/>
          <w:szCs w:val="20"/>
        </w:rPr>
        <w:t>Complete your survey to receive an additional $&lt;&lt;</w:t>
      </w:r>
      <w:proofErr w:type="spellStart"/>
      <w:r w:rsidRPr="009D34BD">
        <w:rPr>
          <w:sz w:val="22"/>
          <w:szCs w:val="20"/>
        </w:rPr>
        <w:t>inc_amount</w:t>
      </w:r>
      <w:proofErr w:type="spellEnd"/>
      <w:r w:rsidRPr="009D34BD">
        <w:rPr>
          <w:sz w:val="22"/>
          <w:szCs w:val="20"/>
        </w:rPr>
        <w:t>&gt;&gt;. Click here to start: [</w:t>
      </w:r>
      <w:proofErr w:type="spellStart"/>
      <w:r w:rsidRPr="009D34BD">
        <w:rPr>
          <w:sz w:val="22"/>
          <w:szCs w:val="20"/>
        </w:rPr>
        <w:t>bitly</w:t>
      </w:r>
      <w:proofErr w:type="spellEnd"/>
      <w:r w:rsidRPr="009D34BD">
        <w:rPr>
          <w:sz w:val="22"/>
          <w:szCs w:val="20"/>
        </w:rPr>
        <w:t xml:space="preserve"> link]. Reply STOP to opt out of future text messages. </w:t>
      </w:r>
      <w:proofErr w:type="spellStart"/>
      <w:r w:rsidRPr="009D34BD">
        <w:rPr>
          <w:sz w:val="22"/>
          <w:szCs w:val="20"/>
        </w:rPr>
        <w:t>Responde</w:t>
      </w:r>
      <w:proofErr w:type="spellEnd"/>
      <w:r w:rsidRPr="009D34BD">
        <w:rPr>
          <w:sz w:val="22"/>
          <w:szCs w:val="20"/>
        </w:rPr>
        <w:t xml:space="preserve"> “</w:t>
      </w:r>
      <w:proofErr w:type="spellStart"/>
      <w:r w:rsidRPr="009D34BD">
        <w:rPr>
          <w:sz w:val="22"/>
          <w:szCs w:val="20"/>
        </w:rPr>
        <w:t>Español</w:t>
      </w:r>
      <w:proofErr w:type="spellEnd"/>
      <w:r w:rsidRPr="009D34BD">
        <w:rPr>
          <w:sz w:val="22"/>
          <w:szCs w:val="20"/>
        </w:rPr>
        <w:t xml:space="preserve">” para </w:t>
      </w:r>
      <w:proofErr w:type="spellStart"/>
      <w:r w:rsidRPr="009D34BD">
        <w:rPr>
          <w:sz w:val="22"/>
          <w:szCs w:val="20"/>
        </w:rPr>
        <w:t>solicitar</w:t>
      </w:r>
      <w:proofErr w:type="spellEnd"/>
      <w:r w:rsidRPr="009D34BD">
        <w:rPr>
          <w:sz w:val="22"/>
          <w:szCs w:val="20"/>
        </w:rPr>
        <w:t xml:space="preserve"> </w:t>
      </w:r>
      <w:proofErr w:type="spellStart"/>
      <w:r w:rsidRPr="009D34BD">
        <w:rPr>
          <w:sz w:val="22"/>
          <w:szCs w:val="20"/>
        </w:rPr>
        <w:t>este</w:t>
      </w:r>
      <w:proofErr w:type="spellEnd"/>
      <w:r w:rsidRPr="009D34BD">
        <w:rPr>
          <w:sz w:val="22"/>
          <w:szCs w:val="20"/>
        </w:rPr>
        <w:t xml:space="preserve"> </w:t>
      </w:r>
      <w:proofErr w:type="spellStart"/>
      <w:r w:rsidRPr="009D34BD">
        <w:rPr>
          <w:sz w:val="22"/>
          <w:szCs w:val="20"/>
        </w:rPr>
        <w:t>mensaje</w:t>
      </w:r>
      <w:proofErr w:type="spellEnd"/>
      <w:r w:rsidRPr="009D34BD">
        <w:rPr>
          <w:sz w:val="22"/>
          <w:szCs w:val="20"/>
        </w:rPr>
        <w:t xml:space="preserve"> </w:t>
      </w:r>
      <w:proofErr w:type="spellStart"/>
      <w:r w:rsidRPr="009D34BD">
        <w:rPr>
          <w:sz w:val="22"/>
          <w:szCs w:val="20"/>
        </w:rPr>
        <w:t>en</w:t>
      </w:r>
      <w:proofErr w:type="spellEnd"/>
      <w:r w:rsidRPr="009D34BD">
        <w:rPr>
          <w:sz w:val="22"/>
          <w:szCs w:val="20"/>
        </w:rPr>
        <w:t xml:space="preserve"> </w:t>
      </w:r>
      <w:proofErr w:type="spellStart"/>
      <w:r w:rsidRPr="009D34BD">
        <w:rPr>
          <w:sz w:val="22"/>
          <w:szCs w:val="20"/>
        </w:rPr>
        <w:t>español</w:t>
      </w:r>
      <w:proofErr w:type="spellEnd"/>
      <w:r w:rsidRPr="009D34BD">
        <w:rPr>
          <w:sz w:val="22"/>
          <w:szCs w:val="20"/>
        </w:rPr>
        <w:t>.</w:t>
      </w:r>
    </w:p>
    <w:p w:rsidRPr="009D34BD" w:rsidR="00FB4629" w:rsidP="00FB4629" w:rsidRDefault="00FB4629" w14:paraId="5B02A4F7" w14:textId="77777777">
      <w:pPr>
        <w:pStyle w:val="BodyText2"/>
        <w:rPr>
          <w:sz w:val="22"/>
          <w:szCs w:val="20"/>
        </w:rPr>
      </w:pPr>
    </w:p>
    <w:p w:rsidRPr="009D34BD" w:rsidR="00B43FA7" w:rsidP="00B43FA7" w:rsidRDefault="00B43FA7" w14:paraId="6DA1C6C6" w14:textId="77777777">
      <w:pPr>
        <w:pStyle w:val="ListParagraph"/>
        <w:numPr>
          <w:ilvl w:val="0"/>
          <w:numId w:val="9"/>
        </w:numPr>
        <w:ind w:left="360"/>
        <w:contextualSpacing/>
        <w:rPr>
          <w:rFonts w:ascii="Times New Roman" w:hAnsi="Times New Roman"/>
          <w:i/>
          <w:iCs/>
          <w:sz w:val="24"/>
          <w:szCs w:val="24"/>
        </w:rPr>
      </w:pPr>
      <w:r w:rsidRPr="009D34BD">
        <w:rPr>
          <w:rFonts w:ascii="Times New Roman" w:hAnsi="Times New Roman"/>
          <w:i/>
          <w:iCs/>
          <w:sz w:val="24"/>
          <w:szCs w:val="24"/>
        </w:rPr>
        <w:t>Revised – The Thank You E-mail was revised to clarify the current delay in incentive check disbursement due to the COVID-19 pandemic.  The revised text for this e-mail appears on page E-147.</w:t>
      </w:r>
    </w:p>
    <w:p w:rsidRPr="009D34BD" w:rsidR="00FB4629" w:rsidP="00FB4629" w:rsidRDefault="00FB4629" w14:paraId="2709A1A7" w14:textId="77777777">
      <w:pPr>
        <w:pStyle w:val="AppH3"/>
        <w:rPr>
          <w:rFonts w:ascii="Times New Roman" w:hAnsi="Times New Roman" w:cs="Times New Roman"/>
        </w:rPr>
      </w:pPr>
      <w:r w:rsidRPr="009D34BD">
        <w:rPr>
          <w:rFonts w:ascii="Times New Roman" w:hAnsi="Times New Roman" w:cs="Times New Roman"/>
        </w:rPr>
        <w:t>Thank You E-mail*</w:t>
      </w:r>
    </w:p>
    <w:p w:rsidRPr="009D34BD" w:rsidR="00FB4629" w:rsidP="00FB4629" w:rsidRDefault="00FB4629" w14:paraId="378B4E26" w14:textId="77777777">
      <w:pPr>
        <w:pStyle w:val="BodyText2"/>
        <w:rPr>
          <w:sz w:val="22"/>
        </w:rPr>
      </w:pPr>
      <w:r w:rsidRPr="009D34BD">
        <w:rPr>
          <w:b/>
          <w:sz w:val="22"/>
        </w:rPr>
        <w:t>SUBJECT:</w:t>
      </w:r>
      <w:r w:rsidRPr="009D34BD">
        <w:rPr>
          <w:sz w:val="22"/>
        </w:rPr>
        <w:t xml:space="preserve"> Thank You from NPSAS</w:t>
      </w:r>
    </w:p>
    <w:p w:rsidRPr="009D34BD" w:rsidR="00FB4629" w:rsidP="00FB4629" w:rsidRDefault="00FB4629" w14:paraId="7641D068" w14:textId="77777777">
      <w:pPr>
        <w:pStyle w:val="BodyText2"/>
        <w:rPr>
          <w:sz w:val="22"/>
        </w:rPr>
      </w:pPr>
      <w:bookmarkStart w:name="_Hlk5965512" w:id="15"/>
      <w:r w:rsidRPr="009D34BD">
        <w:rPr>
          <w:sz w:val="22"/>
        </w:rPr>
        <w:t>Dear «</w:t>
      </w:r>
      <w:proofErr w:type="spellStart"/>
      <w:r w:rsidRPr="009D34BD">
        <w:rPr>
          <w:sz w:val="22"/>
        </w:rPr>
        <w:t>fname</w:t>
      </w:r>
      <w:proofErr w:type="spellEnd"/>
      <w:r w:rsidRPr="009D34BD">
        <w:rPr>
          <w:sz w:val="22"/>
        </w:rPr>
        <w:t>»,</w:t>
      </w:r>
    </w:p>
    <w:p w:rsidRPr="009D34BD" w:rsidR="00FB4629" w:rsidP="00FB4629" w:rsidRDefault="00FB4629" w14:paraId="55E5265B" w14:textId="77777777">
      <w:pPr>
        <w:pStyle w:val="BodyText2"/>
        <w:rPr>
          <w:sz w:val="22"/>
        </w:rPr>
      </w:pPr>
      <w:r w:rsidRPr="009D34BD">
        <w:rPr>
          <w:sz w:val="22"/>
        </w:rPr>
        <w:t>On behalf of the U.S. Department of Education and the staff of the National Postsecondary Student Aid Study (NPSAS), we would like to thank you for participating in NPSAS. Your participation is very important in helping to ensure the success of the study.</w:t>
      </w:r>
    </w:p>
    <w:p w:rsidRPr="009D34BD" w:rsidR="00FB4629" w:rsidP="00FB4629" w:rsidRDefault="00FB4629" w14:paraId="52FD6592" w14:textId="77777777">
      <w:pPr>
        <w:pStyle w:val="BodyText2"/>
        <w:rPr>
          <w:sz w:val="22"/>
        </w:rPr>
      </w:pPr>
      <w:r w:rsidRPr="009D34BD">
        <w:rPr>
          <w:sz w:val="22"/>
        </w:rPr>
        <w:t>[INSERT MERGE FIELD FROM TABLE –INCENTIVE SELECTION, PAGE E-145]</w:t>
      </w:r>
    </w:p>
    <w:p w:rsidRPr="009D34BD" w:rsidR="00FB4629" w:rsidP="00FB4629" w:rsidRDefault="00FB4629" w14:paraId="5E2E7D2F" w14:textId="77777777">
      <w:pPr>
        <w:pStyle w:val="BodyText2"/>
        <w:rPr>
          <w:sz w:val="22"/>
        </w:rPr>
      </w:pPr>
      <w:r w:rsidRPr="009D34BD">
        <w:rPr>
          <w:sz w:val="22"/>
        </w:rPr>
        <w:t xml:space="preserve">If you have questions, please do not hesitate to call the </w:t>
      </w:r>
      <w:r w:rsidRPr="009D34BD">
        <w:rPr>
          <w:b/>
          <w:sz w:val="22"/>
        </w:rPr>
        <w:t>NPSAS Help Desk at 877-677-2766</w:t>
      </w:r>
      <w:r w:rsidRPr="009D34BD">
        <w:rPr>
          <w:sz w:val="22"/>
        </w:rPr>
        <w:t>.</w:t>
      </w:r>
    </w:p>
    <w:p w:rsidRPr="009D34BD" w:rsidR="00FB4629" w:rsidP="00FB4629" w:rsidRDefault="00FB4629" w14:paraId="38856A89" w14:textId="77777777">
      <w:pPr>
        <w:pStyle w:val="BodyText2"/>
        <w:rPr>
          <w:sz w:val="22"/>
        </w:rPr>
      </w:pPr>
      <w:r w:rsidRPr="009D34BD">
        <w:rPr>
          <w:sz w:val="22"/>
        </w:rPr>
        <w:t>Thank you for helping make NPSAS a success!</w:t>
      </w:r>
    </w:p>
    <w:p w:rsidRPr="009D34BD" w:rsidR="00FB4629" w:rsidP="00FB4629" w:rsidRDefault="00FB4629" w14:paraId="7154EA46" w14:textId="77777777">
      <w:pPr>
        <w:pStyle w:val="BodyText2"/>
        <w:rPr>
          <w:sz w:val="22"/>
        </w:rPr>
      </w:pPr>
      <w:r w:rsidRPr="009D34BD">
        <w:rPr>
          <w:sz w:val="22"/>
        </w:rPr>
        <w:t>Sincerely,</w:t>
      </w:r>
    </w:p>
    <w:p w:rsidRPr="009D34BD" w:rsidR="00FB4629" w:rsidP="00FB4629" w:rsidRDefault="00FB4629" w14:paraId="61AC7DD5" w14:textId="77777777">
      <w:pPr>
        <w:pStyle w:val="BodyText2"/>
        <w:rPr>
          <w:sz w:val="22"/>
        </w:rPr>
      </w:pPr>
      <w:r w:rsidRPr="009D34BD">
        <w:rPr>
          <w:sz w:val="22"/>
        </w:rPr>
        <w:t>[INSERT MERGE FIELD FROM TABLE – SOURCE AND SIGNATORY, PAGE E-143]</w:t>
      </w:r>
    </w:p>
    <w:p w:rsidRPr="009D34BD" w:rsidR="00FB4629" w:rsidP="00FB4629" w:rsidRDefault="00FB4629" w14:paraId="31643EB4" w14:textId="77777777">
      <w:pPr>
        <w:pStyle w:val="BodyText2"/>
        <w:rPr>
          <w:sz w:val="22"/>
        </w:rPr>
      </w:pPr>
      <w:r w:rsidRPr="009D34BD">
        <w:rPr>
          <w:sz w:val="22"/>
        </w:rPr>
        <w:t xml:space="preserve">Study ID: </w:t>
      </w:r>
      <w:r w:rsidRPr="009D34BD">
        <w:rPr>
          <w:rFonts w:eastAsia="Calibri"/>
          <w:b/>
          <w:color w:val="000000"/>
          <w:sz w:val="22"/>
        </w:rPr>
        <w:t>«</w:t>
      </w:r>
      <w:proofErr w:type="spellStart"/>
      <w:r w:rsidRPr="009D34BD">
        <w:rPr>
          <w:sz w:val="22"/>
        </w:rPr>
        <w:t>caseID</w:t>
      </w:r>
      <w:proofErr w:type="spellEnd"/>
      <w:r w:rsidRPr="009D34BD">
        <w:rPr>
          <w:sz w:val="22"/>
        </w:rPr>
        <w:t>»</w:t>
      </w:r>
    </w:p>
    <w:p w:rsidRPr="009D34BD" w:rsidR="00FB4629" w:rsidP="00FB4629" w:rsidRDefault="00FB4629" w14:paraId="6DC64F90" w14:textId="77777777">
      <w:pPr>
        <w:jc w:val="center"/>
      </w:pPr>
      <w:r w:rsidRPr="009D34BD">
        <w:t>OMB Control Number: 1850-0666</w:t>
      </w:r>
    </w:p>
    <w:p w:rsidRPr="009D34BD" w:rsidR="00FB4629" w:rsidP="00FB4629" w:rsidRDefault="00FB4629" w14:paraId="6BE72EC9" w14:textId="77777777">
      <w:pPr>
        <w:jc w:val="center"/>
      </w:pPr>
      <w:r w:rsidRPr="009D34BD">
        <w:rPr>
          <w:i/>
          <w:iCs/>
        </w:rPr>
        <w:t xml:space="preserve">Learn more about our confidentiality procedures at </w:t>
      </w:r>
      <w:hyperlink w:history="1" r:id="rId27">
        <w:r w:rsidRPr="009D34BD">
          <w:rPr>
            <w:rStyle w:val="Hyperlink"/>
          </w:rPr>
          <w:t>https://surveys.nces.ed.gov/npsas/confidentiality.aspx</w:t>
        </w:r>
      </w:hyperlink>
    </w:p>
    <w:p w:rsidRPr="009D34BD" w:rsidR="00FB4629" w:rsidP="00FB4629" w:rsidRDefault="00FB4629" w14:paraId="1EFACF61" w14:textId="77777777">
      <w:pPr>
        <w:jc w:val="center"/>
      </w:pPr>
      <w:r w:rsidRPr="009D34BD">
        <w:t>«</w:t>
      </w:r>
      <w:proofErr w:type="spellStart"/>
      <w:r w:rsidRPr="009D34BD">
        <w:rPr>
          <w:rStyle w:val="Hyperlink"/>
          <w:rFonts w:eastAsiaTheme="majorEastAsia"/>
        </w:rPr>
        <w:t>emailID</w:t>
      </w:r>
      <w:proofErr w:type="spellEnd"/>
      <w:r w:rsidRPr="009D34BD">
        <w:t>»</w:t>
      </w:r>
    </w:p>
    <w:p w:rsidRPr="009D34BD" w:rsidR="00FB4629" w:rsidP="00FB4629" w:rsidRDefault="00FB4629" w14:paraId="16F2878B" w14:textId="77777777">
      <w:proofErr w:type="spellStart"/>
      <w:r w:rsidRPr="009D34BD">
        <w:t>Haga</w:t>
      </w:r>
      <w:proofErr w:type="spellEnd"/>
      <w:r w:rsidRPr="009D34BD">
        <w:t xml:space="preserve"> </w:t>
      </w:r>
      <w:hyperlink w:history="1" r:id="rId28">
        <w:proofErr w:type="spellStart"/>
        <w:r w:rsidRPr="009D34BD">
          <w:rPr>
            <w:rStyle w:val="Hyperlink"/>
          </w:rPr>
          <w:t>c</w:t>
        </w:r>
      </w:hyperlink>
      <w:r w:rsidRPr="009D34BD">
        <w:rPr>
          <w:rStyle w:val="Hyperlink"/>
        </w:rPr>
        <w:t>lic</w:t>
      </w:r>
      <w:proofErr w:type="spellEnd"/>
      <w:r w:rsidRPr="009D34BD">
        <w:rPr>
          <w:rStyle w:val="Hyperlink"/>
        </w:rPr>
        <w:t xml:space="preserve"> </w:t>
      </w:r>
      <w:proofErr w:type="spellStart"/>
      <w:r w:rsidRPr="009D34BD">
        <w:rPr>
          <w:rStyle w:val="Hyperlink"/>
        </w:rPr>
        <w:t>aqui</w:t>
      </w:r>
      <w:proofErr w:type="spellEnd"/>
      <w:r w:rsidRPr="009D34BD">
        <w:rPr>
          <w:rStyle w:val="Hyperlink"/>
        </w:rPr>
        <w:t xml:space="preserve"> </w:t>
      </w:r>
      <w:r w:rsidRPr="009D34BD">
        <w:t xml:space="preserve">para </w:t>
      </w:r>
      <w:proofErr w:type="spellStart"/>
      <w:r w:rsidRPr="009D34BD">
        <w:t>solicitar</w:t>
      </w:r>
      <w:proofErr w:type="spellEnd"/>
      <w:r w:rsidRPr="009D34BD">
        <w:t xml:space="preserve"> </w:t>
      </w:r>
      <w:proofErr w:type="spellStart"/>
      <w:r w:rsidRPr="009D34BD">
        <w:t>materiales</w:t>
      </w:r>
      <w:proofErr w:type="spellEnd"/>
      <w:r w:rsidRPr="009D34BD">
        <w:t xml:space="preserve"> de </w:t>
      </w:r>
      <w:proofErr w:type="spellStart"/>
      <w:r w:rsidRPr="009D34BD">
        <w:t>contacto</w:t>
      </w:r>
      <w:proofErr w:type="spellEnd"/>
      <w:r w:rsidRPr="009D34BD">
        <w:t xml:space="preserve"> </w:t>
      </w:r>
      <w:proofErr w:type="spellStart"/>
      <w:r w:rsidRPr="009D34BD">
        <w:t>en</w:t>
      </w:r>
      <w:proofErr w:type="spellEnd"/>
      <w:r w:rsidRPr="009D34BD">
        <w:t xml:space="preserve"> </w:t>
      </w:r>
      <w:proofErr w:type="spellStart"/>
      <w:r w:rsidRPr="009D34BD">
        <w:t>español</w:t>
      </w:r>
      <w:proofErr w:type="spellEnd"/>
      <w:r w:rsidRPr="009D34BD">
        <w:t>.</w:t>
      </w:r>
      <w:bookmarkEnd w:id="15"/>
    </w:p>
    <w:p w:rsidRPr="006D7B67" w:rsidR="00FB4629" w:rsidP="00FB4629" w:rsidRDefault="00FB4629" w14:paraId="558D4E53" w14:textId="77777777">
      <w:pPr>
        <w:pStyle w:val="AppH3"/>
        <w:rPr>
          <w:rFonts w:ascii="Times New Roman" w:hAnsi="Times New Roman" w:cs="Times New Roman"/>
        </w:rPr>
      </w:pPr>
      <w:r w:rsidRPr="006D7B67">
        <w:rPr>
          <w:rFonts w:ascii="Times New Roman" w:hAnsi="Times New Roman" w:cs="Times New Roman"/>
        </w:rPr>
        <w:t>Incentive Selection Table</w:t>
      </w:r>
    </w:p>
    <w:tbl>
      <w:tblPr>
        <w:tblStyle w:val="TableGrid"/>
        <w:tblW w:w="5000" w:type="pct"/>
        <w:tblLook w:val="0600" w:firstRow="0" w:lastRow="0" w:firstColumn="0" w:lastColumn="0" w:noHBand="1" w:noVBand="1"/>
      </w:tblPr>
      <w:tblGrid>
        <w:gridCol w:w="1853"/>
        <w:gridCol w:w="8649"/>
      </w:tblGrid>
      <w:tr w:rsidRPr="009D34BD" w:rsidR="00FB4629" w:rsidTr="00BC28B7" w14:paraId="06BD75FA" w14:textId="77777777">
        <w:tc>
          <w:tcPr>
            <w:tcW w:w="1804" w:type="dxa"/>
            <w:hideMark/>
          </w:tcPr>
          <w:p w:rsidRPr="009D34BD" w:rsidR="00FB4629" w:rsidP="00BC28B7" w:rsidRDefault="00FB4629" w14:paraId="29029B6C"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PayPal</w:t>
            </w:r>
          </w:p>
        </w:tc>
        <w:tc>
          <w:tcPr>
            <w:tcW w:w="8420" w:type="dxa"/>
            <w:hideMark/>
          </w:tcPr>
          <w:p w:rsidRPr="009D34BD" w:rsidR="00FB4629" w:rsidP="00BC28B7" w:rsidRDefault="00FB4629" w14:paraId="64114CD5"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rsidRPr="009D34BD" w:rsidR="00FB4629" w:rsidTr="00BC28B7" w14:paraId="3E8EA9DC" w14:textId="77777777">
        <w:tc>
          <w:tcPr>
            <w:tcW w:w="1804" w:type="dxa"/>
          </w:tcPr>
          <w:p w:rsidRPr="009D34BD" w:rsidR="00FB4629" w:rsidP="00BC28B7" w:rsidRDefault="00FB4629" w14:paraId="2D63AF32"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PayPal Failed</w:t>
            </w:r>
          </w:p>
        </w:tc>
        <w:tc>
          <w:tcPr>
            <w:tcW w:w="8420" w:type="dxa"/>
          </w:tcPr>
          <w:p w:rsidRPr="009D34BD" w:rsidR="00FB4629" w:rsidP="00BC28B7" w:rsidRDefault="00FB4629" w14:paraId="6444CD8E"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Our records indicate that your PayPal payment failed. We would like to reissue your payment. Please respond to this e-mail and let us know if you would like the payment to be sent to a different e-mail address or if you would like us to retry sending it to «</w:t>
            </w:r>
            <w:proofErr w:type="spellStart"/>
            <w:r w:rsidRPr="009D34BD">
              <w:rPr>
                <w:rFonts w:ascii="Times New Roman" w:hAnsi="Times New Roman" w:cs="Times New Roman"/>
                <w:sz w:val="22"/>
                <w:szCs w:val="22"/>
              </w:rPr>
              <w:t>emailaddress</w:t>
            </w:r>
            <w:proofErr w:type="spellEnd"/>
            <w:r w:rsidRPr="009D34BD">
              <w:rPr>
                <w:rFonts w:ascii="Times New Roman" w:hAnsi="Times New Roman" w:cs="Times New Roman"/>
                <w:sz w:val="22"/>
                <w:szCs w:val="22"/>
              </w:rPr>
              <w:t>». The failed payment could indicate that your account is either locked or inactive.</w:t>
            </w:r>
          </w:p>
        </w:tc>
      </w:tr>
      <w:tr w:rsidRPr="009D34BD" w:rsidR="00FB4629" w:rsidTr="00BC28B7" w14:paraId="02DAF181" w14:textId="77777777">
        <w:tc>
          <w:tcPr>
            <w:tcW w:w="1804" w:type="dxa"/>
          </w:tcPr>
          <w:p w:rsidRPr="009D34BD" w:rsidR="00FB4629" w:rsidP="00BC28B7" w:rsidRDefault="00FB4629" w14:paraId="02173EA2"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PayPal Accepted</w:t>
            </w:r>
          </w:p>
        </w:tc>
        <w:tc>
          <w:tcPr>
            <w:tcW w:w="8420" w:type="dxa"/>
          </w:tcPr>
          <w:p w:rsidRPr="009D34BD" w:rsidR="00FB4629" w:rsidP="00BC28B7" w:rsidRDefault="00FB4629" w14:paraId="50CA7AEF"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Our records indicate that you chose to receive your token of appreciation via PayPal and have accepted the payment. Please contact us with any concerns.</w:t>
            </w:r>
          </w:p>
        </w:tc>
      </w:tr>
      <w:tr w:rsidRPr="009D34BD" w:rsidR="00FB4629" w:rsidTr="00BC28B7" w14:paraId="04FD6026" w14:textId="77777777">
        <w:tc>
          <w:tcPr>
            <w:tcW w:w="1804" w:type="dxa"/>
          </w:tcPr>
          <w:p w:rsidRPr="009D34BD" w:rsidR="00FB4629" w:rsidP="00BC28B7" w:rsidRDefault="00FB4629" w14:paraId="246FA1B4"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PayPal Unclaimed</w:t>
            </w:r>
          </w:p>
        </w:tc>
        <w:tc>
          <w:tcPr>
            <w:tcW w:w="8420" w:type="dxa"/>
          </w:tcPr>
          <w:p w:rsidRPr="009D34BD" w:rsidR="00FB4629" w:rsidP="00BC28B7" w:rsidRDefault="00FB4629" w14:paraId="699B46F0"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 xml:space="preserve">Our records indicate that you chose to receive your token of appreciation via PayPal, but you have not yet claimed your payment. The payment will expire after 30 days, so please be sure to claim it before then. Please contact us with any concerns. </w:t>
            </w:r>
          </w:p>
        </w:tc>
      </w:tr>
      <w:tr w:rsidRPr="009D34BD" w:rsidR="00FB4629" w:rsidTr="00BC28B7" w14:paraId="40E4685C" w14:textId="77777777">
        <w:tc>
          <w:tcPr>
            <w:tcW w:w="1804" w:type="dxa"/>
          </w:tcPr>
          <w:p w:rsidRPr="009D34BD" w:rsidR="00FB4629" w:rsidP="00BC28B7" w:rsidRDefault="00FB4629" w14:paraId="075E480E"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Check</w:t>
            </w:r>
          </w:p>
        </w:tc>
        <w:tc>
          <w:tcPr>
            <w:tcW w:w="8420" w:type="dxa"/>
          </w:tcPr>
          <w:p w:rsidRPr="009D34BD" w:rsidR="00FB4629" w:rsidP="00BC28B7" w:rsidRDefault="00FB4629" w14:paraId="46FF080B"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 xml:space="preserve">Our records indicate that you selected a check as a token of our appreciation. Your check is being processed and should arrive in a 3-4 weeks. </w:t>
            </w:r>
            <w:r w:rsidRPr="009D34BD">
              <w:rPr>
                <w:rFonts w:ascii="Times New Roman" w:hAnsi="Times New Roman" w:cs="Times New Roman"/>
                <w:color w:val="FF0000"/>
                <w:sz w:val="22"/>
                <w:szCs w:val="22"/>
              </w:rPr>
              <w:t xml:space="preserve">&lt;&lt;Please note: Your check may be delayed due to the current COVID-19 pandemic. We apologize for any inconvenience this may cause.&gt;&gt; </w:t>
            </w:r>
            <w:r w:rsidRPr="009D34BD">
              <w:rPr>
                <w:rFonts w:ascii="Times New Roman" w:hAnsi="Times New Roman" w:cs="Times New Roman"/>
                <w:sz w:val="22"/>
                <w:szCs w:val="22"/>
              </w:rPr>
              <w:t>Please contact us with any concerns.</w:t>
            </w:r>
          </w:p>
        </w:tc>
      </w:tr>
      <w:tr w:rsidRPr="009D34BD" w:rsidR="00FB4629" w:rsidTr="00BC28B7" w14:paraId="403AA433" w14:textId="77777777">
        <w:tc>
          <w:tcPr>
            <w:tcW w:w="1804" w:type="dxa"/>
          </w:tcPr>
          <w:p w:rsidRPr="009D34BD" w:rsidR="00FB4629" w:rsidP="00BC28B7" w:rsidRDefault="00FB4629" w14:paraId="15846D83"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No Incentive</w:t>
            </w:r>
          </w:p>
        </w:tc>
        <w:tc>
          <w:tcPr>
            <w:tcW w:w="8420" w:type="dxa"/>
          </w:tcPr>
          <w:p w:rsidRPr="009D34BD" w:rsidR="00FB4629" w:rsidP="00BC28B7" w:rsidRDefault="00FB4629" w14:paraId="1469F723" w14:textId="77777777">
            <w:pPr>
              <w:spacing w:before="60"/>
              <w:rPr>
                <w:rFonts w:ascii="Times New Roman" w:hAnsi="Times New Roman" w:cs="Times New Roman"/>
                <w:sz w:val="22"/>
                <w:szCs w:val="22"/>
              </w:rPr>
            </w:pPr>
            <w:r w:rsidRPr="009D34BD">
              <w:rPr>
                <w:rFonts w:ascii="Times New Roman" w:hAnsi="Times New Roman" w:cs="Times New Roman"/>
                <w:sz w:val="22"/>
                <w:szCs w:val="22"/>
              </w:rPr>
              <w:t>Leave blank</w:t>
            </w:r>
          </w:p>
        </w:tc>
      </w:tr>
    </w:tbl>
    <w:p w:rsidRPr="009D34BD" w:rsidR="00AC3150" w:rsidP="004F0D49" w:rsidRDefault="00AC3150" w14:paraId="30DCCB64" w14:textId="77777777"/>
    <w:p w:rsidR="006D7B67" w:rsidRDefault="006D7B67" w14:paraId="64DE3400" w14:textId="77777777">
      <w:pPr>
        <w:rPr>
          <w:rFonts w:asciiTheme="minorHAnsi" w:hAnsiTheme="minorHAnsi" w:cstheme="minorHAnsi"/>
          <w:b/>
          <w:color w:val="FF0000"/>
          <w:sz w:val="32"/>
          <w:szCs w:val="28"/>
        </w:rPr>
      </w:pPr>
      <w:r>
        <w:rPr>
          <w:rFonts w:asciiTheme="minorHAnsi" w:hAnsiTheme="minorHAnsi" w:cstheme="minorHAnsi"/>
          <w:b/>
          <w:sz w:val="32"/>
          <w:szCs w:val="28"/>
        </w:rPr>
        <w:br w:type="page"/>
      </w:r>
    </w:p>
    <w:p w:rsidRPr="00B31C0E" w:rsidR="00E919C6" w:rsidP="00E919C6" w:rsidRDefault="00E919C6" w14:paraId="37264D91" w14:textId="04058A03">
      <w:pPr>
        <w:pStyle w:val="BodyText2"/>
        <w:rPr>
          <w:b/>
          <w:color w:val="auto"/>
          <w:sz w:val="32"/>
          <w:szCs w:val="28"/>
        </w:rPr>
      </w:pPr>
      <w:r w:rsidRPr="00B31C0E">
        <w:rPr>
          <w:b/>
          <w:color w:val="auto"/>
          <w:sz w:val="32"/>
          <w:szCs w:val="28"/>
        </w:rPr>
        <w:t>Spanish Translations</w:t>
      </w:r>
      <w:r w:rsidR="00004899">
        <w:rPr>
          <w:b/>
          <w:color w:val="auto"/>
          <w:sz w:val="32"/>
          <w:szCs w:val="28"/>
        </w:rPr>
        <w:t xml:space="preserve"> in Appendix E</w:t>
      </w:r>
    </w:p>
    <w:p w:rsidRPr="00B31C0E" w:rsidR="00904E2E" w:rsidP="00E919C6" w:rsidRDefault="00904E2E" w14:paraId="034BBDF2" w14:textId="6B3A6E4C">
      <w:pPr>
        <w:pStyle w:val="BodyText2"/>
        <w:rPr>
          <w:b/>
          <w:bCs/>
          <w:color w:val="auto"/>
          <w:sz w:val="32"/>
          <w:szCs w:val="28"/>
        </w:rPr>
      </w:pPr>
    </w:p>
    <w:p w:rsidRPr="00B31C0E" w:rsidR="00343738" w:rsidP="00343738" w:rsidRDefault="00343738" w14:paraId="75E4C859" w14:textId="77777777">
      <w:pPr>
        <w:rPr>
          <w:b/>
          <w:bCs/>
          <w:u w:val="single"/>
        </w:rPr>
      </w:pPr>
      <w:r w:rsidRPr="00B31C0E">
        <w:rPr>
          <w:b/>
          <w:bCs/>
          <w:u w:val="single"/>
        </w:rPr>
        <w:t>Proposed New Communications</w:t>
      </w:r>
    </w:p>
    <w:p w:rsidRPr="00B31C0E" w:rsidR="00343738" w:rsidP="00343738" w:rsidRDefault="00343738" w14:paraId="64E6E5E2" w14:textId="6BFDA4E9">
      <w:pPr>
        <w:pStyle w:val="ListParagraph"/>
        <w:numPr>
          <w:ilvl w:val="0"/>
          <w:numId w:val="9"/>
        </w:numPr>
        <w:ind w:left="360"/>
        <w:contextualSpacing/>
        <w:rPr>
          <w:rFonts w:ascii="Times New Roman" w:hAnsi="Times New Roman"/>
          <w:i/>
          <w:iCs/>
          <w:sz w:val="24"/>
          <w:szCs w:val="24"/>
        </w:rPr>
      </w:pPr>
      <w:r w:rsidRPr="00B31C0E">
        <w:rPr>
          <w:rFonts w:ascii="Times New Roman" w:hAnsi="Times New Roman"/>
          <w:i/>
          <w:iCs/>
          <w:sz w:val="24"/>
          <w:szCs w:val="24"/>
        </w:rPr>
        <w:t xml:space="preserve">Added – 2 new sample member communications (email and SMS text) were added that specifically address COVID-19 and how it affects NPSAS:20 data collection.  </w:t>
      </w:r>
      <w:r w:rsidRPr="00B31C0E" w:rsidR="00CB23D2">
        <w:rPr>
          <w:rFonts w:ascii="Times New Roman" w:hAnsi="Times New Roman"/>
          <w:i/>
          <w:iCs/>
          <w:sz w:val="24"/>
          <w:szCs w:val="24"/>
        </w:rPr>
        <w:t>For the Spanish translation, t</w:t>
      </w:r>
      <w:r w:rsidRPr="00B31C0E">
        <w:rPr>
          <w:rFonts w:ascii="Times New Roman" w:hAnsi="Times New Roman"/>
          <w:i/>
          <w:iCs/>
          <w:sz w:val="24"/>
          <w:szCs w:val="24"/>
        </w:rPr>
        <w:t>he email communication appears on page E-1</w:t>
      </w:r>
      <w:r w:rsidRPr="00B31C0E" w:rsidR="00CB23D2">
        <w:rPr>
          <w:rFonts w:ascii="Times New Roman" w:hAnsi="Times New Roman"/>
          <w:i/>
          <w:iCs/>
          <w:sz w:val="24"/>
          <w:szCs w:val="24"/>
        </w:rPr>
        <w:t>89</w:t>
      </w:r>
      <w:r w:rsidRPr="00B31C0E">
        <w:rPr>
          <w:rFonts w:ascii="Times New Roman" w:hAnsi="Times New Roman"/>
          <w:i/>
          <w:iCs/>
          <w:sz w:val="24"/>
          <w:szCs w:val="24"/>
        </w:rPr>
        <w:t xml:space="preserve"> and the SMS text communication appears on E-1</w:t>
      </w:r>
      <w:r w:rsidRPr="00B31C0E" w:rsidR="00CB23D2">
        <w:rPr>
          <w:rFonts w:ascii="Times New Roman" w:hAnsi="Times New Roman"/>
          <w:i/>
          <w:iCs/>
          <w:sz w:val="24"/>
          <w:szCs w:val="24"/>
        </w:rPr>
        <w:t>95</w:t>
      </w:r>
      <w:r w:rsidRPr="00B31C0E">
        <w:rPr>
          <w:rFonts w:ascii="Times New Roman" w:hAnsi="Times New Roman"/>
          <w:i/>
          <w:iCs/>
          <w:sz w:val="24"/>
          <w:szCs w:val="24"/>
        </w:rPr>
        <w:t>.</w:t>
      </w:r>
    </w:p>
    <w:p w:rsidRPr="00B31C0E" w:rsidR="00343738" w:rsidP="00E919C6" w:rsidRDefault="00343738" w14:paraId="3BA64D00" w14:textId="77777777">
      <w:pPr>
        <w:pStyle w:val="BodyText2"/>
        <w:rPr>
          <w:b/>
          <w:bCs/>
          <w:color w:val="auto"/>
          <w:sz w:val="32"/>
          <w:szCs w:val="28"/>
        </w:rPr>
      </w:pPr>
    </w:p>
    <w:p w:rsidRPr="00B31C0E" w:rsidR="00E919C6" w:rsidP="00E919C6" w:rsidRDefault="00CB23D2" w14:paraId="537A898B" w14:textId="5147557C">
      <w:pPr>
        <w:rPr>
          <w:b/>
          <w:bCs/>
        </w:rPr>
      </w:pPr>
      <w:r w:rsidRPr="00B31C0E">
        <w:rPr>
          <w:b/>
          <w:bCs/>
        </w:rPr>
        <w:t xml:space="preserve">New - </w:t>
      </w:r>
      <w:r w:rsidRPr="00B31C0E" w:rsidR="00E919C6">
        <w:rPr>
          <w:b/>
          <w:bCs/>
        </w:rPr>
        <w:t>Coronavirus Informational E-mail - Spanish</w:t>
      </w:r>
    </w:p>
    <w:p w:rsidRPr="00B31C0E" w:rsidR="00E919C6" w:rsidP="00E919C6" w:rsidRDefault="00E919C6" w14:paraId="1EFB797B" w14:textId="77777777">
      <w:r w:rsidRPr="00B31C0E">
        <w:t xml:space="preserve">SUBJECT: </w:t>
      </w:r>
      <w:proofErr w:type="spellStart"/>
      <w:r w:rsidRPr="00B31C0E">
        <w:t>Actualización</w:t>
      </w:r>
      <w:proofErr w:type="spellEnd"/>
      <w:r w:rsidRPr="00B31C0E">
        <w:t xml:space="preserve"> de </w:t>
      </w:r>
      <w:proofErr w:type="spellStart"/>
      <w:r w:rsidRPr="00B31C0E">
        <w:t>tu</w:t>
      </w:r>
      <w:proofErr w:type="spellEnd"/>
      <w:r w:rsidRPr="00B31C0E">
        <w:t xml:space="preserve"> </w:t>
      </w:r>
      <w:proofErr w:type="spellStart"/>
      <w:r w:rsidRPr="00B31C0E">
        <w:t>encuesta</w:t>
      </w:r>
      <w:proofErr w:type="spellEnd"/>
      <w:r w:rsidRPr="00B31C0E">
        <w:t xml:space="preserve"> NPSAS</w:t>
      </w:r>
    </w:p>
    <w:p w:rsidRPr="00B31C0E" w:rsidR="00E919C6" w:rsidP="00E919C6" w:rsidRDefault="00E919C6" w14:paraId="30703150" w14:textId="77777777"/>
    <w:p w:rsidRPr="00B31C0E" w:rsidR="00E919C6" w:rsidP="00E919C6" w:rsidRDefault="00E919C6" w14:paraId="5B20846E" w14:textId="77777777">
      <w:proofErr w:type="spellStart"/>
      <w:r w:rsidRPr="00B31C0E">
        <w:t>Estimado</w:t>
      </w:r>
      <w:proofErr w:type="spellEnd"/>
      <w:r w:rsidRPr="00B31C0E">
        <w:t>(a) &lt;</w:t>
      </w:r>
      <w:proofErr w:type="spellStart"/>
      <w:r w:rsidRPr="00B31C0E">
        <w:t>fname</w:t>
      </w:r>
      <w:proofErr w:type="spellEnd"/>
      <w:r w:rsidRPr="00B31C0E">
        <w:t>&gt;,</w:t>
      </w:r>
    </w:p>
    <w:p w:rsidRPr="00B31C0E" w:rsidR="00E919C6" w:rsidP="00E919C6" w:rsidRDefault="00E919C6" w14:paraId="09855CE9" w14:textId="77777777"/>
    <w:p w:rsidRPr="00B31C0E" w:rsidR="00E919C6" w:rsidP="00E919C6" w:rsidRDefault="00E919C6" w14:paraId="5C4A0E2A" w14:textId="7F9F2A8E">
      <w:proofErr w:type="spellStart"/>
      <w:r w:rsidRPr="00B31C0E">
        <w:t>Esperamos</w:t>
      </w:r>
      <w:proofErr w:type="spellEnd"/>
      <w:r w:rsidRPr="00B31C0E">
        <w:t xml:space="preserve"> que </w:t>
      </w:r>
      <w:proofErr w:type="spellStart"/>
      <w:r w:rsidRPr="00B31C0E">
        <w:t>este</w:t>
      </w:r>
      <w:proofErr w:type="spellEnd"/>
      <w:r w:rsidRPr="00B31C0E">
        <w:t xml:space="preserve"> </w:t>
      </w:r>
      <w:proofErr w:type="spellStart"/>
      <w:r w:rsidRPr="00B31C0E">
        <w:t>correo</w:t>
      </w:r>
      <w:proofErr w:type="spellEnd"/>
      <w:r w:rsidRPr="00B31C0E">
        <w:t xml:space="preserve"> </w:t>
      </w:r>
      <w:proofErr w:type="spellStart"/>
      <w:r w:rsidRPr="00B31C0E">
        <w:t>electrónico</w:t>
      </w:r>
      <w:proofErr w:type="spellEnd"/>
      <w:r w:rsidRPr="00B31C0E">
        <w:t xml:space="preserve"> </w:t>
      </w:r>
      <w:proofErr w:type="spellStart"/>
      <w:r w:rsidRPr="00234C3B" w:rsidR="00234C3B">
        <w:t>te</w:t>
      </w:r>
      <w:proofErr w:type="spellEnd"/>
      <w:r w:rsidRPr="00234C3B" w:rsidR="00234C3B">
        <w:t xml:space="preserve"> </w:t>
      </w:r>
      <w:proofErr w:type="spellStart"/>
      <w:r w:rsidRPr="00234C3B" w:rsidR="00234C3B">
        <w:t>encuentre</w:t>
      </w:r>
      <w:proofErr w:type="spellEnd"/>
      <w:r w:rsidRPr="00234C3B" w:rsidR="00234C3B">
        <w:t xml:space="preserve"> bien </w:t>
      </w:r>
      <w:proofErr w:type="spellStart"/>
      <w:r w:rsidRPr="00B31C0E">
        <w:t>en</w:t>
      </w:r>
      <w:proofErr w:type="spellEnd"/>
      <w:r w:rsidRPr="00B31C0E">
        <w:t xml:space="preserve"> medio de los </w:t>
      </w:r>
      <w:proofErr w:type="spellStart"/>
      <w:r w:rsidRPr="00B31C0E">
        <w:t>desafíos</w:t>
      </w:r>
      <w:proofErr w:type="spellEnd"/>
      <w:r w:rsidRPr="00B31C0E">
        <w:t xml:space="preserve"> de </w:t>
      </w:r>
      <w:proofErr w:type="spellStart"/>
      <w:r w:rsidRPr="00B31C0E">
        <w:t>estos</w:t>
      </w:r>
      <w:proofErr w:type="spellEnd"/>
      <w:r w:rsidRPr="00B31C0E">
        <w:t xml:space="preserve"> </w:t>
      </w:r>
      <w:proofErr w:type="spellStart"/>
      <w:r w:rsidRPr="00B31C0E">
        <w:t>tiempos</w:t>
      </w:r>
      <w:proofErr w:type="spellEnd"/>
      <w:r w:rsidRPr="00B31C0E">
        <w:t xml:space="preserve"> </w:t>
      </w:r>
      <w:proofErr w:type="spellStart"/>
      <w:r w:rsidRPr="00B31C0E">
        <w:t>difíciles</w:t>
      </w:r>
      <w:proofErr w:type="spellEnd"/>
      <w:r w:rsidRPr="00B31C0E">
        <w:t xml:space="preserve"> e </w:t>
      </w:r>
      <w:proofErr w:type="spellStart"/>
      <w:r w:rsidRPr="00B31C0E">
        <w:t>inciertos</w:t>
      </w:r>
      <w:proofErr w:type="spellEnd"/>
      <w:r w:rsidRPr="00B31C0E">
        <w:t xml:space="preserve">. </w:t>
      </w:r>
      <w:proofErr w:type="spellStart"/>
      <w:r w:rsidRPr="00B31C0E">
        <w:t>Reconocemos</w:t>
      </w:r>
      <w:proofErr w:type="spellEnd"/>
      <w:r w:rsidRPr="00B31C0E">
        <w:t xml:space="preserve"> que tan </w:t>
      </w:r>
      <w:proofErr w:type="spellStart"/>
      <w:r w:rsidRPr="00B31C0E">
        <w:t>perturbador</w:t>
      </w:r>
      <w:proofErr w:type="spellEnd"/>
      <w:r w:rsidRPr="00B31C0E">
        <w:t xml:space="preserve"> COVID-19 es para la </w:t>
      </w:r>
      <w:proofErr w:type="spellStart"/>
      <w:r w:rsidRPr="00B31C0E">
        <w:t>comunidad</w:t>
      </w:r>
      <w:proofErr w:type="spellEnd"/>
      <w:r w:rsidRPr="00B31C0E">
        <w:t xml:space="preserve"> </w:t>
      </w:r>
      <w:proofErr w:type="spellStart"/>
      <w:r w:rsidRPr="00B31C0E">
        <w:t>educativa</w:t>
      </w:r>
      <w:proofErr w:type="spellEnd"/>
      <w:r w:rsidRPr="00B31C0E">
        <w:t xml:space="preserve"> </w:t>
      </w:r>
      <w:proofErr w:type="spellStart"/>
      <w:r w:rsidRPr="00B31C0E">
        <w:t>entera</w:t>
      </w:r>
      <w:proofErr w:type="spellEnd"/>
      <w:r w:rsidRPr="00B31C0E">
        <w:t xml:space="preserve"> y </w:t>
      </w:r>
      <w:proofErr w:type="spellStart"/>
      <w:r w:rsidRPr="00B31C0E">
        <w:t>entendemos</w:t>
      </w:r>
      <w:proofErr w:type="spellEnd"/>
      <w:r w:rsidRPr="00B31C0E">
        <w:t xml:space="preserve"> que </w:t>
      </w:r>
      <w:proofErr w:type="spellStart"/>
      <w:r w:rsidRPr="00B31C0E">
        <w:t>tu</w:t>
      </w:r>
      <w:proofErr w:type="spellEnd"/>
      <w:r w:rsidRPr="00B31C0E">
        <w:t xml:space="preserve"> </w:t>
      </w:r>
      <w:proofErr w:type="spellStart"/>
      <w:r w:rsidRPr="00B31C0E">
        <w:t>salud</w:t>
      </w:r>
      <w:proofErr w:type="spellEnd"/>
      <w:r w:rsidRPr="00B31C0E">
        <w:t xml:space="preserve"> y </w:t>
      </w:r>
      <w:proofErr w:type="spellStart"/>
      <w:r w:rsidRPr="00B31C0E">
        <w:t>bienestar</w:t>
      </w:r>
      <w:proofErr w:type="spellEnd"/>
      <w:r w:rsidRPr="00B31C0E">
        <w:t xml:space="preserve"> y la de </w:t>
      </w:r>
      <w:proofErr w:type="spellStart"/>
      <w:r w:rsidRPr="00B31C0E">
        <w:t>tu</w:t>
      </w:r>
      <w:proofErr w:type="spellEnd"/>
      <w:r w:rsidRPr="00B31C0E">
        <w:t xml:space="preserve"> </w:t>
      </w:r>
      <w:proofErr w:type="spellStart"/>
      <w:r w:rsidRPr="00B31C0E">
        <w:t>familia</w:t>
      </w:r>
      <w:proofErr w:type="spellEnd"/>
      <w:r w:rsidRPr="00B31C0E">
        <w:t xml:space="preserve"> son </w:t>
      </w:r>
      <w:proofErr w:type="spellStart"/>
      <w:r w:rsidRPr="00B31C0E">
        <w:t>tus</w:t>
      </w:r>
      <w:proofErr w:type="spellEnd"/>
      <w:r w:rsidRPr="00B31C0E">
        <w:t xml:space="preserve"> </w:t>
      </w:r>
      <w:proofErr w:type="spellStart"/>
      <w:r w:rsidRPr="00B31C0E">
        <w:t>prioridades</w:t>
      </w:r>
      <w:proofErr w:type="spellEnd"/>
      <w:r w:rsidRPr="00B31C0E">
        <w:t xml:space="preserve"> </w:t>
      </w:r>
      <w:proofErr w:type="spellStart"/>
      <w:r w:rsidRPr="00B31C0E">
        <w:t>mayores</w:t>
      </w:r>
      <w:proofErr w:type="spellEnd"/>
      <w:r w:rsidRPr="00B31C0E">
        <w:t>.</w:t>
      </w:r>
    </w:p>
    <w:p w:rsidRPr="00B31C0E" w:rsidR="00E919C6" w:rsidP="00E919C6" w:rsidRDefault="00E919C6" w14:paraId="200E51F4" w14:textId="77777777"/>
    <w:p w:rsidRPr="00B31C0E" w:rsidR="00E919C6" w:rsidP="00E919C6" w:rsidRDefault="00E919C6" w14:paraId="606AB84F" w14:textId="77777777">
      <w:proofErr w:type="spellStart"/>
      <w:r w:rsidRPr="00B31C0E">
        <w:t>Queremos</w:t>
      </w:r>
      <w:proofErr w:type="spellEnd"/>
      <w:r w:rsidRPr="00B31C0E">
        <w:t xml:space="preserve"> que </w:t>
      </w:r>
      <w:proofErr w:type="spellStart"/>
      <w:r w:rsidRPr="00B31C0E">
        <w:t>sepas</w:t>
      </w:r>
      <w:proofErr w:type="spellEnd"/>
      <w:r w:rsidRPr="00B31C0E">
        <w:t xml:space="preserve"> que la </w:t>
      </w:r>
      <w:proofErr w:type="spellStart"/>
      <w:r w:rsidRPr="00B31C0E">
        <w:t>recolección</w:t>
      </w:r>
      <w:proofErr w:type="spellEnd"/>
      <w:r w:rsidRPr="00B31C0E">
        <w:t xml:space="preserve"> de </w:t>
      </w:r>
      <w:proofErr w:type="spellStart"/>
      <w:r w:rsidRPr="00B31C0E">
        <w:t>datos</w:t>
      </w:r>
      <w:proofErr w:type="spellEnd"/>
      <w:r w:rsidRPr="00B31C0E">
        <w:t xml:space="preserve"> del </w:t>
      </w:r>
      <w:proofErr w:type="spellStart"/>
      <w:r w:rsidRPr="00B31C0E">
        <w:t>Estudio</w:t>
      </w:r>
      <w:proofErr w:type="spellEnd"/>
      <w:r w:rsidRPr="00B31C0E">
        <w:t xml:space="preserve"> Nacional de </w:t>
      </w:r>
      <w:proofErr w:type="spellStart"/>
      <w:r w:rsidRPr="00B31C0E">
        <w:t>Ayuda</w:t>
      </w:r>
      <w:proofErr w:type="spellEnd"/>
      <w:r w:rsidRPr="00B31C0E">
        <w:t xml:space="preserve"> </w:t>
      </w:r>
      <w:proofErr w:type="spellStart"/>
      <w:r w:rsidRPr="00B31C0E">
        <w:t>Económica</w:t>
      </w:r>
      <w:proofErr w:type="spellEnd"/>
      <w:r w:rsidRPr="00B31C0E">
        <w:t xml:space="preserve"> a </w:t>
      </w:r>
      <w:proofErr w:type="spellStart"/>
      <w:r w:rsidRPr="00B31C0E">
        <w:t>Estudiantes</w:t>
      </w:r>
      <w:proofErr w:type="spellEnd"/>
      <w:r w:rsidRPr="00B31C0E">
        <w:t xml:space="preserve"> de </w:t>
      </w:r>
      <w:proofErr w:type="spellStart"/>
      <w:r w:rsidRPr="00B31C0E">
        <w:t>Postsecundaria</w:t>
      </w:r>
      <w:proofErr w:type="spellEnd"/>
      <w:r w:rsidRPr="00B31C0E">
        <w:t xml:space="preserve"> de 2019-20 (NPSAS) </w:t>
      </w:r>
      <w:proofErr w:type="spellStart"/>
      <w:r w:rsidRPr="00B31C0E">
        <w:t>sigue</w:t>
      </w:r>
      <w:proofErr w:type="spellEnd"/>
      <w:r w:rsidRPr="00B31C0E">
        <w:t xml:space="preserve"> </w:t>
      </w:r>
      <w:proofErr w:type="spellStart"/>
      <w:r w:rsidRPr="00B31C0E">
        <w:t>continuando</w:t>
      </w:r>
      <w:proofErr w:type="spellEnd"/>
      <w:r w:rsidRPr="00B31C0E">
        <w:t xml:space="preserve"> y, de </w:t>
      </w:r>
      <w:proofErr w:type="spellStart"/>
      <w:r w:rsidRPr="00B31C0E">
        <w:t>hecho</w:t>
      </w:r>
      <w:proofErr w:type="spellEnd"/>
      <w:r w:rsidRPr="00B31C0E">
        <w:t xml:space="preserve">, </w:t>
      </w:r>
      <w:proofErr w:type="spellStart"/>
      <w:r w:rsidRPr="00B31C0E">
        <w:t>hemos</w:t>
      </w:r>
      <w:proofErr w:type="spellEnd"/>
      <w:r w:rsidRPr="00B31C0E">
        <w:t xml:space="preserve"> </w:t>
      </w:r>
      <w:proofErr w:type="spellStart"/>
      <w:r w:rsidRPr="00B31C0E">
        <w:t>añadido</w:t>
      </w:r>
      <w:proofErr w:type="spellEnd"/>
      <w:r w:rsidRPr="00B31C0E">
        <w:t xml:space="preserve"> </w:t>
      </w:r>
      <w:proofErr w:type="spellStart"/>
      <w:r w:rsidRPr="00B31C0E">
        <w:t>varias</w:t>
      </w:r>
      <w:proofErr w:type="spellEnd"/>
      <w:r w:rsidRPr="00B31C0E">
        <w:t xml:space="preserve"> </w:t>
      </w:r>
      <w:proofErr w:type="spellStart"/>
      <w:r w:rsidRPr="00B31C0E">
        <w:t>preguntas</w:t>
      </w:r>
      <w:proofErr w:type="spellEnd"/>
      <w:r w:rsidRPr="00B31C0E">
        <w:t xml:space="preserve"> </w:t>
      </w:r>
      <w:proofErr w:type="spellStart"/>
      <w:r w:rsidRPr="00B31C0E">
        <w:t>relacionados</w:t>
      </w:r>
      <w:proofErr w:type="spellEnd"/>
      <w:r w:rsidRPr="00B31C0E">
        <w:t xml:space="preserve"> con la </w:t>
      </w:r>
      <w:proofErr w:type="spellStart"/>
      <w:r w:rsidRPr="00B31C0E">
        <w:t>pandemia</w:t>
      </w:r>
      <w:proofErr w:type="spellEnd"/>
      <w:r w:rsidRPr="00B31C0E">
        <w:t xml:space="preserve"> de COVID-19 que </w:t>
      </w:r>
      <w:proofErr w:type="spellStart"/>
      <w:r w:rsidRPr="00B31C0E">
        <w:t>ayudará</w:t>
      </w:r>
      <w:proofErr w:type="spellEnd"/>
      <w:r w:rsidRPr="00B31C0E">
        <w:t xml:space="preserve"> </w:t>
      </w:r>
      <w:proofErr w:type="spellStart"/>
      <w:r w:rsidRPr="00B31C0E">
        <w:t>legisladores</w:t>
      </w:r>
      <w:proofErr w:type="spellEnd"/>
      <w:r w:rsidRPr="00B31C0E">
        <w:t xml:space="preserve"> </w:t>
      </w:r>
      <w:proofErr w:type="spellStart"/>
      <w:r w:rsidRPr="00B31C0E">
        <w:t>entender</w:t>
      </w:r>
      <w:proofErr w:type="spellEnd"/>
      <w:r w:rsidRPr="00B31C0E">
        <w:t xml:space="preserve"> </w:t>
      </w:r>
      <w:proofErr w:type="spellStart"/>
      <w:r w:rsidRPr="00B31C0E">
        <w:t>como</w:t>
      </w:r>
      <w:proofErr w:type="spellEnd"/>
      <w:r w:rsidRPr="00B31C0E">
        <w:t xml:space="preserve"> COVID-19 ha </w:t>
      </w:r>
      <w:proofErr w:type="spellStart"/>
      <w:r w:rsidRPr="00B31C0E">
        <w:t>afectado</w:t>
      </w:r>
      <w:proofErr w:type="spellEnd"/>
      <w:r w:rsidRPr="00B31C0E">
        <w:t xml:space="preserve"> las </w:t>
      </w:r>
      <w:proofErr w:type="spellStart"/>
      <w:r w:rsidRPr="00B31C0E">
        <w:t>experiencias</w:t>
      </w:r>
      <w:proofErr w:type="spellEnd"/>
      <w:r w:rsidRPr="00B31C0E">
        <w:t xml:space="preserve"> de </w:t>
      </w:r>
      <w:proofErr w:type="spellStart"/>
      <w:r w:rsidRPr="00B31C0E">
        <w:t>estudiantes</w:t>
      </w:r>
      <w:proofErr w:type="spellEnd"/>
      <w:r w:rsidRPr="00B31C0E">
        <w:t xml:space="preserve"> </w:t>
      </w:r>
      <w:proofErr w:type="spellStart"/>
      <w:r w:rsidRPr="00B31C0E">
        <w:t>en</w:t>
      </w:r>
      <w:proofErr w:type="spellEnd"/>
      <w:r w:rsidRPr="00B31C0E">
        <w:t xml:space="preserve"> sus </w:t>
      </w:r>
      <w:proofErr w:type="spellStart"/>
      <w:r w:rsidRPr="00B31C0E">
        <w:t>instituciones</w:t>
      </w:r>
      <w:proofErr w:type="spellEnd"/>
      <w:r w:rsidRPr="00B31C0E">
        <w:t xml:space="preserve"> </w:t>
      </w:r>
      <w:proofErr w:type="spellStart"/>
      <w:r w:rsidRPr="00B31C0E">
        <w:t>postsecundarias</w:t>
      </w:r>
      <w:proofErr w:type="spellEnd"/>
      <w:r w:rsidRPr="00B31C0E">
        <w:t>.</w:t>
      </w:r>
    </w:p>
    <w:p w:rsidRPr="00B31C0E" w:rsidR="00E919C6" w:rsidP="00E919C6" w:rsidRDefault="00E919C6" w14:paraId="792D9127" w14:textId="77777777"/>
    <w:p w:rsidRPr="00B31C0E" w:rsidR="00E919C6" w:rsidP="00E919C6" w:rsidRDefault="00E919C6" w14:paraId="642678EE" w14:textId="77777777">
      <w:r w:rsidRPr="00B31C0E">
        <w:t xml:space="preserve">Para </w:t>
      </w:r>
      <w:proofErr w:type="spellStart"/>
      <w:r w:rsidRPr="00B31C0E">
        <w:t>comenzar</w:t>
      </w:r>
      <w:proofErr w:type="spellEnd"/>
      <w:r w:rsidRPr="00B31C0E">
        <w:t xml:space="preserve"> la </w:t>
      </w:r>
      <w:proofErr w:type="spellStart"/>
      <w:r w:rsidRPr="00B31C0E">
        <w:t>encuesta</w:t>
      </w:r>
      <w:proofErr w:type="spellEnd"/>
      <w:r w:rsidRPr="00B31C0E">
        <w:t xml:space="preserve"> </w:t>
      </w:r>
      <w:proofErr w:type="spellStart"/>
      <w:r w:rsidRPr="00B31C0E">
        <w:t>automaticamente</w:t>
      </w:r>
      <w:proofErr w:type="spellEnd"/>
      <w:r w:rsidRPr="00B31C0E">
        <w:t xml:space="preserve"> (disponible </w:t>
      </w:r>
      <w:proofErr w:type="spellStart"/>
      <w:r w:rsidRPr="00B31C0E">
        <w:t>en</w:t>
      </w:r>
      <w:proofErr w:type="spellEnd"/>
      <w:r w:rsidRPr="00B31C0E">
        <w:t xml:space="preserve"> ingles o </w:t>
      </w:r>
      <w:proofErr w:type="spellStart"/>
      <w:r w:rsidRPr="00B31C0E">
        <w:t>español</w:t>
      </w:r>
      <w:proofErr w:type="spellEnd"/>
      <w:r w:rsidRPr="00B31C0E">
        <w:t xml:space="preserve">), </w:t>
      </w:r>
      <w:proofErr w:type="spellStart"/>
      <w:r w:rsidRPr="00B31C0E">
        <w:t>haga</w:t>
      </w:r>
      <w:proofErr w:type="spellEnd"/>
      <w:r w:rsidRPr="00B31C0E">
        <w:t xml:space="preserve"> </w:t>
      </w:r>
      <w:proofErr w:type="spellStart"/>
      <w:r w:rsidRPr="00B31C0E">
        <w:t>clic</w:t>
      </w:r>
      <w:proofErr w:type="spellEnd"/>
      <w:r w:rsidRPr="00B31C0E">
        <w:t xml:space="preserve"> </w:t>
      </w:r>
      <w:proofErr w:type="spellStart"/>
      <w:r w:rsidRPr="00B31C0E">
        <w:t>en</w:t>
      </w:r>
      <w:proofErr w:type="spellEnd"/>
      <w:r w:rsidRPr="00B31C0E">
        <w:t xml:space="preserve"> el </w:t>
      </w:r>
      <w:proofErr w:type="spellStart"/>
      <w:r w:rsidRPr="00B31C0E">
        <w:t>botón</w:t>
      </w:r>
      <w:proofErr w:type="spellEnd"/>
      <w:r w:rsidRPr="00B31C0E">
        <w:t xml:space="preserve"> de </w:t>
      </w:r>
      <w:proofErr w:type="spellStart"/>
      <w:r w:rsidRPr="00B31C0E">
        <w:t>abajo</w:t>
      </w:r>
      <w:proofErr w:type="spellEnd"/>
      <w:r w:rsidRPr="00B31C0E">
        <w:t>:</w:t>
      </w:r>
    </w:p>
    <w:p w:rsidRPr="00B31C0E" w:rsidR="00E919C6" w:rsidP="00E919C6" w:rsidRDefault="00E919C6" w14:paraId="32FA34BA" w14:textId="77777777"/>
    <w:p w:rsidRPr="00B31C0E" w:rsidR="00E919C6" w:rsidP="00E919C6" w:rsidRDefault="00E919C6" w14:paraId="43C59D7C" w14:textId="77777777">
      <w:r w:rsidRPr="00B31C0E">
        <w:rPr>
          <w:noProof/>
        </w:rPr>
        <w:drawing>
          <wp:inline distT="0" distB="0" distL="0" distR="0" wp14:anchorId="1BDE1836" wp14:editId="32539C92">
            <wp:extent cx="1279385" cy="5134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259" cy="519378"/>
                    </a:xfrm>
                    <a:prstGeom prst="rect">
                      <a:avLst/>
                    </a:prstGeom>
                    <a:noFill/>
                    <a:ln>
                      <a:noFill/>
                    </a:ln>
                  </pic:spPr>
                </pic:pic>
              </a:graphicData>
            </a:graphic>
          </wp:inline>
        </w:drawing>
      </w:r>
    </w:p>
    <w:p w:rsidRPr="00B31C0E" w:rsidR="00E919C6" w:rsidP="00E919C6" w:rsidRDefault="00E919C6" w14:paraId="0F3776B1" w14:textId="77777777"/>
    <w:p w:rsidRPr="00B31C0E" w:rsidR="00E919C6" w:rsidP="00E919C6" w:rsidRDefault="00E919C6" w14:paraId="5DD11334" w14:textId="77777777">
      <w:r w:rsidRPr="00B31C0E">
        <w:t xml:space="preserve">Si </w:t>
      </w:r>
      <w:proofErr w:type="spellStart"/>
      <w:r w:rsidRPr="00B31C0E">
        <w:t>deseas</w:t>
      </w:r>
      <w:proofErr w:type="spellEnd"/>
      <w:r w:rsidRPr="00B31C0E">
        <w:t xml:space="preserve"> </w:t>
      </w:r>
      <w:proofErr w:type="spellStart"/>
      <w:r w:rsidRPr="00B31C0E">
        <w:t>ir</w:t>
      </w:r>
      <w:proofErr w:type="spellEnd"/>
      <w:r w:rsidRPr="00B31C0E">
        <w:t xml:space="preserve"> a </w:t>
      </w:r>
      <w:proofErr w:type="spellStart"/>
      <w:r w:rsidRPr="00B31C0E">
        <w:t>nuestro</w:t>
      </w:r>
      <w:proofErr w:type="spellEnd"/>
      <w:r w:rsidRPr="00B31C0E">
        <w:t xml:space="preserve"> </w:t>
      </w:r>
      <w:proofErr w:type="spellStart"/>
      <w:r w:rsidRPr="00B31C0E">
        <w:t>página</w:t>
      </w:r>
      <w:proofErr w:type="spellEnd"/>
      <w:r w:rsidRPr="00B31C0E">
        <w:t xml:space="preserve"> web del </w:t>
      </w:r>
      <w:proofErr w:type="spellStart"/>
      <w:r w:rsidRPr="00B31C0E">
        <w:t>estudio</w:t>
      </w:r>
      <w:proofErr w:type="spellEnd"/>
      <w:r w:rsidRPr="00B31C0E">
        <w:t xml:space="preserve">, </w:t>
      </w:r>
      <w:proofErr w:type="spellStart"/>
      <w:r w:rsidRPr="00B31C0E">
        <w:t>puedes</w:t>
      </w:r>
      <w:proofErr w:type="spellEnd"/>
      <w:r w:rsidRPr="00B31C0E">
        <w:t xml:space="preserve"> </w:t>
      </w:r>
      <w:proofErr w:type="spellStart"/>
      <w:r w:rsidRPr="00B31C0E">
        <w:t>iniciar</w:t>
      </w:r>
      <w:proofErr w:type="spellEnd"/>
      <w:r w:rsidRPr="00B31C0E">
        <w:t xml:space="preserve"> </w:t>
      </w:r>
      <w:proofErr w:type="spellStart"/>
      <w:r w:rsidRPr="00B31C0E">
        <w:t>sesión</w:t>
      </w:r>
      <w:proofErr w:type="spellEnd"/>
      <w:r w:rsidRPr="00B31C0E">
        <w:t xml:space="preserve"> con </w:t>
      </w:r>
      <w:proofErr w:type="spellStart"/>
      <w:r w:rsidRPr="00B31C0E">
        <w:t>tu</w:t>
      </w:r>
      <w:proofErr w:type="spellEnd"/>
      <w:r w:rsidRPr="00B31C0E">
        <w:t xml:space="preserve"> ID de </w:t>
      </w:r>
      <w:proofErr w:type="spellStart"/>
      <w:r w:rsidRPr="00B31C0E">
        <w:t>estudio</w:t>
      </w:r>
      <w:proofErr w:type="spellEnd"/>
      <w:r w:rsidRPr="00B31C0E">
        <w:t xml:space="preserve"> y </w:t>
      </w:r>
      <w:proofErr w:type="spellStart"/>
      <w:r w:rsidRPr="00B31C0E">
        <w:t>contraseña</w:t>
      </w:r>
      <w:proofErr w:type="spellEnd"/>
      <w:r w:rsidRPr="00B31C0E">
        <w:t xml:space="preserve"> a </w:t>
      </w:r>
      <w:proofErr w:type="spellStart"/>
      <w:r w:rsidRPr="00B31C0E">
        <w:t>siguiente</w:t>
      </w:r>
      <w:proofErr w:type="spellEnd"/>
      <w:r w:rsidRPr="00B31C0E">
        <w:t>.</w:t>
      </w:r>
    </w:p>
    <w:p w:rsidRPr="00B31C0E" w:rsidR="00E919C6" w:rsidP="00E919C6" w:rsidRDefault="00E919C6" w14:paraId="38DAA6DB" w14:textId="77777777">
      <w:pPr>
        <w:pStyle w:val="Default"/>
        <w:tabs>
          <w:tab w:val="left" w:pos="1260"/>
        </w:tabs>
        <w:rPr>
          <w:rFonts w:ascii="Times New Roman" w:hAnsi="Times New Roman" w:cs="Times New Roman"/>
          <w:sz w:val="22"/>
          <w:szCs w:val="22"/>
        </w:rPr>
      </w:pPr>
    </w:p>
    <w:p w:rsidRPr="00B31C0E" w:rsidR="00E919C6" w:rsidP="00E919C6" w:rsidRDefault="00234C3B" w14:paraId="373FE7CA" w14:textId="77777777">
      <w:pPr>
        <w:pStyle w:val="Default"/>
        <w:tabs>
          <w:tab w:val="left" w:pos="1260"/>
        </w:tabs>
        <w:rPr>
          <w:rFonts w:ascii="Times New Roman" w:hAnsi="Times New Roman" w:cs="Times New Roman"/>
          <w:b/>
          <w:bCs/>
          <w:i/>
          <w:iCs/>
          <w:sz w:val="22"/>
          <w:szCs w:val="22"/>
        </w:rPr>
      </w:pPr>
      <w:hyperlink w:history="1" r:id="rId29">
        <w:r w:rsidRPr="00B31C0E" w:rsidR="00E919C6">
          <w:rPr>
            <w:rStyle w:val="Hyperlink"/>
            <w:rFonts w:ascii="Times New Roman" w:hAnsi="Times New Roman" w:cs="Times New Roman"/>
            <w:sz w:val="22"/>
            <w:szCs w:val="22"/>
          </w:rPr>
          <w:t>https://surveys.nces.ed.gov/npsas/</w:t>
        </w:r>
      </w:hyperlink>
    </w:p>
    <w:p w:rsidRPr="00B31C0E" w:rsidR="00E919C6" w:rsidP="00E919C6" w:rsidRDefault="00E919C6" w14:paraId="29AC0E1F" w14:textId="77777777">
      <w:pPr>
        <w:pStyle w:val="Default"/>
        <w:tabs>
          <w:tab w:val="left" w:pos="1260"/>
        </w:tabs>
        <w:rPr>
          <w:rFonts w:ascii="Times New Roman" w:hAnsi="Times New Roman" w:cs="Times New Roman"/>
          <w:sz w:val="22"/>
          <w:szCs w:val="22"/>
        </w:rPr>
      </w:pPr>
      <w:r w:rsidRPr="00B31C0E">
        <w:rPr>
          <w:rFonts w:ascii="Times New Roman" w:hAnsi="Times New Roman" w:cs="Times New Roman"/>
          <w:b/>
          <w:bCs/>
          <w:sz w:val="22"/>
          <w:szCs w:val="22"/>
        </w:rPr>
        <w:t xml:space="preserve">ID de </w:t>
      </w:r>
      <w:proofErr w:type="spellStart"/>
      <w:r w:rsidRPr="00B31C0E">
        <w:rPr>
          <w:rFonts w:ascii="Times New Roman" w:hAnsi="Times New Roman" w:cs="Times New Roman"/>
          <w:b/>
          <w:bCs/>
          <w:sz w:val="22"/>
          <w:szCs w:val="22"/>
        </w:rPr>
        <w:t>Estudio</w:t>
      </w:r>
      <w:proofErr w:type="spellEnd"/>
      <w:r w:rsidRPr="00B31C0E">
        <w:rPr>
          <w:rFonts w:ascii="Times New Roman" w:hAnsi="Times New Roman" w:cs="Times New Roman"/>
          <w:b/>
          <w:bCs/>
          <w:sz w:val="22"/>
          <w:szCs w:val="22"/>
        </w:rPr>
        <w:t>:</w:t>
      </w:r>
      <w:r w:rsidRPr="00B31C0E">
        <w:rPr>
          <w:rFonts w:ascii="Times New Roman" w:hAnsi="Times New Roman" w:cs="Times New Roman"/>
          <w:sz w:val="22"/>
          <w:szCs w:val="22"/>
        </w:rPr>
        <w:t xml:space="preserve"> «</w:t>
      </w:r>
      <w:proofErr w:type="spellStart"/>
      <w:r w:rsidRPr="00B31C0E">
        <w:rPr>
          <w:rFonts w:ascii="Times New Roman" w:hAnsi="Times New Roman" w:cs="Times New Roman"/>
          <w:sz w:val="22"/>
          <w:szCs w:val="22"/>
        </w:rPr>
        <w:t>caseid</w:t>
      </w:r>
      <w:proofErr w:type="spellEnd"/>
      <w:r w:rsidRPr="00B31C0E">
        <w:rPr>
          <w:rFonts w:ascii="Times New Roman" w:hAnsi="Times New Roman" w:cs="Times New Roman"/>
          <w:sz w:val="22"/>
          <w:szCs w:val="22"/>
        </w:rPr>
        <w:t>»</w:t>
      </w:r>
    </w:p>
    <w:p w:rsidRPr="00B31C0E" w:rsidR="00E919C6" w:rsidP="00E919C6" w:rsidRDefault="00E919C6" w14:paraId="48A677A7" w14:textId="77777777">
      <w:pPr>
        <w:pStyle w:val="Default"/>
        <w:tabs>
          <w:tab w:val="left" w:pos="1260"/>
        </w:tabs>
        <w:rPr>
          <w:rFonts w:ascii="Times New Roman" w:hAnsi="Times New Roman" w:cs="Times New Roman"/>
          <w:sz w:val="22"/>
          <w:szCs w:val="22"/>
        </w:rPr>
      </w:pPr>
      <w:proofErr w:type="spellStart"/>
      <w:r w:rsidRPr="00B31C0E">
        <w:rPr>
          <w:rFonts w:ascii="Times New Roman" w:hAnsi="Times New Roman" w:cs="Times New Roman"/>
          <w:b/>
          <w:bCs/>
          <w:sz w:val="22"/>
          <w:szCs w:val="22"/>
        </w:rPr>
        <w:t>Contraseña</w:t>
      </w:r>
      <w:proofErr w:type="spellEnd"/>
      <w:r w:rsidRPr="00B31C0E">
        <w:rPr>
          <w:rFonts w:ascii="Times New Roman" w:hAnsi="Times New Roman" w:cs="Times New Roman"/>
          <w:b/>
          <w:bCs/>
          <w:sz w:val="22"/>
          <w:szCs w:val="22"/>
        </w:rPr>
        <w:t>:</w:t>
      </w:r>
      <w:r w:rsidRPr="00B31C0E">
        <w:rPr>
          <w:rFonts w:ascii="Times New Roman" w:hAnsi="Times New Roman" w:cs="Times New Roman"/>
          <w:sz w:val="22"/>
          <w:szCs w:val="22"/>
        </w:rPr>
        <w:t xml:space="preserve"> «password» (</w:t>
      </w:r>
      <w:r w:rsidRPr="00B31C0E">
        <w:rPr>
          <w:rFonts w:ascii="Times New Roman" w:hAnsi="Times New Roman" w:cs="Times New Roman"/>
          <w:i/>
          <w:iCs/>
          <w:sz w:val="22"/>
          <w:szCs w:val="22"/>
        </w:rPr>
        <w:t xml:space="preserve">la </w:t>
      </w:r>
      <w:proofErr w:type="spellStart"/>
      <w:r w:rsidRPr="00B31C0E">
        <w:rPr>
          <w:rFonts w:ascii="Times New Roman" w:hAnsi="Times New Roman" w:cs="Times New Roman"/>
          <w:i/>
          <w:sz w:val="22"/>
          <w:szCs w:val="22"/>
        </w:rPr>
        <w:t>contraseña</w:t>
      </w:r>
      <w:proofErr w:type="spellEnd"/>
      <w:r w:rsidRPr="00B31C0E">
        <w:rPr>
          <w:rFonts w:ascii="Times New Roman" w:hAnsi="Times New Roman" w:cs="Times New Roman"/>
          <w:i/>
          <w:sz w:val="22"/>
          <w:szCs w:val="22"/>
        </w:rPr>
        <w:t xml:space="preserve"> distingue </w:t>
      </w:r>
      <w:proofErr w:type="spellStart"/>
      <w:r w:rsidRPr="00B31C0E">
        <w:rPr>
          <w:rFonts w:ascii="Times New Roman" w:hAnsi="Times New Roman" w:cs="Times New Roman"/>
          <w:i/>
          <w:sz w:val="22"/>
          <w:szCs w:val="22"/>
        </w:rPr>
        <w:t>mayúsculas</w:t>
      </w:r>
      <w:proofErr w:type="spellEnd"/>
      <w:r w:rsidRPr="00B31C0E">
        <w:rPr>
          <w:rFonts w:ascii="Times New Roman" w:hAnsi="Times New Roman" w:cs="Times New Roman"/>
          <w:i/>
          <w:sz w:val="22"/>
          <w:szCs w:val="22"/>
        </w:rPr>
        <w:t xml:space="preserve"> y </w:t>
      </w:r>
      <w:proofErr w:type="spellStart"/>
      <w:r w:rsidRPr="00B31C0E">
        <w:rPr>
          <w:rFonts w:ascii="Times New Roman" w:hAnsi="Times New Roman" w:cs="Times New Roman"/>
          <w:i/>
          <w:sz w:val="22"/>
          <w:szCs w:val="22"/>
        </w:rPr>
        <w:t>minúsculas</w:t>
      </w:r>
      <w:proofErr w:type="spellEnd"/>
      <w:r w:rsidRPr="00B31C0E">
        <w:rPr>
          <w:rFonts w:ascii="Times New Roman" w:hAnsi="Times New Roman" w:cs="Times New Roman"/>
          <w:sz w:val="22"/>
          <w:szCs w:val="22"/>
        </w:rPr>
        <w:t>)</w:t>
      </w:r>
    </w:p>
    <w:p w:rsidRPr="00B31C0E" w:rsidR="00E919C6" w:rsidP="00E919C6" w:rsidRDefault="00E919C6" w14:paraId="35492AF1" w14:textId="77777777">
      <w:pPr>
        <w:spacing w:before="240"/>
      </w:pPr>
      <w:r w:rsidRPr="00B31C0E">
        <w:t xml:space="preserve">Si </w:t>
      </w:r>
      <w:proofErr w:type="spellStart"/>
      <w:r w:rsidRPr="00B31C0E">
        <w:t>tienes</w:t>
      </w:r>
      <w:proofErr w:type="spellEnd"/>
      <w:r w:rsidRPr="00B31C0E">
        <w:t xml:space="preserve"> </w:t>
      </w:r>
      <w:proofErr w:type="spellStart"/>
      <w:r w:rsidRPr="00B31C0E">
        <w:t>algunas</w:t>
      </w:r>
      <w:proofErr w:type="spellEnd"/>
      <w:r w:rsidRPr="00B31C0E">
        <w:t xml:space="preserve"> </w:t>
      </w:r>
      <w:proofErr w:type="spellStart"/>
      <w:r w:rsidRPr="00B31C0E">
        <w:t>preguntas</w:t>
      </w:r>
      <w:proofErr w:type="spellEnd"/>
      <w:r w:rsidRPr="00B31C0E">
        <w:t xml:space="preserve">, por favor no dudes a </w:t>
      </w:r>
      <w:proofErr w:type="spellStart"/>
      <w:r w:rsidRPr="00B31C0E">
        <w:t>contactar</w:t>
      </w:r>
      <w:proofErr w:type="spellEnd"/>
      <w:r w:rsidRPr="00B31C0E">
        <w:t xml:space="preserve"> la </w:t>
      </w:r>
      <w:proofErr w:type="spellStart"/>
      <w:r w:rsidRPr="00B31C0E">
        <w:t>Línea</w:t>
      </w:r>
      <w:proofErr w:type="spellEnd"/>
      <w:r w:rsidRPr="00B31C0E">
        <w:t xml:space="preserve"> de </w:t>
      </w:r>
      <w:proofErr w:type="spellStart"/>
      <w:r w:rsidRPr="00B31C0E">
        <w:t>Ayuda</w:t>
      </w:r>
      <w:proofErr w:type="spellEnd"/>
      <w:r w:rsidRPr="00B31C0E">
        <w:t xml:space="preserve"> a 877-677-2766 o por </w:t>
      </w:r>
      <w:proofErr w:type="spellStart"/>
      <w:r w:rsidRPr="00B31C0E">
        <w:t>correo</w:t>
      </w:r>
      <w:proofErr w:type="spellEnd"/>
      <w:r w:rsidRPr="00B31C0E">
        <w:t xml:space="preserve"> </w:t>
      </w:r>
      <w:proofErr w:type="spellStart"/>
      <w:r w:rsidRPr="00B31C0E">
        <w:t>electrónico</w:t>
      </w:r>
      <w:proofErr w:type="spellEnd"/>
      <w:r w:rsidRPr="00B31C0E">
        <w:t xml:space="preserve"> a </w:t>
      </w:r>
      <w:hyperlink w:history="1" r:id="rId30">
        <w:r w:rsidRPr="00B31C0E">
          <w:rPr>
            <w:rStyle w:val="Hyperlink"/>
          </w:rPr>
          <w:t>npsas@rti.org</w:t>
        </w:r>
      </w:hyperlink>
      <w:r w:rsidRPr="00B31C0E">
        <w:t>.</w:t>
      </w:r>
    </w:p>
    <w:p w:rsidRPr="00B31C0E" w:rsidR="00E919C6" w:rsidP="00E919C6" w:rsidRDefault="00E919C6" w14:paraId="53014142" w14:textId="77777777">
      <w:pPr>
        <w:spacing w:before="240"/>
      </w:pPr>
      <w:proofErr w:type="spellStart"/>
      <w:r w:rsidRPr="00B31C0E">
        <w:t>Apreciamos</w:t>
      </w:r>
      <w:proofErr w:type="spellEnd"/>
      <w:r w:rsidRPr="00B31C0E">
        <w:t xml:space="preserve"> </w:t>
      </w:r>
      <w:proofErr w:type="spellStart"/>
      <w:r w:rsidRPr="00B31C0E">
        <w:t>todo</w:t>
      </w:r>
      <w:proofErr w:type="spellEnd"/>
      <w:r w:rsidRPr="00B31C0E">
        <w:t xml:space="preserve"> de lo que </w:t>
      </w:r>
      <w:proofErr w:type="spellStart"/>
      <w:r w:rsidRPr="00B31C0E">
        <w:t>haces</w:t>
      </w:r>
      <w:proofErr w:type="spellEnd"/>
      <w:r w:rsidRPr="00B31C0E">
        <w:t xml:space="preserve">. Por favor </w:t>
      </w:r>
      <w:proofErr w:type="spellStart"/>
      <w:r w:rsidRPr="00B31C0E">
        <w:t>mantente</w:t>
      </w:r>
      <w:proofErr w:type="spellEnd"/>
      <w:r w:rsidRPr="00B31C0E">
        <w:t xml:space="preserve"> a salvo.</w:t>
      </w:r>
    </w:p>
    <w:p w:rsidRPr="00B31C0E" w:rsidR="00E919C6" w:rsidP="00E919C6" w:rsidRDefault="00E919C6" w14:paraId="7231556B" w14:textId="77777777">
      <w:pPr>
        <w:pStyle w:val="BodyText2"/>
        <w:keepNext/>
        <w:rPr>
          <w:sz w:val="22"/>
        </w:rPr>
      </w:pPr>
      <w:proofErr w:type="spellStart"/>
      <w:r w:rsidRPr="00B31C0E">
        <w:rPr>
          <w:sz w:val="22"/>
        </w:rPr>
        <w:t>Muchas</w:t>
      </w:r>
      <w:proofErr w:type="spellEnd"/>
      <w:r w:rsidRPr="00B31C0E">
        <w:rPr>
          <w:sz w:val="22"/>
        </w:rPr>
        <w:t xml:space="preserve"> gracias,</w:t>
      </w:r>
    </w:p>
    <w:tbl>
      <w:tblPr>
        <w:tblStyle w:val="ObservationTable"/>
        <w:tblW w:w="0" w:type="auto"/>
        <w:tblLook w:val="04A0" w:firstRow="1" w:lastRow="0" w:firstColumn="1" w:lastColumn="0" w:noHBand="0" w:noVBand="1"/>
      </w:tblPr>
      <w:tblGrid>
        <w:gridCol w:w="5044"/>
        <w:gridCol w:w="4230"/>
      </w:tblGrid>
      <w:tr w:rsidRPr="00B31C0E" w:rsidR="00E919C6" w:rsidTr="00DA0ABB" w14:paraId="4B2C9C58" w14:textId="77777777">
        <w:tc>
          <w:tcPr>
            <w:tcW w:w="5044" w:type="dxa"/>
          </w:tcPr>
          <w:p w:rsidRPr="00B31C0E" w:rsidR="00E919C6" w:rsidP="00DA0ABB" w:rsidRDefault="00E919C6" w14:paraId="69A6DEE8" w14:textId="77777777">
            <w:pPr>
              <w:pStyle w:val="Default"/>
              <w:keepNext/>
              <w:rPr>
                <w:rFonts w:ascii="Times New Roman" w:hAnsi="Times New Roman" w:cs="Times New Roman"/>
                <w:sz w:val="22"/>
                <w:szCs w:val="22"/>
              </w:rPr>
            </w:pPr>
            <w:r w:rsidRPr="00B31C0E">
              <w:rPr>
                <w:rFonts w:ascii="Times New Roman" w:hAnsi="Times New Roman" w:cs="Times New Roman"/>
                <w:sz w:val="22"/>
                <w:szCs w:val="22"/>
              </w:rPr>
              <w:t>Tracy Hunt-White, Ph.D.</w:t>
            </w:r>
          </w:p>
          <w:p w:rsidRPr="00B31C0E" w:rsidR="00E919C6" w:rsidP="00DA0ABB" w:rsidRDefault="00E919C6" w14:paraId="41C25FFE" w14:textId="77777777">
            <w:pPr>
              <w:pStyle w:val="Default"/>
              <w:rPr>
                <w:rFonts w:ascii="Times New Roman" w:hAnsi="Times New Roman" w:cs="Times New Roman"/>
                <w:sz w:val="22"/>
                <w:szCs w:val="22"/>
              </w:rPr>
            </w:pPr>
            <w:proofErr w:type="spellStart"/>
            <w:r w:rsidRPr="00B31C0E">
              <w:rPr>
                <w:rFonts w:ascii="Times New Roman" w:hAnsi="Times New Roman" w:cs="Times New Roman"/>
                <w:sz w:val="22"/>
                <w:szCs w:val="22"/>
              </w:rPr>
              <w:t>Oficial</w:t>
            </w:r>
            <w:proofErr w:type="spellEnd"/>
            <w:r w:rsidRPr="00B31C0E">
              <w:rPr>
                <w:rFonts w:ascii="Times New Roman" w:hAnsi="Times New Roman" w:cs="Times New Roman"/>
                <w:sz w:val="22"/>
                <w:szCs w:val="22"/>
              </w:rPr>
              <w:t xml:space="preserve"> del </w:t>
            </w:r>
            <w:proofErr w:type="spellStart"/>
            <w:r w:rsidRPr="00B31C0E">
              <w:rPr>
                <w:rFonts w:ascii="Times New Roman" w:hAnsi="Times New Roman" w:cs="Times New Roman"/>
                <w:sz w:val="22"/>
                <w:szCs w:val="22"/>
              </w:rPr>
              <w:t>proyecto</w:t>
            </w:r>
            <w:proofErr w:type="spellEnd"/>
            <w:r w:rsidRPr="00B31C0E">
              <w:rPr>
                <w:rFonts w:ascii="Times New Roman" w:hAnsi="Times New Roman" w:cs="Times New Roman"/>
                <w:sz w:val="22"/>
                <w:szCs w:val="22"/>
              </w:rPr>
              <w:t>, NPSAS</w:t>
            </w:r>
          </w:p>
          <w:p w:rsidRPr="00B31C0E" w:rsidR="00E919C6" w:rsidP="00DA0ABB" w:rsidRDefault="00E919C6" w14:paraId="58E97AD3" w14:textId="77777777">
            <w:pPr>
              <w:pStyle w:val="Default"/>
              <w:rPr>
                <w:rFonts w:ascii="Times New Roman" w:hAnsi="Times New Roman" w:cs="Times New Roman"/>
                <w:sz w:val="22"/>
                <w:szCs w:val="22"/>
              </w:rPr>
            </w:pPr>
            <w:r w:rsidRPr="00B31C0E">
              <w:rPr>
                <w:rFonts w:ascii="Times New Roman" w:hAnsi="Times New Roman" w:cs="Times New Roman"/>
                <w:sz w:val="22"/>
                <w:szCs w:val="22"/>
              </w:rPr>
              <w:t xml:space="preserve">Centro Nacional para </w:t>
            </w:r>
            <w:proofErr w:type="spellStart"/>
            <w:r w:rsidRPr="00B31C0E">
              <w:rPr>
                <w:rFonts w:ascii="Times New Roman" w:hAnsi="Times New Roman" w:cs="Times New Roman"/>
                <w:sz w:val="22"/>
                <w:szCs w:val="22"/>
              </w:rPr>
              <w:t>Estadísticas</w:t>
            </w:r>
            <w:proofErr w:type="spellEnd"/>
            <w:r w:rsidRPr="00B31C0E">
              <w:rPr>
                <w:rFonts w:ascii="Times New Roman" w:hAnsi="Times New Roman" w:cs="Times New Roman"/>
                <w:sz w:val="22"/>
                <w:szCs w:val="22"/>
              </w:rPr>
              <w:t xml:space="preserve"> de </w:t>
            </w:r>
            <w:proofErr w:type="spellStart"/>
            <w:r w:rsidRPr="00B31C0E">
              <w:rPr>
                <w:rFonts w:ascii="Times New Roman" w:hAnsi="Times New Roman" w:cs="Times New Roman"/>
                <w:sz w:val="22"/>
                <w:szCs w:val="22"/>
              </w:rPr>
              <w:t>Educación</w:t>
            </w:r>
            <w:proofErr w:type="spellEnd"/>
            <w:r w:rsidRPr="00B31C0E">
              <w:rPr>
                <w:rFonts w:ascii="Times New Roman" w:hAnsi="Times New Roman" w:cs="Times New Roman"/>
                <w:sz w:val="22"/>
                <w:szCs w:val="22"/>
              </w:rPr>
              <w:t xml:space="preserve"> (NCES)</w:t>
            </w:r>
          </w:p>
          <w:p w:rsidRPr="00B31C0E" w:rsidR="00E919C6" w:rsidP="00DA0ABB" w:rsidRDefault="00234C3B" w14:paraId="1019CB8B" w14:textId="77777777">
            <w:pPr>
              <w:pStyle w:val="Default"/>
              <w:rPr>
                <w:rFonts w:ascii="Times New Roman" w:hAnsi="Times New Roman" w:cs="Times New Roman"/>
                <w:noProof/>
                <w:sz w:val="22"/>
                <w:szCs w:val="22"/>
              </w:rPr>
            </w:pPr>
            <w:hyperlink w:history="1" r:id="rId31">
              <w:r w:rsidRPr="00B31C0E" w:rsidR="00E919C6">
                <w:rPr>
                  <w:rStyle w:val="Hyperlink"/>
                  <w:rFonts w:ascii="Times New Roman" w:hAnsi="Times New Roman" w:cs="Times New Roman"/>
                  <w:sz w:val="22"/>
                  <w:szCs w:val="22"/>
                </w:rPr>
                <w:t>Tracy.Hunt-White@ed.gov</w:t>
              </w:r>
            </w:hyperlink>
            <w:r w:rsidRPr="00B31C0E" w:rsidR="00E919C6">
              <w:rPr>
                <w:rFonts w:ascii="Times New Roman" w:hAnsi="Times New Roman" w:cs="Times New Roman"/>
                <w:sz w:val="22"/>
                <w:szCs w:val="22"/>
              </w:rPr>
              <w:t xml:space="preserve"> | 202-245-6507</w:t>
            </w:r>
          </w:p>
        </w:tc>
        <w:tc>
          <w:tcPr>
            <w:tcW w:w="4230" w:type="dxa"/>
          </w:tcPr>
          <w:p w:rsidRPr="00B31C0E" w:rsidR="00E919C6" w:rsidP="00DA0ABB" w:rsidRDefault="00E919C6" w14:paraId="48A253A2" w14:textId="77777777">
            <w:pPr>
              <w:pStyle w:val="Default"/>
              <w:rPr>
                <w:rFonts w:ascii="Times New Roman" w:hAnsi="Times New Roman" w:cs="Times New Roman"/>
                <w:sz w:val="22"/>
                <w:szCs w:val="22"/>
              </w:rPr>
            </w:pPr>
            <w:r w:rsidRPr="00B31C0E">
              <w:rPr>
                <w:rFonts w:ascii="Times New Roman" w:hAnsi="Times New Roman" w:cs="Times New Roman"/>
                <w:sz w:val="22"/>
                <w:szCs w:val="22"/>
              </w:rPr>
              <w:t>Jennifer Wine, Ph.D.</w:t>
            </w:r>
          </w:p>
          <w:p w:rsidRPr="00B31C0E" w:rsidR="00E919C6" w:rsidP="00DA0ABB" w:rsidRDefault="00E919C6" w14:paraId="166F5A47" w14:textId="77777777">
            <w:pPr>
              <w:pStyle w:val="Default"/>
              <w:rPr>
                <w:rFonts w:ascii="Times New Roman" w:hAnsi="Times New Roman" w:cs="Times New Roman"/>
                <w:sz w:val="22"/>
                <w:szCs w:val="22"/>
              </w:rPr>
            </w:pPr>
            <w:proofErr w:type="spellStart"/>
            <w:r w:rsidRPr="00B31C0E">
              <w:rPr>
                <w:rFonts w:ascii="Times New Roman" w:hAnsi="Times New Roman" w:cs="Times New Roman"/>
                <w:sz w:val="22"/>
                <w:szCs w:val="22"/>
              </w:rPr>
              <w:t>Directora</w:t>
            </w:r>
            <w:proofErr w:type="spellEnd"/>
            <w:r w:rsidRPr="00B31C0E">
              <w:rPr>
                <w:rFonts w:ascii="Times New Roman" w:hAnsi="Times New Roman" w:cs="Times New Roman"/>
                <w:sz w:val="22"/>
                <w:szCs w:val="22"/>
              </w:rPr>
              <w:t>, NPSAS</w:t>
            </w:r>
          </w:p>
          <w:p w:rsidRPr="00B31C0E" w:rsidR="00E919C6" w:rsidP="00DA0ABB" w:rsidRDefault="00E919C6" w14:paraId="48E702E6" w14:textId="77777777">
            <w:pPr>
              <w:pStyle w:val="Default"/>
              <w:rPr>
                <w:rFonts w:ascii="Times New Roman" w:hAnsi="Times New Roman" w:cs="Times New Roman"/>
                <w:sz w:val="22"/>
                <w:szCs w:val="22"/>
              </w:rPr>
            </w:pPr>
            <w:r w:rsidRPr="00B31C0E">
              <w:rPr>
                <w:rFonts w:ascii="Times New Roman" w:hAnsi="Times New Roman" w:cs="Times New Roman"/>
                <w:sz w:val="22"/>
                <w:szCs w:val="22"/>
              </w:rPr>
              <w:t>RTI International</w:t>
            </w:r>
          </w:p>
          <w:p w:rsidRPr="00B31C0E" w:rsidR="00E919C6" w:rsidP="00DA0ABB" w:rsidRDefault="00234C3B" w14:paraId="616718BB" w14:textId="77777777">
            <w:pPr>
              <w:pStyle w:val="Default"/>
              <w:rPr>
                <w:rFonts w:ascii="Times New Roman" w:hAnsi="Times New Roman" w:cs="Times New Roman"/>
                <w:sz w:val="22"/>
                <w:szCs w:val="22"/>
              </w:rPr>
            </w:pPr>
            <w:hyperlink w:history="1" r:id="rId32">
              <w:r w:rsidRPr="00B31C0E" w:rsidR="00E919C6">
                <w:rPr>
                  <w:rStyle w:val="Hyperlink"/>
                  <w:rFonts w:ascii="Times New Roman" w:hAnsi="Times New Roman" w:cs="Times New Roman"/>
                  <w:sz w:val="22"/>
                  <w:szCs w:val="22"/>
                </w:rPr>
                <w:t>jennifer@rti.org</w:t>
              </w:r>
            </w:hyperlink>
            <w:r w:rsidRPr="00B31C0E" w:rsidR="00E919C6">
              <w:rPr>
                <w:rFonts w:ascii="Times New Roman" w:hAnsi="Times New Roman" w:cs="Times New Roman"/>
                <w:sz w:val="22"/>
                <w:szCs w:val="22"/>
              </w:rPr>
              <w:t xml:space="preserve"> | 800-823-8942</w:t>
            </w:r>
          </w:p>
        </w:tc>
      </w:tr>
    </w:tbl>
    <w:p w:rsidRPr="00B31C0E" w:rsidR="00E919C6" w:rsidP="00E919C6" w:rsidRDefault="00E919C6" w14:paraId="0976B0B7" w14:textId="77777777"/>
    <w:p w:rsidRPr="00B31C0E" w:rsidR="00E919C6" w:rsidP="00E919C6" w:rsidRDefault="00E919C6" w14:paraId="296620AB" w14:textId="77777777"/>
    <w:p w:rsidRPr="00B31C0E" w:rsidR="00E919C6" w:rsidP="00E919C6" w:rsidRDefault="00CB23D2" w14:paraId="4DFFFED6" w14:textId="116D4127">
      <w:pPr>
        <w:rPr>
          <w:b/>
          <w:bCs/>
        </w:rPr>
      </w:pPr>
      <w:r w:rsidRPr="00B31C0E">
        <w:rPr>
          <w:b/>
          <w:bCs/>
        </w:rPr>
        <w:t xml:space="preserve">New - </w:t>
      </w:r>
      <w:r w:rsidRPr="00B31C0E" w:rsidR="00E919C6">
        <w:rPr>
          <w:b/>
          <w:bCs/>
        </w:rPr>
        <w:t>Coronavirus Informational SMS Text - Spanish</w:t>
      </w:r>
    </w:p>
    <w:p w:rsidRPr="00B31C0E" w:rsidR="00E919C6" w:rsidP="00E919C6" w:rsidRDefault="00E919C6" w14:paraId="70E032DA" w14:textId="77777777">
      <w:r w:rsidRPr="00B31C0E">
        <w:t xml:space="preserve">US DEPT OF EDUC: </w:t>
      </w:r>
      <w:proofErr w:type="spellStart"/>
      <w:r w:rsidRPr="00B31C0E">
        <w:t>Mientras</w:t>
      </w:r>
      <w:proofErr w:type="spellEnd"/>
      <w:r w:rsidRPr="00B31C0E">
        <w:t xml:space="preserve"> que </w:t>
      </w:r>
      <w:proofErr w:type="spellStart"/>
      <w:r w:rsidRPr="00B31C0E">
        <w:t>entendemos</w:t>
      </w:r>
      <w:proofErr w:type="spellEnd"/>
      <w:r w:rsidRPr="00B31C0E">
        <w:t xml:space="preserve"> que </w:t>
      </w:r>
      <w:proofErr w:type="spellStart"/>
      <w:r w:rsidRPr="00B31C0E">
        <w:t>quizás</w:t>
      </w:r>
      <w:proofErr w:type="spellEnd"/>
      <w:r w:rsidRPr="00B31C0E">
        <w:t xml:space="preserve"> no </w:t>
      </w:r>
      <w:proofErr w:type="spellStart"/>
      <w:r w:rsidRPr="00B31C0E">
        <w:t>puedes</w:t>
      </w:r>
      <w:proofErr w:type="spellEnd"/>
      <w:r w:rsidRPr="00B31C0E">
        <w:t xml:space="preserve"> </w:t>
      </w:r>
      <w:proofErr w:type="spellStart"/>
      <w:r w:rsidRPr="00B31C0E">
        <w:t>participar</w:t>
      </w:r>
      <w:proofErr w:type="spellEnd"/>
      <w:r w:rsidRPr="00B31C0E">
        <w:t xml:space="preserve"> </w:t>
      </w:r>
      <w:proofErr w:type="spellStart"/>
      <w:r w:rsidRPr="00B31C0E">
        <w:t>en</w:t>
      </w:r>
      <w:proofErr w:type="spellEnd"/>
      <w:r w:rsidRPr="00B31C0E">
        <w:t xml:space="preserve"> NPSAS:20 </w:t>
      </w:r>
      <w:proofErr w:type="spellStart"/>
      <w:r w:rsidRPr="00B31C0E">
        <w:t>ahora</w:t>
      </w:r>
      <w:proofErr w:type="spellEnd"/>
      <w:r w:rsidRPr="00B31C0E">
        <w:t xml:space="preserve"> </w:t>
      </w:r>
      <w:proofErr w:type="spellStart"/>
      <w:r w:rsidRPr="00B31C0E">
        <w:t>como</w:t>
      </w:r>
      <w:proofErr w:type="spellEnd"/>
      <w:r w:rsidRPr="00B31C0E">
        <w:t xml:space="preserve"> </w:t>
      </w:r>
      <w:proofErr w:type="spellStart"/>
      <w:r w:rsidRPr="00B31C0E">
        <w:t>resultado</w:t>
      </w:r>
      <w:proofErr w:type="spellEnd"/>
      <w:r w:rsidRPr="00B31C0E">
        <w:t xml:space="preserve"> de la </w:t>
      </w:r>
      <w:proofErr w:type="spellStart"/>
      <w:r w:rsidRPr="00B31C0E">
        <w:t>pandemia</w:t>
      </w:r>
      <w:proofErr w:type="spellEnd"/>
      <w:r w:rsidRPr="00B31C0E">
        <w:t xml:space="preserve"> COVID-19, la </w:t>
      </w:r>
      <w:proofErr w:type="spellStart"/>
      <w:r w:rsidRPr="00B31C0E">
        <w:t>encuesta</w:t>
      </w:r>
      <w:proofErr w:type="spellEnd"/>
      <w:r w:rsidRPr="00B31C0E">
        <w:t xml:space="preserve"> se </w:t>
      </w:r>
      <w:proofErr w:type="spellStart"/>
      <w:r w:rsidRPr="00B31C0E">
        <w:t>mantiene</w:t>
      </w:r>
      <w:proofErr w:type="spellEnd"/>
      <w:r w:rsidRPr="00B31C0E">
        <w:t xml:space="preserve"> </w:t>
      </w:r>
      <w:proofErr w:type="spellStart"/>
      <w:r w:rsidRPr="00B31C0E">
        <w:t>abierto</w:t>
      </w:r>
      <w:proofErr w:type="spellEnd"/>
      <w:r w:rsidRPr="00B31C0E">
        <w:t xml:space="preserve">. Si </w:t>
      </w:r>
      <w:proofErr w:type="spellStart"/>
      <w:r w:rsidRPr="00B31C0E">
        <w:t>eres</w:t>
      </w:r>
      <w:proofErr w:type="spellEnd"/>
      <w:r w:rsidRPr="00B31C0E">
        <w:t xml:space="preserve"> </w:t>
      </w:r>
      <w:proofErr w:type="spellStart"/>
      <w:r w:rsidRPr="00B31C0E">
        <w:t>capaz</w:t>
      </w:r>
      <w:proofErr w:type="spellEnd"/>
      <w:r w:rsidRPr="00B31C0E">
        <w:t xml:space="preserve"> de </w:t>
      </w:r>
      <w:proofErr w:type="spellStart"/>
      <w:r w:rsidRPr="00B31C0E">
        <w:t>participar</w:t>
      </w:r>
      <w:proofErr w:type="spellEnd"/>
      <w:r w:rsidRPr="00B31C0E">
        <w:t xml:space="preserve">, </w:t>
      </w:r>
      <w:proofErr w:type="spellStart"/>
      <w:r w:rsidRPr="00B31C0E">
        <w:t>tus</w:t>
      </w:r>
      <w:proofErr w:type="spellEnd"/>
      <w:r w:rsidRPr="00B31C0E">
        <w:t xml:space="preserve"> </w:t>
      </w:r>
      <w:proofErr w:type="spellStart"/>
      <w:r w:rsidRPr="00B31C0E">
        <w:t>respuestas</w:t>
      </w:r>
      <w:proofErr w:type="spellEnd"/>
      <w:r w:rsidRPr="00B31C0E">
        <w:t xml:space="preserve"> </w:t>
      </w:r>
      <w:proofErr w:type="spellStart"/>
      <w:r w:rsidRPr="00B31C0E">
        <w:t>nos</w:t>
      </w:r>
      <w:proofErr w:type="spellEnd"/>
      <w:r w:rsidRPr="00B31C0E">
        <w:t xml:space="preserve"> </w:t>
      </w:r>
      <w:proofErr w:type="spellStart"/>
      <w:r w:rsidRPr="00B31C0E">
        <w:t>ayudará</w:t>
      </w:r>
      <w:proofErr w:type="spellEnd"/>
      <w:r w:rsidRPr="00B31C0E">
        <w:t xml:space="preserve"> </w:t>
      </w:r>
      <w:proofErr w:type="spellStart"/>
      <w:r w:rsidRPr="00B31C0E">
        <w:t>entender</w:t>
      </w:r>
      <w:proofErr w:type="spellEnd"/>
      <w:r w:rsidRPr="00B31C0E">
        <w:t xml:space="preserve"> </w:t>
      </w:r>
      <w:proofErr w:type="spellStart"/>
      <w:r w:rsidRPr="00B31C0E">
        <w:t>como</w:t>
      </w:r>
      <w:proofErr w:type="spellEnd"/>
      <w:r w:rsidRPr="00B31C0E">
        <w:t xml:space="preserve"> la </w:t>
      </w:r>
      <w:proofErr w:type="spellStart"/>
      <w:r w:rsidRPr="00B31C0E">
        <w:t>pandemia</w:t>
      </w:r>
      <w:proofErr w:type="spellEnd"/>
      <w:r w:rsidRPr="00B31C0E">
        <w:t xml:space="preserve"> </w:t>
      </w:r>
      <w:proofErr w:type="spellStart"/>
      <w:r w:rsidRPr="00B31C0E">
        <w:t>esta</w:t>
      </w:r>
      <w:proofErr w:type="spellEnd"/>
      <w:r w:rsidRPr="00B31C0E">
        <w:t xml:space="preserve"> </w:t>
      </w:r>
      <w:proofErr w:type="spellStart"/>
      <w:r w:rsidRPr="00B31C0E">
        <w:t>afectando</w:t>
      </w:r>
      <w:proofErr w:type="spellEnd"/>
      <w:r w:rsidRPr="00B31C0E">
        <w:t xml:space="preserve"> </w:t>
      </w:r>
      <w:proofErr w:type="gramStart"/>
      <w:r w:rsidRPr="00B31C0E">
        <w:t>a</w:t>
      </w:r>
      <w:proofErr w:type="gramEnd"/>
      <w:r w:rsidRPr="00B31C0E">
        <w:t xml:space="preserve"> </w:t>
      </w:r>
      <w:proofErr w:type="spellStart"/>
      <w:r w:rsidRPr="00B31C0E">
        <w:t>estudiantes</w:t>
      </w:r>
      <w:proofErr w:type="spellEnd"/>
      <w:r w:rsidRPr="00B31C0E">
        <w:t xml:space="preserve">. </w:t>
      </w:r>
      <w:proofErr w:type="spellStart"/>
      <w:r w:rsidRPr="00B31C0E">
        <w:t>Haga</w:t>
      </w:r>
      <w:proofErr w:type="spellEnd"/>
      <w:r w:rsidRPr="00B31C0E">
        <w:t xml:space="preserve"> </w:t>
      </w:r>
      <w:proofErr w:type="spellStart"/>
      <w:r w:rsidRPr="00B31C0E">
        <w:t>clic</w:t>
      </w:r>
      <w:proofErr w:type="spellEnd"/>
      <w:r w:rsidRPr="00B31C0E">
        <w:t xml:space="preserve"> </w:t>
      </w:r>
      <w:proofErr w:type="spellStart"/>
      <w:r w:rsidRPr="00B31C0E">
        <w:t>aquí</w:t>
      </w:r>
      <w:proofErr w:type="spellEnd"/>
      <w:r w:rsidRPr="00B31C0E">
        <w:t xml:space="preserve"> para </w:t>
      </w:r>
      <w:proofErr w:type="spellStart"/>
      <w:r w:rsidRPr="00B31C0E">
        <w:t>comenzar</w:t>
      </w:r>
      <w:proofErr w:type="spellEnd"/>
      <w:r w:rsidRPr="00B31C0E">
        <w:t>: [</w:t>
      </w:r>
      <w:proofErr w:type="spellStart"/>
      <w:r w:rsidRPr="00B31C0E">
        <w:t>bitly</w:t>
      </w:r>
      <w:proofErr w:type="spellEnd"/>
      <w:r w:rsidRPr="00B31C0E">
        <w:t xml:space="preserve"> link]. </w:t>
      </w:r>
      <w:proofErr w:type="spellStart"/>
      <w:r w:rsidRPr="00B31C0E">
        <w:t>Responde</w:t>
      </w:r>
      <w:proofErr w:type="spellEnd"/>
      <w:r w:rsidRPr="00B31C0E">
        <w:t xml:space="preserve"> con la palabra STOP para </w:t>
      </w:r>
      <w:proofErr w:type="spellStart"/>
      <w:r w:rsidRPr="00B31C0E">
        <w:t>dejar</w:t>
      </w:r>
      <w:proofErr w:type="spellEnd"/>
      <w:r w:rsidRPr="00B31C0E">
        <w:t xml:space="preserve"> de </w:t>
      </w:r>
      <w:proofErr w:type="spellStart"/>
      <w:r w:rsidRPr="00B31C0E">
        <w:t>recibir</w:t>
      </w:r>
      <w:proofErr w:type="spellEnd"/>
      <w:r w:rsidRPr="00B31C0E">
        <w:t xml:space="preserve"> </w:t>
      </w:r>
      <w:proofErr w:type="spellStart"/>
      <w:r w:rsidRPr="00B31C0E">
        <w:t>mensajes</w:t>
      </w:r>
      <w:proofErr w:type="spellEnd"/>
      <w:r w:rsidRPr="00B31C0E">
        <w:t>. Reply “English” to request this message in English.</w:t>
      </w:r>
    </w:p>
    <w:p w:rsidRPr="00B31C0E" w:rsidR="00E919C6" w:rsidP="00E919C6" w:rsidRDefault="00E919C6" w14:paraId="640BD09A" w14:textId="77777777"/>
    <w:p w:rsidRPr="00B31C0E" w:rsidR="00B31C0E" w:rsidP="00B31C0E" w:rsidRDefault="00B31C0E" w14:paraId="446F1DDD" w14:textId="4BB03F22">
      <w:pPr>
        <w:pStyle w:val="ListParagraph"/>
        <w:numPr>
          <w:ilvl w:val="0"/>
          <w:numId w:val="9"/>
        </w:numPr>
        <w:ind w:left="360"/>
        <w:contextualSpacing/>
        <w:rPr>
          <w:rFonts w:ascii="Times New Roman" w:hAnsi="Times New Roman"/>
          <w:i/>
          <w:iCs/>
          <w:sz w:val="24"/>
          <w:szCs w:val="24"/>
        </w:rPr>
      </w:pPr>
      <w:r w:rsidRPr="00B31C0E">
        <w:rPr>
          <w:rFonts w:ascii="Times New Roman" w:hAnsi="Times New Roman"/>
          <w:i/>
          <w:iCs/>
          <w:sz w:val="24"/>
          <w:szCs w:val="24"/>
        </w:rPr>
        <w:t xml:space="preserve">Revised – The website text was updated to include information about COVID-19 and how it affects NPSAS:20 data collection.  </w:t>
      </w:r>
      <w:r>
        <w:rPr>
          <w:rFonts w:ascii="Times New Roman" w:hAnsi="Times New Roman"/>
          <w:i/>
          <w:iCs/>
          <w:sz w:val="24"/>
          <w:szCs w:val="24"/>
        </w:rPr>
        <w:t>For the Spanish translation, t</w:t>
      </w:r>
      <w:r w:rsidRPr="00B31C0E">
        <w:rPr>
          <w:rFonts w:ascii="Times New Roman" w:hAnsi="Times New Roman"/>
          <w:i/>
          <w:iCs/>
          <w:sz w:val="24"/>
          <w:szCs w:val="24"/>
        </w:rPr>
        <w:t>he revised text for the website appears on page E-</w:t>
      </w:r>
      <w:r>
        <w:rPr>
          <w:rFonts w:ascii="Times New Roman" w:hAnsi="Times New Roman"/>
          <w:i/>
          <w:iCs/>
          <w:sz w:val="24"/>
          <w:szCs w:val="24"/>
        </w:rPr>
        <w:t>154</w:t>
      </w:r>
      <w:r w:rsidRPr="00B31C0E">
        <w:rPr>
          <w:rFonts w:ascii="Times New Roman" w:hAnsi="Times New Roman"/>
          <w:i/>
          <w:iCs/>
          <w:sz w:val="24"/>
          <w:szCs w:val="24"/>
        </w:rPr>
        <w:t xml:space="preserve"> and E-</w:t>
      </w:r>
      <w:r>
        <w:rPr>
          <w:rFonts w:ascii="Times New Roman" w:hAnsi="Times New Roman"/>
          <w:i/>
          <w:iCs/>
          <w:sz w:val="24"/>
          <w:szCs w:val="24"/>
        </w:rPr>
        <w:t>158</w:t>
      </w:r>
      <w:r w:rsidRPr="00B31C0E">
        <w:rPr>
          <w:rFonts w:ascii="Times New Roman" w:hAnsi="Times New Roman"/>
          <w:i/>
          <w:iCs/>
          <w:sz w:val="24"/>
          <w:szCs w:val="24"/>
        </w:rPr>
        <w:t>.</w:t>
      </w:r>
    </w:p>
    <w:p w:rsidRPr="00B31C0E" w:rsidR="00B31C0E" w:rsidP="00B31C0E" w:rsidRDefault="00B31C0E" w14:paraId="75D990B5" w14:textId="77777777">
      <w:pPr>
        <w:pStyle w:val="ListParagraph"/>
        <w:ind w:left="360"/>
        <w:contextualSpacing/>
        <w:rPr>
          <w:rFonts w:ascii="Times New Roman" w:hAnsi="Times New Roman"/>
          <w:i/>
          <w:iCs/>
          <w:sz w:val="24"/>
          <w:szCs w:val="24"/>
        </w:rPr>
      </w:pPr>
    </w:p>
    <w:p w:rsidRPr="00B31C0E" w:rsidR="00B31C0E" w:rsidP="00B31C0E" w:rsidRDefault="00B31C0E" w14:paraId="36915F66" w14:textId="77777777">
      <w:pPr>
        <w:spacing w:after="160" w:line="259" w:lineRule="auto"/>
        <w:rPr>
          <w:b/>
          <w:bCs/>
          <w:u w:val="single"/>
        </w:rPr>
      </w:pPr>
      <w:r w:rsidRPr="00B31C0E">
        <w:rPr>
          <w:b/>
          <w:bCs/>
          <w:u w:val="single"/>
        </w:rPr>
        <w:t>Website Text Updates</w:t>
      </w:r>
    </w:p>
    <w:p w:rsidRPr="00B31C0E" w:rsidR="00E919C6" w:rsidP="00E919C6" w:rsidRDefault="00E919C6" w14:paraId="432DCED4" w14:textId="77777777">
      <w:pPr>
        <w:pStyle w:val="AppH4"/>
        <w:rPr>
          <w:rFonts w:ascii="Times New Roman" w:hAnsi="Times New Roman"/>
          <w:lang w:val="es-ES"/>
        </w:rPr>
      </w:pPr>
      <w:r w:rsidRPr="00B31C0E">
        <w:rPr>
          <w:rFonts w:ascii="Times New Roman" w:hAnsi="Times New Roman"/>
          <w:lang w:val="es-ES"/>
        </w:rPr>
        <w:t>Home Page</w:t>
      </w:r>
      <w:r w:rsidRPr="00B31C0E">
        <w:rPr>
          <w:rFonts w:ascii="Times New Roman" w:hAnsi="Times New Roman"/>
          <w:lang w:val="es-ES"/>
        </w:rPr>
        <w:tab/>
        <w:t xml:space="preserve">English | </w:t>
      </w:r>
      <w:proofErr w:type="gramStart"/>
      <w:r w:rsidRPr="00B31C0E">
        <w:rPr>
          <w:rFonts w:ascii="Times New Roman" w:hAnsi="Times New Roman"/>
          <w:lang w:val="es-ES"/>
        </w:rPr>
        <w:t>Español</w:t>
      </w:r>
      <w:proofErr w:type="gramEnd"/>
    </w:p>
    <w:p w:rsidRPr="00B31C0E" w:rsidR="00E919C6" w:rsidP="00E919C6" w:rsidRDefault="00E919C6" w14:paraId="4F647381" w14:textId="77777777">
      <w:pPr>
        <w:keepNext/>
        <w:rPr>
          <w:b/>
          <w:bCs/>
          <w:lang w:val="es-ES"/>
        </w:rPr>
      </w:pPr>
      <w:r w:rsidRPr="00B31C0E">
        <w:rPr>
          <w:b/>
          <w:bCs/>
          <w:lang w:val="es-ES"/>
        </w:rPr>
        <w:t>Bienvenido(a) al Estudio Nacional de Ayuda Económica a Estudiantes de Postsecundaria de 2019-20 (NPSAS:20)</w:t>
      </w:r>
    </w:p>
    <w:p w:rsidRPr="00B31C0E" w:rsidR="00E919C6" w:rsidP="00E919C6" w:rsidRDefault="00E919C6" w14:paraId="5BB0098F" w14:textId="77777777">
      <w:pPr>
        <w:rPr>
          <w:color w:val="FF0000"/>
        </w:rPr>
      </w:pPr>
      <w:r w:rsidRPr="00B31C0E">
        <w:rPr>
          <w:color w:val="FF0000"/>
        </w:rPr>
        <w:t xml:space="preserve">&lt;&lt;*por favor </w:t>
      </w:r>
      <w:proofErr w:type="spellStart"/>
      <w:r w:rsidRPr="00B31C0E">
        <w:rPr>
          <w:color w:val="FF0000"/>
        </w:rPr>
        <w:t>ve</w:t>
      </w:r>
      <w:proofErr w:type="spellEnd"/>
      <w:r w:rsidRPr="00B31C0E">
        <w:rPr>
          <w:color w:val="FF0000"/>
        </w:rPr>
        <w:t xml:space="preserve"> la </w:t>
      </w:r>
      <w:proofErr w:type="spellStart"/>
      <w:r w:rsidRPr="00B31C0E">
        <w:rPr>
          <w:color w:val="FF0000"/>
        </w:rPr>
        <w:t>pestaña</w:t>
      </w:r>
      <w:proofErr w:type="spellEnd"/>
      <w:r w:rsidRPr="00B31C0E">
        <w:rPr>
          <w:color w:val="FF0000"/>
        </w:rPr>
        <w:t xml:space="preserve"> ‘</w:t>
      </w:r>
      <w:proofErr w:type="spellStart"/>
      <w:r w:rsidRPr="00B31C0E">
        <w:rPr>
          <w:color w:val="FF0000"/>
        </w:rPr>
        <w:t>Sobre</w:t>
      </w:r>
      <w:proofErr w:type="spellEnd"/>
      <w:r w:rsidRPr="00B31C0E">
        <w:rPr>
          <w:color w:val="FF0000"/>
        </w:rPr>
        <w:t xml:space="preserve"> NPSAS’ para un </w:t>
      </w:r>
      <w:proofErr w:type="spellStart"/>
      <w:r w:rsidRPr="00B31C0E">
        <w:rPr>
          <w:color w:val="FF0000"/>
        </w:rPr>
        <w:t>mensaje</w:t>
      </w:r>
      <w:proofErr w:type="spellEnd"/>
      <w:r w:rsidRPr="00B31C0E">
        <w:rPr>
          <w:color w:val="FF0000"/>
        </w:rPr>
        <w:t xml:space="preserve"> </w:t>
      </w:r>
      <w:proofErr w:type="spellStart"/>
      <w:r w:rsidRPr="00B31C0E">
        <w:rPr>
          <w:color w:val="FF0000"/>
        </w:rPr>
        <w:t>importante</w:t>
      </w:r>
      <w:proofErr w:type="spellEnd"/>
      <w:r w:rsidRPr="00B31C0E">
        <w:rPr>
          <w:color w:val="FF0000"/>
        </w:rPr>
        <w:t xml:space="preserve"> con </w:t>
      </w:r>
      <w:proofErr w:type="spellStart"/>
      <w:r w:rsidRPr="00B31C0E">
        <w:rPr>
          <w:color w:val="FF0000"/>
        </w:rPr>
        <w:t>respeto</w:t>
      </w:r>
      <w:proofErr w:type="spellEnd"/>
      <w:r w:rsidRPr="00B31C0E">
        <w:rPr>
          <w:color w:val="FF0000"/>
        </w:rPr>
        <w:t xml:space="preserve"> a la </w:t>
      </w:r>
      <w:proofErr w:type="spellStart"/>
      <w:r w:rsidRPr="00B31C0E">
        <w:rPr>
          <w:color w:val="FF0000"/>
        </w:rPr>
        <w:t>pandemia</w:t>
      </w:r>
      <w:proofErr w:type="spellEnd"/>
      <w:r w:rsidRPr="00B31C0E">
        <w:rPr>
          <w:color w:val="FF0000"/>
        </w:rPr>
        <w:t xml:space="preserve"> COVID-19 y sus </w:t>
      </w:r>
      <w:proofErr w:type="spellStart"/>
      <w:r w:rsidRPr="00B31C0E">
        <w:rPr>
          <w:color w:val="FF0000"/>
        </w:rPr>
        <w:t>efectos</w:t>
      </w:r>
      <w:proofErr w:type="spellEnd"/>
      <w:r w:rsidRPr="00B31C0E">
        <w:rPr>
          <w:color w:val="FF0000"/>
        </w:rPr>
        <w:t xml:space="preserve"> </w:t>
      </w:r>
      <w:proofErr w:type="spellStart"/>
      <w:r w:rsidRPr="00B31C0E">
        <w:rPr>
          <w:color w:val="FF0000"/>
        </w:rPr>
        <w:t>en</w:t>
      </w:r>
      <w:proofErr w:type="spellEnd"/>
      <w:r w:rsidRPr="00B31C0E">
        <w:rPr>
          <w:color w:val="FF0000"/>
        </w:rPr>
        <w:t xml:space="preserve"> NPSAS:20&gt;&gt;</w:t>
      </w:r>
    </w:p>
    <w:p w:rsidRPr="00B31C0E" w:rsidR="00E919C6" w:rsidP="00E919C6" w:rsidRDefault="00E919C6" w14:paraId="0B6B89CB" w14:textId="77777777">
      <w:pPr>
        <w:rPr>
          <w:b/>
          <w:lang w:val="es-ES"/>
        </w:rPr>
      </w:pPr>
    </w:p>
    <w:p w:rsidRPr="00B31C0E" w:rsidR="00E919C6" w:rsidP="00E919C6" w:rsidRDefault="00E919C6" w14:paraId="3791F83B" w14:textId="77777777">
      <w:pPr>
        <w:rPr>
          <w:b/>
          <w:lang w:val="es-ES"/>
        </w:rPr>
      </w:pPr>
      <w:r w:rsidRPr="00B31C0E">
        <w:rPr>
          <w:b/>
          <w:lang w:val="es-ES"/>
        </w:rPr>
        <w:t>Por favor ingresa tu ID del estudio y contraseña:</w:t>
      </w:r>
    </w:p>
    <w:p w:rsidRPr="00B31C0E" w:rsidR="00E919C6" w:rsidP="00E919C6" w:rsidRDefault="00E919C6" w14:paraId="75ECADD9" w14:textId="77777777">
      <w:pPr>
        <w:rPr>
          <w:lang w:val="es-ES"/>
        </w:rPr>
      </w:pPr>
      <w:r w:rsidRPr="00B31C0E">
        <w:rPr>
          <w:lang w:val="es-ES"/>
        </w:rPr>
        <w:t>ID del estudio:</w:t>
      </w:r>
    </w:p>
    <w:p w:rsidRPr="00B31C0E" w:rsidR="00E919C6" w:rsidP="00E919C6" w:rsidRDefault="00E919C6" w14:paraId="13D64370" w14:textId="77777777">
      <w:pPr>
        <w:rPr>
          <w:lang w:val="es-ES"/>
        </w:rPr>
      </w:pPr>
      <w:r w:rsidRPr="00B31C0E">
        <w:rPr>
          <w:lang w:val="es-ES"/>
        </w:rPr>
        <w:t xml:space="preserve">Contraseña: </w:t>
      </w:r>
    </w:p>
    <w:p w:rsidRPr="00B31C0E" w:rsidR="00E919C6" w:rsidP="00E919C6" w:rsidRDefault="00E919C6" w14:paraId="1DE5DEDB" w14:textId="77777777">
      <w:pPr>
        <w:rPr>
          <w:lang w:val="es-ES"/>
        </w:rPr>
      </w:pPr>
    </w:p>
    <w:p w:rsidRPr="00B31C0E" w:rsidR="00E919C6" w:rsidP="00E919C6" w:rsidRDefault="00E919C6" w14:paraId="16A32FC2" w14:textId="77777777">
      <w:pPr>
        <w:rPr>
          <w:lang w:val="es-MX"/>
        </w:rPr>
      </w:pPr>
      <w:r w:rsidRPr="00B31C0E">
        <w:rPr>
          <w:lang w:val="es-MX"/>
        </w:rPr>
        <w:t xml:space="preserve">□ Muéstrenme lo que escribí </w:t>
      </w:r>
    </w:p>
    <w:p w:rsidRPr="00B31C0E" w:rsidR="00E919C6" w:rsidP="00E919C6" w:rsidRDefault="00E919C6" w14:paraId="0D6BE1CC" w14:textId="77777777">
      <w:pPr>
        <w:spacing w:after="120"/>
      </w:pPr>
      <w:r w:rsidRPr="00B31C0E">
        <w:rPr>
          <w:lang w:val="es-MX"/>
        </w:rPr>
        <w:t xml:space="preserve">¿Necesitas tu número de ID del estudio o contraseña? </w:t>
      </w:r>
      <w:r w:rsidRPr="00B31C0E">
        <w:t>(hyperlink to Login Help page)</w:t>
      </w:r>
    </w:p>
    <w:p w:rsidR="00E919C6" w:rsidP="00E919C6" w:rsidRDefault="00E919C6" w14:paraId="7EC20B0C" w14:textId="77777777">
      <w:pPr>
        <w:pStyle w:val="BodyText"/>
        <w:rPr>
          <w:rFonts w:asciiTheme="minorHAnsi" w:hAnsiTheme="minorHAnsi" w:cstheme="minorHAnsi"/>
        </w:rPr>
      </w:pPr>
    </w:p>
    <w:p w:rsidRPr="005629D7" w:rsidR="00E919C6" w:rsidP="00E919C6" w:rsidRDefault="00E919C6" w14:paraId="752ED78C" w14:textId="77777777">
      <w:pPr>
        <w:pStyle w:val="AppH4"/>
        <w:rPr>
          <w:lang w:val="es-MX"/>
        </w:rPr>
      </w:pPr>
      <w:r w:rsidRPr="005629D7">
        <w:rPr>
          <w:lang w:val="es-MX"/>
        </w:rPr>
        <w:t>Acerca de NPSAS</w:t>
      </w:r>
      <w:r w:rsidRPr="005629D7">
        <w:rPr>
          <w:lang w:val="es-MX"/>
        </w:rPr>
        <w:tab/>
        <w:t xml:space="preserve">English | </w:t>
      </w:r>
      <w:proofErr w:type="gramStart"/>
      <w:r w:rsidRPr="005629D7">
        <w:rPr>
          <w:lang w:val="es-MX"/>
        </w:rPr>
        <w:t>Español</w:t>
      </w:r>
      <w:proofErr w:type="gramEnd"/>
    </w:p>
    <w:p w:rsidRPr="005629D7" w:rsidR="00E919C6" w:rsidP="00E919C6" w:rsidRDefault="00E919C6" w14:paraId="2110105F" w14:textId="77777777">
      <w:pPr>
        <w:rPr>
          <w:lang w:val="es-MX"/>
        </w:rPr>
      </w:pPr>
      <w:r w:rsidRPr="005629D7">
        <w:rPr>
          <w:lang w:val="es-MX"/>
        </w:rPr>
        <w:t>El</w:t>
      </w:r>
      <w:r w:rsidRPr="005629D7">
        <w:rPr>
          <w:b/>
          <w:lang w:val="es-MX"/>
        </w:rPr>
        <w:t xml:space="preserve"> Estudio Nacional de Ayuda Económica a Estudiantes de Postsecundaria de 2019-20 (NPSAS:20)</w:t>
      </w:r>
      <w:r w:rsidRPr="005629D7">
        <w:rPr>
          <w:lang w:val="es-MX"/>
        </w:rPr>
        <w:t xml:space="preserve"> recolecta datos de una muestra representativa de aproximadamente 150,000 estudiantes matriculados en educación postsecundaria. Estudiantes de todo tipo de instituciones de educación postsecundaria del Título IV— instituciones con una duración de menos de 2 años, universidades o </w:t>
      </w:r>
      <w:proofErr w:type="spellStart"/>
      <w:r w:rsidRPr="005629D7">
        <w:rPr>
          <w:i/>
          <w:iCs/>
          <w:lang w:val="es-MX"/>
        </w:rPr>
        <w:t>colleges</w:t>
      </w:r>
      <w:proofErr w:type="spellEnd"/>
      <w:r w:rsidRPr="005629D7">
        <w:rPr>
          <w:lang w:val="es-MX"/>
        </w:rPr>
        <w:t xml:space="preserve"> comunitarios, universidades o </w:t>
      </w:r>
      <w:proofErr w:type="spellStart"/>
      <w:r w:rsidRPr="005629D7">
        <w:rPr>
          <w:i/>
          <w:iCs/>
          <w:lang w:val="es-MX"/>
        </w:rPr>
        <w:t>colleges</w:t>
      </w:r>
      <w:proofErr w:type="spellEnd"/>
      <w:r w:rsidRPr="005629D7">
        <w:rPr>
          <w:lang w:val="es-MX"/>
        </w:rPr>
        <w:t xml:space="preserve"> de 4 años de duración — fueron seleccionados para participar sin importar si reciben o no asistencia económica (por ejemplo, fondos, becas, préstamos, premios y estipendios). Los resultados de NPSAS ayudarán a los legisladores y a los investigadores a entender mejor </w:t>
      </w:r>
      <w:r w:rsidRPr="005629D7">
        <w:rPr>
          <w:b/>
          <w:bCs/>
          <w:lang w:val="es-MX"/>
        </w:rPr>
        <w:t xml:space="preserve">cómo los estudiantes y sus familias pagan por la </w:t>
      </w:r>
      <w:r w:rsidRPr="005629D7">
        <w:rPr>
          <w:rFonts w:cstheme="minorHAnsi"/>
          <w:lang w:val="es-MX"/>
        </w:rPr>
        <w:t>educación postsecundaria.</w:t>
      </w:r>
    </w:p>
    <w:p w:rsidRPr="005629D7" w:rsidR="00E919C6" w:rsidP="00E919C6" w:rsidRDefault="00E919C6" w14:paraId="0050BF64" w14:textId="77777777">
      <w:pPr>
        <w:spacing w:after="120"/>
        <w:rPr>
          <w:lang w:val="es-MX"/>
        </w:rPr>
      </w:pPr>
      <w:r w:rsidRPr="005629D7">
        <w:rPr>
          <w:lang w:val="es-MX"/>
        </w:rPr>
        <w:t>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Además de la encuesta que completan los estudiantes, NPSAS recolecta información sobre asistencia económica, récords de estudiantes e información relacionada, de fuentes tales como bases de datos de agencias de exámenes de admisión y de préstamos estudiantiles. Encuestas anteriores de NPSAS se llevaron a cabo en 1987, 1990, 1993, 1996, 2000, 2004, 2008, 2012 y 2016.</w:t>
      </w:r>
    </w:p>
    <w:p w:rsidRPr="005629D7" w:rsidR="00E919C6" w:rsidP="00E919C6" w:rsidRDefault="00E919C6" w14:paraId="34CB1F9E" w14:textId="77777777">
      <w:pPr>
        <w:spacing w:after="120"/>
        <w:rPr>
          <w:rFonts w:cs="Segoe UI"/>
          <w:lang w:val="es-MX"/>
        </w:rPr>
      </w:pPr>
      <w:r w:rsidRPr="005629D7">
        <w:rPr>
          <w:rFonts w:cs="Segoe UI"/>
          <w:lang w:val="es-MX"/>
        </w:rPr>
        <w:t>RTI International (</w:t>
      </w:r>
      <w:hyperlink w:history="1" r:id="rId33">
        <w:r w:rsidRPr="005629D7">
          <w:rPr>
            <w:rFonts w:cs="Segoe UI"/>
            <w:u w:val="single"/>
            <w:lang w:val="es-MX"/>
          </w:rPr>
          <w:t>www.rti.org</w:t>
        </w:r>
      </w:hyperlink>
      <w:r w:rsidRPr="005629D7">
        <w:rPr>
          <w:rFonts w:cs="Segoe UI"/>
          <w:lang w:val="es-MX"/>
        </w:rPr>
        <w:t>), una empresa sin fines de lucro localizada en los Estados Unidos, lleva a cabo NPSAS a nombre de NCES.</w:t>
      </w:r>
    </w:p>
    <w:p w:rsidR="00E919C6" w:rsidP="00E919C6" w:rsidRDefault="00E919C6" w14:paraId="6F88C464" w14:textId="77777777">
      <w:pPr>
        <w:spacing w:after="120"/>
        <w:rPr>
          <w:lang w:val="es-MX"/>
        </w:rPr>
      </w:pPr>
      <w:r w:rsidRPr="005629D7">
        <w:rPr>
          <w:lang w:val="es-MX"/>
        </w:rPr>
        <w:t xml:space="preserve">Para más información acerca de los datos de las encuestas previas de NPSAS, visita </w:t>
      </w:r>
      <w:r w:rsidRPr="005629D7">
        <w:rPr>
          <w:b/>
          <w:bCs/>
          <w:lang w:val="es-MX"/>
        </w:rPr>
        <w:t>la página de Internet</w:t>
      </w:r>
      <w:r w:rsidRPr="005629D7">
        <w:rPr>
          <w:lang w:val="es-MX"/>
        </w:rPr>
        <w:t xml:space="preserve"> </w:t>
      </w:r>
      <w:r w:rsidRPr="005629D7">
        <w:rPr>
          <w:b/>
          <w:lang w:val="es-MX"/>
        </w:rPr>
        <w:t xml:space="preserve">NPSAS de NCES </w:t>
      </w:r>
      <w:hyperlink w:history="1" r:id="rId34">
        <w:r w:rsidRPr="005629D7">
          <w:rPr>
            <w:rFonts w:cs="Segoe UI"/>
            <w:u w:val="single"/>
            <w:lang w:val="es-MX"/>
          </w:rPr>
          <w:t>https://nces.ed.gov/surveys/npsas/</w:t>
        </w:r>
      </w:hyperlink>
      <w:r w:rsidRPr="005629D7">
        <w:rPr>
          <w:lang w:val="es-MX"/>
        </w:rPr>
        <w:t>.</w:t>
      </w:r>
    </w:p>
    <w:p w:rsidRPr="00B31C0E" w:rsidR="00E919C6" w:rsidP="00E919C6" w:rsidRDefault="00E919C6" w14:paraId="6CE3304E" w14:textId="77777777">
      <w:pPr>
        <w:rPr>
          <w:rFonts w:cstheme="minorHAnsi"/>
          <w:b/>
          <w:bCs/>
          <w:color w:val="FF0000"/>
        </w:rPr>
      </w:pPr>
      <w:r w:rsidRPr="00B31C0E">
        <w:rPr>
          <w:rFonts w:cstheme="minorHAnsi"/>
          <w:b/>
          <w:bCs/>
          <w:color w:val="FF0000"/>
        </w:rPr>
        <w:t xml:space="preserve">Nota </w:t>
      </w:r>
      <w:proofErr w:type="spellStart"/>
      <w:r w:rsidRPr="00B31C0E">
        <w:rPr>
          <w:rFonts w:cstheme="minorHAnsi"/>
          <w:b/>
          <w:bCs/>
          <w:color w:val="FF0000"/>
        </w:rPr>
        <w:t>Importante</w:t>
      </w:r>
      <w:proofErr w:type="spellEnd"/>
      <w:r w:rsidRPr="00B31C0E">
        <w:rPr>
          <w:rFonts w:cstheme="minorHAnsi"/>
          <w:b/>
          <w:bCs/>
          <w:color w:val="FF0000"/>
        </w:rPr>
        <w:t xml:space="preserve"> </w:t>
      </w:r>
      <w:proofErr w:type="spellStart"/>
      <w:r w:rsidRPr="00B31C0E">
        <w:rPr>
          <w:rFonts w:cstheme="minorHAnsi"/>
          <w:b/>
          <w:bCs/>
          <w:color w:val="FF0000"/>
        </w:rPr>
        <w:t>sobre</w:t>
      </w:r>
      <w:proofErr w:type="spellEnd"/>
      <w:r w:rsidRPr="00B31C0E">
        <w:rPr>
          <w:rFonts w:cstheme="minorHAnsi"/>
          <w:b/>
          <w:bCs/>
          <w:color w:val="FF0000"/>
        </w:rPr>
        <w:t xml:space="preserve"> NPSAS:20 </w:t>
      </w:r>
      <w:proofErr w:type="spellStart"/>
      <w:r w:rsidRPr="00B31C0E">
        <w:rPr>
          <w:rFonts w:cstheme="minorHAnsi"/>
          <w:b/>
          <w:bCs/>
          <w:color w:val="FF0000"/>
        </w:rPr>
        <w:t>durante</w:t>
      </w:r>
      <w:proofErr w:type="spellEnd"/>
      <w:r w:rsidRPr="00B31C0E">
        <w:rPr>
          <w:rFonts w:cstheme="minorHAnsi"/>
          <w:b/>
          <w:bCs/>
          <w:color w:val="FF0000"/>
        </w:rPr>
        <w:t xml:space="preserve"> la </w:t>
      </w:r>
      <w:proofErr w:type="spellStart"/>
      <w:r w:rsidRPr="00B31C0E">
        <w:rPr>
          <w:rFonts w:cstheme="minorHAnsi"/>
          <w:b/>
          <w:bCs/>
          <w:color w:val="FF0000"/>
        </w:rPr>
        <w:t>pandemia</w:t>
      </w:r>
      <w:proofErr w:type="spellEnd"/>
      <w:r w:rsidRPr="00B31C0E">
        <w:rPr>
          <w:rFonts w:cstheme="minorHAnsi"/>
          <w:b/>
          <w:bCs/>
          <w:color w:val="FF0000"/>
        </w:rPr>
        <w:t xml:space="preserve"> COVID-19</w:t>
      </w:r>
    </w:p>
    <w:p w:rsidR="00E919C6" w:rsidP="00E919C6" w:rsidRDefault="00E919C6" w14:paraId="62C10377" w14:textId="1828C74F">
      <w:pPr>
        <w:rPr>
          <w:rFonts w:cstheme="minorHAnsi"/>
          <w:color w:val="FF0000"/>
        </w:rPr>
      </w:pPr>
      <w:proofErr w:type="spellStart"/>
      <w:r w:rsidRPr="00B31C0E">
        <w:rPr>
          <w:rFonts w:cstheme="minorHAnsi"/>
          <w:color w:val="FF0000"/>
        </w:rPr>
        <w:t>Reconocemos</w:t>
      </w:r>
      <w:proofErr w:type="spellEnd"/>
      <w:r w:rsidRPr="00B31C0E">
        <w:rPr>
          <w:rFonts w:cstheme="minorHAnsi"/>
          <w:color w:val="FF0000"/>
        </w:rPr>
        <w:t xml:space="preserve"> que tan </w:t>
      </w:r>
      <w:proofErr w:type="spellStart"/>
      <w:r w:rsidRPr="00B31C0E">
        <w:rPr>
          <w:rFonts w:cstheme="minorHAnsi"/>
          <w:color w:val="FF0000"/>
        </w:rPr>
        <w:t>perturbador</w:t>
      </w:r>
      <w:proofErr w:type="spellEnd"/>
      <w:r w:rsidRPr="00B31C0E">
        <w:rPr>
          <w:rFonts w:cstheme="minorHAnsi"/>
          <w:color w:val="FF0000"/>
        </w:rPr>
        <w:t xml:space="preserve"> COVID-19 es para la </w:t>
      </w:r>
      <w:proofErr w:type="spellStart"/>
      <w:r w:rsidRPr="00B31C0E">
        <w:rPr>
          <w:rFonts w:cstheme="minorHAnsi"/>
          <w:color w:val="FF0000"/>
        </w:rPr>
        <w:t>comunidad</w:t>
      </w:r>
      <w:proofErr w:type="spellEnd"/>
      <w:r w:rsidRPr="00B31C0E">
        <w:rPr>
          <w:rFonts w:cstheme="minorHAnsi"/>
          <w:color w:val="FF0000"/>
        </w:rPr>
        <w:t xml:space="preserve"> </w:t>
      </w:r>
      <w:proofErr w:type="spellStart"/>
      <w:r w:rsidRPr="00B31C0E">
        <w:rPr>
          <w:rFonts w:cstheme="minorHAnsi"/>
          <w:color w:val="FF0000"/>
        </w:rPr>
        <w:t>educativa</w:t>
      </w:r>
      <w:proofErr w:type="spellEnd"/>
      <w:r w:rsidRPr="00B31C0E">
        <w:rPr>
          <w:rFonts w:cstheme="minorHAnsi"/>
          <w:color w:val="FF0000"/>
        </w:rPr>
        <w:t xml:space="preserve">, </w:t>
      </w:r>
      <w:proofErr w:type="spellStart"/>
      <w:r w:rsidRPr="00B31C0E">
        <w:rPr>
          <w:rFonts w:cstheme="minorHAnsi"/>
          <w:color w:val="FF0000"/>
        </w:rPr>
        <w:t>estudiantes</w:t>
      </w:r>
      <w:proofErr w:type="spellEnd"/>
      <w:r w:rsidRPr="00B31C0E">
        <w:rPr>
          <w:rFonts w:cstheme="minorHAnsi"/>
          <w:color w:val="FF0000"/>
        </w:rPr>
        <w:t xml:space="preserve">, y padres. Sin embargo, </w:t>
      </w:r>
      <w:proofErr w:type="spellStart"/>
      <w:r w:rsidRPr="00B31C0E">
        <w:rPr>
          <w:rFonts w:cstheme="minorHAnsi"/>
          <w:color w:val="FF0000"/>
        </w:rPr>
        <w:t>si</w:t>
      </w:r>
      <w:proofErr w:type="spellEnd"/>
      <w:r w:rsidRPr="00B31C0E">
        <w:rPr>
          <w:rFonts w:cstheme="minorHAnsi"/>
          <w:color w:val="FF0000"/>
        </w:rPr>
        <w:t xml:space="preserve"> decides </w:t>
      </w:r>
      <w:proofErr w:type="spellStart"/>
      <w:r w:rsidRPr="00B31C0E">
        <w:rPr>
          <w:rFonts w:cstheme="minorHAnsi"/>
          <w:color w:val="FF0000"/>
        </w:rPr>
        <w:t>participar</w:t>
      </w:r>
      <w:proofErr w:type="spellEnd"/>
      <w:r w:rsidRPr="00B31C0E">
        <w:rPr>
          <w:rFonts w:cstheme="minorHAnsi"/>
          <w:color w:val="FF0000"/>
        </w:rPr>
        <w:t xml:space="preserve"> </w:t>
      </w:r>
      <w:proofErr w:type="spellStart"/>
      <w:r w:rsidRPr="00B31C0E">
        <w:rPr>
          <w:rFonts w:cstheme="minorHAnsi"/>
          <w:color w:val="FF0000"/>
        </w:rPr>
        <w:t>en</w:t>
      </w:r>
      <w:proofErr w:type="spellEnd"/>
      <w:r w:rsidRPr="00B31C0E">
        <w:rPr>
          <w:rFonts w:cstheme="minorHAnsi"/>
          <w:color w:val="FF0000"/>
        </w:rPr>
        <w:t xml:space="preserve"> NPSAS:20, </w:t>
      </w:r>
      <w:proofErr w:type="spellStart"/>
      <w:r w:rsidRPr="00B31C0E">
        <w:rPr>
          <w:rFonts w:cstheme="minorHAnsi"/>
          <w:color w:val="FF0000"/>
        </w:rPr>
        <w:t>tus</w:t>
      </w:r>
      <w:proofErr w:type="spellEnd"/>
      <w:r w:rsidRPr="00B31C0E">
        <w:rPr>
          <w:rFonts w:cstheme="minorHAnsi"/>
          <w:color w:val="FF0000"/>
        </w:rPr>
        <w:t xml:space="preserve"> </w:t>
      </w:r>
      <w:proofErr w:type="spellStart"/>
      <w:r w:rsidRPr="00B31C0E">
        <w:rPr>
          <w:rFonts w:cstheme="minorHAnsi"/>
          <w:color w:val="FF0000"/>
        </w:rPr>
        <w:t>respuestas</w:t>
      </w:r>
      <w:proofErr w:type="spellEnd"/>
      <w:r w:rsidRPr="00B31C0E">
        <w:rPr>
          <w:rFonts w:cstheme="minorHAnsi"/>
          <w:color w:val="FF0000"/>
        </w:rPr>
        <w:t xml:space="preserve"> </w:t>
      </w:r>
      <w:proofErr w:type="spellStart"/>
      <w:r w:rsidRPr="00B31C0E">
        <w:rPr>
          <w:rFonts w:cstheme="minorHAnsi"/>
          <w:color w:val="FF0000"/>
        </w:rPr>
        <w:t>serán</w:t>
      </w:r>
      <w:proofErr w:type="spellEnd"/>
      <w:r w:rsidRPr="00B31C0E">
        <w:rPr>
          <w:rFonts w:cstheme="minorHAnsi"/>
          <w:color w:val="FF0000"/>
        </w:rPr>
        <w:t xml:space="preserve"> </w:t>
      </w:r>
      <w:proofErr w:type="spellStart"/>
      <w:r w:rsidRPr="00B31C0E">
        <w:rPr>
          <w:rFonts w:cstheme="minorHAnsi"/>
          <w:color w:val="FF0000"/>
        </w:rPr>
        <w:t>ecenciales</w:t>
      </w:r>
      <w:proofErr w:type="spellEnd"/>
      <w:r w:rsidRPr="00B31C0E">
        <w:rPr>
          <w:rFonts w:cstheme="minorHAnsi"/>
          <w:color w:val="FF0000"/>
        </w:rPr>
        <w:t xml:space="preserve"> para </w:t>
      </w:r>
      <w:proofErr w:type="spellStart"/>
      <w:r w:rsidRPr="00B31C0E">
        <w:rPr>
          <w:rFonts w:cstheme="minorHAnsi"/>
          <w:color w:val="FF0000"/>
        </w:rPr>
        <w:t>entender</w:t>
      </w:r>
      <w:proofErr w:type="spellEnd"/>
      <w:r w:rsidRPr="00B31C0E">
        <w:rPr>
          <w:rFonts w:cstheme="minorHAnsi"/>
          <w:color w:val="FF0000"/>
        </w:rPr>
        <w:t xml:space="preserve"> </w:t>
      </w:r>
      <w:proofErr w:type="spellStart"/>
      <w:r w:rsidRPr="00B31C0E">
        <w:rPr>
          <w:rFonts w:cstheme="minorHAnsi"/>
          <w:color w:val="FF0000"/>
        </w:rPr>
        <w:t>como</w:t>
      </w:r>
      <w:proofErr w:type="spellEnd"/>
      <w:r w:rsidRPr="00B31C0E">
        <w:rPr>
          <w:rFonts w:cstheme="minorHAnsi"/>
          <w:color w:val="FF0000"/>
        </w:rPr>
        <w:t xml:space="preserve"> COVID-19 ha </w:t>
      </w:r>
      <w:proofErr w:type="spellStart"/>
      <w:r w:rsidRPr="00B31C0E">
        <w:rPr>
          <w:rFonts w:cstheme="minorHAnsi"/>
          <w:color w:val="FF0000"/>
        </w:rPr>
        <w:t>afectado</w:t>
      </w:r>
      <w:proofErr w:type="spellEnd"/>
      <w:r w:rsidRPr="00B31C0E">
        <w:rPr>
          <w:rFonts w:cstheme="minorHAnsi"/>
          <w:color w:val="FF0000"/>
        </w:rPr>
        <w:t xml:space="preserve"> </w:t>
      </w:r>
      <w:proofErr w:type="gramStart"/>
      <w:r w:rsidRPr="00B31C0E">
        <w:rPr>
          <w:rFonts w:cstheme="minorHAnsi"/>
          <w:color w:val="FF0000"/>
        </w:rPr>
        <w:t>a</w:t>
      </w:r>
      <w:proofErr w:type="gramEnd"/>
      <w:r w:rsidRPr="00B31C0E">
        <w:rPr>
          <w:rFonts w:cstheme="minorHAnsi"/>
          <w:color w:val="FF0000"/>
        </w:rPr>
        <w:t xml:space="preserve"> </w:t>
      </w:r>
      <w:proofErr w:type="spellStart"/>
      <w:r w:rsidRPr="00B31C0E">
        <w:rPr>
          <w:rFonts w:cstheme="minorHAnsi"/>
          <w:color w:val="FF0000"/>
        </w:rPr>
        <w:t>estudiantes</w:t>
      </w:r>
      <w:proofErr w:type="spellEnd"/>
      <w:r w:rsidRPr="00B31C0E">
        <w:rPr>
          <w:rFonts w:cstheme="minorHAnsi"/>
          <w:color w:val="FF0000"/>
        </w:rPr>
        <w:t xml:space="preserve"> </w:t>
      </w:r>
      <w:proofErr w:type="spellStart"/>
      <w:r w:rsidRPr="00B31C0E">
        <w:rPr>
          <w:rFonts w:cstheme="minorHAnsi"/>
          <w:color w:val="FF0000"/>
        </w:rPr>
        <w:t>como</w:t>
      </w:r>
      <w:proofErr w:type="spellEnd"/>
      <w:r w:rsidRPr="00B31C0E">
        <w:rPr>
          <w:rFonts w:cstheme="minorHAnsi"/>
          <w:color w:val="FF0000"/>
        </w:rPr>
        <w:t xml:space="preserve"> </w:t>
      </w:r>
      <w:proofErr w:type="spellStart"/>
      <w:r w:rsidRPr="00B31C0E">
        <w:rPr>
          <w:rFonts w:cstheme="minorHAnsi"/>
          <w:color w:val="FF0000"/>
        </w:rPr>
        <w:t>tu</w:t>
      </w:r>
      <w:proofErr w:type="spellEnd"/>
      <w:r w:rsidRPr="00B31C0E">
        <w:rPr>
          <w:rFonts w:cstheme="minorHAnsi"/>
          <w:color w:val="FF0000"/>
        </w:rPr>
        <w:t xml:space="preserve"> </w:t>
      </w:r>
      <w:proofErr w:type="spellStart"/>
      <w:r w:rsidRPr="00B31C0E">
        <w:rPr>
          <w:rFonts w:cstheme="minorHAnsi"/>
          <w:color w:val="FF0000"/>
        </w:rPr>
        <w:t>en</w:t>
      </w:r>
      <w:proofErr w:type="spellEnd"/>
      <w:r w:rsidRPr="00B31C0E">
        <w:rPr>
          <w:rFonts w:cstheme="minorHAnsi"/>
          <w:color w:val="FF0000"/>
        </w:rPr>
        <w:t xml:space="preserve"> sus </w:t>
      </w:r>
      <w:proofErr w:type="spellStart"/>
      <w:r w:rsidRPr="00B31C0E">
        <w:rPr>
          <w:rFonts w:cstheme="minorHAnsi"/>
          <w:color w:val="FF0000"/>
        </w:rPr>
        <w:t>instituciones</w:t>
      </w:r>
      <w:proofErr w:type="spellEnd"/>
      <w:r w:rsidRPr="00B31C0E">
        <w:rPr>
          <w:rFonts w:cstheme="minorHAnsi"/>
          <w:color w:val="FF0000"/>
        </w:rPr>
        <w:t xml:space="preserve"> </w:t>
      </w:r>
      <w:proofErr w:type="spellStart"/>
      <w:r w:rsidRPr="00B31C0E">
        <w:rPr>
          <w:rFonts w:cstheme="minorHAnsi"/>
          <w:color w:val="FF0000"/>
        </w:rPr>
        <w:t>postsecundarias</w:t>
      </w:r>
      <w:proofErr w:type="spellEnd"/>
      <w:r w:rsidRPr="00B31C0E">
        <w:rPr>
          <w:rFonts w:cstheme="minorHAnsi"/>
          <w:color w:val="FF0000"/>
        </w:rPr>
        <w:t xml:space="preserve">. La </w:t>
      </w:r>
      <w:proofErr w:type="spellStart"/>
      <w:r w:rsidRPr="00B31C0E">
        <w:rPr>
          <w:rFonts w:cstheme="minorHAnsi"/>
          <w:color w:val="FF0000"/>
        </w:rPr>
        <w:t>encuesta</w:t>
      </w:r>
      <w:proofErr w:type="spellEnd"/>
      <w:r w:rsidRPr="00B31C0E">
        <w:rPr>
          <w:rFonts w:cstheme="minorHAnsi"/>
          <w:color w:val="FF0000"/>
        </w:rPr>
        <w:t xml:space="preserve"> se </w:t>
      </w:r>
      <w:proofErr w:type="spellStart"/>
      <w:r w:rsidRPr="00B31C0E">
        <w:rPr>
          <w:rFonts w:cstheme="minorHAnsi"/>
          <w:color w:val="FF0000"/>
        </w:rPr>
        <w:t>mantendrá</w:t>
      </w:r>
      <w:proofErr w:type="spellEnd"/>
      <w:r w:rsidRPr="00B31C0E">
        <w:rPr>
          <w:rFonts w:cstheme="minorHAnsi"/>
          <w:color w:val="FF0000"/>
        </w:rPr>
        <w:t xml:space="preserve"> </w:t>
      </w:r>
      <w:proofErr w:type="spellStart"/>
      <w:r w:rsidRPr="00B31C0E">
        <w:rPr>
          <w:rFonts w:cstheme="minorHAnsi"/>
          <w:color w:val="FF0000"/>
        </w:rPr>
        <w:t>abierta</w:t>
      </w:r>
      <w:proofErr w:type="spellEnd"/>
      <w:r w:rsidRPr="00B31C0E">
        <w:rPr>
          <w:rFonts w:cstheme="minorHAnsi"/>
          <w:color w:val="FF0000"/>
        </w:rPr>
        <w:t xml:space="preserve"> </w:t>
      </w:r>
      <w:proofErr w:type="spellStart"/>
      <w:r w:rsidRPr="00B31C0E">
        <w:rPr>
          <w:rFonts w:cstheme="minorHAnsi"/>
          <w:color w:val="FF0000"/>
        </w:rPr>
        <w:t>durante</w:t>
      </w:r>
      <w:proofErr w:type="spellEnd"/>
      <w:r w:rsidRPr="00B31C0E">
        <w:rPr>
          <w:rFonts w:cstheme="minorHAnsi"/>
          <w:color w:val="FF0000"/>
        </w:rPr>
        <w:t xml:space="preserve"> </w:t>
      </w:r>
      <w:proofErr w:type="spellStart"/>
      <w:r w:rsidRPr="00B31C0E">
        <w:rPr>
          <w:rFonts w:cstheme="minorHAnsi"/>
          <w:color w:val="FF0000"/>
        </w:rPr>
        <w:t>este</w:t>
      </w:r>
      <w:proofErr w:type="spellEnd"/>
      <w:r w:rsidRPr="00B31C0E">
        <w:rPr>
          <w:rFonts w:cstheme="minorHAnsi"/>
          <w:color w:val="FF0000"/>
        </w:rPr>
        <w:t xml:space="preserve"> </w:t>
      </w:r>
      <w:proofErr w:type="spellStart"/>
      <w:r w:rsidRPr="00B31C0E">
        <w:rPr>
          <w:rFonts w:cstheme="minorHAnsi"/>
          <w:color w:val="FF0000"/>
        </w:rPr>
        <w:t>tiempo</w:t>
      </w:r>
      <w:proofErr w:type="spellEnd"/>
      <w:r w:rsidRPr="00B31C0E">
        <w:rPr>
          <w:rFonts w:cstheme="minorHAnsi"/>
          <w:color w:val="FF0000"/>
        </w:rPr>
        <w:t xml:space="preserve">, </w:t>
      </w:r>
      <w:proofErr w:type="spellStart"/>
      <w:r w:rsidRPr="00B31C0E">
        <w:rPr>
          <w:rFonts w:cstheme="minorHAnsi"/>
          <w:color w:val="FF0000"/>
        </w:rPr>
        <w:t>perso</w:t>
      </w:r>
      <w:proofErr w:type="spellEnd"/>
      <w:r w:rsidRPr="00B31C0E">
        <w:rPr>
          <w:rFonts w:cstheme="minorHAnsi"/>
          <w:color w:val="FF0000"/>
        </w:rPr>
        <w:t xml:space="preserve"> </w:t>
      </w:r>
      <w:proofErr w:type="spellStart"/>
      <w:r w:rsidRPr="00B31C0E">
        <w:rPr>
          <w:rFonts w:cstheme="minorHAnsi"/>
          <w:color w:val="FF0000"/>
        </w:rPr>
        <w:t>si</w:t>
      </w:r>
      <w:proofErr w:type="spellEnd"/>
      <w:r w:rsidRPr="00B31C0E">
        <w:rPr>
          <w:rFonts w:cstheme="minorHAnsi"/>
          <w:color w:val="FF0000"/>
        </w:rPr>
        <w:t xml:space="preserve"> </w:t>
      </w:r>
      <w:proofErr w:type="spellStart"/>
      <w:r w:rsidRPr="00B31C0E">
        <w:rPr>
          <w:rFonts w:cstheme="minorHAnsi"/>
          <w:color w:val="FF0000"/>
        </w:rPr>
        <w:t>tienes</w:t>
      </w:r>
      <w:proofErr w:type="spellEnd"/>
      <w:r w:rsidRPr="00B31C0E">
        <w:rPr>
          <w:rFonts w:cstheme="minorHAnsi"/>
          <w:color w:val="FF0000"/>
        </w:rPr>
        <w:t xml:space="preserve"> </w:t>
      </w:r>
      <w:proofErr w:type="spellStart"/>
      <w:r w:rsidRPr="00B31C0E">
        <w:rPr>
          <w:rFonts w:cstheme="minorHAnsi"/>
          <w:color w:val="FF0000"/>
        </w:rPr>
        <w:t>algún</w:t>
      </w:r>
      <w:proofErr w:type="spellEnd"/>
      <w:r w:rsidRPr="00B31C0E">
        <w:rPr>
          <w:rFonts w:cstheme="minorHAnsi"/>
          <w:color w:val="FF0000"/>
        </w:rPr>
        <w:t xml:space="preserve"> </w:t>
      </w:r>
      <w:proofErr w:type="spellStart"/>
      <w:r w:rsidRPr="00B31C0E">
        <w:rPr>
          <w:rFonts w:cstheme="minorHAnsi"/>
          <w:color w:val="FF0000"/>
        </w:rPr>
        <w:t>pregunta</w:t>
      </w:r>
      <w:proofErr w:type="spellEnd"/>
      <w:r w:rsidRPr="00B31C0E">
        <w:rPr>
          <w:rFonts w:cstheme="minorHAnsi"/>
          <w:color w:val="FF0000"/>
        </w:rPr>
        <w:t xml:space="preserve"> o </w:t>
      </w:r>
      <w:proofErr w:type="spellStart"/>
      <w:r w:rsidRPr="00B31C0E">
        <w:rPr>
          <w:rFonts w:cstheme="minorHAnsi"/>
          <w:color w:val="FF0000"/>
        </w:rPr>
        <w:t>preocupación</w:t>
      </w:r>
      <w:proofErr w:type="spellEnd"/>
      <w:r w:rsidRPr="00B31C0E">
        <w:rPr>
          <w:rFonts w:cstheme="minorHAnsi"/>
          <w:color w:val="FF0000"/>
        </w:rPr>
        <w:t xml:space="preserve">, por favor </w:t>
      </w:r>
      <w:proofErr w:type="spellStart"/>
      <w:r w:rsidRPr="00B31C0E">
        <w:rPr>
          <w:rFonts w:cstheme="minorHAnsi"/>
          <w:color w:val="FF0000"/>
        </w:rPr>
        <w:t>contacta</w:t>
      </w:r>
      <w:proofErr w:type="spellEnd"/>
      <w:r w:rsidRPr="00B31C0E">
        <w:rPr>
          <w:rFonts w:cstheme="minorHAnsi"/>
          <w:color w:val="FF0000"/>
        </w:rPr>
        <w:t xml:space="preserve"> a </w:t>
      </w:r>
      <w:proofErr w:type="spellStart"/>
      <w:r w:rsidRPr="00B31C0E">
        <w:rPr>
          <w:rFonts w:cstheme="minorHAnsi"/>
          <w:color w:val="FF0000"/>
        </w:rPr>
        <w:t>nuestro</w:t>
      </w:r>
      <w:proofErr w:type="spellEnd"/>
      <w:r w:rsidRPr="00B31C0E">
        <w:rPr>
          <w:rFonts w:cstheme="minorHAnsi"/>
          <w:color w:val="FF0000"/>
        </w:rPr>
        <w:t xml:space="preserve"> </w:t>
      </w:r>
      <w:proofErr w:type="spellStart"/>
      <w:r w:rsidRPr="00B31C0E">
        <w:rPr>
          <w:rFonts w:cstheme="minorHAnsi"/>
          <w:color w:val="FF0000"/>
        </w:rPr>
        <w:t>Línea</w:t>
      </w:r>
      <w:proofErr w:type="spellEnd"/>
      <w:r w:rsidRPr="00B31C0E">
        <w:rPr>
          <w:rFonts w:cstheme="minorHAnsi"/>
          <w:color w:val="FF0000"/>
        </w:rPr>
        <w:t xml:space="preserve"> de </w:t>
      </w:r>
      <w:proofErr w:type="spellStart"/>
      <w:r w:rsidRPr="00B31C0E">
        <w:rPr>
          <w:rFonts w:cstheme="minorHAnsi"/>
          <w:color w:val="FF0000"/>
        </w:rPr>
        <w:t>Ayuda</w:t>
      </w:r>
      <w:proofErr w:type="spellEnd"/>
      <w:r w:rsidRPr="00B31C0E">
        <w:rPr>
          <w:rFonts w:cstheme="minorHAnsi"/>
          <w:color w:val="FF0000"/>
        </w:rPr>
        <w:t xml:space="preserve"> del </w:t>
      </w:r>
      <w:proofErr w:type="spellStart"/>
      <w:r w:rsidRPr="00B31C0E">
        <w:rPr>
          <w:rFonts w:cstheme="minorHAnsi"/>
          <w:color w:val="FF0000"/>
        </w:rPr>
        <w:t>pro</w:t>
      </w:r>
      <w:r w:rsidR="00234C3B">
        <w:rPr>
          <w:rFonts w:cstheme="minorHAnsi"/>
          <w:color w:val="FF0000"/>
        </w:rPr>
        <w:t>y</w:t>
      </w:r>
      <w:r w:rsidRPr="00B31C0E">
        <w:rPr>
          <w:rFonts w:cstheme="minorHAnsi"/>
          <w:color w:val="FF0000"/>
        </w:rPr>
        <w:t>ecto</w:t>
      </w:r>
      <w:proofErr w:type="spellEnd"/>
      <w:r w:rsidRPr="00B31C0E">
        <w:rPr>
          <w:rFonts w:cstheme="minorHAnsi"/>
          <w:color w:val="FF0000"/>
        </w:rPr>
        <w:t xml:space="preserve"> a 800-723-8942 </w:t>
      </w:r>
      <w:proofErr w:type="spellStart"/>
      <w:r w:rsidRPr="00B31C0E">
        <w:rPr>
          <w:rFonts w:cstheme="minorHAnsi"/>
          <w:color w:val="FF0000"/>
        </w:rPr>
        <w:t>o</w:t>
      </w:r>
      <w:proofErr w:type="spellEnd"/>
      <w:r w:rsidRPr="00B31C0E">
        <w:rPr>
          <w:rFonts w:cstheme="minorHAnsi"/>
          <w:color w:val="FF0000"/>
        </w:rPr>
        <w:t xml:space="preserve"> a </w:t>
      </w:r>
      <w:hyperlink w:history="1" r:id="rId35">
        <w:r w:rsidRPr="00B31C0E">
          <w:rPr>
            <w:rStyle w:val="Hyperlink"/>
            <w:rFonts w:cstheme="minorHAnsi"/>
          </w:rPr>
          <w:t>npsas@rti.org</w:t>
        </w:r>
      </w:hyperlink>
      <w:r w:rsidRPr="00B31C0E">
        <w:rPr>
          <w:rFonts w:cstheme="minorHAnsi"/>
          <w:color w:val="FF0000"/>
        </w:rPr>
        <w:t>.</w:t>
      </w:r>
    </w:p>
    <w:p w:rsidRPr="00973BFC" w:rsidR="003D29CB" w:rsidP="00E919C6" w:rsidRDefault="003D29CB" w14:paraId="3B96EEF9" w14:textId="77777777">
      <w:pPr>
        <w:rPr>
          <w:rFonts w:cstheme="minorHAnsi"/>
          <w:color w:val="FF0000"/>
        </w:rPr>
      </w:pPr>
    </w:p>
    <w:p w:rsidRPr="005A4215" w:rsidR="00F03082" w:rsidP="005A4215" w:rsidRDefault="00B31C0E" w14:paraId="6D588ACB" w14:textId="373CDE05">
      <w:pPr>
        <w:pStyle w:val="ListParagraph"/>
        <w:numPr>
          <w:ilvl w:val="0"/>
          <w:numId w:val="9"/>
        </w:numPr>
        <w:ind w:left="360"/>
        <w:contextualSpacing/>
        <w:rPr>
          <w:rFonts w:ascii="Times New Roman" w:hAnsi="Times New Roman"/>
          <w:i/>
          <w:iCs/>
          <w:sz w:val="24"/>
          <w:szCs w:val="24"/>
        </w:rPr>
      </w:pPr>
      <w:r w:rsidRPr="00842868">
        <w:rPr>
          <w:rFonts w:ascii="Times New Roman" w:hAnsi="Times New Roman"/>
          <w:i/>
          <w:iCs/>
          <w:sz w:val="24"/>
          <w:szCs w:val="24"/>
        </w:rPr>
        <w:t>Revised – The text for several communications were updated to include instructions if a sample member wishes to receive their $10 prepaid incentive (offered to Group 1 / Phase 2 sample members) via check instead of PayPal.</w:t>
      </w:r>
      <w:r>
        <w:rPr>
          <w:rFonts w:ascii="Times New Roman" w:hAnsi="Times New Roman"/>
          <w:i/>
          <w:iCs/>
          <w:sz w:val="24"/>
          <w:szCs w:val="24"/>
        </w:rPr>
        <w:t xml:space="preserve"> For Sp</w:t>
      </w:r>
      <w:r w:rsidR="00764129">
        <w:rPr>
          <w:rFonts w:ascii="Times New Roman" w:hAnsi="Times New Roman"/>
          <w:i/>
          <w:iCs/>
          <w:sz w:val="24"/>
          <w:szCs w:val="24"/>
        </w:rPr>
        <w:t>anish translation, t</w:t>
      </w:r>
      <w:r>
        <w:rPr>
          <w:rFonts w:ascii="Times New Roman" w:hAnsi="Times New Roman"/>
          <w:i/>
          <w:iCs/>
          <w:sz w:val="24"/>
          <w:szCs w:val="24"/>
        </w:rPr>
        <w:t>he updates appear on E-</w:t>
      </w:r>
      <w:r w:rsidR="006F72BE">
        <w:rPr>
          <w:rFonts w:ascii="Times New Roman" w:hAnsi="Times New Roman"/>
          <w:i/>
          <w:iCs/>
          <w:sz w:val="24"/>
          <w:szCs w:val="24"/>
        </w:rPr>
        <w:t>173</w:t>
      </w:r>
      <w:r>
        <w:rPr>
          <w:rFonts w:ascii="Times New Roman" w:hAnsi="Times New Roman"/>
          <w:i/>
          <w:iCs/>
          <w:sz w:val="24"/>
          <w:szCs w:val="24"/>
        </w:rPr>
        <w:t xml:space="preserve"> for mailings, E-</w:t>
      </w:r>
      <w:r w:rsidR="006F72BE">
        <w:rPr>
          <w:rFonts w:ascii="Times New Roman" w:hAnsi="Times New Roman"/>
          <w:i/>
          <w:iCs/>
          <w:sz w:val="24"/>
          <w:szCs w:val="24"/>
        </w:rPr>
        <w:t>186</w:t>
      </w:r>
      <w:r>
        <w:rPr>
          <w:rFonts w:ascii="Times New Roman" w:hAnsi="Times New Roman"/>
          <w:i/>
          <w:iCs/>
          <w:sz w:val="24"/>
          <w:szCs w:val="24"/>
        </w:rPr>
        <w:t xml:space="preserve"> for email, and E-1</w:t>
      </w:r>
      <w:r w:rsidR="006F72BE">
        <w:rPr>
          <w:rFonts w:ascii="Times New Roman" w:hAnsi="Times New Roman"/>
          <w:i/>
          <w:iCs/>
          <w:sz w:val="24"/>
          <w:szCs w:val="24"/>
        </w:rPr>
        <w:t>95</w:t>
      </w:r>
      <w:r>
        <w:rPr>
          <w:rFonts w:ascii="Times New Roman" w:hAnsi="Times New Roman"/>
          <w:i/>
          <w:iCs/>
          <w:sz w:val="24"/>
          <w:szCs w:val="24"/>
        </w:rPr>
        <w:t xml:space="preserve"> for</w:t>
      </w:r>
      <w:r w:rsidR="00706D50">
        <w:rPr>
          <w:rFonts w:ascii="Times New Roman" w:hAnsi="Times New Roman"/>
          <w:i/>
          <w:iCs/>
          <w:sz w:val="24"/>
          <w:szCs w:val="24"/>
        </w:rPr>
        <w:t xml:space="preserve"> </w:t>
      </w:r>
      <w:r>
        <w:rPr>
          <w:rFonts w:ascii="Times New Roman" w:hAnsi="Times New Roman"/>
          <w:i/>
          <w:iCs/>
          <w:sz w:val="24"/>
          <w:szCs w:val="24"/>
        </w:rPr>
        <w:t>text message.</w:t>
      </w:r>
      <w:r w:rsidR="00183DFD">
        <w:rPr>
          <w:rFonts w:ascii="Times New Roman" w:hAnsi="Times New Roman"/>
          <w:i/>
          <w:iCs/>
          <w:sz w:val="24"/>
          <w:szCs w:val="24"/>
        </w:rPr>
        <w:t xml:space="preserve"> The </w:t>
      </w:r>
      <w:r w:rsidR="00A95DCA">
        <w:rPr>
          <w:rFonts w:ascii="Times New Roman" w:hAnsi="Times New Roman"/>
          <w:i/>
          <w:iCs/>
          <w:sz w:val="24"/>
          <w:szCs w:val="24"/>
        </w:rPr>
        <w:t>Spanish text message was added</w:t>
      </w:r>
      <w:r w:rsidR="00480A5E">
        <w:rPr>
          <w:rFonts w:ascii="Times New Roman" w:hAnsi="Times New Roman"/>
          <w:i/>
          <w:iCs/>
          <w:sz w:val="24"/>
          <w:szCs w:val="24"/>
        </w:rPr>
        <w:t>.</w:t>
      </w:r>
    </w:p>
    <w:p w:rsidRPr="00EA280E" w:rsidR="00E919C6" w:rsidP="00E919C6" w:rsidRDefault="00E919C6" w14:paraId="4ABD5D85" w14:textId="77777777">
      <w:pPr>
        <w:rPr>
          <w:rFonts w:asciiTheme="minorHAnsi" w:hAnsiTheme="minorHAnsi" w:cstheme="minorHAnsi"/>
        </w:rPr>
      </w:pPr>
      <w:r w:rsidRPr="00EA280E">
        <w:rPr>
          <w:rFonts w:asciiTheme="minorHAnsi" w:hAnsiTheme="minorHAnsi" w:cstheme="minorHAnsi"/>
        </w:rPr>
        <w:t>*updated text in red</w:t>
      </w:r>
    </w:p>
    <w:p w:rsidR="00E919C6" w:rsidP="00E919C6" w:rsidRDefault="00E919C6" w14:paraId="5DB98983" w14:textId="77777777">
      <w:pPr>
        <w:rPr>
          <w:rFonts w:asciiTheme="minorHAnsi" w:hAnsiTheme="minorHAnsi" w:cstheme="minorHAnsi"/>
        </w:rPr>
      </w:pPr>
    </w:p>
    <w:p w:rsidRPr="00040754" w:rsidR="00E919C6" w:rsidP="00E919C6" w:rsidRDefault="00E919C6" w14:paraId="31DD4A65" w14:textId="77777777">
      <w:pPr>
        <w:rPr>
          <w:b/>
          <w:bCs/>
          <w:u w:val="single"/>
        </w:rPr>
      </w:pPr>
      <w:r w:rsidRPr="00040754">
        <w:rPr>
          <w:b/>
          <w:bCs/>
          <w:u w:val="single"/>
        </w:rPr>
        <w:t>Mailings</w:t>
      </w:r>
    </w:p>
    <w:p w:rsidRPr="00040754" w:rsidR="00E919C6" w:rsidP="00E919C6" w:rsidRDefault="00E919C6" w14:paraId="117BDC70" w14:textId="77777777">
      <w:pPr>
        <w:pStyle w:val="AppH4"/>
        <w:rPr>
          <w:rFonts w:ascii="Times New Roman" w:hAnsi="Times New Roman"/>
        </w:rPr>
      </w:pPr>
      <w:r w:rsidRPr="00040754">
        <w:rPr>
          <w:rFonts w:ascii="Times New Roman" w:hAnsi="Times New Roman"/>
        </w:rPr>
        <w:t>Additional Prepaid Incentive Letter (Group 1, Phase 2)</w:t>
      </w:r>
    </w:p>
    <w:p w:rsidRPr="00040754" w:rsidR="00E919C6" w:rsidP="00E919C6" w:rsidRDefault="00E919C6" w14:paraId="57C45CB3" w14:textId="77777777">
      <w:pPr>
        <w:keepNext/>
        <w:spacing w:before="120" w:after="120"/>
        <w:rPr>
          <w:bCs/>
        </w:rPr>
      </w:pPr>
      <w:r w:rsidRPr="00040754">
        <w:rPr>
          <w:bCs/>
        </w:rPr>
        <w:t>«date»</w:t>
      </w:r>
    </w:p>
    <w:p w:rsidRPr="00040754" w:rsidR="00E919C6" w:rsidP="00E919C6" w:rsidRDefault="00E919C6" w14:paraId="232518B8" w14:textId="77777777">
      <w:pPr>
        <w:keepNext/>
        <w:autoSpaceDE w:val="0"/>
        <w:autoSpaceDN w:val="0"/>
        <w:adjustRightInd w:val="0"/>
        <w:rPr>
          <w:rFonts w:eastAsia="Malgun Gothic"/>
          <w:color w:val="000000"/>
        </w:rPr>
      </w:pPr>
      <w:r w:rsidRPr="00040754">
        <w:rPr>
          <w:rFonts w:eastAsia="Malgun Gothic"/>
          <w:noProof/>
          <w:color w:val="000000"/>
        </w:rPr>
        <mc:AlternateContent>
          <mc:Choice Requires="wps">
            <w:drawing>
              <wp:anchor distT="0" distB="0" distL="114300" distR="114300" simplePos="0" relativeHeight="251661312" behindDoc="0" locked="0" layoutInCell="1" allowOverlap="1" wp14:editId="3D9BD58B" wp14:anchorId="4CAA556B">
                <wp:simplePos x="0" y="0"/>
                <wp:positionH relativeFrom="column">
                  <wp:posOffset>4171950</wp:posOffset>
                </wp:positionH>
                <wp:positionV relativeFrom="paragraph">
                  <wp:posOffset>88900</wp:posOffset>
                </wp:positionV>
                <wp:extent cx="2171700" cy="49530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rsidRPr="007E7511" w:rsidR="00DA0ABB" w:rsidP="00E919C6" w:rsidRDefault="00DA0ABB" w14:paraId="3DEB9CC5" w14:textId="77777777">
                            <w:pPr>
                              <w:pStyle w:val="Default"/>
                            </w:pPr>
                            <w:r>
                              <w:t xml:space="preserve">ID del </w:t>
                            </w:r>
                            <w:proofErr w:type="spellStart"/>
                            <w:r>
                              <w:t>estudio</w:t>
                            </w:r>
                            <w:proofErr w:type="spellEnd"/>
                            <w:r w:rsidRPr="007E7511">
                              <w:t>: «</w:t>
                            </w:r>
                            <w:proofErr w:type="spellStart"/>
                            <w:r w:rsidRPr="007E7511">
                              <w:t>caseid</w:t>
                            </w:r>
                            <w:proofErr w:type="spellEnd"/>
                            <w:r w:rsidRPr="007E75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id="Text Box 210" style="position:absolute;margin-left:328.5pt;margin-top:7pt;width:171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" w14:anchorId="4CAA556B">
                <v:textbox>
                  <w:txbxContent>
                    <w:p w:rsidRPr="007E7511" w:rsidR="00DA0ABB" w:rsidP="00E919C6" w:rsidRDefault="00DA0ABB" w14:paraId="3DEB9CC5" w14:textId="77777777">
                      <w:pPr>
                        <w:pStyle w:val="Default"/>
                      </w:pPr>
                      <w:r>
                        <w:t>ID del estudio</w:t>
                      </w:r>
                      <w:r w:rsidRPr="007E7511">
                        <w:t>: «caseid»</w:t>
                      </w:r>
                    </w:p>
                  </w:txbxContent>
                </v:textbox>
              </v:shape>
            </w:pict>
          </mc:Fallback>
        </mc:AlternateContent>
      </w:r>
      <w:r w:rsidRPr="00040754">
        <w:rPr>
          <w:rFonts w:eastAsia="Malgun Gothic"/>
          <w:color w:val="000000"/>
        </w:rPr>
        <w:t>«</w:t>
      </w:r>
      <w:proofErr w:type="spellStart"/>
      <w:r w:rsidRPr="00040754">
        <w:rPr>
          <w:rFonts w:eastAsia="Malgun Gothic"/>
          <w:color w:val="000000"/>
        </w:rPr>
        <w:t>fname</w:t>
      </w:r>
      <w:proofErr w:type="spellEnd"/>
      <w:r w:rsidRPr="00040754">
        <w:rPr>
          <w:rFonts w:eastAsia="Malgun Gothic"/>
          <w:color w:val="000000"/>
        </w:rPr>
        <w:t>» «</w:t>
      </w:r>
      <w:proofErr w:type="spellStart"/>
      <w:r w:rsidRPr="00040754">
        <w:rPr>
          <w:rFonts w:eastAsia="Malgun Gothic"/>
          <w:color w:val="000000"/>
        </w:rPr>
        <w:t>mname</w:t>
      </w:r>
      <w:proofErr w:type="spellEnd"/>
      <w:r w:rsidRPr="00040754">
        <w:rPr>
          <w:rFonts w:eastAsia="Malgun Gothic"/>
          <w:color w:val="000000"/>
        </w:rPr>
        <w:t>» «</w:t>
      </w:r>
      <w:proofErr w:type="spellStart"/>
      <w:r w:rsidRPr="00040754">
        <w:rPr>
          <w:rFonts w:eastAsia="Malgun Gothic"/>
          <w:color w:val="000000"/>
        </w:rPr>
        <w:t>lname</w:t>
      </w:r>
      <w:proofErr w:type="spellEnd"/>
      <w:r w:rsidRPr="00040754">
        <w:rPr>
          <w:rFonts w:eastAsia="Malgun Gothic"/>
          <w:color w:val="000000"/>
        </w:rPr>
        <w:t>» «suffix»</w:t>
      </w:r>
    </w:p>
    <w:p w:rsidRPr="00040754" w:rsidR="00E919C6" w:rsidP="00E919C6" w:rsidRDefault="00E919C6" w14:paraId="61320E94" w14:textId="77777777">
      <w:pPr>
        <w:keepNext/>
        <w:autoSpaceDE w:val="0"/>
        <w:autoSpaceDN w:val="0"/>
        <w:adjustRightInd w:val="0"/>
        <w:rPr>
          <w:rFonts w:eastAsia="Malgun Gothic"/>
          <w:color w:val="000000"/>
        </w:rPr>
      </w:pPr>
      <w:r w:rsidRPr="00040754">
        <w:rPr>
          <w:rFonts w:eastAsia="Malgun Gothic"/>
          <w:color w:val="000000"/>
        </w:rPr>
        <w:t>«addr1»</w:t>
      </w:r>
    </w:p>
    <w:p w:rsidRPr="00040754" w:rsidR="00E919C6" w:rsidP="00E919C6" w:rsidRDefault="00E919C6" w14:paraId="58662565" w14:textId="77777777">
      <w:pPr>
        <w:keepNext/>
        <w:autoSpaceDE w:val="0"/>
        <w:autoSpaceDN w:val="0"/>
        <w:adjustRightInd w:val="0"/>
        <w:rPr>
          <w:rFonts w:eastAsia="Malgun Gothic"/>
          <w:color w:val="000000"/>
        </w:rPr>
      </w:pPr>
      <w:r w:rsidRPr="00040754">
        <w:rPr>
          <w:rFonts w:eastAsia="Malgun Gothic"/>
          <w:color w:val="000000"/>
        </w:rPr>
        <w:t>«addr2»</w:t>
      </w:r>
    </w:p>
    <w:p w:rsidRPr="005629D7" w:rsidR="00E919C6" w:rsidP="00E919C6" w:rsidRDefault="00E919C6" w14:paraId="61B58787" w14:textId="77777777">
      <w:pPr>
        <w:keepNext/>
        <w:autoSpaceDE w:val="0"/>
        <w:autoSpaceDN w:val="0"/>
        <w:adjustRightInd w:val="0"/>
        <w:rPr>
          <w:rFonts w:eastAsia="Malgun Gothic"/>
          <w:color w:val="000000"/>
        </w:rPr>
      </w:pPr>
      <w:r w:rsidRPr="005629D7">
        <w:rPr>
          <w:rFonts w:eastAsia="Malgun Gothic"/>
          <w:color w:val="000000"/>
        </w:rPr>
        <w:t>«city», «state» «zip» «zip4»</w:t>
      </w:r>
    </w:p>
    <w:p w:rsidRPr="005629D7" w:rsidR="00E919C6" w:rsidP="00E919C6" w:rsidRDefault="00E919C6" w14:paraId="0C1D3F35" w14:textId="77777777">
      <w:pPr>
        <w:spacing w:before="120" w:after="120"/>
        <w:rPr>
          <w:rFonts w:cs="Arial"/>
          <w:bCs/>
          <w:lang w:val="es-MX"/>
        </w:rPr>
      </w:pPr>
      <w:r w:rsidRPr="005629D7">
        <w:rPr>
          <w:rFonts w:cs="Arial"/>
          <w:bCs/>
          <w:lang w:val="es-MX"/>
        </w:rPr>
        <w:t>Estimado(a) «</w:t>
      </w:r>
      <w:proofErr w:type="spellStart"/>
      <w:r w:rsidRPr="005629D7">
        <w:rPr>
          <w:rFonts w:cs="Arial"/>
          <w:bCs/>
          <w:lang w:val="es-MX"/>
        </w:rPr>
        <w:t>fname</w:t>
      </w:r>
      <w:proofErr w:type="spellEnd"/>
      <w:r w:rsidRPr="005629D7">
        <w:rPr>
          <w:rFonts w:cs="Arial"/>
          <w:bCs/>
          <w:lang w:val="es-MX"/>
        </w:rPr>
        <w:t>»,</w:t>
      </w:r>
    </w:p>
    <w:p w:rsidRPr="005629D7" w:rsidR="00E919C6" w:rsidP="00E919C6" w:rsidRDefault="00E919C6" w14:paraId="590E7CB7" w14:textId="77777777">
      <w:pPr>
        <w:spacing w:before="120" w:after="120"/>
        <w:rPr>
          <w:rFonts w:cs="Arial"/>
          <w:b/>
          <w:bCs/>
          <w:color w:val="000000" w:themeColor="text1"/>
          <w:lang w:val="es-MX"/>
        </w:rPr>
      </w:pPr>
      <w:r w:rsidRPr="005629D7">
        <w:rPr>
          <w:rFonts w:cs="Arial"/>
          <w:b/>
          <w:bCs/>
          <w:color w:val="000000" w:themeColor="text1"/>
          <w:lang w:val="es-MX"/>
        </w:rPr>
        <w:t>[IF PayPal PREPAID: «</w:t>
      </w:r>
      <w:r w:rsidRPr="005629D7">
        <w:rPr>
          <w:rFonts w:cs="Arial"/>
          <w:color w:val="000000" w:themeColor="text1"/>
          <w:lang w:val="es-MX"/>
        </w:rPr>
        <w:t>Dado que tu participación en NPSAS es muy importante</w:t>
      </w:r>
      <w:r w:rsidRPr="005629D7">
        <w:rPr>
          <w:rFonts w:cs="Arial"/>
          <w:b/>
          <w:bCs/>
          <w:color w:val="000000" w:themeColor="text1"/>
          <w:lang w:val="es-MX"/>
        </w:rPr>
        <w:t xml:space="preserve">, te enviamos </w:t>
      </w:r>
      <w:r w:rsidRPr="00F03082">
        <w:rPr>
          <w:rFonts w:cs="Arial"/>
          <w:b/>
          <w:bCs/>
          <w:color w:val="000000" w:themeColor="text1"/>
          <w:lang w:val="es-MX"/>
        </w:rPr>
        <w:t>$</w:t>
      </w:r>
      <w:r w:rsidRPr="00F03082">
        <w:rPr>
          <w:rFonts w:cs="Arial"/>
          <w:b/>
          <w:bCs/>
          <w:lang w:val="es-MX"/>
        </w:rPr>
        <w:t>«prepaid2»</w:t>
      </w:r>
      <w:r w:rsidRPr="00F03082">
        <w:rPr>
          <w:rFonts w:cs="Arial"/>
          <w:b/>
          <w:bCs/>
          <w:color w:val="000000" w:themeColor="text1"/>
          <w:lang w:val="es-MX"/>
        </w:rPr>
        <w:t xml:space="preserve"> a través de PayPal «a [e-</w:t>
      </w:r>
      <w:proofErr w:type="spellStart"/>
      <w:r w:rsidRPr="00F03082">
        <w:rPr>
          <w:rFonts w:cs="Arial"/>
          <w:b/>
          <w:bCs/>
          <w:color w:val="000000" w:themeColor="text1"/>
          <w:lang w:val="es-MX"/>
        </w:rPr>
        <w:t>mailaddress</w:t>
      </w:r>
      <w:proofErr w:type="spellEnd"/>
      <w:proofErr w:type="gramStart"/>
      <w:r w:rsidRPr="00F03082">
        <w:rPr>
          <w:rFonts w:cs="Arial"/>
          <w:b/>
          <w:bCs/>
          <w:color w:val="000000" w:themeColor="text1"/>
          <w:lang w:val="es-MX"/>
        </w:rPr>
        <w:t>] »como</w:t>
      </w:r>
      <w:proofErr w:type="gramEnd"/>
      <w:r w:rsidRPr="00F03082">
        <w:rPr>
          <w:rFonts w:cs="Arial"/>
          <w:b/>
          <w:bCs/>
          <w:color w:val="000000" w:themeColor="text1"/>
          <w:lang w:val="es-MX"/>
        </w:rPr>
        <w:t xml:space="preserve"> muestra de agradecimiento por tu participación en NPSAS.</w:t>
      </w:r>
      <w:r w:rsidRPr="00F03082">
        <w:rPr>
          <w:rFonts w:asciiTheme="minorHAnsi" w:hAnsiTheme="minorHAnsi" w:cstheme="minorHAnsi"/>
          <w:b/>
          <w:color w:val="FF0000"/>
        </w:rPr>
        <w:t xml:space="preserve"> </w:t>
      </w:r>
      <w:r w:rsidRPr="00F03082">
        <w:rPr>
          <w:rFonts w:cstheme="minorHAnsi"/>
          <w:b/>
          <w:color w:val="FF0000"/>
        </w:rPr>
        <w:t xml:space="preserve">Si </w:t>
      </w:r>
      <w:proofErr w:type="spellStart"/>
      <w:r w:rsidRPr="00F03082">
        <w:rPr>
          <w:rFonts w:cstheme="minorHAnsi"/>
          <w:b/>
          <w:color w:val="FF0000"/>
        </w:rPr>
        <w:t>prefieres</w:t>
      </w:r>
      <w:proofErr w:type="spellEnd"/>
      <w:r w:rsidRPr="00F03082">
        <w:rPr>
          <w:rFonts w:cstheme="minorHAnsi"/>
          <w:b/>
          <w:color w:val="FF0000"/>
        </w:rPr>
        <w:t xml:space="preserve"> a </w:t>
      </w:r>
      <w:proofErr w:type="spellStart"/>
      <w:r w:rsidRPr="00F03082">
        <w:rPr>
          <w:rFonts w:cstheme="minorHAnsi"/>
          <w:b/>
          <w:color w:val="FF0000"/>
        </w:rPr>
        <w:t>receibir</w:t>
      </w:r>
      <w:proofErr w:type="spellEnd"/>
      <w:r w:rsidRPr="00F03082">
        <w:rPr>
          <w:rFonts w:cstheme="minorHAnsi"/>
          <w:b/>
          <w:color w:val="FF0000"/>
        </w:rPr>
        <w:t xml:space="preserve"> los $«prepaid2» por cheque, por favor </w:t>
      </w:r>
      <w:proofErr w:type="spellStart"/>
      <w:r w:rsidRPr="00F03082">
        <w:rPr>
          <w:rFonts w:cstheme="minorHAnsi"/>
          <w:b/>
          <w:color w:val="FF0000"/>
        </w:rPr>
        <w:t>contactanos</w:t>
      </w:r>
      <w:proofErr w:type="spellEnd"/>
      <w:r w:rsidRPr="00F03082">
        <w:rPr>
          <w:rFonts w:cstheme="minorHAnsi"/>
          <w:b/>
          <w:color w:val="FF0000"/>
        </w:rPr>
        <w:t xml:space="preserve"> a </w:t>
      </w:r>
      <w:hyperlink w:history="1" r:id="rId36">
        <w:r w:rsidRPr="00F03082">
          <w:rPr>
            <w:rStyle w:val="Hyperlink"/>
            <w:rFonts w:cstheme="minorHAnsi"/>
            <w:b/>
          </w:rPr>
          <w:t>npsas@rti.org</w:t>
        </w:r>
      </w:hyperlink>
      <w:r w:rsidRPr="00F03082">
        <w:rPr>
          <w:rFonts w:cstheme="minorHAnsi"/>
          <w:b/>
          <w:color w:val="FF0000"/>
        </w:rPr>
        <w:t xml:space="preserve"> o 800-723-8942.»]</w:t>
      </w:r>
      <w:r w:rsidRPr="00F03082">
        <w:rPr>
          <w:rFonts w:cs="Arial"/>
          <w:b/>
          <w:bCs/>
          <w:color w:val="000000" w:themeColor="text1"/>
          <w:lang w:val="es-MX"/>
        </w:rPr>
        <w:t xml:space="preserve"> [IF CASH PREPAID: «</w:t>
      </w:r>
      <w:r w:rsidRPr="00F03082">
        <w:rPr>
          <w:rFonts w:cs="Arial"/>
          <w:bCs/>
          <w:color w:val="000000" w:themeColor="text1"/>
          <w:lang w:val="es-MX"/>
        </w:rPr>
        <w:t>Dado que tu participación en NPSAS es muy</w:t>
      </w:r>
      <w:r w:rsidRPr="005629D7">
        <w:rPr>
          <w:rFonts w:cs="Arial"/>
          <w:bCs/>
          <w:color w:val="000000" w:themeColor="text1"/>
          <w:lang w:val="es-MX"/>
        </w:rPr>
        <w:t xml:space="preserve"> importante,</w:t>
      </w:r>
      <w:r w:rsidRPr="005629D7">
        <w:rPr>
          <w:rFonts w:cs="Arial"/>
          <w:b/>
          <w:bCs/>
          <w:color w:val="000000" w:themeColor="text1"/>
          <w:lang w:val="es-MX"/>
        </w:rPr>
        <w:t xml:space="preserve"> estamos incluyendo $</w:t>
      </w:r>
      <w:r w:rsidRPr="005629D7">
        <w:rPr>
          <w:rFonts w:cs="Arial"/>
          <w:b/>
          <w:bCs/>
          <w:lang w:val="es-MX"/>
        </w:rPr>
        <w:t>«prepaid2»</w:t>
      </w:r>
      <w:r w:rsidRPr="005629D7">
        <w:rPr>
          <w:rFonts w:cs="Arial"/>
          <w:b/>
          <w:bCs/>
          <w:color w:val="000000" w:themeColor="text1"/>
          <w:lang w:val="es-MX"/>
        </w:rPr>
        <w:t xml:space="preserve"> en esta carta como agradecimiento por tu participación en NPSAS.»] </w:t>
      </w:r>
    </w:p>
    <w:p w:rsidRPr="005629D7" w:rsidR="00E919C6" w:rsidP="00E919C6" w:rsidRDefault="00E919C6" w14:paraId="1BD3559E" w14:textId="77777777">
      <w:pPr>
        <w:spacing w:before="120" w:after="120"/>
        <w:rPr>
          <w:rFonts w:cs="Arial"/>
          <w:bCs/>
          <w:lang w:val="es-MX"/>
        </w:rPr>
      </w:pPr>
      <w:r w:rsidRPr="005629D7">
        <w:rPr>
          <w:rFonts w:cs="Arial"/>
          <w:bCs/>
          <w:lang w:val="es-MX"/>
        </w:rPr>
        <w:t xml:space="preserve">[IF INCENTIVE ELIGIBLE: «Una vez que hayas completado la encuesta, </w:t>
      </w:r>
      <w:r w:rsidRPr="005629D7">
        <w:rPr>
          <w:rFonts w:cs="Arial"/>
          <w:b/>
          <w:lang w:val="es-MX"/>
        </w:rPr>
        <w:t>recibirás</w:t>
      </w:r>
      <w:r w:rsidRPr="005629D7">
        <w:rPr>
          <w:rFonts w:cs="Arial"/>
          <w:b/>
          <w:bCs/>
          <w:lang w:val="es-MX"/>
        </w:rPr>
        <w:t xml:space="preserve"> $</w:t>
      </w:r>
      <w:r w:rsidRPr="005629D7">
        <w:rPr>
          <w:rFonts w:cs="Arial"/>
          <w:bCs/>
          <w:lang w:val="es-MX"/>
        </w:rPr>
        <w:t>«</w:t>
      </w:r>
      <w:proofErr w:type="spellStart"/>
      <w:r w:rsidRPr="005629D7">
        <w:rPr>
          <w:rFonts w:cs="Arial"/>
          <w:b/>
          <w:bCs/>
          <w:lang w:val="es-MX"/>
        </w:rPr>
        <w:t>inc_amount</w:t>
      </w:r>
      <w:proofErr w:type="spellEnd"/>
      <w:r w:rsidRPr="005629D7">
        <w:rPr>
          <w:rFonts w:cs="Arial"/>
          <w:bCs/>
          <w:lang w:val="es-MX"/>
        </w:rPr>
        <w:t>»</w:t>
      </w:r>
      <w:r w:rsidRPr="005629D7">
        <w:rPr>
          <w:rFonts w:cs="Arial"/>
          <w:b/>
          <w:bCs/>
          <w:lang w:val="es-MX"/>
        </w:rPr>
        <w:t xml:space="preserve"> por participar, </w:t>
      </w:r>
      <w:r w:rsidRPr="005629D7">
        <w:rPr>
          <w:rFonts w:cs="Arial"/>
          <w:bCs/>
          <w:lang w:val="es-MX"/>
        </w:rPr>
        <w:t xml:space="preserve">a través de «PayPal o </w:t>
      </w:r>
      <w:proofErr w:type="gramStart"/>
      <w:r w:rsidRPr="005629D7">
        <w:rPr>
          <w:rFonts w:cs="Arial"/>
          <w:bCs/>
          <w:lang w:val="es-MX"/>
        </w:rPr>
        <w:t>con »cheque</w:t>
      </w:r>
      <w:proofErr w:type="gramEnd"/>
      <w:r w:rsidRPr="005629D7">
        <w:rPr>
          <w:rFonts w:cs="Arial"/>
          <w:bCs/>
          <w:lang w:val="es-MX"/>
        </w:rPr>
        <w:t xml:space="preserve">« </w:t>
      </w:r>
      <w:r w:rsidRPr="005629D7">
        <w:rPr>
          <w:rFonts w:cs="Arial"/>
          <w:b/>
          <w:bCs/>
          <w:color w:val="000000"/>
          <w:lang w:val="es-MX"/>
        </w:rPr>
        <w:t xml:space="preserve">además de los </w:t>
      </w:r>
      <w:r w:rsidRPr="005629D7">
        <w:rPr>
          <w:rFonts w:cs="Arial"/>
          <w:b/>
          <w:bCs/>
          <w:lang w:val="es-MX"/>
        </w:rPr>
        <w:t xml:space="preserve">$«prepaid2» que te </w:t>
      </w:r>
      <w:proofErr w:type="spellStart"/>
      <w:r w:rsidRPr="005629D7">
        <w:rPr>
          <w:rFonts w:cs="Arial"/>
          <w:b/>
          <w:bCs/>
          <w:lang w:val="es-MX"/>
        </w:rPr>
        <w:t>envíamos</w:t>
      </w:r>
      <w:proofErr w:type="spellEnd"/>
      <w:r w:rsidRPr="005629D7">
        <w:rPr>
          <w:rFonts w:cs="Arial"/>
          <w:b/>
          <w:bCs/>
          <w:lang w:val="es-MX"/>
        </w:rPr>
        <w:t xml:space="preserve"> por adelantado</w:t>
      </w:r>
      <w:r w:rsidRPr="005629D7">
        <w:rPr>
          <w:rFonts w:cs="Arial"/>
          <w:bCs/>
          <w:lang w:val="es-MX"/>
        </w:rPr>
        <w:t xml:space="preserve">»!»] </w:t>
      </w:r>
    </w:p>
    <w:p w:rsidRPr="005629D7" w:rsidR="00E919C6" w:rsidP="00E919C6" w:rsidRDefault="00E919C6" w14:paraId="15885FC6" w14:textId="77777777">
      <w:pPr>
        <w:spacing w:before="120" w:after="120"/>
        <w:rPr>
          <w:rFonts w:cs="Arial"/>
          <w:bCs/>
          <w:lang w:val="es-MX"/>
        </w:rPr>
      </w:pPr>
      <w:r w:rsidRPr="005629D7">
        <w:rPr>
          <w:rFonts w:cs="Arial"/>
          <w:bCs/>
          <w:lang w:val="es-MX"/>
        </w:rPr>
        <w:t>Para completar hoy tu encuesta, visita la página de Internet de NPSAS e inicia sesión usando tu ID del estudio y contraseña siguientes:</w:t>
      </w:r>
    </w:p>
    <w:p w:rsidRPr="005629D7" w:rsidR="00E919C6" w:rsidP="00E919C6" w:rsidRDefault="00E919C6" w14:paraId="2BCEEC73" w14:textId="77777777">
      <w:pPr>
        <w:spacing w:before="120" w:after="120"/>
        <w:rPr>
          <w:rFonts w:cs="Arial"/>
          <w:bCs/>
          <w:lang w:val="es-MX"/>
        </w:rPr>
      </w:pPr>
    </w:p>
    <w:p w:rsidRPr="005629D7" w:rsidR="00E919C6" w:rsidP="00E919C6" w:rsidRDefault="00234C3B" w14:paraId="3C51B020" w14:textId="77777777">
      <w:pPr>
        <w:autoSpaceDE w:val="0"/>
        <w:autoSpaceDN w:val="0"/>
        <w:adjustRightInd w:val="0"/>
        <w:contextualSpacing/>
        <w:jc w:val="center"/>
        <w:rPr>
          <w:rFonts w:cs="Arial"/>
          <w:b/>
          <w:u w:val="single"/>
          <w:lang w:val="es-MX"/>
        </w:rPr>
      </w:pPr>
      <w:hyperlink w:history="1" r:id="rId37">
        <w:r w:rsidRPr="005629D7" w:rsidR="00E919C6">
          <w:rPr>
            <w:u w:val="single"/>
            <w:lang w:val="es-MX"/>
          </w:rPr>
          <w:t>https://surveys.nces.ed.gov/npsas/</w:t>
        </w:r>
      </w:hyperlink>
    </w:p>
    <w:p w:rsidRPr="005629D7" w:rsidR="00E919C6" w:rsidP="00E919C6" w:rsidRDefault="00E919C6" w14:paraId="24DE85E2" w14:textId="77777777">
      <w:pPr>
        <w:autoSpaceDE w:val="0"/>
        <w:autoSpaceDN w:val="0"/>
        <w:adjustRightInd w:val="0"/>
        <w:contextualSpacing/>
        <w:jc w:val="center"/>
        <w:rPr>
          <w:rFonts w:cs="Arial"/>
          <w:lang w:val="es-ES"/>
        </w:rPr>
      </w:pPr>
      <w:r w:rsidRPr="005629D7">
        <w:rPr>
          <w:rFonts w:cs="Arial"/>
          <w:b/>
          <w:lang w:val="es-ES"/>
        </w:rPr>
        <w:t>ID del estudio:</w:t>
      </w:r>
      <w:r w:rsidRPr="005629D7">
        <w:rPr>
          <w:rFonts w:cs="Arial"/>
          <w:lang w:val="es-ES"/>
        </w:rPr>
        <w:t xml:space="preserve"> «</w:t>
      </w:r>
      <w:proofErr w:type="spellStart"/>
      <w:r w:rsidRPr="005629D7">
        <w:rPr>
          <w:rFonts w:cs="Arial"/>
          <w:lang w:val="es-ES"/>
        </w:rPr>
        <w:t>caseid</w:t>
      </w:r>
      <w:proofErr w:type="spellEnd"/>
      <w:r w:rsidRPr="005629D7">
        <w:rPr>
          <w:rFonts w:cs="Arial"/>
          <w:lang w:val="es-ES"/>
        </w:rPr>
        <w:t>»</w:t>
      </w:r>
    </w:p>
    <w:p w:rsidRPr="005629D7" w:rsidR="00E919C6" w:rsidP="00E919C6" w:rsidRDefault="00E919C6" w14:paraId="07C2E2CE" w14:textId="77777777">
      <w:pPr>
        <w:autoSpaceDE w:val="0"/>
        <w:autoSpaceDN w:val="0"/>
        <w:adjustRightInd w:val="0"/>
        <w:contextualSpacing/>
        <w:jc w:val="center"/>
        <w:rPr>
          <w:rFonts w:cs="Arial"/>
          <w:lang w:val="es-ES"/>
        </w:rPr>
      </w:pPr>
      <w:r w:rsidRPr="005629D7">
        <w:rPr>
          <w:rFonts w:cs="Arial"/>
          <w:b/>
          <w:lang w:val="es-ES"/>
        </w:rPr>
        <w:t>Contraseña:</w:t>
      </w:r>
      <w:r w:rsidRPr="005629D7">
        <w:rPr>
          <w:rFonts w:cs="Arial"/>
          <w:lang w:val="es-ES"/>
        </w:rPr>
        <w:t xml:space="preserve"> «</w:t>
      </w:r>
      <w:proofErr w:type="spellStart"/>
      <w:proofErr w:type="gramStart"/>
      <w:r w:rsidRPr="005629D7">
        <w:rPr>
          <w:rFonts w:cs="Arial"/>
          <w:lang w:val="es-ES"/>
        </w:rPr>
        <w:t>password</w:t>
      </w:r>
      <w:proofErr w:type="spellEnd"/>
      <w:proofErr w:type="gramEnd"/>
      <w:r w:rsidRPr="005629D7">
        <w:rPr>
          <w:rFonts w:cs="Arial"/>
          <w:lang w:val="es-ES"/>
        </w:rPr>
        <w:t>»</w:t>
      </w:r>
    </w:p>
    <w:p w:rsidRPr="005629D7" w:rsidR="00E919C6" w:rsidP="00E919C6" w:rsidRDefault="00E919C6" w14:paraId="5A83B90C" w14:textId="77777777">
      <w:pPr>
        <w:autoSpaceDE w:val="0"/>
        <w:autoSpaceDN w:val="0"/>
        <w:adjustRightInd w:val="0"/>
        <w:ind w:firstLine="720"/>
        <w:contextualSpacing/>
        <w:jc w:val="center"/>
        <w:rPr>
          <w:rFonts w:cs="Arial"/>
          <w:i/>
          <w:iCs/>
          <w:lang w:val="es-MX"/>
        </w:rPr>
      </w:pPr>
      <w:r w:rsidRPr="005629D7">
        <w:rPr>
          <w:rFonts w:cs="Arial"/>
          <w:i/>
          <w:iCs/>
          <w:lang w:val="es-MX"/>
        </w:rPr>
        <w:t>Nota: Tu contraseña distingue entre mayúsculas y minúsculas; necesitarás escribirla tal como aparece aquí.</w:t>
      </w:r>
    </w:p>
    <w:p w:rsidRPr="005629D7" w:rsidR="00E919C6" w:rsidP="00E919C6" w:rsidRDefault="00E919C6" w14:paraId="0A5EF4C1" w14:textId="77777777">
      <w:pPr>
        <w:spacing w:before="120" w:after="120"/>
        <w:rPr>
          <w:rFonts w:cs="Arial"/>
          <w:bCs/>
          <w:lang w:val="es-ES"/>
        </w:rPr>
      </w:pPr>
      <w:r w:rsidRPr="005629D7">
        <w:rPr>
          <w:rFonts w:cs="Arial"/>
          <w:bCs/>
          <w:lang w:val="es-ES"/>
        </w:rPr>
        <w:t xml:space="preserve">O usa la cámara de tu teléfono para escanear el siguiente código QR que te llevará a «la </w:t>
      </w:r>
      <w:proofErr w:type="gramStart"/>
      <w:r w:rsidRPr="005629D7">
        <w:rPr>
          <w:rFonts w:cs="Arial"/>
          <w:bCs/>
          <w:lang w:val="es-ES"/>
        </w:rPr>
        <w:t>encuesta»/</w:t>
      </w:r>
      <w:proofErr w:type="gramEnd"/>
      <w:r w:rsidRPr="005629D7">
        <w:rPr>
          <w:rFonts w:cs="Arial"/>
          <w:bCs/>
          <w:lang w:val="es-ES"/>
        </w:rPr>
        <w:t>«la página de Internet»:</w:t>
      </w:r>
    </w:p>
    <w:p w:rsidRPr="005629D7" w:rsidR="00E919C6" w:rsidP="00E919C6" w:rsidRDefault="00E919C6" w14:paraId="77E03919" w14:textId="77777777">
      <w:pPr>
        <w:autoSpaceDE w:val="0"/>
        <w:autoSpaceDN w:val="0"/>
        <w:adjustRightInd w:val="0"/>
        <w:jc w:val="center"/>
        <w:rPr>
          <w:rFonts w:eastAsia="Malgun Gothic"/>
          <w:color w:val="000000"/>
          <w:lang w:val="es-ES"/>
        </w:rPr>
      </w:pPr>
      <w:r w:rsidRPr="005629D7">
        <w:rPr>
          <w:rFonts w:eastAsia="Malgun Gothic"/>
          <w:color w:val="000000"/>
          <w:lang w:val="es-ES"/>
        </w:rPr>
        <w:t>«QRCODE»</w:t>
      </w:r>
    </w:p>
    <w:p w:rsidRPr="005629D7" w:rsidR="00E919C6" w:rsidP="00E919C6" w:rsidRDefault="00E919C6" w14:paraId="6FFB5BA1" w14:textId="77777777">
      <w:pPr>
        <w:autoSpaceDE w:val="0"/>
        <w:autoSpaceDN w:val="0"/>
        <w:adjustRightInd w:val="0"/>
        <w:spacing w:before="120"/>
        <w:rPr>
          <w:rFonts w:cs="Arial"/>
          <w:bCs/>
          <w:lang w:val="es-ES"/>
        </w:rPr>
      </w:pPr>
      <w:r w:rsidRPr="005629D7">
        <w:rPr>
          <w:rFonts w:cs="Arial"/>
          <w:bCs/>
          <w:lang w:val="es-ES"/>
        </w:rPr>
        <w:t xml:space="preserve">Si tienes preguntas, necesitas ayuda para completar tu encuesta en Internet, o prefieres completar la encuesta por teléfono, simplemente llama a la </w:t>
      </w:r>
      <w:r w:rsidRPr="005629D7">
        <w:rPr>
          <w:rFonts w:cs="Arial"/>
          <w:b/>
          <w:lang w:val="es-ES"/>
        </w:rPr>
        <w:t>Línea de Ayuda de NPSAS</w:t>
      </w:r>
      <w:r w:rsidRPr="005629D7">
        <w:rPr>
          <w:rFonts w:cs="Arial"/>
          <w:bCs/>
          <w:lang w:val="es-ES"/>
        </w:rPr>
        <w:t xml:space="preserve"> al </w:t>
      </w:r>
      <w:r w:rsidRPr="005629D7">
        <w:rPr>
          <w:rFonts w:cs="Arial"/>
          <w:b/>
          <w:lang w:val="es-ES"/>
        </w:rPr>
        <w:t>877-677-2766</w:t>
      </w:r>
      <w:r w:rsidRPr="005629D7">
        <w:rPr>
          <w:rFonts w:cs="Arial"/>
          <w:bCs/>
          <w:lang w:val="es-ES"/>
        </w:rPr>
        <w:t xml:space="preserve"> o envíanos un correo electrónico a </w:t>
      </w:r>
      <w:hyperlink w:history="1" r:id="rId38">
        <w:r w:rsidRPr="005629D7">
          <w:rPr>
            <w:rFonts w:cs="Arial"/>
            <w:bCs/>
            <w:color w:val="000000"/>
            <w:u w:val="single"/>
            <w:lang w:val="es-ES"/>
          </w:rPr>
          <w:t>npsas@ed.gov</w:t>
        </w:r>
      </w:hyperlink>
      <w:r w:rsidRPr="005629D7">
        <w:rPr>
          <w:rFonts w:cs="Arial"/>
          <w:bCs/>
          <w:lang w:val="es-ES"/>
        </w:rPr>
        <w:t>.</w:t>
      </w:r>
    </w:p>
    <w:p w:rsidRPr="005629D7" w:rsidR="00E919C6" w:rsidP="00E919C6" w:rsidRDefault="00E919C6" w14:paraId="18F730E4" w14:textId="77777777">
      <w:pPr>
        <w:spacing w:before="120" w:after="120"/>
        <w:rPr>
          <w:rFonts w:cs="Arial"/>
          <w:bCs/>
          <w:lang w:val="es-MX"/>
        </w:rPr>
      </w:pPr>
      <w:r w:rsidRPr="005629D7">
        <w:rPr>
          <w:rFonts w:cs="Arial"/>
          <w:bCs/>
          <w:lang w:val="es-MX"/>
        </w:rPr>
        <w:t>Gracias, de antemano, por tu participación.</w:t>
      </w:r>
    </w:p>
    <w:p w:rsidRPr="000766CE" w:rsidR="00E919C6" w:rsidP="00E919C6" w:rsidRDefault="00E919C6" w14:paraId="5E1B68FA" w14:textId="77777777">
      <w:pPr>
        <w:pStyle w:val="BodyText2"/>
        <w:rPr>
          <w:rStyle w:val="Hyperlink"/>
          <w:b/>
          <w:bCs/>
          <w:sz w:val="22"/>
        </w:rPr>
      </w:pPr>
      <w:r w:rsidRPr="000766CE">
        <w:rPr>
          <w:rStyle w:val="CharChar1"/>
          <w:rFonts w:ascii="Times New Roman" w:hAnsi="Times New Roman" w:cs="Times New Roman"/>
          <w:bCs w:val="0"/>
          <w:sz w:val="22"/>
          <w:szCs w:val="22"/>
        </w:rPr>
        <w:t xml:space="preserve">To request contact materials in English in the future, please call 877-677-2766 or send an e-mail to </w:t>
      </w:r>
      <w:hyperlink w:history="1" r:id="rId39">
        <w:r w:rsidRPr="000766CE">
          <w:rPr>
            <w:rStyle w:val="CharChar1"/>
            <w:rFonts w:ascii="Times New Roman" w:hAnsi="Times New Roman" w:cs="Times New Roman"/>
            <w:bCs w:val="0"/>
            <w:sz w:val="22"/>
            <w:szCs w:val="22"/>
          </w:rPr>
          <w:t>npsas@ed.gov</w:t>
        </w:r>
      </w:hyperlink>
      <w:r w:rsidRPr="000766CE">
        <w:rPr>
          <w:rStyle w:val="CharChar1"/>
          <w:rFonts w:ascii="Times New Roman" w:hAnsi="Times New Roman" w:cs="Times New Roman"/>
          <w:bCs w:val="0"/>
          <w:sz w:val="22"/>
          <w:szCs w:val="22"/>
        </w:rPr>
        <w:t>.</w:t>
      </w:r>
    </w:p>
    <w:p w:rsidRPr="005629D7" w:rsidR="00E919C6" w:rsidP="00E919C6" w:rsidRDefault="00E919C6" w14:paraId="5C9729F7" w14:textId="77777777">
      <w:pPr>
        <w:spacing w:before="120" w:after="120"/>
        <w:rPr>
          <w:rFonts w:cs="Arial"/>
          <w:bCs/>
          <w:lang w:val="es-MX"/>
        </w:rPr>
      </w:pPr>
    </w:p>
    <w:tbl>
      <w:tblPr>
        <w:tblStyle w:val="ObservationTable"/>
        <w:tblW w:w="0" w:type="auto"/>
        <w:tblLook w:val="04A0" w:firstRow="1" w:lastRow="0" w:firstColumn="1" w:lastColumn="0" w:noHBand="0" w:noVBand="1"/>
      </w:tblPr>
      <w:tblGrid>
        <w:gridCol w:w="5071"/>
        <w:gridCol w:w="5067"/>
      </w:tblGrid>
      <w:tr w:rsidRPr="005629D7" w:rsidR="00E919C6" w:rsidTr="00DA0ABB" w14:paraId="698C1DBD" w14:textId="77777777">
        <w:tc>
          <w:tcPr>
            <w:tcW w:w="5071" w:type="dxa"/>
            <w:vAlign w:val="bottom"/>
          </w:tcPr>
          <w:p w:rsidRPr="005629D7" w:rsidR="00E919C6" w:rsidP="00DA0ABB" w:rsidRDefault="00E919C6" w14:paraId="2E31DF32" w14:textId="77777777">
            <w:pPr>
              <w:autoSpaceDE w:val="0"/>
              <w:autoSpaceDN w:val="0"/>
              <w:adjustRightInd w:val="0"/>
              <w:rPr>
                <w:color w:val="000000"/>
                <w:lang w:val="es-MX"/>
              </w:rPr>
            </w:pPr>
          </w:p>
        </w:tc>
        <w:tc>
          <w:tcPr>
            <w:tcW w:w="5067" w:type="dxa"/>
            <w:vAlign w:val="bottom"/>
          </w:tcPr>
          <w:p w:rsidRPr="005629D7" w:rsidR="00E919C6" w:rsidP="00DA0ABB" w:rsidRDefault="00E919C6" w14:paraId="4A4C3B4F" w14:textId="77777777">
            <w:pPr>
              <w:autoSpaceDE w:val="0"/>
              <w:autoSpaceDN w:val="0"/>
              <w:adjustRightInd w:val="0"/>
              <w:rPr>
                <w:color w:val="000000"/>
                <w:lang w:val="es-MX"/>
              </w:rPr>
            </w:pPr>
          </w:p>
        </w:tc>
      </w:tr>
      <w:tr w:rsidRPr="005629D7" w:rsidR="00E919C6" w:rsidTr="00DA0ABB" w14:paraId="4A167FA6" w14:textId="77777777">
        <w:tc>
          <w:tcPr>
            <w:tcW w:w="5071" w:type="dxa"/>
          </w:tcPr>
          <w:p w:rsidRPr="005629D7" w:rsidR="00E919C6" w:rsidP="00DA0ABB" w:rsidRDefault="00E919C6" w14:paraId="3F5DC5E9" w14:textId="77777777">
            <w:pPr>
              <w:autoSpaceDE w:val="0"/>
              <w:autoSpaceDN w:val="0"/>
              <w:adjustRightInd w:val="0"/>
              <w:rPr>
                <w:color w:val="000000"/>
              </w:rPr>
            </w:pPr>
            <w:r w:rsidRPr="005629D7">
              <w:rPr>
                <w:rFonts w:cs="Arial"/>
                <w:color w:val="000000"/>
              </w:rPr>
              <w:t>Tracy Hunt-White, Ph.D.</w:t>
            </w:r>
          </w:p>
          <w:p w:rsidRPr="005629D7" w:rsidR="00E919C6" w:rsidP="00DA0ABB" w:rsidRDefault="00E919C6" w14:paraId="0B7E44DA" w14:textId="77777777">
            <w:pPr>
              <w:autoSpaceDE w:val="0"/>
              <w:autoSpaceDN w:val="0"/>
              <w:adjustRightInd w:val="0"/>
              <w:rPr>
                <w:rFonts w:cs="Arial"/>
                <w:color w:val="000000"/>
                <w:lang w:val="es-ES"/>
              </w:rPr>
            </w:pPr>
            <w:r w:rsidRPr="005629D7">
              <w:rPr>
                <w:rFonts w:cs="Arial"/>
                <w:color w:val="000000"/>
                <w:lang w:val="es-ES"/>
              </w:rPr>
              <w:t>Oficial del proyecto, NPSAS</w:t>
            </w:r>
          </w:p>
          <w:p w:rsidRPr="005629D7" w:rsidR="00E919C6" w:rsidP="00DA0ABB" w:rsidRDefault="00E919C6" w14:paraId="0624246F" w14:textId="77777777">
            <w:pPr>
              <w:autoSpaceDE w:val="0"/>
              <w:autoSpaceDN w:val="0"/>
              <w:adjustRightInd w:val="0"/>
              <w:rPr>
                <w:rFonts w:cs="Arial"/>
                <w:color w:val="000000"/>
                <w:lang w:val="es-ES"/>
              </w:rPr>
            </w:pPr>
            <w:r w:rsidRPr="005629D7">
              <w:rPr>
                <w:rFonts w:cs="Arial"/>
                <w:color w:val="000000"/>
                <w:lang w:val="es-ES"/>
              </w:rPr>
              <w:t>Centro Nacional para Estadísticas de Educación</w:t>
            </w:r>
          </w:p>
          <w:p w:rsidRPr="005629D7" w:rsidR="00E919C6" w:rsidP="00DA0ABB" w:rsidRDefault="00234C3B" w14:paraId="33966382" w14:textId="77777777">
            <w:pPr>
              <w:autoSpaceDE w:val="0"/>
              <w:autoSpaceDN w:val="0"/>
              <w:adjustRightInd w:val="0"/>
              <w:rPr>
                <w:noProof/>
                <w:color w:val="000000"/>
                <w:lang w:val="es-ES"/>
              </w:rPr>
            </w:pPr>
            <w:hyperlink w:history="1" r:id="rId40">
              <w:r w:rsidRPr="005629D7" w:rsidR="00E919C6">
                <w:rPr>
                  <w:u w:val="single"/>
                  <w:lang w:val="es-ES"/>
                </w:rPr>
                <w:t>Tracy.Hunt-White@ed.gov</w:t>
              </w:r>
            </w:hyperlink>
            <w:r w:rsidRPr="005629D7" w:rsidR="00E919C6">
              <w:rPr>
                <w:rFonts w:cs="Arial"/>
                <w:color w:val="000000"/>
                <w:lang w:val="es-ES"/>
              </w:rPr>
              <w:t xml:space="preserve"> | 202-245-6507</w:t>
            </w:r>
          </w:p>
        </w:tc>
        <w:tc>
          <w:tcPr>
            <w:tcW w:w="5067" w:type="dxa"/>
          </w:tcPr>
          <w:p w:rsidRPr="005629D7" w:rsidR="00E919C6" w:rsidP="00DA0ABB" w:rsidRDefault="00E919C6" w14:paraId="2B743A02" w14:textId="77777777">
            <w:pPr>
              <w:autoSpaceDE w:val="0"/>
              <w:autoSpaceDN w:val="0"/>
              <w:adjustRightInd w:val="0"/>
              <w:rPr>
                <w:rFonts w:cs="Arial"/>
                <w:color w:val="000000"/>
                <w:lang w:val="es-ES"/>
              </w:rPr>
            </w:pPr>
            <w:r w:rsidRPr="005629D7">
              <w:rPr>
                <w:rFonts w:cs="Arial"/>
                <w:color w:val="000000"/>
                <w:lang w:val="es-ES"/>
              </w:rPr>
              <w:t xml:space="preserve">Jennifer Wine, </w:t>
            </w:r>
            <w:proofErr w:type="spellStart"/>
            <w:r w:rsidRPr="005629D7">
              <w:rPr>
                <w:rFonts w:cs="Arial"/>
                <w:color w:val="000000"/>
                <w:lang w:val="es-ES"/>
              </w:rPr>
              <w:t>Ph.D</w:t>
            </w:r>
            <w:proofErr w:type="spellEnd"/>
            <w:r w:rsidRPr="005629D7">
              <w:rPr>
                <w:rFonts w:cs="Arial"/>
                <w:color w:val="000000"/>
                <w:lang w:val="es-ES"/>
              </w:rPr>
              <w:t>.</w:t>
            </w:r>
          </w:p>
          <w:p w:rsidRPr="005629D7" w:rsidR="00E919C6" w:rsidP="00DA0ABB" w:rsidRDefault="00E919C6" w14:paraId="24E23904" w14:textId="77777777">
            <w:pPr>
              <w:autoSpaceDE w:val="0"/>
              <w:autoSpaceDN w:val="0"/>
              <w:adjustRightInd w:val="0"/>
              <w:rPr>
                <w:rFonts w:cs="Arial"/>
                <w:color w:val="000000"/>
                <w:lang w:val="es-ES"/>
              </w:rPr>
            </w:pPr>
            <w:r w:rsidRPr="005629D7">
              <w:rPr>
                <w:rFonts w:cs="Arial"/>
                <w:color w:val="000000"/>
                <w:lang w:val="es-ES"/>
              </w:rPr>
              <w:t>Directora del proyecto, NPSAS</w:t>
            </w:r>
          </w:p>
          <w:p w:rsidRPr="005629D7" w:rsidR="00E919C6" w:rsidP="00DA0ABB" w:rsidRDefault="00E919C6" w14:paraId="15B22393" w14:textId="77777777">
            <w:pPr>
              <w:autoSpaceDE w:val="0"/>
              <w:autoSpaceDN w:val="0"/>
              <w:adjustRightInd w:val="0"/>
              <w:rPr>
                <w:rFonts w:cs="Arial"/>
                <w:color w:val="000000"/>
              </w:rPr>
            </w:pPr>
            <w:r w:rsidRPr="005629D7">
              <w:rPr>
                <w:rFonts w:cs="Arial"/>
                <w:color w:val="000000"/>
              </w:rPr>
              <w:t>RTI International</w:t>
            </w:r>
          </w:p>
          <w:p w:rsidRPr="005629D7" w:rsidR="00E919C6" w:rsidP="00DA0ABB" w:rsidRDefault="00234C3B" w14:paraId="6E0B7F10" w14:textId="77777777">
            <w:pPr>
              <w:autoSpaceDE w:val="0"/>
              <w:autoSpaceDN w:val="0"/>
              <w:adjustRightInd w:val="0"/>
              <w:rPr>
                <w:rFonts w:cs="Arial"/>
                <w:color w:val="000000"/>
              </w:rPr>
            </w:pPr>
            <w:hyperlink w:history="1" r:id="rId41">
              <w:r w:rsidRPr="005629D7" w:rsidR="00E919C6">
                <w:rPr>
                  <w:u w:val="single"/>
                </w:rPr>
                <w:t>jennifer@rti.org</w:t>
              </w:r>
            </w:hyperlink>
            <w:r w:rsidRPr="005629D7" w:rsidR="00E919C6">
              <w:rPr>
                <w:rFonts w:cs="Arial"/>
                <w:color w:val="000000"/>
              </w:rPr>
              <w:t xml:space="preserve"> | 877-225-8470</w:t>
            </w:r>
          </w:p>
        </w:tc>
      </w:tr>
    </w:tbl>
    <w:p w:rsidRPr="000766CE" w:rsidR="00E919C6" w:rsidP="00E919C6" w:rsidRDefault="00E919C6" w14:paraId="5C2BE070" w14:textId="77777777">
      <w:pPr>
        <w:spacing w:before="240" w:after="120"/>
        <w:jc w:val="right"/>
        <w:rPr>
          <w:rFonts w:cs="Arial"/>
          <w:noProof/>
          <w:lang w:val="es-MX"/>
        </w:rPr>
      </w:pPr>
      <w:r w:rsidRPr="000766CE">
        <w:rPr>
          <w:rFonts w:cs="Arial"/>
          <w:noProof/>
          <w:lang w:val="es-MX"/>
        </w:rPr>
        <w:fldChar w:fldCharType="begin"/>
      </w:r>
      <w:r w:rsidRPr="000766CE">
        <w:rPr>
          <w:rFonts w:cs="Arial"/>
          <w:noProof/>
          <w:lang w:val="es-MX"/>
        </w:rPr>
        <w:instrText xml:space="preserve"> MERGEFIELD "panelinfo" </w:instrText>
      </w:r>
      <w:r w:rsidRPr="000766CE">
        <w:rPr>
          <w:rFonts w:cs="Arial"/>
          <w:noProof/>
          <w:lang w:val="es-MX"/>
        </w:rPr>
        <w:fldChar w:fldCharType="separate"/>
      </w:r>
      <w:r w:rsidRPr="000766CE">
        <w:rPr>
          <w:rFonts w:cs="Arial"/>
          <w:noProof/>
          <w:lang w:val="es-MX"/>
        </w:rPr>
        <w:t>«panelinfo»</w:t>
      </w:r>
      <w:r w:rsidRPr="000766CE">
        <w:rPr>
          <w:rFonts w:cs="Arial"/>
          <w:noProof/>
          <w:lang w:val="es-MX"/>
        </w:rPr>
        <w:fldChar w:fldCharType="end"/>
      </w:r>
      <w:r w:rsidRPr="000766CE">
        <w:rPr>
          <w:rFonts w:cs="Arial"/>
          <w:noProof/>
          <w:lang w:val="es-MX"/>
        </w:rPr>
        <w:t>/</w:t>
      </w:r>
      <w:r w:rsidRPr="000766CE">
        <w:rPr>
          <w:rFonts w:cs="Arial"/>
          <w:noProof/>
          <w:lang w:val="es-MX"/>
        </w:rPr>
        <w:fldChar w:fldCharType="begin"/>
      </w:r>
      <w:r w:rsidRPr="000766CE">
        <w:rPr>
          <w:rFonts w:cs="Arial"/>
          <w:noProof/>
          <w:lang w:val="es-MX"/>
        </w:rPr>
        <w:instrText xml:space="preserve"> MERGEFIELD controlID </w:instrText>
      </w:r>
      <w:r w:rsidRPr="000766CE">
        <w:rPr>
          <w:rFonts w:cs="Arial"/>
          <w:noProof/>
          <w:lang w:val="es-MX"/>
        </w:rPr>
        <w:fldChar w:fldCharType="separate"/>
      </w:r>
      <w:r w:rsidRPr="000766CE">
        <w:rPr>
          <w:rFonts w:cs="Arial"/>
          <w:noProof/>
          <w:lang w:val="es-MX"/>
        </w:rPr>
        <w:t>«controlID»</w:t>
      </w:r>
      <w:r w:rsidRPr="000766CE">
        <w:rPr>
          <w:rFonts w:cs="Arial"/>
          <w:noProof/>
          <w:lang w:val="es-MX"/>
        </w:rPr>
        <w:fldChar w:fldCharType="end"/>
      </w:r>
    </w:p>
    <w:tbl>
      <w:tblPr>
        <w:tblW w:w="10381" w:type="dxa"/>
        <w:tblBorders>
          <w:top w:val="single" w:color="auto" w:sz="12" w:space="0"/>
          <w:bottom w:val="single" w:color="auto" w:sz="12" w:space="0"/>
        </w:tblBorders>
        <w:tblLook w:val="04A0" w:firstRow="1" w:lastRow="0" w:firstColumn="1" w:lastColumn="0" w:noHBand="0" w:noVBand="1"/>
      </w:tblPr>
      <w:tblGrid>
        <w:gridCol w:w="10381"/>
      </w:tblGrid>
      <w:tr w:rsidRPr="000766CE" w:rsidR="00E919C6" w:rsidTr="00DA0ABB" w14:paraId="7A6A3E3E" w14:textId="77777777">
        <w:trPr>
          <w:trHeight w:val="1761"/>
        </w:trPr>
        <w:tc>
          <w:tcPr>
            <w:tcW w:w="10381" w:type="dxa"/>
            <w:tcBorders>
              <w:top w:val="single" w:color="auto" w:sz="12" w:space="0"/>
              <w:left w:val="nil"/>
              <w:bottom w:val="single" w:color="auto" w:sz="12" w:space="0"/>
              <w:right w:val="nil"/>
            </w:tcBorders>
            <w:hideMark/>
          </w:tcPr>
          <w:p w:rsidRPr="00234C3B" w:rsidR="00234C3B" w:rsidP="00234C3B" w:rsidRDefault="00E919C6" w14:paraId="53F464B8" w14:textId="77777777">
            <w:pPr>
              <w:pStyle w:val="BodyText"/>
              <w:rPr>
                <w:b w:val="0"/>
                <w:bCs w:val="0"/>
                <w:sz w:val="20"/>
              </w:rPr>
            </w:pPr>
            <w:r w:rsidRPr="000766CE">
              <w:rPr>
                <w:rFonts w:cs="Arial"/>
                <w:b w:val="0"/>
                <w:bCs w:val="0"/>
                <w:sz w:val="20"/>
              </w:rPr>
              <w:br w:type="page"/>
            </w:r>
            <w:r w:rsidRPr="000766CE">
              <w:rPr>
                <w:rFonts w:cs="Arial"/>
                <w:b w:val="0"/>
                <w:bCs w:val="0"/>
                <w:sz w:val="20"/>
              </w:rPr>
              <w:br w:type="page"/>
            </w:r>
            <w:r w:rsidRPr="00234C3B" w:rsidR="00234C3B">
              <w:rPr>
                <w:b w:val="0"/>
                <w:bCs w:val="0"/>
                <w:sz w:val="20"/>
              </w:rPr>
              <w:t xml:space="preserve">NCES </w:t>
            </w:r>
            <w:proofErr w:type="spellStart"/>
            <w:r w:rsidRPr="00234C3B" w:rsidR="00234C3B">
              <w:rPr>
                <w:b w:val="0"/>
                <w:bCs w:val="0"/>
                <w:sz w:val="20"/>
              </w:rPr>
              <w:t>está</w:t>
            </w:r>
            <w:proofErr w:type="spellEnd"/>
            <w:r w:rsidRPr="00234C3B" w:rsidR="00234C3B">
              <w:rPr>
                <w:b w:val="0"/>
                <w:bCs w:val="0"/>
                <w:sz w:val="20"/>
              </w:rPr>
              <w:t xml:space="preserve"> </w:t>
            </w:r>
            <w:proofErr w:type="spellStart"/>
            <w:r w:rsidRPr="00234C3B" w:rsidR="00234C3B">
              <w:rPr>
                <w:b w:val="0"/>
                <w:bCs w:val="0"/>
                <w:sz w:val="20"/>
              </w:rPr>
              <w:t>autorizado</w:t>
            </w:r>
            <w:proofErr w:type="spellEnd"/>
            <w:r w:rsidRPr="00234C3B" w:rsidR="00234C3B">
              <w:rPr>
                <w:b w:val="0"/>
                <w:bCs w:val="0"/>
                <w:sz w:val="20"/>
              </w:rPr>
              <w:t xml:space="preserve"> a </w:t>
            </w:r>
            <w:proofErr w:type="spellStart"/>
            <w:r w:rsidRPr="00234C3B" w:rsidR="00234C3B">
              <w:rPr>
                <w:b w:val="0"/>
                <w:bCs w:val="0"/>
                <w:sz w:val="20"/>
              </w:rPr>
              <w:t>hacer</w:t>
            </w:r>
            <w:proofErr w:type="spellEnd"/>
            <w:r w:rsidRPr="00234C3B" w:rsidR="00234C3B">
              <w:rPr>
                <w:b w:val="0"/>
                <w:bCs w:val="0"/>
                <w:sz w:val="20"/>
              </w:rPr>
              <w:t xml:space="preserve"> el </w:t>
            </w:r>
            <w:proofErr w:type="spellStart"/>
            <w:r w:rsidRPr="00234C3B" w:rsidR="00234C3B">
              <w:rPr>
                <w:b w:val="0"/>
                <w:bCs w:val="0"/>
                <w:sz w:val="20"/>
              </w:rPr>
              <w:t>Estudio</w:t>
            </w:r>
            <w:proofErr w:type="spellEnd"/>
            <w:r w:rsidRPr="00234C3B" w:rsidR="00234C3B">
              <w:rPr>
                <w:b w:val="0"/>
                <w:bCs w:val="0"/>
                <w:sz w:val="20"/>
              </w:rPr>
              <w:t xml:space="preserve"> Nacional de </w:t>
            </w:r>
            <w:proofErr w:type="spellStart"/>
            <w:r w:rsidRPr="00234C3B" w:rsidR="00234C3B">
              <w:rPr>
                <w:b w:val="0"/>
                <w:bCs w:val="0"/>
                <w:sz w:val="20"/>
              </w:rPr>
              <w:t>Ayuda</w:t>
            </w:r>
            <w:proofErr w:type="spellEnd"/>
            <w:r w:rsidRPr="00234C3B" w:rsidR="00234C3B">
              <w:rPr>
                <w:b w:val="0"/>
                <w:bCs w:val="0"/>
                <w:sz w:val="20"/>
              </w:rPr>
              <w:t xml:space="preserve"> </w:t>
            </w:r>
            <w:proofErr w:type="spellStart"/>
            <w:r w:rsidRPr="00234C3B" w:rsidR="00234C3B">
              <w:rPr>
                <w:b w:val="0"/>
                <w:bCs w:val="0"/>
                <w:sz w:val="20"/>
              </w:rPr>
              <w:t>Económica</w:t>
            </w:r>
            <w:proofErr w:type="spellEnd"/>
            <w:r w:rsidRPr="00234C3B" w:rsidR="00234C3B">
              <w:rPr>
                <w:b w:val="0"/>
                <w:bCs w:val="0"/>
                <w:sz w:val="20"/>
              </w:rPr>
              <w:t xml:space="preserve"> a </w:t>
            </w:r>
            <w:proofErr w:type="spellStart"/>
            <w:r w:rsidRPr="00234C3B" w:rsidR="00234C3B">
              <w:rPr>
                <w:b w:val="0"/>
                <w:bCs w:val="0"/>
                <w:sz w:val="20"/>
              </w:rPr>
              <w:t>Estudiantes</w:t>
            </w:r>
            <w:proofErr w:type="spellEnd"/>
            <w:r w:rsidRPr="00234C3B" w:rsidR="00234C3B">
              <w:rPr>
                <w:b w:val="0"/>
                <w:bCs w:val="0"/>
                <w:sz w:val="20"/>
              </w:rPr>
              <w:t xml:space="preserve"> de </w:t>
            </w:r>
            <w:proofErr w:type="spellStart"/>
            <w:r w:rsidRPr="00234C3B" w:rsidR="00234C3B">
              <w:rPr>
                <w:b w:val="0"/>
                <w:bCs w:val="0"/>
                <w:sz w:val="20"/>
              </w:rPr>
              <w:t>Postsecundaria</w:t>
            </w:r>
            <w:proofErr w:type="spellEnd"/>
            <w:r w:rsidRPr="00234C3B" w:rsidR="00234C3B">
              <w:rPr>
                <w:b w:val="0"/>
                <w:bCs w:val="0"/>
                <w:sz w:val="20"/>
              </w:rPr>
              <w:t xml:space="preserve"> (NPSAS) de 2019-20 por el Acta de </w:t>
            </w:r>
            <w:proofErr w:type="spellStart"/>
            <w:r w:rsidRPr="00234C3B" w:rsidR="00234C3B">
              <w:rPr>
                <w:b w:val="0"/>
                <w:bCs w:val="0"/>
                <w:sz w:val="20"/>
              </w:rPr>
              <w:t>Reforma</w:t>
            </w:r>
            <w:proofErr w:type="spellEnd"/>
            <w:r w:rsidRPr="00234C3B" w:rsidR="00234C3B">
              <w:rPr>
                <w:b w:val="0"/>
                <w:bCs w:val="0"/>
                <w:sz w:val="20"/>
              </w:rPr>
              <w:t xml:space="preserve"> de las </w:t>
            </w:r>
            <w:proofErr w:type="spellStart"/>
            <w:r w:rsidRPr="00234C3B" w:rsidR="00234C3B">
              <w:rPr>
                <w:b w:val="0"/>
                <w:bCs w:val="0"/>
                <w:sz w:val="20"/>
              </w:rPr>
              <w:t>Ciencias</w:t>
            </w:r>
            <w:proofErr w:type="spellEnd"/>
            <w:r w:rsidRPr="00234C3B" w:rsidR="00234C3B">
              <w:rPr>
                <w:b w:val="0"/>
                <w:bCs w:val="0"/>
                <w:sz w:val="20"/>
              </w:rPr>
              <w:t xml:space="preserve"> de la </w:t>
            </w:r>
            <w:proofErr w:type="spellStart"/>
            <w:r w:rsidRPr="00234C3B" w:rsidR="00234C3B">
              <w:rPr>
                <w:b w:val="0"/>
                <w:bCs w:val="0"/>
                <w:sz w:val="20"/>
              </w:rPr>
              <w:t>Educación</w:t>
            </w:r>
            <w:proofErr w:type="spellEnd"/>
            <w:r w:rsidRPr="00234C3B" w:rsidR="00234C3B">
              <w:rPr>
                <w:b w:val="0"/>
                <w:bCs w:val="0"/>
                <w:sz w:val="20"/>
              </w:rPr>
              <w:t xml:space="preserve"> de 2002 (ESRA 2002, 20 U.S.C., § 9543) y a </w:t>
            </w:r>
            <w:proofErr w:type="spellStart"/>
            <w:r w:rsidRPr="00234C3B" w:rsidR="00234C3B">
              <w:rPr>
                <w:b w:val="0"/>
                <w:bCs w:val="0"/>
                <w:sz w:val="20"/>
              </w:rPr>
              <w:t>obtener</w:t>
            </w:r>
            <w:proofErr w:type="spellEnd"/>
            <w:r w:rsidRPr="00234C3B" w:rsidR="00234C3B">
              <w:rPr>
                <w:b w:val="0"/>
                <w:bCs w:val="0"/>
                <w:sz w:val="20"/>
              </w:rPr>
              <w:t xml:space="preserve"> </w:t>
            </w:r>
            <w:proofErr w:type="spellStart"/>
            <w:r w:rsidRPr="00234C3B" w:rsidR="00234C3B">
              <w:rPr>
                <w:b w:val="0"/>
                <w:bCs w:val="0"/>
                <w:sz w:val="20"/>
              </w:rPr>
              <w:t>récords</w:t>
            </w:r>
            <w:proofErr w:type="spellEnd"/>
            <w:r w:rsidRPr="00234C3B" w:rsidR="00234C3B">
              <w:rPr>
                <w:b w:val="0"/>
                <w:bCs w:val="0"/>
                <w:sz w:val="20"/>
              </w:rPr>
              <w:t xml:space="preserve"> </w:t>
            </w:r>
            <w:proofErr w:type="spellStart"/>
            <w:r w:rsidRPr="00234C3B" w:rsidR="00234C3B">
              <w:rPr>
                <w:b w:val="0"/>
                <w:bCs w:val="0"/>
                <w:sz w:val="20"/>
              </w:rPr>
              <w:t>educativos</w:t>
            </w:r>
            <w:proofErr w:type="spellEnd"/>
            <w:r w:rsidRPr="00234C3B" w:rsidR="00234C3B">
              <w:rPr>
                <w:b w:val="0"/>
                <w:bCs w:val="0"/>
                <w:sz w:val="20"/>
              </w:rPr>
              <w:t xml:space="preserve"> de los </w:t>
            </w:r>
            <w:proofErr w:type="spellStart"/>
            <w:r w:rsidRPr="00234C3B" w:rsidR="00234C3B">
              <w:rPr>
                <w:b w:val="0"/>
                <w:bCs w:val="0"/>
                <w:sz w:val="20"/>
              </w:rPr>
              <w:t>estudiantes</w:t>
            </w:r>
            <w:proofErr w:type="spellEnd"/>
            <w:r w:rsidRPr="00234C3B" w:rsidR="00234C3B">
              <w:rPr>
                <w:b w:val="0"/>
                <w:bCs w:val="0"/>
                <w:sz w:val="20"/>
              </w:rPr>
              <w:t xml:space="preserve"> de </w:t>
            </w:r>
            <w:proofErr w:type="spellStart"/>
            <w:r w:rsidRPr="00234C3B" w:rsidR="00234C3B">
              <w:rPr>
                <w:b w:val="0"/>
                <w:bCs w:val="0"/>
                <w:sz w:val="20"/>
              </w:rPr>
              <w:t>agencias</w:t>
            </w:r>
            <w:proofErr w:type="spellEnd"/>
            <w:r w:rsidRPr="00234C3B" w:rsidR="00234C3B">
              <w:rPr>
                <w:b w:val="0"/>
                <w:bCs w:val="0"/>
                <w:sz w:val="20"/>
              </w:rPr>
              <w:t xml:space="preserve"> o </w:t>
            </w:r>
            <w:proofErr w:type="spellStart"/>
            <w:r w:rsidRPr="00234C3B" w:rsidR="00234C3B">
              <w:rPr>
                <w:b w:val="0"/>
                <w:bCs w:val="0"/>
                <w:sz w:val="20"/>
              </w:rPr>
              <w:t>instituciones</w:t>
            </w:r>
            <w:proofErr w:type="spellEnd"/>
            <w:r w:rsidRPr="00234C3B" w:rsidR="00234C3B">
              <w:rPr>
                <w:b w:val="0"/>
                <w:bCs w:val="0"/>
                <w:sz w:val="20"/>
              </w:rPr>
              <w:t xml:space="preserve"> </w:t>
            </w:r>
            <w:proofErr w:type="spellStart"/>
            <w:r w:rsidRPr="00234C3B" w:rsidR="00234C3B">
              <w:rPr>
                <w:b w:val="0"/>
                <w:bCs w:val="0"/>
                <w:sz w:val="20"/>
              </w:rPr>
              <w:t>educativas</w:t>
            </w:r>
            <w:proofErr w:type="spellEnd"/>
            <w:r w:rsidRPr="00234C3B" w:rsidR="00234C3B">
              <w:rPr>
                <w:b w:val="0"/>
                <w:bCs w:val="0"/>
                <w:sz w:val="20"/>
              </w:rPr>
              <w:t xml:space="preserve"> para </w:t>
            </w:r>
            <w:proofErr w:type="spellStart"/>
            <w:r w:rsidRPr="00234C3B" w:rsidR="00234C3B">
              <w:rPr>
                <w:b w:val="0"/>
                <w:bCs w:val="0"/>
                <w:sz w:val="20"/>
              </w:rPr>
              <w:t>propósitos</w:t>
            </w:r>
            <w:proofErr w:type="spellEnd"/>
            <w:r w:rsidRPr="00234C3B" w:rsidR="00234C3B">
              <w:rPr>
                <w:b w:val="0"/>
                <w:bCs w:val="0"/>
                <w:sz w:val="20"/>
              </w:rPr>
              <w:t xml:space="preserve"> de </w:t>
            </w:r>
            <w:proofErr w:type="spellStart"/>
            <w:r w:rsidRPr="00234C3B" w:rsidR="00234C3B">
              <w:rPr>
                <w:b w:val="0"/>
                <w:bCs w:val="0"/>
                <w:sz w:val="20"/>
              </w:rPr>
              <w:t>evaluación</w:t>
            </w:r>
            <w:proofErr w:type="spellEnd"/>
            <w:r w:rsidRPr="00234C3B" w:rsidR="00234C3B">
              <w:rPr>
                <w:b w:val="0"/>
                <w:bCs w:val="0"/>
                <w:sz w:val="20"/>
              </w:rPr>
              <w:t xml:space="preserve"> de </w:t>
            </w:r>
            <w:proofErr w:type="spellStart"/>
            <w:r w:rsidRPr="00234C3B" w:rsidR="00234C3B">
              <w:rPr>
                <w:b w:val="0"/>
                <w:bCs w:val="0"/>
                <w:sz w:val="20"/>
              </w:rPr>
              <w:t>programas</w:t>
            </w:r>
            <w:proofErr w:type="spellEnd"/>
            <w:r w:rsidRPr="00234C3B" w:rsidR="00234C3B">
              <w:rPr>
                <w:b w:val="0"/>
                <w:bCs w:val="0"/>
                <w:sz w:val="20"/>
              </w:rPr>
              <w:t xml:space="preserve"> de </w:t>
            </w:r>
            <w:proofErr w:type="spellStart"/>
            <w:r w:rsidRPr="00234C3B" w:rsidR="00234C3B">
              <w:rPr>
                <w:b w:val="0"/>
                <w:bCs w:val="0"/>
                <w:sz w:val="20"/>
              </w:rPr>
              <w:t>educación</w:t>
            </w:r>
            <w:proofErr w:type="spellEnd"/>
            <w:r w:rsidRPr="00234C3B" w:rsidR="00234C3B">
              <w:rPr>
                <w:b w:val="0"/>
                <w:bCs w:val="0"/>
                <w:sz w:val="20"/>
              </w:rPr>
              <w:t xml:space="preserve"> con </w:t>
            </w:r>
            <w:proofErr w:type="spellStart"/>
            <w:r w:rsidRPr="00234C3B" w:rsidR="00234C3B">
              <w:rPr>
                <w:b w:val="0"/>
                <w:bCs w:val="0"/>
                <w:sz w:val="20"/>
              </w:rPr>
              <w:t>fondos</w:t>
            </w:r>
            <w:proofErr w:type="spellEnd"/>
            <w:r w:rsidRPr="00234C3B" w:rsidR="00234C3B">
              <w:rPr>
                <w:b w:val="0"/>
                <w:bCs w:val="0"/>
                <w:sz w:val="20"/>
              </w:rPr>
              <w:t xml:space="preserve"> federales, bajo la Ley de Derechos </w:t>
            </w:r>
            <w:proofErr w:type="spellStart"/>
            <w:r w:rsidRPr="00234C3B" w:rsidR="00234C3B">
              <w:rPr>
                <w:b w:val="0"/>
                <w:bCs w:val="0"/>
                <w:sz w:val="20"/>
              </w:rPr>
              <w:t>Educativos</w:t>
            </w:r>
            <w:proofErr w:type="spellEnd"/>
            <w:r w:rsidRPr="00234C3B" w:rsidR="00234C3B">
              <w:rPr>
                <w:b w:val="0"/>
                <w:bCs w:val="0"/>
                <w:sz w:val="20"/>
              </w:rPr>
              <w:t xml:space="preserve"> y </w:t>
            </w:r>
            <w:proofErr w:type="spellStart"/>
            <w:r w:rsidRPr="00234C3B" w:rsidR="00234C3B">
              <w:rPr>
                <w:b w:val="0"/>
                <w:bCs w:val="0"/>
                <w:sz w:val="20"/>
              </w:rPr>
              <w:t>Privacidad</w:t>
            </w:r>
            <w:proofErr w:type="spellEnd"/>
            <w:r w:rsidRPr="00234C3B" w:rsidR="00234C3B">
              <w:rPr>
                <w:b w:val="0"/>
                <w:bCs w:val="0"/>
                <w:sz w:val="20"/>
              </w:rPr>
              <w:t xml:space="preserve"> Familiar (FERPA, 34 CFR §§ 99.31(a)(3)(iii) and 99.35).  RTI International, una </w:t>
            </w:r>
            <w:proofErr w:type="spellStart"/>
            <w:r w:rsidRPr="00234C3B" w:rsidR="00234C3B">
              <w:rPr>
                <w:b w:val="0"/>
                <w:bCs w:val="0"/>
                <w:sz w:val="20"/>
              </w:rPr>
              <w:t>organización</w:t>
            </w:r>
            <w:proofErr w:type="spellEnd"/>
            <w:r w:rsidRPr="00234C3B" w:rsidR="00234C3B">
              <w:rPr>
                <w:b w:val="0"/>
                <w:bCs w:val="0"/>
                <w:sz w:val="20"/>
              </w:rPr>
              <w:t xml:space="preserve"> sin fines de </w:t>
            </w:r>
            <w:proofErr w:type="spellStart"/>
            <w:r w:rsidRPr="00234C3B" w:rsidR="00234C3B">
              <w:rPr>
                <w:b w:val="0"/>
                <w:bCs w:val="0"/>
                <w:sz w:val="20"/>
              </w:rPr>
              <w:t>lucro</w:t>
            </w:r>
            <w:proofErr w:type="spellEnd"/>
            <w:r w:rsidRPr="00234C3B" w:rsidR="00234C3B">
              <w:rPr>
                <w:b w:val="0"/>
                <w:bCs w:val="0"/>
                <w:sz w:val="20"/>
              </w:rPr>
              <w:t xml:space="preserve"> que </w:t>
            </w:r>
            <w:proofErr w:type="spellStart"/>
            <w:r w:rsidRPr="00234C3B" w:rsidR="00234C3B">
              <w:rPr>
                <w:b w:val="0"/>
                <w:bCs w:val="0"/>
                <w:sz w:val="20"/>
              </w:rPr>
              <w:t>realiza</w:t>
            </w:r>
            <w:proofErr w:type="spellEnd"/>
            <w:r w:rsidRPr="00234C3B" w:rsidR="00234C3B">
              <w:rPr>
                <w:b w:val="0"/>
                <w:bCs w:val="0"/>
                <w:sz w:val="20"/>
              </w:rPr>
              <w:t xml:space="preserve"> </w:t>
            </w:r>
            <w:proofErr w:type="spellStart"/>
            <w:r w:rsidRPr="00234C3B" w:rsidR="00234C3B">
              <w:rPr>
                <w:b w:val="0"/>
                <w:bCs w:val="0"/>
                <w:sz w:val="20"/>
              </w:rPr>
              <w:t>estudios</w:t>
            </w:r>
            <w:proofErr w:type="spellEnd"/>
            <w:r w:rsidRPr="00234C3B" w:rsidR="00234C3B">
              <w:rPr>
                <w:b w:val="0"/>
                <w:bCs w:val="0"/>
                <w:sz w:val="20"/>
              </w:rPr>
              <w:t xml:space="preserve"> y </w:t>
            </w:r>
            <w:proofErr w:type="spellStart"/>
            <w:r w:rsidRPr="00234C3B" w:rsidR="00234C3B">
              <w:rPr>
                <w:b w:val="0"/>
                <w:bCs w:val="0"/>
                <w:sz w:val="20"/>
              </w:rPr>
              <w:t>está</w:t>
            </w:r>
            <w:proofErr w:type="spellEnd"/>
            <w:r w:rsidRPr="00234C3B" w:rsidR="00234C3B">
              <w:rPr>
                <w:b w:val="0"/>
                <w:bCs w:val="0"/>
                <w:sz w:val="20"/>
              </w:rPr>
              <w:t xml:space="preserve"> </w:t>
            </w:r>
            <w:proofErr w:type="spellStart"/>
            <w:r w:rsidRPr="00234C3B" w:rsidR="00234C3B">
              <w:rPr>
                <w:b w:val="0"/>
                <w:bCs w:val="0"/>
                <w:sz w:val="20"/>
              </w:rPr>
              <w:t>basada</w:t>
            </w:r>
            <w:proofErr w:type="spellEnd"/>
            <w:r w:rsidRPr="00234C3B" w:rsidR="00234C3B">
              <w:rPr>
                <w:b w:val="0"/>
                <w:bCs w:val="0"/>
                <w:sz w:val="20"/>
              </w:rPr>
              <w:t xml:space="preserve"> </w:t>
            </w:r>
            <w:proofErr w:type="spellStart"/>
            <w:r w:rsidRPr="00234C3B" w:rsidR="00234C3B">
              <w:rPr>
                <w:b w:val="0"/>
                <w:bCs w:val="0"/>
                <w:sz w:val="20"/>
              </w:rPr>
              <w:t>en</w:t>
            </w:r>
            <w:proofErr w:type="spellEnd"/>
            <w:r w:rsidRPr="00234C3B" w:rsidR="00234C3B">
              <w:rPr>
                <w:b w:val="0"/>
                <w:bCs w:val="0"/>
                <w:sz w:val="20"/>
              </w:rPr>
              <w:t xml:space="preserve"> los </w:t>
            </w:r>
            <w:proofErr w:type="spellStart"/>
            <w:r w:rsidRPr="00234C3B" w:rsidR="00234C3B">
              <w:rPr>
                <w:b w:val="0"/>
                <w:bCs w:val="0"/>
                <w:sz w:val="20"/>
              </w:rPr>
              <w:t>Estados</w:t>
            </w:r>
            <w:proofErr w:type="spellEnd"/>
            <w:r w:rsidRPr="00234C3B" w:rsidR="00234C3B">
              <w:rPr>
                <w:b w:val="0"/>
                <w:bCs w:val="0"/>
                <w:sz w:val="20"/>
              </w:rPr>
              <w:t xml:space="preserve"> Unidos, </w:t>
            </w:r>
            <w:proofErr w:type="spellStart"/>
            <w:r w:rsidRPr="00234C3B" w:rsidR="00234C3B">
              <w:rPr>
                <w:b w:val="0"/>
                <w:bCs w:val="0"/>
                <w:sz w:val="20"/>
              </w:rPr>
              <w:t>está</w:t>
            </w:r>
            <w:proofErr w:type="spellEnd"/>
            <w:r w:rsidRPr="00234C3B" w:rsidR="00234C3B">
              <w:rPr>
                <w:b w:val="0"/>
                <w:bCs w:val="0"/>
                <w:sz w:val="20"/>
              </w:rPr>
              <w:t xml:space="preserve"> </w:t>
            </w:r>
            <w:proofErr w:type="spellStart"/>
            <w:r w:rsidRPr="00234C3B" w:rsidR="00234C3B">
              <w:rPr>
                <w:b w:val="0"/>
                <w:bCs w:val="0"/>
                <w:sz w:val="20"/>
              </w:rPr>
              <w:t>recolectando</w:t>
            </w:r>
            <w:proofErr w:type="spellEnd"/>
            <w:r w:rsidRPr="00234C3B" w:rsidR="00234C3B">
              <w:rPr>
                <w:b w:val="0"/>
                <w:bCs w:val="0"/>
                <w:sz w:val="20"/>
              </w:rPr>
              <w:t xml:space="preserve"> los </w:t>
            </w:r>
            <w:proofErr w:type="spellStart"/>
            <w:r w:rsidRPr="00234C3B" w:rsidR="00234C3B">
              <w:rPr>
                <w:b w:val="0"/>
                <w:bCs w:val="0"/>
                <w:sz w:val="20"/>
              </w:rPr>
              <w:t>datos</w:t>
            </w:r>
            <w:proofErr w:type="spellEnd"/>
            <w:r w:rsidRPr="00234C3B" w:rsidR="00234C3B">
              <w:rPr>
                <w:b w:val="0"/>
                <w:bCs w:val="0"/>
                <w:sz w:val="20"/>
              </w:rPr>
              <w:t xml:space="preserve"> para NCES. </w:t>
            </w:r>
          </w:p>
          <w:p w:rsidRPr="00234C3B" w:rsidR="00234C3B" w:rsidP="00234C3B" w:rsidRDefault="00234C3B" w14:paraId="61C8C254" w14:textId="77777777">
            <w:pPr>
              <w:pStyle w:val="BodyText"/>
              <w:rPr>
                <w:b w:val="0"/>
                <w:bCs w:val="0"/>
                <w:sz w:val="20"/>
              </w:rPr>
            </w:pPr>
          </w:p>
          <w:p w:rsidRPr="000766CE" w:rsidR="00E919C6" w:rsidP="00234C3B" w:rsidRDefault="00234C3B" w14:paraId="423EB31D" w14:textId="6DD40866">
            <w:pPr>
              <w:pStyle w:val="BodyText"/>
              <w:rPr>
                <w:rFonts w:cs="Arial"/>
                <w:b w:val="0"/>
                <w:bCs w:val="0"/>
                <w:sz w:val="20"/>
              </w:rPr>
            </w:pPr>
            <w:r w:rsidRPr="00234C3B">
              <w:rPr>
                <w:b w:val="0"/>
                <w:bCs w:val="0"/>
                <w:sz w:val="20"/>
              </w:rPr>
              <w:t xml:space="preserve">La </w:t>
            </w:r>
            <w:proofErr w:type="spellStart"/>
            <w:r w:rsidRPr="00234C3B">
              <w:rPr>
                <w:b w:val="0"/>
                <w:bCs w:val="0"/>
                <w:sz w:val="20"/>
              </w:rPr>
              <w:t>información</w:t>
            </w:r>
            <w:proofErr w:type="spellEnd"/>
            <w:r w:rsidRPr="00234C3B">
              <w:rPr>
                <w:b w:val="0"/>
                <w:bCs w:val="0"/>
                <w:sz w:val="20"/>
              </w:rPr>
              <w:t xml:space="preserve"> que </w:t>
            </w:r>
            <w:proofErr w:type="spellStart"/>
            <w:r w:rsidRPr="00234C3B">
              <w:rPr>
                <w:b w:val="0"/>
                <w:bCs w:val="0"/>
                <w:sz w:val="20"/>
              </w:rPr>
              <w:t>proporcione</w:t>
            </w:r>
            <w:proofErr w:type="spellEnd"/>
            <w:r w:rsidRPr="00234C3B">
              <w:rPr>
                <w:b w:val="0"/>
                <w:bCs w:val="0"/>
                <w:sz w:val="20"/>
              </w:rPr>
              <w:t xml:space="preserve"> </w:t>
            </w:r>
            <w:proofErr w:type="spellStart"/>
            <w:r w:rsidRPr="00234C3B">
              <w:rPr>
                <w:b w:val="0"/>
                <w:bCs w:val="0"/>
                <w:sz w:val="20"/>
              </w:rPr>
              <w:t>podrá</w:t>
            </w:r>
            <w:proofErr w:type="spellEnd"/>
            <w:r w:rsidRPr="00234C3B">
              <w:rPr>
                <w:b w:val="0"/>
                <w:bCs w:val="0"/>
                <w:sz w:val="20"/>
              </w:rPr>
              <w:t xml:space="preserve"> </w:t>
            </w:r>
            <w:proofErr w:type="spellStart"/>
            <w:r w:rsidRPr="00234C3B">
              <w:rPr>
                <w:b w:val="0"/>
                <w:bCs w:val="0"/>
                <w:sz w:val="20"/>
              </w:rPr>
              <w:t>usarse</w:t>
            </w:r>
            <w:proofErr w:type="spellEnd"/>
            <w:r w:rsidRPr="00234C3B">
              <w:rPr>
                <w:b w:val="0"/>
                <w:bCs w:val="0"/>
                <w:sz w:val="20"/>
              </w:rPr>
              <w:t xml:space="preserve"> </w:t>
            </w:r>
            <w:proofErr w:type="spellStart"/>
            <w:r w:rsidRPr="00234C3B">
              <w:rPr>
                <w:b w:val="0"/>
                <w:bCs w:val="0"/>
                <w:sz w:val="20"/>
              </w:rPr>
              <w:t>solamente</w:t>
            </w:r>
            <w:proofErr w:type="spellEnd"/>
            <w:r w:rsidRPr="00234C3B">
              <w:rPr>
                <w:b w:val="0"/>
                <w:bCs w:val="0"/>
                <w:sz w:val="20"/>
              </w:rPr>
              <w:t xml:space="preserve"> para </w:t>
            </w:r>
            <w:proofErr w:type="spellStart"/>
            <w:r w:rsidRPr="00234C3B">
              <w:rPr>
                <w:b w:val="0"/>
                <w:bCs w:val="0"/>
                <w:sz w:val="20"/>
              </w:rPr>
              <w:t>propósitos</w:t>
            </w:r>
            <w:proofErr w:type="spellEnd"/>
            <w:r w:rsidRPr="00234C3B">
              <w:rPr>
                <w:b w:val="0"/>
                <w:bCs w:val="0"/>
                <w:sz w:val="20"/>
              </w:rPr>
              <w:t xml:space="preserve"> </w:t>
            </w:r>
            <w:proofErr w:type="spellStart"/>
            <w:r w:rsidRPr="00234C3B">
              <w:rPr>
                <w:b w:val="0"/>
                <w:bCs w:val="0"/>
                <w:sz w:val="20"/>
              </w:rPr>
              <w:t>estadísticos</w:t>
            </w:r>
            <w:proofErr w:type="spellEnd"/>
            <w:r w:rsidRPr="00234C3B">
              <w:rPr>
                <w:b w:val="0"/>
                <w:bCs w:val="0"/>
                <w:sz w:val="20"/>
              </w:rPr>
              <w:t xml:space="preserve"> y no </w:t>
            </w:r>
            <w:proofErr w:type="spellStart"/>
            <w:r w:rsidRPr="00234C3B">
              <w:rPr>
                <w:b w:val="0"/>
                <w:bCs w:val="0"/>
                <w:sz w:val="20"/>
              </w:rPr>
              <w:t>podrá</w:t>
            </w:r>
            <w:proofErr w:type="spellEnd"/>
            <w:r w:rsidRPr="00234C3B">
              <w:rPr>
                <w:b w:val="0"/>
                <w:bCs w:val="0"/>
                <w:sz w:val="20"/>
              </w:rPr>
              <w:t xml:space="preserve"> </w:t>
            </w:r>
            <w:proofErr w:type="spellStart"/>
            <w:r w:rsidRPr="00234C3B">
              <w:rPr>
                <w:b w:val="0"/>
                <w:bCs w:val="0"/>
                <w:sz w:val="20"/>
              </w:rPr>
              <w:t>divulgarse</w:t>
            </w:r>
            <w:proofErr w:type="spellEnd"/>
            <w:r w:rsidRPr="00234C3B">
              <w:rPr>
                <w:b w:val="0"/>
                <w:bCs w:val="0"/>
                <w:sz w:val="20"/>
              </w:rPr>
              <w:t xml:space="preserve"> </w:t>
            </w:r>
            <w:proofErr w:type="spellStart"/>
            <w:r w:rsidRPr="00234C3B">
              <w:rPr>
                <w:b w:val="0"/>
                <w:bCs w:val="0"/>
                <w:sz w:val="20"/>
              </w:rPr>
              <w:t>ni</w:t>
            </w:r>
            <w:proofErr w:type="spellEnd"/>
            <w:r w:rsidRPr="00234C3B">
              <w:rPr>
                <w:b w:val="0"/>
                <w:bCs w:val="0"/>
                <w:sz w:val="20"/>
              </w:rPr>
              <w:t xml:space="preserve"> </w:t>
            </w:r>
            <w:proofErr w:type="spellStart"/>
            <w:r w:rsidRPr="00234C3B">
              <w:rPr>
                <w:b w:val="0"/>
                <w:bCs w:val="0"/>
                <w:sz w:val="20"/>
              </w:rPr>
              <w:t>usarse</w:t>
            </w:r>
            <w:proofErr w:type="spellEnd"/>
            <w:r w:rsidRPr="00234C3B">
              <w:rPr>
                <w:b w:val="0"/>
                <w:bCs w:val="0"/>
                <w:sz w:val="20"/>
              </w:rPr>
              <w:t xml:space="preserve"> de </w:t>
            </w:r>
            <w:proofErr w:type="spellStart"/>
            <w:r w:rsidRPr="00234C3B">
              <w:rPr>
                <w:b w:val="0"/>
                <w:bCs w:val="0"/>
                <w:sz w:val="20"/>
              </w:rPr>
              <w:t>manera</w:t>
            </w:r>
            <w:proofErr w:type="spellEnd"/>
            <w:r w:rsidRPr="00234C3B">
              <w:rPr>
                <w:b w:val="0"/>
                <w:bCs w:val="0"/>
                <w:sz w:val="20"/>
              </w:rPr>
              <w:t xml:space="preserve"> que </w:t>
            </w:r>
            <w:proofErr w:type="spellStart"/>
            <w:r w:rsidRPr="00234C3B">
              <w:rPr>
                <w:b w:val="0"/>
                <w:bCs w:val="0"/>
                <w:sz w:val="20"/>
              </w:rPr>
              <w:t>permita</w:t>
            </w:r>
            <w:proofErr w:type="spellEnd"/>
            <w:r w:rsidRPr="00234C3B">
              <w:rPr>
                <w:b w:val="0"/>
                <w:bCs w:val="0"/>
                <w:sz w:val="20"/>
              </w:rPr>
              <w:t xml:space="preserve"> </w:t>
            </w:r>
            <w:proofErr w:type="spellStart"/>
            <w:r w:rsidRPr="00234C3B">
              <w:rPr>
                <w:b w:val="0"/>
                <w:bCs w:val="0"/>
                <w:sz w:val="20"/>
              </w:rPr>
              <w:t>identificar</w:t>
            </w:r>
            <w:proofErr w:type="spellEnd"/>
            <w:r w:rsidRPr="00234C3B">
              <w:rPr>
                <w:b w:val="0"/>
                <w:bCs w:val="0"/>
                <w:sz w:val="20"/>
              </w:rPr>
              <w:t xml:space="preserve"> a los </w:t>
            </w:r>
            <w:proofErr w:type="spellStart"/>
            <w:r w:rsidRPr="00234C3B">
              <w:rPr>
                <w:b w:val="0"/>
                <w:bCs w:val="0"/>
                <w:sz w:val="20"/>
              </w:rPr>
              <w:t>participantes</w:t>
            </w:r>
            <w:proofErr w:type="spellEnd"/>
            <w:r w:rsidRPr="00234C3B">
              <w:rPr>
                <w:b w:val="0"/>
                <w:bCs w:val="0"/>
                <w:sz w:val="20"/>
              </w:rPr>
              <w:t xml:space="preserve"> para </w:t>
            </w:r>
            <w:proofErr w:type="spellStart"/>
            <w:r w:rsidRPr="00234C3B">
              <w:rPr>
                <w:b w:val="0"/>
                <w:bCs w:val="0"/>
                <w:sz w:val="20"/>
              </w:rPr>
              <w:t>ningún</w:t>
            </w:r>
            <w:proofErr w:type="spellEnd"/>
            <w:r w:rsidRPr="00234C3B">
              <w:rPr>
                <w:b w:val="0"/>
                <w:bCs w:val="0"/>
                <w:sz w:val="20"/>
              </w:rPr>
              <w:t xml:space="preserve"> </w:t>
            </w:r>
            <w:proofErr w:type="spellStart"/>
            <w:r w:rsidRPr="00234C3B">
              <w:rPr>
                <w:b w:val="0"/>
                <w:bCs w:val="0"/>
                <w:sz w:val="20"/>
              </w:rPr>
              <w:t>otro</w:t>
            </w:r>
            <w:proofErr w:type="spellEnd"/>
            <w:r w:rsidRPr="00234C3B">
              <w:rPr>
                <w:b w:val="0"/>
                <w:bCs w:val="0"/>
                <w:sz w:val="20"/>
              </w:rPr>
              <w:t xml:space="preserve"> </w:t>
            </w:r>
            <w:proofErr w:type="spellStart"/>
            <w:r w:rsidRPr="00234C3B">
              <w:rPr>
                <w:b w:val="0"/>
                <w:bCs w:val="0"/>
                <w:sz w:val="20"/>
              </w:rPr>
              <w:t>propósito</w:t>
            </w:r>
            <w:proofErr w:type="spellEnd"/>
            <w:r w:rsidRPr="00234C3B">
              <w:rPr>
                <w:b w:val="0"/>
                <w:bCs w:val="0"/>
                <w:sz w:val="20"/>
              </w:rPr>
              <w:t xml:space="preserve">, salvo que lo </w:t>
            </w:r>
            <w:proofErr w:type="spellStart"/>
            <w:r w:rsidRPr="00234C3B">
              <w:rPr>
                <w:b w:val="0"/>
                <w:bCs w:val="0"/>
                <w:sz w:val="20"/>
              </w:rPr>
              <w:t>requiera</w:t>
            </w:r>
            <w:proofErr w:type="spellEnd"/>
            <w:r w:rsidRPr="00234C3B">
              <w:rPr>
                <w:b w:val="0"/>
                <w:bCs w:val="0"/>
                <w:sz w:val="20"/>
              </w:rPr>
              <w:t xml:space="preserve"> la ley (20 U.S.C., § 9573 y 6 U.S.C. §151).</w:t>
            </w:r>
            <w:bookmarkStart w:name="_GoBack" w:id="16"/>
            <w:bookmarkEnd w:id="16"/>
          </w:p>
        </w:tc>
      </w:tr>
    </w:tbl>
    <w:p w:rsidR="00E919C6" w:rsidP="00E919C6" w:rsidRDefault="00E919C6" w14:paraId="58E2C124" w14:textId="77777777">
      <w:pPr>
        <w:rPr>
          <w:rFonts w:asciiTheme="minorHAnsi" w:hAnsiTheme="minorHAnsi" w:cstheme="minorHAnsi"/>
          <w:b/>
          <w:bCs/>
          <w:sz w:val="32"/>
          <w:szCs w:val="32"/>
        </w:rPr>
      </w:pPr>
    </w:p>
    <w:p w:rsidRPr="000766CE" w:rsidR="00E919C6" w:rsidP="00E919C6" w:rsidRDefault="00E919C6" w14:paraId="0E185C38" w14:textId="77777777">
      <w:pPr>
        <w:rPr>
          <w:b/>
          <w:bCs/>
          <w:u w:val="single"/>
        </w:rPr>
      </w:pPr>
      <w:r w:rsidRPr="000766CE">
        <w:rPr>
          <w:b/>
          <w:bCs/>
          <w:u w:val="single"/>
        </w:rPr>
        <w:t>Emails</w:t>
      </w:r>
    </w:p>
    <w:p w:rsidRPr="00480A5E" w:rsidR="00E919C6" w:rsidP="00E919C6" w:rsidRDefault="00E919C6" w14:paraId="57969786" w14:textId="77777777">
      <w:pPr>
        <w:pStyle w:val="AppH4"/>
        <w:rPr>
          <w:rFonts w:ascii="Times New Roman" w:hAnsi="Times New Roman"/>
          <w:sz w:val="24"/>
          <w:szCs w:val="24"/>
        </w:rPr>
      </w:pPr>
      <w:r w:rsidRPr="00480A5E">
        <w:rPr>
          <w:rFonts w:ascii="Times New Roman" w:hAnsi="Times New Roman"/>
          <w:sz w:val="24"/>
          <w:szCs w:val="24"/>
        </w:rPr>
        <w:t xml:space="preserve">Additional Prepaid Incentive E-mail (Group 1, Phase 2)  </w:t>
      </w:r>
    </w:p>
    <w:p w:rsidRPr="005629D7" w:rsidR="00E919C6" w:rsidP="00E919C6" w:rsidRDefault="00E919C6" w14:paraId="473FDEF3" w14:textId="77777777">
      <w:pPr>
        <w:spacing w:before="120" w:after="120"/>
        <w:rPr>
          <w:rFonts w:cs="Arial"/>
          <w:bCs/>
          <w:lang w:val="es-ES"/>
        </w:rPr>
      </w:pPr>
      <w:r w:rsidRPr="005629D7">
        <w:rPr>
          <w:rFonts w:cs="Arial"/>
          <w:b/>
          <w:bCs/>
          <w:lang w:val="es-ES"/>
        </w:rPr>
        <w:t>SUBJECT:</w:t>
      </w:r>
      <w:r w:rsidRPr="005629D7">
        <w:rPr>
          <w:rFonts w:cs="Arial"/>
          <w:bCs/>
          <w:lang w:val="es-ES"/>
        </w:rPr>
        <w:t xml:space="preserve"> Agradecimiento por tu participación en NPSAS </w:t>
      </w:r>
    </w:p>
    <w:p w:rsidRPr="005629D7" w:rsidR="00E919C6" w:rsidP="00E919C6" w:rsidRDefault="00E919C6" w14:paraId="7858DFFF" w14:textId="77777777">
      <w:pPr>
        <w:spacing w:before="120" w:after="120"/>
        <w:rPr>
          <w:rFonts w:cs="Arial"/>
          <w:bCs/>
          <w:lang w:val="es-ES"/>
        </w:rPr>
      </w:pPr>
      <w:r w:rsidRPr="005629D7">
        <w:rPr>
          <w:rFonts w:cs="Arial"/>
          <w:bCs/>
          <w:lang w:val="es-ES"/>
        </w:rPr>
        <w:t xml:space="preserve">Buenos días, </w:t>
      </w:r>
      <w:r w:rsidRPr="005629D7">
        <w:rPr>
          <w:rFonts w:cs="Arial"/>
          <w:bCs/>
          <w:noProof/>
          <w:lang w:val="es-MX"/>
        </w:rPr>
        <w:fldChar w:fldCharType="begin"/>
      </w:r>
      <w:r w:rsidRPr="005629D7">
        <w:rPr>
          <w:rFonts w:cs="Arial"/>
          <w:bCs/>
          <w:noProof/>
          <w:lang w:val="es-ES"/>
        </w:rPr>
        <w:instrText xml:space="preserve"> MERGEFIELD "fname" </w:instrText>
      </w:r>
      <w:r w:rsidRPr="005629D7">
        <w:rPr>
          <w:rFonts w:cs="Arial"/>
          <w:bCs/>
          <w:noProof/>
          <w:lang w:val="es-MX"/>
        </w:rPr>
        <w:fldChar w:fldCharType="separate"/>
      </w:r>
      <w:r w:rsidRPr="005629D7">
        <w:rPr>
          <w:rFonts w:cs="Arial"/>
          <w:bCs/>
          <w:noProof/>
          <w:lang w:val="es-ES"/>
        </w:rPr>
        <w:t>«fname»</w:t>
      </w:r>
      <w:r w:rsidRPr="005629D7">
        <w:rPr>
          <w:rFonts w:cs="Arial"/>
          <w:bCs/>
          <w:noProof/>
          <w:lang w:val="es-MX"/>
        </w:rPr>
        <w:fldChar w:fldCharType="end"/>
      </w:r>
      <w:r w:rsidRPr="005629D7">
        <w:rPr>
          <w:rFonts w:cs="Arial"/>
          <w:bCs/>
          <w:lang w:val="es-ES"/>
        </w:rPr>
        <w:t>,</w:t>
      </w:r>
    </w:p>
    <w:p w:rsidRPr="005629D7" w:rsidR="00E919C6" w:rsidP="00E919C6" w:rsidRDefault="00E919C6" w14:paraId="04964409" w14:textId="77777777">
      <w:pPr>
        <w:spacing w:before="120" w:after="120"/>
        <w:rPr>
          <w:rFonts w:cs="Arial"/>
          <w:b/>
          <w:bCs/>
          <w:color w:val="000000" w:themeColor="text1"/>
        </w:rPr>
      </w:pPr>
      <w:r w:rsidRPr="005629D7">
        <w:rPr>
          <w:rFonts w:cs="Arial"/>
          <w:b/>
          <w:bCs/>
          <w:color w:val="000000" w:themeColor="text1"/>
          <w:lang w:val="es-ES"/>
        </w:rPr>
        <w:t>[IF PayPal PREPAID: «</w:t>
      </w:r>
      <w:r w:rsidRPr="005629D7">
        <w:rPr>
          <w:rFonts w:cs="Arial"/>
          <w:bCs/>
          <w:color w:val="000000" w:themeColor="text1"/>
          <w:lang w:val="es-ES"/>
        </w:rPr>
        <w:t>Dado que tu participación en NPSAS es muy importante,</w:t>
      </w:r>
      <w:r w:rsidRPr="005629D7">
        <w:rPr>
          <w:rFonts w:cs="Arial"/>
          <w:b/>
          <w:bCs/>
          <w:color w:val="000000" w:themeColor="text1"/>
          <w:lang w:val="es-ES"/>
        </w:rPr>
        <w:t xml:space="preserve"> te enviamos </w:t>
      </w:r>
      <w:r w:rsidRPr="00040754">
        <w:rPr>
          <w:rFonts w:cs="Arial"/>
          <w:b/>
          <w:bCs/>
          <w:color w:val="000000" w:themeColor="text1"/>
          <w:lang w:val="es-ES"/>
        </w:rPr>
        <w:t>$</w:t>
      </w:r>
      <w:r w:rsidRPr="00040754">
        <w:rPr>
          <w:rFonts w:cs="Arial"/>
          <w:b/>
          <w:bCs/>
          <w:lang w:val="es-ES"/>
        </w:rPr>
        <w:t>«prepaid2»</w:t>
      </w:r>
      <w:r w:rsidRPr="00040754">
        <w:rPr>
          <w:rFonts w:cs="Arial"/>
          <w:b/>
          <w:bCs/>
          <w:color w:val="000000" w:themeColor="text1"/>
          <w:lang w:val="es-ES"/>
        </w:rPr>
        <w:t xml:space="preserve"> por PayPal «a [e-</w:t>
      </w:r>
      <w:proofErr w:type="spellStart"/>
      <w:r w:rsidRPr="00040754">
        <w:rPr>
          <w:rFonts w:cs="Arial"/>
          <w:b/>
          <w:bCs/>
          <w:color w:val="000000" w:themeColor="text1"/>
          <w:lang w:val="es-ES"/>
        </w:rPr>
        <w:t>mailaddress</w:t>
      </w:r>
      <w:proofErr w:type="spellEnd"/>
      <w:proofErr w:type="gramStart"/>
      <w:r w:rsidRPr="00040754">
        <w:rPr>
          <w:rFonts w:cs="Arial"/>
          <w:b/>
          <w:bCs/>
          <w:color w:val="000000" w:themeColor="text1"/>
          <w:lang w:val="es-ES"/>
        </w:rPr>
        <w:t>] »como</w:t>
      </w:r>
      <w:proofErr w:type="gramEnd"/>
      <w:r w:rsidRPr="00040754">
        <w:rPr>
          <w:rFonts w:cs="Arial"/>
          <w:b/>
          <w:bCs/>
          <w:color w:val="000000" w:themeColor="text1"/>
          <w:lang w:val="es-ES"/>
        </w:rPr>
        <w:t xml:space="preserve"> agradecimiento por tu participación en NPSAS.</w:t>
      </w:r>
      <w:r w:rsidRPr="00040754">
        <w:rPr>
          <w:rFonts w:asciiTheme="minorHAnsi" w:hAnsiTheme="minorHAnsi" w:cstheme="minorHAnsi"/>
          <w:b/>
          <w:color w:val="FF0000"/>
        </w:rPr>
        <w:t xml:space="preserve"> </w:t>
      </w:r>
      <w:r w:rsidRPr="00040754">
        <w:rPr>
          <w:rFonts w:cstheme="minorHAnsi"/>
          <w:b/>
          <w:color w:val="FF0000"/>
        </w:rPr>
        <w:t xml:space="preserve">Si </w:t>
      </w:r>
      <w:proofErr w:type="spellStart"/>
      <w:r w:rsidRPr="00040754">
        <w:rPr>
          <w:rFonts w:cstheme="minorHAnsi"/>
          <w:b/>
          <w:color w:val="FF0000"/>
        </w:rPr>
        <w:t>prefieres</w:t>
      </w:r>
      <w:proofErr w:type="spellEnd"/>
      <w:r w:rsidRPr="00040754">
        <w:rPr>
          <w:rFonts w:cstheme="minorHAnsi"/>
          <w:b/>
          <w:color w:val="FF0000"/>
        </w:rPr>
        <w:t xml:space="preserve"> a </w:t>
      </w:r>
      <w:proofErr w:type="spellStart"/>
      <w:r w:rsidRPr="00040754">
        <w:rPr>
          <w:rFonts w:cstheme="minorHAnsi"/>
          <w:b/>
          <w:color w:val="FF0000"/>
        </w:rPr>
        <w:t>receibir</w:t>
      </w:r>
      <w:proofErr w:type="spellEnd"/>
      <w:r w:rsidRPr="00040754">
        <w:rPr>
          <w:rFonts w:cstheme="minorHAnsi"/>
          <w:b/>
          <w:color w:val="FF0000"/>
        </w:rPr>
        <w:t xml:space="preserve"> los $«prepaid2» por cheque, por favor </w:t>
      </w:r>
      <w:proofErr w:type="spellStart"/>
      <w:r w:rsidRPr="00040754">
        <w:rPr>
          <w:rFonts w:cstheme="minorHAnsi"/>
          <w:b/>
          <w:color w:val="FF0000"/>
        </w:rPr>
        <w:t>contactanos</w:t>
      </w:r>
      <w:proofErr w:type="spellEnd"/>
      <w:r w:rsidRPr="00040754">
        <w:rPr>
          <w:rFonts w:cstheme="minorHAnsi"/>
          <w:b/>
          <w:color w:val="FF0000"/>
        </w:rPr>
        <w:t xml:space="preserve"> a </w:t>
      </w:r>
      <w:hyperlink w:history="1" r:id="rId42">
        <w:r w:rsidRPr="00040754">
          <w:rPr>
            <w:rStyle w:val="Hyperlink"/>
            <w:rFonts w:cstheme="minorHAnsi"/>
            <w:b/>
          </w:rPr>
          <w:t>npsas@rti.org</w:t>
        </w:r>
      </w:hyperlink>
      <w:r w:rsidRPr="00040754">
        <w:rPr>
          <w:rFonts w:cstheme="minorHAnsi"/>
          <w:b/>
          <w:color w:val="FF0000"/>
        </w:rPr>
        <w:t xml:space="preserve"> o 800-723-</w:t>
      </w:r>
      <w:proofErr w:type="gramStart"/>
      <w:r w:rsidRPr="00040754">
        <w:rPr>
          <w:rFonts w:cstheme="minorHAnsi"/>
          <w:b/>
          <w:color w:val="FF0000"/>
        </w:rPr>
        <w:t>8942.»</w:t>
      </w:r>
      <w:proofErr w:type="gramEnd"/>
      <w:r w:rsidRPr="00040754">
        <w:rPr>
          <w:rFonts w:cstheme="minorHAnsi"/>
          <w:b/>
          <w:color w:val="FF0000"/>
        </w:rPr>
        <w:t>]</w:t>
      </w:r>
      <w:r w:rsidRPr="00040754">
        <w:rPr>
          <w:rFonts w:asciiTheme="minorHAnsi" w:hAnsiTheme="minorHAnsi" w:cstheme="minorHAnsi"/>
          <w:b/>
          <w:color w:val="FF0000"/>
        </w:rPr>
        <w:t xml:space="preserve"> </w:t>
      </w:r>
      <w:r w:rsidRPr="00040754">
        <w:rPr>
          <w:rFonts w:cs="Arial"/>
          <w:b/>
          <w:bCs/>
          <w:color w:val="000000" w:themeColor="text1"/>
          <w:lang w:val="es-ES"/>
        </w:rPr>
        <w:t xml:space="preserve"> [IF CASH PREPAID: </w:t>
      </w:r>
      <w:proofErr w:type="gramStart"/>
      <w:r w:rsidRPr="00040754">
        <w:rPr>
          <w:rFonts w:cs="Arial"/>
          <w:b/>
          <w:bCs/>
          <w:color w:val="000000" w:themeColor="text1"/>
          <w:lang w:val="es-ES"/>
        </w:rPr>
        <w:t>«</w:t>
      </w:r>
      <w:r w:rsidRPr="00040754">
        <w:rPr>
          <w:rFonts w:cs="Arial"/>
          <w:bCs/>
          <w:color w:val="000000" w:themeColor="text1"/>
          <w:lang w:val="es-ES"/>
        </w:rPr>
        <w:t xml:space="preserve"> Dado</w:t>
      </w:r>
      <w:proofErr w:type="gramEnd"/>
      <w:r w:rsidRPr="00040754">
        <w:rPr>
          <w:rFonts w:cs="Arial"/>
          <w:bCs/>
          <w:color w:val="000000" w:themeColor="text1"/>
          <w:lang w:val="es-ES"/>
        </w:rPr>
        <w:t xml:space="preserve"> que tu participación en NPSAS es muy importante,</w:t>
      </w:r>
      <w:r w:rsidRPr="00040754">
        <w:rPr>
          <w:rFonts w:cs="Arial"/>
          <w:b/>
          <w:bCs/>
          <w:color w:val="000000" w:themeColor="text1"/>
          <w:lang w:val="es-ES"/>
        </w:rPr>
        <w:t xml:space="preserve"> te estamos</w:t>
      </w:r>
      <w:r w:rsidRPr="005629D7">
        <w:rPr>
          <w:rFonts w:cs="Arial"/>
          <w:b/>
          <w:bCs/>
          <w:color w:val="000000" w:themeColor="text1"/>
          <w:lang w:val="es-ES"/>
        </w:rPr>
        <w:t xml:space="preserve"> enviando $</w:t>
      </w:r>
      <w:r w:rsidRPr="005629D7">
        <w:rPr>
          <w:rFonts w:cs="Arial"/>
          <w:b/>
          <w:bCs/>
          <w:lang w:val="es-ES"/>
        </w:rPr>
        <w:t>«prepaid2»</w:t>
      </w:r>
      <w:r w:rsidRPr="005629D7">
        <w:rPr>
          <w:rFonts w:cs="Arial"/>
          <w:b/>
          <w:bCs/>
          <w:color w:val="000000" w:themeColor="text1"/>
          <w:lang w:val="es-ES"/>
        </w:rPr>
        <w:t xml:space="preserve"> por correo electrónico como agradecimiento por tu participación en NPSAS. </w:t>
      </w:r>
      <w:r w:rsidRPr="00CE35FC">
        <w:rPr>
          <w:b/>
          <w:color w:val="000000" w:themeColor="text1"/>
          <w:lang w:val="es-ES"/>
        </w:rPr>
        <w:t>Re</w:t>
      </w:r>
      <w:r w:rsidRPr="00C27657">
        <w:rPr>
          <w:b/>
          <w:color w:val="000000" w:themeColor="text1"/>
          <w:lang w:val="es-ES"/>
        </w:rPr>
        <w:t xml:space="preserve">cuerda buscar un </w:t>
      </w:r>
      <w:r>
        <w:rPr>
          <w:b/>
          <w:color w:val="000000" w:themeColor="text1"/>
          <w:lang w:val="es-ES"/>
        </w:rPr>
        <w:t>sobre blanco grande del</w:t>
      </w:r>
      <w:r w:rsidRPr="005629D7">
        <w:rPr>
          <w:rFonts w:cs="Arial"/>
          <w:b/>
          <w:bCs/>
          <w:color w:val="000000" w:themeColor="text1"/>
        </w:rPr>
        <w:t xml:space="preserve">Centro Nacional para </w:t>
      </w:r>
      <w:proofErr w:type="spellStart"/>
      <w:r w:rsidRPr="005629D7">
        <w:rPr>
          <w:rFonts w:cs="Arial"/>
          <w:b/>
          <w:bCs/>
          <w:color w:val="000000" w:themeColor="text1"/>
        </w:rPr>
        <w:t>Estadísticas</w:t>
      </w:r>
      <w:proofErr w:type="spellEnd"/>
      <w:r w:rsidRPr="005629D7">
        <w:rPr>
          <w:rFonts w:cs="Arial"/>
          <w:b/>
          <w:bCs/>
          <w:color w:val="000000" w:themeColor="text1"/>
        </w:rPr>
        <w:t xml:space="preserve"> de </w:t>
      </w:r>
      <w:proofErr w:type="spellStart"/>
      <w:r w:rsidRPr="005629D7">
        <w:rPr>
          <w:rFonts w:cs="Arial"/>
          <w:b/>
          <w:bCs/>
          <w:color w:val="000000" w:themeColor="text1"/>
        </w:rPr>
        <w:t>Educación</w:t>
      </w:r>
      <w:proofErr w:type="spellEnd"/>
      <w:r w:rsidRPr="005629D7">
        <w:rPr>
          <w:rFonts w:cs="Arial"/>
          <w:b/>
          <w:bCs/>
          <w:color w:val="000000" w:themeColor="text1"/>
        </w:rPr>
        <w:t xml:space="preserve">.»] </w:t>
      </w:r>
    </w:p>
    <w:p w:rsidRPr="005629D7" w:rsidR="00E919C6" w:rsidP="00E919C6" w:rsidRDefault="00E919C6" w14:paraId="13BCAD44" w14:textId="77777777">
      <w:pPr>
        <w:spacing w:before="120" w:after="120"/>
        <w:rPr>
          <w:rFonts w:cs="Arial"/>
          <w:bCs/>
          <w:lang w:val="es-ES"/>
        </w:rPr>
      </w:pPr>
      <w:r w:rsidRPr="005629D7">
        <w:rPr>
          <w:rFonts w:cs="Arial"/>
          <w:bCs/>
          <w:lang w:val="es-ES"/>
        </w:rPr>
        <w:t xml:space="preserve">[IF INCENTIVE ELIGIBLE: </w:t>
      </w:r>
      <w:proofErr w:type="gramStart"/>
      <w:r w:rsidRPr="005629D7">
        <w:rPr>
          <w:rFonts w:cs="Arial"/>
          <w:bCs/>
          <w:lang w:val="es-ES"/>
        </w:rPr>
        <w:t>«</w:t>
      </w:r>
      <w:r w:rsidRPr="005629D7">
        <w:rPr>
          <w:rFonts w:cs="Arial"/>
          <w:bCs/>
          <w:lang w:val="es-MX"/>
        </w:rPr>
        <w:t xml:space="preserve"> Una</w:t>
      </w:r>
      <w:proofErr w:type="gramEnd"/>
      <w:r w:rsidRPr="005629D7">
        <w:rPr>
          <w:rFonts w:cs="Arial"/>
          <w:bCs/>
          <w:lang w:val="es-MX"/>
        </w:rPr>
        <w:t xml:space="preserve"> vez que hayas completado la encuesta</w:t>
      </w:r>
      <w:r w:rsidRPr="005629D7">
        <w:rPr>
          <w:rFonts w:cs="Arial"/>
          <w:bCs/>
          <w:lang w:val="es-ES"/>
        </w:rPr>
        <w:t xml:space="preserve">, </w:t>
      </w:r>
      <w:r w:rsidRPr="005629D7">
        <w:rPr>
          <w:rFonts w:cs="Arial"/>
          <w:b/>
          <w:bCs/>
          <w:lang w:val="es-ES"/>
        </w:rPr>
        <w:t>recibirás $</w:t>
      </w:r>
      <w:r w:rsidRPr="005629D7">
        <w:rPr>
          <w:rFonts w:cs="Arial"/>
          <w:bCs/>
          <w:lang w:val="es-ES"/>
        </w:rPr>
        <w:t>«</w:t>
      </w:r>
      <w:proofErr w:type="spellStart"/>
      <w:r w:rsidRPr="005629D7">
        <w:rPr>
          <w:rFonts w:cs="Arial"/>
          <w:b/>
          <w:bCs/>
          <w:lang w:val="es-ES"/>
        </w:rPr>
        <w:t>inc_amount</w:t>
      </w:r>
      <w:proofErr w:type="spellEnd"/>
      <w:r w:rsidRPr="005629D7">
        <w:rPr>
          <w:rFonts w:cs="Arial"/>
          <w:bCs/>
          <w:lang w:val="es-ES"/>
        </w:rPr>
        <w:t>»</w:t>
      </w:r>
      <w:r w:rsidRPr="005629D7">
        <w:rPr>
          <w:rFonts w:cs="Arial"/>
          <w:b/>
          <w:bCs/>
          <w:lang w:val="es-ES"/>
        </w:rPr>
        <w:t xml:space="preserve"> por tu participación, </w:t>
      </w:r>
      <w:r w:rsidRPr="005629D7">
        <w:rPr>
          <w:rFonts w:cs="Arial"/>
          <w:bCs/>
          <w:lang w:val="es-ES"/>
        </w:rPr>
        <w:t xml:space="preserve">a través de «PayPal o con »cheque« </w:t>
      </w:r>
      <w:r w:rsidRPr="005629D7">
        <w:rPr>
          <w:rFonts w:cs="Arial"/>
          <w:b/>
          <w:bCs/>
          <w:color w:val="000000"/>
          <w:lang w:val="es-ES"/>
        </w:rPr>
        <w:t xml:space="preserve">además de los </w:t>
      </w:r>
      <w:r w:rsidRPr="005629D7">
        <w:rPr>
          <w:rFonts w:cs="Arial"/>
          <w:b/>
          <w:bCs/>
          <w:lang w:val="es-ES"/>
        </w:rPr>
        <w:t xml:space="preserve">$«prepaid2» que te </w:t>
      </w:r>
      <w:proofErr w:type="spellStart"/>
      <w:r w:rsidRPr="005629D7">
        <w:rPr>
          <w:rFonts w:cs="Arial"/>
          <w:b/>
          <w:bCs/>
          <w:lang w:val="es-ES"/>
        </w:rPr>
        <w:t>envíamos</w:t>
      </w:r>
      <w:proofErr w:type="spellEnd"/>
      <w:r w:rsidRPr="005629D7">
        <w:rPr>
          <w:rFonts w:cs="Arial"/>
          <w:b/>
          <w:bCs/>
          <w:lang w:val="es-ES"/>
        </w:rPr>
        <w:t xml:space="preserve"> por adelantado</w:t>
      </w:r>
      <w:r w:rsidRPr="005629D7">
        <w:rPr>
          <w:rFonts w:cs="Arial"/>
          <w:bCs/>
          <w:lang w:val="es-ES"/>
        </w:rPr>
        <w:t xml:space="preserve">»!»] </w:t>
      </w:r>
    </w:p>
    <w:p w:rsidRPr="005629D7" w:rsidR="00E919C6" w:rsidP="00E919C6" w:rsidRDefault="00E919C6" w14:paraId="484FD2AF" w14:textId="77777777">
      <w:pPr>
        <w:jc w:val="center"/>
        <w:rPr>
          <w:rFonts w:cs="Arial"/>
          <w:color w:val="000000"/>
          <w:lang w:val="es-MX"/>
        </w:rPr>
      </w:pPr>
      <w:r w:rsidRPr="005629D7">
        <w:rPr>
          <w:rFonts w:cs="Arial"/>
          <w:noProof/>
        </w:rPr>
        <w:drawing>
          <wp:inline distT="0" distB="0" distL="0" distR="0" wp14:anchorId="1E5C1003" wp14:editId="4CDF06C0">
            <wp:extent cx="1461159" cy="586596"/>
            <wp:effectExtent l="0" t="0" r="0" b="444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67731" cy="589234"/>
                    </a:xfrm>
                    <a:prstGeom prst="rect">
                      <a:avLst/>
                    </a:prstGeom>
                    <a:noFill/>
                    <a:ln>
                      <a:noFill/>
                    </a:ln>
                  </pic:spPr>
                </pic:pic>
              </a:graphicData>
            </a:graphic>
          </wp:inline>
        </w:drawing>
      </w:r>
    </w:p>
    <w:p w:rsidRPr="005629D7" w:rsidR="00E919C6" w:rsidP="00E919C6" w:rsidRDefault="00E919C6" w14:paraId="39525A44" w14:textId="77777777">
      <w:pPr>
        <w:spacing w:before="120"/>
        <w:rPr>
          <w:rFonts w:cs="Arial"/>
          <w:bCs/>
          <w:color w:val="000000"/>
          <w:lang w:val="es-MX"/>
        </w:rPr>
      </w:pPr>
      <w:r w:rsidRPr="005629D7">
        <w:rPr>
          <w:rFonts w:cs="Arial"/>
          <w:bCs/>
          <w:color w:val="000000"/>
          <w:lang w:val="es-MX"/>
        </w:rPr>
        <w:t xml:space="preserve">O puedes visitar la página de NPSAS e iniciar sesión en: </w:t>
      </w:r>
      <w:hyperlink w:history="1" r:id="rId43">
        <w:r w:rsidRPr="005629D7">
          <w:rPr>
            <w:rFonts w:cs="Arial"/>
            <w:bCs/>
            <w:u w:val="single"/>
            <w:lang w:val="es-MX"/>
          </w:rPr>
          <w:t>https://surveys.nces.ed.gov/npsas/</w:t>
        </w:r>
      </w:hyperlink>
    </w:p>
    <w:p w:rsidRPr="005629D7" w:rsidR="00E919C6" w:rsidP="00E919C6" w:rsidRDefault="00E919C6" w14:paraId="275DC29D" w14:textId="77777777">
      <w:pPr>
        <w:ind w:firstLine="720"/>
        <w:rPr>
          <w:rFonts w:cs="Arial"/>
          <w:color w:val="000000"/>
          <w:lang w:val="es-ES"/>
        </w:rPr>
      </w:pPr>
      <w:r w:rsidRPr="005629D7">
        <w:rPr>
          <w:rFonts w:cs="Arial"/>
          <w:b/>
          <w:color w:val="000000"/>
          <w:lang w:val="es-ES"/>
        </w:rPr>
        <w:t>ID del estudio:</w:t>
      </w:r>
      <w:r w:rsidRPr="005629D7">
        <w:rPr>
          <w:rFonts w:cs="Arial"/>
          <w:color w:val="000000"/>
          <w:lang w:val="es-ES"/>
        </w:rPr>
        <w:t xml:space="preserve"> </w:t>
      </w:r>
      <w:r w:rsidRPr="005629D7">
        <w:rPr>
          <w:lang w:val="es-ES"/>
        </w:rPr>
        <w:t>«</w:t>
      </w:r>
      <w:proofErr w:type="spellStart"/>
      <w:r w:rsidRPr="005629D7">
        <w:rPr>
          <w:rFonts w:cs="Arial"/>
          <w:color w:val="000000"/>
          <w:lang w:val="es-ES"/>
        </w:rPr>
        <w:t>caseID</w:t>
      </w:r>
      <w:proofErr w:type="spellEnd"/>
      <w:r w:rsidRPr="005629D7">
        <w:rPr>
          <w:rFonts w:cs="Arial"/>
          <w:lang w:val="es-ES"/>
        </w:rPr>
        <w:t>»</w:t>
      </w:r>
    </w:p>
    <w:p w:rsidRPr="005629D7" w:rsidR="00E919C6" w:rsidP="00E919C6" w:rsidRDefault="00E919C6" w14:paraId="52FFC7B1" w14:textId="77777777">
      <w:pPr>
        <w:ind w:firstLine="720"/>
        <w:rPr>
          <w:rFonts w:cs="Arial"/>
          <w:lang w:val="es-ES"/>
        </w:rPr>
      </w:pPr>
      <w:r w:rsidRPr="005629D7">
        <w:rPr>
          <w:rFonts w:cs="Arial"/>
          <w:b/>
          <w:color w:val="000000"/>
          <w:lang w:val="es-ES"/>
        </w:rPr>
        <w:t>Contraseña:</w:t>
      </w:r>
      <w:r w:rsidRPr="005629D7">
        <w:rPr>
          <w:rFonts w:cs="Arial"/>
          <w:color w:val="000000"/>
          <w:lang w:val="es-ES"/>
        </w:rPr>
        <w:t xml:space="preserve"> </w:t>
      </w:r>
      <w:r w:rsidRPr="005629D7">
        <w:rPr>
          <w:lang w:val="es-ES"/>
        </w:rPr>
        <w:t>«</w:t>
      </w:r>
      <w:r w:rsidRPr="005629D7">
        <w:rPr>
          <w:rFonts w:cs="Arial"/>
          <w:color w:val="000000"/>
          <w:lang w:val="es-ES"/>
        </w:rPr>
        <w:t>contraseña</w:t>
      </w:r>
      <w:r w:rsidRPr="005629D7">
        <w:rPr>
          <w:rFonts w:cs="Arial"/>
          <w:lang w:val="es-ES"/>
        </w:rPr>
        <w:t>»</w:t>
      </w:r>
    </w:p>
    <w:p w:rsidRPr="005629D7" w:rsidR="00E919C6" w:rsidP="00E919C6" w:rsidRDefault="00E919C6" w14:paraId="399CB628" w14:textId="77777777">
      <w:pPr>
        <w:spacing w:before="120" w:after="120"/>
        <w:rPr>
          <w:rFonts w:cs="Arial"/>
          <w:bCs/>
          <w:lang w:val="es-MX"/>
        </w:rPr>
      </w:pPr>
      <w:r w:rsidRPr="005629D7">
        <w:rPr>
          <w:rFonts w:cs="Arial"/>
          <w:bCs/>
          <w:lang w:val="es-MX"/>
        </w:rPr>
        <w:t xml:space="preserve">Si tienes preguntas o si prefieres participar por teléfono, por favor llama al </w:t>
      </w:r>
      <w:r w:rsidRPr="005629D7">
        <w:rPr>
          <w:rFonts w:cs="Arial"/>
          <w:b/>
          <w:bCs/>
          <w:lang w:val="es-MX"/>
        </w:rPr>
        <w:t>877-677-2766</w:t>
      </w:r>
      <w:r w:rsidRPr="005629D7">
        <w:rPr>
          <w:rFonts w:cs="Arial"/>
          <w:bCs/>
          <w:lang w:val="es-MX"/>
        </w:rPr>
        <w:t>.</w:t>
      </w:r>
    </w:p>
    <w:p w:rsidRPr="005629D7" w:rsidR="00E919C6" w:rsidP="00E919C6" w:rsidRDefault="00E919C6" w14:paraId="4C04E2BD" w14:textId="77777777">
      <w:pPr>
        <w:spacing w:before="120" w:after="120"/>
        <w:rPr>
          <w:rFonts w:cs="Arial"/>
          <w:bCs/>
          <w:lang w:val="es-ES"/>
        </w:rPr>
      </w:pPr>
      <w:r w:rsidRPr="005629D7">
        <w:rPr>
          <w:rFonts w:cs="Arial"/>
          <w:bCs/>
          <w:lang w:val="es-ES"/>
        </w:rPr>
        <w:t>Gracias de antemano por tu participación.</w:t>
      </w:r>
    </w:p>
    <w:p w:rsidRPr="005629D7" w:rsidR="00E919C6" w:rsidP="00E919C6" w:rsidRDefault="00E919C6" w14:paraId="727B4E10" w14:textId="77777777">
      <w:pPr>
        <w:spacing w:before="120" w:after="120"/>
        <w:rPr>
          <w:rFonts w:cs="Arial"/>
          <w:bCs/>
        </w:rPr>
      </w:pPr>
      <w:r w:rsidRPr="005629D7">
        <w:rPr>
          <w:rFonts w:cs="Arial"/>
          <w:bCs/>
        </w:rPr>
        <w:t xml:space="preserve">[INSERT MERGE FIELD FROM TABLE – SOURCE AND SIGNATORY, PAGE </w:t>
      </w:r>
      <w:r>
        <w:rPr>
          <w:rFonts w:cs="Arial"/>
          <w:bCs/>
        </w:rPr>
        <w:t>E-196</w:t>
      </w:r>
      <w:r w:rsidRPr="005629D7">
        <w:rPr>
          <w:rFonts w:cs="Arial"/>
          <w:bCs/>
        </w:rPr>
        <w:t>]</w:t>
      </w:r>
    </w:p>
    <w:p w:rsidRPr="005629D7" w:rsidR="00E919C6" w:rsidP="00E919C6" w:rsidRDefault="00E919C6" w14:paraId="7F6EC11B" w14:textId="77777777">
      <w:pPr>
        <w:jc w:val="center"/>
        <w:rPr>
          <w:rFonts w:cs="Arial"/>
          <w:lang w:val="es-ES"/>
        </w:rPr>
      </w:pPr>
      <w:r w:rsidRPr="005629D7">
        <w:rPr>
          <w:rFonts w:cs="Arial"/>
          <w:lang w:val="es-ES"/>
        </w:rPr>
        <w:t>No. de Control de OMB: 1850-0666</w:t>
      </w:r>
    </w:p>
    <w:p w:rsidRPr="005629D7" w:rsidR="00E919C6" w:rsidP="00E919C6" w:rsidRDefault="00E919C6" w14:paraId="56F32E68" w14:textId="77777777">
      <w:pPr>
        <w:jc w:val="center"/>
        <w:rPr>
          <w:rFonts w:cs="Arial"/>
          <w:lang w:val="es-ES"/>
        </w:rPr>
      </w:pPr>
      <w:r w:rsidRPr="005629D7">
        <w:rPr>
          <w:rFonts w:cs="Arial"/>
          <w:i/>
          <w:iCs/>
          <w:lang w:val="es-ES"/>
        </w:rPr>
        <w:t xml:space="preserve">Obtén más información sobre nuestros procedimientos de confidencialidad en  </w:t>
      </w:r>
      <w:hyperlink w:history="1" r:id="rId44">
        <w:r w:rsidRPr="005629D7">
          <w:rPr>
            <w:u w:val="single"/>
            <w:lang w:val="es-ES"/>
          </w:rPr>
          <w:t>https://surveys.nces.ed.gov/npsas/confidentiality.aspx</w:t>
        </w:r>
      </w:hyperlink>
    </w:p>
    <w:p w:rsidRPr="005629D7" w:rsidR="00E919C6" w:rsidP="00E919C6" w:rsidRDefault="00E919C6" w14:paraId="4A482086" w14:textId="77777777">
      <w:pPr>
        <w:jc w:val="center"/>
        <w:rPr>
          <w:rFonts w:cs="Segoe UI"/>
          <w:lang w:val="es-MX"/>
        </w:rPr>
      </w:pPr>
      <w:r w:rsidRPr="005629D7">
        <w:rPr>
          <w:rFonts w:cs="Arial"/>
          <w:lang w:val="es-MX"/>
        </w:rPr>
        <w:t>«</w:t>
      </w:r>
      <w:proofErr w:type="spellStart"/>
      <w:r w:rsidRPr="005629D7">
        <w:rPr>
          <w:rFonts w:cs="Arial" w:eastAsiaTheme="majorEastAsia"/>
          <w:lang w:val="es-MX"/>
        </w:rPr>
        <w:t>emailID</w:t>
      </w:r>
      <w:proofErr w:type="spellEnd"/>
      <w:r w:rsidRPr="005629D7">
        <w:rPr>
          <w:lang w:val="es-MX"/>
        </w:rPr>
        <w:t>»</w:t>
      </w:r>
    </w:p>
    <w:p w:rsidRPr="005629D7" w:rsidR="00E919C6" w:rsidP="00E919C6" w:rsidRDefault="00E919C6" w14:paraId="4C149F3A" w14:textId="77777777">
      <w:pPr>
        <w:rPr>
          <w:rFonts w:cs="Arial"/>
        </w:rPr>
      </w:pPr>
      <w:r w:rsidRPr="005629D7">
        <w:rPr>
          <w:rFonts w:cs="Arial"/>
        </w:rPr>
        <w:t xml:space="preserve">Click </w:t>
      </w:r>
      <w:r w:rsidRPr="005629D7">
        <w:rPr>
          <w:rFonts w:cs="Arial"/>
          <w:u w:val="single"/>
        </w:rPr>
        <w:t>here</w:t>
      </w:r>
      <w:r w:rsidRPr="005629D7">
        <w:rPr>
          <w:rFonts w:cs="Arial"/>
        </w:rPr>
        <w:t xml:space="preserve"> to request contact materials in English.</w:t>
      </w:r>
    </w:p>
    <w:p w:rsidR="00E919C6" w:rsidP="00E919C6" w:rsidRDefault="00E919C6" w14:paraId="4E2D5926" w14:textId="65078234">
      <w:pPr>
        <w:rPr>
          <w:rFonts w:asciiTheme="minorHAnsi" w:hAnsiTheme="minorHAnsi" w:cstheme="minorHAnsi"/>
          <w:b/>
          <w:bCs/>
          <w:sz w:val="32"/>
          <w:szCs w:val="32"/>
        </w:rPr>
      </w:pPr>
    </w:p>
    <w:p w:rsidRPr="00AA69A6" w:rsidR="005A4215" w:rsidP="00E919C6" w:rsidRDefault="005A4215" w14:paraId="6C1AFA27" w14:textId="68B54B6B">
      <w:pPr>
        <w:rPr>
          <w:b/>
          <w:bCs/>
          <w:u w:val="single"/>
        </w:rPr>
      </w:pPr>
      <w:r w:rsidRPr="00AA69A6">
        <w:rPr>
          <w:b/>
          <w:bCs/>
          <w:u w:val="single"/>
        </w:rPr>
        <w:t>Text</w:t>
      </w:r>
    </w:p>
    <w:p w:rsidRPr="00480A5E" w:rsidR="0091606C" w:rsidP="0091606C" w:rsidRDefault="0091606C" w14:paraId="052D9272" w14:textId="77777777">
      <w:pPr>
        <w:pStyle w:val="AppH4"/>
        <w:rPr>
          <w:rFonts w:ascii="Times New Roman" w:hAnsi="Times New Roman"/>
          <w:sz w:val="24"/>
          <w:szCs w:val="24"/>
        </w:rPr>
      </w:pPr>
      <w:r w:rsidRPr="00480A5E">
        <w:rPr>
          <w:rFonts w:ascii="Times New Roman" w:hAnsi="Times New Roman"/>
          <w:sz w:val="24"/>
          <w:szCs w:val="24"/>
        </w:rPr>
        <w:t>Group 1, Phase 2 Additional $10 Prepaid Incentive Text</w:t>
      </w:r>
    </w:p>
    <w:p w:rsidRPr="00875330" w:rsidR="0091606C" w:rsidP="0091606C" w:rsidRDefault="0091606C" w14:paraId="4057C088" w14:textId="77777777">
      <w:pPr>
        <w:pStyle w:val="BodyText2"/>
      </w:pPr>
      <w:r w:rsidRPr="004D2A4D">
        <w:rPr>
          <w:rFonts w:cstheme="minorHAnsi"/>
        </w:rPr>
        <w:t>US DEPT OF EDUC: &lt;&lt;</w:t>
      </w:r>
      <w:proofErr w:type="spellStart"/>
      <w:r w:rsidRPr="004D2A4D">
        <w:rPr>
          <w:rFonts w:cstheme="minorHAnsi"/>
        </w:rPr>
        <w:t>fname</w:t>
      </w:r>
      <w:proofErr w:type="spellEnd"/>
      <w:r w:rsidRPr="004D2A4D">
        <w:rPr>
          <w:rFonts w:cstheme="minorHAnsi"/>
        </w:rPr>
        <w:t xml:space="preserve">&gt;&gt;, </w:t>
      </w:r>
      <w:proofErr w:type="spellStart"/>
      <w:r w:rsidRPr="004D2A4D">
        <w:rPr>
          <w:rFonts w:cstheme="minorHAnsi"/>
        </w:rPr>
        <w:t>tu</w:t>
      </w:r>
      <w:proofErr w:type="spellEnd"/>
      <w:r w:rsidRPr="004D2A4D">
        <w:rPr>
          <w:rFonts w:cstheme="minorHAnsi"/>
        </w:rPr>
        <w:t xml:space="preserve"> </w:t>
      </w:r>
      <w:proofErr w:type="spellStart"/>
      <w:r w:rsidRPr="004D2A4D">
        <w:rPr>
          <w:rFonts w:cstheme="minorHAnsi"/>
        </w:rPr>
        <w:t>participación</w:t>
      </w:r>
      <w:proofErr w:type="spellEnd"/>
      <w:r w:rsidRPr="004D2A4D">
        <w:rPr>
          <w:rFonts w:cstheme="minorHAnsi"/>
        </w:rPr>
        <w:t xml:space="preserve"> </w:t>
      </w:r>
      <w:proofErr w:type="spellStart"/>
      <w:r w:rsidRPr="004D2A4D">
        <w:rPr>
          <w:rFonts w:cstheme="minorHAnsi"/>
        </w:rPr>
        <w:t>en</w:t>
      </w:r>
      <w:proofErr w:type="spellEnd"/>
      <w:r w:rsidRPr="004D2A4D">
        <w:rPr>
          <w:rFonts w:cstheme="minorHAnsi"/>
        </w:rPr>
        <w:t xml:space="preserve"> NPSAS es </w:t>
      </w:r>
      <w:proofErr w:type="spellStart"/>
      <w:r w:rsidRPr="004D2A4D">
        <w:rPr>
          <w:rFonts w:cstheme="minorHAnsi"/>
        </w:rPr>
        <w:t>importante</w:t>
      </w:r>
      <w:proofErr w:type="spellEnd"/>
      <w:r w:rsidRPr="004D2A4D">
        <w:rPr>
          <w:rFonts w:cstheme="minorHAnsi"/>
        </w:rPr>
        <w:t xml:space="preserve">, [IF PAYPAL PREPAID: y por </w:t>
      </w:r>
      <w:proofErr w:type="spellStart"/>
      <w:r w:rsidRPr="004D2A4D">
        <w:rPr>
          <w:rFonts w:cstheme="minorHAnsi"/>
        </w:rPr>
        <w:t>eso</w:t>
      </w:r>
      <w:proofErr w:type="spellEnd"/>
      <w:r w:rsidRPr="004D2A4D">
        <w:rPr>
          <w:rFonts w:cstheme="minorHAnsi"/>
        </w:rPr>
        <w:t xml:space="preserve"> </w:t>
      </w:r>
      <w:proofErr w:type="spellStart"/>
      <w:r w:rsidRPr="004D2A4D">
        <w:rPr>
          <w:rFonts w:cstheme="minorHAnsi"/>
        </w:rPr>
        <w:t>te</w:t>
      </w:r>
      <w:proofErr w:type="spellEnd"/>
      <w:r w:rsidRPr="004D2A4D">
        <w:rPr>
          <w:rFonts w:cstheme="minorHAnsi"/>
        </w:rPr>
        <w:t xml:space="preserve"> </w:t>
      </w:r>
      <w:proofErr w:type="spellStart"/>
      <w:r w:rsidRPr="004D2A4D">
        <w:rPr>
          <w:rFonts w:cstheme="minorHAnsi"/>
        </w:rPr>
        <w:t>mandamos</w:t>
      </w:r>
      <w:proofErr w:type="spellEnd"/>
      <w:r w:rsidRPr="004D2A4D">
        <w:rPr>
          <w:rFonts w:cstheme="minorHAnsi"/>
        </w:rPr>
        <w:t xml:space="preserve"> $prepaid2 por PayPal; IF CASH: y por </w:t>
      </w:r>
      <w:proofErr w:type="spellStart"/>
      <w:r w:rsidRPr="004D2A4D">
        <w:rPr>
          <w:rFonts w:cstheme="minorHAnsi"/>
        </w:rPr>
        <w:t>eso</w:t>
      </w:r>
      <w:proofErr w:type="spellEnd"/>
      <w:r w:rsidRPr="004D2A4D">
        <w:rPr>
          <w:rFonts w:cstheme="minorHAnsi"/>
        </w:rPr>
        <w:t xml:space="preserve"> </w:t>
      </w:r>
      <w:proofErr w:type="spellStart"/>
      <w:r w:rsidRPr="004D2A4D">
        <w:rPr>
          <w:rFonts w:cstheme="minorHAnsi"/>
        </w:rPr>
        <w:t>te</w:t>
      </w:r>
      <w:proofErr w:type="spellEnd"/>
      <w:r w:rsidRPr="004D2A4D">
        <w:rPr>
          <w:rFonts w:cstheme="minorHAnsi"/>
        </w:rPr>
        <w:t xml:space="preserve"> </w:t>
      </w:r>
      <w:proofErr w:type="spellStart"/>
      <w:r w:rsidRPr="004D2A4D">
        <w:rPr>
          <w:rFonts w:cstheme="minorHAnsi"/>
        </w:rPr>
        <w:t>vamos</w:t>
      </w:r>
      <w:proofErr w:type="spellEnd"/>
      <w:r w:rsidRPr="004D2A4D">
        <w:rPr>
          <w:rFonts w:cstheme="minorHAnsi"/>
        </w:rPr>
        <w:t xml:space="preserve"> a mandar $prepaid2 por </w:t>
      </w:r>
      <w:proofErr w:type="spellStart"/>
      <w:r w:rsidRPr="004D2A4D">
        <w:rPr>
          <w:rFonts w:cstheme="minorHAnsi"/>
        </w:rPr>
        <w:t>correo</w:t>
      </w:r>
      <w:proofErr w:type="spellEnd"/>
      <w:r w:rsidRPr="004D2A4D">
        <w:rPr>
          <w:rFonts w:cstheme="minorHAnsi"/>
        </w:rPr>
        <w:t xml:space="preserve">].  &lt;TRANSLATED TEXT&gt;. </w:t>
      </w:r>
      <w:proofErr w:type="spellStart"/>
      <w:r w:rsidRPr="004D2A4D">
        <w:rPr>
          <w:rFonts w:cstheme="minorHAnsi"/>
        </w:rPr>
        <w:t>Completa</w:t>
      </w:r>
      <w:proofErr w:type="spellEnd"/>
      <w:r w:rsidRPr="004D2A4D">
        <w:rPr>
          <w:rFonts w:cstheme="minorHAnsi"/>
        </w:rPr>
        <w:t xml:space="preserve"> </w:t>
      </w:r>
      <w:proofErr w:type="spellStart"/>
      <w:r w:rsidRPr="004D2A4D">
        <w:rPr>
          <w:rFonts w:cstheme="minorHAnsi"/>
        </w:rPr>
        <w:t>tu</w:t>
      </w:r>
      <w:proofErr w:type="spellEnd"/>
      <w:r w:rsidRPr="004D2A4D">
        <w:rPr>
          <w:rFonts w:cstheme="minorHAnsi"/>
        </w:rPr>
        <w:t xml:space="preserve"> </w:t>
      </w:r>
      <w:proofErr w:type="spellStart"/>
      <w:r w:rsidRPr="004D2A4D">
        <w:rPr>
          <w:rFonts w:cstheme="minorHAnsi"/>
        </w:rPr>
        <w:t>encuesta</w:t>
      </w:r>
      <w:proofErr w:type="spellEnd"/>
      <w:r w:rsidRPr="004D2A4D">
        <w:rPr>
          <w:rFonts w:cstheme="minorHAnsi"/>
        </w:rPr>
        <w:t xml:space="preserve"> para </w:t>
      </w:r>
      <w:proofErr w:type="spellStart"/>
      <w:r w:rsidRPr="004D2A4D">
        <w:rPr>
          <w:rFonts w:cstheme="minorHAnsi"/>
        </w:rPr>
        <w:t>recibir</w:t>
      </w:r>
      <w:proofErr w:type="spellEnd"/>
      <w:r w:rsidRPr="004D2A4D">
        <w:rPr>
          <w:rFonts w:cstheme="minorHAnsi"/>
        </w:rPr>
        <w:t xml:space="preserve"> un </w:t>
      </w:r>
      <w:proofErr w:type="spellStart"/>
      <w:r w:rsidRPr="004D2A4D">
        <w:rPr>
          <w:rFonts w:cstheme="minorHAnsi"/>
        </w:rPr>
        <w:t>pago</w:t>
      </w:r>
      <w:proofErr w:type="spellEnd"/>
      <w:r w:rsidRPr="004D2A4D">
        <w:rPr>
          <w:rFonts w:cstheme="minorHAnsi"/>
        </w:rPr>
        <w:t xml:space="preserve"> </w:t>
      </w:r>
      <w:proofErr w:type="spellStart"/>
      <w:r w:rsidRPr="004D2A4D">
        <w:rPr>
          <w:rFonts w:cstheme="minorHAnsi"/>
        </w:rPr>
        <w:t>adicional</w:t>
      </w:r>
      <w:proofErr w:type="spellEnd"/>
      <w:r w:rsidRPr="004D2A4D">
        <w:rPr>
          <w:rFonts w:cstheme="minorHAnsi"/>
        </w:rPr>
        <w:t xml:space="preserve"> de $&lt;</w:t>
      </w:r>
      <w:proofErr w:type="spellStart"/>
      <w:r w:rsidRPr="004D2A4D">
        <w:rPr>
          <w:rFonts w:cstheme="minorHAnsi"/>
        </w:rPr>
        <w:t>inc_amount</w:t>
      </w:r>
      <w:proofErr w:type="spellEnd"/>
      <w:r w:rsidRPr="004D2A4D">
        <w:rPr>
          <w:rFonts w:cstheme="minorHAnsi"/>
        </w:rPr>
        <w:t xml:space="preserve">&gt;. </w:t>
      </w:r>
      <w:proofErr w:type="spellStart"/>
      <w:r w:rsidRPr="004D2A4D">
        <w:rPr>
          <w:rFonts w:cstheme="minorHAnsi"/>
        </w:rPr>
        <w:t>Haga</w:t>
      </w:r>
      <w:proofErr w:type="spellEnd"/>
      <w:r w:rsidRPr="004D2A4D">
        <w:rPr>
          <w:rFonts w:cstheme="minorHAnsi"/>
        </w:rPr>
        <w:t xml:space="preserve"> </w:t>
      </w:r>
      <w:proofErr w:type="spellStart"/>
      <w:r w:rsidRPr="004D2A4D">
        <w:rPr>
          <w:rFonts w:cstheme="minorHAnsi"/>
        </w:rPr>
        <w:t>clic</w:t>
      </w:r>
      <w:proofErr w:type="spellEnd"/>
      <w:r w:rsidRPr="004D2A4D">
        <w:rPr>
          <w:rFonts w:cstheme="minorHAnsi"/>
        </w:rPr>
        <w:t xml:space="preserve"> </w:t>
      </w:r>
      <w:proofErr w:type="spellStart"/>
      <w:r w:rsidRPr="004D2A4D">
        <w:rPr>
          <w:rFonts w:cstheme="minorHAnsi"/>
        </w:rPr>
        <w:t>aqui</w:t>
      </w:r>
      <w:proofErr w:type="spellEnd"/>
      <w:r w:rsidRPr="004D2A4D">
        <w:rPr>
          <w:rFonts w:cstheme="minorHAnsi"/>
        </w:rPr>
        <w:t xml:space="preserve"> para </w:t>
      </w:r>
      <w:proofErr w:type="spellStart"/>
      <w:r w:rsidRPr="004D2A4D">
        <w:rPr>
          <w:rFonts w:cstheme="minorHAnsi"/>
        </w:rPr>
        <w:t>empezar</w:t>
      </w:r>
      <w:proofErr w:type="spellEnd"/>
      <w:r w:rsidRPr="004D2A4D">
        <w:rPr>
          <w:rFonts w:cstheme="minorHAnsi"/>
        </w:rPr>
        <w:t>: [</w:t>
      </w:r>
      <w:proofErr w:type="spellStart"/>
      <w:r w:rsidRPr="004D2A4D">
        <w:rPr>
          <w:rFonts w:cstheme="minorHAnsi"/>
        </w:rPr>
        <w:t>bitly</w:t>
      </w:r>
      <w:proofErr w:type="spellEnd"/>
      <w:r w:rsidRPr="004D2A4D">
        <w:rPr>
          <w:rFonts w:cstheme="minorHAnsi"/>
        </w:rPr>
        <w:t xml:space="preserve"> link]. </w:t>
      </w:r>
      <w:proofErr w:type="spellStart"/>
      <w:r w:rsidRPr="004D2A4D">
        <w:rPr>
          <w:rFonts w:cstheme="minorHAnsi"/>
        </w:rPr>
        <w:t>Responde</w:t>
      </w:r>
      <w:proofErr w:type="spellEnd"/>
      <w:r w:rsidRPr="004D2A4D">
        <w:rPr>
          <w:rFonts w:cstheme="minorHAnsi"/>
        </w:rPr>
        <w:t xml:space="preserve"> con la palabra STOP para </w:t>
      </w:r>
      <w:proofErr w:type="spellStart"/>
      <w:r w:rsidRPr="004D2A4D">
        <w:rPr>
          <w:rFonts w:cstheme="minorHAnsi"/>
        </w:rPr>
        <w:t>dejar</w:t>
      </w:r>
      <w:proofErr w:type="spellEnd"/>
      <w:r w:rsidRPr="004D2A4D">
        <w:rPr>
          <w:rFonts w:cstheme="minorHAnsi"/>
        </w:rPr>
        <w:t xml:space="preserve"> de </w:t>
      </w:r>
      <w:proofErr w:type="spellStart"/>
      <w:r w:rsidRPr="004D2A4D">
        <w:rPr>
          <w:rFonts w:cstheme="minorHAnsi"/>
        </w:rPr>
        <w:t>recibir</w:t>
      </w:r>
      <w:proofErr w:type="spellEnd"/>
      <w:r w:rsidRPr="004D2A4D">
        <w:rPr>
          <w:rFonts w:cstheme="minorHAnsi"/>
        </w:rPr>
        <w:t xml:space="preserve"> </w:t>
      </w:r>
      <w:proofErr w:type="spellStart"/>
      <w:r w:rsidRPr="004D2A4D">
        <w:rPr>
          <w:rFonts w:cstheme="minorHAnsi"/>
        </w:rPr>
        <w:t>mensajes</w:t>
      </w:r>
      <w:proofErr w:type="spellEnd"/>
      <w:r w:rsidRPr="004D2A4D">
        <w:rPr>
          <w:rFonts w:cstheme="minorHAnsi"/>
        </w:rPr>
        <w:t>. Reply “English” to request this message in English.</w:t>
      </w:r>
    </w:p>
    <w:p w:rsidR="005A4215" w:rsidP="00E919C6" w:rsidRDefault="005A4215" w14:paraId="6CA0847C" w14:textId="3232557F">
      <w:pPr>
        <w:rPr>
          <w:rFonts w:asciiTheme="minorHAnsi" w:hAnsiTheme="minorHAnsi" w:cstheme="minorHAnsi"/>
          <w:b/>
          <w:bCs/>
          <w:sz w:val="32"/>
          <w:szCs w:val="32"/>
        </w:rPr>
      </w:pPr>
    </w:p>
    <w:p w:rsidRPr="009D34BD" w:rsidR="007526EC" w:rsidP="007526EC" w:rsidRDefault="007526EC" w14:paraId="2A2E73A3" w14:textId="05D1C132">
      <w:pPr>
        <w:pStyle w:val="ListParagraph"/>
        <w:numPr>
          <w:ilvl w:val="0"/>
          <w:numId w:val="9"/>
        </w:numPr>
        <w:ind w:left="360"/>
        <w:contextualSpacing/>
        <w:rPr>
          <w:rFonts w:ascii="Times New Roman" w:hAnsi="Times New Roman"/>
          <w:i/>
          <w:iCs/>
          <w:sz w:val="24"/>
          <w:szCs w:val="24"/>
        </w:rPr>
      </w:pPr>
      <w:r w:rsidRPr="009D34BD">
        <w:rPr>
          <w:rFonts w:ascii="Times New Roman" w:hAnsi="Times New Roman"/>
          <w:i/>
          <w:iCs/>
          <w:sz w:val="24"/>
          <w:szCs w:val="24"/>
        </w:rPr>
        <w:t xml:space="preserve">Revised – The Thank You E-mail was revised to clarify the current delay in incentive check disbursement due to the COVID-19 pandemic.  </w:t>
      </w:r>
      <w:r>
        <w:rPr>
          <w:rFonts w:ascii="Times New Roman" w:hAnsi="Times New Roman"/>
          <w:i/>
          <w:iCs/>
          <w:sz w:val="24"/>
          <w:szCs w:val="24"/>
        </w:rPr>
        <w:t>For the Spanish translation, t</w:t>
      </w:r>
      <w:r w:rsidRPr="009D34BD">
        <w:rPr>
          <w:rFonts w:ascii="Times New Roman" w:hAnsi="Times New Roman"/>
          <w:i/>
          <w:iCs/>
          <w:sz w:val="24"/>
          <w:szCs w:val="24"/>
        </w:rPr>
        <w:t>he revised text for this e-mail appears on page E</w:t>
      </w:r>
      <w:r>
        <w:rPr>
          <w:rFonts w:ascii="Times New Roman" w:hAnsi="Times New Roman"/>
          <w:i/>
          <w:iCs/>
          <w:sz w:val="24"/>
          <w:szCs w:val="24"/>
        </w:rPr>
        <w:t>-196</w:t>
      </w:r>
      <w:r w:rsidRPr="009D34BD">
        <w:rPr>
          <w:rFonts w:ascii="Times New Roman" w:hAnsi="Times New Roman"/>
          <w:i/>
          <w:iCs/>
          <w:sz w:val="24"/>
          <w:szCs w:val="24"/>
        </w:rPr>
        <w:t>.</w:t>
      </w:r>
    </w:p>
    <w:p w:rsidR="00040754" w:rsidP="00E919C6" w:rsidRDefault="00040754" w14:paraId="489CF7D2" w14:textId="77777777">
      <w:pPr>
        <w:pStyle w:val="AppH4"/>
        <w:rPr>
          <w:rFonts w:ascii="Times New Roman" w:hAnsi="Times New Roman"/>
          <w:sz w:val="24"/>
          <w:szCs w:val="24"/>
        </w:rPr>
      </w:pPr>
    </w:p>
    <w:p w:rsidRPr="00040754" w:rsidR="00E919C6" w:rsidP="00E919C6" w:rsidRDefault="00E919C6" w14:paraId="7504C969" w14:textId="6549505D">
      <w:pPr>
        <w:pStyle w:val="AppH4"/>
        <w:rPr>
          <w:rFonts w:ascii="Times New Roman" w:hAnsi="Times New Roman"/>
          <w:sz w:val="24"/>
          <w:szCs w:val="24"/>
        </w:rPr>
      </w:pPr>
      <w:r w:rsidRPr="00040754">
        <w:rPr>
          <w:rFonts w:ascii="Times New Roman" w:hAnsi="Times New Roman"/>
          <w:sz w:val="24"/>
          <w:szCs w:val="24"/>
        </w:rPr>
        <w:t xml:space="preserve">Thank You E-mail   </w:t>
      </w:r>
    </w:p>
    <w:p w:rsidRPr="005629D7" w:rsidR="00E919C6" w:rsidP="00E919C6" w:rsidRDefault="00E919C6" w14:paraId="53AFC791" w14:textId="77777777">
      <w:pPr>
        <w:spacing w:before="120" w:after="120"/>
        <w:rPr>
          <w:rFonts w:cs="Arial"/>
          <w:bCs/>
          <w:lang w:val="es-MX"/>
        </w:rPr>
      </w:pPr>
      <w:r w:rsidRPr="005629D7">
        <w:rPr>
          <w:rFonts w:cs="Arial"/>
          <w:b/>
          <w:bCs/>
          <w:lang w:val="es-MX"/>
        </w:rPr>
        <w:t>SUBJECT:</w:t>
      </w:r>
      <w:r w:rsidRPr="005629D7">
        <w:rPr>
          <w:rFonts w:cs="Arial"/>
          <w:bCs/>
          <w:lang w:val="es-MX"/>
        </w:rPr>
        <w:t xml:space="preserve"> De parte de NPSAS, te damos las gracias</w:t>
      </w:r>
    </w:p>
    <w:p w:rsidRPr="005629D7" w:rsidR="00E919C6" w:rsidP="00E919C6" w:rsidRDefault="00E919C6" w14:paraId="1987DA6C" w14:textId="77777777">
      <w:pPr>
        <w:spacing w:before="120" w:after="120"/>
        <w:rPr>
          <w:rFonts w:cs="Arial"/>
          <w:bCs/>
          <w:lang w:val="es-ES"/>
        </w:rPr>
      </w:pPr>
      <w:r w:rsidRPr="005629D7">
        <w:rPr>
          <w:rFonts w:cs="Arial"/>
          <w:bCs/>
          <w:lang w:val="es-ES"/>
        </w:rPr>
        <w:t>Estimado(a) «</w:t>
      </w:r>
      <w:proofErr w:type="spellStart"/>
      <w:r w:rsidRPr="005629D7">
        <w:rPr>
          <w:rFonts w:cs="Arial"/>
          <w:bCs/>
          <w:lang w:val="es-ES"/>
        </w:rPr>
        <w:t>fname</w:t>
      </w:r>
      <w:proofErr w:type="spellEnd"/>
      <w:r w:rsidRPr="005629D7">
        <w:rPr>
          <w:rFonts w:cs="Arial"/>
          <w:bCs/>
          <w:lang w:val="es-ES"/>
        </w:rPr>
        <w:t>»,</w:t>
      </w:r>
    </w:p>
    <w:p w:rsidRPr="005629D7" w:rsidR="00E919C6" w:rsidP="00E919C6" w:rsidRDefault="00E919C6" w14:paraId="0BD3256C" w14:textId="77777777">
      <w:pPr>
        <w:spacing w:before="120" w:after="120"/>
        <w:rPr>
          <w:rFonts w:cs="Arial"/>
          <w:bCs/>
          <w:lang w:val="es-MX"/>
        </w:rPr>
      </w:pPr>
      <w:r w:rsidRPr="005629D7">
        <w:rPr>
          <w:rFonts w:cs="Arial"/>
          <w:bCs/>
          <w:lang w:val="es-ES"/>
        </w:rPr>
        <w:t xml:space="preserve">En nombre del Departamento de Educación de los Estados Unidos y el personal del Estudio Nacional de Ayuda Económica a Estudiantes de Postsecundaria (NPSAS) queremos darte las gracias por participar en NPSAS. </w:t>
      </w:r>
      <w:r w:rsidRPr="005629D7">
        <w:rPr>
          <w:rFonts w:cs="Arial"/>
          <w:bCs/>
          <w:lang w:val="es-MX"/>
        </w:rPr>
        <w:t>Tu participación es muy importante para ayudar a asegurar el éxito del estudio.</w:t>
      </w:r>
    </w:p>
    <w:p w:rsidRPr="005629D7" w:rsidR="00E919C6" w:rsidP="00E919C6" w:rsidRDefault="00E919C6" w14:paraId="3E4F5EF3" w14:textId="77777777">
      <w:pPr>
        <w:spacing w:before="120" w:after="120"/>
        <w:rPr>
          <w:rFonts w:cs="Arial"/>
          <w:bCs/>
        </w:rPr>
      </w:pPr>
      <w:r w:rsidRPr="005629D7">
        <w:rPr>
          <w:rFonts w:cs="Arial"/>
          <w:bCs/>
        </w:rPr>
        <w:t xml:space="preserve">[INSERT MERGE FIELD FROM TABLE –INCENTIVE SELECTION, PAGE </w:t>
      </w:r>
      <w:r>
        <w:rPr>
          <w:rFonts w:cs="Arial"/>
          <w:bCs/>
        </w:rPr>
        <w:t>E-197</w:t>
      </w:r>
      <w:r w:rsidRPr="005629D7">
        <w:rPr>
          <w:rFonts w:cs="Arial"/>
          <w:bCs/>
        </w:rPr>
        <w:t>]</w:t>
      </w:r>
    </w:p>
    <w:p w:rsidRPr="005629D7" w:rsidR="00E919C6" w:rsidP="00E919C6" w:rsidRDefault="00E919C6" w14:paraId="05FA6B65" w14:textId="77777777">
      <w:pPr>
        <w:spacing w:before="120" w:after="120"/>
        <w:rPr>
          <w:rFonts w:cs="Arial"/>
          <w:bCs/>
          <w:lang w:val="es-MX"/>
        </w:rPr>
      </w:pPr>
      <w:r w:rsidRPr="005629D7">
        <w:rPr>
          <w:rFonts w:cs="Arial"/>
          <w:bCs/>
          <w:lang w:val="es-MX"/>
        </w:rPr>
        <w:t xml:space="preserve">Si tienes preguntas, por favor no dudes en llamarnos a </w:t>
      </w:r>
      <w:r w:rsidRPr="005629D7">
        <w:rPr>
          <w:rFonts w:cs="Arial"/>
          <w:b/>
          <w:bCs/>
          <w:lang w:val="es-MX"/>
        </w:rPr>
        <w:t>NPSAS Línea de Ayuda al 877-677-2766.</w:t>
      </w:r>
    </w:p>
    <w:p w:rsidRPr="005629D7" w:rsidR="00E919C6" w:rsidP="00E919C6" w:rsidRDefault="00E919C6" w14:paraId="72F6B05E" w14:textId="77777777">
      <w:pPr>
        <w:spacing w:before="120" w:after="120"/>
        <w:rPr>
          <w:rFonts w:cs="Arial"/>
          <w:bCs/>
          <w:lang w:val="es-MX"/>
        </w:rPr>
      </w:pPr>
      <w:r w:rsidRPr="005629D7">
        <w:rPr>
          <w:rFonts w:cs="Arial"/>
          <w:bCs/>
          <w:lang w:val="es-MX"/>
        </w:rPr>
        <w:t>¡Gracias por ayudar a que NPSAS sea un éxito!</w:t>
      </w:r>
    </w:p>
    <w:p w:rsidRPr="005629D7" w:rsidR="00E919C6" w:rsidP="00E919C6" w:rsidRDefault="00E919C6" w14:paraId="7CD90C91" w14:textId="77777777">
      <w:pPr>
        <w:spacing w:before="120" w:after="120"/>
        <w:rPr>
          <w:rFonts w:cs="Arial"/>
          <w:bCs/>
        </w:rPr>
      </w:pPr>
      <w:proofErr w:type="spellStart"/>
      <w:r>
        <w:rPr>
          <w:rFonts w:cs="Arial"/>
          <w:bCs/>
        </w:rPr>
        <w:t>Attentamente</w:t>
      </w:r>
      <w:proofErr w:type="spellEnd"/>
      <w:r w:rsidRPr="005629D7">
        <w:rPr>
          <w:rFonts w:cs="Arial"/>
          <w:bCs/>
        </w:rPr>
        <w:t>,</w:t>
      </w:r>
    </w:p>
    <w:p w:rsidRPr="005629D7" w:rsidR="00E919C6" w:rsidP="00E919C6" w:rsidRDefault="00E919C6" w14:paraId="2DC411C9" w14:textId="77777777">
      <w:pPr>
        <w:spacing w:before="120" w:after="120"/>
        <w:rPr>
          <w:rFonts w:cs="Arial"/>
          <w:bCs/>
        </w:rPr>
      </w:pPr>
      <w:r w:rsidRPr="005629D7">
        <w:rPr>
          <w:rFonts w:cs="Arial"/>
          <w:bCs/>
        </w:rPr>
        <w:t xml:space="preserve">[INSERT MERGE FIELD FROM TABLE – SOURCE AND SIGNATORY, PAGE </w:t>
      </w:r>
      <w:r>
        <w:rPr>
          <w:rFonts w:cs="Arial"/>
          <w:bCs/>
        </w:rPr>
        <w:t>E-196</w:t>
      </w:r>
      <w:r w:rsidRPr="005629D7">
        <w:rPr>
          <w:rFonts w:cs="Arial"/>
          <w:bCs/>
        </w:rPr>
        <w:t>]</w:t>
      </w:r>
    </w:p>
    <w:p w:rsidRPr="005629D7" w:rsidR="00E919C6" w:rsidP="00E919C6" w:rsidRDefault="00E919C6" w14:paraId="55EB1047" w14:textId="77777777">
      <w:pPr>
        <w:spacing w:before="120" w:after="120"/>
        <w:rPr>
          <w:rFonts w:cs="Arial"/>
          <w:bCs/>
          <w:lang w:val="es-ES"/>
        </w:rPr>
      </w:pPr>
      <w:r w:rsidRPr="005629D7">
        <w:rPr>
          <w:rFonts w:cs="Arial"/>
          <w:bCs/>
          <w:lang w:val="es-ES"/>
        </w:rPr>
        <w:t xml:space="preserve">ID del estudio: </w:t>
      </w:r>
      <w:r w:rsidRPr="005629D7">
        <w:rPr>
          <w:rFonts w:eastAsia="Calibri" w:cs="Arial"/>
          <w:b/>
          <w:bCs/>
          <w:color w:val="000000"/>
          <w:lang w:val="es-ES"/>
        </w:rPr>
        <w:t>«</w:t>
      </w:r>
      <w:proofErr w:type="spellStart"/>
      <w:r w:rsidRPr="005629D7">
        <w:rPr>
          <w:rFonts w:cs="Arial"/>
          <w:bCs/>
          <w:lang w:val="es-ES"/>
        </w:rPr>
        <w:t>caseID</w:t>
      </w:r>
      <w:proofErr w:type="spellEnd"/>
      <w:r w:rsidRPr="005629D7">
        <w:rPr>
          <w:rFonts w:cs="Arial"/>
          <w:bCs/>
          <w:lang w:val="es-ES"/>
        </w:rPr>
        <w:t>»</w:t>
      </w:r>
    </w:p>
    <w:p w:rsidRPr="005629D7" w:rsidR="00E919C6" w:rsidP="00E919C6" w:rsidRDefault="00E919C6" w14:paraId="35DC5FD7" w14:textId="77777777">
      <w:pPr>
        <w:jc w:val="center"/>
        <w:rPr>
          <w:rFonts w:cs="Arial"/>
          <w:lang w:val="es-ES"/>
        </w:rPr>
      </w:pPr>
      <w:r w:rsidRPr="005629D7">
        <w:rPr>
          <w:rFonts w:cs="Arial"/>
          <w:lang w:val="es-ES"/>
        </w:rPr>
        <w:t>No. de Control de OMB: 1850-0666</w:t>
      </w:r>
    </w:p>
    <w:p w:rsidRPr="005629D7" w:rsidR="00E919C6" w:rsidP="00E919C6" w:rsidRDefault="00E919C6" w14:paraId="62559218" w14:textId="77777777">
      <w:pPr>
        <w:jc w:val="center"/>
        <w:rPr>
          <w:rFonts w:cs="Arial"/>
          <w:lang w:val="es-ES"/>
        </w:rPr>
      </w:pPr>
      <w:r w:rsidRPr="005629D7">
        <w:rPr>
          <w:rFonts w:cs="Arial"/>
          <w:i/>
          <w:iCs/>
          <w:lang w:val="es-ES"/>
        </w:rPr>
        <w:t xml:space="preserve">Obtén más información sobre nuestros procedimientos de confidencialidad en  </w:t>
      </w:r>
      <w:hyperlink w:history="1" r:id="rId45">
        <w:r w:rsidRPr="005629D7">
          <w:rPr>
            <w:rFonts w:cs="Arial"/>
            <w:u w:val="single"/>
            <w:lang w:val="es-ES"/>
          </w:rPr>
          <w:t>https://surveys.nces.ed.gov/npsas/confidentiality.aspx</w:t>
        </w:r>
      </w:hyperlink>
    </w:p>
    <w:p w:rsidRPr="005629D7" w:rsidR="00E919C6" w:rsidP="00E919C6" w:rsidRDefault="00E919C6" w14:paraId="07D29E81" w14:textId="77777777">
      <w:pPr>
        <w:jc w:val="center"/>
        <w:rPr>
          <w:lang w:val="es-MX"/>
        </w:rPr>
      </w:pPr>
      <w:r w:rsidRPr="005629D7">
        <w:rPr>
          <w:rFonts w:cs="Arial"/>
          <w:lang w:val="es-MX"/>
        </w:rPr>
        <w:t>«</w:t>
      </w:r>
      <w:proofErr w:type="spellStart"/>
      <w:r w:rsidRPr="005629D7">
        <w:rPr>
          <w:rFonts w:cs="Arial" w:eastAsiaTheme="majorEastAsia"/>
          <w:u w:val="single"/>
          <w:lang w:val="es-MX"/>
        </w:rPr>
        <w:t>emailID</w:t>
      </w:r>
      <w:proofErr w:type="spellEnd"/>
      <w:r w:rsidRPr="005629D7">
        <w:rPr>
          <w:lang w:val="es-MX"/>
        </w:rPr>
        <w:t>»</w:t>
      </w:r>
    </w:p>
    <w:p w:rsidRPr="005629D7" w:rsidR="00E919C6" w:rsidP="00E919C6" w:rsidRDefault="00E919C6" w14:paraId="3617710A" w14:textId="77777777">
      <w:pPr>
        <w:rPr>
          <w:rFonts w:cs="Arial"/>
        </w:rPr>
      </w:pPr>
      <w:r w:rsidRPr="005629D7">
        <w:rPr>
          <w:rFonts w:cs="Arial"/>
        </w:rPr>
        <w:t xml:space="preserve">Click </w:t>
      </w:r>
      <w:r w:rsidRPr="005629D7">
        <w:rPr>
          <w:rFonts w:cs="Arial"/>
          <w:u w:val="single"/>
        </w:rPr>
        <w:t>here</w:t>
      </w:r>
      <w:r w:rsidRPr="005629D7">
        <w:rPr>
          <w:rFonts w:cs="Arial"/>
        </w:rPr>
        <w:t xml:space="preserve"> to request contact materials in English.</w:t>
      </w:r>
    </w:p>
    <w:p w:rsidRPr="00480A5E" w:rsidR="00E919C6" w:rsidP="00E919C6" w:rsidRDefault="00E919C6" w14:paraId="3C584C9F" w14:textId="77777777">
      <w:pPr>
        <w:pStyle w:val="AppH4"/>
        <w:rPr>
          <w:rFonts w:ascii="Times New Roman" w:hAnsi="Times New Roman"/>
          <w:sz w:val="24"/>
          <w:szCs w:val="24"/>
          <w:lang w:val="es-ES"/>
        </w:rPr>
      </w:pPr>
      <w:r w:rsidRPr="00480A5E">
        <w:rPr>
          <w:rFonts w:ascii="Times New Roman" w:hAnsi="Times New Roman"/>
          <w:sz w:val="24"/>
          <w:szCs w:val="24"/>
          <w:lang w:val="es-ES"/>
        </w:rPr>
        <w:t xml:space="preserve">Incentive </w:t>
      </w:r>
      <w:proofErr w:type="spellStart"/>
      <w:r w:rsidRPr="00480A5E">
        <w:rPr>
          <w:rFonts w:ascii="Times New Roman" w:hAnsi="Times New Roman"/>
          <w:sz w:val="24"/>
          <w:szCs w:val="24"/>
          <w:lang w:val="es-ES"/>
        </w:rPr>
        <w:t>Selection</w:t>
      </w:r>
      <w:proofErr w:type="spellEnd"/>
    </w:p>
    <w:tbl>
      <w:tblPr>
        <w:tblStyle w:val="TableGrid"/>
        <w:tblW w:w="5000" w:type="pct"/>
        <w:tblLook w:val="0600" w:firstRow="0" w:lastRow="0" w:firstColumn="0" w:lastColumn="0" w:noHBand="1" w:noVBand="1"/>
      </w:tblPr>
      <w:tblGrid>
        <w:gridCol w:w="1853"/>
        <w:gridCol w:w="8649"/>
      </w:tblGrid>
      <w:tr w:rsidRPr="00480A5E" w:rsidR="00E919C6" w:rsidTr="00DA0ABB" w14:paraId="43D8AE02" w14:textId="77777777">
        <w:tc>
          <w:tcPr>
            <w:tcW w:w="1804" w:type="dxa"/>
            <w:hideMark/>
          </w:tcPr>
          <w:p w:rsidRPr="00480A5E" w:rsidR="00E919C6" w:rsidP="00DA0ABB" w:rsidRDefault="00E919C6" w14:paraId="22804E40" w14:textId="77777777">
            <w:pPr>
              <w:spacing w:before="60"/>
              <w:rPr>
                <w:rFonts w:ascii="Times New Roman" w:hAnsi="Times New Roman" w:cs="Times New Roman"/>
                <w:lang w:val="es-MX"/>
              </w:rPr>
            </w:pPr>
            <w:r w:rsidRPr="00480A5E">
              <w:rPr>
                <w:rFonts w:ascii="Times New Roman" w:hAnsi="Times New Roman" w:cs="Times New Roman"/>
                <w:lang w:val="es-MX"/>
              </w:rPr>
              <w:t>PayPal</w:t>
            </w:r>
          </w:p>
        </w:tc>
        <w:tc>
          <w:tcPr>
            <w:tcW w:w="8420" w:type="dxa"/>
            <w:hideMark/>
          </w:tcPr>
          <w:p w:rsidRPr="00480A5E" w:rsidR="00E919C6" w:rsidP="00DA0ABB" w:rsidRDefault="00E919C6" w14:paraId="2F46A29A" w14:textId="77777777">
            <w:pPr>
              <w:spacing w:before="60"/>
              <w:rPr>
                <w:rFonts w:ascii="Times New Roman" w:hAnsi="Times New Roman" w:cs="Times New Roman"/>
                <w:lang w:val="es-MX"/>
              </w:rPr>
            </w:pPr>
            <w:r w:rsidRPr="00480A5E">
              <w:rPr>
                <w:rFonts w:ascii="Times New Roman" w:hAnsi="Times New Roman" w:cs="Times New Roman"/>
                <w:lang w:val="es-MX"/>
              </w:rPr>
              <w:t>Nuestros registros indican que escogiste recibir nuestra muestra de agradecimiento a través de PayPal. Por favor toma en cuenta que procesar tu pago puede tomar hasta un día hábil o de negocio. Por favor espera recibir un correo electrónico de PayPal indicando que has recibido fondos de parte de RTI International. (Tal vez tengas que revisar también tu carpeta de CORREO NO DESEADO O SPAM.) Si tienes alguna duda, por favor comunícate con nosotros.</w:t>
            </w:r>
          </w:p>
        </w:tc>
      </w:tr>
      <w:tr w:rsidRPr="00480A5E" w:rsidR="00E919C6" w:rsidTr="00DA0ABB" w14:paraId="2D9D64C7" w14:textId="77777777">
        <w:tc>
          <w:tcPr>
            <w:tcW w:w="1804" w:type="dxa"/>
          </w:tcPr>
          <w:p w:rsidRPr="00480A5E" w:rsidR="00E919C6" w:rsidP="00DA0ABB" w:rsidRDefault="00E919C6" w14:paraId="6A98682D" w14:textId="77777777">
            <w:pPr>
              <w:spacing w:before="60"/>
              <w:rPr>
                <w:rFonts w:ascii="Times New Roman" w:hAnsi="Times New Roman" w:cs="Times New Roman"/>
                <w:lang w:val="es-MX"/>
              </w:rPr>
            </w:pPr>
            <w:r w:rsidRPr="00480A5E">
              <w:rPr>
                <w:rFonts w:ascii="Times New Roman" w:hAnsi="Times New Roman" w:cs="Times New Roman"/>
                <w:lang w:val="es-MX"/>
              </w:rPr>
              <w:t>PayPal no entregado</w:t>
            </w:r>
          </w:p>
        </w:tc>
        <w:tc>
          <w:tcPr>
            <w:tcW w:w="8420" w:type="dxa"/>
          </w:tcPr>
          <w:p w:rsidRPr="00480A5E" w:rsidR="00E919C6" w:rsidP="00DA0ABB" w:rsidRDefault="00E919C6" w14:paraId="73E1844D" w14:textId="77777777">
            <w:pPr>
              <w:spacing w:before="60"/>
              <w:rPr>
                <w:rFonts w:ascii="Times New Roman" w:hAnsi="Times New Roman" w:cs="Times New Roman"/>
                <w:lang w:val="es-MX"/>
              </w:rPr>
            </w:pPr>
            <w:r w:rsidRPr="00480A5E">
              <w:rPr>
                <w:rFonts w:ascii="Times New Roman" w:hAnsi="Times New Roman" w:cs="Times New Roman"/>
                <w:lang w:val="es-MX"/>
              </w:rPr>
              <w:t>Nuestros récords indican que tu pago a través de PayPal no pudo ser entregado. Nos gustaría volver a enviarte tu pago. Por favor responde a este correo electrónico y avísanos si te gustaría que enviemos el pago usando una dirección electrónica diferente, o si te gustaría que intentemos enviarlo nuevamente a la dirección electrónica «</w:t>
            </w:r>
            <w:proofErr w:type="spellStart"/>
            <w:r w:rsidRPr="00480A5E">
              <w:rPr>
                <w:rFonts w:ascii="Times New Roman" w:hAnsi="Times New Roman" w:cs="Times New Roman"/>
                <w:lang w:val="es-MX"/>
              </w:rPr>
              <w:t>emailaddress</w:t>
            </w:r>
            <w:proofErr w:type="spellEnd"/>
            <w:r w:rsidRPr="00480A5E">
              <w:rPr>
                <w:rFonts w:ascii="Times New Roman" w:hAnsi="Times New Roman" w:cs="Times New Roman"/>
                <w:lang w:val="es-MX"/>
              </w:rPr>
              <w:t>». El hecho de que el pago no pudo ser entregado podría indicar que tu cuenta está bloqueada o inactiva.</w:t>
            </w:r>
          </w:p>
        </w:tc>
      </w:tr>
      <w:tr w:rsidRPr="00480A5E" w:rsidR="00E919C6" w:rsidTr="00DA0ABB" w14:paraId="01DCA5BF" w14:textId="77777777">
        <w:tc>
          <w:tcPr>
            <w:tcW w:w="1804" w:type="dxa"/>
          </w:tcPr>
          <w:p w:rsidRPr="00480A5E" w:rsidR="00E919C6" w:rsidP="00DA0ABB" w:rsidRDefault="00E919C6" w14:paraId="0A2FE1DD" w14:textId="77777777">
            <w:pPr>
              <w:spacing w:before="60"/>
              <w:rPr>
                <w:rFonts w:ascii="Times New Roman" w:hAnsi="Times New Roman" w:cs="Times New Roman"/>
                <w:lang w:val="es-MX"/>
              </w:rPr>
            </w:pPr>
            <w:r w:rsidRPr="00480A5E">
              <w:rPr>
                <w:rFonts w:ascii="Times New Roman" w:hAnsi="Times New Roman" w:cs="Times New Roman"/>
                <w:lang w:val="es-MX"/>
              </w:rPr>
              <w:t>PayPal aceptado</w:t>
            </w:r>
          </w:p>
        </w:tc>
        <w:tc>
          <w:tcPr>
            <w:tcW w:w="8420" w:type="dxa"/>
          </w:tcPr>
          <w:p w:rsidRPr="00480A5E" w:rsidR="00E919C6" w:rsidP="00DA0ABB" w:rsidRDefault="00E919C6" w14:paraId="69F89E45" w14:textId="77777777">
            <w:pPr>
              <w:spacing w:before="60"/>
              <w:rPr>
                <w:rFonts w:ascii="Times New Roman" w:hAnsi="Times New Roman" w:cs="Times New Roman"/>
                <w:lang w:val="es-ES"/>
              </w:rPr>
            </w:pPr>
            <w:r w:rsidRPr="00480A5E">
              <w:rPr>
                <w:rFonts w:ascii="Times New Roman" w:hAnsi="Times New Roman" w:cs="Times New Roman"/>
                <w:lang w:val="es-MX"/>
              </w:rPr>
              <w:t xml:space="preserve">Nuestros récords indican que elegiste recibir nuestra muestra de agradecimiento por PayPal y que has aceptado el pago. </w:t>
            </w:r>
            <w:r w:rsidRPr="00480A5E">
              <w:rPr>
                <w:rFonts w:ascii="Times New Roman" w:hAnsi="Times New Roman" w:cs="Times New Roman"/>
                <w:lang w:val="es-ES"/>
              </w:rPr>
              <w:t>Por favor contáctanos si tienes alguna inquietud.</w:t>
            </w:r>
          </w:p>
        </w:tc>
      </w:tr>
      <w:tr w:rsidRPr="00480A5E" w:rsidR="00E919C6" w:rsidTr="00DA0ABB" w14:paraId="039F8D47" w14:textId="77777777">
        <w:tc>
          <w:tcPr>
            <w:tcW w:w="1804" w:type="dxa"/>
          </w:tcPr>
          <w:p w:rsidRPr="00480A5E" w:rsidR="00E919C6" w:rsidP="00DA0ABB" w:rsidRDefault="00E919C6" w14:paraId="08CF3A5A" w14:textId="77777777">
            <w:pPr>
              <w:spacing w:before="60"/>
              <w:rPr>
                <w:rFonts w:ascii="Times New Roman" w:hAnsi="Times New Roman" w:cs="Times New Roman"/>
                <w:lang w:val="es-MX"/>
              </w:rPr>
            </w:pPr>
            <w:r w:rsidRPr="00480A5E">
              <w:rPr>
                <w:rFonts w:ascii="Times New Roman" w:hAnsi="Times New Roman" w:cs="Times New Roman"/>
                <w:lang w:val="es-MX"/>
              </w:rPr>
              <w:t>PayPal no reclamado</w:t>
            </w:r>
          </w:p>
        </w:tc>
        <w:tc>
          <w:tcPr>
            <w:tcW w:w="8420" w:type="dxa"/>
          </w:tcPr>
          <w:p w:rsidRPr="00480A5E" w:rsidR="00E919C6" w:rsidP="00DA0ABB" w:rsidRDefault="00E919C6" w14:paraId="10FE3763" w14:textId="77777777">
            <w:pPr>
              <w:spacing w:before="60"/>
              <w:rPr>
                <w:rFonts w:ascii="Times New Roman" w:hAnsi="Times New Roman" w:cs="Times New Roman"/>
                <w:lang w:val="es-MX"/>
              </w:rPr>
            </w:pPr>
            <w:r w:rsidRPr="00480A5E">
              <w:rPr>
                <w:rFonts w:ascii="Times New Roman" w:hAnsi="Times New Roman" w:cs="Times New Roman"/>
                <w:lang w:val="es-MX"/>
              </w:rPr>
              <w:t>Nuestros récords indican que elegiste recibir nuestra muestra de agradecimiento por PayPal</w:t>
            </w:r>
            <w:r w:rsidRPr="00480A5E">
              <w:rPr>
                <w:rFonts w:ascii="Times New Roman" w:hAnsi="Times New Roman" w:cs="Times New Roman"/>
                <w:lang w:val="es-ES"/>
              </w:rPr>
              <w:t xml:space="preserve">, pero que aún no has reclamado tu pago. </w:t>
            </w:r>
            <w:r w:rsidRPr="00480A5E">
              <w:rPr>
                <w:rFonts w:ascii="Times New Roman" w:hAnsi="Times New Roman" w:cs="Times New Roman"/>
                <w:lang w:val="es-MX"/>
              </w:rPr>
              <w:t xml:space="preserve">El pago expirará después de 30 días, así que por favor asegúrate de reclamarlo antes de ese plazo. </w:t>
            </w:r>
            <w:r w:rsidRPr="00480A5E">
              <w:rPr>
                <w:rFonts w:ascii="Times New Roman" w:hAnsi="Times New Roman" w:cs="Times New Roman"/>
              </w:rPr>
              <w:t xml:space="preserve">Por favor </w:t>
            </w:r>
            <w:proofErr w:type="spellStart"/>
            <w:r w:rsidRPr="00480A5E">
              <w:rPr>
                <w:rFonts w:ascii="Times New Roman" w:hAnsi="Times New Roman" w:cs="Times New Roman"/>
              </w:rPr>
              <w:t>contáctanos</w:t>
            </w:r>
            <w:proofErr w:type="spellEnd"/>
            <w:r w:rsidRPr="00480A5E">
              <w:rPr>
                <w:rFonts w:ascii="Times New Roman" w:hAnsi="Times New Roman" w:cs="Times New Roman"/>
              </w:rPr>
              <w:t xml:space="preserve"> </w:t>
            </w:r>
            <w:proofErr w:type="spellStart"/>
            <w:r w:rsidRPr="00480A5E">
              <w:rPr>
                <w:rFonts w:ascii="Times New Roman" w:hAnsi="Times New Roman" w:cs="Times New Roman"/>
              </w:rPr>
              <w:t>si</w:t>
            </w:r>
            <w:proofErr w:type="spellEnd"/>
            <w:r w:rsidRPr="00480A5E">
              <w:rPr>
                <w:rFonts w:ascii="Times New Roman" w:hAnsi="Times New Roman" w:cs="Times New Roman"/>
              </w:rPr>
              <w:t xml:space="preserve"> </w:t>
            </w:r>
            <w:proofErr w:type="spellStart"/>
            <w:r w:rsidRPr="00480A5E">
              <w:rPr>
                <w:rFonts w:ascii="Times New Roman" w:hAnsi="Times New Roman" w:cs="Times New Roman"/>
              </w:rPr>
              <w:t>tienes</w:t>
            </w:r>
            <w:proofErr w:type="spellEnd"/>
            <w:r w:rsidRPr="00480A5E">
              <w:rPr>
                <w:rFonts w:ascii="Times New Roman" w:hAnsi="Times New Roman" w:cs="Times New Roman"/>
              </w:rPr>
              <w:t xml:space="preserve"> </w:t>
            </w:r>
            <w:proofErr w:type="spellStart"/>
            <w:r w:rsidRPr="00480A5E">
              <w:rPr>
                <w:rFonts w:ascii="Times New Roman" w:hAnsi="Times New Roman" w:cs="Times New Roman"/>
              </w:rPr>
              <w:t>alguna</w:t>
            </w:r>
            <w:proofErr w:type="spellEnd"/>
            <w:r w:rsidRPr="00480A5E">
              <w:rPr>
                <w:rFonts w:ascii="Times New Roman" w:hAnsi="Times New Roman" w:cs="Times New Roman"/>
              </w:rPr>
              <w:t xml:space="preserve"> </w:t>
            </w:r>
            <w:proofErr w:type="spellStart"/>
            <w:r w:rsidRPr="00480A5E">
              <w:rPr>
                <w:rFonts w:ascii="Times New Roman" w:hAnsi="Times New Roman" w:cs="Times New Roman"/>
              </w:rPr>
              <w:t>inquietud</w:t>
            </w:r>
            <w:proofErr w:type="spellEnd"/>
            <w:r w:rsidRPr="00480A5E">
              <w:rPr>
                <w:rFonts w:ascii="Times New Roman" w:hAnsi="Times New Roman" w:cs="Times New Roman"/>
                <w:lang w:val="es-MX"/>
              </w:rPr>
              <w:t xml:space="preserve">. </w:t>
            </w:r>
          </w:p>
        </w:tc>
      </w:tr>
      <w:tr w:rsidRPr="00480A5E" w:rsidR="00E919C6" w:rsidTr="00DA0ABB" w14:paraId="3F7254F2" w14:textId="77777777">
        <w:tc>
          <w:tcPr>
            <w:tcW w:w="1804" w:type="dxa"/>
          </w:tcPr>
          <w:p w:rsidRPr="00480A5E" w:rsidR="00E919C6" w:rsidP="00DA0ABB" w:rsidRDefault="00E919C6" w14:paraId="1AFB897E" w14:textId="77777777">
            <w:pPr>
              <w:spacing w:before="60"/>
              <w:rPr>
                <w:rFonts w:ascii="Times New Roman" w:hAnsi="Times New Roman" w:cs="Times New Roman"/>
                <w:lang w:val="es-MX"/>
              </w:rPr>
            </w:pPr>
            <w:r w:rsidRPr="00480A5E">
              <w:rPr>
                <w:rFonts w:ascii="Times New Roman" w:hAnsi="Times New Roman" w:cs="Times New Roman"/>
                <w:lang w:val="es-MX"/>
              </w:rPr>
              <w:t>Cheque</w:t>
            </w:r>
          </w:p>
        </w:tc>
        <w:tc>
          <w:tcPr>
            <w:tcW w:w="8420" w:type="dxa"/>
          </w:tcPr>
          <w:p w:rsidRPr="00480A5E" w:rsidR="00E919C6" w:rsidP="00DA0ABB" w:rsidRDefault="00E919C6" w14:paraId="3ED65471" w14:textId="77777777">
            <w:pPr>
              <w:spacing w:before="60"/>
              <w:rPr>
                <w:rFonts w:ascii="Times New Roman" w:hAnsi="Times New Roman" w:cs="Times New Roman"/>
                <w:lang w:val="es-MX"/>
              </w:rPr>
            </w:pPr>
            <w:r w:rsidRPr="00480A5E">
              <w:rPr>
                <w:rFonts w:ascii="Times New Roman" w:hAnsi="Times New Roman" w:cs="Times New Roman"/>
                <w:lang w:val="es-ES"/>
              </w:rPr>
              <w:t xml:space="preserve">Nuestros récords indican que elegiste recibir nuestra muestra de agradecimiento por cheque. </w:t>
            </w:r>
            <w:r w:rsidRPr="00480A5E">
              <w:rPr>
                <w:rFonts w:ascii="Times New Roman" w:hAnsi="Times New Roman" w:cs="Times New Roman"/>
                <w:lang w:val="es-MX"/>
              </w:rPr>
              <w:t xml:space="preserve">Tu cheque está siendo procesado y deberías recibirlo de 3 a 4 semanas. </w:t>
            </w:r>
            <w:r w:rsidRPr="00480A5E">
              <w:rPr>
                <w:rFonts w:ascii="Times New Roman" w:hAnsi="Times New Roman" w:cs="Times New Roman"/>
                <w:color w:val="FF0000"/>
              </w:rPr>
              <w:t xml:space="preserve">&lt;&lt;Por favor </w:t>
            </w:r>
            <w:proofErr w:type="spellStart"/>
            <w:r w:rsidRPr="00480A5E">
              <w:rPr>
                <w:rFonts w:ascii="Times New Roman" w:hAnsi="Times New Roman" w:cs="Times New Roman"/>
                <w:color w:val="FF0000"/>
              </w:rPr>
              <w:t>toma</w:t>
            </w:r>
            <w:proofErr w:type="spellEnd"/>
            <w:r w:rsidRPr="00480A5E">
              <w:rPr>
                <w:rFonts w:ascii="Times New Roman" w:hAnsi="Times New Roman" w:cs="Times New Roman"/>
                <w:color w:val="FF0000"/>
              </w:rPr>
              <w:t xml:space="preserve"> </w:t>
            </w:r>
            <w:proofErr w:type="spellStart"/>
            <w:r w:rsidRPr="00480A5E">
              <w:rPr>
                <w:rFonts w:ascii="Times New Roman" w:hAnsi="Times New Roman" w:cs="Times New Roman"/>
                <w:color w:val="FF0000"/>
              </w:rPr>
              <w:t>en</w:t>
            </w:r>
            <w:proofErr w:type="spellEnd"/>
            <w:r w:rsidRPr="00480A5E">
              <w:rPr>
                <w:rFonts w:ascii="Times New Roman" w:hAnsi="Times New Roman" w:cs="Times New Roman"/>
                <w:color w:val="FF0000"/>
              </w:rPr>
              <w:t xml:space="preserve"> </w:t>
            </w:r>
            <w:proofErr w:type="spellStart"/>
            <w:r w:rsidRPr="00480A5E">
              <w:rPr>
                <w:rFonts w:ascii="Times New Roman" w:hAnsi="Times New Roman" w:cs="Times New Roman"/>
                <w:color w:val="FF0000"/>
              </w:rPr>
              <w:t>cuenta</w:t>
            </w:r>
            <w:proofErr w:type="spellEnd"/>
            <w:r w:rsidRPr="00480A5E">
              <w:rPr>
                <w:rFonts w:ascii="Times New Roman" w:hAnsi="Times New Roman" w:cs="Times New Roman"/>
                <w:color w:val="FF0000"/>
              </w:rPr>
              <w:t xml:space="preserve">: Tu cheque </w:t>
            </w:r>
            <w:proofErr w:type="spellStart"/>
            <w:r w:rsidRPr="00480A5E">
              <w:rPr>
                <w:rFonts w:ascii="Times New Roman" w:hAnsi="Times New Roman" w:cs="Times New Roman"/>
                <w:color w:val="FF0000"/>
              </w:rPr>
              <w:t>podría</w:t>
            </w:r>
            <w:proofErr w:type="spellEnd"/>
            <w:r w:rsidRPr="00480A5E">
              <w:rPr>
                <w:rFonts w:ascii="Times New Roman" w:hAnsi="Times New Roman" w:cs="Times New Roman"/>
                <w:color w:val="FF0000"/>
              </w:rPr>
              <w:t xml:space="preserve"> ser </w:t>
            </w:r>
            <w:proofErr w:type="spellStart"/>
            <w:r w:rsidRPr="00480A5E">
              <w:rPr>
                <w:rFonts w:ascii="Times New Roman" w:hAnsi="Times New Roman" w:cs="Times New Roman"/>
                <w:color w:val="FF0000"/>
              </w:rPr>
              <w:t>retrasado</w:t>
            </w:r>
            <w:proofErr w:type="spellEnd"/>
            <w:r w:rsidRPr="00480A5E">
              <w:rPr>
                <w:rFonts w:ascii="Times New Roman" w:hAnsi="Times New Roman" w:cs="Times New Roman"/>
                <w:color w:val="FF0000"/>
              </w:rPr>
              <w:t xml:space="preserve"> </w:t>
            </w:r>
            <w:proofErr w:type="spellStart"/>
            <w:r w:rsidRPr="00480A5E">
              <w:rPr>
                <w:rFonts w:ascii="Times New Roman" w:hAnsi="Times New Roman" w:cs="Times New Roman"/>
                <w:color w:val="FF0000"/>
              </w:rPr>
              <w:t>como</w:t>
            </w:r>
            <w:proofErr w:type="spellEnd"/>
            <w:r w:rsidRPr="00480A5E">
              <w:rPr>
                <w:rFonts w:ascii="Times New Roman" w:hAnsi="Times New Roman" w:cs="Times New Roman"/>
                <w:color w:val="FF0000"/>
              </w:rPr>
              <w:t xml:space="preserve"> </w:t>
            </w:r>
            <w:proofErr w:type="spellStart"/>
            <w:r w:rsidRPr="00480A5E">
              <w:rPr>
                <w:rFonts w:ascii="Times New Roman" w:hAnsi="Times New Roman" w:cs="Times New Roman"/>
                <w:color w:val="FF0000"/>
              </w:rPr>
              <w:t>resultado</w:t>
            </w:r>
            <w:proofErr w:type="spellEnd"/>
            <w:r w:rsidRPr="00480A5E">
              <w:rPr>
                <w:rFonts w:ascii="Times New Roman" w:hAnsi="Times New Roman" w:cs="Times New Roman"/>
                <w:color w:val="FF0000"/>
              </w:rPr>
              <w:t xml:space="preserve"> a la </w:t>
            </w:r>
            <w:proofErr w:type="spellStart"/>
            <w:r w:rsidRPr="00480A5E">
              <w:rPr>
                <w:rFonts w:ascii="Times New Roman" w:hAnsi="Times New Roman" w:cs="Times New Roman"/>
                <w:color w:val="FF0000"/>
              </w:rPr>
              <w:t>pandemia</w:t>
            </w:r>
            <w:proofErr w:type="spellEnd"/>
            <w:r w:rsidRPr="00480A5E">
              <w:rPr>
                <w:rFonts w:ascii="Times New Roman" w:hAnsi="Times New Roman" w:cs="Times New Roman"/>
                <w:color w:val="FF0000"/>
              </w:rPr>
              <w:t xml:space="preserve"> COVID-19. Nos </w:t>
            </w:r>
            <w:proofErr w:type="spellStart"/>
            <w:r w:rsidRPr="00480A5E">
              <w:rPr>
                <w:rFonts w:ascii="Times New Roman" w:hAnsi="Times New Roman" w:cs="Times New Roman"/>
                <w:color w:val="FF0000"/>
              </w:rPr>
              <w:t>disculpamos</w:t>
            </w:r>
            <w:proofErr w:type="spellEnd"/>
            <w:r w:rsidRPr="00480A5E">
              <w:rPr>
                <w:rFonts w:ascii="Times New Roman" w:hAnsi="Times New Roman" w:cs="Times New Roman"/>
                <w:color w:val="FF0000"/>
              </w:rPr>
              <w:t xml:space="preserve"> por </w:t>
            </w:r>
            <w:proofErr w:type="spellStart"/>
            <w:r w:rsidRPr="00480A5E">
              <w:rPr>
                <w:rFonts w:ascii="Times New Roman" w:hAnsi="Times New Roman" w:cs="Times New Roman"/>
                <w:color w:val="FF0000"/>
              </w:rPr>
              <w:t>algún</w:t>
            </w:r>
            <w:proofErr w:type="spellEnd"/>
            <w:r w:rsidRPr="00480A5E">
              <w:rPr>
                <w:rFonts w:ascii="Times New Roman" w:hAnsi="Times New Roman" w:cs="Times New Roman"/>
                <w:color w:val="FF0000"/>
              </w:rPr>
              <w:t xml:space="preserve"> </w:t>
            </w:r>
            <w:proofErr w:type="spellStart"/>
            <w:r w:rsidRPr="00480A5E">
              <w:rPr>
                <w:rFonts w:ascii="Times New Roman" w:hAnsi="Times New Roman" w:cs="Times New Roman"/>
                <w:color w:val="FF0000"/>
              </w:rPr>
              <w:t>molestia</w:t>
            </w:r>
            <w:proofErr w:type="spellEnd"/>
            <w:r w:rsidRPr="00480A5E">
              <w:rPr>
                <w:rFonts w:ascii="Times New Roman" w:hAnsi="Times New Roman" w:cs="Times New Roman"/>
                <w:color w:val="FF0000"/>
              </w:rPr>
              <w:t xml:space="preserve"> </w:t>
            </w:r>
            <w:proofErr w:type="spellStart"/>
            <w:r w:rsidRPr="00480A5E">
              <w:rPr>
                <w:rFonts w:ascii="Times New Roman" w:hAnsi="Times New Roman" w:cs="Times New Roman"/>
                <w:color w:val="FF0000"/>
              </w:rPr>
              <w:t>esto</w:t>
            </w:r>
            <w:proofErr w:type="spellEnd"/>
            <w:r w:rsidRPr="00480A5E">
              <w:rPr>
                <w:rFonts w:ascii="Times New Roman" w:hAnsi="Times New Roman" w:cs="Times New Roman"/>
                <w:color w:val="FF0000"/>
              </w:rPr>
              <w:t xml:space="preserve"> </w:t>
            </w:r>
            <w:proofErr w:type="spellStart"/>
            <w:r w:rsidRPr="00480A5E">
              <w:rPr>
                <w:rFonts w:ascii="Times New Roman" w:hAnsi="Times New Roman" w:cs="Times New Roman"/>
                <w:color w:val="FF0000"/>
              </w:rPr>
              <w:t>podría</w:t>
            </w:r>
            <w:proofErr w:type="spellEnd"/>
            <w:r w:rsidRPr="00480A5E">
              <w:rPr>
                <w:rFonts w:ascii="Times New Roman" w:hAnsi="Times New Roman" w:cs="Times New Roman"/>
                <w:color w:val="FF0000"/>
              </w:rPr>
              <w:t xml:space="preserve"> </w:t>
            </w:r>
            <w:proofErr w:type="spellStart"/>
            <w:r w:rsidRPr="00480A5E">
              <w:rPr>
                <w:rFonts w:ascii="Times New Roman" w:hAnsi="Times New Roman" w:cs="Times New Roman"/>
                <w:color w:val="FF0000"/>
              </w:rPr>
              <w:t>causar</w:t>
            </w:r>
            <w:proofErr w:type="spellEnd"/>
            <w:r w:rsidRPr="00480A5E">
              <w:rPr>
                <w:rFonts w:ascii="Times New Roman" w:hAnsi="Times New Roman" w:cs="Times New Roman"/>
                <w:color w:val="FF0000"/>
              </w:rPr>
              <w:t xml:space="preserve">.&gt;&gt; </w:t>
            </w:r>
            <w:r w:rsidRPr="00480A5E">
              <w:rPr>
                <w:rFonts w:ascii="Times New Roman" w:hAnsi="Times New Roman" w:cs="Times New Roman"/>
              </w:rPr>
              <w:t xml:space="preserve">Por favor </w:t>
            </w:r>
            <w:proofErr w:type="spellStart"/>
            <w:r w:rsidRPr="00480A5E">
              <w:rPr>
                <w:rFonts w:ascii="Times New Roman" w:hAnsi="Times New Roman" w:cs="Times New Roman"/>
              </w:rPr>
              <w:t>contáctanos</w:t>
            </w:r>
            <w:proofErr w:type="spellEnd"/>
            <w:r w:rsidRPr="00480A5E">
              <w:rPr>
                <w:rFonts w:ascii="Times New Roman" w:hAnsi="Times New Roman" w:cs="Times New Roman"/>
              </w:rPr>
              <w:t xml:space="preserve"> </w:t>
            </w:r>
            <w:proofErr w:type="spellStart"/>
            <w:r w:rsidRPr="00480A5E">
              <w:rPr>
                <w:rFonts w:ascii="Times New Roman" w:hAnsi="Times New Roman" w:cs="Times New Roman"/>
              </w:rPr>
              <w:t>si</w:t>
            </w:r>
            <w:proofErr w:type="spellEnd"/>
            <w:r w:rsidRPr="00480A5E">
              <w:rPr>
                <w:rFonts w:ascii="Times New Roman" w:hAnsi="Times New Roman" w:cs="Times New Roman"/>
              </w:rPr>
              <w:t xml:space="preserve"> </w:t>
            </w:r>
            <w:proofErr w:type="spellStart"/>
            <w:r w:rsidRPr="00480A5E">
              <w:rPr>
                <w:rFonts w:ascii="Times New Roman" w:hAnsi="Times New Roman" w:cs="Times New Roman"/>
              </w:rPr>
              <w:t>tienes</w:t>
            </w:r>
            <w:proofErr w:type="spellEnd"/>
            <w:r w:rsidRPr="00480A5E">
              <w:rPr>
                <w:rFonts w:ascii="Times New Roman" w:hAnsi="Times New Roman" w:cs="Times New Roman"/>
              </w:rPr>
              <w:t xml:space="preserve"> </w:t>
            </w:r>
            <w:proofErr w:type="spellStart"/>
            <w:r w:rsidRPr="00480A5E">
              <w:rPr>
                <w:rFonts w:ascii="Times New Roman" w:hAnsi="Times New Roman" w:cs="Times New Roman"/>
              </w:rPr>
              <w:t>alguna</w:t>
            </w:r>
            <w:proofErr w:type="spellEnd"/>
            <w:r w:rsidRPr="00480A5E">
              <w:rPr>
                <w:rFonts w:ascii="Times New Roman" w:hAnsi="Times New Roman" w:cs="Times New Roman"/>
              </w:rPr>
              <w:t xml:space="preserve"> </w:t>
            </w:r>
            <w:proofErr w:type="spellStart"/>
            <w:r w:rsidRPr="00480A5E">
              <w:rPr>
                <w:rFonts w:ascii="Times New Roman" w:hAnsi="Times New Roman" w:cs="Times New Roman"/>
              </w:rPr>
              <w:t>inquietud</w:t>
            </w:r>
            <w:proofErr w:type="spellEnd"/>
            <w:r w:rsidRPr="00480A5E">
              <w:rPr>
                <w:rFonts w:ascii="Times New Roman" w:hAnsi="Times New Roman" w:cs="Times New Roman"/>
              </w:rPr>
              <w:t>.</w:t>
            </w:r>
          </w:p>
        </w:tc>
      </w:tr>
      <w:tr w:rsidRPr="00480A5E" w:rsidR="00E919C6" w:rsidTr="00DA0ABB" w14:paraId="4915BECC" w14:textId="77777777">
        <w:tc>
          <w:tcPr>
            <w:tcW w:w="1804" w:type="dxa"/>
          </w:tcPr>
          <w:p w:rsidRPr="00480A5E" w:rsidR="00E919C6" w:rsidP="00DA0ABB" w:rsidRDefault="00E919C6" w14:paraId="20319AA3" w14:textId="77777777">
            <w:pPr>
              <w:spacing w:before="60"/>
              <w:rPr>
                <w:rFonts w:ascii="Times New Roman" w:hAnsi="Times New Roman" w:cs="Times New Roman"/>
                <w:lang w:val="es-MX"/>
              </w:rPr>
            </w:pPr>
            <w:r w:rsidRPr="00480A5E">
              <w:rPr>
                <w:rFonts w:ascii="Times New Roman" w:hAnsi="Times New Roman" w:cs="Times New Roman"/>
                <w:lang w:val="es-MX"/>
              </w:rPr>
              <w:t>No hay incentivo</w:t>
            </w:r>
          </w:p>
        </w:tc>
        <w:tc>
          <w:tcPr>
            <w:tcW w:w="8420" w:type="dxa"/>
          </w:tcPr>
          <w:p w:rsidRPr="00480A5E" w:rsidR="00E919C6" w:rsidP="00DA0ABB" w:rsidRDefault="00E919C6" w14:paraId="2A062713" w14:textId="77777777">
            <w:pPr>
              <w:spacing w:before="60"/>
              <w:rPr>
                <w:rFonts w:ascii="Times New Roman" w:hAnsi="Times New Roman" w:cs="Times New Roman"/>
                <w:lang w:val="es-MX"/>
              </w:rPr>
            </w:pPr>
            <w:proofErr w:type="spellStart"/>
            <w:r w:rsidRPr="00480A5E">
              <w:rPr>
                <w:rFonts w:ascii="Times New Roman" w:hAnsi="Times New Roman" w:cs="Times New Roman"/>
                <w:lang w:val="es-MX"/>
              </w:rPr>
              <w:t>Leave</w:t>
            </w:r>
            <w:proofErr w:type="spellEnd"/>
            <w:r w:rsidRPr="00480A5E">
              <w:rPr>
                <w:rFonts w:ascii="Times New Roman" w:hAnsi="Times New Roman" w:cs="Times New Roman"/>
                <w:lang w:val="es-MX"/>
              </w:rPr>
              <w:t xml:space="preserve"> </w:t>
            </w:r>
            <w:proofErr w:type="spellStart"/>
            <w:r w:rsidRPr="00480A5E">
              <w:rPr>
                <w:rFonts w:ascii="Times New Roman" w:hAnsi="Times New Roman" w:cs="Times New Roman"/>
                <w:lang w:val="es-MX"/>
              </w:rPr>
              <w:t>blank</w:t>
            </w:r>
            <w:proofErr w:type="spellEnd"/>
          </w:p>
        </w:tc>
      </w:tr>
    </w:tbl>
    <w:p w:rsidRPr="00480A5E" w:rsidR="00894A3F" w:rsidRDefault="00894A3F" w14:paraId="1AD465F3" w14:textId="77777777">
      <w:r w:rsidRPr="00480A5E">
        <w:br w:type="page"/>
      </w:r>
    </w:p>
    <w:p w:rsidR="00AC3150" w:rsidP="004F0D49" w:rsidRDefault="00AC3150" w14:paraId="0FD89860" w14:textId="689E4545">
      <w:r>
        <w:t>Attachment 3</w:t>
      </w:r>
    </w:p>
    <w:p w:rsidR="00AC3150" w:rsidP="004F0D49" w:rsidRDefault="00AC3150" w14:paraId="3FFC5CDF" w14:textId="4F83AE61"/>
    <w:p w:rsidRPr="00AC3150" w:rsidR="00AC3150" w:rsidP="004F0D49" w:rsidRDefault="00AC3150" w14:paraId="09C59123" w14:textId="49E8734B">
      <w:r w:rsidRPr="00DC4234">
        <w:rPr>
          <w:b/>
          <w:bCs/>
          <w:u w:val="single"/>
        </w:rPr>
        <w:t>Modifications to Appendix H, Student Records Instrument</w:t>
      </w:r>
      <w:r w:rsidR="009719D0">
        <w:rPr>
          <w:b/>
          <w:bCs/>
          <w:u w:val="single"/>
        </w:rPr>
        <w:t xml:space="preserve"> </w:t>
      </w:r>
      <w:r w:rsidR="009719D0">
        <w:t xml:space="preserve">(Changes are in </w:t>
      </w:r>
      <w:r w:rsidR="009719D0">
        <w:rPr>
          <w:color w:val="FF0000"/>
        </w:rPr>
        <w:t xml:space="preserve">red </w:t>
      </w:r>
      <w:r w:rsidR="009719D0">
        <w:t>font)</w:t>
      </w:r>
    </w:p>
    <w:p w:rsidR="00AC3150" w:rsidP="004F0D49" w:rsidRDefault="00AC3150" w14:paraId="02EE03A2" w14:textId="193C1255">
      <w:pPr>
        <w:rPr>
          <w:b/>
          <w:bCs/>
          <w:u w:val="single"/>
        </w:rPr>
      </w:pPr>
    </w:p>
    <w:p w:rsidRPr="00B43FA7" w:rsidR="00894A3F" w:rsidP="00BC28B7" w:rsidRDefault="00894A3F" w14:paraId="75AAB7DF" w14:textId="64C7DB71">
      <w:pPr>
        <w:pStyle w:val="ListParagraph"/>
        <w:numPr>
          <w:ilvl w:val="0"/>
          <w:numId w:val="9"/>
        </w:numPr>
        <w:ind w:left="360"/>
        <w:contextualSpacing/>
        <w:rPr>
          <w:i/>
          <w:iCs/>
        </w:rPr>
      </w:pPr>
      <w:r w:rsidRPr="00B43FA7">
        <w:rPr>
          <w:rFonts w:ascii="Times New Roman" w:hAnsi="Times New Roman"/>
          <w:i/>
          <w:iCs/>
          <w:sz w:val="24"/>
          <w:szCs w:val="24"/>
        </w:rPr>
        <w:t>Revised – the Eligibility items BELIG and BELIGRSN were updated to add instructions for reporting students that receive full tuition refunds due to COVID-19. The revised wording appears below and on H-11 and H-12.</w:t>
      </w:r>
      <w:bookmarkStart w:name="_Toc531344718" w:id="17"/>
      <w:bookmarkStart w:name="_Toc36037276" w:id="18"/>
    </w:p>
    <w:p w:rsidR="00FB4629" w:rsidP="00FB4629" w:rsidRDefault="00FB4629" w14:paraId="623A70D7" w14:textId="77777777">
      <w:pPr>
        <w:pStyle w:val="ListParagraph"/>
        <w:ind w:left="360"/>
        <w:contextualSpacing/>
      </w:pPr>
    </w:p>
    <w:p w:rsidRPr="00264C4A" w:rsidR="00894A3F" w:rsidP="00894A3F" w:rsidRDefault="00894A3F" w14:paraId="0FCB692D" w14:textId="69B8E80A">
      <w:pPr>
        <w:pStyle w:val="Heading2"/>
        <w:ind w:left="360"/>
      </w:pPr>
      <w:r w:rsidRPr="00264C4A">
        <w:t>BELIG</w:t>
      </w:r>
      <w:bookmarkEnd w:id="17"/>
      <w:bookmarkEnd w:id="18"/>
    </w:p>
    <w:p w:rsidRPr="00264C4A" w:rsidR="00894A3F" w:rsidP="00894A3F" w:rsidRDefault="00894A3F" w14:paraId="098EACDB" w14:textId="77777777">
      <w:pPr>
        <w:ind w:left="360"/>
      </w:pPr>
      <w:r w:rsidRPr="00264C4A">
        <w:t>Student is eligible for NPSAS:20?</w:t>
      </w:r>
    </w:p>
    <w:p w:rsidRPr="00264C4A" w:rsidR="00894A3F" w:rsidP="00894A3F" w:rsidRDefault="00894A3F" w14:paraId="418A084D" w14:textId="77777777">
      <w:pPr>
        <w:ind w:left="360"/>
      </w:pPr>
      <w:r w:rsidRPr="00264C4A">
        <w:t>Note [Web and Excel mode]: this item defaults to Yes unless you change the selection.</w:t>
      </w:r>
    </w:p>
    <w:p w:rsidRPr="00264C4A" w:rsidR="00894A3F" w:rsidP="00894A3F" w:rsidRDefault="00894A3F" w14:paraId="676D5B65" w14:textId="77777777">
      <w:pPr>
        <w:ind w:left="360"/>
      </w:pPr>
      <w:r w:rsidRPr="00264C4A">
        <w:t>Note [CSV mode]: if you leave this item blank, the student will be treated as eligible for NPSAS:20.</w:t>
      </w:r>
    </w:p>
    <w:p w:rsidRPr="00264C4A" w:rsidR="00894A3F" w:rsidP="00894A3F" w:rsidRDefault="00894A3F" w14:paraId="69582155" w14:textId="77777777">
      <w:pPr>
        <w:ind w:left="360"/>
      </w:pPr>
      <w:r w:rsidRPr="00264C4A">
        <w:t>If you think that this student is ineligible for NPSAS:20, change the response to No and select a reason that the student is ineligible. If more than one reason applies, choose the reason that appears first on the list. You do not need to provide any other data for ineligible students.</w:t>
      </w:r>
    </w:p>
    <w:p w:rsidRPr="00264C4A" w:rsidR="00894A3F" w:rsidP="00894A3F" w:rsidRDefault="00894A3F" w14:paraId="7503AC71" w14:textId="77777777">
      <w:pPr>
        <w:ind w:left="360"/>
        <w:rPr>
          <w:color w:val="FF0000"/>
        </w:rPr>
      </w:pPr>
      <w:r w:rsidRPr="00264C4A">
        <w:rPr>
          <w:color w:val="FF0000"/>
        </w:rPr>
        <w:t>Note about students ineligible due to a tuition refund: students who attended your institution in spring of 2020 and then received a full tuition refund solely due to COVID-19 related interruptions of study should be marked as eligible. These students should only be marked as ineligible if one of the other ineligible reasons apply (e.g., student was enrolled in a high school completion program, etc.).</w:t>
      </w:r>
    </w:p>
    <w:p w:rsidRPr="00264C4A" w:rsidR="00894A3F" w:rsidP="00894A3F" w:rsidRDefault="00894A3F" w14:paraId="28FB60D7" w14:textId="77777777">
      <w:pPr>
        <w:ind w:left="360"/>
      </w:pPr>
      <w:r w:rsidRPr="00264C4A">
        <w:t>The student is ineligible for NPSAS:20 if he or she meets any of the following conditions:</w:t>
      </w:r>
    </w:p>
    <w:p w:rsidRPr="00264C4A" w:rsidR="00894A3F" w:rsidP="00894A3F" w:rsidRDefault="00894A3F" w14:paraId="4EBEE043" w14:textId="77777777">
      <w:pPr>
        <w:pStyle w:val="ListParagraph"/>
        <w:numPr>
          <w:ilvl w:val="0"/>
          <w:numId w:val="10"/>
        </w:numPr>
        <w:spacing w:line="259" w:lineRule="auto"/>
        <w:ind w:left="990"/>
        <w:rPr>
          <w:rFonts w:ascii="Times New Roman" w:hAnsi="Times New Roman"/>
          <w:sz w:val="24"/>
          <w:szCs w:val="24"/>
        </w:rPr>
      </w:pPr>
      <w:r w:rsidRPr="00264C4A">
        <w:rPr>
          <w:rFonts w:ascii="Times New Roman" w:hAnsi="Times New Roman"/>
          <w:sz w:val="24"/>
          <w:szCs w:val="24"/>
        </w:rPr>
        <w:t>Not enrolled at institution: Student was not enrolled at this institution at any time from July 1, 2019 to June 30, 2020.</w:t>
      </w:r>
    </w:p>
    <w:p w:rsidRPr="00264C4A" w:rsidR="00894A3F" w:rsidP="00894A3F" w:rsidRDefault="00894A3F" w14:paraId="0BAE411C" w14:textId="77777777">
      <w:pPr>
        <w:pStyle w:val="ListParagraph"/>
        <w:numPr>
          <w:ilvl w:val="0"/>
          <w:numId w:val="10"/>
        </w:numPr>
        <w:spacing w:line="259" w:lineRule="auto"/>
        <w:ind w:left="990"/>
        <w:rPr>
          <w:rFonts w:ascii="Times New Roman" w:hAnsi="Times New Roman"/>
          <w:sz w:val="24"/>
          <w:szCs w:val="24"/>
        </w:rPr>
      </w:pPr>
      <w:r w:rsidRPr="00264C4A">
        <w:rPr>
          <w:rFonts w:ascii="Times New Roman" w:hAnsi="Times New Roman"/>
          <w:sz w:val="24"/>
          <w:szCs w:val="24"/>
        </w:rPr>
        <w:t xml:space="preserve">Tuition refund: Student was enrolled at one time but received a full tuition refund for all terms in study period from July 1, 2019 to June 30, 2020. </w:t>
      </w:r>
      <w:r w:rsidRPr="00264C4A">
        <w:rPr>
          <w:rFonts w:ascii="Times New Roman" w:hAnsi="Times New Roman"/>
          <w:color w:val="FF0000"/>
          <w:sz w:val="24"/>
          <w:szCs w:val="24"/>
        </w:rPr>
        <w:t>If the student received a full tuition refund solely because of a COVID-19 related interruption of study but would otherwise be eligible for NPSAS:20, the student should be marked as eligible.</w:t>
      </w:r>
    </w:p>
    <w:p w:rsidRPr="00264C4A" w:rsidR="00894A3F" w:rsidP="00894A3F" w:rsidRDefault="00894A3F" w14:paraId="37048FB0" w14:textId="77777777">
      <w:pPr>
        <w:pStyle w:val="ListParagraph"/>
        <w:numPr>
          <w:ilvl w:val="0"/>
          <w:numId w:val="10"/>
        </w:numPr>
        <w:spacing w:line="259" w:lineRule="auto"/>
        <w:ind w:left="990"/>
        <w:rPr>
          <w:rFonts w:ascii="Times New Roman" w:hAnsi="Times New Roman"/>
          <w:sz w:val="24"/>
          <w:szCs w:val="24"/>
        </w:rPr>
      </w:pPr>
      <w:r w:rsidRPr="00264C4A">
        <w:rPr>
          <w:rFonts w:ascii="Times New Roman" w:hAnsi="Times New Roman"/>
          <w:sz w:val="24"/>
          <w:szCs w:val="24"/>
        </w:rPr>
        <w:t>Pays tuition to another institution: Student attends this institution under joint arrangements with another institution and pays tuition solely to the other institution.</w:t>
      </w:r>
    </w:p>
    <w:p w:rsidRPr="00264C4A" w:rsidR="00894A3F" w:rsidP="00894A3F" w:rsidRDefault="00894A3F" w14:paraId="45091579" w14:textId="77777777">
      <w:pPr>
        <w:pStyle w:val="ListParagraph"/>
        <w:numPr>
          <w:ilvl w:val="0"/>
          <w:numId w:val="10"/>
        </w:numPr>
        <w:spacing w:line="259" w:lineRule="auto"/>
        <w:ind w:left="990"/>
        <w:rPr>
          <w:rFonts w:ascii="Times New Roman" w:hAnsi="Times New Roman"/>
          <w:sz w:val="24"/>
          <w:szCs w:val="24"/>
        </w:rPr>
      </w:pPr>
      <w:r w:rsidRPr="00264C4A">
        <w:rPr>
          <w:rFonts w:ascii="Times New Roman" w:hAnsi="Times New Roman"/>
          <w:sz w:val="24"/>
          <w:szCs w:val="24"/>
        </w:rPr>
        <w:t>Length of program: Student was enrolled in an occupational/technical program of study less than 3 months or 300 clock/contact hours of instruction.</w:t>
      </w:r>
    </w:p>
    <w:p w:rsidRPr="00264C4A" w:rsidR="00894A3F" w:rsidP="00894A3F" w:rsidRDefault="00894A3F" w14:paraId="0889A830" w14:textId="77777777">
      <w:pPr>
        <w:pStyle w:val="ListParagraph"/>
        <w:numPr>
          <w:ilvl w:val="0"/>
          <w:numId w:val="10"/>
        </w:numPr>
        <w:spacing w:line="259" w:lineRule="auto"/>
        <w:ind w:left="990"/>
        <w:rPr>
          <w:rFonts w:ascii="Times New Roman" w:hAnsi="Times New Roman"/>
          <w:sz w:val="24"/>
          <w:szCs w:val="24"/>
        </w:rPr>
      </w:pPr>
      <w:r w:rsidRPr="00264C4A">
        <w:rPr>
          <w:rFonts w:ascii="Times New Roman" w:hAnsi="Times New Roman"/>
          <w:sz w:val="24"/>
          <w:szCs w:val="24"/>
        </w:rPr>
        <w:t>Non-credit program: Student was enrolled, but not in at least one course that could be applied toward fulfilling requirements for an academic degree, a certificate or diploma program, or in a term for credit that could be transferred to another school.</w:t>
      </w:r>
    </w:p>
    <w:p w:rsidRPr="00264C4A" w:rsidR="00894A3F" w:rsidP="00894A3F" w:rsidRDefault="00894A3F" w14:paraId="2405FC20" w14:textId="77777777">
      <w:pPr>
        <w:pStyle w:val="ListParagraph"/>
        <w:numPr>
          <w:ilvl w:val="0"/>
          <w:numId w:val="10"/>
        </w:numPr>
        <w:spacing w:line="259" w:lineRule="auto"/>
        <w:ind w:left="990"/>
        <w:rPr>
          <w:rFonts w:ascii="Times New Roman" w:hAnsi="Times New Roman"/>
          <w:sz w:val="24"/>
          <w:szCs w:val="24"/>
        </w:rPr>
      </w:pPr>
      <w:r w:rsidRPr="00264C4A">
        <w:rPr>
          <w:rFonts w:ascii="Times New Roman" w:hAnsi="Times New Roman"/>
          <w:sz w:val="24"/>
          <w:szCs w:val="24"/>
        </w:rPr>
        <w:t>Completing high school: Student was still completing high school requirements as of the last term enrolled in the July 1, 2019 - June 30, 2020 academic year.</w:t>
      </w:r>
    </w:p>
    <w:p w:rsidRPr="00264C4A" w:rsidR="00894A3F" w:rsidP="00894A3F" w:rsidRDefault="00894A3F" w14:paraId="14A6246E" w14:textId="77777777">
      <w:pPr>
        <w:pStyle w:val="ListParagraph"/>
        <w:numPr>
          <w:ilvl w:val="0"/>
          <w:numId w:val="10"/>
        </w:numPr>
        <w:spacing w:line="259" w:lineRule="auto"/>
        <w:ind w:left="990"/>
        <w:rPr>
          <w:rFonts w:ascii="Times New Roman" w:hAnsi="Times New Roman"/>
          <w:sz w:val="24"/>
          <w:szCs w:val="24"/>
        </w:rPr>
      </w:pPr>
      <w:r w:rsidRPr="00264C4A">
        <w:rPr>
          <w:rFonts w:ascii="Times New Roman" w:hAnsi="Times New Roman"/>
          <w:sz w:val="24"/>
          <w:szCs w:val="24"/>
        </w:rPr>
        <w:t>GED or high school completion program: Student was enrolled solely in a GED or high school completion program as of the last term enrolled in the July 1, 2019 - June 30, 2020 academic year.</w:t>
      </w:r>
    </w:p>
    <w:p w:rsidRPr="00264C4A" w:rsidR="00894A3F" w:rsidP="00894A3F" w:rsidRDefault="00894A3F" w14:paraId="44D04A68" w14:textId="77777777">
      <w:pPr>
        <w:pStyle w:val="ListParagraph"/>
        <w:numPr>
          <w:ilvl w:val="0"/>
          <w:numId w:val="10"/>
        </w:numPr>
        <w:spacing w:line="259" w:lineRule="auto"/>
        <w:ind w:left="990"/>
        <w:rPr>
          <w:rFonts w:ascii="Times New Roman" w:hAnsi="Times New Roman"/>
          <w:sz w:val="24"/>
          <w:szCs w:val="24"/>
        </w:rPr>
      </w:pPr>
      <w:r w:rsidRPr="00264C4A">
        <w:rPr>
          <w:rFonts w:ascii="Times New Roman" w:hAnsi="Times New Roman"/>
          <w:sz w:val="24"/>
          <w:szCs w:val="24"/>
        </w:rPr>
        <w:t>Adult basic education program: Student was enrolled solely in an adult basic education program (e.g., ESL, literacy) as of the last term enrolled in the July 1, 2019 - June 30, 2020 academic year.</w:t>
      </w:r>
    </w:p>
    <w:p w:rsidRPr="00264C4A" w:rsidR="00894A3F" w:rsidP="00894A3F" w:rsidRDefault="00894A3F" w14:paraId="05C34556" w14:textId="77777777">
      <w:pPr>
        <w:ind w:left="630"/>
      </w:pPr>
      <w:r w:rsidRPr="00264C4A">
        <w:t>1=Yes</w:t>
      </w:r>
    </w:p>
    <w:p w:rsidR="00894A3F" w:rsidP="00894A3F" w:rsidRDefault="00894A3F" w14:paraId="2F47A7A5" w14:textId="3BE71BFF">
      <w:pPr>
        <w:ind w:left="630"/>
      </w:pPr>
      <w:r w:rsidRPr="00264C4A">
        <w:t>0=No</w:t>
      </w:r>
    </w:p>
    <w:p w:rsidRPr="00264C4A" w:rsidR="00FB4629" w:rsidP="00894A3F" w:rsidRDefault="00FB4629" w14:paraId="2C29D5E3" w14:textId="77777777">
      <w:pPr>
        <w:ind w:left="630"/>
      </w:pPr>
    </w:p>
    <w:p w:rsidRPr="00264C4A" w:rsidR="00894A3F" w:rsidP="00894A3F" w:rsidRDefault="00894A3F" w14:paraId="6AF72FA5" w14:textId="77777777">
      <w:pPr>
        <w:pStyle w:val="Heading2"/>
        <w:ind w:left="360"/>
      </w:pPr>
      <w:bookmarkStart w:name="_Toc531344719" w:id="19"/>
      <w:bookmarkStart w:name="_Toc36037277" w:id="20"/>
      <w:r w:rsidRPr="00264C4A">
        <w:t>BELIGRSN</w:t>
      </w:r>
      <w:bookmarkEnd w:id="19"/>
      <w:bookmarkEnd w:id="20"/>
    </w:p>
    <w:p w:rsidRPr="00264C4A" w:rsidR="00894A3F" w:rsidP="00894A3F" w:rsidRDefault="00894A3F" w14:paraId="27EBAA74" w14:textId="77777777">
      <w:pPr>
        <w:keepNext/>
        <w:ind w:left="360"/>
      </w:pPr>
      <w:r w:rsidRPr="00264C4A">
        <w:t>Ineligible reason</w:t>
      </w:r>
    </w:p>
    <w:p w:rsidRPr="00264C4A" w:rsidR="00894A3F" w:rsidP="00894A3F" w:rsidRDefault="00894A3F" w14:paraId="16F6F1FE" w14:textId="77777777">
      <w:pPr>
        <w:ind w:left="360"/>
      </w:pPr>
      <w:r w:rsidRPr="00264C4A">
        <w:t>Select the reason that the student is not eligible for NPSAS:20.</w:t>
      </w:r>
    </w:p>
    <w:p w:rsidRPr="00264C4A" w:rsidR="00894A3F" w:rsidP="00894A3F" w:rsidRDefault="00894A3F" w14:paraId="1AAE6C8D" w14:textId="77777777">
      <w:pPr>
        <w:ind w:left="360"/>
        <w:rPr>
          <w:color w:val="FF0000"/>
        </w:rPr>
      </w:pPr>
      <w:r w:rsidRPr="00264C4A">
        <w:rPr>
          <w:color w:val="FF0000"/>
        </w:rPr>
        <w:t>Note about students ineligible due to a tuition refund: students who attended your institution in spring of 2020 and then received a full tuition refund solely due to COVID-19 related interruptions of study should be marked as eligible. These students should only be marked as ineligible if one of the other ineligible reasons apply (e.g., student was enrolled in a high school completion program, etc.).</w:t>
      </w:r>
    </w:p>
    <w:p w:rsidRPr="00264C4A" w:rsidR="00894A3F" w:rsidP="00894A3F" w:rsidRDefault="00894A3F" w14:paraId="30871771" w14:textId="77777777">
      <w:pPr>
        <w:ind w:left="360"/>
      </w:pPr>
    </w:p>
    <w:p w:rsidRPr="00264C4A" w:rsidR="00894A3F" w:rsidP="00894A3F" w:rsidRDefault="00894A3F" w14:paraId="499B290F" w14:textId="77777777">
      <w:pPr>
        <w:ind w:left="810" w:hanging="270"/>
      </w:pPr>
      <w:r w:rsidRPr="00264C4A">
        <w:t>1=Student was not enrolled at this institution at any time from July 1, 2019 to June 30, 2020.</w:t>
      </w:r>
    </w:p>
    <w:p w:rsidRPr="00264C4A" w:rsidR="00894A3F" w:rsidP="00894A3F" w:rsidRDefault="00894A3F" w14:paraId="60830A93" w14:textId="77777777">
      <w:pPr>
        <w:ind w:left="810" w:hanging="270"/>
      </w:pPr>
      <w:r w:rsidRPr="00264C4A">
        <w:t xml:space="preserve">2=Student was enrolled at one time but received a full tuition refund for all terms in study period from July 1, 2019 to June 30, 2020. </w:t>
      </w:r>
      <w:r w:rsidRPr="00264C4A">
        <w:rPr>
          <w:color w:val="FF0000"/>
        </w:rPr>
        <w:t>If the student received a full tuition refund solely because of a COVID-19 related interruption of study but would otherwise be eligible for NPSAS:20, the student should be marked as eligible.</w:t>
      </w:r>
    </w:p>
    <w:p w:rsidRPr="00264C4A" w:rsidR="00894A3F" w:rsidP="00894A3F" w:rsidRDefault="00894A3F" w14:paraId="1E399959" w14:textId="77777777">
      <w:pPr>
        <w:ind w:left="810" w:hanging="270"/>
      </w:pPr>
      <w:r w:rsidRPr="00264C4A">
        <w:t>3=Student attends this institution under joint arrangements with another institution and pays tuition solely to the other institution.</w:t>
      </w:r>
    </w:p>
    <w:p w:rsidRPr="00264C4A" w:rsidR="00894A3F" w:rsidP="00894A3F" w:rsidRDefault="00894A3F" w14:paraId="22BCAD0C" w14:textId="77777777">
      <w:pPr>
        <w:ind w:left="810" w:hanging="270"/>
      </w:pPr>
      <w:r w:rsidRPr="00264C4A">
        <w:t>4=Student was enrolled in an occupational/technical program of study less than 3 months or 300 clock/contact hours of instruction.</w:t>
      </w:r>
    </w:p>
    <w:p w:rsidRPr="00264C4A" w:rsidR="00894A3F" w:rsidP="00894A3F" w:rsidRDefault="00894A3F" w14:paraId="3B47644D" w14:textId="77777777">
      <w:pPr>
        <w:ind w:left="810" w:hanging="270"/>
      </w:pPr>
      <w:r w:rsidRPr="00264C4A">
        <w:t>5=Student was enrolled, but not in at least one course that could be applied toward fulfilling requirements for an academic degree, a certificate or diploma program, or in a term for credit that could be transferred to another school.</w:t>
      </w:r>
    </w:p>
    <w:p w:rsidRPr="00264C4A" w:rsidR="00894A3F" w:rsidP="00894A3F" w:rsidRDefault="00894A3F" w14:paraId="3CDFA7A1" w14:textId="77777777">
      <w:pPr>
        <w:ind w:left="810" w:hanging="270"/>
      </w:pPr>
      <w:r w:rsidRPr="00264C4A">
        <w:t>6=Student was still completing High School requirements (for the last term enrolled).</w:t>
      </w:r>
    </w:p>
    <w:p w:rsidRPr="00264C4A" w:rsidR="00894A3F" w:rsidP="00894A3F" w:rsidRDefault="00894A3F" w14:paraId="6B2E942B" w14:textId="77777777">
      <w:pPr>
        <w:ind w:left="810" w:hanging="270"/>
      </w:pPr>
      <w:r w:rsidRPr="00264C4A">
        <w:t>7=Student was enrolled solely in a GED or High School completion program (for the last term enrolled).</w:t>
      </w:r>
    </w:p>
    <w:p w:rsidRPr="00264C4A" w:rsidR="00894A3F" w:rsidP="00894A3F" w:rsidRDefault="00894A3F" w14:paraId="74F716CD" w14:textId="77777777">
      <w:pPr>
        <w:ind w:left="810" w:hanging="270"/>
      </w:pPr>
      <w:r w:rsidRPr="00264C4A">
        <w:t>8=Student was enrolled solely in an adult basic education program (i.e., ESL, literacy) (for the last term enrolled).</w:t>
      </w:r>
    </w:p>
    <w:p w:rsidRPr="00264C4A" w:rsidR="00894A3F" w:rsidP="00FB4629" w:rsidRDefault="00894A3F" w14:paraId="4632A6F1" w14:textId="77777777">
      <w:pPr>
        <w:spacing w:before="120"/>
        <w:ind w:left="540"/>
      </w:pPr>
      <w:r w:rsidRPr="00264C4A">
        <w:t>1=Not enrolled at institution</w:t>
      </w:r>
    </w:p>
    <w:p w:rsidRPr="00264C4A" w:rsidR="00894A3F" w:rsidP="00FB4629" w:rsidRDefault="00894A3F" w14:paraId="203B37C1" w14:textId="77777777">
      <w:pPr>
        <w:ind w:left="540"/>
      </w:pPr>
      <w:r w:rsidRPr="00264C4A">
        <w:t>2=Tuition refund</w:t>
      </w:r>
    </w:p>
    <w:p w:rsidRPr="00264C4A" w:rsidR="00894A3F" w:rsidP="00FB4629" w:rsidRDefault="00894A3F" w14:paraId="1AD6B68A" w14:textId="77777777">
      <w:pPr>
        <w:ind w:left="540"/>
      </w:pPr>
      <w:r w:rsidRPr="00264C4A">
        <w:t>3=Pays tuition to another institution</w:t>
      </w:r>
    </w:p>
    <w:p w:rsidRPr="00264C4A" w:rsidR="00894A3F" w:rsidP="00FB4629" w:rsidRDefault="00894A3F" w14:paraId="3A25944A" w14:textId="77777777">
      <w:pPr>
        <w:ind w:left="540"/>
      </w:pPr>
      <w:r w:rsidRPr="00264C4A">
        <w:t>4=Length of program</w:t>
      </w:r>
    </w:p>
    <w:p w:rsidRPr="00264C4A" w:rsidR="00894A3F" w:rsidP="00FB4629" w:rsidRDefault="00894A3F" w14:paraId="4EB6B1A6" w14:textId="77777777">
      <w:pPr>
        <w:ind w:left="540"/>
      </w:pPr>
      <w:r w:rsidRPr="00264C4A">
        <w:t>5=Non-credit program</w:t>
      </w:r>
    </w:p>
    <w:p w:rsidRPr="00264C4A" w:rsidR="00894A3F" w:rsidP="00FB4629" w:rsidRDefault="00894A3F" w14:paraId="51CA142E" w14:textId="77777777">
      <w:pPr>
        <w:ind w:left="540"/>
      </w:pPr>
      <w:r w:rsidRPr="00264C4A">
        <w:t>6=Completing high school</w:t>
      </w:r>
    </w:p>
    <w:p w:rsidRPr="00264C4A" w:rsidR="00894A3F" w:rsidP="00FB4629" w:rsidRDefault="00894A3F" w14:paraId="5075119C" w14:textId="77777777">
      <w:pPr>
        <w:ind w:left="540"/>
      </w:pPr>
      <w:r w:rsidRPr="00264C4A">
        <w:t>7=GED or high school completion program</w:t>
      </w:r>
    </w:p>
    <w:p w:rsidRPr="00264C4A" w:rsidR="00894A3F" w:rsidP="00FB4629" w:rsidRDefault="00894A3F" w14:paraId="363172E7" w14:textId="77777777">
      <w:pPr>
        <w:ind w:left="540"/>
        <w:contextualSpacing/>
      </w:pPr>
      <w:r w:rsidRPr="00264C4A">
        <w:t>8=Adult basic education program</w:t>
      </w:r>
    </w:p>
    <w:p w:rsidRPr="00264C4A" w:rsidR="00894A3F" w:rsidP="00894A3F" w:rsidRDefault="00894A3F" w14:paraId="2211CA9B" w14:textId="77777777">
      <w:pPr>
        <w:contextualSpacing/>
      </w:pPr>
    </w:p>
    <w:p w:rsidRPr="004E676F" w:rsidR="006C65B5" w:rsidP="006C65B5" w:rsidRDefault="006C65B5" w14:paraId="325E1675" w14:textId="159C8DCE">
      <w:pPr>
        <w:pStyle w:val="ListParagraph"/>
        <w:numPr>
          <w:ilvl w:val="0"/>
          <w:numId w:val="9"/>
        </w:numPr>
        <w:ind w:left="360"/>
        <w:contextualSpacing/>
        <w:rPr>
          <w:rFonts w:ascii="Times New Roman" w:hAnsi="Times New Roman"/>
          <w:i/>
          <w:iCs/>
          <w:sz w:val="24"/>
          <w:szCs w:val="24"/>
        </w:rPr>
      </w:pPr>
      <w:r w:rsidRPr="004E676F">
        <w:rPr>
          <w:rFonts w:ascii="Times New Roman" w:hAnsi="Times New Roman"/>
          <w:i/>
          <w:iCs/>
          <w:sz w:val="24"/>
          <w:szCs w:val="24"/>
        </w:rPr>
        <w:t xml:space="preserve">Revised –The date of birth field was revised to </w:t>
      </w:r>
      <w:r w:rsidR="006C1920">
        <w:rPr>
          <w:rFonts w:ascii="Times New Roman" w:hAnsi="Times New Roman"/>
          <w:i/>
          <w:iCs/>
          <w:sz w:val="24"/>
          <w:szCs w:val="24"/>
        </w:rPr>
        <w:t>adjust</w:t>
      </w:r>
      <w:r w:rsidRPr="004E676F">
        <w:rPr>
          <w:rFonts w:ascii="Times New Roman" w:hAnsi="Times New Roman"/>
          <w:i/>
          <w:iCs/>
          <w:sz w:val="24"/>
          <w:szCs w:val="24"/>
        </w:rPr>
        <w:t xml:space="preserve"> the valid minimum year value from 1940 to 1930</w:t>
      </w:r>
      <w:r w:rsidR="006C1920">
        <w:rPr>
          <w:rFonts w:ascii="Times New Roman" w:hAnsi="Times New Roman"/>
          <w:i/>
          <w:iCs/>
          <w:sz w:val="24"/>
          <w:szCs w:val="24"/>
        </w:rPr>
        <w:t xml:space="preserve"> and the maximum value from 2014 to 2004.</w:t>
      </w:r>
      <w:r w:rsidRPr="004E676F">
        <w:rPr>
          <w:rFonts w:ascii="Times New Roman" w:hAnsi="Times New Roman"/>
          <w:i/>
          <w:iCs/>
          <w:sz w:val="24"/>
          <w:szCs w:val="24"/>
        </w:rPr>
        <w:t xml:space="preserve"> The revised range appears below and on H-14.</w:t>
      </w:r>
    </w:p>
    <w:p w:rsidR="006C65B5" w:rsidP="006C65B5" w:rsidRDefault="006C65B5" w14:paraId="1EC29A91" w14:textId="714AB5F9">
      <w:pPr>
        <w:pStyle w:val="ListParagraph"/>
        <w:ind w:left="360"/>
        <w:contextualSpacing/>
        <w:rPr>
          <w:rFonts w:ascii="Times New Roman" w:hAnsi="Times New Roman"/>
          <w:sz w:val="24"/>
          <w:szCs w:val="24"/>
        </w:rPr>
      </w:pPr>
    </w:p>
    <w:p w:rsidR="006C65B5" w:rsidP="006C65B5" w:rsidRDefault="006C65B5" w14:paraId="5BE766D2" w14:textId="5BD67104">
      <w:pPr>
        <w:pStyle w:val="Heading2"/>
        <w:ind w:left="360"/>
      </w:pPr>
      <w:bookmarkStart w:name="_Toc489440954" w:id="21"/>
      <w:bookmarkStart w:name="_Toc531344726" w:id="22"/>
      <w:bookmarkStart w:name="_Toc36037284" w:id="23"/>
      <w:r w:rsidRPr="006C65B5">
        <w:t>ASTHDOB</w:t>
      </w:r>
      <w:bookmarkEnd w:id="21"/>
      <w:bookmarkEnd w:id="22"/>
      <w:bookmarkEnd w:id="23"/>
    </w:p>
    <w:p w:rsidRPr="006C65B5" w:rsidR="006C65B5" w:rsidP="006C65B5" w:rsidRDefault="006C65B5" w14:paraId="4CBA7CD8" w14:textId="3D6FDCCF">
      <w:pPr>
        <w:ind w:left="360"/>
      </w:pPr>
      <w:r>
        <w:t>Date of Birth</w:t>
      </w:r>
    </w:p>
    <w:p w:rsidRPr="006C65B5" w:rsidR="006C65B5" w:rsidP="006C65B5" w:rsidRDefault="006C65B5" w14:paraId="5760649F" w14:textId="77777777">
      <w:pPr>
        <w:pStyle w:val="NoSpacing"/>
        <w:ind w:left="360"/>
        <w:rPr>
          <w:rFonts w:ascii="Times New Roman" w:hAnsi="Times New Roman" w:cs="Times New Roman"/>
          <w:sz w:val="24"/>
          <w:szCs w:val="24"/>
        </w:rPr>
      </w:pPr>
      <w:r w:rsidRPr="006C65B5">
        <w:rPr>
          <w:rFonts w:ascii="Times New Roman" w:hAnsi="Times New Roman" w:cs="Times New Roman"/>
          <w:sz w:val="24"/>
          <w:szCs w:val="24"/>
        </w:rPr>
        <w:t>Month: January - December</w:t>
      </w:r>
    </w:p>
    <w:p w:rsidRPr="006C65B5" w:rsidR="006C65B5" w:rsidP="006C65B5" w:rsidRDefault="006C65B5" w14:paraId="28011BE7" w14:textId="77777777">
      <w:pPr>
        <w:pStyle w:val="NoSpacing"/>
        <w:ind w:left="360"/>
        <w:rPr>
          <w:rFonts w:ascii="Times New Roman" w:hAnsi="Times New Roman" w:cs="Times New Roman"/>
          <w:sz w:val="24"/>
          <w:szCs w:val="24"/>
        </w:rPr>
      </w:pPr>
      <w:r w:rsidRPr="006C65B5">
        <w:rPr>
          <w:rFonts w:ascii="Times New Roman" w:hAnsi="Times New Roman" w:cs="Times New Roman"/>
          <w:sz w:val="24"/>
          <w:szCs w:val="24"/>
        </w:rPr>
        <w:t>Date: 01-31</w:t>
      </w:r>
    </w:p>
    <w:p w:rsidRPr="006C65B5" w:rsidR="006C65B5" w:rsidP="006C65B5" w:rsidRDefault="006C65B5" w14:paraId="4D983539" w14:textId="24102E14">
      <w:pPr>
        <w:pStyle w:val="NoSpacing"/>
        <w:ind w:left="360"/>
        <w:rPr>
          <w:rFonts w:ascii="Times New Roman" w:hAnsi="Times New Roman" w:cs="Times New Roman"/>
          <w:sz w:val="24"/>
          <w:szCs w:val="24"/>
        </w:rPr>
      </w:pPr>
      <w:r w:rsidRPr="006C65B5">
        <w:rPr>
          <w:rFonts w:ascii="Times New Roman" w:hAnsi="Times New Roman" w:cs="Times New Roman"/>
          <w:sz w:val="24"/>
          <w:szCs w:val="24"/>
        </w:rPr>
        <w:t xml:space="preserve">Year: </w:t>
      </w:r>
      <w:r w:rsidRPr="006C65B5">
        <w:rPr>
          <w:rFonts w:ascii="Times New Roman" w:hAnsi="Times New Roman" w:cs="Times New Roman"/>
          <w:strike/>
          <w:sz w:val="24"/>
          <w:szCs w:val="24"/>
        </w:rPr>
        <w:t>1940</w:t>
      </w:r>
      <w:r w:rsidRPr="006C65B5">
        <w:rPr>
          <w:rFonts w:ascii="Times New Roman" w:hAnsi="Times New Roman" w:cs="Times New Roman"/>
          <w:color w:val="FF0000"/>
          <w:sz w:val="24"/>
          <w:szCs w:val="24"/>
        </w:rPr>
        <w:t>1930</w:t>
      </w:r>
      <w:r w:rsidRPr="006C65B5">
        <w:rPr>
          <w:rFonts w:ascii="Times New Roman" w:hAnsi="Times New Roman" w:cs="Times New Roman"/>
          <w:sz w:val="24"/>
          <w:szCs w:val="24"/>
        </w:rPr>
        <w:t xml:space="preserve"> - </w:t>
      </w:r>
      <w:r w:rsidRPr="0026796B">
        <w:rPr>
          <w:rFonts w:ascii="Times New Roman" w:hAnsi="Times New Roman" w:cs="Times New Roman"/>
          <w:strike/>
          <w:sz w:val="24"/>
          <w:szCs w:val="24"/>
        </w:rPr>
        <w:t>2014</w:t>
      </w:r>
      <w:r w:rsidRPr="0026796B" w:rsidR="0026796B">
        <w:rPr>
          <w:rFonts w:ascii="Times New Roman" w:hAnsi="Times New Roman" w:cs="Times New Roman"/>
          <w:color w:val="FF0000"/>
          <w:sz w:val="24"/>
          <w:szCs w:val="24"/>
        </w:rPr>
        <w:t>2004</w:t>
      </w:r>
    </w:p>
    <w:p w:rsidR="007D641E" w:rsidP="007D641E" w:rsidRDefault="007D641E" w14:paraId="3AB9B41B" w14:textId="77777777">
      <w:pPr>
        <w:pStyle w:val="ListParagraph"/>
        <w:ind w:left="360"/>
        <w:contextualSpacing/>
        <w:rPr>
          <w:rFonts w:ascii="Times New Roman" w:hAnsi="Times New Roman"/>
          <w:sz w:val="24"/>
          <w:szCs w:val="24"/>
        </w:rPr>
      </w:pPr>
    </w:p>
    <w:p w:rsidRPr="004E676F" w:rsidR="007D641E" w:rsidP="007D641E" w:rsidRDefault="007D641E" w14:paraId="7B6A8504" w14:textId="15FB1B99">
      <w:pPr>
        <w:pStyle w:val="ListParagraph"/>
        <w:numPr>
          <w:ilvl w:val="0"/>
          <w:numId w:val="9"/>
        </w:numPr>
        <w:ind w:left="360"/>
        <w:contextualSpacing/>
        <w:rPr>
          <w:rFonts w:ascii="Times New Roman" w:hAnsi="Times New Roman"/>
          <w:i/>
          <w:iCs/>
          <w:sz w:val="24"/>
          <w:szCs w:val="24"/>
        </w:rPr>
      </w:pPr>
      <w:r w:rsidRPr="004E676F">
        <w:rPr>
          <w:rFonts w:ascii="Times New Roman" w:hAnsi="Times New Roman"/>
          <w:i/>
          <w:iCs/>
          <w:sz w:val="24"/>
          <w:szCs w:val="24"/>
        </w:rPr>
        <w:t>Revised –The Citizenship field was revised to record the response options to match the Student Records Codebook given to institutions. The revised values appear below and on H-14.</w:t>
      </w:r>
    </w:p>
    <w:p w:rsidR="007D641E" w:rsidP="007D641E" w:rsidRDefault="007D641E" w14:paraId="5F59A56D" w14:textId="363E14BD">
      <w:pPr>
        <w:contextualSpacing/>
      </w:pPr>
    </w:p>
    <w:p w:rsidRPr="003A33B8" w:rsidR="007D641E" w:rsidP="007D641E" w:rsidRDefault="007D641E" w14:paraId="6AE589C7" w14:textId="77777777">
      <w:pPr>
        <w:pStyle w:val="Heading2"/>
        <w:ind w:left="360"/>
      </w:pPr>
      <w:bookmarkStart w:name="_Toc489440961" w:id="24"/>
      <w:bookmarkStart w:name="_Toc531344733" w:id="25"/>
      <w:bookmarkStart w:name="_Toc36037291" w:id="26"/>
      <w:r w:rsidRPr="003A33B8">
        <w:t>ACITIZEN</w:t>
      </w:r>
      <w:bookmarkEnd w:id="24"/>
      <w:bookmarkEnd w:id="25"/>
      <w:bookmarkEnd w:id="26"/>
    </w:p>
    <w:p w:rsidRPr="003A33B8" w:rsidR="007D641E" w:rsidP="007D641E" w:rsidRDefault="007D641E" w14:paraId="02E37B07" w14:textId="77777777">
      <w:pPr>
        <w:ind w:left="360"/>
        <w:rPr>
          <w:rFonts w:cs="Arial"/>
        </w:rPr>
      </w:pPr>
      <w:r w:rsidRPr="003A33B8">
        <w:rPr>
          <w:rFonts w:cs="Arial"/>
        </w:rPr>
        <w:t>Citizenship Status</w:t>
      </w:r>
    </w:p>
    <w:p w:rsidRPr="003A33B8" w:rsidR="007D641E" w:rsidP="007D641E" w:rsidRDefault="007D641E" w14:paraId="6BF36606" w14:textId="77777777">
      <w:pPr>
        <w:ind w:left="360"/>
        <w:rPr>
          <w:rFonts w:cs="Arial"/>
        </w:rPr>
      </w:pPr>
      <w:r w:rsidRPr="003A33B8">
        <w:rPr>
          <w:rFonts w:cs="Arial"/>
        </w:rPr>
        <w:t>Please indicate the student's citizenship status using one of the response options provided. Do not provide the student's country of origin.</w:t>
      </w:r>
    </w:p>
    <w:p w:rsidRPr="003A33B8" w:rsidR="007D641E" w:rsidP="007D641E" w:rsidRDefault="007D641E" w14:paraId="739DF402" w14:textId="77777777">
      <w:pPr>
        <w:ind w:left="360"/>
        <w:rPr>
          <w:rFonts w:cs="Arial"/>
        </w:rPr>
      </w:pPr>
      <w:r>
        <w:rPr>
          <w:rFonts w:cs="Arial"/>
        </w:rPr>
        <w:t>1</w:t>
      </w:r>
      <w:r w:rsidRPr="003A33B8">
        <w:rPr>
          <w:rFonts w:cs="Arial"/>
        </w:rPr>
        <w:t xml:space="preserve"> = US citizen or US national</w:t>
      </w:r>
    </w:p>
    <w:p w:rsidRPr="003A33B8" w:rsidR="007D641E" w:rsidP="007D641E" w:rsidRDefault="007D641E" w14:paraId="0DA6DD00" w14:textId="77777777">
      <w:pPr>
        <w:ind w:left="360"/>
        <w:rPr>
          <w:rFonts w:cs="Arial"/>
        </w:rPr>
      </w:pPr>
      <w:r>
        <w:rPr>
          <w:rFonts w:cs="Arial"/>
        </w:rPr>
        <w:t>2</w:t>
      </w:r>
      <w:r w:rsidRPr="003A33B8">
        <w:rPr>
          <w:rFonts w:cs="Arial"/>
        </w:rPr>
        <w:t xml:space="preserve"> = Resident alien, permanent resident, or </w:t>
      </w:r>
      <w:proofErr w:type="gramStart"/>
      <w:r w:rsidRPr="003A33B8">
        <w:rPr>
          <w:rFonts w:cs="Arial"/>
        </w:rPr>
        <w:t>other</w:t>
      </w:r>
      <w:proofErr w:type="gramEnd"/>
      <w:r w:rsidRPr="003A33B8">
        <w:rPr>
          <w:rFonts w:cs="Arial"/>
        </w:rPr>
        <w:t xml:space="preserve"> eligible non-citizen</w:t>
      </w:r>
    </w:p>
    <w:p w:rsidRPr="003A33B8" w:rsidR="007D641E" w:rsidP="007D641E" w:rsidRDefault="007D641E" w14:paraId="55790E9B" w14:textId="77777777">
      <w:pPr>
        <w:ind w:left="360"/>
        <w:rPr>
          <w:rFonts w:cs="Arial"/>
        </w:rPr>
      </w:pPr>
      <w:r>
        <w:rPr>
          <w:rFonts w:cs="Arial"/>
        </w:rPr>
        <w:t>3</w:t>
      </w:r>
      <w:r w:rsidRPr="003A33B8">
        <w:rPr>
          <w:rFonts w:cs="Arial"/>
        </w:rPr>
        <w:t xml:space="preserve"> = Foreign/International student with student visa</w:t>
      </w:r>
    </w:p>
    <w:p w:rsidRPr="003A33B8" w:rsidR="007D641E" w:rsidP="007D641E" w:rsidRDefault="007D641E" w14:paraId="203246B3" w14:textId="77777777">
      <w:pPr>
        <w:ind w:left="360"/>
        <w:rPr>
          <w:rFonts w:cs="Arial"/>
        </w:rPr>
      </w:pPr>
      <w:r w:rsidRPr="003A33B8">
        <w:rPr>
          <w:rFonts w:cs="Arial"/>
        </w:rPr>
        <w:t>-1 = Unknown</w:t>
      </w:r>
    </w:p>
    <w:p w:rsidRPr="007D641E" w:rsidR="007D641E" w:rsidP="007D641E" w:rsidRDefault="007D641E" w14:paraId="06AE61AB" w14:textId="77777777">
      <w:pPr>
        <w:contextualSpacing/>
      </w:pPr>
    </w:p>
    <w:p w:rsidR="006C65B5" w:rsidP="006C65B5" w:rsidRDefault="006C65B5" w14:paraId="062F5B8B" w14:textId="77777777">
      <w:pPr>
        <w:pStyle w:val="ListParagraph"/>
        <w:ind w:left="360"/>
        <w:contextualSpacing/>
        <w:rPr>
          <w:rFonts w:ascii="Times New Roman" w:hAnsi="Times New Roman"/>
          <w:sz w:val="24"/>
          <w:szCs w:val="24"/>
        </w:rPr>
      </w:pPr>
    </w:p>
    <w:p w:rsidRPr="00B43FA7" w:rsidR="00894A3F" w:rsidP="00894A3F" w:rsidRDefault="00894A3F" w14:paraId="1F96691D" w14:textId="588F97D0">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items in the Enrollment section that refer to a student’s “last term enrolled between July 1, 2019...” were updated to clarify how institutions should report terms that were interrupted due to COVID-19. These items are Program/Degree (H-22), Graduate Degree Type (H-23), Class Level (H-23), First Major (H-2</w:t>
      </w:r>
      <w:r w:rsidRPr="00B43FA7" w:rsidR="009A0D7B">
        <w:rPr>
          <w:rFonts w:ascii="Times New Roman" w:hAnsi="Times New Roman"/>
          <w:i/>
          <w:iCs/>
          <w:sz w:val="24"/>
          <w:szCs w:val="24"/>
        </w:rPr>
        <w:t>4</w:t>
      </w:r>
      <w:r w:rsidRPr="00B43FA7">
        <w:rPr>
          <w:rFonts w:ascii="Times New Roman" w:hAnsi="Times New Roman"/>
          <w:i/>
          <w:iCs/>
          <w:sz w:val="24"/>
          <w:szCs w:val="24"/>
        </w:rPr>
        <w:t>), and Second Major (H-25). The same instruction was added to all five of these items. The revised wording for Program/Degree appears below.</w:t>
      </w:r>
    </w:p>
    <w:p w:rsidRPr="00264C4A" w:rsidR="00FB4629" w:rsidP="00FB4629" w:rsidRDefault="00FB4629" w14:paraId="720850B7" w14:textId="77777777">
      <w:pPr>
        <w:pStyle w:val="ListParagraph"/>
        <w:ind w:left="360"/>
        <w:contextualSpacing/>
        <w:rPr>
          <w:rFonts w:ascii="Times New Roman" w:hAnsi="Times New Roman"/>
          <w:sz w:val="24"/>
          <w:szCs w:val="24"/>
        </w:rPr>
      </w:pPr>
    </w:p>
    <w:p w:rsidRPr="00264C4A" w:rsidR="00894A3F" w:rsidP="00894A3F" w:rsidRDefault="00894A3F" w14:paraId="684B37FA" w14:textId="77777777">
      <w:pPr>
        <w:pStyle w:val="Heading2"/>
        <w:ind w:left="360"/>
      </w:pPr>
      <w:bookmarkStart w:name="_Toc489441034" w:id="27"/>
      <w:bookmarkStart w:name="_Toc531344805" w:id="28"/>
      <w:bookmarkStart w:name="_Toc36037312" w:id="29"/>
      <w:r w:rsidRPr="00264C4A">
        <w:t>BENLADEG</w:t>
      </w:r>
      <w:bookmarkEnd w:id="27"/>
      <w:bookmarkEnd w:id="28"/>
      <w:bookmarkEnd w:id="29"/>
    </w:p>
    <w:p w:rsidRPr="00264C4A" w:rsidR="00894A3F" w:rsidP="00894A3F" w:rsidRDefault="00894A3F" w14:paraId="28AF65BC" w14:textId="77777777">
      <w:pPr>
        <w:ind w:left="360"/>
      </w:pPr>
      <w:r w:rsidRPr="00264C4A">
        <w:t>Program/Degree</w:t>
      </w:r>
    </w:p>
    <w:p w:rsidRPr="00264C4A" w:rsidR="00894A3F" w:rsidP="00894A3F" w:rsidRDefault="00894A3F" w14:paraId="6BDEB70F" w14:textId="77777777">
      <w:pPr>
        <w:ind w:left="360"/>
      </w:pPr>
      <w:r w:rsidRPr="00264C4A">
        <w:t xml:space="preserve">In what degree program was this student enrolled on June 30, 2020? If the student was no longer enrolled on June 30, 2020, report the degree program for his or her last term enrolled between July 1, 2019 and June 30, 2020. </w:t>
      </w:r>
      <w:r w:rsidRPr="00264C4A">
        <w:rPr>
          <w:color w:val="FF0000"/>
        </w:rPr>
        <w:t>If the student’s last term enrolled was suspended due to COVID-19, report the student’s degree program as of the last day of classes.</w:t>
      </w:r>
    </w:p>
    <w:p w:rsidRPr="00264C4A" w:rsidR="00894A3F" w:rsidP="00894A3F" w:rsidRDefault="00894A3F" w14:paraId="5A21AB84" w14:textId="77777777">
      <w:pPr>
        <w:widowControl w:val="0"/>
      </w:pPr>
    </w:p>
    <w:p w:rsidR="00894A3F" w:rsidP="00894A3F" w:rsidRDefault="00894A3F" w14:paraId="0329B6F5" w14:textId="6A5C4594">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Tuition and Required Fees Charged was updated to add instructions for reporting students that receive full tuition refunds due to COVID-19. The revised wording appears below and on H-26.</w:t>
      </w:r>
    </w:p>
    <w:p w:rsidRPr="00B43FA7" w:rsidR="004E676F" w:rsidP="004E676F" w:rsidRDefault="004E676F" w14:paraId="70E64183" w14:textId="77777777">
      <w:pPr>
        <w:pStyle w:val="ListParagraph"/>
        <w:ind w:left="360"/>
        <w:contextualSpacing/>
        <w:rPr>
          <w:rFonts w:ascii="Times New Roman" w:hAnsi="Times New Roman"/>
          <w:i/>
          <w:iCs/>
          <w:sz w:val="24"/>
          <w:szCs w:val="24"/>
        </w:rPr>
      </w:pPr>
    </w:p>
    <w:p w:rsidRPr="00264C4A" w:rsidR="00894A3F" w:rsidP="00894A3F" w:rsidRDefault="00894A3F" w14:paraId="725C79CA" w14:textId="77777777">
      <w:pPr>
        <w:pStyle w:val="Heading2"/>
        <w:ind w:left="360"/>
      </w:pPr>
      <w:bookmarkStart w:name="_Toc489441044" w:id="30"/>
      <w:bookmarkStart w:name="_Toc531344815" w:id="31"/>
      <w:bookmarkStart w:name="_Toc36037327" w:id="32"/>
      <w:r w:rsidRPr="00264C4A">
        <w:t>BTUITOT</w:t>
      </w:r>
      <w:bookmarkEnd w:id="30"/>
      <w:bookmarkEnd w:id="31"/>
      <w:bookmarkEnd w:id="32"/>
    </w:p>
    <w:p w:rsidR="00894A3F" w:rsidP="00894A3F" w:rsidRDefault="00894A3F" w14:paraId="60B941B4" w14:textId="6E251574">
      <w:pPr>
        <w:ind w:left="360"/>
      </w:pPr>
      <w:r w:rsidRPr="00264C4A">
        <w:t>Total Tuition and Required Fees Charged ___________________</w:t>
      </w:r>
    </w:p>
    <w:p w:rsidRPr="00264C4A" w:rsidR="00FB4629" w:rsidP="00894A3F" w:rsidRDefault="00FB4629" w14:paraId="1FB4FD80" w14:textId="77777777">
      <w:pPr>
        <w:ind w:left="360"/>
      </w:pPr>
    </w:p>
    <w:p w:rsidRPr="00264C4A" w:rsidR="00894A3F" w:rsidP="00894A3F" w:rsidRDefault="00894A3F" w14:paraId="3E1A88F5" w14:textId="77777777">
      <w:pPr>
        <w:ind w:left="360"/>
        <w:rPr>
          <w:color w:val="000000"/>
        </w:rPr>
      </w:pPr>
      <w:r w:rsidRPr="00264C4A">
        <w:rPr>
          <w:color w:val="000000"/>
        </w:rPr>
        <w:t>[FOR TERM-BASED INSTITUTIONS: Report the total tuition and required fees charged to this student for [term1, term2, term</w:t>
      </w:r>
      <w:proofErr w:type="gramStart"/>
      <w:r w:rsidRPr="00264C4A">
        <w:rPr>
          <w:color w:val="000000"/>
        </w:rPr>
        <w:t>3,...</w:t>
      </w:r>
      <w:proofErr w:type="gramEnd"/>
      <w:r w:rsidRPr="00264C4A">
        <w:rPr>
          <w:color w:val="000000"/>
        </w:rPr>
        <w:t>], prior to any aid, discounts, or waivers.] These are the terms your institution reported for the 2019-20 academic year on the NPSAS:20 Registration Page. If you have questions about these terms, please contact the Help Desk.</w:t>
      </w:r>
    </w:p>
    <w:p w:rsidRPr="00264C4A" w:rsidR="00894A3F" w:rsidP="00894A3F" w:rsidRDefault="00894A3F" w14:paraId="1B04EE6E" w14:textId="77777777">
      <w:pPr>
        <w:ind w:left="360"/>
        <w:rPr>
          <w:color w:val="000000"/>
        </w:rPr>
      </w:pPr>
    </w:p>
    <w:p w:rsidRPr="00264C4A" w:rsidR="00894A3F" w:rsidP="00894A3F" w:rsidRDefault="00894A3F" w14:paraId="273BBA1E" w14:textId="77777777">
      <w:pPr>
        <w:ind w:left="360"/>
        <w:rPr>
          <w:color w:val="000000"/>
        </w:rPr>
      </w:pPr>
      <w:r w:rsidRPr="00264C4A">
        <w:rPr>
          <w:color w:val="000000"/>
        </w:rPr>
        <w:t>[FOR CONTINUOUS ENROLLMENT INSTITUTIONS: Report the total tuition and required fees charged to this student for the period July 1, 2019 to June 30, 2020, prior to any aid, discounts, or waivers.]</w:t>
      </w:r>
    </w:p>
    <w:p w:rsidRPr="00264C4A" w:rsidR="00894A3F" w:rsidP="00894A3F" w:rsidRDefault="00894A3F" w14:paraId="395FE7AB" w14:textId="77777777">
      <w:pPr>
        <w:ind w:left="360"/>
      </w:pPr>
    </w:p>
    <w:p w:rsidRPr="00264C4A" w:rsidR="00894A3F" w:rsidP="00894A3F" w:rsidRDefault="00894A3F" w14:paraId="2F474BA3" w14:textId="77777777">
      <w:pPr>
        <w:pStyle w:val="ListParagraph"/>
        <w:numPr>
          <w:ilvl w:val="0"/>
          <w:numId w:val="14"/>
        </w:numPr>
        <w:spacing w:line="259" w:lineRule="auto"/>
        <w:ind w:left="1080"/>
        <w:rPr>
          <w:rFonts w:ascii="Times New Roman" w:hAnsi="Times New Roman"/>
          <w:color w:val="FF0000"/>
          <w:sz w:val="24"/>
          <w:szCs w:val="24"/>
        </w:rPr>
      </w:pPr>
      <w:r w:rsidRPr="00264C4A">
        <w:rPr>
          <w:rFonts w:ascii="Times New Roman" w:hAnsi="Times New Roman"/>
          <w:color w:val="FF0000"/>
          <w:sz w:val="24"/>
          <w:szCs w:val="24"/>
        </w:rPr>
        <w:t>Please report the tuition and required fees charged prior to any refunds or reimbursements due to COVID-19. If any part of the student’s tuition was refunded or reimbursed, please report that amount separately under “Tuition Refund for COVID-19.”</w:t>
      </w:r>
    </w:p>
    <w:p w:rsidRPr="00264C4A" w:rsidR="00894A3F" w:rsidP="00894A3F" w:rsidRDefault="00894A3F" w14:paraId="5D2D6EC0" w14:textId="77777777">
      <w:pPr>
        <w:pStyle w:val="ListParagraph"/>
        <w:numPr>
          <w:ilvl w:val="0"/>
          <w:numId w:val="14"/>
        </w:numPr>
        <w:spacing w:line="259" w:lineRule="auto"/>
        <w:ind w:left="1080"/>
        <w:rPr>
          <w:rFonts w:ascii="Times New Roman" w:hAnsi="Times New Roman" w:eastAsia="Times New Roman"/>
          <w:color w:val="000000"/>
          <w:sz w:val="24"/>
          <w:szCs w:val="24"/>
        </w:rPr>
      </w:pPr>
      <w:r w:rsidRPr="00264C4A">
        <w:rPr>
          <w:rFonts w:ascii="Times New Roman" w:hAnsi="Times New Roman" w:eastAsia="Times New Roman"/>
          <w:color w:val="000000"/>
          <w:sz w:val="24"/>
          <w:szCs w:val="24"/>
        </w:rPr>
        <w:t>Required fees include all fixed sum charges that are required of such a large proportion of all students that the student who does not pay the charges is an exception.</w:t>
      </w:r>
    </w:p>
    <w:p w:rsidRPr="00264C4A" w:rsidR="00894A3F" w:rsidP="00894A3F" w:rsidRDefault="00894A3F" w14:paraId="32FEA0FB" w14:textId="77777777">
      <w:pPr>
        <w:pStyle w:val="ListParagraph"/>
        <w:numPr>
          <w:ilvl w:val="0"/>
          <w:numId w:val="14"/>
        </w:numPr>
        <w:spacing w:line="259" w:lineRule="auto"/>
        <w:ind w:left="1080"/>
        <w:rPr>
          <w:rFonts w:ascii="Times New Roman" w:hAnsi="Times New Roman" w:eastAsia="Times New Roman"/>
          <w:color w:val="000000"/>
          <w:sz w:val="24"/>
          <w:szCs w:val="24"/>
        </w:rPr>
      </w:pPr>
      <w:r w:rsidRPr="00264C4A">
        <w:rPr>
          <w:rFonts w:ascii="Times New Roman" w:hAnsi="Times New Roman" w:eastAsia="Times New Roman"/>
          <w:color w:val="000000"/>
          <w:sz w:val="24"/>
          <w:szCs w:val="24"/>
        </w:rPr>
        <w:t>Include any out-of-state/out-of-district fees for applicable students.</w:t>
      </w:r>
    </w:p>
    <w:p w:rsidRPr="00264C4A" w:rsidR="00894A3F" w:rsidP="00894A3F" w:rsidRDefault="00894A3F" w14:paraId="6D727FDE" w14:textId="77777777">
      <w:pPr>
        <w:pStyle w:val="ListParagraph"/>
        <w:numPr>
          <w:ilvl w:val="0"/>
          <w:numId w:val="14"/>
        </w:numPr>
        <w:spacing w:line="259" w:lineRule="auto"/>
        <w:ind w:left="1080"/>
        <w:rPr>
          <w:rFonts w:ascii="Times New Roman" w:hAnsi="Times New Roman"/>
          <w:sz w:val="24"/>
          <w:szCs w:val="24"/>
        </w:rPr>
      </w:pPr>
      <w:r w:rsidRPr="00264C4A">
        <w:rPr>
          <w:rFonts w:ascii="Times New Roman" w:hAnsi="Times New Roman" w:eastAsia="Times New Roman"/>
          <w:color w:val="000000"/>
          <w:sz w:val="24"/>
          <w:szCs w:val="24"/>
        </w:rPr>
        <w:t>Please enter the specific amount charged for this student (typically obtained from the business or bursar's office), not the budgeted tuition amount or the average tuition amount charged for students.</w:t>
      </w:r>
    </w:p>
    <w:p w:rsidRPr="00264C4A" w:rsidR="00894A3F" w:rsidP="00894A3F" w:rsidRDefault="00894A3F" w14:paraId="5CA05AD0" w14:textId="77777777">
      <w:pPr>
        <w:widowControl w:val="0"/>
      </w:pPr>
    </w:p>
    <w:p w:rsidRPr="00B43FA7" w:rsidR="00894A3F" w:rsidP="00894A3F" w:rsidRDefault="00894A3F" w14:paraId="0EC8BE73" w14:textId="2DE10665">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Added – Tuition and Fees Refunded for COVID-19 was added to collect tuition refunds issued due to COVID-19. The item wording appears below and on H-26.</w:t>
      </w:r>
    </w:p>
    <w:p w:rsidRPr="00264C4A" w:rsidR="00FB4629" w:rsidP="00FB4629" w:rsidRDefault="00FB4629" w14:paraId="2CBF230A" w14:textId="77777777">
      <w:pPr>
        <w:pStyle w:val="ListParagraph"/>
        <w:ind w:left="360"/>
        <w:contextualSpacing/>
        <w:rPr>
          <w:rFonts w:ascii="Times New Roman" w:hAnsi="Times New Roman"/>
          <w:sz w:val="24"/>
          <w:szCs w:val="24"/>
        </w:rPr>
      </w:pPr>
    </w:p>
    <w:p w:rsidRPr="00264C4A" w:rsidR="00894A3F" w:rsidP="00894A3F" w:rsidRDefault="00894A3F" w14:paraId="463EEFEF" w14:textId="77777777">
      <w:pPr>
        <w:pStyle w:val="Heading2"/>
        <w:ind w:left="360"/>
        <w:rPr>
          <w:color w:val="FF0000"/>
        </w:rPr>
      </w:pPr>
      <w:bookmarkStart w:name="_Toc36037328" w:id="33"/>
      <w:r w:rsidRPr="00264C4A">
        <w:rPr>
          <w:color w:val="FF0000"/>
        </w:rPr>
        <w:t>BTUIREF (NEW)</w:t>
      </w:r>
      <w:bookmarkEnd w:id="33"/>
    </w:p>
    <w:p w:rsidRPr="00264C4A" w:rsidR="00894A3F" w:rsidP="00894A3F" w:rsidRDefault="00894A3F" w14:paraId="77877977" w14:textId="77777777">
      <w:pPr>
        <w:ind w:left="360"/>
        <w:rPr>
          <w:color w:val="FF0000"/>
        </w:rPr>
      </w:pPr>
      <w:r w:rsidRPr="00264C4A">
        <w:rPr>
          <w:color w:val="FF0000"/>
        </w:rPr>
        <w:t>Tuition and Fees Refunded for COVID-19 ___________________</w:t>
      </w:r>
    </w:p>
    <w:p w:rsidRPr="00264C4A" w:rsidR="00894A3F" w:rsidP="00894A3F" w:rsidRDefault="00894A3F" w14:paraId="234BBBAD" w14:textId="77777777">
      <w:pPr>
        <w:ind w:left="360"/>
        <w:rPr>
          <w:color w:val="FF0000"/>
        </w:rPr>
      </w:pPr>
      <w:r w:rsidRPr="00264C4A">
        <w:rPr>
          <w:color w:val="FF0000"/>
        </w:rPr>
        <w:t>Please report the amount of tuition or fees refunded or reimbursed to the student due to COVID-19. If the student did not receive a tuition or fees refund or reimbursement due to COVID-19, leave this item blank.</w:t>
      </w:r>
    </w:p>
    <w:p w:rsidRPr="00264C4A" w:rsidR="00894A3F" w:rsidP="00894A3F" w:rsidRDefault="00894A3F" w14:paraId="2B6B8FA0" w14:textId="77777777">
      <w:pPr>
        <w:ind w:left="360"/>
        <w:rPr>
          <w:color w:val="FF0000"/>
        </w:rPr>
      </w:pPr>
      <w:r w:rsidRPr="00264C4A">
        <w:rPr>
          <w:color w:val="FF0000"/>
        </w:rPr>
        <w:t>This item is only for reporting tuition or fee refunds or reimbursements due to COVID-19. Tuition waivers for other reasons should be reported as aid in the financial aid section. Do not report tuition refunds or reimbursements for COVID-19 as financial aid.</w:t>
      </w:r>
    </w:p>
    <w:p w:rsidRPr="00264C4A" w:rsidR="00894A3F" w:rsidP="00894A3F" w:rsidRDefault="00894A3F" w14:paraId="5871B44E" w14:textId="77777777">
      <w:pPr>
        <w:widowControl w:val="0"/>
      </w:pPr>
    </w:p>
    <w:p w:rsidRPr="00B43FA7" w:rsidR="00894A3F" w:rsidP="00894A3F" w:rsidRDefault="00894A3F" w14:paraId="1D1F039B" w14:textId="3BB00203">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Added – Room and Board Refunded for COVID-19 was added to collect whether students received room and board refunds due to COVID-19. The item wording appears below and on H-27.</w:t>
      </w:r>
    </w:p>
    <w:p w:rsidRPr="00264C4A" w:rsidR="00FB4629" w:rsidP="00FB4629" w:rsidRDefault="00FB4629" w14:paraId="6A49FC96" w14:textId="77777777">
      <w:pPr>
        <w:pStyle w:val="ListParagraph"/>
        <w:ind w:left="360"/>
        <w:contextualSpacing/>
        <w:rPr>
          <w:rFonts w:ascii="Times New Roman" w:hAnsi="Times New Roman"/>
          <w:sz w:val="24"/>
          <w:szCs w:val="24"/>
        </w:rPr>
      </w:pPr>
    </w:p>
    <w:p w:rsidRPr="00264C4A" w:rsidR="00894A3F" w:rsidP="00894A3F" w:rsidRDefault="00894A3F" w14:paraId="49DA2108" w14:textId="77777777">
      <w:pPr>
        <w:pStyle w:val="Heading2"/>
        <w:ind w:left="360"/>
        <w:rPr>
          <w:color w:val="FF0000"/>
        </w:rPr>
      </w:pPr>
      <w:bookmarkStart w:name="_Toc36037329" w:id="34"/>
      <w:r w:rsidRPr="00264C4A">
        <w:rPr>
          <w:color w:val="FF0000"/>
        </w:rPr>
        <w:t>BROOMREF (NEW)</w:t>
      </w:r>
      <w:bookmarkEnd w:id="34"/>
    </w:p>
    <w:p w:rsidRPr="00264C4A" w:rsidR="00894A3F" w:rsidP="00894A3F" w:rsidRDefault="00894A3F" w14:paraId="503213EF" w14:textId="77777777">
      <w:pPr>
        <w:ind w:left="360"/>
        <w:rPr>
          <w:color w:val="FF0000"/>
        </w:rPr>
      </w:pPr>
      <w:r w:rsidRPr="00264C4A">
        <w:rPr>
          <w:color w:val="FF0000"/>
        </w:rPr>
        <w:t xml:space="preserve">Indicate whether your institution refunded any portion of the student’s room and board fees for the July 1, 2019 to June 30, 2020 academic year due to COVID-19.  </w:t>
      </w:r>
    </w:p>
    <w:p w:rsidRPr="00264C4A" w:rsidR="00894A3F" w:rsidP="00894A3F" w:rsidRDefault="00894A3F" w14:paraId="2C33A479" w14:textId="77777777">
      <w:pPr>
        <w:ind w:left="360"/>
        <w:rPr>
          <w:color w:val="FF0000"/>
        </w:rPr>
      </w:pPr>
      <w:r w:rsidRPr="00264C4A">
        <w:rPr>
          <w:color w:val="FF0000"/>
        </w:rPr>
        <w:t>0 = No</w:t>
      </w:r>
    </w:p>
    <w:p w:rsidRPr="00264C4A" w:rsidR="00894A3F" w:rsidP="00894A3F" w:rsidRDefault="00894A3F" w14:paraId="543977F8" w14:textId="77777777">
      <w:pPr>
        <w:ind w:left="360"/>
        <w:rPr>
          <w:color w:val="FF0000"/>
        </w:rPr>
      </w:pPr>
      <w:r w:rsidRPr="00264C4A">
        <w:rPr>
          <w:color w:val="FF0000"/>
        </w:rPr>
        <w:t>1 = Yes</w:t>
      </w:r>
    </w:p>
    <w:p w:rsidRPr="00264C4A" w:rsidR="00894A3F" w:rsidP="00894A3F" w:rsidRDefault="00894A3F" w14:paraId="3BBC3FE8" w14:textId="77777777">
      <w:pPr>
        <w:ind w:left="360"/>
        <w:rPr>
          <w:color w:val="FF0000"/>
        </w:rPr>
      </w:pPr>
      <w:r w:rsidRPr="00264C4A">
        <w:rPr>
          <w:color w:val="FF0000"/>
        </w:rPr>
        <w:t>2 = Institution does not offer room and board.</w:t>
      </w:r>
    </w:p>
    <w:p w:rsidRPr="00264C4A" w:rsidR="00894A3F" w:rsidP="00894A3F" w:rsidRDefault="00894A3F" w14:paraId="3FEC86D1" w14:textId="77777777">
      <w:pPr>
        <w:ind w:left="360"/>
        <w:rPr>
          <w:color w:val="FF0000"/>
        </w:rPr>
      </w:pPr>
      <w:r w:rsidRPr="00264C4A">
        <w:rPr>
          <w:color w:val="FF0000"/>
        </w:rPr>
        <w:t>-1 = Unknown</w:t>
      </w:r>
    </w:p>
    <w:p w:rsidRPr="00264C4A" w:rsidR="00894A3F" w:rsidP="00894A3F" w:rsidRDefault="00894A3F" w14:paraId="6FFCCA1A" w14:textId="77777777">
      <w:pPr>
        <w:widowControl w:val="0"/>
      </w:pPr>
    </w:p>
    <w:p w:rsidRPr="00B43FA7" w:rsidR="00894A3F" w:rsidP="00894A3F" w:rsidRDefault="00894A3F" w14:paraId="4FE240E7" w14:textId="56101244">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Enrollment Status and Number of Credits or Clock Hours Enrolled in Term were revised to include instructions for reporting students whose enrollment was disrupted due to COVID-19. The item wording appears below and on H-27 and H-28.</w:t>
      </w:r>
    </w:p>
    <w:p w:rsidRPr="00264C4A" w:rsidR="00FB4629" w:rsidP="00FB4629" w:rsidRDefault="00FB4629" w14:paraId="4199A015" w14:textId="77777777">
      <w:pPr>
        <w:pStyle w:val="ListParagraph"/>
        <w:ind w:left="360"/>
        <w:contextualSpacing/>
        <w:rPr>
          <w:rFonts w:ascii="Times New Roman" w:hAnsi="Times New Roman"/>
          <w:sz w:val="24"/>
          <w:szCs w:val="24"/>
        </w:rPr>
      </w:pPr>
    </w:p>
    <w:p w:rsidRPr="00264C4A" w:rsidR="00894A3F" w:rsidP="00894A3F" w:rsidRDefault="00894A3F" w14:paraId="35E0C8B1" w14:textId="77777777">
      <w:pPr>
        <w:pStyle w:val="Heading2"/>
        <w:ind w:left="360"/>
      </w:pPr>
      <w:bookmarkStart w:name="_Toc489441051" w:id="35"/>
      <w:bookmarkStart w:name="_Toc531344822" w:id="36"/>
      <w:bookmarkStart w:name="_Toc36037331" w:id="37"/>
      <w:r w:rsidRPr="00264C4A">
        <w:t>BTMST[01-12]</w:t>
      </w:r>
      <w:bookmarkEnd w:id="35"/>
      <w:bookmarkEnd w:id="36"/>
      <w:bookmarkEnd w:id="37"/>
    </w:p>
    <w:p w:rsidRPr="00264C4A" w:rsidR="00894A3F" w:rsidP="00894A3F" w:rsidRDefault="00894A3F" w14:paraId="0B8001ED" w14:textId="77777777">
      <w:pPr>
        <w:ind w:left="360"/>
      </w:pPr>
      <w:r w:rsidRPr="00264C4A">
        <w:t>Enrollment Status for [Term 01-12]</w:t>
      </w:r>
    </w:p>
    <w:p w:rsidRPr="00264C4A" w:rsidR="00894A3F" w:rsidP="00894A3F" w:rsidRDefault="00894A3F" w14:paraId="48D6897C" w14:textId="77777777">
      <w:pPr>
        <w:ind w:left="360"/>
      </w:pPr>
      <w:r w:rsidRPr="00264C4A">
        <w:t xml:space="preserve">Enter the student’s enrollment status in [term 1-12]. </w:t>
      </w:r>
    </w:p>
    <w:p w:rsidRPr="00264C4A" w:rsidR="00894A3F" w:rsidP="00894A3F" w:rsidRDefault="00894A3F" w14:paraId="69653036" w14:textId="77777777">
      <w:pPr>
        <w:ind w:left="360"/>
        <w:rPr>
          <w:color w:val="FF0000"/>
        </w:rPr>
      </w:pPr>
      <w:r w:rsidRPr="00264C4A">
        <w:rPr>
          <w:color w:val="FF0000"/>
        </w:rPr>
        <w:t xml:space="preserve">For institutions with interruptions of study related to COVID-19: If the student’s enrollment status changed due to COVID-19 (e.g., for institution closure or a partial cancellation of a student’s course load), please report the student’s most recent enrollment status. For example, a student who was enrolled full-time in spring 2020 but dropped to half-time status due to COVID-19 related course cancellations should be reported as half-time. </w:t>
      </w:r>
    </w:p>
    <w:p w:rsidRPr="00264C4A" w:rsidR="00894A3F" w:rsidP="00894A3F" w:rsidRDefault="00894A3F" w14:paraId="69F78379" w14:textId="77777777">
      <w:pPr>
        <w:ind w:left="360"/>
      </w:pPr>
      <w:r w:rsidRPr="00264C4A">
        <w:rPr>
          <w:color w:val="FF0000"/>
        </w:rPr>
        <w:t xml:space="preserve">For institutions without interruptions of study related to COVID-19: </w:t>
      </w:r>
      <w:r w:rsidRPr="00264C4A">
        <w:t>If enrollment status was used to determine financial aid eligibility, report that enrollment status for this item. Otherwise, report the enrollment status as defined by your institution.</w:t>
      </w:r>
    </w:p>
    <w:p w:rsidRPr="00264C4A" w:rsidR="00894A3F" w:rsidP="00894A3F" w:rsidRDefault="00894A3F" w14:paraId="577B9C76" w14:textId="77777777">
      <w:pPr>
        <w:ind w:left="360"/>
      </w:pPr>
      <w:r w:rsidRPr="00264C4A">
        <w:t>Institutions typically define enrollment status based on the number of credit or clock hours attempted. For example, students who are enrolled as a </w:t>
      </w:r>
      <w:r w:rsidRPr="00264C4A">
        <w:rPr>
          <w:b/>
          <w:bCs/>
        </w:rPr>
        <w:t>full-time student</w:t>
      </w:r>
      <w:r w:rsidRPr="00264C4A">
        <w:t> typically carry at least</w:t>
      </w:r>
    </w:p>
    <w:p w:rsidRPr="00264C4A" w:rsidR="00894A3F" w:rsidP="00FB4629" w:rsidRDefault="00894A3F" w14:paraId="3C2E3D19" w14:textId="77777777">
      <w:pPr>
        <w:numPr>
          <w:ilvl w:val="0"/>
          <w:numId w:val="15"/>
        </w:numPr>
        <w:tabs>
          <w:tab w:val="clear" w:pos="720"/>
          <w:tab w:val="num" w:pos="1080"/>
        </w:tabs>
        <w:spacing w:line="264" w:lineRule="auto"/>
        <w:ind w:left="1080"/>
      </w:pPr>
      <w:r w:rsidRPr="00264C4A">
        <w:t>12 semester or quarter hours per term at the undergraduate level or 9 credit hours per term at the graduate level.</w:t>
      </w:r>
    </w:p>
    <w:p w:rsidRPr="00264C4A" w:rsidR="00894A3F" w:rsidP="00FB4629" w:rsidRDefault="00894A3F" w14:paraId="54EAC6F1" w14:textId="77777777">
      <w:pPr>
        <w:numPr>
          <w:ilvl w:val="0"/>
          <w:numId w:val="15"/>
        </w:numPr>
        <w:tabs>
          <w:tab w:val="clear" w:pos="720"/>
          <w:tab w:val="num" w:pos="1080"/>
        </w:tabs>
        <w:spacing w:line="264" w:lineRule="auto"/>
        <w:ind w:left="1080"/>
      </w:pPr>
      <w:r w:rsidRPr="00264C4A">
        <w:t>24 semester hours or 36 quarter hours per academic year for an educational program using credit hours for a program of less than one academic year.</w:t>
      </w:r>
    </w:p>
    <w:p w:rsidRPr="00264C4A" w:rsidR="00894A3F" w:rsidP="00FB4629" w:rsidRDefault="00894A3F" w14:paraId="4DDEE3BE" w14:textId="77777777">
      <w:pPr>
        <w:numPr>
          <w:ilvl w:val="0"/>
          <w:numId w:val="15"/>
        </w:numPr>
        <w:tabs>
          <w:tab w:val="clear" w:pos="720"/>
          <w:tab w:val="num" w:pos="1080"/>
        </w:tabs>
        <w:spacing w:line="264" w:lineRule="auto"/>
        <w:ind w:left="1080"/>
      </w:pPr>
      <w:r w:rsidRPr="00264C4A">
        <w:t>24 clock hours per week for an education program using clock hours.</w:t>
      </w:r>
    </w:p>
    <w:p w:rsidRPr="00264C4A" w:rsidR="00894A3F" w:rsidP="00894A3F" w:rsidRDefault="00894A3F" w14:paraId="7AD3C1D8" w14:textId="77777777">
      <w:pPr>
        <w:ind w:left="360"/>
      </w:pPr>
      <w:r w:rsidRPr="00264C4A">
        <w:t>0 = Not enrolled</w:t>
      </w:r>
    </w:p>
    <w:p w:rsidRPr="00264C4A" w:rsidR="00894A3F" w:rsidP="00894A3F" w:rsidRDefault="00894A3F" w14:paraId="28C062CC" w14:textId="77777777">
      <w:pPr>
        <w:ind w:left="360"/>
      </w:pPr>
      <w:r w:rsidRPr="00264C4A">
        <w:t>1 = Full-time</w:t>
      </w:r>
    </w:p>
    <w:p w:rsidRPr="00264C4A" w:rsidR="00894A3F" w:rsidP="00894A3F" w:rsidRDefault="00894A3F" w14:paraId="779AF22A" w14:textId="77777777">
      <w:pPr>
        <w:ind w:left="360"/>
      </w:pPr>
      <w:r w:rsidRPr="00264C4A">
        <w:t>2 = 3/4-time</w:t>
      </w:r>
    </w:p>
    <w:p w:rsidRPr="00264C4A" w:rsidR="00894A3F" w:rsidP="00894A3F" w:rsidRDefault="00894A3F" w14:paraId="0E492F18" w14:textId="77777777">
      <w:pPr>
        <w:ind w:left="360"/>
      </w:pPr>
      <w:r w:rsidRPr="00264C4A">
        <w:t>3 = Half-time</w:t>
      </w:r>
    </w:p>
    <w:p w:rsidR="00894A3F" w:rsidP="00894A3F" w:rsidRDefault="00894A3F" w14:paraId="28A06CAF" w14:textId="35C065C3">
      <w:pPr>
        <w:ind w:left="360"/>
      </w:pPr>
      <w:r w:rsidRPr="00264C4A">
        <w:t>4 = Less than half-time</w:t>
      </w:r>
    </w:p>
    <w:p w:rsidRPr="00264C4A" w:rsidR="00FB4629" w:rsidP="00894A3F" w:rsidRDefault="00FB4629" w14:paraId="310CB3CC" w14:textId="77777777">
      <w:pPr>
        <w:ind w:left="360"/>
      </w:pPr>
    </w:p>
    <w:p w:rsidRPr="00264C4A" w:rsidR="00894A3F" w:rsidP="00894A3F" w:rsidRDefault="00894A3F" w14:paraId="2D763B8F" w14:textId="77777777">
      <w:pPr>
        <w:pStyle w:val="Heading2"/>
        <w:ind w:left="360"/>
      </w:pPr>
      <w:bookmarkStart w:name="_Toc489441052" w:id="38"/>
      <w:bookmarkStart w:name="_Toc531344823" w:id="39"/>
      <w:bookmarkStart w:name="_Toc36037332" w:id="40"/>
      <w:r w:rsidRPr="00264C4A">
        <w:t>BTMHR</w:t>
      </w:r>
      <w:bookmarkEnd w:id="38"/>
      <w:bookmarkEnd w:id="39"/>
      <w:bookmarkEnd w:id="40"/>
    </w:p>
    <w:p w:rsidRPr="00264C4A" w:rsidR="00894A3F" w:rsidP="00894A3F" w:rsidRDefault="00894A3F" w14:paraId="2BD7A974" w14:textId="77777777">
      <w:pPr>
        <w:ind w:left="360"/>
      </w:pPr>
      <w:r w:rsidRPr="00264C4A">
        <w:t>Number of Credits or Clock Hours Enrolled in [Term 01-12] ___________________</w:t>
      </w:r>
    </w:p>
    <w:p w:rsidR="00FB4629" w:rsidP="00894A3F" w:rsidRDefault="00FB4629" w14:paraId="57D3F5AB" w14:textId="77777777">
      <w:pPr>
        <w:ind w:left="360"/>
      </w:pPr>
    </w:p>
    <w:p w:rsidRPr="00264C4A" w:rsidR="00894A3F" w:rsidP="00894A3F" w:rsidRDefault="00894A3F" w14:paraId="0B8C8C14" w14:textId="4F5A574D">
      <w:pPr>
        <w:ind w:left="360"/>
      </w:pPr>
      <w:r w:rsidRPr="00264C4A">
        <w:t>Enter the number of credits or clock hours this student attempted for this term</w:t>
      </w:r>
      <w:r w:rsidRPr="00264C4A">
        <w:rPr>
          <w:color w:val="FF0000"/>
        </w:rPr>
        <w:t xml:space="preserve">. If the student’s credit or clock hours attempted changed due to COVID-19 (e.g., for institution closure or a partial cancellation of a student’s course load), please report the student’s most recent credit or clock hours attempted. For example, a student who was enrolled for 12 credit hours in spring 2020 but dropped to 6 credit hours due to COVID-19 related course cancellations should be reported as 6 credit hours. </w:t>
      </w:r>
      <w:r w:rsidRPr="00264C4A">
        <w:t>If you were not able to provide an enrollment status for this term, the number of credits or clock hours is critical for determining this student’s enrollment intensity.</w:t>
      </w:r>
    </w:p>
    <w:p w:rsidRPr="00264C4A" w:rsidR="00894A3F" w:rsidP="00894A3F" w:rsidRDefault="00894A3F" w14:paraId="29E692F0" w14:textId="77777777">
      <w:pPr>
        <w:ind w:left="360"/>
      </w:pPr>
    </w:p>
    <w:p w:rsidRPr="00264C4A" w:rsidR="00894A3F" w:rsidP="00894A3F" w:rsidRDefault="00894A3F" w14:paraId="0D9FD975" w14:textId="77777777">
      <w:pPr>
        <w:widowControl w:val="0"/>
      </w:pPr>
    </w:p>
    <w:p w:rsidRPr="00B43FA7" w:rsidR="00894A3F" w:rsidP="00894A3F" w:rsidRDefault="00894A3F" w14:paraId="48660FEE" w14:textId="79849302">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Budget Period was revised to refer institutions to the Student Records Handbook for instructions for reporting students impacted by COVID-19. The item wording appears below and on H-28.</w:t>
      </w:r>
    </w:p>
    <w:p w:rsidRPr="00264C4A" w:rsidR="00FB4629" w:rsidP="00FB4629" w:rsidRDefault="00FB4629" w14:paraId="6E08B786" w14:textId="77777777">
      <w:pPr>
        <w:pStyle w:val="ListParagraph"/>
        <w:ind w:left="360"/>
        <w:contextualSpacing/>
        <w:rPr>
          <w:rFonts w:ascii="Times New Roman" w:hAnsi="Times New Roman"/>
          <w:sz w:val="24"/>
          <w:szCs w:val="24"/>
        </w:rPr>
      </w:pPr>
    </w:p>
    <w:p w:rsidRPr="00264C4A" w:rsidR="00894A3F" w:rsidP="00894A3F" w:rsidRDefault="00894A3F" w14:paraId="0E7E00AB" w14:textId="77777777">
      <w:pPr>
        <w:pStyle w:val="Heading2"/>
        <w:ind w:left="360"/>
      </w:pPr>
      <w:bookmarkStart w:name="_Toc489441054" w:id="41"/>
      <w:bookmarkStart w:name="_Toc531344825" w:id="42"/>
      <w:bookmarkStart w:name="_Toc36037334" w:id="43"/>
      <w:r w:rsidRPr="00264C4A">
        <w:t>CNPERIOD</w:t>
      </w:r>
      <w:bookmarkEnd w:id="41"/>
      <w:bookmarkEnd w:id="42"/>
      <w:bookmarkEnd w:id="43"/>
    </w:p>
    <w:p w:rsidRPr="00264C4A" w:rsidR="00894A3F" w:rsidP="00894A3F" w:rsidRDefault="00894A3F" w14:paraId="12EC667B" w14:textId="77777777">
      <w:pPr>
        <w:ind w:left="360"/>
      </w:pPr>
      <w:r w:rsidRPr="00264C4A">
        <w:t>Budget Period</w:t>
      </w:r>
    </w:p>
    <w:p w:rsidR="00FB4629" w:rsidP="00894A3F" w:rsidRDefault="00FB4629" w14:paraId="6A4F11CE" w14:textId="77777777">
      <w:pPr>
        <w:ind w:left="360"/>
      </w:pPr>
    </w:p>
    <w:p w:rsidRPr="00264C4A" w:rsidR="00894A3F" w:rsidP="00894A3F" w:rsidRDefault="00894A3F" w14:paraId="122445AB" w14:textId="4AAD02BE">
      <w:pPr>
        <w:ind w:left="360"/>
      </w:pPr>
      <w:r w:rsidRPr="00264C4A">
        <w:t>Select the budget period that matches the budgeted costs of attendance you will provide for this student.</w:t>
      </w:r>
    </w:p>
    <w:p w:rsidRPr="00FB4629" w:rsidR="00894A3F" w:rsidP="00894A3F" w:rsidRDefault="00894A3F" w14:paraId="14916174" w14:textId="77777777">
      <w:pPr>
        <w:pStyle w:val="BodyText"/>
        <w:ind w:left="360"/>
        <w:rPr>
          <w:b w:val="0"/>
          <w:bCs w:val="0"/>
        </w:rPr>
      </w:pPr>
      <w:r w:rsidRPr="00FB4629">
        <w:rPr>
          <w:b w:val="0"/>
          <w:bCs w:val="0"/>
        </w:rPr>
        <w:t>If possible, please provide the full-time, full-year budget that matches this student’s program and residence, even if the student was not enrolled full-time for the entire year. (Below you will be asked to indicate whether the full-year budget includes costs for summer terms.)</w:t>
      </w:r>
    </w:p>
    <w:p w:rsidRPr="00FB4629" w:rsidR="00894A3F" w:rsidP="00894A3F" w:rsidRDefault="00894A3F" w14:paraId="285458B0" w14:textId="77777777">
      <w:pPr>
        <w:pStyle w:val="BodyText"/>
        <w:ind w:left="360"/>
        <w:rPr>
          <w:b w:val="0"/>
          <w:bCs w:val="0"/>
          <w:color w:val="FF0000"/>
        </w:rPr>
      </w:pPr>
      <w:r w:rsidRPr="00FB4629">
        <w:rPr>
          <w:b w:val="0"/>
          <w:bCs w:val="0"/>
          <w:color w:val="FF0000"/>
        </w:rPr>
        <w:t xml:space="preserve">For guidance on reporting budgeted costs of attendance for students impacted by COVID-19, please see the Student Records Handbook on the Resources page of the PDP or contact the Help Desk. </w:t>
      </w:r>
    </w:p>
    <w:p w:rsidRPr="00FB4629" w:rsidR="00894A3F" w:rsidP="00894A3F" w:rsidRDefault="00894A3F" w14:paraId="46DB1E98" w14:textId="77777777">
      <w:pPr>
        <w:pStyle w:val="BodyText"/>
        <w:ind w:left="360"/>
        <w:rPr>
          <w:b w:val="0"/>
          <w:bCs w:val="0"/>
        </w:rPr>
      </w:pPr>
      <w:r w:rsidRPr="00FB4629">
        <w:rPr>
          <w:b w:val="0"/>
          <w:bCs w:val="0"/>
        </w:rPr>
        <w:t>If a full-time, full-year budget is not available, you can use Pell guidelines to prorate the amount to reflect the costs for a full-time student enrolled for a full academic year in the student’s academic program. Click here for definitions and more information about prorating costs of attendance.</w:t>
      </w:r>
    </w:p>
    <w:p w:rsidRPr="00264C4A" w:rsidR="00894A3F" w:rsidP="00894A3F" w:rsidRDefault="00894A3F" w14:paraId="5F319212" w14:textId="77777777">
      <w:pPr>
        <w:ind w:left="360"/>
      </w:pPr>
      <w:r w:rsidRPr="00264C4A">
        <w:t>If a full-time, full-year budget is not available, and you cannot provide a prorated amount, you may provide budgeted costs of attendance for other budget periods. For additional guidance and examples, please see the NPSAS:20 Student Records Handbook (available on the Resources page of the PDP).</w:t>
      </w:r>
    </w:p>
    <w:p w:rsidRPr="00264C4A" w:rsidR="00894A3F" w:rsidP="00894A3F" w:rsidRDefault="00894A3F" w14:paraId="0BBDA91D" w14:textId="77777777">
      <w:pPr>
        <w:spacing w:before="120"/>
        <w:ind w:left="360"/>
      </w:pPr>
      <w:r w:rsidRPr="00264C4A">
        <w:t>Please provide budgeted costs of attendance for a full-time student enrolled for a full academic year.</w:t>
      </w:r>
    </w:p>
    <w:p w:rsidRPr="00264C4A" w:rsidR="00894A3F" w:rsidP="00894A3F" w:rsidRDefault="00894A3F" w14:paraId="060D7895" w14:textId="77777777">
      <w:pPr>
        <w:ind w:left="360"/>
      </w:pPr>
      <w:r w:rsidRPr="00264C4A">
        <w:rPr>
          <w:b/>
          <w:bCs/>
        </w:rPr>
        <w:t>Academic year:</w:t>
      </w:r>
      <w:r w:rsidRPr="00264C4A">
        <w:t xml:space="preserve"> An academic year must include at least 30 weeks of instructional time for credit-hour based programs, or 26 weeks of instructional time for clock-hour based programs.</w:t>
      </w:r>
    </w:p>
    <w:p w:rsidRPr="00264C4A" w:rsidR="00894A3F" w:rsidP="00894A3F" w:rsidRDefault="00894A3F" w14:paraId="4DD7A4B3" w14:textId="77777777">
      <w:pPr>
        <w:ind w:left="360"/>
      </w:pPr>
      <w:r w:rsidRPr="00264C4A">
        <w:t>At a semester-based institution, the academic year typically includes fall and spring terms. At a trimester-based institution, the academic year typically includes fall, spring, and summer terms.</w:t>
      </w:r>
    </w:p>
    <w:p w:rsidRPr="00264C4A" w:rsidR="00894A3F" w:rsidP="00894A3F" w:rsidRDefault="00894A3F" w14:paraId="64D6462F" w14:textId="77777777">
      <w:pPr>
        <w:ind w:left="360"/>
      </w:pPr>
      <w:r w:rsidRPr="00264C4A">
        <w:t>For more information about defining an academic year, visit [link]. A link to the FSA Handbook is also available on the Resources page of the PDP.</w:t>
      </w:r>
    </w:p>
    <w:p w:rsidRPr="00264C4A" w:rsidR="00894A3F" w:rsidP="00894A3F" w:rsidRDefault="00894A3F" w14:paraId="0B4F6D24" w14:textId="77777777">
      <w:pPr>
        <w:ind w:left="360"/>
      </w:pPr>
      <w:r w:rsidRPr="00264C4A">
        <w:rPr>
          <w:b/>
          <w:bCs/>
        </w:rPr>
        <w:t>Full-time:</w:t>
      </w:r>
      <w:r w:rsidRPr="00264C4A">
        <w:t xml:space="preserve"> The following minimum coursework standards are for undergraduate students enrolled full-time in the academic year:</w:t>
      </w:r>
    </w:p>
    <w:p w:rsidRPr="00264C4A" w:rsidR="00894A3F" w:rsidP="00894A3F" w:rsidRDefault="00894A3F" w14:paraId="011ABF6B" w14:textId="77777777">
      <w:pPr>
        <w:ind w:left="360"/>
      </w:pPr>
      <w:r w:rsidRPr="00264C4A">
        <w:t>- For credit-hour programs, at least 24 semester or trimester credit hours, or 36 quarter credit hours; or</w:t>
      </w:r>
    </w:p>
    <w:p w:rsidRPr="00264C4A" w:rsidR="00894A3F" w:rsidP="00894A3F" w:rsidRDefault="00894A3F" w14:paraId="7A2E2E54" w14:textId="77777777">
      <w:pPr>
        <w:ind w:left="360"/>
      </w:pPr>
      <w:r w:rsidRPr="00264C4A">
        <w:t>- For clock-hour programs, at least 900 clock hours.</w:t>
      </w:r>
    </w:p>
    <w:p w:rsidRPr="00264C4A" w:rsidR="00894A3F" w:rsidP="00894A3F" w:rsidRDefault="00894A3F" w14:paraId="58B45124" w14:textId="77777777">
      <w:pPr>
        <w:ind w:left="360"/>
      </w:pPr>
      <w:r w:rsidRPr="00264C4A">
        <w:rPr>
          <w:b/>
          <w:bCs/>
        </w:rPr>
        <w:t>Adjusting budgeted costs of attendance:</w:t>
      </w:r>
      <w:r w:rsidRPr="00264C4A">
        <w:t xml:space="preserve"> If your program costs are not for full-time, full-year enrollment, use the Pell guidelines to adjust your costs of attendance to report a full-time, full-year budget.</w:t>
      </w:r>
    </w:p>
    <w:p w:rsidRPr="00264C4A" w:rsidR="00894A3F" w:rsidP="00894A3F" w:rsidRDefault="00894A3F" w14:paraId="1899A46D" w14:textId="77777777">
      <w:pPr>
        <w:ind w:left="360"/>
      </w:pPr>
      <w:r w:rsidRPr="00264C4A">
        <w:t>For more information about prorating costs of attendance for Pell, visit [link]. A link to the FSA Handbook is also available on the Resources page of the PDP.</w:t>
      </w:r>
    </w:p>
    <w:p w:rsidRPr="00264C4A" w:rsidR="00894A3F" w:rsidP="00894A3F" w:rsidRDefault="00894A3F" w14:paraId="5945B4F9" w14:textId="77777777">
      <w:pPr>
        <w:ind w:left="360"/>
      </w:pPr>
      <w:r w:rsidRPr="00264C4A">
        <w:t xml:space="preserve">1 = Full-time, </w:t>
      </w:r>
      <w:proofErr w:type="gramStart"/>
      <w:r w:rsidRPr="00264C4A">
        <w:t>full-year</w:t>
      </w:r>
      <w:proofErr w:type="gramEnd"/>
    </w:p>
    <w:p w:rsidRPr="00264C4A" w:rsidR="00894A3F" w:rsidP="00894A3F" w:rsidRDefault="00894A3F" w14:paraId="623CAA51" w14:textId="77777777">
      <w:pPr>
        <w:ind w:left="360"/>
      </w:pPr>
      <w:r w:rsidRPr="00264C4A">
        <w:t>2 = Full-time, one term</w:t>
      </w:r>
    </w:p>
    <w:p w:rsidRPr="00264C4A" w:rsidR="00894A3F" w:rsidP="00894A3F" w:rsidRDefault="00894A3F" w14:paraId="4C5EDAEA" w14:textId="77777777">
      <w:pPr>
        <w:ind w:left="360"/>
      </w:pPr>
      <w:r w:rsidRPr="00264C4A">
        <w:t>3 = 3/4-time, full-year</w:t>
      </w:r>
    </w:p>
    <w:p w:rsidRPr="00264C4A" w:rsidR="00894A3F" w:rsidP="00894A3F" w:rsidRDefault="00894A3F" w14:paraId="6E0115A7" w14:textId="77777777">
      <w:pPr>
        <w:ind w:left="360"/>
      </w:pPr>
      <w:r w:rsidRPr="00264C4A">
        <w:t>4 = 3/4-time, one term</w:t>
      </w:r>
    </w:p>
    <w:p w:rsidRPr="00264C4A" w:rsidR="00894A3F" w:rsidP="00894A3F" w:rsidRDefault="00894A3F" w14:paraId="3AA88EEB" w14:textId="77777777">
      <w:pPr>
        <w:ind w:left="360"/>
      </w:pPr>
      <w:r w:rsidRPr="00264C4A">
        <w:t xml:space="preserve">5 = Half-time, </w:t>
      </w:r>
      <w:proofErr w:type="gramStart"/>
      <w:r w:rsidRPr="00264C4A">
        <w:t>full-year</w:t>
      </w:r>
      <w:proofErr w:type="gramEnd"/>
    </w:p>
    <w:p w:rsidRPr="00264C4A" w:rsidR="00894A3F" w:rsidP="00894A3F" w:rsidRDefault="00894A3F" w14:paraId="6F7FB2E5" w14:textId="77777777">
      <w:pPr>
        <w:ind w:left="360"/>
      </w:pPr>
      <w:r w:rsidRPr="00264C4A">
        <w:t>6 = Half-time, one term</w:t>
      </w:r>
    </w:p>
    <w:p w:rsidRPr="00264C4A" w:rsidR="00894A3F" w:rsidP="00894A3F" w:rsidRDefault="00894A3F" w14:paraId="10FF001E" w14:textId="77777777">
      <w:pPr>
        <w:ind w:left="360"/>
      </w:pPr>
      <w:r w:rsidRPr="00264C4A">
        <w:t xml:space="preserve">7 = Less than half-time, </w:t>
      </w:r>
      <w:proofErr w:type="gramStart"/>
      <w:r w:rsidRPr="00264C4A">
        <w:t>full-year</w:t>
      </w:r>
      <w:proofErr w:type="gramEnd"/>
    </w:p>
    <w:p w:rsidRPr="00264C4A" w:rsidR="00894A3F" w:rsidP="00894A3F" w:rsidRDefault="00894A3F" w14:paraId="21B43B5E" w14:textId="77777777">
      <w:pPr>
        <w:ind w:left="360"/>
      </w:pPr>
      <w:r w:rsidRPr="00264C4A">
        <w:t>8 = Less than half-time, one term</w:t>
      </w:r>
    </w:p>
    <w:p w:rsidRPr="00264C4A" w:rsidR="00894A3F" w:rsidP="00894A3F" w:rsidRDefault="00894A3F" w14:paraId="1A564F08" w14:textId="77777777">
      <w:pPr>
        <w:ind w:left="360"/>
      </w:pPr>
      <w:r w:rsidRPr="00264C4A">
        <w:t>9 = Other</w:t>
      </w:r>
    </w:p>
    <w:p w:rsidRPr="00264C4A" w:rsidR="00894A3F" w:rsidP="00894A3F" w:rsidRDefault="00894A3F" w14:paraId="7C229D20" w14:textId="77777777">
      <w:pPr>
        <w:widowControl w:val="0"/>
      </w:pPr>
    </w:p>
    <w:p w:rsidRPr="00B43FA7" w:rsidR="00894A3F" w:rsidP="00894A3F" w:rsidRDefault="00894A3F" w14:paraId="56F2CFCE" w14:textId="738662D1">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Revised – help text for the five Financial Aid subsections was updated to refer institutions to the Student Records Handbook for instructions for reporting students impacted by COVID-19. The new instruction appears for Federal Aid (H-31), State Aid (H-32), Institution Aid (H-</w:t>
      </w:r>
      <w:r w:rsidRPr="00B43FA7" w:rsidR="00A035F3">
        <w:rPr>
          <w:rFonts w:ascii="Times New Roman" w:hAnsi="Times New Roman"/>
          <w:i/>
          <w:iCs/>
          <w:sz w:val="24"/>
          <w:szCs w:val="24"/>
        </w:rPr>
        <w:t>36</w:t>
      </w:r>
      <w:r w:rsidRPr="00B43FA7">
        <w:rPr>
          <w:rFonts w:ascii="Times New Roman" w:hAnsi="Times New Roman"/>
          <w:i/>
          <w:iCs/>
          <w:sz w:val="24"/>
          <w:szCs w:val="24"/>
        </w:rPr>
        <w:t>), Private Aid or Other Government Aid (H-</w:t>
      </w:r>
      <w:r w:rsidRPr="00B43FA7" w:rsidR="00A035F3">
        <w:rPr>
          <w:rFonts w:ascii="Times New Roman" w:hAnsi="Times New Roman"/>
          <w:i/>
          <w:iCs/>
          <w:sz w:val="24"/>
          <w:szCs w:val="24"/>
        </w:rPr>
        <w:t>39</w:t>
      </w:r>
      <w:r w:rsidRPr="00B43FA7">
        <w:rPr>
          <w:rFonts w:ascii="Times New Roman" w:hAnsi="Times New Roman"/>
          <w:i/>
          <w:iCs/>
          <w:sz w:val="24"/>
          <w:szCs w:val="24"/>
        </w:rPr>
        <w:t>), and Other Aid (H-</w:t>
      </w:r>
      <w:r w:rsidRPr="00B43FA7" w:rsidR="00A035F3">
        <w:rPr>
          <w:rFonts w:ascii="Times New Roman" w:hAnsi="Times New Roman"/>
          <w:i/>
          <w:iCs/>
          <w:sz w:val="24"/>
          <w:szCs w:val="24"/>
        </w:rPr>
        <w:t>43</w:t>
      </w:r>
      <w:r w:rsidRPr="00B43FA7">
        <w:rPr>
          <w:rFonts w:ascii="Times New Roman" w:hAnsi="Times New Roman"/>
          <w:i/>
          <w:iCs/>
          <w:sz w:val="24"/>
          <w:szCs w:val="24"/>
        </w:rPr>
        <w:t>). The revised wording for Federal Aid appears below.</w:t>
      </w:r>
    </w:p>
    <w:p w:rsidRPr="00B43FA7" w:rsidR="00894A3F" w:rsidP="00894A3F" w:rsidRDefault="00894A3F" w14:paraId="3C1B035A" w14:textId="77777777">
      <w:pPr>
        <w:widowControl w:val="0"/>
        <w:rPr>
          <w:i/>
          <w:iCs/>
        </w:rPr>
      </w:pPr>
    </w:p>
    <w:p w:rsidRPr="00264C4A" w:rsidR="00894A3F" w:rsidP="00894A3F" w:rsidRDefault="00894A3F" w14:paraId="735C74A6" w14:textId="77777777">
      <w:pPr>
        <w:pStyle w:val="Heading2"/>
        <w:ind w:left="360"/>
      </w:pPr>
      <w:bookmarkStart w:name="_Toc489441068" w:id="44"/>
      <w:bookmarkStart w:name="_Toc531344839" w:id="45"/>
      <w:bookmarkStart w:name="_Toc36037349" w:id="46"/>
      <w:r w:rsidRPr="00264C4A">
        <w:t>SUBSECTION: FEDERAL AID</w:t>
      </w:r>
      <w:bookmarkEnd w:id="44"/>
      <w:bookmarkEnd w:id="45"/>
      <w:bookmarkEnd w:id="46"/>
    </w:p>
    <w:p w:rsidRPr="00264C4A" w:rsidR="00894A3F" w:rsidP="00894A3F" w:rsidRDefault="00894A3F" w14:paraId="3CF40628" w14:textId="77777777">
      <w:pPr>
        <w:ind w:left="360"/>
        <w:rPr>
          <w:color w:val="000000"/>
        </w:rPr>
      </w:pPr>
      <w:r w:rsidRPr="00264C4A">
        <w:t>[FOR TERM-BASED INSTITUTIONS: For each of the federal aid programs below, report the total whole dollar amount disbursed for [term1, term2, term</w:t>
      </w:r>
      <w:proofErr w:type="gramStart"/>
      <w:r w:rsidRPr="00264C4A">
        <w:t>3,...</w:t>
      </w:r>
      <w:proofErr w:type="gramEnd"/>
      <w:r w:rsidRPr="00264C4A">
        <w:t xml:space="preserve">]. </w:t>
      </w:r>
      <w:r w:rsidRPr="00264C4A">
        <w:rPr>
          <w:color w:val="000000"/>
        </w:rPr>
        <w:t xml:space="preserve">These are the terms your institution reported for the 2019-20 academic year on the NPSAS:20 Registration Page. If you have questions about these terms, please contact the Help Desk. </w:t>
      </w:r>
    </w:p>
    <w:p w:rsidRPr="00264C4A" w:rsidR="00894A3F" w:rsidP="00894A3F" w:rsidRDefault="00894A3F" w14:paraId="789CFE20" w14:textId="77777777">
      <w:pPr>
        <w:ind w:left="360"/>
      </w:pPr>
      <w:r w:rsidRPr="00264C4A">
        <w:t>Report the total amount disbursed for these terms combined, not separate amounts for each term. If the student has aid for this period that has not yet been disbursed, include the whole dollar amount that you expect to be disbursed. For example, if you need to report aid for the Summer 2020 term but the aid has not yet been disbursed, include the amount awarded that you expect to be disbursed.]</w:t>
      </w:r>
    </w:p>
    <w:p w:rsidRPr="00264C4A" w:rsidR="00894A3F" w:rsidP="00894A3F" w:rsidRDefault="00894A3F" w14:paraId="39CE0A69" w14:textId="77777777">
      <w:pPr>
        <w:ind w:left="360"/>
      </w:pPr>
      <w:r w:rsidRPr="00264C4A">
        <w:t>[FOR CONTINUOUS ENROLLMENT INSTITUTIONS: For each federal aid award received by the student, report the total whole dollar amount disbursed for the 2019-2020 financial aid year (July 1, 2019 to June 30, 2020). If the student has aid for this period that has not yet been disbursed, include the whole dollar amount awarded that you expect to be disbursed.]</w:t>
      </w:r>
    </w:p>
    <w:p w:rsidRPr="00FB4629" w:rsidR="00894A3F" w:rsidP="00894A3F" w:rsidRDefault="00894A3F" w14:paraId="3072307E" w14:textId="77777777">
      <w:pPr>
        <w:pStyle w:val="BodyText"/>
        <w:ind w:left="360"/>
        <w:rPr>
          <w:b w:val="0"/>
          <w:bCs w:val="0"/>
        </w:rPr>
      </w:pPr>
      <w:r w:rsidRPr="00FB4629">
        <w:rPr>
          <w:b w:val="0"/>
          <w:bCs w:val="0"/>
        </w:rPr>
        <w:t xml:space="preserve">For additional guidance and examples, please see the NPSAS:20 Student Records Handbook, which is available on the Resources page of the PDP. If the student was awarded a type of federal financial aid not listed here, you will have an opportunity to enter the name, type, and amount awarded in ‘Other Aid’ at the end of this section. </w:t>
      </w:r>
    </w:p>
    <w:p w:rsidRPr="00FB4629" w:rsidR="00894A3F" w:rsidP="00894A3F" w:rsidRDefault="00894A3F" w14:paraId="27BB1D27" w14:textId="77777777">
      <w:pPr>
        <w:pStyle w:val="BodyText"/>
        <w:ind w:left="360"/>
        <w:rPr>
          <w:b w:val="0"/>
          <w:bCs w:val="0"/>
          <w:color w:val="FF0000"/>
        </w:rPr>
      </w:pPr>
      <w:r w:rsidRPr="00FB4629">
        <w:rPr>
          <w:b w:val="0"/>
          <w:bCs w:val="0"/>
          <w:color w:val="FF0000"/>
        </w:rPr>
        <w:t xml:space="preserve">For guidance on reporting financial aid for students impacted by COVID-19, please see the Student Records Handbook on the Resources page of the PDP or contact the Help Desk. </w:t>
      </w:r>
    </w:p>
    <w:p w:rsidR="00FB4629" w:rsidP="00FB4629" w:rsidRDefault="00FB4629" w14:paraId="026F1C2E" w14:textId="77777777">
      <w:pPr>
        <w:pStyle w:val="ListParagraph"/>
        <w:ind w:left="360"/>
        <w:contextualSpacing/>
        <w:rPr>
          <w:rFonts w:ascii="Times New Roman" w:hAnsi="Times New Roman"/>
          <w:sz w:val="24"/>
          <w:szCs w:val="24"/>
        </w:rPr>
      </w:pPr>
    </w:p>
    <w:p w:rsidRPr="00B43FA7" w:rsidR="00894A3F" w:rsidP="00894A3F" w:rsidRDefault="00894A3F" w14:paraId="505A30AB" w14:textId="6F7B25DF">
      <w:pPr>
        <w:pStyle w:val="ListParagraph"/>
        <w:numPr>
          <w:ilvl w:val="0"/>
          <w:numId w:val="9"/>
        </w:numPr>
        <w:ind w:left="360"/>
        <w:contextualSpacing/>
        <w:rPr>
          <w:rFonts w:ascii="Times New Roman" w:hAnsi="Times New Roman"/>
          <w:i/>
          <w:iCs/>
          <w:sz w:val="24"/>
          <w:szCs w:val="24"/>
        </w:rPr>
      </w:pPr>
      <w:r w:rsidRPr="00B43FA7">
        <w:rPr>
          <w:rFonts w:ascii="Times New Roman" w:hAnsi="Times New Roman"/>
          <w:i/>
          <w:iCs/>
          <w:sz w:val="24"/>
          <w:szCs w:val="24"/>
        </w:rPr>
        <w:t xml:space="preserve">Revised – the twelve Financial Aid Type items were updated to add a new response option for COVID-19 aid and add help text </w:t>
      </w:r>
      <w:r w:rsidRPr="00B43FA7" w:rsidR="004E676F">
        <w:rPr>
          <w:rFonts w:ascii="Times New Roman" w:hAnsi="Times New Roman"/>
          <w:i/>
          <w:iCs/>
          <w:sz w:val="24"/>
          <w:szCs w:val="24"/>
        </w:rPr>
        <w:t>describing</w:t>
      </w:r>
      <w:r w:rsidRPr="00B43FA7">
        <w:rPr>
          <w:rFonts w:ascii="Times New Roman" w:hAnsi="Times New Roman"/>
          <w:i/>
          <w:iCs/>
          <w:sz w:val="24"/>
          <w:szCs w:val="24"/>
        </w:rPr>
        <w:t xml:space="preserve"> the new response option. The new response option and help text appear in the State Aid (H-3</w:t>
      </w:r>
      <w:r w:rsidRPr="00B43FA7" w:rsidR="00A035F3">
        <w:rPr>
          <w:rFonts w:ascii="Times New Roman" w:hAnsi="Times New Roman"/>
          <w:i/>
          <w:iCs/>
          <w:sz w:val="24"/>
          <w:szCs w:val="24"/>
        </w:rPr>
        <w:t>3</w:t>
      </w:r>
      <w:r w:rsidRPr="00B43FA7">
        <w:rPr>
          <w:rFonts w:ascii="Times New Roman" w:hAnsi="Times New Roman"/>
          <w:i/>
          <w:iCs/>
          <w:sz w:val="24"/>
          <w:szCs w:val="24"/>
        </w:rPr>
        <w:t>), Institution Aid (H-36), Private Aid or Other Government Aid (H-39), and Other Aid (H-43) subsections. The revised wording for State Aid Program Type 1 appears below.</w:t>
      </w:r>
    </w:p>
    <w:p w:rsidRPr="00B43FA7" w:rsidR="00894A3F" w:rsidP="00894A3F" w:rsidRDefault="00894A3F" w14:paraId="2F09DF3F" w14:textId="77777777">
      <w:pPr>
        <w:widowControl w:val="0"/>
        <w:rPr>
          <w:i/>
          <w:iCs/>
        </w:rPr>
      </w:pPr>
    </w:p>
    <w:p w:rsidRPr="00264C4A" w:rsidR="00894A3F" w:rsidP="00894A3F" w:rsidRDefault="00894A3F" w14:paraId="28C64689" w14:textId="77777777">
      <w:pPr>
        <w:pStyle w:val="Heading3"/>
        <w:ind w:left="360"/>
        <w:rPr>
          <w:b/>
          <w:bCs/>
        </w:rPr>
      </w:pPr>
      <w:bookmarkStart w:name="_Toc489441084" w:id="47"/>
      <w:bookmarkStart w:name="_Toc531344855" w:id="48"/>
      <w:r w:rsidRPr="00264C4A">
        <w:rPr>
          <w:b/>
          <w:bCs/>
        </w:rPr>
        <w:t>CFSTTYP01</w:t>
      </w:r>
      <w:bookmarkEnd w:id="47"/>
      <w:bookmarkEnd w:id="48"/>
    </w:p>
    <w:p w:rsidRPr="00264C4A" w:rsidR="00894A3F" w:rsidP="00894A3F" w:rsidRDefault="00894A3F" w14:paraId="598CB6A8" w14:textId="77777777">
      <w:pPr>
        <w:ind w:left="360"/>
      </w:pPr>
      <w:r w:rsidRPr="00264C4A">
        <w:t>State Aid Program Type 1</w:t>
      </w:r>
    </w:p>
    <w:p w:rsidRPr="00264C4A" w:rsidR="00894A3F" w:rsidP="00894A3F" w:rsidRDefault="00894A3F" w14:paraId="0648306A" w14:textId="77777777">
      <w:pPr>
        <w:ind w:left="360"/>
      </w:pPr>
      <w:bookmarkStart w:name="_Hlk10213640" w:id="49"/>
      <w:r w:rsidRPr="00264C4A">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264C4A" w:rsidR="00894A3F" w:rsidP="00894A3F" w:rsidRDefault="00894A3F" w14:paraId="1A75FCC5" w14:textId="77777777">
      <w:pPr>
        <w:ind w:left="360"/>
      </w:pPr>
      <w:r w:rsidRPr="00264C4A">
        <w:t xml:space="preserve">For help categorizing aid awards, see the Financial Aid Type Cheat Sheet on the Resources page of the PDP, or contact the Help Desk. </w:t>
      </w:r>
      <w:r w:rsidRPr="00264C4A">
        <w:rPr>
          <w:color w:val="FF0000"/>
        </w:rPr>
        <w:t>Special financial aid awards for students impacted by COVID-19 should be reported as Aid for COVID-19 (type = 20). Refunds of tuition or fees due to COVID-19 should not be reported as financial aid; instead, they should be reported as “Tuition and Fees Refunded for COVID-19” in the Enrollment section.</w:t>
      </w:r>
    </w:p>
    <w:bookmarkEnd w:id="49"/>
    <w:p w:rsidRPr="00264C4A" w:rsidR="00894A3F" w:rsidP="00894A3F" w:rsidRDefault="00894A3F" w14:paraId="3B6ED620" w14:textId="77777777">
      <w:pPr>
        <w:ind w:left="360"/>
      </w:pPr>
      <w:r w:rsidRPr="00264C4A">
        <w:t>1=Grant/scholarship, need-based</w:t>
      </w:r>
    </w:p>
    <w:p w:rsidRPr="00264C4A" w:rsidR="00894A3F" w:rsidP="00894A3F" w:rsidRDefault="00894A3F" w14:paraId="26196B2F" w14:textId="77777777">
      <w:pPr>
        <w:ind w:left="360"/>
      </w:pPr>
      <w:r w:rsidRPr="00264C4A">
        <w:t>2=Grant/scholarship, merit-based</w:t>
      </w:r>
    </w:p>
    <w:p w:rsidRPr="00264C4A" w:rsidR="00894A3F" w:rsidP="00894A3F" w:rsidRDefault="00894A3F" w14:paraId="3831B095" w14:textId="77777777">
      <w:pPr>
        <w:ind w:left="360"/>
      </w:pPr>
      <w:r w:rsidRPr="00264C4A">
        <w:t>3=Grant/scholarship, both need and merit</w:t>
      </w:r>
    </w:p>
    <w:p w:rsidRPr="00264C4A" w:rsidR="00894A3F" w:rsidP="00894A3F" w:rsidRDefault="00894A3F" w14:paraId="65501B0B" w14:textId="77777777">
      <w:pPr>
        <w:ind w:left="360"/>
      </w:pPr>
      <w:r w:rsidRPr="00264C4A">
        <w:t>4=Grant/scholarship, neither need nor merit</w:t>
      </w:r>
    </w:p>
    <w:p w:rsidRPr="00264C4A" w:rsidR="00894A3F" w:rsidP="00894A3F" w:rsidRDefault="00894A3F" w14:paraId="4D2A69CF" w14:textId="77777777">
      <w:pPr>
        <w:ind w:left="360"/>
      </w:pPr>
      <w:r w:rsidRPr="00264C4A">
        <w:t>5=Grant/scholarship, unknown</w:t>
      </w:r>
    </w:p>
    <w:p w:rsidRPr="00264C4A" w:rsidR="00894A3F" w:rsidP="00894A3F" w:rsidRDefault="00894A3F" w14:paraId="6F2A0ADB" w14:textId="77777777">
      <w:pPr>
        <w:ind w:left="360"/>
      </w:pPr>
      <w:r w:rsidRPr="00264C4A">
        <w:t>6=Tuition Waiver, non-faculty/staff</w:t>
      </w:r>
    </w:p>
    <w:p w:rsidRPr="00264C4A" w:rsidR="00894A3F" w:rsidP="00894A3F" w:rsidRDefault="00894A3F" w14:paraId="3AEF5989" w14:textId="77777777">
      <w:pPr>
        <w:ind w:left="360"/>
      </w:pPr>
      <w:r w:rsidRPr="00264C4A">
        <w:t>7=Loan</w:t>
      </w:r>
    </w:p>
    <w:p w:rsidRPr="00264C4A" w:rsidR="00894A3F" w:rsidP="00894A3F" w:rsidRDefault="00894A3F" w14:paraId="0B4ABEDB" w14:textId="77777777">
      <w:pPr>
        <w:ind w:left="360"/>
      </w:pPr>
      <w:r w:rsidRPr="00264C4A">
        <w:t>8=Work-study</w:t>
      </w:r>
    </w:p>
    <w:p w:rsidRPr="00264C4A" w:rsidR="00894A3F" w:rsidP="00894A3F" w:rsidRDefault="00894A3F" w14:paraId="4D88821E" w14:textId="77777777">
      <w:pPr>
        <w:ind w:left="360"/>
      </w:pPr>
      <w:r w:rsidRPr="00264C4A">
        <w:t>9=Athletic scholarship</w:t>
      </w:r>
    </w:p>
    <w:p w:rsidRPr="00264C4A" w:rsidR="00894A3F" w:rsidP="00894A3F" w:rsidRDefault="00894A3F" w14:paraId="08F49956" w14:textId="77777777">
      <w:pPr>
        <w:ind w:left="360"/>
      </w:pPr>
      <w:r w:rsidRPr="00264C4A">
        <w:t>10=Tuition waiver, faculty/staff</w:t>
      </w:r>
    </w:p>
    <w:p w:rsidRPr="00264C4A" w:rsidR="00894A3F" w:rsidP="00894A3F" w:rsidRDefault="00894A3F" w14:paraId="2AAB22F4" w14:textId="77777777">
      <w:pPr>
        <w:ind w:left="360"/>
      </w:pPr>
      <w:r w:rsidRPr="00264C4A">
        <w:t>11=Teaching assistantship/stipend</w:t>
      </w:r>
    </w:p>
    <w:p w:rsidRPr="00264C4A" w:rsidR="00894A3F" w:rsidP="00894A3F" w:rsidRDefault="00894A3F" w14:paraId="0268B2A7" w14:textId="77777777">
      <w:pPr>
        <w:ind w:left="360"/>
      </w:pPr>
      <w:r w:rsidRPr="00264C4A">
        <w:t>12=Research assistantship/stipend</w:t>
      </w:r>
    </w:p>
    <w:p w:rsidRPr="00264C4A" w:rsidR="00894A3F" w:rsidP="00894A3F" w:rsidRDefault="00894A3F" w14:paraId="059A5324" w14:textId="77777777">
      <w:pPr>
        <w:ind w:left="360"/>
      </w:pPr>
      <w:r w:rsidRPr="00264C4A">
        <w:t>13=</w:t>
      </w:r>
      <w:proofErr w:type="gramStart"/>
      <w:r w:rsidRPr="00264C4A">
        <w:t>Other</w:t>
      </w:r>
      <w:proofErr w:type="gramEnd"/>
      <w:r w:rsidRPr="00264C4A">
        <w:t xml:space="preserve"> assistantship/stipend</w:t>
      </w:r>
    </w:p>
    <w:p w:rsidRPr="00264C4A" w:rsidR="00894A3F" w:rsidP="00894A3F" w:rsidRDefault="00894A3F" w14:paraId="0C742E7A" w14:textId="77777777">
      <w:pPr>
        <w:ind w:left="360"/>
      </w:pPr>
      <w:r w:rsidRPr="00264C4A">
        <w:t>14=Traineeship</w:t>
      </w:r>
    </w:p>
    <w:p w:rsidRPr="00264C4A" w:rsidR="00894A3F" w:rsidP="00894A3F" w:rsidRDefault="00894A3F" w14:paraId="6027B0BC" w14:textId="77777777">
      <w:pPr>
        <w:ind w:left="360"/>
      </w:pPr>
      <w:r w:rsidRPr="00264C4A">
        <w:t>15=ROTC/Armed Forces Grants</w:t>
      </w:r>
    </w:p>
    <w:p w:rsidRPr="00264C4A" w:rsidR="00894A3F" w:rsidP="00894A3F" w:rsidRDefault="00894A3F" w14:paraId="6DB4169B" w14:textId="77777777">
      <w:pPr>
        <w:ind w:left="360"/>
      </w:pPr>
      <w:r w:rsidRPr="00264C4A">
        <w:t>16=Veterans benefits</w:t>
      </w:r>
    </w:p>
    <w:p w:rsidRPr="00264C4A" w:rsidR="00894A3F" w:rsidP="00894A3F" w:rsidRDefault="00894A3F" w14:paraId="30D42A5A" w14:textId="77777777">
      <w:pPr>
        <w:ind w:left="360"/>
      </w:pPr>
      <w:r w:rsidRPr="00264C4A">
        <w:t>17=Resident advisor/assistant (RA) benefits</w:t>
      </w:r>
    </w:p>
    <w:p w:rsidRPr="00264C4A" w:rsidR="00894A3F" w:rsidP="00894A3F" w:rsidRDefault="00894A3F" w14:paraId="566983DA" w14:textId="77777777">
      <w:pPr>
        <w:ind w:left="360"/>
      </w:pPr>
      <w:r w:rsidRPr="00264C4A">
        <w:t>18=WIA/Job training/Vocational Rehabilitation</w:t>
      </w:r>
    </w:p>
    <w:p w:rsidRPr="00264C4A" w:rsidR="00894A3F" w:rsidP="00894A3F" w:rsidRDefault="00894A3F" w14:paraId="28F43523" w14:textId="77777777">
      <w:pPr>
        <w:ind w:left="360"/>
      </w:pPr>
      <w:r w:rsidRPr="00264C4A">
        <w:t>19=Employer aid</w:t>
      </w:r>
    </w:p>
    <w:p w:rsidR="00AC3150" w:rsidP="00894A3F" w:rsidRDefault="00894A3F" w14:paraId="581D9A1E" w14:textId="3BA74B9E">
      <w:pPr>
        <w:ind w:left="360"/>
      </w:pPr>
      <w:r w:rsidRPr="00264C4A">
        <w:rPr>
          <w:color w:val="FF0000"/>
        </w:rPr>
        <w:t>20=Aid for COVID-19</w:t>
      </w:r>
    </w:p>
    <w:p w:rsidR="00894A3F" w:rsidRDefault="00894A3F" w14:paraId="01898971" w14:textId="77777777">
      <w:r>
        <w:br w:type="page"/>
      </w:r>
    </w:p>
    <w:p w:rsidR="00AC3150" w:rsidP="00AC3150" w:rsidRDefault="00AC3150" w14:paraId="51862591" w14:textId="6157D4BF">
      <w:r>
        <w:t>Attachment 4</w:t>
      </w:r>
    </w:p>
    <w:p w:rsidR="00AC3150" w:rsidP="004F0D49" w:rsidRDefault="00AC3150" w14:paraId="3097FB08" w14:textId="77777777">
      <w:pPr>
        <w:rPr>
          <w:b/>
          <w:bCs/>
          <w:u w:val="single"/>
        </w:rPr>
      </w:pPr>
    </w:p>
    <w:p w:rsidR="004F0D49" w:rsidP="004F0D49" w:rsidRDefault="004F0D49" w14:paraId="0E36FB1E" w14:textId="0CBB975B">
      <w:r>
        <w:rPr>
          <w:b/>
          <w:bCs/>
          <w:u w:val="single"/>
        </w:rPr>
        <w:t>Modifications to Appendix I, Student Instrument</w:t>
      </w:r>
      <w:r>
        <w:rPr>
          <w:b/>
          <w:bCs/>
        </w:rPr>
        <w:t xml:space="preserve"> </w:t>
      </w:r>
      <w:r>
        <w:t xml:space="preserve">(Changes are in </w:t>
      </w:r>
      <w:r>
        <w:rPr>
          <w:color w:val="FF0000"/>
        </w:rPr>
        <w:t xml:space="preserve">red </w:t>
      </w:r>
      <w:r>
        <w:t>font)</w:t>
      </w:r>
    </w:p>
    <w:p w:rsidR="0015647B" w:rsidP="004F0D49" w:rsidRDefault="0015647B" w14:paraId="13AA2493" w14:textId="77777777"/>
    <w:p w:rsidR="008C27DC" w:rsidP="004F0D49" w:rsidRDefault="008C27DC" w14:paraId="267924EA" w14:textId="77777777">
      <w:pPr>
        <w:rPr>
          <w:b/>
          <w:bCs/>
        </w:rPr>
      </w:pPr>
    </w:p>
    <w:p w:rsidR="00EB419A" w:rsidP="00EB419A" w:rsidRDefault="00EB419A" w14:paraId="0D5DDF19" w14:textId="081487D6">
      <w:pPr>
        <w:pStyle w:val="ListParagraph"/>
        <w:numPr>
          <w:ilvl w:val="0"/>
          <w:numId w:val="9"/>
        </w:numPr>
        <w:ind w:left="360"/>
        <w:contextualSpacing/>
        <w:rPr>
          <w:rFonts w:ascii="Times New Roman" w:hAnsi="Times New Roman"/>
          <w:i/>
          <w:iCs/>
          <w:sz w:val="24"/>
          <w:szCs w:val="24"/>
        </w:rPr>
      </w:pPr>
      <w:r w:rsidRPr="008C27DC">
        <w:rPr>
          <w:rFonts w:ascii="Times New Roman" w:hAnsi="Times New Roman"/>
          <w:i/>
          <w:iCs/>
          <w:sz w:val="24"/>
          <w:szCs w:val="24"/>
        </w:rPr>
        <w:t xml:space="preserve">Revised – Student interview revised to collect information </w:t>
      </w:r>
      <w:r w:rsidR="003F1976">
        <w:rPr>
          <w:rFonts w:ascii="Times New Roman" w:hAnsi="Times New Roman"/>
          <w:i/>
          <w:iCs/>
          <w:sz w:val="24"/>
          <w:szCs w:val="24"/>
        </w:rPr>
        <w:t>o</w:t>
      </w:r>
      <w:r w:rsidRPr="008C27DC">
        <w:rPr>
          <w:rFonts w:ascii="Times New Roman" w:hAnsi="Times New Roman"/>
          <w:i/>
          <w:iCs/>
          <w:sz w:val="24"/>
          <w:szCs w:val="24"/>
        </w:rPr>
        <w:t>n the impact of the COVID-19 virus on students. The item wording appears below.</w:t>
      </w:r>
    </w:p>
    <w:p w:rsidR="004D2CDB" w:rsidP="00234A8E" w:rsidRDefault="004D2CDB" w14:paraId="2D8D1D08" w14:textId="4C07DE47">
      <w:pPr>
        <w:widowControl w:val="0"/>
        <w:rPr>
          <w:b/>
          <w:bCs/>
          <w:u w:val="single"/>
        </w:rPr>
      </w:pPr>
    </w:p>
    <w:p w:rsidRPr="00A10B9D" w:rsidR="004F0D49" w:rsidP="004F0D49" w:rsidRDefault="004F0D49" w14:paraId="2C316A60" w14:textId="4CA0AE21">
      <w:pPr>
        <w:keepNext/>
        <w:tabs>
          <w:tab w:val="left" w:pos="720"/>
          <w:tab w:val="left" w:pos="1620"/>
        </w:tabs>
        <w:spacing w:before="120" w:after="60"/>
        <w:outlineLvl w:val="0"/>
        <w:rPr>
          <w:b/>
          <w:bCs/>
        </w:rPr>
      </w:pPr>
      <w:bookmarkStart w:name="_Toc11389764" w:id="50"/>
      <w:bookmarkStart w:name="_Toc26966745" w:id="51"/>
      <w:bookmarkStart w:name="_Toc36039522" w:id="52"/>
      <w:r w:rsidRPr="00A10B9D">
        <w:rPr>
          <w:b/>
          <w:bCs/>
        </w:rPr>
        <w:t>N20ANOATT (ABBREV)</w:t>
      </w:r>
      <w:bookmarkEnd w:id="50"/>
      <w:bookmarkEnd w:id="51"/>
      <w:bookmarkEnd w:id="52"/>
      <w:r w:rsidR="00282427">
        <w:rPr>
          <w:b/>
          <w:bCs/>
        </w:rPr>
        <w:t>,</w:t>
      </w:r>
      <w:r w:rsidRPr="00A10B9D" w:rsidR="00EB419A">
        <w:rPr>
          <w:b/>
          <w:bCs/>
        </w:rPr>
        <w:t xml:space="preserve"> PAGE I-27</w:t>
      </w:r>
    </w:p>
    <w:p w:rsidRPr="00A10B9D" w:rsidR="004F0D49" w:rsidP="004F0D49" w:rsidRDefault="004F0D49" w14:paraId="7ECABA84" w14:textId="77777777">
      <w:pPr>
        <w:spacing w:before="120"/>
        <w:rPr>
          <w:rFonts w:eastAsia="Calibri"/>
          <w:szCs w:val="22"/>
        </w:rPr>
      </w:pPr>
      <w:r w:rsidRPr="00A10B9D">
        <w:rPr>
          <w:rFonts w:eastAsia="Calibri"/>
          <w:szCs w:val="22"/>
        </w:rPr>
        <w:t>Why are you not currently attending [NPSAS institution]?</w:t>
      </w:r>
    </w:p>
    <w:p w:rsidRPr="00A10B9D" w:rsidR="004F0D49" w:rsidP="004F0D49" w:rsidRDefault="004F0D49" w14:paraId="42624B65" w14:textId="77777777">
      <w:pPr>
        <w:rPr>
          <w:rFonts w:eastAsia="Calibri"/>
          <w:szCs w:val="22"/>
        </w:rPr>
      </w:pPr>
      <w:r w:rsidRPr="00A10B9D">
        <w:rPr>
          <w:rFonts w:eastAsia="Calibri"/>
          <w:szCs w:val="22"/>
        </w:rPr>
        <w:tab/>
        <w:t>1 = Completed course or program at [NPSAS institution]</w:t>
      </w:r>
    </w:p>
    <w:p w:rsidRPr="00A10B9D" w:rsidR="004F0D49" w:rsidP="004F0D49" w:rsidRDefault="004F0D49" w14:paraId="4FF33BD4" w14:textId="77777777">
      <w:pPr>
        <w:rPr>
          <w:rFonts w:eastAsia="Calibri"/>
          <w:szCs w:val="22"/>
        </w:rPr>
      </w:pPr>
      <w:r w:rsidRPr="00A10B9D">
        <w:rPr>
          <w:rFonts w:eastAsia="Calibri"/>
          <w:szCs w:val="22"/>
        </w:rPr>
        <w:tab/>
        <w:t>2 = Withdrew from [NPSAS institution]</w:t>
      </w:r>
    </w:p>
    <w:p w:rsidRPr="00A10B9D" w:rsidR="004F0D49" w:rsidP="004F0D49" w:rsidRDefault="004F0D49" w14:paraId="414B2190" w14:textId="77777777">
      <w:pPr>
        <w:rPr>
          <w:rFonts w:eastAsia="Calibri"/>
          <w:szCs w:val="22"/>
        </w:rPr>
      </w:pPr>
      <w:r w:rsidRPr="00A10B9D">
        <w:rPr>
          <w:rFonts w:eastAsia="Calibri"/>
          <w:szCs w:val="22"/>
        </w:rPr>
        <w:tab/>
        <w:t>3 = Attending a different school, but still enrolled at [NPSAS institution] (including studying abroad)</w:t>
      </w:r>
    </w:p>
    <w:p w:rsidRPr="00A10B9D" w:rsidR="004F0D49" w:rsidP="004F0D49" w:rsidRDefault="004F0D49" w14:paraId="7A535A37" w14:textId="77777777">
      <w:pPr>
        <w:rPr>
          <w:rFonts w:eastAsia="Calibri"/>
          <w:szCs w:val="22"/>
        </w:rPr>
      </w:pPr>
      <w:r w:rsidRPr="00A10B9D">
        <w:rPr>
          <w:rFonts w:eastAsia="Calibri"/>
          <w:szCs w:val="22"/>
        </w:rPr>
        <w:tab/>
        <w:t>4 = Taking a leave of absence from [NPSAS institution]</w:t>
      </w:r>
    </w:p>
    <w:p w:rsidRPr="00A10B9D" w:rsidR="004F0D49" w:rsidP="004F0D49" w:rsidRDefault="004F0D49" w14:paraId="6AB8E611" w14:textId="77777777">
      <w:pPr>
        <w:rPr>
          <w:rFonts w:eastAsia="Calibri"/>
          <w:szCs w:val="22"/>
        </w:rPr>
      </w:pPr>
      <w:r w:rsidRPr="00A10B9D">
        <w:rPr>
          <w:rFonts w:eastAsia="Calibri"/>
          <w:szCs w:val="22"/>
        </w:rPr>
        <w:tab/>
        <w:t>6 = On break (for example, on summer break)</w:t>
      </w:r>
    </w:p>
    <w:p w:rsidRPr="00A10B9D" w:rsidR="004F0D49" w:rsidP="004F0D49" w:rsidRDefault="004F0D49" w14:paraId="525EFE34" w14:textId="77777777">
      <w:pPr>
        <w:rPr>
          <w:rFonts w:eastAsia="Calibri"/>
          <w:szCs w:val="22"/>
        </w:rPr>
      </w:pPr>
      <w:r w:rsidRPr="00A10B9D">
        <w:rPr>
          <w:rFonts w:eastAsia="Calibri"/>
          <w:szCs w:val="22"/>
        </w:rPr>
        <w:tab/>
        <w:t>5 = Other reason</w:t>
      </w:r>
    </w:p>
    <w:p w:rsidRPr="00A10B9D" w:rsidR="004F0D49" w:rsidP="004F0D49" w:rsidRDefault="004F0D49" w14:paraId="214AFD8A" w14:textId="77777777">
      <w:pPr>
        <w:rPr>
          <w:rFonts w:eastAsia="Calibri"/>
          <w:color w:val="FF0000"/>
          <w:szCs w:val="22"/>
        </w:rPr>
      </w:pPr>
      <w:r w:rsidRPr="00A10B9D">
        <w:rPr>
          <w:rFonts w:eastAsia="Calibri"/>
          <w:color w:val="FF0000"/>
          <w:szCs w:val="22"/>
        </w:rPr>
        <w:tab/>
        <w:t>Please specify</w:t>
      </w:r>
    </w:p>
    <w:p w:rsidRPr="00A10B9D" w:rsidR="004F0D49" w:rsidP="004F0D49" w:rsidRDefault="004F0D49" w14:paraId="54ED5925" w14:textId="77777777">
      <w:pPr>
        <w:spacing w:before="120"/>
        <w:rPr>
          <w:rFonts w:eastAsia="Calibri"/>
          <w:szCs w:val="22"/>
        </w:rPr>
      </w:pPr>
      <w:r w:rsidRPr="00A10B9D">
        <w:rPr>
          <w:rFonts w:eastAsia="Calibri"/>
          <w:b/>
          <w:bCs/>
          <w:szCs w:val="22"/>
        </w:rPr>
        <w:t>Help Text:</w:t>
      </w:r>
      <w:r w:rsidRPr="00A10B9D">
        <w:rPr>
          <w:rFonts w:eastAsia="Calibri"/>
          <w:szCs w:val="22"/>
        </w:rPr>
        <w:t xml:space="preserve"> Indicate the reason that best describes why you are not currently attending [NPSAS institution].</w:t>
      </w:r>
    </w:p>
    <w:p w:rsidRPr="00A10B9D" w:rsidR="004F0D49" w:rsidP="004F0D49" w:rsidRDefault="004F0D49" w14:paraId="3081BB41" w14:textId="77777777">
      <w:pPr>
        <w:spacing w:before="120"/>
        <w:rPr>
          <w:rFonts w:eastAsia="Calibri"/>
          <w:szCs w:val="22"/>
        </w:rPr>
      </w:pPr>
      <w:r w:rsidRPr="00A10B9D">
        <w:rPr>
          <w:rFonts w:eastAsia="Calibri"/>
          <w:szCs w:val="22"/>
        </w:rPr>
        <w:t>Select </w:t>
      </w:r>
      <w:r w:rsidRPr="00A10B9D">
        <w:rPr>
          <w:rFonts w:eastAsia="Calibri"/>
          <w:b/>
          <w:bCs/>
          <w:szCs w:val="22"/>
        </w:rPr>
        <w:t>On break</w:t>
      </w:r>
      <w:r w:rsidRPr="00A10B9D">
        <w:rPr>
          <w:rFonts w:eastAsia="Calibri"/>
          <w:szCs w:val="22"/>
        </w:rPr>
        <w:t xml:space="preserve"> if you are on a break between semesters, terms, or quarters and not currently attending classes.</w:t>
      </w:r>
    </w:p>
    <w:p w:rsidRPr="00A10B9D" w:rsidR="004F0D49" w:rsidP="004F0D49" w:rsidRDefault="004F0D49" w14:paraId="7BF98C25" w14:textId="77777777">
      <w:pPr>
        <w:spacing w:before="120"/>
        <w:rPr>
          <w:rFonts w:eastAsia="Calibri"/>
          <w:szCs w:val="22"/>
        </w:rPr>
      </w:pPr>
      <w:r w:rsidRPr="00A10B9D">
        <w:rPr>
          <w:rFonts w:eastAsia="Calibri"/>
          <w:szCs w:val="22"/>
        </w:rPr>
        <w:t>Select </w:t>
      </w:r>
      <w:r w:rsidRPr="00A10B9D">
        <w:rPr>
          <w:rFonts w:eastAsia="Calibri"/>
          <w:b/>
          <w:bCs/>
          <w:szCs w:val="22"/>
        </w:rPr>
        <w:t>Completed course or program at [NPSAS institution]</w:t>
      </w:r>
      <w:r w:rsidRPr="00A10B9D">
        <w:rPr>
          <w:rFonts w:eastAsia="Calibri"/>
          <w:szCs w:val="22"/>
        </w:rPr>
        <w:t xml:space="preserve"> if you have completed all the requirements for a </w:t>
      </w:r>
      <w:proofErr w:type="gramStart"/>
      <w:r w:rsidRPr="00A10B9D">
        <w:rPr>
          <w:rFonts w:eastAsia="Calibri"/>
          <w:szCs w:val="22"/>
        </w:rPr>
        <w:t>particular course</w:t>
      </w:r>
      <w:proofErr w:type="gramEnd"/>
      <w:r w:rsidRPr="00A10B9D">
        <w:rPr>
          <w:rFonts w:eastAsia="Calibri"/>
          <w:szCs w:val="22"/>
        </w:rPr>
        <w:t xml:space="preserve"> or for a program.</w:t>
      </w:r>
    </w:p>
    <w:p w:rsidRPr="00A10B9D" w:rsidR="004F0D49" w:rsidP="004F0D49" w:rsidRDefault="004F0D49" w14:paraId="2F8257FC" w14:textId="77777777">
      <w:pPr>
        <w:spacing w:before="120"/>
        <w:rPr>
          <w:rFonts w:eastAsia="Calibri"/>
          <w:szCs w:val="22"/>
        </w:rPr>
      </w:pPr>
      <w:r w:rsidRPr="00A10B9D">
        <w:rPr>
          <w:rFonts w:eastAsia="Calibri"/>
          <w:szCs w:val="22"/>
        </w:rPr>
        <w:t>Select </w:t>
      </w:r>
      <w:r w:rsidRPr="00A10B9D">
        <w:rPr>
          <w:rFonts w:eastAsia="Calibri"/>
          <w:b/>
          <w:bCs/>
          <w:szCs w:val="22"/>
        </w:rPr>
        <w:t>Withdrew from [NPSAS institution]</w:t>
      </w:r>
      <w:r w:rsidRPr="00A10B9D">
        <w:rPr>
          <w:rFonts w:eastAsia="Calibri"/>
          <w:szCs w:val="22"/>
        </w:rPr>
        <w:t xml:space="preserve"> if you withdrew from [NPSAS institution] at some point after July 1, 2019 and are no longer an enrolled student at [NPSAS institution].</w:t>
      </w:r>
    </w:p>
    <w:p w:rsidRPr="00A10B9D" w:rsidR="004F0D49" w:rsidP="004F0D49" w:rsidRDefault="004F0D49" w14:paraId="367631CB" w14:textId="77777777">
      <w:pPr>
        <w:spacing w:before="120"/>
        <w:rPr>
          <w:rFonts w:eastAsia="Calibri"/>
          <w:szCs w:val="22"/>
        </w:rPr>
      </w:pPr>
      <w:r w:rsidRPr="00A10B9D">
        <w:rPr>
          <w:rFonts w:eastAsia="Calibri"/>
          <w:szCs w:val="22"/>
        </w:rPr>
        <w:t>Select </w:t>
      </w:r>
      <w:r w:rsidRPr="00A10B9D">
        <w:rPr>
          <w:rFonts w:eastAsia="Calibri"/>
          <w:b/>
          <w:bCs/>
          <w:szCs w:val="22"/>
        </w:rPr>
        <w:t>Attending a different school, but still enrolled at [NPSAS institution]</w:t>
      </w:r>
      <w:r w:rsidRPr="00A10B9D">
        <w:rPr>
          <w:rFonts w:eastAsia="Calibri"/>
          <w:szCs w:val="22"/>
        </w:rPr>
        <w:t xml:space="preserve"> (including studying abroad) you are still enrolled at [NPSAS institution] and earning credits towards your program at [NPSAS institution], but attending a different school for a specific amount of time. </w:t>
      </w:r>
    </w:p>
    <w:p w:rsidRPr="00A10B9D" w:rsidR="004F0D49" w:rsidP="004F0D49" w:rsidRDefault="004F0D49" w14:paraId="6F610B04" w14:textId="77777777">
      <w:pPr>
        <w:spacing w:before="120"/>
        <w:rPr>
          <w:rFonts w:eastAsia="Calibri"/>
          <w:szCs w:val="22"/>
        </w:rPr>
      </w:pPr>
      <w:r w:rsidRPr="00A10B9D">
        <w:rPr>
          <w:rFonts w:eastAsia="Calibri"/>
          <w:szCs w:val="22"/>
        </w:rPr>
        <w:t>Select </w:t>
      </w:r>
      <w:r w:rsidRPr="00A10B9D">
        <w:rPr>
          <w:rFonts w:eastAsia="Calibri"/>
          <w:b/>
          <w:bCs/>
          <w:szCs w:val="22"/>
        </w:rPr>
        <w:t>Taking a leave of absence from [NPSAS institution]</w:t>
      </w:r>
      <w:r w:rsidRPr="00A10B9D">
        <w:rPr>
          <w:rFonts w:eastAsia="Calibri"/>
          <w:szCs w:val="22"/>
        </w:rPr>
        <w:t xml:space="preserve"> if you are not attending [NPSAS institution] for a specific amount of time but you intend to return to [NPSAS institution].</w:t>
      </w:r>
    </w:p>
    <w:p w:rsidRPr="00A10B9D" w:rsidR="004F0D49" w:rsidP="004F0D49" w:rsidRDefault="004F0D49" w14:paraId="78F08339" w14:textId="77777777">
      <w:pPr>
        <w:spacing w:before="120"/>
        <w:rPr>
          <w:rFonts w:eastAsia="Calibri"/>
          <w:szCs w:val="22"/>
        </w:rPr>
      </w:pPr>
      <w:r w:rsidRPr="00A10B9D">
        <w:rPr>
          <w:rFonts w:eastAsia="Calibri"/>
          <w:szCs w:val="22"/>
        </w:rPr>
        <w:t>Select </w:t>
      </w:r>
      <w:r w:rsidRPr="00A10B9D">
        <w:rPr>
          <w:rFonts w:eastAsia="Calibri"/>
          <w:b/>
          <w:bCs/>
          <w:szCs w:val="22"/>
        </w:rPr>
        <w:t>Other Reason</w:t>
      </w:r>
      <w:r w:rsidRPr="00A10B9D">
        <w:rPr>
          <w:rFonts w:eastAsia="Calibri"/>
          <w:szCs w:val="22"/>
        </w:rPr>
        <w:t xml:space="preserve"> if none of the other options describe why you are not currently attending [NPSAS institution</w:t>
      </w:r>
      <w:proofErr w:type="gramStart"/>
      <w:r w:rsidRPr="00A10B9D">
        <w:rPr>
          <w:rFonts w:eastAsia="Calibri"/>
          <w:szCs w:val="22"/>
        </w:rPr>
        <w:t>]</w:t>
      </w:r>
      <w:r w:rsidRPr="00A10B9D">
        <w:rPr>
          <w:rFonts w:eastAsia="Calibri"/>
          <w:color w:val="FF0000"/>
          <w:szCs w:val="22"/>
        </w:rPr>
        <w:t>, and</w:t>
      </w:r>
      <w:proofErr w:type="gramEnd"/>
      <w:r w:rsidRPr="00A10B9D">
        <w:rPr>
          <w:rFonts w:eastAsia="Calibri"/>
          <w:color w:val="FF0000"/>
          <w:szCs w:val="22"/>
        </w:rPr>
        <w:t xml:space="preserve"> provide the reason in the textbox</w:t>
      </w:r>
      <w:r w:rsidRPr="00A10B9D">
        <w:rPr>
          <w:rFonts w:eastAsia="Calibri"/>
          <w:szCs w:val="22"/>
        </w:rPr>
        <w:t>.</w:t>
      </w:r>
    </w:p>
    <w:p w:rsidRPr="00A10B9D" w:rsidR="004F0D49" w:rsidP="00234A8E" w:rsidRDefault="004F0D49" w14:paraId="64E72355" w14:textId="61C16241">
      <w:pPr>
        <w:widowControl w:val="0"/>
        <w:rPr>
          <w:b/>
          <w:bCs/>
          <w:u w:val="single"/>
        </w:rPr>
      </w:pPr>
    </w:p>
    <w:p w:rsidRPr="00A10B9D" w:rsidR="004F0D49" w:rsidP="004F0D49" w:rsidRDefault="004F0D49" w14:paraId="733D4C37" w14:textId="4B451588">
      <w:pPr>
        <w:keepNext/>
        <w:tabs>
          <w:tab w:val="left" w:pos="720"/>
          <w:tab w:val="left" w:pos="1620"/>
        </w:tabs>
        <w:spacing w:before="120" w:after="60"/>
        <w:outlineLvl w:val="0"/>
        <w:rPr>
          <w:b/>
          <w:bCs/>
        </w:rPr>
      </w:pPr>
      <w:bookmarkStart w:name="_Toc11389767" w:id="53"/>
      <w:bookmarkStart w:name="_Toc26966748" w:id="54"/>
      <w:bookmarkStart w:name="_Toc36039525" w:id="55"/>
      <w:r w:rsidRPr="00A10B9D">
        <w:rPr>
          <w:b/>
          <w:bCs/>
        </w:rPr>
        <w:t>N20ADRPRF (ABBREV)</w:t>
      </w:r>
      <w:bookmarkEnd w:id="53"/>
      <w:bookmarkEnd w:id="54"/>
      <w:bookmarkEnd w:id="55"/>
      <w:r w:rsidR="00282427">
        <w:rPr>
          <w:b/>
          <w:bCs/>
        </w:rPr>
        <w:t>,</w:t>
      </w:r>
      <w:r w:rsidRPr="00A10B9D" w:rsidR="00EB419A">
        <w:rPr>
          <w:b/>
          <w:bCs/>
        </w:rPr>
        <w:t xml:space="preserve"> PAGE I-29</w:t>
      </w:r>
    </w:p>
    <w:p w:rsidRPr="00A10B9D" w:rsidR="004F0D49" w:rsidP="004F0D49" w:rsidRDefault="004F0D49" w14:paraId="11A1E20E" w14:textId="77777777">
      <w:pPr>
        <w:spacing w:before="120"/>
        <w:rPr>
          <w:rFonts w:eastAsia="Calibri"/>
          <w:szCs w:val="22"/>
        </w:rPr>
      </w:pPr>
      <w:r w:rsidRPr="00A10B9D">
        <w:rPr>
          <w:rFonts w:eastAsia="Calibri"/>
          <w:szCs w:val="22"/>
        </w:rPr>
        <w:t xml:space="preserve">Did you receive a full refund of your tuition when you left </w:t>
      </w:r>
      <w:r w:rsidRPr="00A10B9D">
        <w:rPr>
          <w:rFonts w:eastAsia="Calibri"/>
          <w:color w:val="FF0000"/>
          <w:szCs w:val="22"/>
        </w:rPr>
        <w:t>[NPSAS institution]</w:t>
      </w:r>
      <w:r w:rsidRPr="00A10B9D">
        <w:rPr>
          <w:rFonts w:eastAsia="Calibri"/>
          <w:szCs w:val="22"/>
        </w:rPr>
        <w:t>?</w:t>
      </w:r>
    </w:p>
    <w:p w:rsidRPr="00A10B9D" w:rsidR="004F0D49" w:rsidP="004F0D49" w:rsidRDefault="004F0D49" w14:paraId="0A69E12C" w14:textId="77777777">
      <w:pPr>
        <w:spacing w:before="120"/>
        <w:rPr>
          <w:rFonts w:eastAsia="Calibri"/>
          <w:color w:val="FF0000"/>
          <w:szCs w:val="22"/>
        </w:rPr>
      </w:pPr>
      <w:r w:rsidRPr="00A10B9D">
        <w:rPr>
          <w:rFonts w:eastAsia="Calibri"/>
          <w:color w:val="FF0000"/>
          <w:szCs w:val="22"/>
        </w:rPr>
        <w:t>(A full tuition refund occurs when all money paid for tuition a semester or term is refunded to you [or your parents].)</w:t>
      </w:r>
    </w:p>
    <w:p w:rsidRPr="00A10B9D" w:rsidR="004F0D49" w:rsidP="004F0D49" w:rsidRDefault="004F0D49" w14:paraId="1AEFFD4C" w14:textId="77777777">
      <w:pPr>
        <w:spacing w:before="120"/>
        <w:rPr>
          <w:rFonts w:eastAsia="Calibri"/>
          <w:color w:val="FF0000"/>
          <w:szCs w:val="22"/>
        </w:rPr>
      </w:pPr>
      <w:r w:rsidRPr="00A10B9D">
        <w:rPr>
          <w:rFonts w:eastAsia="Calibri"/>
          <w:color w:val="FF0000"/>
          <w:szCs w:val="22"/>
        </w:rPr>
        <w:tab/>
        <w:t>2 = Yes, received a full refund due to Coronavirus Disease 2019 (COVID-19)</w:t>
      </w:r>
    </w:p>
    <w:p w:rsidRPr="00A10B9D" w:rsidR="004F0D49" w:rsidP="004F0D49" w:rsidRDefault="004F0D49" w14:paraId="03D51BD0" w14:textId="77777777">
      <w:pPr>
        <w:rPr>
          <w:rFonts w:eastAsia="Calibri"/>
          <w:szCs w:val="22"/>
        </w:rPr>
      </w:pPr>
      <w:r w:rsidRPr="00A10B9D">
        <w:rPr>
          <w:rFonts w:eastAsia="Calibri"/>
          <w:szCs w:val="22"/>
        </w:rPr>
        <w:tab/>
        <w:t>1 = Yes</w:t>
      </w:r>
      <w:r w:rsidRPr="00A10B9D">
        <w:rPr>
          <w:rFonts w:eastAsia="Calibri"/>
          <w:color w:val="FF0000"/>
          <w:szCs w:val="22"/>
        </w:rPr>
        <w:t>, received a full refund for another reason</w:t>
      </w:r>
    </w:p>
    <w:p w:rsidRPr="00A10B9D" w:rsidR="004F0D49" w:rsidP="004F0D49" w:rsidRDefault="004F0D49" w14:paraId="2198ADD1" w14:textId="77777777">
      <w:pPr>
        <w:rPr>
          <w:rFonts w:eastAsia="Calibri"/>
          <w:szCs w:val="22"/>
        </w:rPr>
      </w:pPr>
      <w:r w:rsidRPr="00A10B9D">
        <w:rPr>
          <w:rFonts w:eastAsia="Calibri"/>
          <w:szCs w:val="22"/>
        </w:rPr>
        <w:tab/>
        <w:t>0 = No</w:t>
      </w:r>
    </w:p>
    <w:p w:rsidRPr="00A10B9D" w:rsidR="004F0D49" w:rsidP="004F0D49" w:rsidRDefault="004F0D49" w14:paraId="7950E7B1" w14:textId="77777777">
      <w:pPr>
        <w:spacing w:before="120"/>
        <w:rPr>
          <w:rFonts w:eastAsia="Calibri"/>
          <w:szCs w:val="22"/>
        </w:rPr>
      </w:pPr>
      <w:r w:rsidRPr="00A10B9D">
        <w:rPr>
          <w:rFonts w:eastAsia="Calibri"/>
          <w:b/>
          <w:bCs/>
          <w:szCs w:val="22"/>
        </w:rPr>
        <w:t>Help Text:</w:t>
      </w:r>
      <w:r w:rsidRPr="00A10B9D">
        <w:rPr>
          <w:rFonts w:eastAsia="Calibri"/>
          <w:szCs w:val="22"/>
        </w:rPr>
        <w:t xml:space="preserve"> Indicate whether you (or your parents) received a full refund of tuition when you left [NPSAS institution].</w:t>
      </w:r>
    </w:p>
    <w:p w:rsidRPr="00A10B9D" w:rsidR="004F0D49" w:rsidP="004F0D49" w:rsidRDefault="004F0D49" w14:paraId="2FD5570E" w14:textId="77777777">
      <w:pPr>
        <w:spacing w:before="120"/>
        <w:rPr>
          <w:rFonts w:eastAsia="Calibri"/>
          <w:szCs w:val="22"/>
        </w:rPr>
      </w:pPr>
      <w:r w:rsidRPr="00A10B9D">
        <w:rPr>
          <w:rFonts w:eastAsia="Calibri"/>
          <w:szCs w:val="22"/>
        </w:rPr>
        <w:t>A full refund occurs when all tuition money paid for that term is refunded to you (or your parents).</w:t>
      </w:r>
    </w:p>
    <w:p w:rsidRPr="00A10B9D" w:rsidR="004F0D49" w:rsidP="004F0D49" w:rsidRDefault="004F0D49" w14:paraId="26798157" w14:textId="77777777">
      <w:pPr>
        <w:spacing w:before="120"/>
        <w:rPr>
          <w:rFonts w:eastAsia="Calibri"/>
          <w:color w:val="FF0000"/>
          <w:szCs w:val="22"/>
        </w:rPr>
      </w:pPr>
      <w:r w:rsidRPr="00A10B9D">
        <w:rPr>
          <w:rFonts w:eastAsia="Calibri"/>
          <w:color w:val="FF0000"/>
          <w:szCs w:val="22"/>
        </w:rPr>
        <w:t xml:space="preserve">If you received a full refund </w:t>
      </w:r>
      <w:r w:rsidRPr="00A10B9D">
        <w:rPr>
          <w:rFonts w:eastAsia="Calibri"/>
          <w:b/>
          <w:bCs/>
          <w:color w:val="FF0000"/>
          <w:szCs w:val="22"/>
        </w:rPr>
        <w:t xml:space="preserve">only </w:t>
      </w:r>
      <w:r w:rsidRPr="00A10B9D">
        <w:rPr>
          <w:rFonts w:eastAsia="Calibri"/>
          <w:color w:val="FF0000"/>
          <w:szCs w:val="22"/>
        </w:rPr>
        <w:t>due to a change in [NPSAS institution] enrollment caused by Coronavirus Disease 2019 (COVID-19), please select “Yes, received a full refund due to Coronavirus Disease 2019 (COVID-19).”</w:t>
      </w:r>
    </w:p>
    <w:p w:rsidRPr="00A10B9D" w:rsidR="004F0D49" w:rsidP="00234A8E" w:rsidRDefault="004F0D49" w14:paraId="52E338CB" w14:textId="4FFC96AA">
      <w:pPr>
        <w:widowControl w:val="0"/>
        <w:rPr>
          <w:b/>
          <w:bCs/>
          <w:u w:val="single"/>
        </w:rPr>
      </w:pPr>
    </w:p>
    <w:p w:rsidRPr="00A10B9D" w:rsidR="00A102FF" w:rsidP="00A102FF" w:rsidRDefault="00A102FF" w14:paraId="7F0BBEBD" w14:textId="3457F1AD">
      <w:pPr>
        <w:keepNext/>
        <w:tabs>
          <w:tab w:val="left" w:pos="720"/>
          <w:tab w:val="left" w:pos="1620"/>
        </w:tabs>
        <w:spacing w:before="120" w:after="60"/>
        <w:outlineLvl w:val="0"/>
        <w:rPr>
          <w:b/>
          <w:bCs/>
        </w:rPr>
      </w:pPr>
      <w:bookmarkStart w:name="_Toc36727682" w:id="56"/>
      <w:bookmarkStart w:name="_Toc36039700" w:id="57"/>
      <w:r w:rsidRPr="00A10B9D">
        <w:rPr>
          <w:b/>
          <w:bCs/>
        </w:rPr>
        <w:t>N20BALLONLIN</w:t>
      </w:r>
      <w:bookmarkEnd w:id="56"/>
      <w:r w:rsidR="00282427">
        <w:rPr>
          <w:b/>
          <w:bCs/>
        </w:rPr>
        <w:t>,</w:t>
      </w:r>
      <w:r w:rsidRPr="00A10B9D" w:rsidR="00EB419A">
        <w:rPr>
          <w:b/>
          <w:bCs/>
        </w:rPr>
        <w:t xml:space="preserve"> PAGE I-77</w:t>
      </w:r>
    </w:p>
    <w:p w:rsidRPr="00A10B9D" w:rsidR="00A102FF" w:rsidP="00A102FF" w:rsidRDefault="00A102FF" w14:paraId="00A14456" w14:textId="77777777">
      <w:pPr>
        <w:spacing w:before="120"/>
        <w:rPr>
          <w:rFonts w:eastAsia="Calibri"/>
          <w:szCs w:val="20"/>
        </w:rPr>
      </w:pPr>
      <w:r w:rsidRPr="00A10B9D">
        <w:rPr>
          <w:rFonts w:eastAsia="Calibri"/>
          <w:szCs w:val="20"/>
        </w:rPr>
        <w:t>[If [survey date before July 1, 2020] = 1]</w:t>
      </w:r>
    </w:p>
    <w:p w:rsidRPr="00A10B9D" w:rsidR="00A102FF" w:rsidP="00A102FF" w:rsidRDefault="00A102FF" w14:paraId="45C74B78" w14:textId="77777777">
      <w:pPr>
        <w:spacing w:before="120"/>
        <w:rPr>
          <w:rFonts w:eastAsia="Calibri"/>
          <w:szCs w:val="20"/>
        </w:rPr>
      </w:pPr>
      <w:r w:rsidRPr="00A10B9D">
        <w:rPr>
          <w:rFonts w:eastAsia="Calibri"/>
          <w:szCs w:val="20"/>
        </w:rPr>
        <w:t>Between July 1, 2019 and today, [{if [currently enrolled] = 1} have any of your classes at [NPSAS institution] been {else} were any of your classes at [NPSAS institution] taught entirely online?</w:t>
      </w:r>
    </w:p>
    <w:p w:rsidRPr="00A10B9D" w:rsidR="00A102FF" w:rsidP="00A102FF" w:rsidRDefault="00A102FF" w14:paraId="09A7053A" w14:textId="77777777">
      <w:pPr>
        <w:spacing w:before="120"/>
        <w:rPr>
          <w:rFonts w:eastAsia="Calibri"/>
          <w:color w:val="FF0000"/>
          <w:szCs w:val="20"/>
        </w:rPr>
      </w:pPr>
      <w:r w:rsidRPr="00A10B9D">
        <w:rPr>
          <w:rFonts w:eastAsia="Calibri"/>
          <w:color w:val="FF0000"/>
          <w:szCs w:val="20"/>
        </w:rPr>
        <w:t xml:space="preserve">In courses entirely taught online, </w:t>
      </w:r>
      <w:proofErr w:type="gramStart"/>
      <w:r w:rsidRPr="00A10B9D">
        <w:rPr>
          <w:rFonts w:eastAsia="Calibri"/>
          <w:color w:val="FF0000"/>
          <w:szCs w:val="20"/>
        </w:rPr>
        <w:t>students</w:t>
      </w:r>
      <w:proofErr w:type="gramEnd"/>
      <w:r w:rsidRPr="00A10B9D">
        <w:rPr>
          <w:rFonts w:eastAsia="Calibri"/>
          <w:color w:val="FF0000"/>
          <w:szCs w:val="20"/>
        </w:rPr>
        <w:t xml:space="preserve"> access all of their instruction for class over the internet for the entire term or semester with no in person or face-to-face classes.</w:t>
      </w:r>
    </w:p>
    <w:p w:rsidRPr="00A10B9D" w:rsidR="00A102FF" w:rsidP="00A102FF" w:rsidRDefault="00A102FF" w14:paraId="67803DB6" w14:textId="77777777">
      <w:pPr>
        <w:spacing w:before="120"/>
        <w:rPr>
          <w:rFonts w:eastAsia="Calibri"/>
          <w:szCs w:val="20"/>
        </w:rPr>
      </w:pPr>
      <w:r w:rsidRPr="00A10B9D">
        <w:rPr>
          <w:rFonts w:eastAsia="Calibri"/>
          <w:szCs w:val="20"/>
        </w:rPr>
        <w:t>[else]</w:t>
      </w:r>
    </w:p>
    <w:p w:rsidRPr="00A10B9D" w:rsidR="00A102FF" w:rsidP="00A102FF" w:rsidRDefault="00A102FF" w14:paraId="3DCC5F6F" w14:textId="77777777">
      <w:pPr>
        <w:spacing w:before="120"/>
        <w:rPr>
          <w:rFonts w:eastAsia="Calibri"/>
          <w:szCs w:val="20"/>
        </w:rPr>
      </w:pPr>
      <w:r w:rsidRPr="00A10B9D">
        <w:rPr>
          <w:rFonts w:eastAsia="Calibri"/>
          <w:szCs w:val="20"/>
        </w:rPr>
        <w:t>In the 2019-2020 academic year, were any of your classes at [NPSAS institution] taught entirely online?</w:t>
      </w:r>
    </w:p>
    <w:p w:rsidRPr="00A10B9D" w:rsidR="00A102FF" w:rsidP="00A102FF" w:rsidRDefault="00A102FF" w14:paraId="647609E0" w14:textId="77777777">
      <w:pPr>
        <w:spacing w:before="120"/>
        <w:rPr>
          <w:rFonts w:eastAsia="Calibri"/>
          <w:color w:val="FF0000"/>
          <w:szCs w:val="20"/>
        </w:rPr>
      </w:pPr>
      <w:r w:rsidRPr="00A10B9D">
        <w:rPr>
          <w:rFonts w:eastAsia="Calibri"/>
          <w:color w:val="FF0000"/>
          <w:szCs w:val="20"/>
        </w:rPr>
        <w:t xml:space="preserve">In courses entirely taught online, </w:t>
      </w:r>
      <w:proofErr w:type="gramStart"/>
      <w:r w:rsidRPr="00A10B9D">
        <w:rPr>
          <w:rFonts w:eastAsia="Calibri"/>
          <w:color w:val="FF0000"/>
          <w:szCs w:val="20"/>
        </w:rPr>
        <w:t>students</w:t>
      </w:r>
      <w:proofErr w:type="gramEnd"/>
      <w:r w:rsidRPr="00A10B9D">
        <w:rPr>
          <w:rFonts w:eastAsia="Calibri"/>
          <w:color w:val="FF0000"/>
          <w:szCs w:val="20"/>
        </w:rPr>
        <w:t xml:space="preserve"> access all of their instruction for class over the internet for the entire term or semester with no in person or face-to-face classes.</w:t>
      </w:r>
    </w:p>
    <w:p w:rsidRPr="00A10B9D" w:rsidR="00A102FF" w:rsidP="00A102FF" w:rsidRDefault="00A102FF" w14:paraId="1F65CD70" w14:textId="77777777">
      <w:pPr>
        <w:ind w:firstLine="720"/>
        <w:rPr>
          <w:rFonts w:eastAsia="Calibri"/>
          <w:szCs w:val="22"/>
        </w:rPr>
      </w:pPr>
      <w:r w:rsidRPr="00A10B9D">
        <w:rPr>
          <w:rFonts w:eastAsia="Calibri"/>
          <w:szCs w:val="22"/>
        </w:rPr>
        <w:t>1 = Yes</w:t>
      </w:r>
    </w:p>
    <w:p w:rsidRPr="00A10B9D" w:rsidR="00A102FF" w:rsidP="00A102FF" w:rsidRDefault="00A102FF" w14:paraId="1F870D38" w14:textId="77777777">
      <w:pPr>
        <w:rPr>
          <w:rFonts w:eastAsia="Calibri"/>
          <w:szCs w:val="22"/>
        </w:rPr>
      </w:pPr>
      <w:r w:rsidRPr="00A10B9D">
        <w:rPr>
          <w:rFonts w:eastAsia="Calibri"/>
          <w:szCs w:val="22"/>
        </w:rPr>
        <w:tab/>
        <w:t>0 = No</w:t>
      </w:r>
    </w:p>
    <w:p w:rsidRPr="00A10B9D" w:rsidR="00A102FF" w:rsidP="00A102FF" w:rsidRDefault="00A102FF" w14:paraId="1B12D46B" w14:textId="77777777">
      <w:pPr>
        <w:spacing w:before="120"/>
        <w:rPr>
          <w:rFonts w:eastAsia="Calibri"/>
          <w:szCs w:val="22"/>
        </w:rPr>
      </w:pPr>
      <w:r w:rsidRPr="00A10B9D">
        <w:rPr>
          <w:rFonts w:eastAsia="Calibri"/>
          <w:b/>
          <w:bCs/>
          <w:szCs w:val="20"/>
        </w:rPr>
        <w:t>Help Text:</w:t>
      </w:r>
      <w:r w:rsidRPr="00A10B9D">
        <w:rPr>
          <w:rFonts w:eastAsia="Calibri"/>
          <w:szCs w:val="20"/>
        </w:rPr>
        <w:t xml:space="preserve"> Indicate whether any of your classes were entirely online when you last attended [NPSAS institution] in the 2019-2020 academic year (July 1, 2019-June 30, 2020).</w:t>
      </w:r>
    </w:p>
    <w:p w:rsidRPr="00A10B9D" w:rsidR="00A102FF" w:rsidP="00A102FF" w:rsidRDefault="00A102FF" w14:paraId="3C6BD3C1" w14:textId="77777777">
      <w:pPr>
        <w:spacing w:before="120"/>
        <w:rPr>
          <w:rFonts w:eastAsia="Calibri"/>
          <w:szCs w:val="20"/>
        </w:rPr>
      </w:pPr>
      <w:r w:rsidRPr="00A10B9D">
        <w:rPr>
          <w:rFonts w:eastAsia="Calibri"/>
          <w:szCs w:val="20"/>
        </w:rPr>
        <w:t xml:space="preserve">Entirely online classes would not include any in-person components; </w:t>
      </w:r>
      <w:proofErr w:type="gramStart"/>
      <w:r w:rsidRPr="00A10B9D">
        <w:rPr>
          <w:rFonts w:eastAsia="Calibri"/>
          <w:szCs w:val="20"/>
        </w:rPr>
        <w:t>students</w:t>
      </w:r>
      <w:proofErr w:type="gramEnd"/>
      <w:r w:rsidRPr="00A10B9D">
        <w:rPr>
          <w:rFonts w:eastAsia="Calibri"/>
          <w:szCs w:val="20"/>
        </w:rPr>
        <w:t xml:space="preserve"> access all of their instruction for the class over the Internet.</w:t>
      </w:r>
    </w:p>
    <w:p w:rsidRPr="00A10B9D" w:rsidR="009138FC" w:rsidP="009138FC" w:rsidRDefault="009138FC" w14:paraId="07E0A9CC" w14:textId="2CDF4993">
      <w:pPr>
        <w:keepNext/>
        <w:tabs>
          <w:tab w:val="left" w:pos="720"/>
          <w:tab w:val="left" w:pos="1620"/>
        </w:tabs>
        <w:spacing w:before="120" w:after="60"/>
        <w:outlineLvl w:val="0"/>
        <w:rPr>
          <w:b/>
          <w:bCs/>
          <w:color w:val="FF0000"/>
        </w:rPr>
      </w:pPr>
      <w:bookmarkStart w:name="_Toc36727774" w:id="58"/>
      <w:bookmarkEnd w:id="57"/>
      <w:r w:rsidRPr="00A10B9D">
        <w:rPr>
          <w:b/>
          <w:bCs/>
          <w:color w:val="FF0000"/>
        </w:rPr>
        <w:t>N20FCOVATND (ABBREV)</w:t>
      </w:r>
      <w:bookmarkEnd w:id="58"/>
      <w:r w:rsidR="00282427">
        <w:rPr>
          <w:b/>
          <w:bCs/>
          <w:color w:val="FF0000"/>
        </w:rPr>
        <w:t>,</w:t>
      </w:r>
      <w:r w:rsidRPr="00A10B9D" w:rsidR="00EB419A">
        <w:rPr>
          <w:b/>
          <w:bCs/>
          <w:color w:val="FF0000"/>
        </w:rPr>
        <w:t xml:space="preserve"> PAGE I-139</w:t>
      </w:r>
    </w:p>
    <w:p w:rsidRPr="00A10B9D" w:rsidR="009138FC" w:rsidP="009138FC" w:rsidRDefault="009138FC" w14:paraId="50DEB526" w14:textId="77777777">
      <w:pPr>
        <w:spacing w:before="120"/>
        <w:rPr>
          <w:rFonts w:eastAsia="Calibri"/>
          <w:color w:val="FF0000"/>
          <w:szCs w:val="20"/>
        </w:rPr>
      </w:pPr>
      <w:r w:rsidRPr="00A10B9D">
        <w:rPr>
          <w:rFonts w:eastAsia="Calibri"/>
          <w:color w:val="FF0000"/>
          <w:szCs w:val="20"/>
        </w:rPr>
        <w:t>Now we would like to collect information on how the National Emergency related to Coronavirus Disease 2019 (COVID-19) may</w:t>
      </w:r>
      <w:r w:rsidRPr="00A10B9D" w:rsidDel="007E63F0">
        <w:rPr>
          <w:rFonts w:eastAsia="Calibri"/>
          <w:color w:val="FF0000"/>
          <w:szCs w:val="20"/>
        </w:rPr>
        <w:t xml:space="preserve"> </w:t>
      </w:r>
      <w:r w:rsidRPr="00A10B9D">
        <w:rPr>
          <w:rFonts w:eastAsia="Calibri"/>
          <w:color w:val="FF0000"/>
          <w:szCs w:val="20"/>
        </w:rPr>
        <w:t>have affected your experiences between January 1, 2020 and [{if survey date before July 1, 2020} today {else} June 30, 2020].</w:t>
      </w:r>
    </w:p>
    <w:p w:rsidRPr="00A10B9D" w:rsidR="009138FC" w:rsidP="009138FC" w:rsidRDefault="009138FC" w14:paraId="0AD85BEF" w14:textId="77777777">
      <w:pPr>
        <w:spacing w:before="120"/>
        <w:rPr>
          <w:rFonts w:eastAsia="Calibri"/>
          <w:color w:val="FF0000"/>
          <w:szCs w:val="20"/>
        </w:rPr>
      </w:pPr>
      <w:r w:rsidRPr="00A10B9D">
        <w:rPr>
          <w:rFonts w:eastAsia="Calibri"/>
          <w:color w:val="FF0000"/>
          <w:szCs w:val="20"/>
        </w:rPr>
        <w:t xml:space="preserve">Did you attend [NPSAS institution] at any time between January 1, 2020 and [{if survey date before July 1, 2020} today {else} June 30, 2020]? </w:t>
      </w:r>
    </w:p>
    <w:p w:rsidRPr="00A10B9D" w:rsidR="009138FC" w:rsidP="009138FC" w:rsidRDefault="009138FC" w14:paraId="294B8D3C" w14:textId="77777777">
      <w:pPr>
        <w:rPr>
          <w:rFonts w:eastAsia="Calibri"/>
          <w:color w:val="FF0000"/>
          <w:szCs w:val="22"/>
        </w:rPr>
      </w:pPr>
      <w:r w:rsidRPr="00A10B9D">
        <w:rPr>
          <w:rFonts w:eastAsia="Calibri"/>
          <w:color w:val="FF0000"/>
          <w:szCs w:val="22"/>
        </w:rPr>
        <w:tab/>
        <w:t>1 = Yes</w:t>
      </w:r>
    </w:p>
    <w:p w:rsidRPr="00A10B9D" w:rsidR="009138FC" w:rsidP="009138FC" w:rsidRDefault="009138FC" w14:paraId="5275ED1E"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11168C31" w14:textId="77777777">
      <w:pPr>
        <w:spacing w:before="120"/>
        <w:rPr>
          <w:rFonts w:eastAsia="Calibri"/>
          <w:color w:val="FF0000"/>
          <w:szCs w:val="20"/>
        </w:rPr>
      </w:pPr>
      <w:bookmarkStart w:name="_Hlk36729348" w:id="59"/>
      <w:r w:rsidRPr="00A10B9D">
        <w:rPr>
          <w:rFonts w:eastAsia="Calibri"/>
          <w:b/>
          <w:bCs/>
          <w:color w:val="FF0000"/>
          <w:szCs w:val="20"/>
        </w:rPr>
        <w:t xml:space="preserve">Help Text: </w:t>
      </w:r>
      <w:r w:rsidRPr="00A10B9D">
        <w:rPr>
          <w:rFonts w:eastAsia="Calibri"/>
          <w:color w:val="FF0000"/>
          <w:szCs w:val="20"/>
        </w:rPr>
        <w:t>Please only think about January 1, 2020 through June 30, 2020 when responding to this question. If you are unsure, please provide your best guess.</w:t>
      </w:r>
    </w:p>
    <w:p w:rsidRPr="00A10B9D" w:rsidR="009138FC" w:rsidP="009138FC" w:rsidRDefault="009138FC" w14:paraId="290CE3AF" w14:textId="0D164A12">
      <w:pPr>
        <w:keepNext/>
        <w:tabs>
          <w:tab w:val="left" w:pos="720"/>
          <w:tab w:val="left" w:pos="1620"/>
        </w:tabs>
        <w:spacing w:before="120" w:after="60"/>
        <w:outlineLvl w:val="0"/>
        <w:rPr>
          <w:b/>
          <w:bCs/>
          <w:color w:val="FF0000"/>
        </w:rPr>
      </w:pPr>
      <w:bookmarkStart w:name="_Toc36727775" w:id="60"/>
      <w:bookmarkEnd w:id="59"/>
      <w:r w:rsidRPr="00A10B9D">
        <w:rPr>
          <w:b/>
          <w:bCs/>
          <w:color w:val="FF0000"/>
        </w:rPr>
        <w:t>N20FCOVEXP (ABBREV)</w:t>
      </w:r>
      <w:bookmarkEnd w:id="60"/>
      <w:r w:rsidR="00282427">
        <w:rPr>
          <w:b/>
          <w:bCs/>
          <w:color w:val="FF0000"/>
        </w:rPr>
        <w:t>,</w:t>
      </w:r>
      <w:r w:rsidRPr="00A10B9D" w:rsidR="00EB419A">
        <w:rPr>
          <w:b/>
          <w:bCs/>
          <w:color w:val="FF0000"/>
        </w:rPr>
        <w:t xml:space="preserve"> PAGE I-139</w:t>
      </w:r>
    </w:p>
    <w:p w:rsidRPr="00A10B9D" w:rsidR="009138FC" w:rsidP="009138FC" w:rsidRDefault="009138FC" w14:paraId="6E8766AC" w14:textId="77777777">
      <w:pPr>
        <w:spacing w:before="120"/>
        <w:rPr>
          <w:rFonts w:eastAsia="Calibri"/>
          <w:color w:val="FF0000"/>
          <w:szCs w:val="20"/>
        </w:rPr>
      </w:pPr>
      <w:r w:rsidRPr="00A10B9D">
        <w:rPr>
          <w:rFonts w:eastAsia="Calibri"/>
          <w:color w:val="FF0000"/>
          <w:szCs w:val="20"/>
        </w:rPr>
        <w:t>[If N20FCOVATND = 1]</w:t>
      </w:r>
    </w:p>
    <w:p w:rsidRPr="00A10B9D" w:rsidR="009138FC" w:rsidP="009138FC" w:rsidRDefault="009138FC" w14:paraId="5B7AB3DE" w14:textId="77777777">
      <w:pPr>
        <w:spacing w:before="120"/>
        <w:rPr>
          <w:rFonts w:eastAsia="Calibri"/>
          <w:color w:val="FF0000"/>
          <w:szCs w:val="20"/>
        </w:rPr>
      </w:pPr>
      <w:r w:rsidRPr="00A10B9D">
        <w:rPr>
          <w:rFonts w:eastAsia="Calibri"/>
          <w:color w:val="FF0000"/>
          <w:szCs w:val="20"/>
        </w:rPr>
        <w:t>Did you experience any of the following while attending [NPSAS institution] between January 1, 2020 and [{if survey date before July 1, 2020} today {else} June 30, 2020] as a result of COVID-19?</w:t>
      </w:r>
    </w:p>
    <w:p w:rsidRPr="00A10B9D" w:rsidR="009138FC" w:rsidP="009138FC" w:rsidRDefault="009138FC" w14:paraId="0D532E55" w14:textId="77777777">
      <w:pPr>
        <w:spacing w:before="120"/>
        <w:rPr>
          <w:rFonts w:eastAsia="Calibri"/>
          <w:color w:val="FF0000"/>
          <w:szCs w:val="20"/>
        </w:rPr>
      </w:pPr>
      <w:r w:rsidRPr="00A10B9D">
        <w:rPr>
          <w:rFonts w:eastAsia="Calibri"/>
          <w:color w:val="FF0000"/>
          <w:szCs w:val="20"/>
        </w:rPr>
        <w:t>[else]</w:t>
      </w:r>
    </w:p>
    <w:p w:rsidRPr="00A10B9D" w:rsidR="009138FC" w:rsidP="009138FC" w:rsidRDefault="009138FC" w14:paraId="4B252ED2" w14:textId="77777777">
      <w:pPr>
        <w:spacing w:before="120"/>
        <w:rPr>
          <w:rFonts w:eastAsia="Calibri"/>
          <w:color w:val="FF0000"/>
          <w:szCs w:val="20"/>
        </w:rPr>
      </w:pPr>
      <w:r w:rsidRPr="00A10B9D">
        <w:rPr>
          <w:rFonts w:eastAsia="Calibri"/>
          <w:color w:val="FF0000"/>
          <w:szCs w:val="20"/>
        </w:rPr>
        <w:t xml:space="preserve">Did you experience any of the following between January 1, 2020 and [{if survey date before July 1, 2020} today {else} June 30, 2020] as a result of COVID-19? </w:t>
      </w:r>
    </w:p>
    <w:p w:rsidRPr="00A10B9D" w:rsidR="009138FC" w:rsidP="009138FC" w:rsidRDefault="009138FC" w14:paraId="6C82141D" w14:textId="77777777">
      <w:pPr>
        <w:spacing w:before="120"/>
        <w:rPr>
          <w:rFonts w:eastAsia="Calibri"/>
          <w:color w:val="FF0000"/>
          <w:szCs w:val="20"/>
        </w:rPr>
      </w:pPr>
      <w:r w:rsidRPr="00A10B9D">
        <w:rPr>
          <w:rFonts w:eastAsia="Calibri"/>
          <w:color w:val="FF0000"/>
          <w:szCs w:val="20"/>
        </w:rPr>
        <w:t xml:space="preserve">Some or </w:t>
      </w:r>
      <w:proofErr w:type="gramStart"/>
      <w:r w:rsidRPr="00A10B9D">
        <w:rPr>
          <w:rFonts w:eastAsia="Calibri"/>
          <w:color w:val="FF0000"/>
          <w:szCs w:val="20"/>
        </w:rPr>
        <w:t>all of</w:t>
      </w:r>
      <w:proofErr w:type="gramEnd"/>
      <w:r w:rsidRPr="00A10B9D">
        <w:rPr>
          <w:rFonts w:eastAsia="Calibri"/>
          <w:color w:val="FF0000"/>
          <w:szCs w:val="20"/>
        </w:rPr>
        <w:t xml:space="preserve"> my in-person classes moved to online-only instruction</w:t>
      </w:r>
    </w:p>
    <w:p w:rsidRPr="00A10B9D" w:rsidR="009138FC" w:rsidP="009138FC" w:rsidRDefault="009138FC" w14:paraId="554A96F8" w14:textId="77777777">
      <w:pPr>
        <w:rPr>
          <w:rFonts w:eastAsia="Calibri"/>
          <w:color w:val="FF0000"/>
          <w:szCs w:val="22"/>
        </w:rPr>
      </w:pPr>
      <w:r w:rsidRPr="00A10B9D">
        <w:rPr>
          <w:rFonts w:eastAsia="Calibri"/>
          <w:color w:val="FF0000"/>
          <w:szCs w:val="22"/>
        </w:rPr>
        <w:tab/>
        <w:t>1 = Yes</w:t>
      </w:r>
    </w:p>
    <w:p w:rsidRPr="00A10B9D" w:rsidR="009138FC" w:rsidP="009138FC" w:rsidRDefault="009138FC" w14:paraId="298E7A71"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59FC0C6D" w14:textId="77777777">
      <w:pPr>
        <w:spacing w:before="120"/>
        <w:rPr>
          <w:rFonts w:eastAsia="Calibri"/>
          <w:color w:val="FF0000"/>
          <w:szCs w:val="20"/>
        </w:rPr>
      </w:pPr>
      <w:r w:rsidRPr="00A10B9D">
        <w:rPr>
          <w:rFonts w:eastAsia="Calibri"/>
          <w:color w:val="FF0000"/>
          <w:szCs w:val="20"/>
        </w:rPr>
        <w:t xml:space="preserve">Some or </w:t>
      </w:r>
      <w:proofErr w:type="gramStart"/>
      <w:r w:rsidRPr="00A10B9D">
        <w:rPr>
          <w:rFonts w:eastAsia="Calibri"/>
          <w:color w:val="FF0000"/>
          <w:szCs w:val="20"/>
        </w:rPr>
        <w:t>all of</w:t>
      </w:r>
      <w:proofErr w:type="gramEnd"/>
      <w:r w:rsidRPr="00A10B9D">
        <w:rPr>
          <w:rFonts w:eastAsia="Calibri"/>
          <w:color w:val="FF0000"/>
          <w:szCs w:val="20"/>
        </w:rPr>
        <w:t xml:space="preserve"> my classes were cancelled</w:t>
      </w:r>
    </w:p>
    <w:p w:rsidRPr="00A10B9D" w:rsidR="009138FC" w:rsidP="009138FC" w:rsidRDefault="009138FC" w14:paraId="3575A776" w14:textId="77777777">
      <w:pPr>
        <w:rPr>
          <w:rFonts w:eastAsia="Calibri"/>
          <w:color w:val="FF0000"/>
          <w:szCs w:val="22"/>
        </w:rPr>
      </w:pPr>
      <w:r w:rsidRPr="00A10B9D">
        <w:rPr>
          <w:rFonts w:eastAsia="Calibri"/>
          <w:color w:val="FF0000"/>
          <w:szCs w:val="22"/>
        </w:rPr>
        <w:tab/>
        <w:t>1 = Yes</w:t>
      </w:r>
    </w:p>
    <w:p w:rsidRPr="00A10B9D" w:rsidR="009138FC" w:rsidP="009138FC" w:rsidRDefault="009138FC" w14:paraId="7DA628FD"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6A7F6AEB" w14:textId="77777777">
      <w:pPr>
        <w:spacing w:before="120"/>
        <w:rPr>
          <w:rFonts w:eastAsia="Calibri"/>
          <w:color w:val="FF0000"/>
          <w:szCs w:val="20"/>
        </w:rPr>
      </w:pPr>
      <w:r w:rsidRPr="00A10B9D">
        <w:rPr>
          <w:rFonts w:eastAsia="Calibri"/>
          <w:color w:val="FF0000"/>
          <w:szCs w:val="20"/>
        </w:rPr>
        <w:t>School breaks were extended (e.g., longer spring break, additional break after winter quarter, etc.)</w:t>
      </w:r>
    </w:p>
    <w:p w:rsidRPr="00A10B9D" w:rsidR="009138FC" w:rsidP="009138FC" w:rsidRDefault="009138FC" w14:paraId="3535A0B3"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6562B902"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17607498" w14:textId="77777777">
      <w:pPr>
        <w:spacing w:before="120"/>
        <w:rPr>
          <w:rFonts w:eastAsia="Calibri"/>
          <w:color w:val="FF0000"/>
          <w:szCs w:val="20"/>
        </w:rPr>
      </w:pPr>
      <w:r w:rsidRPr="00A10B9D">
        <w:rPr>
          <w:rFonts w:eastAsia="Calibri"/>
          <w:color w:val="FF0000"/>
          <w:szCs w:val="20"/>
        </w:rPr>
        <w:t>Withdrew from [NPSAS institution]</w:t>
      </w:r>
    </w:p>
    <w:p w:rsidRPr="00A10B9D" w:rsidR="009138FC" w:rsidP="009138FC" w:rsidRDefault="009138FC" w14:paraId="6A65B027" w14:textId="77777777">
      <w:pPr>
        <w:rPr>
          <w:rFonts w:eastAsia="Calibri"/>
          <w:color w:val="FF0000"/>
          <w:szCs w:val="22"/>
        </w:rPr>
      </w:pPr>
      <w:r w:rsidRPr="00A10B9D">
        <w:rPr>
          <w:rFonts w:eastAsia="Calibri"/>
          <w:color w:val="FF0000"/>
          <w:szCs w:val="22"/>
        </w:rPr>
        <w:tab/>
        <w:t>1 = Yes</w:t>
      </w:r>
    </w:p>
    <w:p w:rsidRPr="00A10B9D" w:rsidR="009138FC" w:rsidP="009138FC" w:rsidRDefault="009138FC" w14:paraId="5A23A634"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24ABF128" w14:textId="77777777">
      <w:pPr>
        <w:spacing w:before="120"/>
        <w:rPr>
          <w:rFonts w:eastAsia="Calibri"/>
          <w:color w:val="FF0000"/>
          <w:szCs w:val="20"/>
        </w:rPr>
      </w:pPr>
      <w:r w:rsidRPr="00A10B9D">
        <w:rPr>
          <w:rFonts w:eastAsia="Calibri"/>
          <w:color w:val="FF0000"/>
          <w:szCs w:val="20"/>
        </w:rPr>
        <w:t>Took a leave of absence from [NPSAS institution]</w:t>
      </w:r>
    </w:p>
    <w:p w:rsidRPr="00A10B9D" w:rsidR="009138FC" w:rsidP="009138FC" w:rsidRDefault="009138FC" w14:paraId="734F6452" w14:textId="77777777">
      <w:pPr>
        <w:rPr>
          <w:rFonts w:eastAsia="Calibri"/>
          <w:color w:val="FF0000"/>
          <w:szCs w:val="22"/>
        </w:rPr>
      </w:pPr>
      <w:r w:rsidRPr="00A10B9D">
        <w:rPr>
          <w:rFonts w:eastAsia="Calibri"/>
          <w:color w:val="FF0000"/>
          <w:szCs w:val="22"/>
        </w:rPr>
        <w:tab/>
        <w:t>1 = Yes</w:t>
      </w:r>
    </w:p>
    <w:p w:rsidRPr="00A10B9D" w:rsidR="009138FC" w:rsidP="009138FC" w:rsidRDefault="009138FC" w14:paraId="47C880FE"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72097CFE" w14:textId="77777777">
      <w:pPr>
        <w:spacing w:before="120"/>
        <w:rPr>
          <w:rFonts w:eastAsia="Calibri"/>
          <w:color w:val="FF0000"/>
          <w:szCs w:val="20"/>
        </w:rPr>
      </w:pPr>
      <w:r w:rsidRPr="00A10B9D">
        <w:rPr>
          <w:rFonts w:eastAsia="Calibri"/>
          <w:color w:val="FF0000"/>
          <w:szCs w:val="20"/>
        </w:rPr>
        <w:t>My study abroad program was cancelled or modified</w:t>
      </w:r>
    </w:p>
    <w:p w:rsidRPr="00A10B9D" w:rsidR="009138FC" w:rsidP="009138FC" w:rsidRDefault="009138FC" w14:paraId="710D0B9D"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1C83833E"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7C4EA914" w14:textId="77777777">
      <w:pPr>
        <w:spacing w:before="120"/>
        <w:rPr>
          <w:rFonts w:eastAsia="Calibri"/>
          <w:color w:val="FF0000"/>
          <w:szCs w:val="20"/>
        </w:rPr>
      </w:pPr>
      <w:r w:rsidRPr="00A10B9D">
        <w:rPr>
          <w:rFonts w:eastAsia="Calibri"/>
          <w:color w:val="FF0000"/>
          <w:szCs w:val="20"/>
        </w:rPr>
        <w:t xml:space="preserve">Lost a job or lost income because of reduced hours </w:t>
      </w:r>
      <w:bookmarkStart w:name="_Hlk36729428" w:id="61"/>
      <w:r w:rsidRPr="00A10B9D">
        <w:rPr>
          <w:rFonts w:eastAsia="Calibri"/>
          <w:color w:val="FF0000"/>
          <w:szCs w:val="20"/>
        </w:rPr>
        <w:t>(e.g., moved away from job near [NPSAS institution], non-essential job ended as result of stay-at-home orders, etc.)</w:t>
      </w:r>
      <w:bookmarkEnd w:id="61"/>
    </w:p>
    <w:p w:rsidRPr="00A10B9D" w:rsidR="009138FC" w:rsidP="009138FC" w:rsidRDefault="009138FC" w14:paraId="70B95003"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103F64BA"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6B07DAC1" w14:textId="77777777">
      <w:pPr>
        <w:spacing w:before="120"/>
        <w:rPr>
          <w:rFonts w:eastAsia="Calibri"/>
          <w:color w:val="FF0000"/>
          <w:szCs w:val="20"/>
        </w:rPr>
      </w:pPr>
      <w:r w:rsidRPr="00A10B9D">
        <w:rPr>
          <w:rFonts w:eastAsia="Calibri"/>
          <w:color w:val="FF0000"/>
          <w:szCs w:val="20"/>
        </w:rPr>
        <w:t>Had difficulty accessing food or paying for food</w:t>
      </w:r>
    </w:p>
    <w:p w:rsidRPr="00A10B9D" w:rsidR="009138FC" w:rsidP="009138FC" w:rsidRDefault="009138FC" w14:paraId="27601E3E"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2D74FB61"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7BDC7D52" w14:textId="77777777">
      <w:pPr>
        <w:spacing w:before="120"/>
        <w:rPr>
          <w:rFonts w:eastAsia="Calibri"/>
          <w:color w:val="FF0000"/>
          <w:szCs w:val="20"/>
        </w:rPr>
      </w:pPr>
      <w:r w:rsidRPr="00A10B9D">
        <w:rPr>
          <w:rFonts w:eastAsia="Calibri"/>
          <w:color w:val="FF0000"/>
          <w:szCs w:val="20"/>
        </w:rPr>
        <w:t xml:space="preserve">Had difficulty finding safe and stable </w:t>
      </w:r>
      <w:proofErr w:type="gramStart"/>
      <w:r w:rsidRPr="00A10B9D">
        <w:rPr>
          <w:rFonts w:eastAsia="Calibri"/>
          <w:color w:val="FF0000"/>
          <w:szCs w:val="20"/>
        </w:rPr>
        <w:t>child care</w:t>
      </w:r>
      <w:proofErr w:type="gramEnd"/>
    </w:p>
    <w:p w:rsidRPr="00A10B9D" w:rsidR="009138FC" w:rsidP="009138FC" w:rsidRDefault="009138FC" w14:paraId="54C09EC3"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7C976EEF"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5887CDB2" w14:textId="77777777">
      <w:pPr>
        <w:spacing w:before="120"/>
        <w:rPr>
          <w:rFonts w:eastAsia="Calibri"/>
          <w:color w:val="FF0000"/>
          <w:szCs w:val="20"/>
        </w:rPr>
      </w:pPr>
      <w:r w:rsidRPr="00A10B9D">
        <w:rPr>
          <w:rFonts w:eastAsia="Calibri"/>
          <w:color w:val="FF0000"/>
          <w:szCs w:val="20"/>
        </w:rPr>
        <w:t>Had difficulty finding safe and stable housing arrangements</w:t>
      </w:r>
    </w:p>
    <w:p w:rsidRPr="00A10B9D" w:rsidR="009138FC" w:rsidP="009138FC" w:rsidRDefault="009138FC" w14:paraId="6CEAFDB4"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0E13CCA4"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289E78EF" w14:textId="77777777">
      <w:pPr>
        <w:spacing w:before="120"/>
        <w:rPr>
          <w:rFonts w:eastAsia="Calibri"/>
          <w:color w:val="FF0000"/>
          <w:szCs w:val="20"/>
        </w:rPr>
      </w:pPr>
      <w:r w:rsidRPr="00A10B9D">
        <w:rPr>
          <w:rFonts w:eastAsia="Calibri"/>
          <w:color w:val="FF0000"/>
          <w:szCs w:val="20"/>
        </w:rPr>
        <w:t>Moved back to my permanent address</w:t>
      </w:r>
    </w:p>
    <w:p w:rsidRPr="00A10B9D" w:rsidR="009138FC" w:rsidP="009138FC" w:rsidRDefault="009138FC" w14:paraId="62923BFE"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1F1470F1"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6E3D9614" w14:textId="77777777">
      <w:pPr>
        <w:spacing w:before="120"/>
        <w:rPr>
          <w:rFonts w:eastAsia="Calibri"/>
          <w:color w:val="FF0000"/>
          <w:szCs w:val="20"/>
        </w:rPr>
      </w:pPr>
      <w:r w:rsidRPr="00A10B9D">
        <w:rPr>
          <w:rFonts w:eastAsia="Calibri"/>
          <w:color w:val="FF0000"/>
          <w:szCs w:val="20"/>
        </w:rPr>
        <w:t>Moved to another living situation</w:t>
      </w:r>
    </w:p>
    <w:p w:rsidRPr="00A10B9D" w:rsidR="009138FC" w:rsidP="009138FC" w:rsidRDefault="009138FC" w14:paraId="4BB376E0"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3EE441B9"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55BA2195" w14:textId="77777777">
      <w:pPr>
        <w:rPr>
          <w:rFonts w:eastAsia="Calibri"/>
          <w:color w:val="FF0000"/>
          <w:szCs w:val="20"/>
        </w:rPr>
      </w:pPr>
      <w:r w:rsidRPr="00A10B9D">
        <w:rPr>
          <w:rFonts w:eastAsia="Calibri"/>
          <w:color w:val="FF0000"/>
          <w:szCs w:val="20"/>
        </w:rPr>
        <w:tab/>
        <w:t>Please describe</w:t>
      </w:r>
    </w:p>
    <w:p w:rsidRPr="00A10B9D" w:rsidR="009138FC" w:rsidP="009138FC" w:rsidRDefault="009138FC" w14:paraId="60A746FD" w14:textId="77777777">
      <w:pPr>
        <w:spacing w:before="120"/>
        <w:rPr>
          <w:rFonts w:eastAsia="Calibri"/>
          <w:color w:val="FF0000"/>
          <w:szCs w:val="20"/>
        </w:rPr>
      </w:pPr>
      <w:r w:rsidRPr="00A10B9D">
        <w:rPr>
          <w:rFonts w:eastAsia="Calibri"/>
          <w:color w:val="FF0000"/>
          <w:szCs w:val="20"/>
        </w:rPr>
        <w:t>Received emergency financial assistance from [NPSAS institution]</w:t>
      </w:r>
    </w:p>
    <w:p w:rsidRPr="00A10B9D" w:rsidR="009138FC" w:rsidP="009138FC" w:rsidRDefault="009138FC" w14:paraId="0C5B4D67" w14:textId="77777777">
      <w:pPr>
        <w:rPr>
          <w:rFonts w:eastAsia="Calibri"/>
          <w:color w:val="FF0000"/>
          <w:szCs w:val="22"/>
        </w:rPr>
      </w:pPr>
      <w:r w:rsidRPr="00A10B9D">
        <w:rPr>
          <w:rFonts w:eastAsia="Calibri"/>
          <w:color w:val="FF0000"/>
          <w:szCs w:val="22"/>
        </w:rPr>
        <w:tab/>
        <w:t xml:space="preserve">1 = Yes </w:t>
      </w:r>
    </w:p>
    <w:p w:rsidRPr="00A10B9D" w:rsidR="009138FC" w:rsidP="009138FC" w:rsidRDefault="009138FC" w14:paraId="25B514B4"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2EE7FE48" w14:textId="77777777">
      <w:pPr>
        <w:spacing w:before="120"/>
        <w:rPr>
          <w:rFonts w:eastAsia="Calibri"/>
          <w:color w:val="FF0000"/>
          <w:szCs w:val="20"/>
        </w:rPr>
      </w:pPr>
      <w:r w:rsidRPr="00A10B9D">
        <w:rPr>
          <w:rFonts w:eastAsia="Calibri"/>
          <w:color w:val="FF0000"/>
          <w:szCs w:val="20"/>
        </w:rPr>
        <w:t>Another experience not listed</w:t>
      </w:r>
    </w:p>
    <w:p w:rsidRPr="00A10B9D" w:rsidR="009138FC" w:rsidP="009138FC" w:rsidRDefault="009138FC" w14:paraId="1512CF2D" w14:textId="77777777">
      <w:pPr>
        <w:rPr>
          <w:rFonts w:eastAsia="Calibri"/>
          <w:color w:val="FF0000"/>
          <w:szCs w:val="22"/>
        </w:rPr>
      </w:pPr>
      <w:r w:rsidRPr="00A10B9D">
        <w:rPr>
          <w:rFonts w:eastAsia="Calibri"/>
          <w:color w:val="FF0000"/>
          <w:szCs w:val="20"/>
        </w:rPr>
        <w:tab/>
      </w:r>
      <w:r w:rsidRPr="00A10B9D">
        <w:rPr>
          <w:rFonts w:eastAsia="Calibri"/>
          <w:color w:val="FF0000"/>
          <w:szCs w:val="22"/>
        </w:rPr>
        <w:t xml:space="preserve">1 = Yes </w:t>
      </w:r>
    </w:p>
    <w:p w:rsidRPr="00A10B9D" w:rsidR="009138FC" w:rsidP="009138FC" w:rsidRDefault="009138FC" w14:paraId="0DA29B9C"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3238743C" w14:textId="77777777">
      <w:pPr>
        <w:rPr>
          <w:rFonts w:eastAsia="Calibri"/>
          <w:color w:val="FF0000"/>
          <w:szCs w:val="20"/>
        </w:rPr>
      </w:pPr>
      <w:r w:rsidRPr="00A10B9D">
        <w:rPr>
          <w:rFonts w:eastAsia="Calibri"/>
          <w:color w:val="FF0000"/>
          <w:szCs w:val="20"/>
        </w:rPr>
        <w:tab/>
        <w:t>Please describe</w:t>
      </w:r>
    </w:p>
    <w:p w:rsidRPr="00A10B9D" w:rsidR="009138FC" w:rsidP="009138FC" w:rsidRDefault="009138FC" w14:paraId="3ACFDCFE" w14:textId="77777777">
      <w:pPr>
        <w:spacing w:before="120"/>
        <w:rPr>
          <w:rFonts w:eastAsia="Calibri"/>
          <w:color w:val="FF0000"/>
          <w:szCs w:val="20"/>
        </w:rPr>
      </w:pPr>
      <w:r w:rsidRPr="00A10B9D">
        <w:rPr>
          <w:rFonts w:eastAsia="Calibri"/>
          <w:color w:val="FF0000"/>
          <w:szCs w:val="20"/>
        </w:rPr>
        <w:t>Experienced none of the above</w:t>
      </w:r>
    </w:p>
    <w:p w:rsidRPr="00A10B9D" w:rsidR="009138FC" w:rsidP="009138FC" w:rsidRDefault="009138FC" w14:paraId="535DC2C8" w14:textId="77777777">
      <w:pPr>
        <w:ind w:firstLine="720"/>
        <w:rPr>
          <w:rFonts w:eastAsia="Calibri"/>
          <w:color w:val="FF0000"/>
          <w:szCs w:val="22"/>
        </w:rPr>
      </w:pPr>
      <w:r w:rsidRPr="00A10B9D">
        <w:rPr>
          <w:rFonts w:eastAsia="Calibri"/>
          <w:color w:val="FF0000"/>
          <w:szCs w:val="22"/>
        </w:rPr>
        <w:t xml:space="preserve">1 = Yes </w:t>
      </w:r>
    </w:p>
    <w:p w:rsidRPr="00A10B9D" w:rsidR="009138FC" w:rsidP="009138FC" w:rsidRDefault="009138FC" w14:paraId="4F064993"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3F415ADA" w14:textId="77777777">
      <w:pPr>
        <w:spacing w:before="120"/>
        <w:rPr>
          <w:rFonts w:eastAsia="Calibri"/>
          <w:color w:val="FF0000"/>
          <w:szCs w:val="20"/>
        </w:rPr>
      </w:pPr>
      <w:bookmarkStart w:name="_Toc36727776" w:id="62"/>
      <w:r w:rsidRPr="00A10B9D">
        <w:rPr>
          <w:rFonts w:eastAsia="Calibri"/>
          <w:b/>
          <w:bCs/>
          <w:color w:val="FF0000"/>
          <w:szCs w:val="20"/>
        </w:rPr>
        <w:t xml:space="preserve">Help Text: </w:t>
      </w:r>
      <w:r w:rsidRPr="00A10B9D">
        <w:rPr>
          <w:rFonts w:eastAsia="Calibri"/>
          <w:color w:val="FF0000"/>
          <w:szCs w:val="20"/>
        </w:rPr>
        <w:t>Please only think about January 1, 2020 through June 30, 2020 when responding to this question. If you are unsure, please provide your best guess.</w:t>
      </w:r>
    </w:p>
    <w:p w:rsidRPr="00A10B9D" w:rsidR="009138FC" w:rsidP="009138FC" w:rsidRDefault="009138FC" w14:paraId="49473DDA" w14:textId="2B245AD3">
      <w:pPr>
        <w:keepNext/>
        <w:tabs>
          <w:tab w:val="left" w:pos="720"/>
          <w:tab w:val="left" w:pos="1620"/>
        </w:tabs>
        <w:spacing w:before="120" w:after="60"/>
        <w:outlineLvl w:val="0"/>
        <w:rPr>
          <w:b/>
          <w:bCs/>
          <w:color w:val="FF0000"/>
        </w:rPr>
      </w:pPr>
      <w:r w:rsidRPr="00A10B9D">
        <w:rPr>
          <w:b/>
          <w:bCs/>
          <w:color w:val="FF0000"/>
        </w:rPr>
        <w:t>N20FCOVRFND (ABBREV)</w:t>
      </w:r>
      <w:bookmarkEnd w:id="62"/>
      <w:r w:rsidR="00282427">
        <w:rPr>
          <w:b/>
          <w:bCs/>
          <w:color w:val="FF0000"/>
        </w:rPr>
        <w:t>,</w:t>
      </w:r>
      <w:r w:rsidRPr="00A10B9D" w:rsidR="00EB419A">
        <w:rPr>
          <w:b/>
          <w:bCs/>
          <w:color w:val="FF0000"/>
        </w:rPr>
        <w:t xml:space="preserve"> PAGE I-140</w:t>
      </w:r>
    </w:p>
    <w:p w:rsidRPr="00A10B9D" w:rsidR="009138FC" w:rsidP="009138FC" w:rsidRDefault="009138FC" w14:paraId="4D1CBA2C" w14:textId="77777777">
      <w:pPr>
        <w:spacing w:before="120"/>
        <w:rPr>
          <w:rFonts w:eastAsia="Calibri"/>
          <w:color w:val="FF0000"/>
          <w:szCs w:val="20"/>
        </w:rPr>
      </w:pPr>
      <w:r w:rsidRPr="00A10B9D">
        <w:rPr>
          <w:rFonts w:eastAsia="Calibri"/>
          <w:color w:val="FF0000"/>
          <w:szCs w:val="20"/>
        </w:rPr>
        <w:t xml:space="preserve">Did you receive, or do you expect to receive, a full refund, partial refund, or a credit for future enrollment costs from [NPSAS institution] for any of the following? </w:t>
      </w:r>
    </w:p>
    <w:p w:rsidRPr="00A10B9D" w:rsidR="009138FC" w:rsidP="009138FC" w:rsidRDefault="009138FC" w14:paraId="621F0BFD" w14:textId="77777777">
      <w:pPr>
        <w:spacing w:before="120"/>
        <w:rPr>
          <w:rFonts w:eastAsia="Calibri"/>
          <w:color w:val="FF0000"/>
          <w:szCs w:val="20"/>
        </w:rPr>
      </w:pPr>
      <w:r w:rsidRPr="00A10B9D">
        <w:rPr>
          <w:rFonts w:eastAsia="Calibri"/>
          <w:color w:val="FF0000"/>
          <w:szCs w:val="20"/>
        </w:rPr>
        <w:t xml:space="preserve">If you are unsure whether you will receive a refund or credit because [NPSAS institution] has not yet provided you with this information, please select “Refund status unknown.” </w:t>
      </w:r>
    </w:p>
    <w:p w:rsidRPr="00A10B9D" w:rsidR="009138FC" w:rsidP="009138FC" w:rsidRDefault="009138FC" w14:paraId="5C1BD93A" w14:textId="77777777">
      <w:pPr>
        <w:spacing w:before="120"/>
        <w:rPr>
          <w:rFonts w:eastAsia="Calibri"/>
          <w:color w:val="FF0000"/>
          <w:szCs w:val="20"/>
        </w:rPr>
      </w:pPr>
      <w:r w:rsidRPr="00A10B9D">
        <w:rPr>
          <w:rFonts w:eastAsia="Calibri"/>
          <w:color w:val="FF0000"/>
          <w:szCs w:val="20"/>
        </w:rPr>
        <w:t>(If the statement does not apply, please select “Not applicable.”)</w:t>
      </w:r>
    </w:p>
    <w:p w:rsidRPr="00A10B9D" w:rsidR="009138FC" w:rsidP="009138FC" w:rsidRDefault="009138FC" w14:paraId="33696AA0" w14:textId="77777777">
      <w:pPr>
        <w:spacing w:before="120"/>
        <w:rPr>
          <w:rFonts w:eastAsia="Calibri"/>
          <w:color w:val="FF0000"/>
          <w:szCs w:val="20"/>
        </w:rPr>
      </w:pPr>
      <w:r w:rsidRPr="00A10B9D">
        <w:rPr>
          <w:rFonts w:eastAsia="Calibri"/>
          <w:color w:val="FF0000"/>
          <w:szCs w:val="20"/>
        </w:rPr>
        <w:t>Study abroad program fees separate from or not associated with standard tuition and/or fees</w:t>
      </w:r>
    </w:p>
    <w:p w:rsidRPr="00A10B9D" w:rsidR="009138FC" w:rsidP="009138FC" w:rsidRDefault="009138FC" w14:paraId="6E2C4CD2" w14:textId="77777777">
      <w:pPr>
        <w:rPr>
          <w:rFonts w:eastAsia="Calibri"/>
          <w:color w:val="FF0000"/>
          <w:szCs w:val="22"/>
        </w:rPr>
      </w:pPr>
      <w:r w:rsidRPr="00A10B9D">
        <w:rPr>
          <w:rFonts w:eastAsia="Calibri"/>
          <w:color w:val="FF0000"/>
          <w:szCs w:val="22"/>
        </w:rPr>
        <w:tab/>
        <w:t>1 = Full refund</w:t>
      </w:r>
    </w:p>
    <w:p w:rsidRPr="00A10B9D" w:rsidR="009138FC" w:rsidP="009138FC" w:rsidRDefault="009138FC" w14:paraId="348C062E" w14:textId="77777777">
      <w:pPr>
        <w:rPr>
          <w:rFonts w:eastAsia="Calibri"/>
          <w:color w:val="FF0000"/>
          <w:szCs w:val="22"/>
        </w:rPr>
      </w:pPr>
      <w:r w:rsidRPr="00A10B9D">
        <w:rPr>
          <w:rFonts w:eastAsia="Calibri"/>
          <w:color w:val="FF0000"/>
          <w:szCs w:val="22"/>
        </w:rPr>
        <w:tab/>
        <w:t>2 = Partial refund</w:t>
      </w:r>
    </w:p>
    <w:p w:rsidRPr="00A10B9D" w:rsidR="009138FC" w:rsidP="009138FC" w:rsidRDefault="009138FC" w14:paraId="7AD5F025" w14:textId="77777777">
      <w:pPr>
        <w:rPr>
          <w:rFonts w:eastAsia="Calibri"/>
          <w:color w:val="FF0000"/>
          <w:szCs w:val="22"/>
        </w:rPr>
      </w:pPr>
      <w:r w:rsidRPr="00A10B9D">
        <w:rPr>
          <w:rFonts w:eastAsia="Calibri"/>
          <w:color w:val="FF0000"/>
          <w:szCs w:val="22"/>
        </w:rPr>
        <w:tab/>
        <w:t>3 = Credit for future enrollment costs</w:t>
      </w:r>
    </w:p>
    <w:p w:rsidRPr="00A10B9D" w:rsidR="009138FC" w:rsidP="009138FC" w:rsidRDefault="009138FC" w14:paraId="7C6AA8AF" w14:textId="77777777">
      <w:pPr>
        <w:rPr>
          <w:rFonts w:eastAsia="Calibri"/>
          <w:color w:val="FF0000"/>
          <w:szCs w:val="22"/>
        </w:rPr>
      </w:pPr>
      <w:r w:rsidRPr="00A10B9D">
        <w:rPr>
          <w:rFonts w:eastAsia="Calibri"/>
          <w:color w:val="FF0000"/>
          <w:szCs w:val="22"/>
        </w:rPr>
        <w:tab/>
        <w:t>4 = No refund</w:t>
      </w:r>
    </w:p>
    <w:p w:rsidRPr="00A10B9D" w:rsidR="009138FC" w:rsidP="009138FC" w:rsidRDefault="009138FC" w14:paraId="22D63B7C" w14:textId="77777777">
      <w:pPr>
        <w:rPr>
          <w:rFonts w:eastAsia="Calibri"/>
          <w:color w:val="FF0000"/>
          <w:szCs w:val="22"/>
        </w:rPr>
      </w:pPr>
      <w:r w:rsidRPr="00A10B9D">
        <w:rPr>
          <w:rFonts w:eastAsia="Calibri"/>
          <w:color w:val="FF0000"/>
          <w:szCs w:val="22"/>
        </w:rPr>
        <w:tab/>
        <w:t>5 = Refund status unknown</w:t>
      </w:r>
    </w:p>
    <w:p w:rsidRPr="00A10B9D" w:rsidR="009138FC" w:rsidP="009138FC" w:rsidRDefault="009138FC" w14:paraId="0FB4CBE8"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25FF3E2D" w14:textId="77777777">
      <w:pPr>
        <w:spacing w:before="120"/>
        <w:rPr>
          <w:rFonts w:eastAsia="Calibri"/>
          <w:color w:val="FF0000"/>
          <w:szCs w:val="20"/>
        </w:rPr>
      </w:pPr>
      <w:r w:rsidRPr="00A10B9D">
        <w:rPr>
          <w:rFonts w:eastAsia="Calibri"/>
          <w:color w:val="FF0000"/>
          <w:szCs w:val="20"/>
        </w:rPr>
        <w:t>Housing (on campus or college-owned)</w:t>
      </w:r>
    </w:p>
    <w:p w:rsidRPr="00A10B9D" w:rsidR="009138FC" w:rsidP="009138FC" w:rsidRDefault="009138FC" w14:paraId="4C011558" w14:textId="77777777">
      <w:pPr>
        <w:ind w:firstLine="720"/>
        <w:rPr>
          <w:rFonts w:eastAsia="Calibri"/>
          <w:color w:val="FF0000"/>
          <w:szCs w:val="22"/>
        </w:rPr>
      </w:pPr>
      <w:r w:rsidRPr="00A10B9D">
        <w:rPr>
          <w:rFonts w:eastAsia="Calibri"/>
          <w:color w:val="FF0000"/>
          <w:szCs w:val="22"/>
        </w:rPr>
        <w:t>1 = Full refund</w:t>
      </w:r>
    </w:p>
    <w:p w:rsidRPr="00A10B9D" w:rsidR="009138FC" w:rsidP="009138FC" w:rsidRDefault="009138FC" w14:paraId="609CB85E" w14:textId="77777777">
      <w:pPr>
        <w:rPr>
          <w:rFonts w:eastAsia="Calibri"/>
          <w:color w:val="FF0000"/>
          <w:szCs w:val="22"/>
        </w:rPr>
      </w:pPr>
      <w:r w:rsidRPr="00A10B9D">
        <w:rPr>
          <w:rFonts w:eastAsia="Calibri"/>
          <w:color w:val="FF0000"/>
          <w:szCs w:val="22"/>
        </w:rPr>
        <w:tab/>
        <w:t>2 = Partial refund</w:t>
      </w:r>
    </w:p>
    <w:p w:rsidRPr="00A10B9D" w:rsidR="009138FC" w:rsidP="009138FC" w:rsidRDefault="009138FC" w14:paraId="7759E176" w14:textId="77777777">
      <w:pPr>
        <w:rPr>
          <w:rFonts w:eastAsia="Calibri"/>
          <w:color w:val="FF0000"/>
          <w:szCs w:val="22"/>
        </w:rPr>
      </w:pPr>
      <w:r w:rsidRPr="00A10B9D">
        <w:rPr>
          <w:rFonts w:eastAsia="Calibri"/>
          <w:color w:val="FF0000"/>
          <w:szCs w:val="22"/>
        </w:rPr>
        <w:tab/>
        <w:t>3 = Credit for future enrollment costs</w:t>
      </w:r>
    </w:p>
    <w:p w:rsidRPr="00A10B9D" w:rsidR="009138FC" w:rsidP="009138FC" w:rsidRDefault="009138FC" w14:paraId="4E2B5A9C" w14:textId="77777777">
      <w:pPr>
        <w:rPr>
          <w:rFonts w:eastAsia="Calibri"/>
          <w:color w:val="FF0000"/>
          <w:szCs w:val="22"/>
        </w:rPr>
      </w:pPr>
      <w:r w:rsidRPr="00A10B9D">
        <w:rPr>
          <w:rFonts w:eastAsia="Calibri"/>
          <w:color w:val="FF0000"/>
          <w:szCs w:val="22"/>
        </w:rPr>
        <w:tab/>
        <w:t>4 = No refund</w:t>
      </w:r>
    </w:p>
    <w:p w:rsidRPr="00A10B9D" w:rsidR="009138FC" w:rsidP="009138FC" w:rsidRDefault="009138FC" w14:paraId="703FFE7E" w14:textId="77777777">
      <w:pPr>
        <w:rPr>
          <w:rFonts w:eastAsia="Calibri"/>
          <w:color w:val="FF0000"/>
          <w:szCs w:val="22"/>
        </w:rPr>
      </w:pPr>
      <w:r w:rsidRPr="00A10B9D">
        <w:rPr>
          <w:rFonts w:eastAsia="Calibri"/>
          <w:color w:val="FF0000"/>
          <w:szCs w:val="22"/>
        </w:rPr>
        <w:tab/>
        <w:t>5 = Refund status unknown</w:t>
      </w:r>
    </w:p>
    <w:p w:rsidRPr="00A10B9D" w:rsidR="009138FC" w:rsidP="009138FC" w:rsidRDefault="009138FC" w14:paraId="62131039"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10623CA4" w14:textId="77777777">
      <w:pPr>
        <w:spacing w:before="120"/>
        <w:rPr>
          <w:rFonts w:eastAsia="Calibri"/>
          <w:color w:val="FF0000"/>
          <w:szCs w:val="20"/>
        </w:rPr>
      </w:pPr>
      <w:r w:rsidRPr="00A10B9D">
        <w:rPr>
          <w:rFonts w:eastAsia="Calibri"/>
          <w:color w:val="FF0000"/>
          <w:szCs w:val="20"/>
        </w:rPr>
        <w:t>Campus meal plan</w:t>
      </w:r>
    </w:p>
    <w:p w:rsidRPr="00A10B9D" w:rsidR="009138FC" w:rsidP="009138FC" w:rsidRDefault="009138FC" w14:paraId="23BD2291" w14:textId="77777777">
      <w:pPr>
        <w:ind w:firstLine="720"/>
        <w:rPr>
          <w:rFonts w:eastAsia="Calibri"/>
          <w:color w:val="FF0000"/>
          <w:szCs w:val="22"/>
        </w:rPr>
      </w:pPr>
      <w:r w:rsidRPr="00A10B9D">
        <w:rPr>
          <w:rFonts w:eastAsia="Calibri"/>
          <w:color w:val="FF0000"/>
          <w:szCs w:val="22"/>
        </w:rPr>
        <w:t>1 = Full refund</w:t>
      </w:r>
    </w:p>
    <w:p w:rsidRPr="00A10B9D" w:rsidR="009138FC" w:rsidP="009138FC" w:rsidRDefault="009138FC" w14:paraId="29E3D6FD" w14:textId="77777777">
      <w:pPr>
        <w:rPr>
          <w:rFonts w:eastAsia="Calibri"/>
          <w:color w:val="FF0000"/>
          <w:szCs w:val="22"/>
        </w:rPr>
      </w:pPr>
      <w:r w:rsidRPr="00A10B9D">
        <w:rPr>
          <w:rFonts w:eastAsia="Calibri"/>
          <w:color w:val="FF0000"/>
          <w:szCs w:val="22"/>
        </w:rPr>
        <w:tab/>
        <w:t>2 = Partial refund</w:t>
      </w:r>
    </w:p>
    <w:p w:rsidRPr="00A10B9D" w:rsidR="009138FC" w:rsidP="009138FC" w:rsidRDefault="009138FC" w14:paraId="24BB783C" w14:textId="77777777">
      <w:pPr>
        <w:rPr>
          <w:rFonts w:eastAsia="Calibri"/>
          <w:color w:val="FF0000"/>
          <w:szCs w:val="22"/>
        </w:rPr>
      </w:pPr>
      <w:r w:rsidRPr="00A10B9D">
        <w:rPr>
          <w:rFonts w:eastAsia="Calibri"/>
          <w:color w:val="FF0000"/>
          <w:szCs w:val="22"/>
        </w:rPr>
        <w:tab/>
        <w:t>3 = Credit for future enrollment costs</w:t>
      </w:r>
    </w:p>
    <w:p w:rsidRPr="00A10B9D" w:rsidR="009138FC" w:rsidP="009138FC" w:rsidRDefault="009138FC" w14:paraId="470064D9" w14:textId="77777777">
      <w:pPr>
        <w:rPr>
          <w:rFonts w:eastAsia="Calibri"/>
          <w:color w:val="FF0000"/>
          <w:szCs w:val="22"/>
        </w:rPr>
      </w:pPr>
      <w:r w:rsidRPr="00A10B9D">
        <w:rPr>
          <w:rFonts w:eastAsia="Calibri"/>
          <w:color w:val="FF0000"/>
          <w:szCs w:val="22"/>
        </w:rPr>
        <w:tab/>
        <w:t>4 = No refund</w:t>
      </w:r>
    </w:p>
    <w:p w:rsidRPr="00A10B9D" w:rsidR="009138FC" w:rsidP="009138FC" w:rsidRDefault="009138FC" w14:paraId="7529A482" w14:textId="77777777">
      <w:pPr>
        <w:rPr>
          <w:rFonts w:eastAsia="Calibri"/>
          <w:color w:val="FF0000"/>
          <w:szCs w:val="22"/>
        </w:rPr>
      </w:pPr>
      <w:r w:rsidRPr="00A10B9D">
        <w:rPr>
          <w:rFonts w:eastAsia="Calibri"/>
          <w:color w:val="FF0000"/>
          <w:szCs w:val="22"/>
        </w:rPr>
        <w:tab/>
        <w:t>5 = Refund status unknown</w:t>
      </w:r>
    </w:p>
    <w:p w:rsidRPr="00A10B9D" w:rsidR="009138FC" w:rsidP="009138FC" w:rsidRDefault="009138FC" w14:paraId="5998FA99"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5CD2A4A9" w14:textId="77777777">
      <w:pPr>
        <w:spacing w:before="120"/>
        <w:rPr>
          <w:rFonts w:eastAsia="Calibri"/>
          <w:color w:val="FF0000"/>
          <w:szCs w:val="20"/>
        </w:rPr>
      </w:pPr>
      <w:r w:rsidRPr="00A10B9D">
        <w:rPr>
          <w:rFonts w:eastAsia="Calibri"/>
          <w:color w:val="FF0000"/>
          <w:szCs w:val="20"/>
        </w:rPr>
        <w:t>Tuition and/or fees</w:t>
      </w:r>
    </w:p>
    <w:p w:rsidRPr="00A10B9D" w:rsidR="009138FC" w:rsidP="009138FC" w:rsidRDefault="009138FC" w14:paraId="1803C283" w14:textId="77777777">
      <w:pPr>
        <w:rPr>
          <w:rFonts w:eastAsia="Calibri"/>
          <w:color w:val="FF0000"/>
          <w:szCs w:val="22"/>
        </w:rPr>
      </w:pPr>
      <w:r w:rsidRPr="00A10B9D">
        <w:rPr>
          <w:rFonts w:eastAsia="Calibri"/>
          <w:color w:val="FF0000"/>
          <w:szCs w:val="20"/>
        </w:rPr>
        <w:tab/>
      </w:r>
      <w:r w:rsidRPr="00A10B9D">
        <w:rPr>
          <w:rFonts w:eastAsia="Calibri"/>
          <w:color w:val="FF0000"/>
          <w:szCs w:val="22"/>
        </w:rPr>
        <w:t>1 = Full refund</w:t>
      </w:r>
    </w:p>
    <w:p w:rsidRPr="00A10B9D" w:rsidR="009138FC" w:rsidP="009138FC" w:rsidRDefault="009138FC" w14:paraId="6349CA45" w14:textId="77777777">
      <w:pPr>
        <w:rPr>
          <w:rFonts w:eastAsia="Calibri"/>
          <w:color w:val="FF0000"/>
          <w:szCs w:val="22"/>
        </w:rPr>
      </w:pPr>
      <w:r w:rsidRPr="00A10B9D">
        <w:rPr>
          <w:rFonts w:eastAsia="Calibri"/>
          <w:color w:val="FF0000"/>
          <w:szCs w:val="22"/>
        </w:rPr>
        <w:tab/>
        <w:t>2 = Partial refund</w:t>
      </w:r>
    </w:p>
    <w:p w:rsidRPr="00A10B9D" w:rsidR="009138FC" w:rsidP="009138FC" w:rsidRDefault="009138FC" w14:paraId="20E19920" w14:textId="77777777">
      <w:pPr>
        <w:rPr>
          <w:rFonts w:eastAsia="Calibri"/>
          <w:color w:val="FF0000"/>
          <w:szCs w:val="22"/>
        </w:rPr>
      </w:pPr>
      <w:r w:rsidRPr="00A10B9D">
        <w:rPr>
          <w:rFonts w:eastAsia="Calibri"/>
          <w:color w:val="FF0000"/>
          <w:szCs w:val="22"/>
        </w:rPr>
        <w:tab/>
        <w:t>3 = Credit for future enrollment costs</w:t>
      </w:r>
    </w:p>
    <w:p w:rsidRPr="00A10B9D" w:rsidR="009138FC" w:rsidP="009138FC" w:rsidRDefault="009138FC" w14:paraId="09BC3539" w14:textId="77777777">
      <w:pPr>
        <w:rPr>
          <w:rFonts w:eastAsia="Calibri"/>
          <w:color w:val="FF0000"/>
          <w:szCs w:val="22"/>
        </w:rPr>
      </w:pPr>
      <w:r w:rsidRPr="00A10B9D">
        <w:rPr>
          <w:rFonts w:eastAsia="Calibri"/>
          <w:color w:val="FF0000"/>
          <w:szCs w:val="22"/>
        </w:rPr>
        <w:tab/>
        <w:t>4 = No refund</w:t>
      </w:r>
    </w:p>
    <w:p w:rsidRPr="00A10B9D" w:rsidR="009138FC" w:rsidP="009138FC" w:rsidRDefault="009138FC" w14:paraId="145281F5" w14:textId="77777777">
      <w:pPr>
        <w:rPr>
          <w:rFonts w:eastAsia="Calibri"/>
          <w:color w:val="FF0000"/>
          <w:szCs w:val="22"/>
        </w:rPr>
      </w:pPr>
      <w:r w:rsidRPr="00A10B9D">
        <w:rPr>
          <w:rFonts w:eastAsia="Calibri"/>
          <w:color w:val="FF0000"/>
          <w:szCs w:val="22"/>
        </w:rPr>
        <w:tab/>
        <w:t>5 = Refund status unknown</w:t>
      </w:r>
    </w:p>
    <w:p w:rsidRPr="00A10B9D" w:rsidR="009138FC" w:rsidP="009138FC" w:rsidRDefault="009138FC" w14:paraId="3C505AF6"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71BE69BA" w14:textId="77777777">
      <w:pPr>
        <w:spacing w:before="120"/>
        <w:rPr>
          <w:rFonts w:eastAsia="Calibri"/>
          <w:color w:val="FF0000"/>
          <w:szCs w:val="20"/>
        </w:rPr>
      </w:pPr>
      <w:r w:rsidRPr="00A10B9D">
        <w:rPr>
          <w:rFonts w:eastAsia="Calibri"/>
          <w:color w:val="FF0000"/>
          <w:szCs w:val="20"/>
        </w:rPr>
        <w:t>Received, or expect to receive, a refund or credit from [NPSAS institution] for something else not listed</w:t>
      </w:r>
    </w:p>
    <w:p w:rsidRPr="00A10B9D" w:rsidR="009138FC" w:rsidP="009138FC" w:rsidRDefault="009138FC" w14:paraId="30EB0706" w14:textId="77777777">
      <w:pPr>
        <w:ind w:firstLine="720"/>
        <w:rPr>
          <w:rFonts w:eastAsia="Calibri"/>
          <w:color w:val="FF0000"/>
          <w:szCs w:val="22"/>
        </w:rPr>
      </w:pPr>
      <w:r w:rsidRPr="00A10B9D">
        <w:rPr>
          <w:rFonts w:eastAsia="Calibri"/>
          <w:color w:val="FF0000"/>
          <w:szCs w:val="22"/>
        </w:rPr>
        <w:t xml:space="preserve">1 = Yes </w:t>
      </w:r>
    </w:p>
    <w:p w:rsidRPr="00A10B9D" w:rsidR="009138FC" w:rsidP="009138FC" w:rsidRDefault="009138FC" w14:paraId="43792DCC"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1ADEC2EE" w14:textId="77777777">
      <w:pPr>
        <w:rPr>
          <w:rFonts w:eastAsia="Calibri"/>
          <w:color w:val="FF0000"/>
          <w:szCs w:val="20"/>
        </w:rPr>
      </w:pPr>
      <w:r w:rsidRPr="00A10B9D">
        <w:rPr>
          <w:rFonts w:eastAsia="Calibri"/>
          <w:color w:val="FF0000"/>
          <w:szCs w:val="20"/>
        </w:rPr>
        <w:tab/>
        <w:t>Please describe</w:t>
      </w:r>
    </w:p>
    <w:p w:rsidRPr="00A10B9D" w:rsidR="009138FC" w:rsidP="009138FC" w:rsidRDefault="009138FC" w14:paraId="6EE8D370" w14:textId="77777777">
      <w:pPr>
        <w:spacing w:before="120"/>
        <w:rPr>
          <w:rFonts w:eastAsia="Calibri"/>
          <w:color w:val="FF0000"/>
          <w:szCs w:val="20"/>
        </w:rPr>
      </w:pPr>
      <w:bookmarkStart w:name="_Toc36727777" w:id="63"/>
      <w:r w:rsidRPr="00A10B9D">
        <w:rPr>
          <w:rFonts w:eastAsia="Calibri"/>
          <w:b/>
          <w:bCs/>
          <w:color w:val="FF0000"/>
          <w:szCs w:val="20"/>
        </w:rPr>
        <w:t xml:space="preserve">Help Text: </w:t>
      </w:r>
      <w:r w:rsidRPr="00A10B9D">
        <w:rPr>
          <w:rFonts w:eastAsia="Calibri"/>
          <w:color w:val="FF0000"/>
          <w:szCs w:val="20"/>
        </w:rPr>
        <w:t>Please only think about January 1, 2020 through June 30, 2020 when responding to this question. If you are unsure, please provide your best guess.</w:t>
      </w:r>
    </w:p>
    <w:p w:rsidRPr="00A10B9D" w:rsidR="009138FC" w:rsidP="009138FC" w:rsidRDefault="009138FC" w14:paraId="75046B9E" w14:textId="2CBD12AA">
      <w:pPr>
        <w:keepNext/>
        <w:tabs>
          <w:tab w:val="left" w:pos="720"/>
          <w:tab w:val="left" w:pos="1620"/>
        </w:tabs>
        <w:spacing w:before="120" w:after="60"/>
        <w:outlineLvl w:val="0"/>
        <w:rPr>
          <w:b/>
          <w:bCs/>
          <w:color w:val="FF0000"/>
        </w:rPr>
      </w:pPr>
      <w:r w:rsidRPr="00A10B9D">
        <w:rPr>
          <w:b/>
          <w:bCs/>
          <w:color w:val="FF0000"/>
        </w:rPr>
        <w:t>N20FCOVTECH (ABBREV)</w:t>
      </w:r>
      <w:bookmarkEnd w:id="63"/>
      <w:r w:rsidR="00282427">
        <w:rPr>
          <w:b/>
          <w:bCs/>
          <w:color w:val="FF0000"/>
        </w:rPr>
        <w:t>,</w:t>
      </w:r>
      <w:r w:rsidRPr="00A10B9D" w:rsidR="00EB419A">
        <w:rPr>
          <w:b/>
          <w:bCs/>
          <w:color w:val="FF0000"/>
        </w:rPr>
        <w:t xml:space="preserve"> PAGE I-141</w:t>
      </w:r>
    </w:p>
    <w:p w:rsidRPr="00A10B9D" w:rsidR="009138FC" w:rsidP="009138FC" w:rsidRDefault="009138FC" w14:paraId="45A17705" w14:textId="77777777">
      <w:pPr>
        <w:spacing w:before="120"/>
        <w:rPr>
          <w:rFonts w:eastAsia="Calibri"/>
          <w:color w:val="FF0000"/>
          <w:szCs w:val="20"/>
        </w:rPr>
      </w:pPr>
      <w:r w:rsidRPr="00A10B9D">
        <w:rPr>
          <w:rFonts w:eastAsia="Calibri"/>
          <w:color w:val="FF0000"/>
          <w:szCs w:val="20"/>
        </w:rPr>
        <w:t xml:space="preserve">To assist with the transition to online-only instruction due to COVID-19, did you receive any of the following technology or technical services from [NPSAS institution]? </w:t>
      </w:r>
    </w:p>
    <w:p w:rsidRPr="00A10B9D" w:rsidR="009138FC" w:rsidP="009138FC" w:rsidRDefault="009138FC" w14:paraId="5E5FE6F0" w14:textId="77777777">
      <w:pPr>
        <w:spacing w:before="120"/>
        <w:rPr>
          <w:rFonts w:eastAsia="Calibri"/>
          <w:color w:val="FF0000"/>
          <w:szCs w:val="20"/>
        </w:rPr>
      </w:pPr>
      <w:r w:rsidRPr="00A10B9D">
        <w:rPr>
          <w:rFonts w:eastAsia="Calibri"/>
          <w:color w:val="FF0000"/>
          <w:szCs w:val="20"/>
        </w:rPr>
        <w:t>(If [NPSAS institution] provided the technology or technical service, but you personally did not receive it or use it, please select “Not needed.”)</w:t>
      </w:r>
    </w:p>
    <w:p w:rsidRPr="00A10B9D" w:rsidR="009138FC" w:rsidP="009138FC" w:rsidRDefault="009138FC" w14:paraId="202B6326" w14:textId="77777777">
      <w:pPr>
        <w:spacing w:before="120"/>
        <w:rPr>
          <w:rFonts w:eastAsia="Calibri"/>
          <w:color w:val="FF0000"/>
          <w:szCs w:val="20"/>
        </w:rPr>
      </w:pPr>
      <w:r w:rsidRPr="00A10B9D">
        <w:rPr>
          <w:rFonts w:eastAsia="Calibri"/>
          <w:color w:val="FF0000"/>
          <w:szCs w:val="20"/>
        </w:rPr>
        <w:t>Laptop or tablet</w:t>
      </w:r>
    </w:p>
    <w:p w:rsidRPr="00A10B9D" w:rsidR="009138FC" w:rsidP="009138FC" w:rsidRDefault="009138FC" w14:paraId="3B877A1A" w14:textId="77777777">
      <w:pPr>
        <w:rPr>
          <w:rFonts w:eastAsia="Calibri"/>
          <w:color w:val="FF0000"/>
          <w:szCs w:val="22"/>
        </w:rPr>
      </w:pPr>
      <w:r w:rsidRPr="00A10B9D">
        <w:rPr>
          <w:rFonts w:eastAsia="Calibri"/>
          <w:color w:val="FF0000"/>
          <w:szCs w:val="22"/>
        </w:rPr>
        <w:tab/>
        <w:t>1 = Yes</w:t>
      </w:r>
    </w:p>
    <w:p w:rsidRPr="00A10B9D" w:rsidR="009138FC" w:rsidP="009138FC" w:rsidRDefault="009138FC" w14:paraId="5764145B"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356DC9E4" w14:textId="77777777">
      <w:pPr>
        <w:rPr>
          <w:rFonts w:eastAsia="Calibri"/>
          <w:color w:val="FF0000"/>
          <w:szCs w:val="22"/>
        </w:rPr>
      </w:pPr>
      <w:r w:rsidRPr="00A10B9D">
        <w:rPr>
          <w:rFonts w:eastAsia="Calibri"/>
          <w:color w:val="FF0000"/>
          <w:szCs w:val="22"/>
        </w:rPr>
        <w:tab/>
        <w:t>2 = Not needed</w:t>
      </w:r>
    </w:p>
    <w:p w:rsidRPr="00A10B9D" w:rsidR="009138FC" w:rsidP="009138FC" w:rsidRDefault="009138FC" w14:paraId="4FE6F9B5" w14:textId="77777777">
      <w:pPr>
        <w:spacing w:before="120"/>
        <w:rPr>
          <w:rFonts w:eastAsia="Calibri"/>
          <w:color w:val="FF0000"/>
          <w:szCs w:val="20"/>
        </w:rPr>
      </w:pPr>
      <w:r w:rsidRPr="00A10B9D">
        <w:rPr>
          <w:rFonts w:eastAsia="Calibri"/>
          <w:color w:val="FF0000"/>
          <w:szCs w:val="20"/>
        </w:rPr>
        <w:t>Internet access or internet hotspot</w:t>
      </w:r>
    </w:p>
    <w:p w:rsidRPr="00A10B9D" w:rsidR="009138FC" w:rsidP="009138FC" w:rsidRDefault="009138FC" w14:paraId="6B067256" w14:textId="77777777">
      <w:pPr>
        <w:ind w:firstLine="720"/>
        <w:rPr>
          <w:rFonts w:eastAsia="Calibri"/>
          <w:color w:val="FF0000"/>
          <w:szCs w:val="22"/>
        </w:rPr>
      </w:pPr>
      <w:r w:rsidRPr="00A10B9D">
        <w:rPr>
          <w:rFonts w:eastAsia="Calibri"/>
          <w:color w:val="FF0000"/>
          <w:szCs w:val="22"/>
        </w:rPr>
        <w:t>1 = Yes</w:t>
      </w:r>
    </w:p>
    <w:p w:rsidRPr="00A10B9D" w:rsidR="009138FC" w:rsidP="009138FC" w:rsidRDefault="009138FC" w14:paraId="715D486C"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22B048C1" w14:textId="77777777">
      <w:pPr>
        <w:rPr>
          <w:rFonts w:eastAsia="Calibri"/>
          <w:color w:val="FF0000"/>
          <w:szCs w:val="22"/>
        </w:rPr>
      </w:pPr>
      <w:r w:rsidRPr="00A10B9D">
        <w:rPr>
          <w:rFonts w:eastAsia="Calibri"/>
          <w:color w:val="FF0000"/>
          <w:szCs w:val="22"/>
        </w:rPr>
        <w:tab/>
        <w:t>2 = Not needed</w:t>
      </w:r>
    </w:p>
    <w:p w:rsidRPr="00A10B9D" w:rsidR="009138FC" w:rsidP="009138FC" w:rsidRDefault="009138FC" w14:paraId="5FE3CEC8" w14:textId="77777777">
      <w:pPr>
        <w:spacing w:before="120"/>
        <w:rPr>
          <w:rFonts w:eastAsia="Calibri"/>
          <w:color w:val="FF0000"/>
          <w:szCs w:val="20"/>
        </w:rPr>
      </w:pPr>
      <w:r w:rsidRPr="00A10B9D">
        <w:rPr>
          <w:rFonts w:eastAsia="Calibri"/>
          <w:color w:val="FF0000"/>
          <w:szCs w:val="20"/>
        </w:rPr>
        <w:t xml:space="preserve">Training or learning materials on </w:t>
      </w:r>
      <w:bookmarkStart w:name="_Hlk36729459" w:id="64"/>
      <w:r w:rsidRPr="00A10B9D">
        <w:rPr>
          <w:rFonts w:eastAsia="Calibri"/>
          <w:color w:val="FF0000"/>
          <w:szCs w:val="20"/>
        </w:rPr>
        <w:t xml:space="preserve">using </w:t>
      </w:r>
      <w:bookmarkEnd w:id="64"/>
      <w:r w:rsidRPr="00A10B9D">
        <w:rPr>
          <w:rFonts w:eastAsia="Calibri"/>
          <w:color w:val="FF0000"/>
          <w:szCs w:val="20"/>
        </w:rPr>
        <w:t>new software</w:t>
      </w:r>
    </w:p>
    <w:p w:rsidRPr="00A10B9D" w:rsidR="009138FC" w:rsidP="009138FC" w:rsidRDefault="009138FC" w14:paraId="4180B11D" w14:textId="77777777">
      <w:pPr>
        <w:rPr>
          <w:rFonts w:eastAsia="Calibri"/>
          <w:color w:val="FF0000"/>
          <w:szCs w:val="22"/>
        </w:rPr>
      </w:pPr>
      <w:r w:rsidRPr="00A10B9D">
        <w:rPr>
          <w:rFonts w:eastAsia="Calibri"/>
          <w:color w:val="FF0000"/>
          <w:szCs w:val="20"/>
        </w:rPr>
        <w:tab/>
      </w:r>
      <w:r w:rsidRPr="00A10B9D">
        <w:rPr>
          <w:rFonts w:eastAsia="Calibri"/>
          <w:color w:val="FF0000"/>
          <w:szCs w:val="22"/>
        </w:rPr>
        <w:t>1 = Yes</w:t>
      </w:r>
    </w:p>
    <w:p w:rsidRPr="00A10B9D" w:rsidR="009138FC" w:rsidP="009138FC" w:rsidRDefault="009138FC" w14:paraId="011772F1"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7BA12D03" w14:textId="77777777">
      <w:pPr>
        <w:rPr>
          <w:rFonts w:eastAsia="Calibri"/>
          <w:color w:val="FF0000"/>
          <w:szCs w:val="22"/>
        </w:rPr>
      </w:pPr>
      <w:r w:rsidRPr="00A10B9D">
        <w:rPr>
          <w:rFonts w:eastAsia="Calibri"/>
          <w:color w:val="FF0000"/>
          <w:szCs w:val="22"/>
        </w:rPr>
        <w:tab/>
        <w:t>2 = Not needed</w:t>
      </w:r>
    </w:p>
    <w:p w:rsidRPr="00A10B9D" w:rsidR="009138FC" w:rsidP="009138FC" w:rsidRDefault="009138FC" w14:paraId="7148C566" w14:textId="77777777">
      <w:pPr>
        <w:spacing w:before="120"/>
        <w:rPr>
          <w:rFonts w:eastAsia="Calibri"/>
          <w:color w:val="FF0000"/>
          <w:szCs w:val="20"/>
        </w:rPr>
      </w:pPr>
      <w:r w:rsidRPr="00A10B9D">
        <w:rPr>
          <w:rFonts w:eastAsia="Calibri"/>
          <w:color w:val="FF0000"/>
          <w:szCs w:val="20"/>
        </w:rPr>
        <w:t>Free access to digital textbooks</w:t>
      </w:r>
    </w:p>
    <w:p w:rsidRPr="00A10B9D" w:rsidR="009138FC" w:rsidP="009138FC" w:rsidRDefault="009138FC" w14:paraId="0FC9C26F" w14:textId="77777777">
      <w:pPr>
        <w:ind w:firstLine="720"/>
        <w:rPr>
          <w:rFonts w:eastAsia="Calibri"/>
          <w:color w:val="FF0000"/>
          <w:szCs w:val="22"/>
        </w:rPr>
      </w:pPr>
      <w:r w:rsidRPr="00A10B9D">
        <w:rPr>
          <w:rFonts w:eastAsia="Calibri"/>
          <w:color w:val="FF0000"/>
          <w:szCs w:val="22"/>
        </w:rPr>
        <w:t>1 = Yes</w:t>
      </w:r>
    </w:p>
    <w:p w:rsidRPr="00A10B9D" w:rsidR="009138FC" w:rsidP="009138FC" w:rsidRDefault="009138FC" w14:paraId="4A34D0D9"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673CFB55" w14:textId="77777777">
      <w:pPr>
        <w:rPr>
          <w:rFonts w:eastAsia="Calibri"/>
          <w:color w:val="FF0000"/>
          <w:szCs w:val="22"/>
        </w:rPr>
      </w:pPr>
      <w:r w:rsidRPr="00A10B9D">
        <w:rPr>
          <w:rFonts w:eastAsia="Calibri"/>
          <w:color w:val="FF0000"/>
          <w:szCs w:val="22"/>
        </w:rPr>
        <w:tab/>
        <w:t>2 = Not needed</w:t>
      </w:r>
    </w:p>
    <w:p w:rsidRPr="00A10B9D" w:rsidR="009138FC" w:rsidP="009138FC" w:rsidRDefault="009138FC" w14:paraId="2982D84D" w14:textId="77777777">
      <w:pPr>
        <w:spacing w:before="120"/>
        <w:rPr>
          <w:rFonts w:eastAsia="Calibri"/>
          <w:color w:val="FF0000"/>
          <w:szCs w:val="20"/>
        </w:rPr>
      </w:pPr>
      <w:r w:rsidRPr="00A10B9D">
        <w:rPr>
          <w:rFonts w:eastAsia="Calibri"/>
          <w:color w:val="FF0000"/>
          <w:szCs w:val="20"/>
        </w:rPr>
        <w:t>Received other technology or technical service not listed to assist with online instruction</w:t>
      </w:r>
    </w:p>
    <w:p w:rsidRPr="00A10B9D" w:rsidR="009138FC" w:rsidP="009138FC" w:rsidRDefault="009138FC" w14:paraId="1BB0D572" w14:textId="77777777">
      <w:pPr>
        <w:ind w:firstLine="720"/>
        <w:rPr>
          <w:rFonts w:eastAsia="Calibri"/>
          <w:color w:val="FF0000"/>
          <w:szCs w:val="22"/>
        </w:rPr>
      </w:pPr>
      <w:r w:rsidRPr="00A10B9D">
        <w:rPr>
          <w:rFonts w:eastAsia="Calibri"/>
          <w:color w:val="FF0000"/>
          <w:szCs w:val="22"/>
        </w:rPr>
        <w:t xml:space="preserve">1 = Yes </w:t>
      </w:r>
    </w:p>
    <w:p w:rsidRPr="00A10B9D" w:rsidR="009138FC" w:rsidP="009138FC" w:rsidRDefault="009138FC" w14:paraId="69F9373A" w14:textId="77777777">
      <w:pPr>
        <w:rPr>
          <w:rFonts w:eastAsia="Calibri"/>
          <w:color w:val="FF0000"/>
          <w:szCs w:val="22"/>
        </w:rPr>
      </w:pPr>
      <w:r w:rsidRPr="00A10B9D">
        <w:rPr>
          <w:rFonts w:eastAsia="Calibri"/>
          <w:color w:val="FF0000"/>
          <w:szCs w:val="22"/>
        </w:rPr>
        <w:tab/>
        <w:t>0 = No</w:t>
      </w:r>
    </w:p>
    <w:p w:rsidRPr="00A10B9D" w:rsidR="009138FC" w:rsidP="009138FC" w:rsidRDefault="009138FC" w14:paraId="18C88A7C" w14:textId="77777777">
      <w:pPr>
        <w:rPr>
          <w:rFonts w:eastAsia="Calibri"/>
          <w:color w:val="FF0000"/>
          <w:szCs w:val="20"/>
        </w:rPr>
      </w:pPr>
      <w:r w:rsidRPr="00A10B9D">
        <w:rPr>
          <w:rFonts w:eastAsia="Calibri"/>
          <w:color w:val="FF0000"/>
          <w:szCs w:val="20"/>
        </w:rPr>
        <w:tab/>
        <w:t>Please describe</w:t>
      </w:r>
    </w:p>
    <w:p w:rsidRPr="00A10B9D" w:rsidR="009138FC" w:rsidP="009138FC" w:rsidRDefault="009138FC" w14:paraId="6075656D" w14:textId="77777777">
      <w:pPr>
        <w:spacing w:before="120"/>
        <w:rPr>
          <w:rFonts w:eastAsia="Calibri"/>
          <w:color w:val="FF0000"/>
          <w:szCs w:val="20"/>
        </w:rPr>
      </w:pPr>
      <w:bookmarkStart w:name="_Toc36727778" w:id="65"/>
      <w:r w:rsidRPr="00A10B9D">
        <w:rPr>
          <w:rFonts w:eastAsia="Calibri"/>
          <w:b/>
          <w:bCs/>
          <w:color w:val="FF0000"/>
          <w:szCs w:val="20"/>
        </w:rPr>
        <w:t xml:space="preserve">Help Text: </w:t>
      </w:r>
      <w:r w:rsidRPr="00A10B9D">
        <w:rPr>
          <w:rFonts w:eastAsia="Calibri"/>
          <w:color w:val="FF0000"/>
          <w:szCs w:val="20"/>
        </w:rPr>
        <w:t>Please only think about January 1, 2020 through June 30, 2020 when responding to this question. If you are unsure, please provide your best guess.</w:t>
      </w:r>
    </w:p>
    <w:p w:rsidRPr="00A10B9D" w:rsidR="009138FC" w:rsidP="009138FC" w:rsidRDefault="009138FC" w14:paraId="12C0F126" w14:textId="6C81DE92">
      <w:pPr>
        <w:keepNext/>
        <w:tabs>
          <w:tab w:val="left" w:pos="720"/>
          <w:tab w:val="left" w:pos="1620"/>
        </w:tabs>
        <w:spacing w:before="120" w:after="60"/>
        <w:outlineLvl w:val="0"/>
        <w:rPr>
          <w:b/>
          <w:bCs/>
          <w:color w:val="FF0000"/>
        </w:rPr>
      </w:pPr>
      <w:r w:rsidRPr="00A10B9D">
        <w:rPr>
          <w:b/>
          <w:bCs/>
          <w:color w:val="FF0000"/>
        </w:rPr>
        <w:t>N20FCOVCOMM (ABBREV)</w:t>
      </w:r>
      <w:bookmarkEnd w:id="65"/>
      <w:r w:rsidR="00282427">
        <w:rPr>
          <w:b/>
          <w:bCs/>
          <w:color w:val="FF0000"/>
        </w:rPr>
        <w:t>,</w:t>
      </w:r>
      <w:r w:rsidRPr="00A10B9D" w:rsidR="00EB419A">
        <w:rPr>
          <w:b/>
          <w:bCs/>
          <w:color w:val="FF0000"/>
        </w:rPr>
        <w:t xml:space="preserve"> PAGE I-142</w:t>
      </w:r>
    </w:p>
    <w:p w:rsidRPr="00A10B9D" w:rsidR="009138FC" w:rsidP="009138FC" w:rsidRDefault="009138FC" w14:paraId="0EEFFD86" w14:textId="77777777">
      <w:pPr>
        <w:spacing w:before="120"/>
        <w:rPr>
          <w:rFonts w:eastAsia="Calibri"/>
          <w:color w:val="FF0000"/>
          <w:szCs w:val="20"/>
        </w:rPr>
      </w:pPr>
      <w:r w:rsidRPr="00A10B9D">
        <w:rPr>
          <w:rFonts w:eastAsia="Calibri"/>
          <w:color w:val="FF0000"/>
          <w:szCs w:val="20"/>
        </w:rPr>
        <w:t xml:space="preserve">Thinking only about [NPSAS institution]’s response to COVID-19, please indicate how much you disagree or agree with the following statements. </w:t>
      </w:r>
    </w:p>
    <w:p w:rsidRPr="00A10B9D" w:rsidR="009138FC" w:rsidP="009138FC" w:rsidRDefault="009138FC" w14:paraId="27DDB26E" w14:textId="77777777">
      <w:pPr>
        <w:spacing w:before="120"/>
        <w:rPr>
          <w:rFonts w:eastAsia="Calibri"/>
          <w:color w:val="FF0000"/>
          <w:szCs w:val="20"/>
        </w:rPr>
      </w:pPr>
      <w:r w:rsidRPr="00A10B9D">
        <w:rPr>
          <w:rFonts w:eastAsia="Calibri"/>
          <w:color w:val="FF0000"/>
          <w:szCs w:val="20"/>
        </w:rPr>
        <w:t>[NPSAS institution] provided helpful communication about how COVID-19 would impact my…</w:t>
      </w:r>
    </w:p>
    <w:p w:rsidRPr="00A10B9D" w:rsidR="009138FC" w:rsidP="009138FC" w:rsidRDefault="009138FC" w14:paraId="7F12FB00" w14:textId="77777777">
      <w:pPr>
        <w:spacing w:before="120"/>
        <w:rPr>
          <w:rFonts w:eastAsia="Calibri"/>
          <w:color w:val="FF0000"/>
          <w:szCs w:val="20"/>
        </w:rPr>
      </w:pPr>
      <w:r w:rsidRPr="00A10B9D">
        <w:rPr>
          <w:rFonts w:eastAsia="Calibri"/>
          <w:color w:val="FF0000"/>
          <w:szCs w:val="20"/>
        </w:rPr>
        <w:t>(If the statement does not apply, please select “Not applicable.”)</w:t>
      </w:r>
    </w:p>
    <w:p w:rsidRPr="00A10B9D" w:rsidR="009138FC" w:rsidP="009138FC" w:rsidRDefault="009138FC" w14:paraId="1634356D" w14:textId="77777777">
      <w:pPr>
        <w:spacing w:before="120"/>
        <w:rPr>
          <w:rFonts w:eastAsia="Calibri"/>
          <w:color w:val="FF0000"/>
          <w:szCs w:val="20"/>
        </w:rPr>
      </w:pPr>
      <w:r w:rsidRPr="00A10B9D">
        <w:rPr>
          <w:rFonts w:eastAsia="Calibri"/>
          <w:color w:val="FF0000"/>
          <w:szCs w:val="20"/>
        </w:rPr>
        <w:t>Access to coursework</w:t>
      </w:r>
    </w:p>
    <w:p w:rsidRPr="00A10B9D" w:rsidR="009138FC" w:rsidP="009138FC" w:rsidRDefault="009138FC" w14:paraId="6BF244FA" w14:textId="77777777">
      <w:pPr>
        <w:rPr>
          <w:rFonts w:eastAsia="Calibri"/>
          <w:color w:val="FF0000"/>
          <w:szCs w:val="22"/>
        </w:rPr>
      </w:pPr>
      <w:r w:rsidRPr="00A10B9D">
        <w:rPr>
          <w:rFonts w:eastAsia="Calibri"/>
          <w:color w:val="FF0000"/>
          <w:szCs w:val="22"/>
        </w:rPr>
        <w:tab/>
        <w:t>1 = 1 (Completely disagree)</w:t>
      </w:r>
    </w:p>
    <w:p w:rsidRPr="00A10B9D" w:rsidR="009138FC" w:rsidP="009138FC" w:rsidRDefault="009138FC" w14:paraId="484D155E"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50399C60"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4D30F7ED"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6AA40BE6"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3269575D"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0E495857" w14:textId="77777777">
      <w:pPr>
        <w:spacing w:before="120"/>
        <w:rPr>
          <w:rFonts w:eastAsia="Calibri"/>
          <w:color w:val="FF0000"/>
          <w:szCs w:val="20"/>
        </w:rPr>
      </w:pPr>
      <w:r w:rsidRPr="00A10B9D">
        <w:rPr>
          <w:rFonts w:eastAsia="Calibri"/>
          <w:color w:val="FF0000"/>
          <w:szCs w:val="20"/>
        </w:rPr>
        <w:t>Housing (on campus or college-owned)</w:t>
      </w:r>
    </w:p>
    <w:p w:rsidRPr="00A10B9D" w:rsidR="009138FC" w:rsidP="009138FC" w:rsidRDefault="009138FC" w14:paraId="2ECEB502" w14:textId="77777777">
      <w:pPr>
        <w:rPr>
          <w:rFonts w:eastAsia="Calibri"/>
          <w:color w:val="FF0000"/>
          <w:szCs w:val="22"/>
        </w:rPr>
      </w:pPr>
      <w:r w:rsidRPr="00A10B9D">
        <w:rPr>
          <w:rFonts w:eastAsia="Calibri"/>
          <w:color w:val="FF0000"/>
          <w:szCs w:val="20"/>
        </w:rPr>
        <w:tab/>
      </w:r>
      <w:r w:rsidRPr="00A10B9D">
        <w:rPr>
          <w:rFonts w:eastAsia="Calibri"/>
          <w:color w:val="FF0000"/>
          <w:szCs w:val="22"/>
        </w:rPr>
        <w:t>1 = 1 (Completely disagree)</w:t>
      </w:r>
    </w:p>
    <w:p w:rsidRPr="00A10B9D" w:rsidR="009138FC" w:rsidP="009138FC" w:rsidRDefault="009138FC" w14:paraId="4B02D86E"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4735D179"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76B1DCCE"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2070C07A"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2094C2B1"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05FDC6E3" w14:textId="77777777">
      <w:pPr>
        <w:spacing w:before="120"/>
        <w:rPr>
          <w:rFonts w:eastAsia="Calibri"/>
          <w:color w:val="FF0000"/>
          <w:szCs w:val="20"/>
        </w:rPr>
      </w:pPr>
      <w:r w:rsidRPr="00A10B9D">
        <w:rPr>
          <w:rFonts w:eastAsia="Calibri"/>
          <w:color w:val="FF0000"/>
          <w:szCs w:val="20"/>
        </w:rPr>
        <w:t>My [degree program] progress (e.g., completion of courses, future enrollment, grades, etc.)</w:t>
      </w:r>
    </w:p>
    <w:p w:rsidRPr="00A10B9D" w:rsidR="009138FC" w:rsidP="009138FC" w:rsidRDefault="009138FC" w14:paraId="73C3A9FC" w14:textId="77777777">
      <w:pPr>
        <w:ind w:firstLine="720"/>
        <w:rPr>
          <w:rFonts w:eastAsia="Calibri"/>
          <w:color w:val="FF0000"/>
          <w:szCs w:val="22"/>
        </w:rPr>
      </w:pPr>
      <w:r w:rsidRPr="00A10B9D">
        <w:rPr>
          <w:rFonts w:eastAsia="Calibri"/>
          <w:color w:val="FF0000"/>
          <w:szCs w:val="22"/>
        </w:rPr>
        <w:t>1 = 1 (Completely disagree)</w:t>
      </w:r>
    </w:p>
    <w:p w:rsidRPr="00A10B9D" w:rsidR="009138FC" w:rsidP="009138FC" w:rsidRDefault="009138FC" w14:paraId="345D193D"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729E1A31"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365FAC42"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0F602D88"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77BF6DCE"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05E468E8" w14:textId="77777777">
      <w:pPr>
        <w:spacing w:before="120"/>
        <w:rPr>
          <w:rFonts w:eastAsia="Calibri"/>
          <w:color w:val="FF0000"/>
          <w:szCs w:val="20"/>
        </w:rPr>
      </w:pPr>
      <w:r w:rsidRPr="00A10B9D">
        <w:rPr>
          <w:rFonts w:eastAsia="Calibri"/>
          <w:color w:val="FF0000"/>
          <w:szCs w:val="20"/>
        </w:rPr>
        <w:t>Financial aid</w:t>
      </w:r>
    </w:p>
    <w:p w:rsidRPr="00A10B9D" w:rsidR="009138FC" w:rsidP="009138FC" w:rsidRDefault="009138FC" w14:paraId="26994381" w14:textId="77777777">
      <w:pPr>
        <w:ind w:firstLine="720"/>
        <w:rPr>
          <w:rFonts w:eastAsia="Calibri"/>
          <w:color w:val="FF0000"/>
          <w:szCs w:val="22"/>
        </w:rPr>
      </w:pPr>
      <w:r w:rsidRPr="00A10B9D">
        <w:rPr>
          <w:rFonts w:eastAsia="Calibri"/>
          <w:color w:val="FF0000"/>
          <w:szCs w:val="22"/>
        </w:rPr>
        <w:t>1 = 1 (Completely disagree)</w:t>
      </w:r>
    </w:p>
    <w:p w:rsidRPr="00A10B9D" w:rsidR="009138FC" w:rsidP="009138FC" w:rsidRDefault="009138FC" w14:paraId="60BF80AE"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2DB884BB"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1AC8B488"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20C27A88"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5FE384ED"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366F69EA" w14:textId="77777777">
      <w:pPr>
        <w:spacing w:before="120"/>
        <w:rPr>
          <w:rFonts w:eastAsia="Calibri"/>
          <w:color w:val="FF0000"/>
          <w:szCs w:val="20"/>
        </w:rPr>
      </w:pPr>
      <w:r w:rsidRPr="00A10B9D">
        <w:rPr>
          <w:rFonts w:eastAsia="Calibri"/>
          <w:color w:val="FF0000"/>
          <w:szCs w:val="20"/>
        </w:rPr>
        <w:t>Employment at [NPSAS institution] (including federal work-study, assistantships, etc.)</w:t>
      </w:r>
    </w:p>
    <w:p w:rsidRPr="00A10B9D" w:rsidR="009138FC" w:rsidP="009138FC" w:rsidRDefault="009138FC" w14:paraId="6B3F0C79" w14:textId="77777777">
      <w:pPr>
        <w:ind w:firstLine="720"/>
        <w:rPr>
          <w:rFonts w:eastAsia="Calibri"/>
          <w:color w:val="FF0000"/>
          <w:szCs w:val="22"/>
        </w:rPr>
      </w:pPr>
      <w:r w:rsidRPr="00A10B9D">
        <w:rPr>
          <w:rFonts w:eastAsia="Calibri"/>
          <w:color w:val="FF0000"/>
          <w:szCs w:val="22"/>
        </w:rPr>
        <w:t>1 = 1 (Completely disagree)</w:t>
      </w:r>
    </w:p>
    <w:p w:rsidRPr="00A10B9D" w:rsidR="009138FC" w:rsidP="009138FC" w:rsidRDefault="009138FC" w14:paraId="6CCE6F52"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4691963F"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5A3DD9A9"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11D3FC05"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0C77F435" w14:textId="77777777">
      <w:pPr>
        <w:rPr>
          <w:rFonts w:eastAsia="Calibri"/>
          <w:color w:val="FF0000"/>
          <w:szCs w:val="22"/>
        </w:rPr>
      </w:pPr>
      <w:r w:rsidRPr="00A10B9D">
        <w:rPr>
          <w:rFonts w:eastAsia="Calibri"/>
          <w:color w:val="FF0000"/>
          <w:szCs w:val="22"/>
        </w:rPr>
        <w:tab/>
        <w:t>6 = Not applicable</w:t>
      </w:r>
    </w:p>
    <w:p w:rsidRPr="00A10B9D" w:rsidR="009138FC" w:rsidP="009138FC" w:rsidRDefault="009138FC" w14:paraId="70E0450E" w14:textId="77777777">
      <w:pPr>
        <w:spacing w:before="120"/>
        <w:rPr>
          <w:rFonts w:eastAsia="Calibri"/>
          <w:color w:val="FF0000"/>
          <w:szCs w:val="20"/>
        </w:rPr>
      </w:pPr>
      <w:bookmarkStart w:name="_Toc36727779" w:id="66"/>
      <w:r w:rsidRPr="00A10B9D">
        <w:rPr>
          <w:rFonts w:eastAsia="Calibri"/>
          <w:b/>
          <w:bCs/>
          <w:color w:val="FF0000"/>
          <w:szCs w:val="20"/>
        </w:rPr>
        <w:t xml:space="preserve">Help Text: </w:t>
      </w:r>
      <w:r w:rsidRPr="00A10B9D">
        <w:rPr>
          <w:rFonts w:eastAsia="Calibri"/>
          <w:color w:val="FF0000"/>
          <w:szCs w:val="20"/>
        </w:rPr>
        <w:t>Please only think about January 1, 2020 through June 30, 2020 when responding to this question. If you are unsure, please provide your best guess.</w:t>
      </w:r>
    </w:p>
    <w:p w:rsidRPr="00A10B9D" w:rsidR="009138FC" w:rsidP="009138FC" w:rsidRDefault="009138FC" w14:paraId="66C625F1" w14:textId="4D446692">
      <w:pPr>
        <w:keepNext/>
        <w:tabs>
          <w:tab w:val="left" w:pos="720"/>
          <w:tab w:val="left" w:pos="1620"/>
        </w:tabs>
        <w:spacing w:before="120" w:after="60"/>
        <w:outlineLvl w:val="0"/>
        <w:rPr>
          <w:b/>
          <w:bCs/>
          <w:color w:val="FF0000"/>
        </w:rPr>
      </w:pPr>
      <w:r w:rsidRPr="00A10B9D">
        <w:rPr>
          <w:b/>
          <w:bCs/>
          <w:color w:val="FF0000"/>
        </w:rPr>
        <w:t>N20FCOVINFO (ABBREV)</w:t>
      </w:r>
      <w:bookmarkEnd w:id="66"/>
      <w:r w:rsidR="00282427">
        <w:rPr>
          <w:b/>
          <w:bCs/>
          <w:color w:val="FF0000"/>
        </w:rPr>
        <w:t>,</w:t>
      </w:r>
      <w:r w:rsidRPr="00A10B9D" w:rsidR="00EB419A">
        <w:rPr>
          <w:b/>
          <w:bCs/>
          <w:color w:val="FF0000"/>
        </w:rPr>
        <w:t xml:space="preserve"> PAGE I-143</w:t>
      </w:r>
    </w:p>
    <w:p w:rsidRPr="00A10B9D" w:rsidR="009138FC" w:rsidP="009138FC" w:rsidRDefault="009138FC" w14:paraId="5AAA7221" w14:textId="77777777">
      <w:pPr>
        <w:spacing w:before="120"/>
        <w:rPr>
          <w:rFonts w:eastAsia="Calibri"/>
          <w:color w:val="FF0000"/>
          <w:szCs w:val="20"/>
        </w:rPr>
      </w:pPr>
      <w:r w:rsidRPr="00A10B9D">
        <w:rPr>
          <w:rFonts w:eastAsia="Calibri"/>
          <w:color w:val="FF0000"/>
          <w:szCs w:val="20"/>
        </w:rPr>
        <w:t>As part of the response to COVID-19, [NPSAS institution] provided the information I needed to…</w:t>
      </w:r>
    </w:p>
    <w:p w:rsidRPr="00A10B9D" w:rsidR="009138FC" w:rsidP="009138FC" w:rsidRDefault="009138FC" w14:paraId="57E94530" w14:textId="77777777">
      <w:pPr>
        <w:spacing w:before="120"/>
        <w:rPr>
          <w:rFonts w:eastAsia="Calibri"/>
          <w:color w:val="FF0000"/>
          <w:szCs w:val="20"/>
        </w:rPr>
      </w:pPr>
      <w:r w:rsidRPr="00A10B9D">
        <w:rPr>
          <w:rFonts w:eastAsia="Calibri"/>
          <w:color w:val="FF0000"/>
          <w:szCs w:val="20"/>
        </w:rPr>
        <w:t>(If [NPSAS institution] provided the information, but you personally did not need it, please select “Not needed.”)</w:t>
      </w:r>
    </w:p>
    <w:p w:rsidRPr="00A10B9D" w:rsidR="009138FC" w:rsidP="009138FC" w:rsidRDefault="009138FC" w14:paraId="2B101D2D" w14:textId="77777777">
      <w:pPr>
        <w:spacing w:before="120"/>
        <w:rPr>
          <w:rFonts w:eastAsia="Calibri"/>
          <w:color w:val="FF0000"/>
          <w:szCs w:val="20"/>
        </w:rPr>
      </w:pPr>
      <w:r w:rsidRPr="00A10B9D">
        <w:rPr>
          <w:rFonts w:eastAsia="Calibri"/>
          <w:color w:val="FF0000"/>
          <w:szCs w:val="20"/>
        </w:rPr>
        <w:t>Access food assistance (e.g., food pantry, vouchers, etc.)</w:t>
      </w:r>
    </w:p>
    <w:p w:rsidRPr="00A10B9D" w:rsidR="009138FC" w:rsidP="009138FC" w:rsidRDefault="009138FC" w14:paraId="243C1FEA" w14:textId="77777777">
      <w:pPr>
        <w:rPr>
          <w:rFonts w:eastAsia="Calibri"/>
          <w:color w:val="FF0000"/>
          <w:szCs w:val="22"/>
        </w:rPr>
      </w:pPr>
      <w:r w:rsidRPr="00A10B9D">
        <w:rPr>
          <w:rFonts w:eastAsia="Calibri"/>
          <w:color w:val="FF0000"/>
          <w:szCs w:val="22"/>
        </w:rPr>
        <w:tab/>
        <w:t>1 = 1 (Completely disagree)</w:t>
      </w:r>
    </w:p>
    <w:p w:rsidRPr="00A10B9D" w:rsidR="009138FC" w:rsidP="009138FC" w:rsidRDefault="009138FC" w14:paraId="31A1224F"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0DAE036C"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67C60E17"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3417699D"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013B7D09" w14:textId="77777777">
      <w:pPr>
        <w:rPr>
          <w:rFonts w:eastAsia="Calibri"/>
          <w:color w:val="FF0000"/>
          <w:szCs w:val="22"/>
        </w:rPr>
      </w:pPr>
      <w:r w:rsidRPr="00A10B9D">
        <w:rPr>
          <w:rFonts w:eastAsia="Calibri"/>
          <w:color w:val="FF0000"/>
          <w:szCs w:val="22"/>
        </w:rPr>
        <w:tab/>
        <w:t>6 = Not needed</w:t>
      </w:r>
    </w:p>
    <w:p w:rsidRPr="00A10B9D" w:rsidR="009138FC" w:rsidP="009138FC" w:rsidRDefault="009138FC" w14:paraId="6238834E" w14:textId="77777777">
      <w:pPr>
        <w:spacing w:before="120"/>
        <w:rPr>
          <w:rFonts w:eastAsia="Calibri"/>
          <w:color w:val="FF0000"/>
          <w:szCs w:val="20"/>
        </w:rPr>
      </w:pPr>
      <w:r w:rsidRPr="00A10B9D">
        <w:rPr>
          <w:rFonts w:eastAsia="Calibri"/>
          <w:color w:val="FF0000"/>
          <w:szCs w:val="20"/>
        </w:rPr>
        <w:t>Move off campus or out of college-owned housing</w:t>
      </w:r>
    </w:p>
    <w:p w:rsidRPr="00A10B9D" w:rsidR="009138FC" w:rsidP="009138FC" w:rsidRDefault="009138FC" w14:paraId="2D123AA7" w14:textId="77777777">
      <w:pPr>
        <w:rPr>
          <w:rFonts w:eastAsia="Calibri"/>
          <w:color w:val="FF0000"/>
          <w:szCs w:val="22"/>
        </w:rPr>
      </w:pPr>
      <w:r w:rsidRPr="00A10B9D">
        <w:rPr>
          <w:rFonts w:eastAsia="Calibri"/>
          <w:color w:val="FF0000"/>
          <w:szCs w:val="20"/>
        </w:rPr>
        <w:tab/>
      </w:r>
      <w:r w:rsidRPr="00A10B9D">
        <w:rPr>
          <w:rFonts w:eastAsia="Calibri"/>
          <w:color w:val="FF0000"/>
          <w:szCs w:val="22"/>
        </w:rPr>
        <w:t>1 = 1 (Completely disagree)</w:t>
      </w:r>
    </w:p>
    <w:p w:rsidRPr="00A10B9D" w:rsidR="009138FC" w:rsidP="009138FC" w:rsidRDefault="009138FC" w14:paraId="2F60EC84"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345E413F"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1EF9D7B2"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71D477EA"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7F094B4F" w14:textId="77777777">
      <w:pPr>
        <w:rPr>
          <w:rFonts w:eastAsia="Calibri"/>
          <w:color w:val="FF0000"/>
          <w:szCs w:val="22"/>
        </w:rPr>
      </w:pPr>
      <w:r w:rsidRPr="00A10B9D">
        <w:rPr>
          <w:rFonts w:eastAsia="Calibri"/>
          <w:color w:val="FF0000"/>
          <w:szCs w:val="22"/>
        </w:rPr>
        <w:tab/>
        <w:t>6 = Not needed</w:t>
      </w:r>
    </w:p>
    <w:p w:rsidRPr="00A10B9D" w:rsidR="009138FC" w:rsidP="009138FC" w:rsidRDefault="009138FC" w14:paraId="229B06EB" w14:textId="77777777">
      <w:pPr>
        <w:spacing w:before="120"/>
        <w:rPr>
          <w:rFonts w:eastAsia="Calibri"/>
          <w:color w:val="FF0000"/>
          <w:szCs w:val="20"/>
        </w:rPr>
      </w:pPr>
      <w:r w:rsidRPr="00A10B9D">
        <w:rPr>
          <w:rFonts w:eastAsia="Calibri"/>
          <w:color w:val="FF0000"/>
          <w:szCs w:val="20"/>
        </w:rPr>
        <w:t>Find alternative living arrangements</w:t>
      </w:r>
    </w:p>
    <w:p w:rsidRPr="00A10B9D" w:rsidR="009138FC" w:rsidP="009138FC" w:rsidRDefault="009138FC" w14:paraId="30652A88" w14:textId="77777777">
      <w:pPr>
        <w:rPr>
          <w:rFonts w:eastAsia="Calibri"/>
          <w:color w:val="FF0000"/>
          <w:szCs w:val="22"/>
        </w:rPr>
      </w:pPr>
      <w:r w:rsidRPr="00A10B9D">
        <w:rPr>
          <w:rFonts w:eastAsia="Calibri"/>
          <w:color w:val="FF0000"/>
          <w:szCs w:val="20"/>
        </w:rPr>
        <w:tab/>
      </w:r>
      <w:r w:rsidRPr="00A10B9D">
        <w:rPr>
          <w:rFonts w:eastAsia="Calibri"/>
          <w:color w:val="FF0000"/>
          <w:szCs w:val="22"/>
        </w:rPr>
        <w:t>1 = 1 (Completely disagree)</w:t>
      </w:r>
    </w:p>
    <w:p w:rsidRPr="00A10B9D" w:rsidR="009138FC" w:rsidP="009138FC" w:rsidRDefault="009138FC" w14:paraId="341D6FFC"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685DE272"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74C52FB0"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4BC371F1"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23F6FFE5" w14:textId="77777777">
      <w:pPr>
        <w:rPr>
          <w:rFonts w:eastAsia="Calibri"/>
          <w:color w:val="FF0000"/>
          <w:szCs w:val="22"/>
        </w:rPr>
      </w:pPr>
      <w:r w:rsidRPr="00A10B9D">
        <w:rPr>
          <w:rFonts w:eastAsia="Calibri"/>
          <w:color w:val="FF0000"/>
          <w:szCs w:val="22"/>
        </w:rPr>
        <w:tab/>
        <w:t>6 = Not needed</w:t>
      </w:r>
    </w:p>
    <w:p w:rsidRPr="00A10B9D" w:rsidR="009138FC" w:rsidP="009138FC" w:rsidRDefault="009138FC" w14:paraId="55C3C9C2" w14:textId="77777777">
      <w:pPr>
        <w:spacing w:before="120"/>
        <w:rPr>
          <w:rFonts w:eastAsia="Calibri"/>
          <w:color w:val="FF0000"/>
          <w:szCs w:val="20"/>
        </w:rPr>
      </w:pPr>
      <w:r w:rsidRPr="00A10B9D">
        <w:rPr>
          <w:rFonts w:eastAsia="Calibri"/>
          <w:color w:val="FF0000"/>
          <w:szCs w:val="20"/>
        </w:rPr>
        <w:t>Obtain physical or mental healthcare</w:t>
      </w:r>
    </w:p>
    <w:p w:rsidRPr="00A10B9D" w:rsidR="009138FC" w:rsidP="009138FC" w:rsidRDefault="009138FC" w14:paraId="532001F3" w14:textId="77777777">
      <w:pPr>
        <w:rPr>
          <w:rFonts w:eastAsia="Calibri"/>
          <w:color w:val="FF0000"/>
          <w:szCs w:val="22"/>
        </w:rPr>
      </w:pPr>
      <w:r w:rsidRPr="00A10B9D">
        <w:rPr>
          <w:rFonts w:eastAsia="Calibri"/>
          <w:color w:val="FF0000"/>
          <w:szCs w:val="20"/>
        </w:rPr>
        <w:tab/>
      </w:r>
      <w:r w:rsidRPr="00A10B9D">
        <w:rPr>
          <w:rFonts w:eastAsia="Calibri"/>
          <w:color w:val="FF0000"/>
          <w:szCs w:val="22"/>
        </w:rPr>
        <w:t>1 = 1 (Completely disagree)</w:t>
      </w:r>
    </w:p>
    <w:p w:rsidRPr="00A10B9D" w:rsidR="009138FC" w:rsidP="009138FC" w:rsidRDefault="009138FC" w14:paraId="0DF7A564"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7090A632"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7844C731"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019AACE6"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25E79E0A" w14:textId="77777777">
      <w:pPr>
        <w:rPr>
          <w:rFonts w:eastAsia="Calibri"/>
          <w:color w:val="FF0000"/>
          <w:szCs w:val="22"/>
        </w:rPr>
      </w:pPr>
      <w:r w:rsidRPr="00A10B9D">
        <w:rPr>
          <w:rFonts w:eastAsia="Calibri"/>
          <w:color w:val="FF0000"/>
          <w:szCs w:val="22"/>
        </w:rPr>
        <w:tab/>
        <w:t>6 = Not needed</w:t>
      </w:r>
    </w:p>
    <w:p w:rsidRPr="00A10B9D" w:rsidR="009138FC" w:rsidP="009138FC" w:rsidRDefault="009138FC" w14:paraId="41A6BF19" w14:textId="77777777">
      <w:pPr>
        <w:spacing w:before="120"/>
        <w:rPr>
          <w:rFonts w:eastAsia="Calibri"/>
          <w:color w:val="FF0000"/>
          <w:szCs w:val="20"/>
        </w:rPr>
      </w:pPr>
      <w:r w:rsidRPr="00A10B9D">
        <w:rPr>
          <w:rFonts w:eastAsia="Calibri"/>
          <w:color w:val="FF0000"/>
          <w:szCs w:val="20"/>
        </w:rPr>
        <w:t>Access emergency financial assistance from any source</w:t>
      </w:r>
    </w:p>
    <w:p w:rsidRPr="00A10B9D" w:rsidR="009138FC" w:rsidP="009138FC" w:rsidRDefault="009138FC" w14:paraId="34FE02C7" w14:textId="77777777">
      <w:pPr>
        <w:rPr>
          <w:rFonts w:eastAsia="Calibri"/>
          <w:color w:val="FF0000"/>
          <w:szCs w:val="22"/>
        </w:rPr>
      </w:pPr>
      <w:r w:rsidRPr="00A10B9D">
        <w:rPr>
          <w:rFonts w:eastAsia="Calibri"/>
          <w:color w:val="FF0000"/>
          <w:szCs w:val="20"/>
        </w:rPr>
        <w:tab/>
      </w:r>
      <w:r w:rsidRPr="00A10B9D">
        <w:rPr>
          <w:rFonts w:eastAsia="Calibri"/>
          <w:color w:val="FF0000"/>
          <w:szCs w:val="22"/>
        </w:rPr>
        <w:t>1 = 1 (Completely disagree)</w:t>
      </w:r>
    </w:p>
    <w:p w:rsidRPr="00A10B9D" w:rsidR="009138FC" w:rsidP="009138FC" w:rsidRDefault="009138FC" w14:paraId="0FBD629D" w14:textId="77777777">
      <w:pPr>
        <w:rPr>
          <w:rFonts w:eastAsia="Calibri"/>
          <w:color w:val="FF0000"/>
          <w:szCs w:val="22"/>
        </w:rPr>
      </w:pPr>
      <w:r w:rsidRPr="00A10B9D">
        <w:rPr>
          <w:rFonts w:eastAsia="Calibri"/>
          <w:color w:val="FF0000"/>
          <w:szCs w:val="22"/>
        </w:rPr>
        <w:tab/>
        <w:t>2 = 2 (Somewhat disagree)</w:t>
      </w:r>
    </w:p>
    <w:p w:rsidRPr="00A10B9D" w:rsidR="009138FC" w:rsidP="009138FC" w:rsidRDefault="009138FC" w14:paraId="6F7CDE19" w14:textId="77777777">
      <w:pPr>
        <w:rPr>
          <w:rFonts w:eastAsia="Calibri"/>
          <w:color w:val="FF0000"/>
          <w:szCs w:val="22"/>
        </w:rPr>
      </w:pPr>
      <w:r w:rsidRPr="00A10B9D">
        <w:rPr>
          <w:rFonts w:eastAsia="Calibri"/>
          <w:color w:val="FF0000"/>
          <w:szCs w:val="22"/>
        </w:rPr>
        <w:tab/>
        <w:t>3 = 3 (Neither disagree nor agree)</w:t>
      </w:r>
    </w:p>
    <w:p w:rsidRPr="00A10B9D" w:rsidR="009138FC" w:rsidP="009138FC" w:rsidRDefault="009138FC" w14:paraId="246166B6" w14:textId="77777777">
      <w:pPr>
        <w:rPr>
          <w:rFonts w:eastAsia="Calibri"/>
          <w:color w:val="FF0000"/>
          <w:szCs w:val="22"/>
        </w:rPr>
      </w:pPr>
      <w:r w:rsidRPr="00A10B9D">
        <w:rPr>
          <w:rFonts w:eastAsia="Calibri"/>
          <w:color w:val="FF0000"/>
          <w:szCs w:val="22"/>
        </w:rPr>
        <w:tab/>
        <w:t>4 = 4 (Somewhat agree)</w:t>
      </w:r>
    </w:p>
    <w:p w:rsidRPr="00A10B9D" w:rsidR="009138FC" w:rsidP="009138FC" w:rsidRDefault="009138FC" w14:paraId="47AE10E2" w14:textId="77777777">
      <w:pPr>
        <w:rPr>
          <w:rFonts w:eastAsia="Calibri"/>
          <w:color w:val="FF0000"/>
          <w:szCs w:val="22"/>
        </w:rPr>
      </w:pPr>
      <w:r w:rsidRPr="00A10B9D">
        <w:rPr>
          <w:rFonts w:eastAsia="Calibri"/>
          <w:color w:val="FF0000"/>
          <w:szCs w:val="22"/>
        </w:rPr>
        <w:tab/>
        <w:t>5 = 5 (Completely agree)</w:t>
      </w:r>
    </w:p>
    <w:p w:rsidRPr="00A10B9D" w:rsidR="009138FC" w:rsidP="009138FC" w:rsidRDefault="009138FC" w14:paraId="7BCA93DA" w14:textId="77777777">
      <w:pPr>
        <w:rPr>
          <w:rFonts w:eastAsia="Calibri"/>
          <w:color w:val="FF0000"/>
          <w:szCs w:val="22"/>
        </w:rPr>
      </w:pPr>
      <w:r w:rsidRPr="00A10B9D">
        <w:rPr>
          <w:rFonts w:eastAsia="Calibri"/>
          <w:color w:val="FF0000"/>
          <w:szCs w:val="22"/>
        </w:rPr>
        <w:tab/>
        <w:t>6 = Not needed</w:t>
      </w:r>
    </w:p>
    <w:p w:rsidRPr="00A10B9D" w:rsidR="009138FC" w:rsidP="009138FC" w:rsidRDefault="009138FC" w14:paraId="259705A9" w14:textId="77777777">
      <w:pPr>
        <w:spacing w:before="120"/>
        <w:rPr>
          <w:rFonts w:eastAsia="Calibri"/>
          <w:color w:val="FF0000"/>
          <w:szCs w:val="20"/>
        </w:rPr>
      </w:pPr>
      <w:r w:rsidRPr="00A10B9D">
        <w:rPr>
          <w:rFonts w:eastAsia="Calibri"/>
          <w:b/>
          <w:bCs/>
          <w:color w:val="FF0000"/>
          <w:szCs w:val="20"/>
        </w:rPr>
        <w:t xml:space="preserve">Help Text: </w:t>
      </w:r>
      <w:r w:rsidRPr="00A10B9D">
        <w:rPr>
          <w:rFonts w:eastAsia="Calibri"/>
          <w:color w:val="FF0000"/>
          <w:szCs w:val="20"/>
        </w:rPr>
        <w:t>Please only think about January 1, 2020 through June 30, 2020 when responding to this question. If you are unsure, please provide your best guess.</w:t>
      </w:r>
    </w:p>
    <w:p w:rsidR="004F0D49" w:rsidP="00234A8E" w:rsidRDefault="004F0D49" w14:paraId="282CC6BC" w14:textId="6B54FB99">
      <w:pPr>
        <w:widowControl w:val="0"/>
        <w:rPr>
          <w:b/>
          <w:bCs/>
          <w:u w:val="single"/>
        </w:rPr>
      </w:pPr>
    </w:p>
    <w:p w:rsidR="00315551" w:rsidP="00AA6AA9" w:rsidRDefault="00315551" w14:paraId="252207F7" w14:textId="77777777">
      <w:pPr>
        <w:pStyle w:val="BodyText2"/>
        <w:rPr>
          <w:b/>
          <w:color w:val="auto"/>
        </w:rPr>
      </w:pPr>
      <w:r>
        <w:rPr>
          <w:b/>
          <w:color w:val="auto"/>
        </w:rPr>
        <w:br/>
      </w:r>
    </w:p>
    <w:p w:rsidR="00315551" w:rsidRDefault="00315551" w14:paraId="604FD8F9" w14:textId="77777777">
      <w:pPr>
        <w:rPr>
          <w:b/>
        </w:rPr>
      </w:pPr>
      <w:r>
        <w:rPr>
          <w:b/>
        </w:rPr>
        <w:br w:type="page"/>
      </w:r>
    </w:p>
    <w:p w:rsidRPr="00A9589E" w:rsidR="00C86237" w:rsidP="00A9589E" w:rsidRDefault="00A509A0" w14:paraId="22DD8CC6" w14:textId="04F96311">
      <w:pPr>
        <w:rPr>
          <w:b/>
          <w:bCs/>
        </w:rPr>
      </w:pPr>
      <w:r w:rsidRPr="00A9589E">
        <w:rPr>
          <w:b/>
          <w:bCs/>
        </w:rPr>
        <w:t xml:space="preserve">Spanish Translations in Appendix </w:t>
      </w:r>
      <w:r w:rsidRPr="00A9589E" w:rsidR="0070744C">
        <w:rPr>
          <w:b/>
          <w:bCs/>
        </w:rPr>
        <w:t>I</w:t>
      </w:r>
      <w:bookmarkStart w:name="_Toc26966945" w:id="67"/>
      <w:bookmarkStart w:name="_Toc36039730" w:id="68"/>
      <w:r w:rsidRPr="00A9589E" w:rsidR="00A9589E">
        <w:rPr>
          <w:b/>
          <w:bCs/>
        </w:rPr>
        <w:t>, S</w:t>
      </w:r>
      <w:r w:rsidRPr="00A9589E" w:rsidR="00C86237">
        <w:rPr>
          <w:b/>
          <w:bCs/>
        </w:rPr>
        <w:t>tudent Instrument</w:t>
      </w:r>
      <w:bookmarkEnd w:id="67"/>
      <w:bookmarkEnd w:id="68"/>
      <w:r w:rsidR="00A9589E">
        <w:rPr>
          <w:b/>
          <w:bCs/>
        </w:rPr>
        <w:t xml:space="preserve"> </w:t>
      </w:r>
      <w:r w:rsidR="00A803BC">
        <w:t xml:space="preserve">(Changes are in </w:t>
      </w:r>
      <w:r w:rsidR="00A803BC">
        <w:rPr>
          <w:color w:val="FF0000"/>
        </w:rPr>
        <w:t xml:space="preserve">red </w:t>
      </w:r>
      <w:r w:rsidR="00A803BC">
        <w:t>font)</w:t>
      </w:r>
    </w:p>
    <w:p w:rsidRPr="00AA6AA9" w:rsidR="00AA6AA9" w:rsidP="00AA6AA9" w:rsidRDefault="00AA6AA9" w14:paraId="19DA6F87" w14:textId="77777777">
      <w:pPr>
        <w:pStyle w:val="BodyText2"/>
        <w:rPr>
          <w:b/>
          <w:color w:val="auto"/>
        </w:rPr>
      </w:pPr>
    </w:p>
    <w:p w:rsidRPr="00C86237" w:rsidR="00C86237" w:rsidP="00C86237" w:rsidRDefault="00C86237" w14:paraId="286E39D5" w14:textId="1E471DCE">
      <w:pPr>
        <w:rPr>
          <w:b/>
          <w:bCs/>
          <w:lang w:val="es-ES"/>
        </w:rPr>
      </w:pPr>
      <w:bookmarkStart w:name="_Hlk36117333" w:id="69"/>
      <w:r w:rsidRPr="00C86237">
        <w:rPr>
          <w:b/>
          <w:bCs/>
          <w:lang w:val="es-ES"/>
        </w:rPr>
        <w:t>N20ANOATT</w:t>
      </w:r>
      <w:r w:rsidR="000E34F9">
        <w:rPr>
          <w:b/>
          <w:bCs/>
          <w:lang w:val="es-ES"/>
        </w:rPr>
        <w:t>,</w:t>
      </w:r>
      <w:r w:rsidR="00140FF6">
        <w:rPr>
          <w:b/>
          <w:bCs/>
          <w:lang w:val="es-ES"/>
        </w:rPr>
        <w:t xml:space="preserve"> </w:t>
      </w:r>
      <w:r w:rsidRPr="00551549" w:rsidR="00140FF6">
        <w:rPr>
          <w:b/>
          <w:bCs/>
        </w:rPr>
        <w:t>PAGE I-1</w:t>
      </w:r>
      <w:r w:rsidRPr="00551549" w:rsidR="003E77CA">
        <w:rPr>
          <w:b/>
          <w:bCs/>
        </w:rPr>
        <w:t>56</w:t>
      </w:r>
    </w:p>
    <w:p w:rsidRPr="00C86237" w:rsidR="00C86237" w:rsidP="00C86237" w:rsidRDefault="00C86237" w14:paraId="27AD792C" w14:textId="77777777">
      <w:pPr>
        <w:rPr>
          <w:lang w:val="es-ES"/>
        </w:rPr>
      </w:pPr>
      <w:r w:rsidRPr="00C86237">
        <w:rPr>
          <w:lang w:val="es-ES"/>
        </w:rPr>
        <w:t xml:space="preserve">¿Por qué no estás asistiendo a [NPSAS </w:t>
      </w:r>
      <w:proofErr w:type="spellStart"/>
      <w:r w:rsidRPr="00C86237">
        <w:rPr>
          <w:lang w:val="es-ES"/>
        </w:rPr>
        <w:t>institution</w:t>
      </w:r>
      <w:proofErr w:type="spellEnd"/>
      <w:r w:rsidRPr="00C86237">
        <w:rPr>
          <w:lang w:val="es-ES"/>
        </w:rPr>
        <w:t>] actualmente?</w:t>
      </w:r>
    </w:p>
    <w:p w:rsidRPr="00C86237" w:rsidR="00C86237" w:rsidP="00C86237" w:rsidRDefault="00C86237" w14:paraId="450E49D3" w14:textId="77777777">
      <w:pPr>
        <w:pStyle w:val="NoSpacing"/>
        <w:rPr>
          <w:rFonts w:ascii="Times New Roman" w:hAnsi="Times New Roman" w:cs="Times New Roman"/>
          <w:sz w:val="24"/>
          <w:szCs w:val="24"/>
          <w:lang w:val="es-ES"/>
        </w:rPr>
      </w:pPr>
      <w:r w:rsidRPr="00C86237">
        <w:rPr>
          <w:rFonts w:ascii="Times New Roman" w:hAnsi="Times New Roman" w:cs="Times New Roman"/>
          <w:sz w:val="24"/>
          <w:szCs w:val="24"/>
          <w:lang w:val="es-ES"/>
        </w:rPr>
        <w:tab/>
        <w:t xml:space="preserve">1 = Completaste el curso o programa en [NPSAS </w:t>
      </w:r>
      <w:proofErr w:type="spellStart"/>
      <w:r w:rsidRPr="00C86237">
        <w:rPr>
          <w:rFonts w:ascii="Times New Roman" w:hAnsi="Times New Roman" w:cs="Times New Roman"/>
          <w:sz w:val="24"/>
          <w:szCs w:val="24"/>
          <w:lang w:val="es-ES"/>
        </w:rPr>
        <w:t>institution</w:t>
      </w:r>
      <w:proofErr w:type="spellEnd"/>
      <w:r w:rsidRPr="00C86237">
        <w:rPr>
          <w:rFonts w:ascii="Times New Roman" w:hAnsi="Times New Roman" w:cs="Times New Roman"/>
          <w:sz w:val="24"/>
          <w:szCs w:val="24"/>
          <w:lang w:val="es-ES"/>
        </w:rPr>
        <w:t>]</w:t>
      </w:r>
    </w:p>
    <w:p w:rsidRPr="00C86237" w:rsidR="00C86237" w:rsidP="00C86237" w:rsidRDefault="00C86237" w14:paraId="5033105F" w14:textId="77777777">
      <w:pPr>
        <w:pStyle w:val="NoSpacing"/>
        <w:rPr>
          <w:rFonts w:ascii="Times New Roman" w:hAnsi="Times New Roman" w:cs="Times New Roman"/>
          <w:sz w:val="24"/>
          <w:szCs w:val="24"/>
          <w:lang w:val="es-ES"/>
        </w:rPr>
      </w:pPr>
      <w:r w:rsidRPr="00C86237">
        <w:rPr>
          <w:rFonts w:ascii="Times New Roman" w:hAnsi="Times New Roman" w:cs="Times New Roman"/>
          <w:sz w:val="24"/>
          <w:szCs w:val="24"/>
          <w:lang w:val="es-ES"/>
        </w:rPr>
        <w:tab/>
        <w:t xml:space="preserve">2 = Te diste de baja de [NPSAS </w:t>
      </w:r>
      <w:proofErr w:type="spellStart"/>
      <w:r w:rsidRPr="00C86237">
        <w:rPr>
          <w:rFonts w:ascii="Times New Roman" w:hAnsi="Times New Roman" w:cs="Times New Roman"/>
          <w:sz w:val="24"/>
          <w:szCs w:val="24"/>
          <w:lang w:val="es-ES"/>
        </w:rPr>
        <w:t>institution</w:t>
      </w:r>
      <w:proofErr w:type="spellEnd"/>
      <w:r w:rsidRPr="00C86237">
        <w:rPr>
          <w:rFonts w:ascii="Times New Roman" w:hAnsi="Times New Roman" w:cs="Times New Roman"/>
          <w:sz w:val="24"/>
          <w:szCs w:val="24"/>
          <w:lang w:val="es-ES"/>
        </w:rPr>
        <w:t>]</w:t>
      </w:r>
    </w:p>
    <w:p w:rsidRPr="00C86237" w:rsidR="00C86237" w:rsidP="00C86237" w:rsidRDefault="00C86237" w14:paraId="5207FBDB" w14:textId="77777777">
      <w:pPr>
        <w:pStyle w:val="NoSpacing"/>
        <w:rPr>
          <w:rFonts w:ascii="Times New Roman" w:hAnsi="Times New Roman" w:cs="Times New Roman"/>
          <w:sz w:val="24"/>
          <w:szCs w:val="24"/>
          <w:lang w:val="es-ES"/>
        </w:rPr>
      </w:pPr>
      <w:r w:rsidRPr="00C86237">
        <w:rPr>
          <w:rFonts w:ascii="Times New Roman" w:hAnsi="Times New Roman" w:cs="Times New Roman"/>
          <w:sz w:val="24"/>
          <w:szCs w:val="24"/>
          <w:lang w:val="es-ES"/>
        </w:rPr>
        <w:tab/>
        <w:t xml:space="preserve">3 = Estudiando a una institución educativa diferente pero aún matriculado(a)s en [NPSAS </w:t>
      </w:r>
      <w:proofErr w:type="spellStart"/>
      <w:r w:rsidRPr="00C86237">
        <w:rPr>
          <w:rFonts w:ascii="Times New Roman" w:hAnsi="Times New Roman" w:cs="Times New Roman"/>
          <w:sz w:val="24"/>
          <w:szCs w:val="24"/>
          <w:lang w:val="es-ES"/>
        </w:rPr>
        <w:t>institution</w:t>
      </w:r>
      <w:proofErr w:type="spellEnd"/>
      <w:r w:rsidRPr="00C86237">
        <w:rPr>
          <w:rFonts w:ascii="Times New Roman" w:hAnsi="Times New Roman" w:cs="Times New Roman"/>
          <w:sz w:val="24"/>
          <w:szCs w:val="24"/>
          <w:lang w:val="es-ES"/>
        </w:rPr>
        <w:t>] (incluyendo si estás estudiando en el extranjero)</w:t>
      </w:r>
    </w:p>
    <w:p w:rsidRPr="00C86237" w:rsidR="00C86237" w:rsidP="00C86237" w:rsidRDefault="00C86237" w14:paraId="1755D741" w14:textId="77777777">
      <w:pPr>
        <w:pStyle w:val="NoSpacing"/>
        <w:rPr>
          <w:rFonts w:ascii="Times New Roman" w:hAnsi="Times New Roman" w:cs="Times New Roman"/>
          <w:sz w:val="24"/>
          <w:szCs w:val="24"/>
          <w:lang w:val="es-ES"/>
        </w:rPr>
      </w:pPr>
      <w:r w:rsidRPr="00C86237">
        <w:rPr>
          <w:rFonts w:ascii="Times New Roman" w:hAnsi="Times New Roman" w:cs="Times New Roman"/>
          <w:sz w:val="24"/>
          <w:szCs w:val="24"/>
          <w:lang w:val="es-ES"/>
        </w:rPr>
        <w:tab/>
        <w:t xml:space="preserve">4 = Con licencia de [NPSAS </w:t>
      </w:r>
      <w:proofErr w:type="spellStart"/>
      <w:r w:rsidRPr="00C86237">
        <w:rPr>
          <w:rFonts w:ascii="Times New Roman" w:hAnsi="Times New Roman" w:cs="Times New Roman"/>
          <w:sz w:val="24"/>
          <w:szCs w:val="24"/>
          <w:lang w:val="es-ES"/>
        </w:rPr>
        <w:t>institution</w:t>
      </w:r>
      <w:proofErr w:type="spellEnd"/>
      <w:r w:rsidRPr="00C86237">
        <w:rPr>
          <w:rFonts w:ascii="Times New Roman" w:hAnsi="Times New Roman" w:cs="Times New Roman"/>
          <w:sz w:val="24"/>
          <w:szCs w:val="24"/>
          <w:lang w:val="es-ES"/>
        </w:rPr>
        <w:t>] para no asistir</w:t>
      </w:r>
    </w:p>
    <w:p w:rsidRPr="00C86237" w:rsidR="00C86237" w:rsidP="00C86237" w:rsidRDefault="00C86237" w14:paraId="532F9228" w14:textId="77777777">
      <w:pPr>
        <w:pStyle w:val="NoSpacing"/>
        <w:rPr>
          <w:rFonts w:ascii="Times New Roman" w:hAnsi="Times New Roman" w:cs="Times New Roman"/>
          <w:sz w:val="24"/>
          <w:szCs w:val="24"/>
          <w:lang w:val="es-ES"/>
        </w:rPr>
      </w:pPr>
      <w:r w:rsidRPr="00C86237">
        <w:rPr>
          <w:rFonts w:ascii="Times New Roman" w:hAnsi="Times New Roman" w:cs="Times New Roman"/>
          <w:sz w:val="24"/>
          <w:szCs w:val="24"/>
          <w:lang w:val="es-ES"/>
        </w:rPr>
        <w:tab/>
        <w:t>6 = De descanso (por ejemplo, en vacaciones de verano)</w:t>
      </w:r>
    </w:p>
    <w:p w:rsidRPr="00C86237" w:rsidR="00C86237" w:rsidP="00C86237" w:rsidRDefault="00C86237" w14:paraId="6306F58D"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sz w:val="24"/>
          <w:szCs w:val="24"/>
          <w:lang w:val="es-ES"/>
        </w:rPr>
        <w:tab/>
        <w:t>5 = Otra razón</w:t>
      </w:r>
    </w:p>
    <w:p w:rsidRPr="00C86237" w:rsidR="00C86237" w:rsidP="00C86237" w:rsidRDefault="00C86237" w14:paraId="1D070714" w14:textId="77777777">
      <w:pPr>
        <w:pStyle w:val="NoSpacing"/>
        <w:rPr>
          <w:rFonts w:ascii="Times New Roman" w:hAnsi="Times New Roman" w:cs="Times New Roman"/>
          <w:sz w:val="24"/>
          <w:szCs w:val="24"/>
          <w:lang w:val="es-ES"/>
        </w:rPr>
      </w:pPr>
      <w:r w:rsidRPr="00C86237">
        <w:rPr>
          <w:rFonts w:ascii="Times New Roman" w:hAnsi="Times New Roman" w:cs="Times New Roman"/>
          <w:color w:val="FF0000"/>
          <w:sz w:val="24"/>
          <w:szCs w:val="24"/>
          <w:lang w:val="es-ES"/>
        </w:rPr>
        <w:tab/>
        <w:t>Por favor especifica</w:t>
      </w:r>
    </w:p>
    <w:p w:rsidRPr="00C86237" w:rsidR="00C86237" w:rsidP="00C86237" w:rsidRDefault="00C86237" w14:paraId="31A7507A" w14:textId="77777777">
      <w:pPr>
        <w:rPr>
          <w:lang w:val="es-ES"/>
        </w:rPr>
      </w:pPr>
      <w:r w:rsidRPr="00C86237">
        <w:rPr>
          <w:b/>
          <w:bCs/>
          <w:lang w:val="es-ES"/>
        </w:rPr>
        <w:t>Help Text:</w:t>
      </w:r>
      <w:r w:rsidRPr="00C86237">
        <w:rPr>
          <w:lang w:val="es-ES"/>
        </w:rPr>
        <w:t xml:space="preserve"> Indica la razón que describa mejor por qué no estás actualmente asistiendo a [NPSAS </w:t>
      </w:r>
      <w:proofErr w:type="spellStart"/>
      <w:r w:rsidRPr="00C86237">
        <w:rPr>
          <w:lang w:val="es-ES"/>
        </w:rPr>
        <w:t>institution</w:t>
      </w:r>
      <w:proofErr w:type="spellEnd"/>
      <w:r w:rsidRPr="00C86237">
        <w:rPr>
          <w:lang w:val="es-ES"/>
        </w:rPr>
        <w:t xml:space="preserve">]. </w:t>
      </w:r>
    </w:p>
    <w:p w:rsidRPr="00C86237" w:rsidR="00C86237" w:rsidP="00C86237" w:rsidRDefault="00C86237" w14:paraId="7AC7135C" w14:textId="77777777">
      <w:pPr>
        <w:rPr>
          <w:lang w:val="es-ES"/>
        </w:rPr>
      </w:pPr>
      <w:proofErr w:type="spellStart"/>
      <w:r w:rsidRPr="00C86237">
        <w:rPr>
          <w:lang w:val="es-ES"/>
        </w:rPr>
        <w:t>SeleccionaDe</w:t>
      </w:r>
      <w:proofErr w:type="spellEnd"/>
      <w:r w:rsidRPr="00C86237">
        <w:rPr>
          <w:lang w:val="es-ES"/>
        </w:rPr>
        <w:t xml:space="preserve"> vacaciones si estás de vacaciones entre semestres, periodos o trimestres y no estás asistiendo actualmente a clases. </w:t>
      </w:r>
    </w:p>
    <w:p w:rsidRPr="00C86237" w:rsidR="00C86237" w:rsidP="00C86237" w:rsidRDefault="00C86237" w14:paraId="423EB5B8" w14:textId="77777777">
      <w:pPr>
        <w:rPr>
          <w:lang w:val="es-ES"/>
        </w:rPr>
      </w:pPr>
      <w:r w:rsidRPr="00C86237">
        <w:rPr>
          <w:lang w:val="es-ES"/>
        </w:rPr>
        <w:t xml:space="preserve">Selecciona Completé el curso o programa en [NPSAS </w:t>
      </w:r>
      <w:proofErr w:type="spellStart"/>
      <w:r w:rsidRPr="00C86237">
        <w:rPr>
          <w:lang w:val="es-ES"/>
        </w:rPr>
        <w:t>institution</w:t>
      </w:r>
      <w:proofErr w:type="spellEnd"/>
      <w:r w:rsidRPr="00C86237">
        <w:rPr>
          <w:lang w:val="es-ES"/>
        </w:rPr>
        <w:t xml:space="preserve">] si has completado todos los requisitos para un curso específico o para un programa. </w:t>
      </w:r>
    </w:p>
    <w:p w:rsidRPr="00C86237" w:rsidR="00C86237" w:rsidP="00C86237" w:rsidRDefault="00C86237" w14:paraId="7ACE3313" w14:textId="77777777">
      <w:pPr>
        <w:rPr>
          <w:lang w:val="es-ES"/>
        </w:rPr>
      </w:pPr>
      <w:r w:rsidRPr="00C86237">
        <w:rPr>
          <w:lang w:val="es-ES"/>
        </w:rPr>
        <w:t xml:space="preserve">Selecciona Me di de baja [NPSAS </w:t>
      </w:r>
      <w:proofErr w:type="spellStart"/>
      <w:r w:rsidRPr="00C86237">
        <w:rPr>
          <w:lang w:val="es-ES"/>
        </w:rPr>
        <w:t>institution</w:t>
      </w:r>
      <w:proofErr w:type="spellEnd"/>
      <w:r w:rsidRPr="00C86237">
        <w:rPr>
          <w:lang w:val="es-ES"/>
        </w:rPr>
        <w:t xml:space="preserve">] si te </w:t>
      </w:r>
      <w:proofErr w:type="gramStart"/>
      <w:r w:rsidRPr="00C86237">
        <w:rPr>
          <w:lang w:val="es-ES"/>
        </w:rPr>
        <w:t>diste</w:t>
      </w:r>
      <w:proofErr w:type="gramEnd"/>
      <w:r w:rsidRPr="00C86237">
        <w:rPr>
          <w:lang w:val="es-ES"/>
        </w:rPr>
        <w:t xml:space="preserve"> de baja de [NPSAS </w:t>
      </w:r>
      <w:proofErr w:type="spellStart"/>
      <w:r w:rsidRPr="00C86237">
        <w:rPr>
          <w:lang w:val="es-ES"/>
        </w:rPr>
        <w:t>institution</w:t>
      </w:r>
      <w:proofErr w:type="spellEnd"/>
      <w:r w:rsidRPr="00C86237">
        <w:rPr>
          <w:lang w:val="es-ES"/>
        </w:rPr>
        <w:t>] en algún momento después del 1</w:t>
      </w:r>
      <w:r w:rsidRPr="00C86237">
        <w:rPr>
          <w:vertAlign w:val="superscript"/>
          <w:lang w:val="es-ES"/>
        </w:rPr>
        <w:t>o</w:t>
      </w:r>
      <w:r w:rsidRPr="00C86237">
        <w:rPr>
          <w:lang w:val="es-ES"/>
        </w:rPr>
        <w:t xml:space="preserve"> de </w:t>
      </w:r>
      <w:proofErr w:type="spellStart"/>
      <w:r w:rsidRPr="00C86237">
        <w:rPr>
          <w:lang w:val="es-ES"/>
        </w:rPr>
        <w:t>juliode</w:t>
      </w:r>
      <w:proofErr w:type="spellEnd"/>
      <w:r w:rsidRPr="00C86237">
        <w:rPr>
          <w:lang w:val="es-ES"/>
        </w:rPr>
        <w:t xml:space="preserve"> 2019 y ya no estás matriculado(a) como estudiante en [NPSAS </w:t>
      </w:r>
      <w:proofErr w:type="spellStart"/>
      <w:r w:rsidRPr="00C86237">
        <w:rPr>
          <w:lang w:val="es-ES"/>
        </w:rPr>
        <w:t>institution</w:t>
      </w:r>
      <w:proofErr w:type="spellEnd"/>
      <w:r w:rsidRPr="00C86237">
        <w:rPr>
          <w:lang w:val="es-ES"/>
        </w:rPr>
        <w:t xml:space="preserve">]. </w:t>
      </w:r>
    </w:p>
    <w:p w:rsidRPr="00C86237" w:rsidR="00C86237" w:rsidP="00C86237" w:rsidRDefault="00C86237" w14:paraId="538A5AEF" w14:textId="77777777">
      <w:pPr>
        <w:rPr>
          <w:lang w:val="es-ES"/>
        </w:rPr>
      </w:pPr>
      <w:r w:rsidRPr="00C86237">
        <w:rPr>
          <w:lang w:val="es-ES"/>
        </w:rPr>
        <w:t xml:space="preserve">Selecciona Estudiando en una institución educativa diferente, pero sigo matriculado(a) en [NPSAS </w:t>
      </w:r>
      <w:proofErr w:type="spellStart"/>
      <w:r w:rsidRPr="00C86237">
        <w:rPr>
          <w:lang w:val="es-ES"/>
        </w:rPr>
        <w:t>institution</w:t>
      </w:r>
      <w:proofErr w:type="spellEnd"/>
      <w:r w:rsidRPr="00C86237">
        <w:rPr>
          <w:lang w:val="es-ES"/>
        </w:rPr>
        <w:t>] (</w:t>
      </w:r>
      <w:proofErr w:type="gramStart"/>
      <w:r w:rsidRPr="00C86237">
        <w:rPr>
          <w:lang w:val="es-ES"/>
        </w:rPr>
        <w:t>incluyendo estudiando</w:t>
      </w:r>
      <w:proofErr w:type="gramEnd"/>
      <w:r w:rsidRPr="00C86237">
        <w:rPr>
          <w:lang w:val="es-ES"/>
        </w:rPr>
        <w:t xml:space="preserve"> en el extranjero) todavía estás matriculado en [NPSAS </w:t>
      </w:r>
      <w:proofErr w:type="spellStart"/>
      <w:r w:rsidRPr="00C86237">
        <w:rPr>
          <w:lang w:val="es-ES"/>
        </w:rPr>
        <w:t>institution</w:t>
      </w:r>
      <w:proofErr w:type="spellEnd"/>
      <w:r w:rsidRPr="00C86237">
        <w:rPr>
          <w:lang w:val="es-ES"/>
        </w:rPr>
        <w:t xml:space="preserve">] y estás obteniendo créditos para tu programa en [NPSAS </w:t>
      </w:r>
      <w:proofErr w:type="spellStart"/>
      <w:r w:rsidRPr="00C86237">
        <w:rPr>
          <w:lang w:val="es-ES"/>
        </w:rPr>
        <w:t>institution</w:t>
      </w:r>
      <w:proofErr w:type="spellEnd"/>
      <w:r w:rsidRPr="00C86237">
        <w:rPr>
          <w:lang w:val="es-ES"/>
        </w:rPr>
        <w:t xml:space="preserve">], pero asistiendo a una institución educativa diferente por una cantidad de tiempo específica. </w:t>
      </w:r>
    </w:p>
    <w:p w:rsidRPr="00C86237" w:rsidR="00C86237" w:rsidP="00C86237" w:rsidRDefault="00C86237" w14:paraId="7DCF668D" w14:textId="77777777">
      <w:pPr>
        <w:rPr>
          <w:lang w:val="es-ES"/>
        </w:rPr>
      </w:pPr>
      <w:r w:rsidRPr="00C86237">
        <w:rPr>
          <w:lang w:val="es-ES"/>
        </w:rPr>
        <w:t xml:space="preserve">Selecciona Con licencia para no asistir a [NPSAS </w:t>
      </w:r>
      <w:proofErr w:type="spellStart"/>
      <w:r w:rsidRPr="00C86237">
        <w:rPr>
          <w:lang w:val="es-ES"/>
        </w:rPr>
        <w:t>institution</w:t>
      </w:r>
      <w:proofErr w:type="spellEnd"/>
      <w:r w:rsidRPr="00C86237">
        <w:rPr>
          <w:lang w:val="es-ES"/>
        </w:rPr>
        <w:t xml:space="preserve">] si no estás asistiendo a [NPSAS </w:t>
      </w:r>
      <w:proofErr w:type="spellStart"/>
      <w:r w:rsidRPr="00C86237">
        <w:rPr>
          <w:lang w:val="es-ES"/>
        </w:rPr>
        <w:t>institution</w:t>
      </w:r>
      <w:proofErr w:type="spellEnd"/>
      <w:r w:rsidRPr="00C86237">
        <w:rPr>
          <w:lang w:val="es-ES"/>
        </w:rPr>
        <w:t xml:space="preserve">] por una cantidad específica de </w:t>
      </w:r>
      <w:proofErr w:type="gramStart"/>
      <w:r w:rsidRPr="00C86237">
        <w:rPr>
          <w:lang w:val="es-ES"/>
        </w:rPr>
        <w:t>tiempo</w:t>
      </w:r>
      <w:proofErr w:type="gramEnd"/>
      <w:r w:rsidRPr="00C86237">
        <w:rPr>
          <w:lang w:val="es-ES"/>
        </w:rPr>
        <w:t xml:space="preserve"> pero piensas regresar a [NPSAS </w:t>
      </w:r>
      <w:proofErr w:type="spellStart"/>
      <w:r w:rsidRPr="00C86237">
        <w:rPr>
          <w:lang w:val="es-ES"/>
        </w:rPr>
        <w:t>institution</w:t>
      </w:r>
      <w:proofErr w:type="spellEnd"/>
      <w:r w:rsidRPr="00C86237">
        <w:rPr>
          <w:lang w:val="es-ES"/>
        </w:rPr>
        <w:t xml:space="preserve">]. </w:t>
      </w:r>
    </w:p>
    <w:p w:rsidR="00C86237" w:rsidP="00C86237" w:rsidRDefault="00C86237" w14:paraId="189E265D" w14:textId="07711B2B">
      <w:pPr>
        <w:rPr>
          <w:color w:val="FF0000"/>
          <w:lang w:val="es-ES"/>
        </w:rPr>
      </w:pPr>
      <w:r w:rsidRPr="00C86237">
        <w:rPr>
          <w:lang w:val="es-ES"/>
        </w:rPr>
        <w:t xml:space="preserve">Selecciona Otra Razón si ninguna de esas opciones describe la razón por la que no estás asistiendo actualmente a [NPSAS </w:t>
      </w:r>
      <w:proofErr w:type="spellStart"/>
      <w:r w:rsidRPr="00C86237">
        <w:rPr>
          <w:lang w:val="es-ES"/>
        </w:rPr>
        <w:t>institution</w:t>
      </w:r>
      <w:proofErr w:type="spellEnd"/>
      <w:r w:rsidRPr="00C86237">
        <w:rPr>
          <w:color w:val="FF0000"/>
          <w:lang w:val="es-ES"/>
        </w:rPr>
        <w:t>], y provee la razón en la casilla de texto.</w:t>
      </w:r>
    </w:p>
    <w:p w:rsidRPr="00C86237" w:rsidR="00551549" w:rsidP="00C86237" w:rsidRDefault="00551549" w14:paraId="192BE377" w14:textId="77777777">
      <w:pPr>
        <w:rPr>
          <w:color w:val="FF0000"/>
          <w:lang w:val="es-ES"/>
        </w:rPr>
      </w:pPr>
    </w:p>
    <w:p w:rsidRPr="00C86237" w:rsidR="002F0C5B" w:rsidP="002F0C5B" w:rsidRDefault="00C86237" w14:paraId="1030C360" w14:textId="1B36BEEC">
      <w:bookmarkStart w:name="_Hlk36117357" w:id="70"/>
      <w:bookmarkEnd w:id="69"/>
      <w:r w:rsidRPr="00C86237">
        <w:rPr>
          <w:b/>
          <w:bCs/>
          <w:lang w:val="es-ES"/>
        </w:rPr>
        <w:t>N20ADRPRF</w:t>
      </w:r>
      <w:r w:rsidR="000E34F9">
        <w:rPr>
          <w:b/>
          <w:bCs/>
          <w:lang w:val="es-ES"/>
        </w:rPr>
        <w:t>,</w:t>
      </w:r>
      <w:r w:rsidR="002F0C5B">
        <w:rPr>
          <w:lang w:val="es-ES"/>
        </w:rPr>
        <w:t xml:space="preserve"> </w:t>
      </w:r>
      <w:r w:rsidRPr="00551549" w:rsidR="002F0C5B">
        <w:rPr>
          <w:b/>
          <w:bCs/>
        </w:rPr>
        <w:t>PAGE I-157</w:t>
      </w:r>
    </w:p>
    <w:p w:rsidRPr="00C86237" w:rsidR="00C86237" w:rsidP="002F0C5B" w:rsidRDefault="00A96C56" w14:paraId="571BF56D" w14:textId="21AB5D8C">
      <w:pPr>
        <w:rPr>
          <w:color w:val="FF0000"/>
          <w:lang w:val="es-ES"/>
        </w:rPr>
      </w:pPr>
      <w:r w:rsidRPr="00F55284">
        <w:rPr>
          <w:rFonts w:cs="Arial"/>
          <w:lang w:val="es-ES"/>
        </w:rPr>
        <w:t xml:space="preserve">¿Recibiste un reembolso total cuando </w:t>
      </w:r>
      <w:r w:rsidRPr="00A96C56">
        <w:rPr>
          <w:rFonts w:cs="Arial"/>
          <w:lang w:val="es-ES"/>
        </w:rPr>
        <w:t>dejaste</w:t>
      </w:r>
      <w:r w:rsidRPr="00A96C56">
        <w:rPr>
          <w:rFonts w:cs="Arial"/>
          <w:strike/>
          <w:color w:val="FF0000"/>
          <w:lang w:val="es-ES"/>
        </w:rPr>
        <w:t xml:space="preserve"> la institución </w:t>
      </w:r>
      <w:proofErr w:type="gramStart"/>
      <w:r w:rsidRPr="00A96C56">
        <w:rPr>
          <w:rFonts w:cs="Arial"/>
          <w:strike/>
          <w:color w:val="FF0000"/>
          <w:lang w:val="es-ES"/>
        </w:rPr>
        <w:t>educativa</w:t>
      </w:r>
      <w:r w:rsidR="00CC56BD">
        <w:rPr>
          <w:rFonts w:cs="Arial"/>
          <w:strike/>
          <w:color w:val="FF0000"/>
          <w:lang w:val="es-ES"/>
        </w:rPr>
        <w:t xml:space="preserve"> </w:t>
      </w:r>
      <w:r w:rsidR="00F41FB2">
        <w:rPr>
          <w:color w:val="FF0000"/>
          <w:lang w:val="es-ES"/>
        </w:rPr>
        <w:t xml:space="preserve"> </w:t>
      </w:r>
      <w:r w:rsidRPr="00C86237" w:rsidR="00C86237">
        <w:rPr>
          <w:color w:val="FF0000"/>
          <w:lang w:val="es-ES"/>
        </w:rPr>
        <w:t>[</w:t>
      </w:r>
      <w:proofErr w:type="gramEnd"/>
      <w:r w:rsidRPr="00C86237" w:rsidR="00C86237">
        <w:rPr>
          <w:color w:val="FF0000"/>
          <w:lang w:val="es-ES"/>
        </w:rPr>
        <w:t xml:space="preserve">NPSAS </w:t>
      </w:r>
      <w:proofErr w:type="spellStart"/>
      <w:r w:rsidRPr="00C86237" w:rsidR="00C86237">
        <w:rPr>
          <w:color w:val="FF0000"/>
          <w:lang w:val="es-ES"/>
        </w:rPr>
        <w:t>institution</w:t>
      </w:r>
      <w:proofErr w:type="spellEnd"/>
      <w:r w:rsidRPr="00C86237" w:rsidR="00C86237">
        <w:rPr>
          <w:color w:val="FF0000"/>
          <w:lang w:val="es-ES"/>
        </w:rPr>
        <w:t>]?</w:t>
      </w:r>
    </w:p>
    <w:p w:rsidRPr="00C86237" w:rsidR="00C86237" w:rsidP="00C86237" w:rsidRDefault="00C86237" w14:paraId="66A33BF9" w14:textId="77777777">
      <w:pPr>
        <w:rPr>
          <w:color w:val="FF0000"/>
          <w:lang w:val="es-ES"/>
        </w:rPr>
      </w:pPr>
      <w:r w:rsidRPr="00C86237">
        <w:rPr>
          <w:color w:val="FF0000"/>
          <w:lang w:val="es-ES"/>
        </w:rPr>
        <w:t>(Un reembolso total de matrícula ocurre cuando todo el dinero pagado para la matrícula de ese semestre o trimestre se te reembolsa [a ti o a tus padres].)</w:t>
      </w:r>
    </w:p>
    <w:p w:rsidRPr="00C86237" w:rsidR="00C86237" w:rsidP="00C86237" w:rsidRDefault="00C86237" w14:paraId="1F40B672"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Sí, recibí un reembolso total debido a la enfermedad del coronavirus 2019 (COVID-19)</w:t>
      </w:r>
    </w:p>
    <w:p w:rsidRPr="00C86237" w:rsidR="00C86237" w:rsidP="00C86237" w:rsidRDefault="00C86237" w14:paraId="10A3F7FA"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 recibí un reembolso total por otra razón</w:t>
      </w:r>
    </w:p>
    <w:p w:rsidRPr="00C86237" w:rsidR="00C86237" w:rsidP="00C86237" w:rsidRDefault="00C86237" w14:paraId="7D6CED03" w14:textId="77777777">
      <w:pPr>
        <w:pStyle w:val="NoSpacing"/>
        <w:rPr>
          <w:rFonts w:ascii="Times New Roman" w:hAnsi="Times New Roman" w:cs="Times New Roman"/>
          <w:sz w:val="24"/>
          <w:szCs w:val="24"/>
          <w:lang w:val="es-ES"/>
        </w:rPr>
      </w:pPr>
      <w:r w:rsidRPr="00C86237">
        <w:rPr>
          <w:rFonts w:ascii="Times New Roman" w:hAnsi="Times New Roman" w:cs="Times New Roman"/>
          <w:sz w:val="24"/>
          <w:szCs w:val="24"/>
          <w:lang w:val="es-ES"/>
        </w:rPr>
        <w:tab/>
        <w:t>0 = No</w:t>
      </w:r>
    </w:p>
    <w:p w:rsidRPr="00C86237" w:rsidR="00C86237" w:rsidP="00C86237" w:rsidRDefault="00C86237" w14:paraId="56CD78F6" w14:textId="77777777">
      <w:pPr>
        <w:rPr>
          <w:lang w:val="es-ES"/>
        </w:rPr>
      </w:pPr>
      <w:r w:rsidRPr="00C86237">
        <w:rPr>
          <w:b/>
          <w:bCs/>
          <w:lang w:val="es-ES"/>
        </w:rPr>
        <w:t>Help Text:</w:t>
      </w:r>
      <w:r w:rsidRPr="00C86237">
        <w:rPr>
          <w:lang w:val="es-ES"/>
        </w:rPr>
        <w:t xml:space="preserve"> Indica si tu (o sus padres) recibieron un reembolso total de la matrícula cuando dejaste [NPSAS </w:t>
      </w:r>
      <w:proofErr w:type="spellStart"/>
      <w:r w:rsidRPr="00C86237">
        <w:rPr>
          <w:lang w:val="es-ES"/>
        </w:rPr>
        <w:t>institution</w:t>
      </w:r>
      <w:proofErr w:type="spellEnd"/>
      <w:r w:rsidRPr="00C86237">
        <w:rPr>
          <w:lang w:val="es-ES"/>
        </w:rPr>
        <w:t>]. Un reembolso total es cuando todo el dinero pagado para la matrícula de ese semestre o trimestre se te reembolsa (a ti o a tus padres).</w:t>
      </w:r>
    </w:p>
    <w:p w:rsidR="00C86237" w:rsidP="00C86237" w:rsidRDefault="00C86237" w14:paraId="23A64C5C" w14:textId="0491E232">
      <w:pPr>
        <w:rPr>
          <w:color w:val="FF0000"/>
          <w:lang w:val="es-ES"/>
        </w:rPr>
      </w:pPr>
      <w:r w:rsidRPr="00C86237">
        <w:rPr>
          <w:color w:val="FF0000"/>
          <w:lang w:val="es-ES"/>
        </w:rPr>
        <w:t xml:space="preserve">Si tu recibiste un reembolso total debido </w:t>
      </w:r>
      <w:r w:rsidRPr="00C86237">
        <w:rPr>
          <w:b/>
          <w:bCs/>
          <w:color w:val="FF0000"/>
          <w:lang w:val="es-ES"/>
        </w:rPr>
        <w:t>solamente</w:t>
      </w:r>
      <w:r w:rsidRPr="00C86237">
        <w:rPr>
          <w:color w:val="FF0000"/>
          <w:lang w:val="es-ES"/>
        </w:rPr>
        <w:t xml:space="preserve"> a un cambio en la matriculación de [NPSAS </w:t>
      </w:r>
      <w:proofErr w:type="spellStart"/>
      <w:r w:rsidRPr="00C86237">
        <w:rPr>
          <w:color w:val="FF0000"/>
          <w:lang w:val="es-ES"/>
        </w:rPr>
        <w:t>institution</w:t>
      </w:r>
      <w:proofErr w:type="spellEnd"/>
      <w:r w:rsidRPr="00C86237">
        <w:rPr>
          <w:color w:val="FF0000"/>
          <w:lang w:val="es-ES"/>
        </w:rPr>
        <w:t>] causado por la enfermedad del coronavirus 2019 (COVID-19), por favor seleccioné la opción “Sí, recibí un reembolso total debido a la enfermedad del coronavirus 2019 (COVID-19).”</w:t>
      </w:r>
    </w:p>
    <w:p w:rsidRPr="00C86237" w:rsidR="00551549" w:rsidP="00C86237" w:rsidRDefault="00551549" w14:paraId="6B9F46EB" w14:textId="77777777">
      <w:pPr>
        <w:rPr>
          <w:color w:val="FF0000"/>
          <w:lang w:val="es-ES"/>
        </w:rPr>
      </w:pPr>
    </w:p>
    <w:bookmarkEnd w:id="70"/>
    <w:p w:rsidRPr="00C86237" w:rsidR="00C86237" w:rsidP="00C86237" w:rsidRDefault="00C86237" w14:paraId="3DCC3AD7" w14:textId="34B4E80B">
      <w:r w:rsidRPr="00C86237">
        <w:rPr>
          <w:b/>
          <w:bCs/>
        </w:rPr>
        <w:t>N20BALLONLIN</w:t>
      </w:r>
      <w:r w:rsidR="000E34F9">
        <w:rPr>
          <w:b/>
          <w:bCs/>
        </w:rPr>
        <w:t>,</w:t>
      </w:r>
      <w:r w:rsidR="00551549">
        <w:rPr>
          <w:b/>
          <w:bCs/>
        </w:rPr>
        <w:t xml:space="preserve"> </w:t>
      </w:r>
      <w:r w:rsidRPr="00551549" w:rsidR="00551549">
        <w:rPr>
          <w:b/>
          <w:bCs/>
        </w:rPr>
        <w:t>PAGE I-157</w:t>
      </w:r>
    </w:p>
    <w:p w:rsidRPr="00C86237" w:rsidR="00C86237" w:rsidP="00C86237" w:rsidRDefault="00C86237" w14:paraId="5EFA26A4" w14:textId="77777777">
      <w:r w:rsidRPr="00C86237">
        <w:t xml:space="preserve">[If [survey date before July 1, 2020] = 1] </w:t>
      </w:r>
    </w:p>
    <w:p w:rsidRPr="00C86237" w:rsidR="00C86237" w:rsidP="00C86237" w:rsidRDefault="00C86237" w14:paraId="3DA947EE" w14:textId="77777777">
      <w:pPr>
        <w:rPr>
          <w:color w:val="FF0000"/>
          <w:lang w:val="es-ES"/>
        </w:rPr>
      </w:pPr>
      <w:r w:rsidRPr="00C86237">
        <w:rPr>
          <w:lang w:val="es-ES"/>
        </w:rPr>
        <w:t>Entre el 1</w:t>
      </w:r>
      <w:r w:rsidRPr="00C86237">
        <w:rPr>
          <w:vertAlign w:val="superscript"/>
          <w:lang w:val="es-ES"/>
        </w:rPr>
        <w:t>o</w:t>
      </w:r>
      <w:r w:rsidRPr="00C86237">
        <w:rPr>
          <w:lang w:val="es-ES"/>
        </w:rPr>
        <w:t xml:space="preserve"> de julio de 2019 y el día de hoy, [{</w:t>
      </w:r>
      <w:proofErr w:type="spellStart"/>
      <w:r w:rsidRPr="00C86237">
        <w:rPr>
          <w:lang w:val="es-ES"/>
        </w:rPr>
        <w:t>if</w:t>
      </w:r>
      <w:proofErr w:type="spellEnd"/>
      <w:r w:rsidRPr="00C86237">
        <w:rPr>
          <w:lang w:val="es-ES"/>
        </w:rPr>
        <w:t xml:space="preserve"> [</w:t>
      </w:r>
      <w:proofErr w:type="spellStart"/>
      <w:r w:rsidRPr="00C86237">
        <w:rPr>
          <w:lang w:val="es-ES"/>
        </w:rPr>
        <w:t>currently</w:t>
      </w:r>
      <w:proofErr w:type="spellEnd"/>
      <w:r w:rsidRPr="00C86237">
        <w:rPr>
          <w:lang w:val="es-ES"/>
        </w:rPr>
        <w:t xml:space="preserve"> </w:t>
      </w:r>
      <w:proofErr w:type="spellStart"/>
      <w:r w:rsidRPr="00C86237">
        <w:rPr>
          <w:lang w:val="es-ES"/>
        </w:rPr>
        <w:t>enrolled</w:t>
      </w:r>
      <w:proofErr w:type="spellEnd"/>
      <w:r w:rsidRPr="00C86237">
        <w:rPr>
          <w:lang w:val="es-ES"/>
        </w:rPr>
        <w:t xml:space="preserve">] = 1} ¿alguna de tus clases en [NPSAS </w:t>
      </w:r>
      <w:proofErr w:type="spellStart"/>
      <w:r w:rsidRPr="00C86237">
        <w:rPr>
          <w:lang w:val="es-ES"/>
        </w:rPr>
        <w:t>institution</w:t>
      </w:r>
      <w:proofErr w:type="spellEnd"/>
      <w:r w:rsidRPr="00C86237">
        <w:rPr>
          <w:lang w:val="es-ES"/>
        </w:rPr>
        <w:t>] ha sido enseñada {</w:t>
      </w:r>
      <w:proofErr w:type="spellStart"/>
      <w:r w:rsidRPr="00C86237">
        <w:rPr>
          <w:lang w:val="es-ES"/>
        </w:rPr>
        <w:t>else</w:t>
      </w:r>
      <w:proofErr w:type="spellEnd"/>
      <w:r w:rsidRPr="00C86237">
        <w:rPr>
          <w:lang w:val="es-ES"/>
        </w:rPr>
        <w:t xml:space="preserve">} alguna de tus clases en [NPSAS </w:t>
      </w:r>
      <w:proofErr w:type="spellStart"/>
      <w:r w:rsidRPr="00C86237">
        <w:rPr>
          <w:lang w:val="es-ES"/>
        </w:rPr>
        <w:t>institution</w:t>
      </w:r>
      <w:proofErr w:type="spellEnd"/>
      <w:r w:rsidRPr="00C86237">
        <w:rPr>
          <w:lang w:val="es-ES"/>
        </w:rPr>
        <w:t>] se enseñó exclusivamente por internet?</w:t>
      </w:r>
    </w:p>
    <w:p w:rsidRPr="00C86237" w:rsidR="00C86237" w:rsidP="00C86237" w:rsidRDefault="00C86237" w14:paraId="223953F3" w14:textId="77777777">
      <w:pPr>
        <w:rPr>
          <w:lang w:val="es-ES"/>
        </w:rPr>
      </w:pPr>
      <w:r w:rsidRPr="00C86237">
        <w:rPr>
          <w:color w:val="FF0000"/>
          <w:lang w:val="es-ES"/>
        </w:rPr>
        <w:t xml:space="preserve">En cursos solamente en línea, estudiantes acceden todos de la instrucción </w:t>
      </w:r>
      <w:proofErr w:type="gramStart"/>
      <w:r w:rsidRPr="00C86237">
        <w:rPr>
          <w:color w:val="FF0000"/>
          <w:lang w:val="es-ES"/>
        </w:rPr>
        <w:t>del clase</w:t>
      </w:r>
      <w:proofErr w:type="gramEnd"/>
      <w:r w:rsidRPr="00C86237">
        <w:rPr>
          <w:color w:val="FF0000"/>
          <w:lang w:val="es-ES"/>
        </w:rPr>
        <w:t xml:space="preserve"> en el internet por el semestre o trimestre sin clases frente-a-frente o en persona.</w:t>
      </w:r>
    </w:p>
    <w:p w:rsidRPr="00C86237" w:rsidR="00C86237" w:rsidP="00C86237" w:rsidRDefault="00C86237" w14:paraId="0C5646A1" w14:textId="77777777">
      <w:pPr>
        <w:rPr>
          <w:lang w:val="es-ES"/>
        </w:rPr>
      </w:pPr>
      <w:r w:rsidRPr="00C86237">
        <w:rPr>
          <w:lang w:val="es-ES"/>
        </w:rPr>
        <w:t>[</w:t>
      </w:r>
      <w:proofErr w:type="spellStart"/>
      <w:r w:rsidRPr="00C86237">
        <w:rPr>
          <w:lang w:val="es-ES"/>
        </w:rPr>
        <w:t>else</w:t>
      </w:r>
      <w:proofErr w:type="spellEnd"/>
      <w:r w:rsidRPr="00C86237">
        <w:rPr>
          <w:lang w:val="es-ES"/>
        </w:rPr>
        <w:t xml:space="preserve">] </w:t>
      </w:r>
    </w:p>
    <w:p w:rsidRPr="00C86237" w:rsidR="00C86237" w:rsidP="00C86237" w:rsidRDefault="00C86237" w14:paraId="64E04E8D" w14:textId="77777777">
      <w:pPr>
        <w:rPr>
          <w:lang w:val="es-ES"/>
        </w:rPr>
      </w:pPr>
      <w:r w:rsidRPr="00C86237">
        <w:rPr>
          <w:lang w:val="es-ES"/>
        </w:rPr>
        <w:t xml:space="preserve">En el año académico 2019-2020, ¿alguna de tus clases en [NPSAS </w:t>
      </w:r>
      <w:proofErr w:type="spellStart"/>
      <w:r w:rsidRPr="00C86237">
        <w:rPr>
          <w:lang w:val="es-ES"/>
        </w:rPr>
        <w:t>institution</w:t>
      </w:r>
      <w:proofErr w:type="spellEnd"/>
      <w:r w:rsidRPr="00C86237">
        <w:rPr>
          <w:lang w:val="es-ES"/>
        </w:rPr>
        <w:t xml:space="preserve">] se enseñó exclusivamente por Internet? </w:t>
      </w:r>
    </w:p>
    <w:p w:rsidRPr="00C86237" w:rsidR="00C86237" w:rsidP="00C86237" w:rsidRDefault="00C86237" w14:paraId="0C325CAE" w14:textId="77777777">
      <w:pPr>
        <w:rPr>
          <w:color w:val="FF0000"/>
          <w:lang w:val="es-ES"/>
        </w:rPr>
      </w:pPr>
      <w:r w:rsidRPr="00C86237">
        <w:rPr>
          <w:color w:val="FF0000"/>
          <w:lang w:val="es-ES"/>
        </w:rPr>
        <w:t xml:space="preserve">En cursos solamente en línea, estudiantes acceden todos de la instrucción </w:t>
      </w:r>
      <w:proofErr w:type="gramStart"/>
      <w:r w:rsidRPr="00C86237">
        <w:rPr>
          <w:color w:val="FF0000"/>
          <w:lang w:val="es-ES"/>
        </w:rPr>
        <w:t>del clase</w:t>
      </w:r>
      <w:proofErr w:type="gramEnd"/>
      <w:r w:rsidRPr="00C86237">
        <w:rPr>
          <w:color w:val="FF0000"/>
          <w:lang w:val="es-ES"/>
        </w:rPr>
        <w:t xml:space="preserve"> en el internet por el semestre o trimestre sin clases frente-a-frente o en persona.</w:t>
      </w:r>
    </w:p>
    <w:p w:rsidRPr="00C86237" w:rsidR="00C86237" w:rsidP="00C86237" w:rsidRDefault="00C86237" w14:paraId="031A3071" w14:textId="77777777">
      <w:pPr>
        <w:pStyle w:val="NoSpacing"/>
        <w:rPr>
          <w:rFonts w:ascii="Times New Roman" w:hAnsi="Times New Roman" w:cs="Times New Roman"/>
          <w:sz w:val="24"/>
          <w:szCs w:val="24"/>
          <w:lang w:val="es-ES"/>
        </w:rPr>
      </w:pPr>
      <w:r w:rsidRPr="00C86237">
        <w:rPr>
          <w:rFonts w:ascii="Times New Roman" w:hAnsi="Times New Roman" w:cs="Times New Roman"/>
          <w:sz w:val="24"/>
          <w:szCs w:val="24"/>
          <w:lang w:val="es-ES"/>
        </w:rPr>
        <w:tab/>
        <w:t>1 = Sí</w:t>
      </w:r>
    </w:p>
    <w:p w:rsidRPr="00C86237" w:rsidR="00C86237" w:rsidP="00C86237" w:rsidRDefault="00C86237" w14:paraId="1EC11F7E" w14:textId="77777777">
      <w:pPr>
        <w:pStyle w:val="NoSpacing"/>
        <w:rPr>
          <w:rFonts w:ascii="Times New Roman" w:hAnsi="Times New Roman" w:cs="Times New Roman"/>
          <w:sz w:val="24"/>
          <w:szCs w:val="24"/>
          <w:lang w:val="es-ES"/>
        </w:rPr>
      </w:pPr>
      <w:r w:rsidRPr="00C86237">
        <w:rPr>
          <w:rFonts w:ascii="Times New Roman" w:hAnsi="Times New Roman" w:cs="Times New Roman"/>
          <w:sz w:val="24"/>
          <w:szCs w:val="24"/>
          <w:lang w:val="es-ES"/>
        </w:rPr>
        <w:tab/>
        <w:t>0 = No</w:t>
      </w:r>
    </w:p>
    <w:p w:rsidRPr="00C86237" w:rsidR="00C86237" w:rsidP="00C86237" w:rsidRDefault="00C86237" w14:paraId="71E1E057" w14:textId="77777777">
      <w:pPr>
        <w:rPr>
          <w:lang w:val="es-ES"/>
        </w:rPr>
      </w:pPr>
      <w:r w:rsidRPr="00C86237">
        <w:rPr>
          <w:b/>
          <w:bCs/>
          <w:lang w:val="es-ES"/>
        </w:rPr>
        <w:t>Help Text:</w:t>
      </w:r>
      <w:r w:rsidRPr="00C86237">
        <w:rPr>
          <w:lang w:val="es-ES"/>
        </w:rPr>
        <w:t xml:space="preserve"> Indica si alguna de tus clases fue exclusivamente por internet la última vez que asististe a [NPSAS </w:t>
      </w:r>
      <w:proofErr w:type="spellStart"/>
      <w:r w:rsidRPr="00C86237">
        <w:rPr>
          <w:lang w:val="es-ES"/>
        </w:rPr>
        <w:t>institution</w:t>
      </w:r>
      <w:proofErr w:type="spellEnd"/>
      <w:r w:rsidRPr="00C86237">
        <w:rPr>
          <w:lang w:val="es-ES"/>
        </w:rPr>
        <w:t>] en el año académico 2019-2020 (1</w:t>
      </w:r>
      <w:r w:rsidRPr="00C86237">
        <w:rPr>
          <w:vertAlign w:val="superscript"/>
          <w:lang w:val="es-ES"/>
        </w:rPr>
        <w:t>o</w:t>
      </w:r>
      <w:r w:rsidRPr="00C86237">
        <w:rPr>
          <w:lang w:val="es-ES"/>
        </w:rPr>
        <w:t xml:space="preserve"> de julio de 2019-30 de junio de 2020). </w:t>
      </w:r>
    </w:p>
    <w:p w:rsidR="00C86237" w:rsidP="00C86237" w:rsidRDefault="00C86237" w14:paraId="016869F6" w14:textId="311D0CAF">
      <w:pPr>
        <w:rPr>
          <w:lang w:val="es-ES"/>
        </w:rPr>
      </w:pPr>
      <w:r w:rsidRPr="00C86237">
        <w:rPr>
          <w:lang w:val="es-ES"/>
        </w:rPr>
        <w:t>Las clases exclusivamente por internet no incluirían ningún componente en persona; los estudiantes reciben toda la instrucción de la clase a través de internet.</w:t>
      </w:r>
    </w:p>
    <w:p w:rsidRPr="00C86237" w:rsidR="00551549" w:rsidP="00C86237" w:rsidRDefault="00551549" w14:paraId="427C5304" w14:textId="77777777">
      <w:pPr>
        <w:rPr>
          <w:lang w:val="es-ES"/>
        </w:rPr>
      </w:pPr>
    </w:p>
    <w:p w:rsidRPr="00C86237" w:rsidR="00C86237" w:rsidP="00C86237" w:rsidRDefault="00C86237" w14:paraId="1DB5BBB1" w14:textId="1A29126F">
      <w:pPr>
        <w:rPr>
          <w:b/>
          <w:bCs/>
          <w:color w:val="FF0000"/>
          <w:lang w:val="es-ES"/>
        </w:rPr>
      </w:pPr>
      <w:r w:rsidRPr="00C86237">
        <w:rPr>
          <w:b/>
          <w:bCs/>
          <w:color w:val="FF0000"/>
          <w:lang w:val="es-ES"/>
        </w:rPr>
        <w:t>N20FCOVATND</w:t>
      </w:r>
      <w:r w:rsidR="000E34F9">
        <w:rPr>
          <w:b/>
          <w:bCs/>
          <w:color w:val="FF0000"/>
          <w:lang w:val="es-ES"/>
        </w:rPr>
        <w:t>,</w:t>
      </w:r>
      <w:r w:rsidR="002F0C5B">
        <w:rPr>
          <w:b/>
          <w:bCs/>
          <w:color w:val="FF0000"/>
          <w:lang w:val="es-ES"/>
        </w:rPr>
        <w:t xml:space="preserve"> </w:t>
      </w:r>
      <w:r w:rsidRPr="00282427" w:rsidR="00282427">
        <w:rPr>
          <w:b/>
          <w:bCs/>
          <w:color w:val="FF0000"/>
          <w:lang w:val="es-ES"/>
        </w:rPr>
        <w:t xml:space="preserve">PAGE </w:t>
      </w:r>
      <w:r w:rsidRPr="00282427" w:rsidR="002F0C5B">
        <w:rPr>
          <w:b/>
          <w:bCs/>
          <w:color w:val="FF0000"/>
        </w:rPr>
        <w:t>I-</w:t>
      </w:r>
      <w:r w:rsidR="000E34F9">
        <w:rPr>
          <w:b/>
          <w:bCs/>
          <w:color w:val="FF0000"/>
        </w:rPr>
        <w:t>272</w:t>
      </w:r>
    </w:p>
    <w:p w:rsidRPr="00C86237" w:rsidR="00C86237" w:rsidP="00C86237" w:rsidRDefault="00C86237" w14:paraId="5FEE270D" w14:textId="77777777">
      <w:pPr>
        <w:rPr>
          <w:color w:val="FF0000"/>
          <w:lang w:val="es-ES"/>
        </w:rPr>
      </w:pPr>
      <w:proofErr w:type="spellStart"/>
      <w:r w:rsidRPr="00C86237">
        <w:rPr>
          <w:color w:val="FF0000"/>
        </w:rPr>
        <w:t>Ahora</w:t>
      </w:r>
      <w:proofErr w:type="spellEnd"/>
      <w:r w:rsidRPr="00C86237">
        <w:rPr>
          <w:color w:val="FF0000"/>
        </w:rPr>
        <w:t xml:space="preserve">, </w:t>
      </w:r>
      <w:proofErr w:type="spellStart"/>
      <w:r w:rsidRPr="00C86237">
        <w:rPr>
          <w:color w:val="FF0000"/>
        </w:rPr>
        <w:t>nos</w:t>
      </w:r>
      <w:proofErr w:type="spellEnd"/>
      <w:r w:rsidRPr="00C86237">
        <w:rPr>
          <w:color w:val="FF0000"/>
        </w:rPr>
        <w:t xml:space="preserve"> </w:t>
      </w:r>
      <w:proofErr w:type="spellStart"/>
      <w:r w:rsidRPr="00C86237">
        <w:rPr>
          <w:color w:val="FF0000"/>
        </w:rPr>
        <w:t>gustaría</w:t>
      </w:r>
      <w:proofErr w:type="spellEnd"/>
      <w:r w:rsidRPr="00C86237">
        <w:rPr>
          <w:color w:val="FF0000"/>
        </w:rPr>
        <w:t xml:space="preserve"> </w:t>
      </w:r>
      <w:proofErr w:type="spellStart"/>
      <w:r w:rsidRPr="00C86237">
        <w:rPr>
          <w:color w:val="FF0000"/>
        </w:rPr>
        <w:t>recolectar</w:t>
      </w:r>
      <w:proofErr w:type="spellEnd"/>
      <w:r w:rsidRPr="00C86237">
        <w:rPr>
          <w:color w:val="FF0000"/>
        </w:rPr>
        <w:t xml:space="preserve"> </w:t>
      </w:r>
      <w:proofErr w:type="spellStart"/>
      <w:r w:rsidRPr="00C86237">
        <w:rPr>
          <w:color w:val="FF0000"/>
        </w:rPr>
        <w:t>información</w:t>
      </w:r>
      <w:proofErr w:type="spellEnd"/>
      <w:r w:rsidRPr="00C86237">
        <w:rPr>
          <w:color w:val="FF0000"/>
        </w:rPr>
        <w:t xml:space="preserve"> </w:t>
      </w:r>
      <w:proofErr w:type="spellStart"/>
      <w:r w:rsidRPr="00C86237">
        <w:rPr>
          <w:color w:val="FF0000"/>
        </w:rPr>
        <w:t>sobre</w:t>
      </w:r>
      <w:proofErr w:type="spellEnd"/>
      <w:r w:rsidRPr="00C86237">
        <w:rPr>
          <w:color w:val="FF0000"/>
        </w:rPr>
        <w:t xml:space="preserve"> </w:t>
      </w:r>
      <w:proofErr w:type="spellStart"/>
      <w:r w:rsidRPr="00C86237">
        <w:rPr>
          <w:color w:val="FF0000"/>
        </w:rPr>
        <w:t>como</w:t>
      </w:r>
      <w:proofErr w:type="spellEnd"/>
      <w:r w:rsidRPr="00C86237">
        <w:rPr>
          <w:color w:val="FF0000"/>
        </w:rPr>
        <w:t xml:space="preserve"> la </w:t>
      </w:r>
      <w:proofErr w:type="spellStart"/>
      <w:r w:rsidRPr="00C86237">
        <w:rPr>
          <w:color w:val="FF0000"/>
        </w:rPr>
        <w:t>emergencia</w:t>
      </w:r>
      <w:proofErr w:type="spellEnd"/>
      <w:r w:rsidRPr="00C86237">
        <w:rPr>
          <w:color w:val="FF0000"/>
        </w:rPr>
        <w:t xml:space="preserve"> </w:t>
      </w:r>
      <w:proofErr w:type="spellStart"/>
      <w:r w:rsidRPr="00C86237">
        <w:rPr>
          <w:color w:val="FF0000"/>
        </w:rPr>
        <w:t>nacional</w:t>
      </w:r>
      <w:proofErr w:type="spellEnd"/>
      <w:r w:rsidRPr="00C86237">
        <w:rPr>
          <w:color w:val="FF0000"/>
        </w:rPr>
        <w:t xml:space="preserve"> </w:t>
      </w:r>
      <w:proofErr w:type="spellStart"/>
      <w:r w:rsidRPr="00C86237">
        <w:rPr>
          <w:color w:val="FF0000"/>
        </w:rPr>
        <w:t>relacionado</w:t>
      </w:r>
      <w:proofErr w:type="spellEnd"/>
      <w:r w:rsidRPr="00C86237">
        <w:rPr>
          <w:color w:val="FF0000"/>
        </w:rPr>
        <w:t xml:space="preserve"> con la </w:t>
      </w:r>
      <w:proofErr w:type="spellStart"/>
      <w:r w:rsidRPr="00C86237">
        <w:rPr>
          <w:color w:val="FF0000"/>
        </w:rPr>
        <w:t>enfermedad</w:t>
      </w:r>
      <w:proofErr w:type="spellEnd"/>
      <w:r w:rsidRPr="00C86237">
        <w:rPr>
          <w:color w:val="FF0000"/>
        </w:rPr>
        <w:t xml:space="preserve"> del coronavirus 2019 (COVID-19) </w:t>
      </w:r>
      <w:proofErr w:type="spellStart"/>
      <w:r w:rsidRPr="00C86237">
        <w:rPr>
          <w:color w:val="FF0000"/>
        </w:rPr>
        <w:t>puede</w:t>
      </w:r>
      <w:proofErr w:type="spellEnd"/>
      <w:r w:rsidRPr="00C86237">
        <w:rPr>
          <w:color w:val="FF0000"/>
        </w:rPr>
        <w:t xml:space="preserve"> </w:t>
      </w:r>
      <w:proofErr w:type="spellStart"/>
      <w:r w:rsidRPr="00C86237">
        <w:rPr>
          <w:color w:val="FF0000"/>
        </w:rPr>
        <w:t>haber</w:t>
      </w:r>
      <w:proofErr w:type="spellEnd"/>
      <w:r w:rsidRPr="00C86237">
        <w:rPr>
          <w:color w:val="FF0000"/>
        </w:rPr>
        <w:t xml:space="preserve"> </w:t>
      </w:r>
      <w:proofErr w:type="spellStart"/>
      <w:r w:rsidRPr="00C86237">
        <w:rPr>
          <w:color w:val="FF0000"/>
        </w:rPr>
        <w:t>afectado</w:t>
      </w:r>
      <w:proofErr w:type="spellEnd"/>
      <w:r w:rsidRPr="00C86237">
        <w:rPr>
          <w:color w:val="FF0000"/>
        </w:rPr>
        <w:t xml:space="preserve"> </w:t>
      </w:r>
      <w:proofErr w:type="spellStart"/>
      <w:r w:rsidRPr="00C86237">
        <w:rPr>
          <w:color w:val="FF0000"/>
        </w:rPr>
        <w:t>tus</w:t>
      </w:r>
      <w:proofErr w:type="spellEnd"/>
      <w:r w:rsidRPr="00C86237">
        <w:rPr>
          <w:color w:val="FF0000"/>
        </w:rPr>
        <w:t xml:space="preserve"> </w:t>
      </w:r>
      <w:proofErr w:type="spellStart"/>
      <w:r w:rsidRPr="00C86237">
        <w:rPr>
          <w:color w:val="FF0000"/>
        </w:rPr>
        <w:t>experiencias</w:t>
      </w:r>
      <w:proofErr w:type="spellEnd"/>
      <w:r w:rsidRPr="00C86237">
        <w:rPr>
          <w:color w:val="FF0000"/>
        </w:rPr>
        <w:t xml:space="preserve"> </w:t>
      </w:r>
      <w:r w:rsidRPr="00C86237">
        <w:rPr>
          <w:color w:val="FF0000"/>
          <w:lang w:val="es-ES"/>
        </w:rPr>
        <w:t>entre el primero de enero de 2020 y [{</w:t>
      </w:r>
      <w:proofErr w:type="spellStart"/>
      <w:r w:rsidRPr="00C86237">
        <w:rPr>
          <w:color w:val="FF0000"/>
          <w:lang w:val="es-ES"/>
        </w:rPr>
        <w:t>if</w:t>
      </w:r>
      <w:proofErr w:type="spellEnd"/>
      <w:r w:rsidRPr="00C86237">
        <w:rPr>
          <w:color w:val="FF0000"/>
          <w:lang w:val="es-ES"/>
        </w:rPr>
        <w:t xml:space="preserve"> </w:t>
      </w:r>
      <w:proofErr w:type="spellStart"/>
      <w:r w:rsidRPr="00C86237">
        <w:rPr>
          <w:color w:val="FF0000"/>
          <w:lang w:val="es-ES"/>
        </w:rPr>
        <w:t>survey</w:t>
      </w:r>
      <w:proofErr w:type="spellEnd"/>
      <w:r w:rsidRPr="00C86237">
        <w:rPr>
          <w:color w:val="FF0000"/>
          <w:lang w:val="es-ES"/>
        </w:rPr>
        <w:t xml:space="preserve"> date </w:t>
      </w:r>
      <w:proofErr w:type="spellStart"/>
      <w:r w:rsidRPr="00C86237">
        <w:rPr>
          <w:color w:val="FF0000"/>
          <w:lang w:val="es-ES"/>
        </w:rPr>
        <w:t>before</w:t>
      </w:r>
      <w:proofErr w:type="spellEnd"/>
      <w:r w:rsidRPr="00C86237">
        <w:rPr>
          <w:color w:val="FF0000"/>
          <w:lang w:val="es-ES"/>
        </w:rPr>
        <w:t xml:space="preserve"> </w:t>
      </w:r>
      <w:proofErr w:type="spellStart"/>
      <w:r w:rsidRPr="00C86237">
        <w:rPr>
          <w:color w:val="FF0000"/>
          <w:lang w:val="es-ES"/>
        </w:rPr>
        <w:t>July</w:t>
      </w:r>
      <w:proofErr w:type="spellEnd"/>
      <w:r w:rsidRPr="00C86237">
        <w:rPr>
          <w:color w:val="FF0000"/>
          <w:lang w:val="es-ES"/>
        </w:rPr>
        <w:t xml:space="preserve"> 1, 2020 = 1} hoy {</w:t>
      </w:r>
      <w:proofErr w:type="spellStart"/>
      <w:r w:rsidRPr="00C86237">
        <w:rPr>
          <w:color w:val="FF0000"/>
          <w:lang w:val="es-ES"/>
        </w:rPr>
        <w:t>else</w:t>
      </w:r>
      <w:proofErr w:type="spellEnd"/>
      <w:r w:rsidRPr="00C86237">
        <w:rPr>
          <w:color w:val="FF0000"/>
          <w:lang w:val="es-ES"/>
        </w:rPr>
        <w:t>} el 30 de junio de 2020].</w:t>
      </w:r>
    </w:p>
    <w:p w:rsidRPr="00C86237" w:rsidR="00C86237" w:rsidP="00C86237" w:rsidRDefault="00C86237" w14:paraId="4E5D1A71" w14:textId="77777777">
      <w:pPr>
        <w:rPr>
          <w:color w:val="FF0000"/>
          <w:lang w:val="es-ES"/>
        </w:rPr>
      </w:pPr>
      <w:r w:rsidRPr="00C86237">
        <w:rPr>
          <w:color w:val="FF0000"/>
          <w:lang w:val="es-ES"/>
        </w:rPr>
        <w:t xml:space="preserve">¿Asististe a [NPSAS </w:t>
      </w:r>
      <w:proofErr w:type="spellStart"/>
      <w:r w:rsidRPr="00C86237">
        <w:rPr>
          <w:color w:val="FF0000"/>
          <w:lang w:val="es-ES"/>
        </w:rPr>
        <w:t>institution</w:t>
      </w:r>
      <w:proofErr w:type="spellEnd"/>
      <w:r w:rsidRPr="00C86237">
        <w:rPr>
          <w:color w:val="FF0000"/>
          <w:lang w:val="es-ES"/>
        </w:rPr>
        <w:t>] en algún momento entre el primero de enero de 2020 y [{</w:t>
      </w:r>
      <w:proofErr w:type="spellStart"/>
      <w:r w:rsidRPr="00C86237">
        <w:rPr>
          <w:color w:val="FF0000"/>
          <w:lang w:val="es-ES"/>
        </w:rPr>
        <w:t>if</w:t>
      </w:r>
      <w:proofErr w:type="spellEnd"/>
      <w:r w:rsidRPr="00C86237">
        <w:rPr>
          <w:color w:val="FF0000"/>
          <w:lang w:val="es-ES"/>
        </w:rPr>
        <w:t xml:space="preserve"> </w:t>
      </w:r>
      <w:proofErr w:type="spellStart"/>
      <w:r w:rsidRPr="00C86237">
        <w:rPr>
          <w:color w:val="FF0000"/>
          <w:lang w:val="es-ES"/>
        </w:rPr>
        <w:t>survey</w:t>
      </w:r>
      <w:proofErr w:type="spellEnd"/>
      <w:r w:rsidRPr="00C86237">
        <w:rPr>
          <w:color w:val="FF0000"/>
          <w:lang w:val="es-ES"/>
        </w:rPr>
        <w:t xml:space="preserve"> date </w:t>
      </w:r>
      <w:proofErr w:type="spellStart"/>
      <w:r w:rsidRPr="00C86237">
        <w:rPr>
          <w:color w:val="FF0000"/>
          <w:lang w:val="es-ES"/>
        </w:rPr>
        <w:t>before</w:t>
      </w:r>
      <w:proofErr w:type="spellEnd"/>
      <w:r w:rsidRPr="00C86237">
        <w:rPr>
          <w:color w:val="FF0000"/>
          <w:lang w:val="es-ES"/>
        </w:rPr>
        <w:t xml:space="preserve"> </w:t>
      </w:r>
      <w:proofErr w:type="spellStart"/>
      <w:r w:rsidRPr="00C86237">
        <w:rPr>
          <w:color w:val="FF0000"/>
          <w:lang w:val="es-ES"/>
        </w:rPr>
        <w:t>July</w:t>
      </w:r>
      <w:proofErr w:type="spellEnd"/>
      <w:r w:rsidRPr="00C86237">
        <w:rPr>
          <w:color w:val="FF0000"/>
          <w:lang w:val="es-ES"/>
        </w:rPr>
        <w:t xml:space="preserve"> 1, 2020 = 1} hoy {</w:t>
      </w:r>
      <w:proofErr w:type="spellStart"/>
      <w:r w:rsidRPr="00C86237">
        <w:rPr>
          <w:color w:val="FF0000"/>
          <w:lang w:val="es-ES"/>
        </w:rPr>
        <w:t>else</w:t>
      </w:r>
      <w:proofErr w:type="spellEnd"/>
      <w:r w:rsidRPr="00C86237">
        <w:rPr>
          <w:color w:val="FF0000"/>
          <w:lang w:val="es-ES"/>
        </w:rPr>
        <w:t>} el 30 de junio de 2020]?</w:t>
      </w:r>
    </w:p>
    <w:p w:rsidRPr="00C86237" w:rsidR="00C86237" w:rsidP="00C86237" w:rsidRDefault="00C86237" w14:paraId="64CC34D2"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b/>
          <w:bCs/>
          <w:color w:val="FF0000"/>
          <w:sz w:val="24"/>
          <w:szCs w:val="24"/>
          <w:lang w:val="es-ES"/>
        </w:rPr>
        <w:tab/>
      </w:r>
      <w:r w:rsidRPr="00C86237">
        <w:rPr>
          <w:rFonts w:ascii="Times New Roman" w:hAnsi="Times New Roman" w:cs="Times New Roman"/>
          <w:color w:val="FF0000"/>
          <w:sz w:val="24"/>
          <w:szCs w:val="24"/>
          <w:lang w:val="es-ES"/>
        </w:rPr>
        <w:t>1 = Sí</w:t>
      </w:r>
    </w:p>
    <w:p w:rsidRPr="00C86237" w:rsidR="00C86237" w:rsidP="00C86237" w:rsidRDefault="00C86237" w14:paraId="091338FB"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00C86237" w:rsidP="00C86237" w:rsidRDefault="00C86237" w14:paraId="417D9CBF" w14:textId="294F38E9">
      <w:pPr>
        <w:rPr>
          <w:color w:val="FF0000"/>
          <w:lang w:val="es-ES"/>
        </w:rPr>
      </w:pPr>
      <w:r w:rsidRPr="00C86237">
        <w:rPr>
          <w:b/>
          <w:bCs/>
          <w:color w:val="FF0000"/>
          <w:lang w:val="es-ES"/>
        </w:rPr>
        <w:t xml:space="preserve">Help Text: </w:t>
      </w:r>
      <w:r w:rsidRPr="00C86237">
        <w:rPr>
          <w:color w:val="FF0000"/>
          <w:lang w:val="es-ES"/>
        </w:rPr>
        <w:t>Por favor piensa solamente el tiempo entre el primero de enero de 2020 y el 30 de junio de 2020 al responder esta pregunta. Si no estás seguro(a), responde lo que te parezca.</w:t>
      </w:r>
    </w:p>
    <w:p w:rsidRPr="00C86237" w:rsidR="000E34F9" w:rsidP="00C86237" w:rsidRDefault="000E34F9" w14:paraId="5F470AA6" w14:textId="77777777">
      <w:pPr>
        <w:rPr>
          <w:b/>
          <w:bCs/>
          <w:color w:val="FF0000"/>
          <w:lang w:val="es-ES"/>
        </w:rPr>
      </w:pPr>
    </w:p>
    <w:p w:rsidRPr="00C86237" w:rsidR="00C86237" w:rsidP="00C86237" w:rsidRDefault="00C86237" w14:paraId="0AF321A2" w14:textId="215BA648">
      <w:pPr>
        <w:rPr>
          <w:b/>
          <w:bCs/>
          <w:color w:val="FF0000"/>
          <w:lang w:val="es-ES"/>
        </w:rPr>
      </w:pPr>
      <w:r w:rsidRPr="00C86237">
        <w:rPr>
          <w:b/>
          <w:bCs/>
          <w:color w:val="FF0000"/>
          <w:lang w:val="es-ES"/>
        </w:rPr>
        <w:t>N20FCOVEXP</w:t>
      </w:r>
      <w:r w:rsidR="00BC62D8">
        <w:rPr>
          <w:b/>
          <w:bCs/>
          <w:color w:val="FF0000"/>
          <w:lang w:val="es-ES"/>
        </w:rPr>
        <w:t>,</w:t>
      </w:r>
      <w:r w:rsidRPr="00C86237">
        <w:rPr>
          <w:b/>
          <w:bCs/>
          <w:color w:val="FF0000"/>
          <w:lang w:val="es-ES"/>
        </w:rPr>
        <w:t xml:space="preserve"> </w:t>
      </w:r>
      <w:r w:rsidRPr="00282427" w:rsidR="00BC62D8">
        <w:rPr>
          <w:b/>
          <w:bCs/>
          <w:color w:val="FF0000"/>
          <w:lang w:val="es-ES"/>
        </w:rPr>
        <w:t xml:space="preserve">PAGE </w:t>
      </w:r>
      <w:r w:rsidRPr="00282427" w:rsidR="00BC62D8">
        <w:rPr>
          <w:b/>
          <w:bCs/>
          <w:color w:val="FF0000"/>
        </w:rPr>
        <w:t>I-</w:t>
      </w:r>
      <w:r w:rsidR="00BC62D8">
        <w:rPr>
          <w:b/>
          <w:bCs/>
          <w:color w:val="FF0000"/>
        </w:rPr>
        <w:t>272</w:t>
      </w:r>
    </w:p>
    <w:p w:rsidRPr="00C86237" w:rsidR="00C86237" w:rsidP="00C86237" w:rsidRDefault="00C86237" w14:paraId="2C5DF9F4" w14:textId="6AE70FCE">
      <w:pPr>
        <w:rPr>
          <w:color w:val="FF0000"/>
          <w:lang w:val="es-ES"/>
        </w:rPr>
      </w:pPr>
      <w:r w:rsidRPr="00C86237">
        <w:rPr>
          <w:color w:val="FF0000"/>
          <w:lang w:val="es-ES"/>
        </w:rPr>
        <w:t>[</w:t>
      </w:r>
      <w:proofErr w:type="spellStart"/>
      <w:r w:rsidRPr="00C86237">
        <w:rPr>
          <w:color w:val="FF0000"/>
          <w:lang w:val="es-ES"/>
        </w:rPr>
        <w:t>If</w:t>
      </w:r>
      <w:proofErr w:type="spellEnd"/>
      <w:r w:rsidRPr="00C86237">
        <w:rPr>
          <w:color w:val="FF0000"/>
          <w:lang w:val="es-ES"/>
        </w:rPr>
        <w:t xml:space="preserve"> N20FCOVATN</w:t>
      </w:r>
      <w:r w:rsidR="00BC62D8">
        <w:rPr>
          <w:color w:val="FF0000"/>
          <w:lang w:val="es-ES"/>
        </w:rPr>
        <w:t xml:space="preserve"> </w:t>
      </w:r>
      <w:r w:rsidRPr="00C86237">
        <w:rPr>
          <w:color w:val="FF0000"/>
          <w:lang w:val="es-ES"/>
        </w:rPr>
        <w:t>D = 1]</w:t>
      </w:r>
    </w:p>
    <w:p w:rsidRPr="00C86237" w:rsidR="00C86237" w:rsidP="00C86237" w:rsidRDefault="00C86237" w14:paraId="2C4ABEAA" w14:textId="77777777">
      <w:pPr>
        <w:rPr>
          <w:color w:val="FF0000"/>
          <w:lang w:val="es-ES"/>
        </w:rPr>
      </w:pPr>
      <w:r w:rsidRPr="00C86237">
        <w:rPr>
          <w:color w:val="FF0000"/>
          <w:lang w:val="es-ES"/>
        </w:rPr>
        <w:t xml:space="preserve">¿Experimentaste algún de los siguientes mientras asististe [NPSAS </w:t>
      </w:r>
      <w:proofErr w:type="spellStart"/>
      <w:r w:rsidRPr="00C86237">
        <w:rPr>
          <w:color w:val="FF0000"/>
          <w:lang w:val="es-ES"/>
        </w:rPr>
        <w:t>institution</w:t>
      </w:r>
      <w:proofErr w:type="spellEnd"/>
      <w:r w:rsidRPr="00C86237">
        <w:rPr>
          <w:color w:val="FF0000"/>
          <w:lang w:val="es-ES"/>
        </w:rPr>
        <w:t>] entre el primero de enero de 2020 y [{</w:t>
      </w:r>
      <w:proofErr w:type="spellStart"/>
      <w:r w:rsidRPr="00C86237">
        <w:rPr>
          <w:color w:val="FF0000"/>
          <w:lang w:val="es-ES"/>
        </w:rPr>
        <w:t>if</w:t>
      </w:r>
      <w:proofErr w:type="spellEnd"/>
      <w:r w:rsidRPr="00C86237">
        <w:rPr>
          <w:color w:val="FF0000"/>
          <w:lang w:val="es-ES"/>
        </w:rPr>
        <w:t xml:space="preserve"> </w:t>
      </w:r>
      <w:proofErr w:type="spellStart"/>
      <w:r w:rsidRPr="00C86237">
        <w:rPr>
          <w:color w:val="FF0000"/>
          <w:lang w:val="es-ES"/>
        </w:rPr>
        <w:t>survey</w:t>
      </w:r>
      <w:proofErr w:type="spellEnd"/>
      <w:r w:rsidRPr="00C86237">
        <w:rPr>
          <w:color w:val="FF0000"/>
          <w:lang w:val="es-ES"/>
        </w:rPr>
        <w:t xml:space="preserve"> date </w:t>
      </w:r>
      <w:proofErr w:type="spellStart"/>
      <w:r w:rsidRPr="00C86237">
        <w:rPr>
          <w:color w:val="FF0000"/>
          <w:lang w:val="es-ES"/>
        </w:rPr>
        <w:t>before</w:t>
      </w:r>
      <w:proofErr w:type="spellEnd"/>
      <w:r w:rsidRPr="00C86237">
        <w:rPr>
          <w:color w:val="FF0000"/>
          <w:lang w:val="es-ES"/>
        </w:rPr>
        <w:t xml:space="preserve"> </w:t>
      </w:r>
      <w:proofErr w:type="spellStart"/>
      <w:r w:rsidRPr="00C86237">
        <w:rPr>
          <w:color w:val="FF0000"/>
          <w:lang w:val="es-ES"/>
        </w:rPr>
        <w:t>July</w:t>
      </w:r>
      <w:proofErr w:type="spellEnd"/>
      <w:r w:rsidRPr="00C86237">
        <w:rPr>
          <w:color w:val="FF0000"/>
          <w:lang w:val="es-ES"/>
        </w:rPr>
        <w:t xml:space="preserve"> 1, 2020 = 1} hoy {</w:t>
      </w:r>
      <w:proofErr w:type="spellStart"/>
      <w:r w:rsidRPr="00C86237">
        <w:rPr>
          <w:color w:val="FF0000"/>
          <w:lang w:val="es-ES"/>
        </w:rPr>
        <w:t>else</w:t>
      </w:r>
      <w:proofErr w:type="spellEnd"/>
      <w:r w:rsidRPr="00C86237">
        <w:rPr>
          <w:color w:val="FF0000"/>
          <w:lang w:val="es-ES"/>
        </w:rPr>
        <w:t>} el 30 de junio de 2020] como resultado de COVID-19?</w:t>
      </w:r>
    </w:p>
    <w:p w:rsidRPr="00C86237" w:rsidR="00C86237" w:rsidP="00C86237" w:rsidRDefault="00C86237" w14:paraId="4A813C00" w14:textId="77777777">
      <w:pPr>
        <w:rPr>
          <w:color w:val="FF0000"/>
          <w:lang w:val="es-ES"/>
        </w:rPr>
      </w:pPr>
      <w:r w:rsidRPr="00C86237">
        <w:rPr>
          <w:color w:val="FF0000"/>
          <w:lang w:val="es-ES"/>
        </w:rPr>
        <w:t>[</w:t>
      </w:r>
      <w:proofErr w:type="spellStart"/>
      <w:r w:rsidRPr="00C86237">
        <w:rPr>
          <w:color w:val="FF0000"/>
          <w:lang w:val="es-ES"/>
        </w:rPr>
        <w:t>else</w:t>
      </w:r>
      <w:proofErr w:type="spellEnd"/>
      <w:r w:rsidRPr="00C86237">
        <w:rPr>
          <w:color w:val="FF0000"/>
          <w:lang w:val="es-ES"/>
        </w:rPr>
        <w:t>]</w:t>
      </w:r>
    </w:p>
    <w:p w:rsidRPr="00C86237" w:rsidR="00C86237" w:rsidP="00C86237" w:rsidRDefault="00C86237" w14:paraId="5AE7A756" w14:textId="77777777">
      <w:pPr>
        <w:rPr>
          <w:color w:val="FF0000"/>
          <w:lang w:val="es-ES"/>
        </w:rPr>
      </w:pPr>
      <w:r w:rsidRPr="00C86237">
        <w:rPr>
          <w:color w:val="FF0000"/>
          <w:lang w:val="es-ES"/>
        </w:rPr>
        <w:t>¿Experimentaste algún de los siguientes entre el primero de enero de 2020 y [{</w:t>
      </w:r>
      <w:proofErr w:type="spellStart"/>
      <w:r w:rsidRPr="00C86237">
        <w:rPr>
          <w:color w:val="FF0000"/>
          <w:lang w:val="es-ES"/>
        </w:rPr>
        <w:t>if</w:t>
      </w:r>
      <w:proofErr w:type="spellEnd"/>
      <w:r w:rsidRPr="00C86237">
        <w:rPr>
          <w:color w:val="FF0000"/>
          <w:lang w:val="es-ES"/>
        </w:rPr>
        <w:t xml:space="preserve"> </w:t>
      </w:r>
      <w:proofErr w:type="spellStart"/>
      <w:r w:rsidRPr="00C86237">
        <w:rPr>
          <w:color w:val="FF0000"/>
          <w:lang w:val="es-ES"/>
        </w:rPr>
        <w:t>survey</w:t>
      </w:r>
      <w:proofErr w:type="spellEnd"/>
      <w:r w:rsidRPr="00C86237">
        <w:rPr>
          <w:color w:val="FF0000"/>
          <w:lang w:val="es-ES"/>
        </w:rPr>
        <w:t xml:space="preserve"> date </w:t>
      </w:r>
      <w:proofErr w:type="spellStart"/>
      <w:r w:rsidRPr="00C86237">
        <w:rPr>
          <w:color w:val="FF0000"/>
          <w:lang w:val="es-ES"/>
        </w:rPr>
        <w:t>before</w:t>
      </w:r>
      <w:proofErr w:type="spellEnd"/>
      <w:r w:rsidRPr="00C86237">
        <w:rPr>
          <w:color w:val="FF0000"/>
          <w:lang w:val="es-ES"/>
        </w:rPr>
        <w:t xml:space="preserve"> </w:t>
      </w:r>
      <w:proofErr w:type="spellStart"/>
      <w:r w:rsidRPr="00C86237">
        <w:rPr>
          <w:color w:val="FF0000"/>
          <w:lang w:val="es-ES"/>
        </w:rPr>
        <w:t>July</w:t>
      </w:r>
      <w:proofErr w:type="spellEnd"/>
      <w:r w:rsidRPr="00C86237">
        <w:rPr>
          <w:color w:val="FF0000"/>
          <w:lang w:val="es-ES"/>
        </w:rPr>
        <w:t xml:space="preserve"> 1, 2020 = 1} hoy {</w:t>
      </w:r>
      <w:proofErr w:type="spellStart"/>
      <w:r w:rsidRPr="00C86237">
        <w:rPr>
          <w:color w:val="FF0000"/>
          <w:lang w:val="es-ES"/>
        </w:rPr>
        <w:t>else</w:t>
      </w:r>
      <w:proofErr w:type="spellEnd"/>
      <w:r w:rsidRPr="00C86237">
        <w:rPr>
          <w:color w:val="FF0000"/>
          <w:lang w:val="es-ES"/>
        </w:rPr>
        <w:t>} el 30 de junio de 2020] como resultado de COVID-19?</w:t>
      </w:r>
    </w:p>
    <w:p w:rsidRPr="00C86237" w:rsidR="00C86237" w:rsidP="00C86237" w:rsidRDefault="00C86237" w14:paraId="040B7832" w14:textId="77777777">
      <w:pPr>
        <w:rPr>
          <w:color w:val="FF0000"/>
          <w:lang w:val="es-ES"/>
        </w:rPr>
      </w:pPr>
      <w:r w:rsidRPr="00C86237">
        <w:rPr>
          <w:color w:val="FF0000"/>
          <w:lang w:val="es-ES"/>
        </w:rPr>
        <w:t xml:space="preserve">(Por favor marca todo lo que aplique) </w:t>
      </w:r>
    </w:p>
    <w:p w:rsidRPr="00C86237" w:rsidR="00C86237" w:rsidP="00C86237" w:rsidRDefault="00C86237" w14:paraId="470EC37F" w14:textId="77777777">
      <w:pPr>
        <w:spacing w:after="160" w:line="256" w:lineRule="auto"/>
        <w:rPr>
          <w:color w:val="FF0000"/>
          <w:lang w:val="es-ES"/>
        </w:rPr>
      </w:pPr>
    </w:p>
    <w:p w:rsidRPr="00C86237" w:rsidR="00C86237" w:rsidP="00C86237" w:rsidRDefault="00C86237" w14:paraId="1C6EB4DB"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Unas o todas de mis clases en persona se movieron a instrucción solamente en línea </w:t>
      </w:r>
    </w:p>
    <w:p w:rsidRPr="00C86237" w:rsidR="00C86237" w:rsidP="00C86237" w:rsidRDefault="00C86237" w14:paraId="5E1D079B"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1AB99B2E"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r w:rsidRPr="00C86237">
        <w:rPr>
          <w:rFonts w:ascii="Times New Roman" w:hAnsi="Times New Roman" w:cs="Times New Roman"/>
          <w:color w:val="FF0000"/>
          <w:sz w:val="24"/>
          <w:szCs w:val="24"/>
          <w:lang w:val="es-ES"/>
        </w:rPr>
        <w:tab/>
      </w:r>
    </w:p>
    <w:p w:rsidRPr="00C86237" w:rsidR="00C86237" w:rsidP="00C86237" w:rsidRDefault="00C86237" w14:paraId="5D82ED54"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Unas o todas de mis clases fueron canceladas</w:t>
      </w:r>
    </w:p>
    <w:p w:rsidRPr="00C86237" w:rsidR="00C86237" w:rsidP="00C86237" w:rsidRDefault="00C86237" w14:paraId="02D7A38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25A86C99"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495AF02B"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Vacaciones escolares fueron extendidas (por ejemplo, vacaciones de primavera extendidas, descanso adicional después del trimestre de invierno, etc.) </w:t>
      </w:r>
    </w:p>
    <w:p w:rsidRPr="00C86237" w:rsidR="00C86237" w:rsidP="00C86237" w:rsidRDefault="00C86237" w14:paraId="40BC7025"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18272312"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30792509"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Me di de baja de [NPSAS </w:t>
      </w:r>
      <w:proofErr w:type="spellStart"/>
      <w:r w:rsidRPr="00C86237">
        <w:rPr>
          <w:rFonts w:ascii="Times New Roman" w:hAnsi="Times New Roman" w:cs="Times New Roman"/>
          <w:color w:val="FF0000"/>
          <w:sz w:val="24"/>
          <w:szCs w:val="24"/>
          <w:lang w:val="es-ES"/>
        </w:rPr>
        <w:t>institution</w:t>
      </w:r>
      <w:proofErr w:type="spellEnd"/>
      <w:r w:rsidRPr="00C86237">
        <w:rPr>
          <w:rFonts w:ascii="Times New Roman" w:hAnsi="Times New Roman" w:cs="Times New Roman"/>
          <w:color w:val="FF0000"/>
          <w:sz w:val="24"/>
          <w:szCs w:val="24"/>
          <w:lang w:val="es-ES"/>
        </w:rPr>
        <w:t>]</w:t>
      </w:r>
    </w:p>
    <w:p w:rsidRPr="00C86237" w:rsidR="00C86237" w:rsidP="00C86237" w:rsidRDefault="00C86237" w14:paraId="328E864A"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20C28B51"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6267725F"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Tuve licencia de [NPSAS </w:t>
      </w:r>
      <w:proofErr w:type="spellStart"/>
      <w:r w:rsidRPr="00C86237">
        <w:rPr>
          <w:rFonts w:ascii="Times New Roman" w:hAnsi="Times New Roman" w:cs="Times New Roman"/>
          <w:color w:val="FF0000"/>
          <w:sz w:val="24"/>
          <w:szCs w:val="24"/>
          <w:lang w:val="es-ES"/>
        </w:rPr>
        <w:t>institution</w:t>
      </w:r>
      <w:proofErr w:type="spellEnd"/>
      <w:r w:rsidRPr="00C86237">
        <w:rPr>
          <w:rFonts w:ascii="Times New Roman" w:hAnsi="Times New Roman" w:cs="Times New Roman"/>
          <w:color w:val="FF0000"/>
          <w:sz w:val="24"/>
          <w:szCs w:val="24"/>
          <w:lang w:val="es-ES"/>
        </w:rPr>
        <w:t>] para no asistir</w:t>
      </w:r>
    </w:p>
    <w:p w:rsidRPr="00C86237" w:rsidR="00C86237" w:rsidP="00C86237" w:rsidRDefault="00C86237" w14:paraId="359B9F7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2E40B8B3"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03FA6E2B"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Mi programa para estudiar en el extranjero fue cancelado o modificado </w:t>
      </w:r>
    </w:p>
    <w:p w:rsidRPr="00C86237" w:rsidR="00C86237" w:rsidP="00C86237" w:rsidRDefault="00C86237" w14:paraId="3961118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5BE9704E"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25865680"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Perdí un trabajo o tuve una pérdida de ingresos como resultado de horas reducidos (por ejemplo, te mudaste lejos de tu trabajo acerca de [NPSAS </w:t>
      </w:r>
      <w:proofErr w:type="spellStart"/>
      <w:r w:rsidRPr="00C86237">
        <w:rPr>
          <w:rFonts w:ascii="Times New Roman" w:hAnsi="Times New Roman" w:cs="Times New Roman"/>
          <w:color w:val="FF0000"/>
          <w:sz w:val="24"/>
          <w:szCs w:val="24"/>
          <w:lang w:val="es-ES"/>
        </w:rPr>
        <w:t>institution</w:t>
      </w:r>
      <w:proofErr w:type="spellEnd"/>
      <w:r w:rsidRPr="00C86237">
        <w:rPr>
          <w:rFonts w:ascii="Times New Roman" w:hAnsi="Times New Roman" w:cs="Times New Roman"/>
          <w:color w:val="FF0000"/>
          <w:sz w:val="24"/>
          <w:szCs w:val="24"/>
          <w:lang w:val="es-ES"/>
        </w:rPr>
        <w:t>], trabajo no-esencial terminó como resultado de ordenes de “quedarse en casa”, etc.)</w:t>
      </w:r>
    </w:p>
    <w:p w:rsidRPr="00C86237" w:rsidR="00C86237" w:rsidP="00C86237" w:rsidRDefault="00C86237" w14:paraId="2DB13123"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01B6CDE1"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5D04F320"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Tuve dificultad encontrar cuidado infantil seguro y estable </w:t>
      </w:r>
    </w:p>
    <w:p w:rsidRPr="00C86237" w:rsidR="00C86237" w:rsidP="00C86237" w:rsidRDefault="00C86237" w14:paraId="21EFE9EC"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0BEDBE4E"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3AAA7953"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Tuve dificultad acceder comida o pagar la comida </w:t>
      </w:r>
    </w:p>
    <w:p w:rsidRPr="00C86237" w:rsidR="00C86237" w:rsidP="00C86237" w:rsidRDefault="00C86237" w14:paraId="38FD2777"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62DFD08D"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3F50A6A3"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Tuve dificultad encontrar arreglos de vivienda seguros y estables  </w:t>
      </w:r>
    </w:p>
    <w:p w:rsidRPr="00C86237" w:rsidR="00C86237" w:rsidP="00C86237" w:rsidRDefault="00C86237" w14:paraId="141586E5"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1 = </w:t>
      </w:r>
      <w:proofErr w:type="spellStart"/>
      <w:r w:rsidRPr="00C86237">
        <w:rPr>
          <w:rFonts w:ascii="Times New Roman" w:hAnsi="Times New Roman" w:cs="Times New Roman"/>
          <w:color w:val="FF0000"/>
          <w:sz w:val="24"/>
          <w:szCs w:val="24"/>
        </w:rPr>
        <w:t>Sí</w:t>
      </w:r>
      <w:proofErr w:type="spellEnd"/>
    </w:p>
    <w:p w:rsidRPr="00C86237" w:rsidR="00C86237" w:rsidP="00C86237" w:rsidRDefault="00C86237" w14:paraId="18E4C434" w14:textId="77777777">
      <w:pPr>
        <w:pStyle w:val="NoSpacing"/>
        <w:rPr>
          <w:rFonts w:ascii="Times New Roman" w:hAnsi="Times New Roman" w:cs="Times New Roman"/>
          <w:color w:val="FF0000"/>
          <w:sz w:val="24"/>
          <w:szCs w:val="24"/>
        </w:rPr>
      </w:pPr>
      <w:r w:rsidRPr="00C86237">
        <w:rPr>
          <w:rFonts w:ascii="Times New Roman" w:hAnsi="Times New Roman" w:cs="Times New Roman"/>
          <w:color w:val="FF0000"/>
          <w:sz w:val="24"/>
          <w:szCs w:val="24"/>
        </w:rPr>
        <w:tab/>
        <w:t>0 = No</w:t>
      </w:r>
    </w:p>
    <w:p w:rsidRPr="00C86237" w:rsidR="00C86237" w:rsidP="00C86237" w:rsidRDefault="00C86237" w14:paraId="1B47BD89"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Me mudé de nuevo a mi dirección permanente</w:t>
      </w:r>
    </w:p>
    <w:p w:rsidRPr="00C86237" w:rsidR="00C86237" w:rsidP="00C86237" w:rsidRDefault="00C86237" w14:paraId="2A3EDE8D"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48ECA063"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38D1D5A6"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Me mudé a otra ubicación de vivienda </w:t>
      </w:r>
    </w:p>
    <w:p w:rsidRPr="00C86237" w:rsidR="00C86237" w:rsidP="00C86237" w:rsidRDefault="00C86237" w14:paraId="64FE196B"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03220F17"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4CA9AA70"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Por favor describe</w:t>
      </w:r>
    </w:p>
    <w:p w:rsidRPr="00C86237" w:rsidR="00C86237" w:rsidP="00C86237" w:rsidRDefault="00C86237" w14:paraId="23FC76AA"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Recibí asistencia financiera de emergencia de [NPSAS </w:t>
      </w:r>
      <w:proofErr w:type="spellStart"/>
      <w:r w:rsidRPr="00C86237">
        <w:rPr>
          <w:rFonts w:ascii="Times New Roman" w:hAnsi="Times New Roman" w:cs="Times New Roman"/>
          <w:color w:val="FF0000"/>
          <w:sz w:val="24"/>
          <w:szCs w:val="24"/>
          <w:lang w:val="es-ES"/>
        </w:rPr>
        <w:t>institution</w:t>
      </w:r>
      <w:proofErr w:type="spellEnd"/>
      <w:r w:rsidRPr="00C86237">
        <w:rPr>
          <w:rFonts w:ascii="Times New Roman" w:hAnsi="Times New Roman" w:cs="Times New Roman"/>
          <w:color w:val="FF0000"/>
          <w:sz w:val="24"/>
          <w:szCs w:val="24"/>
          <w:lang w:val="es-ES"/>
        </w:rPr>
        <w:t xml:space="preserve">] </w:t>
      </w:r>
    </w:p>
    <w:p w:rsidRPr="00C86237" w:rsidR="00C86237" w:rsidP="00C86237" w:rsidRDefault="00C86237" w14:paraId="2761186C"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52F2B7B5"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447E77BD"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Tuve otra experiencia que no está en la lista </w:t>
      </w:r>
    </w:p>
    <w:p w:rsidRPr="00C86237" w:rsidR="00C86237" w:rsidP="00C86237" w:rsidRDefault="00C86237" w14:paraId="42C47776"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0627AFA1"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3B896B16"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Por favor describe</w:t>
      </w:r>
    </w:p>
    <w:p w:rsidRPr="00C86237" w:rsidR="00C86237" w:rsidP="00C86237" w:rsidRDefault="00C86237" w14:paraId="21DDFC4B"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Experimenté nada de lo anterior </w:t>
      </w:r>
    </w:p>
    <w:p w:rsidRPr="00C86237" w:rsidR="00C86237" w:rsidP="00C86237" w:rsidRDefault="00C86237" w14:paraId="5C247FCB"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7F477193"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00C86237" w:rsidP="00C86237" w:rsidRDefault="00C86237" w14:paraId="72DD04A4" w14:textId="41AC7509">
      <w:pPr>
        <w:rPr>
          <w:color w:val="FF0000"/>
          <w:lang w:val="es-ES"/>
        </w:rPr>
      </w:pPr>
      <w:r w:rsidRPr="00C86237">
        <w:rPr>
          <w:b/>
          <w:bCs/>
          <w:color w:val="FF0000"/>
          <w:lang w:val="es-ES"/>
        </w:rPr>
        <w:t xml:space="preserve">Help Text: </w:t>
      </w:r>
      <w:r w:rsidRPr="00C86237">
        <w:rPr>
          <w:color w:val="FF0000"/>
          <w:lang w:val="es-ES"/>
        </w:rPr>
        <w:t>Por favor piensa solamente el tiempo entre el primero de enero de 2020 y el 30 de junio de 2020 al responder esta pregunta. Si no estás seguro(a), responde lo que te parezca.</w:t>
      </w:r>
    </w:p>
    <w:p w:rsidRPr="00C86237" w:rsidR="0038174B" w:rsidP="00C86237" w:rsidRDefault="0038174B" w14:paraId="1012B10A" w14:textId="77777777">
      <w:pPr>
        <w:rPr>
          <w:b/>
          <w:bCs/>
          <w:color w:val="FF0000"/>
          <w:lang w:val="es-ES"/>
        </w:rPr>
      </w:pPr>
    </w:p>
    <w:p w:rsidRPr="00C86237" w:rsidR="00C86237" w:rsidP="00C86237" w:rsidRDefault="00C86237" w14:paraId="24080BAE" w14:textId="33CFB055">
      <w:pPr>
        <w:rPr>
          <w:b/>
          <w:bCs/>
          <w:color w:val="FF0000"/>
          <w:lang w:val="es-ES"/>
        </w:rPr>
      </w:pPr>
      <w:r w:rsidRPr="00C86237">
        <w:rPr>
          <w:b/>
          <w:bCs/>
          <w:color w:val="FF0000"/>
          <w:lang w:val="es-ES"/>
        </w:rPr>
        <w:t>N20FCOVRFND</w:t>
      </w:r>
      <w:r w:rsidR="004524A9">
        <w:rPr>
          <w:b/>
          <w:bCs/>
          <w:color w:val="FF0000"/>
          <w:lang w:val="es-ES"/>
        </w:rPr>
        <w:t xml:space="preserve">, </w:t>
      </w:r>
      <w:r w:rsidRPr="00282427" w:rsidR="004524A9">
        <w:rPr>
          <w:b/>
          <w:bCs/>
          <w:color w:val="FF0000"/>
          <w:lang w:val="es-ES"/>
        </w:rPr>
        <w:t xml:space="preserve">PAGE </w:t>
      </w:r>
      <w:r w:rsidRPr="00282427" w:rsidR="004524A9">
        <w:rPr>
          <w:b/>
          <w:bCs/>
          <w:color w:val="FF0000"/>
        </w:rPr>
        <w:t>I-</w:t>
      </w:r>
      <w:r w:rsidR="004524A9">
        <w:rPr>
          <w:b/>
          <w:bCs/>
          <w:color w:val="FF0000"/>
        </w:rPr>
        <w:t>27</w:t>
      </w:r>
      <w:r w:rsidR="0038174B">
        <w:rPr>
          <w:b/>
          <w:bCs/>
          <w:color w:val="FF0000"/>
        </w:rPr>
        <w:t>3</w:t>
      </w:r>
    </w:p>
    <w:p w:rsidRPr="00C86237" w:rsidR="00C86237" w:rsidP="00C86237" w:rsidRDefault="00C86237" w14:paraId="63B4CEAD" w14:textId="77777777">
      <w:pPr>
        <w:spacing w:line="276" w:lineRule="auto"/>
        <w:rPr>
          <w:color w:val="FF0000"/>
          <w:lang w:val="es-ES"/>
        </w:rPr>
      </w:pPr>
      <w:r w:rsidRPr="00C86237">
        <w:rPr>
          <w:color w:val="FF0000"/>
          <w:lang w:val="es-ES"/>
        </w:rPr>
        <w:t xml:space="preserve">¿Recibiste, o esperas recibir, un reembolso total, un reembolso parcial, o un crédito para costos futuros de la matrícula de [NPSAS </w:t>
      </w:r>
      <w:proofErr w:type="spellStart"/>
      <w:r w:rsidRPr="00C86237">
        <w:rPr>
          <w:color w:val="FF0000"/>
          <w:lang w:val="es-ES"/>
        </w:rPr>
        <w:t>institution</w:t>
      </w:r>
      <w:proofErr w:type="spellEnd"/>
      <w:r w:rsidRPr="00C86237">
        <w:rPr>
          <w:color w:val="FF0000"/>
          <w:lang w:val="es-ES"/>
        </w:rPr>
        <w:t xml:space="preserve">] para algún de los siguientes? </w:t>
      </w:r>
    </w:p>
    <w:p w:rsidRPr="00C86237" w:rsidR="00C86237" w:rsidP="00C86237" w:rsidRDefault="00C86237" w14:paraId="2A69B318" w14:textId="77777777">
      <w:pPr>
        <w:spacing w:line="276" w:lineRule="auto"/>
        <w:rPr>
          <w:color w:val="FF0000"/>
          <w:lang w:val="es-ES"/>
        </w:rPr>
      </w:pPr>
      <w:r w:rsidRPr="00C86237">
        <w:rPr>
          <w:color w:val="FF0000"/>
          <w:lang w:val="es-ES"/>
        </w:rPr>
        <w:t xml:space="preserve">Si no estás seguro(a) si vas a recibir un reembolso o crédito porque [NPSAS </w:t>
      </w:r>
      <w:proofErr w:type="spellStart"/>
      <w:r w:rsidRPr="00C86237">
        <w:rPr>
          <w:color w:val="FF0000"/>
          <w:lang w:val="es-ES"/>
        </w:rPr>
        <w:t>institution</w:t>
      </w:r>
      <w:proofErr w:type="spellEnd"/>
      <w:r w:rsidRPr="00C86237">
        <w:rPr>
          <w:color w:val="FF0000"/>
          <w:lang w:val="es-ES"/>
        </w:rPr>
        <w:t>] no te ha proporcionado esta información, por favor selecciona la opción “Estatus de reembolso desconocido”</w:t>
      </w:r>
    </w:p>
    <w:p w:rsidRPr="00C86237" w:rsidR="00C86237" w:rsidP="00C86237" w:rsidRDefault="00C86237" w14:paraId="340856F1" w14:textId="77777777">
      <w:pPr>
        <w:spacing w:line="276" w:lineRule="auto"/>
        <w:rPr>
          <w:color w:val="FF0000"/>
          <w:lang w:val="es-ES"/>
        </w:rPr>
      </w:pPr>
      <w:r w:rsidRPr="00C86237">
        <w:rPr>
          <w:color w:val="FF0000"/>
          <w:lang w:val="es-ES"/>
        </w:rPr>
        <w:t>(Si la afirmación no aplica, por favor selecciona la opción “No aplica”).</w:t>
      </w:r>
    </w:p>
    <w:p w:rsidRPr="00C86237" w:rsidR="00C86237" w:rsidP="00C86237" w:rsidRDefault="00C86237" w14:paraId="3EFC305F" w14:textId="77777777">
      <w:pPr>
        <w:spacing w:line="276" w:lineRule="auto"/>
        <w:rPr>
          <w:color w:val="FF0000"/>
          <w:lang w:val="es-ES"/>
        </w:rPr>
      </w:pPr>
      <w:r w:rsidRPr="00C86237">
        <w:rPr>
          <w:color w:val="FF0000"/>
          <w:lang w:val="es-ES"/>
        </w:rPr>
        <w:t>Honorarios de programas de estudiar en el extranjero separado de o no asociado con la matrícula común</w:t>
      </w:r>
    </w:p>
    <w:p w:rsidRPr="00C86237" w:rsidR="00C86237" w:rsidP="00C86237" w:rsidRDefault="00C86237" w14:paraId="6BD877AA"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1 = Reembolso total</w:t>
      </w:r>
    </w:p>
    <w:p w:rsidRPr="00C86237" w:rsidR="00C86237" w:rsidP="00C86237" w:rsidRDefault="00C86237" w14:paraId="6A7395B6"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Reembolso parcial</w:t>
      </w:r>
    </w:p>
    <w:p w:rsidRPr="00C86237" w:rsidR="00C86237" w:rsidP="00C86237" w:rsidRDefault="00C86237" w14:paraId="6F43691D"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3 = Crédito para costos futuros de la matrícula</w:t>
      </w:r>
    </w:p>
    <w:p w:rsidRPr="00C86237" w:rsidR="00C86237" w:rsidP="00C86237" w:rsidRDefault="00C86237" w14:paraId="0824835C"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4 = No hay reembolso</w:t>
      </w:r>
    </w:p>
    <w:p w:rsidRPr="00C86237" w:rsidR="00C86237" w:rsidP="00C86237" w:rsidRDefault="00C86237" w14:paraId="7BD023C7"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5 = Estatus de reembolso desconocido</w:t>
      </w:r>
    </w:p>
    <w:p w:rsidRPr="00C86237" w:rsidR="00C86237" w:rsidP="00C86237" w:rsidRDefault="00C86237" w14:paraId="7AF994CE"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6 = No aplica</w:t>
      </w:r>
    </w:p>
    <w:p w:rsidRPr="00C86237" w:rsidR="00C86237" w:rsidP="00C86237" w:rsidRDefault="00C86237" w14:paraId="53CEAB6E" w14:textId="77777777">
      <w:pPr>
        <w:spacing w:line="276" w:lineRule="auto"/>
        <w:rPr>
          <w:color w:val="FF0000"/>
          <w:lang w:val="es-ES"/>
        </w:rPr>
      </w:pPr>
      <w:r w:rsidRPr="00C86237">
        <w:rPr>
          <w:color w:val="FF0000"/>
          <w:lang w:val="es-ES"/>
        </w:rPr>
        <w:t>Vivienda (dentro del recinto o propiedad de la universidad)</w:t>
      </w:r>
    </w:p>
    <w:p w:rsidRPr="00C86237" w:rsidR="00C86237" w:rsidP="00C86237" w:rsidRDefault="00C86237" w14:paraId="3A9379E5"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Reembolso total</w:t>
      </w:r>
    </w:p>
    <w:p w:rsidRPr="00C86237" w:rsidR="00C86237" w:rsidP="00C86237" w:rsidRDefault="00C86237" w14:paraId="46B8255A"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Reembolso parcial</w:t>
      </w:r>
    </w:p>
    <w:p w:rsidRPr="00C86237" w:rsidR="00C86237" w:rsidP="00C86237" w:rsidRDefault="00C86237" w14:paraId="217DBB66"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3 = Crédito para costos futuros de la matrícula</w:t>
      </w:r>
    </w:p>
    <w:p w:rsidRPr="00C86237" w:rsidR="00C86237" w:rsidP="00C86237" w:rsidRDefault="00C86237" w14:paraId="6F8AF964"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4 = No hay reembolso</w:t>
      </w:r>
    </w:p>
    <w:p w:rsidRPr="00C86237" w:rsidR="00C86237" w:rsidP="00C86237" w:rsidRDefault="00C86237" w14:paraId="418E5A27"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5 = Estatus de reembolso desconocido</w:t>
      </w:r>
    </w:p>
    <w:p w:rsidRPr="00C86237" w:rsidR="00C86237" w:rsidP="00C86237" w:rsidRDefault="00C86237" w14:paraId="0D256882"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6 = No aplica</w:t>
      </w:r>
    </w:p>
    <w:p w:rsidRPr="00C86237" w:rsidR="00C86237" w:rsidP="00C86237" w:rsidRDefault="00C86237" w14:paraId="6F26EAA3" w14:textId="77777777">
      <w:pPr>
        <w:spacing w:line="276" w:lineRule="auto"/>
        <w:rPr>
          <w:color w:val="FF0000"/>
          <w:lang w:val="es-ES"/>
        </w:rPr>
      </w:pPr>
      <w:r w:rsidRPr="00C86237">
        <w:rPr>
          <w:color w:val="FF0000"/>
          <w:lang w:val="es-ES"/>
        </w:rPr>
        <w:t>Plan estudiantil de comida</w:t>
      </w:r>
    </w:p>
    <w:p w:rsidRPr="00C86237" w:rsidR="00C86237" w:rsidP="00C86237" w:rsidRDefault="00C86237" w14:paraId="43045DE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Reembolso total</w:t>
      </w:r>
    </w:p>
    <w:p w:rsidRPr="00C86237" w:rsidR="00C86237" w:rsidP="00C86237" w:rsidRDefault="00C86237" w14:paraId="19928BE2"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Reembolso parcial</w:t>
      </w:r>
    </w:p>
    <w:p w:rsidRPr="00C86237" w:rsidR="00C86237" w:rsidP="00C86237" w:rsidRDefault="00C86237" w14:paraId="260D1C58"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3 = Crédito para costos futuros de la matrícula</w:t>
      </w:r>
    </w:p>
    <w:p w:rsidRPr="00C86237" w:rsidR="00C86237" w:rsidP="00C86237" w:rsidRDefault="00C86237" w14:paraId="60051B22"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4 = No hay reembolso</w:t>
      </w:r>
    </w:p>
    <w:p w:rsidRPr="00C86237" w:rsidR="00C86237" w:rsidP="00C86237" w:rsidRDefault="00C86237" w14:paraId="3EEEC5E9"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5 = Estatus de reembolso desconocido</w:t>
      </w:r>
    </w:p>
    <w:p w:rsidRPr="00C86237" w:rsidR="00C86237" w:rsidP="00C86237" w:rsidRDefault="00C86237" w14:paraId="692B5E53"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6 = No aplica</w:t>
      </w:r>
    </w:p>
    <w:p w:rsidRPr="00C86237" w:rsidR="00C86237" w:rsidP="00C86237" w:rsidRDefault="00C86237" w14:paraId="3FCE7875" w14:textId="77777777">
      <w:pPr>
        <w:rPr>
          <w:color w:val="FF0000"/>
          <w:lang w:val="es-ES"/>
        </w:rPr>
      </w:pPr>
      <w:r w:rsidRPr="00C86237">
        <w:rPr>
          <w:color w:val="FF0000"/>
          <w:lang w:val="es-ES"/>
        </w:rPr>
        <w:t>La matricula</w:t>
      </w:r>
    </w:p>
    <w:p w:rsidRPr="00C86237" w:rsidR="00C86237" w:rsidP="00C86237" w:rsidRDefault="00C86237" w14:paraId="6EF00654"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Reembolso total</w:t>
      </w:r>
    </w:p>
    <w:p w:rsidRPr="00C86237" w:rsidR="00C86237" w:rsidP="00C86237" w:rsidRDefault="00C86237" w14:paraId="092FBEF4"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Reembolso parcial</w:t>
      </w:r>
    </w:p>
    <w:p w:rsidRPr="00C86237" w:rsidR="00C86237" w:rsidP="00C86237" w:rsidRDefault="00C86237" w14:paraId="07BD42A1"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3 = Crédito para costos futuros de la matrícula</w:t>
      </w:r>
    </w:p>
    <w:p w:rsidRPr="00C86237" w:rsidR="00C86237" w:rsidP="00C86237" w:rsidRDefault="00C86237" w14:paraId="02B1BF82"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4 = No hay reembolso</w:t>
      </w:r>
    </w:p>
    <w:p w:rsidRPr="00C86237" w:rsidR="00C86237" w:rsidP="00C86237" w:rsidRDefault="00C86237" w14:paraId="780C875C"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5 = Estatus de reembolso desconocido</w:t>
      </w:r>
    </w:p>
    <w:p w:rsidRPr="00C86237" w:rsidR="00C86237" w:rsidP="00C86237" w:rsidRDefault="00C86237" w14:paraId="13B1C9EA"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6 = No aplica</w:t>
      </w:r>
    </w:p>
    <w:p w:rsidRPr="00C86237" w:rsidR="00C86237" w:rsidP="00C86237" w:rsidRDefault="00C86237" w14:paraId="269BD95F" w14:textId="77777777">
      <w:pPr>
        <w:pStyle w:val="NoSpacing"/>
        <w:rPr>
          <w:rFonts w:ascii="Times New Roman" w:hAnsi="Times New Roman" w:cs="Times New Roman"/>
          <w:color w:val="FF0000"/>
          <w:sz w:val="24"/>
          <w:szCs w:val="24"/>
          <w:lang w:val="es-ES"/>
        </w:rPr>
      </w:pPr>
    </w:p>
    <w:p w:rsidRPr="00C86237" w:rsidR="00C86237" w:rsidP="00C86237" w:rsidRDefault="00C86237" w14:paraId="43EED04D"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 xml:space="preserve">Recibiste, o esperas recibir, un reembolso o crédito de [NPSAS </w:t>
      </w:r>
      <w:proofErr w:type="spellStart"/>
      <w:r w:rsidRPr="00C86237">
        <w:rPr>
          <w:rFonts w:ascii="Times New Roman" w:hAnsi="Times New Roman" w:cs="Times New Roman"/>
          <w:color w:val="FF0000"/>
          <w:sz w:val="24"/>
          <w:szCs w:val="24"/>
          <w:lang w:val="es-ES"/>
        </w:rPr>
        <w:t>institution</w:t>
      </w:r>
      <w:proofErr w:type="spellEnd"/>
      <w:r w:rsidRPr="00C86237">
        <w:rPr>
          <w:rFonts w:ascii="Times New Roman" w:hAnsi="Times New Roman" w:cs="Times New Roman"/>
          <w:color w:val="FF0000"/>
          <w:sz w:val="24"/>
          <w:szCs w:val="24"/>
          <w:lang w:val="es-ES"/>
        </w:rPr>
        <w:t>] por algo que no está en la lista</w:t>
      </w:r>
    </w:p>
    <w:p w:rsidRPr="00C86237" w:rsidR="00C86237" w:rsidP="00C86237" w:rsidRDefault="00C86237" w14:paraId="3BB9FC0E"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69077602"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5E470B28"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Por favor describe</w:t>
      </w:r>
    </w:p>
    <w:p w:rsidR="00C86237" w:rsidP="00C86237" w:rsidRDefault="00C86237" w14:paraId="6683F4F7" w14:textId="381E8D26">
      <w:pPr>
        <w:rPr>
          <w:color w:val="FF0000"/>
          <w:lang w:val="es-ES"/>
        </w:rPr>
      </w:pPr>
      <w:r w:rsidRPr="00C86237">
        <w:rPr>
          <w:b/>
          <w:bCs/>
          <w:color w:val="FF0000"/>
          <w:lang w:val="es-ES"/>
        </w:rPr>
        <w:t xml:space="preserve">Help Text: </w:t>
      </w:r>
      <w:r w:rsidRPr="00C86237">
        <w:rPr>
          <w:color w:val="FF0000"/>
          <w:lang w:val="es-ES"/>
        </w:rPr>
        <w:t>Por favor piensa solamente el tiempo entre el primero de enero de 2020 y el 30 de junio de 2020 al responder esta pregunta. Si no estás seguro(a), responde lo que te parezca.</w:t>
      </w:r>
    </w:p>
    <w:p w:rsidRPr="00C86237" w:rsidR="0038174B" w:rsidP="00C86237" w:rsidRDefault="0038174B" w14:paraId="0719AD58" w14:textId="77777777">
      <w:pPr>
        <w:rPr>
          <w:b/>
          <w:bCs/>
          <w:color w:val="FF0000"/>
          <w:lang w:val="es-ES"/>
        </w:rPr>
      </w:pPr>
    </w:p>
    <w:p w:rsidRPr="00C86237" w:rsidR="00C86237" w:rsidP="00C86237" w:rsidRDefault="00C86237" w14:paraId="6F599619" w14:textId="7FEB51FB">
      <w:pPr>
        <w:rPr>
          <w:b/>
          <w:bCs/>
          <w:color w:val="FF0000"/>
          <w:lang w:val="es-ES"/>
        </w:rPr>
      </w:pPr>
      <w:r w:rsidRPr="00C86237">
        <w:rPr>
          <w:b/>
          <w:bCs/>
          <w:color w:val="FF0000"/>
          <w:lang w:val="es-ES"/>
        </w:rPr>
        <w:t>N20FCOVTECH</w:t>
      </w:r>
      <w:r w:rsidR="00215876">
        <w:rPr>
          <w:b/>
          <w:bCs/>
          <w:color w:val="FF0000"/>
          <w:lang w:val="es-ES"/>
        </w:rPr>
        <w:t xml:space="preserve">, </w:t>
      </w:r>
      <w:r w:rsidRPr="00282427" w:rsidR="00215876">
        <w:rPr>
          <w:b/>
          <w:bCs/>
          <w:color w:val="FF0000"/>
          <w:lang w:val="es-ES"/>
        </w:rPr>
        <w:t xml:space="preserve">PAGE </w:t>
      </w:r>
      <w:r w:rsidRPr="00282427" w:rsidR="00215876">
        <w:rPr>
          <w:b/>
          <w:bCs/>
          <w:color w:val="FF0000"/>
        </w:rPr>
        <w:t>I-</w:t>
      </w:r>
      <w:r w:rsidR="00215876">
        <w:rPr>
          <w:b/>
          <w:bCs/>
          <w:color w:val="FF0000"/>
        </w:rPr>
        <w:t>274</w:t>
      </w:r>
    </w:p>
    <w:p w:rsidRPr="00C86237" w:rsidR="00C86237" w:rsidP="00C86237" w:rsidRDefault="00C86237" w14:paraId="5AE02C46" w14:textId="77777777">
      <w:pPr>
        <w:rPr>
          <w:color w:val="FF0000"/>
          <w:lang w:val="es-ES"/>
        </w:rPr>
      </w:pPr>
      <w:r w:rsidRPr="00C86237">
        <w:rPr>
          <w:color w:val="FF0000"/>
          <w:lang w:val="es-ES"/>
        </w:rPr>
        <w:t xml:space="preserve">Para asistir con la transición a instrucción solamente en línea como resultado de COVID-19, ¿has recibido algunos de los siguientes servicios tecnológicos o técnicos de [NPSAS </w:t>
      </w:r>
      <w:proofErr w:type="spellStart"/>
      <w:r w:rsidRPr="00C86237">
        <w:rPr>
          <w:color w:val="FF0000"/>
          <w:lang w:val="es-ES"/>
        </w:rPr>
        <w:t>institution</w:t>
      </w:r>
      <w:proofErr w:type="spellEnd"/>
      <w:r w:rsidRPr="00C86237">
        <w:rPr>
          <w:color w:val="FF0000"/>
          <w:lang w:val="es-ES"/>
        </w:rPr>
        <w:t>]?</w:t>
      </w:r>
    </w:p>
    <w:p w:rsidRPr="00C86237" w:rsidR="00C86237" w:rsidP="00C86237" w:rsidRDefault="00C86237" w14:paraId="650F688C" w14:textId="77777777">
      <w:pPr>
        <w:rPr>
          <w:color w:val="FF0000"/>
          <w:lang w:val="es-ES"/>
        </w:rPr>
      </w:pPr>
      <w:r w:rsidRPr="00C86237">
        <w:rPr>
          <w:color w:val="FF0000"/>
          <w:lang w:val="es-ES"/>
        </w:rPr>
        <w:t xml:space="preserve">(Si [NPSAS </w:t>
      </w:r>
      <w:proofErr w:type="spellStart"/>
      <w:r w:rsidRPr="00C86237">
        <w:rPr>
          <w:color w:val="FF0000"/>
          <w:lang w:val="es-ES"/>
        </w:rPr>
        <w:t>institution</w:t>
      </w:r>
      <w:proofErr w:type="spellEnd"/>
      <w:r w:rsidRPr="00C86237">
        <w:rPr>
          <w:color w:val="FF0000"/>
          <w:lang w:val="es-ES"/>
        </w:rPr>
        <w:t>] proveyeron el servicio tecnológico o técnico, pero no lo recibiste o usaste personalmente, por favor selecciona la opción “No fue necesario”).</w:t>
      </w:r>
    </w:p>
    <w:p w:rsidRPr="00C86237" w:rsidR="00C86237" w:rsidP="00C86237" w:rsidRDefault="00C86237" w14:paraId="1B2AAB03" w14:textId="77777777">
      <w:pPr>
        <w:rPr>
          <w:color w:val="FF0000"/>
          <w:lang w:val="es-ES"/>
        </w:rPr>
      </w:pPr>
      <w:r w:rsidRPr="00C86237">
        <w:rPr>
          <w:color w:val="FF0000"/>
          <w:lang w:val="es-ES"/>
        </w:rPr>
        <w:t>Computadora portátil o tableta</w:t>
      </w:r>
    </w:p>
    <w:p w:rsidRPr="00C86237" w:rsidR="00C86237" w:rsidP="00C86237" w:rsidRDefault="00C86237" w14:paraId="4EEF57FF"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4F0FBD88"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29E6F9D4"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No fue necesario</w:t>
      </w:r>
    </w:p>
    <w:p w:rsidRPr="00C86237" w:rsidR="00C86237" w:rsidP="00C86237" w:rsidRDefault="00C86237" w14:paraId="1D0AF151" w14:textId="77777777">
      <w:pPr>
        <w:rPr>
          <w:color w:val="FF0000"/>
          <w:lang w:val="es-ES"/>
        </w:rPr>
      </w:pPr>
      <w:r w:rsidRPr="00C86237">
        <w:rPr>
          <w:color w:val="FF0000"/>
          <w:lang w:val="es-ES"/>
        </w:rPr>
        <w:t xml:space="preserve">Acceso de internet o </w:t>
      </w:r>
      <w:proofErr w:type="spellStart"/>
      <w:r w:rsidRPr="00C86237">
        <w:rPr>
          <w:color w:val="FF0000"/>
          <w:lang w:val="es-ES"/>
        </w:rPr>
        <w:t>hotspot</w:t>
      </w:r>
      <w:proofErr w:type="spellEnd"/>
      <w:r w:rsidRPr="00C86237">
        <w:rPr>
          <w:color w:val="FF0000"/>
          <w:lang w:val="es-ES"/>
        </w:rPr>
        <w:t xml:space="preserve"> de internet</w:t>
      </w:r>
    </w:p>
    <w:p w:rsidRPr="00C86237" w:rsidR="00C86237" w:rsidP="00C86237" w:rsidRDefault="00C86237" w14:paraId="47D865D9"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53C8233A"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3FFC4967"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No fue necesario</w:t>
      </w:r>
    </w:p>
    <w:p w:rsidRPr="00C86237" w:rsidR="00C86237" w:rsidP="00C86237" w:rsidRDefault="00C86237" w14:paraId="4C98CC62" w14:textId="77777777">
      <w:pPr>
        <w:rPr>
          <w:color w:val="FF0000"/>
          <w:lang w:val="es-ES"/>
        </w:rPr>
      </w:pPr>
      <w:r w:rsidRPr="00C86237">
        <w:rPr>
          <w:color w:val="FF0000"/>
          <w:lang w:val="es-ES"/>
        </w:rPr>
        <w:t xml:space="preserve">Entrenamiento o materiales de aprendizaje </w:t>
      </w:r>
      <w:proofErr w:type="spellStart"/>
      <w:r w:rsidRPr="00C86237">
        <w:rPr>
          <w:color w:val="FF0000"/>
        </w:rPr>
        <w:t>acerca</w:t>
      </w:r>
      <w:proofErr w:type="spellEnd"/>
      <w:r w:rsidRPr="00C86237">
        <w:rPr>
          <w:color w:val="FF0000"/>
        </w:rPr>
        <w:t xml:space="preserve"> de </w:t>
      </w:r>
      <w:proofErr w:type="spellStart"/>
      <w:r w:rsidRPr="00C86237">
        <w:rPr>
          <w:color w:val="FF0000"/>
        </w:rPr>
        <w:t>como</w:t>
      </w:r>
      <w:proofErr w:type="spellEnd"/>
      <w:r w:rsidRPr="00C86237">
        <w:rPr>
          <w:color w:val="FF0000"/>
        </w:rPr>
        <w:t xml:space="preserve"> </w:t>
      </w:r>
      <w:proofErr w:type="spellStart"/>
      <w:r w:rsidRPr="00C86237">
        <w:rPr>
          <w:color w:val="FF0000"/>
        </w:rPr>
        <w:t>usar</w:t>
      </w:r>
      <w:proofErr w:type="spellEnd"/>
      <w:r w:rsidRPr="00C86237">
        <w:rPr>
          <w:color w:val="FF0000"/>
        </w:rPr>
        <w:t xml:space="preserve"> </w:t>
      </w:r>
      <w:r w:rsidRPr="00C86237">
        <w:rPr>
          <w:color w:val="FF0000"/>
          <w:lang w:val="es-ES"/>
        </w:rPr>
        <w:t>software nuevo</w:t>
      </w:r>
    </w:p>
    <w:p w:rsidRPr="00C86237" w:rsidR="00C86237" w:rsidP="00C86237" w:rsidRDefault="00C86237" w14:paraId="1CE5AEE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3272E16E"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7C3EFDD1"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No fue necesario</w:t>
      </w:r>
    </w:p>
    <w:p w:rsidRPr="00C86237" w:rsidR="00C86237" w:rsidP="00C86237" w:rsidRDefault="00C86237" w14:paraId="179C385C" w14:textId="77777777">
      <w:pPr>
        <w:rPr>
          <w:color w:val="FF0000"/>
          <w:lang w:val="es-ES"/>
        </w:rPr>
      </w:pPr>
      <w:r w:rsidRPr="00C86237">
        <w:rPr>
          <w:color w:val="FF0000"/>
          <w:lang w:val="es-ES"/>
        </w:rPr>
        <w:t>Acceso gratuito a libros de textos digitales</w:t>
      </w:r>
    </w:p>
    <w:p w:rsidRPr="00C86237" w:rsidR="00C86237" w:rsidP="00C86237" w:rsidRDefault="00C86237" w14:paraId="5F2AD798"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099DC893"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05246787"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2 = No fue necesario</w:t>
      </w:r>
    </w:p>
    <w:p w:rsidRPr="00C86237" w:rsidR="00C86237" w:rsidP="00C86237" w:rsidRDefault="00C86237" w14:paraId="60A45B64" w14:textId="77777777">
      <w:pPr>
        <w:rPr>
          <w:color w:val="FF0000"/>
          <w:lang w:val="es-ES"/>
        </w:rPr>
      </w:pPr>
      <w:r w:rsidRPr="00C86237">
        <w:rPr>
          <w:color w:val="FF0000"/>
          <w:lang w:val="es-ES"/>
        </w:rPr>
        <w:t>Recibí otro servicio tecnológico o técnico para asistir con instrucción solamente en línea que no está en la lista</w:t>
      </w:r>
    </w:p>
    <w:p w:rsidRPr="00C86237" w:rsidR="00C86237" w:rsidP="00C86237" w:rsidRDefault="00C86237" w14:paraId="1C52F1C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Sí</w:t>
      </w:r>
    </w:p>
    <w:p w:rsidRPr="00C86237" w:rsidR="00C86237" w:rsidP="00C86237" w:rsidRDefault="00C86237" w14:paraId="35115E91"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b/>
        <w:t>0 = No</w:t>
      </w:r>
    </w:p>
    <w:p w:rsidRPr="00C86237" w:rsidR="00C86237" w:rsidP="00C86237" w:rsidRDefault="00C86237" w14:paraId="7665B844"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Por favor describe</w:t>
      </w:r>
    </w:p>
    <w:p w:rsidRPr="00C86237" w:rsidR="00C86237" w:rsidP="00C86237" w:rsidRDefault="00C86237" w14:paraId="375AEF81" w14:textId="77777777">
      <w:pPr>
        <w:rPr>
          <w:b/>
          <w:bCs/>
          <w:color w:val="FF0000"/>
          <w:lang w:val="es-ES"/>
        </w:rPr>
      </w:pPr>
      <w:r w:rsidRPr="00C86237">
        <w:rPr>
          <w:b/>
          <w:bCs/>
          <w:color w:val="FF0000"/>
          <w:lang w:val="es-ES"/>
        </w:rPr>
        <w:t xml:space="preserve">Help Text: </w:t>
      </w:r>
      <w:r w:rsidRPr="00C86237">
        <w:rPr>
          <w:color w:val="FF0000"/>
          <w:lang w:val="es-ES"/>
        </w:rPr>
        <w:t>Por favor piensa solamente el tiempo entre el primero de enero de 2020 y el 30 de junio de 2020 al responder esta pregunta. Si no estás seguro(a), responde lo que te parezca.</w:t>
      </w:r>
    </w:p>
    <w:p w:rsidRPr="00C86237" w:rsidR="00C86237" w:rsidP="00C86237" w:rsidRDefault="00C86237" w14:paraId="36A309CC" w14:textId="77777777">
      <w:pPr>
        <w:rPr>
          <w:b/>
          <w:bCs/>
          <w:color w:val="FF0000"/>
          <w:lang w:val="es-ES"/>
        </w:rPr>
      </w:pPr>
    </w:p>
    <w:p w:rsidRPr="00C86237" w:rsidR="00C86237" w:rsidP="00C86237" w:rsidRDefault="00C86237" w14:paraId="27BB9A19" w14:textId="76660E1C">
      <w:pPr>
        <w:rPr>
          <w:b/>
          <w:bCs/>
          <w:color w:val="FF0000"/>
          <w:lang w:val="es-ES"/>
        </w:rPr>
      </w:pPr>
      <w:r w:rsidRPr="00C86237">
        <w:rPr>
          <w:b/>
          <w:bCs/>
          <w:color w:val="FF0000"/>
          <w:lang w:val="es-ES"/>
        </w:rPr>
        <w:t>N20FCOVCOMM</w:t>
      </w:r>
      <w:r w:rsidR="00651890">
        <w:rPr>
          <w:b/>
          <w:bCs/>
          <w:color w:val="FF0000"/>
          <w:lang w:val="es-ES"/>
        </w:rPr>
        <w:t xml:space="preserve">, </w:t>
      </w:r>
      <w:r w:rsidRPr="00282427" w:rsidR="00651890">
        <w:rPr>
          <w:b/>
          <w:bCs/>
          <w:color w:val="FF0000"/>
          <w:lang w:val="es-ES"/>
        </w:rPr>
        <w:t xml:space="preserve">PAGE </w:t>
      </w:r>
      <w:r w:rsidRPr="00282427" w:rsidR="00651890">
        <w:rPr>
          <w:b/>
          <w:bCs/>
          <w:color w:val="FF0000"/>
        </w:rPr>
        <w:t>I-</w:t>
      </w:r>
      <w:r w:rsidR="00651890">
        <w:rPr>
          <w:b/>
          <w:bCs/>
          <w:color w:val="FF0000"/>
        </w:rPr>
        <w:t>275</w:t>
      </w:r>
    </w:p>
    <w:p w:rsidRPr="00C86237" w:rsidR="00C86237" w:rsidP="00C86237" w:rsidRDefault="00C86237" w14:paraId="63137364" w14:textId="77777777">
      <w:pPr>
        <w:rPr>
          <w:color w:val="FF0000"/>
          <w:lang w:val="es-ES"/>
        </w:rPr>
      </w:pPr>
      <w:r w:rsidRPr="00C86237">
        <w:rPr>
          <w:color w:val="FF0000"/>
          <w:lang w:val="es-ES"/>
        </w:rPr>
        <w:t xml:space="preserve">Tomando en cuenta solo la respuesta de [NPSAS </w:t>
      </w:r>
      <w:proofErr w:type="spellStart"/>
      <w:r w:rsidRPr="00C86237">
        <w:rPr>
          <w:color w:val="FF0000"/>
          <w:lang w:val="es-ES"/>
        </w:rPr>
        <w:t>institution</w:t>
      </w:r>
      <w:proofErr w:type="spellEnd"/>
      <w:r w:rsidRPr="00C86237">
        <w:rPr>
          <w:color w:val="FF0000"/>
          <w:lang w:val="es-ES"/>
        </w:rPr>
        <w:t>] a COVID-19, por favor indica qué tan en desacuerdo o de acuerdo estás con las siguientes afirmaciones.</w:t>
      </w:r>
    </w:p>
    <w:p w:rsidRPr="00C86237" w:rsidR="00C86237" w:rsidP="00C86237" w:rsidRDefault="00C86237" w14:paraId="7C3EBA03" w14:textId="77777777">
      <w:pPr>
        <w:rPr>
          <w:color w:val="FF0000"/>
          <w:lang w:val="es-ES"/>
        </w:rPr>
      </w:pPr>
      <w:r w:rsidRPr="00C86237">
        <w:rPr>
          <w:color w:val="FF0000"/>
          <w:lang w:val="es-ES"/>
        </w:rPr>
        <w:t xml:space="preserve">[NPSAS </w:t>
      </w:r>
      <w:proofErr w:type="spellStart"/>
      <w:r w:rsidRPr="00C86237">
        <w:rPr>
          <w:color w:val="FF0000"/>
          <w:lang w:val="es-ES"/>
        </w:rPr>
        <w:t>institution</w:t>
      </w:r>
      <w:proofErr w:type="spellEnd"/>
      <w:r w:rsidRPr="00C86237">
        <w:rPr>
          <w:color w:val="FF0000"/>
          <w:lang w:val="es-ES"/>
        </w:rPr>
        <w:t>] proveyó comunicación útil sobre como COVID-19 impactaría mi…</w:t>
      </w:r>
    </w:p>
    <w:p w:rsidRPr="00C86237" w:rsidR="00C86237" w:rsidP="00C86237" w:rsidRDefault="00C86237" w14:paraId="0D72FA82" w14:textId="77777777">
      <w:pPr>
        <w:rPr>
          <w:color w:val="FF0000"/>
          <w:lang w:val="es-ES"/>
        </w:rPr>
      </w:pPr>
      <w:r w:rsidRPr="00C86237">
        <w:rPr>
          <w:color w:val="FF0000"/>
          <w:lang w:val="es-ES"/>
        </w:rPr>
        <w:t>(Si la afirmación no aplica, por favor selecciona la opción “No aplica”).</w:t>
      </w:r>
    </w:p>
    <w:p w:rsidRPr="00C86237" w:rsidR="00C86237" w:rsidP="00C86237" w:rsidRDefault="00C86237" w14:paraId="0F00F29E" w14:textId="77777777">
      <w:pPr>
        <w:rPr>
          <w:color w:val="FF0000"/>
          <w:lang w:val="es-ES"/>
        </w:rPr>
      </w:pPr>
      <w:r w:rsidRPr="00C86237">
        <w:rPr>
          <w:color w:val="FF0000"/>
          <w:lang w:val="es-ES"/>
        </w:rPr>
        <w:t>Acceso a trabajos de curso</w:t>
      </w:r>
    </w:p>
    <w:p w:rsidRPr="00C86237" w:rsidR="00C86237" w:rsidP="00C86237" w:rsidRDefault="00C86237" w14:paraId="32686360"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1 = 1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69B93AC1"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2 = 2 (Un poco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020FF900"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3 = 3 (Ni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ni</w:t>
      </w:r>
      <w:proofErr w:type="spellEnd"/>
      <w:r w:rsidRPr="00C86237">
        <w:rPr>
          <w:rFonts w:ascii="Times New Roman" w:hAnsi="Times New Roman" w:cs="Times New Roman"/>
          <w:color w:val="FF0000"/>
          <w:sz w:val="24"/>
          <w:szCs w:val="24"/>
        </w:rPr>
        <w:t xml:space="preserve">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39D02448"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4 = 4 (Un poco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010CA93E"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5 = 5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5DC553CA"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6 = No </w:t>
      </w:r>
      <w:proofErr w:type="spellStart"/>
      <w:r w:rsidRPr="00C86237">
        <w:rPr>
          <w:rFonts w:ascii="Times New Roman" w:hAnsi="Times New Roman" w:cs="Times New Roman"/>
          <w:color w:val="FF0000"/>
          <w:sz w:val="24"/>
          <w:szCs w:val="24"/>
        </w:rPr>
        <w:t>aplica</w:t>
      </w:r>
      <w:proofErr w:type="spellEnd"/>
    </w:p>
    <w:p w:rsidRPr="00C86237" w:rsidR="00C86237" w:rsidP="00C86237" w:rsidRDefault="00C86237" w14:paraId="762C42EC" w14:textId="77777777">
      <w:pPr>
        <w:rPr>
          <w:color w:val="FF0000"/>
          <w:lang w:val="es-ES"/>
        </w:rPr>
      </w:pPr>
      <w:r w:rsidRPr="00C86237">
        <w:rPr>
          <w:color w:val="FF0000"/>
          <w:lang w:val="es-ES"/>
        </w:rPr>
        <w:t>Vivienda (dentro del recinto o propiedad de la universidad)</w:t>
      </w:r>
    </w:p>
    <w:p w:rsidRPr="00C86237" w:rsidR="00C86237" w:rsidP="00C86237" w:rsidRDefault="00C86237" w14:paraId="1B105B89"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1 = 1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5D945DBA"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2 = 2 (Un poco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1FDC82F0"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3 = 3 (Ni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ni</w:t>
      </w:r>
      <w:proofErr w:type="spellEnd"/>
      <w:r w:rsidRPr="00C86237">
        <w:rPr>
          <w:rFonts w:ascii="Times New Roman" w:hAnsi="Times New Roman" w:cs="Times New Roman"/>
          <w:color w:val="FF0000"/>
          <w:sz w:val="24"/>
          <w:szCs w:val="24"/>
        </w:rPr>
        <w:t xml:space="preserve">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6997E6E9"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4 = 4 (Un poco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03825B8E"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5 = 5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3AFF0112"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6 = No </w:t>
      </w:r>
      <w:proofErr w:type="spellStart"/>
      <w:r w:rsidRPr="00C86237">
        <w:rPr>
          <w:rFonts w:ascii="Times New Roman" w:hAnsi="Times New Roman" w:cs="Times New Roman"/>
          <w:color w:val="FF0000"/>
          <w:sz w:val="24"/>
          <w:szCs w:val="24"/>
        </w:rPr>
        <w:t>aplica</w:t>
      </w:r>
      <w:proofErr w:type="spellEnd"/>
    </w:p>
    <w:p w:rsidRPr="00C86237" w:rsidR="00C86237" w:rsidP="00C86237" w:rsidRDefault="00C86237" w14:paraId="63D8E900" w14:textId="77777777">
      <w:pPr>
        <w:rPr>
          <w:rFonts w:eastAsia="Calibri"/>
          <w:color w:val="FF0000"/>
        </w:rPr>
      </w:pPr>
      <w:bookmarkStart w:name="_Hlk36117943" w:id="71"/>
      <w:r w:rsidRPr="00C86237">
        <w:rPr>
          <w:color w:val="FF0000"/>
          <w:lang w:val="es-ES"/>
        </w:rPr>
        <w:t>Progreso hacia [el/la] [</w:t>
      </w:r>
      <w:proofErr w:type="spellStart"/>
      <w:r w:rsidRPr="00C86237">
        <w:rPr>
          <w:color w:val="FF0000"/>
          <w:lang w:val="es-ES"/>
        </w:rPr>
        <w:t>degree</w:t>
      </w:r>
      <w:proofErr w:type="spellEnd"/>
      <w:r w:rsidRPr="00C86237">
        <w:rPr>
          <w:color w:val="FF0000"/>
          <w:lang w:val="es-ES"/>
        </w:rPr>
        <w:t xml:space="preserve"> </w:t>
      </w:r>
      <w:proofErr w:type="spellStart"/>
      <w:r w:rsidRPr="00C86237">
        <w:rPr>
          <w:color w:val="FF0000"/>
          <w:lang w:val="es-ES"/>
        </w:rPr>
        <w:t>program</w:t>
      </w:r>
      <w:proofErr w:type="spellEnd"/>
      <w:r w:rsidRPr="00C86237">
        <w:rPr>
          <w:color w:val="FF0000"/>
          <w:lang w:val="es-ES"/>
        </w:rPr>
        <w:t>] (por ejemplo, finalización de cursos, matriculación futura, calificaciones, etc.)</w:t>
      </w:r>
      <w:bookmarkEnd w:id="71"/>
    </w:p>
    <w:p w:rsidRPr="00C86237" w:rsidR="00C86237" w:rsidP="00C86237" w:rsidRDefault="00C86237" w14:paraId="136FA08F"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1 = 1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3C6F5595"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2 = 2 (Un poco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1633017C"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3 = 3 (Ni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ni</w:t>
      </w:r>
      <w:proofErr w:type="spellEnd"/>
      <w:r w:rsidRPr="00C86237">
        <w:rPr>
          <w:rFonts w:ascii="Times New Roman" w:hAnsi="Times New Roman" w:cs="Times New Roman"/>
          <w:color w:val="FF0000"/>
          <w:sz w:val="24"/>
          <w:szCs w:val="24"/>
        </w:rPr>
        <w:t xml:space="preserve">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3DCCA90B"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4 = 4 (Un poco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6F7DF145"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5 = 5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4D9DE1F2"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6 = No </w:t>
      </w:r>
      <w:proofErr w:type="spellStart"/>
      <w:r w:rsidRPr="00C86237">
        <w:rPr>
          <w:rFonts w:ascii="Times New Roman" w:hAnsi="Times New Roman" w:cs="Times New Roman"/>
          <w:color w:val="FF0000"/>
          <w:sz w:val="24"/>
          <w:szCs w:val="24"/>
        </w:rPr>
        <w:t>aplica</w:t>
      </w:r>
      <w:proofErr w:type="spellEnd"/>
    </w:p>
    <w:p w:rsidRPr="00C86237" w:rsidR="00C86237" w:rsidP="00C86237" w:rsidRDefault="00C86237" w14:paraId="3CF1E0BF" w14:textId="77777777">
      <w:pPr>
        <w:rPr>
          <w:color w:val="FF0000"/>
          <w:lang w:val="es-ES"/>
        </w:rPr>
      </w:pPr>
      <w:r w:rsidRPr="00C86237">
        <w:rPr>
          <w:color w:val="FF0000"/>
          <w:lang w:val="es-ES"/>
        </w:rPr>
        <w:t>Ayuda económica</w:t>
      </w:r>
    </w:p>
    <w:p w:rsidRPr="00C86237" w:rsidR="00C86237" w:rsidP="00C86237" w:rsidRDefault="00C86237" w14:paraId="2647E571"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1 = 1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2F39E2AA"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2 = 2 (Un poco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5AB95997"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3 = 3 (Ni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ni</w:t>
      </w:r>
      <w:proofErr w:type="spellEnd"/>
      <w:r w:rsidRPr="00C86237">
        <w:rPr>
          <w:rFonts w:ascii="Times New Roman" w:hAnsi="Times New Roman" w:cs="Times New Roman"/>
          <w:color w:val="FF0000"/>
          <w:sz w:val="24"/>
          <w:szCs w:val="24"/>
        </w:rPr>
        <w:t xml:space="preserve">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13AEDAC9"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4 = 4 (Un poco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360C1E32"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5 = 5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09EF4174"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6 = No </w:t>
      </w:r>
      <w:proofErr w:type="spellStart"/>
      <w:r w:rsidRPr="00C86237">
        <w:rPr>
          <w:rFonts w:ascii="Times New Roman" w:hAnsi="Times New Roman" w:cs="Times New Roman"/>
          <w:color w:val="FF0000"/>
          <w:sz w:val="24"/>
          <w:szCs w:val="24"/>
        </w:rPr>
        <w:t>aplica</w:t>
      </w:r>
      <w:proofErr w:type="spellEnd"/>
    </w:p>
    <w:p w:rsidRPr="00C86237" w:rsidR="00C86237" w:rsidP="00C86237" w:rsidRDefault="00C86237" w14:paraId="3AAEB816" w14:textId="77777777">
      <w:pPr>
        <w:rPr>
          <w:color w:val="FF0000"/>
          <w:lang w:val="es-ES"/>
        </w:rPr>
      </w:pPr>
      <w:r w:rsidRPr="00C86237">
        <w:rPr>
          <w:color w:val="FF0000"/>
          <w:lang w:val="es-ES"/>
        </w:rPr>
        <w:t>Empleo en [Y_NPSCHL] (incluyendo estudio y trabajo federal, ayudantías, etc.)</w:t>
      </w:r>
    </w:p>
    <w:p w:rsidRPr="00C86237" w:rsidR="00C86237" w:rsidP="00C86237" w:rsidRDefault="00C86237" w14:paraId="5BD8FFA1"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1 = 1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2ED3A2F3"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2 = 2 (Un poco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w:t>
      </w:r>
    </w:p>
    <w:p w:rsidRPr="00C86237" w:rsidR="00C86237" w:rsidP="00C86237" w:rsidRDefault="00C86237" w14:paraId="081F077E"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3 = 3 (Ni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desacuerdo</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ni</w:t>
      </w:r>
      <w:proofErr w:type="spellEnd"/>
      <w:r w:rsidRPr="00C86237">
        <w:rPr>
          <w:rFonts w:ascii="Times New Roman" w:hAnsi="Times New Roman" w:cs="Times New Roman"/>
          <w:color w:val="FF0000"/>
          <w:sz w:val="24"/>
          <w:szCs w:val="24"/>
        </w:rPr>
        <w:t xml:space="preserve">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296F1DA1"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4 = 4 (Un poco de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26D06D73"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5 = 5 (</w:t>
      </w:r>
      <w:proofErr w:type="spellStart"/>
      <w:r w:rsidRPr="00C86237">
        <w:rPr>
          <w:rFonts w:ascii="Times New Roman" w:hAnsi="Times New Roman" w:cs="Times New Roman"/>
          <w:color w:val="FF0000"/>
          <w:sz w:val="24"/>
          <w:szCs w:val="24"/>
        </w:rPr>
        <w:t>Completamente</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en</w:t>
      </w:r>
      <w:proofErr w:type="spellEnd"/>
      <w:r w:rsidRPr="00C86237">
        <w:rPr>
          <w:rFonts w:ascii="Times New Roman" w:hAnsi="Times New Roman" w:cs="Times New Roman"/>
          <w:color w:val="FF0000"/>
          <w:sz w:val="24"/>
          <w:szCs w:val="24"/>
        </w:rPr>
        <w:t xml:space="preserve"> </w:t>
      </w:r>
      <w:proofErr w:type="spellStart"/>
      <w:r w:rsidRPr="00C86237">
        <w:rPr>
          <w:rFonts w:ascii="Times New Roman" w:hAnsi="Times New Roman" w:cs="Times New Roman"/>
          <w:color w:val="FF0000"/>
          <w:sz w:val="24"/>
          <w:szCs w:val="24"/>
        </w:rPr>
        <w:t>acuerdo</w:t>
      </w:r>
      <w:proofErr w:type="spellEnd"/>
      <w:r w:rsidRPr="00C86237">
        <w:rPr>
          <w:rFonts w:ascii="Times New Roman" w:hAnsi="Times New Roman" w:cs="Times New Roman"/>
          <w:color w:val="FF0000"/>
          <w:sz w:val="24"/>
          <w:szCs w:val="24"/>
        </w:rPr>
        <w:t>)</w:t>
      </w:r>
    </w:p>
    <w:p w:rsidRPr="00C86237" w:rsidR="00C86237" w:rsidP="00C86237" w:rsidRDefault="00C86237" w14:paraId="2503A4F4" w14:textId="77777777">
      <w:pPr>
        <w:pStyle w:val="NoSpacing"/>
        <w:ind w:firstLine="720"/>
        <w:rPr>
          <w:rFonts w:ascii="Times New Roman" w:hAnsi="Times New Roman" w:cs="Times New Roman"/>
          <w:color w:val="FF0000"/>
          <w:sz w:val="24"/>
          <w:szCs w:val="24"/>
        </w:rPr>
      </w:pPr>
      <w:r w:rsidRPr="00C86237">
        <w:rPr>
          <w:rFonts w:ascii="Times New Roman" w:hAnsi="Times New Roman" w:cs="Times New Roman"/>
          <w:color w:val="FF0000"/>
          <w:sz w:val="24"/>
          <w:szCs w:val="24"/>
        </w:rPr>
        <w:t xml:space="preserve">6 = No </w:t>
      </w:r>
      <w:proofErr w:type="spellStart"/>
      <w:r w:rsidRPr="00C86237">
        <w:rPr>
          <w:rFonts w:ascii="Times New Roman" w:hAnsi="Times New Roman" w:cs="Times New Roman"/>
          <w:color w:val="FF0000"/>
          <w:sz w:val="24"/>
          <w:szCs w:val="24"/>
        </w:rPr>
        <w:t>aplica</w:t>
      </w:r>
      <w:proofErr w:type="spellEnd"/>
    </w:p>
    <w:p w:rsidR="00C86237" w:rsidP="00C86237" w:rsidRDefault="00C86237" w14:paraId="17DBE5C2" w14:textId="01B50F56">
      <w:pPr>
        <w:rPr>
          <w:color w:val="FF0000"/>
          <w:lang w:val="es-ES"/>
        </w:rPr>
      </w:pPr>
      <w:r w:rsidRPr="00C86237">
        <w:rPr>
          <w:b/>
          <w:bCs/>
          <w:color w:val="FF0000"/>
          <w:lang w:val="es-ES"/>
        </w:rPr>
        <w:t xml:space="preserve">Help Text: </w:t>
      </w:r>
      <w:r w:rsidRPr="00C86237">
        <w:rPr>
          <w:color w:val="FF0000"/>
          <w:lang w:val="es-ES"/>
        </w:rPr>
        <w:t>Por favor piensa solamente el tiempo entre el primero de enero de 2020 y el 30 de junio de 2020 al responder esta pregunta. Si no estás seguro(a), responde lo que te parezca.</w:t>
      </w:r>
    </w:p>
    <w:p w:rsidRPr="00C86237" w:rsidR="00215876" w:rsidP="00C86237" w:rsidRDefault="00215876" w14:paraId="1A1A012E" w14:textId="77777777">
      <w:pPr>
        <w:rPr>
          <w:b/>
          <w:bCs/>
          <w:color w:val="FF0000"/>
          <w:lang w:val="es-ES"/>
        </w:rPr>
      </w:pPr>
    </w:p>
    <w:p w:rsidRPr="00C86237" w:rsidR="00C86237" w:rsidP="00C86237" w:rsidRDefault="00C86237" w14:paraId="6A09F108" w14:textId="41104840">
      <w:pPr>
        <w:rPr>
          <w:b/>
          <w:bCs/>
          <w:color w:val="FF0000"/>
          <w:lang w:val="es-ES"/>
        </w:rPr>
      </w:pPr>
      <w:r w:rsidRPr="00C86237">
        <w:rPr>
          <w:b/>
          <w:bCs/>
          <w:color w:val="FF0000"/>
          <w:lang w:val="es-ES"/>
        </w:rPr>
        <w:t>N20FCOVINFO</w:t>
      </w:r>
      <w:r w:rsidR="00651890">
        <w:rPr>
          <w:b/>
          <w:bCs/>
          <w:color w:val="FF0000"/>
          <w:lang w:val="es-ES"/>
        </w:rPr>
        <w:t xml:space="preserve">, </w:t>
      </w:r>
      <w:r w:rsidRPr="00282427" w:rsidR="00651890">
        <w:rPr>
          <w:b/>
          <w:bCs/>
          <w:color w:val="FF0000"/>
          <w:lang w:val="es-ES"/>
        </w:rPr>
        <w:t xml:space="preserve">PAGE </w:t>
      </w:r>
      <w:r w:rsidRPr="00282427" w:rsidR="00651890">
        <w:rPr>
          <w:b/>
          <w:bCs/>
          <w:color w:val="FF0000"/>
        </w:rPr>
        <w:t>I-</w:t>
      </w:r>
      <w:r w:rsidR="00651890">
        <w:rPr>
          <w:b/>
          <w:bCs/>
          <w:color w:val="FF0000"/>
        </w:rPr>
        <w:t>276</w:t>
      </w:r>
    </w:p>
    <w:p w:rsidRPr="00C86237" w:rsidR="00C86237" w:rsidP="00C86237" w:rsidRDefault="00C86237" w14:paraId="1A70AA88" w14:textId="77777777">
      <w:pPr>
        <w:rPr>
          <w:color w:val="FF0000"/>
          <w:lang w:val="es-ES"/>
        </w:rPr>
      </w:pPr>
      <w:r w:rsidRPr="00C86237">
        <w:rPr>
          <w:color w:val="FF0000"/>
          <w:lang w:val="es-ES"/>
        </w:rPr>
        <w:t xml:space="preserve">Como parte de la respuesta a COVID-19, [NPSAS </w:t>
      </w:r>
      <w:proofErr w:type="spellStart"/>
      <w:r w:rsidRPr="00C86237">
        <w:rPr>
          <w:color w:val="FF0000"/>
          <w:lang w:val="es-ES"/>
        </w:rPr>
        <w:t>institution</w:t>
      </w:r>
      <w:proofErr w:type="spellEnd"/>
      <w:r w:rsidRPr="00C86237">
        <w:rPr>
          <w:color w:val="FF0000"/>
          <w:lang w:val="es-ES"/>
        </w:rPr>
        <w:t>] proveyó la información que yo necesité para…</w:t>
      </w:r>
    </w:p>
    <w:p w:rsidRPr="00C86237" w:rsidR="00C86237" w:rsidP="00C86237" w:rsidRDefault="00C86237" w14:paraId="6F4AE916" w14:textId="77777777">
      <w:pPr>
        <w:rPr>
          <w:color w:val="FF0000"/>
          <w:lang w:val="es-ES"/>
        </w:rPr>
      </w:pPr>
      <w:r w:rsidRPr="00C86237">
        <w:rPr>
          <w:color w:val="FF0000"/>
          <w:lang w:val="es-ES"/>
        </w:rPr>
        <w:t xml:space="preserve">(Si [NPSAS </w:t>
      </w:r>
      <w:proofErr w:type="spellStart"/>
      <w:r w:rsidRPr="00C86237">
        <w:rPr>
          <w:color w:val="FF0000"/>
          <w:lang w:val="es-ES"/>
        </w:rPr>
        <w:t>institution</w:t>
      </w:r>
      <w:proofErr w:type="spellEnd"/>
      <w:r w:rsidRPr="00C86237">
        <w:rPr>
          <w:color w:val="FF0000"/>
          <w:lang w:val="es-ES"/>
        </w:rPr>
        <w:t>] proveyó la información, pero tu personalmente no lo necesitaste, por favor selecciona la opción “No fue necesario”).</w:t>
      </w:r>
    </w:p>
    <w:p w:rsidRPr="00C86237" w:rsidR="00C86237" w:rsidP="00C86237" w:rsidRDefault="00C86237" w14:paraId="27DCEE59" w14:textId="77777777">
      <w:pPr>
        <w:rPr>
          <w:color w:val="FF0000"/>
          <w:lang w:val="es-ES"/>
        </w:rPr>
      </w:pPr>
      <w:r w:rsidRPr="00C86237">
        <w:rPr>
          <w:color w:val="FF0000"/>
          <w:lang w:val="es-ES"/>
        </w:rPr>
        <w:t>Acceder asistencia alimentaria (por ejemplo, despensa de alimentos, vales, etc.)</w:t>
      </w:r>
    </w:p>
    <w:p w:rsidRPr="00C86237" w:rsidR="00C86237" w:rsidP="00C86237" w:rsidRDefault="00C86237" w14:paraId="61B0A1D3"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1 (Completamente en desacuerdo)</w:t>
      </w:r>
    </w:p>
    <w:p w:rsidRPr="00C86237" w:rsidR="00C86237" w:rsidP="00C86237" w:rsidRDefault="00C86237" w14:paraId="503CFF28"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2 = 2 (Un poco en desacuerdo)</w:t>
      </w:r>
    </w:p>
    <w:p w:rsidRPr="00C86237" w:rsidR="00C86237" w:rsidP="00C86237" w:rsidRDefault="00C86237" w14:paraId="4F1583C3"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3 = 3 (Ni en desacuerdo ni de acuerdo)</w:t>
      </w:r>
    </w:p>
    <w:p w:rsidRPr="00C86237" w:rsidR="00C86237" w:rsidP="00C86237" w:rsidRDefault="00C86237" w14:paraId="076CAEB4"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4 = 4 (Un poco de acuerdo)</w:t>
      </w:r>
    </w:p>
    <w:p w:rsidRPr="00C86237" w:rsidR="00C86237" w:rsidP="00C86237" w:rsidRDefault="00C86237" w14:paraId="6F76E137"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5 = 5 (Completamente en acuerdo)</w:t>
      </w:r>
    </w:p>
    <w:p w:rsidRPr="00C86237" w:rsidR="00C86237" w:rsidP="00C86237" w:rsidRDefault="00C86237" w14:paraId="3EAAF32A"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6 = No fue necesario</w:t>
      </w:r>
    </w:p>
    <w:p w:rsidRPr="00C86237" w:rsidR="00C86237" w:rsidP="00C86237" w:rsidRDefault="00C86237" w14:paraId="3F3F7996"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Moverme fuera del recinto o fuera de vivienda propiedad de la universidad</w:t>
      </w:r>
    </w:p>
    <w:p w:rsidRPr="00C86237" w:rsidR="00C86237" w:rsidP="00C86237" w:rsidRDefault="00C86237" w14:paraId="0128357B"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1 (Completamente en desacuerdo)</w:t>
      </w:r>
    </w:p>
    <w:p w:rsidRPr="00C86237" w:rsidR="00C86237" w:rsidP="00C86237" w:rsidRDefault="00C86237" w14:paraId="7E9855D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2 = 2 (Un poco en desacuerdo)</w:t>
      </w:r>
    </w:p>
    <w:p w:rsidRPr="00C86237" w:rsidR="00C86237" w:rsidP="00C86237" w:rsidRDefault="00C86237" w14:paraId="35214497"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3 = 3 (Ni en desacuerdo ni de acuerdo)</w:t>
      </w:r>
    </w:p>
    <w:p w:rsidRPr="00C86237" w:rsidR="00C86237" w:rsidP="00C86237" w:rsidRDefault="00C86237" w14:paraId="58511811"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4 = 4 (Un poco de acuerdo)</w:t>
      </w:r>
    </w:p>
    <w:p w:rsidRPr="00C86237" w:rsidR="00C86237" w:rsidP="00C86237" w:rsidRDefault="00C86237" w14:paraId="3A151B65"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5 = 5 (Completamente en acuerdo)</w:t>
      </w:r>
    </w:p>
    <w:p w:rsidRPr="00C86237" w:rsidR="00C86237" w:rsidP="00C86237" w:rsidRDefault="00C86237" w14:paraId="56C8B5A6"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6 = No fue necesario</w:t>
      </w:r>
    </w:p>
    <w:p w:rsidRPr="00C86237" w:rsidR="00C86237" w:rsidP="00C86237" w:rsidRDefault="00C86237" w14:paraId="6CED97D7"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Encontrar arreglos de vivienda alternativos</w:t>
      </w:r>
    </w:p>
    <w:p w:rsidRPr="00C86237" w:rsidR="00C86237" w:rsidP="00C86237" w:rsidRDefault="00C86237" w14:paraId="71E6FA94"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1 (Completamente en desacuerdo)</w:t>
      </w:r>
    </w:p>
    <w:p w:rsidRPr="00C86237" w:rsidR="00C86237" w:rsidP="00C86237" w:rsidRDefault="00C86237" w14:paraId="4527FA20"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2 = 2 (Un poco en desacuerdo)</w:t>
      </w:r>
    </w:p>
    <w:p w:rsidRPr="00C86237" w:rsidR="00C86237" w:rsidP="00C86237" w:rsidRDefault="00C86237" w14:paraId="29B368EE"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3 = 3 (Ni en desacuerdo ni de acuerdo)</w:t>
      </w:r>
    </w:p>
    <w:p w:rsidRPr="00C86237" w:rsidR="00C86237" w:rsidP="00C86237" w:rsidRDefault="00C86237" w14:paraId="62CD3AFD"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4 = 4 (Un poco de acuerdo)</w:t>
      </w:r>
    </w:p>
    <w:p w:rsidRPr="00C86237" w:rsidR="00C86237" w:rsidP="00C86237" w:rsidRDefault="00C86237" w14:paraId="765CF584"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5 = 5 (Completamente en acuerdo)</w:t>
      </w:r>
    </w:p>
    <w:p w:rsidRPr="00C86237" w:rsidR="00C86237" w:rsidP="00C86237" w:rsidRDefault="00C86237" w14:paraId="6743C196"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6 = No fue necesario</w:t>
      </w:r>
    </w:p>
    <w:p w:rsidRPr="00C86237" w:rsidR="00C86237" w:rsidP="00C86237" w:rsidRDefault="00C86237" w14:paraId="2D66826B"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Obtener cuidado de salud físico o mental</w:t>
      </w:r>
    </w:p>
    <w:p w:rsidRPr="00C86237" w:rsidR="00C86237" w:rsidP="00C86237" w:rsidRDefault="00C86237" w14:paraId="50A5FE10"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1 (Completamente en desacuerdo)</w:t>
      </w:r>
    </w:p>
    <w:p w:rsidRPr="00C86237" w:rsidR="00C86237" w:rsidP="00C86237" w:rsidRDefault="00C86237" w14:paraId="0B1098B0"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2 = 2 (Un poco en desacuerdo)</w:t>
      </w:r>
    </w:p>
    <w:p w:rsidRPr="00C86237" w:rsidR="00C86237" w:rsidP="00C86237" w:rsidRDefault="00C86237" w14:paraId="16BE487E"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3 = 3 (Ni en desacuerdo ni de acuerdo)</w:t>
      </w:r>
    </w:p>
    <w:p w:rsidRPr="00C86237" w:rsidR="00C86237" w:rsidP="00C86237" w:rsidRDefault="00C86237" w14:paraId="1CEFD83A"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4 = 4 (Un poco de acuerdo)</w:t>
      </w:r>
    </w:p>
    <w:p w:rsidRPr="00C86237" w:rsidR="00C86237" w:rsidP="00C86237" w:rsidRDefault="00C86237" w14:paraId="3846E35E"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5 = 5 (Completamente en acuerdo)</w:t>
      </w:r>
    </w:p>
    <w:p w:rsidRPr="00C86237" w:rsidR="00C86237" w:rsidP="00C86237" w:rsidRDefault="00C86237" w14:paraId="128D4CC4"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6 = No fue necesario</w:t>
      </w:r>
    </w:p>
    <w:p w:rsidRPr="00C86237" w:rsidR="00C86237" w:rsidP="00C86237" w:rsidRDefault="00C86237" w14:paraId="51C6B6D8" w14:textId="77777777">
      <w:pPr>
        <w:pStyle w:val="NoSpacing"/>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Acceso a asistencia financiera de emergencia de cualquier fuente</w:t>
      </w:r>
    </w:p>
    <w:p w:rsidRPr="00C86237" w:rsidR="00C86237" w:rsidP="00C86237" w:rsidRDefault="00C86237" w14:paraId="4F616CC9"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1 = 1 (Completamente en desacuerdo)</w:t>
      </w:r>
    </w:p>
    <w:p w:rsidRPr="00C86237" w:rsidR="00C86237" w:rsidP="00C86237" w:rsidRDefault="00C86237" w14:paraId="67973F9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2 = 2 (Un poco en desacuerdo)</w:t>
      </w:r>
    </w:p>
    <w:p w:rsidRPr="00C86237" w:rsidR="00C86237" w:rsidP="00C86237" w:rsidRDefault="00C86237" w14:paraId="306EBB1A"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3 = 3 (Ni en desacuerdo ni de acuerdo)</w:t>
      </w:r>
    </w:p>
    <w:p w:rsidRPr="00C86237" w:rsidR="00C86237" w:rsidP="00C86237" w:rsidRDefault="00C86237" w14:paraId="230C9FFA"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4 = 4 (Un poco de acuerdo)</w:t>
      </w:r>
    </w:p>
    <w:p w:rsidRPr="00C86237" w:rsidR="00C86237" w:rsidP="00C86237" w:rsidRDefault="00C86237" w14:paraId="3661F0E5"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5 = 5 (Completamente en acuerdo)</w:t>
      </w:r>
    </w:p>
    <w:p w:rsidRPr="00C86237" w:rsidR="00C86237" w:rsidP="00C86237" w:rsidRDefault="00C86237" w14:paraId="66634812" w14:textId="77777777">
      <w:pPr>
        <w:pStyle w:val="NoSpacing"/>
        <w:ind w:firstLine="720"/>
        <w:rPr>
          <w:rFonts w:ascii="Times New Roman" w:hAnsi="Times New Roman" w:cs="Times New Roman"/>
          <w:color w:val="FF0000"/>
          <w:sz w:val="24"/>
          <w:szCs w:val="24"/>
          <w:lang w:val="es-ES"/>
        </w:rPr>
      </w:pPr>
      <w:r w:rsidRPr="00C86237">
        <w:rPr>
          <w:rFonts w:ascii="Times New Roman" w:hAnsi="Times New Roman" w:cs="Times New Roman"/>
          <w:color w:val="FF0000"/>
          <w:sz w:val="24"/>
          <w:szCs w:val="24"/>
          <w:lang w:val="es-ES"/>
        </w:rPr>
        <w:t>6 = No fue necesario</w:t>
      </w:r>
    </w:p>
    <w:p w:rsidRPr="00C86237" w:rsidR="00C86237" w:rsidP="00C86237" w:rsidRDefault="00C86237" w14:paraId="09D0D44D" w14:textId="77777777">
      <w:pPr>
        <w:rPr>
          <w:color w:val="FF0000"/>
          <w:lang w:val="es-ES"/>
        </w:rPr>
      </w:pPr>
      <w:r w:rsidRPr="00C86237">
        <w:rPr>
          <w:color w:val="FF0000"/>
          <w:lang w:val="es-ES"/>
        </w:rPr>
        <w:t>Help Text: Por favor piensa solamente el tiempo entre el primero de enero de 2020 y el 30 de junio de 2020 al responder esta pregunta. Si no estás seguro(a), responde lo que te parezca.</w:t>
      </w:r>
    </w:p>
    <w:p w:rsidRPr="00B31C0E" w:rsidR="00C86237" w:rsidP="00A509A0" w:rsidRDefault="00C86237" w14:paraId="28CB85ED" w14:textId="77777777">
      <w:pPr>
        <w:pStyle w:val="BodyText2"/>
        <w:rPr>
          <w:b/>
          <w:color w:val="auto"/>
          <w:sz w:val="32"/>
          <w:szCs w:val="28"/>
        </w:rPr>
      </w:pPr>
    </w:p>
    <w:p w:rsidRPr="00E013CF" w:rsidR="00004899" w:rsidP="00234A8E" w:rsidRDefault="00004899" w14:paraId="36451C69" w14:textId="77777777">
      <w:pPr>
        <w:widowControl w:val="0"/>
        <w:rPr>
          <w:b/>
          <w:bCs/>
          <w:u w:val="single"/>
        </w:rPr>
      </w:pPr>
    </w:p>
    <w:sectPr w:rsidRPr="00E013CF" w:rsidR="00004899" w:rsidSect="00207E42">
      <w:headerReference w:type="even" r:id="rId46"/>
      <w:footerReference w:type="default" r:id="rId47"/>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62B2" w14:textId="77777777" w:rsidR="00FA1C02" w:rsidRDefault="00FA1C02">
      <w:r>
        <w:separator/>
      </w:r>
    </w:p>
  </w:endnote>
  <w:endnote w:type="continuationSeparator" w:id="0">
    <w:p w14:paraId="066EA86C" w14:textId="77777777" w:rsidR="00FA1C02" w:rsidRDefault="00FA1C02">
      <w:r>
        <w:continuationSeparator/>
      </w:r>
    </w:p>
  </w:endnote>
  <w:endnote w:type="continuationNotice" w:id="1">
    <w:p w14:paraId="55DF90FE" w14:textId="77777777" w:rsidR="00FA1C02" w:rsidRDefault="00FA1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emibold">
    <w:panose1 w:val="020B07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19523"/>
      <w:docPartObj>
        <w:docPartGallery w:val="Page Numbers (Bottom of Page)"/>
        <w:docPartUnique/>
      </w:docPartObj>
    </w:sdtPr>
    <w:sdtEndPr>
      <w:rPr>
        <w:noProof/>
      </w:rPr>
    </w:sdtEndPr>
    <w:sdtContent>
      <w:p w14:paraId="33F26816" w14:textId="1DCC390D" w:rsidR="00DA0ABB" w:rsidRDefault="00DA0AB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58FEC54" w14:textId="77777777" w:rsidR="00DA0ABB" w:rsidRDefault="00DA0AB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DC79" w14:textId="77777777" w:rsidR="00FA1C02" w:rsidRDefault="00FA1C02">
      <w:r>
        <w:separator/>
      </w:r>
    </w:p>
  </w:footnote>
  <w:footnote w:type="continuationSeparator" w:id="0">
    <w:p w14:paraId="2876F5A3" w14:textId="77777777" w:rsidR="00FA1C02" w:rsidRDefault="00FA1C02">
      <w:r>
        <w:continuationSeparator/>
      </w:r>
    </w:p>
  </w:footnote>
  <w:footnote w:type="continuationNotice" w:id="1">
    <w:p w14:paraId="619687D6" w14:textId="77777777" w:rsidR="00FA1C02" w:rsidRDefault="00FA1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FDE0" w14:textId="77777777" w:rsidR="00DA0ABB" w:rsidRDefault="00DA0AB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A2113D"/>
    <w:multiLevelType w:val="hybridMultilevel"/>
    <w:tmpl w:val="EA94E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91792"/>
    <w:multiLevelType w:val="hybridMultilevel"/>
    <w:tmpl w:val="D67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8E76657"/>
    <w:multiLevelType w:val="hybridMultilevel"/>
    <w:tmpl w:val="E46A3B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27124A6"/>
    <w:multiLevelType w:val="hybridMultilevel"/>
    <w:tmpl w:val="7E1C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6870A26"/>
    <w:multiLevelType w:val="hybridMultilevel"/>
    <w:tmpl w:val="F0F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A567A"/>
    <w:multiLevelType w:val="hybridMultilevel"/>
    <w:tmpl w:val="2BBC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D563F1"/>
    <w:multiLevelType w:val="hybridMultilevel"/>
    <w:tmpl w:val="CBD8D946"/>
    <w:lvl w:ilvl="0" w:tplc="4522922E">
      <w:numFmt w:val="bullet"/>
      <w:lvlText w:val=""/>
      <w:lvlJc w:val="left"/>
      <w:pPr>
        <w:ind w:left="795" w:hanging="360"/>
      </w:pPr>
      <w:rPr>
        <w:rFonts w:ascii="Symbol" w:eastAsiaTheme="minorHAnsi" w:hAnsi="Symbol"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7E391F96"/>
    <w:multiLevelType w:val="hybridMultilevel"/>
    <w:tmpl w:val="F51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3"/>
  </w:num>
  <w:num w:numId="5">
    <w:abstractNumId w:val="2"/>
  </w:num>
  <w:num w:numId="6">
    <w:abstractNumId w:val="5"/>
  </w:num>
  <w:num w:numId="7">
    <w:abstractNumId w:val="0"/>
  </w:num>
  <w:num w:numId="8">
    <w:abstractNumId w:val="12"/>
  </w:num>
  <w:num w:numId="9">
    <w:abstractNumId w:val="1"/>
  </w:num>
  <w:num w:numId="10">
    <w:abstractNumId w:val="6"/>
  </w:num>
  <w:num w:numId="11">
    <w:abstractNumId w:val="7"/>
  </w:num>
  <w:num w:numId="12">
    <w:abstractNumId w:val="11"/>
  </w:num>
  <w:num w:numId="13">
    <w:abstractNumId w:val="4"/>
  </w:num>
  <w:num w:numId="14">
    <w:abstractNumId w:val="15"/>
  </w:num>
  <w:num w:numId="15">
    <w:abstractNumId w:val="9"/>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2263"/>
    <w:rsid w:val="00002559"/>
    <w:rsid w:val="000028D2"/>
    <w:rsid w:val="00003171"/>
    <w:rsid w:val="00004899"/>
    <w:rsid w:val="00004942"/>
    <w:rsid w:val="00004B4A"/>
    <w:rsid w:val="000148E5"/>
    <w:rsid w:val="0001532B"/>
    <w:rsid w:val="00015ADF"/>
    <w:rsid w:val="00016E97"/>
    <w:rsid w:val="00016F48"/>
    <w:rsid w:val="00021520"/>
    <w:rsid w:val="000227D8"/>
    <w:rsid w:val="000237B6"/>
    <w:rsid w:val="00026D24"/>
    <w:rsid w:val="00027D66"/>
    <w:rsid w:val="00027DE6"/>
    <w:rsid w:val="000308CF"/>
    <w:rsid w:val="00030BD1"/>
    <w:rsid w:val="00031016"/>
    <w:rsid w:val="00033562"/>
    <w:rsid w:val="00034778"/>
    <w:rsid w:val="00034BCE"/>
    <w:rsid w:val="000360AA"/>
    <w:rsid w:val="00037B40"/>
    <w:rsid w:val="00040175"/>
    <w:rsid w:val="00040754"/>
    <w:rsid w:val="000409A3"/>
    <w:rsid w:val="00040BC2"/>
    <w:rsid w:val="00042ED7"/>
    <w:rsid w:val="00043BAF"/>
    <w:rsid w:val="0004519B"/>
    <w:rsid w:val="0004787B"/>
    <w:rsid w:val="000520EB"/>
    <w:rsid w:val="0005249A"/>
    <w:rsid w:val="00052FD5"/>
    <w:rsid w:val="000537AA"/>
    <w:rsid w:val="00053877"/>
    <w:rsid w:val="00053D74"/>
    <w:rsid w:val="00054505"/>
    <w:rsid w:val="0005595A"/>
    <w:rsid w:val="0005668B"/>
    <w:rsid w:val="00056AAE"/>
    <w:rsid w:val="000623E3"/>
    <w:rsid w:val="000642A2"/>
    <w:rsid w:val="000650B2"/>
    <w:rsid w:val="00066395"/>
    <w:rsid w:val="00071633"/>
    <w:rsid w:val="0007293E"/>
    <w:rsid w:val="00073C67"/>
    <w:rsid w:val="00073EA3"/>
    <w:rsid w:val="00075654"/>
    <w:rsid w:val="0007600F"/>
    <w:rsid w:val="000766CE"/>
    <w:rsid w:val="00080A18"/>
    <w:rsid w:val="000812AE"/>
    <w:rsid w:val="0008164A"/>
    <w:rsid w:val="00081989"/>
    <w:rsid w:val="00081A1A"/>
    <w:rsid w:val="00082E9F"/>
    <w:rsid w:val="000833C1"/>
    <w:rsid w:val="00084F1D"/>
    <w:rsid w:val="0008530A"/>
    <w:rsid w:val="00085D18"/>
    <w:rsid w:val="00086C1B"/>
    <w:rsid w:val="00087175"/>
    <w:rsid w:val="00090214"/>
    <w:rsid w:val="000910F8"/>
    <w:rsid w:val="00092D40"/>
    <w:rsid w:val="0009624B"/>
    <w:rsid w:val="000A0D63"/>
    <w:rsid w:val="000A2150"/>
    <w:rsid w:val="000A2BC2"/>
    <w:rsid w:val="000A2EB9"/>
    <w:rsid w:val="000A2EE6"/>
    <w:rsid w:val="000A361F"/>
    <w:rsid w:val="000A3E8C"/>
    <w:rsid w:val="000A64CB"/>
    <w:rsid w:val="000A65A0"/>
    <w:rsid w:val="000B0398"/>
    <w:rsid w:val="000B212A"/>
    <w:rsid w:val="000B5767"/>
    <w:rsid w:val="000B6FFB"/>
    <w:rsid w:val="000C14F8"/>
    <w:rsid w:val="000C152F"/>
    <w:rsid w:val="000C1B8D"/>
    <w:rsid w:val="000C42F0"/>
    <w:rsid w:val="000C6B30"/>
    <w:rsid w:val="000C6FF1"/>
    <w:rsid w:val="000D00E3"/>
    <w:rsid w:val="000D1483"/>
    <w:rsid w:val="000D276D"/>
    <w:rsid w:val="000D2D03"/>
    <w:rsid w:val="000D740B"/>
    <w:rsid w:val="000E20DB"/>
    <w:rsid w:val="000E3482"/>
    <w:rsid w:val="000E34F9"/>
    <w:rsid w:val="000E3EE7"/>
    <w:rsid w:val="000E4457"/>
    <w:rsid w:val="000E462B"/>
    <w:rsid w:val="000E6B74"/>
    <w:rsid w:val="000E6E81"/>
    <w:rsid w:val="000F0F6C"/>
    <w:rsid w:val="000F1834"/>
    <w:rsid w:val="000F1D53"/>
    <w:rsid w:val="00100049"/>
    <w:rsid w:val="001006AC"/>
    <w:rsid w:val="001022E0"/>
    <w:rsid w:val="001035AF"/>
    <w:rsid w:val="00106CF8"/>
    <w:rsid w:val="0011040D"/>
    <w:rsid w:val="001104B5"/>
    <w:rsid w:val="001106E4"/>
    <w:rsid w:val="001107AC"/>
    <w:rsid w:val="001155FD"/>
    <w:rsid w:val="00116175"/>
    <w:rsid w:val="00116C32"/>
    <w:rsid w:val="00116F6A"/>
    <w:rsid w:val="00120855"/>
    <w:rsid w:val="00121388"/>
    <w:rsid w:val="001226A0"/>
    <w:rsid w:val="00123D83"/>
    <w:rsid w:val="00125C6C"/>
    <w:rsid w:val="0012613F"/>
    <w:rsid w:val="00131A74"/>
    <w:rsid w:val="0013234E"/>
    <w:rsid w:val="001325AB"/>
    <w:rsid w:val="001336C6"/>
    <w:rsid w:val="001347BD"/>
    <w:rsid w:val="00134806"/>
    <w:rsid w:val="0013747D"/>
    <w:rsid w:val="001378AC"/>
    <w:rsid w:val="00137A37"/>
    <w:rsid w:val="00140FF6"/>
    <w:rsid w:val="00141449"/>
    <w:rsid w:val="00141602"/>
    <w:rsid w:val="00142213"/>
    <w:rsid w:val="001423D7"/>
    <w:rsid w:val="00142F21"/>
    <w:rsid w:val="00143831"/>
    <w:rsid w:val="00143CCC"/>
    <w:rsid w:val="0014598B"/>
    <w:rsid w:val="00146450"/>
    <w:rsid w:val="00146B2C"/>
    <w:rsid w:val="00146B42"/>
    <w:rsid w:val="00146B69"/>
    <w:rsid w:val="001502A3"/>
    <w:rsid w:val="00150A36"/>
    <w:rsid w:val="00150D13"/>
    <w:rsid w:val="0015647B"/>
    <w:rsid w:val="00156F2C"/>
    <w:rsid w:val="001601DF"/>
    <w:rsid w:val="00161954"/>
    <w:rsid w:val="00161E2D"/>
    <w:rsid w:val="0016339D"/>
    <w:rsid w:val="00164B62"/>
    <w:rsid w:val="001666EC"/>
    <w:rsid w:val="0017043C"/>
    <w:rsid w:val="00171FFF"/>
    <w:rsid w:val="00172488"/>
    <w:rsid w:val="00174377"/>
    <w:rsid w:val="00174A49"/>
    <w:rsid w:val="0017703F"/>
    <w:rsid w:val="00177485"/>
    <w:rsid w:val="00177D06"/>
    <w:rsid w:val="0018287C"/>
    <w:rsid w:val="00183DFD"/>
    <w:rsid w:val="00183FB9"/>
    <w:rsid w:val="00184DF3"/>
    <w:rsid w:val="00184FED"/>
    <w:rsid w:val="00185E89"/>
    <w:rsid w:val="001869AE"/>
    <w:rsid w:val="00191625"/>
    <w:rsid w:val="0019187E"/>
    <w:rsid w:val="001918D8"/>
    <w:rsid w:val="00194453"/>
    <w:rsid w:val="0019469C"/>
    <w:rsid w:val="00194DE3"/>
    <w:rsid w:val="00194F9A"/>
    <w:rsid w:val="001A0238"/>
    <w:rsid w:val="001A0CA6"/>
    <w:rsid w:val="001A269D"/>
    <w:rsid w:val="001A2725"/>
    <w:rsid w:val="001A43B8"/>
    <w:rsid w:val="001A60C7"/>
    <w:rsid w:val="001A6624"/>
    <w:rsid w:val="001A7109"/>
    <w:rsid w:val="001A7C89"/>
    <w:rsid w:val="001B0BD2"/>
    <w:rsid w:val="001B15CB"/>
    <w:rsid w:val="001B27F4"/>
    <w:rsid w:val="001B51CF"/>
    <w:rsid w:val="001B5B26"/>
    <w:rsid w:val="001B62D8"/>
    <w:rsid w:val="001B6BD2"/>
    <w:rsid w:val="001B7ECC"/>
    <w:rsid w:val="001C3732"/>
    <w:rsid w:val="001C4368"/>
    <w:rsid w:val="001C443B"/>
    <w:rsid w:val="001C4665"/>
    <w:rsid w:val="001C4FA2"/>
    <w:rsid w:val="001D0390"/>
    <w:rsid w:val="001D1970"/>
    <w:rsid w:val="001D1E49"/>
    <w:rsid w:val="001D32C2"/>
    <w:rsid w:val="001D48CF"/>
    <w:rsid w:val="001D5696"/>
    <w:rsid w:val="001D5A71"/>
    <w:rsid w:val="001D5F70"/>
    <w:rsid w:val="001D73F8"/>
    <w:rsid w:val="001E3C6D"/>
    <w:rsid w:val="001E453A"/>
    <w:rsid w:val="001E475E"/>
    <w:rsid w:val="001E4D39"/>
    <w:rsid w:val="001E6D7A"/>
    <w:rsid w:val="001E7227"/>
    <w:rsid w:val="001E7B7E"/>
    <w:rsid w:val="001F1EAC"/>
    <w:rsid w:val="001F2144"/>
    <w:rsid w:val="001F32B4"/>
    <w:rsid w:val="001F3C39"/>
    <w:rsid w:val="001F4030"/>
    <w:rsid w:val="001F5652"/>
    <w:rsid w:val="002008EF"/>
    <w:rsid w:val="00200D05"/>
    <w:rsid w:val="00201B4E"/>
    <w:rsid w:val="002029FE"/>
    <w:rsid w:val="00203437"/>
    <w:rsid w:val="0020465A"/>
    <w:rsid w:val="00204DC8"/>
    <w:rsid w:val="00204EC3"/>
    <w:rsid w:val="00207E42"/>
    <w:rsid w:val="0021139A"/>
    <w:rsid w:val="002145B9"/>
    <w:rsid w:val="0021494B"/>
    <w:rsid w:val="002151DA"/>
    <w:rsid w:val="00215876"/>
    <w:rsid w:val="00215C30"/>
    <w:rsid w:val="00220D34"/>
    <w:rsid w:val="00224955"/>
    <w:rsid w:val="00224D4B"/>
    <w:rsid w:val="00226AEE"/>
    <w:rsid w:val="002305F8"/>
    <w:rsid w:val="00230F09"/>
    <w:rsid w:val="00232B17"/>
    <w:rsid w:val="002348D7"/>
    <w:rsid w:val="00234A8E"/>
    <w:rsid w:val="00234C3B"/>
    <w:rsid w:val="002364E4"/>
    <w:rsid w:val="00237A0E"/>
    <w:rsid w:val="002410E7"/>
    <w:rsid w:val="00241713"/>
    <w:rsid w:val="002451CB"/>
    <w:rsid w:val="00246DD3"/>
    <w:rsid w:val="0024761D"/>
    <w:rsid w:val="0025009B"/>
    <w:rsid w:val="002526C7"/>
    <w:rsid w:val="00252B34"/>
    <w:rsid w:val="00252D82"/>
    <w:rsid w:val="002559BF"/>
    <w:rsid w:val="00257429"/>
    <w:rsid w:val="0025765B"/>
    <w:rsid w:val="00260C62"/>
    <w:rsid w:val="00261E0D"/>
    <w:rsid w:val="00263D7E"/>
    <w:rsid w:val="00263F83"/>
    <w:rsid w:val="0026796B"/>
    <w:rsid w:val="00267F0C"/>
    <w:rsid w:val="002717E7"/>
    <w:rsid w:val="0027358C"/>
    <w:rsid w:val="002765C1"/>
    <w:rsid w:val="0027685F"/>
    <w:rsid w:val="00276F00"/>
    <w:rsid w:val="00281686"/>
    <w:rsid w:val="00281AB4"/>
    <w:rsid w:val="00282427"/>
    <w:rsid w:val="002855DA"/>
    <w:rsid w:val="00286C7E"/>
    <w:rsid w:val="002871CA"/>
    <w:rsid w:val="002872FD"/>
    <w:rsid w:val="0029166E"/>
    <w:rsid w:val="00291DF5"/>
    <w:rsid w:val="0029372B"/>
    <w:rsid w:val="002954B4"/>
    <w:rsid w:val="00296BF9"/>
    <w:rsid w:val="002A0094"/>
    <w:rsid w:val="002A08D0"/>
    <w:rsid w:val="002A5B7E"/>
    <w:rsid w:val="002B309A"/>
    <w:rsid w:val="002B3840"/>
    <w:rsid w:val="002B4BD2"/>
    <w:rsid w:val="002B557E"/>
    <w:rsid w:val="002B5760"/>
    <w:rsid w:val="002B5CDA"/>
    <w:rsid w:val="002B642E"/>
    <w:rsid w:val="002B665B"/>
    <w:rsid w:val="002B7CBC"/>
    <w:rsid w:val="002C030E"/>
    <w:rsid w:val="002C18AE"/>
    <w:rsid w:val="002C27D5"/>
    <w:rsid w:val="002C32A6"/>
    <w:rsid w:val="002C3312"/>
    <w:rsid w:val="002C43B0"/>
    <w:rsid w:val="002C732A"/>
    <w:rsid w:val="002C750F"/>
    <w:rsid w:val="002C78F7"/>
    <w:rsid w:val="002D01E2"/>
    <w:rsid w:val="002D43E9"/>
    <w:rsid w:val="002D4480"/>
    <w:rsid w:val="002D7224"/>
    <w:rsid w:val="002E0CB1"/>
    <w:rsid w:val="002E1780"/>
    <w:rsid w:val="002E34EA"/>
    <w:rsid w:val="002E562B"/>
    <w:rsid w:val="002E5E18"/>
    <w:rsid w:val="002E6593"/>
    <w:rsid w:val="002E6F07"/>
    <w:rsid w:val="002F00C7"/>
    <w:rsid w:val="002F059C"/>
    <w:rsid w:val="002F0C5B"/>
    <w:rsid w:val="002F19EE"/>
    <w:rsid w:val="002F4659"/>
    <w:rsid w:val="002F522B"/>
    <w:rsid w:val="002F5AD1"/>
    <w:rsid w:val="003029B7"/>
    <w:rsid w:val="00302A69"/>
    <w:rsid w:val="0030586F"/>
    <w:rsid w:val="003064D7"/>
    <w:rsid w:val="00310367"/>
    <w:rsid w:val="003103BD"/>
    <w:rsid w:val="00310D9C"/>
    <w:rsid w:val="00315551"/>
    <w:rsid w:val="003200C7"/>
    <w:rsid w:val="00321943"/>
    <w:rsid w:val="003236BC"/>
    <w:rsid w:val="00326551"/>
    <w:rsid w:val="00326921"/>
    <w:rsid w:val="003308B7"/>
    <w:rsid w:val="00330CD4"/>
    <w:rsid w:val="00330DF3"/>
    <w:rsid w:val="00332A11"/>
    <w:rsid w:val="0033332C"/>
    <w:rsid w:val="003345F0"/>
    <w:rsid w:val="0033482F"/>
    <w:rsid w:val="00335504"/>
    <w:rsid w:val="00337EFF"/>
    <w:rsid w:val="003409F1"/>
    <w:rsid w:val="00340A69"/>
    <w:rsid w:val="00342856"/>
    <w:rsid w:val="00343738"/>
    <w:rsid w:val="00343B8E"/>
    <w:rsid w:val="0034566F"/>
    <w:rsid w:val="00345F88"/>
    <w:rsid w:val="003479C8"/>
    <w:rsid w:val="0035035A"/>
    <w:rsid w:val="003510C4"/>
    <w:rsid w:val="00352E80"/>
    <w:rsid w:val="00352F35"/>
    <w:rsid w:val="003530FD"/>
    <w:rsid w:val="0035369E"/>
    <w:rsid w:val="003547E7"/>
    <w:rsid w:val="00354B78"/>
    <w:rsid w:val="00355570"/>
    <w:rsid w:val="00355A38"/>
    <w:rsid w:val="00355F38"/>
    <w:rsid w:val="00357279"/>
    <w:rsid w:val="00357DF6"/>
    <w:rsid w:val="00360B25"/>
    <w:rsid w:val="0036195F"/>
    <w:rsid w:val="00363842"/>
    <w:rsid w:val="00365405"/>
    <w:rsid w:val="003654FB"/>
    <w:rsid w:val="00366AC3"/>
    <w:rsid w:val="00367DE5"/>
    <w:rsid w:val="00370848"/>
    <w:rsid w:val="00376124"/>
    <w:rsid w:val="0037640E"/>
    <w:rsid w:val="0037710B"/>
    <w:rsid w:val="003804A2"/>
    <w:rsid w:val="003805AC"/>
    <w:rsid w:val="003805C1"/>
    <w:rsid w:val="0038174B"/>
    <w:rsid w:val="00381A0D"/>
    <w:rsid w:val="00381B73"/>
    <w:rsid w:val="003822E3"/>
    <w:rsid w:val="00383320"/>
    <w:rsid w:val="00384346"/>
    <w:rsid w:val="003855C2"/>
    <w:rsid w:val="00385C6C"/>
    <w:rsid w:val="0038665B"/>
    <w:rsid w:val="00390934"/>
    <w:rsid w:val="00391436"/>
    <w:rsid w:val="003936B3"/>
    <w:rsid w:val="00393F7A"/>
    <w:rsid w:val="00394461"/>
    <w:rsid w:val="00394569"/>
    <w:rsid w:val="003965C4"/>
    <w:rsid w:val="00396ED0"/>
    <w:rsid w:val="003A1B30"/>
    <w:rsid w:val="003A2D62"/>
    <w:rsid w:val="003A3315"/>
    <w:rsid w:val="003A4FF0"/>
    <w:rsid w:val="003A595D"/>
    <w:rsid w:val="003A5CCD"/>
    <w:rsid w:val="003A6CCC"/>
    <w:rsid w:val="003A797A"/>
    <w:rsid w:val="003B1DFF"/>
    <w:rsid w:val="003B29BE"/>
    <w:rsid w:val="003B36CE"/>
    <w:rsid w:val="003B5040"/>
    <w:rsid w:val="003B5810"/>
    <w:rsid w:val="003C09F4"/>
    <w:rsid w:val="003C11F8"/>
    <w:rsid w:val="003C16A9"/>
    <w:rsid w:val="003C1770"/>
    <w:rsid w:val="003C3A15"/>
    <w:rsid w:val="003C3A66"/>
    <w:rsid w:val="003C6577"/>
    <w:rsid w:val="003C6D20"/>
    <w:rsid w:val="003D0ECC"/>
    <w:rsid w:val="003D0EE1"/>
    <w:rsid w:val="003D2442"/>
    <w:rsid w:val="003D29CB"/>
    <w:rsid w:val="003D4730"/>
    <w:rsid w:val="003D5346"/>
    <w:rsid w:val="003D5E60"/>
    <w:rsid w:val="003D737C"/>
    <w:rsid w:val="003D7C27"/>
    <w:rsid w:val="003E1F93"/>
    <w:rsid w:val="003E77CA"/>
    <w:rsid w:val="003F1976"/>
    <w:rsid w:val="003F1DD9"/>
    <w:rsid w:val="003F22CC"/>
    <w:rsid w:val="003F2EB5"/>
    <w:rsid w:val="003F4077"/>
    <w:rsid w:val="003F4DB8"/>
    <w:rsid w:val="003F4FC2"/>
    <w:rsid w:val="003F6EF4"/>
    <w:rsid w:val="00403FCD"/>
    <w:rsid w:val="00404267"/>
    <w:rsid w:val="00405343"/>
    <w:rsid w:val="004069B6"/>
    <w:rsid w:val="00406CDE"/>
    <w:rsid w:val="00407BE1"/>
    <w:rsid w:val="00410846"/>
    <w:rsid w:val="00416CCB"/>
    <w:rsid w:val="004200C8"/>
    <w:rsid w:val="00420619"/>
    <w:rsid w:val="00421D9B"/>
    <w:rsid w:val="00423961"/>
    <w:rsid w:val="00423DAD"/>
    <w:rsid w:val="0042614E"/>
    <w:rsid w:val="004268C9"/>
    <w:rsid w:val="00426EBB"/>
    <w:rsid w:val="00426F50"/>
    <w:rsid w:val="00427CDD"/>
    <w:rsid w:val="00431445"/>
    <w:rsid w:val="00436125"/>
    <w:rsid w:val="004367C0"/>
    <w:rsid w:val="004407D4"/>
    <w:rsid w:val="00442343"/>
    <w:rsid w:val="00442BA9"/>
    <w:rsid w:val="00444FF8"/>
    <w:rsid w:val="004501C9"/>
    <w:rsid w:val="00450CC6"/>
    <w:rsid w:val="004524A9"/>
    <w:rsid w:val="00452B5B"/>
    <w:rsid w:val="004548EF"/>
    <w:rsid w:val="00454D7D"/>
    <w:rsid w:val="004553BB"/>
    <w:rsid w:val="0045544D"/>
    <w:rsid w:val="00463D67"/>
    <w:rsid w:val="00463F87"/>
    <w:rsid w:val="00464456"/>
    <w:rsid w:val="004647B2"/>
    <w:rsid w:val="004702E9"/>
    <w:rsid w:val="00470362"/>
    <w:rsid w:val="0047088D"/>
    <w:rsid w:val="00471D73"/>
    <w:rsid w:val="00473712"/>
    <w:rsid w:val="00473DB3"/>
    <w:rsid w:val="00474972"/>
    <w:rsid w:val="00476902"/>
    <w:rsid w:val="004770ED"/>
    <w:rsid w:val="00480A5E"/>
    <w:rsid w:val="00480BBD"/>
    <w:rsid w:val="004812A2"/>
    <w:rsid w:val="00481ECD"/>
    <w:rsid w:val="00482476"/>
    <w:rsid w:val="00483224"/>
    <w:rsid w:val="004862BB"/>
    <w:rsid w:val="00486BE0"/>
    <w:rsid w:val="0048758A"/>
    <w:rsid w:val="00487CED"/>
    <w:rsid w:val="00490E2F"/>
    <w:rsid w:val="004928B9"/>
    <w:rsid w:val="004961A0"/>
    <w:rsid w:val="0049674A"/>
    <w:rsid w:val="00497225"/>
    <w:rsid w:val="004974C5"/>
    <w:rsid w:val="004A25B4"/>
    <w:rsid w:val="004A2C63"/>
    <w:rsid w:val="004A2F36"/>
    <w:rsid w:val="004A5664"/>
    <w:rsid w:val="004A61D9"/>
    <w:rsid w:val="004B17CC"/>
    <w:rsid w:val="004B2ACB"/>
    <w:rsid w:val="004B37FE"/>
    <w:rsid w:val="004B4A1C"/>
    <w:rsid w:val="004B5457"/>
    <w:rsid w:val="004B5658"/>
    <w:rsid w:val="004C0A3C"/>
    <w:rsid w:val="004C0DA7"/>
    <w:rsid w:val="004C1457"/>
    <w:rsid w:val="004C384A"/>
    <w:rsid w:val="004C4362"/>
    <w:rsid w:val="004C4CBD"/>
    <w:rsid w:val="004C572E"/>
    <w:rsid w:val="004C5F8B"/>
    <w:rsid w:val="004C730D"/>
    <w:rsid w:val="004D099B"/>
    <w:rsid w:val="004D1504"/>
    <w:rsid w:val="004D24F6"/>
    <w:rsid w:val="004D25EC"/>
    <w:rsid w:val="004D2CDB"/>
    <w:rsid w:val="004D2FA4"/>
    <w:rsid w:val="004D4CA9"/>
    <w:rsid w:val="004D657F"/>
    <w:rsid w:val="004D7F06"/>
    <w:rsid w:val="004E0012"/>
    <w:rsid w:val="004E1509"/>
    <w:rsid w:val="004E27F9"/>
    <w:rsid w:val="004E366D"/>
    <w:rsid w:val="004E5378"/>
    <w:rsid w:val="004E5D36"/>
    <w:rsid w:val="004E607B"/>
    <w:rsid w:val="004E676F"/>
    <w:rsid w:val="004E6CA6"/>
    <w:rsid w:val="004E6EF6"/>
    <w:rsid w:val="004F09AE"/>
    <w:rsid w:val="004F0D49"/>
    <w:rsid w:val="004F3308"/>
    <w:rsid w:val="004F33D4"/>
    <w:rsid w:val="004F373B"/>
    <w:rsid w:val="004F48E8"/>
    <w:rsid w:val="004F59D5"/>
    <w:rsid w:val="004F59D8"/>
    <w:rsid w:val="004F6A0B"/>
    <w:rsid w:val="004F7B62"/>
    <w:rsid w:val="00500F28"/>
    <w:rsid w:val="005041F1"/>
    <w:rsid w:val="00506466"/>
    <w:rsid w:val="00507ACF"/>
    <w:rsid w:val="00507C55"/>
    <w:rsid w:val="005101A9"/>
    <w:rsid w:val="00510396"/>
    <w:rsid w:val="005103DE"/>
    <w:rsid w:val="00510645"/>
    <w:rsid w:val="00510DFA"/>
    <w:rsid w:val="005126E5"/>
    <w:rsid w:val="00513DF7"/>
    <w:rsid w:val="0051724F"/>
    <w:rsid w:val="00520B38"/>
    <w:rsid w:val="00524385"/>
    <w:rsid w:val="00526400"/>
    <w:rsid w:val="00527EC4"/>
    <w:rsid w:val="00532758"/>
    <w:rsid w:val="00532CDB"/>
    <w:rsid w:val="00533143"/>
    <w:rsid w:val="0053516E"/>
    <w:rsid w:val="005351A2"/>
    <w:rsid w:val="00536DEA"/>
    <w:rsid w:val="00540294"/>
    <w:rsid w:val="00541650"/>
    <w:rsid w:val="00541F6D"/>
    <w:rsid w:val="0054373F"/>
    <w:rsid w:val="005439CB"/>
    <w:rsid w:val="005472FC"/>
    <w:rsid w:val="005478ED"/>
    <w:rsid w:val="00551549"/>
    <w:rsid w:val="00553539"/>
    <w:rsid w:val="00554030"/>
    <w:rsid w:val="00562224"/>
    <w:rsid w:val="005623CA"/>
    <w:rsid w:val="0056247C"/>
    <w:rsid w:val="00562722"/>
    <w:rsid w:val="0056575E"/>
    <w:rsid w:val="00567BA2"/>
    <w:rsid w:val="005703D8"/>
    <w:rsid w:val="005710B6"/>
    <w:rsid w:val="005726C1"/>
    <w:rsid w:val="00573FEB"/>
    <w:rsid w:val="005742B4"/>
    <w:rsid w:val="0057593E"/>
    <w:rsid w:val="0057666B"/>
    <w:rsid w:val="0057679C"/>
    <w:rsid w:val="00576E30"/>
    <w:rsid w:val="0057771D"/>
    <w:rsid w:val="0057796F"/>
    <w:rsid w:val="00580427"/>
    <w:rsid w:val="0058054A"/>
    <w:rsid w:val="00580B31"/>
    <w:rsid w:val="005818C0"/>
    <w:rsid w:val="0058291B"/>
    <w:rsid w:val="0058387F"/>
    <w:rsid w:val="00584B04"/>
    <w:rsid w:val="00591368"/>
    <w:rsid w:val="00594465"/>
    <w:rsid w:val="005966E0"/>
    <w:rsid w:val="0059785A"/>
    <w:rsid w:val="005A04EC"/>
    <w:rsid w:val="005A10C0"/>
    <w:rsid w:val="005A13AF"/>
    <w:rsid w:val="005A2EFA"/>
    <w:rsid w:val="005A33EA"/>
    <w:rsid w:val="005A4215"/>
    <w:rsid w:val="005A5D25"/>
    <w:rsid w:val="005A67B2"/>
    <w:rsid w:val="005B0D6F"/>
    <w:rsid w:val="005B414E"/>
    <w:rsid w:val="005B4B69"/>
    <w:rsid w:val="005B629E"/>
    <w:rsid w:val="005C040C"/>
    <w:rsid w:val="005C0793"/>
    <w:rsid w:val="005C2A0D"/>
    <w:rsid w:val="005C2B90"/>
    <w:rsid w:val="005C2E26"/>
    <w:rsid w:val="005C387C"/>
    <w:rsid w:val="005C390C"/>
    <w:rsid w:val="005C3D92"/>
    <w:rsid w:val="005C43E6"/>
    <w:rsid w:val="005C4BA2"/>
    <w:rsid w:val="005C4D06"/>
    <w:rsid w:val="005C5977"/>
    <w:rsid w:val="005C5A65"/>
    <w:rsid w:val="005C5E41"/>
    <w:rsid w:val="005D1877"/>
    <w:rsid w:val="005D43CF"/>
    <w:rsid w:val="005D4E93"/>
    <w:rsid w:val="005D5721"/>
    <w:rsid w:val="005E165A"/>
    <w:rsid w:val="005F0099"/>
    <w:rsid w:val="005F269B"/>
    <w:rsid w:val="005F3B66"/>
    <w:rsid w:val="005F499A"/>
    <w:rsid w:val="005F693A"/>
    <w:rsid w:val="005F7402"/>
    <w:rsid w:val="00602447"/>
    <w:rsid w:val="00602A8A"/>
    <w:rsid w:val="00602EA4"/>
    <w:rsid w:val="00603F16"/>
    <w:rsid w:val="00604525"/>
    <w:rsid w:val="0060478B"/>
    <w:rsid w:val="006056BC"/>
    <w:rsid w:val="00606621"/>
    <w:rsid w:val="00606EDA"/>
    <w:rsid w:val="00610369"/>
    <w:rsid w:val="00611991"/>
    <w:rsid w:val="00614A17"/>
    <w:rsid w:val="00615383"/>
    <w:rsid w:val="00615A8F"/>
    <w:rsid w:val="00616847"/>
    <w:rsid w:val="006208A2"/>
    <w:rsid w:val="00621251"/>
    <w:rsid w:val="006219D2"/>
    <w:rsid w:val="00621B12"/>
    <w:rsid w:val="00622B19"/>
    <w:rsid w:val="00622E49"/>
    <w:rsid w:val="0062442A"/>
    <w:rsid w:val="006255EC"/>
    <w:rsid w:val="006255FC"/>
    <w:rsid w:val="0062790F"/>
    <w:rsid w:val="00627E22"/>
    <w:rsid w:val="00627E50"/>
    <w:rsid w:val="0063131A"/>
    <w:rsid w:val="00633868"/>
    <w:rsid w:val="00633C76"/>
    <w:rsid w:val="00635A7C"/>
    <w:rsid w:val="00635BDC"/>
    <w:rsid w:val="0063684A"/>
    <w:rsid w:val="00640739"/>
    <w:rsid w:val="00642580"/>
    <w:rsid w:val="00644782"/>
    <w:rsid w:val="00650EE9"/>
    <w:rsid w:val="00651278"/>
    <w:rsid w:val="00651890"/>
    <w:rsid w:val="00652926"/>
    <w:rsid w:val="00652BD3"/>
    <w:rsid w:val="0065349B"/>
    <w:rsid w:val="006541F5"/>
    <w:rsid w:val="0065590F"/>
    <w:rsid w:val="00656B8E"/>
    <w:rsid w:val="006608A5"/>
    <w:rsid w:val="00662230"/>
    <w:rsid w:val="00664B5E"/>
    <w:rsid w:val="00666402"/>
    <w:rsid w:val="00666FFA"/>
    <w:rsid w:val="0067066F"/>
    <w:rsid w:val="00671343"/>
    <w:rsid w:val="00671E14"/>
    <w:rsid w:val="00671FAE"/>
    <w:rsid w:val="00673253"/>
    <w:rsid w:val="006736E8"/>
    <w:rsid w:val="00675A5B"/>
    <w:rsid w:val="006764DB"/>
    <w:rsid w:val="006814FD"/>
    <w:rsid w:val="006831C7"/>
    <w:rsid w:val="006852AD"/>
    <w:rsid w:val="00687548"/>
    <w:rsid w:val="00687ED2"/>
    <w:rsid w:val="006908B5"/>
    <w:rsid w:val="006A2B93"/>
    <w:rsid w:val="006A3425"/>
    <w:rsid w:val="006A460B"/>
    <w:rsid w:val="006A681F"/>
    <w:rsid w:val="006A6C25"/>
    <w:rsid w:val="006A77EF"/>
    <w:rsid w:val="006A7AA8"/>
    <w:rsid w:val="006B1269"/>
    <w:rsid w:val="006B1E9E"/>
    <w:rsid w:val="006B5EFF"/>
    <w:rsid w:val="006B787D"/>
    <w:rsid w:val="006C09A8"/>
    <w:rsid w:val="006C0B93"/>
    <w:rsid w:val="006C1920"/>
    <w:rsid w:val="006C45CE"/>
    <w:rsid w:val="006C4830"/>
    <w:rsid w:val="006C4B87"/>
    <w:rsid w:val="006C596A"/>
    <w:rsid w:val="006C65B5"/>
    <w:rsid w:val="006C6733"/>
    <w:rsid w:val="006D0814"/>
    <w:rsid w:val="006D11C4"/>
    <w:rsid w:val="006D14EA"/>
    <w:rsid w:val="006D1DA8"/>
    <w:rsid w:val="006D2A7B"/>
    <w:rsid w:val="006D499B"/>
    <w:rsid w:val="006D5B8A"/>
    <w:rsid w:val="006D6478"/>
    <w:rsid w:val="006D7B67"/>
    <w:rsid w:val="006E01AC"/>
    <w:rsid w:val="006E02B4"/>
    <w:rsid w:val="006E0A9E"/>
    <w:rsid w:val="006E1CC4"/>
    <w:rsid w:val="006E292A"/>
    <w:rsid w:val="006F0BAD"/>
    <w:rsid w:val="006F2603"/>
    <w:rsid w:val="006F26A1"/>
    <w:rsid w:val="006F27F8"/>
    <w:rsid w:val="006F2AA5"/>
    <w:rsid w:val="006F47B7"/>
    <w:rsid w:val="006F605E"/>
    <w:rsid w:val="006F72BE"/>
    <w:rsid w:val="007011C3"/>
    <w:rsid w:val="00703B38"/>
    <w:rsid w:val="00703E09"/>
    <w:rsid w:val="00705231"/>
    <w:rsid w:val="007054CC"/>
    <w:rsid w:val="00706349"/>
    <w:rsid w:val="00706D50"/>
    <w:rsid w:val="0070744C"/>
    <w:rsid w:val="0071083F"/>
    <w:rsid w:val="00710BD0"/>
    <w:rsid w:val="00711D1A"/>
    <w:rsid w:val="00713704"/>
    <w:rsid w:val="00714BA0"/>
    <w:rsid w:val="007150F3"/>
    <w:rsid w:val="00715D8F"/>
    <w:rsid w:val="00717268"/>
    <w:rsid w:val="00717BE8"/>
    <w:rsid w:val="00717CB9"/>
    <w:rsid w:val="00721CD5"/>
    <w:rsid w:val="00722ACA"/>
    <w:rsid w:val="00724ADF"/>
    <w:rsid w:val="00726185"/>
    <w:rsid w:val="007335C3"/>
    <w:rsid w:val="00734943"/>
    <w:rsid w:val="00735F3E"/>
    <w:rsid w:val="007360FB"/>
    <w:rsid w:val="007368E5"/>
    <w:rsid w:val="00737E25"/>
    <w:rsid w:val="0074068F"/>
    <w:rsid w:val="00740D2B"/>
    <w:rsid w:val="0074519C"/>
    <w:rsid w:val="007451A6"/>
    <w:rsid w:val="00747334"/>
    <w:rsid w:val="0075066E"/>
    <w:rsid w:val="007517A3"/>
    <w:rsid w:val="00751F84"/>
    <w:rsid w:val="00752312"/>
    <w:rsid w:val="007526AB"/>
    <w:rsid w:val="007526EC"/>
    <w:rsid w:val="00753419"/>
    <w:rsid w:val="00754096"/>
    <w:rsid w:val="00754365"/>
    <w:rsid w:val="007561CF"/>
    <w:rsid w:val="0075671B"/>
    <w:rsid w:val="0075694E"/>
    <w:rsid w:val="0075702D"/>
    <w:rsid w:val="00757764"/>
    <w:rsid w:val="00757D83"/>
    <w:rsid w:val="007604AE"/>
    <w:rsid w:val="00760990"/>
    <w:rsid w:val="00760CD9"/>
    <w:rsid w:val="0076259A"/>
    <w:rsid w:val="00762A36"/>
    <w:rsid w:val="00763E2A"/>
    <w:rsid w:val="00764129"/>
    <w:rsid w:val="0076593C"/>
    <w:rsid w:val="0076645B"/>
    <w:rsid w:val="007664E6"/>
    <w:rsid w:val="007675DA"/>
    <w:rsid w:val="00770A91"/>
    <w:rsid w:val="00772E93"/>
    <w:rsid w:val="00772FE7"/>
    <w:rsid w:val="0077427A"/>
    <w:rsid w:val="007749D9"/>
    <w:rsid w:val="007770C9"/>
    <w:rsid w:val="007800A6"/>
    <w:rsid w:val="0078010D"/>
    <w:rsid w:val="00781B23"/>
    <w:rsid w:val="00783191"/>
    <w:rsid w:val="007839C3"/>
    <w:rsid w:val="00783A1B"/>
    <w:rsid w:val="007855A9"/>
    <w:rsid w:val="00787137"/>
    <w:rsid w:val="007871AE"/>
    <w:rsid w:val="007878D5"/>
    <w:rsid w:val="0079195D"/>
    <w:rsid w:val="00791AC6"/>
    <w:rsid w:val="007978E6"/>
    <w:rsid w:val="007A035A"/>
    <w:rsid w:val="007A03BC"/>
    <w:rsid w:val="007A10B5"/>
    <w:rsid w:val="007A11E1"/>
    <w:rsid w:val="007A2F9B"/>
    <w:rsid w:val="007A4929"/>
    <w:rsid w:val="007A4C3B"/>
    <w:rsid w:val="007A7080"/>
    <w:rsid w:val="007A78D0"/>
    <w:rsid w:val="007B218F"/>
    <w:rsid w:val="007B22AF"/>
    <w:rsid w:val="007B4B91"/>
    <w:rsid w:val="007B5390"/>
    <w:rsid w:val="007B7257"/>
    <w:rsid w:val="007C12E9"/>
    <w:rsid w:val="007C4E0F"/>
    <w:rsid w:val="007C5634"/>
    <w:rsid w:val="007C5BC1"/>
    <w:rsid w:val="007C61B7"/>
    <w:rsid w:val="007C6FC7"/>
    <w:rsid w:val="007C73ED"/>
    <w:rsid w:val="007D1A90"/>
    <w:rsid w:val="007D2586"/>
    <w:rsid w:val="007D4252"/>
    <w:rsid w:val="007D486C"/>
    <w:rsid w:val="007D5EBC"/>
    <w:rsid w:val="007D637B"/>
    <w:rsid w:val="007D641E"/>
    <w:rsid w:val="007D64A0"/>
    <w:rsid w:val="007D6DCD"/>
    <w:rsid w:val="007D7187"/>
    <w:rsid w:val="007D78BA"/>
    <w:rsid w:val="007D7D03"/>
    <w:rsid w:val="007E02D8"/>
    <w:rsid w:val="007E070B"/>
    <w:rsid w:val="007E27E4"/>
    <w:rsid w:val="007E447D"/>
    <w:rsid w:val="007E684D"/>
    <w:rsid w:val="007F064E"/>
    <w:rsid w:val="007F3139"/>
    <w:rsid w:val="007F3AEA"/>
    <w:rsid w:val="007F569D"/>
    <w:rsid w:val="008027A9"/>
    <w:rsid w:val="00802FF5"/>
    <w:rsid w:val="008048D1"/>
    <w:rsid w:val="00805799"/>
    <w:rsid w:val="00805F9C"/>
    <w:rsid w:val="008111EC"/>
    <w:rsid w:val="00811649"/>
    <w:rsid w:val="00812778"/>
    <w:rsid w:val="00814A62"/>
    <w:rsid w:val="0081647D"/>
    <w:rsid w:val="00817DEE"/>
    <w:rsid w:val="00820A26"/>
    <w:rsid w:val="008210EE"/>
    <w:rsid w:val="00821B18"/>
    <w:rsid w:val="00824320"/>
    <w:rsid w:val="008251CC"/>
    <w:rsid w:val="00826C8C"/>
    <w:rsid w:val="008271DC"/>
    <w:rsid w:val="00827359"/>
    <w:rsid w:val="00831BBC"/>
    <w:rsid w:val="0083232D"/>
    <w:rsid w:val="00833193"/>
    <w:rsid w:val="008342DA"/>
    <w:rsid w:val="008372CF"/>
    <w:rsid w:val="0084075E"/>
    <w:rsid w:val="008412D6"/>
    <w:rsid w:val="00841D7F"/>
    <w:rsid w:val="0084283D"/>
    <w:rsid w:val="00842868"/>
    <w:rsid w:val="0084372C"/>
    <w:rsid w:val="00843C7E"/>
    <w:rsid w:val="00845050"/>
    <w:rsid w:val="008462CA"/>
    <w:rsid w:val="00850599"/>
    <w:rsid w:val="00850AAE"/>
    <w:rsid w:val="00851228"/>
    <w:rsid w:val="0085272C"/>
    <w:rsid w:val="00853435"/>
    <w:rsid w:val="00854B7F"/>
    <w:rsid w:val="00857F42"/>
    <w:rsid w:val="00860449"/>
    <w:rsid w:val="00860AC2"/>
    <w:rsid w:val="00860F0F"/>
    <w:rsid w:val="008610C3"/>
    <w:rsid w:val="00861350"/>
    <w:rsid w:val="0087130D"/>
    <w:rsid w:val="008715DA"/>
    <w:rsid w:val="00871F13"/>
    <w:rsid w:val="00872EC5"/>
    <w:rsid w:val="008739DA"/>
    <w:rsid w:val="00876579"/>
    <w:rsid w:val="008778BA"/>
    <w:rsid w:val="00880C4C"/>
    <w:rsid w:val="00881396"/>
    <w:rsid w:val="0088196D"/>
    <w:rsid w:val="008822EC"/>
    <w:rsid w:val="00883F68"/>
    <w:rsid w:val="00890574"/>
    <w:rsid w:val="0089271A"/>
    <w:rsid w:val="0089313D"/>
    <w:rsid w:val="00894A3F"/>
    <w:rsid w:val="008951A9"/>
    <w:rsid w:val="00895616"/>
    <w:rsid w:val="0089581C"/>
    <w:rsid w:val="0089626A"/>
    <w:rsid w:val="00896501"/>
    <w:rsid w:val="00897DF7"/>
    <w:rsid w:val="008A023A"/>
    <w:rsid w:val="008A339A"/>
    <w:rsid w:val="008A6336"/>
    <w:rsid w:val="008A6626"/>
    <w:rsid w:val="008A6649"/>
    <w:rsid w:val="008A7CE5"/>
    <w:rsid w:val="008A7F2A"/>
    <w:rsid w:val="008B0EA2"/>
    <w:rsid w:val="008B41A8"/>
    <w:rsid w:val="008B4772"/>
    <w:rsid w:val="008B51E9"/>
    <w:rsid w:val="008B6705"/>
    <w:rsid w:val="008B70F5"/>
    <w:rsid w:val="008C220C"/>
    <w:rsid w:val="008C27DC"/>
    <w:rsid w:val="008C31AA"/>
    <w:rsid w:val="008C336B"/>
    <w:rsid w:val="008C52C8"/>
    <w:rsid w:val="008C54CD"/>
    <w:rsid w:val="008C558E"/>
    <w:rsid w:val="008C6967"/>
    <w:rsid w:val="008C6C47"/>
    <w:rsid w:val="008C799B"/>
    <w:rsid w:val="008D6E37"/>
    <w:rsid w:val="008D7D01"/>
    <w:rsid w:val="008E0603"/>
    <w:rsid w:val="008E34D2"/>
    <w:rsid w:val="008E3AE7"/>
    <w:rsid w:val="008E4B0C"/>
    <w:rsid w:val="008E6643"/>
    <w:rsid w:val="008E667D"/>
    <w:rsid w:val="008E76F9"/>
    <w:rsid w:val="008F0C81"/>
    <w:rsid w:val="008F0DCA"/>
    <w:rsid w:val="008F12AA"/>
    <w:rsid w:val="008F13A1"/>
    <w:rsid w:val="008F24E3"/>
    <w:rsid w:val="008F3E6E"/>
    <w:rsid w:val="008F6F3D"/>
    <w:rsid w:val="008F77D6"/>
    <w:rsid w:val="00900196"/>
    <w:rsid w:val="00900864"/>
    <w:rsid w:val="00900919"/>
    <w:rsid w:val="00904576"/>
    <w:rsid w:val="00904E2E"/>
    <w:rsid w:val="009051BA"/>
    <w:rsid w:val="00905A84"/>
    <w:rsid w:val="0090692C"/>
    <w:rsid w:val="00907964"/>
    <w:rsid w:val="00907AED"/>
    <w:rsid w:val="009104AD"/>
    <w:rsid w:val="0091161A"/>
    <w:rsid w:val="00912842"/>
    <w:rsid w:val="009138FC"/>
    <w:rsid w:val="0091581B"/>
    <w:rsid w:val="0091606C"/>
    <w:rsid w:val="0091626A"/>
    <w:rsid w:val="0091702B"/>
    <w:rsid w:val="00920369"/>
    <w:rsid w:val="00921113"/>
    <w:rsid w:val="0092462E"/>
    <w:rsid w:val="00925342"/>
    <w:rsid w:val="00925899"/>
    <w:rsid w:val="00926A83"/>
    <w:rsid w:val="00926FD3"/>
    <w:rsid w:val="00927279"/>
    <w:rsid w:val="009303DF"/>
    <w:rsid w:val="009329EC"/>
    <w:rsid w:val="00932A43"/>
    <w:rsid w:val="00934379"/>
    <w:rsid w:val="00935494"/>
    <w:rsid w:val="00937C48"/>
    <w:rsid w:val="0094072D"/>
    <w:rsid w:val="00945738"/>
    <w:rsid w:val="009474BF"/>
    <w:rsid w:val="00950005"/>
    <w:rsid w:val="00951DD8"/>
    <w:rsid w:val="00952971"/>
    <w:rsid w:val="00954A86"/>
    <w:rsid w:val="00955759"/>
    <w:rsid w:val="0095640D"/>
    <w:rsid w:val="009605E0"/>
    <w:rsid w:val="009607DE"/>
    <w:rsid w:val="0096145D"/>
    <w:rsid w:val="00961E2D"/>
    <w:rsid w:val="0096524E"/>
    <w:rsid w:val="009668A2"/>
    <w:rsid w:val="00966B88"/>
    <w:rsid w:val="00970A9E"/>
    <w:rsid w:val="00970D11"/>
    <w:rsid w:val="009719D0"/>
    <w:rsid w:val="00973AEC"/>
    <w:rsid w:val="00976243"/>
    <w:rsid w:val="0097799B"/>
    <w:rsid w:val="00980DE5"/>
    <w:rsid w:val="0098515B"/>
    <w:rsid w:val="00985474"/>
    <w:rsid w:val="009861E6"/>
    <w:rsid w:val="00986827"/>
    <w:rsid w:val="00990758"/>
    <w:rsid w:val="00992BEE"/>
    <w:rsid w:val="00994923"/>
    <w:rsid w:val="00994A12"/>
    <w:rsid w:val="00996D30"/>
    <w:rsid w:val="009A0D7B"/>
    <w:rsid w:val="009A1FEF"/>
    <w:rsid w:val="009A5A10"/>
    <w:rsid w:val="009A6F75"/>
    <w:rsid w:val="009B0AEC"/>
    <w:rsid w:val="009B20AD"/>
    <w:rsid w:val="009B4A44"/>
    <w:rsid w:val="009B4C60"/>
    <w:rsid w:val="009B5F5F"/>
    <w:rsid w:val="009C0894"/>
    <w:rsid w:val="009C13C8"/>
    <w:rsid w:val="009C4893"/>
    <w:rsid w:val="009C741B"/>
    <w:rsid w:val="009C7455"/>
    <w:rsid w:val="009D046D"/>
    <w:rsid w:val="009D129A"/>
    <w:rsid w:val="009D23A9"/>
    <w:rsid w:val="009D3170"/>
    <w:rsid w:val="009D34BD"/>
    <w:rsid w:val="009D4ACD"/>
    <w:rsid w:val="009D5AC9"/>
    <w:rsid w:val="009D5B14"/>
    <w:rsid w:val="009E008D"/>
    <w:rsid w:val="009E06C0"/>
    <w:rsid w:val="009E1813"/>
    <w:rsid w:val="009E1A10"/>
    <w:rsid w:val="009E64A8"/>
    <w:rsid w:val="009E7A7F"/>
    <w:rsid w:val="009E7D34"/>
    <w:rsid w:val="009E7F49"/>
    <w:rsid w:val="009F059E"/>
    <w:rsid w:val="009F2BA8"/>
    <w:rsid w:val="009F3235"/>
    <w:rsid w:val="009F3477"/>
    <w:rsid w:val="009F4CB3"/>
    <w:rsid w:val="009F6D3C"/>
    <w:rsid w:val="009F7218"/>
    <w:rsid w:val="009F75DE"/>
    <w:rsid w:val="00A002FC"/>
    <w:rsid w:val="00A01190"/>
    <w:rsid w:val="00A035F3"/>
    <w:rsid w:val="00A0487C"/>
    <w:rsid w:val="00A04CC6"/>
    <w:rsid w:val="00A067A5"/>
    <w:rsid w:val="00A06C72"/>
    <w:rsid w:val="00A102FF"/>
    <w:rsid w:val="00A104D5"/>
    <w:rsid w:val="00A10B9D"/>
    <w:rsid w:val="00A12FE2"/>
    <w:rsid w:val="00A132F5"/>
    <w:rsid w:val="00A14445"/>
    <w:rsid w:val="00A14E21"/>
    <w:rsid w:val="00A15E94"/>
    <w:rsid w:val="00A170CD"/>
    <w:rsid w:val="00A20F68"/>
    <w:rsid w:val="00A2264B"/>
    <w:rsid w:val="00A233E1"/>
    <w:rsid w:val="00A23551"/>
    <w:rsid w:val="00A241E0"/>
    <w:rsid w:val="00A24A66"/>
    <w:rsid w:val="00A25B58"/>
    <w:rsid w:val="00A26081"/>
    <w:rsid w:val="00A27030"/>
    <w:rsid w:val="00A306F7"/>
    <w:rsid w:val="00A30DB4"/>
    <w:rsid w:val="00A3118B"/>
    <w:rsid w:val="00A31D6A"/>
    <w:rsid w:val="00A35944"/>
    <w:rsid w:val="00A3655C"/>
    <w:rsid w:val="00A452C2"/>
    <w:rsid w:val="00A46386"/>
    <w:rsid w:val="00A475A4"/>
    <w:rsid w:val="00A47692"/>
    <w:rsid w:val="00A47FD7"/>
    <w:rsid w:val="00A502B5"/>
    <w:rsid w:val="00A50423"/>
    <w:rsid w:val="00A509A0"/>
    <w:rsid w:val="00A5214F"/>
    <w:rsid w:val="00A53C95"/>
    <w:rsid w:val="00A54EBE"/>
    <w:rsid w:val="00A55422"/>
    <w:rsid w:val="00A5639F"/>
    <w:rsid w:val="00A60A00"/>
    <w:rsid w:val="00A6509E"/>
    <w:rsid w:val="00A65AE1"/>
    <w:rsid w:val="00A65BD7"/>
    <w:rsid w:val="00A673C8"/>
    <w:rsid w:val="00A678A4"/>
    <w:rsid w:val="00A702FA"/>
    <w:rsid w:val="00A714D3"/>
    <w:rsid w:val="00A72E9B"/>
    <w:rsid w:val="00A75303"/>
    <w:rsid w:val="00A770D6"/>
    <w:rsid w:val="00A7716F"/>
    <w:rsid w:val="00A77AFB"/>
    <w:rsid w:val="00A803BC"/>
    <w:rsid w:val="00A8097E"/>
    <w:rsid w:val="00A81F25"/>
    <w:rsid w:val="00A821A2"/>
    <w:rsid w:val="00A84E3D"/>
    <w:rsid w:val="00A857B6"/>
    <w:rsid w:val="00A86719"/>
    <w:rsid w:val="00A87013"/>
    <w:rsid w:val="00A8709D"/>
    <w:rsid w:val="00A912A5"/>
    <w:rsid w:val="00A923D1"/>
    <w:rsid w:val="00A9589E"/>
    <w:rsid w:val="00A95DCA"/>
    <w:rsid w:val="00A963BC"/>
    <w:rsid w:val="00A96C56"/>
    <w:rsid w:val="00A973C9"/>
    <w:rsid w:val="00AA0E80"/>
    <w:rsid w:val="00AA1FB7"/>
    <w:rsid w:val="00AA2076"/>
    <w:rsid w:val="00AA5863"/>
    <w:rsid w:val="00AA5D02"/>
    <w:rsid w:val="00AA69A6"/>
    <w:rsid w:val="00AA6AA9"/>
    <w:rsid w:val="00AA6D3E"/>
    <w:rsid w:val="00AB165B"/>
    <w:rsid w:val="00AB32E7"/>
    <w:rsid w:val="00AB3D09"/>
    <w:rsid w:val="00AB72F9"/>
    <w:rsid w:val="00AC1706"/>
    <w:rsid w:val="00AC2670"/>
    <w:rsid w:val="00AC2A59"/>
    <w:rsid w:val="00AC3150"/>
    <w:rsid w:val="00AC42BD"/>
    <w:rsid w:val="00AC49FC"/>
    <w:rsid w:val="00AD19B4"/>
    <w:rsid w:val="00AD43BB"/>
    <w:rsid w:val="00AD6427"/>
    <w:rsid w:val="00AD65AE"/>
    <w:rsid w:val="00AD721D"/>
    <w:rsid w:val="00AD785A"/>
    <w:rsid w:val="00AE02CB"/>
    <w:rsid w:val="00AE20C8"/>
    <w:rsid w:val="00AE24E5"/>
    <w:rsid w:val="00AE2F99"/>
    <w:rsid w:val="00AE36AA"/>
    <w:rsid w:val="00AE49EF"/>
    <w:rsid w:val="00AE65F0"/>
    <w:rsid w:val="00AE7704"/>
    <w:rsid w:val="00AE7E1E"/>
    <w:rsid w:val="00AE7EB5"/>
    <w:rsid w:val="00AF23FE"/>
    <w:rsid w:val="00AF3D1A"/>
    <w:rsid w:val="00AF40E3"/>
    <w:rsid w:val="00AF4736"/>
    <w:rsid w:val="00AF4A73"/>
    <w:rsid w:val="00AF63CB"/>
    <w:rsid w:val="00AF7EB7"/>
    <w:rsid w:val="00B034B6"/>
    <w:rsid w:val="00B0482C"/>
    <w:rsid w:val="00B07F70"/>
    <w:rsid w:val="00B122C0"/>
    <w:rsid w:val="00B13A59"/>
    <w:rsid w:val="00B15773"/>
    <w:rsid w:val="00B17878"/>
    <w:rsid w:val="00B20BD3"/>
    <w:rsid w:val="00B219A6"/>
    <w:rsid w:val="00B223E0"/>
    <w:rsid w:val="00B23522"/>
    <w:rsid w:val="00B2497D"/>
    <w:rsid w:val="00B2664A"/>
    <w:rsid w:val="00B26977"/>
    <w:rsid w:val="00B31C0E"/>
    <w:rsid w:val="00B34094"/>
    <w:rsid w:val="00B3414A"/>
    <w:rsid w:val="00B34C76"/>
    <w:rsid w:val="00B35588"/>
    <w:rsid w:val="00B35D0E"/>
    <w:rsid w:val="00B360EB"/>
    <w:rsid w:val="00B4143D"/>
    <w:rsid w:val="00B42518"/>
    <w:rsid w:val="00B4277E"/>
    <w:rsid w:val="00B4279E"/>
    <w:rsid w:val="00B43076"/>
    <w:rsid w:val="00B43FA7"/>
    <w:rsid w:val="00B44534"/>
    <w:rsid w:val="00B452EF"/>
    <w:rsid w:val="00B4554C"/>
    <w:rsid w:val="00B459D6"/>
    <w:rsid w:val="00B45B6C"/>
    <w:rsid w:val="00B472C5"/>
    <w:rsid w:val="00B52FB6"/>
    <w:rsid w:val="00B54640"/>
    <w:rsid w:val="00B56552"/>
    <w:rsid w:val="00B57161"/>
    <w:rsid w:val="00B60B80"/>
    <w:rsid w:val="00B6159B"/>
    <w:rsid w:val="00B6188B"/>
    <w:rsid w:val="00B622C3"/>
    <w:rsid w:val="00B64CF2"/>
    <w:rsid w:val="00B656B3"/>
    <w:rsid w:val="00B656D8"/>
    <w:rsid w:val="00B668AD"/>
    <w:rsid w:val="00B6699F"/>
    <w:rsid w:val="00B70610"/>
    <w:rsid w:val="00B732F7"/>
    <w:rsid w:val="00B73BD6"/>
    <w:rsid w:val="00B73DE3"/>
    <w:rsid w:val="00B7413D"/>
    <w:rsid w:val="00B74C6C"/>
    <w:rsid w:val="00B75601"/>
    <w:rsid w:val="00B760B0"/>
    <w:rsid w:val="00B76D7D"/>
    <w:rsid w:val="00B80B1B"/>
    <w:rsid w:val="00B81E14"/>
    <w:rsid w:val="00B8272A"/>
    <w:rsid w:val="00B83D45"/>
    <w:rsid w:val="00B86364"/>
    <w:rsid w:val="00B90673"/>
    <w:rsid w:val="00B914A4"/>
    <w:rsid w:val="00B9258B"/>
    <w:rsid w:val="00B93AB5"/>
    <w:rsid w:val="00B94DA0"/>
    <w:rsid w:val="00B95636"/>
    <w:rsid w:val="00B95A8E"/>
    <w:rsid w:val="00B973FD"/>
    <w:rsid w:val="00B9753D"/>
    <w:rsid w:val="00BA06DC"/>
    <w:rsid w:val="00BA19F4"/>
    <w:rsid w:val="00BA21ED"/>
    <w:rsid w:val="00BA3A9D"/>
    <w:rsid w:val="00BA7E1E"/>
    <w:rsid w:val="00BB0065"/>
    <w:rsid w:val="00BB0185"/>
    <w:rsid w:val="00BB057B"/>
    <w:rsid w:val="00BB10E9"/>
    <w:rsid w:val="00BB2467"/>
    <w:rsid w:val="00BB2548"/>
    <w:rsid w:val="00BB4885"/>
    <w:rsid w:val="00BB5D88"/>
    <w:rsid w:val="00BB6BB6"/>
    <w:rsid w:val="00BB7230"/>
    <w:rsid w:val="00BC1855"/>
    <w:rsid w:val="00BC28B7"/>
    <w:rsid w:val="00BC3B5D"/>
    <w:rsid w:val="00BC3DDE"/>
    <w:rsid w:val="00BC62D8"/>
    <w:rsid w:val="00BC662C"/>
    <w:rsid w:val="00BD2A45"/>
    <w:rsid w:val="00BD38C2"/>
    <w:rsid w:val="00BD714E"/>
    <w:rsid w:val="00BD769D"/>
    <w:rsid w:val="00BD76EC"/>
    <w:rsid w:val="00BD7A89"/>
    <w:rsid w:val="00BE11F5"/>
    <w:rsid w:val="00BE1227"/>
    <w:rsid w:val="00BE14C6"/>
    <w:rsid w:val="00BE3AD8"/>
    <w:rsid w:val="00BE438C"/>
    <w:rsid w:val="00BE44DC"/>
    <w:rsid w:val="00BE526A"/>
    <w:rsid w:val="00BE52C9"/>
    <w:rsid w:val="00BE6816"/>
    <w:rsid w:val="00BF2864"/>
    <w:rsid w:val="00BF2D14"/>
    <w:rsid w:val="00BF354A"/>
    <w:rsid w:val="00BF5087"/>
    <w:rsid w:val="00C037FF"/>
    <w:rsid w:val="00C04248"/>
    <w:rsid w:val="00C07116"/>
    <w:rsid w:val="00C1044C"/>
    <w:rsid w:val="00C10BB4"/>
    <w:rsid w:val="00C12C5B"/>
    <w:rsid w:val="00C13380"/>
    <w:rsid w:val="00C142BF"/>
    <w:rsid w:val="00C2010F"/>
    <w:rsid w:val="00C20417"/>
    <w:rsid w:val="00C2153D"/>
    <w:rsid w:val="00C259A9"/>
    <w:rsid w:val="00C26784"/>
    <w:rsid w:val="00C301DF"/>
    <w:rsid w:val="00C311CF"/>
    <w:rsid w:val="00C32AF0"/>
    <w:rsid w:val="00C34B70"/>
    <w:rsid w:val="00C36045"/>
    <w:rsid w:val="00C3666D"/>
    <w:rsid w:val="00C36A1E"/>
    <w:rsid w:val="00C40AC4"/>
    <w:rsid w:val="00C40B43"/>
    <w:rsid w:val="00C4167F"/>
    <w:rsid w:val="00C436F5"/>
    <w:rsid w:val="00C444B2"/>
    <w:rsid w:val="00C46BC0"/>
    <w:rsid w:val="00C5098B"/>
    <w:rsid w:val="00C510F6"/>
    <w:rsid w:val="00C52138"/>
    <w:rsid w:val="00C53049"/>
    <w:rsid w:val="00C56A4A"/>
    <w:rsid w:val="00C60BA5"/>
    <w:rsid w:val="00C63418"/>
    <w:rsid w:val="00C64734"/>
    <w:rsid w:val="00C65C36"/>
    <w:rsid w:val="00C65ED9"/>
    <w:rsid w:val="00C66CBD"/>
    <w:rsid w:val="00C6745E"/>
    <w:rsid w:val="00C707D1"/>
    <w:rsid w:val="00C729FA"/>
    <w:rsid w:val="00C749F7"/>
    <w:rsid w:val="00C7501B"/>
    <w:rsid w:val="00C77691"/>
    <w:rsid w:val="00C77D05"/>
    <w:rsid w:val="00C8313F"/>
    <w:rsid w:val="00C8430A"/>
    <w:rsid w:val="00C85251"/>
    <w:rsid w:val="00C853E5"/>
    <w:rsid w:val="00C85428"/>
    <w:rsid w:val="00C85DDF"/>
    <w:rsid w:val="00C86237"/>
    <w:rsid w:val="00C869A9"/>
    <w:rsid w:val="00CA190D"/>
    <w:rsid w:val="00CA199E"/>
    <w:rsid w:val="00CA754B"/>
    <w:rsid w:val="00CA7BD4"/>
    <w:rsid w:val="00CA7D9A"/>
    <w:rsid w:val="00CB020D"/>
    <w:rsid w:val="00CB1262"/>
    <w:rsid w:val="00CB2054"/>
    <w:rsid w:val="00CB23D2"/>
    <w:rsid w:val="00CB3835"/>
    <w:rsid w:val="00CB49F3"/>
    <w:rsid w:val="00CB4EF6"/>
    <w:rsid w:val="00CB57FF"/>
    <w:rsid w:val="00CC03A4"/>
    <w:rsid w:val="00CC04E6"/>
    <w:rsid w:val="00CC0A6C"/>
    <w:rsid w:val="00CC0EE1"/>
    <w:rsid w:val="00CC24D3"/>
    <w:rsid w:val="00CC2936"/>
    <w:rsid w:val="00CC41CA"/>
    <w:rsid w:val="00CC56BD"/>
    <w:rsid w:val="00CC5C68"/>
    <w:rsid w:val="00CC65CB"/>
    <w:rsid w:val="00CC6E01"/>
    <w:rsid w:val="00CC75B5"/>
    <w:rsid w:val="00CD147C"/>
    <w:rsid w:val="00CD3411"/>
    <w:rsid w:val="00CD4E94"/>
    <w:rsid w:val="00CD513B"/>
    <w:rsid w:val="00CD67A9"/>
    <w:rsid w:val="00CE19E9"/>
    <w:rsid w:val="00CE1D1C"/>
    <w:rsid w:val="00CE2033"/>
    <w:rsid w:val="00CE20B6"/>
    <w:rsid w:val="00CE2D91"/>
    <w:rsid w:val="00CE3349"/>
    <w:rsid w:val="00CE5228"/>
    <w:rsid w:val="00CE64F5"/>
    <w:rsid w:val="00CE76B5"/>
    <w:rsid w:val="00CE7988"/>
    <w:rsid w:val="00CF0129"/>
    <w:rsid w:val="00CF0A2D"/>
    <w:rsid w:val="00CF0C19"/>
    <w:rsid w:val="00CF140A"/>
    <w:rsid w:val="00CF26D1"/>
    <w:rsid w:val="00CF418E"/>
    <w:rsid w:val="00CF6115"/>
    <w:rsid w:val="00CF7CCF"/>
    <w:rsid w:val="00D00C37"/>
    <w:rsid w:val="00D00EB4"/>
    <w:rsid w:val="00D011E4"/>
    <w:rsid w:val="00D018C6"/>
    <w:rsid w:val="00D038A4"/>
    <w:rsid w:val="00D0456E"/>
    <w:rsid w:val="00D0621E"/>
    <w:rsid w:val="00D07FA6"/>
    <w:rsid w:val="00D10131"/>
    <w:rsid w:val="00D1192E"/>
    <w:rsid w:val="00D11B07"/>
    <w:rsid w:val="00D124E3"/>
    <w:rsid w:val="00D13802"/>
    <w:rsid w:val="00D1650C"/>
    <w:rsid w:val="00D165D7"/>
    <w:rsid w:val="00D21930"/>
    <w:rsid w:val="00D21A86"/>
    <w:rsid w:val="00D2465B"/>
    <w:rsid w:val="00D24D0D"/>
    <w:rsid w:val="00D25CB5"/>
    <w:rsid w:val="00D316F1"/>
    <w:rsid w:val="00D323D0"/>
    <w:rsid w:val="00D324BB"/>
    <w:rsid w:val="00D3301D"/>
    <w:rsid w:val="00D35B5B"/>
    <w:rsid w:val="00D3764F"/>
    <w:rsid w:val="00D4103C"/>
    <w:rsid w:val="00D433C8"/>
    <w:rsid w:val="00D43F7F"/>
    <w:rsid w:val="00D45C47"/>
    <w:rsid w:val="00D46398"/>
    <w:rsid w:val="00D464CE"/>
    <w:rsid w:val="00D51340"/>
    <w:rsid w:val="00D52F43"/>
    <w:rsid w:val="00D5375C"/>
    <w:rsid w:val="00D55096"/>
    <w:rsid w:val="00D551B9"/>
    <w:rsid w:val="00D574CE"/>
    <w:rsid w:val="00D6026F"/>
    <w:rsid w:val="00D615B8"/>
    <w:rsid w:val="00D623AD"/>
    <w:rsid w:val="00D63162"/>
    <w:rsid w:val="00D70BD4"/>
    <w:rsid w:val="00D70D93"/>
    <w:rsid w:val="00D70E91"/>
    <w:rsid w:val="00D720AE"/>
    <w:rsid w:val="00D75153"/>
    <w:rsid w:val="00D75A44"/>
    <w:rsid w:val="00D75E93"/>
    <w:rsid w:val="00D7644A"/>
    <w:rsid w:val="00D777DD"/>
    <w:rsid w:val="00D80801"/>
    <w:rsid w:val="00D81FC1"/>
    <w:rsid w:val="00D841C7"/>
    <w:rsid w:val="00D8492D"/>
    <w:rsid w:val="00D86889"/>
    <w:rsid w:val="00D86B30"/>
    <w:rsid w:val="00D90962"/>
    <w:rsid w:val="00D90E8C"/>
    <w:rsid w:val="00D9427B"/>
    <w:rsid w:val="00D9474C"/>
    <w:rsid w:val="00D9626C"/>
    <w:rsid w:val="00D964E4"/>
    <w:rsid w:val="00D96B2D"/>
    <w:rsid w:val="00D97CFB"/>
    <w:rsid w:val="00DA0ABB"/>
    <w:rsid w:val="00DA12CA"/>
    <w:rsid w:val="00DA15A0"/>
    <w:rsid w:val="00DA1673"/>
    <w:rsid w:val="00DA18C7"/>
    <w:rsid w:val="00DA3C87"/>
    <w:rsid w:val="00DA4D84"/>
    <w:rsid w:val="00DA7C7B"/>
    <w:rsid w:val="00DB026B"/>
    <w:rsid w:val="00DB0B39"/>
    <w:rsid w:val="00DB24CD"/>
    <w:rsid w:val="00DB2DDF"/>
    <w:rsid w:val="00DB4EC8"/>
    <w:rsid w:val="00DB5537"/>
    <w:rsid w:val="00DB577E"/>
    <w:rsid w:val="00DB6394"/>
    <w:rsid w:val="00DB7C18"/>
    <w:rsid w:val="00DC13A2"/>
    <w:rsid w:val="00DC223B"/>
    <w:rsid w:val="00DC22C3"/>
    <w:rsid w:val="00DC3CD3"/>
    <w:rsid w:val="00DC4234"/>
    <w:rsid w:val="00DC5070"/>
    <w:rsid w:val="00DC5F32"/>
    <w:rsid w:val="00DC738C"/>
    <w:rsid w:val="00DC77AA"/>
    <w:rsid w:val="00DD0730"/>
    <w:rsid w:val="00DD0B01"/>
    <w:rsid w:val="00DD2458"/>
    <w:rsid w:val="00DD2654"/>
    <w:rsid w:val="00DD38B8"/>
    <w:rsid w:val="00DD3FFC"/>
    <w:rsid w:val="00DD5555"/>
    <w:rsid w:val="00DD5B27"/>
    <w:rsid w:val="00DE0DCA"/>
    <w:rsid w:val="00DE0DE5"/>
    <w:rsid w:val="00DE393F"/>
    <w:rsid w:val="00DE742C"/>
    <w:rsid w:val="00DE7BF1"/>
    <w:rsid w:val="00DF08F9"/>
    <w:rsid w:val="00DF4952"/>
    <w:rsid w:val="00DF4BB5"/>
    <w:rsid w:val="00DF6873"/>
    <w:rsid w:val="00E013CF"/>
    <w:rsid w:val="00E02F14"/>
    <w:rsid w:val="00E02F47"/>
    <w:rsid w:val="00E0324C"/>
    <w:rsid w:val="00E0366D"/>
    <w:rsid w:val="00E03D63"/>
    <w:rsid w:val="00E03EEB"/>
    <w:rsid w:val="00E04766"/>
    <w:rsid w:val="00E047BE"/>
    <w:rsid w:val="00E047EE"/>
    <w:rsid w:val="00E0501C"/>
    <w:rsid w:val="00E06602"/>
    <w:rsid w:val="00E07AEC"/>
    <w:rsid w:val="00E10337"/>
    <w:rsid w:val="00E1424D"/>
    <w:rsid w:val="00E1456F"/>
    <w:rsid w:val="00E15610"/>
    <w:rsid w:val="00E237BA"/>
    <w:rsid w:val="00E2391B"/>
    <w:rsid w:val="00E23C79"/>
    <w:rsid w:val="00E2448C"/>
    <w:rsid w:val="00E261E9"/>
    <w:rsid w:val="00E27E6C"/>
    <w:rsid w:val="00E30B70"/>
    <w:rsid w:val="00E3167D"/>
    <w:rsid w:val="00E3272E"/>
    <w:rsid w:val="00E3333F"/>
    <w:rsid w:val="00E34120"/>
    <w:rsid w:val="00E37F46"/>
    <w:rsid w:val="00E40AAA"/>
    <w:rsid w:val="00E46FA3"/>
    <w:rsid w:val="00E54192"/>
    <w:rsid w:val="00E54656"/>
    <w:rsid w:val="00E54867"/>
    <w:rsid w:val="00E55F26"/>
    <w:rsid w:val="00E56742"/>
    <w:rsid w:val="00E56FFB"/>
    <w:rsid w:val="00E617F7"/>
    <w:rsid w:val="00E61EF8"/>
    <w:rsid w:val="00E630C4"/>
    <w:rsid w:val="00E64712"/>
    <w:rsid w:val="00E65B66"/>
    <w:rsid w:val="00E66258"/>
    <w:rsid w:val="00E66C91"/>
    <w:rsid w:val="00E717DB"/>
    <w:rsid w:val="00E74DC3"/>
    <w:rsid w:val="00E75F26"/>
    <w:rsid w:val="00E77498"/>
    <w:rsid w:val="00E77E05"/>
    <w:rsid w:val="00E8012B"/>
    <w:rsid w:val="00E82733"/>
    <w:rsid w:val="00E8462D"/>
    <w:rsid w:val="00E850F2"/>
    <w:rsid w:val="00E852AF"/>
    <w:rsid w:val="00E9180F"/>
    <w:rsid w:val="00E919C6"/>
    <w:rsid w:val="00E921E0"/>
    <w:rsid w:val="00E9295E"/>
    <w:rsid w:val="00E92D07"/>
    <w:rsid w:val="00E941B9"/>
    <w:rsid w:val="00E95109"/>
    <w:rsid w:val="00E96A7C"/>
    <w:rsid w:val="00E9717B"/>
    <w:rsid w:val="00E9790B"/>
    <w:rsid w:val="00EA0130"/>
    <w:rsid w:val="00EA0542"/>
    <w:rsid w:val="00EA0C96"/>
    <w:rsid w:val="00EA0EDB"/>
    <w:rsid w:val="00EA22BD"/>
    <w:rsid w:val="00EA2422"/>
    <w:rsid w:val="00EA4F96"/>
    <w:rsid w:val="00EA69BE"/>
    <w:rsid w:val="00EB1D0F"/>
    <w:rsid w:val="00EB419A"/>
    <w:rsid w:val="00EB7058"/>
    <w:rsid w:val="00EC0068"/>
    <w:rsid w:val="00EC00FA"/>
    <w:rsid w:val="00EC0440"/>
    <w:rsid w:val="00EC0B78"/>
    <w:rsid w:val="00EC312D"/>
    <w:rsid w:val="00EC3BE4"/>
    <w:rsid w:val="00EC4172"/>
    <w:rsid w:val="00EC4D5B"/>
    <w:rsid w:val="00EC555D"/>
    <w:rsid w:val="00EC7658"/>
    <w:rsid w:val="00EC7BB8"/>
    <w:rsid w:val="00ED0CDA"/>
    <w:rsid w:val="00ED1956"/>
    <w:rsid w:val="00ED4EBD"/>
    <w:rsid w:val="00EE036C"/>
    <w:rsid w:val="00EE72C8"/>
    <w:rsid w:val="00EE766B"/>
    <w:rsid w:val="00EF0045"/>
    <w:rsid w:val="00EF0525"/>
    <w:rsid w:val="00EF0887"/>
    <w:rsid w:val="00EF1A84"/>
    <w:rsid w:val="00EF1C3E"/>
    <w:rsid w:val="00EF1D7D"/>
    <w:rsid w:val="00EF24FE"/>
    <w:rsid w:val="00EF2EC7"/>
    <w:rsid w:val="00F01B1A"/>
    <w:rsid w:val="00F02EA3"/>
    <w:rsid w:val="00F03082"/>
    <w:rsid w:val="00F03332"/>
    <w:rsid w:val="00F03A4E"/>
    <w:rsid w:val="00F042A7"/>
    <w:rsid w:val="00F04788"/>
    <w:rsid w:val="00F066A4"/>
    <w:rsid w:val="00F0739D"/>
    <w:rsid w:val="00F07869"/>
    <w:rsid w:val="00F07F99"/>
    <w:rsid w:val="00F1251E"/>
    <w:rsid w:val="00F13ADC"/>
    <w:rsid w:val="00F15111"/>
    <w:rsid w:val="00F15BD7"/>
    <w:rsid w:val="00F16A1F"/>
    <w:rsid w:val="00F16F1A"/>
    <w:rsid w:val="00F16F4E"/>
    <w:rsid w:val="00F17CE3"/>
    <w:rsid w:val="00F21B16"/>
    <w:rsid w:val="00F221CC"/>
    <w:rsid w:val="00F23426"/>
    <w:rsid w:val="00F25A8D"/>
    <w:rsid w:val="00F31707"/>
    <w:rsid w:val="00F351E9"/>
    <w:rsid w:val="00F36CBA"/>
    <w:rsid w:val="00F40241"/>
    <w:rsid w:val="00F41826"/>
    <w:rsid w:val="00F41FB2"/>
    <w:rsid w:val="00F43220"/>
    <w:rsid w:val="00F43FE4"/>
    <w:rsid w:val="00F44450"/>
    <w:rsid w:val="00F47575"/>
    <w:rsid w:val="00F50800"/>
    <w:rsid w:val="00F50D72"/>
    <w:rsid w:val="00F516BD"/>
    <w:rsid w:val="00F52679"/>
    <w:rsid w:val="00F54946"/>
    <w:rsid w:val="00F5650A"/>
    <w:rsid w:val="00F601F3"/>
    <w:rsid w:val="00F60558"/>
    <w:rsid w:val="00F6376D"/>
    <w:rsid w:val="00F63E5C"/>
    <w:rsid w:val="00F65C90"/>
    <w:rsid w:val="00F65EBC"/>
    <w:rsid w:val="00F66F35"/>
    <w:rsid w:val="00F73015"/>
    <w:rsid w:val="00F75F9A"/>
    <w:rsid w:val="00F808CF"/>
    <w:rsid w:val="00F8203E"/>
    <w:rsid w:val="00F83547"/>
    <w:rsid w:val="00F838AA"/>
    <w:rsid w:val="00F83DE3"/>
    <w:rsid w:val="00F87496"/>
    <w:rsid w:val="00F904B9"/>
    <w:rsid w:val="00F91716"/>
    <w:rsid w:val="00F91857"/>
    <w:rsid w:val="00F91D72"/>
    <w:rsid w:val="00F92BD5"/>
    <w:rsid w:val="00F93E2B"/>
    <w:rsid w:val="00F941D2"/>
    <w:rsid w:val="00F95B2F"/>
    <w:rsid w:val="00F964AF"/>
    <w:rsid w:val="00F969A9"/>
    <w:rsid w:val="00FA02FB"/>
    <w:rsid w:val="00FA0445"/>
    <w:rsid w:val="00FA0F38"/>
    <w:rsid w:val="00FA167F"/>
    <w:rsid w:val="00FA1C02"/>
    <w:rsid w:val="00FA254A"/>
    <w:rsid w:val="00FA28E4"/>
    <w:rsid w:val="00FA37D7"/>
    <w:rsid w:val="00FA4ED2"/>
    <w:rsid w:val="00FA672A"/>
    <w:rsid w:val="00FA6749"/>
    <w:rsid w:val="00FB0F2B"/>
    <w:rsid w:val="00FB1B43"/>
    <w:rsid w:val="00FB296D"/>
    <w:rsid w:val="00FB4256"/>
    <w:rsid w:val="00FB4629"/>
    <w:rsid w:val="00FB5FCD"/>
    <w:rsid w:val="00FB67C9"/>
    <w:rsid w:val="00FB6FB4"/>
    <w:rsid w:val="00FB7E70"/>
    <w:rsid w:val="00FC1188"/>
    <w:rsid w:val="00FC4280"/>
    <w:rsid w:val="00FC42D8"/>
    <w:rsid w:val="00FC45E5"/>
    <w:rsid w:val="00FC577C"/>
    <w:rsid w:val="00FC5D4E"/>
    <w:rsid w:val="00FD15C9"/>
    <w:rsid w:val="00FD1C74"/>
    <w:rsid w:val="00FD47BD"/>
    <w:rsid w:val="00FD5C00"/>
    <w:rsid w:val="00FE0040"/>
    <w:rsid w:val="00FE02FD"/>
    <w:rsid w:val="00FE097C"/>
    <w:rsid w:val="00FE2BB2"/>
    <w:rsid w:val="00FE3576"/>
    <w:rsid w:val="00FE69DA"/>
    <w:rsid w:val="00FE7DEA"/>
    <w:rsid w:val="00FF01C3"/>
    <w:rsid w:val="00FF2326"/>
    <w:rsid w:val="00FF33FF"/>
    <w:rsid w:val="00FF3B6F"/>
    <w:rsid w:val="00FF3F5D"/>
    <w:rsid w:val="00FF5C9D"/>
    <w:rsid w:val="00FF68C9"/>
    <w:rsid w:val="00FF722F"/>
    <w:rsid w:val="00FF7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E37A00"/>
  <w15:docId w15:val="{2BA1D053-C86C-4538-9743-84D3B5C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4F"/>
    <w:rPr>
      <w:sz w:val="24"/>
      <w:szCs w:val="24"/>
    </w:rPr>
  </w:style>
  <w:style w:type="paragraph" w:styleId="Heading1">
    <w:name w:val="heading 1"/>
    <w:basedOn w:val="Normal"/>
    <w:next w:val="Normal"/>
    <w:link w:val="Heading1Char"/>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styleId="NoSpacing">
    <w:name w:val="No Spacing"/>
    <w:link w:val="NoSpacingChar"/>
    <w:uiPriority w:val="99"/>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eastAsiaTheme="minorHAnsi" w:hAnsi="Garamond"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table" w:customStyle="1" w:styleId="ObservationTable">
    <w:name w:val="Observation Table"/>
    <w:uiPriority w:val="99"/>
    <w:rsid w:val="000C1B8D"/>
    <w:rPr>
      <w:rFonts w:eastAsia="Malgun Gothic"/>
    </w:rPr>
    <w:tblPr>
      <w:tblInd w:w="86" w:type="dxa"/>
      <w:tblCellMar>
        <w:top w:w="29" w:type="dxa"/>
        <w:left w:w="58" w:type="dxa"/>
        <w:bottom w:w="0" w:type="dxa"/>
        <w:right w:w="58" w:type="dxa"/>
      </w:tblCellMar>
    </w:tblPr>
  </w:style>
  <w:style w:type="paragraph" w:customStyle="1" w:styleId="H2noTOC">
    <w:name w:val="H2 no TOC"/>
    <w:basedOn w:val="BodyText"/>
    <w:next w:val="Normal"/>
    <w:uiPriority w:val="99"/>
    <w:rsid w:val="000C1B8D"/>
    <w:pPr>
      <w:jc w:val="left"/>
    </w:pPr>
    <w:rPr>
      <w:rFonts w:ascii="Garamond" w:hAnsi="Garamond"/>
      <w:szCs w:val="20"/>
    </w:rPr>
  </w:style>
  <w:style w:type="paragraph" w:customStyle="1" w:styleId="Question0">
    <w:name w:val="Question"/>
    <w:basedOn w:val="Normal"/>
    <w:qFormat/>
    <w:rsid w:val="00894A3F"/>
    <w:pPr>
      <w:keepNext/>
    </w:pPr>
    <w:rPr>
      <w:rFonts w:ascii="Garamond" w:hAnsi="Garamond"/>
      <w:b/>
      <w:szCs w:val="20"/>
    </w:rPr>
  </w:style>
  <w:style w:type="table" w:customStyle="1" w:styleId="TableGrid4">
    <w:name w:val="Table Grid4"/>
    <w:basedOn w:val="TableNormal"/>
    <w:next w:val="TableGrid"/>
    <w:uiPriority w:val="39"/>
    <w:rsid w:val="00894A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4">
    <w:name w:val="App H4"/>
    <w:basedOn w:val="Normal"/>
    <w:qFormat/>
    <w:rsid w:val="00E919C6"/>
    <w:pPr>
      <w:keepNext/>
      <w:spacing w:before="120"/>
      <w:outlineLvl w:val="3"/>
    </w:pPr>
    <w:rPr>
      <w:rFonts w:ascii="Arial" w:hAnsi="Arial"/>
      <w:b/>
      <w:bCs/>
      <w:sz w:val="22"/>
      <w:szCs w:val="22"/>
    </w:rPr>
  </w:style>
  <w:style w:type="character" w:customStyle="1" w:styleId="CharChar1">
    <w:name w:val="Char Char1"/>
    <w:basedOn w:val="DefaultParagraphFont"/>
    <w:rsid w:val="00E919C6"/>
    <w:rPr>
      <w:rFonts w:ascii="Arial" w:hAnsi="Arial" w:cs="Arial"/>
      <w:b/>
      <w:bCs/>
      <w:iCs/>
      <w:sz w:val="28"/>
      <w:szCs w:val="28"/>
      <w:lang w:val="en-US" w:eastAsia="en-US" w:bidi="ar-SA"/>
    </w:rPr>
  </w:style>
  <w:style w:type="character" w:customStyle="1" w:styleId="Heading1Char">
    <w:name w:val="Heading 1 Char"/>
    <w:basedOn w:val="DefaultParagraphFont"/>
    <w:link w:val="Heading1"/>
    <w:uiPriority w:val="1"/>
    <w:rsid w:val="00C86237"/>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574558988">
      <w:bodyDiv w:val="1"/>
      <w:marLeft w:val="0"/>
      <w:marRight w:val="0"/>
      <w:marTop w:val="0"/>
      <w:marBottom w:val="0"/>
      <w:divBdr>
        <w:top w:val="none" w:sz="0" w:space="0" w:color="auto"/>
        <w:left w:val="none" w:sz="0" w:space="0" w:color="auto"/>
        <w:bottom w:val="none" w:sz="0" w:space="0" w:color="auto"/>
        <w:right w:val="none" w:sz="0" w:space="0" w:color="auto"/>
      </w:divBdr>
      <w:divsChild>
        <w:div w:id="1529295995">
          <w:marLeft w:val="0"/>
          <w:marRight w:val="0"/>
          <w:marTop w:val="0"/>
          <w:marBottom w:val="0"/>
          <w:divBdr>
            <w:top w:val="none" w:sz="0" w:space="0" w:color="auto"/>
            <w:left w:val="none" w:sz="0" w:space="0" w:color="auto"/>
            <w:bottom w:val="none" w:sz="0" w:space="0" w:color="auto"/>
            <w:right w:val="none" w:sz="0" w:space="0" w:color="auto"/>
          </w:divBdr>
        </w:div>
        <w:div w:id="1251429619">
          <w:marLeft w:val="0"/>
          <w:marRight w:val="0"/>
          <w:marTop w:val="0"/>
          <w:marBottom w:val="0"/>
          <w:divBdr>
            <w:top w:val="none" w:sz="0" w:space="0" w:color="auto"/>
            <w:left w:val="none" w:sz="0" w:space="0" w:color="auto"/>
            <w:bottom w:val="none" w:sz="0" w:space="0" w:color="auto"/>
            <w:right w:val="none" w:sz="0" w:space="0" w:color="auto"/>
          </w:divBdr>
        </w:div>
        <w:div w:id="319429957">
          <w:marLeft w:val="0"/>
          <w:marRight w:val="0"/>
          <w:marTop w:val="0"/>
          <w:marBottom w:val="0"/>
          <w:divBdr>
            <w:top w:val="none" w:sz="0" w:space="0" w:color="auto"/>
            <w:left w:val="none" w:sz="0" w:space="0" w:color="auto"/>
            <w:bottom w:val="none" w:sz="0" w:space="0" w:color="auto"/>
            <w:right w:val="none" w:sz="0" w:space="0" w:color="auto"/>
          </w:divBdr>
        </w:div>
        <w:div w:id="1944918339">
          <w:marLeft w:val="0"/>
          <w:marRight w:val="0"/>
          <w:marTop w:val="0"/>
          <w:marBottom w:val="0"/>
          <w:divBdr>
            <w:top w:val="none" w:sz="0" w:space="0" w:color="auto"/>
            <w:left w:val="none" w:sz="0" w:space="0" w:color="auto"/>
            <w:bottom w:val="none" w:sz="0" w:space="0" w:color="auto"/>
            <w:right w:val="none" w:sz="0" w:space="0" w:color="auto"/>
          </w:divBdr>
        </w:div>
      </w:divsChild>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104955426">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350840174">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63651953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960644368">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38266446">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RTPNFIL02\NPSAS20\OMB\Student_Package_June2019\Student_Interview_materials\Jennifers_edited_files\www.rti.org" TargetMode="External"/><Relationship Id="rId18" Type="http://schemas.openxmlformats.org/officeDocument/2006/relationships/hyperlink" Target="mailto:npsas@ed.gov" TargetMode="External"/><Relationship Id="rId26" Type="http://schemas.openxmlformats.org/officeDocument/2006/relationships/hyperlink" Target="mailto:npsas@rti.org" TargetMode="External"/><Relationship Id="rId39" Type="http://schemas.openxmlformats.org/officeDocument/2006/relationships/hyperlink" Target="mailto:npsas@ed.gov" TargetMode="External"/><Relationship Id="rId3" Type="http://schemas.openxmlformats.org/officeDocument/2006/relationships/styles" Target="styles.xml"/><Relationship Id="rId21" Type="http://schemas.openxmlformats.org/officeDocument/2006/relationships/hyperlink" Target="mailto:jennifer@rti.org" TargetMode="External"/><Relationship Id="rId34" Type="http://schemas.openxmlformats.org/officeDocument/2006/relationships/hyperlink" Target="https://nces.ed.gov/surveys/npsas/" TargetMode="External"/><Relationship Id="rId42" Type="http://schemas.openxmlformats.org/officeDocument/2006/relationships/hyperlink" Target="mailto:npsas@rti.org"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ennifer@rti.org" TargetMode="External"/><Relationship Id="rId17" Type="http://schemas.openxmlformats.org/officeDocument/2006/relationships/hyperlink" Target="https://surveys.nces.ed.gov/npsas/" TargetMode="External"/><Relationship Id="rId25" Type="http://schemas.openxmlformats.org/officeDocument/2006/relationships/hyperlink" Target="mailto:npsas@ed.gov" TargetMode="External"/><Relationship Id="rId33" Type="http://schemas.openxmlformats.org/officeDocument/2006/relationships/hyperlink" Target="file:///\\RTPNFIL02\NPSAS20\OMB\Student_Package_June2019\Student_Interview_materials\Jennifers_edited_files\www.rti.org" TargetMode="External"/><Relationship Id="rId38" Type="http://schemas.openxmlformats.org/officeDocument/2006/relationships/hyperlink" Target="mailto:npsas@ed.gov"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psas@rti.org" TargetMode="External"/><Relationship Id="rId20" Type="http://schemas.openxmlformats.org/officeDocument/2006/relationships/hyperlink" Target="mailto:Tracy.Hunt-White@ed.gov" TargetMode="External"/><Relationship Id="rId29" Type="http://schemas.openxmlformats.org/officeDocument/2006/relationships/hyperlink" Target="https://surveys.nces.ed.gov/npsas/" TargetMode="External"/><Relationship Id="rId41" Type="http://schemas.openxmlformats.org/officeDocument/2006/relationships/hyperlink" Target="mailto:jennifer@rt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y.Hunt-White@ed.gov" TargetMode="External"/><Relationship Id="rId24" Type="http://schemas.openxmlformats.org/officeDocument/2006/relationships/hyperlink" Target="https://surveys.nces.ed.gov/npsas/confidentiality.aspx" TargetMode="External"/><Relationship Id="rId32" Type="http://schemas.openxmlformats.org/officeDocument/2006/relationships/hyperlink" Target="mailto:jennifer@rti.org" TargetMode="External"/><Relationship Id="rId37" Type="http://schemas.openxmlformats.org/officeDocument/2006/relationships/hyperlink" Target="https://surveys.nces.ed.gov/npsas/" TargetMode="External"/><Relationship Id="rId40" Type="http://schemas.openxmlformats.org/officeDocument/2006/relationships/hyperlink" Target="mailto:Tracy.Hunt-White@ed.gov" TargetMode="External"/><Relationship Id="rId45" Type="http://schemas.openxmlformats.org/officeDocument/2006/relationships/hyperlink" Target="https://surveys.nces.ed.gov/npsas/confidentiality.aspx" TargetMode="External"/><Relationship Id="rId5" Type="http://schemas.openxmlformats.org/officeDocument/2006/relationships/webSettings" Target="webSettings.xml"/><Relationship Id="rId15" Type="http://schemas.openxmlformats.org/officeDocument/2006/relationships/hyperlink" Target="mailto:npsas@rti.org" TargetMode="External"/><Relationship Id="rId23" Type="http://schemas.openxmlformats.org/officeDocument/2006/relationships/hyperlink" Target="https://surveys.nces.ed.gov/npsas/" TargetMode="External"/><Relationship Id="rId28" Type="http://schemas.openxmlformats.org/officeDocument/2006/relationships/hyperlink" Target="mailto:npsas@ed.gov" TargetMode="External"/><Relationship Id="rId36" Type="http://schemas.openxmlformats.org/officeDocument/2006/relationships/hyperlink" Target="mailto:npsas@rti.org" TargetMode="External"/><Relationship Id="rId49" Type="http://schemas.openxmlformats.org/officeDocument/2006/relationships/theme" Target="theme/theme1.xml"/><Relationship Id="rId10" Type="http://schemas.openxmlformats.org/officeDocument/2006/relationships/hyperlink" Target="mailto:npsas@rti.org" TargetMode="External"/><Relationship Id="rId19" Type="http://schemas.openxmlformats.org/officeDocument/2006/relationships/hyperlink" Target="mailto:npsas@ed.gov" TargetMode="External"/><Relationship Id="rId31" Type="http://schemas.openxmlformats.org/officeDocument/2006/relationships/hyperlink" Target="mailto:Tracy.Hunt-White@ed.gov" TargetMode="External"/><Relationship Id="rId44" Type="http://schemas.openxmlformats.org/officeDocument/2006/relationships/hyperlink" Target="https://surveys.nces.ed.gov/npsas/confidentiality.aspx" TargetMode="External"/><Relationship Id="rId4" Type="http://schemas.openxmlformats.org/officeDocument/2006/relationships/settings" Target="settings.xml"/><Relationship Id="rId9" Type="http://schemas.openxmlformats.org/officeDocument/2006/relationships/hyperlink" Target="https://surveys.nces.ed.gov/npsas/" TargetMode="External"/><Relationship Id="rId14" Type="http://schemas.openxmlformats.org/officeDocument/2006/relationships/hyperlink" Target="https://nces.ed.gov/surveys/npsas/" TargetMode="External"/><Relationship Id="rId22" Type="http://schemas.openxmlformats.org/officeDocument/2006/relationships/hyperlink" Target="mailto:npsas@rti.org" TargetMode="External"/><Relationship Id="rId27" Type="http://schemas.openxmlformats.org/officeDocument/2006/relationships/hyperlink" Target="https://surveys.nces.ed.gov/npsas/confidentiality.aspx" TargetMode="External"/><Relationship Id="rId30" Type="http://schemas.openxmlformats.org/officeDocument/2006/relationships/hyperlink" Target="mailto:npsas@rti.org" TargetMode="External"/><Relationship Id="rId35" Type="http://schemas.openxmlformats.org/officeDocument/2006/relationships/hyperlink" Target="mailto:npsas@rti.org" TargetMode="External"/><Relationship Id="rId43" Type="http://schemas.openxmlformats.org/officeDocument/2006/relationships/hyperlink" Target="https://surveys.nces.ed.gov/npsas/"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F18BB4-9B9E-4499-8FD4-8A72EAD7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16188</Words>
  <Characters>87758</Characters>
  <Application>Microsoft Office Word</Application>
  <DocSecurity>4</DocSecurity>
  <Lines>731</Lines>
  <Paragraphs>207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103739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Killough, Rob</cp:lastModifiedBy>
  <cp:revision>2</cp:revision>
  <cp:lastPrinted>2020-02-18T17:39:00Z</cp:lastPrinted>
  <dcterms:created xsi:type="dcterms:W3CDTF">2020-04-08T18:15:00Z</dcterms:created>
  <dcterms:modified xsi:type="dcterms:W3CDTF">2020-04-08T18:15:00Z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