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D0" w:rsidRDefault="00587199" w14:paraId="35044297" w14:textId="77777777">
      <w:pPr>
        <w:rPr>
          <w:b/>
        </w:rPr>
      </w:pPr>
      <w:r w:rsidRPr="00587199">
        <w:rPr>
          <w:b/>
        </w:rPr>
        <w:t>2120-0027 Statutory Authority</w:t>
      </w:r>
    </w:p>
    <w:p w:rsidR="00587199" w:rsidRDefault="00587199" w14:paraId="7F7B5AD7" w14:textId="66F90630">
      <w:r>
        <w:t>49 U.S. Code § 40103</w:t>
      </w:r>
    </w:p>
    <w:p w:rsidRPr="00587199" w:rsidR="00DD34E9" w:rsidP="00DD34E9" w:rsidRDefault="00DD34E9" w14:paraId="22F4EFD0" w14:textId="3C7F8C2F">
      <w:r>
        <w:t>49 U.S. Code § 4</w:t>
      </w:r>
      <w:r>
        <w:t>4701</w:t>
      </w:r>
      <w:bookmarkStart w:name="_GoBack" w:id="0"/>
      <w:bookmarkEnd w:id="0"/>
    </w:p>
    <w:p w:rsidRPr="00587199" w:rsidR="00DD34E9" w:rsidRDefault="00DD34E9" w14:paraId="7A6F5C0A" w14:textId="77777777"/>
    <w:p w:rsidRPr="00587199" w:rsidR="00587199" w:rsidRDefault="00587199" w14:paraId="3A58EEF4" w14:textId="77777777">
      <w:pPr>
        <w:rPr>
          <w:b/>
        </w:rPr>
      </w:pPr>
    </w:p>
    <w:sectPr w:rsidRPr="00587199" w:rsidR="00587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199"/>
    <w:rsid w:val="000D45D0"/>
    <w:rsid w:val="00587199"/>
    <w:rsid w:val="00DD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0F96"/>
  <w15:chartTrackingRefBased/>
  <w15:docId w15:val="{50AD3A05-5E37-4528-A851-EFA38A2E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9" ma:contentTypeDescription="Create a new document." ma:contentTypeScope="" ma:versionID="b08faa67fb8efbb0b8cd3de4176e4a55">
  <xsd:schema xmlns:xsd="http://www.w3.org/2001/XMLSchema" xmlns:xs="http://www.w3.org/2001/XMLSchema" xmlns:p="http://schemas.microsoft.com/office/2006/metadata/properties" xmlns:ns3="71f32d46-6d44-42df-9bf9-b69fba183449" targetNamespace="http://schemas.microsoft.com/office/2006/metadata/properties" ma:root="true" ma:fieldsID="e71dacc1116d4d9090ceb40be951c1e0" ns3:_="">
    <xsd:import namespace="71f32d46-6d44-42df-9bf9-b69fba183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E0BFA-6861-42A3-8DB0-CE24ED242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A76AD-E4CF-4066-96D0-6E479BB07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D97D5-B874-4223-AAC2-D369557DC853}">
  <ds:schemaRefs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FAA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2</cp:revision>
  <dcterms:created xsi:type="dcterms:W3CDTF">2020-05-20T17:34:00Z</dcterms:created>
  <dcterms:modified xsi:type="dcterms:W3CDTF">2020-05-20T17:36:00Z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