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7D" w:rsidRDefault="00C55E50">
      <w:pPr>
        <w:pStyle w:val="BodyText"/>
        <w:ind w:left="10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27498" cy="585216"/>
            <wp:effectExtent l="0" t="0" r="0" b="0"/>
            <wp:docPr id="1" name="image1.jpeg" descr="General letterhead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9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97D" w:rsidRDefault="008C197D">
      <w:pPr>
        <w:pStyle w:val="BodyText"/>
        <w:rPr>
          <w:sz w:val="26"/>
        </w:rPr>
      </w:pPr>
    </w:p>
    <w:p w:rsidRPr="0008464B" w:rsidR="008C197D" w:rsidRDefault="0008464B">
      <w:pPr>
        <w:pStyle w:val="BodyText"/>
        <w:spacing w:before="228"/>
        <w:ind w:left="100"/>
        <w:rPr>
          <w:color w:val="FF0000"/>
        </w:rPr>
      </w:pPr>
      <w:r w:rsidRPr="0008464B">
        <w:rPr>
          <w:color w:val="FF0000"/>
        </w:rPr>
        <w:t>TBD</w:t>
      </w:r>
      <w:bookmarkStart w:name="_GoBack" w:id="0"/>
      <w:bookmarkEnd w:id="0"/>
    </w:p>
    <w:p w:rsidR="008C197D" w:rsidRDefault="008C197D">
      <w:pPr>
        <w:pStyle w:val="BodyText"/>
        <w:rPr>
          <w:sz w:val="26"/>
        </w:rPr>
      </w:pPr>
    </w:p>
    <w:p w:rsidR="008C197D" w:rsidRDefault="00C55E50">
      <w:pPr>
        <w:pStyle w:val="BodyText"/>
        <w:spacing w:before="231"/>
        <w:ind w:left="100"/>
      </w:pPr>
      <w:r>
        <w:t>Dear Agricultural Producer,</w:t>
      </w:r>
    </w:p>
    <w:p w:rsidR="008C197D" w:rsidRDefault="00C55E50">
      <w:pPr>
        <w:spacing w:before="80"/>
        <w:ind w:left="80" w:right="3363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United States Department of Agriculture</w:t>
      </w:r>
    </w:p>
    <w:p w:rsidR="008C197D" w:rsidRDefault="00C55E50">
      <w:pPr>
        <w:spacing w:before="5"/>
        <w:ind w:left="80" w:right="3363"/>
        <w:jc w:val="center"/>
        <w:rPr>
          <w:rFonts w:ascii="Arial"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6082284</wp:posOffset>
            </wp:positionH>
            <wp:positionV relativeFrom="paragraph">
              <wp:posOffset>-151740</wp:posOffset>
            </wp:positionV>
            <wp:extent cx="603504" cy="6111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National Agricultural Statistics Service</w:t>
      </w:r>
    </w:p>
    <w:p w:rsidR="008C197D" w:rsidRDefault="008C197D">
      <w:pPr>
        <w:jc w:val="center"/>
        <w:rPr>
          <w:rFonts w:ascii="Arial"/>
          <w:sz w:val="18"/>
        </w:rPr>
        <w:sectPr w:rsidR="008C197D" w:rsidSect="0008464B">
          <w:footerReference w:type="default" r:id="rId10"/>
          <w:type w:val="continuous"/>
          <w:pgSz w:w="12240" w:h="15840"/>
          <w:pgMar w:top="840" w:right="1020" w:bottom="280" w:left="1340" w:header="144" w:footer="720" w:gutter="0"/>
          <w:cols w:equalWidth="0" w:space="720" w:num="2">
            <w:col w:w="2714" w:space="251"/>
            <w:col w:w="6915"/>
          </w:cols>
          <w:docGrid w:linePitch="299"/>
        </w:sectPr>
      </w:pPr>
    </w:p>
    <w:p w:rsidR="008C197D" w:rsidRDefault="008C197D">
      <w:pPr>
        <w:pStyle w:val="BodyText"/>
        <w:rPr>
          <w:rFonts w:ascii="Arial"/>
          <w:sz w:val="15"/>
        </w:rPr>
      </w:pPr>
    </w:p>
    <w:p w:rsidR="008C197D" w:rsidRDefault="00C55E50">
      <w:pPr>
        <w:pStyle w:val="BodyText"/>
        <w:spacing w:before="91"/>
        <w:ind w:left="100" w:right="607"/>
      </w:pPr>
      <w:r>
        <w:t xml:space="preserve">The U.S. Department of Agriculture’s (USDA) National Agricultural Statistics Service (NASS) is conducting the </w:t>
      </w:r>
      <w:r w:rsidRPr="0008464B" w:rsidR="0008464B">
        <w:t>2020</w:t>
      </w:r>
      <w:r>
        <w:rPr>
          <w:b/>
        </w:rPr>
        <w:t xml:space="preserve"> </w:t>
      </w:r>
      <w:r>
        <w:t>Local Food Marketing Practices Survey. Your participation in this survey will help meet the growing need for data on the local foods sector.</w:t>
      </w:r>
    </w:p>
    <w:p w:rsidR="008C197D" w:rsidRDefault="008C197D">
      <w:pPr>
        <w:pStyle w:val="BodyText"/>
      </w:pPr>
    </w:p>
    <w:p w:rsidRPr="003F5FE9" w:rsidR="008C197D" w:rsidRDefault="003F5FE9">
      <w:pPr>
        <w:pStyle w:val="BodyText"/>
        <w:ind w:left="100" w:right="492"/>
      </w:pPr>
      <w:r w:rsidRPr="003F5FE9">
        <w:rPr>
          <w:color w:val="231F20"/>
        </w:rPr>
        <w:t xml:space="preserve">Your response is critical, </w:t>
      </w:r>
      <w:r w:rsidRPr="003F5FE9">
        <w:t>especially given this challenging time. When agricultural stakeholders, local and federal decision-makers, and other data users want to know how this pandemic affected producers and the agricultural industry,</w:t>
      </w:r>
      <w:r w:rsidRPr="003F5FE9">
        <w:rPr>
          <w:color w:val="231F20"/>
        </w:rPr>
        <w:t xml:space="preserve"> it will also help to </w:t>
      </w:r>
      <w:r w:rsidRPr="003F5FE9">
        <w:t>increase the understanding of this type of business and help evaluate and inform many of the USDA programs that support local food systems,</w:t>
      </w:r>
      <w:r>
        <w:t xml:space="preserve"> </w:t>
      </w:r>
      <w:r w:rsidRPr="003F5FE9" w:rsidR="00C55E50">
        <w:t>including those provided by: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2"/>
        <w:ind w:hanging="361"/>
        <w:rPr>
          <w:sz w:val="23"/>
        </w:rPr>
      </w:pPr>
      <w:r>
        <w:rPr>
          <w:sz w:val="23"/>
        </w:rPr>
        <w:t>Agricultural Marketing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sz w:val="23"/>
        </w:rPr>
      </w:pPr>
      <w:r>
        <w:rPr>
          <w:sz w:val="23"/>
        </w:rPr>
        <w:t>Farm Service</w:t>
      </w:r>
      <w:r>
        <w:rPr>
          <w:spacing w:val="-1"/>
          <w:sz w:val="23"/>
        </w:rPr>
        <w:t xml:space="preserve"> </w:t>
      </w:r>
      <w:r>
        <w:rPr>
          <w:sz w:val="23"/>
        </w:rPr>
        <w:t>Agency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sz w:val="23"/>
        </w:rPr>
      </w:pPr>
      <w:r>
        <w:rPr>
          <w:sz w:val="23"/>
        </w:rPr>
        <w:t>Food and Nutrition</w:t>
      </w:r>
      <w:r>
        <w:rPr>
          <w:spacing w:val="-1"/>
          <w:sz w:val="23"/>
        </w:rPr>
        <w:t xml:space="preserve"> </w:t>
      </w:r>
      <w:r>
        <w:rPr>
          <w:sz w:val="23"/>
        </w:rPr>
        <w:t>Service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sz w:val="23"/>
        </w:rPr>
      </w:pPr>
      <w:r>
        <w:rPr>
          <w:sz w:val="23"/>
        </w:rPr>
        <w:t>Risk Management</w:t>
      </w:r>
      <w:r>
        <w:rPr>
          <w:spacing w:val="-1"/>
          <w:sz w:val="23"/>
        </w:rPr>
        <w:t xml:space="preserve"> </w:t>
      </w:r>
      <w:r>
        <w:rPr>
          <w:sz w:val="23"/>
        </w:rPr>
        <w:t>Agency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sz w:val="23"/>
        </w:rPr>
      </w:pPr>
      <w:r>
        <w:rPr>
          <w:sz w:val="23"/>
        </w:rPr>
        <w:t>Rural</w:t>
      </w:r>
      <w:r>
        <w:rPr>
          <w:spacing w:val="-1"/>
          <w:sz w:val="23"/>
        </w:rPr>
        <w:t xml:space="preserve"> </w:t>
      </w:r>
      <w:r>
        <w:rPr>
          <w:sz w:val="23"/>
        </w:rPr>
        <w:t>Development</w:t>
      </w:r>
    </w:p>
    <w:p w:rsidR="008C197D" w:rsidRDefault="008C197D">
      <w:pPr>
        <w:pStyle w:val="BodyText"/>
        <w:spacing w:before="9"/>
        <w:rPr>
          <w:sz w:val="24"/>
        </w:rPr>
      </w:pPr>
    </w:p>
    <w:p w:rsidR="008C197D" w:rsidRDefault="00C55E50">
      <w:pPr>
        <w:ind w:left="100" w:right="554"/>
        <w:rPr>
          <w:sz w:val="23"/>
        </w:rPr>
      </w:pPr>
      <w:r>
        <w:rPr>
          <w:b/>
          <w:i/>
          <w:sz w:val="23"/>
        </w:rPr>
        <w:t xml:space="preserve">Please complete and return your form by </w:t>
      </w:r>
      <w:r w:rsidRPr="0008464B">
        <w:rPr>
          <w:b/>
          <w:i/>
          <w:color w:val="FF0000"/>
          <w:sz w:val="23"/>
        </w:rPr>
        <w:t xml:space="preserve">May </w:t>
      </w:r>
      <w:r w:rsidRPr="0008464B" w:rsidR="0008464B">
        <w:rPr>
          <w:b/>
          <w:i/>
          <w:color w:val="FF0000"/>
          <w:sz w:val="23"/>
        </w:rPr>
        <w:t>?</w:t>
      </w:r>
      <w:r>
        <w:rPr>
          <w:b/>
          <w:i/>
          <w:sz w:val="23"/>
        </w:rPr>
        <w:t>, 20</w:t>
      </w:r>
      <w:r w:rsidR="0008464B">
        <w:rPr>
          <w:b/>
          <w:i/>
          <w:sz w:val="23"/>
        </w:rPr>
        <w:t>21</w:t>
      </w:r>
      <w:r>
        <w:rPr>
          <w:b/>
          <w:i/>
          <w:sz w:val="23"/>
        </w:rPr>
        <w:t xml:space="preserve">. </w:t>
      </w:r>
      <w:r>
        <w:rPr>
          <w:sz w:val="23"/>
        </w:rPr>
        <w:t>You may respond in either of the following ways: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57" w:line="240" w:lineRule="auto"/>
        <w:ind w:right="834"/>
        <w:rPr>
          <w:sz w:val="23"/>
        </w:rPr>
      </w:pPr>
      <w:r>
        <w:rPr>
          <w:b/>
          <w:sz w:val="23"/>
        </w:rPr>
        <w:t xml:space="preserve">Online </w:t>
      </w:r>
      <w:r>
        <w:rPr>
          <w:sz w:val="23"/>
        </w:rPr>
        <w:t>at</w:t>
      </w:r>
      <w:r>
        <w:rPr>
          <w:color w:val="0000FF"/>
          <w:sz w:val="23"/>
        </w:rPr>
        <w:t xml:space="preserve"> </w:t>
      </w:r>
      <w:hyperlink r:id="rId11">
        <w:r>
          <w:rPr>
            <w:color w:val="0000FF"/>
            <w:sz w:val="23"/>
            <w:u w:val="single" w:color="0000FF"/>
          </w:rPr>
          <w:t>www.agcounts.usda.gov</w:t>
        </w:r>
        <w:r>
          <w:rPr>
            <w:sz w:val="23"/>
          </w:rPr>
          <w:t xml:space="preserve">. </w:t>
        </w:r>
      </w:hyperlink>
      <w:r>
        <w:rPr>
          <w:sz w:val="23"/>
        </w:rPr>
        <w:t>All you need is the identification number on the</w:t>
      </w:r>
      <w:r>
        <w:rPr>
          <w:spacing w:val="-31"/>
          <w:sz w:val="23"/>
        </w:rPr>
        <w:t xml:space="preserve"> </w:t>
      </w:r>
      <w:r>
        <w:rPr>
          <w:sz w:val="23"/>
        </w:rPr>
        <w:t>enclosed form to</w:t>
      </w:r>
      <w:r>
        <w:rPr>
          <w:spacing w:val="-1"/>
          <w:sz w:val="23"/>
        </w:rPr>
        <w:t xml:space="preserve"> </w:t>
      </w:r>
      <w:r>
        <w:rPr>
          <w:sz w:val="23"/>
        </w:rPr>
        <w:t>begin.</w:t>
      </w:r>
    </w:p>
    <w:p w:rsidR="008C197D" w:rsidRDefault="00C55E50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line="280" w:lineRule="exact"/>
        <w:ind w:hanging="361"/>
        <w:rPr>
          <w:sz w:val="23"/>
        </w:rPr>
      </w:pPr>
      <w:r>
        <w:rPr>
          <w:b/>
          <w:sz w:val="23"/>
        </w:rPr>
        <w:t xml:space="preserve">By mail. </w:t>
      </w:r>
      <w:r>
        <w:rPr>
          <w:sz w:val="23"/>
        </w:rPr>
        <w:t>Complete the enclosed form and mail it back in the return envelope</w:t>
      </w:r>
      <w:r>
        <w:rPr>
          <w:spacing w:val="-12"/>
          <w:sz w:val="23"/>
        </w:rPr>
        <w:t xml:space="preserve"> </w:t>
      </w:r>
      <w:r>
        <w:rPr>
          <w:sz w:val="23"/>
        </w:rPr>
        <w:t>provided.</w:t>
      </w:r>
    </w:p>
    <w:p w:rsidR="008C197D" w:rsidRDefault="008C197D">
      <w:pPr>
        <w:pStyle w:val="BodyText"/>
        <w:spacing w:before="11"/>
        <w:rPr>
          <w:sz w:val="24"/>
        </w:rPr>
      </w:pPr>
    </w:p>
    <w:p w:rsidR="008C197D" w:rsidRDefault="00C55E50">
      <w:pPr>
        <w:pStyle w:val="BodyText"/>
        <w:ind w:left="100" w:right="14"/>
      </w:pPr>
      <w:r>
        <w:t xml:space="preserve">To learn more about NASS and the Local Food Marketing Practices Survey, visit </w:t>
      </w:r>
      <w:hyperlink r:id="rId12">
        <w:r>
          <w:rPr>
            <w:color w:val="0000FF"/>
            <w:u w:val="single" w:color="0000FF"/>
          </w:rPr>
          <w:t>www.agcensus.usda.gov</w:t>
        </w:r>
        <w:r>
          <w:t xml:space="preserve">. </w:t>
        </w:r>
      </w:hyperlink>
      <w:r>
        <w:t xml:space="preserve">Here you can find answers to frequently asked questions. You can also call (888) 424-7828 or email </w:t>
      </w:r>
      <w:hyperlink r:id="rId13">
        <w:r>
          <w:rPr>
            <w:color w:val="0000FF"/>
            <w:u w:val="single" w:color="0000FF"/>
          </w:rPr>
          <w:t>nass@nass.usda.gov</w:t>
        </w:r>
        <w:r>
          <w:rPr>
            <w:color w:val="0000FF"/>
          </w:rPr>
          <w:t xml:space="preserve"> </w:t>
        </w:r>
      </w:hyperlink>
      <w:r>
        <w:t>for assistance.</w:t>
      </w:r>
    </w:p>
    <w:p w:rsidR="008C197D" w:rsidRDefault="003E5C97">
      <w:pPr>
        <w:pStyle w:val="BodyText"/>
        <w:spacing w:before="1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111125</wp:posOffset>
                </wp:positionV>
                <wp:extent cx="2723515" cy="2286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22860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5E50" w:rsidRDefault="00C55E50">
                            <w:pPr>
                              <w:spacing w:before="72" w:line="262" w:lineRule="exact"/>
                              <w:ind w:left="14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SPECIAL INSTRUCTIONS</w:t>
                            </w:r>
                          </w:p>
                          <w:p w:rsidR="00C55E50" w:rsidRDefault="00C55E50">
                            <w:pPr>
                              <w:pStyle w:val="BodyText"/>
                              <w:ind w:left="145" w:right="155"/>
                            </w:pPr>
                            <w:r>
                              <w:t>Follow these steps if you receive more than one survey questionnaire for 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same operation</w:t>
                            </w:r>
                            <w:r>
                              <w:t>:</w:t>
                            </w:r>
                          </w:p>
                          <w:p w:rsidR="00C55E50" w:rsidRDefault="00C55E5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64" w:lineRule="exact"/>
                              <w:ind w:hanging="36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Complete ONLY the </w:t>
                            </w:r>
                            <w:r>
                              <w:rPr>
                                <w:b/>
                                <w:color w:val="00AF50"/>
                                <w:sz w:val="23"/>
                              </w:rPr>
                              <w:t>GREEN</w:t>
                            </w:r>
                          </w:p>
                          <w:p w:rsidR="00C55E50" w:rsidRDefault="00C55E50">
                            <w:pPr>
                              <w:pStyle w:val="BodyText"/>
                              <w:spacing w:line="264" w:lineRule="exact"/>
                              <w:ind w:left="908"/>
                            </w:pPr>
                            <w:r>
                              <w:t>questionnaire</w:t>
                            </w:r>
                          </w:p>
                          <w:p w:rsidR="00C55E50" w:rsidRDefault="00C55E5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ind w:right="285"/>
                            </w:pPr>
                            <w:r>
                              <w:t>Write “DUPLICATE” on the</w:t>
                            </w:r>
                            <w:r>
                              <w:rPr>
                                <w:color w:val="006F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</w:rPr>
                              <w:t xml:space="preserve">BLUE </w:t>
                            </w:r>
                            <w:r>
                              <w:t>questionnaire (If the questionnaires are the same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color, complete only one and write ‘DUPLICATE’ on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other(s))</w:t>
                            </w:r>
                          </w:p>
                          <w:p w:rsidR="00C55E50" w:rsidRDefault="00C55E5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ind w:right="227"/>
                            </w:pPr>
                            <w:r>
                              <w:t>Mail ALL questionnaires back in the same return envelope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341.3pt;margin-top:8.75pt;width:214.4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">
                <v:textbox inset="0,0,0,0">
                  <w:txbxContent>
                    <w:p w:rsidR="00C55E50" w:rsidRDefault="00C55E50">
                      <w:pPr>
                        <w:spacing w:before="72" w:line="262" w:lineRule="exact"/>
                        <w:ind w:left="14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  <w:u w:val="thick"/>
                        </w:rPr>
                        <w:t>SPECIAL INSTRUCTIONS</w:t>
                      </w:r>
                    </w:p>
                    <w:p w:rsidR="00C55E50" w:rsidRDefault="00C55E50">
                      <w:pPr>
                        <w:pStyle w:val="BodyText"/>
                        <w:ind w:left="145" w:right="155"/>
                      </w:pPr>
                      <w:r>
                        <w:t>Follow these steps if you receive more than one survey questionnaire for 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same operation</w:t>
                      </w:r>
                      <w:r>
                        <w:t>:</w:t>
                      </w:r>
                    </w:p>
                    <w:p w:rsidR="00C55E50" w:rsidRDefault="00C55E5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64" w:lineRule="exact"/>
                        <w:ind w:hanging="361"/>
                        <w:rPr>
                          <w:b/>
                          <w:sz w:val="23"/>
                        </w:rPr>
                      </w:pPr>
                      <w:r>
                        <w:rPr>
                          <w:sz w:val="23"/>
                        </w:rPr>
                        <w:t xml:space="preserve">Complete ONLY the </w:t>
                      </w:r>
                      <w:r>
                        <w:rPr>
                          <w:b/>
                          <w:color w:val="00AF50"/>
                          <w:sz w:val="23"/>
                        </w:rPr>
                        <w:t>GREEN</w:t>
                      </w:r>
                    </w:p>
                    <w:p w:rsidR="00C55E50" w:rsidRDefault="00C55E50">
                      <w:pPr>
                        <w:pStyle w:val="BodyText"/>
                        <w:spacing w:line="264" w:lineRule="exact"/>
                        <w:ind w:left="908"/>
                      </w:pPr>
                      <w:r>
                        <w:t>questionnaire</w:t>
                      </w:r>
                    </w:p>
                    <w:p w:rsidR="00C55E50" w:rsidRDefault="00C55E5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ind w:right="285"/>
                      </w:pPr>
                      <w:r>
                        <w:t>Write “DUPLICATE” on the</w:t>
                      </w:r>
                      <w:r>
                        <w:rPr>
                          <w:color w:val="006FC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</w:rPr>
                        <w:t xml:space="preserve">BLUE </w:t>
                      </w:r>
                      <w:r>
                        <w:t>questionnaire (If the questionnaires are the same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color, complete only one and write ‘DUPLICATE’ on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other(s))</w:t>
                      </w:r>
                    </w:p>
                    <w:p w:rsidR="00C55E50" w:rsidRDefault="00C55E5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ind w:right="227"/>
                      </w:pPr>
                      <w:r>
                        <w:t>Mail ALL questionnaires back in the same return envelope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provided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C197D" w:rsidRDefault="0008464B">
      <w:pPr>
        <w:pStyle w:val="BodyText"/>
        <w:spacing w:before="91"/>
        <w:ind w:left="100"/>
      </w:pPr>
      <w:r w:rsidRPr="00C0557D">
        <w:rPr>
          <w:rFonts w:ascii="Arial" w:hAnsi="Arial" w:cs="Arial"/>
          <w:noProof/>
          <w:spacing w:val="-3"/>
          <w:sz w:val="20"/>
          <w:szCs w:val="20"/>
          <w:lang w:bidi="ar-SA"/>
        </w:rPr>
        <w:drawing>
          <wp:anchor distT="0" distB="0" distL="114300" distR="114300" simplePos="0" relativeHeight="251662336" behindDoc="1" locked="0" layoutInCell="1" allowOverlap="1" wp14:editId="1EE9C5BD" wp14:anchorId="41C4331D">
            <wp:simplePos x="0" y="0"/>
            <wp:positionH relativeFrom="column">
              <wp:posOffset>-3175</wp:posOffset>
            </wp:positionH>
            <wp:positionV relativeFrom="paragraph">
              <wp:posOffset>145415</wp:posOffset>
            </wp:positionV>
            <wp:extent cx="160020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ert Hamer electronic signatur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E50">
        <w:t>Sincerely,</w:t>
      </w:r>
    </w:p>
    <w:p w:rsidR="0008464B" w:rsidRDefault="0008464B">
      <w:pPr>
        <w:pStyle w:val="BodyText"/>
        <w:spacing w:before="91"/>
        <w:ind w:left="100"/>
      </w:pPr>
    </w:p>
    <w:p w:rsidR="0008464B" w:rsidRDefault="0008464B">
      <w:pPr>
        <w:pStyle w:val="BodyText"/>
        <w:spacing w:before="91"/>
        <w:ind w:left="100"/>
      </w:pPr>
    </w:p>
    <w:p w:rsidR="008C197D" w:rsidRDefault="008C197D">
      <w:pPr>
        <w:pStyle w:val="BodyText"/>
        <w:spacing w:before="3"/>
        <w:rPr>
          <w:sz w:val="20"/>
        </w:rPr>
      </w:pPr>
    </w:p>
    <w:p w:rsidR="008C197D" w:rsidRDefault="0008464B">
      <w:pPr>
        <w:pStyle w:val="BodyText"/>
        <w:ind w:left="100"/>
      </w:pPr>
      <w:r>
        <w:t>Hubert Hamer</w:t>
      </w:r>
    </w:p>
    <w:p w:rsidR="008C197D" w:rsidRDefault="00C55E50">
      <w:pPr>
        <w:pStyle w:val="BodyText"/>
        <w:ind w:left="100" w:right="4745"/>
      </w:pPr>
      <w:r>
        <w:t>Administrator, National Agricultural Statistics Service United States Department of Agriculture</w:t>
      </w:r>
    </w:p>
    <w:p w:rsidR="008C197D" w:rsidRDefault="008C197D">
      <w:pPr>
        <w:pStyle w:val="BodyText"/>
        <w:spacing w:before="10"/>
        <w:rPr>
          <w:sz w:val="22"/>
        </w:rPr>
      </w:pPr>
    </w:p>
    <w:p w:rsidR="008C197D" w:rsidRDefault="00C55E50">
      <w:pPr>
        <w:pStyle w:val="BodyText"/>
        <w:ind w:left="100"/>
      </w:pPr>
      <w:r>
        <w:t>Enclosures</w:t>
      </w:r>
    </w:p>
    <w:sectPr w:rsidR="008C197D">
      <w:type w:val="continuous"/>
      <w:pgSz w:w="12240" w:h="15840"/>
      <w:pgMar w:top="840" w:right="10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50" w:rsidRDefault="00C55E50" w:rsidP="0008464B">
      <w:r>
        <w:separator/>
      </w:r>
    </w:p>
  </w:endnote>
  <w:endnote w:type="continuationSeparator" w:id="0">
    <w:p w:rsidR="00C55E50" w:rsidRDefault="00C55E50" w:rsidP="0008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50" w:rsidRPr="007B7D64" w:rsidRDefault="00C55E50" w:rsidP="0008464B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C55E50" w:rsidRPr="006F74AC" w:rsidRDefault="003E5C97" w:rsidP="0008464B">
    <w:pPr>
      <w:ind w:right="43"/>
      <w:jc w:val="center"/>
      <w:rPr>
        <w:rFonts w:ascii="Arial" w:hAnsi="Arial" w:cs="Arial"/>
        <w:color w:val="0000FF"/>
        <w:sz w:val="96"/>
        <w:szCs w:val="96"/>
        <w:u w:val="single"/>
      </w:rPr>
    </w:pPr>
    <w:hyperlink r:id="rId1" w:history="1">
      <w:r w:rsidR="00C55E50" w:rsidRPr="00B3089A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:rsidR="00C55E50" w:rsidRDefault="00C55E50" w:rsidP="0008464B">
    <w:pPr>
      <w:spacing w:before="216"/>
      <w:ind w:left="183" w:right="412"/>
      <w:jc w:val="center"/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50" w:rsidRDefault="00C55E50" w:rsidP="0008464B">
      <w:r>
        <w:separator/>
      </w:r>
    </w:p>
  </w:footnote>
  <w:footnote w:type="continuationSeparator" w:id="0">
    <w:p w:rsidR="00C55E50" w:rsidRDefault="00C55E50" w:rsidP="0008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F4E"/>
    <w:multiLevelType w:val="hybridMultilevel"/>
    <w:tmpl w:val="44C2305C"/>
    <w:lvl w:ilvl="0" w:tplc="A938590C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en-US"/>
      </w:rPr>
    </w:lvl>
    <w:lvl w:ilvl="1" w:tplc="7D92BEA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en-US"/>
      </w:rPr>
    </w:lvl>
    <w:lvl w:ilvl="2" w:tplc="9656CAF0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3" w:tplc="F34C71B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4" w:tplc="63A05FA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5" w:tplc="85EAE710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en-US"/>
      </w:rPr>
    </w:lvl>
    <w:lvl w:ilvl="6" w:tplc="0F82380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7" w:tplc="BD8A12AE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en-US"/>
      </w:rPr>
    </w:lvl>
    <w:lvl w:ilvl="8" w:tplc="E5E64F5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54D2FE6"/>
    <w:multiLevelType w:val="hybridMultilevel"/>
    <w:tmpl w:val="759A0D5C"/>
    <w:lvl w:ilvl="0" w:tplc="FB4C3AD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F726323E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2" w:tplc="C854D34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3" w:tplc="53CC135C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en-US"/>
      </w:rPr>
    </w:lvl>
    <w:lvl w:ilvl="4" w:tplc="2EDE8B4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9AD8E908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66E0108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6E401C8A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en-US"/>
      </w:rPr>
    </w:lvl>
    <w:lvl w:ilvl="8" w:tplc="1F64A056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7D"/>
    <w:rsid w:val="0008464B"/>
    <w:rsid w:val="003E5C97"/>
    <w:rsid w:val="003F5FE9"/>
    <w:rsid w:val="00727723"/>
    <w:rsid w:val="008C197D"/>
    <w:rsid w:val="00C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496DA4F-2635-4F2C-8664-4108E2A7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0846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64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84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64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ss@nass.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census.usda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counts.usda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7ACA2B0-B94F-4B6A-9FDD-82E4F36A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B2F95EA4</Template>
  <TotalTime>1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REE-NASS, Washington, DC</cp:lastModifiedBy>
  <cp:revision>2</cp:revision>
  <dcterms:created xsi:type="dcterms:W3CDTF">2020-07-07T18:45:00Z</dcterms:created>
  <dcterms:modified xsi:type="dcterms:W3CDTF">2020-07-07T18:45:00Z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2020-05-14T00:00:00Z</vt:filetime>
  </property>
</Properties>
</file>