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E88B3" w14:textId="77777777" w:rsidR="00185048" w:rsidRDefault="00185048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ab/>
        <w:t>SUPPORTING STATEMENT JUSTIFICATION</w:t>
      </w:r>
      <w:r>
        <w:rPr>
          <w:rFonts w:ascii="Univers" w:hAnsi="Univers"/>
        </w:rPr>
        <w:t xml:space="preserve"> </w:t>
      </w:r>
      <w:r>
        <w:rPr>
          <w:rFonts w:ascii="Univers" w:hAnsi="Univers"/>
          <w:b/>
        </w:rPr>
        <w:t>FOR</w:t>
      </w:r>
    </w:p>
    <w:p w14:paraId="763F0CC5" w14:textId="6C115D46" w:rsidR="00185048" w:rsidRDefault="00185048">
      <w:pPr>
        <w:tabs>
          <w:tab w:val="center" w:pos="6480"/>
        </w:tabs>
        <w:outlineLvl w:val="0"/>
        <w:rPr>
          <w:rFonts w:ascii="Univers" w:hAnsi="Univers"/>
          <w:b/>
        </w:rPr>
      </w:pPr>
      <w:r>
        <w:rPr>
          <w:rFonts w:ascii="Univers" w:hAnsi="Univers"/>
        </w:rPr>
        <w:tab/>
      </w:r>
      <w:r w:rsidR="00234144">
        <w:rPr>
          <w:rFonts w:ascii="Univers" w:hAnsi="Univers"/>
          <w:b/>
        </w:rPr>
        <w:t>LABORATORY ASSESSMENT REQUESTS</w:t>
      </w:r>
    </w:p>
    <w:p w14:paraId="6BD9E849" w14:textId="77777777" w:rsidR="00185048" w:rsidRDefault="00185048">
      <w:pPr>
        <w:tabs>
          <w:tab w:val="center" w:pos="6480"/>
        </w:tabs>
        <w:rPr>
          <w:rFonts w:ascii="Univers" w:hAnsi="Univers"/>
        </w:rPr>
      </w:pPr>
      <w:r>
        <w:rPr>
          <w:rFonts w:ascii="Univers" w:hAnsi="Univers"/>
          <w:b/>
        </w:rPr>
        <w:tab/>
      </w:r>
    </w:p>
    <w:p w14:paraId="21B12924" w14:textId="77777777" w:rsidR="00185048" w:rsidRDefault="00185048">
      <w:pPr>
        <w:rPr>
          <w:rFonts w:ascii="Univers" w:hAnsi="Univers"/>
          <w:b/>
        </w:rPr>
      </w:pPr>
    </w:p>
    <w:p w14:paraId="2483FDDB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1.   Circumstances Making Collection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Information Necessary</w:t>
      </w:r>
      <w:r>
        <w:rPr>
          <w:rFonts w:ascii="Univers" w:hAnsi="Univers"/>
        </w:rPr>
        <w:t>:</w:t>
      </w:r>
    </w:p>
    <w:p w14:paraId="76AE81BD" w14:textId="77777777" w:rsidR="00185048" w:rsidRDefault="00185048">
      <w:pPr>
        <w:outlineLvl w:val="0"/>
        <w:rPr>
          <w:rFonts w:ascii="Univers" w:hAnsi="Univers"/>
        </w:rPr>
      </w:pPr>
    </w:p>
    <w:p w14:paraId="1FB41EEE" w14:textId="487D9A51" w:rsidR="00185048" w:rsidRDefault="00185048" w:rsidP="00A03853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This </w:t>
      </w:r>
      <w:r w:rsidR="00CA40C1">
        <w:rPr>
          <w:rFonts w:ascii="Univers" w:hAnsi="Univers"/>
        </w:rPr>
        <w:t xml:space="preserve">request is for </w:t>
      </w:r>
      <w:r w:rsidR="009A6515">
        <w:rPr>
          <w:rFonts w:ascii="Univers" w:hAnsi="Univers"/>
        </w:rPr>
        <w:t xml:space="preserve">a new </w:t>
      </w:r>
      <w:r w:rsidR="00A03853">
        <w:rPr>
          <w:rFonts w:ascii="Univers" w:hAnsi="Univers"/>
        </w:rPr>
        <w:t xml:space="preserve">information collection </w:t>
      </w:r>
      <w:r w:rsidR="009A6515">
        <w:rPr>
          <w:rFonts w:ascii="Univers" w:hAnsi="Univers"/>
        </w:rPr>
        <w:t>regarding</w:t>
      </w:r>
      <w:r w:rsidR="009A6515" w:rsidRPr="009A6515">
        <w:rPr>
          <w:rFonts w:ascii="Univers" w:hAnsi="Univers"/>
        </w:rPr>
        <w:t xml:space="preserve"> laboratories that test food samples during illness outbreak investigations</w:t>
      </w:r>
      <w:r w:rsidR="0094672B">
        <w:rPr>
          <w:rFonts w:ascii="Univers" w:hAnsi="Univers"/>
        </w:rPr>
        <w:t>.</w:t>
      </w:r>
    </w:p>
    <w:p w14:paraId="5C136042" w14:textId="77777777" w:rsidR="00E163A4" w:rsidRDefault="00E163A4" w:rsidP="00185048">
      <w:pPr>
        <w:ind w:firstLine="720"/>
        <w:rPr>
          <w:rFonts w:ascii="Univers" w:hAnsi="Univers"/>
        </w:rPr>
      </w:pPr>
    </w:p>
    <w:p w14:paraId="6E60AEF9" w14:textId="240CF1EB" w:rsidR="00185048" w:rsidRPr="00815F38" w:rsidRDefault="00185048" w:rsidP="00185048">
      <w:pPr>
        <w:ind w:firstLine="720"/>
        <w:rPr>
          <w:rFonts w:ascii="Univers" w:hAnsi="Univers"/>
        </w:rPr>
      </w:pPr>
      <w:r w:rsidRPr="00815F38">
        <w:rPr>
          <w:rFonts w:ascii="Univers" w:hAnsi="Univers"/>
        </w:rPr>
        <w:t>FSIS has been delegated the authority to exercise the functions of the Secretary as provided in the Federal Meat Inspection Act (FMIA)</w:t>
      </w:r>
      <w:r w:rsidR="00B71795">
        <w:rPr>
          <w:rFonts w:ascii="Univers" w:hAnsi="Univers"/>
        </w:rPr>
        <w:t xml:space="preserve"> </w:t>
      </w:r>
      <w:r w:rsidR="00EA7409">
        <w:rPr>
          <w:rFonts w:ascii="Univers" w:hAnsi="Univers"/>
        </w:rPr>
        <w:t>(21 U.S.C. 601,</w:t>
      </w:r>
      <w:r w:rsidRPr="00815F38">
        <w:rPr>
          <w:rFonts w:ascii="Univers" w:hAnsi="Univers"/>
        </w:rPr>
        <w:t xml:space="preserve"> et. seq.), the Poultry Products Inspection Act (PPIA)</w:t>
      </w:r>
      <w:r w:rsidR="00B71795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 xml:space="preserve">(21 U.S.C. 451, et. seq.) and the Egg Products </w:t>
      </w:r>
      <w:r w:rsidR="00815F38" w:rsidRPr="00815F38">
        <w:rPr>
          <w:rFonts w:ascii="Univers" w:hAnsi="Univers"/>
        </w:rPr>
        <w:t>Inspection</w:t>
      </w:r>
      <w:r w:rsidRPr="00815F38">
        <w:rPr>
          <w:rFonts w:ascii="Univers" w:hAnsi="Univers"/>
        </w:rPr>
        <w:t xml:space="preserve"> Act (EPIA)</w:t>
      </w:r>
      <w:r w:rsidR="00EC090D">
        <w:rPr>
          <w:rFonts w:ascii="Univers" w:hAnsi="Univers"/>
        </w:rPr>
        <w:t xml:space="preserve"> </w:t>
      </w:r>
      <w:r w:rsidRPr="00815F38">
        <w:rPr>
          <w:rFonts w:ascii="Univers" w:hAnsi="Univers"/>
        </w:rPr>
        <w:t>(21 U.S.C. 1031</w:t>
      </w:r>
      <w:r w:rsidR="00EA7409">
        <w:rPr>
          <w:rFonts w:ascii="Univers" w:hAnsi="Univers"/>
        </w:rPr>
        <w:t>,</w:t>
      </w:r>
      <w:r w:rsidR="00EC090D">
        <w:rPr>
          <w:rFonts w:ascii="Univers" w:hAnsi="Univers"/>
        </w:rPr>
        <w:t xml:space="preserve"> et seq.</w:t>
      </w:r>
      <w:r w:rsidR="00773A90">
        <w:rPr>
          <w:rFonts w:ascii="Univers" w:hAnsi="Univers"/>
        </w:rPr>
        <w:t xml:space="preserve">). </w:t>
      </w:r>
      <w:r w:rsidRPr="00815F38">
        <w:rPr>
          <w:rFonts w:ascii="Univers" w:hAnsi="Univers"/>
        </w:rPr>
        <w:t>These statu</w:t>
      </w:r>
      <w:r w:rsidR="00F76E11">
        <w:rPr>
          <w:rFonts w:ascii="Univers" w:hAnsi="Univers"/>
        </w:rPr>
        <w:t>t</w:t>
      </w:r>
      <w:r w:rsidRPr="00815F38">
        <w:rPr>
          <w:rFonts w:ascii="Univers" w:hAnsi="Univers"/>
        </w:rPr>
        <w:t xml:space="preserve">es mandate that FSIS protect the public by ensuring that meat, poultry, and egg products are </w:t>
      </w:r>
      <w:r w:rsidR="00F76E11">
        <w:rPr>
          <w:rFonts w:ascii="Univers" w:hAnsi="Univers"/>
        </w:rPr>
        <w:t xml:space="preserve">wholesome, </w:t>
      </w:r>
      <w:r w:rsidRPr="00815F38">
        <w:rPr>
          <w:rFonts w:ascii="Univers" w:hAnsi="Univers"/>
        </w:rPr>
        <w:t>not adulterated, and properly labeled and packaged.</w:t>
      </w:r>
    </w:p>
    <w:p w14:paraId="0E256EFC" w14:textId="77777777" w:rsidR="00E163A4" w:rsidRPr="009A6515" w:rsidRDefault="00E163A4" w:rsidP="00185048">
      <w:pPr>
        <w:ind w:firstLine="720"/>
        <w:rPr>
          <w:rFonts w:ascii="Univers" w:hAnsi="Univers"/>
        </w:rPr>
      </w:pPr>
    </w:p>
    <w:p w14:paraId="6F61E6E9" w14:textId="508B63CE" w:rsidR="009A6515" w:rsidRPr="009A6515" w:rsidRDefault="009A6515" w:rsidP="009A6515">
      <w:pPr>
        <w:ind w:firstLine="720"/>
        <w:outlineLvl w:val="0"/>
        <w:rPr>
          <w:rFonts w:ascii="Univers" w:hAnsi="Univers"/>
        </w:rPr>
      </w:pPr>
      <w:r w:rsidRPr="009A6515">
        <w:rPr>
          <w:rFonts w:ascii="Univers" w:hAnsi="Univers"/>
        </w:rPr>
        <w:t>As a public health regulatory agency, FSIS investigates reports of foodborne illness, contamination, and adulteration potentially associated with FSIS-regulated products. During these investigations, non-FSIS laboratories may test FSIS regulated product and share the results with FSIS. FSIS OPHS Science Staff (</w:t>
      </w:r>
      <w:proofErr w:type="spellStart"/>
      <w:r w:rsidRPr="009A6515">
        <w:rPr>
          <w:rFonts w:ascii="Univers" w:hAnsi="Univers"/>
        </w:rPr>
        <w:t>SciS</w:t>
      </w:r>
      <w:proofErr w:type="spellEnd"/>
      <w:r w:rsidRPr="009A6515">
        <w:rPr>
          <w:rFonts w:ascii="Univers" w:hAnsi="Univers"/>
        </w:rPr>
        <w:t xml:space="preserve">) will review the results and associated documentation shared by the non-FSIS laboratory to determine whether FSIS will accept the results. </w:t>
      </w:r>
      <w:r w:rsidR="00B600B5" w:rsidRPr="0021560A">
        <w:rPr>
          <w:rFonts w:ascii="Univers" w:hAnsi="Univers"/>
          <w:color w:val="000000" w:themeColor="text1"/>
        </w:rPr>
        <w:t>Currently, there are 36 non-FSIS accredited and State laboratories certified to test food samples.</w:t>
      </w:r>
      <w:r w:rsidR="00B600B5">
        <w:rPr>
          <w:rFonts w:ascii="Univers" w:hAnsi="Univers"/>
        </w:rPr>
        <w:t xml:space="preserve"> </w:t>
      </w:r>
      <w:r w:rsidRPr="009A6515">
        <w:rPr>
          <w:rFonts w:ascii="Univers" w:hAnsi="Univers"/>
        </w:rPr>
        <w:t xml:space="preserve">If the </w:t>
      </w:r>
      <w:proofErr w:type="spellStart"/>
      <w:r w:rsidRPr="009A6515">
        <w:rPr>
          <w:rFonts w:ascii="Univers" w:hAnsi="Univers"/>
        </w:rPr>
        <w:t>SciS</w:t>
      </w:r>
      <w:proofErr w:type="spellEnd"/>
      <w:r w:rsidRPr="009A6515">
        <w:rPr>
          <w:rFonts w:ascii="Univers" w:hAnsi="Univers"/>
        </w:rPr>
        <w:t xml:space="preserve"> lead investigator determines the non-FSIS laboratory result is acceptable, FSIS may use the result to inform regulatory action (e.g. request a recall or detain product). </w:t>
      </w:r>
    </w:p>
    <w:p w14:paraId="35DA1290" w14:textId="77777777" w:rsidR="009A6515" w:rsidRDefault="009A6515" w:rsidP="009A6515">
      <w:pPr>
        <w:ind w:firstLine="720"/>
        <w:outlineLvl w:val="0"/>
      </w:pPr>
    </w:p>
    <w:p w14:paraId="7D681184" w14:textId="65D9CB8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2.   How, By Whom and Purpose Information Is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Be Used</w:t>
      </w:r>
      <w:r>
        <w:rPr>
          <w:rFonts w:ascii="Univers" w:hAnsi="Univers"/>
        </w:rPr>
        <w:t>:</w:t>
      </w:r>
    </w:p>
    <w:p w14:paraId="47BB69BB" w14:textId="77777777" w:rsidR="009A6515" w:rsidRDefault="009A6515" w:rsidP="009A6515">
      <w:pPr>
        <w:ind w:firstLine="720"/>
        <w:outlineLvl w:val="0"/>
      </w:pPr>
    </w:p>
    <w:p w14:paraId="5248619A" w14:textId="1D028366" w:rsidR="009A6515" w:rsidRPr="009A6515" w:rsidRDefault="009A6515" w:rsidP="009A6515">
      <w:pPr>
        <w:ind w:firstLine="720"/>
        <w:outlineLvl w:val="0"/>
        <w:rPr>
          <w:rFonts w:ascii="Univers" w:hAnsi="Univers"/>
        </w:rPr>
      </w:pPr>
      <w:r w:rsidRPr="009A6515">
        <w:rPr>
          <w:rFonts w:ascii="Univers" w:hAnsi="Univers"/>
        </w:rPr>
        <w:t xml:space="preserve">As part of the process to determine if the non-FSIS laboratory result is acceptable, the </w:t>
      </w:r>
      <w:proofErr w:type="spellStart"/>
      <w:r w:rsidRPr="009A6515">
        <w:rPr>
          <w:rFonts w:ascii="Univers" w:hAnsi="Univers"/>
        </w:rPr>
        <w:t>SciS</w:t>
      </w:r>
      <w:proofErr w:type="spellEnd"/>
      <w:r w:rsidRPr="009A6515">
        <w:rPr>
          <w:rFonts w:ascii="Univers" w:hAnsi="Univers"/>
        </w:rPr>
        <w:t xml:space="preserve"> lead investigator collects information from the non-FSIS laboratory and verifies that the non-FSIS laboratory can provide the appropriate certifications and documentation of accreditation, such as ISO17025, or another third-party accreditation entity covering the methods performed. The </w:t>
      </w:r>
      <w:proofErr w:type="spellStart"/>
      <w:r w:rsidRPr="009A6515">
        <w:rPr>
          <w:rFonts w:ascii="Univers" w:hAnsi="Univers"/>
        </w:rPr>
        <w:t>SciS</w:t>
      </w:r>
      <w:proofErr w:type="spellEnd"/>
      <w:r w:rsidRPr="009A6515">
        <w:rPr>
          <w:rFonts w:ascii="Univers" w:hAnsi="Univers"/>
        </w:rPr>
        <w:t xml:space="preserve"> lead investigator also verifies that the </w:t>
      </w:r>
      <w:r w:rsidRPr="009A6515">
        <w:rPr>
          <w:rFonts w:ascii="Univers" w:hAnsi="Univers"/>
        </w:rPr>
        <w:lastRenderedPageBreak/>
        <w:t xml:space="preserve">laboratory has submitted all the necessary information, including evidence of chain of custody, the appropriate laboratory reports with sample identification, </w:t>
      </w:r>
      <w:proofErr w:type="gramStart"/>
      <w:r w:rsidRPr="009A6515">
        <w:rPr>
          <w:rFonts w:ascii="Univers" w:hAnsi="Univers"/>
        </w:rPr>
        <w:t>final results</w:t>
      </w:r>
      <w:proofErr w:type="gramEnd"/>
      <w:r w:rsidRPr="009A6515">
        <w:rPr>
          <w:rFonts w:ascii="Univers" w:hAnsi="Univers"/>
        </w:rPr>
        <w:t xml:space="preserve">, and authorization by the responsible official for affirming results. </w:t>
      </w:r>
      <w:r w:rsidR="0058797A">
        <w:rPr>
          <w:rFonts w:ascii="Univers" w:hAnsi="Univers"/>
        </w:rPr>
        <w:t xml:space="preserve">The laboratory may use FSIS Form 8000-17, </w:t>
      </w:r>
      <w:r w:rsidR="0058797A" w:rsidRPr="0058797A">
        <w:rPr>
          <w:rFonts w:ascii="Univers" w:hAnsi="Univers"/>
          <w:i/>
          <w:iCs/>
        </w:rPr>
        <w:t>Evidence Receipt and Chain of Custody</w:t>
      </w:r>
      <w:r w:rsidR="0058797A">
        <w:rPr>
          <w:rFonts w:ascii="Univers" w:hAnsi="Univers"/>
        </w:rPr>
        <w:t xml:space="preserve">, to submit information to FSIS. </w:t>
      </w:r>
      <w:r w:rsidRPr="009A6515">
        <w:rPr>
          <w:rFonts w:ascii="Univers" w:hAnsi="Univers"/>
        </w:rPr>
        <w:t xml:space="preserve">Finally, the </w:t>
      </w:r>
      <w:proofErr w:type="spellStart"/>
      <w:r w:rsidRPr="009A6515">
        <w:rPr>
          <w:rFonts w:ascii="Univers" w:hAnsi="Univers"/>
        </w:rPr>
        <w:t>SciS</w:t>
      </w:r>
      <w:proofErr w:type="spellEnd"/>
      <w:r w:rsidRPr="009A6515">
        <w:rPr>
          <w:rFonts w:ascii="Univers" w:hAnsi="Univers"/>
        </w:rPr>
        <w:t xml:space="preserve"> investigator collects and verifies laboratory methods and quality assurance records documentation from the accredited, non-FSIS laboratory. </w:t>
      </w:r>
    </w:p>
    <w:p w14:paraId="609FF981" w14:textId="77777777" w:rsidR="009A6515" w:rsidRPr="009A6515" w:rsidRDefault="009A6515" w:rsidP="00E51B9D">
      <w:pPr>
        <w:rPr>
          <w:rFonts w:ascii="Univers" w:hAnsi="Univers"/>
        </w:rPr>
      </w:pPr>
    </w:p>
    <w:p w14:paraId="737F03E9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3.</w:t>
      </w:r>
      <w:r>
        <w:rPr>
          <w:rFonts w:ascii="Univers" w:hAnsi="Univers"/>
        </w:rPr>
        <w:t xml:space="preserve">   </w:t>
      </w:r>
      <w:r>
        <w:rPr>
          <w:rFonts w:ascii="Univers" w:hAnsi="Univers"/>
          <w:b/>
        </w:rPr>
        <w:t xml:space="preserve">Use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Improved Information Technology:</w:t>
      </w:r>
    </w:p>
    <w:p w14:paraId="6AC5EC31" w14:textId="77777777" w:rsidR="00185048" w:rsidRDefault="00185048">
      <w:pPr>
        <w:rPr>
          <w:rFonts w:ascii="Univers" w:hAnsi="Univers"/>
        </w:rPr>
      </w:pPr>
    </w:p>
    <w:p w14:paraId="4602F907" w14:textId="36222AAF" w:rsidR="00185048" w:rsidRDefault="00185048" w:rsidP="00B440E9">
      <w:pPr>
        <w:ind w:firstLine="720"/>
      </w:pPr>
      <w:r>
        <w:rPr>
          <w:rFonts w:ascii="Univers" w:hAnsi="Univers"/>
        </w:rPr>
        <w:t xml:space="preserve">Under the Government Paperwork Elimination Act, </w:t>
      </w:r>
      <w:r w:rsidR="00953452">
        <w:rPr>
          <w:rFonts w:ascii="Univers" w:hAnsi="Univers"/>
        </w:rPr>
        <w:t xml:space="preserve">FSIS </w:t>
      </w:r>
      <w:r w:rsidR="00B10407">
        <w:rPr>
          <w:rFonts w:ascii="Univers" w:hAnsi="Univers"/>
        </w:rPr>
        <w:t xml:space="preserve">is </w:t>
      </w:r>
      <w:r w:rsidR="001A263B">
        <w:rPr>
          <w:rFonts w:ascii="Univers" w:hAnsi="Univers"/>
        </w:rPr>
        <w:t>offer</w:t>
      </w:r>
      <w:r w:rsidR="00B10407">
        <w:rPr>
          <w:rFonts w:ascii="Univers" w:hAnsi="Univers"/>
        </w:rPr>
        <w:t>ing</w:t>
      </w:r>
      <w:r w:rsidR="001A263B">
        <w:rPr>
          <w:rFonts w:ascii="Univers" w:hAnsi="Univers"/>
        </w:rPr>
        <w:t xml:space="preserve"> </w:t>
      </w:r>
      <w:r w:rsidR="00552BFD">
        <w:rPr>
          <w:rFonts w:ascii="Univers" w:hAnsi="Univers"/>
        </w:rPr>
        <w:t>electronic</w:t>
      </w:r>
      <w:r w:rsidR="001A263B">
        <w:rPr>
          <w:rFonts w:ascii="Univers" w:hAnsi="Univers"/>
        </w:rPr>
        <w:t xml:space="preserve"> version</w:t>
      </w:r>
      <w:r w:rsidR="00552BFD">
        <w:rPr>
          <w:rFonts w:ascii="Univers" w:hAnsi="Univers"/>
        </w:rPr>
        <w:t>s</w:t>
      </w:r>
      <w:r w:rsidR="001A263B">
        <w:rPr>
          <w:rFonts w:ascii="Univers" w:hAnsi="Univers"/>
        </w:rPr>
        <w:t xml:space="preserve"> of </w:t>
      </w:r>
      <w:r w:rsidR="003E77B1">
        <w:rPr>
          <w:rFonts w:ascii="Univers" w:hAnsi="Univers"/>
        </w:rPr>
        <w:t>FSIS</w:t>
      </w:r>
      <w:r w:rsidR="001A263B">
        <w:rPr>
          <w:rFonts w:ascii="Univers" w:hAnsi="Univers"/>
        </w:rPr>
        <w:t xml:space="preserve"> </w:t>
      </w:r>
      <w:r w:rsidR="003E77B1">
        <w:rPr>
          <w:rFonts w:ascii="Univers" w:hAnsi="Univers"/>
        </w:rPr>
        <w:t>F</w:t>
      </w:r>
      <w:r w:rsidR="001A263B">
        <w:rPr>
          <w:rFonts w:ascii="Univers" w:hAnsi="Univers"/>
        </w:rPr>
        <w:t>orm</w:t>
      </w:r>
      <w:r w:rsidR="00B10407">
        <w:rPr>
          <w:rFonts w:ascii="Univers" w:hAnsi="Univers"/>
        </w:rPr>
        <w:t>s</w:t>
      </w:r>
      <w:r w:rsidR="006C6C74">
        <w:rPr>
          <w:rFonts w:ascii="Univers" w:hAnsi="Univers"/>
        </w:rPr>
        <w:t xml:space="preserve">. </w:t>
      </w:r>
      <w:r>
        <w:rPr>
          <w:rFonts w:ascii="Univers" w:hAnsi="Univers"/>
        </w:rPr>
        <w:t>Records may be maintained electronically provided that appropriate controls are implemented to ensure the inte</w:t>
      </w:r>
      <w:r w:rsidR="009A0359">
        <w:rPr>
          <w:rFonts w:ascii="Univers" w:hAnsi="Univers"/>
        </w:rPr>
        <w:t>grity of the electronic data</w:t>
      </w:r>
      <w:r>
        <w:rPr>
          <w:rFonts w:ascii="Univers" w:hAnsi="Univers"/>
        </w:rPr>
        <w:t xml:space="preserve">. </w:t>
      </w:r>
      <w:r w:rsidR="006B6E0A">
        <w:rPr>
          <w:rFonts w:ascii="Univers" w:hAnsi="Univers"/>
        </w:rPr>
        <w:t>The Ag</w:t>
      </w:r>
      <w:r w:rsidR="00745361">
        <w:rPr>
          <w:rFonts w:ascii="Univers" w:hAnsi="Univers"/>
        </w:rPr>
        <w:t xml:space="preserve">ency estimates that </w:t>
      </w:r>
      <w:r w:rsidR="006C6C74">
        <w:rPr>
          <w:rFonts w:ascii="Univers" w:hAnsi="Univers"/>
        </w:rPr>
        <w:t>8</w:t>
      </w:r>
      <w:r w:rsidR="006B6E0A">
        <w:rPr>
          <w:rFonts w:ascii="Univers" w:hAnsi="Univers"/>
        </w:rPr>
        <w:t xml:space="preserve">0% of the </w:t>
      </w:r>
      <w:r w:rsidR="006C6C74">
        <w:rPr>
          <w:rFonts w:ascii="Univers" w:hAnsi="Univers"/>
        </w:rPr>
        <w:t xml:space="preserve">information </w:t>
      </w:r>
      <w:r w:rsidR="00E51B9D">
        <w:rPr>
          <w:rFonts w:ascii="Univers" w:hAnsi="Univers"/>
        </w:rPr>
        <w:t>will be collected</w:t>
      </w:r>
      <w:r w:rsidR="006B6E0A">
        <w:rPr>
          <w:rFonts w:ascii="Univers" w:hAnsi="Univers"/>
        </w:rPr>
        <w:t xml:space="preserve"> electronically.</w:t>
      </w:r>
    </w:p>
    <w:p w14:paraId="7B186AAA" w14:textId="77777777" w:rsidR="00185048" w:rsidRDefault="00185048">
      <w:pPr>
        <w:ind w:firstLine="720"/>
        <w:rPr>
          <w:rFonts w:ascii="Univers" w:hAnsi="Univers"/>
        </w:rPr>
      </w:pPr>
    </w:p>
    <w:p w14:paraId="72C0F5E3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4.   Efforts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Identify Duplication:</w:t>
      </w:r>
    </w:p>
    <w:p w14:paraId="6FA608A9" w14:textId="77777777" w:rsidR="00185048" w:rsidRDefault="00185048">
      <w:pPr>
        <w:rPr>
          <w:rFonts w:ascii="Univers" w:hAnsi="Univers"/>
        </w:rPr>
      </w:pPr>
    </w:p>
    <w:p w14:paraId="4FA73DB2" w14:textId="5126EAA2" w:rsidR="00185048" w:rsidRPr="00E65CD8" w:rsidRDefault="00185048" w:rsidP="00B440E9">
      <w:pPr>
        <w:ind w:firstLine="720"/>
      </w:pPr>
      <w:r w:rsidRPr="00E65CD8">
        <w:rPr>
          <w:rFonts w:ascii="Univers" w:hAnsi="Univers"/>
        </w:rPr>
        <w:t>No USDA agency, or any other Government agency</w:t>
      </w:r>
      <w:r w:rsidR="00B17BA1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requires information </w:t>
      </w:r>
      <w:r w:rsidR="009A6515">
        <w:rPr>
          <w:rFonts w:ascii="Univers" w:hAnsi="Univers"/>
        </w:rPr>
        <w:t xml:space="preserve">laboratory assessment requests </w:t>
      </w:r>
      <w:r w:rsidR="00953452">
        <w:rPr>
          <w:rFonts w:ascii="Univers" w:hAnsi="Univers"/>
        </w:rPr>
        <w:t>relating to</w:t>
      </w:r>
      <w:r w:rsidRPr="00E65CD8">
        <w:rPr>
          <w:rFonts w:ascii="Univers" w:hAnsi="Univers"/>
        </w:rPr>
        <w:t xml:space="preserve"> meat</w:t>
      </w:r>
      <w:r w:rsidR="00953452">
        <w:rPr>
          <w:rFonts w:ascii="Univers" w:hAnsi="Univers"/>
        </w:rPr>
        <w:t>,</w:t>
      </w:r>
      <w:r w:rsidRPr="00E65CD8">
        <w:rPr>
          <w:rFonts w:ascii="Univers" w:hAnsi="Univers"/>
        </w:rPr>
        <w:t xml:space="preserve"> poultry</w:t>
      </w:r>
      <w:r w:rsidR="00953452">
        <w:rPr>
          <w:rFonts w:ascii="Univers" w:hAnsi="Univers"/>
        </w:rPr>
        <w:t>, and egg</w:t>
      </w:r>
      <w:r w:rsidRPr="00E65CD8">
        <w:rPr>
          <w:rFonts w:ascii="Univers" w:hAnsi="Univers"/>
        </w:rPr>
        <w:t xml:space="preserve"> products.</w:t>
      </w:r>
      <w:r w:rsidR="008B0517">
        <w:rPr>
          <w:rFonts w:ascii="Univers" w:hAnsi="Univers"/>
        </w:rPr>
        <w:t xml:space="preserve"> T</w:t>
      </w:r>
      <w:r>
        <w:rPr>
          <w:rFonts w:ascii="Univers" w:hAnsi="Univers"/>
        </w:rPr>
        <w:t>here is no available information that can be used or modified.</w:t>
      </w:r>
    </w:p>
    <w:p w14:paraId="5DF6AAB5" w14:textId="77777777" w:rsidR="00185048" w:rsidRDefault="00185048">
      <w:pPr>
        <w:rPr>
          <w:rFonts w:ascii="Univers" w:hAnsi="Univers"/>
          <w:b/>
        </w:rPr>
      </w:pPr>
    </w:p>
    <w:p w14:paraId="5AFFC1D0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5.   Methods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Minimize Burden On Small Business Entities:</w:t>
      </w:r>
    </w:p>
    <w:p w14:paraId="20BB1D29" w14:textId="77777777" w:rsidR="00185048" w:rsidRDefault="00185048">
      <w:pPr>
        <w:rPr>
          <w:rFonts w:ascii="Univers" w:hAnsi="Univers"/>
          <w:b/>
        </w:rPr>
      </w:pPr>
    </w:p>
    <w:p w14:paraId="455A6425" w14:textId="2E43EC0A" w:rsidR="001A263B" w:rsidRDefault="004D31D2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</w:t>
      </w:r>
      <w:r w:rsidR="004B5140">
        <w:rPr>
          <w:rFonts w:ascii="Univers" w:hAnsi="Univers"/>
        </w:rPr>
        <w:t>are no</w:t>
      </w:r>
      <w:r>
        <w:rPr>
          <w:rFonts w:ascii="Univers" w:hAnsi="Univers"/>
        </w:rPr>
        <w:t xml:space="preserve"> small businesses.</w:t>
      </w:r>
    </w:p>
    <w:p w14:paraId="37C0A666" w14:textId="77777777" w:rsidR="001A263B" w:rsidRDefault="001A263B">
      <w:pPr>
        <w:ind w:firstLine="720"/>
        <w:rPr>
          <w:rFonts w:ascii="Univers" w:hAnsi="Univers"/>
        </w:rPr>
      </w:pPr>
    </w:p>
    <w:p w14:paraId="74BC716A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6.   Consequences If Information Were Collected Less Frequently:</w:t>
      </w:r>
    </w:p>
    <w:p w14:paraId="7C57F1F4" w14:textId="77777777" w:rsidR="00185048" w:rsidRDefault="00185048">
      <w:pPr>
        <w:rPr>
          <w:rFonts w:ascii="Univers" w:hAnsi="Univers"/>
          <w:b/>
        </w:rPr>
      </w:pPr>
    </w:p>
    <w:p w14:paraId="54EA26FC" w14:textId="6257B75A" w:rsidR="00185048" w:rsidRDefault="00185048">
      <w:pPr>
        <w:ind w:firstLine="720"/>
        <w:rPr>
          <w:rFonts w:ascii="Univers" w:hAnsi="Univers"/>
        </w:rPr>
      </w:pPr>
      <w:r>
        <w:rPr>
          <w:rFonts w:ascii="Univers" w:hAnsi="Univers"/>
        </w:rPr>
        <w:t>To conduct the information collections less frequently will reduce the effectiveness of the meat</w:t>
      </w:r>
      <w:r w:rsidR="009A6515">
        <w:rPr>
          <w:rFonts w:ascii="Univers" w:hAnsi="Univers"/>
        </w:rPr>
        <w:t>,</w:t>
      </w:r>
      <w:r>
        <w:rPr>
          <w:rFonts w:ascii="Univers" w:hAnsi="Univers"/>
        </w:rPr>
        <w:t xml:space="preserve"> poultry</w:t>
      </w:r>
      <w:r w:rsidR="009A6515">
        <w:rPr>
          <w:rFonts w:ascii="Univers" w:hAnsi="Univers"/>
        </w:rPr>
        <w:t>, and egg</w:t>
      </w:r>
      <w:r>
        <w:rPr>
          <w:rFonts w:ascii="Univers" w:hAnsi="Univers"/>
        </w:rPr>
        <w:t xml:space="preserve"> inspection program.</w:t>
      </w:r>
    </w:p>
    <w:p w14:paraId="35E66970" w14:textId="77777777" w:rsidR="00185048" w:rsidRDefault="00185048">
      <w:pPr>
        <w:rPr>
          <w:rFonts w:ascii="Univers" w:hAnsi="Univers"/>
          <w:b/>
        </w:rPr>
      </w:pPr>
    </w:p>
    <w:p w14:paraId="6367C9FF" w14:textId="77777777" w:rsidR="00185048" w:rsidRDefault="00185048">
      <w:pPr>
        <w:outlineLvl w:val="0"/>
        <w:rPr>
          <w:rFonts w:ascii="Arial" w:hAnsi="Arial" w:cs="Arial"/>
          <w:b/>
        </w:rPr>
      </w:pPr>
      <w:r>
        <w:rPr>
          <w:rFonts w:ascii="Univers" w:hAnsi="Univers"/>
          <w:b/>
        </w:rPr>
        <w:t xml:space="preserve">7.   Circumstances That Would Cause </w:t>
      </w:r>
      <w:proofErr w:type="gramStart"/>
      <w:r>
        <w:rPr>
          <w:rFonts w:ascii="Univers" w:hAnsi="Univers"/>
          <w:b/>
        </w:rPr>
        <w:t>The</w:t>
      </w:r>
      <w:proofErr w:type="gramEnd"/>
      <w:r>
        <w:rPr>
          <w:rFonts w:ascii="Univers" w:hAnsi="Univers"/>
          <w:b/>
        </w:rPr>
        <w:t xml:space="preserve"> Information Collection To Be Conducted In A Manner:</w:t>
      </w:r>
    </w:p>
    <w:p w14:paraId="1FBD3373" w14:textId="77777777" w:rsidR="00185048" w:rsidRDefault="00185048">
      <w:pPr>
        <w:pStyle w:val="BodyTextIndent"/>
        <w:rPr>
          <w:rFonts w:ascii="Arial" w:hAnsi="Arial" w:cs="Arial"/>
        </w:rPr>
      </w:pPr>
    </w:p>
    <w:p w14:paraId="386B8743" w14:textId="77777777" w:rsidR="00185048" w:rsidRDefault="00185048" w:rsidP="00185048">
      <w:pPr>
        <w:numPr>
          <w:ilvl w:val="0"/>
          <w:numId w:val="1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requiring respondents to report informa</w:t>
      </w:r>
      <w:r>
        <w:rPr>
          <w:rFonts w:ascii="Arial" w:hAnsi="Arial" w:cs="Arial"/>
          <w:b/>
        </w:rPr>
        <w:softHyphen/>
        <w:t xml:space="preserve">tion to the agency more often than </w:t>
      </w:r>
      <w:proofErr w:type="gramStart"/>
      <w:r>
        <w:rPr>
          <w:rFonts w:ascii="Arial" w:hAnsi="Arial" w:cs="Arial"/>
          <w:b/>
        </w:rPr>
        <w:t>quarterly;</w:t>
      </w:r>
      <w:proofErr w:type="gramEnd"/>
    </w:p>
    <w:p w14:paraId="1030EFEE" w14:textId="77777777" w:rsidR="00185048" w:rsidRDefault="00185048" w:rsidP="00185048">
      <w:pPr>
        <w:numPr>
          <w:ilvl w:val="0"/>
          <w:numId w:val="2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prepare a writ</w:t>
      </w:r>
      <w:r>
        <w:rPr>
          <w:rFonts w:ascii="Arial" w:hAnsi="Arial" w:cs="Arial"/>
          <w:b/>
        </w:rPr>
        <w:softHyphen/>
        <w:t>ten response to a collection of infor</w:t>
      </w:r>
      <w:r>
        <w:rPr>
          <w:rFonts w:ascii="Arial" w:hAnsi="Arial" w:cs="Arial"/>
          <w:b/>
        </w:rPr>
        <w:softHyphen/>
        <w:t>ma</w:t>
      </w:r>
      <w:r>
        <w:rPr>
          <w:rFonts w:ascii="Arial" w:hAnsi="Arial" w:cs="Arial"/>
          <w:b/>
        </w:rPr>
        <w:softHyphen/>
        <w:t xml:space="preserve">tion in fewer than 30 days after receipt of </w:t>
      </w:r>
      <w:proofErr w:type="gramStart"/>
      <w:r>
        <w:rPr>
          <w:rFonts w:ascii="Arial" w:hAnsi="Arial" w:cs="Arial"/>
          <w:b/>
        </w:rPr>
        <w:t>it;</w:t>
      </w:r>
      <w:proofErr w:type="gramEnd"/>
    </w:p>
    <w:p w14:paraId="40714817" w14:textId="77777777" w:rsidR="00185048" w:rsidRDefault="00185048" w:rsidP="00185048">
      <w:pPr>
        <w:numPr>
          <w:ilvl w:val="0"/>
          <w:numId w:val="3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requiring respondents to submit more than an original and two copies of any </w:t>
      </w:r>
      <w:proofErr w:type="gramStart"/>
      <w:r>
        <w:rPr>
          <w:rFonts w:ascii="Arial" w:hAnsi="Arial" w:cs="Arial"/>
          <w:b/>
        </w:rPr>
        <w:t>docu</w:t>
      </w:r>
      <w:r>
        <w:rPr>
          <w:rFonts w:ascii="Arial" w:hAnsi="Arial" w:cs="Arial"/>
          <w:b/>
        </w:rPr>
        <w:softHyphen/>
        <w:t>ment;</w:t>
      </w:r>
      <w:proofErr w:type="gramEnd"/>
    </w:p>
    <w:p w14:paraId="54E770E6" w14:textId="77777777" w:rsidR="00185048" w:rsidRDefault="00185048" w:rsidP="00185048">
      <w:pPr>
        <w:numPr>
          <w:ilvl w:val="0"/>
          <w:numId w:val="4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respondents to retain re</w:t>
      </w:r>
      <w:r>
        <w:rPr>
          <w:rFonts w:ascii="Arial" w:hAnsi="Arial" w:cs="Arial"/>
          <w:b/>
        </w:rPr>
        <w:softHyphen/>
        <w:t>cords, other than health, medical, governm</w:t>
      </w:r>
      <w:r>
        <w:rPr>
          <w:rFonts w:ascii="Arial" w:hAnsi="Arial" w:cs="Arial"/>
          <w:b/>
        </w:rPr>
        <w:softHyphen/>
        <w:t xml:space="preserve">ent contract, grant-in-aid, or tax records for more than three </w:t>
      </w:r>
      <w:proofErr w:type="gramStart"/>
      <w:r>
        <w:rPr>
          <w:rFonts w:ascii="Arial" w:hAnsi="Arial" w:cs="Arial"/>
          <w:b/>
        </w:rPr>
        <w:t>years;</w:t>
      </w:r>
      <w:proofErr w:type="gramEnd"/>
    </w:p>
    <w:p w14:paraId="4DE2F987" w14:textId="77777777" w:rsidR="00185048" w:rsidRDefault="00185048" w:rsidP="00185048">
      <w:pPr>
        <w:numPr>
          <w:ilvl w:val="0"/>
          <w:numId w:val="5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connection with a statisti</w:t>
      </w:r>
      <w:r>
        <w:rPr>
          <w:rFonts w:ascii="Arial" w:hAnsi="Arial" w:cs="Arial"/>
          <w:b/>
        </w:rPr>
        <w:softHyphen/>
        <w:t>cal sur</w:t>
      </w:r>
      <w:r>
        <w:rPr>
          <w:rFonts w:ascii="Arial" w:hAnsi="Arial" w:cs="Arial"/>
          <w:b/>
        </w:rPr>
        <w:softHyphen/>
        <w:t>vey, that is not de</w:t>
      </w:r>
      <w:r>
        <w:rPr>
          <w:rFonts w:ascii="Arial" w:hAnsi="Arial" w:cs="Arial"/>
          <w:b/>
        </w:rPr>
        <w:softHyphen/>
        <w:t>signed to produce valid and reli</w:t>
      </w:r>
      <w:r>
        <w:rPr>
          <w:rFonts w:ascii="Arial" w:hAnsi="Arial" w:cs="Arial"/>
          <w:b/>
        </w:rPr>
        <w:softHyphen/>
        <w:t>able results that can be general</w:t>
      </w:r>
      <w:r>
        <w:rPr>
          <w:rFonts w:ascii="Arial" w:hAnsi="Arial" w:cs="Arial"/>
          <w:b/>
        </w:rPr>
        <w:softHyphen/>
        <w:t>ized to the uni</w:t>
      </w:r>
      <w:r>
        <w:rPr>
          <w:rFonts w:ascii="Arial" w:hAnsi="Arial" w:cs="Arial"/>
          <w:b/>
        </w:rPr>
        <w:softHyphen/>
        <w:t xml:space="preserve">verse of </w:t>
      </w:r>
      <w:proofErr w:type="gramStart"/>
      <w:r>
        <w:rPr>
          <w:rFonts w:ascii="Arial" w:hAnsi="Arial" w:cs="Arial"/>
          <w:b/>
        </w:rPr>
        <w:t>study;</w:t>
      </w:r>
      <w:proofErr w:type="gramEnd"/>
    </w:p>
    <w:p w14:paraId="178B7EF2" w14:textId="77777777" w:rsidR="00185048" w:rsidRDefault="00185048" w:rsidP="00185048">
      <w:pPr>
        <w:numPr>
          <w:ilvl w:val="0"/>
          <w:numId w:val="6"/>
        </w:numPr>
        <w:tabs>
          <w:tab w:val="clear" w:pos="360"/>
        </w:tabs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requiring the use of a statis</w:t>
      </w:r>
      <w:r>
        <w:rPr>
          <w:rFonts w:ascii="Arial" w:hAnsi="Arial" w:cs="Arial"/>
          <w:b/>
        </w:rPr>
        <w:softHyphen/>
        <w:t>tical data classi</w:t>
      </w:r>
      <w:r>
        <w:rPr>
          <w:rFonts w:ascii="Arial" w:hAnsi="Arial" w:cs="Arial"/>
          <w:b/>
        </w:rPr>
        <w:softHyphen/>
        <w:t>fication that has not been re</w:t>
      </w:r>
      <w:r>
        <w:rPr>
          <w:rFonts w:ascii="Arial" w:hAnsi="Arial" w:cs="Arial"/>
          <w:b/>
        </w:rPr>
        <w:softHyphen/>
        <w:t>vie</w:t>
      </w:r>
      <w:r>
        <w:rPr>
          <w:rFonts w:ascii="Arial" w:hAnsi="Arial" w:cs="Arial"/>
          <w:b/>
        </w:rPr>
        <w:softHyphen/>
        <w:t xml:space="preserve">wed and approved by </w:t>
      </w:r>
      <w:proofErr w:type="gramStart"/>
      <w:r>
        <w:rPr>
          <w:rFonts w:ascii="Arial" w:hAnsi="Arial" w:cs="Arial"/>
          <w:b/>
        </w:rPr>
        <w:t>OMB;</w:t>
      </w:r>
      <w:proofErr w:type="gramEnd"/>
    </w:p>
    <w:p w14:paraId="5D91C7A7" w14:textId="77777777" w:rsidR="00185048" w:rsidRDefault="00185048" w:rsidP="00185048">
      <w:pPr>
        <w:numPr>
          <w:ilvl w:val="0"/>
          <w:numId w:val="7"/>
        </w:numPr>
        <w:spacing w:after="80"/>
        <w:ind w:left="117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that includes a pledge of confiden</w:t>
      </w:r>
      <w:r>
        <w:rPr>
          <w:rFonts w:ascii="Arial" w:hAnsi="Arial" w:cs="Arial"/>
          <w:b/>
        </w:rPr>
        <w:softHyphen/>
        <w:t>tiali</w:t>
      </w:r>
      <w:r>
        <w:rPr>
          <w:rFonts w:ascii="Arial" w:hAnsi="Arial" w:cs="Arial"/>
          <w:b/>
        </w:rPr>
        <w:softHyphen/>
        <w:t>ty that is not supported by au</w:t>
      </w:r>
      <w:r>
        <w:rPr>
          <w:rFonts w:ascii="Arial" w:hAnsi="Arial" w:cs="Arial"/>
          <w:b/>
        </w:rPr>
        <w:softHyphen/>
        <w:t>thority estab</w:t>
      </w:r>
      <w:r>
        <w:rPr>
          <w:rFonts w:ascii="Arial" w:hAnsi="Arial" w:cs="Arial"/>
          <w:b/>
        </w:rPr>
        <w:softHyphen/>
        <w:t>lished in statute or regu</w:t>
      </w:r>
      <w:r>
        <w:rPr>
          <w:rFonts w:ascii="Arial" w:hAnsi="Arial" w:cs="Arial"/>
          <w:b/>
        </w:rPr>
        <w:softHyphen/>
        <w:t>la</w:t>
      </w:r>
      <w:r>
        <w:rPr>
          <w:rFonts w:ascii="Arial" w:hAnsi="Arial" w:cs="Arial"/>
          <w:b/>
        </w:rPr>
        <w:softHyphen/>
        <w:t>tion, that is not sup</w:t>
      </w:r>
      <w:r>
        <w:rPr>
          <w:rFonts w:ascii="Arial" w:hAnsi="Arial" w:cs="Arial"/>
          <w:b/>
        </w:rPr>
        <w:softHyphen/>
        <w:t>ported by dis</w:t>
      </w:r>
      <w:r>
        <w:rPr>
          <w:rFonts w:ascii="Arial" w:hAnsi="Arial" w:cs="Arial"/>
          <w:b/>
        </w:rPr>
        <w:softHyphen/>
        <w:t>closure and data security policies that are consistent with the pledge, or which unneces</w:t>
      </w:r>
      <w:r>
        <w:rPr>
          <w:rFonts w:ascii="Arial" w:hAnsi="Arial" w:cs="Arial"/>
          <w:b/>
        </w:rPr>
        <w:softHyphen/>
        <w:t>sarily impedes shar</w:t>
      </w:r>
      <w:r>
        <w:rPr>
          <w:rFonts w:ascii="Arial" w:hAnsi="Arial" w:cs="Arial"/>
          <w:b/>
        </w:rPr>
        <w:softHyphen/>
        <w:t>ing of data with other agencies for com</w:t>
      </w:r>
      <w:r>
        <w:rPr>
          <w:rFonts w:ascii="Arial" w:hAnsi="Arial" w:cs="Arial"/>
          <w:b/>
        </w:rPr>
        <w:softHyphen/>
        <w:t>patible confiden</w:t>
      </w:r>
      <w:r>
        <w:rPr>
          <w:rFonts w:ascii="Arial" w:hAnsi="Arial" w:cs="Arial"/>
          <w:b/>
        </w:rPr>
        <w:softHyphen/>
        <w:t>tial use; or</w:t>
      </w:r>
    </w:p>
    <w:p w14:paraId="3CA54548" w14:textId="34662421" w:rsidR="00185048" w:rsidRDefault="00185048" w:rsidP="00185048">
      <w:pPr>
        <w:numPr>
          <w:ilvl w:val="0"/>
          <w:numId w:val="7"/>
        </w:numPr>
        <w:tabs>
          <w:tab w:val="clear" w:pos="720"/>
          <w:tab w:val="num" w:pos="1080"/>
        </w:tabs>
        <w:spacing w:after="80"/>
        <w:ind w:left="1170" w:hanging="45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requiring respondents to submit propri</w:t>
      </w:r>
      <w:r>
        <w:rPr>
          <w:rFonts w:ascii="Arial" w:hAnsi="Arial" w:cs="Arial"/>
          <w:b/>
        </w:rPr>
        <w:softHyphen/>
        <w:t>etary trade secret, or other confidential information unless the agency can demon</w:t>
      </w:r>
      <w:r>
        <w:rPr>
          <w:rFonts w:ascii="Arial" w:hAnsi="Arial" w:cs="Arial"/>
          <w:b/>
        </w:rPr>
        <w:softHyphen/>
        <w:t>strate that it has instituted procedures to protect the information's confidentiality to the extent permit</w:t>
      </w:r>
      <w:r>
        <w:rPr>
          <w:rFonts w:ascii="Arial" w:hAnsi="Arial" w:cs="Arial"/>
          <w:b/>
        </w:rPr>
        <w:softHyphen/>
        <w:t>ted by law.</w:t>
      </w:r>
    </w:p>
    <w:p w14:paraId="2B5FBF69" w14:textId="77777777" w:rsidR="00185048" w:rsidRDefault="00185048">
      <w:pPr>
        <w:rPr>
          <w:rFonts w:ascii="Univers" w:hAnsi="Univers"/>
        </w:rPr>
      </w:pPr>
    </w:p>
    <w:p w14:paraId="75902E7C" w14:textId="5530267A" w:rsidR="00B13906" w:rsidRPr="00D4582C" w:rsidRDefault="00B13906" w:rsidP="00B13906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To maintain food safety, certain requirements in this information collection </w:t>
      </w:r>
      <w:r w:rsidR="006C6C74">
        <w:rPr>
          <w:rFonts w:ascii="Univers" w:hAnsi="Univers"/>
        </w:rPr>
        <w:t xml:space="preserve">could </w:t>
      </w:r>
      <w:r>
        <w:rPr>
          <w:rFonts w:ascii="Univers" w:hAnsi="Univers"/>
        </w:rPr>
        <w:t xml:space="preserve">be </w:t>
      </w:r>
      <w:r w:rsidR="006C6C74">
        <w:rPr>
          <w:rFonts w:ascii="Univers" w:hAnsi="Univers"/>
        </w:rPr>
        <w:t>submitted</w:t>
      </w:r>
      <w:r>
        <w:rPr>
          <w:rFonts w:ascii="Univers" w:hAnsi="Univers"/>
        </w:rPr>
        <w:t xml:space="preserve"> more than quarterly. A</w:t>
      </w:r>
      <w:r w:rsidRPr="00D4582C">
        <w:rPr>
          <w:rFonts w:ascii="Univers" w:hAnsi="Univers"/>
        </w:rPr>
        <w:t>ll information collection activities in this submission are consistent with the guidelines in 5 CFR 1320.6.</w:t>
      </w:r>
    </w:p>
    <w:p w14:paraId="72166AE3" w14:textId="77777777" w:rsidR="00185048" w:rsidRDefault="00185048">
      <w:pPr>
        <w:outlineLvl w:val="0"/>
        <w:rPr>
          <w:rFonts w:ascii="Univers" w:hAnsi="Univers"/>
          <w:b/>
        </w:rPr>
      </w:pPr>
    </w:p>
    <w:p w14:paraId="610F88C3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8.   Consultation </w:t>
      </w:r>
      <w:proofErr w:type="gramStart"/>
      <w:r>
        <w:rPr>
          <w:rFonts w:ascii="Univers" w:hAnsi="Univers"/>
          <w:b/>
        </w:rPr>
        <w:t>With</w:t>
      </w:r>
      <w:proofErr w:type="gramEnd"/>
      <w:r>
        <w:rPr>
          <w:rFonts w:ascii="Univers" w:hAnsi="Univers"/>
          <w:b/>
        </w:rPr>
        <w:t xml:space="preserve"> Persons Outside The Agency:</w:t>
      </w:r>
    </w:p>
    <w:p w14:paraId="2BFE9C40" w14:textId="77777777" w:rsidR="00185048" w:rsidRDefault="00185048">
      <w:pPr>
        <w:rPr>
          <w:rFonts w:ascii="Univers" w:hAnsi="Univers"/>
        </w:rPr>
      </w:pPr>
    </w:p>
    <w:p w14:paraId="184FD990" w14:textId="37907987" w:rsidR="004B5140" w:rsidRPr="00A1570F" w:rsidRDefault="00185048" w:rsidP="00A1570F">
      <w:pPr>
        <w:ind w:firstLine="720"/>
        <w:rPr>
          <w:rFonts w:ascii="Univers" w:hAnsi="Univers"/>
          <w:snapToGrid/>
          <w:sz w:val="22"/>
        </w:rPr>
      </w:pPr>
      <w:r w:rsidRPr="00F270BA">
        <w:rPr>
          <w:rFonts w:ascii="Univers" w:hAnsi="Univers"/>
        </w:rPr>
        <w:t xml:space="preserve">In accordance with the Paperwork Reduction Act, FSIS published a 60-day notice in the </w:t>
      </w:r>
      <w:r w:rsidRPr="00F270BA">
        <w:rPr>
          <w:rFonts w:ascii="Univers" w:hAnsi="Univers"/>
          <w:b/>
          <w:bCs/>
        </w:rPr>
        <w:t>Federal Registe</w:t>
      </w:r>
      <w:r w:rsidR="00183152" w:rsidRPr="00F270BA">
        <w:rPr>
          <w:rFonts w:ascii="Univers" w:hAnsi="Univers"/>
          <w:b/>
          <w:bCs/>
        </w:rPr>
        <w:t>r</w:t>
      </w:r>
      <w:r w:rsidR="00183152" w:rsidRPr="00F270BA">
        <w:rPr>
          <w:rFonts w:ascii="Univers" w:hAnsi="Univers"/>
        </w:rPr>
        <w:t xml:space="preserve"> (</w:t>
      </w:r>
      <w:r w:rsidR="00C052DF" w:rsidRPr="00F270BA">
        <w:rPr>
          <w:rFonts w:ascii="Univers" w:hAnsi="Univers"/>
        </w:rPr>
        <w:t>8</w:t>
      </w:r>
      <w:r w:rsidR="006C6C74" w:rsidRPr="00F270BA">
        <w:rPr>
          <w:rFonts w:ascii="Univers" w:hAnsi="Univers"/>
        </w:rPr>
        <w:t>5 FR 17529</w:t>
      </w:r>
      <w:r w:rsidR="00183152" w:rsidRPr="00F270BA">
        <w:rPr>
          <w:rFonts w:ascii="Univers" w:hAnsi="Univers"/>
        </w:rPr>
        <w:t xml:space="preserve">) </w:t>
      </w:r>
      <w:r w:rsidR="00C32EA9" w:rsidRPr="00F270BA">
        <w:rPr>
          <w:rFonts w:ascii="Univers" w:hAnsi="Univers"/>
        </w:rPr>
        <w:t xml:space="preserve">on </w:t>
      </w:r>
      <w:r w:rsidR="006C6C74" w:rsidRPr="00F270BA">
        <w:rPr>
          <w:rFonts w:ascii="Univers" w:hAnsi="Univers"/>
        </w:rPr>
        <w:t>March 30, 2020</w:t>
      </w:r>
      <w:r w:rsidR="00C052DF" w:rsidRPr="00F270BA">
        <w:rPr>
          <w:rFonts w:ascii="Univers" w:hAnsi="Univers"/>
        </w:rPr>
        <w:t>,</w:t>
      </w:r>
      <w:r w:rsidRPr="00F270BA">
        <w:rPr>
          <w:rFonts w:ascii="Univers" w:hAnsi="Univers"/>
        </w:rPr>
        <w:t xml:space="preserve"> requesting comments regarding this information collection request.</w:t>
      </w:r>
      <w:r w:rsidR="00C052DF" w:rsidRPr="00F270BA">
        <w:rPr>
          <w:rFonts w:ascii="Univers" w:hAnsi="Univers"/>
        </w:rPr>
        <w:t xml:space="preserve"> </w:t>
      </w:r>
      <w:r w:rsidR="004B2F3D" w:rsidRPr="00F270BA">
        <w:rPr>
          <w:rFonts w:ascii="Univers" w:hAnsi="Univers"/>
        </w:rPr>
        <w:t xml:space="preserve">FSIS received </w:t>
      </w:r>
      <w:r w:rsidR="006C6C74" w:rsidRPr="00F270BA">
        <w:rPr>
          <w:rFonts w:ascii="Univers" w:hAnsi="Univers"/>
        </w:rPr>
        <w:t>four</w:t>
      </w:r>
      <w:r w:rsidR="00A03853" w:rsidRPr="00F270BA">
        <w:rPr>
          <w:rFonts w:ascii="Univers" w:hAnsi="Univers"/>
        </w:rPr>
        <w:t xml:space="preserve"> comments</w:t>
      </w:r>
      <w:r w:rsidR="00C052DF" w:rsidRPr="00F270BA">
        <w:rPr>
          <w:rFonts w:ascii="Univers" w:hAnsi="Univers"/>
        </w:rPr>
        <w:t xml:space="preserve">. </w:t>
      </w:r>
      <w:r w:rsidR="0085754D">
        <w:rPr>
          <w:rFonts w:ascii="Univers" w:hAnsi="Univers"/>
        </w:rPr>
        <w:t>None</w:t>
      </w:r>
      <w:r w:rsidR="006C6C74" w:rsidRPr="00F270BA">
        <w:rPr>
          <w:rFonts w:ascii="Univers" w:hAnsi="Univers"/>
        </w:rPr>
        <w:t xml:space="preserve"> of the four comments received were relevant to the information</w:t>
      </w:r>
      <w:r w:rsidR="0085754D">
        <w:rPr>
          <w:rFonts w:ascii="Univers" w:hAnsi="Univers"/>
        </w:rPr>
        <w:t xml:space="preserve"> collection</w:t>
      </w:r>
      <w:r w:rsidR="00F270BA" w:rsidRPr="00F270BA">
        <w:rPr>
          <w:rFonts w:ascii="Univers" w:hAnsi="Univers"/>
        </w:rPr>
        <w:t xml:space="preserve">. FSIS also contacted several outside individuals, </w:t>
      </w:r>
      <w:r w:rsidR="00F12A5B">
        <w:rPr>
          <w:rFonts w:ascii="Univers" w:hAnsi="Univers"/>
        </w:rPr>
        <w:t>Debbie Gibson</w:t>
      </w:r>
      <w:r w:rsidR="00F270BA" w:rsidRPr="00F270BA">
        <w:rPr>
          <w:rFonts w:ascii="Univers" w:hAnsi="Univers"/>
        </w:rPr>
        <w:t xml:space="preserve"> (</w:t>
      </w:r>
      <w:r w:rsidR="00F12A5B">
        <w:rPr>
          <w:rFonts w:ascii="Univers" w:hAnsi="Univers"/>
        </w:rPr>
        <w:t>406-444-5970</w:t>
      </w:r>
      <w:r w:rsidR="00F270BA" w:rsidRPr="00F270BA">
        <w:rPr>
          <w:rFonts w:ascii="Univers" w:hAnsi="Univers"/>
        </w:rPr>
        <w:t xml:space="preserve">); </w:t>
      </w:r>
      <w:r w:rsidR="00F12A5B">
        <w:rPr>
          <w:rFonts w:ascii="Univers" w:hAnsi="Univers"/>
        </w:rPr>
        <w:t>Nicole Smalls</w:t>
      </w:r>
      <w:r w:rsidR="00F270BA" w:rsidRPr="00F270BA">
        <w:rPr>
          <w:rFonts w:ascii="Univers" w:hAnsi="Univers"/>
        </w:rPr>
        <w:t xml:space="preserve"> (</w:t>
      </w:r>
      <w:r w:rsidR="00F12A5B">
        <w:rPr>
          <w:rFonts w:ascii="Univers" w:hAnsi="Univers"/>
        </w:rPr>
        <w:t>919-857-4190</w:t>
      </w:r>
      <w:r w:rsidR="00F270BA" w:rsidRPr="00F270BA">
        <w:rPr>
          <w:rFonts w:ascii="Univers" w:hAnsi="Univers"/>
        </w:rPr>
        <w:t>)</w:t>
      </w:r>
      <w:r w:rsidR="00F270BA" w:rsidRPr="00F270BA">
        <w:rPr>
          <w:rFonts w:ascii="Univers" w:hAnsi="Univers"/>
          <w:szCs w:val="24"/>
        </w:rPr>
        <w:t xml:space="preserve">; </w:t>
      </w:r>
      <w:r w:rsidR="00F12A5B">
        <w:rPr>
          <w:rFonts w:ascii="Univers" w:hAnsi="Univers"/>
        </w:rPr>
        <w:t xml:space="preserve">Matthew </w:t>
      </w:r>
      <w:proofErr w:type="spellStart"/>
      <w:r w:rsidR="00F12A5B">
        <w:rPr>
          <w:rFonts w:ascii="Univers" w:hAnsi="Univers"/>
        </w:rPr>
        <w:lastRenderedPageBreak/>
        <w:t>Forstner</w:t>
      </w:r>
      <w:proofErr w:type="spellEnd"/>
      <w:r w:rsidR="00F270BA" w:rsidRPr="00F270BA">
        <w:rPr>
          <w:rFonts w:ascii="Univers" w:hAnsi="Univers"/>
        </w:rPr>
        <w:t xml:space="preserve"> (</w:t>
      </w:r>
      <w:r w:rsidR="00F12A5B">
        <w:rPr>
          <w:rFonts w:ascii="Univers" w:hAnsi="Univers"/>
        </w:rPr>
        <w:t>651-201-6568</w:t>
      </w:r>
      <w:r w:rsidR="00A1570F">
        <w:rPr>
          <w:rFonts w:ascii="Univers" w:hAnsi="Univers"/>
        </w:rPr>
        <w:t>)</w:t>
      </w:r>
      <w:r w:rsidR="00F12A5B">
        <w:rPr>
          <w:rFonts w:ascii="Univers" w:hAnsi="Univers"/>
        </w:rPr>
        <w:t xml:space="preserve">; and </w:t>
      </w:r>
      <w:proofErr w:type="spellStart"/>
      <w:r w:rsidR="00A1570F">
        <w:rPr>
          <w:rFonts w:ascii="Univers" w:hAnsi="Univers"/>
        </w:rPr>
        <w:t>Xiaorong</w:t>
      </w:r>
      <w:proofErr w:type="spellEnd"/>
      <w:r w:rsidR="00A1570F">
        <w:rPr>
          <w:rFonts w:ascii="Univers" w:hAnsi="Univers"/>
        </w:rPr>
        <w:t xml:space="preserve"> Qian (615-262-6371)</w:t>
      </w:r>
      <w:r w:rsidR="00F270BA" w:rsidRPr="00F270BA">
        <w:rPr>
          <w:rFonts w:ascii="Univers" w:hAnsi="Univers"/>
        </w:rPr>
        <w:t xml:space="preserve">, </w:t>
      </w:r>
      <w:r w:rsidR="00F270BA" w:rsidRPr="00F270BA">
        <w:rPr>
          <w:rFonts w:ascii="Univers" w:hAnsi="Univers"/>
          <w:color w:val="000000"/>
        </w:rPr>
        <w:t xml:space="preserve">to request input on the FSIS burden estimates. The outside individuals generally agreed that the FSIS burden estimate was accurate. </w:t>
      </w:r>
      <w:r w:rsidR="00F270BA" w:rsidRPr="00F270BA">
        <w:rPr>
          <w:rFonts w:ascii="Univers" w:hAnsi="Univers" w:cs="Arial"/>
        </w:rPr>
        <w:t xml:space="preserve">Based on input from the commenters, the Agency is making no changes to the estimated burden. </w:t>
      </w:r>
    </w:p>
    <w:p w14:paraId="20B7CD2C" w14:textId="77777777" w:rsidR="004B5140" w:rsidRDefault="004B5140" w:rsidP="00F270BA">
      <w:pPr>
        <w:ind w:firstLine="720"/>
        <w:rPr>
          <w:rFonts w:ascii="Univers" w:hAnsi="Univers"/>
          <w:b/>
        </w:rPr>
      </w:pPr>
    </w:p>
    <w:p w14:paraId="0CF3EBD7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9.</w:t>
      </w:r>
      <w:r>
        <w:rPr>
          <w:rFonts w:ascii="Univers" w:hAnsi="Univers"/>
          <w:b/>
        </w:rPr>
        <w:tab/>
        <w:t>Payment or Gifts to Respondents:</w:t>
      </w:r>
    </w:p>
    <w:p w14:paraId="04AB5E11" w14:textId="77777777" w:rsidR="00185048" w:rsidRDefault="00185048">
      <w:pPr>
        <w:rPr>
          <w:rFonts w:ascii="Univers" w:hAnsi="Univers"/>
          <w:b/>
        </w:rPr>
      </w:pPr>
    </w:p>
    <w:p w14:paraId="3D44662D" w14:textId="77777777" w:rsidR="00185048" w:rsidRDefault="00185048">
      <w:pPr>
        <w:ind w:firstLine="720"/>
        <w:outlineLvl w:val="0"/>
        <w:rPr>
          <w:rFonts w:ascii="Univers" w:hAnsi="Univers"/>
          <w:b/>
        </w:rPr>
      </w:pPr>
      <w:r>
        <w:rPr>
          <w:rFonts w:ascii="Univers" w:hAnsi="Univers"/>
        </w:rPr>
        <w:t>Respondents will not receive any gifts or payments.</w:t>
      </w:r>
    </w:p>
    <w:p w14:paraId="0410A870" w14:textId="77777777" w:rsidR="00185048" w:rsidRDefault="00185048">
      <w:pPr>
        <w:rPr>
          <w:rFonts w:ascii="Univers" w:hAnsi="Univers"/>
          <w:b/>
        </w:rPr>
      </w:pPr>
    </w:p>
    <w:p w14:paraId="0E1A8D3C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10.   Confidentiality Provided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Respondents:</w:t>
      </w:r>
    </w:p>
    <w:p w14:paraId="2BA8E148" w14:textId="77777777" w:rsidR="00185048" w:rsidRDefault="00185048">
      <w:pPr>
        <w:rPr>
          <w:rFonts w:ascii="Univers" w:hAnsi="Univers"/>
          <w:b/>
        </w:rPr>
      </w:pPr>
    </w:p>
    <w:p w14:paraId="08D760A0" w14:textId="77777777" w:rsidR="00185048" w:rsidRDefault="00185048">
      <w:pPr>
        <w:ind w:firstLine="720"/>
        <w:rPr>
          <w:rFonts w:ascii="Univers" w:hAnsi="Univers"/>
        </w:rPr>
      </w:pPr>
      <w:r>
        <w:rPr>
          <w:rFonts w:ascii="Univers" w:hAnsi="Univers"/>
        </w:rPr>
        <w:t>No assurances other than routine protection provided under the Freedom of Information Act have been provided to respondents.</w:t>
      </w:r>
    </w:p>
    <w:p w14:paraId="49A288F4" w14:textId="77777777" w:rsidR="00185048" w:rsidRDefault="00185048">
      <w:pPr>
        <w:rPr>
          <w:rFonts w:ascii="Univers" w:hAnsi="Univers"/>
        </w:rPr>
      </w:pPr>
    </w:p>
    <w:p w14:paraId="7B6CE6A2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11.  Questions </w:t>
      </w:r>
      <w:proofErr w:type="gramStart"/>
      <w:r>
        <w:rPr>
          <w:rFonts w:ascii="Univers" w:hAnsi="Univers"/>
          <w:b/>
        </w:rPr>
        <w:t>Of</w:t>
      </w:r>
      <w:proofErr w:type="gramEnd"/>
      <w:r>
        <w:rPr>
          <w:rFonts w:ascii="Univers" w:hAnsi="Univers"/>
          <w:b/>
        </w:rPr>
        <w:t xml:space="preserve"> A Sensitive Nature:</w:t>
      </w:r>
    </w:p>
    <w:p w14:paraId="1BD8C792" w14:textId="77777777" w:rsidR="00185048" w:rsidRDefault="00185048">
      <w:pPr>
        <w:rPr>
          <w:rFonts w:ascii="Univers" w:hAnsi="Univers"/>
          <w:b/>
        </w:rPr>
      </w:pPr>
    </w:p>
    <w:p w14:paraId="666CE31C" w14:textId="77777777" w:rsidR="00185048" w:rsidRDefault="00185048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 applicants are not asked to furnish any information of a sensitive nature.</w:t>
      </w:r>
    </w:p>
    <w:p w14:paraId="7A51966A" w14:textId="77777777" w:rsidR="00185048" w:rsidRDefault="00185048">
      <w:pPr>
        <w:rPr>
          <w:rFonts w:ascii="Univers" w:hAnsi="Univers"/>
          <w:b/>
        </w:rPr>
      </w:pPr>
    </w:p>
    <w:p w14:paraId="27045A45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12.  Estimate of Burden</w:t>
      </w:r>
    </w:p>
    <w:p w14:paraId="6D07C2FC" w14:textId="77777777" w:rsidR="00185048" w:rsidRDefault="00185048">
      <w:pPr>
        <w:rPr>
          <w:rFonts w:ascii="Univers" w:hAnsi="Univers"/>
        </w:rPr>
      </w:pPr>
    </w:p>
    <w:p w14:paraId="5DD0270B" w14:textId="1368DED5" w:rsidR="00185048" w:rsidRDefault="00185048" w:rsidP="00B440E9">
      <w:pPr>
        <w:ind w:left="720" w:firstLine="720"/>
        <w:rPr>
          <w:rFonts w:ascii="Univers" w:hAnsi="Univers"/>
        </w:rPr>
      </w:pPr>
      <w:r>
        <w:rPr>
          <w:rFonts w:ascii="Univers" w:hAnsi="Univers"/>
        </w:rPr>
        <w:t xml:space="preserve">The total burden estimate for the </w:t>
      </w:r>
      <w:r w:rsidR="0058797A">
        <w:rPr>
          <w:rFonts w:ascii="Univers" w:hAnsi="Univers"/>
        </w:rPr>
        <w:t>information collection</w:t>
      </w:r>
      <w:r>
        <w:rPr>
          <w:rFonts w:ascii="Univers" w:hAnsi="Univers"/>
        </w:rPr>
        <w:t xml:space="preserve"> requirements associated with this information collection is </w:t>
      </w:r>
      <w:r w:rsidR="00E51B9D">
        <w:rPr>
          <w:rFonts w:ascii="Univers" w:hAnsi="Univers"/>
        </w:rPr>
        <w:t>22.5</w:t>
      </w:r>
      <w:r>
        <w:rPr>
          <w:rFonts w:ascii="Univers" w:hAnsi="Univers"/>
        </w:rPr>
        <w:t xml:space="preserve"> hours.  The burden estimates are broken down into </w:t>
      </w:r>
      <w:r w:rsidR="00383A5F">
        <w:rPr>
          <w:rFonts w:ascii="Univers" w:hAnsi="Univers"/>
        </w:rPr>
        <w:t>four</w:t>
      </w:r>
      <w:r>
        <w:rPr>
          <w:rFonts w:ascii="Univers" w:hAnsi="Univers"/>
        </w:rPr>
        <w:t xml:space="preserve"> categories described in the pages that follow.   </w:t>
      </w:r>
    </w:p>
    <w:p w14:paraId="1576C79C" w14:textId="77777777" w:rsidR="00C82E16" w:rsidRDefault="00C82E16">
      <w:pPr>
        <w:ind w:left="720"/>
        <w:rPr>
          <w:rFonts w:ascii="Univers" w:hAnsi="Univers"/>
        </w:rPr>
      </w:pPr>
    </w:p>
    <w:p w14:paraId="08D473C2" w14:textId="77777777" w:rsidR="00424437" w:rsidRDefault="00424437">
      <w:pPr>
        <w:ind w:left="720"/>
        <w:rPr>
          <w:rFonts w:ascii="Univers" w:hAnsi="Univers"/>
        </w:rPr>
      </w:pPr>
    </w:p>
    <w:p w14:paraId="596982E9" w14:textId="04F6D540" w:rsidR="00DF36A2" w:rsidRDefault="00B13906">
      <w:pPr>
        <w:tabs>
          <w:tab w:val="left" w:pos="1170"/>
        </w:tabs>
        <w:ind w:left="720"/>
        <w:rPr>
          <w:rFonts w:ascii="Univers" w:hAnsi="Univers"/>
        </w:rPr>
      </w:pPr>
      <w:r>
        <w:rPr>
          <w:rFonts w:ascii="Univers" w:hAnsi="Univers"/>
        </w:rPr>
        <w:t>Certification</w:t>
      </w:r>
      <w:r w:rsidR="00185048">
        <w:rPr>
          <w:rFonts w:ascii="Univers" w:hAnsi="Univers"/>
        </w:rPr>
        <w:t xml:space="preserve">         </w:t>
      </w:r>
      <w:r w:rsidR="00D443BA">
        <w:rPr>
          <w:rFonts w:ascii="Univers" w:hAnsi="Univers"/>
        </w:rPr>
        <w:t xml:space="preserve">        </w:t>
      </w:r>
      <w:r w:rsidR="00DF36A2">
        <w:rPr>
          <w:rFonts w:ascii="Univers" w:hAnsi="Univers"/>
        </w:rPr>
        <w:t xml:space="preserve">  </w:t>
      </w:r>
      <w:r w:rsidR="00A04E8B">
        <w:rPr>
          <w:rFonts w:ascii="Univers" w:hAnsi="Univers"/>
        </w:rPr>
        <w:t xml:space="preserve">   </w:t>
      </w:r>
      <w:r w:rsidR="00DF36A2">
        <w:rPr>
          <w:rFonts w:ascii="Univers" w:hAnsi="Univers"/>
        </w:rPr>
        <w:t xml:space="preserve"> </w:t>
      </w:r>
      <w:r w:rsidR="00FB268E">
        <w:rPr>
          <w:rFonts w:ascii="Univers" w:hAnsi="Univers"/>
        </w:rPr>
        <w:t xml:space="preserve">   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7E7949">
        <w:rPr>
          <w:rFonts w:ascii="Univers" w:hAnsi="Univers"/>
        </w:rPr>
        <w:t>3</w:t>
      </w:r>
      <w:r w:rsidR="00185048">
        <w:rPr>
          <w:rFonts w:ascii="Univers" w:hAnsi="Univers"/>
        </w:rPr>
        <w:t xml:space="preserve">    </w:t>
      </w:r>
    </w:p>
    <w:p w14:paraId="3FD00FA4" w14:textId="5A5A37D3" w:rsidR="00185048" w:rsidRDefault="00B13906">
      <w:pPr>
        <w:tabs>
          <w:tab w:val="left" w:pos="1170"/>
        </w:tabs>
        <w:ind w:left="720"/>
        <w:rPr>
          <w:rFonts w:ascii="Univers" w:hAnsi="Univers"/>
        </w:rPr>
      </w:pPr>
      <w:r>
        <w:rPr>
          <w:rFonts w:ascii="Univers" w:hAnsi="Univers"/>
        </w:rPr>
        <w:t xml:space="preserve">Evidence Receipt &amp; Chain of Custody </w:t>
      </w:r>
      <w:r w:rsidR="00DF36A2">
        <w:rPr>
          <w:rFonts w:ascii="Univers" w:hAnsi="Univers"/>
        </w:rPr>
        <w:t xml:space="preserve">             </w:t>
      </w:r>
      <w:r>
        <w:rPr>
          <w:rFonts w:ascii="Univers" w:hAnsi="Univers"/>
        </w:rPr>
        <w:tab/>
      </w:r>
      <w:r w:rsidR="007E7949">
        <w:rPr>
          <w:rFonts w:ascii="Univers" w:hAnsi="Univers"/>
        </w:rPr>
        <w:t>3</w:t>
      </w:r>
      <w:r w:rsidR="00185048">
        <w:rPr>
          <w:rFonts w:ascii="Univers" w:hAnsi="Univers"/>
        </w:rPr>
        <w:tab/>
      </w:r>
      <w:r w:rsidR="00185048">
        <w:rPr>
          <w:rFonts w:ascii="Univers" w:hAnsi="Univers"/>
        </w:rPr>
        <w:tab/>
      </w:r>
      <w:r w:rsidR="00185048">
        <w:rPr>
          <w:rFonts w:ascii="Univers" w:hAnsi="Univers"/>
        </w:rPr>
        <w:tab/>
      </w:r>
      <w:r w:rsidR="00185048">
        <w:rPr>
          <w:rFonts w:ascii="Univers" w:hAnsi="Univers"/>
        </w:rPr>
        <w:tab/>
      </w:r>
      <w:r w:rsidR="00185048">
        <w:rPr>
          <w:rFonts w:ascii="Univers" w:hAnsi="Univers"/>
        </w:rPr>
        <w:tab/>
      </w:r>
    </w:p>
    <w:p w14:paraId="2BF4EF1B" w14:textId="521C70DE" w:rsidR="00BE7593" w:rsidRDefault="00B13906">
      <w:pPr>
        <w:ind w:left="720"/>
        <w:rPr>
          <w:rFonts w:ascii="Univers" w:hAnsi="Univers"/>
        </w:rPr>
      </w:pPr>
      <w:r>
        <w:rPr>
          <w:rFonts w:ascii="Univers" w:hAnsi="Univers"/>
        </w:rPr>
        <w:t>Laboratory Methods</w:t>
      </w:r>
      <w:r w:rsidR="00D443BA">
        <w:rPr>
          <w:rFonts w:ascii="Univers" w:hAnsi="Univers"/>
        </w:rPr>
        <w:t xml:space="preserve">            </w:t>
      </w:r>
      <w:r w:rsidR="0027061C">
        <w:rPr>
          <w:rFonts w:ascii="Univers" w:hAnsi="Univers"/>
        </w:rPr>
        <w:t xml:space="preserve">      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7E7949">
        <w:rPr>
          <w:rFonts w:ascii="Univers" w:hAnsi="Univers"/>
        </w:rPr>
        <w:t>12</w:t>
      </w:r>
      <w:r w:rsidR="00D443BA">
        <w:rPr>
          <w:rFonts w:ascii="Univers" w:hAnsi="Univers"/>
        </w:rPr>
        <w:t xml:space="preserve">   </w:t>
      </w:r>
    </w:p>
    <w:p w14:paraId="6E85A131" w14:textId="12EC44F5" w:rsidR="00185048" w:rsidRDefault="00B13906">
      <w:pPr>
        <w:ind w:left="720"/>
        <w:rPr>
          <w:rFonts w:ascii="Univers" w:hAnsi="Univers"/>
        </w:rPr>
      </w:pPr>
      <w:r>
        <w:rPr>
          <w:rFonts w:ascii="Univers" w:hAnsi="Univers"/>
        </w:rPr>
        <w:t>Quality Assurance Records</w:t>
      </w:r>
      <w:r w:rsidR="00D443BA">
        <w:rPr>
          <w:rFonts w:ascii="Univers" w:hAnsi="Univers"/>
        </w:rPr>
        <w:t xml:space="preserve">                                       </w:t>
      </w:r>
      <w:r w:rsidR="007E7949">
        <w:rPr>
          <w:rFonts w:ascii="Univers" w:hAnsi="Univers"/>
        </w:rPr>
        <w:tab/>
        <w:t>4.5</w:t>
      </w:r>
    </w:p>
    <w:p w14:paraId="1785D275" w14:textId="4E8E6825" w:rsidR="00185048" w:rsidRDefault="00185048">
      <w:pPr>
        <w:ind w:left="720"/>
        <w:rPr>
          <w:rFonts w:ascii="Univers" w:hAnsi="Univers"/>
        </w:rPr>
      </w:pPr>
      <w:r>
        <w:rPr>
          <w:rFonts w:ascii="Univers" w:hAnsi="Univers"/>
        </w:rPr>
        <w:lastRenderedPageBreak/>
        <w:t xml:space="preserve">Total                     </w:t>
      </w:r>
      <w:r w:rsidR="00D443BA">
        <w:rPr>
          <w:rFonts w:ascii="Univers" w:hAnsi="Univers"/>
        </w:rPr>
        <w:t xml:space="preserve">                         </w:t>
      </w:r>
      <w:r w:rsidR="00B13906">
        <w:rPr>
          <w:rFonts w:ascii="Univers" w:hAnsi="Univers"/>
        </w:rPr>
        <w:tab/>
      </w:r>
      <w:r w:rsidR="00B13906">
        <w:rPr>
          <w:rFonts w:ascii="Univers" w:hAnsi="Univers"/>
        </w:rPr>
        <w:tab/>
      </w:r>
      <w:r w:rsidR="00B13906">
        <w:rPr>
          <w:rFonts w:ascii="Univers" w:hAnsi="Univers"/>
        </w:rPr>
        <w:tab/>
        <w:t>22.5</w:t>
      </w:r>
      <w:r>
        <w:rPr>
          <w:rFonts w:ascii="Univers" w:hAnsi="Univers"/>
        </w:rPr>
        <w:t xml:space="preserve"> hours</w:t>
      </w:r>
    </w:p>
    <w:p w14:paraId="6792573F" w14:textId="77777777" w:rsidR="00552BFD" w:rsidRDefault="00552BFD" w:rsidP="00784544">
      <w:pPr>
        <w:rPr>
          <w:rFonts w:ascii="Univers" w:hAnsi="Univers"/>
        </w:rPr>
      </w:pPr>
    </w:p>
    <w:p w14:paraId="7429EF9D" w14:textId="77777777" w:rsidR="00B92853" w:rsidRDefault="00B92853">
      <w:pPr>
        <w:ind w:left="720"/>
        <w:rPr>
          <w:rFonts w:ascii="Univers" w:hAnsi="Univers"/>
        </w:rPr>
      </w:pPr>
    </w:p>
    <w:p w14:paraId="03E44FEB" w14:textId="6856E95D" w:rsidR="00B13906" w:rsidRPr="007E7949" w:rsidRDefault="00784544" w:rsidP="00784544">
      <w:pPr>
        <w:ind w:firstLine="720"/>
        <w:rPr>
          <w:rFonts w:ascii="Univers" w:hAnsi="Univers"/>
          <w:color w:val="000000" w:themeColor="text1"/>
        </w:rPr>
      </w:pPr>
      <w:r w:rsidRPr="00784544">
        <w:rPr>
          <w:rFonts w:ascii="Univers" w:hAnsi="Univers"/>
          <w:color w:val="000000" w:themeColor="text1"/>
        </w:rPr>
        <w:t>Based on the agency’s experience to date,</w:t>
      </w:r>
      <w:r w:rsidRPr="00784544">
        <w:rPr>
          <w:color w:val="000000" w:themeColor="text1"/>
        </w:rPr>
        <w:t xml:space="preserve"> </w:t>
      </w:r>
      <w:r w:rsidR="00B13906">
        <w:rPr>
          <w:rFonts w:ascii="Univers" w:hAnsi="Univers"/>
        </w:rPr>
        <w:t xml:space="preserve">FSIS estimates </w:t>
      </w:r>
      <w:r w:rsidR="00B13906" w:rsidRPr="007E7949">
        <w:rPr>
          <w:rFonts w:ascii="Univers" w:hAnsi="Univers"/>
          <w:color w:val="000000" w:themeColor="text1"/>
        </w:rPr>
        <w:t xml:space="preserve">that </w:t>
      </w:r>
      <w:r w:rsidR="00B13906" w:rsidRPr="007E7949">
        <w:rPr>
          <w:rFonts w:ascii="Univers" w:hAnsi="Univers"/>
          <w:color w:val="000000" w:themeColor="text1"/>
          <w:u w:val="single"/>
        </w:rPr>
        <w:t>3</w:t>
      </w:r>
      <w:r w:rsidR="00B13906" w:rsidRPr="007E7949">
        <w:rPr>
          <w:rFonts w:ascii="Univers" w:hAnsi="Univers"/>
          <w:color w:val="000000" w:themeColor="text1"/>
        </w:rPr>
        <w:t xml:space="preserve"> non-FSIS labs would take an average of 1 hour to provide certification information for a total of 3 responses and 3 hours annually.  </w:t>
      </w:r>
    </w:p>
    <w:p w14:paraId="6A5F57C6" w14:textId="77777777" w:rsidR="00B13906" w:rsidRDefault="00B13906" w:rsidP="00B13906"/>
    <w:p w14:paraId="66B729C2" w14:textId="77777777" w:rsidR="00B13906" w:rsidRDefault="00B13906" w:rsidP="00B13906">
      <w:pPr>
        <w:ind w:left="2160" w:firstLine="720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PROVIDE CERTIFICATION INFORMATION </w:t>
      </w:r>
    </w:p>
    <w:p w14:paraId="1BC9E7B9" w14:textId="77777777" w:rsidR="00B13906" w:rsidRDefault="00B13906" w:rsidP="00B13906">
      <w:pPr>
        <w:jc w:val="center"/>
        <w:rPr>
          <w:b/>
          <w:bCs/>
        </w:rPr>
      </w:pPr>
    </w:p>
    <w:tbl>
      <w:tblPr>
        <w:tblW w:w="9930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853"/>
        <w:gridCol w:w="1709"/>
        <w:gridCol w:w="1720"/>
        <w:gridCol w:w="1476"/>
        <w:gridCol w:w="1463"/>
      </w:tblGrid>
      <w:tr w:rsidR="00B13906" w14:paraId="6AD3D2E9" w14:textId="77777777" w:rsidTr="00AF1D29">
        <w:trPr>
          <w:tblHeader/>
        </w:trPr>
        <w:tc>
          <w:tcPr>
            <w:tcW w:w="1553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2BCB5B6E" w14:textId="77777777" w:rsidR="00B13906" w:rsidRDefault="00B13906" w:rsidP="00AF1D29">
            <w:pPr>
              <w:spacing w:line="163" w:lineRule="exact"/>
              <w:rPr>
                <w:rFonts w:ascii="Calibri" w:hAnsi="Calibri"/>
                <w:b/>
                <w:bCs/>
                <w:i/>
                <w:iCs/>
                <w:sz w:val="14"/>
                <w:szCs w:val="14"/>
              </w:rPr>
            </w:pPr>
          </w:p>
          <w:p w14:paraId="337F5FC8" w14:textId="77777777" w:rsidR="00B13906" w:rsidRDefault="00B13906" w:rsidP="00AF1D29">
            <w:pPr>
              <w:rPr>
                <w:szCs w:val="24"/>
              </w:rPr>
            </w:pPr>
            <w:r>
              <w:rPr>
                <w:color w:val="000000"/>
              </w:rPr>
              <w:t>Type of</w:t>
            </w:r>
          </w:p>
          <w:p w14:paraId="388A46CF" w14:textId="77777777" w:rsidR="00B13906" w:rsidRDefault="00B13906" w:rsidP="00AF1D29">
            <w:r>
              <w:rPr>
                <w:color w:val="000000"/>
              </w:rPr>
              <w:t>Respondent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2BCB5428" w14:textId="77777777" w:rsidR="00B13906" w:rsidRDefault="00B13906" w:rsidP="00AF1D29">
            <w:pPr>
              <w:spacing w:line="163" w:lineRule="exact"/>
            </w:pPr>
          </w:p>
          <w:p w14:paraId="32685E05" w14:textId="77777777" w:rsidR="00B13906" w:rsidRDefault="00B13906" w:rsidP="00AF1D29">
            <w:r>
              <w:rPr>
                <w:color w:val="000000"/>
              </w:rPr>
              <w:t>No. of</w:t>
            </w:r>
          </w:p>
          <w:p w14:paraId="68EBB756" w14:textId="77777777" w:rsidR="00B13906" w:rsidRDefault="00B13906" w:rsidP="00AF1D29">
            <w:r>
              <w:rPr>
                <w:color w:val="000000"/>
              </w:rPr>
              <w:t>Respondents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5E5500F" w14:textId="77777777" w:rsidR="00B13906" w:rsidRDefault="00B13906" w:rsidP="00AF1D29">
            <w:pPr>
              <w:spacing w:line="163" w:lineRule="exact"/>
            </w:pPr>
          </w:p>
          <w:p w14:paraId="393D25EB" w14:textId="77777777" w:rsidR="00B13906" w:rsidRDefault="00B13906" w:rsidP="00AF1D29">
            <w:r>
              <w:rPr>
                <w:color w:val="000000"/>
              </w:rPr>
              <w:t xml:space="preserve">No. of </w:t>
            </w:r>
          </w:p>
          <w:p w14:paraId="79E4735F" w14:textId="77777777" w:rsidR="00B13906" w:rsidRDefault="00B13906" w:rsidP="00AF1D29">
            <w:r>
              <w:rPr>
                <w:color w:val="000000"/>
              </w:rPr>
              <w:t>Responses per Respondent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4C2AFCE5" w14:textId="77777777" w:rsidR="00B13906" w:rsidRDefault="00B13906" w:rsidP="00AF1D29">
            <w:pPr>
              <w:spacing w:line="163" w:lineRule="exact"/>
            </w:pPr>
          </w:p>
          <w:p w14:paraId="2834C0EC" w14:textId="77777777" w:rsidR="00B13906" w:rsidRDefault="00B13906" w:rsidP="00AF1D29">
            <w:r>
              <w:rPr>
                <w:color w:val="000000"/>
              </w:rPr>
              <w:t>Total</w:t>
            </w:r>
          </w:p>
          <w:p w14:paraId="0AD9EE83" w14:textId="77777777" w:rsidR="00B13906" w:rsidRDefault="00B13906" w:rsidP="00AF1D29">
            <w:r>
              <w:rPr>
                <w:color w:val="000000"/>
              </w:rPr>
              <w:t xml:space="preserve">Annual </w:t>
            </w:r>
          </w:p>
          <w:p w14:paraId="659FC3B8" w14:textId="77777777" w:rsidR="00B13906" w:rsidRDefault="00B13906" w:rsidP="00AF1D29">
            <w:r>
              <w:rPr>
                <w:color w:val="000000"/>
              </w:rPr>
              <w:t>Responses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D246986" w14:textId="77777777" w:rsidR="00B13906" w:rsidRDefault="00B13906" w:rsidP="00AF1D29">
            <w:pPr>
              <w:spacing w:line="163" w:lineRule="exact"/>
            </w:pPr>
          </w:p>
          <w:p w14:paraId="38F100F0" w14:textId="77777777" w:rsidR="00B13906" w:rsidRDefault="00B13906" w:rsidP="00AF1D29">
            <w:r>
              <w:rPr>
                <w:color w:val="000000"/>
              </w:rPr>
              <w:t>Time for Response in Hours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0BDC710" w14:textId="77777777" w:rsidR="00B13906" w:rsidRDefault="00B13906" w:rsidP="00AF1D29">
            <w:pPr>
              <w:spacing w:line="163" w:lineRule="exact"/>
            </w:pPr>
          </w:p>
          <w:p w14:paraId="5B8A7C6A" w14:textId="77777777" w:rsidR="00B13906" w:rsidRDefault="00B13906" w:rsidP="00AF1D29">
            <w:r>
              <w:rPr>
                <w:color w:val="000000"/>
              </w:rPr>
              <w:t>Total Annual Time in Hours</w:t>
            </w:r>
          </w:p>
        </w:tc>
      </w:tr>
      <w:tr w:rsidR="00B13906" w14:paraId="7A2FAD9F" w14:textId="77777777" w:rsidTr="00AF1D29">
        <w:tc>
          <w:tcPr>
            <w:tcW w:w="1553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B4F1DC5" w14:textId="77777777" w:rsidR="00B13906" w:rsidRDefault="00B13906" w:rsidP="00AF1D29">
            <w:pPr>
              <w:spacing w:line="163" w:lineRule="exact"/>
            </w:pPr>
          </w:p>
          <w:p w14:paraId="0535E26A" w14:textId="77777777" w:rsidR="00B13906" w:rsidRDefault="00B13906" w:rsidP="00AF1D29">
            <w:pPr>
              <w:spacing w:after="58"/>
            </w:pPr>
            <w:r>
              <w:t>Non-FSIS Labs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F3BB9CC" w14:textId="77777777" w:rsidR="00B13906" w:rsidRDefault="00B13906" w:rsidP="00AF1D29">
            <w:pPr>
              <w:spacing w:line="163" w:lineRule="exact"/>
            </w:pPr>
          </w:p>
          <w:p w14:paraId="3153B747" w14:textId="77777777" w:rsidR="00B13906" w:rsidRDefault="00B13906" w:rsidP="00AF1D29">
            <w:pPr>
              <w:spacing w:after="58"/>
            </w:pPr>
            <w:r>
              <w:t>   3</w:t>
            </w:r>
          </w:p>
        </w:tc>
        <w:tc>
          <w:tcPr>
            <w:tcW w:w="1698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3AAF57B" w14:textId="77777777" w:rsidR="00B13906" w:rsidRDefault="00B13906" w:rsidP="00AF1D29">
            <w:pPr>
              <w:spacing w:line="163" w:lineRule="exact"/>
            </w:pPr>
          </w:p>
          <w:p w14:paraId="009875F6" w14:textId="77777777" w:rsidR="00B13906" w:rsidRDefault="00B13906" w:rsidP="00AF1D29">
            <w:pPr>
              <w:spacing w:after="58"/>
            </w:pPr>
            <w:r>
              <w:t>   1</w:t>
            </w:r>
          </w:p>
        </w:tc>
        <w:tc>
          <w:tcPr>
            <w:tcW w:w="1809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3F1FEA9" w14:textId="77777777" w:rsidR="00B13906" w:rsidRDefault="00B13906" w:rsidP="00AF1D29">
            <w:pPr>
              <w:spacing w:line="163" w:lineRule="exact"/>
            </w:pPr>
          </w:p>
          <w:p w14:paraId="25C37E40" w14:textId="77777777" w:rsidR="00B13906" w:rsidRDefault="00B13906" w:rsidP="00AF1D29">
            <w:pPr>
              <w:spacing w:after="58"/>
            </w:pPr>
            <w:r>
              <w:t>   3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7CF2EFF" w14:textId="77777777" w:rsidR="00B13906" w:rsidRDefault="00B13906" w:rsidP="00AF1D29">
            <w:pPr>
              <w:spacing w:line="163" w:lineRule="exact"/>
            </w:pPr>
          </w:p>
          <w:p w14:paraId="424ACCFF" w14:textId="77777777" w:rsidR="00B13906" w:rsidRDefault="00B13906" w:rsidP="00AF1D29">
            <w:pPr>
              <w:spacing w:after="58"/>
            </w:pPr>
            <w:r>
              <w:t>  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4AA71CBE" w14:textId="77777777" w:rsidR="00B13906" w:rsidRDefault="00B13906" w:rsidP="00AF1D29">
            <w:pPr>
              <w:spacing w:line="163" w:lineRule="exact"/>
            </w:pPr>
          </w:p>
          <w:p w14:paraId="08067128" w14:textId="77777777" w:rsidR="00B13906" w:rsidRDefault="00B13906" w:rsidP="00AF1D29">
            <w:pPr>
              <w:spacing w:after="58"/>
            </w:pPr>
            <w:r>
              <w:t>3</w:t>
            </w:r>
          </w:p>
        </w:tc>
      </w:tr>
    </w:tbl>
    <w:p w14:paraId="220408F6" w14:textId="25062998" w:rsidR="00B13906" w:rsidRDefault="00B13906" w:rsidP="00B13906">
      <w:pPr>
        <w:ind w:firstLine="720"/>
        <w:rPr>
          <w:rFonts w:ascii="Univers" w:hAnsi="Univers"/>
        </w:rPr>
      </w:pPr>
    </w:p>
    <w:p w14:paraId="725E6905" w14:textId="4087925D" w:rsidR="00B13906" w:rsidRPr="007E7949" w:rsidRDefault="00784544" w:rsidP="00784544">
      <w:pPr>
        <w:ind w:firstLine="720"/>
        <w:rPr>
          <w:rFonts w:ascii="Univers" w:hAnsi="Univers"/>
          <w:color w:val="000000" w:themeColor="text1"/>
        </w:rPr>
      </w:pPr>
      <w:r w:rsidRPr="00784544">
        <w:rPr>
          <w:rFonts w:ascii="Univers" w:hAnsi="Univers"/>
          <w:color w:val="000000" w:themeColor="text1"/>
        </w:rPr>
        <w:t>Based on the agency’s experience to date,</w:t>
      </w:r>
      <w:r w:rsidRPr="00784544">
        <w:rPr>
          <w:color w:val="000000" w:themeColor="text1"/>
        </w:rPr>
        <w:t xml:space="preserve"> </w:t>
      </w:r>
      <w:r w:rsidR="00B13906" w:rsidRPr="007E7949">
        <w:rPr>
          <w:rFonts w:ascii="Univers" w:hAnsi="Univers"/>
          <w:color w:val="000000" w:themeColor="text1"/>
        </w:rPr>
        <w:t xml:space="preserve">FSIS estimates that 3 non-FSIS labs would take an average of 1 hour to provide evidence and COC information for a total of 3 responses and 3 hours annually.  </w:t>
      </w:r>
    </w:p>
    <w:p w14:paraId="78766DC7" w14:textId="77777777" w:rsidR="00B13906" w:rsidRPr="007E7949" w:rsidRDefault="00B13906" w:rsidP="00B13906">
      <w:pPr>
        <w:ind w:firstLine="720"/>
        <w:rPr>
          <w:rFonts w:ascii="Univers" w:hAnsi="Univers"/>
          <w:color w:val="000000" w:themeColor="text1"/>
        </w:rPr>
      </w:pPr>
    </w:p>
    <w:p w14:paraId="0FD89758" w14:textId="77777777" w:rsidR="00B13906" w:rsidRPr="007E7949" w:rsidRDefault="00B13906" w:rsidP="00B13906">
      <w:pPr>
        <w:rPr>
          <w:rFonts w:ascii="Univers" w:hAnsi="Univers"/>
          <w:color w:val="000000" w:themeColor="text1"/>
        </w:rPr>
      </w:pPr>
    </w:p>
    <w:p w14:paraId="0332B382" w14:textId="77777777" w:rsidR="00B13906" w:rsidRPr="007E7949" w:rsidRDefault="00B13906" w:rsidP="00B13906">
      <w:pPr>
        <w:ind w:left="2160" w:firstLine="720"/>
        <w:rPr>
          <w:rFonts w:ascii="Univers" w:hAnsi="Univers"/>
          <w:b/>
          <w:bCs/>
          <w:color w:val="000000" w:themeColor="text1"/>
        </w:rPr>
      </w:pPr>
      <w:r w:rsidRPr="007E7949">
        <w:rPr>
          <w:rFonts w:ascii="Univers" w:hAnsi="Univers"/>
          <w:b/>
          <w:bCs/>
          <w:color w:val="000000" w:themeColor="text1"/>
        </w:rPr>
        <w:t xml:space="preserve">8,000-17 EVIDENCE RECEIPT &amp; CHAIN OF CUSTODY </w:t>
      </w:r>
    </w:p>
    <w:p w14:paraId="4B1D3FF8" w14:textId="77777777" w:rsidR="00B13906" w:rsidRPr="007E7949" w:rsidRDefault="00B13906" w:rsidP="00B13906">
      <w:pPr>
        <w:jc w:val="center"/>
        <w:rPr>
          <w:b/>
          <w:bCs/>
          <w:color w:val="000000" w:themeColor="text1"/>
        </w:rPr>
      </w:pPr>
    </w:p>
    <w:tbl>
      <w:tblPr>
        <w:tblW w:w="9930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853"/>
        <w:gridCol w:w="1709"/>
        <w:gridCol w:w="1565"/>
        <w:gridCol w:w="1694"/>
        <w:gridCol w:w="1400"/>
      </w:tblGrid>
      <w:tr w:rsidR="007E7949" w:rsidRPr="007E7949" w14:paraId="0342B982" w14:textId="77777777" w:rsidTr="00AF1D29">
        <w:trPr>
          <w:tblHeader/>
        </w:trPr>
        <w:tc>
          <w:tcPr>
            <w:tcW w:w="1643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C2BDA59" w14:textId="77777777" w:rsidR="00B13906" w:rsidRPr="007E7949" w:rsidRDefault="00B13906" w:rsidP="00AF1D29">
            <w:pPr>
              <w:spacing w:line="163" w:lineRule="exact"/>
              <w:rPr>
                <w:rFonts w:ascii="Calibri" w:hAnsi="Calibri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  <w:p w14:paraId="79645D39" w14:textId="77777777" w:rsidR="00B13906" w:rsidRPr="007E7949" w:rsidRDefault="00B13906" w:rsidP="00AF1D29">
            <w:pPr>
              <w:rPr>
                <w:color w:val="000000" w:themeColor="text1"/>
                <w:szCs w:val="24"/>
              </w:rPr>
            </w:pPr>
            <w:r w:rsidRPr="007E7949">
              <w:rPr>
                <w:color w:val="000000" w:themeColor="text1"/>
              </w:rPr>
              <w:t>Type of</w:t>
            </w:r>
          </w:p>
          <w:p w14:paraId="1A594C32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ECCD0A2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426CD914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No. of</w:t>
            </w:r>
          </w:p>
          <w:p w14:paraId="64D0A26A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Respondents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2F3A7A8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4873A821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No. of </w:t>
            </w:r>
          </w:p>
          <w:p w14:paraId="1805DA80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Responses per Respondent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39C122E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572329A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</w:t>
            </w:r>
          </w:p>
          <w:p w14:paraId="090BE0CA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Annual </w:t>
            </w:r>
          </w:p>
          <w:p w14:paraId="27BB6A9E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Responses</w:t>
            </w:r>
          </w:p>
        </w:tc>
        <w:tc>
          <w:tcPr>
            <w:tcW w:w="1954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BF602F1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7DBC5B3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Time for Response in Hours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53C17F5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D6FC0C2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 Annual Time in Hours</w:t>
            </w:r>
          </w:p>
        </w:tc>
      </w:tr>
      <w:tr w:rsidR="007E7949" w:rsidRPr="007E7949" w14:paraId="4FD901ED" w14:textId="77777777" w:rsidTr="00AF1D29">
        <w:tc>
          <w:tcPr>
            <w:tcW w:w="16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1D35A56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43D723C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Non-FSIS </w:t>
            </w:r>
            <w:r w:rsidRPr="007E7949">
              <w:rPr>
                <w:color w:val="000000" w:themeColor="text1"/>
              </w:rPr>
              <w:lastRenderedPageBreak/>
              <w:t>Labs</w:t>
            </w:r>
          </w:p>
        </w:tc>
        <w:tc>
          <w:tcPr>
            <w:tcW w:w="1509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4541BE0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79BE1D10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D6DF3F7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4E34F5AA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  1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0C157AB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744D1DF3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4D82E385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15F430E" w14:textId="017B4D49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  1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2E9C2C7B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8632D98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3</w:t>
            </w:r>
          </w:p>
        </w:tc>
      </w:tr>
    </w:tbl>
    <w:p w14:paraId="4EE0642C" w14:textId="764519D9" w:rsidR="00B13906" w:rsidRDefault="00B13906" w:rsidP="00B13906">
      <w:pPr>
        <w:rPr>
          <w:rFonts w:ascii="Univers" w:hAnsi="Univers"/>
          <w:color w:val="000000" w:themeColor="text1"/>
        </w:rPr>
      </w:pPr>
    </w:p>
    <w:p w14:paraId="53FD8F3E" w14:textId="77777777" w:rsidR="00784544" w:rsidRPr="007E7949" w:rsidRDefault="00784544" w:rsidP="00B13906">
      <w:pPr>
        <w:rPr>
          <w:rFonts w:ascii="Univers" w:hAnsi="Univers"/>
          <w:color w:val="000000" w:themeColor="text1"/>
        </w:rPr>
      </w:pPr>
    </w:p>
    <w:p w14:paraId="2E2D7181" w14:textId="19DAF65D" w:rsidR="00B13906" w:rsidRPr="007E7949" w:rsidRDefault="00784544" w:rsidP="00784544">
      <w:pPr>
        <w:ind w:firstLine="720"/>
        <w:rPr>
          <w:rFonts w:ascii="Univers" w:hAnsi="Univers"/>
          <w:color w:val="000000" w:themeColor="text1"/>
        </w:rPr>
      </w:pPr>
      <w:r w:rsidRPr="00784544">
        <w:rPr>
          <w:rFonts w:ascii="Univers" w:hAnsi="Univers"/>
          <w:color w:val="000000" w:themeColor="text1"/>
        </w:rPr>
        <w:t>Based on the agency’s experience to date,</w:t>
      </w:r>
      <w:r w:rsidRPr="00784544">
        <w:rPr>
          <w:color w:val="000000" w:themeColor="text1"/>
        </w:rPr>
        <w:t xml:space="preserve"> </w:t>
      </w:r>
      <w:r w:rsidR="00B13906" w:rsidRPr="007E7949">
        <w:rPr>
          <w:rFonts w:ascii="Univers" w:hAnsi="Univers"/>
          <w:color w:val="000000" w:themeColor="text1"/>
        </w:rPr>
        <w:t xml:space="preserve">FSIS estimates that 3 non-FSIS labs would take an average of 4 hours to provide laboratory method records for a total of 3 responses and 12 hours annually.  </w:t>
      </w:r>
    </w:p>
    <w:p w14:paraId="5366EA0A" w14:textId="77777777" w:rsidR="00B13906" w:rsidRPr="007E7949" w:rsidRDefault="00B13906" w:rsidP="00B13906">
      <w:pPr>
        <w:rPr>
          <w:rFonts w:ascii="Univers" w:hAnsi="Univers"/>
          <w:color w:val="000000" w:themeColor="text1"/>
        </w:rPr>
      </w:pPr>
    </w:p>
    <w:p w14:paraId="116FBB30" w14:textId="77777777" w:rsidR="00B13906" w:rsidRPr="007E7949" w:rsidRDefault="00B13906" w:rsidP="00B13906">
      <w:pPr>
        <w:ind w:left="2160" w:firstLine="720"/>
        <w:rPr>
          <w:rFonts w:ascii="Univers" w:hAnsi="Univers"/>
          <w:b/>
          <w:bCs/>
          <w:color w:val="000000" w:themeColor="text1"/>
        </w:rPr>
      </w:pPr>
      <w:r w:rsidRPr="007E7949">
        <w:rPr>
          <w:rFonts w:ascii="Univers" w:hAnsi="Univers"/>
          <w:b/>
          <w:bCs/>
          <w:color w:val="000000" w:themeColor="text1"/>
        </w:rPr>
        <w:t>LABORATORY METHODS</w:t>
      </w:r>
    </w:p>
    <w:p w14:paraId="066CD3B1" w14:textId="77777777" w:rsidR="00B13906" w:rsidRPr="007E7949" w:rsidRDefault="00B13906" w:rsidP="00B13906">
      <w:pPr>
        <w:jc w:val="center"/>
        <w:rPr>
          <w:b/>
          <w:bCs/>
          <w:color w:val="000000" w:themeColor="text1"/>
        </w:rPr>
      </w:pPr>
    </w:p>
    <w:tbl>
      <w:tblPr>
        <w:tblW w:w="9930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53"/>
        <w:gridCol w:w="1709"/>
        <w:gridCol w:w="1679"/>
        <w:gridCol w:w="1593"/>
        <w:gridCol w:w="1386"/>
      </w:tblGrid>
      <w:tr w:rsidR="007E7949" w:rsidRPr="007E7949" w14:paraId="2598009E" w14:textId="77777777" w:rsidTr="00AF1D29">
        <w:trPr>
          <w:tblHeader/>
        </w:trPr>
        <w:tc>
          <w:tcPr>
            <w:tcW w:w="1553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801EA12" w14:textId="77777777" w:rsidR="00B13906" w:rsidRPr="007E7949" w:rsidRDefault="00B13906" w:rsidP="00AF1D29">
            <w:pPr>
              <w:spacing w:line="163" w:lineRule="exact"/>
              <w:rPr>
                <w:rFonts w:ascii="Calibri" w:hAnsi="Calibri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  <w:p w14:paraId="1C7D73EE" w14:textId="77777777" w:rsidR="00B13906" w:rsidRPr="007E7949" w:rsidRDefault="00B13906" w:rsidP="00AF1D29">
            <w:pPr>
              <w:rPr>
                <w:color w:val="000000" w:themeColor="text1"/>
                <w:szCs w:val="24"/>
              </w:rPr>
            </w:pPr>
            <w:r w:rsidRPr="007E7949">
              <w:rPr>
                <w:color w:val="000000" w:themeColor="text1"/>
              </w:rPr>
              <w:t>Type of</w:t>
            </w:r>
          </w:p>
          <w:p w14:paraId="13D53E91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6CDF0A0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559533EB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No. of</w:t>
            </w:r>
          </w:p>
          <w:p w14:paraId="57F599B5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Respondents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4169EB5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72D33315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No. of </w:t>
            </w:r>
          </w:p>
          <w:p w14:paraId="2B5BA8B6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Responses per Respondent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6642029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7A32C11F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</w:t>
            </w:r>
          </w:p>
          <w:p w14:paraId="0827C8C3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Annual Responses</w:t>
            </w:r>
          </w:p>
        </w:tc>
        <w:tc>
          <w:tcPr>
            <w:tcW w:w="1774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94D961C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084B5FF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Time for Response in Hours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E46BAFF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2A80ADCB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 Annual Time in Hours</w:t>
            </w:r>
          </w:p>
        </w:tc>
      </w:tr>
      <w:tr w:rsidR="007E7949" w:rsidRPr="007E7949" w14:paraId="01F0688C" w14:textId="77777777" w:rsidTr="00AF1D29">
        <w:tc>
          <w:tcPr>
            <w:tcW w:w="1553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35C65E5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ABDDA62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Non-FSIS Labs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06FB36D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58431D8F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21D1E34D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C09B294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  1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B1494AE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F98CAE7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 3</w:t>
            </w:r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73ACC4C6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4605DD5C" w14:textId="7250A2E9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4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A09EEF5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A21135C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12</w:t>
            </w:r>
          </w:p>
        </w:tc>
      </w:tr>
    </w:tbl>
    <w:p w14:paraId="10FB6FB0" w14:textId="77777777" w:rsidR="00B13906" w:rsidRPr="007E7949" w:rsidRDefault="00B13906" w:rsidP="00B13906">
      <w:pPr>
        <w:ind w:firstLine="720"/>
        <w:rPr>
          <w:rFonts w:ascii="Univers" w:hAnsi="Univers"/>
          <w:color w:val="000000" w:themeColor="text1"/>
        </w:rPr>
      </w:pPr>
    </w:p>
    <w:p w14:paraId="18F862AB" w14:textId="77777777" w:rsidR="00B13906" w:rsidRPr="007E7949" w:rsidRDefault="00B13906" w:rsidP="00B13906">
      <w:pPr>
        <w:rPr>
          <w:rFonts w:ascii="Univers" w:hAnsi="Univers"/>
          <w:color w:val="000000" w:themeColor="text1"/>
        </w:rPr>
      </w:pPr>
    </w:p>
    <w:p w14:paraId="551E4FBB" w14:textId="698A35F6" w:rsidR="00B13906" w:rsidRPr="007E7949" w:rsidRDefault="00784544" w:rsidP="00784544">
      <w:pPr>
        <w:ind w:firstLine="720"/>
        <w:rPr>
          <w:rFonts w:ascii="Univers" w:hAnsi="Univers"/>
          <w:color w:val="000000" w:themeColor="text1"/>
        </w:rPr>
      </w:pPr>
      <w:r w:rsidRPr="00784544">
        <w:rPr>
          <w:rFonts w:ascii="Univers" w:hAnsi="Univers"/>
          <w:color w:val="000000" w:themeColor="text1"/>
        </w:rPr>
        <w:t>Based on the agency’s experience to date,</w:t>
      </w:r>
      <w:r w:rsidRPr="00784544">
        <w:rPr>
          <w:color w:val="000000" w:themeColor="text1"/>
        </w:rPr>
        <w:t xml:space="preserve"> </w:t>
      </w:r>
      <w:r w:rsidR="00B13906" w:rsidRPr="007E7949">
        <w:rPr>
          <w:rFonts w:ascii="Univers" w:hAnsi="Univers"/>
          <w:color w:val="000000" w:themeColor="text1"/>
        </w:rPr>
        <w:t xml:space="preserve">FSIS estimates that 3 non-FSIS labs would take an average of 1.5 hours to collect quality assurance information for a total of 3 responses and 4.5 hours annually.  </w:t>
      </w:r>
    </w:p>
    <w:p w14:paraId="0BEE08A6" w14:textId="77777777" w:rsidR="00B13906" w:rsidRPr="007E7949" w:rsidRDefault="00B13906" w:rsidP="00B13906">
      <w:pPr>
        <w:ind w:left="2160" w:firstLine="720"/>
        <w:rPr>
          <w:rFonts w:ascii="Univers" w:hAnsi="Univers"/>
          <w:b/>
          <w:bCs/>
          <w:color w:val="000000" w:themeColor="text1"/>
        </w:rPr>
      </w:pPr>
    </w:p>
    <w:p w14:paraId="45CE8991" w14:textId="77777777" w:rsidR="00B13906" w:rsidRPr="007E7949" w:rsidRDefault="00B13906" w:rsidP="00B13906">
      <w:pPr>
        <w:ind w:left="2160" w:firstLine="720"/>
        <w:rPr>
          <w:rFonts w:ascii="Univers" w:hAnsi="Univers"/>
          <w:b/>
          <w:bCs/>
          <w:color w:val="000000" w:themeColor="text1"/>
        </w:rPr>
      </w:pPr>
      <w:r w:rsidRPr="007E7949">
        <w:rPr>
          <w:rFonts w:ascii="Univers" w:hAnsi="Univers"/>
          <w:b/>
          <w:bCs/>
          <w:color w:val="000000" w:themeColor="text1"/>
        </w:rPr>
        <w:t>QUALITY ASSURANCE RECORDS</w:t>
      </w:r>
    </w:p>
    <w:p w14:paraId="1F806189" w14:textId="77777777" w:rsidR="00B13906" w:rsidRPr="007E7949" w:rsidRDefault="00B13906" w:rsidP="00B13906">
      <w:pPr>
        <w:jc w:val="center"/>
        <w:rPr>
          <w:b/>
          <w:bCs/>
          <w:color w:val="000000" w:themeColor="text1"/>
        </w:rPr>
      </w:pPr>
    </w:p>
    <w:tbl>
      <w:tblPr>
        <w:tblW w:w="9930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853"/>
        <w:gridCol w:w="1765"/>
        <w:gridCol w:w="1704"/>
        <w:gridCol w:w="1470"/>
        <w:gridCol w:w="1429"/>
      </w:tblGrid>
      <w:tr w:rsidR="007E7949" w:rsidRPr="007E7949" w14:paraId="2B343D22" w14:textId="77777777" w:rsidTr="00AF1D29">
        <w:trPr>
          <w:tblHeader/>
        </w:trPr>
        <w:tc>
          <w:tcPr>
            <w:tcW w:w="1553" w:type="dxa"/>
            <w:tcBorders>
              <w:top w:val="single" w:sz="8" w:space="0" w:color="000000"/>
              <w:left w:val="doub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B2A80CA" w14:textId="77777777" w:rsidR="00B13906" w:rsidRPr="007E7949" w:rsidRDefault="00B13906" w:rsidP="00AF1D29">
            <w:pPr>
              <w:spacing w:line="163" w:lineRule="exact"/>
              <w:rPr>
                <w:rFonts w:ascii="Calibri" w:hAnsi="Calibri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  <w:p w14:paraId="489B8BD1" w14:textId="77777777" w:rsidR="00B13906" w:rsidRPr="007E7949" w:rsidRDefault="00B13906" w:rsidP="00AF1D29">
            <w:pPr>
              <w:rPr>
                <w:color w:val="000000" w:themeColor="text1"/>
                <w:szCs w:val="24"/>
              </w:rPr>
            </w:pPr>
            <w:r w:rsidRPr="007E7949">
              <w:rPr>
                <w:color w:val="000000" w:themeColor="text1"/>
              </w:rPr>
              <w:t>Type of</w:t>
            </w:r>
          </w:p>
          <w:p w14:paraId="124FA0E1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13DB83F3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6761BB32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No. of</w:t>
            </w:r>
          </w:p>
          <w:p w14:paraId="2B5756AA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Respondents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0A48801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53027CCF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No. of </w:t>
            </w:r>
          </w:p>
          <w:p w14:paraId="217AE100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Responses per Respondent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21681A3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4780C61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</w:t>
            </w:r>
          </w:p>
          <w:p w14:paraId="7C7FA7A0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 xml:space="preserve">Annual </w:t>
            </w:r>
          </w:p>
          <w:p w14:paraId="484E936B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Responses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97A581A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359283F6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Time for Response in Hours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E5E5E5"/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50DD35C7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51650316" w14:textId="77777777" w:rsidR="00B13906" w:rsidRPr="007E7949" w:rsidRDefault="00B13906" w:rsidP="00AF1D29">
            <w:pPr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Total Annual Time in Hours</w:t>
            </w:r>
          </w:p>
        </w:tc>
      </w:tr>
      <w:tr w:rsidR="007E7949" w:rsidRPr="007E7949" w14:paraId="75316D1E" w14:textId="77777777" w:rsidTr="00AF1D29">
        <w:tc>
          <w:tcPr>
            <w:tcW w:w="1553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0E1A0889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7C638AD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Non-FSIS Labs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2A791493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2170913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  3</w:t>
            </w:r>
          </w:p>
        </w:tc>
        <w:tc>
          <w:tcPr>
            <w:tcW w:w="1809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48C3BDD2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85609AB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   1</w:t>
            </w:r>
          </w:p>
        </w:tc>
        <w:tc>
          <w:tcPr>
            <w:tcW w:w="1809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37BDB093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032BCDE0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  3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000000"/>
              <w:right w:val="single" w:sz="8" w:space="0" w:color="FFFFFF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4285AF04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1D97FF7A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  1.5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34" w:type="dxa"/>
              <w:bottom w:w="0" w:type="dxa"/>
              <w:right w:w="134" w:type="dxa"/>
            </w:tcMar>
          </w:tcPr>
          <w:p w14:paraId="6B30BFB0" w14:textId="77777777" w:rsidR="00B13906" w:rsidRPr="007E7949" w:rsidRDefault="00B13906" w:rsidP="00AF1D29">
            <w:pPr>
              <w:spacing w:line="163" w:lineRule="exact"/>
              <w:rPr>
                <w:color w:val="000000" w:themeColor="text1"/>
              </w:rPr>
            </w:pPr>
          </w:p>
          <w:p w14:paraId="4836B102" w14:textId="77777777" w:rsidR="00B13906" w:rsidRPr="007E7949" w:rsidRDefault="00B13906" w:rsidP="00AF1D29">
            <w:pPr>
              <w:spacing w:after="58"/>
              <w:rPr>
                <w:color w:val="000000" w:themeColor="text1"/>
              </w:rPr>
            </w:pPr>
            <w:r w:rsidRPr="007E7949">
              <w:rPr>
                <w:color w:val="000000" w:themeColor="text1"/>
              </w:rPr>
              <w:t>4.5</w:t>
            </w:r>
          </w:p>
        </w:tc>
      </w:tr>
    </w:tbl>
    <w:p w14:paraId="5FAF5CE0" w14:textId="77777777" w:rsidR="00B13906" w:rsidRPr="007E7949" w:rsidRDefault="00B13906" w:rsidP="007E7949">
      <w:pPr>
        <w:rPr>
          <w:rFonts w:ascii="Univers" w:hAnsi="Univers"/>
          <w:color w:val="000000" w:themeColor="text1"/>
        </w:rPr>
      </w:pPr>
    </w:p>
    <w:p w14:paraId="32C6240E" w14:textId="77777777" w:rsidR="00DF58DB" w:rsidRDefault="00DF58DB" w:rsidP="00DF58DB">
      <w:pPr>
        <w:outlineLvl w:val="0"/>
        <w:rPr>
          <w:rFonts w:ascii="Univers" w:hAnsi="Univers"/>
          <w:b/>
        </w:rPr>
      </w:pPr>
    </w:p>
    <w:p w14:paraId="766203B3" w14:textId="77777777" w:rsidR="00DF58DB" w:rsidRDefault="00DF58DB" w:rsidP="00DF58DB">
      <w:pPr>
        <w:ind w:firstLine="720"/>
        <w:rPr>
          <w:rFonts w:ascii="Univers" w:hAnsi="Univers"/>
        </w:rPr>
      </w:pPr>
      <w:r>
        <w:rPr>
          <w:rFonts w:ascii="Univers" w:hAnsi="Univers"/>
        </w:rPr>
        <w:t>The cost to the respondents is estimated at $1,108 annually. The Agency estimates that it will cost respondents $49.24 an hour, including fringe benefits, in fulfilling these information collection requirements. Respondents will spend an annual total of 22.5 hours and $1,108.</w:t>
      </w:r>
      <w:r>
        <w:rPr>
          <w:rFonts w:ascii="Arial" w:hAnsi="Arial" w:cs="Arial"/>
        </w:rPr>
        <w:t xml:space="preserve"> The hourly rate for the respondents was attained from the Department of Labor Bureau of Labor and Statistics wage data, </w:t>
      </w:r>
      <w:proofErr w:type="gramStart"/>
      <w:r>
        <w:rPr>
          <w:rFonts w:ascii="Arial" w:hAnsi="Arial" w:cs="Arial"/>
        </w:rPr>
        <w:t>May,</w:t>
      </w:r>
      <w:proofErr w:type="gramEnd"/>
      <w:r>
        <w:rPr>
          <w:rFonts w:ascii="Arial" w:hAnsi="Arial" w:cs="Arial"/>
        </w:rPr>
        <w:t xml:space="preserve"> 2019.</w:t>
      </w:r>
    </w:p>
    <w:p w14:paraId="19726AD9" w14:textId="77777777" w:rsidR="00B13906" w:rsidRDefault="00B13906" w:rsidP="00B13906">
      <w:pPr>
        <w:outlineLvl w:val="0"/>
        <w:rPr>
          <w:rFonts w:ascii="Univers" w:hAnsi="Univers"/>
          <w:b/>
        </w:rPr>
      </w:pPr>
    </w:p>
    <w:p w14:paraId="0000C320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13.</w:t>
      </w:r>
      <w:r>
        <w:rPr>
          <w:rFonts w:ascii="Univers" w:hAnsi="Univers"/>
          <w:b/>
        </w:rPr>
        <w:tab/>
        <w:t>Capital and Start-up Cost and Subsequent Maintenance</w:t>
      </w:r>
    </w:p>
    <w:p w14:paraId="384A4C36" w14:textId="77777777" w:rsidR="00185048" w:rsidRDefault="00185048">
      <w:pPr>
        <w:rPr>
          <w:rFonts w:ascii="Univers" w:hAnsi="Univers"/>
          <w:b/>
        </w:rPr>
      </w:pPr>
    </w:p>
    <w:p w14:paraId="155A8631" w14:textId="77777777" w:rsidR="00185048" w:rsidRDefault="00185048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There are no capital and start-up costs and subsequent maintenance burdens. </w:t>
      </w:r>
    </w:p>
    <w:p w14:paraId="4CDACD82" w14:textId="77777777" w:rsidR="00185048" w:rsidRDefault="00185048">
      <w:pPr>
        <w:rPr>
          <w:rFonts w:ascii="Univers" w:hAnsi="Univers"/>
        </w:rPr>
      </w:pPr>
    </w:p>
    <w:p w14:paraId="010AC78D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 xml:space="preserve">14.  Annual Cost </w:t>
      </w:r>
      <w:proofErr w:type="gramStart"/>
      <w:r>
        <w:rPr>
          <w:rFonts w:ascii="Univers" w:hAnsi="Univers"/>
          <w:b/>
        </w:rPr>
        <w:t>To</w:t>
      </w:r>
      <w:proofErr w:type="gramEnd"/>
      <w:r>
        <w:rPr>
          <w:rFonts w:ascii="Univers" w:hAnsi="Univers"/>
          <w:b/>
        </w:rPr>
        <w:t xml:space="preserve"> Federal Government And Respondents:</w:t>
      </w:r>
    </w:p>
    <w:p w14:paraId="15961F1A" w14:textId="77777777" w:rsidR="00185048" w:rsidRDefault="00185048">
      <w:pPr>
        <w:ind w:firstLine="720"/>
        <w:rPr>
          <w:rFonts w:ascii="Univers" w:hAnsi="Univers"/>
        </w:rPr>
      </w:pPr>
    </w:p>
    <w:p w14:paraId="67628C24" w14:textId="11E8FA0B" w:rsidR="006C6C74" w:rsidRDefault="00185048" w:rsidP="006C6C74">
      <w:pPr>
        <w:ind w:firstLine="720"/>
        <w:rPr>
          <w:rFonts w:ascii="Univers" w:hAnsi="Univers"/>
        </w:rPr>
      </w:pPr>
      <w:r w:rsidRPr="00DC01AD">
        <w:rPr>
          <w:rFonts w:ascii="Univers" w:hAnsi="Univers" w:cs="Courier"/>
        </w:rPr>
        <w:t>The cost to the Federal Government for these information collection requirements is $</w:t>
      </w:r>
      <w:r w:rsidR="00DF58DB">
        <w:rPr>
          <w:rFonts w:ascii="Univers" w:hAnsi="Univers" w:cs="Courier"/>
        </w:rPr>
        <w:t>1,417</w:t>
      </w:r>
      <w:r w:rsidR="00D443BA">
        <w:rPr>
          <w:rFonts w:ascii="Univers" w:hAnsi="Univers" w:cs="Courier"/>
        </w:rPr>
        <w:t xml:space="preserve"> </w:t>
      </w:r>
      <w:r>
        <w:rPr>
          <w:rFonts w:ascii="Univers" w:hAnsi="Univers" w:cs="Courier"/>
        </w:rPr>
        <w:t>annually</w:t>
      </w:r>
      <w:r w:rsidRPr="00DC01AD">
        <w:rPr>
          <w:rFonts w:ascii="Univers" w:hAnsi="Univers" w:cs="Courier"/>
        </w:rPr>
        <w:t xml:space="preserve">. The costs arise primarily </w:t>
      </w:r>
      <w:r w:rsidR="00DF58DB">
        <w:rPr>
          <w:rFonts w:ascii="Univers" w:hAnsi="Univers" w:cs="Courier"/>
        </w:rPr>
        <w:t>from the</w:t>
      </w:r>
      <w:r w:rsidRPr="00DC01AD">
        <w:rPr>
          <w:rFonts w:ascii="Univers" w:hAnsi="Univers" w:cs="Courier"/>
        </w:rPr>
        <w:t xml:space="preserve"> </w:t>
      </w:r>
      <w:r w:rsidR="00DF58DB" w:rsidRPr="009A6515">
        <w:rPr>
          <w:rFonts w:ascii="Univers" w:hAnsi="Univers"/>
        </w:rPr>
        <w:t>review</w:t>
      </w:r>
      <w:r w:rsidR="00DF58DB">
        <w:rPr>
          <w:rFonts w:ascii="Univers" w:hAnsi="Univers"/>
        </w:rPr>
        <w:t xml:space="preserve"> of </w:t>
      </w:r>
      <w:r w:rsidR="006C6C74">
        <w:rPr>
          <w:rFonts w:ascii="Univers" w:hAnsi="Univers"/>
        </w:rPr>
        <w:t>r</w:t>
      </w:r>
      <w:r w:rsidR="00DF58DB" w:rsidRPr="009A6515">
        <w:rPr>
          <w:rFonts w:ascii="Univers" w:hAnsi="Univers"/>
        </w:rPr>
        <w:t>esults and associated documentation shared by the non-FSIS laborator</w:t>
      </w:r>
      <w:r w:rsidR="006C6C74">
        <w:rPr>
          <w:rFonts w:ascii="Univers" w:hAnsi="Univers"/>
        </w:rPr>
        <w:t xml:space="preserve">ies. </w:t>
      </w:r>
      <w:r>
        <w:rPr>
          <w:rFonts w:ascii="Univers" w:hAnsi="Univers"/>
        </w:rPr>
        <w:t>The Agency estimates a cost of $</w:t>
      </w:r>
      <w:r w:rsidR="00DF58DB">
        <w:rPr>
          <w:rFonts w:ascii="Univers" w:hAnsi="Univers"/>
        </w:rPr>
        <w:t xml:space="preserve">63 </w:t>
      </w:r>
      <w:r>
        <w:rPr>
          <w:rFonts w:ascii="Univers" w:hAnsi="Univers"/>
        </w:rPr>
        <w:t>per hour</w:t>
      </w:r>
      <w:r w:rsidR="00DF58DB">
        <w:rPr>
          <w:rFonts w:ascii="Univers" w:hAnsi="Univers"/>
        </w:rPr>
        <w:t>, including fringe benefit</w:t>
      </w:r>
      <w:r w:rsidR="006C6C74">
        <w:rPr>
          <w:rFonts w:ascii="Univers" w:hAnsi="Univers"/>
        </w:rPr>
        <w:t xml:space="preserve">s, </w:t>
      </w:r>
      <w:r w:rsidR="006C6C74" w:rsidRPr="00DE1312">
        <w:rPr>
          <w:rFonts w:ascii="Univers" w:hAnsi="Univers" w:cs="Courier"/>
        </w:rPr>
        <w:t>for Agency personnel time</w:t>
      </w:r>
      <w:r w:rsidR="006C6C74">
        <w:rPr>
          <w:rFonts w:ascii="Univers" w:hAnsi="Univers" w:cs="Courier"/>
        </w:rPr>
        <w:t>.</w:t>
      </w:r>
    </w:p>
    <w:p w14:paraId="4AA73105" w14:textId="77777777" w:rsidR="006C6C74" w:rsidRDefault="006C6C74" w:rsidP="006C6C74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14:paraId="0B1074E5" w14:textId="77777777" w:rsidR="006C6C74" w:rsidRDefault="006C6C74" w:rsidP="006C6C74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15.</w:t>
      </w:r>
      <w:r>
        <w:rPr>
          <w:rFonts w:ascii="Univers" w:hAnsi="Univers"/>
        </w:rPr>
        <w:t xml:space="preserve">  </w:t>
      </w:r>
      <w:r>
        <w:rPr>
          <w:rFonts w:ascii="Univers" w:hAnsi="Univers"/>
        </w:rPr>
        <w:tab/>
      </w:r>
      <w:r>
        <w:rPr>
          <w:rFonts w:ascii="Univers" w:hAnsi="Univers"/>
          <w:b/>
        </w:rPr>
        <w:t xml:space="preserve">Reasons </w:t>
      </w:r>
      <w:proofErr w:type="gramStart"/>
      <w:r>
        <w:rPr>
          <w:rFonts w:ascii="Univers" w:hAnsi="Univers"/>
          <w:b/>
        </w:rPr>
        <w:t>For</w:t>
      </w:r>
      <w:proofErr w:type="gramEnd"/>
      <w:r>
        <w:rPr>
          <w:rFonts w:ascii="Univers" w:hAnsi="Univers"/>
          <w:b/>
        </w:rPr>
        <w:t xml:space="preserve"> Changes In Burden:</w:t>
      </w:r>
    </w:p>
    <w:p w14:paraId="11613422" w14:textId="77777777" w:rsidR="006C6C74" w:rsidRDefault="006C6C74" w:rsidP="006C6C74">
      <w:pPr>
        <w:rPr>
          <w:rFonts w:ascii="Univers" w:hAnsi="Univers"/>
        </w:rPr>
      </w:pPr>
    </w:p>
    <w:p w14:paraId="5919C601" w14:textId="62DDE93C" w:rsidR="006C6C74" w:rsidRDefault="006C6C74" w:rsidP="006C6C74">
      <w:pPr>
        <w:ind w:firstLine="720"/>
        <w:rPr>
          <w:rFonts w:ascii="Univers" w:hAnsi="Univers"/>
        </w:rPr>
      </w:pPr>
      <w:r>
        <w:rPr>
          <w:rFonts w:ascii="Univers" w:hAnsi="Univers"/>
        </w:rPr>
        <w:t xml:space="preserve">FSIS was collecting non-FSIS laboratory assessment information without approval and is claiming this as a violation. This information collection has 3 respondents, 12 responses, and 22.5 burden hours. </w:t>
      </w:r>
    </w:p>
    <w:p w14:paraId="79F3906A" w14:textId="4CCE0368" w:rsidR="002438AB" w:rsidRDefault="002438AB" w:rsidP="006C6C74">
      <w:pPr>
        <w:ind w:firstLine="720"/>
        <w:rPr>
          <w:rFonts w:ascii="Univers" w:hAnsi="Univers"/>
          <w:b/>
        </w:rPr>
      </w:pPr>
    </w:p>
    <w:p w14:paraId="0FF836FC" w14:textId="77777777" w:rsidR="00185048" w:rsidRDefault="00185048">
      <w:pPr>
        <w:outlineLvl w:val="0"/>
        <w:rPr>
          <w:rFonts w:ascii="Univers" w:hAnsi="Univers"/>
        </w:rPr>
      </w:pPr>
      <w:r>
        <w:rPr>
          <w:rFonts w:ascii="Univers" w:hAnsi="Univers"/>
          <w:b/>
        </w:rPr>
        <w:t>16.</w:t>
      </w:r>
      <w:r>
        <w:rPr>
          <w:rFonts w:ascii="Univers" w:hAnsi="Univers"/>
        </w:rPr>
        <w:t xml:space="preserve">  </w:t>
      </w:r>
      <w:r>
        <w:rPr>
          <w:rFonts w:ascii="Univers" w:hAnsi="Univers"/>
          <w:b/>
        </w:rPr>
        <w:t xml:space="preserve">Tabulation, Analyses </w:t>
      </w:r>
      <w:proofErr w:type="gramStart"/>
      <w:r>
        <w:rPr>
          <w:rFonts w:ascii="Univers" w:hAnsi="Univers"/>
          <w:b/>
        </w:rPr>
        <w:t>And</w:t>
      </w:r>
      <w:proofErr w:type="gramEnd"/>
      <w:r>
        <w:rPr>
          <w:rFonts w:ascii="Univers" w:hAnsi="Univers"/>
          <w:b/>
        </w:rPr>
        <w:t xml:space="preserve"> Publication Plans:</w:t>
      </w:r>
    </w:p>
    <w:p w14:paraId="40621A6B" w14:textId="77777777" w:rsidR="00185048" w:rsidRDefault="00185048">
      <w:pPr>
        <w:rPr>
          <w:rFonts w:ascii="Univers" w:hAnsi="Univers"/>
        </w:rPr>
      </w:pPr>
    </w:p>
    <w:p w14:paraId="0E9C4F8B" w14:textId="77777777" w:rsidR="00185048" w:rsidRDefault="00185048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>There are no plans to publish the data for statistical use.</w:t>
      </w:r>
    </w:p>
    <w:p w14:paraId="1DA444B7" w14:textId="77777777" w:rsidR="00185048" w:rsidRDefault="00185048">
      <w:pPr>
        <w:rPr>
          <w:rFonts w:ascii="Univers" w:hAnsi="Univers"/>
        </w:rPr>
      </w:pPr>
    </w:p>
    <w:p w14:paraId="41ECE351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17.  OMB Approval Number Display:</w:t>
      </w:r>
    </w:p>
    <w:p w14:paraId="37D9752A" w14:textId="77777777" w:rsidR="00A94C14" w:rsidRDefault="00A94C14" w:rsidP="00A94C14">
      <w:pPr>
        <w:ind w:firstLine="720"/>
        <w:outlineLvl w:val="0"/>
        <w:rPr>
          <w:rFonts w:ascii="Univers" w:hAnsi="Univers"/>
          <w:b/>
        </w:rPr>
      </w:pPr>
    </w:p>
    <w:p w14:paraId="2C70A4D3" w14:textId="77A7B1D9" w:rsidR="00A94C14" w:rsidRDefault="00A94C14" w:rsidP="00A94C14">
      <w:pPr>
        <w:ind w:firstLine="720"/>
        <w:outlineLvl w:val="0"/>
        <w:rPr>
          <w:rFonts w:ascii="Univers" w:hAnsi="Univers"/>
        </w:rPr>
      </w:pPr>
      <w:r>
        <w:rPr>
          <w:rFonts w:ascii="Univers" w:hAnsi="Univers"/>
        </w:rPr>
        <w:t xml:space="preserve">FSIS will display the OMB approval number on any instructions it publishes relating to </w:t>
      </w:r>
      <w:r w:rsidR="0058797A">
        <w:rPr>
          <w:rFonts w:ascii="Univers" w:hAnsi="Univers"/>
        </w:rPr>
        <w:t>information collection</w:t>
      </w:r>
      <w:r>
        <w:rPr>
          <w:rFonts w:ascii="Univers" w:hAnsi="Univers"/>
        </w:rPr>
        <w:t xml:space="preserve"> activities.</w:t>
      </w:r>
    </w:p>
    <w:p w14:paraId="787000F3" w14:textId="77777777" w:rsidR="00007E99" w:rsidRDefault="00007E99">
      <w:pPr>
        <w:outlineLvl w:val="0"/>
        <w:rPr>
          <w:rFonts w:ascii="Univers" w:hAnsi="Univers"/>
          <w:b/>
        </w:rPr>
      </w:pPr>
    </w:p>
    <w:p w14:paraId="7BE1635C" w14:textId="77777777" w:rsidR="00185048" w:rsidRDefault="00185048">
      <w:pPr>
        <w:outlineLvl w:val="0"/>
        <w:rPr>
          <w:rFonts w:ascii="Univers" w:hAnsi="Univers"/>
          <w:b/>
        </w:rPr>
      </w:pPr>
      <w:r>
        <w:rPr>
          <w:rFonts w:ascii="Univers" w:hAnsi="Univers"/>
          <w:b/>
        </w:rPr>
        <w:t>18.  Exceptions to the Certification:</w:t>
      </w:r>
    </w:p>
    <w:p w14:paraId="10ADAEA5" w14:textId="77777777" w:rsidR="00185048" w:rsidRDefault="00185048">
      <w:pPr>
        <w:rPr>
          <w:rFonts w:ascii="Univers" w:hAnsi="Univers"/>
          <w:b/>
        </w:rPr>
      </w:pPr>
    </w:p>
    <w:p w14:paraId="7211AAE8" w14:textId="77777777" w:rsidR="00185048" w:rsidRDefault="00185048" w:rsidP="00B440E9">
      <w:pPr>
        <w:ind w:firstLine="720"/>
      </w:pPr>
      <w:r>
        <w:rPr>
          <w:rFonts w:ascii="Univers" w:hAnsi="Univers"/>
        </w:rPr>
        <w:t>There are no exceptions to the certification.  This information collection accords with the certification in item 19 of the OMB 83-I.</w:t>
      </w:r>
    </w:p>
    <w:p w14:paraId="2AD6849D" w14:textId="77777777" w:rsidR="00185048" w:rsidRDefault="00185048" w:rsidP="00B440E9">
      <w:pPr>
        <w:ind w:firstLine="720"/>
      </w:pPr>
    </w:p>
    <w:p w14:paraId="02AA381B" w14:textId="77777777" w:rsidR="00185048" w:rsidRDefault="00185048" w:rsidP="00B440E9"/>
    <w:sectPr w:rsidR="00185048">
      <w:footerReference w:type="default" r:id="rId7"/>
      <w:endnotePr>
        <w:numFmt w:val="decimal"/>
      </w:endnotePr>
      <w:type w:val="continuous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6ACD8" w14:textId="77777777" w:rsidR="007B2C25" w:rsidRDefault="007B2C25">
      <w:r>
        <w:separator/>
      </w:r>
    </w:p>
  </w:endnote>
  <w:endnote w:type="continuationSeparator" w:id="0">
    <w:p w14:paraId="30AFF053" w14:textId="77777777" w:rsidR="007B2C25" w:rsidRDefault="007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1E963" w14:textId="77777777" w:rsidR="00D31389" w:rsidRDefault="00D31389">
    <w:pPr>
      <w:spacing w:line="240" w:lineRule="exact"/>
    </w:pPr>
  </w:p>
  <w:p w14:paraId="28F3722D" w14:textId="77777777" w:rsidR="00D31389" w:rsidRDefault="00D31389">
    <w:pPr>
      <w:framePr w:w="12961" w:wrap="notBeside" w:vAnchor="text" w:hAnchor="text" w:x="1" w:y="1"/>
      <w:jc w:val="center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561FF6">
      <w:rPr>
        <w:noProof/>
      </w:rPr>
      <w:t>1</w:t>
    </w:r>
    <w:r>
      <w:fldChar w:fldCharType="end"/>
    </w:r>
  </w:p>
  <w:p w14:paraId="1E7001E4" w14:textId="77777777" w:rsidR="00D31389" w:rsidRDefault="00D313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A125F" w14:textId="77777777" w:rsidR="007B2C25" w:rsidRDefault="007B2C25">
      <w:r>
        <w:separator/>
      </w:r>
    </w:p>
  </w:footnote>
  <w:footnote w:type="continuationSeparator" w:id="0">
    <w:p w14:paraId="5744C468" w14:textId="77777777" w:rsidR="007B2C25" w:rsidRDefault="007B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C8"/>
    <w:rsid w:val="00007E99"/>
    <w:rsid w:val="00032799"/>
    <w:rsid w:val="000377F0"/>
    <w:rsid w:val="00037DC4"/>
    <w:rsid w:val="0004536E"/>
    <w:rsid w:val="000556D2"/>
    <w:rsid w:val="00056FEF"/>
    <w:rsid w:val="000570F9"/>
    <w:rsid w:val="0006477A"/>
    <w:rsid w:val="00081593"/>
    <w:rsid w:val="000A238C"/>
    <w:rsid w:val="000B0878"/>
    <w:rsid w:val="000D2615"/>
    <w:rsid w:val="000E2B98"/>
    <w:rsid w:val="000E790D"/>
    <w:rsid w:val="000F0DFE"/>
    <w:rsid w:val="00114A74"/>
    <w:rsid w:val="00125FAF"/>
    <w:rsid w:val="00130453"/>
    <w:rsid w:val="001745BC"/>
    <w:rsid w:val="00177C90"/>
    <w:rsid w:val="0018104A"/>
    <w:rsid w:val="00182E4E"/>
    <w:rsid w:val="00183152"/>
    <w:rsid w:val="00184FCD"/>
    <w:rsid w:val="00185048"/>
    <w:rsid w:val="00185C85"/>
    <w:rsid w:val="001872F1"/>
    <w:rsid w:val="0019629A"/>
    <w:rsid w:val="001A263B"/>
    <w:rsid w:val="001B3F7B"/>
    <w:rsid w:val="001B7194"/>
    <w:rsid w:val="001C140A"/>
    <w:rsid w:val="001C4D33"/>
    <w:rsid w:val="001D58A9"/>
    <w:rsid w:val="00205B8D"/>
    <w:rsid w:val="0020682A"/>
    <w:rsid w:val="00212BB3"/>
    <w:rsid w:val="0021560A"/>
    <w:rsid w:val="00227377"/>
    <w:rsid w:val="00232900"/>
    <w:rsid w:val="00234144"/>
    <w:rsid w:val="002438AB"/>
    <w:rsid w:val="00244789"/>
    <w:rsid w:val="00246E7B"/>
    <w:rsid w:val="002502CE"/>
    <w:rsid w:val="00251DD2"/>
    <w:rsid w:val="00252ADF"/>
    <w:rsid w:val="00252C17"/>
    <w:rsid w:val="00260141"/>
    <w:rsid w:val="00260945"/>
    <w:rsid w:val="0027061C"/>
    <w:rsid w:val="0027294A"/>
    <w:rsid w:val="00284BFA"/>
    <w:rsid w:val="00285437"/>
    <w:rsid w:val="002B7AF9"/>
    <w:rsid w:val="002C2D36"/>
    <w:rsid w:val="002C7D02"/>
    <w:rsid w:val="002E41D1"/>
    <w:rsid w:val="002F12D6"/>
    <w:rsid w:val="002F4C88"/>
    <w:rsid w:val="002F730D"/>
    <w:rsid w:val="00307905"/>
    <w:rsid w:val="003202C6"/>
    <w:rsid w:val="003234F9"/>
    <w:rsid w:val="00327765"/>
    <w:rsid w:val="00374982"/>
    <w:rsid w:val="00381A34"/>
    <w:rsid w:val="00383A5F"/>
    <w:rsid w:val="00390FCC"/>
    <w:rsid w:val="003A58A0"/>
    <w:rsid w:val="003C31D5"/>
    <w:rsid w:val="003C3B91"/>
    <w:rsid w:val="003E105E"/>
    <w:rsid w:val="003E3023"/>
    <w:rsid w:val="003E5D02"/>
    <w:rsid w:val="003E77B1"/>
    <w:rsid w:val="0041799C"/>
    <w:rsid w:val="00420CA9"/>
    <w:rsid w:val="00421EB9"/>
    <w:rsid w:val="00424437"/>
    <w:rsid w:val="0044572D"/>
    <w:rsid w:val="0044649D"/>
    <w:rsid w:val="00447F4C"/>
    <w:rsid w:val="00470454"/>
    <w:rsid w:val="00470E66"/>
    <w:rsid w:val="00472EB7"/>
    <w:rsid w:val="004805BE"/>
    <w:rsid w:val="00484FB2"/>
    <w:rsid w:val="00485F04"/>
    <w:rsid w:val="004955D1"/>
    <w:rsid w:val="004B21D3"/>
    <w:rsid w:val="004B2F3D"/>
    <w:rsid w:val="004B5140"/>
    <w:rsid w:val="004D2E8A"/>
    <w:rsid w:val="004D31D2"/>
    <w:rsid w:val="004F65B2"/>
    <w:rsid w:val="00507E68"/>
    <w:rsid w:val="00525CC8"/>
    <w:rsid w:val="00527500"/>
    <w:rsid w:val="00533945"/>
    <w:rsid w:val="00540B76"/>
    <w:rsid w:val="00542BB3"/>
    <w:rsid w:val="00552BFD"/>
    <w:rsid w:val="005570D0"/>
    <w:rsid w:val="00561FF6"/>
    <w:rsid w:val="0058797A"/>
    <w:rsid w:val="005A2C54"/>
    <w:rsid w:val="005A3AA2"/>
    <w:rsid w:val="005A6B8A"/>
    <w:rsid w:val="0062426A"/>
    <w:rsid w:val="0063099D"/>
    <w:rsid w:val="00651AD3"/>
    <w:rsid w:val="006527F9"/>
    <w:rsid w:val="00665C51"/>
    <w:rsid w:val="00675EF5"/>
    <w:rsid w:val="00684FE6"/>
    <w:rsid w:val="006852CA"/>
    <w:rsid w:val="00685888"/>
    <w:rsid w:val="00687775"/>
    <w:rsid w:val="00687C99"/>
    <w:rsid w:val="00692AD4"/>
    <w:rsid w:val="006B35EC"/>
    <w:rsid w:val="006B6E0A"/>
    <w:rsid w:val="006C6C74"/>
    <w:rsid w:val="006D5414"/>
    <w:rsid w:val="006E11CC"/>
    <w:rsid w:val="006E6969"/>
    <w:rsid w:val="006F41CA"/>
    <w:rsid w:val="006F49DB"/>
    <w:rsid w:val="00705547"/>
    <w:rsid w:val="007129CF"/>
    <w:rsid w:val="00717167"/>
    <w:rsid w:val="00722F77"/>
    <w:rsid w:val="00724522"/>
    <w:rsid w:val="007245DE"/>
    <w:rsid w:val="007249F3"/>
    <w:rsid w:val="00725A04"/>
    <w:rsid w:val="00745361"/>
    <w:rsid w:val="00756D1B"/>
    <w:rsid w:val="00762676"/>
    <w:rsid w:val="00773A90"/>
    <w:rsid w:val="00775A07"/>
    <w:rsid w:val="00775B17"/>
    <w:rsid w:val="00780A11"/>
    <w:rsid w:val="00784544"/>
    <w:rsid w:val="00784ED1"/>
    <w:rsid w:val="007B2C25"/>
    <w:rsid w:val="007E7949"/>
    <w:rsid w:val="00804C34"/>
    <w:rsid w:val="00812B0F"/>
    <w:rsid w:val="00815F38"/>
    <w:rsid w:val="00834132"/>
    <w:rsid w:val="0085754D"/>
    <w:rsid w:val="00865805"/>
    <w:rsid w:val="0087466B"/>
    <w:rsid w:val="00877FC6"/>
    <w:rsid w:val="0088030E"/>
    <w:rsid w:val="00883188"/>
    <w:rsid w:val="00883528"/>
    <w:rsid w:val="00890D22"/>
    <w:rsid w:val="008A77F4"/>
    <w:rsid w:val="008B0517"/>
    <w:rsid w:val="008C627D"/>
    <w:rsid w:val="008F48CC"/>
    <w:rsid w:val="008F5590"/>
    <w:rsid w:val="009015BC"/>
    <w:rsid w:val="00901680"/>
    <w:rsid w:val="009037C7"/>
    <w:rsid w:val="00904D40"/>
    <w:rsid w:val="00915AD2"/>
    <w:rsid w:val="00915FB6"/>
    <w:rsid w:val="00924E25"/>
    <w:rsid w:val="00925B77"/>
    <w:rsid w:val="00940DE2"/>
    <w:rsid w:val="0094672B"/>
    <w:rsid w:val="00953452"/>
    <w:rsid w:val="00961BD8"/>
    <w:rsid w:val="00963231"/>
    <w:rsid w:val="00987155"/>
    <w:rsid w:val="009A0359"/>
    <w:rsid w:val="009A60E7"/>
    <w:rsid w:val="009A6515"/>
    <w:rsid w:val="009C03F3"/>
    <w:rsid w:val="009C4982"/>
    <w:rsid w:val="009D0D61"/>
    <w:rsid w:val="009D0F4B"/>
    <w:rsid w:val="009D1A8F"/>
    <w:rsid w:val="009E104F"/>
    <w:rsid w:val="009E14D0"/>
    <w:rsid w:val="009E71DC"/>
    <w:rsid w:val="009F49F6"/>
    <w:rsid w:val="009F703E"/>
    <w:rsid w:val="00A00908"/>
    <w:rsid w:val="00A03853"/>
    <w:rsid w:val="00A04E8B"/>
    <w:rsid w:val="00A06F9D"/>
    <w:rsid w:val="00A0737D"/>
    <w:rsid w:val="00A1570F"/>
    <w:rsid w:val="00A20015"/>
    <w:rsid w:val="00A222D3"/>
    <w:rsid w:val="00A23552"/>
    <w:rsid w:val="00A24592"/>
    <w:rsid w:val="00A326A1"/>
    <w:rsid w:val="00A33293"/>
    <w:rsid w:val="00A43DFA"/>
    <w:rsid w:val="00A54C29"/>
    <w:rsid w:val="00A56014"/>
    <w:rsid w:val="00A56525"/>
    <w:rsid w:val="00A56698"/>
    <w:rsid w:val="00A75F3C"/>
    <w:rsid w:val="00A817F2"/>
    <w:rsid w:val="00A85643"/>
    <w:rsid w:val="00A856F2"/>
    <w:rsid w:val="00A92768"/>
    <w:rsid w:val="00A94C14"/>
    <w:rsid w:val="00A958AB"/>
    <w:rsid w:val="00AA23EA"/>
    <w:rsid w:val="00AA3C7B"/>
    <w:rsid w:val="00AD668D"/>
    <w:rsid w:val="00AE6F81"/>
    <w:rsid w:val="00B01735"/>
    <w:rsid w:val="00B01E08"/>
    <w:rsid w:val="00B10407"/>
    <w:rsid w:val="00B129F8"/>
    <w:rsid w:val="00B13906"/>
    <w:rsid w:val="00B17BA1"/>
    <w:rsid w:val="00B440E9"/>
    <w:rsid w:val="00B600B5"/>
    <w:rsid w:val="00B70660"/>
    <w:rsid w:val="00B71795"/>
    <w:rsid w:val="00B8128C"/>
    <w:rsid w:val="00B8295C"/>
    <w:rsid w:val="00B92853"/>
    <w:rsid w:val="00B968CF"/>
    <w:rsid w:val="00BD1A4A"/>
    <w:rsid w:val="00BE10D5"/>
    <w:rsid w:val="00BE7593"/>
    <w:rsid w:val="00BF2952"/>
    <w:rsid w:val="00BF3177"/>
    <w:rsid w:val="00BF7BCB"/>
    <w:rsid w:val="00C0217B"/>
    <w:rsid w:val="00C052DF"/>
    <w:rsid w:val="00C1351A"/>
    <w:rsid w:val="00C137C8"/>
    <w:rsid w:val="00C1606C"/>
    <w:rsid w:val="00C16492"/>
    <w:rsid w:val="00C16BEC"/>
    <w:rsid w:val="00C203F7"/>
    <w:rsid w:val="00C32EA9"/>
    <w:rsid w:val="00C3442E"/>
    <w:rsid w:val="00C3678B"/>
    <w:rsid w:val="00C47C1A"/>
    <w:rsid w:val="00C54E1D"/>
    <w:rsid w:val="00C82E16"/>
    <w:rsid w:val="00CA06CF"/>
    <w:rsid w:val="00CA40C1"/>
    <w:rsid w:val="00CB0235"/>
    <w:rsid w:val="00CB3041"/>
    <w:rsid w:val="00CC7018"/>
    <w:rsid w:val="00CF3569"/>
    <w:rsid w:val="00CF5DC0"/>
    <w:rsid w:val="00D00947"/>
    <w:rsid w:val="00D01F03"/>
    <w:rsid w:val="00D04E16"/>
    <w:rsid w:val="00D06EA8"/>
    <w:rsid w:val="00D11837"/>
    <w:rsid w:val="00D31389"/>
    <w:rsid w:val="00D3346F"/>
    <w:rsid w:val="00D443BA"/>
    <w:rsid w:val="00D460B4"/>
    <w:rsid w:val="00D51EB1"/>
    <w:rsid w:val="00D55FD0"/>
    <w:rsid w:val="00D60E4A"/>
    <w:rsid w:val="00D71A3A"/>
    <w:rsid w:val="00D71CD1"/>
    <w:rsid w:val="00D772AB"/>
    <w:rsid w:val="00D80D34"/>
    <w:rsid w:val="00D87EDA"/>
    <w:rsid w:val="00D92489"/>
    <w:rsid w:val="00D9641B"/>
    <w:rsid w:val="00DA618A"/>
    <w:rsid w:val="00DC23CA"/>
    <w:rsid w:val="00DC2C90"/>
    <w:rsid w:val="00DC2DE1"/>
    <w:rsid w:val="00DC6433"/>
    <w:rsid w:val="00DC711A"/>
    <w:rsid w:val="00DD1DE0"/>
    <w:rsid w:val="00DD687C"/>
    <w:rsid w:val="00DF1F12"/>
    <w:rsid w:val="00DF36A2"/>
    <w:rsid w:val="00DF58DB"/>
    <w:rsid w:val="00DF6DA5"/>
    <w:rsid w:val="00E0432C"/>
    <w:rsid w:val="00E05B33"/>
    <w:rsid w:val="00E163A4"/>
    <w:rsid w:val="00E16C6F"/>
    <w:rsid w:val="00E2084A"/>
    <w:rsid w:val="00E36004"/>
    <w:rsid w:val="00E46CC2"/>
    <w:rsid w:val="00E51B9D"/>
    <w:rsid w:val="00E57871"/>
    <w:rsid w:val="00E64595"/>
    <w:rsid w:val="00E64FC9"/>
    <w:rsid w:val="00E94B5B"/>
    <w:rsid w:val="00EA00EF"/>
    <w:rsid w:val="00EA47C7"/>
    <w:rsid w:val="00EA7409"/>
    <w:rsid w:val="00EB0B07"/>
    <w:rsid w:val="00EB0D26"/>
    <w:rsid w:val="00EB52EE"/>
    <w:rsid w:val="00EB665D"/>
    <w:rsid w:val="00EB71D8"/>
    <w:rsid w:val="00EC090D"/>
    <w:rsid w:val="00EE5CA8"/>
    <w:rsid w:val="00F0683C"/>
    <w:rsid w:val="00F12A5B"/>
    <w:rsid w:val="00F2677C"/>
    <w:rsid w:val="00F26FED"/>
    <w:rsid w:val="00F270BA"/>
    <w:rsid w:val="00F34E66"/>
    <w:rsid w:val="00F3606D"/>
    <w:rsid w:val="00F41058"/>
    <w:rsid w:val="00F514DA"/>
    <w:rsid w:val="00F51EF8"/>
    <w:rsid w:val="00F551DA"/>
    <w:rsid w:val="00F62E35"/>
    <w:rsid w:val="00F76E11"/>
    <w:rsid w:val="00F77801"/>
    <w:rsid w:val="00F90AE7"/>
    <w:rsid w:val="00F967E9"/>
    <w:rsid w:val="00FA018B"/>
    <w:rsid w:val="00FB268E"/>
    <w:rsid w:val="00FC1928"/>
    <w:rsid w:val="00FE54BA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40A69"/>
  <w15:chartTrackingRefBased/>
  <w15:docId w15:val="{72CA8026-A3C1-4C6F-8B63-FE6CAB6E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rsid w:val="00185048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BalloonText">
    <w:name w:val="Balloon Text"/>
    <w:basedOn w:val="Normal"/>
    <w:semiHidden/>
    <w:rsid w:val="00552B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0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4B51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RD:FSIS:USDA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Puricelli</dc:creator>
  <cp:keywords/>
  <cp:lastModifiedBy>Kouba, Gina - FSIS</cp:lastModifiedBy>
  <cp:revision>2</cp:revision>
  <cp:lastPrinted>2017-11-02T19:29:00Z</cp:lastPrinted>
  <dcterms:created xsi:type="dcterms:W3CDTF">2020-07-15T15:27:00Z</dcterms:created>
  <dcterms:modified xsi:type="dcterms:W3CDTF">2020-07-15T15:27:00Z</dcterms:modified>
</cp:coreProperties>
</file>