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5F9" w:rsidP="004E65F9" w:rsidRDefault="00941CF2" w14:paraId="180DB53E" w14:textId="303CFBB7">
      <w:pPr>
        <w:pStyle w:val="NormalWeb"/>
        <w:spacing w:before="0" w:beforeAutospacing="0" w:after="0" w:afterAutospacing="0"/>
        <w:rPr>
          <w:color w:val="000000"/>
          <w:sz w:val="27"/>
          <w:szCs w:val="27"/>
        </w:rPr>
      </w:pPr>
      <w:r w:rsidRPr="006F0C05">
        <w:rPr>
          <w:b/>
          <w:sz w:val="40"/>
        </w:rPr>
        <w:t xml:space="preserve">Part A </w:t>
      </w:r>
      <w:r xmlns:w="http://schemas.openxmlformats.org/wordprocessingml/2006/main" w:rsidR="00026EC4">
        <w:rPr>
          <w:b/>
          <w:sz w:val="40"/>
        </w:rPr>
        <w:t>CARES A</w:t>
      </w:r>
      <w:r xmlns:w="http://schemas.openxmlformats.org/wordprocessingml/2006/main" w:rsidR="00026EC4">
        <w:rPr>
          <w:b/>
          <w:sz w:val="40"/>
        </w:rPr>
        <w:t>ct</w:t>
      </w:r>
      <w:r xmlns:w="http://schemas.openxmlformats.org/wordprocessingml/2006/main" w:rsidR="00D02B70">
        <w:rPr>
          <w:b/>
          <w:sz w:val="40"/>
        </w:rPr>
        <w:t xml:space="preserve"> </w:t>
      </w:r>
      <w:r w:rsidRPr="006F0C05">
        <w:rPr>
          <w:b/>
          <w:sz w:val="40"/>
        </w:rPr>
        <w:t>Allocations Report</w:t>
      </w:r>
      <w:r xmlns:w="http://schemas.openxmlformats.org/wordprocessingml/2006/main" w:rsidR="004E65F9">
        <w:rPr>
          <w:b/>
          <w:sz w:val="40"/>
        </w:rPr>
        <w:tab/>
      </w:r>
      <w:r xmlns:w="http://schemas.openxmlformats.org/wordprocessingml/2006/main" w:rsidR="004E65F9">
        <w:rPr>
          <w:b/>
          <w:sz w:val="40"/>
        </w:rPr>
        <w:tab/>
      </w:r>
      <w:r xmlns:w="http://schemas.openxmlformats.org/wordprocessingml/2006/main" w:rsidR="004E65F9">
        <w:rPr>
          <w:color w:val="000000"/>
          <w:sz w:val="27"/>
          <w:szCs w:val="27"/>
        </w:rPr>
        <w:t>OMB Number (0915-0318)</w:t>
      </w:r>
      <w:r xmlns:w="http://schemas.openxmlformats.org/wordprocessingml/2006/main" w:rsidR="004E65F9">
        <w:rPr>
          <w:b/>
          <w:sz w:val="40"/>
        </w:rPr>
        <w:tab/>
      </w:r>
    </w:p>
    <w:p w:rsidR="004E65F9" w:rsidP="001305F0" w:rsidRDefault="004E65F9" w14:paraId="60EECC56" w14:textId="77777777">
      <w:pPr>
        <w:pStyle w:val="NormalWeb"/>
        <w:spacing w:before="0" w:beforeAutospacing="0"/>
        <w:ind w:left="7920" w:firstLine="720"/>
        <w:rPr>
          <w:color w:val="000000"/>
          <w:sz w:val="27"/>
          <w:szCs w:val="27"/>
        </w:rPr>
      </w:pPr>
      <w:r xmlns:w="http://schemas.openxmlformats.org/wordprocessingml/2006/main">
        <w:rPr>
          <w:color w:val="000000"/>
          <w:sz w:val="27"/>
          <w:szCs w:val="27"/>
        </w:rPr>
        <w:t>Expiration date (XX/XX/201X)</w:t>
      </w:r>
    </w:p>
    <w:p w:rsidRPr="006F0C05" w:rsidR="00941CF2" w:rsidDel="004E65F9" w:rsidP="00941CF2" w:rsidRDefault="00941CF2" w14:paraId="1FA39D0B" w14:textId="1E3D31BB">
      <w:pPr>
        <w:rPr>
          <w:b/>
          <w:sz w:val="40"/>
        </w:rPr>
      </w:pPr>
    </w:p>
    <w:tbl>
      <w:tblPr>
        <w:tblW w:w="5000" w:type="pct"/>
        <w:tblLook w:val="04A0" w:firstRow="1" w:lastRow="0" w:firstColumn="1" w:lastColumn="0" w:noHBand="0" w:noVBand="1"/>
      </w:tblPr>
      <w:tblGrid>
        <w:gridCol w:w="4857"/>
        <w:gridCol w:w="857"/>
        <w:gridCol w:w="1168"/>
        <w:gridCol w:w="858"/>
        <w:gridCol w:w="1168"/>
        <w:gridCol w:w="858"/>
        <w:gridCol w:w="1168"/>
        <w:gridCol w:w="858"/>
        <w:gridCol w:w="1168"/>
        <w:tblGridChange w:id="9">
          <w:tblGrid>
            <w:gridCol w:w="4857"/>
            <w:gridCol w:w="857"/>
            <w:gridCol w:w="1168"/>
            <w:gridCol w:w="858"/>
            <w:gridCol w:w="1168"/>
            <w:gridCol w:w="858"/>
            <w:gridCol w:w="1168"/>
            <w:gridCol w:w="858"/>
            <w:gridCol w:w="1168"/>
          </w:tblGrid>
        </w:tblGridChange>
      </w:tblGrid>
      <w:tr w:rsidRPr="00E719C5" w:rsidR="00941CF2" w:rsidTr="001305F0" w14:paraId="55AB5079" w14:textId="77777777">
        <w:trPr>
          <w:trHeight w:val="315"/>
        </w:trPr>
        <w:tc>
          <w:tcPr>
            <w:tcW w:w="5000" w:type="pct"/>
            <w:gridSpan w:val="9"/>
            <w:tcBorders>
              <w:top w:val="nil"/>
              <w:left w:val="nil"/>
              <w:bottom w:val="nil"/>
              <w:right w:val="nil"/>
            </w:tcBorders>
            <w:shd w:val="clear" w:color="auto" w:fill="auto"/>
            <w:noWrap/>
            <w:vAlign w:val="bottom"/>
            <w:hideMark/>
          </w:tcPr>
          <w:p w:rsidRPr="00E719C5" w:rsidR="00941CF2" w:rsidP="001305F0" w:rsidRDefault="00941CF2" w14:paraId="62CC60D2" w14:textId="55AF08C2">
            <w:pPr>
              <w:spacing w:after="0" w:line="240" w:lineRule="auto"/>
              <w:rPr>
                <w:rFonts w:ascii="Arial" w:hAnsi="Arial" w:eastAsia="Times New Roman" w:cs="Arial"/>
                <w:b/>
                <w:bCs/>
                <w:sz w:val="24"/>
                <w:szCs w:val="24"/>
              </w:rPr>
            </w:pPr>
            <w:r w:rsidRPr="00E719C5">
              <w:rPr>
                <w:rFonts w:ascii="Arial" w:hAnsi="Arial" w:eastAsia="Times New Roman" w:cs="Arial"/>
                <w:b/>
                <w:bCs/>
                <w:sz w:val="24"/>
                <w:szCs w:val="24"/>
              </w:rPr>
              <w:t>FYXX Ryan White HIV/AIDS Program (RWHAP) Part A</w:t>
            </w:r>
            <w:r xmlns:w="http://schemas.openxmlformats.org/wordprocessingml/2006/main" w:rsidR="00B47533">
              <w:rPr>
                <w:rFonts w:ascii="Arial" w:hAnsi="Arial" w:eastAsia="Times New Roman" w:cs="Arial"/>
                <w:b/>
                <w:bCs/>
                <w:sz w:val="24"/>
                <w:szCs w:val="24"/>
              </w:rPr>
              <w:t xml:space="preserve"> </w:t>
            </w:r>
            <w:r xmlns:w="http://schemas.openxmlformats.org/wordprocessingml/2006/main" w:rsidR="00026EC4">
              <w:rPr>
                <w:rFonts w:ascii="Arial" w:hAnsi="Arial" w:eastAsia="Times New Roman" w:cs="Arial"/>
                <w:b/>
                <w:bCs/>
                <w:sz w:val="24"/>
                <w:szCs w:val="24"/>
              </w:rPr>
              <w:t>CARE</w:t>
            </w:r>
            <w:r xmlns:w="http://schemas.openxmlformats.org/wordprocessingml/2006/main" w:rsidR="00026EC4">
              <w:rPr>
                <w:rFonts w:ascii="Arial" w:hAnsi="Arial" w:eastAsia="Times New Roman" w:cs="Arial"/>
                <w:b/>
                <w:bCs/>
                <w:sz w:val="24"/>
                <w:szCs w:val="24"/>
              </w:rPr>
              <w:t>S Act</w:t>
            </w:r>
            <w:r w:rsidRPr="00E719C5">
              <w:rPr>
                <w:rFonts w:ascii="Arial" w:hAnsi="Arial" w:eastAsia="Times New Roman" w:cs="Arial"/>
                <w:b/>
                <w:bCs/>
                <w:sz w:val="24"/>
                <w:szCs w:val="24"/>
              </w:rPr>
              <w:t xml:space="preserve"> Allocations Report</w:t>
            </w:r>
          </w:p>
        </w:tc>
      </w:tr>
      <w:tr w:rsidRPr="00E719C5" w:rsidR="00941CF2" w:rsidTr="001305F0" w14:paraId="5B583B28" w14:textId="77777777">
        <w:trPr>
          <w:trHeight w:val="315"/>
        </w:trPr>
        <w:tc>
          <w:tcPr>
            <w:tcW w:w="4218" w:type="pct"/>
            <w:gridSpan w:val="7"/>
            <w:tcBorders>
              <w:top w:val="nil"/>
              <w:left w:val="nil"/>
              <w:bottom w:val="nil"/>
              <w:right w:val="nil"/>
            </w:tcBorders>
            <w:shd w:val="clear" w:color="auto" w:fill="auto"/>
            <w:noWrap/>
            <w:vAlign w:val="bottom"/>
            <w:hideMark/>
          </w:tcPr>
          <w:p w:rsidRPr="00E719C5" w:rsidR="00941CF2" w:rsidP="00EE615E" w:rsidRDefault="00941CF2" w14:paraId="283B1949" w14:textId="77777777">
            <w:pPr>
              <w:spacing w:after="0" w:line="240" w:lineRule="auto"/>
              <w:rPr>
                <w:rFonts w:ascii="Times New Roman" w:hAnsi="Times New Roman" w:eastAsia="Times New Roman" w:cs="Times New Roman"/>
                <w:sz w:val="20"/>
                <w:szCs w:val="20"/>
              </w:rPr>
            </w:pPr>
          </w:p>
        </w:tc>
        <w:tc>
          <w:tcPr>
            <w:tcW w:w="331" w:type="pct"/>
            <w:tcBorders>
              <w:top w:val="nil"/>
              <w:left w:val="nil"/>
              <w:bottom w:val="nil"/>
              <w:right w:val="nil"/>
            </w:tcBorders>
            <w:shd w:val="clear" w:color="auto" w:fill="auto"/>
            <w:noWrap/>
            <w:vAlign w:val="bottom"/>
            <w:hideMark/>
          </w:tcPr>
          <w:p w:rsidRPr="00E719C5" w:rsidR="00941CF2" w:rsidP="00EE615E" w:rsidRDefault="00941CF2" w14:paraId="7E45CB80" w14:textId="77777777">
            <w:pPr>
              <w:spacing w:after="0" w:line="240" w:lineRule="auto"/>
              <w:jc w:val="center"/>
              <w:rPr>
                <w:rFonts w:ascii="Times New Roman" w:hAnsi="Times New Roman" w:eastAsia="Times New Roman" w:cs="Times New Roman"/>
                <w:sz w:val="20"/>
                <w:szCs w:val="20"/>
              </w:rPr>
            </w:pPr>
          </w:p>
        </w:tc>
        <w:tc>
          <w:tcPr>
            <w:tcW w:w="451" w:type="pct"/>
            <w:tcBorders>
              <w:top w:val="nil"/>
              <w:left w:val="nil"/>
              <w:bottom w:val="nil"/>
              <w:right w:val="nil"/>
            </w:tcBorders>
            <w:shd w:val="clear" w:color="auto" w:fill="auto"/>
            <w:noWrap/>
            <w:vAlign w:val="bottom"/>
            <w:hideMark/>
          </w:tcPr>
          <w:p w:rsidRPr="00E719C5" w:rsidR="00941CF2" w:rsidP="00EE615E" w:rsidRDefault="00941CF2" w14:paraId="569CE05D" w14:textId="77777777">
            <w:pPr>
              <w:spacing w:after="0" w:line="240" w:lineRule="auto"/>
              <w:rPr>
                <w:rFonts w:ascii="Times New Roman" w:hAnsi="Times New Roman" w:eastAsia="Times New Roman" w:cs="Times New Roman"/>
                <w:sz w:val="20"/>
                <w:szCs w:val="20"/>
              </w:rPr>
            </w:pPr>
          </w:p>
        </w:tc>
      </w:tr>
      <w:tr w:rsidRPr="00E719C5" w:rsidR="00941CF2" w:rsidTr="001305F0" w14:paraId="44C5263D" w14:textId="77777777">
        <w:trPr>
          <w:trHeight w:val="315"/>
        </w:trPr>
        <w:tc>
          <w:tcPr>
            <w:tcW w:w="2204" w:type="pct"/>
            <w:gridSpan w:val="2"/>
            <w:tcBorders>
              <w:top w:val="single" w:color="auto" w:sz="8" w:space="0"/>
              <w:left w:val="single" w:color="auto" w:sz="8" w:space="0"/>
              <w:bottom w:val="single" w:color="auto" w:sz="8" w:space="0"/>
              <w:right w:val="single" w:color="000000" w:sz="8" w:space="0"/>
            </w:tcBorders>
            <w:shd w:val="clear" w:color="000000" w:fill="33CCCC"/>
            <w:noWrap/>
            <w:vAlign w:val="bottom"/>
            <w:hideMark/>
          </w:tcPr>
          <w:p w:rsidRPr="00E719C5" w:rsidR="00941CF2" w:rsidP="00EE615E" w:rsidRDefault="00941CF2" w14:paraId="62E25288" w14:textId="77777777">
            <w:pPr>
              <w:spacing w:after="0" w:line="240" w:lineRule="auto"/>
              <w:rPr>
                <w:rFonts w:ascii="Arial" w:hAnsi="Arial" w:eastAsia="Times New Roman" w:cs="Arial"/>
                <w:b/>
                <w:bCs/>
                <w:i/>
                <w:iCs/>
                <w:color w:val="FFFFFF"/>
                <w:sz w:val="20"/>
                <w:szCs w:val="20"/>
              </w:rPr>
            </w:pPr>
            <w:r w:rsidRPr="00E719C5">
              <w:rPr>
                <w:rFonts w:ascii="Arial" w:hAnsi="Arial" w:eastAsia="Times New Roman" w:cs="Arial"/>
                <w:b/>
                <w:bCs/>
                <w:i/>
                <w:iCs/>
                <w:color w:val="FFFFFF"/>
                <w:sz w:val="20"/>
                <w:szCs w:val="20"/>
              </w:rPr>
              <w:t>Section A: Identifying Information</w:t>
            </w:r>
          </w:p>
        </w:tc>
        <w:tc>
          <w:tcPr>
            <w:tcW w:w="2014" w:type="pct"/>
            <w:gridSpan w:val="5"/>
            <w:vMerge w:val="restart"/>
            <w:tcBorders>
              <w:top w:val="nil"/>
              <w:left w:val="single" w:color="auto" w:sz="8" w:space="0"/>
              <w:bottom w:val="nil"/>
              <w:right w:val="nil"/>
            </w:tcBorders>
            <w:shd w:val="clear" w:color="auto" w:fill="auto"/>
            <w:vAlign w:val="center"/>
          </w:tcPr>
          <w:p w:rsidRPr="00E719C5" w:rsidR="00941CF2" w:rsidP="00EE615E" w:rsidRDefault="00941CF2" w14:paraId="1F8525EB" w14:textId="3C32DEE0">
            <w:pPr>
              <w:spacing w:after="0" w:line="240" w:lineRule="auto"/>
              <w:jc w:val="center"/>
              <w:rPr>
                <w:rFonts w:ascii="Arial" w:hAnsi="Arial" w:eastAsia="Times New Roman" w:cs="Arial"/>
                <w:color w:val="0000FF"/>
                <w:sz w:val="20"/>
                <w:szCs w:val="20"/>
                <w:u w:val="single"/>
              </w:rPr>
            </w:pPr>
          </w:p>
        </w:tc>
        <w:tc>
          <w:tcPr>
            <w:tcW w:w="331" w:type="pct"/>
            <w:tcBorders>
              <w:top w:val="nil"/>
              <w:left w:val="nil"/>
              <w:bottom w:val="nil"/>
              <w:right w:val="nil"/>
            </w:tcBorders>
            <w:shd w:val="clear" w:color="auto" w:fill="auto"/>
            <w:noWrap/>
            <w:vAlign w:val="bottom"/>
          </w:tcPr>
          <w:p w:rsidRPr="00E719C5" w:rsidR="00941CF2" w:rsidP="00EE615E" w:rsidRDefault="00941CF2" w14:paraId="520C5B2C" w14:textId="77777777">
            <w:pPr>
              <w:spacing w:after="0" w:line="240" w:lineRule="auto"/>
              <w:jc w:val="center"/>
              <w:rPr>
                <w:rFonts w:ascii="Arial" w:hAnsi="Arial" w:eastAsia="Times New Roman" w:cs="Arial"/>
                <w:color w:val="0000FF"/>
                <w:sz w:val="20"/>
                <w:szCs w:val="20"/>
                <w:u w:val="single"/>
              </w:rPr>
            </w:pPr>
          </w:p>
        </w:tc>
        <w:tc>
          <w:tcPr>
            <w:tcW w:w="451" w:type="pct"/>
            <w:tcBorders>
              <w:top w:val="nil"/>
              <w:left w:val="nil"/>
              <w:bottom w:val="nil"/>
              <w:right w:val="nil"/>
            </w:tcBorders>
            <w:shd w:val="clear" w:color="auto" w:fill="auto"/>
            <w:noWrap/>
            <w:vAlign w:val="bottom"/>
            <w:hideMark/>
          </w:tcPr>
          <w:p w:rsidRPr="00E719C5" w:rsidR="00941CF2" w:rsidP="00EE615E" w:rsidRDefault="00941CF2" w14:paraId="3F1286AB" w14:textId="77777777">
            <w:pPr>
              <w:spacing w:after="0" w:line="240" w:lineRule="auto"/>
              <w:rPr>
                <w:rFonts w:ascii="Times New Roman" w:hAnsi="Times New Roman" w:eastAsia="Times New Roman" w:cs="Times New Roman"/>
                <w:sz w:val="20"/>
                <w:szCs w:val="20"/>
              </w:rPr>
            </w:pPr>
          </w:p>
        </w:tc>
      </w:tr>
      <w:tr w:rsidRPr="00E719C5" w:rsidR="00941CF2" w:rsidTr="001305F0" w14:paraId="6F3E98E5" w14:textId="77777777">
        <w:trPr>
          <w:trHeight w:val="300"/>
        </w:trPr>
        <w:tc>
          <w:tcPr>
            <w:tcW w:w="2204" w:type="pct"/>
            <w:gridSpan w:val="2"/>
            <w:tcBorders>
              <w:top w:val="single" w:color="auto" w:sz="8" w:space="0"/>
              <w:left w:val="single" w:color="auto" w:sz="8" w:space="0"/>
              <w:bottom w:val="single" w:color="auto" w:sz="4" w:space="0"/>
              <w:right w:val="single" w:color="000000" w:sz="8" w:space="0"/>
            </w:tcBorders>
            <w:shd w:val="clear" w:color="000000" w:fill="FFFFFF"/>
            <w:noWrap/>
            <w:vAlign w:val="bottom"/>
            <w:hideMark/>
          </w:tcPr>
          <w:p w:rsidRPr="00E719C5" w:rsidR="00941CF2" w:rsidP="00EE615E" w:rsidRDefault="00941CF2" w14:paraId="5A58BD03" w14:textId="77777777">
            <w:pPr>
              <w:spacing w:after="0" w:line="240" w:lineRule="auto"/>
              <w:rPr>
                <w:rFonts w:ascii="Times New Roman" w:hAnsi="Times New Roman" w:eastAsia="Times New Roman" w:cs="Times New Roman"/>
                <w:sz w:val="20"/>
                <w:szCs w:val="20"/>
              </w:rPr>
            </w:pPr>
            <w:r w:rsidRPr="00E719C5">
              <w:rPr>
                <w:rFonts w:ascii="Times New Roman" w:hAnsi="Times New Roman" w:eastAsia="Times New Roman" w:cs="Times New Roman"/>
                <w:sz w:val="20"/>
                <w:szCs w:val="20"/>
              </w:rPr>
              <w:t>~ Enter Name of Recipient Here ~</w:t>
            </w:r>
          </w:p>
        </w:tc>
        <w:tc>
          <w:tcPr>
            <w:tcW w:w="2014" w:type="pct"/>
            <w:gridSpan w:val="5"/>
            <w:vMerge/>
            <w:tcBorders>
              <w:top w:val="nil"/>
              <w:left w:val="single" w:color="auto" w:sz="8" w:space="0"/>
              <w:bottom w:val="nil"/>
              <w:right w:val="nil"/>
            </w:tcBorders>
            <w:vAlign w:val="center"/>
          </w:tcPr>
          <w:p w:rsidRPr="00E719C5" w:rsidR="00941CF2" w:rsidP="00EE615E" w:rsidRDefault="00941CF2" w14:paraId="1958078A" w14:textId="77777777">
            <w:pPr>
              <w:spacing w:after="0" w:line="240" w:lineRule="auto"/>
              <w:rPr>
                <w:rFonts w:ascii="Arial" w:hAnsi="Arial" w:eastAsia="Times New Roman" w:cs="Arial"/>
                <w:color w:val="0000FF"/>
                <w:sz w:val="20"/>
                <w:szCs w:val="20"/>
                <w:u w:val="single"/>
              </w:rPr>
            </w:pPr>
          </w:p>
        </w:tc>
        <w:tc>
          <w:tcPr>
            <w:tcW w:w="331" w:type="pct"/>
            <w:tcBorders>
              <w:top w:val="nil"/>
              <w:left w:val="nil"/>
              <w:bottom w:val="nil"/>
              <w:right w:val="nil"/>
            </w:tcBorders>
            <w:shd w:val="clear" w:color="auto" w:fill="auto"/>
            <w:noWrap/>
            <w:vAlign w:val="bottom"/>
          </w:tcPr>
          <w:p w:rsidRPr="00E719C5" w:rsidR="00941CF2" w:rsidP="00EE615E" w:rsidRDefault="00941CF2" w14:paraId="6125FEBD" w14:textId="77777777">
            <w:pPr>
              <w:spacing w:after="0" w:line="240" w:lineRule="auto"/>
              <w:rPr>
                <w:rFonts w:ascii="Times New Roman" w:hAnsi="Times New Roman" w:eastAsia="Times New Roman" w:cs="Times New Roman"/>
                <w:sz w:val="20"/>
                <w:szCs w:val="20"/>
              </w:rPr>
            </w:pPr>
          </w:p>
        </w:tc>
        <w:tc>
          <w:tcPr>
            <w:tcW w:w="451" w:type="pct"/>
            <w:tcBorders>
              <w:top w:val="nil"/>
              <w:left w:val="nil"/>
              <w:bottom w:val="nil"/>
              <w:right w:val="nil"/>
            </w:tcBorders>
            <w:shd w:val="clear" w:color="auto" w:fill="auto"/>
            <w:noWrap/>
            <w:vAlign w:val="bottom"/>
            <w:hideMark/>
          </w:tcPr>
          <w:p w:rsidRPr="00E719C5" w:rsidR="00941CF2" w:rsidP="00EE615E" w:rsidRDefault="00941CF2" w14:paraId="09AA8F0D" w14:textId="77777777">
            <w:pPr>
              <w:spacing w:after="0" w:line="240" w:lineRule="auto"/>
              <w:rPr>
                <w:rFonts w:ascii="Times New Roman" w:hAnsi="Times New Roman" w:eastAsia="Times New Roman" w:cs="Times New Roman"/>
                <w:sz w:val="20"/>
                <w:szCs w:val="20"/>
              </w:rPr>
            </w:pPr>
          </w:p>
        </w:tc>
      </w:tr>
      <w:tr w:rsidRPr="00E719C5" w:rsidR="00941CF2" w:rsidTr="001305F0" w14:paraId="4B8091BD" w14:textId="77777777">
        <w:trPr>
          <w:trHeight w:val="300"/>
        </w:trPr>
        <w:tc>
          <w:tcPr>
            <w:tcW w:w="2204" w:type="pct"/>
            <w:gridSpan w:val="2"/>
            <w:tcBorders>
              <w:top w:val="single" w:color="auto" w:sz="4" w:space="0"/>
              <w:left w:val="single" w:color="auto" w:sz="8" w:space="0"/>
              <w:bottom w:val="single" w:color="auto" w:sz="4" w:space="0"/>
              <w:right w:val="single" w:color="000000" w:sz="8" w:space="0"/>
            </w:tcBorders>
            <w:shd w:val="clear" w:color="000000" w:fill="FFFFFF"/>
            <w:noWrap/>
            <w:vAlign w:val="bottom"/>
            <w:hideMark/>
          </w:tcPr>
          <w:p w:rsidRPr="00E719C5" w:rsidR="00941CF2" w:rsidP="00EE615E" w:rsidRDefault="00941CF2" w14:paraId="4F7C8BB7" w14:textId="77777777">
            <w:pPr>
              <w:spacing w:after="0" w:line="240" w:lineRule="auto"/>
              <w:rPr>
                <w:rFonts w:ascii="Times New Roman" w:hAnsi="Times New Roman" w:eastAsia="Times New Roman" w:cs="Times New Roman"/>
                <w:sz w:val="20"/>
                <w:szCs w:val="20"/>
              </w:rPr>
            </w:pPr>
            <w:r w:rsidRPr="00E719C5">
              <w:rPr>
                <w:rFonts w:ascii="Times New Roman" w:hAnsi="Times New Roman" w:eastAsia="Times New Roman" w:cs="Times New Roman"/>
                <w:sz w:val="20"/>
                <w:szCs w:val="20"/>
              </w:rPr>
              <w:t>~ Enter Preparer's Name Here ~</w:t>
            </w:r>
          </w:p>
        </w:tc>
        <w:tc>
          <w:tcPr>
            <w:tcW w:w="2014" w:type="pct"/>
            <w:gridSpan w:val="5"/>
            <w:vMerge/>
            <w:tcBorders>
              <w:top w:val="nil"/>
              <w:left w:val="single" w:color="auto" w:sz="8" w:space="0"/>
              <w:bottom w:val="nil"/>
              <w:right w:val="nil"/>
            </w:tcBorders>
            <w:vAlign w:val="center"/>
          </w:tcPr>
          <w:p w:rsidRPr="00E719C5" w:rsidR="00941CF2" w:rsidP="00EE615E" w:rsidRDefault="00941CF2" w14:paraId="7808D580" w14:textId="77777777">
            <w:pPr>
              <w:spacing w:after="0" w:line="240" w:lineRule="auto"/>
              <w:rPr>
                <w:rFonts w:ascii="Arial" w:hAnsi="Arial" w:eastAsia="Times New Roman" w:cs="Arial"/>
                <w:color w:val="0000FF"/>
                <w:sz w:val="20"/>
                <w:szCs w:val="20"/>
                <w:u w:val="single"/>
              </w:rPr>
            </w:pPr>
          </w:p>
        </w:tc>
        <w:tc>
          <w:tcPr>
            <w:tcW w:w="331" w:type="pct"/>
            <w:tcBorders>
              <w:top w:val="nil"/>
              <w:left w:val="nil"/>
              <w:bottom w:val="nil"/>
              <w:right w:val="nil"/>
            </w:tcBorders>
            <w:shd w:val="clear" w:color="auto" w:fill="auto"/>
            <w:noWrap/>
            <w:vAlign w:val="bottom"/>
          </w:tcPr>
          <w:p w:rsidRPr="00E719C5" w:rsidR="00941CF2" w:rsidP="00EE615E" w:rsidRDefault="00941CF2" w14:paraId="05F39088" w14:textId="77777777">
            <w:pPr>
              <w:spacing w:after="0" w:line="240" w:lineRule="auto"/>
              <w:rPr>
                <w:rFonts w:ascii="Times New Roman" w:hAnsi="Times New Roman" w:eastAsia="Times New Roman" w:cs="Times New Roman"/>
                <w:sz w:val="20"/>
                <w:szCs w:val="20"/>
              </w:rPr>
            </w:pPr>
          </w:p>
        </w:tc>
        <w:tc>
          <w:tcPr>
            <w:tcW w:w="451" w:type="pct"/>
            <w:tcBorders>
              <w:top w:val="nil"/>
              <w:left w:val="nil"/>
              <w:bottom w:val="nil"/>
              <w:right w:val="nil"/>
            </w:tcBorders>
            <w:shd w:val="clear" w:color="auto" w:fill="auto"/>
            <w:noWrap/>
            <w:vAlign w:val="bottom"/>
            <w:hideMark/>
          </w:tcPr>
          <w:p w:rsidRPr="00E719C5" w:rsidR="00941CF2" w:rsidP="00EE615E" w:rsidRDefault="00941CF2" w14:paraId="6BFC5CCA" w14:textId="77777777">
            <w:pPr>
              <w:spacing w:after="0" w:line="240" w:lineRule="auto"/>
              <w:rPr>
                <w:rFonts w:ascii="Times New Roman" w:hAnsi="Times New Roman" w:eastAsia="Times New Roman" w:cs="Times New Roman"/>
                <w:sz w:val="20"/>
                <w:szCs w:val="20"/>
              </w:rPr>
            </w:pPr>
          </w:p>
        </w:tc>
      </w:tr>
      <w:tr w:rsidRPr="00E719C5" w:rsidR="00941CF2" w:rsidTr="001305F0" w14:paraId="6B5E003E" w14:textId="77777777">
        <w:trPr>
          <w:trHeight w:val="300"/>
        </w:trPr>
        <w:tc>
          <w:tcPr>
            <w:tcW w:w="2204" w:type="pct"/>
            <w:gridSpan w:val="2"/>
            <w:tcBorders>
              <w:top w:val="single" w:color="auto" w:sz="4" w:space="0"/>
              <w:left w:val="single" w:color="auto" w:sz="8" w:space="0"/>
              <w:bottom w:val="single" w:color="auto" w:sz="4" w:space="0"/>
              <w:right w:val="single" w:color="000000" w:sz="8" w:space="0"/>
            </w:tcBorders>
            <w:shd w:val="clear" w:color="000000" w:fill="FFFFFF"/>
            <w:noWrap/>
            <w:vAlign w:val="bottom"/>
            <w:hideMark/>
          </w:tcPr>
          <w:p w:rsidRPr="00E719C5" w:rsidR="00941CF2" w:rsidP="00EE615E" w:rsidRDefault="00941CF2" w14:paraId="1E63F048" w14:textId="77777777">
            <w:pPr>
              <w:spacing w:after="0" w:line="240" w:lineRule="auto"/>
              <w:rPr>
                <w:rFonts w:ascii="Times New Roman" w:hAnsi="Times New Roman" w:eastAsia="Times New Roman" w:cs="Times New Roman"/>
                <w:sz w:val="20"/>
                <w:szCs w:val="20"/>
              </w:rPr>
            </w:pPr>
            <w:r w:rsidRPr="00E719C5">
              <w:rPr>
                <w:rFonts w:ascii="Times New Roman" w:hAnsi="Times New Roman" w:eastAsia="Times New Roman" w:cs="Times New Roman"/>
                <w:sz w:val="20"/>
                <w:szCs w:val="20"/>
              </w:rPr>
              <w:t>~ Enter Preparer's Phone Number Here ~</w:t>
            </w:r>
          </w:p>
        </w:tc>
        <w:tc>
          <w:tcPr>
            <w:tcW w:w="2014" w:type="pct"/>
            <w:gridSpan w:val="5"/>
            <w:vMerge/>
            <w:tcBorders>
              <w:top w:val="nil"/>
              <w:left w:val="single" w:color="auto" w:sz="8" w:space="0"/>
              <w:bottom w:val="nil"/>
              <w:right w:val="nil"/>
            </w:tcBorders>
            <w:vAlign w:val="center"/>
          </w:tcPr>
          <w:p w:rsidRPr="00E719C5" w:rsidR="00941CF2" w:rsidP="00EE615E" w:rsidRDefault="00941CF2" w14:paraId="7B05ADDA" w14:textId="77777777">
            <w:pPr>
              <w:spacing w:after="0" w:line="240" w:lineRule="auto"/>
              <w:rPr>
                <w:rFonts w:ascii="Arial" w:hAnsi="Arial" w:eastAsia="Times New Roman" w:cs="Arial"/>
                <w:color w:val="0000FF"/>
                <w:sz w:val="20"/>
                <w:szCs w:val="20"/>
                <w:u w:val="single"/>
              </w:rPr>
            </w:pPr>
          </w:p>
        </w:tc>
        <w:tc>
          <w:tcPr>
            <w:tcW w:w="331" w:type="pct"/>
            <w:tcBorders>
              <w:top w:val="nil"/>
              <w:left w:val="nil"/>
              <w:bottom w:val="nil"/>
              <w:right w:val="nil"/>
            </w:tcBorders>
            <w:shd w:val="clear" w:color="auto" w:fill="auto"/>
            <w:noWrap/>
            <w:vAlign w:val="bottom"/>
          </w:tcPr>
          <w:p w:rsidRPr="00E719C5" w:rsidR="00941CF2" w:rsidP="00EE615E" w:rsidRDefault="00941CF2" w14:paraId="23EB9123" w14:textId="77777777">
            <w:pPr>
              <w:spacing w:after="0" w:line="240" w:lineRule="auto"/>
              <w:rPr>
                <w:rFonts w:ascii="Times New Roman" w:hAnsi="Times New Roman" w:eastAsia="Times New Roman" w:cs="Times New Roman"/>
                <w:sz w:val="20"/>
                <w:szCs w:val="20"/>
              </w:rPr>
            </w:pPr>
          </w:p>
        </w:tc>
        <w:tc>
          <w:tcPr>
            <w:tcW w:w="451" w:type="pct"/>
            <w:tcBorders>
              <w:top w:val="nil"/>
              <w:left w:val="nil"/>
              <w:bottom w:val="nil"/>
              <w:right w:val="nil"/>
            </w:tcBorders>
            <w:shd w:val="clear" w:color="auto" w:fill="auto"/>
            <w:noWrap/>
            <w:vAlign w:val="bottom"/>
            <w:hideMark/>
          </w:tcPr>
          <w:p w:rsidRPr="00E719C5" w:rsidR="00941CF2" w:rsidP="00EE615E" w:rsidRDefault="00941CF2" w14:paraId="1F2BB8D2" w14:textId="77777777">
            <w:pPr>
              <w:spacing w:after="0" w:line="240" w:lineRule="auto"/>
              <w:rPr>
                <w:rFonts w:ascii="Times New Roman" w:hAnsi="Times New Roman" w:eastAsia="Times New Roman" w:cs="Times New Roman"/>
                <w:sz w:val="20"/>
                <w:szCs w:val="20"/>
              </w:rPr>
            </w:pPr>
          </w:p>
        </w:tc>
      </w:tr>
      <w:tr w:rsidRPr="00E719C5" w:rsidR="00941CF2" w:rsidTr="001305F0" w14:paraId="59ED28CC" w14:textId="77777777">
        <w:trPr>
          <w:trHeight w:val="315"/>
        </w:trPr>
        <w:tc>
          <w:tcPr>
            <w:tcW w:w="2204" w:type="pct"/>
            <w:gridSpan w:val="2"/>
            <w:tcBorders>
              <w:top w:val="single" w:color="auto" w:sz="4" w:space="0"/>
              <w:left w:val="single" w:color="auto" w:sz="8" w:space="0"/>
              <w:bottom w:val="single" w:color="auto" w:sz="8" w:space="0"/>
              <w:right w:val="single" w:color="000000" w:sz="8" w:space="0"/>
            </w:tcBorders>
            <w:shd w:val="clear" w:color="000000" w:fill="FFFFFF"/>
            <w:noWrap/>
            <w:vAlign w:val="bottom"/>
            <w:hideMark/>
          </w:tcPr>
          <w:p w:rsidRPr="00E719C5" w:rsidR="00941CF2" w:rsidP="00EE615E" w:rsidRDefault="00941CF2" w14:paraId="103C2DF5" w14:textId="77777777">
            <w:pPr>
              <w:spacing w:after="0" w:line="240" w:lineRule="auto"/>
              <w:rPr>
                <w:rFonts w:ascii="Times New Roman" w:hAnsi="Times New Roman" w:eastAsia="Times New Roman" w:cs="Times New Roman"/>
                <w:sz w:val="20"/>
                <w:szCs w:val="20"/>
              </w:rPr>
            </w:pPr>
            <w:r w:rsidRPr="00E719C5">
              <w:rPr>
                <w:rFonts w:ascii="Times New Roman" w:hAnsi="Times New Roman" w:eastAsia="Times New Roman" w:cs="Times New Roman"/>
                <w:sz w:val="20"/>
                <w:szCs w:val="20"/>
              </w:rPr>
              <w:t>~ Enter Preparer's Email Address Here ~</w:t>
            </w:r>
          </w:p>
        </w:tc>
        <w:tc>
          <w:tcPr>
            <w:tcW w:w="2014" w:type="pct"/>
            <w:gridSpan w:val="5"/>
            <w:vMerge/>
            <w:tcBorders>
              <w:top w:val="nil"/>
              <w:left w:val="single" w:color="auto" w:sz="8" w:space="0"/>
              <w:bottom w:val="nil"/>
              <w:right w:val="nil"/>
            </w:tcBorders>
            <w:vAlign w:val="center"/>
            <w:hideMark/>
          </w:tcPr>
          <w:p w:rsidRPr="00E719C5" w:rsidR="00941CF2" w:rsidP="00EE615E" w:rsidRDefault="00941CF2" w14:paraId="6FBBC4FA" w14:textId="77777777">
            <w:pPr>
              <w:spacing w:after="0" w:line="240" w:lineRule="auto"/>
              <w:rPr>
                <w:rFonts w:ascii="Arial" w:hAnsi="Arial" w:eastAsia="Times New Roman" w:cs="Arial"/>
                <w:color w:val="0000FF"/>
                <w:sz w:val="20"/>
                <w:szCs w:val="20"/>
                <w:u w:val="single"/>
              </w:rPr>
            </w:pPr>
          </w:p>
        </w:tc>
        <w:tc>
          <w:tcPr>
            <w:tcW w:w="331" w:type="pct"/>
            <w:tcBorders>
              <w:top w:val="nil"/>
              <w:left w:val="nil"/>
              <w:bottom w:val="nil"/>
              <w:right w:val="nil"/>
            </w:tcBorders>
            <w:shd w:val="clear" w:color="auto" w:fill="auto"/>
            <w:noWrap/>
            <w:vAlign w:val="bottom"/>
            <w:hideMark/>
          </w:tcPr>
          <w:p w:rsidRPr="00E719C5" w:rsidR="00941CF2" w:rsidP="00EE615E" w:rsidRDefault="00941CF2" w14:paraId="118094C6" w14:textId="77777777">
            <w:pPr>
              <w:spacing w:after="0" w:line="240" w:lineRule="auto"/>
              <w:rPr>
                <w:rFonts w:ascii="Times New Roman" w:hAnsi="Times New Roman" w:eastAsia="Times New Roman" w:cs="Times New Roman"/>
                <w:sz w:val="20"/>
                <w:szCs w:val="20"/>
              </w:rPr>
            </w:pPr>
          </w:p>
        </w:tc>
        <w:tc>
          <w:tcPr>
            <w:tcW w:w="451" w:type="pct"/>
            <w:tcBorders>
              <w:top w:val="nil"/>
              <w:left w:val="nil"/>
              <w:bottom w:val="nil"/>
              <w:right w:val="nil"/>
            </w:tcBorders>
            <w:shd w:val="clear" w:color="auto" w:fill="auto"/>
            <w:noWrap/>
            <w:vAlign w:val="bottom"/>
            <w:hideMark/>
          </w:tcPr>
          <w:p w:rsidRPr="00E719C5" w:rsidR="00941CF2" w:rsidP="00EE615E" w:rsidRDefault="00941CF2" w14:paraId="0CD81D6A" w14:textId="77777777">
            <w:pPr>
              <w:spacing w:after="0" w:line="240" w:lineRule="auto"/>
              <w:rPr>
                <w:rFonts w:ascii="Times New Roman" w:hAnsi="Times New Roman" w:eastAsia="Times New Roman" w:cs="Times New Roman"/>
                <w:sz w:val="20"/>
                <w:szCs w:val="20"/>
              </w:rPr>
            </w:pPr>
          </w:p>
        </w:tc>
      </w:tr>
      <w:tr w:rsidRPr="00E719C5" w:rsidR="00941CF2" w:rsidTr="001305F0" w14:paraId="543033D8" w14:textId="77777777">
        <w:trPr>
          <w:trHeight w:val="315"/>
        </w:trPr>
        <w:tc>
          <w:tcPr>
            <w:tcW w:w="4218" w:type="pct"/>
            <w:gridSpan w:val="7"/>
            <w:tcBorders>
              <w:top w:val="nil"/>
              <w:left w:val="nil"/>
              <w:bottom w:val="nil"/>
              <w:right w:val="nil"/>
            </w:tcBorders>
            <w:shd w:val="clear" w:color="auto" w:fill="auto"/>
            <w:noWrap/>
            <w:vAlign w:val="bottom"/>
            <w:hideMark/>
          </w:tcPr>
          <w:p w:rsidRPr="00E719C5" w:rsidR="00941CF2" w:rsidP="00EE615E" w:rsidRDefault="00941CF2" w14:paraId="7A430A46" w14:textId="77777777">
            <w:pPr>
              <w:spacing w:after="0" w:line="240" w:lineRule="auto"/>
              <w:rPr>
                <w:rFonts w:ascii="Times New Roman" w:hAnsi="Times New Roman" w:eastAsia="Times New Roman" w:cs="Times New Roman"/>
                <w:sz w:val="20"/>
                <w:szCs w:val="20"/>
              </w:rPr>
            </w:pPr>
          </w:p>
        </w:tc>
        <w:tc>
          <w:tcPr>
            <w:tcW w:w="331" w:type="pct"/>
            <w:tcBorders>
              <w:top w:val="nil"/>
              <w:left w:val="nil"/>
              <w:right w:val="nil"/>
            </w:tcBorders>
            <w:shd w:val="clear" w:color="auto" w:fill="auto"/>
            <w:noWrap/>
            <w:vAlign w:val="bottom"/>
            <w:hideMark/>
          </w:tcPr>
          <w:p w:rsidRPr="00E719C5" w:rsidR="00941CF2" w:rsidP="00EE615E" w:rsidRDefault="00941CF2" w14:paraId="78EE1C68" w14:textId="77777777">
            <w:pPr>
              <w:spacing w:after="0" w:line="240" w:lineRule="auto"/>
              <w:jc w:val="center"/>
              <w:rPr>
                <w:rFonts w:ascii="Times New Roman" w:hAnsi="Times New Roman" w:eastAsia="Times New Roman" w:cs="Times New Roman"/>
                <w:sz w:val="20"/>
                <w:szCs w:val="20"/>
              </w:rPr>
            </w:pPr>
          </w:p>
        </w:tc>
        <w:tc>
          <w:tcPr>
            <w:tcW w:w="451" w:type="pct"/>
            <w:tcBorders>
              <w:top w:val="nil"/>
              <w:left w:val="nil"/>
              <w:right w:val="nil"/>
            </w:tcBorders>
            <w:shd w:val="clear" w:color="auto" w:fill="auto"/>
            <w:noWrap/>
            <w:vAlign w:val="bottom"/>
            <w:hideMark/>
          </w:tcPr>
          <w:p w:rsidRPr="00E719C5" w:rsidR="00941CF2" w:rsidP="00EE615E" w:rsidRDefault="00941CF2" w14:paraId="61C4C115" w14:textId="77777777">
            <w:pPr>
              <w:spacing w:after="0" w:line="240" w:lineRule="auto"/>
              <w:rPr>
                <w:rFonts w:ascii="Times New Roman" w:hAnsi="Times New Roman" w:eastAsia="Times New Roman" w:cs="Times New Roman"/>
                <w:sz w:val="20"/>
                <w:szCs w:val="20"/>
              </w:rPr>
            </w:pPr>
          </w:p>
        </w:tc>
      </w:tr>
      <w:tr w:rsidRPr="00E719C5" w:rsidR="00941CF2" w:rsidTr="001305F0" w14:paraId="30FFFAE9" w14:textId="77777777">
        <w:trPr>
          <w:trHeight w:val="315"/>
        </w:trPr>
        <w:tc>
          <w:tcPr>
            <w:tcW w:w="2204" w:type="pct"/>
            <w:gridSpan w:val="2"/>
            <w:tcBorders>
              <w:top w:val="single" w:color="auto" w:sz="8" w:space="0"/>
              <w:left w:val="single" w:color="auto" w:sz="8" w:space="0"/>
              <w:bottom w:val="single" w:color="auto" w:sz="8" w:space="0"/>
              <w:right w:val="single" w:color="000000" w:sz="8" w:space="0"/>
            </w:tcBorders>
            <w:shd w:val="clear" w:color="000000" w:fill="33CCCC"/>
            <w:noWrap/>
            <w:vAlign w:val="bottom"/>
          </w:tcPr>
          <w:p w:rsidRPr="00E719C5" w:rsidR="00941CF2" w:rsidP="00EE615E" w:rsidRDefault="00941CF2" w14:paraId="5841D0EA" w14:textId="07432546">
            <w:pPr>
              <w:spacing w:after="0" w:line="240" w:lineRule="auto"/>
              <w:rPr>
                <w:rFonts w:ascii="Arial" w:hAnsi="Arial" w:eastAsia="Times New Roman" w:cs="Arial"/>
                <w:b/>
                <w:bCs/>
                <w:i/>
                <w:iCs/>
                <w:color w:val="FFFFFF"/>
                <w:sz w:val="20"/>
                <w:szCs w:val="20"/>
              </w:rPr>
            </w:pPr>
          </w:p>
        </w:tc>
        <w:tc>
          <w:tcPr>
            <w:tcW w:w="2014" w:type="pct"/>
            <w:gridSpan w:val="5"/>
            <w:vMerge w:val="restart"/>
            <w:tcBorders>
              <w:top w:val="nil"/>
              <w:left w:val="single" w:color="auto" w:sz="8" w:space="0"/>
              <w:bottom w:val="nil"/>
              <w:right w:val="nil"/>
            </w:tcBorders>
            <w:shd w:val="clear" w:color="auto" w:fill="auto"/>
          </w:tcPr>
          <w:p w:rsidRPr="00E719C5" w:rsidR="00941CF2" w:rsidP="00EE615E" w:rsidRDefault="00941CF2" w14:paraId="6FF88CFA" w14:textId="77777777">
            <w:pPr>
              <w:spacing w:after="0" w:line="240" w:lineRule="auto"/>
              <w:jc w:val="center"/>
              <w:rPr>
                <w:rFonts w:ascii="Arial" w:hAnsi="Arial" w:eastAsia="Times New Roman" w:cs="Arial"/>
                <w:color w:val="0000FF"/>
                <w:sz w:val="20"/>
                <w:szCs w:val="20"/>
                <w:u w:val="single"/>
              </w:rPr>
            </w:pPr>
          </w:p>
        </w:tc>
        <w:tc>
          <w:tcPr>
            <w:tcW w:w="331" w:type="pct"/>
            <w:tcBorders>
              <w:top w:val="nil"/>
              <w:left w:val="nil"/>
              <w:bottom w:val="nil"/>
              <w:right w:val="nil"/>
            </w:tcBorders>
            <w:shd w:val="clear" w:color="auto" w:fill="auto"/>
            <w:noWrap/>
            <w:vAlign w:val="bottom"/>
          </w:tcPr>
          <w:p w:rsidRPr="00E719C5" w:rsidR="00941CF2" w:rsidP="00EE615E" w:rsidRDefault="00941CF2" w14:paraId="2D454935" w14:textId="77777777">
            <w:pPr>
              <w:spacing w:after="0" w:line="240" w:lineRule="auto"/>
              <w:jc w:val="center"/>
              <w:rPr>
                <w:rFonts w:ascii="Arial" w:hAnsi="Arial" w:eastAsia="Times New Roman" w:cs="Arial"/>
                <w:color w:val="0000FF"/>
                <w:sz w:val="20"/>
                <w:szCs w:val="20"/>
                <w:u w:val="single"/>
              </w:rPr>
            </w:pPr>
          </w:p>
        </w:tc>
        <w:tc>
          <w:tcPr>
            <w:tcW w:w="451" w:type="pct"/>
            <w:tcBorders>
              <w:top w:val="nil"/>
              <w:left w:val="nil"/>
              <w:bottom w:val="nil"/>
              <w:right w:val="nil"/>
            </w:tcBorders>
            <w:shd w:val="clear" w:color="auto" w:fill="auto"/>
            <w:noWrap/>
            <w:vAlign w:val="bottom"/>
          </w:tcPr>
          <w:p w:rsidRPr="00E719C5" w:rsidR="00941CF2" w:rsidP="00EE615E" w:rsidRDefault="00941CF2" w14:paraId="56164FCB" w14:textId="77777777">
            <w:pPr>
              <w:spacing w:after="0" w:line="240" w:lineRule="auto"/>
              <w:rPr>
                <w:rFonts w:ascii="Times New Roman" w:hAnsi="Times New Roman" w:eastAsia="Times New Roman" w:cs="Times New Roman"/>
                <w:sz w:val="20"/>
                <w:szCs w:val="20"/>
              </w:rPr>
            </w:pPr>
          </w:p>
        </w:tc>
      </w:tr>
      <w:tr w:rsidRPr="00E719C5" w:rsidR="00941CF2" w:rsidTr="001305F0" w14:paraId="043D73B0" w14:textId="77777777">
        <w:trPr>
          <w:trHeight w:val="300"/>
        </w:trPr>
        <w:tc>
          <w:tcPr>
            <w:tcW w:w="1874" w:type="pct"/>
            <w:tcBorders>
              <w:top w:val="nil"/>
              <w:left w:val="single" w:color="auto" w:sz="8" w:space="0"/>
              <w:bottom w:val="single" w:color="auto" w:sz="4" w:space="0"/>
              <w:right w:val="single" w:color="auto" w:sz="4" w:space="0"/>
            </w:tcBorders>
            <w:shd w:val="clear" w:color="000000" w:fill="FFFFFF"/>
            <w:noWrap/>
            <w:vAlign w:val="bottom"/>
          </w:tcPr>
          <w:p w:rsidRPr="00E719C5" w:rsidR="00941CF2" w:rsidP="00EE615E" w:rsidRDefault="00941CF2" w14:paraId="67498027" w14:textId="3C9C532E">
            <w:pPr>
              <w:spacing w:after="0" w:line="240" w:lineRule="auto"/>
              <w:rPr>
                <w:rFonts w:ascii="Times New Roman" w:hAnsi="Times New Roman" w:eastAsia="Times New Roman" w:cs="Times New Roman"/>
                <w:sz w:val="20"/>
                <w:szCs w:val="20"/>
              </w:rPr>
            </w:pPr>
          </w:p>
        </w:tc>
        <w:tc>
          <w:tcPr>
            <w:tcW w:w="331" w:type="pct"/>
            <w:tcBorders>
              <w:top w:val="nil"/>
              <w:left w:val="nil"/>
              <w:bottom w:val="single" w:color="auto" w:sz="4" w:space="0"/>
              <w:right w:val="single" w:color="auto" w:sz="8" w:space="0"/>
            </w:tcBorders>
            <w:shd w:val="clear" w:color="auto" w:fill="auto"/>
            <w:noWrap/>
            <w:vAlign w:val="bottom"/>
          </w:tcPr>
          <w:p w:rsidRPr="00E719C5" w:rsidR="00941CF2" w:rsidP="00EE615E" w:rsidRDefault="00941CF2" w14:paraId="09C64B43" w14:textId="0754004E">
            <w:pPr>
              <w:spacing w:after="0" w:line="240" w:lineRule="auto"/>
              <w:rPr>
                <w:rFonts w:ascii="Arial" w:hAnsi="Arial" w:eastAsia="Times New Roman" w:cs="Arial"/>
                <w:b/>
                <w:bCs/>
                <w:sz w:val="20"/>
                <w:szCs w:val="20"/>
              </w:rPr>
            </w:pPr>
          </w:p>
        </w:tc>
        <w:tc>
          <w:tcPr>
            <w:tcW w:w="2014" w:type="pct"/>
            <w:gridSpan w:val="5"/>
            <w:vMerge/>
            <w:tcBorders>
              <w:top w:val="nil"/>
              <w:left w:val="nil"/>
              <w:bottom w:val="single" w:color="auto" w:sz="4" w:space="0"/>
            </w:tcBorders>
            <w:vAlign w:val="center"/>
          </w:tcPr>
          <w:p w:rsidRPr="00E719C5" w:rsidR="00941CF2" w:rsidP="00EE615E" w:rsidRDefault="00941CF2" w14:paraId="1741FCD2" w14:textId="77777777">
            <w:pPr>
              <w:spacing w:after="0" w:line="240" w:lineRule="auto"/>
              <w:rPr>
                <w:rFonts w:ascii="Arial" w:hAnsi="Arial" w:eastAsia="Times New Roman" w:cs="Arial"/>
                <w:color w:val="0000FF"/>
                <w:sz w:val="20"/>
                <w:szCs w:val="20"/>
                <w:u w:val="single"/>
              </w:rPr>
            </w:pPr>
          </w:p>
        </w:tc>
        <w:tc>
          <w:tcPr>
            <w:tcW w:w="331" w:type="pct"/>
            <w:tcBorders>
              <w:top w:val="nil"/>
              <w:bottom w:val="nil"/>
              <w:right w:val="nil"/>
            </w:tcBorders>
            <w:shd w:val="clear" w:color="auto" w:fill="auto"/>
            <w:noWrap/>
            <w:vAlign w:val="bottom"/>
          </w:tcPr>
          <w:p w:rsidRPr="00E719C5" w:rsidR="00941CF2" w:rsidP="00EE615E" w:rsidRDefault="00941CF2" w14:paraId="598CAF99" w14:textId="77777777">
            <w:pPr>
              <w:spacing w:after="0" w:line="240" w:lineRule="auto"/>
              <w:rPr>
                <w:rFonts w:ascii="Arial" w:hAnsi="Arial" w:eastAsia="Times New Roman" w:cs="Arial"/>
                <w:b/>
                <w:bCs/>
                <w:sz w:val="20"/>
                <w:szCs w:val="20"/>
              </w:rPr>
            </w:pPr>
          </w:p>
        </w:tc>
        <w:tc>
          <w:tcPr>
            <w:tcW w:w="451" w:type="pct"/>
            <w:tcBorders>
              <w:top w:val="nil"/>
              <w:left w:val="nil"/>
              <w:bottom w:val="nil"/>
              <w:right w:val="nil"/>
            </w:tcBorders>
            <w:shd w:val="clear" w:color="auto" w:fill="auto"/>
            <w:noWrap/>
            <w:vAlign w:val="bottom"/>
          </w:tcPr>
          <w:p w:rsidRPr="00E719C5" w:rsidR="00941CF2" w:rsidP="00EE615E" w:rsidRDefault="00941CF2" w14:paraId="053959FA" w14:textId="77777777">
            <w:pPr>
              <w:spacing w:after="0" w:line="240" w:lineRule="auto"/>
              <w:rPr>
                <w:rFonts w:ascii="Times New Roman" w:hAnsi="Times New Roman" w:eastAsia="Times New Roman" w:cs="Times New Roman"/>
                <w:sz w:val="20"/>
                <w:szCs w:val="20"/>
              </w:rPr>
            </w:pPr>
          </w:p>
        </w:tc>
      </w:tr>
      <w:tr w:rsidRPr="00E719C5" w:rsidR="00941CF2" w:rsidTr="001305F0" w14:paraId="3A2DDEBA" w14:textId="77777777">
        <w:trPr>
          <w:trHeight w:val="300"/>
        </w:trPr>
        <w:tc>
          <w:tcPr>
            <w:tcW w:w="1874" w:type="pct"/>
            <w:tcBorders>
              <w:top w:val="nil"/>
              <w:left w:val="single" w:color="auto" w:sz="8" w:space="0"/>
              <w:bottom w:val="single" w:color="auto" w:sz="4" w:space="0"/>
              <w:right w:val="single" w:color="auto" w:sz="4" w:space="0"/>
            </w:tcBorders>
            <w:shd w:val="clear" w:color="000000" w:fill="FFFFFF"/>
            <w:noWrap/>
            <w:vAlign w:val="bottom"/>
          </w:tcPr>
          <w:p w:rsidRPr="00E719C5" w:rsidR="00941CF2" w:rsidP="00EE615E" w:rsidRDefault="00941CF2" w14:paraId="448BCC54" w14:textId="5B7821A6">
            <w:pPr>
              <w:spacing w:after="0" w:line="240" w:lineRule="auto"/>
              <w:rPr>
                <w:rFonts w:ascii="Times New Roman" w:hAnsi="Times New Roman" w:eastAsia="Times New Roman" w:cs="Times New Roman"/>
                <w:sz w:val="20"/>
                <w:szCs w:val="20"/>
              </w:rPr>
            </w:pPr>
          </w:p>
        </w:tc>
        <w:tc>
          <w:tcPr>
            <w:tcW w:w="331" w:type="pct"/>
            <w:tcBorders>
              <w:top w:val="nil"/>
              <w:left w:val="nil"/>
              <w:bottom w:val="single" w:color="auto" w:sz="4" w:space="0"/>
              <w:right w:val="single" w:color="auto" w:sz="8" w:space="0"/>
            </w:tcBorders>
            <w:shd w:val="clear" w:color="auto" w:fill="auto"/>
            <w:noWrap/>
            <w:vAlign w:val="bottom"/>
          </w:tcPr>
          <w:p w:rsidRPr="00E719C5" w:rsidR="00941CF2" w:rsidP="00EE615E" w:rsidRDefault="00941CF2" w14:paraId="422A7E7E" w14:textId="542FD0F2">
            <w:pPr>
              <w:spacing w:after="0" w:line="240" w:lineRule="auto"/>
              <w:rPr>
                <w:rFonts w:ascii="Arial" w:hAnsi="Arial" w:eastAsia="Times New Roman" w:cs="Arial"/>
                <w:b/>
                <w:bCs/>
                <w:sz w:val="20"/>
                <w:szCs w:val="20"/>
              </w:rPr>
            </w:pPr>
          </w:p>
        </w:tc>
        <w:tc>
          <w:tcPr>
            <w:tcW w:w="2014" w:type="pct"/>
            <w:gridSpan w:val="5"/>
            <w:vMerge/>
            <w:tcBorders>
              <w:top w:val="nil"/>
              <w:left w:val="nil"/>
              <w:bottom w:val="single" w:color="auto" w:sz="4" w:space="0"/>
            </w:tcBorders>
            <w:vAlign w:val="center"/>
          </w:tcPr>
          <w:p w:rsidRPr="00E719C5" w:rsidR="00941CF2" w:rsidP="00EE615E" w:rsidRDefault="00941CF2" w14:paraId="734388A7" w14:textId="77777777">
            <w:pPr>
              <w:spacing w:after="0" w:line="240" w:lineRule="auto"/>
              <w:rPr>
                <w:rFonts w:ascii="Arial" w:hAnsi="Arial" w:eastAsia="Times New Roman" w:cs="Arial"/>
                <w:color w:val="0000FF"/>
                <w:sz w:val="20"/>
                <w:szCs w:val="20"/>
                <w:u w:val="single"/>
              </w:rPr>
            </w:pPr>
          </w:p>
        </w:tc>
        <w:tc>
          <w:tcPr>
            <w:tcW w:w="331" w:type="pct"/>
            <w:tcBorders>
              <w:top w:val="nil"/>
              <w:bottom w:val="nil"/>
              <w:right w:val="nil"/>
            </w:tcBorders>
            <w:shd w:val="clear" w:color="auto" w:fill="auto"/>
            <w:noWrap/>
            <w:vAlign w:val="bottom"/>
          </w:tcPr>
          <w:p w:rsidRPr="00E719C5" w:rsidR="00941CF2" w:rsidP="00EE615E" w:rsidRDefault="00941CF2" w14:paraId="00DE698E" w14:textId="77777777">
            <w:pPr>
              <w:spacing w:after="0" w:line="240" w:lineRule="auto"/>
              <w:rPr>
                <w:rFonts w:ascii="Arial" w:hAnsi="Arial" w:eastAsia="Times New Roman" w:cs="Arial"/>
                <w:b/>
                <w:bCs/>
                <w:sz w:val="20"/>
                <w:szCs w:val="20"/>
              </w:rPr>
            </w:pPr>
          </w:p>
        </w:tc>
        <w:tc>
          <w:tcPr>
            <w:tcW w:w="451" w:type="pct"/>
            <w:tcBorders>
              <w:top w:val="nil"/>
              <w:left w:val="nil"/>
              <w:bottom w:val="nil"/>
              <w:right w:val="nil"/>
            </w:tcBorders>
            <w:shd w:val="clear" w:color="auto" w:fill="auto"/>
            <w:noWrap/>
            <w:vAlign w:val="bottom"/>
          </w:tcPr>
          <w:p w:rsidRPr="00E719C5" w:rsidR="00941CF2" w:rsidP="00EE615E" w:rsidRDefault="00941CF2" w14:paraId="6F841BDD" w14:textId="77777777">
            <w:pPr>
              <w:spacing w:after="0" w:line="240" w:lineRule="auto"/>
              <w:rPr>
                <w:rFonts w:ascii="Times New Roman" w:hAnsi="Times New Roman" w:eastAsia="Times New Roman" w:cs="Times New Roman"/>
                <w:sz w:val="20"/>
                <w:szCs w:val="20"/>
              </w:rPr>
            </w:pPr>
          </w:p>
        </w:tc>
      </w:tr>
      <w:tr w:rsidRPr="00E719C5" w:rsidR="00941CF2" w:rsidTr="001305F0" w14:paraId="7FC22A9D" w14:textId="77777777">
        <w:trPr>
          <w:trHeight w:val="300"/>
        </w:trPr>
        <w:tc>
          <w:tcPr>
            <w:tcW w:w="1874" w:type="pct"/>
            <w:tcBorders>
              <w:top w:val="nil"/>
              <w:left w:val="single" w:color="auto" w:sz="8" w:space="0"/>
              <w:bottom w:val="single" w:color="auto" w:sz="4" w:space="0"/>
              <w:right w:val="single" w:color="auto" w:sz="4" w:space="0"/>
            </w:tcBorders>
            <w:shd w:val="clear" w:color="000000" w:fill="FFFFFF"/>
            <w:noWrap/>
            <w:vAlign w:val="bottom"/>
          </w:tcPr>
          <w:p w:rsidRPr="00E719C5" w:rsidR="00941CF2" w:rsidP="00EE615E" w:rsidRDefault="00941CF2" w14:paraId="0CC66B1A" w14:textId="32231757">
            <w:pPr>
              <w:spacing w:after="0" w:line="240" w:lineRule="auto"/>
              <w:rPr>
                <w:rFonts w:ascii="Times New Roman" w:hAnsi="Times New Roman" w:eastAsia="Times New Roman" w:cs="Times New Roman"/>
                <w:sz w:val="20"/>
                <w:szCs w:val="20"/>
              </w:rPr>
            </w:pPr>
          </w:p>
        </w:tc>
        <w:tc>
          <w:tcPr>
            <w:tcW w:w="331" w:type="pct"/>
            <w:tcBorders>
              <w:top w:val="nil"/>
              <w:left w:val="nil"/>
              <w:bottom w:val="nil"/>
              <w:right w:val="single" w:color="auto" w:sz="8" w:space="0"/>
            </w:tcBorders>
            <w:shd w:val="clear" w:color="auto" w:fill="auto"/>
            <w:noWrap/>
            <w:vAlign w:val="bottom"/>
          </w:tcPr>
          <w:p w:rsidRPr="00E719C5" w:rsidR="00941CF2" w:rsidP="00EE615E" w:rsidRDefault="00941CF2" w14:paraId="33077CA5" w14:textId="2AAFB798">
            <w:pPr>
              <w:spacing w:after="0" w:line="240" w:lineRule="auto"/>
              <w:rPr>
                <w:rFonts w:ascii="Arial" w:hAnsi="Arial" w:eastAsia="Times New Roman" w:cs="Arial"/>
                <w:b/>
                <w:bCs/>
                <w:sz w:val="20"/>
                <w:szCs w:val="20"/>
              </w:rPr>
            </w:pPr>
          </w:p>
        </w:tc>
        <w:tc>
          <w:tcPr>
            <w:tcW w:w="2014" w:type="pct"/>
            <w:gridSpan w:val="5"/>
            <w:vMerge/>
            <w:tcBorders>
              <w:top w:val="nil"/>
              <w:left w:val="nil"/>
              <w:bottom w:val="nil"/>
            </w:tcBorders>
            <w:vAlign w:val="center"/>
          </w:tcPr>
          <w:p w:rsidRPr="00E719C5" w:rsidR="00941CF2" w:rsidP="00EE615E" w:rsidRDefault="00941CF2" w14:paraId="41458242" w14:textId="77777777">
            <w:pPr>
              <w:spacing w:after="0" w:line="240" w:lineRule="auto"/>
              <w:rPr>
                <w:rFonts w:ascii="Arial" w:hAnsi="Arial" w:eastAsia="Times New Roman" w:cs="Arial"/>
                <w:color w:val="0000FF"/>
                <w:sz w:val="20"/>
                <w:szCs w:val="20"/>
                <w:u w:val="single"/>
              </w:rPr>
            </w:pPr>
          </w:p>
        </w:tc>
        <w:tc>
          <w:tcPr>
            <w:tcW w:w="331" w:type="pct"/>
            <w:tcBorders>
              <w:top w:val="nil"/>
              <w:bottom w:val="nil"/>
              <w:right w:val="nil"/>
            </w:tcBorders>
            <w:shd w:val="clear" w:color="auto" w:fill="auto"/>
            <w:noWrap/>
            <w:vAlign w:val="bottom"/>
          </w:tcPr>
          <w:p w:rsidRPr="00E719C5" w:rsidR="00941CF2" w:rsidP="00EE615E" w:rsidRDefault="00941CF2" w14:paraId="22A30049" w14:textId="77777777">
            <w:pPr>
              <w:spacing w:after="0" w:line="240" w:lineRule="auto"/>
              <w:rPr>
                <w:rFonts w:ascii="Arial" w:hAnsi="Arial" w:eastAsia="Times New Roman" w:cs="Arial"/>
                <w:b/>
                <w:bCs/>
                <w:sz w:val="20"/>
                <w:szCs w:val="20"/>
              </w:rPr>
            </w:pPr>
          </w:p>
        </w:tc>
        <w:tc>
          <w:tcPr>
            <w:tcW w:w="451" w:type="pct"/>
            <w:tcBorders>
              <w:top w:val="nil"/>
              <w:left w:val="nil"/>
              <w:bottom w:val="nil"/>
              <w:right w:val="nil"/>
            </w:tcBorders>
            <w:shd w:val="clear" w:color="auto" w:fill="auto"/>
            <w:noWrap/>
            <w:vAlign w:val="bottom"/>
          </w:tcPr>
          <w:p w:rsidRPr="00E719C5" w:rsidR="00941CF2" w:rsidP="00EE615E" w:rsidRDefault="00941CF2" w14:paraId="624EAFFB" w14:textId="77777777">
            <w:pPr>
              <w:spacing w:after="0" w:line="240" w:lineRule="auto"/>
              <w:rPr>
                <w:rFonts w:ascii="Times New Roman" w:hAnsi="Times New Roman" w:eastAsia="Times New Roman" w:cs="Times New Roman"/>
                <w:sz w:val="20"/>
                <w:szCs w:val="20"/>
              </w:rPr>
            </w:pPr>
          </w:p>
        </w:tc>
      </w:tr>
      <w:tr w:rsidRPr="00E719C5" w:rsidR="00941CF2" w:rsidTr="001305F0" w14:paraId="75EC3D63" w14:textId="77777777">
        <w:trPr>
          <w:trHeight w:val="315"/>
        </w:trPr>
        <w:tc>
          <w:tcPr>
            <w:tcW w:w="1874" w:type="pct"/>
            <w:tcBorders>
              <w:top w:val="nil"/>
              <w:left w:val="single" w:color="auto" w:sz="8" w:space="0"/>
              <w:bottom w:val="single" w:color="auto" w:sz="8" w:space="0"/>
              <w:right w:val="single" w:color="auto" w:sz="4" w:space="0"/>
            </w:tcBorders>
            <w:shd w:val="clear" w:color="000000" w:fill="C0C0C0"/>
            <w:noWrap/>
            <w:vAlign w:val="bottom"/>
            <w:hideMark/>
          </w:tcPr>
          <w:p w:rsidRPr="00E719C5" w:rsidR="00941CF2" w:rsidP="00EE615E" w:rsidRDefault="00D02B70" w14:paraId="56E9C198" w14:textId="51AC00C8">
            <w:pPr>
              <w:spacing w:after="0" w:line="240" w:lineRule="auto"/>
              <w:rPr>
                <w:rFonts w:ascii="Arial" w:hAnsi="Arial" w:eastAsia="Times New Roman" w:cs="Arial"/>
                <w:b/>
                <w:bCs/>
                <w:sz w:val="20"/>
                <w:szCs w:val="20"/>
              </w:rPr>
            </w:pPr>
            <w:r xmlns:w="http://schemas.openxmlformats.org/wordprocessingml/2006/main">
              <w:rPr>
                <w:rFonts w:ascii="Arial" w:hAnsi="Arial" w:eastAsia="Times New Roman" w:cs="Arial"/>
                <w:b/>
                <w:bCs/>
                <w:sz w:val="20"/>
                <w:szCs w:val="20"/>
              </w:rPr>
              <w:t>Section B:</w:t>
            </w:r>
            <w:r w:rsidRPr="00E719C5" w:rsidR="00941CF2">
              <w:rPr>
                <w:rFonts w:ascii="Arial" w:hAnsi="Arial" w:eastAsia="Times New Roman" w:cs="Arial"/>
                <w:b/>
                <w:bCs/>
                <w:sz w:val="20"/>
                <w:szCs w:val="20"/>
              </w:rPr>
              <w:t xml:space="preserve"> Total RWHAP Part A </w:t>
            </w:r>
            <w:r xmlns:w="http://schemas.openxmlformats.org/wordprocessingml/2006/main" w:rsidR="00026EC4">
              <w:rPr>
                <w:rFonts w:ascii="Arial" w:hAnsi="Arial" w:eastAsia="Times New Roman" w:cs="Arial"/>
                <w:b/>
                <w:bCs/>
                <w:sz w:val="20"/>
                <w:szCs w:val="20"/>
              </w:rPr>
              <w:t xml:space="preserve">CARES Act </w:t>
            </w:r>
            <w:r xmlns:w="http://schemas.openxmlformats.org/wordprocessingml/2006/main">
              <w:rPr>
                <w:rFonts w:ascii="Arial" w:hAnsi="Arial" w:eastAsia="Times New Roman" w:cs="Arial"/>
                <w:b/>
                <w:bCs/>
                <w:sz w:val="20"/>
                <w:szCs w:val="20"/>
              </w:rPr>
              <w:t xml:space="preserve"> </w:t>
            </w:r>
            <w:r w:rsidRPr="00E719C5" w:rsidR="00941CF2">
              <w:rPr>
                <w:rFonts w:ascii="Arial" w:hAnsi="Arial" w:eastAsia="Times New Roman" w:cs="Arial"/>
                <w:b/>
                <w:bCs/>
                <w:sz w:val="20"/>
                <w:szCs w:val="20"/>
              </w:rPr>
              <w:t>Funds</w:t>
            </w:r>
          </w:p>
        </w:tc>
        <w:tc>
          <w:tcPr>
            <w:tcW w:w="331" w:type="pct"/>
            <w:tcBorders>
              <w:top w:val="single" w:color="auto" w:sz="4" w:space="0"/>
              <w:left w:val="nil"/>
              <w:bottom w:val="single" w:color="auto" w:sz="8" w:space="0"/>
              <w:right w:val="single" w:color="auto" w:sz="8" w:space="0"/>
            </w:tcBorders>
            <w:shd w:val="clear" w:color="000000" w:fill="C0C0C0"/>
            <w:noWrap/>
            <w:vAlign w:val="bottom"/>
            <w:hideMark/>
          </w:tcPr>
          <w:p w:rsidRPr="00E719C5" w:rsidR="00941CF2" w:rsidP="00EE615E" w:rsidRDefault="00941CF2" w14:paraId="60B4C819" w14:textId="77777777">
            <w:pPr>
              <w:spacing w:after="0" w:line="240" w:lineRule="auto"/>
              <w:jc w:val="right"/>
              <w:rPr>
                <w:rFonts w:ascii="Arial" w:hAnsi="Arial" w:eastAsia="Times New Roman" w:cs="Arial"/>
                <w:b/>
                <w:bCs/>
                <w:sz w:val="20"/>
                <w:szCs w:val="20"/>
              </w:rPr>
            </w:pPr>
            <w:r w:rsidRPr="00E719C5">
              <w:rPr>
                <w:rFonts w:ascii="Arial" w:hAnsi="Arial" w:eastAsia="Times New Roman" w:cs="Arial"/>
                <w:b/>
                <w:bCs/>
                <w:sz w:val="20"/>
                <w:szCs w:val="20"/>
              </w:rPr>
              <w:t>$0</w:t>
            </w:r>
          </w:p>
        </w:tc>
        <w:tc>
          <w:tcPr>
            <w:tcW w:w="2014" w:type="pct"/>
            <w:gridSpan w:val="5"/>
            <w:vMerge/>
            <w:tcBorders>
              <w:top w:val="single" w:color="auto" w:sz="4" w:space="0"/>
              <w:left w:val="nil"/>
              <w:bottom w:val="single" w:color="auto" w:sz="8" w:space="0"/>
            </w:tcBorders>
            <w:vAlign w:val="center"/>
            <w:hideMark/>
          </w:tcPr>
          <w:p w:rsidRPr="00E719C5" w:rsidR="00941CF2" w:rsidP="00EE615E" w:rsidRDefault="00941CF2" w14:paraId="126D45CB" w14:textId="77777777">
            <w:pPr>
              <w:spacing w:after="0" w:line="240" w:lineRule="auto"/>
              <w:rPr>
                <w:rFonts w:ascii="Arial" w:hAnsi="Arial" w:eastAsia="Times New Roman" w:cs="Arial"/>
                <w:color w:val="0000FF"/>
                <w:sz w:val="20"/>
                <w:szCs w:val="20"/>
                <w:u w:val="single"/>
              </w:rPr>
            </w:pPr>
          </w:p>
        </w:tc>
        <w:tc>
          <w:tcPr>
            <w:tcW w:w="331" w:type="pct"/>
            <w:tcBorders>
              <w:top w:val="nil"/>
              <w:bottom w:val="nil"/>
              <w:right w:val="nil"/>
            </w:tcBorders>
            <w:shd w:val="clear" w:color="auto" w:fill="auto"/>
            <w:noWrap/>
            <w:vAlign w:val="bottom"/>
            <w:hideMark/>
          </w:tcPr>
          <w:p w:rsidRPr="00E719C5" w:rsidR="00941CF2" w:rsidP="00EE615E" w:rsidRDefault="00941CF2" w14:paraId="051B4701" w14:textId="77777777">
            <w:pPr>
              <w:spacing w:after="0" w:line="240" w:lineRule="auto"/>
              <w:jc w:val="right"/>
              <w:rPr>
                <w:rFonts w:ascii="Arial" w:hAnsi="Arial" w:eastAsia="Times New Roman" w:cs="Arial"/>
                <w:b/>
                <w:bCs/>
                <w:sz w:val="20"/>
                <w:szCs w:val="20"/>
              </w:rPr>
            </w:pPr>
          </w:p>
        </w:tc>
        <w:tc>
          <w:tcPr>
            <w:tcW w:w="451" w:type="pct"/>
            <w:tcBorders>
              <w:top w:val="nil"/>
              <w:left w:val="nil"/>
              <w:bottom w:val="nil"/>
              <w:right w:val="nil"/>
            </w:tcBorders>
            <w:shd w:val="clear" w:color="auto" w:fill="auto"/>
            <w:noWrap/>
            <w:vAlign w:val="bottom"/>
            <w:hideMark/>
          </w:tcPr>
          <w:p w:rsidRPr="00E719C5" w:rsidR="00941CF2" w:rsidP="00EE615E" w:rsidRDefault="00941CF2" w14:paraId="027FA511" w14:textId="77777777">
            <w:pPr>
              <w:spacing w:after="0" w:line="240" w:lineRule="auto"/>
              <w:rPr>
                <w:rFonts w:ascii="Times New Roman" w:hAnsi="Times New Roman" w:eastAsia="Times New Roman" w:cs="Times New Roman"/>
                <w:sz w:val="20"/>
                <w:szCs w:val="20"/>
              </w:rPr>
            </w:pPr>
          </w:p>
        </w:tc>
      </w:tr>
      <w:tr w:rsidRPr="00E719C5" w:rsidR="00941CF2" w:rsidTr="001305F0" w14:paraId="11A1BA19" w14:textId="77777777">
        <w:trPr>
          <w:trHeight w:val="315"/>
        </w:trPr>
        <w:tc>
          <w:tcPr>
            <w:tcW w:w="4218" w:type="pct"/>
            <w:gridSpan w:val="7"/>
            <w:tcBorders>
              <w:top w:val="nil"/>
              <w:left w:val="nil"/>
              <w:bottom w:val="nil"/>
              <w:right w:val="nil"/>
            </w:tcBorders>
            <w:shd w:val="clear" w:color="auto" w:fill="auto"/>
            <w:noWrap/>
            <w:vAlign w:val="bottom"/>
            <w:hideMark/>
          </w:tcPr>
          <w:p w:rsidRPr="00E719C5" w:rsidR="00941CF2" w:rsidP="00EE615E" w:rsidRDefault="00941CF2" w14:paraId="02FBF25C" w14:textId="77777777">
            <w:pPr>
              <w:spacing w:after="0" w:line="240" w:lineRule="auto"/>
              <w:rPr>
                <w:rFonts w:ascii="Times New Roman" w:hAnsi="Times New Roman" w:eastAsia="Times New Roman" w:cs="Times New Roman"/>
                <w:sz w:val="20"/>
                <w:szCs w:val="20"/>
              </w:rPr>
            </w:pPr>
          </w:p>
        </w:tc>
        <w:tc>
          <w:tcPr>
            <w:tcW w:w="331" w:type="pct"/>
            <w:tcBorders>
              <w:top w:val="nil"/>
              <w:left w:val="nil"/>
              <w:bottom w:val="nil"/>
              <w:right w:val="nil"/>
            </w:tcBorders>
            <w:shd w:val="clear" w:color="auto" w:fill="auto"/>
            <w:noWrap/>
            <w:vAlign w:val="bottom"/>
            <w:hideMark/>
          </w:tcPr>
          <w:p w:rsidRPr="00E719C5" w:rsidR="00941CF2" w:rsidP="00EE615E" w:rsidRDefault="00941CF2" w14:paraId="168D737D" w14:textId="77777777">
            <w:pPr>
              <w:spacing w:after="0" w:line="240" w:lineRule="auto"/>
              <w:jc w:val="center"/>
              <w:rPr>
                <w:rFonts w:ascii="Times New Roman" w:hAnsi="Times New Roman" w:eastAsia="Times New Roman" w:cs="Times New Roman"/>
                <w:sz w:val="20"/>
                <w:szCs w:val="20"/>
              </w:rPr>
            </w:pPr>
          </w:p>
        </w:tc>
        <w:tc>
          <w:tcPr>
            <w:tcW w:w="451" w:type="pct"/>
            <w:tcBorders>
              <w:top w:val="nil"/>
              <w:left w:val="nil"/>
              <w:bottom w:val="nil"/>
              <w:right w:val="nil"/>
            </w:tcBorders>
            <w:shd w:val="clear" w:color="auto" w:fill="auto"/>
            <w:noWrap/>
            <w:vAlign w:val="bottom"/>
            <w:hideMark/>
          </w:tcPr>
          <w:p w:rsidRPr="00E719C5" w:rsidR="00941CF2" w:rsidP="00EE615E" w:rsidRDefault="00941CF2" w14:paraId="4B944180" w14:textId="77777777">
            <w:pPr>
              <w:spacing w:after="0" w:line="240" w:lineRule="auto"/>
              <w:rPr>
                <w:rFonts w:ascii="Times New Roman" w:hAnsi="Times New Roman" w:eastAsia="Times New Roman" w:cs="Times New Roman"/>
                <w:sz w:val="20"/>
                <w:szCs w:val="20"/>
              </w:rPr>
            </w:pPr>
          </w:p>
        </w:tc>
      </w:tr>
      <w:tr w:rsidRPr="00E719C5" w:rsidR="00941CF2" w:rsidTr="001305F0" w14:paraId="2299C887" w14:textId="77777777">
        <w:trPr>
          <w:trHeight w:val="450"/>
        </w:trPr>
        <w:tc>
          <w:tcPr>
            <w:tcW w:w="1874" w:type="pct"/>
            <w:vMerge w:val="restart"/>
            <w:tcBorders>
              <w:top w:val="single" w:color="auto" w:sz="8" w:space="0"/>
              <w:left w:val="single" w:color="auto" w:sz="8" w:space="0"/>
              <w:bottom w:val="single" w:color="000000" w:sz="8" w:space="0"/>
              <w:right w:val="single" w:color="auto" w:sz="8" w:space="0"/>
            </w:tcBorders>
            <w:shd w:val="clear" w:color="000000" w:fill="33CCCC"/>
            <w:vAlign w:val="center"/>
            <w:hideMark/>
          </w:tcPr>
          <w:p w:rsidRPr="00E719C5" w:rsidR="00941CF2" w:rsidP="00EE615E" w:rsidRDefault="00941CF2" w14:paraId="046D0875" w14:textId="77777777">
            <w:pPr>
              <w:spacing w:after="0" w:line="240" w:lineRule="auto"/>
              <w:rPr>
                <w:rFonts w:ascii="Arial" w:hAnsi="Arial" w:eastAsia="Times New Roman" w:cs="Arial"/>
                <w:b/>
                <w:bCs/>
                <w:i/>
                <w:iCs/>
                <w:color w:val="FFFFFF"/>
                <w:sz w:val="20"/>
                <w:szCs w:val="20"/>
              </w:rPr>
            </w:pPr>
            <w:r w:rsidRPr="00E719C5">
              <w:rPr>
                <w:rFonts w:ascii="Arial" w:hAnsi="Arial" w:eastAsia="Times New Roman" w:cs="Arial"/>
                <w:b/>
                <w:bCs/>
                <w:i/>
                <w:iCs/>
                <w:color w:val="FFFFFF"/>
                <w:sz w:val="20"/>
                <w:szCs w:val="20"/>
              </w:rPr>
              <w:t>Section C: Allocation Categories</w:t>
            </w:r>
          </w:p>
        </w:tc>
        <w:tc>
          <w:tcPr>
            <w:tcW w:w="781" w:type="pct"/>
            <w:gridSpan w:val="2"/>
            <w:vMerge w:val="restart"/>
            <w:tcBorders>
              <w:top w:val="single" w:color="auto" w:sz="8" w:space="0"/>
              <w:left w:val="single" w:color="auto" w:sz="8" w:space="0"/>
              <w:bottom w:val="nil"/>
              <w:right w:val="nil"/>
            </w:tcBorders>
            <w:shd w:val="clear" w:color="000000" w:fill="33CCCC"/>
            <w:vAlign w:val="center"/>
            <w:hideMark/>
          </w:tcPr>
          <w:p w:rsidRPr="00E719C5" w:rsidR="00941CF2" w:rsidP="00D02B70" w:rsidRDefault="00941CF2" w14:paraId="65EA2CE5" w14:textId="2FD65960">
            <w:pPr>
              <w:spacing w:after="0" w:line="240" w:lineRule="auto"/>
              <w:jc w:val="center"/>
              <w:rPr>
                <w:rFonts w:ascii="Arial" w:hAnsi="Arial" w:eastAsia="Times New Roman" w:cs="Arial"/>
                <w:b/>
                <w:bCs/>
                <w:color w:val="FFFFFF"/>
                <w:sz w:val="20"/>
                <w:szCs w:val="20"/>
              </w:rPr>
            </w:pPr>
            <w:r xmlns:w="http://schemas.openxmlformats.org/wordprocessingml/2006/main" w:rsidR="00D02B70">
              <w:rPr>
                <w:rFonts w:ascii="Arial" w:hAnsi="Arial" w:eastAsia="Times New Roman" w:cs="Arial"/>
                <w:b/>
                <w:bCs/>
                <w:color w:val="FFFFFF"/>
                <w:sz w:val="20"/>
                <w:szCs w:val="20"/>
              </w:rPr>
              <w:t xml:space="preserve">Total </w:t>
            </w:r>
            <w:r w:rsidRPr="00E719C5">
              <w:rPr>
                <w:rFonts w:ascii="Arial" w:hAnsi="Arial" w:eastAsia="Times New Roman" w:cs="Arial"/>
                <w:b/>
                <w:bCs/>
                <w:color w:val="FFFFFF"/>
                <w:sz w:val="20"/>
                <w:szCs w:val="20"/>
              </w:rPr>
              <w:t xml:space="preserve">RWHAP Part A </w:t>
            </w:r>
            <w:r xmlns:w="http://schemas.openxmlformats.org/wordprocessingml/2006/main" w:rsidR="00026EC4">
              <w:rPr>
                <w:rFonts w:ascii="Arial" w:hAnsi="Arial" w:eastAsia="Times New Roman" w:cs="Arial"/>
                <w:b/>
                <w:bCs/>
                <w:color w:val="FFFFFF"/>
                <w:sz w:val="20"/>
                <w:szCs w:val="20"/>
              </w:rPr>
              <w:t>C</w:t>
            </w:r>
            <w:r xmlns:w="http://schemas.openxmlformats.org/wordprocessingml/2006/main" w:rsidR="00026EC4">
              <w:rPr>
                <w:rFonts w:ascii="Arial" w:hAnsi="Arial" w:eastAsia="Times New Roman" w:cs="Arial"/>
                <w:b/>
                <w:bCs/>
                <w:color w:val="FFFFFF"/>
                <w:sz w:val="20"/>
                <w:szCs w:val="20"/>
              </w:rPr>
              <w:t>ARES Act</w:t>
            </w:r>
          </w:p>
        </w:tc>
        <w:tc>
          <w:tcPr>
            <w:tcW w:w="782" w:type="pct"/>
            <w:gridSpan w:val="2"/>
            <w:vMerge w:val="restart"/>
            <w:tcBorders>
              <w:top w:val="double" w:color="auto" w:sz="6" w:space="0"/>
              <w:left w:val="double" w:color="auto" w:sz="6" w:space="0"/>
              <w:bottom w:val="nil"/>
              <w:right w:val="double" w:color="000000" w:sz="6" w:space="0"/>
            </w:tcBorders>
            <w:shd w:val="clear" w:color="000000" w:fill="3366FF"/>
            <w:vAlign w:val="center"/>
          </w:tcPr>
          <w:p w:rsidRPr="00E719C5" w:rsidR="00941CF2" w:rsidP="00EE615E" w:rsidRDefault="00941CF2" w14:paraId="63C93677" w14:textId="72A28872">
            <w:pPr>
              <w:spacing w:after="0" w:line="240" w:lineRule="auto"/>
              <w:jc w:val="center"/>
              <w:rPr>
                <w:rFonts w:ascii="Arial" w:hAnsi="Arial" w:eastAsia="Times New Roman" w:cs="Arial"/>
                <w:b/>
                <w:bCs/>
                <w:color w:val="FFFFFF"/>
                <w:sz w:val="20"/>
                <w:szCs w:val="20"/>
              </w:rPr>
            </w:pPr>
          </w:p>
        </w:tc>
        <w:tc>
          <w:tcPr>
            <w:tcW w:w="782" w:type="pct"/>
            <w:gridSpan w:val="2"/>
            <w:vMerge w:val="restart"/>
            <w:tcBorders>
              <w:top w:val="double" w:color="auto" w:sz="6" w:space="0"/>
              <w:left w:val="double" w:color="auto" w:sz="6" w:space="0"/>
              <w:bottom w:val="nil"/>
              <w:right w:val="double" w:color="000000" w:sz="6" w:space="0"/>
            </w:tcBorders>
            <w:shd w:val="clear" w:color="000000" w:fill="3366FF"/>
            <w:vAlign w:val="center"/>
          </w:tcPr>
          <w:p w:rsidRPr="00E719C5" w:rsidR="00941CF2" w:rsidP="00EE615E" w:rsidRDefault="00941CF2" w14:paraId="393B54F0" w14:textId="57730563">
            <w:pPr>
              <w:spacing w:after="0" w:line="240" w:lineRule="auto"/>
              <w:jc w:val="center"/>
              <w:rPr>
                <w:rFonts w:ascii="Arial" w:hAnsi="Arial" w:eastAsia="Times New Roman" w:cs="Arial"/>
                <w:b/>
                <w:bCs/>
                <w:color w:val="FFFFFF"/>
                <w:sz w:val="20"/>
                <w:szCs w:val="20"/>
              </w:rPr>
            </w:pPr>
          </w:p>
        </w:tc>
        <w:tc>
          <w:tcPr>
            <w:tcW w:w="782" w:type="pct"/>
            <w:gridSpan w:val="2"/>
            <w:vMerge w:val="restart"/>
            <w:tcBorders>
              <w:top w:val="single" w:color="auto" w:sz="8" w:space="0"/>
              <w:left w:val="nil"/>
              <w:bottom w:val="single" w:color="000000" w:sz="4" w:space="0"/>
              <w:right w:val="single" w:color="000000" w:sz="8" w:space="0"/>
            </w:tcBorders>
            <w:shd w:val="clear" w:color="000000" w:fill="33CCCC"/>
            <w:vAlign w:val="center"/>
          </w:tcPr>
          <w:p w:rsidRPr="00E719C5" w:rsidR="00941CF2" w:rsidP="00EE615E" w:rsidRDefault="00941CF2" w14:paraId="34364FA2" w14:textId="26FD1DF5">
            <w:pPr>
              <w:spacing w:after="0" w:line="240" w:lineRule="auto"/>
              <w:jc w:val="center"/>
              <w:rPr>
                <w:rFonts w:ascii="Arial" w:hAnsi="Arial" w:eastAsia="Times New Roman" w:cs="Arial"/>
                <w:b/>
                <w:bCs/>
                <w:color w:val="FFFFFF"/>
                <w:sz w:val="20"/>
                <w:szCs w:val="20"/>
              </w:rPr>
            </w:pPr>
          </w:p>
        </w:tc>
      </w:tr>
      <w:tr w:rsidRPr="00E719C5" w:rsidR="00941CF2" w:rsidTr="001305F0" w14:paraId="54CEF6CA" w14:textId="77777777">
        <w:trPr>
          <w:trHeight w:val="510"/>
        </w:trPr>
        <w:tc>
          <w:tcPr>
            <w:tcW w:w="1874" w:type="pct"/>
            <w:vMerge/>
            <w:tcBorders>
              <w:top w:val="single" w:color="auto" w:sz="8" w:space="0"/>
              <w:left w:val="single" w:color="auto" w:sz="8" w:space="0"/>
              <w:bottom w:val="single" w:color="000000" w:sz="8" w:space="0"/>
              <w:right w:val="single" w:color="auto" w:sz="8" w:space="0"/>
            </w:tcBorders>
            <w:vAlign w:val="center"/>
            <w:hideMark/>
          </w:tcPr>
          <w:p w:rsidRPr="00E719C5" w:rsidR="00941CF2" w:rsidP="00EE615E" w:rsidRDefault="00941CF2" w14:paraId="00AEB23F" w14:textId="77777777">
            <w:pPr>
              <w:spacing w:after="0" w:line="240" w:lineRule="auto"/>
              <w:rPr>
                <w:rFonts w:ascii="Arial" w:hAnsi="Arial" w:eastAsia="Times New Roman" w:cs="Arial"/>
                <w:b/>
                <w:bCs/>
                <w:i/>
                <w:iCs/>
                <w:color w:val="FFFFFF"/>
                <w:sz w:val="20"/>
                <w:szCs w:val="20"/>
              </w:rPr>
            </w:pPr>
          </w:p>
        </w:tc>
        <w:tc>
          <w:tcPr>
            <w:tcW w:w="781" w:type="pct"/>
            <w:gridSpan w:val="2"/>
            <w:vMerge/>
            <w:tcBorders>
              <w:top w:val="single" w:color="auto" w:sz="8" w:space="0"/>
              <w:left w:val="single" w:color="auto" w:sz="8" w:space="0"/>
              <w:bottom w:val="nil"/>
              <w:right w:val="nil"/>
            </w:tcBorders>
            <w:vAlign w:val="center"/>
            <w:hideMark/>
          </w:tcPr>
          <w:p w:rsidRPr="00E719C5" w:rsidR="00941CF2" w:rsidP="00EE615E" w:rsidRDefault="00941CF2" w14:paraId="48F8CE23" w14:textId="77777777">
            <w:pPr>
              <w:spacing w:after="0" w:line="240" w:lineRule="auto"/>
              <w:rPr>
                <w:rFonts w:ascii="Arial" w:hAnsi="Arial" w:eastAsia="Times New Roman" w:cs="Arial"/>
                <w:b/>
                <w:bCs/>
                <w:color w:val="FFFFFF"/>
                <w:sz w:val="20"/>
                <w:szCs w:val="20"/>
              </w:rPr>
            </w:pPr>
          </w:p>
        </w:tc>
        <w:tc>
          <w:tcPr>
            <w:tcW w:w="782" w:type="pct"/>
            <w:gridSpan w:val="2"/>
            <w:vMerge/>
            <w:tcBorders>
              <w:top w:val="double" w:color="auto" w:sz="6" w:space="0"/>
              <w:left w:val="double" w:color="auto" w:sz="6" w:space="0"/>
              <w:bottom w:val="nil"/>
              <w:right w:val="double" w:color="000000" w:sz="6" w:space="0"/>
            </w:tcBorders>
            <w:vAlign w:val="center"/>
          </w:tcPr>
          <w:p w:rsidRPr="00E719C5" w:rsidR="00941CF2" w:rsidP="00EE615E" w:rsidRDefault="00941CF2" w14:paraId="0C08F7DA" w14:textId="77777777">
            <w:pPr>
              <w:spacing w:after="0" w:line="240" w:lineRule="auto"/>
              <w:rPr>
                <w:rFonts w:ascii="Arial" w:hAnsi="Arial" w:eastAsia="Times New Roman" w:cs="Arial"/>
                <w:b/>
                <w:bCs/>
                <w:color w:val="FFFFFF"/>
                <w:sz w:val="20"/>
                <w:szCs w:val="20"/>
              </w:rPr>
            </w:pPr>
          </w:p>
        </w:tc>
        <w:tc>
          <w:tcPr>
            <w:tcW w:w="782" w:type="pct"/>
            <w:gridSpan w:val="2"/>
            <w:vMerge/>
            <w:tcBorders>
              <w:top w:val="double" w:color="auto" w:sz="6" w:space="0"/>
              <w:left w:val="double" w:color="auto" w:sz="6" w:space="0"/>
              <w:bottom w:val="nil"/>
              <w:right w:val="double" w:color="000000" w:sz="6" w:space="0"/>
            </w:tcBorders>
            <w:vAlign w:val="center"/>
          </w:tcPr>
          <w:p w:rsidRPr="00E719C5" w:rsidR="00941CF2" w:rsidP="00EE615E" w:rsidRDefault="00941CF2" w14:paraId="4F190AAF" w14:textId="77777777">
            <w:pPr>
              <w:spacing w:after="0" w:line="240" w:lineRule="auto"/>
              <w:rPr>
                <w:rFonts w:ascii="Arial" w:hAnsi="Arial" w:eastAsia="Times New Roman" w:cs="Arial"/>
                <w:b/>
                <w:bCs/>
                <w:color w:val="FFFFFF"/>
                <w:sz w:val="20"/>
                <w:szCs w:val="20"/>
              </w:rPr>
            </w:pPr>
          </w:p>
        </w:tc>
        <w:tc>
          <w:tcPr>
            <w:tcW w:w="782" w:type="pct"/>
            <w:gridSpan w:val="2"/>
            <w:vMerge/>
            <w:tcBorders>
              <w:top w:val="single" w:color="auto" w:sz="8" w:space="0"/>
              <w:left w:val="nil"/>
              <w:bottom w:val="single" w:color="000000" w:sz="4" w:space="0"/>
              <w:right w:val="single" w:color="000000" w:sz="8" w:space="0"/>
            </w:tcBorders>
            <w:vAlign w:val="center"/>
          </w:tcPr>
          <w:p w:rsidRPr="00E719C5" w:rsidR="00941CF2" w:rsidP="00EE615E" w:rsidRDefault="00941CF2" w14:paraId="0EBBC706" w14:textId="77777777">
            <w:pPr>
              <w:spacing w:after="0" w:line="240" w:lineRule="auto"/>
              <w:rPr>
                <w:rFonts w:ascii="Arial" w:hAnsi="Arial" w:eastAsia="Times New Roman" w:cs="Arial"/>
                <w:b/>
                <w:bCs/>
                <w:color w:val="FFFFFF"/>
                <w:sz w:val="20"/>
                <w:szCs w:val="20"/>
              </w:rPr>
            </w:pPr>
          </w:p>
        </w:tc>
      </w:tr>
      <w:tr w:rsidRPr="00E719C5" w:rsidR="001305F0" w:rsidTr="004E65F9" w14:paraId="72D4AF3A" w14:textId="77777777">
        <w:trPr>
          <w:trHeight w:val="315"/>
        </w:trPr>
        <w:tc>
          <w:tcPr>
            <w:tcW w:w="1874" w:type="pct"/>
            <w:vMerge/>
            <w:tcBorders>
              <w:top w:val="single" w:color="auto" w:sz="8" w:space="0"/>
              <w:left w:val="single" w:color="auto" w:sz="8" w:space="0"/>
              <w:bottom w:val="single" w:color="000000" w:sz="8" w:space="0"/>
              <w:right w:val="single" w:color="auto" w:sz="8" w:space="0"/>
            </w:tcBorders>
            <w:vAlign w:val="center"/>
            <w:hideMark/>
          </w:tcPr>
          <w:p w:rsidRPr="00E719C5" w:rsidR="00941CF2" w:rsidP="00EE615E" w:rsidRDefault="00941CF2" w14:paraId="22DE7369" w14:textId="77777777">
            <w:pPr>
              <w:spacing w:after="0" w:line="240" w:lineRule="auto"/>
              <w:rPr>
                <w:rFonts w:ascii="Arial" w:hAnsi="Arial" w:eastAsia="Times New Roman" w:cs="Arial"/>
                <w:b/>
                <w:bCs/>
                <w:i/>
                <w:iCs/>
                <w:color w:val="FFFFFF"/>
                <w:sz w:val="20"/>
                <w:szCs w:val="20"/>
              </w:rPr>
            </w:pPr>
          </w:p>
        </w:tc>
        <w:tc>
          <w:tcPr>
            <w:tcW w:w="331" w:type="pct"/>
            <w:tcBorders>
              <w:top w:val="single" w:color="auto" w:sz="4" w:space="0"/>
              <w:left w:val="nil"/>
              <w:bottom w:val="single" w:color="auto" w:sz="8" w:space="0"/>
              <w:right w:val="single" w:color="auto" w:sz="4" w:space="0"/>
            </w:tcBorders>
            <w:shd w:val="clear" w:color="000000" w:fill="33CCCC"/>
            <w:vAlign w:val="bottom"/>
            <w:hideMark/>
          </w:tcPr>
          <w:p w:rsidRPr="00E719C5" w:rsidR="00941CF2" w:rsidP="00EE615E" w:rsidRDefault="00941CF2" w14:paraId="4AFE3652" w14:textId="77777777">
            <w:pPr>
              <w:spacing w:after="0" w:line="240" w:lineRule="auto"/>
              <w:jc w:val="center"/>
              <w:rPr>
                <w:rFonts w:ascii="Arial" w:hAnsi="Arial" w:eastAsia="Times New Roman" w:cs="Arial"/>
                <w:color w:val="FFFFFF"/>
                <w:sz w:val="20"/>
                <w:szCs w:val="20"/>
              </w:rPr>
            </w:pPr>
            <w:r w:rsidRPr="00E719C5">
              <w:rPr>
                <w:rFonts w:ascii="Arial" w:hAnsi="Arial" w:eastAsia="Times New Roman" w:cs="Arial"/>
                <w:color w:val="FFFFFF"/>
                <w:sz w:val="20"/>
                <w:szCs w:val="20"/>
              </w:rPr>
              <w:t>Amount</w:t>
            </w:r>
          </w:p>
        </w:tc>
        <w:tc>
          <w:tcPr>
            <w:tcW w:w="451" w:type="pct"/>
            <w:tcBorders>
              <w:top w:val="single" w:color="auto" w:sz="4" w:space="0"/>
              <w:left w:val="nil"/>
              <w:bottom w:val="single" w:color="auto" w:sz="8" w:space="0"/>
              <w:right w:val="nil"/>
            </w:tcBorders>
            <w:shd w:val="clear" w:color="000000" w:fill="33CCCC"/>
            <w:noWrap/>
            <w:vAlign w:val="bottom"/>
            <w:hideMark/>
          </w:tcPr>
          <w:p w:rsidRPr="00E719C5" w:rsidR="00941CF2" w:rsidP="00EE615E" w:rsidRDefault="00941CF2" w14:paraId="1576C3F4" w14:textId="77777777">
            <w:pPr>
              <w:spacing w:after="0" w:line="240" w:lineRule="auto"/>
              <w:jc w:val="center"/>
              <w:rPr>
                <w:rFonts w:ascii="Arial" w:hAnsi="Arial" w:eastAsia="Times New Roman" w:cs="Arial"/>
                <w:color w:val="FFFFFF"/>
                <w:sz w:val="20"/>
                <w:szCs w:val="20"/>
              </w:rPr>
            </w:pPr>
            <w:r w:rsidRPr="00E719C5">
              <w:rPr>
                <w:rFonts w:ascii="Arial" w:hAnsi="Arial" w:eastAsia="Times New Roman" w:cs="Arial"/>
                <w:color w:val="FFFFFF"/>
                <w:sz w:val="20"/>
                <w:szCs w:val="20"/>
              </w:rPr>
              <w:t>Percentage</w:t>
            </w:r>
          </w:p>
        </w:tc>
        <w:tc>
          <w:tcPr>
            <w:tcW w:w="331" w:type="pct"/>
            <w:tcBorders>
              <w:top w:val="single" w:color="auto" w:sz="4" w:space="0"/>
              <w:left w:val="double" w:color="auto" w:sz="6" w:space="0"/>
              <w:bottom w:val="single" w:color="auto" w:sz="8" w:space="0"/>
              <w:right w:val="single" w:color="auto" w:sz="4" w:space="0"/>
            </w:tcBorders>
            <w:shd w:val="clear" w:color="000000" w:fill="3366FF"/>
            <w:vAlign w:val="bottom"/>
          </w:tcPr>
          <w:p w:rsidRPr="00E719C5" w:rsidR="00941CF2" w:rsidP="00EE615E" w:rsidRDefault="00941CF2" w14:paraId="08482B28" w14:textId="03A38C1F">
            <w:pPr>
              <w:spacing w:after="0" w:line="240" w:lineRule="auto"/>
              <w:jc w:val="center"/>
              <w:rPr>
                <w:rFonts w:ascii="Arial" w:hAnsi="Arial" w:eastAsia="Times New Roman" w:cs="Arial"/>
                <w:color w:val="FFFFFF"/>
                <w:sz w:val="20"/>
                <w:szCs w:val="20"/>
              </w:rPr>
            </w:pPr>
          </w:p>
        </w:tc>
        <w:tc>
          <w:tcPr>
            <w:tcW w:w="451" w:type="pct"/>
            <w:tcBorders>
              <w:top w:val="single" w:color="auto" w:sz="4" w:space="0"/>
              <w:left w:val="nil"/>
              <w:bottom w:val="single" w:color="auto" w:sz="8" w:space="0"/>
              <w:right w:val="double" w:color="auto" w:sz="6" w:space="0"/>
            </w:tcBorders>
            <w:shd w:val="clear" w:color="000000" w:fill="3366FF"/>
            <w:noWrap/>
            <w:vAlign w:val="bottom"/>
          </w:tcPr>
          <w:p w:rsidRPr="00E719C5" w:rsidR="00941CF2" w:rsidP="00EE615E" w:rsidRDefault="00941CF2" w14:paraId="53AC43E5" w14:textId="0727242D">
            <w:pPr>
              <w:spacing w:after="0" w:line="240" w:lineRule="auto"/>
              <w:jc w:val="center"/>
              <w:rPr>
                <w:rFonts w:ascii="Arial" w:hAnsi="Arial" w:eastAsia="Times New Roman" w:cs="Arial"/>
                <w:color w:val="FFFFFF"/>
                <w:sz w:val="20"/>
                <w:szCs w:val="20"/>
              </w:rPr>
            </w:pPr>
          </w:p>
        </w:tc>
        <w:tc>
          <w:tcPr>
            <w:tcW w:w="331" w:type="pct"/>
            <w:tcBorders>
              <w:top w:val="single" w:color="auto" w:sz="4" w:space="0"/>
              <w:left w:val="nil"/>
              <w:bottom w:val="single" w:color="auto" w:sz="8" w:space="0"/>
              <w:right w:val="single" w:color="auto" w:sz="4" w:space="0"/>
            </w:tcBorders>
            <w:shd w:val="clear" w:color="000000" w:fill="3366FF"/>
            <w:vAlign w:val="bottom"/>
          </w:tcPr>
          <w:p w:rsidRPr="00E719C5" w:rsidR="00941CF2" w:rsidP="00EE615E" w:rsidRDefault="00941CF2" w14:paraId="12B58209" w14:textId="0DA82885">
            <w:pPr>
              <w:spacing w:after="0" w:line="240" w:lineRule="auto"/>
              <w:jc w:val="center"/>
              <w:rPr>
                <w:rFonts w:ascii="Arial" w:hAnsi="Arial" w:eastAsia="Times New Roman" w:cs="Arial"/>
                <w:color w:val="FFFFFF"/>
                <w:sz w:val="20"/>
                <w:szCs w:val="20"/>
              </w:rPr>
            </w:pPr>
          </w:p>
        </w:tc>
        <w:tc>
          <w:tcPr>
            <w:tcW w:w="451" w:type="pct"/>
            <w:tcBorders>
              <w:top w:val="single" w:color="auto" w:sz="4" w:space="0"/>
              <w:left w:val="nil"/>
              <w:bottom w:val="single" w:color="auto" w:sz="8" w:space="0"/>
              <w:right w:val="double" w:color="auto" w:sz="6" w:space="0"/>
            </w:tcBorders>
            <w:shd w:val="clear" w:color="000000" w:fill="3366FF"/>
            <w:noWrap/>
            <w:vAlign w:val="bottom"/>
          </w:tcPr>
          <w:p w:rsidRPr="00E719C5" w:rsidR="00941CF2" w:rsidP="00EE615E" w:rsidRDefault="00941CF2" w14:paraId="584A3E94" w14:textId="2A2CA44F">
            <w:pPr>
              <w:spacing w:after="0" w:line="240" w:lineRule="auto"/>
              <w:jc w:val="center"/>
              <w:rPr>
                <w:rFonts w:ascii="Arial" w:hAnsi="Arial" w:eastAsia="Times New Roman" w:cs="Arial"/>
                <w:color w:val="FFFFFF"/>
                <w:sz w:val="20"/>
                <w:szCs w:val="20"/>
              </w:rPr>
            </w:pPr>
          </w:p>
        </w:tc>
        <w:tc>
          <w:tcPr>
            <w:tcW w:w="331" w:type="pct"/>
            <w:tcBorders>
              <w:top w:val="nil"/>
              <w:left w:val="nil"/>
              <w:bottom w:val="single" w:color="auto" w:sz="8" w:space="0"/>
              <w:right w:val="single" w:color="auto" w:sz="4" w:space="0"/>
            </w:tcBorders>
            <w:shd w:val="clear" w:color="000000" w:fill="33CCCC"/>
            <w:vAlign w:val="bottom"/>
          </w:tcPr>
          <w:p w:rsidRPr="00E719C5" w:rsidR="00941CF2" w:rsidP="00EE615E" w:rsidRDefault="00941CF2" w14:paraId="334F8D28" w14:textId="6043F576">
            <w:pPr>
              <w:spacing w:after="0" w:line="240" w:lineRule="auto"/>
              <w:jc w:val="center"/>
              <w:rPr>
                <w:rFonts w:ascii="Arial" w:hAnsi="Arial" w:eastAsia="Times New Roman" w:cs="Arial"/>
                <w:color w:val="FFFFFF"/>
                <w:sz w:val="20"/>
                <w:szCs w:val="20"/>
              </w:rPr>
            </w:pPr>
          </w:p>
        </w:tc>
        <w:tc>
          <w:tcPr>
            <w:tcW w:w="451" w:type="pct"/>
            <w:tcBorders>
              <w:top w:val="nil"/>
              <w:left w:val="nil"/>
              <w:bottom w:val="single" w:color="auto" w:sz="8" w:space="0"/>
              <w:right w:val="single" w:color="auto" w:sz="8" w:space="0"/>
            </w:tcBorders>
            <w:shd w:val="clear" w:color="000000" w:fill="33CCCC"/>
            <w:noWrap/>
            <w:vAlign w:val="bottom"/>
          </w:tcPr>
          <w:p w:rsidRPr="00E719C5" w:rsidR="00941CF2" w:rsidP="00EE615E" w:rsidRDefault="00941CF2" w14:paraId="0DE705C3" w14:textId="60596351">
            <w:pPr>
              <w:spacing w:after="0" w:line="240" w:lineRule="auto"/>
              <w:jc w:val="center"/>
              <w:rPr>
                <w:rFonts w:ascii="Arial" w:hAnsi="Arial" w:eastAsia="Times New Roman" w:cs="Arial"/>
                <w:color w:val="FFFFFF"/>
                <w:sz w:val="20"/>
                <w:szCs w:val="20"/>
              </w:rPr>
            </w:pPr>
          </w:p>
        </w:tc>
      </w:tr>
      <w:tr w:rsidRPr="00E719C5" w:rsidR="001305F0" w:rsidTr="004E65F9" w14:paraId="03D04B84" w14:textId="77777777">
        <w:trPr>
          <w:trHeight w:val="315"/>
        </w:trPr>
        <w:tc>
          <w:tcPr>
            <w:tcW w:w="1874" w:type="pct"/>
            <w:tcBorders>
              <w:top w:val="nil"/>
              <w:left w:val="single" w:color="auto" w:sz="8" w:space="0"/>
              <w:bottom w:val="single" w:color="auto" w:sz="4" w:space="0"/>
              <w:right w:val="single" w:color="auto" w:sz="8" w:space="0"/>
            </w:tcBorders>
            <w:shd w:val="clear" w:color="000000" w:fill="C0C0C0"/>
            <w:vAlign w:val="bottom"/>
            <w:hideMark/>
          </w:tcPr>
          <w:p w:rsidRPr="00E719C5" w:rsidR="00941CF2" w:rsidP="00EE615E" w:rsidRDefault="00941CF2" w14:paraId="64533669" w14:textId="77777777">
            <w:pPr>
              <w:spacing w:after="0" w:line="240" w:lineRule="auto"/>
              <w:rPr>
                <w:rFonts w:ascii="Arial" w:hAnsi="Arial" w:eastAsia="Times New Roman" w:cs="Arial"/>
                <w:b/>
                <w:bCs/>
                <w:sz w:val="20"/>
                <w:szCs w:val="20"/>
              </w:rPr>
            </w:pPr>
            <w:r w:rsidRPr="00E719C5">
              <w:rPr>
                <w:rFonts w:ascii="Arial" w:hAnsi="Arial" w:eastAsia="Times New Roman" w:cs="Arial"/>
                <w:b/>
                <w:bCs/>
                <w:sz w:val="20"/>
                <w:szCs w:val="20"/>
              </w:rPr>
              <w:t>1. Core Medical Services Subtotal</w:t>
            </w:r>
          </w:p>
        </w:tc>
        <w:tc>
          <w:tcPr>
            <w:tcW w:w="331" w:type="pct"/>
            <w:tcBorders>
              <w:top w:val="nil"/>
              <w:left w:val="nil"/>
              <w:bottom w:val="single" w:color="auto" w:sz="8" w:space="0"/>
              <w:right w:val="single" w:color="auto" w:sz="4" w:space="0"/>
            </w:tcBorders>
            <w:shd w:val="clear" w:color="000000" w:fill="C0C0C0"/>
            <w:vAlign w:val="bottom"/>
            <w:hideMark/>
          </w:tcPr>
          <w:p w:rsidRPr="00E719C5" w:rsidR="00941CF2" w:rsidP="00EE615E" w:rsidRDefault="00941CF2" w14:paraId="675B3B2D" w14:textId="77777777">
            <w:pPr>
              <w:spacing w:after="0" w:line="240" w:lineRule="auto"/>
              <w:jc w:val="right"/>
              <w:rPr>
                <w:rFonts w:ascii="Arial" w:hAnsi="Arial" w:eastAsia="Times New Roman" w:cs="Arial"/>
                <w:b/>
                <w:bCs/>
                <w:sz w:val="20"/>
                <w:szCs w:val="20"/>
              </w:rPr>
            </w:pPr>
            <w:r w:rsidRPr="00E719C5">
              <w:rPr>
                <w:rFonts w:ascii="Arial" w:hAnsi="Arial" w:eastAsia="Times New Roman" w:cs="Arial"/>
                <w:b/>
                <w:bCs/>
                <w:sz w:val="20"/>
                <w:szCs w:val="20"/>
              </w:rPr>
              <w:t>$0</w:t>
            </w:r>
          </w:p>
        </w:tc>
        <w:tc>
          <w:tcPr>
            <w:tcW w:w="451" w:type="pct"/>
            <w:tcBorders>
              <w:top w:val="nil"/>
              <w:left w:val="nil"/>
              <w:bottom w:val="single" w:color="auto" w:sz="8" w:space="0"/>
              <w:right w:val="double" w:color="auto" w:sz="6" w:space="0"/>
            </w:tcBorders>
            <w:shd w:val="clear" w:color="000000" w:fill="C0C0C0"/>
            <w:noWrap/>
            <w:vAlign w:val="bottom"/>
            <w:hideMark/>
          </w:tcPr>
          <w:p w:rsidRPr="00E719C5" w:rsidR="00941CF2" w:rsidP="00EE615E" w:rsidRDefault="00941CF2" w14:paraId="31FA0FCE" w14:textId="77777777">
            <w:pPr>
              <w:spacing w:after="0" w:line="240" w:lineRule="auto"/>
              <w:jc w:val="right"/>
              <w:rPr>
                <w:rFonts w:ascii="Arial" w:hAnsi="Arial" w:eastAsia="Times New Roman" w:cs="Arial"/>
                <w:b/>
                <w:bCs/>
                <w:sz w:val="20"/>
                <w:szCs w:val="20"/>
              </w:rPr>
            </w:pPr>
            <w:r w:rsidRPr="00E719C5">
              <w:rPr>
                <w:rFonts w:ascii="Arial" w:hAnsi="Arial" w:eastAsia="Times New Roman" w:cs="Arial"/>
                <w:b/>
                <w:bCs/>
                <w:sz w:val="20"/>
                <w:szCs w:val="20"/>
              </w:rPr>
              <w:t>0.00%</w:t>
            </w:r>
          </w:p>
        </w:tc>
        <w:tc>
          <w:tcPr>
            <w:tcW w:w="331" w:type="pct"/>
            <w:tcBorders>
              <w:top w:val="nil"/>
              <w:left w:val="nil"/>
              <w:bottom w:val="single" w:color="auto" w:sz="8" w:space="0"/>
              <w:right w:val="single" w:color="auto" w:sz="4" w:space="0"/>
            </w:tcBorders>
            <w:shd w:val="clear" w:color="000000" w:fill="C0C0C0"/>
            <w:vAlign w:val="bottom"/>
          </w:tcPr>
          <w:p w:rsidRPr="00E719C5" w:rsidR="00941CF2" w:rsidP="00EE615E" w:rsidRDefault="00941CF2" w14:paraId="613D1F3C" w14:textId="70F776C5">
            <w:pPr>
              <w:spacing w:after="0" w:line="240" w:lineRule="auto"/>
              <w:jc w:val="right"/>
              <w:rPr>
                <w:rFonts w:ascii="Arial" w:hAnsi="Arial" w:eastAsia="Times New Roman" w:cs="Arial"/>
                <w:b/>
                <w:bCs/>
                <w:sz w:val="20"/>
                <w:szCs w:val="20"/>
              </w:rPr>
            </w:pPr>
          </w:p>
        </w:tc>
        <w:tc>
          <w:tcPr>
            <w:tcW w:w="451" w:type="pct"/>
            <w:tcBorders>
              <w:top w:val="single" w:color="auto" w:sz="4" w:space="0"/>
              <w:left w:val="nil"/>
              <w:bottom w:val="single" w:color="auto" w:sz="4" w:space="0"/>
              <w:right w:val="double" w:color="auto" w:sz="6" w:space="0"/>
            </w:tcBorders>
            <w:shd w:val="clear" w:color="000000" w:fill="C0C0C0"/>
            <w:noWrap/>
            <w:vAlign w:val="bottom"/>
          </w:tcPr>
          <w:p w:rsidRPr="00E719C5" w:rsidR="00941CF2" w:rsidP="00EE615E" w:rsidRDefault="00941CF2" w14:paraId="00E432FE" w14:textId="1BFDC190">
            <w:pPr>
              <w:spacing w:after="0" w:line="240" w:lineRule="auto"/>
              <w:jc w:val="right"/>
              <w:rPr>
                <w:rFonts w:ascii="Arial" w:hAnsi="Arial" w:eastAsia="Times New Roman" w:cs="Arial"/>
                <w:b/>
                <w:bCs/>
                <w:sz w:val="20"/>
                <w:szCs w:val="20"/>
              </w:rPr>
            </w:pPr>
          </w:p>
        </w:tc>
        <w:tc>
          <w:tcPr>
            <w:tcW w:w="331" w:type="pct"/>
            <w:tcBorders>
              <w:top w:val="nil"/>
              <w:left w:val="nil"/>
              <w:bottom w:val="single" w:color="auto" w:sz="8" w:space="0"/>
              <w:right w:val="single" w:color="auto" w:sz="4" w:space="0"/>
            </w:tcBorders>
            <w:shd w:val="clear" w:color="000000" w:fill="C0C0C0"/>
            <w:vAlign w:val="bottom"/>
          </w:tcPr>
          <w:p w:rsidRPr="00E719C5" w:rsidR="00941CF2" w:rsidP="00EE615E" w:rsidRDefault="00941CF2" w14:paraId="4D84E6DB" w14:textId="7C531FF4">
            <w:pPr>
              <w:spacing w:after="0" w:line="240" w:lineRule="auto"/>
              <w:jc w:val="right"/>
              <w:rPr>
                <w:rFonts w:ascii="Arial" w:hAnsi="Arial" w:eastAsia="Times New Roman" w:cs="Arial"/>
                <w:b/>
                <w:bCs/>
                <w:sz w:val="20"/>
                <w:szCs w:val="20"/>
              </w:rPr>
            </w:pPr>
          </w:p>
        </w:tc>
        <w:tc>
          <w:tcPr>
            <w:tcW w:w="451" w:type="pct"/>
            <w:tcBorders>
              <w:top w:val="single" w:color="auto" w:sz="4" w:space="0"/>
              <w:left w:val="nil"/>
              <w:bottom w:val="single" w:color="auto" w:sz="4" w:space="0"/>
              <w:right w:val="double" w:color="auto" w:sz="6" w:space="0"/>
            </w:tcBorders>
            <w:shd w:val="clear" w:color="000000" w:fill="C0C0C0"/>
            <w:noWrap/>
            <w:vAlign w:val="bottom"/>
          </w:tcPr>
          <w:p w:rsidRPr="00E719C5" w:rsidR="00941CF2" w:rsidP="00EE615E" w:rsidRDefault="00941CF2" w14:paraId="7E993C51" w14:textId="6EDF01C0">
            <w:pPr>
              <w:spacing w:after="0" w:line="240" w:lineRule="auto"/>
              <w:jc w:val="right"/>
              <w:rPr>
                <w:rFonts w:ascii="Arial" w:hAnsi="Arial" w:eastAsia="Times New Roman" w:cs="Arial"/>
                <w:b/>
                <w:bCs/>
                <w:sz w:val="20"/>
                <w:szCs w:val="20"/>
              </w:rPr>
            </w:pPr>
          </w:p>
        </w:tc>
        <w:tc>
          <w:tcPr>
            <w:tcW w:w="331" w:type="pct"/>
            <w:tcBorders>
              <w:top w:val="nil"/>
              <w:left w:val="nil"/>
              <w:bottom w:val="nil"/>
              <w:right w:val="single" w:color="auto" w:sz="4" w:space="0"/>
            </w:tcBorders>
            <w:shd w:val="clear" w:color="000000" w:fill="C0C0C0"/>
            <w:vAlign w:val="bottom"/>
          </w:tcPr>
          <w:p w:rsidRPr="00E719C5" w:rsidR="00941CF2" w:rsidP="00EE615E" w:rsidRDefault="00941CF2" w14:paraId="57ABF625" w14:textId="118D255C">
            <w:pPr>
              <w:spacing w:after="0" w:line="240" w:lineRule="auto"/>
              <w:jc w:val="right"/>
              <w:rPr>
                <w:rFonts w:ascii="Arial" w:hAnsi="Arial" w:eastAsia="Times New Roman" w:cs="Arial"/>
                <w:b/>
                <w:bCs/>
                <w:sz w:val="20"/>
                <w:szCs w:val="20"/>
              </w:rPr>
            </w:pPr>
          </w:p>
        </w:tc>
        <w:tc>
          <w:tcPr>
            <w:tcW w:w="451" w:type="pct"/>
            <w:tcBorders>
              <w:top w:val="single" w:color="auto" w:sz="4" w:space="0"/>
              <w:left w:val="nil"/>
              <w:bottom w:val="single" w:color="auto" w:sz="4" w:space="0"/>
              <w:right w:val="single" w:color="auto" w:sz="8" w:space="0"/>
            </w:tcBorders>
            <w:shd w:val="clear" w:color="000000" w:fill="C0C0C0"/>
            <w:noWrap/>
            <w:vAlign w:val="bottom"/>
          </w:tcPr>
          <w:p w:rsidRPr="00E719C5" w:rsidR="00941CF2" w:rsidP="00EE615E" w:rsidRDefault="00941CF2" w14:paraId="7B0EDA0E" w14:textId="34433676">
            <w:pPr>
              <w:spacing w:after="0" w:line="240" w:lineRule="auto"/>
              <w:jc w:val="right"/>
              <w:rPr>
                <w:rFonts w:ascii="Arial" w:hAnsi="Arial" w:eastAsia="Times New Roman" w:cs="Arial"/>
                <w:b/>
                <w:bCs/>
                <w:sz w:val="20"/>
                <w:szCs w:val="20"/>
              </w:rPr>
            </w:pPr>
          </w:p>
        </w:tc>
      </w:tr>
      <w:tr w:rsidRPr="00E719C5" w:rsidR="00026EC4" w:rsidTr="001305F0" w14:paraId="7BCB0E27" w14:textId="77777777">
        <w:trPr>
          <w:trHeight w:val="510"/>
        </w:trPr>
        <w:tc>
          <w:tcPr>
            <w:tcW w:w="1874" w:type="pct"/>
            <w:tcBorders>
              <w:top w:val="nil"/>
              <w:left w:val="single" w:color="auto" w:sz="8" w:space="0"/>
              <w:bottom w:val="single" w:color="000000" w:sz="4" w:space="0"/>
              <w:right w:val="single" w:color="auto" w:sz="8" w:space="0"/>
            </w:tcBorders>
            <w:shd w:val="clear" w:color="auto" w:fill="auto"/>
            <w:vAlign w:val="center"/>
            <w:hideMark/>
          </w:tcPr>
          <w:p w:rsidRPr="00E719C5" w:rsidR="00941CF2" w:rsidP="00EE615E" w:rsidRDefault="00941CF2" w14:paraId="68EDC750"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a. AIDS Drug Assistance Program (ADAP) Treatments</w:t>
            </w:r>
          </w:p>
        </w:tc>
        <w:tc>
          <w:tcPr>
            <w:tcW w:w="331"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05044965"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1" w:type="pct"/>
            <w:tcBorders>
              <w:top w:val="nil"/>
              <w:left w:val="nil"/>
              <w:bottom w:val="single" w:color="000000" w:sz="4" w:space="0"/>
              <w:right w:val="nil"/>
            </w:tcBorders>
            <w:shd w:val="clear" w:color="auto" w:fill="auto"/>
            <w:noWrap/>
            <w:vAlign w:val="center"/>
            <w:hideMark/>
          </w:tcPr>
          <w:p w:rsidRPr="00E719C5" w:rsidR="00941CF2" w:rsidP="00EE615E" w:rsidRDefault="00941CF2" w14:paraId="10804870"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1" w:type="pct"/>
            <w:tcBorders>
              <w:top w:val="nil"/>
              <w:left w:val="double" w:color="auto" w:sz="6" w:space="0"/>
              <w:bottom w:val="single" w:color="000000" w:sz="4" w:space="0"/>
              <w:right w:val="single" w:color="auto" w:sz="4" w:space="0"/>
            </w:tcBorders>
            <w:shd w:val="clear" w:color="auto" w:fill="auto"/>
            <w:noWrap/>
            <w:vAlign w:val="center"/>
          </w:tcPr>
          <w:p w:rsidRPr="00E719C5" w:rsidR="00941CF2" w:rsidP="00EE615E" w:rsidRDefault="00941CF2" w14:paraId="2467B2A0" w14:textId="7B8AB3A6">
            <w:pPr>
              <w:spacing w:after="0" w:line="240" w:lineRule="auto"/>
              <w:rPr>
                <w:rFonts w:ascii="Arial" w:hAnsi="Arial" w:eastAsia="Times New Roman" w:cs="Arial"/>
                <w:sz w:val="20"/>
                <w:szCs w:val="20"/>
              </w:rPr>
            </w:pPr>
          </w:p>
        </w:tc>
        <w:tc>
          <w:tcPr>
            <w:tcW w:w="451" w:type="pct"/>
            <w:tcBorders>
              <w:top w:val="single" w:color="auto" w:sz="8" w:space="0"/>
              <w:left w:val="nil"/>
              <w:bottom w:val="single" w:color="000000" w:sz="4" w:space="0"/>
              <w:right w:val="double" w:color="auto" w:sz="6" w:space="0"/>
            </w:tcBorders>
            <w:shd w:val="clear" w:color="auto" w:fill="auto"/>
            <w:noWrap/>
            <w:vAlign w:val="center"/>
          </w:tcPr>
          <w:p w:rsidRPr="00E719C5" w:rsidR="00941CF2" w:rsidP="00EE615E" w:rsidRDefault="00941CF2" w14:paraId="393C77F8" w14:textId="522BF60A">
            <w:pPr>
              <w:spacing w:after="0" w:line="240" w:lineRule="auto"/>
              <w:jc w:val="right"/>
              <w:rPr>
                <w:rFonts w:ascii="Arial" w:hAnsi="Arial" w:eastAsia="Times New Roman" w:cs="Arial"/>
                <w:sz w:val="20"/>
                <w:szCs w:val="20"/>
              </w:rPr>
            </w:pPr>
          </w:p>
        </w:tc>
        <w:tc>
          <w:tcPr>
            <w:tcW w:w="331" w:type="pct"/>
            <w:tcBorders>
              <w:top w:val="nil"/>
              <w:left w:val="nil"/>
              <w:bottom w:val="single" w:color="000000" w:sz="4" w:space="0"/>
              <w:right w:val="single" w:color="auto" w:sz="4" w:space="0"/>
            </w:tcBorders>
            <w:shd w:val="clear" w:color="auto" w:fill="auto"/>
            <w:noWrap/>
            <w:vAlign w:val="center"/>
          </w:tcPr>
          <w:p w:rsidRPr="00E719C5" w:rsidR="00941CF2" w:rsidP="00EE615E" w:rsidRDefault="00941CF2" w14:paraId="5FD348BF" w14:textId="657199F3">
            <w:pPr>
              <w:spacing w:after="0" w:line="240" w:lineRule="auto"/>
              <w:rPr>
                <w:rFonts w:ascii="Arial" w:hAnsi="Arial" w:eastAsia="Times New Roman" w:cs="Arial"/>
                <w:sz w:val="20"/>
                <w:szCs w:val="20"/>
              </w:rPr>
            </w:pPr>
          </w:p>
        </w:tc>
        <w:tc>
          <w:tcPr>
            <w:tcW w:w="451" w:type="pct"/>
            <w:tcBorders>
              <w:top w:val="single" w:color="auto" w:sz="8" w:space="0"/>
              <w:left w:val="nil"/>
              <w:bottom w:val="single" w:color="000000" w:sz="4" w:space="0"/>
              <w:right w:val="double" w:color="auto" w:sz="6" w:space="0"/>
            </w:tcBorders>
            <w:shd w:val="clear" w:color="auto" w:fill="auto"/>
            <w:noWrap/>
            <w:vAlign w:val="center"/>
          </w:tcPr>
          <w:p w:rsidRPr="00E719C5" w:rsidR="00941CF2" w:rsidP="00EE615E" w:rsidRDefault="00941CF2" w14:paraId="479AB78E" w14:textId="73CEF3F3">
            <w:pPr>
              <w:spacing w:after="0" w:line="240" w:lineRule="auto"/>
              <w:jc w:val="right"/>
              <w:rPr>
                <w:rFonts w:ascii="Arial" w:hAnsi="Arial" w:eastAsia="Times New Roman" w:cs="Arial"/>
                <w:sz w:val="20"/>
                <w:szCs w:val="20"/>
              </w:rPr>
            </w:pPr>
          </w:p>
        </w:tc>
        <w:tc>
          <w:tcPr>
            <w:tcW w:w="331" w:type="pct"/>
            <w:tcBorders>
              <w:top w:val="single" w:color="auto" w:sz="8" w:space="0"/>
              <w:left w:val="nil"/>
              <w:bottom w:val="single" w:color="auto" w:sz="4" w:space="0"/>
              <w:right w:val="single" w:color="auto" w:sz="4" w:space="0"/>
            </w:tcBorders>
            <w:shd w:val="clear" w:color="auto" w:fill="auto"/>
            <w:noWrap/>
            <w:vAlign w:val="center"/>
          </w:tcPr>
          <w:p w:rsidRPr="00E719C5" w:rsidR="00941CF2" w:rsidP="00EE615E" w:rsidRDefault="00941CF2" w14:paraId="15809935" w14:textId="34351763">
            <w:pPr>
              <w:spacing w:after="0" w:line="240" w:lineRule="auto"/>
              <w:jc w:val="right"/>
              <w:rPr>
                <w:rFonts w:ascii="Arial" w:hAnsi="Arial" w:eastAsia="Times New Roman" w:cs="Arial"/>
                <w:sz w:val="20"/>
                <w:szCs w:val="20"/>
              </w:rPr>
            </w:pPr>
          </w:p>
        </w:tc>
        <w:tc>
          <w:tcPr>
            <w:tcW w:w="451" w:type="pct"/>
            <w:tcBorders>
              <w:top w:val="single" w:color="auto" w:sz="8" w:space="0"/>
              <w:left w:val="nil"/>
              <w:bottom w:val="single" w:color="000000" w:sz="4" w:space="0"/>
              <w:right w:val="single" w:color="auto" w:sz="8" w:space="0"/>
            </w:tcBorders>
            <w:shd w:val="clear" w:color="auto" w:fill="auto"/>
            <w:noWrap/>
            <w:vAlign w:val="center"/>
          </w:tcPr>
          <w:p w:rsidRPr="00E719C5" w:rsidR="00941CF2" w:rsidP="00EE615E" w:rsidRDefault="00941CF2" w14:paraId="018238D6" w14:textId="60944C04">
            <w:pPr>
              <w:spacing w:after="0" w:line="240" w:lineRule="auto"/>
              <w:jc w:val="right"/>
              <w:rPr>
                <w:rFonts w:ascii="Arial" w:hAnsi="Arial" w:eastAsia="Times New Roman" w:cs="Arial"/>
                <w:sz w:val="20"/>
                <w:szCs w:val="20"/>
              </w:rPr>
            </w:pPr>
          </w:p>
        </w:tc>
      </w:tr>
      <w:tr w:rsidRPr="00E719C5" w:rsidR="004E65F9" w:rsidTr="004E65F9" w14:paraId="2669832B" w14:textId="77777777">
        <w:trPr>
          <w:trHeight w:val="300"/>
        </w:trPr>
        <w:tc>
          <w:tcPr>
            <w:tcW w:w="1874" w:type="pct"/>
            <w:tcBorders>
              <w:top w:val="nil"/>
              <w:left w:val="single" w:color="auto" w:sz="8" w:space="0"/>
              <w:bottom w:val="single" w:color="000000" w:sz="4" w:space="0"/>
              <w:right w:val="single" w:color="auto" w:sz="8" w:space="0"/>
            </w:tcBorders>
            <w:shd w:val="clear" w:color="auto" w:fill="auto"/>
            <w:vAlign w:val="center"/>
            <w:hideMark/>
          </w:tcPr>
          <w:p w:rsidRPr="00E719C5" w:rsidR="00941CF2" w:rsidP="00EE615E" w:rsidRDefault="00941CF2" w14:paraId="37EAF903"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b. AIDS Pharmaceutical Assistance</w:t>
            </w:r>
          </w:p>
        </w:tc>
        <w:tc>
          <w:tcPr>
            <w:tcW w:w="331"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4C5FBD6F"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1" w:type="pct"/>
            <w:tcBorders>
              <w:top w:val="nil"/>
              <w:left w:val="nil"/>
              <w:bottom w:val="single" w:color="000000" w:sz="4" w:space="0"/>
              <w:right w:val="nil"/>
            </w:tcBorders>
            <w:shd w:val="clear" w:color="auto" w:fill="auto"/>
            <w:noWrap/>
            <w:vAlign w:val="center"/>
            <w:hideMark/>
          </w:tcPr>
          <w:p w:rsidRPr="00E719C5" w:rsidR="00941CF2" w:rsidP="00EE615E" w:rsidRDefault="00941CF2" w14:paraId="0FF320E5"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1" w:type="pct"/>
            <w:tcBorders>
              <w:top w:val="nil"/>
              <w:left w:val="double" w:color="auto" w:sz="6" w:space="0"/>
              <w:bottom w:val="single" w:color="000000" w:sz="4" w:space="0"/>
              <w:right w:val="single" w:color="auto" w:sz="4" w:space="0"/>
            </w:tcBorders>
            <w:shd w:val="clear" w:color="auto" w:fill="auto"/>
            <w:noWrap/>
            <w:vAlign w:val="center"/>
          </w:tcPr>
          <w:p w:rsidRPr="00E719C5" w:rsidR="00941CF2" w:rsidP="00EE615E" w:rsidRDefault="00941CF2" w14:paraId="7D41B54C" w14:textId="30CCD28E">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5CD52915" w14:textId="1FAFA800">
            <w:pPr>
              <w:spacing w:after="0" w:line="240" w:lineRule="auto"/>
              <w:jc w:val="right"/>
              <w:rPr>
                <w:rFonts w:ascii="Arial" w:hAnsi="Arial" w:eastAsia="Times New Roman" w:cs="Arial"/>
                <w:sz w:val="20"/>
                <w:szCs w:val="20"/>
              </w:rPr>
            </w:pPr>
          </w:p>
        </w:tc>
        <w:tc>
          <w:tcPr>
            <w:tcW w:w="331" w:type="pct"/>
            <w:tcBorders>
              <w:top w:val="nil"/>
              <w:left w:val="nil"/>
              <w:bottom w:val="single" w:color="000000" w:sz="4" w:space="0"/>
              <w:right w:val="single" w:color="auto" w:sz="4" w:space="0"/>
            </w:tcBorders>
            <w:shd w:val="clear" w:color="auto" w:fill="auto"/>
            <w:noWrap/>
            <w:vAlign w:val="center"/>
          </w:tcPr>
          <w:p w:rsidRPr="00E719C5" w:rsidR="00941CF2" w:rsidP="00EE615E" w:rsidRDefault="00941CF2" w14:paraId="7895E9DC" w14:textId="6C41498D">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2A3997F5" w14:textId="5BC33E7E">
            <w:pPr>
              <w:spacing w:after="0" w:line="240" w:lineRule="auto"/>
              <w:jc w:val="right"/>
              <w:rPr>
                <w:rFonts w:ascii="Arial" w:hAnsi="Arial" w:eastAsia="Times New Roman" w:cs="Arial"/>
                <w:sz w:val="20"/>
                <w:szCs w:val="20"/>
              </w:rPr>
            </w:pPr>
          </w:p>
        </w:tc>
        <w:tc>
          <w:tcPr>
            <w:tcW w:w="331" w:type="pct"/>
            <w:tcBorders>
              <w:top w:val="nil"/>
              <w:left w:val="nil"/>
              <w:bottom w:val="single" w:color="auto" w:sz="4" w:space="0"/>
              <w:right w:val="single" w:color="auto" w:sz="4" w:space="0"/>
            </w:tcBorders>
            <w:shd w:val="clear" w:color="auto" w:fill="auto"/>
            <w:noWrap/>
            <w:vAlign w:val="center"/>
          </w:tcPr>
          <w:p w:rsidRPr="00E719C5" w:rsidR="00941CF2" w:rsidP="00EE615E" w:rsidRDefault="00941CF2" w14:paraId="7E874F5E" w14:textId="0772D788">
            <w:pPr>
              <w:spacing w:after="0" w:line="240" w:lineRule="auto"/>
              <w:jc w:val="right"/>
              <w:rPr>
                <w:rFonts w:ascii="Arial" w:hAnsi="Arial" w:eastAsia="Times New Roman" w:cs="Arial"/>
                <w:sz w:val="20"/>
                <w:szCs w:val="20"/>
              </w:rPr>
            </w:pPr>
          </w:p>
        </w:tc>
        <w:tc>
          <w:tcPr>
            <w:tcW w:w="451" w:type="pct"/>
            <w:tcBorders>
              <w:top w:val="nil"/>
              <w:left w:val="nil"/>
              <w:bottom w:val="single" w:color="000000" w:sz="4" w:space="0"/>
              <w:right w:val="single" w:color="auto" w:sz="8" w:space="0"/>
            </w:tcBorders>
            <w:shd w:val="clear" w:color="auto" w:fill="auto"/>
            <w:noWrap/>
            <w:vAlign w:val="center"/>
          </w:tcPr>
          <w:p w:rsidRPr="00E719C5" w:rsidR="00941CF2" w:rsidP="00EE615E" w:rsidRDefault="00941CF2" w14:paraId="27FCC049" w14:textId="131AD53A">
            <w:pPr>
              <w:spacing w:after="0" w:line="240" w:lineRule="auto"/>
              <w:jc w:val="right"/>
              <w:rPr>
                <w:rFonts w:ascii="Arial" w:hAnsi="Arial" w:eastAsia="Times New Roman" w:cs="Arial"/>
                <w:sz w:val="20"/>
                <w:szCs w:val="20"/>
              </w:rPr>
            </w:pPr>
          </w:p>
        </w:tc>
      </w:tr>
      <w:tr w:rsidRPr="00E719C5" w:rsidR="004E65F9" w:rsidTr="004E65F9" w14:paraId="03A0FDFC" w14:textId="77777777">
        <w:trPr>
          <w:trHeight w:val="300"/>
        </w:trPr>
        <w:tc>
          <w:tcPr>
            <w:tcW w:w="1874" w:type="pct"/>
            <w:tcBorders>
              <w:top w:val="nil"/>
              <w:left w:val="single" w:color="auto" w:sz="8" w:space="0"/>
              <w:bottom w:val="single" w:color="000000" w:sz="4" w:space="0"/>
              <w:right w:val="single" w:color="auto" w:sz="8" w:space="0"/>
            </w:tcBorders>
            <w:shd w:val="clear" w:color="auto" w:fill="auto"/>
            <w:vAlign w:val="center"/>
            <w:hideMark/>
          </w:tcPr>
          <w:p w:rsidRPr="00E719C5" w:rsidR="00941CF2" w:rsidP="00EE615E" w:rsidRDefault="00941CF2" w14:paraId="38D9C982"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lastRenderedPageBreak/>
              <w:t>c. Early Intervention Services (EIS)</w:t>
            </w:r>
          </w:p>
        </w:tc>
        <w:tc>
          <w:tcPr>
            <w:tcW w:w="331"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1614659C"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1" w:type="pct"/>
            <w:tcBorders>
              <w:top w:val="nil"/>
              <w:left w:val="nil"/>
              <w:bottom w:val="single" w:color="000000" w:sz="4" w:space="0"/>
              <w:right w:val="nil"/>
            </w:tcBorders>
            <w:shd w:val="clear" w:color="auto" w:fill="auto"/>
            <w:noWrap/>
            <w:vAlign w:val="center"/>
            <w:hideMark/>
          </w:tcPr>
          <w:p w:rsidRPr="00E719C5" w:rsidR="00941CF2" w:rsidP="00EE615E" w:rsidRDefault="00941CF2" w14:paraId="278ABBEF"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1" w:type="pct"/>
            <w:tcBorders>
              <w:top w:val="nil"/>
              <w:left w:val="double" w:color="auto" w:sz="6" w:space="0"/>
              <w:bottom w:val="single" w:color="000000" w:sz="4" w:space="0"/>
              <w:right w:val="single" w:color="auto" w:sz="4" w:space="0"/>
            </w:tcBorders>
            <w:shd w:val="clear" w:color="auto" w:fill="auto"/>
            <w:noWrap/>
            <w:vAlign w:val="center"/>
          </w:tcPr>
          <w:p w:rsidRPr="00E719C5" w:rsidR="00941CF2" w:rsidP="00EE615E" w:rsidRDefault="00941CF2" w14:paraId="10588463" w14:textId="7B8086AD">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2EDB8529" w14:textId="66879C35">
            <w:pPr>
              <w:spacing w:after="0" w:line="240" w:lineRule="auto"/>
              <w:jc w:val="right"/>
              <w:rPr>
                <w:rFonts w:ascii="Arial" w:hAnsi="Arial" w:eastAsia="Times New Roman" w:cs="Arial"/>
                <w:sz w:val="20"/>
                <w:szCs w:val="20"/>
              </w:rPr>
            </w:pPr>
          </w:p>
        </w:tc>
        <w:tc>
          <w:tcPr>
            <w:tcW w:w="331" w:type="pct"/>
            <w:tcBorders>
              <w:top w:val="nil"/>
              <w:left w:val="nil"/>
              <w:bottom w:val="single" w:color="000000" w:sz="4" w:space="0"/>
              <w:right w:val="single" w:color="auto" w:sz="4" w:space="0"/>
            </w:tcBorders>
            <w:shd w:val="clear" w:color="auto" w:fill="auto"/>
            <w:noWrap/>
            <w:vAlign w:val="center"/>
          </w:tcPr>
          <w:p w:rsidRPr="00E719C5" w:rsidR="00941CF2" w:rsidP="00EE615E" w:rsidRDefault="00941CF2" w14:paraId="36903C67" w14:textId="6CAA90F3">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566A1255" w14:textId="7202B36F">
            <w:pPr>
              <w:spacing w:after="0" w:line="240" w:lineRule="auto"/>
              <w:jc w:val="right"/>
              <w:rPr>
                <w:rFonts w:ascii="Arial" w:hAnsi="Arial" w:eastAsia="Times New Roman" w:cs="Arial"/>
                <w:sz w:val="20"/>
                <w:szCs w:val="20"/>
              </w:rPr>
            </w:pPr>
          </w:p>
        </w:tc>
        <w:tc>
          <w:tcPr>
            <w:tcW w:w="331" w:type="pct"/>
            <w:tcBorders>
              <w:top w:val="nil"/>
              <w:left w:val="nil"/>
              <w:bottom w:val="single" w:color="auto" w:sz="4" w:space="0"/>
              <w:right w:val="single" w:color="auto" w:sz="4" w:space="0"/>
            </w:tcBorders>
            <w:shd w:val="clear" w:color="auto" w:fill="auto"/>
            <w:noWrap/>
            <w:vAlign w:val="center"/>
          </w:tcPr>
          <w:p w:rsidRPr="00E719C5" w:rsidR="00941CF2" w:rsidP="00EE615E" w:rsidRDefault="00941CF2" w14:paraId="3E4E3BB1" w14:textId="3BBA37FD">
            <w:pPr>
              <w:spacing w:after="0" w:line="240" w:lineRule="auto"/>
              <w:jc w:val="right"/>
              <w:rPr>
                <w:rFonts w:ascii="Arial" w:hAnsi="Arial" w:eastAsia="Times New Roman" w:cs="Arial"/>
                <w:sz w:val="20"/>
                <w:szCs w:val="20"/>
              </w:rPr>
            </w:pPr>
          </w:p>
        </w:tc>
        <w:tc>
          <w:tcPr>
            <w:tcW w:w="451" w:type="pct"/>
            <w:tcBorders>
              <w:top w:val="nil"/>
              <w:left w:val="nil"/>
              <w:bottom w:val="single" w:color="000000" w:sz="4" w:space="0"/>
              <w:right w:val="single" w:color="auto" w:sz="8" w:space="0"/>
            </w:tcBorders>
            <w:shd w:val="clear" w:color="auto" w:fill="auto"/>
            <w:noWrap/>
            <w:vAlign w:val="center"/>
          </w:tcPr>
          <w:p w:rsidRPr="00E719C5" w:rsidR="00941CF2" w:rsidP="00EE615E" w:rsidRDefault="00941CF2" w14:paraId="5A54D5F5" w14:textId="3CB66129">
            <w:pPr>
              <w:spacing w:after="0" w:line="240" w:lineRule="auto"/>
              <w:jc w:val="right"/>
              <w:rPr>
                <w:rFonts w:ascii="Arial" w:hAnsi="Arial" w:eastAsia="Times New Roman" w:cs="Arial"/>
                <w:sz w:val="20"/>
                <w:szCs w:val="20"/>
              </w:rPr>
            </w:pPr>
          </w:p>
        </w:tc>
      </w:tr>
      <w:tr w:rsidRPr="00E719C5" w:rsidR="004E65F9" w:rsidTr="004E65F9" w14:paraId="74AC56AC" w14:textId="77777777">
        <w:trPr>
          <w:trHeight w:val="510"/>
        </w:trPr>
        <w:tc>
          <w:tcPr>
            <w:tcW w:w="1874" w:type="pct"/>
            <w:tcBorders>
              <w:top w:val="nil"/>
              <w:left w:val="single" w:color="auto" w:sz="8" w:space="0"/>
              <w:bottom w:val="single" w:color="000000" w:sz="4" w:space="0"/>
              <w:right w:val="single" w:color="auto" w:sz="8" w:space="0"/>
            </w:tcBorders>
            <w:shd w:val="clear" w:color="auto" w:fill="auto"/>
            <w:vAlign w:val="center"/>
            <w:hideMark/>
          </w:tcPr>
          <w:p w:rsidRPr="00E719C5" w:rsidR="00941CF2" w:rsidP="00EE615E" w:rsidRDefault="00941CF2" w14:paraId="523C6830"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 xml:space="preserve">d. Health Insurance Premium &amp; Cost Sharing Assistance for Low Income Individuals </w:t>
            </w:r>
          </w:p>
        </w:tc>
        <w:tc>
          <w:tcPr>
            <w:tcW w:w="331"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7275E9C1"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1" w:type="pct"/>
            <w:tcBorders>
              <w:top w:val="nil"/>
              <w:left w:val="nil"/>
              <w:bottom w:val="single" w:color="000000" w:sz="4" w:space="0"/>
              <w:right w:val="nil"/>
            </w:tcBorders>
            <w:shd w:val="clear" w:color="auto" w:fill="auto"/>
            <w:noWrap/>
            <w:vAlign w:val="center"/>
            <w:hideMark/>
          </w:tcPr>
          <w:p w:rsidRPr="00E719C5" w:rsidR="00941CF2" w:rsidP="00EE615E" w:rsidRDefault="00941CF2" w14:paraId="309575AB"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1" w:type="pct"/>
            <w:tcBorders>
              <w:top w:val="nil"/>
              <w:left w:val="double" w:color="auto" w:sz="6" w:space="0"/>
              <w:bottom w:val="single" w:color="000000" w:sz="4" w:space="0"/>
              <w:right w:val="single" w:color="auto" w:sz="4" w:space="0"/>
            </w:tcBorders>
            <w:shd w:val="clear" w:color="auto" w:fill="auto"/>
            <w:noWrap/>
            <w:vAlign w:val="center"/>
          </w:tcPr>
          <w:p w:rsidRPr="00E719C5" w:rsidR="00941CF2" w:rsidP="00EE615E" w:rsidRDefault="00941CF2" w14:paraId="70CFF1F7" w14:textId="29B7F875">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7482908E" w14:textId="6EBED32B">
            <w:pPr>
              <w:spacing w:after="0" w:line="240" w:lineRule="auto"/>
              <w:jc w:val="right"/>
              <w:rPr>
                <w:rFonts w:ascii="Arial" w:hAnsi="Arial" w:eastAsia="Times New Roman" w:cs="Arial"/>
                <w:sz w:val="20"/>
                <w:szCs w:val="20"/>
              </w:rPr>
            </w:pPr>
          </w:p>
        </w:tc>
        <w:tc>
          <w:tcPr>
            <w:tcW w:w="331" w:type="pct"/>
            <w:tcBorders>
              <w:top w:val="nil"/>
              <w:left w:val="nil"/>
              <w:bottom w:val="single" w:color="000000" w:sz="4" w:space="0"/>
              <w:right w:val="single" w:color="auto" w:sz="4" w:space="0"/>
            </w:tcBorders>
            <w:shd w:val="clear" w:color="auto" w:fill="auto"/>
            <w:noWrap/>
            <w:vAlign w:val="center"/>
          </w:tcPr>
          <w:p w:rsidRPr="00E719C5" w:rsidR="00941CF2" w:rsidP="00EE615E" w:rsidRDefault="00941CF2" w14:paraId="4FF0934B" w14:textId="125C01D4">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5B4F79E3" w14:textId="138938FD">
            <w:pPr>
              <w:spacing w:after="0" w:line="240" w:lineRule="auto"/>
              <w:jc w:val="right"/>
              <w:rPr>
                <w:rFonts w:ascii="Arial" w:hAnsi="Arial" w:eastAsia="Times New Roman" w:cs="Arial"/>
                <w:sz w:val="20"/>
                <w:szCs w:val="20"/>
              </w:rPr>
            </w:pPr>
          </w:p>
        </w:tc>
        <w:tc>
          <w:tcPr>
            <w:tcW w:w="331" w:type="pct"/>
            <w:tcBorders>
              <w:top w:val="nil"/>
              <w:left w:val="nil"/>
              <w:bottom w:val="single" w:color="auto" w:sz="4" w:space="0"/>
              <w:right w:val="single" w:color="auto" w:sz="4" w:space="0"/>
            </w:tcBorders>
            <w:shd w:val="clear" w:color="auto" w:fill="auto"/>
            <w:noWrap/>
            <w:vAlign w:val="center"/>
          </w:tcPr>
          <w:p w:rsidRPr="00E719C5" w:rsidR="00941CF2" w:rsidP="00EE615E" w:rsidRDefault="00941CF2" w14:paraId="1303EAE9" w14:textId="11BCD021">
            <w:pPr>
              <w:spacing w:after="0" w:line="240" w:lineRule="auto"/>
              <w:jc w:val="right"/>
              <w:rPr>
                <w:rFonts w:ascii="Arial" w:hAnsi="Arial" w:eastAsia="Times New Roman" w:cs="Arial"/>
                <w:sz w:val="20"/>
                <w:szCs w:val="20"/>
              </w:rPr>
            </w:pPr>
          </w:p>
        </w:tc>
        <w:tc>
          <w:tcPr>
            <w:tcW w:w="451" w:type="pct"/>
            <w:tcBorders>
              <w:top w:val="nil"/>
              <w:left w:val="nil"/>
              <w:bottom w:val="single" w:color="000000" w:sz="4" w:space="0"/>
              <w:right w:val="single" w:color="auto" w:sz="8" w:space="0"/>
            </w:tcBorders>
            <w:shd w:val="clear" w:color="auto" w:fill="auto"/>
            <w:noWrap/>
            <w:vAlign w:val="center"/>
          </w:tcPr>
          <w:p w:rsidRPr="00E719C5" w:rsidR="00941CF2" w:rsidP="00EE615E" w:rsidRDefault="00941CF2" w14:paraId="1857A046" w14:textId="0CBB8A7F">
            <w:pPr>
              <w:spacing w:after="0" w:line="240" w:lineRule="auto"/>
              <w:jc w:val="right"/>
              <w:rPr>
                <w:rFonts w:ascii="Arial" w:hAnsi="Arial" w:eastAsia="Times New Roman" w:cs="Arial"/>
                <w:sz w:val="20"/>
                <w:szCs w:val="20"/>
              </w:rPr>
            </w:pPr>
          </w:p>
        </w:tc>
      </w:tr>
      <w:tr w:rsidRPr="00E719C5" w:rsidR="004E65F9" w:rsidTr="004E65F9" w14:paraId="0CAB5D44" w14:textId="77777777">
        <w:trPr>
          <w:trHeight w:val="300"/>
        </w:trPr>
        <w:tc>
          <w:tcPr>
            <w:tcW w:w="1874" w:type="pct"/>
            <w:tcBorders>
              <w:top w:val="nil"/>
              <w:left w:val="single" w:color="auto" w:sz="8" w:space="0"/>
              <w:bottom w:val="single" w:color="000000" w:sz="4" w:space="0"/>
              <w:right w:val="single" w:color="auto" w:sz="8" w:space="0"/>
            </w:tcBorders>
            <w:shd w:val="clear" w:color="auto" w:fill="auto"/>
            <w:vAlign w:val="center"/>
            <w:hideMark/>
          </w:tcPr>
          <w:p w:rsidRPr="00E719C5" w:rsidR="00941CF2" w:rsidP="00EE615E" w:rsidRDefault="00941CF2" w14:paraId="1285FC00"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e. Home and Community-based Health Services</w:t>
            </w:r>
          </w:p>
        </w:tc>
        <w:tc>
          <w:tcPr>
            <w:tcW w:w="331"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392134B0"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1" w:type="pct"/>
            <w:tcBorders>
              <w:top w:val="nil"/>
              <w:left w:val="nil"/>
              <w:bottom w:val="single" w:color="000000" w:sz="4" w:space="0"/>
              <w:right w:val="nil"/>
            </w:tcBorders>
            <w:shd w:val="clear" w:color="auto" w:fill="auto"/>
            <w:noWrap/>
            <w:vAlign w:val="center"/>
            <w:hideMark/>
          </w:tcPr>
          <w:p w:rsidRPr="00E719C5" w:rsidR="00941CF2" w:rsidP="00EE615E" w:rsidRDefault="00941CF2" w14:paraId="49EF0F9D"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1" w:type="pct"/>
            <w:tcBorders>
              <w:top w:val="nil"/>
              <w:left w:val="double" w:color="auto" w:sz="6" w:space="0"/>
              <w:bottom w:val="single" w:color="000000" w:sz="4" w:space="0"/>
              <w:right w:val="single" w:color="auto" w:sz="4" w:space="0"/>
            </w:tcBorders>
            <w:shd w:val="clear" w:color="auto" w:fill="auto"/>
            <w:noWrap/>
            <w:vAlign w:val="center"/>
          </w:tcPr>
          <w:p w:rsidRPr="00E719C5" w:rsidR="00941CF2" w:rsidP="00EE615E" w:rsidRDefault="00941CF2" w14:paraId="7336E568" w14:textId="71F9E508">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1C0BABC9" w14:textId="7B7FD421">
            <w:pPr>
              <w:spacing w:after="0" w:line="240" w:lineRule="auto"/>
              <w:jc w:val="right"/>
              <w:rPr>
                <w:rFonts w:ascii="Arial" w:hAnsi="Arial" w:eastAsia="Times New Roman" w:cs="Arial"/>
                <w:sz w:val="20"/>
                <w:szCs w:val="20"/>
              </w:rPr>
            </w:pPr>
          </w:p>
        </w:tc>
        <w:tc>
          <w:tcPr>
            <w:tcW w:w="331" w:type="pct"/>
            <w:tcBorders>
              <w:top w:val="nil"/>
              <w:left w:val="nil"/>
              <w:bottom w:val="single" w:color="000000" w:sz="4" w:space="0"/>
              <w:right w:val="single" w:color="auto" w:sz="4" w:space="0"/>
            </w:tcBorders>
            <w:shd w:val="clear" w:color="auto" w:fill="auto"/>
            <w:noWrap/>
            <w:vAlign w:val="center"/>
          </w:tcPr>
          <w:p w:rsidRPr="00E719C5" w:rsidR="00941CF2" w:rsidP="00EE615E" w:rsidRDefault="00941CF2" w14:paraId="06CA122B" w14:textId="615E58C1">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1127AE6D" w14:textId="3192A205">
            <w:pPr>
              <w:spacing w:after="0" w:line="240" w:lineRule="auto"/>
              <w:jc w:val="right"/>
              <w:rPr>
                <w:rFonts w:ascii="Arial" w:hAnsi="Arial" w:eastAsia="Times New Roman" w:cs="Arial"/>
                <w:sz w:val="20"/>
                <w:szCs w:val="20"/>
              </w:rPr>
            </w:pPr>
          </w:p>
        </w:tc>
        <w:tc>
          <w:tcPr>
            <w:tcW w:w="331" w:type="pct"/>
            <w:tcBorders>
              <w:top w:val="nil"/>
              <w:left w:val="nil"/>
              <w:bottom w:val="single" w:color="auto" w:sz="4" w:space="0"/>
              <w:right w:val="single" w:color="auto" w:sz="4" w:space="0"/>
            </w:tcBorders>
            <w:shd w:val="clear" w:color="auto" w:fill="auto"/>
            <w:noWrap/>
            <w:vAlign w:val="center"/>
          </w:tcPr>
          <w:p w:rsidRPr="00E719C5" w:rsidR="00941CF2" w:rsidP="00EE615E" w:rsidRDefault="00941CF2" w14:paraId="3A5B44EB" w14:textId="0F5100A6">
            <w:pPr>
              <w:spacing w:after="0" w:line="240" w:lineRule="auto"/>
              <w:jc w:val="right"/>
              <w:rPr>
                <w:rFonts w:ascii="Arial" w:hAnsi="Arial" w:eastAsia="Times New Roman" w:cs="Arial"/>
                <w:sz w:val="20"/>
                <w:szCs w:val="20"/>
              </w:rPr>
            </w:pPr>
          </w:p>
        </w:tc>
        <w:tc>
          <w:tcPr>
            <w:tcW w:w="451" w:type="pct"/>
            <w:tcBorders>
              <w:top w:val="nil"/>
              <w:left w:val="nil"/>
              <w:bottom w:val="single" w:color="000000" w:sz="4" w:space="0"/>
              <w:right w:val="single" w:color="auto" w:sz="8" w:space="0"/>
            </w:tcBorders>
            <w:shd w:val="clear" w:color="auto" w:fill="auto"/>
            <w:noWrap/>
            <w:vAlign w:val="center"/>
          </w:tcPr>
          <w:p w:rsidRPr="00E719C5" w:rsidR="00941CF2" w:rsidP="00EE615E" w:rsidRDefault="00941CF2" w14:paraId="5A6FC37C" w14:textId="11C36045">
            <w:pPr>
              <w:spacing w:after="0" w:line="240" w:lineRule="auto"/>
              <w:jc w:val="right"/>
              <w:rPr>
                <w:rFonts w:ascii="Arial" w:hAnsi="Arial" w:eastAsia="Times New Roman" w:cs="Arial"/>
                <w:sz w:val="20"/>
                <w:szCs w:val="20"/>
              </w:rPr>
            </w:pPr>
          </w:p>
        </w:tc>
      </w:tr>
      <w:tr w:rsidRPr="00E719C5" w:rsidR="004E65F9" w:rsidTr="004E65F9" w14:paraId="39D79699" w14:textId="77777777">
        <w:trPr>
          <w:trHeight w:val="300"/>
        </w:trPr>
        <w:tc>
          <w:tcPr>
            <w:tcW w:w="1874" w:type="pct"/>
            <w:tcBorders>
              <w:top w:val="nil"/>
              <w:left w:val="single" w:color="auto" w:sz="8" w:space="0"/>
              <w:bottom w:val="single" w:color="000000" w:sz="4" w:space="0"/>
              <w:right w:val="single" w:color="auto" w:sz="8" w:space="0"/>
            </w:tcBorders>
            <w:shd w:val="clear" w:color="auto" w:fill="auto"/>
            <w:vAlign w:val="center"/>
            <w:hideMark/>
          </w:tcPr>
          <w:p w:rsidRPr="00E719C5" w:rsidR="00941CF2" w:rsidP="00EE615E" w:rsidRDefault="00941CF2" w14:paraId="2525BECA"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 xml:space="preserve">f. Home Health Care </w:t>
            </w:r>
          </w:p>
        </w:tc>
        <w:tc>
          <w:tcPr>
            <w:tcW w:w="331"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341510FE"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1" w:type="pct"/>
            <w:tcBorders>
              <w:top w:val="nil"/>
              <w:left w:val="nil"/>
              <w:bottom w:val="single" w:color="000000" w:sz="4" w:space="0"/>
              <w:right w:val="nil"/>
            </w:tcBorders>
            <w:shd w:val="clear" w:color="auto" w:fill="auto"/>
            <w:noWrap/>
            <w:vAlign w:val="center"/>
            <w:hideMark/>
          </w:tcPr>
          <w:p w:rsidRPr="00E719C5" w:rsidR="00941CF2" w:rsidP="00EE615E" w:rsidRDefault="00941CF2" w14:paraId="2739B04C"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1" w:type="pct"/>
            <w:tcBorders>
              <w:top w:val="nil"/>
              <w:left w:val="double" w:color="auto" w:sz="6" w:space="0"/>
              <w:bottom w:val="single" w:color="000000" w:sz="4" w:space="0"/>
              <w:right w:val="single" w:color="auto" w:sz="4" w:space="0"/>
            </w:tcBorders>
            <w:shd w:val="clear" w:color="auto" w:fill="auto"/>
            <w:noWrap/>
            <w:vAlign w:val="center"/>
          </w:tcPr>
          <w:p w:rsidRPr="00E719C5" w:rsidR="00941CF2" w:rsidP="00EE615E" w:rsidRDefault="00941CF2" w14:paraId="6B2D2D25" w14:textId="56993CB6">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3F29E6F8" w14:textId="05F301D0">
            <w:pPr>
              <w:spacing w:after="0" w:line="240" w:lineRule="auto"/>
              <w:jc w:val="right"/>
              <w:rPr>
                <w:rFonts w:ascii="Arial" w:hAnsi="Arial" w:eastAsia="Times New Roman" w:cs="Arial"/>
                <w:sz w:val="20"/>
                <w:szCs w:val="20"/>
              </w:rPr>
            </w:pPr>
          </w:p>
        </w:tc>
        <w:tc>
          <w:tcPr>
            <w:tcW w:w="331" w:type="pct"/>
            <w:tcBorders>
              <w:top w:val="nil"/>
              <w:left w:val="nil"/>
              <w:bottom w:val="single" w:color="000000" w:sz="4" w:space="0"/>
              <w:right w:val="single" w:color="auto" w:sz="4" w:space="0"/>
            </w:tcBorders>
            <w:shd w:val="clear" w:color="auto" w:fill="auto"/>
            <w:noWrap/>
            <w:vAlign w:val="center"/>
          </w:tcPr>
          <w:p w:rsidRPr="00E719C5" w:rsidR="00941CF2" w:rsidP="00EE615E" w:rsidRDefault="00941CF2" w14:paraId="458E7BC1" w14:textId="3D126680">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062E75C8" w14:textId="781447C6">
            <w:pPr>
              <w:spacing w:after="0" w:line="240" w:lineRule="auto"/>
              <w:jc w:val="right"/>
              <w:rPr>
                <w:rFonts w:ascii="Arial" w:hAnsi="Arial" w:eastAsia="Times New Roman" w:cs="Arial"/>
                <w:sz w:val="20"/>
                <w:szCs w:val="20"/>
              </w:rPr>
            </w:pPr>
          </w:p>
        </w:tc>
        <w:tc>
          <w:tcPr>
            <w:tcW w:w="331" w:type="pct"/>
            <w:tcBorders>
              <w:top w:val="nil"/>
              <w:left w:val="nil"/>
              <w:bottom w:val="single" w:color="auto" w:sz="4" w:space="0"/>
              <w:right w:val="single" w:color="auto" w:sz="4" w:space="0"/>
            </w:tcBorders>
            <w:shd w:val="clear" w:color="auto" w:fill="auto"/>
            <w:noWrap/>
            <w:vAlign w:val="center"/>
          </w:tcPr>
          <w:p w:rsidRPr="00E719C5" w:rsidR="00941CF2" w:rsidP="00EE615E" w:rsidRDefault="00941CF2" w14:paraId="3F6924E4" w14:textId="5C710D33">
            <w:pPr>
              <w:spacing w:after="0" w:line="240" w:lineRule="auto"/>
              <w:jc w:val="right"/>
              <w:rPr>
                <w:rFonts w:ascii="Arial" w:hAnsi="Arial" w:eastAsia="Times New Roman" w:cs="Arial"/>
                <w:sz w:val="20"/>
                <w:szCs w:val="20"/>
              </w:rPr>
            </w:pPr>
          </w:p>
        </w:tc>
        <w:tc>
          <w:tcPr>
            <w:tcW w:w="451" w:type="pct"/>
            <w:tcBorders>
              <w:top w:val="nil"/>
              <w:left w:val="nil"/>
              <w:bottom w:val="single" w:color="000000" w:sz="4" w:space="0"/>
              <w:right w:val="single" w:color="auto" w:sz="8" w:space="0"/>
            </w:tcBorders>
            <w:shd w:val="clear" w:color="auto" w:fill="auto"/>
            <w:noWrap/>
            <w:vAlign w:val="center"/>
          </w:tcPr>
          <w:p w:rsidRPr="00E719C5" w:rsidR="00941CF2" w:rsidP="00EE615E" w:rsidRDefault="00941CF2" w14:paraId="3FB91140" w14:textId="1AD4453E">
            <w:pPr>
              <w:spacing w:after="0" w:line="240" w:lineRule="auto"/>
              <w:jc w:val="right"/>
              <w:rPr>
                <w:rFonts w:ascii="Arial" w:hAnsi="Arial" w:eastAsia="Times New Roman" w:cs="Arial"/>
                <w:sz w:val="20"/>
                <w:szCs w:val="20"/>
              </w:rPr>
            </w:pPr>
          </w:p>
        </w:tc>
      </w:tr>
      <w:tr w:rsidRPr="00E719C5" w:rsidR="004E65F9" w:rsidTr="004E65F9" w14:paraId="393F504F" w14:textId="77777777">
        <w:trPr>
          <w:trHeight w:val="300"/>
        </w:trPr>
        <w:tc>
          <w:tcPr>
            <w:tcW w:w="1874" w:type="pct"/>
            <w:tcBorders>
              <w:top w:val="nil"/>
              <w:left w:val="single" w:color="auto" w:sz="8" w:space="0"/>
              <w:bottom w:val="single" w:color="000000" w:sz="4" w:space="0"/>
              <w:right w:val="single" w:color="auto" w:sz="8" w:space="0"/>
            </w:tcBorders>
            <w:shd w:val="clear" w:color="auto" w:fill="auto"/>
            <w:vAlign w:val="center"/>
            <w:hideMark/>
          </w:tcPr>
          <w:p w:rsidRPr="00E719C5" w:rsidR="00941CF2" w:rsidP="00EE615E" w:rsidRDefault="00941CF2" w14:paraId="1EB936F6"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 xml:space="preserve">g. Hospice </w:t>
            </w:r>
          </w:p>
        </w:tc>
        <w:tc>
          <w:tcPr>
            <w:tcW w:w="331"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427E4ADE"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1" w:type="pct"/>
            <w:tcBorders>
              <w:top w:val="nil"/>
              <w:left w:val="nil"/>
              <w:bottom w:val="single" w:color="000000" w:sz="4" w:space="0"/>
              <w:right w:val="nil"/>
            </w:tcBorders>
            <w:shd w:val="clear" w:color="auto" w:fill="auto"/>
            <w:noWrap/>
            <w:vAlign w:val="center"/>
            <w:hideMark/>
          </w:tcPr>
          <w:p w:rsidRPr="00E719C5" w:rsidR="00941CF2" w:rsidP="00EE615E" w:rsidRDefault="00941CF2" w14:paraId="020AF5C7"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1" w:type="pct"/>
            <w:tcBorders>
              <w:top w:val="nil"/>
              <w:left w:val="double" w:color="auto" w:sz="6" w:space="0"/>
              <w:bottom w:val="single" w:color="000000" w:sz="4" w:space="0"/>
              <w:right w:val="single" w:color="auto" w:sz="4" w:space="0"/>
            </w:tcBorders>
            <w:shd w:val="clear" w:color="auto" w:fill="auto"/>
            <w:noWrap/>
            <w:vAlign w:val="center"/>
          </w:tcPr>
          <w:p w:rsidRPr="00E719C5" w:rsidR="00941CF2" w:rsidP="00EE615E" w:rsidRDefault="00941CF2" w14:paraId="79837F93" w14:textId="1E7EC69D">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44C211A8" w14:textId="75B43C6B">
            <w:pPr>
              <w:spacing w:after="0" w:line="240" w:lineRule="auto"/>
              <w:jc w:val="right"/>
              <w:rPr>
                <w:rFonts w:ascii="Arial" w:hAnsi="Arial" w:eastAsia="Times New Roman" w:cs="Arial"/>
                <w:sz w:val="20"/>
                <w:szCs w:val="20"/>
              </w:rPr>
            </w:pPr>
          </w:p>
        </w:tc>
        <w:tc>
          <w:tcPr>
            <w:tcW w:w="331" w:type="pct"/>
            <w:tcBorders>
              <w:top w:val="nil"/>
              <w:left w:val="nil"/>
              <w:bottom w:val="single" w:color="000000" w:sz="4" w:space="0"/>
              <w:right w:val="single" w:color="auto" w:sz="4" w:space="0"/>
            </w:tcBorders>
            <w:shd w:val="clear" w:color="auto" w:fill="auto"/>
            <w:noWrap/>
            <w:vAlign w:val="center"/>
          </w:tcPr>
          <w:p w:rsidRPr="00E719C5" w:rsidR="00941CF2" w:rsidP="00EE615E" w:rsidRDefault="00941CF2" w14:paraId="642C301F" w14:textId="2C7DEB2F">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0E3F0A27" w14:textId="5000099F">
            <w:pPr>
              <w:spacing w:after="0" w:line="240" w:lineRule="auto"/>
              <w:jc w:val="right"/>
              <w:rPr>
                <w:rFonts w:ascii="Arial" w:hAnsi="Arial" w:eastAsia="Times New Roman" w:cs="Arial"/>
                <w:sz w:val="20"/>
                <w:szCs w:val="20"/>
              </w:rPr>
            </w:pPr>
          </w:p>
        </w:tc>
        <w:tc>
          <w:tcPr>
            <w:tcW w:w="331" w:type="pct"/>
            <w:tcBorders>
              <w:top w:val="nil"/>
              <w:left w:val="nil"/>
              <w:bottom w:val="single" w:color="auto" w:sz="4" w:space="0"/>
              <w:right w:val="single" w:color="auto" w:sz="4" w:space="0"/>
            </w:tcBorders>
            <w:shd w:val="clear" w:color="auto" w:fill="auto"/>
            <w:noWrap/>
            <w:vAlign w:val="center"/>
          </w:tcPr>
          <w:p w:rsidRPr="00E719C5" w:rsidR="00941CF2" w:rsidP="00EE615E" w:rsidRDefault="00941CF2" w14:paraId="23753B6F" w14:textId="5367CBBE">
            <w:pPr>
              <w:spacing w:after="0" w:line="240" w:lineRule="auto"/>
              <w:jc w:val="right"/>
              <w:rPr>
                <w:rFonts w:ascii="Arial" w:hAnsi="Arial" w:eastAsia="Times New Roman" w:cs="Arial"/>
                <w:sz w:val="20"/>
                <w:szCs w:val="20"/>
              </w:rPr>
            </w:pPr>
          </w:p>
        </w:tc>
        <w:tc>
          <w:tcPr>
            <w:tcW w:w="451" w:type="pct"/>
            <w:tcBorders>
              <w:top w:val="nil"/>
              <w:left w:val="nil"/>
              <w:bottom w:val="single" w:color="000000" w:sz="4" w:space="0"/>
              <w:right w:val="single" w:color="auto" w:sz="8" w:space="0"/>
            </w:tcBorders>
            <w:shd w:val="clear" w:color="auto" w:fill="auto"/>
            <w:noWrap/>
            <w:vAlign w:val="center"/>
          </w:tcPr>
          <w:p w:rsidRPr="00E719C5" w:rsidR="00941CF2" w:rsidP="00EE615E" w:rsidRDefault="00941CF2" w14:paraId="6375CCD1" w14:textId="4FBAFC24">
            <w:pPr>
              <w:spacing w:after="0" w:line="240" w:lineRule="auto"/>
              <w:jc w:val="right"/>
              <w:rPr>
                <w:rFonts w:ascii="Arial" w:hAnsi="Arial" w:eastAsia="Times New Roman" w:cs="Arial"/>
                <w:sz w:val="20"/>
                <w:szCs w:val="20"/>
              </w:rPr>
            </w:pPr>
          </w:p>
        </w:tc>
      </w:tr>
      <w:tr w:rsidRPr="00E719C5" w:rsidR="004E65F9" w:rsidTr="004E65F9" w14:paraId="0F3CCB7E" w14:textId="77777777">
        <w:trPr>
          <w:trHeight w:val="510"/>
        </w:trPr>
        <w:tc>
          <w:tcPr>
            <w:tcW w:w="1874" w:type="pct"/>
            <w:tcBorders>
              <w:top w:val="nil"/>
              <w:left w:val="single" w:color="auto" w:sz="8" w:space="0"/>
              <w:bottom w:val="single" w:color="000000" w:sz="4" w:space="0"/>
              <w:right w:val="single" w:color="auto" w:sz="8" w:space="0"/>
            </w:tcBorders>
            <w:shd w:val="clear" w:color="auto" w:fill="auto"/>
            <w:vAlign w:val="center"/>
            <w:hideMark/>
          </w:tcPr>
          <w:p w:rsidRPr="00E719C5" w:rsidR="00941CF2" w:rsidP="00EE615E" w:rsidRDefault="00941CF2" w14:paraId="4CF8AD22"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h. Medical Case Management (including Treatment Adherence Services)</w:t>
            </w:r>
          </w:p>
        </w:tc>
        <w:tc>
          <w:tcPr>
            <w:tcW w:w="331"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7B16C14C"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1" w:type="pct"/>
            <w:tcBorders>
              <w:top w:val="nil"/>
              <w:left w:val="nil"/>
              <w:bottom w:val="single" w:color="000000" w:sz="4" w:space="0"/>
              <w:right w:val="nil"/>
            </w:tcBorders>
            <w:shd w:val="clear" w:color="auto" w:fill="auto"/>
            <w:noWrap/>
            <w:vAlign w:val="center"/>
            <w:hideMark/>
          </w:tcPr>
          <w:p w:rsidRPr="00E719C5" w:rsidR="00941CF2" w:rsidP="00EE615E" w:rsidRDefault="00941CF2" w14:paraId="3302798B"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1" w:type="pct"/>
            <w:tcBorders>
              <w:top w:val="nil"/>
              <w:left w:val="double" w:color="auto" w:sz="6" w:space="0"/>
              <w:bottom w:val="single" w:color="000000" w:sz="4" w:space="0"/>
              <w:right w:val="single" w:color="auto" w:sz="4" w:space="0"/>
            </w:tcBorders>
            <w:shd w:val="clear" w:color="auto" w:fill="auto"/>
            <w:noWrap/>
            <w:vAlign w:val="center"/>
          </w:tcPr>
          <w:p w:rsidRPr="00E719C5" w:rsidR="00941CF2" w:rsidP="00EE615E" w:rsidRDefault="00941CF2" w14:paraId="00FDA9EF" w14:textId="6F92FD62">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1E6CE089" w14:textId="5D0DA580">
            <w:pPr>
              <w:spacing w:after="0" w:line="240" w:lineRule="auto"/>
              <w:jc w:val="right"/>
              <w:rPr>
                <w:rFonts w:ascii="Arial" w:hAnsi="Arial" w:eastAsia="Times New Roman" w:cs="Arial"/>
                <w:sz w:val="20"/>
                <w:szCs w:val="20"/>
              </w:rPr>
            </w:pPr>
          </w:p>
        </w:tc>
        <w:tc>
          <w:tcPr>
            <w:tcW w:w="331" w:type="pct"/>
            <w:tcBorders>
              <w:top w:val="nil"/>
              <w:left w:val="nil"/>
              <w:bottom w:val="single" w:color="000000" w:sz="4" w:space="0"/>
              <w:right w:val="single" w:color="auto" w:sz="4" w:space="0"/>
            </w:tcBorders>
            <w:shd w:val="clear" w:color="auto" w:fill="auto"/>
            <w:noWrap/>
            <w:vAlign w:val="center"/>
          </w:tcPr>
          <w:p w:rsidRPr="00E719C5" w:rsidR="00941CF2" w:rsidP="00EE615E" w:rsidRDefault="00941CF2" w14:paraId="51EEAFC7" w14:textId="08D135E7">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4CDA39A0" w14:textId="67CB999E">
            <w:pPr>
              <w:spacing w:after="0" w:line="240" w:lineRule="auto"/>
              <w:jc w:val="right"/>
              <w:rPr>
                <w:rFonts w:ascii="Arial" w:hAnsi="Arial" w:eastAsia="Times New Roman" w:cs="Arial"/>
                <w:sz w:val="20"/>
                <w:szCs w:val="20"/>
              </w:rPr>
            </w:pPr>
          </w:p>
        </w:tc>
        <w:tc>
          <w:tcPr>
            <w:tcW w:w="331" w:type="pct"/>
            <w:tcBorders>
              <w:top w:val="nil"/>
              <w:left w:val="nil"/>
              <w:bottom w:val="single" w:color="auto" w:sz="4" w:space="0"/>
              <w:right w:val="single" w:color="auto" w:sz="4" w:space="0"/>
            </w:tcBorders>
            <w:shd w:val="clear" w:color="auto" w:fill="auto"/>
            <w:noWrap/>
            <w:vAlign w:val="center"/>
          </w:tcPr>
          <w:p w:rsidRPr="00E719C5" w:rsidR="00941CF2" w:rsidP="00EE615E" w:rsidRDefault="00941CF2" w14:paraId="6AE1867D" w14:textId="1FD5CAA3">
            <w:pPr>
              <w:spacing w:after="0" w:line="240" w:lineRule="auto"/>
              <w:jc w:val="right"/>
              <w:rPr>
                <w:rFonts w:ascii="Arial" w:hAnsi="Arial" w:eastAsia="Times New Roman" w:cs="Arial"/>
                <w:sz w:val="20"/>
                <w:szCs w:val="20"/>
              </w:rPr>
            </w:pPr>
          </w:p>
        </w:tc>
        <w:tc>
          <w:tcPr>
            <w:tcW w:w="451" w:type="pct"/>
            <w:tcBorders>
              <w:top w:val="nil"/>
              <w:left w:val="nil"/>
              <w:bottom w:val="single" w:color="000000" w:sz="4" w:space="0"/>
              <w:right w:val="single" w:color="auto" w:sz="8" w:space="0"/>
            </w:tcBorders>
            <w:shd w:val="clear" w:color="auto" w:fill="auto"/>
            <w:noWrap/>
            <w:vAlign w:val="center"/>
          </w:tcPr>
          <w:p w:rsidRPr="00E719C5" w:rsidR="00941CF2" w:rsidP="00EE615E" w:rsidRDefault="00941CF2" w14:paraId="68F161AB" w14:textId="009644B0">
            <w:pPr>
              <w:spacing w:after="0" w:line="240" w:lineRule="auto"/>
              <w:jc w:val="right"/>
              <w:rPr>
                <w:rFonts w:ascii="Arial" w:hAnsi="Arial" w:eastAsia="Times New Roman" w:cs="Arial"/>
                <w:sz w:val="20"/>
                <w:szCs w:val="20"/>
              </w:rPr>
            </w:pPr>
          </w:p>
        </w:tc>
      </w:tr>
      <w:tr w:rsidRPr="00E719C5" w:rsidR="004E65F9" w:rsidTr="004E65F9" w14:paraId="67071C91" w14:textId="77777777">
        <w:trPr>
          <w:trHeight w:val="300"/>
        </w:trPr>
        <w:tc>
          <w:tcPr>
            <w:tcW w:w="1874" w:type="pct"/>
            <w:tcBorders>
              <w:top w:val="nil"/>
              <w:left w:val="single" w:color="auto" w:sz="8" w:space="0"/>
              <w:bottom w:val="single" w:color="000000" w:sz="4" w:space="0"/>
              <w:right w:val="single" w:color="auto" w:sz="8" w:space="0"/>
            </w:tcBorders>
            <w:shd w:val="clear" w:color="auto" w:fill="auto"/>
            <w:vAlign w:val="center"/>
            <w:hideMark/>
          </w:tcPr>
          <w:p w:rsidRPr="00E719C5" w:rsidR="00941CF2" w:rsidP="00EE615E" w:rsidRDefault="00941CF2" w14:paraId="2A57699B"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i. Medical Nutrition Therapy</w:t>
            </w:r>
          </w:p>
        </w:tc>
        <w:tc>
          <w:tcPr>
            <w:tcW w:w="331"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767B2810"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1" w:type="pct"/>
            <w:tcBorders>
              <w:top w:val="nil"/>
              <w:left w:val="nil"/>
              <w:bottom w:val="single" w:color="000000" w:sz="4" w:space="0"/>
              <w:right w:val="nil"/>
            </w:tcBorders>
            <w:shd w:val="clear" w:color="auto" w:fill="auto"/>
            <w:noWrap/>
            <w:vAlign w:val="center"/>
            <w:hideMark/>
          </w:tcPr>
          <w:p w:rsidRPr="00E719C5" w:rsidR="00941CF2" w:rsidP="00EE615E" w:rsidRDefault="00941CF2" w14:paraId="6DBCD5F6"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1" w:type="pct"/>
            <w:tcBorders>
              <w:top w:val="nil"/>
              <w:left w:val="double" w:color="auto" w:sz="6" w:space="0"/>
              <w:bottom w:val="single" w:color="000000" w:sz="4" w:space="0"/>
              <w:right w:val="single" w:color="auto" w:sz="4" w:space="0"/>
            </w:tcBorders>
            <w:shd w:val="clear" w:color="auto" w:fill="auto"/>
            <w:noWrap/>
            <w:vAlign w:val="center"/>
          </w:tcPr>
          <w:p w:rsidRPr="00E719C5" w:rsidR="00941CF2" w:rsidP="00EE615E" w:rsidRDefault="00941CF2" w14:paraId="00692ACB" w14:textId="41EA542D">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5D9B5AED" w14:textId="5B861541">
            <w:pPr>
              <w:spacing w:after="0" w:line="240" w:lineRule="auto"/>
              <w:jc w:val="right"/>
              <w:rPr>
                <w:rFonts w:ascii="Arial" w:hAnsi="Arial" w:eastAsia="Times New Roman" w:cs="Arial"/>
                <w:sz w:val="20"/>
                <w:szCs w:val="20"/>
              </w:rPr>
            </w:pPr>
          </w:p>
        </w:tc>
        <w:tc>
          <w:tcPr>
            <w:tcW w:w="331" w:type="pct"/>
            <w:tcBorders>
              <w:top w:val="nil"/>
              <w:left w:val="nil"/>
              <w:bottom w:val="single" w:color="000000" w:sz="4" w:space="0"/>
              <w:right w:val="single" w:color="auto" w:sz="4" w:space="0"/>
            </w:tcBorders>
            <w:shd w:val="clear" w:color="auto" w:fill="auto"/>
            <w:noWrap/>
            <w:vAlign w:val="center"/>
          </w:tcPr>
          <w:p w:rsidRPr="00E719C5" w:rsidR="00941CF2" w:rsidP="00EE615E" w:rsidRDefault="00941CF2" w14:paraId="2BFC243F" w14:textId="3DF42D99">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03074734" w14:textId="1FA5FD53">
            <w:pPr>
              <w:spacing w:after="0" w:line="240" w:lineRule="auto"/>
              <w:jc w:val="right"/>
              <w:rPr>
                <w:rFonts w:ascii="Arial" w:hAnsi="Arial" w:eastAsia="Times New Roman" w:cs="Arial"/>
                <w:sz w:val="20"/>
                <w:szCs w:val="20"/>
              </w:rPr>
            </w:pPr>
          </w:p>
        </w:tc>
        <w:tc>
          <w:tcPr>
            <w:tcW w:w="331" w:type="pct"/>
            <w:tcBorders>
              <w:top w:val="nil"/>
              <w:left w:val="nil"/>
              <w:bottom w:val="single" w:color="auto" w:sz="4" w:space="0"/>
              <w:right w:val="single" w:color="auto" w:sz="4" w:space="0"/>
            </w:tcBorders>
            <w:shd w:val="clear" w:color="auto" w:fill="auto"/>
            <w:noWrap/>
            <w:vAlign w:val="center"/>
          </w:tcPr>
          <w:p w:rsidRPr="00E719C5" w:rsidR="00941CF2" w:rsidP="00EE615E" w:rsidRDefault="00941CF2" w14:paraId="49433FDA" w14:textId="7012E347">
            <w:pPr>
              <w:spacing w:after="0" w:line="240" w:lineRule="auto"/>
              <w:jc w:val="right"/>
              <w:rPr>
                <w:rFonts w:ascii="Arial" w:hAnsi="Arial" w:eastAsia="Times New Roman" w:cs="Arial"/>
                <w:sz w:val="20"/>
                <w:szCs w:val="20"/>
              </w:rPr>
            </w:pPr>
          </w:p>
        </w:tc>
        <w:tc>
          <w:tcPr>
            <w:tcW w:w="451" w:type="pct"/>
            <w:tcBorders>
              <w:top w:val="nil"/>
              <w:left w:val="nil"/>
              <w:bottom w:val="single" w:color="000000" w:sz="4" w:space="0"/>
              <w:right w:val="single" w:color="auto" w:sz="8" w:space="0"/>
            </w:tcBorders>
            <w:shd w:val="clear" w:color="auto" w:fill="auto"/>
            <w:noWrap/>
            <w:vAlign w:val="center"/>
          </w:tcPr>
          <w:p w:rsidRPr="00E719C5" w:rsidR="00941CF2" w:rsidP="00EE615E" w:rsidRDefault="00941CF2" w14:paraId="33F55D40" w14:textId="750F894A">
            <w:pPr>
              <w:spacing w:after="0" w:line="240" w:lineRule="auto"/>
              <w:jc w:val="right"/>
              <w:rPr>
                <w:rFonts w:ascii="Arial" w:hAnsi="Arial" w:eastAsia="Times New Roman" w:cs="Arial"/>
                <w:sz w:val="20"/>
                <w:szCs w:val="20"/>
              </w:rPr>
            </w:pPr>
          </w:p>
        </w:tc>
      </w:tr>
      <w:tr w:rsidRPr="00E719C5" w:rsidR="004E65F9" w:rsidTr="004E65F9" w14:paraId="17AB470E" w14:textId="77777777">
        <w:trPr>
          <w:trHeight w:val="300"/>
        </w:trPr>
        <w:tc>
          <w:tcPr>
            <w:tcW w:w="1874" w:type="pct"/>
            <w:tcBorders>
              <w:top w:val="nil"/>
              <w:left w:val="single" w:color="auto" w:sz="8" w:space="0"/>
              <w:bottom w:val="single" w:color="000000" w:sz="4" w:space="0"/>
              <w:right w:val="single" w:color="auto" w:sz="8" w:space="0"/>
            </w:tcBorders>
            <w:shd w:val="clear" w:color="auto" w:fill="auto"/>
            <w:vAlign w:val="center"/>
            <w:hideMark/>
          </w:tcPr>
          <w:p w:rsidRPr="00E719C5" w:rsidR="00941CF2" w:rsidP="00EE615E" w:rsidRDefault="00941CF2" w14:paraId="16DFC8FC"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j. Mental Health Services</w:t>
            </w:r>
          </w:p>
        </w:tc>
        <w:tc>
          <w:tcPr>
            <w:tcW w:w="331"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222E2B03"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1" w:type="pct"/>
            <w:tcBorders>
              <w:top w:val="nil"/>
              <w:left w:val="nil"/>
              <w:bottom w:val="single" w:color="000000" w:sz="4" w:space="0"/>
              <w:right w:val="nil"/>
            </w:tcBorders>
            <w:shd w:val="clear" w:color="auto" w:fill="auto"/>
            <w:noWrap/>
            <w:vAlign w:val="center"/>
            <w:hideMark/>
          </w:tcPr>
          <w:p w:rsidRPr="00E719C5" w:rsidR="00941CF2" w:rsidP="00EE615E" w:rsidRDefault="00941CF2" w14:paraId="6034E628"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1" w:type="pct"/>
            <w:tcBorders>
              <w:top w:val="nil"/>
              <w:left w:val="double" w:color="auto" w:sz="6" w:space="0"/>
              <w:bottom w:val="single" w:color="000000" w:sz="4" w:space="0"/>
              <w:right w:val="single" w:color="auto" w:sz="4" w:space="0"/>
            </w:tcBorders>
            <w:shd w:val="clear" w:color="auto" w:fill="auto"/>
            <w:noWrap/>
            <w:vAlign w:val="center"/>
          </w:tcPr>
          <w:p w:rsidRPr="00E719C5" w:rsidR="00941CF2" w:rsidP="00EE615E" w:rsidRDefault="00941CF2" w14:paraId="686E8517" w14:textId="11D284BA">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72F4A728" w14:textId="5B4C1BC7">
            <w:pPr>
              <w:spacing w:after="0" w:line="240" w:lineRule="auto"/>
              <w:jc w:val="right"/>
              <w:rPr>
                <w:rFonts w:ascii="Arial" w:hAnsi="Arial" w:eastAsia="Times New Roman" w:cs="Arial"/>
                <w:sz w:val="20"/>
                <w:szCs w:val="20"/>
              </w:rPr>
            </w:pPr>
          </w:p>
        </w:tc>
        <w:tc>
          <w:tcPr>
            <w:tcW w:w="331" w:type="pct"/>
            <w:tcBorders>
              <w:top w:val="nil"/>
              <w:left w:val="nil"/>
              <w:bottom w:val="single" w:color="000000" w:sz="4" w:space="0"/>
              <w:right w:val="single" w:color="auto" w:sz="4" w:space="0"/>
            </w:tcBorders>
            <w:shd w:val="clear" w:color="auto" w:fill="auto"/>
            <w:noWrap/>
            <w:vAlign w:val="center"/>
          </w:tcPr>
          <w:p w:rsidRPr="00E719C5" w:rsidR="00941CF2" w:rsidP="00EE615E" w:rsidRDefault="00941CF2" w14:paraId="2EBDA7A3" w14:textId="6A3A57ED">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3CD4E6AA" w14:textId="57C2E0E3">
            <w:pPr>
              <w:spacing w:after="0" w:line="240" w:lineRule="auto"/>
              <w:jc w:val="right"/>
              <w:rPr>
                <w:rFonts w:ascii="Arial" w:hAnsi="Arial" w:eastAsia="Times New Roman" w:cs="Arial"/>
                <w:sz w:val="20"/>
                <w:szCs w:val="20"/>
              </w:rPr>
            </w:pPr>
          </w:p>
        </w:tc>
        <w:tc>
          <w:tcPr>
            <w:tcW w:w="331" w:type="pct"/>
            <w:tcBorders>
              <w:top w:val="nil"/>
              <w:left w:val="nil"/>
              <w:bottom w:val="single" w:color="auto" w:sz="4" w:space="0"/>
              <w:right w:val="single" w:color="auto" w:sz="4" w:space="0"/>
            </w:tcBorders>
            <w:shd w:val="clear" w:color="auto" w:fill="auto"/>
            <w:noWrap/>
            <w:vAlign w:val="center"/>
          </w:tcPr>
          <w:p w:rsidRPr="00E719C5" w:rsidR="00941CF2" w:rsidP="00EE615E" w:rsidRDefault="00941CF2" w14:paraId="4EA1E86A" w14:textId="46B98F7F">
            <w:pPr>
              <w:spacing w:after="0" w:line="240" w:lineRule="auto"/>
              <w:jc w:val="right"/>
              <w:rPr>
                <w:rFonts w:ascii="Arial" w:hAnsi="Arial" w:eastAsia="Times New Roman" w:cs="Arial"/>
                <w:sz w:val="20"/>
                <w:szCs w:val="20"/>
              </w:rPr>
            </w:pPr>
          </w:p>
        </w:tc>
        <w:tc>
          <w:tcPr>
            <w:tcW w:w="451" w:type="pct"/>
            <w:tcBorders>
              <w:top w:val="nil"/>
              <w:left w:val="nil"/>
              <w:bottom w:val="single" w:color="000000" w:sz="4" w:space="0"/>
              <w:right w:val="single" w:color="auto" w:sz="8" w:space="0"/>
            </w:tcBorders>
            <w:shd w:val="clear" w:color="auto" w:fill="auto"/>
            <w:noWrap/>
            <w:vAlign w:val="center"/>
          </w:tcPr>
          <w:p w:rsidRPr="00E719C5" w:rsidR="00941CF2" w:rsidP="00EE615E" w:rsidRDefault="00941CF2" w14:paraId="345E107C" w14:textId="55AC1BF6">
            <w:pPr>
              <w:spacing w:after="0" w:line="240" w:lineRule="auto"/>
              <w:jc w:val="right"/>
              <w:rPr>
                <w:rFonts w:ascii="Arial" w:hAnsi="Arial" w:eastAsia="Times New Roman" w:cs="Arial"/>
                <w:sz w:val="20"/>
                <w:szCs w:val="20"/>
              </w:rPr>
            </w:pPr>
          </w:p>
        </w:tc>
      </w:tr>
      <w:tr w:rsidRPr="00E719C5" w:rsidR="004E65F9" w:rsidTr="004E65F9" w14:paraId="6B36749C" w14:textId="77777777">
        <w:trPr>
          <w:trHeight w:val="300"/>
        </w:trPr>
        <w:tc>
          <w:tcPr>
            <w:tcW w:w="1874" w:type="pct"/>
            <w:tcBorders>
              <w:top w:val="nil"/>
              <w:left w:val="single" w:color="auto" w:sz="8" w:space="0"/>
              <w:bottom w:val="nil"/>
              <w:right w:val="single" w:color="auto" w:sz="8" w:space="0"/>
            </w:tcBorders>
            <w:shd w:val="clear" w:color="auto" w:fill="auto"/>
            <w:vAlign w:val="center"/>
            <w:hideMark/>
          </w:tcPr>
          <w:p w:rsidRPr="00E719C5" w:rsidR="00941CF2" w:rsidP="00EE615E" w:rsidRDefault="00941CF2" w14:paraId="20D1AE0B"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k. Oral Health Care</w:t>
            </w:r>
          </w:p>
        </w:tc>
        <w:tc>
          <w:tcPr>
            <w:tcW w:w="331"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270E9A30"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1" w:type="pct"/>
            <w:tcBorders>
              <w:top w:val="nil"/>
              <w:left w:val="nil"/>
              <w:bottom w:val="single" w:color="000000" w:sz="4" w:space="0"/>
              <w:right w:val="nil"/>
            </w:tcBorders>
            <w:shd w:val="clear" w:color="auto" w:fill="auto"/>
            <w:noWrap/>
            <w:vAlign w:val="center"/>
            <w:hideMark/>
          </w:tcPr>
          <w:p w:rsidRPr="00E719C5" w:rsidR="00941CF2" w:rsidP="00EE615E" w:rsidRDefault="00941CF2" w14:paraId="763DF422"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1" w:type="pct"/>
            <w:tcBorders>
              <w:top w:val="nil"/>
              <w:left w:val="double" w:color="auto" w:sz="6" w:space="0"/>
              <w:bottom w:val="single" w:color="000000" w:sz="4" w:space="0"/>
              <w:right w:val="single" w:color="auto" w:sz="4" w:space="0"/>
            </w:tcBorders>
            <w:shd w:val="clear" w:color="auto" w:fill="auto"/>
            <w:noWrap/>
            <w:vAlign w:val="center"/>
          </w:tcPr>
          <w:p w:rsidRPr="00E719C5" w:rsidR="00941CF2" w:rsidP="00EE615E" w:rsidRDefault="00941CF2" w14:paraId="41CBAE3E" w14:textId="0876C257">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3DE85DF6" w14:textId="75E25F81">
            <w:pPr>
              <w:spacing w:after="0" w:line="240" w:lineRule="auto"/>
              <w:jc w:val="right"/>
              <w:rPr>
                <w:rFonts w:ascii="Arial" w:hAnsi="Arial" w:eastAsia="Times New Roman" w:cs="Arial"/>
                <w:sz w:val="20"/>
                <w:szCs w:val="20"/>
              </w:rPr>
            </w:pPr>
          </w:p>
        </w:tc>
        <w:tc>
          <w:tcPr>
            <w:tcW w:w="331" w:type="pct"/>
            <w:tcBorders>
              <w:top w:val="nil"/>
              <w:left w:val="nil"/>
              <w:bottom w:val="single" w:color="000000" w:sz="4" w:space="0"/>
              <w:right w:val="single" w:color="auto" w:sz="4" w:space="0"/>
            </w:tcBorders>
            <w:shd w:val="clear" w:color="auto" w:fill="auto"/>
            <w:noWrap/>
            <w:vAlign w:val="center"/>
          </w:tcPr>
          <w:p w:rsidRPr="00E719C5" w:rsidR="00941CF2" w:rsidP="00EE615E" w:rsidRDefault="00941CF2" w14:paraId="16696D41" w14:textId="526132B0">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659103A5" w14:textId="5AAA4D38">
            <w:pPr>
              <w:spacing w:after="0" w:line="240" w:lineRule="auto"/>
              <w:jc w:val="right"/>
              <w:rPr>
                <w:rFonts w:ascii="Arial" w:hAnsi="Arial" w:eastAsia="Times New Roman" w:cs="Arial"/>
                <w:sz w:val="20"/>
                <w:szCs w:val="20"/>
              </w:rPr>
            </w:pPr>
          </w:p>
        </w:tc>
        <w:tc>
          <w:tcPr>
            <w:tcW w:w="331" w:type="pct"/>
            <w:tcBorders>
              <w:top w:val="nil"/>
              <w:left w:val="nil"/>
              <w:bottom w:val="single" w:color="auto" w:sz="4" w:space="0"/>
              <w:right w:val="single" w:color="auto" w:sz="4" w:space="0"/>
            </w:tcBorders>
            <w:shd w:val="clear" w:color="auto" w:fill="auto"/>
            <w:noWrap/>
            <w:vAlign w:val="center"/>
          </w:tcPr>
          <w:p w:rsidRPr="00E719C5" w:rsidR="00941CF2" w:rsidP="00EE615E" w:rsidRDefault="00941CF2" w14:paraId="0745B127" w14:textId="64924692">
            <w:pPr>
              <w:spacing w:after="0" w:line="240" w:lineRule="auto"/>
              <w:jc w:val="right"/>
              <w:rPr>
                <w:rFonts w:ascii="Arial" w:hAnsi="Arial" w:eastAsia="Times New Roman" w:cs="Arial"/>
                <w:sz w:val="20"/>
                <w:szCs w:val="20"/>
              </w:rPr>
            </w:pPr>
          </w:p>
        </w:tc>
        <w:tc>
          <w:tcPr>
            <w:tcW w:w="451" w:type="pct"/>
            <w:tcBorders>
              <w:top w:val="nil"/>
              <w:left w:val="nil"/>
              <w:bottom w:val="single" w:color="000000" w:sz="4" w:space="0"/>
              <w:right w:val="single" w:color="auto" w:sz="8" w:space="0"/>
            </w:tcBorders>
            <w:shd w:val="clear" w:color="auto" w:fill="auto"/>
            <w:noWrap/>
            <w:vAlign w:val="center"/>
          </w:tcPr>
          <w:p w:rsidRPr="00E719C5" w:rsidR="00941CF2" w:rsidP="00EE615E" w:rsidRDefault="00941CF2" w14:paraId="17A9E157" w14:textId="543A8878">
            <w:pPr>
              <w:spacing w:after="0" w:line="240" w:lineRule="auto"/>
              <w:jc w:val="right"/>
              <w:rPr>
                <w:rFonts w:ascii="Arial" w:hAnsi="Arial" w:eastAsia="Times New Roman" w:cs="Arial"/>
                <w:sz w:val="20"/>
                <w:szCs w:val="20"/>
              </w:rPr>
            </w:pPr>
          </w:p>
        </w:tc>
      </w:tr>
      <w:tr w:rsidRPr="00E719C5" w:rsidR="004E65F9" w:rsidTr="004E65F9" w14:paraId="760DD0CC" w14:textId="77777777">
        <w:trPr>
          <w:trHeight w:val="300"/>
        </w:trPr>
        <w:tc>
          <w:tcPr>
            <w:tcW w:w="1874" w:type="pct"/>
            <w:tcBorders>
              <w:top w:val="single" w:color="auto" w:sz="4" w:space="0"/>
              <w:left w:val="single" w:color="auto" w:sz="8" w:space="0"/>
              <w:bottom w:val="single" w:color="000000" w:sz="4" w:space="0"/>
              <w:right w:val="single" w:color="auto" w:sz="8" w:space="0"/>
            </w:tcBorders>
            <w:shd w:val="clear" w:color="auto" w:fill="auto"/>
            <w:vAlign w:val="center"/>
            <w:hideMark/>
          </w:tcPr>
          <w:p w:rsidRPr="00E719C5" w:rsidR="00941CF2" w:rsidP="00EE615E" w:rsidRDefault="00941CF2" w14:paraId="232472BE"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l. Outpatient /Ambulatory Health Services</w:t>
            </w:r>
          </w:p>
        </w:tc>
        <w:tc>
          <w:tcPr>
            <w:tcW w:w="331"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4852B66B"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1" w:type="pct"/>
            <w:tcBorders>
              <w:top w:val="nil"/>
              <w:left w:val="nil"/>
              <w:bottom w:val="single" w:color="000000" w:sz="4" w:space="0"/>
              <w:right w:val="nil"/>
            </w:tcBorders>
            <w:shd w:val="clear" w:color="auto" w:fill="auto"/>
            <w:noWrap/>
            <w:vAlign w:val="center"/>
            <w:hideMark/>
          </w:tcPr>
          <w:p w:rsidRPr="00E719C5" w:rsidR="00941CF2" w:rsidP="00EE615E" w:rsidRDefault="00941CF2" w14:paraId="282D0715"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1" w:type="pct"/>
            <w:tcBorders>
              <w:top w:val="nil"/>
              <w:left w:val="double" w:color="auto" w:sz="6" w:space="0"/>
              <w:bottom w:val="single" w:color="000000" w:sz="4" w:space="0"/>
              <w:right w:val="single" w:color="auto" w:sz="4" w:space="0"/>
            </w:tcBorders>
            <w:shd w:val="clear" w:color="auto" w:fill="auto"/>
            <w:noWrap/>
            <w:vAlign w:val="center"/>
          </w:tcPr>
          <w:p w:rsidRPr="00E719C5" w:rsidR="00941CF2" w:rsidP="00EE615E" w:rsidRDefault="00941CF2" w14:paraId="62756CCB" w14:textId="36BB47D6">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4DDBA27A" w14:textId="29658565">
            <w:pPr>
              <w:spacing w:after="0" w:line="240" w:lineRule="auto"/>
              <w:jc w:val="right"/>
              <w:rPr>
                <w:rFonts w:ascii="Arial" w:hAnsi="Arial" w:eastAsia="Times New Roman" w:cs="Arial"/>
                <w:sz w:val="20"/>
                <w:szCs w:val="20"/>
              </w:rPr>
            </w:pPr>
          </w:p>
        </w:tc>
        <w:tc>
          <w:tcPr>
            <w:tcW w:w="331" w:type="pct"/>
            <w:tcBorders>
              <w:top w:val="nil"/>
              <w:left w:val="nil"/>
              <w:bottom w:val="single" w:color="000000" w:sz="4" w:space="0"/>
              <w:right w:val="single" w:color="auto" w:sz="4" w:space="0"/>
            </w:tcBorders>
            <w:shd w:val="clear" w:color="auto" w:fill="auto"/>
            <w:noWrap/>
            <w:vAlign w:val="center"/>
          </w:tcPr>
          <w:p w:rsidRPr="00E719C5" w:rsidR="00941CF2" w:rsidP="00EE615E" w:rsidRDefault="00941CF2" w14:paraId="7DF51063" w14:textId="7E01E2C4">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3D829FA6" w14:textId="6D234B05">
            <w:pPr>
              <w:spacing w:after="0" w:line="240" w:lineRule="auto"/>
              <w:jc w:val="right"/>
              <w:rPr>
                <w:rFonts w:ascii="Arial" w:hAnsi="Arial" w:eastAsia="Times New Roman" w:cs="Arial"/>
                <w:sz w:val="20"/>
                <w:szCs w:val="20"/>
              </w:rPr>
            </w:pPr>
          </w:p>
        </w:tc>
        <w:tc>
          <w:tcPr>
            <w:tcW w:w="331" w:type="pct"/>
            <w:tcBorders>
              <w:top w:val="nil"/>
              <w:left w:val="nil"/>
              <w:bottom w:val="single" w:color="auto" w:sz="4" w:space="0"/>
              <w:right w:val="single" w:color="auto" w:sz="4" w:space="0"/>
            </w:tcBorders>
            <w:shd w:val="clear" w:color="auto" w:fill="auto"/>
            <w:noWrap/>
            <w:vAlign w:val="center"/>
          </w:tcPr>
          <w:p w:rsidRPr="00E719C5" w:rsidR="00941CF2" w:rsidP="00EE615E" w:rsidRDefault="00941CF2" w14:paraId="57337C8B" w14:textId="5696AACC">
            <w:pPr>
              <w:spacing w:after="0" w:line="240" w:lineRule="auto"/>
              <w:jc w:val="right"/>
              <w:rPr>
                <w:rFonts w:ascii="Arial" w:hAnsi="Arial" w:eastAsia="Times New Roman" w:cs="Arial"/>
                <w:sz w:val="20"/>
                <w:szCs w:val="20"/>
              </w:rPr>
            </w:pPr>
          </w:p>
        </w:tc>
        <w:tc>
          <w:tcPr>
            <w:tcW w:w="451" w:type="pct"/>
            <w:tcBorders>
              <w:top w:val="nil"/>
              <w:left w:val="nil"/>
              <w:bottom w:val="single" w:color="000000" w:sz="4" w:space="0"/>
              <w:right w:val="single" w:color="auto" w:sz="8" w:space="0"/>
            </w:tcBorders>
            <w:shd w:val="clear" w:color="auto" w:fill="auto"/>
            <w:noWrap/>
            <w:vAlign w:val="center"/>
          </w:tcPr>
          <w:p w:rsidRPr="00E719C5" w:rsidR="00941CF2" w:rsidP="00EE615E" w:rsidRDefault="00941CF2" w14:paraId="6D3DC725" w14:textId="4F0A3B6D">
            <w:pPr>
              <w:spacing w:after="0" w:line="240" w:lineRule="auto"/>
              <w:jc w:val="right"/>
              <w:rPr>
                <w:rFonts w:ascii="Arial" w:hAnsi="Arial" w:eastAsia="Times New Roman" w:cs="Arial"/>
                <w:sz w:val="20"/>
                <w:szCs w:val="20"/>
              </w:rPr>
            </w:pPr>
          </w:p>
        </w:tc>
      </w:tr>
      <w:tr w:rsidRPr="00E719C5" w:rsidR="004E65F9" w:rsidTr="004E65F9" w14:paraId="6DE0E145" w14:textId="77777777">
        <w:trPr>
          <w:trHeight w:val="315"/>
        </w:trPr>
        <w:tc>
          <w:tcPr>
            <w:tcW w:w="1874" w:type="pct"/>
            <w:tcBorders>
              <w:top w:val="nil"/>
              <w:left w:val="single" w:color="auto" w:sz="8" w:space="0"/>
              <w:bottom w:val="single" w:color="auto" w:sz="8" w:space="0"/>
              <w:right w:val="single" w:color="auto" w:sz="8" w:space="0"/>
            </w:tcBorders>
            <w:shd w:val="clear" w:color="auto" w:fill="auto"/>
            <w:vAlign w:val="center"/>
            <w:hideMark/>
          </w:tcPr>
          <w:p w:rsidRPr="00E719C5" w:rsidR="00941CF2" w:rsidP="00EE615E" w:rsidRDefault="00941CF2" w14:paraId="0B1013C7"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 xml:space="preserve">m. Substance Abuse Outpatient Care </w:t>
            </w:r>
          </w:p>
        </w:tc>
        <w:tc>
          <w:tcPr>
            <w:tcW w:w="331" w:type="pct"/>
            <w:tcBorders>
              <w:top w:val="nil"/>
              <w:left w:val="nil"/>
              <w:bottom w:val="single" w:color="auto" w:sz="8" w:space="0"/>
              <w:right w:val="single" w:color="auto" w:sz="4" w:space="0"/>
            </w:tcBorders>
            <w:shd w:val="clear" w:color="auto" w:fill="auto"/>
            <w:noWrap/>
            <w:vAlign w:val="center"/>
            <w:hideMark/>
          </w:tcPr>
          <w:p w:rsidRPr="00E719C5" w:rsidR="00941CF2" w:rsidP="00EE615E" w:rsidRDefault="00941CF2" w14:paraId="02D381E7"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1" w:type="pct"/>
            <w:tcBorders>
              <w:top w:val="nil"/>
              <w:left w:val="nil"/>
              <w:bottom w:val="single" w:color="auto" w:sz="8" w:space="0"/>
              <w:right w:val="nil"/>
            </w:tcBorders>
            <w:shd w:val="clear" w:color="auto" w:fill="auto"/>
            <w:noWrap/>
            <w:vAlign w:val="center"/>
            <w:hideMark/>
          </w:tcPr>
          <w:p w:rsidRPr="00E719C5" w:rsidR="00941CF2" w:rsidP="00EE615E" w:rsidRDefault="00941CF2" w14:paraId="072B2EC6"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1" w:type="pct"/>
            <w:tcBorders>
              <w:top w:val="nil"/>
              <w:left w:val="double" w:color="auto" w:sz="6" w:space="0"/>
              <w:bottom w:val="single" w:color="auto" w:sz="8" w:space="0"/>
              <w:right w:val="single" w:color="auto" w:sz="4" w:space="0"/>
            </w:tcBorders>
            <w:shd w:val="clear" w:color="auto" w:fill="auto"/>
            <w:noWrap/>
            <w:vAlign w:val="center"/>
          </w:tcPr>
          <w:p w:rsidRPr="00E719C5" w:rsidR="00941CF2" w:rsidP="00EE615E" w:rsidRDefault="00941CF2" w14:paraId="1EAE09B9" w14:textId="509B0ECA">
            <w:pPr>
              <w:spacing w:after="0" w:line="240" w:lineRule="auto"/>
              <w:rPr>
                <w:rFonts w:ascii="Arial" w:hAnsi="Arial" w:eastAsia="Times New Roman" w:cs="Arial"/>
                <w:sz w:val="20"/>
                <w:szCs w:val="20"/>
              </w:rPr>
            </w:pPr>
          </w:p>
        </w:tc>
        <w:tc>
          <w:tcPr>
            <w:tcW w:w="451" w:type="pct"/>
            <w:tcBorders>
              <w:top w:val="nil"/>
              <w:left w:val="nil"/>
              <w:bottom w:val="single" w:color="auto" w:sz="8" w:space="0"/>
              <w:right w:val="double" w:color="auto" w:sz="6" w:space="0"/>
            </w:tcBorders>
            <w:shd w:val="clear" w:color="auto" w:fill="auto"/>
            <w:noWrap/>
            <w:vAlign w:val="center"/>
          </w:tcPr>
          <w:p w:rsidRPr="00E719C5" w:rsidR="00941CF2" w:rsidP="00EE615E" w:rsidRDefault="00941CF2" w14:paraId="15B7B3A0" w14:textId="51C6BF05">
            <w:pPr>
              <w:spacing w:after="0" w:line="240" w:lineRule="auto"/>
              <w:jc w:val="right"/>
              <w:rPr>
                <w:rFonts w:ascii="Arial" w:hAnsi="Arial" w:eastAsia="Times New Roman" w:cs="Arial"/>
                <w:sz w:val="20"/>
                <w:szCs w:val="20"/>
              </w:rPr>
            </w:pPr>
          </w:p>
        </w:tc>
        <w:tc>
          <w:tcPr>
            <w:tcW w:w="331" w:type="pct"/>
            <w:tcBorders>
              <w:top w:val="nil"/>
              <w:left w:val="nil"/>
              <w:bottom w:val="single" w:color="auto" w:sz="8" w:space="0"/>
              <w:right w:val="single" w:color="auto" w:sz="4" w:space="0"/>
            </w:tcBorders>
            <w:shd w:val="clear" w:color="auto" w:fill="auto"/>
            <w:noWrap/>
            <w:vAlign w:val="center"/>
          </w:tcPr>
          <w:p w:rsidRPr="00E719C5" w:rsidR="00941CF2" w:rsidP="00EE615E" w:rsidRDefault="00941CF2" w14:paraId="4372B8E9" w14:textId="68B062AF">
            <w:pPr>
              <w:spacing w:after="0" w:line="240" w:lineRule="auto"/>
              <w:rPr>
                <w:rFonts w:ascii="Arial" w:hAnsi="Arial" w:eastAsia="Times New Roman" w:cs="Arial"/>
                <w:sz w:val="20"/>
                <w:szCs w:val="20"/>
              </w:rPr>
            </w:pPr>
          </w:p>
        </w:tc>
        <w:tc>
          <w:tcPr>
            <w:tcW w:w="451" w:type="pct"/>
            <w:tcBorders>
              <w:top w:val="nil"/>
              <w:left w:val="nil"/>
              <w:bottom w:val="single" w:color="auto" w:sz="8" w:space="0"/>
              <w:right w:val="double" w:color="auto" w:sz="6" w:space="0"/>
            </w:tcBorders>
            <w:shd w:val="clear" w:color="auto" w:fill="auto"/>
            <w:noWrap/>
            <w:vAlign w:val="center"/>
          </w:tcPr>
          <w:p w:rsidRPr="00E719C5" w:rsidR="00941CF2" w:rsidP="00EE615E" w:rsidRDefault="00941CF2" w14:paraId="232C922F" w14:textId="08D82FDA">
            <w:pPr>
              <w:spacing w:after="0" w:line="240" w:lineRule="auto"/>
              <w:jc w:val="right"/>
              <w:rPr>
                <w:rFonts w:ascii="Arial" w:hAnsi="Arial" w:eastAsia="Times New Roman" w:cs="Arial"/>
                <w:sz w:val="20"/>
                <w:szCs w:val="20"/>
              </w:rPr>
            </w:pPr>
          </w:p>
        </w:tc>
        <w:tc>
          <w:tcPr>
            <w:tcW w:w="331" w:type="pct"/>
            <w:tcBorders>
              <w:top w:val="nil"/>
              <w:left w:val="nil"/>
              <w:bottom w:val="single" w:color="auto" w:sz="4" w:space="0"/>
              <w:right w:val="single" w:color="auto" w:sz="4" w:space="0"/>
            </w:tcBorders>
            <w:shd w:val="clear" w:color="auto" w:fill="auto"/>
            <w:noWrap/>
            <w:vAlign w:val="center"/>
          </w:tcPr>
          <w:p w:rsidRPr="00E719C5" w:rsidR="00941CF2" w:rsidP="00EE615E" w:rsidRDefault="00941CF2" w14:paraId="7FF0D476" w14:textId="5AB264F7">
            <w:pPr>
              <w:spacing w:after="0" w:line="240" w:lineRule="auto"/>
              <w:jc w:val="right"/>
              <w:rPr>
                <w:rFonts w:ascii="Arial" w:hAnsi="Arial" w:eastAsia="Times New Roman" w:cs="Arial"/>
                <w:sz w:val="20"/>
                <w:szCs w:val="20"/>
              </w:rPr>
            </w:pPr>
          </w:p>
        </w:tc>
        <w:tc>
          <w:tcPr>
            <w:tcW w:w="451" w:type="pct"/>
            <w:tcBorders>
              <w:top w:val="nil"/>
              <w:left w:val="nil"/>
              <w:bottom w:val="single" w:color="auto" w:sz="8" w:space="0"/>
              <w:right w:val="single" w:color="auto" w:sz="8" w:space="0"/>
            </w:tcBorders>
            <w:shd w:val="clear" w:color="auto" w:fill="auto"/>
            <w:noWrap/>
            <w:vAlign w:val="center"/>
          </w:tcPr>
          <w:p w:rsidRPr="00E719C5" w:rsidR="00941CF2" w:rsidP="00EE615E" w:rsidRDefault="00941CF2" w14:paraId="5513A655" w14:textId="49BFB5E8">
            <w:pPr>
              <w:spacing w:after="0" w:line="240" w:lineRule="auto"/>
              <w:jc w:val="right"/>
              <w:rPr>
                <w:rFonts w:ascii="Arial" w:hAnsi="Arial" w:eastAsia="Times New Roman" w:cs="Arial"/>
                <w:sz w:val="20"/>
                <w:szCs w:val="20"/>
              </w:rPr>
            </w:pPr>
          </w:p>
        </w:tc>
      </w:tr>
      <w:tr w:rsidRPr="00E719C5" w:rsidR="001305F0" w:rsidTr="004E65F9" w14:paraId="0D8E97CF" w14:textId="77777777">
        <w:trPr>
          <w:trHeight w:val="315"/>
        </w:trPr>
        <w:tc>
          <w:tcPr>
            <w:tcW w:w="1874" w:type="pct"/>
            <w:tcBorders>
              <w:top w:val="single" w:color="auto" w:sz="4" w:space="0"/>
              <w:left w:val="single" w:color="auto" w:sz="8" w:space="0"/>
              <w:bottom w:val="single" w:color="auto" w:sz="4" w:space="0"/>
              <w:right w:val="single" w:color="auto" w:sz="8" w:space="0"/>
            </w:tcBorders>
            <w:shd w:val="clear" w:color="000000" w:fill="C0C0C0"/>
            <w:vAlign w:val="bottom"/>
            <w:hideMark/>
          </w:tcPr>
          <w:p w:rsidRPr="00E719C5" w:rsidR="00941CF2" w:rsidP="00EE615E" w:rsidRDefault="00941CF2" w14:paraId="672EFE76" w14:textId="77777777">
            <w:pPr>
              <w:spacing w:after="0" w:line="240" w:lineRule="auto"/>
              <w:rPr>
                <w:rFonts w:ascii="Arial" w:hAnsi="Arial" w:eastAsia="Times New Roman" w:cs="Arial"/>
                <w:b/>
                <w:bCs/>
                <w:sz w:val="20"/>
                <w:szCs w:val="20"/>
              </w:rPr>
            </w:pPr>
            <w:r w:rsidRPr="00E719C5">
              <w:rPr>
                <w:rFonts w:ascii="Arial" w:hAnsi="Arial" w:eastAsia="Times New Roman" w:cs="Arial"/>
                <w:b/>
                <w:bCs/>
                <w:sz w:val="20"/>
                <w:szCs w:val="20"/>
              </w:rPr>
              <w:t>2. Support Services Subtotal</w:t>
            </w:r>
          </w:p>
        </w:tc>
        <w:tc>
          <w:tcPr>
            <w:tcW w:w="331" w:type="pct"/>
            <w:tcBorders>
              <w:top w:val="single" w:color="auto" w:sz="4" w:space="0"/>
              <w:left w:val="nil"/>
              <w:bottom w:val="single" w:color="auto" w:sz="4" w:space="0"/>
              <w:right w:val="single" w:color="auto" w:sz="4" w:space="0"/>
            </w:tcBorders>
            <w:shd w:val="clear" w:color="000000" w:fill="C0C0C0"/>
            <w:vAlign w:val="bottom"/>
            <w:hideMark/>
          </w:tcPr>
          <w:p w:rsidRPr="00E719C5" w:rsidR="00941CF2" w:rsidP="00EE615E" w:rsidRDefault="00941CF2" w14:paraId="10E4F260" w14:textId="77777777">
            <w:pPr>
              <w:spacing w:after="0" w:line="240" w:lineRule="auto"/>
              <w:jc w:val="right"/>
              <w:rPr>
                <w:rFonts w:ascii="Arial" w:hAnsi="Arial" w:eastAsia="Times New Roman" w:cs="Arial"/>
                <w:b/>
                <w:bCs/>
                <w:sz w:val="20"/>
                <w:szCs w:val="20"/>
              </w:rPr>
            </w:pPr>
            <w:r w:rsidRPr="00E719C5">
              <w:rPr>
                <w:rFonts w:ascii="Arial" w:hAnsi="Arial" w:eastAsia="Times New Roman" w:cs="Arial"/>
                <w:b/>
                <w:bCs/>
                <w:sz w:val="20"/>
                <w:szCs w:val="20"/>
              </w:rPr>
              <w:t>$0</w:t>
            </w:r>
          </w:p>
        </w:tc>
        <w:tc>
          <w:tcPr>
            <w:tcW w:w="451" w:type="pct"/>
            <w:tcBorders>
              <w:top w:val="single" w:color="auto" w:sz="4" w:space="0"/>
              <w:left w:val="nil"/>
              <w:bottom w:val="single" w:color="auto" w:sz="4" w:space="0"/>
              <w:right w:val="nil"/>
            </w:tcBorders>
            <w:shd w:val="clear" w:color="000000" w:fill="C0C0C0"/>
            <w:noWrap/>
            <w:vAlign w:val="bottom"/>
            <w:hideMark/>
          </w:tcPr>
          <w:p w:rsidRPr="00E719C5" w:rsidR="00941CF2" w:rsidP="00EE615E" w:rsidRDefault="00941CF2" w14:paraId="3A3309DE" w14:textId="77777777">
            <w:pPr>
              <w:spacing w:after="0" w:line="240" w:lineRule="auto"/>
              <w:jc w:val="right"/>
              <w:rPr>
                <w:rFonts w:ascii="Arial" w:hAnsi="Arial" w:eastAsia="Times New Roman" w:cs="Arial"/>
                <w:b/>
                <w:bCs/>
                <w:sz w:val="20"/>
                <w:szCs w:val="20"/>
              </w:rPr>
            </w:pPr>
            <w:r w:rsidRPr="00E719C5">
              <w:rPr>
                <w:rFonts w:ascii="Arial" w:hAnsi="Arial" w:eastAsia="Times New Roman" w:cs="Arial"/>
                <w:b/>
                <w:bCs/>
                <w:sz w:val="20"/>
                <w:szCs w:val="20"/>
              </w:rPr>
              <w:t>0.00%</w:t>
            </w:r>
          </w:p>
        </w:tc>
        <w:tc>
          <w:tcPr>
            <w:tcW w:w="331" w:type="pct"/>
            <w:tcBorders>
              <w:top w:val="single" w:color="auto" w:sz="4" w:space="0"/>
              <w:left w:val="double" w:color="auto" w:sz="6" w:space="0"/>
              <w:bottom w:val="single" w:color="auto" w:sz="4" w:space="0"/>
              <w:right w:val="single" w:color="auto" w:sz="4" w:space="0"/>
            </w:tcBorders>
            <w:shd w:val="clear" w:color="000000" w:fill="C0C0C0"/>
            <w:vAlign w:val="bottom"/>
          </w:tcPr>
          <w:p w:rsidRPr="00E719C5" w:rsidR="00941CF2" w:rsidP="00EE615E" w:rsidRDefault="00941CF2" w14:paraId="530E5DF1" w14:textId="7523DA07">
            <w:pPr>
              <w:spacing w:after="0" w:line="240" w:lineRule="auto"/>
              <w:jc w:val="right"/>
              <w:rPr>
                <w:rFonts w:ascii="Arial" w:hAnsi="Arial" w:eastAsia="Times New Roman" w:cs="Arial"/>
                <w:b/>
                <w:bCs/>
                <w:sz w:val="20"/>
                <w:szCs w:val="20"/>
              </w:rPr>
            </w:pPr>
          </w:p>
        </w:tc>
        <w:tc>
          <w:tcPr>
            <w:tcW w:w="451" w:type="pct"/>
            <w:tcBorders>
              <w:top w:val="single" w:color="auto" w:sz="4" w:space="0"/>
              <w:left w:val="nil"/>
              <w:bottom w:val="single" w:color="auto" w:sz="4" w:space="0"/>
              <w:right w:val="double" w:color="auto" w:sz="6" w:space="0"/>
            </w:tcBorders>
            <w:shd w:val="clear" w:color="000000" w:fill="C0C0C0"/>
            <w:noWrap/>
            <w:vAlign w:val="bottom"/>
          </w:tcPr>
          <w:p w:rsidRPr="00E719C5" w:rsidR="00941CF2" w:rsidP="00EE615E" w:rsidRDefault="00941CF2" w14:paraId="6936CDA6" w14:textId="213E7BE6">
            <w:pPr>
              <w:spacing w:after="0" w:line="240" w:lineRule="auto"/>
              <w:jc w:val="right"/>
              <w:rPr>
                <w:rFonts w:ascii="Arial" w:hAnsi="Arial" w:eastAsia="Times New Roman" w:cs="Arial"/>
                <w:b/>
                <w:bCs/>
                <w:sz w:val="20"/>
                <w:szCs w:val="20"/>
              </w:rPr>
            </w:pPr>
          </w:p>
        </w:tc>
        <w:tc>
          <w:tcPr>
            <w:tcW w:w="331" w:type="pct"/>
            <w:tcBorders>
              <w:top w:val="single" w:color="auto" w:sz="4" w:space="0"/>
              <w:left w:val="nil"/>
              <w:bottom w:val="single" w:color="auto" w:sz="4" w:space="0"/>
              <w:right w:val="single" w:color="auto" w:sz="4" w:space="0"/>
            </w:tcBorders>
            <w:shd w:val="clear" w:color="000000" w:fill="C0C0C0"/>
            <w:vAlign w:val="bottom"/>
          </w:tcPr>
          <w:p w:rsidRPr="00E719C5" w:rsidR="00941CF2" w:rsidP="00EE615E" w:rsidRDefault="00941CF2" w14:paraId="767C571B" w14:textId="378FC327">
            <w:pPr>
              <w:spacing w:after="0" w:line="240" w:lineRule="auto"/>
              <w:jc w:val="right"/>
              <w:rPr>
                <w:rFonts w:ascii="Arial" w:hAnsi="Arial" w:eastAsia="Times New Roman" w:cs="Arial"/>
                <w:b/>
                <w:bCs/>
                <w:sz w:val="20"/>
                <w:szCs w:val="20"/>
              </w:rPr>
            </w:pPr>
          </w:p>
        </w:tc>
        <w:tc>
          <w:tcPr>
            <w:tcW w:w="451" w:type="pct"/>
            <w:tcBorders>
              <w:top w:val="single" w:color="auto" w:sz="4" w:space="0"/>
              <w:left w:val="nil"/>
              <w:bottom w:val="single" w:color="auto" w:sz="4" w:space="0"/>
              <w:right w:val="double" w:color="auto" w:sz="6" w:space="0"/>
            </w:tcBorders>
            <w:shd w:val="clear" w:color="000000" w:fill="C0C0C0"/>
            <w:noWrap/>
            <w:vAlign w:val="bottom"/>
          </w:tcPr>
          <w:p w:rsidRPr="00E719C5" w:rsidR="00941CF2" w:rsidP="00EE615E" w:rsidRDefault="00941CF2" w14:paraId="1B26A60A" w14:textId="3B333BF4">
            <w:pPr>
              <w:spacing w:after="0" w:line="240" w:lineRule="auto"/>
              <w:jc w:val="right"/>
              <w:rPr>
                <w:rFonts w:ascii="Arial" w:hAnsi="Arial" w:eastAsia="Times New Roman" w:cs="Arial"/>
                <w:b/>
                <w:bCs/>
                <w:sz w:val="20"/>
                <w:szCs w:val="20"/>
              </w:rPr>
            </w:pPr>
          </w:p>
        </w:tc>
        <w:tc>
          <w:tcPr>
            <w:tcW w:w="331" w:type="pct"/>
            <w:tcBorders>
              <w:top w:val="nil"/>
              <w:left w:val="nil"/>
              <w:bottom w:val="single" w:color="auto" w:sz="4" w:space="0"/>
              <w:right w:val="single" w:color="auto" w:sz="4" w:space="0"/>
            </w:tcBorders>
            <w:shd w:val="clear" w:color="000000" w:fill="C0C0C0"/>
            <w:vAlign w:val="bottom"/>
          </w:tcPr>
          <w:p w:rsidRPr="00E719C5" w:rsidR="00941CF2" w:rsidP="00EE615E" w:rsidRDefault="00941CF2" w14:paraId="34BC9198" w14:textId="13F50E53">
            <w:pPr>
              <w:spacing w:after="0" w:line="240" w:lineRule="auto"/>
              <w:jc w:val="right"/>
              <w:rPr>
                <w:rFonts w:ascii="Arial" w:hAnsi="Arial" w:eastAsia="Times New Roman" w:cs="Arial"/>
                <w:b/>
                <w:bCs/>
                <w:sz w:val="20"/>
                <w:szCs w:val="20"/>
              </w:rPr>
            </w:pPr>
          </w:p>
        </w:tc>
        <w:tc>
          <w:tcPr>
            <w:tcW w:w="451" w:type="pct"/>
            <w:tcBorders>
              <w:top w:val="single" w:color="auto" w:sz="4" w:space="0"/>
              <w:left w:val="nil"/>
              <w:bottom w:val="single" w:color="auto" w:sz="4" w:space="0"/>
              <w:right w:val="single" w:color="auto" w:sz="8" w:space="0"/>
            </w:tcBorders>
            <w:shd w:val="clear" w:color="000000" w:fill="C0C0C0"/>
            <w:noWrap/>
            <w:vAlign w:val="bottom"/>
          </w:tcPr>
          <w:p w:rsidRPr="00E719C5" w:rsidR="00941CF2" w:rsidP="00EE615E" w:rsidRDefault="00941CF2" w14:paraId="412A4464" w14:textId="67932B67">
            <w:pPr>
              <w:spacing w:after="0" w:line="240" w:lineRule="auto"/>
              <w:jc w:val="right"/>
              <w:rPr>
                <w:rFonts w:ascii="Arial" w:hAnsi="Arial" w:eastAsia="Times New Roman" w:cs="Arial"/>
                <w:b/>
                <w:bCs/>
                <w:sz w:val="20"/>
                <w:szCs w:val="20"/>
              </w:rPr>
            </w:pPr>
          </w:p>
        </w:tc>
      </w:tr>
      <w:tr w:rsidRPr="00E719C5" w:rsidR="004E65F9" w:rsidTr="004E65F9" w14:paraId="5E4A0E97" w14:textId="77777777">
        <w:trPr>
          <w:trHeight w:val="300"/>
        </w:trPr>
        <w:tc>
          <w:tcPr>
            <w:tcW w:w="1874" w:type="pct"/>
            <w:tcBorders>
              <w:top w:val="nil"/>
              <w:left w:val="single" w:color="auto" w:sz="8" w:space="0"/>
              <w:bottom w:val="single" w:color="000000" w:sz="4" w:space="0"/>
              <w:right w:val="single" w:color="auto" w:sz="8" w:space="0"/>
            </w:tcBorders>
            <w:shd w:val="clear" w:color="auto" w:fill="auto"/>
            <w:vAlign w:val="center"/>
            <w:hideMark/>
          </w:tcPr>
          <w:p w:rsidRPr="00E719C5" w:rsidR="00941CF2" w:rsidP="00EE615E" w:rsidRDefault="00941CF2" w14:paraId="32628DC2"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a. Child Care Services</w:t>
            </w:r>
          </w:p>
        </w:tc>
        <w:tc>
          <w:tcPr>
            <w:tcW w:w="331" w:type="pct"/>
            <w:tcBorders>
              <w:top w:val="single" w:color="auto" w:sz="8" w:space="0"/>
              <w:left w:val="nil"/>
              <w:bottom w:val="single" w:color="000000" w:sz="4" w:space="0"/>
              <w:right w:val="single" w:color="auto" w:sz="4" w:space="0"/>
            </w:tcBorders>
            <w:shd w:val="clear" w:color="auto" w:fill="auto"/>
            <w:noWrap/>
            <w:vAlign w:val="center"/>
            <w:hideMark/>
          </w:tcPr>
          <w:p w:rsidRPr="00E719C5" w:rsidR="00941CF2" w:rsidP="00EE615E" w:rsidRDefault="00941CF2" w14:paraId="09E50FBD"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1" w:type="pct"/>
            <w:tcBorders>
              <w:top w:val="single" w:color="auto" w:sz="8" w:space="0"/>
              <w:left w:val="nil"/>
              <w:bottom w:val="single" w:color="000000" w:sz="4" w:space="0"/>
              <w:right w:val="nil"/>
            </w:tcBorders>
            <w:shd w:val="clear" w:color="auto" w:fill="auto"/>
            <w:noWrap/>
            <w:vAlign w:val="center"/>
            <w:hideMark/>
          </w:tcPr>
          <w:p w:rsidRPr="00E719C5" w:rsidR="00941CF2" w:rsidP="00EE615E" w:rsidRDefault="00941CF2" w14:paraId="33998B58"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1" w:type="pct"/>
            <w:tcBorders>
              <w:top w:val="single" w:color="auto" w:sz="8" w:space="0"/>
              <w:left w:val="double" w:color="auto" w:sz="6" w:space="0"/>
              <w:bottom w:val="single" w:color="000000" w:sz="4" w:space="0"/>
              <w:right w:val="single" w:color="auto" w:sz="4" w:space="0"/>
            </w:tcBorders>
            <w:shd w:val="clear" w:color="auto" w:fill="auto"/>
            <w:noWrap/>
            <w:vAlign w:val="center"/>
          </w:tcPr>
          <w:p w:rsidRPr="00E719C5" w:rsidR="00941CF2" w:rsidP="00EE615E" w:rsidRDefault="00941CF2" w14:paraId="248385F6" w14:textId="742FD1F7">
            <w:pPr>
              <w:spacing w:after="0" w:line="240" w:lineRule="auto"/>
              <w:rPr>
                <w:rFonts w:ascii="Arial" w:hAnsi="Arial" w:eastAsia="Times New Roman" w:cs="Arial"/>
                <w:sz w:val="20"/>
                <w:szCs w:val="20"/>
              </w:rPr>
            </w:pPr>
          </w:p>
        </w:tc>
        <w:tc>
          <w:tcPr>
            <w:tcW w:w="451" w:type="pct"/>
            <w:tcBorders>
              <w:top w:val="single" w:color="auto" w:sz="8" w:space="0"/>
              <w:left w:val="nil"/>
              <w:bottom w:val="single" w:color="000000" w:sz="4" w:space="0"/>
              <w:right w:val="double" w:color="auto" w:sz="6" w:space="0"/>
            </w:tcBorders>
            <w:shd w:val="clear" w:color="auto" w:fill="auto"/>
            <w:noWrap/>
            <w:vAlign w:val="center"/>
          </w:tcPr>
          <w:p w:rsidRPr="00E719C5" w:rsidR="00941CF2" w:rsidP="00EE615E" w:rsidRDefault="00941CF2" w14:paraId="64B703C9" w14:textId="51F9B8B5">
            <w:pPr>
              <w:spacing w:after="0" w:line="240" w:lineRule="auto"/>
              <w:jc w:val="right"/>
              <w:rPr>
                <w:rFonts w:ascii="Arial" w:hAnsi="Arial" w:eastAsia="Times New Roman" w:cs="Arial"/>
                <w:sz w:val="20"/>
                <w:szCs w:val="20"/>
              </w:rPr>
            </w:pPr>
          </w:p>
        </w:tc>
        <w:tc>
          <w:tcPr>
            <w:tcW w:w="331" w:type="pct"/>
            <w:tcBorders>
              <w:top w:val="single" w:color="auto" w:sz="8" w:space="0"/>
              <w:left w:val="nil"/>
              <w:bottom w:val="single" w:color="000000" w:sz="4" w:space="0"/>
              <w:right w:val="single" w:color="auto" w:sz="4" w:space="0"/>
            </w:tcBorders>
            <w:shd w:val="clear" w:color="auto" w:fill="auto"/>
            <w:noWrap/>
            <w:vAlign w:val="center"/>
          </w:tcPr>
          <w:p w:rsidRPr="00E719C5" w:rsidR="00941CF2" w:rsidP="00EE615E" w:rsidRDefault="00941CF2" w14:paraId="5C19128E" w14:textId="10E23AE2">
            <w:pPr>
              <w:spacing w:after="0" w:line="240" w:lineRule="auto"/>
              <w:rPr>
                <w:rFonts w:ascii="Arial" w:hAnsi="Arial" w:eastAsia="Times New Roman" w:cs="Arial"/>
                <w:sz w:val="20"/>
                <w:szCs w:val="20"/>
              </w:rPr>
            </w:pPr>
          </w:p>
        </w:tc>
        <w:tc>
          <w:tcPr>
            <w:tcW w:w="451" w:type="pct"/>
            <w:tcBorders>
              <w:top w:val="single" w:color="auto" w:sz="8" w:space="0"/>
              <w:left w:val="nil"/>
              <w:bottom w:val="single" w:color="000000" w:sz="4" w:space="0"/>
              <w:right w:val="double" w:color="auto" w:sz="6" w:space="0"/>
            </w:tcBorders>
            <w:shd w:val="clear" w:color="auto" w:fill="auto"/>
            <w:noWrap/>
            <w:vAlign w:val="center"/>
          </w:tcPr>
          <w:p w:rsidRPr="00E719C5" w:rsidR="00941CF2" w:rsidP="00EE615E" w:rsidRDefault="00941CF2" w14:paraId="48E9B7F0" w14:textId="36D47D93">
            <w:pPr>
              <w:spacing w:after="0" w:line="240" w:lineRule="auto"/>
              <w:jc w:val="right"/>
              <w:rPr>
                <w:rFonts w:ascii="Arial" w:hAnsi="Arial" w:eastAsia="Times New Roman" w:cs="Arial"/>
                <w:sz w:val="20"/>
                <w:szCs w:val="20"/>
              </w:rPr>
            </w:pPr>
          </w:p>
        </w:tc>
        <w:tc>
          <w:tcPr>
            <w:tcW w:w="331" w:type="pct"/>
            <w:tcBorders>
              <w:top w:val="single" w:color="auto" w:sz="8" w:space="0"/>
              <w:left w:val="nil"/>
              <w:bottom w:val="single" w:color="auto" w:sz="4" w:space="0"/>
              <w:right w:val="single" w:color="auto" w:sz="4" w:space="0"/>
            </w:tcBorders>
            <w:shd w:val="clear" w:color="auto" w:fill="auto"/>
            <w:noWrap/>
            <w:vAlign w:val="center"/>
          </w:tcPr>
          <w:p w:rsidRPr="00E719C5" w:rsidR="00941CF2" w:rsidP="00EE615E" w:rsidRDefault="00941CF2" w14:paraId="494250AC" w14:textId="1AEAA54F">
            <w:pPr>
              <w:spacing w:after="0" w:line="240" w:lineRule="auto"/>
              <w:jc w:val="right"/>
              <w:rPr>
                <w:rFonts w:ascii="Arial" w:hAnsi="Arial" w:eastAsia="Times New Roman" w:cs="Arial"/>
                <w:sz w:val="20"/>
                <w:szCs w:val="20"/>
              </w:rPr>
            </w:pPr>
          </w:p>
        </w:tc>
        <w:tc>
          <w:tcPr>
            <w:tcW w:w="451" w:type="pct"/>
            <w:tcBorders>
              <w:top w:val="single" w:color="auto" w:sz="8" w:space="0"/>
              <w:left w:val="nil"/>
              <w:bottom w:val="single" w:color="000000" w:sz="4" w:space="0"/>
              <w:right w:val="single" w:color="auto" w:sz="8" w:space="0"/>
            </w:tcBorders>
            <w:shd w:val="clear" w:color="auto" w:fill="auto"/>
            <w:noWrap/>
            <w:vAlign w:val="center"/>
          </w:tcPr>
          <w:p w:rsidRPr="00E719C5" w:rsidR="00941CF2" w:rsidP="00EE615E" w:rsidRDefault="00941CF2" w14:paraId="101DB233" w14:textId="7B703693">
            <w:pPr>
              <w:spacing w:after="0" w:line="240" w:lineRule="auto"/>
              <w:jc w:val="right"/>
              <w:rPr>
                <w:rFonts w:ascii="Arial" w:hAnsi="Arial" w:eastAsia="Times New Roman" w:cs="Arial"/>
                <w:sz w:val="20"/>
                <w:szCs w:val="20"/>
              </w:rPr>
            </w:pPr>
          </w:p>
        </w:tc>
      </w:tr>
      <w:tr w:rsidRPr="00E719C5" w:rsidR="004E65F9" w:rsidTr="004E65F9" w14:paraId="6A2F796D" w14:textId="77777777">
        <w:trPr>
          <w:trHeight w:val="300"/>
        </w:trPr>
        <w:tc>
          <w:tcPr>
            <w:tcW w:w="1874" w:type="pct"/>
            <w:tcBorders>
              <w:top w:val="nil"/>
              <w:left w:val="single" w:color="auto" w:sz="8" w:space="0"/>
              <w:bottom w:val="single" w:color="000000" w:sz="4" w:space="0"/>
              <w:right w:val="single" w:color="auto" w:sz="8" w:space="0"/>
            </w:tcBorders>
            <w:shd w:val="clear" w:color="auto" w:fill="auto"/>
            <w:vAlign w:val="center"/>
            <w:hideMark/>
          </w:tcPr>
          <w:p w:rsidRPr="00E719C5" w:rsidR="00941CF2" w:rsidP="00EE615E" w:rsidRDefault="00941CF2" w14:paraId="5A1E9C4F"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b. Emergency Financial Assistance</w:t>
            </w:r>
          </w:p>
        </w:tc>
        <w:tc>
          <w:tcPr>
            <w:tcW w:w="331"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635F5A4A"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1" w:type="pct"/>
            <w:tcBorders>
              <w:top w:val="nil"/>
              <w:left w:val="nil"/>
              <w:bottom w:val="single" w:color="000000" w:sz="4" w:space="0"/>
              <w:right w:val="nil"/>
            </w:tcBorders>
            <w:shd w:val="clear" w:color="auto" w:fill="auto"/>
            <w:noWrap/>
            <w:vAlign w:val="center"/>
            <w:hideMark/>
          </w:tcPr>
          <w:p w:rsidRPr="00E719C5" w:rsidR="00941CF2" w:rsidP="00EE615E" w:rsidRDefault="00941CF2" w14:paraId="5C17AFAF"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1" w:type="pct"/>
            <w:tcBorders>
              <w:top w:val="nil"/>
              <w:left w:val="double" w:color="auto" w:sz="6" w:space="0"/>
              <w:bottom w:val="single" w:color="000000" w:sz="4" w:space="0"/>
              <w:right w:val="single" w:color="auto" w:sz="4" w:space="0"/>
            </w:tcBorders>
            <w:shd w:val="clear" w:color="auto" w:fill="auto"/>
            <w:noWrap/>
            <w:vAlign w:val="center"/>
          </w:tcPr>
          <w:p w:rsidRPr="00E719C5" w:rsidR="00941CF2" w:rsidP="00EE615E" w:rsidRDefault="00941CF2" w14:paraId="13BBAE82" w14:textId="50CA983B">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22227437" w14:textId="06283D76">
            <w:pPr>
              <w:spacing w:after="0" w:line="240" w:lineRule="auto"/>
              <w:jc w:val="right"/>
              <w:rPr>
                <w:rFonts w:ascii="Arial" w:hAnsi="Arial" w:eastAsia="Times New Roman" w:cs="Arial"/>
                <w:sz w:val="20"/>
                <w:szCs w:val="20"/>
              </w:rPr>
            </w:pPr>
          </w:p>
        </w:tc>
        <w:tc>
          <w:tcPr>
            <w:tcW w:w="331" w:type="pct"/>
            <w:tcBorders>
              <w:top w:val="nil"/>
              <w:left w:val="nil"/>
              <w:bottom w:val="single" w:color="000000" w:sz="4" w:space="0"/>
              <w:right w:val="single" w:color="auto" w:sz="4" w:space="0"/>
            </w:tcBorders>
            <w:shd w:val="clear" w:color="auto" w:fill="auto"/>
            <w:noWrap/>
            <w:vAlign w:val="center"/>
          </w:tcPr>
          <w:p w:rsidRPr="00E719C5" w:rsidR="00941CF2" w:rsidP="00EE615E" w:rsidRDefault="00941CF2" w14:paraId="1ED1244B" w14:textId="071D3288">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586A2191" w14:textId="67A38474">
            <w:pPr>
              <w:spacing w:after="0" w:line="240" w:lineRule="auto"/>
              <w:jc w:val="right"/>
              <w:rPr>
                <w:rFonts w:ascii="Arial" w:hAnsi="Arial" w:eastAsia="Times New Roman" w:cs="Arial"/>
                <w:sz w:val="20"/>
                <w:szCs w:val="20"/>
              </w:rPr>
            </w:pPr>
          </w:p>
        </w:tc>
        <w:tc>
          <w:tcPr>
            <w:tcW w:w="331" w:type="pct"/>
            <w:tcBorders>
              <w:top w:val="nil"/>
              <w:left w:val="nil"/>
              <w:bottom w:val="single" w:color="auto" w:sz="4" w:space="0"/>
              <w:right w:val="single" w:color="auto" w:sz="4" w:space="0"/>
            </w:tcBorders>
            <w:shd w:val="clear" w:color="auto" w:fill="auto"/>
            <w:noWrap/>
            <w:vAlign w:val="center"/>
          </w:tcPr>
          <w:p w:rsidRPr="00E719C5" w:rsidR="00941CF2" w:rsidP="00EE615E" w:rsidRDefault="00941CF2" w14:paraId="7A96AD16" w14:textId="5CE566BF">
            <w:pPr>
              <w:spacing w:after="0" w:line="240" w:lineRule="auto"/>
              <w:jc w:val="right"/>
              <w:rPr>
                <w:rFonts w:ascii="Arial" w:hAnsi="Arial" w:eastAsia="Times New Roman" w:cs="Arial"/>
                <w:sz w:val="20"/>
                <w:szCs w:val="20"/>
              </w:rPr>
            </w:pPr>
          </w:p>
        </w:tc>
        <w:tc>
          <w:tcPr>
            <w:tcW w:w="451" w:type="pct"/>
            <w:tcBorders>
              <w:top w:val="nil"/>
              <w:left w:val="nil"/>
              <w:bottom w:val="single" w:color="000000" w:sz="4" w:space="0"/>
              <w:right w:val="single" w:color="auto" w:sz="8" w:space="0"/>
            </w:tcBorders>
            <w:shd w:val="clear" w:color="auto" w:fill="auto"/>
            <w:noWrap/>
            <w:vAlign w:val="center"/>
          </w:tcPr>
          <w:p w:rsidRPr="00E719C5" w:rsidR="00941CF2" w:rsidP="00EE615E" w:rsidRDefault="00941CF2" w14:paraId="017B170A" w14:textId="6996E53E">
            <w:pPr>
              <w:spacing w:after="0" w:line="240" w:lineRule="auto"/>
              <w:jc w:val="right"/>
              <w:rPr>
                <w:rFonts w:ascii="Arial" w:hAnsi="Arial" w:eastAsia="Times New Roman" w:cs="Arial"/>
                <w:sz w:val="20"/>
                <w:szCs w:val="20"/>
              </w:rPr>
            </w:pPr>
          </w:p>
        </w:tc>
      </w:tr>
      <w:tr w:rsidRPr="00E719C5" w:rsidR="004E65F9" w:rsidTr="004E65F9" w14:paraId="4852A07A" w14:textId="77777777">
        <w:trPr>
          <w:trHeight w:val="300"/>
        </w:trPr>
        <w:tc>
          <w:tcPr>
            <w:tcW w:w="1874" w:type="pct"/>
            <w:tcBorders>
              <w:top w:val="nil"/>
              <w:left w:val="single" w:color="auto" w:sz="8" w:space="0"/>
              <w:bottom w:val="single" w:color="000000" w:sz="4" w:space="0"/>
              <w:right w:val="single" w:color="auto" w:sz="8" w:space="0"/>
            </w:tcBorders>
            <w:shd w:val="clear" w:color="auto" w:fill="auto"/>
            <w:vAlign w:val="center"/>
            <w:hideMark/>
          </w:tcPr>
          <w:p w:rsidRPr="00E719C5" w:rsidR="00941CF2" w:rsidP="00EE615E" w:rsidRDefault="00941CF2" w14:paraId="3A523D8A"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c. Food Bank/Home Delivered Meals</w:t>
            </w:r>
          </w:p>
        </w:tc>
        <w:tc>
          <w:tcPr>
            <w:tcW w:w="331"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000FAE81"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1" w:type="pct"/>
            <w:tcBorders>
              <w:top w:val="nil"/>
              <w:left w:val="nil"/>
              <w:bottom w:val="single" w:color="000000" w:sz="4" w:space="0"/>
              <w:right w:val="nil"/>
            </w:tcBorders>
            <w:shd w:val="clear" w:color="auto" w:fill="auto"/>
            <w:noWrap/>
            <w:vAlign w:val="center"/>
            <w:hideMark/>
          </w:tcPr>
          <w:p w:rsidRPr="00E719C5" w:rsidR="00941CF2" w:rsidP="00EE615E" w:rsidRDefault="00941CF2" w14:paraId="74A63665"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1" w:type="pct"/>
            <w:tcBorders>
              <w:top w:val="nil"/>
              <w:left w:val="double" w:color="auto" w:sz="6" w:space="0"/>
              <w:bottom w:val="single" w:color="000000" w:sz="4" w:space="0"/>
              <w:right w:val="single" w:color="auto" w:sz="4" w:space="0"/>
            </w:tcBorders>
            <w:shd w:val="clear" w:color="auto" w:fill="auto"/>
            <w:noWrap/>
            <w:vAlign w:val="center"/>
          </w:tcPr>
          <w:p w:rsidRPr="00E719C5" w:rsidR="00941CF2" w:rsidP="00EE615E" w:rsidRDefault="00941CF2" w14:paraId="2781AEFD" w14:textId="577B3E68">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3522EF8F" w14:textId="19B88962">
            <w:pPr>
              <w:spacing w:after="0" w:line="240" w:lineRule="auto"/>
              <w:jc w:val="right"/>
              <w:rPr>
                <w:rFonts w:ascii="Arial" w:hAnsi="Arial" w:eastAsia="Times New Roman" w:cs="Arial"/>
                <w:sz w:val="20"/>
                <w:szCs w:val="20"/>
              </w:rPr>
            </w:pPr>
          </w:p>
        </w:tc>
        <w:tc>
          <w:tcPr>
            <w:tcW w:w="331" w:type="pct"/>
            <w:tcBorders>
              <w:top w:val="nil"/>
              <w:left w:val="nil"/>
              <w:bottom w:val="single" w:color="000000" w:sz="4" w:space="0"/>
              <w:right w:val="single" w:color="auto" w:sz="4" w:space="0"/>
            </w:tcBorders>
            <w:shd w:val="clear" w:color="auto" w:fill="auto"/>
            <w:noWrap/>
            <w:vAlign w:val="center"/>
          </w:tcPr>
          <w:p w:rsidRPr="00E719C5" w:rsidR="00941CF2" w:rsidP="00EE615E" w:rsidRDefault="00941CF2" w14:paraId="184D1E03" w14:textId="5ED12D02">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6185237E" w14:textId="57CC9732">
            <w:pPr>
              <w:spacing w:after="0" w:line="240" w:lineRule="auto"/>
              <w:jc w:val="right"/>
              <w:rPr>
                <w:rFonts w:ascii="Arial" w:hAnsi="Arial" w:eastAsia="Times New Roman" w:cs="Arial"/>
                <w:sz w:val="20"/>
                <w:szCs w:val="20"/>
              </w:rPr>
            </w:pPr>
          </w:p>
        </w:tc>
        <w:tc>
          <w:tcPr>
            <w:tcW w:w="331" w:type="pct"/>
            <w:tcBorders>
              <w:top w:val="nil"/>
              <w:left w:val="nil"/>
              <w:bottom w:val="single" w:color="auto" w:sz="4" w:space="0"/>
              <w:right w:val="single" w:color="auto" w:sz="4" w:space="0"/>
            </w:tcBorders>
            <w:shd w:val="clear" w:color="auto" w:fill="auto"/>
            <w:noWrap/>
            <w:vAlign w:val="center"/>
          </w:tcPr>
          <w:p w:rsidRPr="00E719C5" w:rsidR="00941CF2" w:rsidP="00EE615E" w:rsidRDefault="00941CF2" w14:paraId="4BAF80C6" w14:textId="13B3122A">
            <w:pPr>
              <w:spacing w:after="0" w:line="240" w:lineRule="auto"/>
              <w:jc w:val="right"/>
              <w:rPr>
                <w:rFonts w:ascii="Arial" w:hAnsi="Arial" w:eastAsia="Times New Roman" w:cs="Arial"/>
                <w:sz w:val="20"/>
                <w:szCs w:val="20"/>
              </w:rPr>
            </w:pPr>
          </w:p>
        </w:tc>
        <w:tc>
          <w:tcPr>
            <w:tcW w:w="451" w:type="pct"/>
            <w:tcBorders>
              <w:top w:val="nil"/>
              <w:left w:val="nil"/>
              <w:bottom w:val="single" w:color="000000" w:sz="4" w:space="0"/>
              <w:right w:val="single" w:color="auto" w:sz="8" w:space="0"/>
            </w:tcBorders>
            <w:shd w:val="clear" w:color="auto" w:fill="auto"/>
            <w:noWrap/>
            <w:vAlign w:val="center"/>
          </w:tcPr>
          <w:p w:rsidRPr="00E719C5" w:rsidR="00941CF2" w:rsidP="00EE615E" w:rsidRDefault="00941CF2" w14:paraId="26EC0A44" w14:textId="073EEA66">
            <w:pPr>
              <w:spacing w:after="0" w:line="240" w:lineRule="auto"/>
              <w:jc w:val="right"/>
              <w:rPr>
                <w:rFonts w:ascii="Arial" w:hAnsi="Arial" w:eastAsia="Times New Roman" w:cs="Arial"/>
                <w:sz w:val="20"/>
                <w:szCs w:val="20"/>
              </w:rPr>
            </w:pPr>
          </w:p>
        </w:tc>
      </w:tr>
      <w:tr w:rsidRPr="00E719C5" w:rsidR="004E65F9" w:rsidTr="004E65F9" w14:paraId="395D8CAC" w14:textId="77777777">
        <w:trPr>
          <w:trHeight w:val="300"/>
        </w:trPr>
        <w:tc>
          <w:tcPr>
            <w:tcW w:w="1874" w:type="pct"/>
            <w:tcBorders>
              <w:top w:val="nil"/>
              <w:left w:val="single" w:color="auto" w:sz="8" w:space="0"/>
              <w:bottom w:val="single" w:color="000000" w:sz="4" w:space="0"/>
              <w:right w:val="single" w:color="auto" w:sz="8" w:space="0"/>
            </w:tcBorders>
            <w:shd w:val="clear" w:color="auto" w:fill="auto"/>
            <w:vAlign w:val="center"/>
            <w:hideMark/>
          </w:tcPr>
          <w:p w:rsidRPr="00E719C5" w:rsidR="00941CF2" w:rsidP="00EE615E" w:rsidRDefault="00941CF2" w14:paraId="24E356FE"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d. Health Education/Risk Reduction</w:t>
            </w:r>
          </w:p>
        </w:tc>
        <w:tc>
          <w:tcPr>
            <w:tcW w:w="331"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408D0C9D"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1" w:type="pct"/>
            <w:tcBorders>
              <w:top w:val="nil"/>
              <w:left w:val="nil"/>
              <w:bottom w:val="single" w:color="000000" w:sz="4" w:space="0"/>
              <w:right w:val="nil"/>
            </w:tcBorders>
            <w:shd w:val="clear" w:color="auto" w:fill="auto"/>
            <w:noWrap/>
            <w:vAlign w:val="center"/>
            <w:hideMark/>
          </w:tcPr>
          <w:p w:rsidRPr="00E719C5" w:rsidR="00941CF2" w:rsidP="00EE615E" w:rsidRDefault="00941CF2" w14:paraId="7E29C1AB"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1" w:type="pct"/>
            <w:tcBorders>
              <w:top w:val="nil"/>
              <w:left w:val="double" w:color="auto" w:sz="6" w:space="0"/>
              <w:bottom w:val="single" w:color="000000" w:sz="4" w:space="0"/>
              <w:right w:val="single" w:color="auto" w:sz="4" w:space="0"/>
            </w:tcBorders>
            <w:shd w:val="clear" w:color="auto" w:fill="auto"/>
            <w:noWrap/>
            <w:vAlign w:val="center"/>
          </w:tcPr>
          <w:p w:rsidRPr="00E719C5" w:rsidR="00941CF2" w:rsidP="00EE615E" w:rsidRDefault="00941CF2" w14:paraId="22F7A6C6" w14:textId="4FF5E03A">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11C5B1E7" w14:textId="6470A1A3">
            <w:pPr>
              <w:spacing w:after="0" w:line="240" w:lineRule="auto"/>
              <w:jc w:val="right"/>
              <w:rPr>
                <w:rFonts w:ascii="Arial" w:hAnsi="Arial" w:eastAsia="Times New Roman" w:cs="Arial"/>
                <w:sz w:val="20"/>
                <w:szCs w:val="20"/>
              </w:rPr>
            </w:pPr>
          </w:p>
        </w:tc>
        <w:tc>
          <w:tcPr>
            <w:tcW w:w="331" w:type="pct"/>
            <w:tcBorders>
              <w:top w:val="nil"/>
              <w:left w:val="nil"/>
              <w:bottom w:val="single" w:color="000000" w:sz="4" w:space="0"/>
              <w:right w:val="single" w:color="auto" w:sz="4" w:space="0"/>
            </w:tcBorders>
            <w:shd w:val="clear" w:color="auto" w:fill="auto"/>
            <w:noWrap/>
            <w:vAlign w:val="center"/>
          </w:tcPr>
          <w:p w:rsidRPr="00E719C5" w:rsidR="00941CF2" w:rsidP="00EE615E" w:rsidRDefault="00941CF2" w14:paraId="6846B8B1" w14:textId="3CBAC6FD">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7C284CF7" w14:textId="1236006B">
            <w:pPr>
              <w:spacing w:after="0" w:line="240" w:lineRule="auto"/>
              <w:jc w:val="right"/>
              <w:rPr>
                <w:rFonts w:ascii="Arial" w:hAnsi="Arial" w:eastAsia="Times New Roman" w:cs="Arial"/>
                <w:sz w:val="20"/>
                <w:szCs w:val="20"/>
              </w:rPr>
            </w:pPr>
          </w:p>
        </w:tc>
        <w:tc>
          <w:tcPr>
            <w:tcW w:w="331" w:type="pct"/>
            <w:tcBorders>
              <w:top w:val="nil"/>
              <w:left w:val="nil"/>
              <w:bottom w:val="single" w:color="auto" w:sz="4" w:space="0"/>
              <w:right w:val="single" w:color="auto" w:sz="4" w:space="0"/>
            </w:tcBorders>
            <w:shd w:val="clear" w:color="auto" w:fill="auto"/>
            <w:noWrap/>
            <w:vAlign w:val="center"/>
          </w:tcPr>
          <w:p w:rsidRPr="00E719C5" w:rsidR="00941CF2" w:rsidP="00EE615E" w:rsidRDefault="00941CF2" w14:paraId="311DAACC" w14:textId="1B010BFF">
            <w:pPr>
              <w:spacing w:after="0" w:line="240" w:lineRule="auto"/>
              <w:jc w:val="right"/>
              <w:rPr>
                <w:rFonts w:ascii="Arial" w:hAnsi="Arial" w:eastAsia="Times New Roman" w:cs="Arial"/>
                <w:sz w:val="20"/>
                <w:szCs w:val="20"/>
              </w:rPr>
            </w:pPr>
          </w:p>
        </w:tc>
        <w:tc>
          <w:tcPr>
            <w:tcW w:w="451" w:type="pct"/>
            <w:tcBorders>
              <w:top w:val="nil"/>
              <w:left w:val="nil"/>
              <w:bottom w:val="single" w:color="000000" w:sz="4" w:space="0"/>
              <w:right w:val="single" w:color="auto" w:sz="8" w:space="0"/>
            </w:tcBorders>
            <w:shd w:val="clear" w:color="auto" w:fill="auto"/>
            <w:noWrap/>
            <w:vAlign w:val="center"/>
          </w:tcPr>
          <w:p w:rsidRPr="00E719C5" w:rsidR="00941CF2" w:rsidP="00EE615E" w:rsidRDefault="00941CF2" w14:paraId="5A2E32BE" w14:textId="2E15F266">
            <w:pPr>
              <w:spacing w:after="0" w:line="240" w:lineRule="auto"/>
              <w:jc w:val="right"/>
              <w:rPr>
                <w:rFonts w:ascii="Arial" w:hAnsi="Arial" w:eastAsia="Times New Roman" w:cs="Arial"/>
                <w:sz w:val="20"/>
                <w:szCs w:val="20"/>
              </w:rPr>
            </w:pPr>
          </w:p>
        </w:tc>
      </w:tr>
      <w:tr w:rsidRPr="00E719C5" w:rsidR="004E65F9" w:rsidTr="004E65F9" w14:paraId="1FD82A98" w14:textId="77777777">
        <w:trPr>
          <w:trHeight w:val="300"/>
        </w:trPr>
        <w:tc>
          <w:tcPr>
            <w:tcW w:w="1874" w:type="pct"/>
            <w:tcBorders>
              <w:top w:val="nil"/>
              <w:left w:val="single" w:color="auto" w:sz="8" w:space="0"/>
              <w:bottom w:val="single" w:color="000000" w:sz="4" w:space="0"/>
              <w:right w:val="single" w:color="auto" w:sz="8" w:space="0"/>
            </w:tcBorders>
            <w:shd w:val="clear" w:color="auto" w:fill="auto"/>
            <w:vAlign w:val="center"/>
            <w:hideMark/>
          </w:tcPr>
          <w:p w:rsidRPr="00E719C5" w:rsidR="00941CF2" w:rsidP="00EE615E" w:rsidRDefault="00941CF2" w14:paraId="54EA80AB"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 xml:space="preserve">e. Housing </w:t>
            </w:r>
          </w:p>
        </w:tc>
        <w:tc>
          <w:tcPr>
            <w:tcW w:w="331"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43570653"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1" w:type="pct"/>
            <w:tcBorders>
              <w:top w:val="nil"/>
              <w:left w:val="nil"/>
              <w:bottom w:val="single" w:color="000000" w:sz="4" w:space="0"/>
              <w:right w:val="nil"/>
            </w:tcBorders>
            <w:shd w:val="clear" w:color="auto" w:fill="auto"/>
            <w:noWrap/>
            <w:vAlign w:val="center"/>
            <w:hideMark/>
          </w:tcPr>
          <w:p w:rsidRPr="00E719C5" w:rsidR="00941CF2" w:rsidP="00EE615E" w:rsidRDefault="00941CF2" w14:paraId="7C9A6EB2"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1" w:type="pct"/>
            <w:tcBorders>
              <w:top w:val="nil"/>
              <w:left w:val="double" w:color="auto" w:sz="6" w:space="0"/>
              <w:bottom w:val="single" w:color="000000" w:sz="4" w:space="0"/>
              <w:right w:val="single" w:color="auto" w:sz="4" w:space="0"/>
            </w:tcBorders>
            <w:shd w:val="clear" w:color="auto" w:fill="auto"/>
            <w:noWrap/>
            <w:vAlign w:val="center"/>
          </w:tcPr>
          <w:p w:rsidRPr="00E719C5" w:rsidR="00941CF2" w:rsidP="00EE615E" w:rsidRDefault="00941CF2" w14:paraId="4B95ACFB" w14:textId="73E1A78E">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4819FF03" w14:textId="059302DE">
            <w:pPr>
              <w:spacing w:after="0" w:line="240" w:lineRule="auto"/>
              <w:jc w:val="right"/>
              <w:rPr>
                <w:rFonts w:ascii="Arial" w:hAnsi="Arial" w:eastAsia="Times New Roman" w:cs="Arial"/>
                <w:sz w:val="20"/>
                <w:szCs w:val="20"/>
              </w:rPr>
            </w:pPr>
          </w:p>
        </w:tc>
        <w:tc>
          <w:tcPr>
            <w:tcW w:w="331" w:type="pct"/>
            <w:tcBorders>
              <w:top w:val="nil"/>
              <w:left w:val="nil"/>
              <w:bottom w:val="single" w:color="000000" w:sz="4" w:space="0"/>
              <w:right w:val="single" w:color="auto" w:sz="4" w:space="0"/>
            </w:tcBorders>
            <w:shd w:val="clear" w:color="auto" w:fill="auto"/>
            <w:noWrap/>
            <w:vAlign w:val="center"/>
          </w:tcPr>
          <w:p w:rsidRPr="00E719C5" w:rsidR="00941CF2" w:rsidP="00EE615E" w:rsidRDefault="00941CF2" w14:paraId="2858EA29" w14:textId="5ED752DE">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761BF917" w14:textId="7EC4CC1C">
            <w:pPr>
              <w:spacing w:after="0" w:line="240" w:lineRule="auto"/>
              <w:jc w:val="right"/>
              <w:rPr>
                <w:rFonts w:ascii="Arial" w:hAnsi="Arial" w:eastAsia="Times New Roman" w:cs="Arial"/>
                <w:sz w:val="20"/>
                <w:szCs w:val="20"/>
              </w:rPr>
            </w:pPr>
          </w:p>
        </w:tc>
        <w:tc>
          <w:tcPr>
            <w:tcW w:w="331" w:type="pct"/>
            <w:tcBorders>
              <w:top w:val="nil"/>
              <w:left w:val="nil"/>
              <w:bottom w:val="single" w:color="auto" w:sz="4" w:space="0"/>
              <w:right w:val="single" w:color="auto" w:sz="4" w:space="0"/>
            </w:tcBorders>
            <w:shd w:val="clear" w:color="auto" w:fill="auto"/>
            <w:noWrap/>
            <w:vAlign w:val="center"/>
          </w:tcPr>
          <w:p w:rsidRPr="00E719C5" w:rsidR="00941CF2" w:rsidP="00EE615E" w:rsidRDefault="00941CF2" w14:paraId="2A2FCB29" w14:textId="136758C2">
            <w:pPr>
              <w:spacing w:after="0" w:line="240" w:lineRule="auto"/>
              <w:jc w:val="right"/>
              <w:rPr>
                <w:rFonts w:ascii="Arial" w:hAnsi="Arial" w:eastAsia="Times New Roman" w:cs="Arial"/>
                <w:sz w:val="20"/>
                <w:szCs w:val="20"/>
              </w:rPr>
            </w:pPr>
          </w:p>
        </w:tc>
        <w:tc>
          <w:tcPr>
            <w:tcW w:w="451" w:type="pct"/>
            <w:tcBorders>
              <w:top w:val="nil"/>
              <w:left w:val="nil"/>
              <w:bottom w:val="single" w:color="000000" w:sz="4" w:space="0"/>
              <w:right w:val="single" w:color="auto" w:sz="8" w:space="0"/>
            </w:tcBorders>
            <w:shd w:val="clear" w:color="auto" w:fill="auto"/>
            <w:noWrap/>
            <w:vAlign w:val="center"/>
          </w:tcPr>
          <w:p w:rsidRPr="00E719C5" w:rsidR="00941CF2" w:rsidP="00EE615E" w:rsidRDefault="00941CF2" w14:paraId="0691BBA4" w14:textId="26A7EE22">
            <w:pPr>
              <w:spacing w:after="0" w:line="240" w:lineRule="auto"/>
              <w:jc w:val="right"/>
              <w:rPr>
                <w:rFonts w:ascii="Arial" w:hAnsi="Arial" w:eastAsia="Times New Roman" w:cs="Arial"/>
                <w:sz w:val="20"/>
                <w:szCs w:val="20"/>
              </w:rPr>
            </w:pPr>
          </w:p>
        </w:tc>
      </w:tr>
      <w:tr w:rsidRPr="00E719C5" w:rsidR="004E65F9" w:rsidTr="004E65F9" w14:paraId="54408EA3" w14:textId="77777777">
        <w:trPr>
          <w:trHeight w:val="300"/>
        </w:trPr>
        <w:tc>
          <w:tcPr>
            <w:tcW w:w="1874" w:type="pct"/>
            <w:tcBorders>
              <w:top w:val="nil"/>
              <w:left w:val="single" w:color="auto" w:sz="8" w:space="0"/>
              <w:bottom w:val="single" w:color="000000" w:sz="4" w:space="0"/>
              <w:right w:val="single" w:color="auto" w:sz="8" w:space="0"/>
            </w:tcBorders>
            <w:shd w:val="clear" w:color="auto" w:fill="auto"/>
            <w:vAlign w:val="center"/>
            <w:hideMark/>
          </w:tcPr>
          <w:p w:rsidRPr="00E719C5" w:rsidR="00941CF2" w:rsidP="00EE615E" w:rsidRDefault="00941CF2" w14:paraId="42E6BC8B"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f. Linguistics Services</w:t>
            </w:r>
          </w:p>
        </w:tc>
        <w:tc>
          <w:tcPr>
            <w:tcW w:w="331"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28DC0A99"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1" w:type="pct"/>
            <w:tcBorders>
              <w:top w:val="nil"/>
              <w:left w:val="nil"/>
              <w:bottom w:val="single" w:color="000000" w:sz="4" w:space="0"/>
              <w:right w:val="nil"/>
            </w:tcBorders>
            <w:shd w:val="clear" w:color="auto" w:fill="auto"/>
            <w:noWrap/>
            <w:vAlign w:val="center"/>
            <w:hideMark/>
          </w:tcPr>
          <w:p w:rsidRPr="00E719C5" w:rsidR="00941CF2" w:rsidP="00EE615E" w:rsidRDefault="00941CF2" w14:paraId="1C8F4ADA"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1" w:type="pct"/>
            <w:tcBorders>
              <w:top w:val="nil"/>
              <w:left w:val="double" w:color="auto" w:sz="6" w:space="0"/>
              <w:bottom w:val="single" w:color="000000" w:sz="4" w:space="0"/>
              <w:right w:val="single" w:color="auto" w:sz="4" w:space="0"/>
            </w:tcBorders>
            <w:shd w:val="clear" w:color="auto" w:fill="auto"/>
            <w:noWrap/>
            <w:vAlign w:val="center"/>
          </w:tcPr>
          <w:p w:rsidRPr="00E719C5" w:rsidR="00941CF2" w:rsidP="00EE615E" w:rsidRDefault="00941CF2" w14:paraId="40375AAC" w14:textId="246D4ED5">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269E4B48" w14:textId="38D6D31A">
            <w:pPr>
              <w:spacing w:after="0" w:line="240" w:lineRule="auto"/>
              <w:jc w:val="right"/>
              <w:rPr>
                <w:rFonts w:ascii="Arial" w:hAnsi="Arial" w:eastAsia="Times New Roman" w:cs="Arial"/>
                <w:sz w:val="20"/>
                <w:szCs w:val="20"/>
              </w:rPr>
            </w:pPr>
          </w:p>
        </w:tc>
        <w:tc>
          <w:tcPr>
            <w:tcW w:w="331" w:type="pct"/>
            <w:tcBorders>
              <w:top w:val="nil"/>
              <w:left w:val="nil"/>
              <w:bottom w:val="single" w:color="000000" w:sz="4" w:space="0"/>
              <w:right w:val="single" w:color="auto" w:sz="4" w:space="0"/>
            </w:tcBorders>
            <w:shd w:val="clear" w:color="auto" w:fill="auto"/>
            <w:noWrap/>
            <w:vAlign w:val="center"/>
          </w:tcPr>
          <w:p w:rsidRPr="00E719C5" w:rsidR="00941CF2" w:rsidP="00EE615E" w:rsidRDefault="00941CF2" w14:paraId="21BAD7FC" w14:textId="25F165B0">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17FC9552" w14:textId="6C196981">
            <w:pPr>
              <w:spacing w:after="0" w:line="240" w:lineRule="auto"/>
              <w:jc w:val="right"/>
              <w:rPr>
                <w:rFonts w:ascii="Arial" w:hAnsi="Arial" w:eastAsia="Times New Roman" w:cs="Arial"/>
                <w:sz w:val="20"/>
                <w:szCs w:val="20"/>
              </w:rPr>
            </w:pPr>
          </w:p>
        </w:tc>
        <w:tc>
          <w:tcPr>
            <w:tcW w:w="331" w:type="pct"/>
            <w:tcBorders>
              <w:top w:val="nil"/>
              <w:left w:val="nil"/>
              <w:bottom w:val="single" w:color="auto" w:sz="4" w:space="0"/>
              <w:right w:val="single" w:color="auto" w:sz="4" w:space="0"/>
            </w:tcBorders>
            <w:shd w:val="clear" w:color="auto" w:fill="auto"/>
            <w:noWrap/>
            <w:vAlign w:val="center"/>
          </w:tcPr>
          <w:p w:rsidRPr="00E719C5" w:rsidR="00941CF2" w:rsidP="00EE615E" w:rsidRDefault="00941CF2" w14:paraId="4FF93C29" w14:textId="3BA2B57E">
            <w:pPr>
              <w:spacing w:after="0" w:line="240" w:lineRule="auto"/>
              <w:jc w:val="right"/>
              <w:rPr>
                <w:rFonts w:ascii="Arial" w:hAnsi="Arial" w:eastAsia="Times New Roman" w:cs="Arial"/>
                <w:sz w:val="20"/>
                <w:szCs w:val="20"/>
              </w:rPr>
            </w:pPr>
          </w:p>
        </w:tc>
        <w:tc>
          <w:tcPr>
            <w:tcW w:w="451" w:type="pct"/>
            <w:tcBorders>
              <w:top w:val="nil"/>
              <w:left w:val="nil"/>
              <w:bottom w:val="single" w:color="000000" w:sz="4" w:space="0"/>
              <w:right w:val="single" w:color="auto" w:sz="8" w:space="0"/>
            </w:tcBorders>
            <w:shd w:val="clear" w:color="auto" w:fill="auto"/>
            <w:noWrap/>
            <w:vAlign w:val="center"/>
          </w:tcPr>
          <w:p w:rsidRPr="00E719C5" w:rsidR="00941CF2" w:rsidP="00EE615E" w:rsidRDefault="00941CF2" w14:paraId="2785D4C7" w14:textId="32E5F988">
            <w:pPr>
              <w:spacing w:after="0" w:line="240" w:lineRule="auto"/>
              <w:jc w:val="right"/>
              <w:rPr>
                <w:rFonts w:ascii="Arial" w:hAnsi="Arial" w:eastAsia="Times New Roman" w:cs="Arial"/>
                <w:sz w:val="20"/>
                <w:szCs w:val="20"/>
              </w:rPr>
            </w:pPr>
          </w:p>
        </w:tc>
      </w:tr>
      <w:tr w:rsidRPr="00E719C5" w:rsidR="004E65F9" w:rsidTr="004E65F9" w14:paraId="41E36509" w14:textId="77777777">
        <w:trPr>
          <w:trHeight w:val="300"/>
        </w:trPr>
        <w:tc>
          <w:tcPr>
            <w:tcW w:w="1874" w:type="pct"/>
            <w:tcBorders>
              <w:top w:val="nil"/>
              <w:left w:val="single" w:color="auto" w:sz="8" w:space="0"/>
              <w:bottom w:val="nil"/>
              <w:right w:val="single" w:color="auto" w:sz="8" w:space="0"/>
            </w:tcBorders>
            <w:shd w:val="clear" w:color="auto" w:fill="auto"/>
            <w:vAlign w:val="center"/>
            <w:hideMark/>
          </w:tcPr>
          <w:p w:rsidRPr="00E719C5" w:rsidR="00941CF2" w:rsidP="00EE615E" w:rsidRDefault="00941CF2" w14:paraId="4BACF3D5"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 xml:space="preserve">g. Medical Transportation </w:t>
            </w:r>
          </w:p>
        </w:tc>
        <w:tc>
          <w:tcPr>
            <w:tcW w:w="331"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45130C71"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1" w:type="pct"/>
            <w:tcBorders>
              <w:top w:val="nil"/>
              <w:left w:val="nil"/>
              <w:bottom w:val="single" w:color="000000" w:sz="4" w:space="0"/>
              <w:right w:val="nil"/>
            </w:tcBorders>
            <w:shd w:val="clear" w:color="auto" w:fill="auto"/>
            <w:noWrap/>
            <w:vAlign w:val="center"/>
            <w:hideMark/>
          </w:tcPr>
          <w:p w:rsidRPr="00E719C5" w:rsidR="00941CF2" w:rsidP="00EE615E" w:rsidRDefault="00941CF2" w14:paraId="06D131A2"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1" w:type="pct"/>
            <w:tcBorders>
              <w:top w:val="nil"/>
              <w:left w:val="double" w:color="auto" w:sz="6" w:space="0"/>
              <w:bottom w:val="single" w:color="000000" w:sz="4" w:space="0"/>
              <w:right w:val="single" w:color="auto" w:sz="4" w:space="0"/>
            </w:tcBorders>
            <w:shd w:val="clear" w:color="auto" w:fill="auto"/>
            <w:noWrap/>
            <w:vAlign w:val="center"/>
          </w:tcPr>
          <w:p w:rsidRPr="00E719C5" w:rsidR="00941CF2" w:rsidP="00EE615E" w:rsidRDefault="00941CF2" w14:paraId="2269BA84" w14:textId="712B6507">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4D25294D" w14:textId="775774DE">
            <w:pPr>
              <w:spacing w:after="0" w:line="240" w:lineRule="auto"/>
              <w:jc w:val="right"/>
              <w:rPr>
                <w:rFonts w:ascii="Arial" w:hAnsi="Arial" w:eastAsia="Times New Roman" w:cs="Arial"/>
                <w:sz w:val="20"/>
                <w:szCs w:val="20"/>
              </w:rPr>
            </w:pPr>
          </w:p>
        </w:tc>
        <w:tc>
          <w:tcPr>
            <w:tcW w:w="331" w:type="pct"/>
            <w:tcBorders>
              <w:top w:val="nil"/>
              <w:left w:val="nil"/>
              <w:bottom w:val="single" w:color="000000" w:sz="4" w:space="0"/>
              <w:right w:val="single" w:color="auto" w:sz="4" w:space="0"/>
            </w:tcBorders>
            <w:shd w:val="clear" w:color="auto" w:fill="auto"/>
            <w:noWrap/>
            <w:vAlign w:val="center"/>
          </w:tcPr>
          <w:p w:rsidRPr="00E719C5" w:rsidR="00941CF2" w:rsidP="00EE615E" w:rsidRDefault="00941CF2" w14:paraId="25AE5687" w14:textId="0CC4DCCE">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2C3A2D92" w14:textId="36163390">
            <w:pPr>
              <w:spacing w:after="0" w:line="240" w:lineRule="auto"/>
              <w:jc w:val="right"/>
              <w:rPr>
                <w:rFonts w:ascii="Arial" w:hAnsi="Arial" w:eastAsia="Times New Roman" w:cs="Arial"/>
                <w:sz w:val="20"/>
                <w:szCs w:val="20"/>
              </w:rPr>
            </w:pPr>
          </w:p>
        </w:tc>
        <w:tc>
          <w:tcPr>
            <w:tcW w:w="331" w:type="pct"/>
            <w:tcBorders>
              <w:top w:val="nil"/>
              <w:left w:val="nil"/>
              <w:bottom w:val="single" w:color="auto" w:sz="4" w:space="0"/>
              <w:right w:val="single" w:color="auto" w:sz="4" w:space="0"/>
            </w:tcBorders>
            <w:shd w:val="clear" w:color="auto" w:fill="auto"/>
            <w:noWrap/>
            <w:vAlign w:val="center"/>
          </w:tcPr>
          <w:p w:rsidRPr="00E719C5" w:rsidR="00941CF2" w:rsidP="00EE615E" w:rsidRDefault="00941CF2" w14:paraId="4EF2FA2D" w14:textId="1D9D496A">
            <w:pPr>
              <w:spacing w:after="0" w:line="240" w:lineRule="auto"/>
              <w:jc w:val="right"/>
              <w:rPr>
                <w:rFonts w:ascii="Arial" w:hAnsi="Arial" w:eastAsia="Times New Roman" w:cs="Arial"/>
                <w:sz w:val="20"/>
                <w:szCs w:val="20"/>
              </w:rPr>
            </w:pPr>
          </w:p>
        </w:tc>
        <w:tc>
          <w:tcPr>
            <w:tcW w:w="451" w:type="pct"/>
            <w:tcBorders>
              <w:top w:val="nil"/>
              <w:left w:val="nil"/>
              <w:bottom w:val="single" w:color="000000" w:sz="4" w:space="0"/>
              <w:right w:val="single" w:color="auto" w:sz="8" w:space="0"/>
            </w:tcBorders>
            <w:shd w:val="clear" w:color="auto" w:fill="auto"/>
            <w:noWrap/>
            <w:vAlign w:val="center"/>
          </w:tcPr>
          <w:p w:rsidRPr="00E719C5" w:rsidR="00941CF2" w:rsidP="00EE615E" w:rsidRDefault="00941CF2" w14:paraId="5A747CC5" w14:textId="107618AC">
            <w:pPr>
              <w:spacing w:after="0" w:line="240" w:lineRule="auto"/>
              <w:jc w:val="right"/>
              <w:rPr>
                <w:rFonts w:ascii="Arial" w:hAnsi="Arial" w:eastAsia="Times New Roman" w:cs="Arial"/>
                <w:sz w:val="20"/>
                <w:szCs w:val="20"/>
              </w:rPr>
            </w:pPr>
          </w:p>
        </w:tc>
      </w:tr>
      <w:tr w:rsidRPr="00E719C5" w:rsidR="004E65F9" w:rsidTr="004E65F9" w14:paraId="5B9182F8" w14:textId="77777777">
        <w:trPr>
          <w:trHeight w:val="300"/>
        </w:trPr>
        <w:tc>
          <w:tcPr>
            <w:tcW w:w="1874" w:type="pct"/>
            <w:tcBorders>
              <w:top w:val="single" w:color="auto" w:sz="4" w:space="0"/>
              <w:left w:val="single" w:color="auto" w:sz="4" w:space="0"/>
              <w:bottom w:val="single" w:color="auto" w:sz="4" w:space="0"/>
              <w:right w:val="single" w:color="auto" w:sz="8" w:space="0"/>
            </w:tcBorders>
            <w:shd w:val="clear" w:color="auto" w:fill="auto"/>
            <w:vAlign w:val="center"/>
            <w:hideMark/>
          </w:tcPr>
          <w:p w:rsidRPr="00E719C5" w:rsidR="00941CF2" w:rsidP="00EE615E" w:rsidRDefault="00941CF2" w14:paraId="4BA7F172"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h. Non-Medical Case Management Services</w:t>
            </w:r>
          </w:p>
        </w:tc>
        <w:tc>
          <w:tcPr>
            <w:tcW w:w="331"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04E680D4"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1" w:type="pct"/>
            <w:tcBorders>
              <w:top w:val="nil"/>
              <w:left w:val="nil"/>
              <w:bottom w:val="single" w:color="000000" w:sz="4" w:space="0"/>
              <w:right w:val="nil"/>
            </w:tcBorders>
            <w:shd w:val="clear" w:color="auto" w:fill="auto"/>
            <w:noWrap/>
            <w:vAlign w:val="center"/>
            <w:hideMark/>
          </w:tcPr>
          <w:p w:rsidRPr="00E719C5" w:rsidR="00941CF2" w:rsidP="00EE615E" w:rsidRDefault="00941CF2" w14:paraId="19E8F366"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1" w:type="pct"/>
            <w:tcBorders>
              <w:top w:val="nil"/>
              <w:left w:val="double" w:color="auto" w:sz="6" w:space="0"/>
              <w:bottom w:val="single" w:color="000000" w:sz="4" w:space="0"/>
              <w:right w:val="single" w:color="auto" w:sz="4" w:space="0"/>
            </w:tcBorders>
            <w:shd w:val="clear" w:color="auto" w:fill="auto"/>
            <w:noWrap/>
            <w:vAlign w:val="center"/>
          </w:tcPr>
          <w:p w:rsidRPr="00E719C5" w:rsidR="00941CF2" w:rsidP="00EE615E" w:rsidRDefault="00941CF2" w14:paraId="18CE543E" w14:textId="3104D4E6">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3E828D3D" w14:textId="38A51AE0">
            <w:pPr>
              <w:spacing w:after="0" w:line="240" w:lineRule="auto"/>
              <w:jc w:val="right"/>
              <w:rPr>
                <w:rFonts w:ascii="Arial" w:hAnsi="Arial" w:eastAsia="Times New Roman" w:cs="Arial"/>
                <w:sz w:val="20"/>
                <w:szCs w:val="20"/>
              </w:rPr>
            </w:pPr>
          </w:p>
        </w:tc>
        <w:tc>
          <w:tcPr>
            <w:tcW w:w="331" w:type="pct"/>
            <w:tcBorders>
              <w:top w:val="nil"/>
              <w:left w:val="nil"/>
              <w:bottom w:val="single" w:color="000000" w:sz="4" w:space="0"/>
              <w:right w:val="single" w:color="auto" w:sz="4" w:space="0"/>
            </w:tcBorders>
            <w:shd w:val="clear" w:color="auto" w:fill="auto"/>
            <w:noWrap/>
            <w:vAlign w:val="center"/>
          </w:tcPr>
          <w:p w:rsidRPr="00E719C5" w:rsidR="00941CF2" w:rsidP="00EE615E" w:rsidRDefault="00941CF2" w14:paraId="31713846" w14:textId="107020C0">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5F88AA79" w14:textId="716D7D63">
            <w:pPr>
              <w:spacing w:after="0" w:line="240" w:lineRule="auto"/>
              <w:jc w:val="right"/>
              <w:rPr>
                <w:rFonts w:ascii="Arial" w:hAnsi="Arial" w:eastAsia="Times New Roman" w:cs="Arial"/>
                <w:sz w:val="20"/>
                <w:szCs w:val="20"/>
              </w:rPr>
            </w:pPr>
          </w:p>
        </w:tc>
        <w:tc>
          <w:tcPr>
            <w:tcW w:w="331" w:type="pct"/>
            <w:tcBorders>
              <w:top w:val="nil"/>
              <w:left w:val="nil"/>
              <w:bottom w:val="single" w:color="auto" w:sz="4" w:space="0"/>
              <w:right w:val="single" w:color="auto" w:sz="4" w:space="0"/>
            </w:tcBorders>
            <w:shd w:val="clear" w:color="auto" w:fill="auto"/>
            <w:noWrap/>
            <w:vAlign w:val="center"/>
          </w:tcPr>
          <w:p w:rsidRPr="00E719C5" w:rsidR="00941CF2" w:rsidP="00EE615E" w:rsidRDefault="00941CF2" w14:paraId="1900C405" w14:textId="41F1B9B0">
            <w:pPr>
              <w:spacing w:after="0" w:line="240" w:lineRule="auto"/>
              <w:jc w:val="right"/>
              <w:rPr>
                <w:rFonts w:ascii="Arial" w:hAnsi="Arial" w:eastAsia="Times New Roman" w:cs="Arial"/>
                <w:sz w:val="20"/>
                <w:szCs w:val="20"/>
              </w:rPr>
            </w:pPr>
          </w:p>
        </w:tc>
        <w:tc>
          <w:tcPr>
            <w:tcW w:w="451" w:type="pct"/>
            <w:tcBorders>
              <w:top w:val="nil"/>
              <w:left w:val="nil"/>
              <w:bottom w:val="single" w:color="000000" w:sz="4" w:space="0"/>
              <w:right w:val="single" w:color="auto" w:sz="8" w:space="0"/>
            </w:tcBorders>
            <w:shd w:val="clear" w:color="auto" w:fill="auto"/>
            <w:noWrap/>
            <w:vAlign w:val="center"/>
          </w:tcPr>
          <w:p w:rsidRPr="00E719C5" w:rsidR="00941CF2" w:rsidP="00EE615E" w:rsidRDefault="00941CF2" w14:paraId="4D6CA20C" w14:textId="28CFAB77">
            <w:pPr>
              <w:spacing w:after="0" w:line="240" w:lineRule="auto"/>
              <w:jc w:val="right"/>
              <w:rPr>
                <w:rFonts w:ascii="Arial" w:hAnsi="Arial" w:eastAsia="Times New Roman" w:cs="Arial"/>
                <w:sz w:val="20"/>
                <w:szCs w:val="20"/>
              </w:rPr>
            </w:pPr>
          </w:p>
        </w:tc>
      </w:tr>
      <w:tr w:rsidRPr="00E719C5" w:rsidR="004E65F9" w:rsidTr="004E65F9" w14:paraId="5BDA3F91" w14:textId="77777777">
        <w:trPr>
          <w:trHeight w:val="300"/>
        </w:trPr>
        <w:tc>
          <w:tcPr>
            <w:tcW w:w="1874" w:type="pct"/>
            <w:tcBorders>
              <w:top w:val="nil"/>
              <w:left w:val="single" w:color="auto" w:sz="8" w:space="0"/>
              <w:bottom w:val="single" w:color="000000" w:sz="4" w:space="0"/>
              <w:right w:val="single" w:color="auto" w:sz="8" w:space="0"/>
            </w:tcBorders>
            <w:shd w:val="clear" w:color="auto" w:fill="auto"/>
            <w:vAlign w:val="center"/>
            <w:hideMark/>
          </w:tcPr>
          <w:p w:rsidRPr="00E719C5" w:rsidR="00941CF2" w:rsidP="00EE615E" w:rsidRDefault="00941CF2" w14:paraId="785A5169"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i. Other Professional Services</w:t>
            </w:r>
          </w:p>
        </w:tc>
        <w:tc>
          <w:tcPr>
            <w:tcW w:w="331"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3BF229DF"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1" w:type="pct"/>
            <w:tcBorders>
              <w:top w:val="nil"/>
              <w:left w:val="nil"/>
              <w:bottom w:val="single" w:color="000000" w:sz="4" w:space="0"/>
              <w:right w:val="nil"/>
            </w:tcBorders>
            <w:shd w:val="clear" w:color="auto" w:fill="auto"/>
            <w:noWrap/>
            <w:vAlign w:val="center"/>
            <w:hideMark/>
          </w:tcPr>
          <w:p w:rsidRPr="00E719C5" w:rsidR="00941CF2" w:rsidP="00EE615E" w:rsidRDefault="00941CF2" w14:paraId="543D2C3F"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1" w:type="pct"/>
            <w:tcBorders>
              <w:top w:val="nil"/>
              <w:left w:val="double" w:color="auto" w:sz="6" w:space="0"/>
              <w:bottom w:val="single" w:color="000000" w:sz="4" w:space="0"/>
              <w:right w:val="single" w:color="auto" w:sz="4" w:space="0"/>
            </w:tcBorders>
            <w:shd w:val="clear" w:color="auto" w:fill="auto"/>
            <w:noWrap/>
            <w:vAlign w:val="center"/>
          </w:tcPr>
          <w:p w:rsidRPr="00E719C5" w:rsidR="00941CF2" w:rsidP="00EE615E" w:rsidRDefault="00941CF2" w14:paraId="49D75DBA" w14:textId="4C9D0179">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66339789" w14:textId="3F5C224F">
            <w:pPr>
              <w:spacing w:after="0" w:line="240" w:lineRule="auto"/>
              <w:jc w:val="right"/>
              <w:rPr>
                <w:rFonts w:ascii="Arial" w:hAnsi="Arial" w:eastAsia="Times New Roman" w:cs="Arial"/>
                <w:sz w:val="20"/>
                <w:szCs w:val="20"/>
              </w:rPr>
            </w:pPr>
          </w:p>
        </w:tc>
        <w:tc>
          <w:tcPr>
            <w:tcW w:w="331" w:type="pct"/>
            <w:tcBorders>
              <w:top w:val="nil"/>
              <w:left w:val="nil"/>
              <w:bottom w:val="single" w:color="000000" w:sz="4" w:space="0"/>
              <w:right w:val="single" w:color="auto" w:sz="4" w:space="0"/>
            </w:tcBorders>
            <w:shd w:val="clear" w:color="auto" w:fill="auto"/>
            <w:noWrap/>
            <w:vAlign w:val="center"/>
          </w:tcPr>
          <w:p w:rsidRPr="00E719C5" w:rsidR="00941CF2" w:rsidP="00EE615E" w:rsidRDefault="00941CF2" w14:paraId="64496358" w14:textId="24F0A7A5">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6E751B7B" w14:textId="1256BF2C">
            <w:pPr>
              <w:spacing w:after="0" w:line="240" w:lineRule="auto"/>
              <w:jc w:val="right"/>
              <w:rPr>
                <w:rFonts w:ascii="Arial" w:hAnsi="Arial" w:eastAsia="Times New Roman" w:cs="Arial"/>
                <w:sz w:val="20"/>
                <w:szCs w:val="20"/>
              </w:rPr>
            </w:pPr>
          </w:p>
        </w:tc>
        <w:tc>
          <w:tcPr>
            <w:tcW w:w="331" w:type="pct"/>
            <w:tcBorders>
              <w:top w:val="nil"/>
              <w:left w:val="nil"/>
              <w:bottom w:val="single" w:color="auto" w:sz="4" w:space="0"/>
              <w:right w:val="single" w:color="auto" w:sz="4" w:space="0"/>
            </w:tcBorders>
            <w:shd w:val="clear" w:color="auto" w:fill="auto"/>
            <w:noWrap/>
            <w:vAlign w:val="center"/>
          </w:tcPr>
          <w:p w:rsidRPr="00E719C5" w:rsidR="00941CF2" w:rsidP="00EE615E" w:rsidRDefault="00941CF2" w14:paraId="1DAC28D5" w14:textId="3878EE32">
            <w:pPr>
              <w:spacing w:after="0" w:line="240" w:lineRule="auto"/>
              <w:jc w:val="right"/>
              <w:rPr>
                <w:rFonts w:ascii="Arial" w:hAnsi="Arial" w:eastAsia="Times New Roman" w:cs="Arial"/>
                <w:sz w:val="20"/>
                <w:szCs w:val="20"/>
              </w:rPr>
            </w:pPr>
          </w:p>
        </w:tc>
        <w:tc>
          <w:tcPr>
            <w:tcW w:w="451" w:type="pct"/>
            <w:tcBorders>
              <w:top w:val="nil"/>
              <w:left w:val="nil"/>
              <w:bottom w:val="single" w:color="000000" w:sz="4" w:space="0"/>
              <w:right w:val="single" w:color="auto" w:sz="8" w:space="0"/>
            </w:tcBorders>
            <w:shd w:val="clear" w:color="auto" w:fill="auto"/>
            <w:noWrap/>
            <w:vAlign w:val="center"/>
          </w:tcPr>
          <w:p w:rsidRPr="00E719C5" w:rsidR="00941CF2" w:rsidP="00EE615E" w:rsidRDefault="00941CF2" w14:paraId="70A743A0" w14:textId="21684702">
            <w:pPr>
              <w:spacing w:after="0" w:line="240" w:lineRule="auto"/>
              <w:jc w:val="right"/>
              <w:rPr>
                <w:rFonts w:ascii="Arial" w:hAnsi="Arial" w:eastAsia="Times New Roman" w:cs="Arial"/>
                <w:sz w:val="20"/>
                <w:szCs w:val="20"/>
              </w:rPr>
            </w:pPr>
          </w:p>
        </w:tc>
      </w:tr>
      <w:tr w:rsidRPr="00E719C5" w:rsidR="004E65F9" w:rsidTr="004E65F9" w14:paraId="176F94CA" w14:textId="77777777">
        <w:trPr>
          <w:trHeight w:val="300"/>
        </w:trPr>
        <w:tc>
          <w:tcPr>
            <w:tcW w:w="1874" w:type="pct"/>
            <w:tcBorders>
              <w:top w:val="nil"/>
              <w:left w:val="single" w:color="auto" w:sz="8" w:space="0"/>
              <w:bottom w:val="single" w:color="000000" w:sz="4" w:space="0"/>
              <w:right w:val="single" w:color="auto" w:sz="8" w:space="0"/>
            </w:tcBorders>
            <w:shd w:val="clear" w:color="auto" w:fill="auto"/>
            <w:vAlign w:val="center"/>
            <w:hideMark/>
          </w:tcPr>
          <w:p w:rsidRPr="00E719C5" w:rsidR="00941CF2" w:rsidP="00EE615E" w:rsidRDefault="00941CF2" w14:paraId="5EC593FC"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j. Outreach Services</w:t>
            </w:r>
          </w:p>
        </w:tc>
        <w:tc>
          <w:tcPr>
            <w:tcW w:w="331"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5CCB237B"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1" w:type="pct"/>
            <w:tcBorders>
              <w:top w:val="nil"/>
              <w:left w:val="nil"/>
              <w:bottom w:val="single" w:color="000000" w:sz="4" w:space="0"/>
              <w:right w:val="nil"/>
            </w:tcBorders>
            <w:shd w:val="clear" w:color="auto" w:fill="auto"/>
            <w:noWrap/>
            <w:vAlign w:val="center"/>
            <w:hideMark/>
          </w:tcPr>
          <w:p w:rsidRPr="00E719C5" w:rsidR="00941CF2" w:rsidP="00EE615E" w:rsidRDefault="00941CF2" w14:paraId="781D05F7"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1" w:type="pct"/>
            <w:tcBorders>
              <w:top w:val="nil"/>
              <w:left w:val="double" w:color="auto" w:sz="6" w:space="0"/>
              <w:bottom w:val="single" w:color="000000" w:sz="4" w:space="0"/>
              <w:right w:val="single" w:color="auto" w:sz="4" w:space="0"/>
            </w:tcBorders>
            <w:shd w:val="clear" w:color="auto" w:fill="auto"/>
            <w:noWrap/>
            <w:vAlign w:val="center"/>
          </w:tcPr>
          <w:p w:rsidRPr="00E719C5" w:rsidR="00941CF2" w:rsidP="00EE615E" w:rsidRDefault="00941CF2" w14:paraId="0C7ABE3C" w14:textId="049C5D09">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5BE0ADAE" w14:textId="19F26F16">
            <w:pPr>
              <w:spacing w:after="0" w:line="240" w:lineRule="auto"/>
              <w:jc w:val="right"/>
              <w:rPr>
                <w:rFonts w:ascii="Arial" w:hAnsi="Arial" w:eastAsia="Times New Roman" w:cs="Arial"/>
                <w:sz w:val="20"/>
                <w:szCs w:val="20"/>
              </w:rPr>
            </w:pPr>
          </w:p>
        </w:tc>
        <w:tc>
          <w:tcPr>
            <w:tcW w:w="331" w:type="pct"/>
            <w:tcBorders>
              <w:top w:val="nil"/>
              <w:left w:val="nil"/>
              <w:bottom w:val="single" w:color="000000" w:sz="4" w:space="0"/>
              <w:right w:val="single" w:color="auto" w:sz="4" w:space="0"/>
            </w:tcBorders>
            <w:shd w:val="clear" w:color="auto" w:fill="auto"/>
            <w:noWrap/>
            <w:vAlign w:val="center"/>
          </w:tcPr>
          <w:p w:rsidRPr="00E719C5" w:rsidR="00941CF2" w:rsidP="00EE615E" w:rsidRDefault="00941CF2" w14:paraId="5573DAA7" w14:textId="4001A3B7">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58982ED4" w14:textId="1E2657C3">
            <w:pPr>
              <w:spacing w:after="0" w:line="240" w:lineRule="auto"/>
              <w:jc w:val="right"/>
              <w:rPr>
                <w:rFonts w:ascii="Arial" w:hAnsi="Arial" w:eastAsia="Times New Roman" w:cs="Arial"/>
                <w:sz w:val="20"/>
                <w:szCs w:val="20"/>
              </w:rPr>
            </w:pPr>
          </w:p>
        </w:tc>
        <w:tc>
          <w:tcPr>
            <w:tcW w:w="331" w:type="pct"/>
            <w:tcBorders>
              <w:top w:val="nil"/>
              <w:left w:val="nil"/>
              <w:bottom w:val="single" w:color="auto" w:sz="4" w:space="0"/>
              <w:right w:val="single" w:color="auto" w:sz="4" w:space="0"/>
            </w:tcBorders>
            <w:shd w:val="clear" w:color="auto" w:fill="auto"/>
            <w:noWrap/>
            <w:vAlign w:val="center"/>
          </w:tcPr>
          <w:p w:rsidRPr="00E719C5" w:rsidR="00941CF2" w:rsidP="00EE615E" w:rsidRDefault="00941CF2" w14:paraId="61496603" w14:textId="5D97A874">
            <w:pPr>
              <w:spacing w:after="0" w:line="240" w:lineRule="auto"/>
              <w:jc w:val="right"/>
              <w:rPr>
                <w:rFonts w:ascii="Arial" w:hAnsi="Arial" w:eastAsia="Times New Roman" w:cs="Arial"/>
                <w:sz w:val="20"/>
                <w:szCs w:val="20"/>
              </w:rPr>
            </w:pPr>
          </w:p>
        </w:tc>
        <w:tc>
          <w:tcPr>
            <w:tcW w:w="451" w:type="pct"/>
            <w:tcBorders>
              <w:top w:val="nil"/>
              <w:left w:val="nil"/>
              <w:bottom w:val="single" w:color="000000" w:sz="4" w:space="0"/>
              <w:right w:val="single" w:color="auto" w:sz="8" w:space="0"/>
            </w:tcBorders>
            <w:shd w:val="clear" w:color="auto" w:fill="auto"/>
            <w:noWrap/>
            <w:vAlign w:val="center"/>
          </w:tcPr>
          <w:p w:rsidRPr="00E719C5" w:rsidR="00941CF2" w:rsidP="00EE615E" w:rsidRDefault="00941CF2" w14:paraId="57DB699D" w14:textId="3E4E5174">
            <w:pPr>
              <w:spacing w:after="0" w:line="240" w:lineRule="auto"/>
              <w:jc w:val="right"/>
              <w:rPr>
                <w:rFonts w:ascii="Arial" w:hAnsi="Arial" w:eastAsia="Times New Roman" w:cs="Arial"/>
                <w:sz w:val="20"/>
                <w:szCs w:val="20"/>
              </w:rPr>
            </w:pPr>
          </w:p>
        </w:tc>
      </w:tr>
      <w:tr w:rsidRPr="00E719C5" w:rsidR="004E65F9" w:rsidTr="004E65F9" w14:paraId="71FFDB4D" w14:textId="77777777">
        <w:trPr>
          <w:trHeight w:val="300"/>
        </w:trPr>
        <w:tc>
          <w:tcPr>
            <w:tcW w:w="1874" w:type="pct"/>
            <w:tcBorders>
              <w:top w:val="nil"/>
              <w:left w:val="single" w:color="auto" w:sz="8" w:space="0"/>
              <w:bottom w:val="single" w:color="000000" w:sz="4" w:space="0"/>
              <w:right w:val="single" w:color="auto" w:sz="8" w:space="0"/>
            </w:tcBorders>
            <w:shd w:val="clear" w:color="auto" w:fill="auto"/>
            <w:vAlign w:val="center"/>
            <w:hideMark/>
          </w:tcPr>
          <w:p w:rsidRPr="00E719C5" w:rsidR="00941CF2" w:rsidP="00EE615E" w:rsidRDefault="00941CF2" w14:paraId="2EABBA50"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k. Psychosocial Support Services</w:t>
            </w:r>
          </w:p>
        </w:tc>
        <w:tc>
          <w:tcPr>
            <w:tcW w:w="331"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0D1759FF"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1" w:type="pct"/>
            <w:tcBorders>
              <w:top w:val="nil"/>
              <w:left w:val="nil"/>
              <w:bottom w:val="single" w:color="000000" w:sz="4" w:space="0"/>
              <w:right w:val="nil"/>
            </w:tcBorders>
            <w:shd w:val="clear" w:color="auto" w:fill="auto"/>
            <w:noWrap/>
            <w:vAlign w:val="center"/>
            <w:hideMark/>
          </w:tcPr>
          <w:p w:rsidRPr="00E719C5" w:rsidR="00941CF2" w:rsidP="00EE615E" w:rsidRDefault="00941CF2" w14:paraId="53E43153"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1" w:type="pct"/>
            <w:tcBorders>
              <w:top w:val="nil"/>
              <w:left w:val="double" w:color="auto" w:sz="6" w:space="0"/>
              <w:bottom w:val="single" w:color="000000" w:sz="4" w:space="0"/>
              <w:right w:val="single" w:color="auto" w:sz="4" w:space="0"/>
            </w:tcBorders>
            <w:shd w:val="clear" w:color="auto" w:fill="auto"/>
            <w:noWrap/>
            <w:vAlign w:val="center"/>
          </w:tcPr>
          <w:p w:rsidRPr="00E719C5" w:rsidR="00941CF2" w:rsidP="00EE615E" w:rsidRDefault="00941CF2" w14:paraId="74452500" w14:textId="59C055E9">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1BA967C4" w14:textId="3116FBA2">
            <w:pPr>
              <w:spacing w:after="0" w:line="240" w:lineRule="auto"/>
              <w:jc w:val="right"/>
              <w:rPr>
                <w:rFonts w:ascii="Arial" w:hAnsi="Arial" w:eastAsia="Times New Roman" w:cs="Arial"/>
                <w:sz w:val="20"/>
                <w:szCs w:val="20"/>
              </w:rPr>
            </w:pPr>
          </w:p>
        </w:tc>
        <w:tc>
          <w:tcPr>
            <w:tcW w:w="331" w:type="pct"/>
            <w:tcBorders>
              <w:top w:val="nil"/>
              <w:left w:val="nil"/>
              <w:bottom w:val="single" w:color="000000" w:sz="4" w:space="0"/>
              <w:right w:val="single" w:color="auto" w:sz="4" w:space="0"/>
            </w:tcBorders>
            <w:shd w:val="clear" w:color="auto" w:fill="auto"/>
            <w:noWrap/>
            <w:vAlign w:val="center"/>
          </w:tcPr>
          <w:p w:rsidRPr="00E719C5" w:rsidR="00941CF2" w:rsidP="00EE615E" w:rsidRDefault="00941CF2" w14:paraId="4CFE79EF" w14:textId="3ABE4983">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59989459" w14:textId="7798C4AE">
            <w:pPr>
              <w:spacing w:after="0" w:line="240" w:lineRule="auto"/>
              <w:jc w:val="right"/>
              <w:rPr>
                <w:rFonts w:ascii="Arial" w:hAnsi="Arial" w:eastAsia="Times New Roman" w:cs="Arial"/>
                <w:sz w:val="20"/>
                <w:szCs w:val="20"/>
              </w:rPr>
            </w:pPr>
          </w:p>
        </w:tc>
        <w:tc>
          <w:tcPr>
            <w:tcW w:w="331" w:type="pct"/>
            <w:tcBorders>
              <w:top w:val="nil"/>
              <w:left w:val="nil"/>
              <w:bottom w:val="single" w:color="auto" w:sz="4" w:space="0"/>
              <w:right w:val="single" w:color="auto" w:sz="4" w:space="0"/>
            </w:tcBorders>
            <w:shd w:val="clear" w:color="auto" w:fill="auto"/>
            <w:noWrap/>
            <w:vAlign w:val="center"/>
          </w:tcPr>
          <w:p w:rsidRPr="00E719C5" w:rsidR="00941CF2" w:rsidP="00EE615E" w:rsidRDefault="00941CF2" w14:paraId="4D8001F5" w14:textId="79C437AC">
            <w:pPr>
              <w:spacing w:after="0" w:line="240" w:lineRule="auto"/>
              <w:jc w:val="right"/>
              <w:rPr>
                <w:rFonts w:ascii="Arial" w:hAnsi="Arial" w:eastAsia="Times New Roman" w:cs="Arial"/>
                <w:sz w:val="20"/>
                <w:szCs w:val="20"/>
              </w:rPr>
            </w:pPr>
          </w:p>
        </w:tc>
        <w:tc>
          <w:tcPr>
            <w:tcW w:w="451" w:type="pct"/>
            <w:tcBorders>
              <w:top w:val="nil"/>
              <w:left w:val="nil"/>
              <w:bottom w:val="single" w:color="000000" w:sz="4" w:space="0"/>
              <w:right w:val="single" w:color="auto" w:sz="8" w:space="0"/>
            </w:tcBorders>
            <w:shd w:val="clear" w:color="auto" w:fill="auto"/>
            <w:noWrap/>
            <w:vAlign w:val="center"/>
          </w:tcPr>
          <w:p w:rsidRPr="00E719C5" w:rsidR="00941CF2" w:rsidP="00EE615E" w:rsidRDefault="00941CF2" w14:paraId="42D7F5DC" w14:textId="7DA9E507">
            <w:pPr>
              <w:spacing w:after="0" w:line="240" w:lineRule="auto"/>
              <w:jc w:val="right"/>
              <w:rPr>
                <w:rFonts w:ascii="Arial" w:hAnsi="Arial" w:eastAsia="Times New Roman" w:cs="Arial"/>
                <w:sz w:val="20"/>
                <w:szCs w:val="20"/>
              </w:rPr>
            </w:pPr>
          </w:p>
        </w:tc>
      </w:tr>
      <w:tr w:rsidRPr="00E719C5" w:rsidR="004E65F9" w:rsidTr="004E65F9" w14:paraId="3C552584" w14:textId="77777777">
        <w:trPr>
          <w:trHeight w:val="300"/>
        </w:trPr>
        <w:tc>
          <w:tcPr>
            <w:tcW w:w="1874" w:type="pct"/>
            <w:tcBorders>
              <w:top w:val="nil"/>
              <w:left w:val="single" w:color="auto" w:sz="8" w:space="0"/>
              <w:bottom w:val="single" w:color="000000" w:sz="4" w:space="0"/>
              <w:right w:val="single" w:color="auto" w:sz="8" w:space="0"/>
            </w:tcBorders>
            <w:shd w:val="clear" w:color="auto" w:fill="auto"/>
            <w:vAlign w:val="center"/>
            <w:hideMark/>
          </w:tcPr>
          <w:p w:rsidRPr="00E719C5" w:rsidR="00941CF2" w:rsidP="00EE615E" w:rsidRDefault="00941CF2" w14:paraId="7F8D05C4"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l. Referral for Health Care and Support Services</w:t>
            </w:r>
          </w:p>
        </w:tc>
        <w:tc>
          <w:tcPr>
            <w:tcW w:w="331"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60232683"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1" w:type="pct"/>
            <w:tcBorders>
              <w:top w:val="nil"/>
              <w:left w:val="nil"/>
              <w:bottom w:val="single" w:color="000000" w:sz="4" w:space="0"/>
              <w:right w:val="nil"/>
            </w:tcBorders>
            <w:shd w:val="clear" w:color="auto" w:fill="auto"/>
            <w:noWrap/>
            <w:vAlign w:val="center"/>
            <w:hideMark/>
          </w:tcPr>
          <w:p w:rsidRPr="00E719C5" w:rsidR="00941CF2" w:rsidP="00EE615E" w:rsidRDefault="00941CF2" w14:paraId="3F896899"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1" w:type="pct"/>
            <w:tcBorders>
              <w:top w:val="nil"/>
              <w:left w:val="double" w:color="auto" w:sz="6" w:space="0"/>
              <w:bottom w:val="single" w:color="000000" w:sz="4" w:space="0"/>
              <w:right w:val="single" w:color="auto" w:sz="4" w:space="0"/>
            </w:tcBorders>
            <w:shd w:val="clear" w:color="auto" w:fill="auto"/>
            <w:noWrap/>
            <w:vAlign w:val="center"/>
          </w:tcPr>
          <w:p w:rsidRPr="00E719C5" w:rsidR="00941CF2" w:rsidP="00EE615E" w:rsidRDefault="00941CF2" w14:paraId="157E9CD6" w14:textId="7950573D">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35537CC2" w14:textId="436448F9">
            <w:pPr>
              <w:spacing w:after="0" w:line="240" w:lineRule="auto"/>
              <w:jc w:val="right"/>
              <w:rPr>
                <w:rFonts w:ascii="Arial" w:hAnsi="Arial" w:eastAsia="Times New Roman" w:cs="Arial"/>
                <w:sz w:val="20"/>
                <w:szCs w:val="20"/>
              </w:rPr>
            </w:pPr>
          </w:p>
        </w:tc>
        <w:tc>
          <w:tcPr>
            <w:tcW w:w="331" w:type="pct"/>
            <w:tcBorders>
              <w:top w:val="nil"/>
              <w:left w:val="nil"/>
              <w:bottom w:val="single" w:color="000000" w:sz="4" w:space="0"/>
              <w:right w:val="single" w:color="auto" w:sz="4" w:space="0"/>
            </w:tcBorders>
            <w:shd w:val="clear" w:color="auto" w:fill="auto"/>
            <w:noWrap/>
            <w:vAlign w:val="center"/>
          </w:tcPr>
          <w:p w:rsidRPr="00E719C5" w:rsidR="00941CF2" w:rsidP="00EE615E" w:rsidRDefault="00941CF2" w14:paraId="5EE5EF19" w14:textId="532B68E7">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36127D01" w14:textId="61D212E3">
            <w:pPr>
              <w:spacing w:after="0" w:line="240" w:lineRule="auto"/>
              <w:jc w:val="right"/>
              <w:rPr>
                <w:rFonts w:ascii="Arial" w:hAnsi="Arial" w:eastAsia="Times New Roman" w:cs="Arial"/>
                <w:sz w:val="20"/>
                <w:szCs w:val="20"/>
              </w:rPr>
            </w:pPr>
          </w:p>
        </w:tc>
        <w:tc>
          <w:tcPr>
            <w:tcW w:w="331" w:type="pct"/>
            <w:tcBorders>
              <w:top w:val="nil"/>
              <w:left w:val="nil"/>
              <w:bottom w:val="single" w:color="auto" w:sz="4" w:space="0"/>
              <w:right w:val="single" w:color="auto" w:sz="4" w:space="0"/>
            </w:tcBorders>
            <w:shd w:val="clear" w:color="auto" w:fill="auto"/>
            <w:noWrap/>
            <w:vAlign w:val="center"/>
          </w:tcPr>
          <w:p w:rsidRPr="00E719C5" w:rsidR="00941CF2" w:rsidP="00EE615E" w:rsidRDefault="00941CF2" w14:paraId="7E5270EB" w14:textId="738C20C5">
            <w:pPr>
              <w:spacing w:after="0" w:line="240" w:lineRule="auto"/>
              <w:jc w:val="right"/>
              <w:rPr>
                <w:rFonts w:ascii="Arial" w:hAnsi="Arial" w:eastAsia="Times New Roman" w:cs="Arial"/>
                <w:sz w:val="20"/>
                <w:szCs w:val="20"/>
              </w:rPr>
            </w:pPr>
          </w:p>
        </w:tc>
        <w:tc>
          <w:tcPr>
            <w:tcW w:w="451" w:type="pct"/>
            <w:tcBorders>
              <w:top w:val="nil"/>
              <w:left w:val="nil"/>
              <w:bottom w:val="single" w:color="000000" w:sz="4" w:space="0"/>
              <w:right w:val="single" w:color="auto" w:sz="8" w:space="0"/>
            </w:tcBorders>
            <w:shd w:val="clear" w:color="auto" w:fill="auto"/>
            <w:noWrap/>
            <w:vAlign w:val="center"/>
          </w:tcPr>
          <w:p w:rsidRPr="00E719C5" w:rsidR="00941CF2" w:rsidP="00EE615E" w:rsidRDefault="00941CF2" w14:paraId="3BC2D43E" w14:textId="42ACA03D">
            <w:pPr>
              <w:spacing w:after="0" w:line="240" w:lineRule="auto"/>
              <w:jc w:val="right"/>
              <w:rPr>
                <w:rFonts w:ascii="Arial" w:hAnsi="Arial" w:eastAsia="Times New Roman" w:cs="Arial"/>
                <w:sz w:val="20"/>
                <w:szCs w:val="20"/>
              </w:rPr>
            </w:pPr>
          </w:p>
        </w:tc>
      </w:tr>
      <w:tr w:rsidRPr="00E719C5" w:rsidR="004E65F9" w:rsidTr="004E65F9" w14:paraId="1179E9C0" w14:textId="77777777">
        <w:trPr>
          <w:trHeight w:val="300"/>
        </w:trPr>
        <w:tc>
          <w:tcPr>
            <w:tcW w:w="1874" w:type="pct"/>
            <w:tcBorders>
              <w:top w:val="nil"/>
              <w:left w:val="single" w:color="auto" w:sz="8" w:space="0"/>
              <w:bottom w:val="single" w:color="000000" w:sz="4" w:space="0"/>
              <w:right w:val="single" w:color="auto" w:sz="8" w:space="0"/>
            </w:tcBorders>
            <w:shd w:val="clear" w:color="auto" w:fill="auto"/>
            <w:vAlign w:val="center"/>
            <w:hideMark/>
          </w:tcPr>
          <w:p w:rsidRPr="00E719C5" w:rsidR="00941CF2" w:rsidP="00EE615E" w:rsidRDefault="00941CF2" w14:paraId="298D0E60"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m. Rehabilitation Services</w:t>
            </w:r>
          </w:p>
        </w:tc>
        <w:tc>
          <w:tcPr>
            <w:tcW w:w="331" w:type="pct"/>
            <w:tcBorders>
              <w:top w:val="nil"/>
              <w:left w:val="nil"/>
              <w:bottom w:val="single" w:color="auto" w:sz="4" w:space="0"/>
              <w:right w:val="single" w:color="auto" w:sz="4" w:space="0"/>
            </w:tcBorders>
            <w:shd w:val="clear" w:color="auto" w:fill="auto"/>
            <w:noWrap/>
            <w:vAlign w:val="center"/>
            <w:hideMark/>
          </w:tcPr>
          <w:p w:rsidRPr="00E719C5" w:rsidR="00941CF2" w:rsidP="00EE615E" w:rsidRDefault="00941CF2" w14:paraId="236D2F0D"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1" w:type="pct"/>
            <w:tcBorders>
              <w:top w:val="nil"/>
              <w:left w:val="nil"/>
              <w:bottom w:val="single" w:color="auto" w:sz="4" w:space="0"/>
              <w:right w:val="nil"/>
            </w:tcBorders>
            <w:shd w:val="clear" w:color="auto" w:fill="auto"/>
            <w:noWrap/>
            <w:vAlign w:val="center"/>
            <w:hideMark/>
          </w:tcPr>
          <w:p w:rsidRPr="00E719C5" w:rsidR="00941CF2" w:rsidP="00EE615E" w:rsidRDefault="00941CF2" w14:paraId="2EB2C5B6"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1" w:type="pct"/>
            <w:tcBorders>
              <w:top w:val="nil"/>
              <w:left w:val="double" w:color="auto" w:sz="6" w:space="0"/>
              <w:bottom w:val="single" w:color="auto" w:sz="4" w:space="0"/>
              <w:right w:val="single" w:color="auto" w:sz="4" w:space="0"/>
            </w:tcBorders>
            <w:shd w:val="clear" w:color="auto" w:fill="auto"/>
            <w:noWrap/>
            <w:vAlign w:val="center"/>
          </w:tcPr>
          <w:p w:rsidRPr="00E719C5" w:rsidR="00941CF2" w:rsidP="00EE615E" w:rsidRDefault="00941CF2" w14:paraId="1B57B59B" w14:textId="545E5BDC">
            <w:pPr>
              <w:spacing w:after="0" w:line="240" w:lineRule="auto"/>
              <w:rPr>
                <w:rFonts w:ascii="Arial" w:hAnsi="Arial" w:eastAsia="Times New Roman" w:cs="Arial"/>
                <w:sz w:val="20"/>
                <w:szCs w:val="20"/>
              </w:rPr>
            </w:pPr>
          </w:p>
        </w:tc>
        <w:tc>
          <w:tcPr>
            <w:tcW w:w="451" w:type="pct"/>
            <w:tcBorders>
              <w:top w:val="nil"/>
              <w:left w:val="nil"/>
              <w:bottom w:val="single" w:color="auto" w:sz="4" w:space="0"/>
              <w:right w:val="double" w:color="auto" w:sz="6" w:space="0"/>
            </w:tcBorders>
            <w:shd w:val="clear" w:color="auto" w:fill="auto"/>
            <w:noWrap/>
            <w:vAlign w:val="center"/>
          </w:tcPr>
          <w:p w:rsidRPr="00E719C5" w:rsidR="00941CF2" w:rsidP="00EE615E" w:rsidRDefault="00941CF2" w14:paraId="0EDEB0A9" w14:textId="0F2D3531">
            <w:pPr>
              <w:spacing w:after="0" w:line="240" w:lineRule="auto"/>
              <w:jc w:val="right"/>
              <w:rPr>
                <w:rFonts w:ascii="Arial" w:hAnsi="Arial" w:eastAsia="Times New Roman" w:cs="Arial"/>
                <w:sz w:val="20"/>
                <w:szCs w:val="20"/>
              </w:rPr>
            </w:pPr>
          </w:p>
        </w:tc>
        <w:tc>
          <w:tcPr>
            <w:tcW w:w="331" w:type="pct"/>
            <w:tcBorders>
              <w:top w:val="nil"/>
              <w:left w:val="nil"/>
              <w:bottom w:val="single" w:color="auto" w:sz="4" w:space="0"/>
              <w:right w:val="single" w:color="auto" w:sz="4" w:space="0"/>
            </w:tcBorders>
            <w:shd w:val="clear" w:color="auto" w:fill="auto"/>
            <w:noWrap/>
            <w:vAlign w:val="center"/>
          </w:tcPr>
          <w:p w:rsidRPr="00E719C5" w:rsidR="00941CF2" w:rsidP="00EE615E" w:rsidRDefault="00941CF2" w14:paraId="102C0376" w14:textId="40FB9919">
            <w:pPr>
              <w:spacing w:after="0" w:line="240" w:lineRule="auto"/>
              <w:rPr>
                <w:rFonts w:ascii="Arial" w:hAnsi="Arial" w:eastAsia="Times New Roman" w:cs="Arial"/>
                <w:sz w:val="20"/>
                <w:szCs w:val="20"/>
              </w:rPr>
            </w:pPr>
          </w:p>
        </w:tc>
        <w:tc>
          <w:tcPr>
            <w:tcW w:w="451" w:type="pct"/>
            <w:tcBorders>
              <w:top w:val="nil"/>
              <w:left w:val="nil"/>
              <w:bottom w:val="single" w:color="auto" w:sz="4" w:space="0"/>
              <w:right w:val="double" w:color="auto" w:sz="6" w:space="0"/>
            </w:tcBorders>
            <w:shd w:val="clear" w:color="auto" w:fill="auto"/>
            <w:noWrap/>
            <w:vAlign w:val="center"/>
          </w:tcPr>
          <w:p w:rsidRPr="00E719C5" w:rsidR="00941CF2" w:rsidP="00EE615E" w:rsidRDefault="00941CF2" w14:paraId="038D84F6" w14:textId="335AE478">
            <w:pPr>
              <w:spacing w:after="0" w:line="240" w:lineRule="auto"/>
              <w:jc w:val="right"/>
              <w:rPr>
                <w:rFonts w:ascii="Arial" w:hAnsi="Arial" w:eastAsia="Times New Roman" w:cs="Arial"/>
                <w:sz w:val="20"/>
                <w:szCs w:val="20"/>
              </w:rPr>
            </w:pPr>
          </w:p>
        </w:tc>
        <w:tc>
          <w:tcPr>
            <w:tcW w:w="331" w:type="pct"/>
            <w:tcBorders>
              <w:top w:val="nil"/>
              <w:left w:val="nil"/>
              <w:bottom w:val="single" w:color="auto" w:sz="4" w:space="0"/>
              <w:right w:val="single" w:color="auto" w:sz="4" w:space="0"/>
            </w:tcBorders>
            <w:shd w:val="clear" w:color="auto" w:fill="auto"/>
            <w:noWrap/>
            <w:vAlign w:val="center"/>
          </w:tcPr>
          <w:p w:rsidRPr="00E719C5" w:rsidR="00941CF2" w:rsidP="00EE615E" w:rsidRDefault="00941CF2" w14:paraId="67328298" w14:textId="33829355">
            <w:pPr>
              <w:spacing w:after="0" w:line="240" w:lineRule="auto"/>
              <w:jc w:val="right"/>
              <w:rPr>
                <w:rFonts w:ascii="Arial" w:hAnsi="Arial" w:eastAsia="Times New Roman" w:cs="Arial"/>
                <w:sz w:val="20"/>
                <w:szCs w:val="20"/>
              </w:rPr>
            </w:pPr>
          </w:p>
        </w:tc>
        <w:tc>
          <w:tcPr>
            <w:tcW w:w="451" w:type="pct"/>
            <w:tcBorders>
              <w:top w:val="nil"/>
              <w:left w:val="nil"/>
              <w:bottom w:val="single" w:color="auto" w:sz="4" w:space="0"/>
              <w:right w:val="single" w:color="auto" w:sz="8" w:space="0"/>
            </w:tcBorders>
            <w:shd w:val="clear" w:color="auto" w:fill="auto"/>
            <w:noWrap/>
            <w:vAlign w:val="center"/>
          </w:tcPr>
          <w:p w:rsidRPr="00E719C5" w:rsidR="00941CF2" w:rsidP="00EE615E" w:rsidRDefault="00941CF2" w14:paraId="17C8E806" w14:textId="1A2FB6C0">
            <w:pPr>
              <w:spacing w:after="0" w:line="240" w:lineRule="auto"/>
              <w:jc w:val="right"/>
              <w:rPr>
                <w:rFonts w:ascii="Arial" w:hAnsi="Arial" w:eastAsia="Times New Roman" w:cs="Arial"/>
                <w:sz w:val="20"/>
                <w:szCs w:val="20"/>
              </w:rPr>
            </w:pPr>
          </w:p>
        </w:tc>
      </w:tr>
      <w:tr w:rsidRPr="00E719C5" w:rsidR="004E65F9" w:rsidTr="004E65F9" w14:paraId="563CDD68" w14:textId="77777777">
        <w:trPr>
          <w:trHeight w:val="300"/>
        </w:trPr>
        <w:tc>
          <w:tcPr>
            <w:tcW w:w="1874" w:type="pct"/>
            <w:tcBorders>
              <w:top w:val="nil"/>
              <w:left w:val="single" w:color="auto" w:sz="8" w:space="0"/>
              <w:bottom w:val="single" w:color="000000" w:sz="4" w:space="0"/>
              <w:right w:val="single" w:color="auto" w:sz="8" w:space="0"/>
            </w:tcBorders>
            <w:shd w:val="clear" w:color="auto" w:fill="auto"/>
            <w:vAlign w:val="center"/>
            <w:hideMark/>
          </w:tcPr>
          <w:p w:rsidRPr="00E719C5" w:rsidR="00941CF2" w:rsidP="00EE615E" w:rsidRDefault="00941CF2" w14:paraId="0D092DBD"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n. Respite Care</w:t>
            </w:r>
          </w:p>
        </w:tc>
        <w:tc>
          <w:tcPr>
            <w:tcW w:w="331" w:type="pct"/>
            <w:tcBorders>
              <w:top w:val="nil"/>
              <w:left w:val="nil"/>
              <w:bottom w:val="single" w:color="auto" w:sz="4" w:space="0"/>
              <w:right w:val="single" w:color="auto" w:sz="4" w:space="0"/>
            </w:tcBorders>
            <w:shd w:val="clear" w:color="auto" w:fill="auto"/>
            <w:noWrap/>
            <w:vAlign w:val="center"/>
            <w:hideMark/>
          </w:tcPr>
          <w:p w:rsidRPr="00E719C5" w:rsidR="00941CF2" w:rsidP="00EE615E" w:rsidRDefault="00941CF2" w14:paraId="342C6DF9"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1" w:type="pct"/>
            <w:tcBorders>
              <w:top w:val="nil"/>
              <w:left w:val="nil"/>
              <w:bottom w:val="single" w:color="auto" w:sz="4" w:space="0"/>
              <w:right w:val="nil"/>
            </w:tcBorders>
            <w:shd w:val="clear" w:color="auto" w:fill="auto"/>
            <w:noWrap/>
            <w:vAlign w:val="center"/>
            <w:hideMark/>
          </w:tcPr>
          <w:p w:rsidRPr="00E719C5" w:rsidR="00941CF2" w:rsidP="00EE615E" w:rsidRDefault="00941CF2" w14:paraId="2783B9C8"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1" w:type="pct"/>
            <w:tcBorders>
              <w:top w:val="nil"/>
              <w:left w:val="double" w:color="auto" w:sz="6" w:space="0"/>
              <w:bottom w:val="single" w:color="auto" w:sz="4" w:space="0"/>
              <w:right w:val="single" w:color="auto" w:sz="4" w:space="0"/>
            </w:tcBorders>
            <w:shd w:val="clear" w:color="auto" w:fill="auto"/>
            <w:noWrap/>
            <w:vAlign w:val="center"/>
          </w:tcPr>
          <w:p w:rsidRPr="00E719C5" w:rsidR="00941CF2" w:rsidP="00EE615E" w:rsidRDefault="00941CF2" w14:paraId="037AFCB6" w14:textId="3CC14B4F">
            <w:pPr>
              <w:spacing w:after="0" w:line="240" w:lineRule="auto"/>
              <w:rPr>
                <w:rFonts w:ascii="Arial" w:hAnsi="Arial" w:eastAsia="Times New Roman" w:cs="Arial"/>
                <w:sz w:val="20"/>
                <w:szCs w:val="20"/>
              </w:rPr>
            </w:pPr>
          </w:p>
        </w:tc>
        <w:tc>
          <w:tcPr>
            <w:tcW w:w="451" w:type="pct"/>
            <w:tcBorders>
              <w:top w:val="nil"/>
              <w:left w:val="nil"/>
              <w:bottom w:val="single" w:color="auto" w:sz="4" w:space="0"/>
              <w:right w:val="double" w:color="auto" w:sz="6" w:space="0"/>
            </w:tcBorders>
            <w:shd w:val="clear" w:color="auto" w:fill="auto"/>
            <w:noWrap/>
            <w:vAlign w:val="center"/>
          </w:tcPr>
          <w:p w:rsidRPr="00E719C5" w:rsidR="00941CF2" w:rsidP="00EE615E" w:rsidRDefault="00941CF2" w14:paraId="203D776F" w14:textId="6B051346">
            <w:pPr>
              <w:spacing w:after="0" w:line="240" w:lineRule="auto"/>
              <w:jc w:val="right"/>
              <w:rPr>
                <w:rFonts w:ascii="Arial" w:hAnsi="Arial" w:eastAsia="Times New Roman" w:cs="Arial"/>
                <w:sz w:val="20"/>
                <w:szCs w:val="20"/>
              </w:rPr>
            </w:pPr>
          </w:p>
        </w:tc>
        <w:tc>
          <w:tcPr>
            <w:tcW w:w="331" w:type="pct"/>
            <w:tcBorders>
              <w:top w:val="nil"/>
              <w:left w:val="nil"/>
              <w:bottom w:val="single" w:color="auto" w:sz="4" w:space="0"/>
              <w:right w:val="single" w:color="auto" w:sz="4" w:space="0"/>
            </w:tcBorders>
            <w:shd w:val="clear" w:color="auto" w:fill="auto"/>
            <w:noWrap/>
            <w:vAlign w:val="center"/>
          </w:tcPr>
          <w:p w:rsidRPr="00E719C5" w:rsidR="00941CF2" w:rsidP="00EE615E" w:rsidRDefault="00941CF2" w14:paraId="711BA255" w14:textId="2910226A">
            <w:pPr>
              <w:spacing w:after="0" w:line="240" w:lineRule="auto"/>
              <w:rPr>
                <w:rFonts w:ascii="Arial" w:hAnsi="Arial" w:eastAsia="Times New Roman" w:cs="Arial"/>
                <w:sz w:val="20"/>
                <w:szCs w:val="20"/>
              </w:rPr>
            </w:pPr>
          </w:p>
        </w:tc>
        <w:tc>
          <w:tcPr>
            <w:tcW w:w="451" w:type="pct"/>
            <w:tcBorders>
              <w:top w:val="nil"/>
              <w:left w:val="nil"/>
              <w:bottom w:val="single" w:color="auto" w:sz="4" w:space="0"/>
              <w:right w:val="double" w:color="auto" w:sz="6" w:space="0"/>
            </w:tcBorders>
            <w:shd w:val="clear" w:color="auto" w:fill="auto"/>
            <w:noWrap/>
            <w:vAlign w:val="center"/>
          </w:tcPr>
          <w:p w:rsidRPr="00E719C5" w:rsidR="00941CF2" w:rsidP="00EE615E" w:rsidRDefault="00941CF2" w14:paraId="4C2F7BE2" w14:textId="08225B2A">
            <w:pPr>
              <w:spacing w:after="0" w:line="240" w:lineRule="auto"/>
              <w:jc w:val="right"/>
              <w:rPr>
                <w:rFonts w:ascii="Arial" w:hAnsi="Arial" w:eastAsia="Times New Roman" w:cs="Arial"/>
                <w:sz w:val="20"/>
                <w:szCs w:val="20"/>
              </w:rPr>
            </w:pPr>
          </w:p>
        </w:tc>
        <w:tc>
          <w:tcPr>
            <w:tcW w:w="331" w:type="pct"/>
            <w:tcBorders>
              <w:top w:val="nil"/>
              <w:left w:val="nil"/>
              <w:bottom w:val="single" w:color="auto" w:sz="4" w:space="0"/>
              <w:right w:val="single" w:color="auto" w:sz="4" w:space="0"/>
            </w:tcBorders>
            <w:shd w:val="clear" w:color="auto" w:fill="auto"/>
            <w:noWrap/>
            <w:vAlign w:val="center"/>
          </w:tcPr>
          <w:p w:rsidRPr="00E719C5" w:rsidR="00941CF2" w:rsidP="00EE615E" w:rsidRDefault="00941CF2" w14:paraId="54B0613F" w14:textId="175DE4E1">
            <w:pPr>
              <w:spacing w:after="0" w:line="240" w:lineRule="auto"/>
              <w:jc w:val="right"/>
              <w:rPr>
                <w:rFonts w:ascii="Arial" w:hAnsi="Arial" w:eastAsia="Times New Roman" w:cs="Arial"/>
                <w:sz w:val="20"/>
                <w:szCs w:val="20"/>
              </w:rPr>
            </w:pPr>
          </w:p>
        </w:tc>
        <w:tc>
          <w:tcPr>
            <w:tcW w:w="451" w:type="pct"/>
            <w:tcBorders>
              <w:top w:val="nil"/>
              <w:left w:val="nil"/>
              <w:bottom w:val="single" w:color="auto" w:sz="4" w:space="0"/>
              <w:right w:val="single" w:color="auto" w:sz="8" w:space="0"/>
            </w:tcBorders>
            <w:shd w:val="clear" w:color="auto" w:fill="auto"/>
            <w:noWrap/>
            <w:vAlign w:val="center"/>
          </w:tcPr>
          <w:p w:rsidRPr="00E719C5" w:rsidR="00941CF2" w:rsidP="00EE615E" w:rsidRDefault="00941CF2" w14:paraId="0D8F870E" w14:textId="42F6F691">
            <w:pPr>
              <w:spacing w:after="0" w:line="240" w:lineRule="auto"/>
              <w:jc w:val="right"/>
              <w:rPr>
                <w:rFonts w:ascii="Arial" w:hAnsi="Arial" w:eastAsia="Times New Roman" w:cs="Arial"/>
                <w:sz w:val="20"/>
                <w:szCs w:val="20"/>
              </w:rPr>
            </w:pPr>
          </w:p>
        </w:tc>
      </w:tr>
      <w:tr w:rsidRPr="00E719C5" w:rsidR="004E65F9" w:rsidTr="004E65F9" w14:paraId="3DCF5685" w14:textId="77777777">
        <w:trPr>
          <w:trHeight w:val="315"/>
        </w:trPr>
        <w:tc>
          <w:tcPr>
            <w:tcW w:w="1874" w:type="pct"/>
            <w:tcBorders>
              <w:top w:val="nil"/>
              <w:left w:val="single" w:color="auto" w:sz="8" w:space="0"/>
              <w:bottom w:val="single" w:color="000000" w:sz="4" w:space="0"/>
              <w:right w:val="single" w:color="auto" w:sz="8" w:space="0"/>
            </w:tcBorders>
            <w:shd w:val="clear" w:color="auto" w:fill="auto"/>
            <w:vAlign w:val="center"/>
            <w:hideMark/>
          </w:tcPr>
          <w:p w:rsidRPr="00E719C5" w:rsidR="00941CF2" w:rsidP="00EE615E" w:rsidRDefault="00941CF2" w14:paraId="7806B6E5" w14:textId="77777777">
            <w:pPr>
              <w:spacing w:after="0" w:line="240" w:lineRule="auto"/>
              <w:ind w:firstLine="200" w:firstLineChars="100"/>
              <w:rPr>
                <w:rFonts w:ascii="Times New Roman" w:hAnsi="Times New Roman" w:eastAsia="Times New Roman" w:cs="Times New Roman"/>
                <w:color w:val="000000"/>
                <w:sz w:val="20"/>
                <w:szCs w:val="20"/>
              </w:rPr>
            </w:pPr>
            <w:r w:rsidRPr="00E719C5">
              <w:rPr>
                <w:rFonts w:ascii="Times New Roman" w:hAnsi="Times New Roman" w:eastAsia="Times New Roman" w:cs="Times New Roman"/>
                <w:color w:val="000000"/>
                <w:sz w:val="20"/>
                <w:szCs w:val="20"/>
              </w:rPr>
              <w:t>o. Substance Abuse Services (residential)</w:t>
            </w:r>
          </w:p>
        </w:tc>
        <w:tc>
          <w:tcPr>
            <w:tcW w:w="331" w:type="pct"/>
            <w:tcBorders>
              <w:top w:val="nil"/>
              <w:left w:val="nil"/>
              <w:bottom w:val="single" w:color="000000" w:sz="4" w:space="0"/>
              <w:right w:val="single" w:color="auto" w:sz="4" w:space="0"/>
            </w:tcBorders>
            <w:shd w:val="clear" w:color="auto" w:fill="auto"/>
            <w:noWrap/>
            <w:vAlign w:val="center"/>
            <w:hideMark/>
          </w:tcPr>
          <w:p w:rsidRPr="00E719C5" w:rsidR="00941CF2" w:rsidP="00EE615E" w:rsidRDefault="00941CF2" w14:paraId="34A36069" w14:textId="77777777">
            <w:pPr>
              <w:spacing w:after="0" w:line="240" w:lineRule="auto"/>
              <w:rPr>
                <w:rFonts w:ascii="Arial" w:hAnsi="Arial" w:eastAsia="Times New Roman" w:cs="Arial"/>
                <w:sz w:val="20"/>
                <w:szCs w:val="20"/>
              </w:rPr>
            </w:pPr>
            <w:r w:rsidRPr="00E719C5">
              <w:rPr>
                <w:rFonts w:ascii="Arial" w:hAnsi="Arial" w:eastAsia="Times New Roman" w:cs="Arial"/>
                <w:sz w:val="20"/>
                <w:szCs w:val="20"/>
              </w:rPr>
              <w:t> </w:t>
            </w:r>
          </w:p>
        </w:tc>
        <w:tc>
          <w:tcPr>
            <w:tcW w:w="451" w:type="pct"/>
            <w:tcBorders>
              <w:top w:val="nil"/>
              <w:left w:val="nil"/>
              <w:bottom w:val="single" w:color="000000" w:sz="4" w:space="0"/>
              <w:right w:val="nil"/>
            </w:tcBorders>
            <w:shd w:val="clear" w:color="auto" w:fill="auto"/>
            <w:noWrap/>
            <w:vAlign w:val="center"/>
            <w:hideMark/>
          </w:tcPr>
          <w:p w:rsidRPr="00E719C5" w:rsidR="00941CF2" w:rsidP="00EE615E" w:rsidRDefault="00941CF2" w14:paraId="7AB6614D" w14:textId="77777777">
            <w:pPr>
              <w:spacing w:after="0" w:line="240" w:lineRule="auto"/>
              <w:jc w:val="right"/>
              <w:rPr>
                <w:rFonts w:ascii="Arial" w:hAnsi="Arial" w:eastAsia="Times New Roman" w:cs="Arial"/>
                <w:sz w:val="20"/>
                <w:szCs w:val="20"/>
              </w:rPr>
            </w:pPr>
            <w:r w:rsidRPr="00E719C5">
              <w:rPr>
                <w:rFonts w:ascii="Arial" w:hAnsi="Arial" w:eastAsia="Times New Roman" w:cs="Arial"/>
                <w:sz w:val="20"/>
                <w:szCs w:val="20"/>
              </w:rPr>
              <w:t>- -</w:t>
            </w:r>
          </w:p>
        </w:tc>
        <w:tc>
          <w:tcPr>
            <w:tcW w:w="331" w:type="pct"/>
            <w:tcBorders>
              <w:top w:val="nil"/>
              <w:left w:val="double" w:color="auto" w:sz="6" w:space="0"/>
              <w:bottom w:val="single" w:color="000000" w:sz="4" w:space="0"/>
              <w:right w:val="single" w:color="auto" w:sz="4" w:space="0"/>
            </w:tcBorders>
            <w:shd w:val="clear" w:color="auto" w:fill="auto"/>
            <w:noWrap/>
            <w:vAlign w:val="center"/>
          </w:tcPr>
          <w:p w:rsidRPr="00E719C5" w:rsidR="00941CF2" w:rsidP="00EE615E" w:rsidRDefault="00941CF2" w14:paraId="41BFB9EA" w14:textId="51EA74A8">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734C120F" w14:textId="1A0877D9">
            <w:pPr>
              <w:spacing w:after="0" w:line="240" w:lineRule="auto"/>
              <w:jc w:val="right"/>
              <w:rPr>
                <w:rFonts w:ascii="Arial" w:hAnsi="Arial" w:eastAsia="Times New Roman" w:cs="Arial"/>
                <w:sz w:val="20"/>
                <w:szCs w:val="20"/>
              </w:rPr>
            </w:pPr>
          </w:p>
        </w:tc>
        <w:tc>
          <w:tcPr>
            <w:tcW w:w="331" w:type="pct"/>
            <w:tcBorders>
              <w:top w:val="nil"/>
              <w:left w:val="nil"/>
              <w:bottom w:val="single" w:color="000000" w:sz="4" w:space="0"/>
              <w:right w:val="single" w:color="auto" w:sz="4" w:space="0"/>
            </w:tcBorders>
            <w:shd w:val="clear" w:color="auto" w:fill="auto"/>
            <w:noWrap/>
            <w:vAlign w:val="center"/>
          </w:tcPr>
          <w:p w:rsidRPr="00E719C5" w:rsidR="00941CF2" w:rsidP="00EE615E" w:rsidRDefault="00941CF2" w14:paraId="485DB14D" w14:textId="61E49A83">
            <w:pPr>
              <w:spacing w:after="0" w:line="240" w:lineRule="auto"/>
              <w:rPr>
                <w:rFonts w:ascii="Arial" w:hAnsi="Arial" w:eastAsia="Times New Roman" w:cs="Arial"/>
                <w:sz w:val="20"/>
                <w:szCs w:val="20"/>
              </w:rPr>
            </w:pPr>
          </w:p>
        </w:tc>
        <w:tc>
          <w:tcPr>
            <w:tcW w:w="451" w:type="pct"/>
            <w:tcBorders>
              <w:top w:val="nil"/>
              <w:left w:val="nil"/>
              <w:bottom w:val="single" w:color="000000" w:sz="4" w:space="0"/>
              <w:right w:val="double" w:color="auto" w:sz="6" w:space="0"/>
            </w:tcBorders>
            <w:shd w:val="clear" w:color="auto" w:fill="auto"/>
            <w:noWrap/>
            <w:vAlign w:val="center"/>
          </w:tcPr>
          <w:p w:rsidRPr="00E719C5" w:rsidR="00941CF2" w:rsidP="00EE615E" w:rsidRDefault="00941CF2" w14:paraId="4D67A785" w14:textId="399D481F">
            <w:pPr>
              <w:spacing w:after="0" w:line="240" w:lineRule="auto"/>
              <w:jc w:val="right"/>
              <w:rPr>
                <w:rFonts w:ascii="Arial" w:hAnsi="Arial" w:eastAsia="Times New Roman" w:cs="Arial"/>
                <w:sz w:val="20"/>
                <w:szCs w:val="20"/>
              </w:rPr>
            </w:pPr>
          </w:p>
        </w:tc>
        <w:tc>
          <w:tcPr>
            <w:tcW w:w="331" w:type="pct"/>
            <w:tcBorders>
              <w:top w:val="nil"/>
              <w:left w:val="nil"/>
              <w:bottom w:val="single" w:color="auto" w:sz="4" w:space="0"/>
              <w:right w:val="single" w:color="auto" w:sz="4" w:space="0"/>
            </w:tcBorders>
            <w:shd w:val="clear" w:color="auto" w:fill="auto"/>
            <w:noWrap/>
            <w:vAlign w:val="center"/>
          </w:tcPr>
          <w:p w:rsidRPr="00E719C5" w:rsidR="00941CF2" w:rsidP="00EE615E" w:rsidRDefault="00941CF2" w14:paraId="1C927D46" w14:textId="76E13AE5">
            <w:pPr>
              <w:spacing w:after="0" w:line="240" w:lineRule="auto"/>
              <w:jc w:val="right"/>
              <w:rPr>
                <w:rFonts w:ascii="Arial" w:hAnsi="Arial" w:eastAsia="Times New Roman" w:cs="Arial"/>
                <w:sz w:val="20"/>
                <w:szCs w:val="20"/>
              </w:rPr>
            </w:pPr>
          </w:p>
        </w:tc>
        <w:tc>
          <w:tcPr>
            <w:tcW w:w="451" w:type="pct"/>
            <w:tcBorders>
              <w:top w:val="nil"/>
              <w:left w:val="nil"/>
              <w:bottom w:val="single" w:color="000000" w:sz="4" w:space="0"/>
              <w:right w:val="single" w:color="auto" w:sz="8" w:space="0"/>
            </w:tcBorders>
            <w:shd w:val="clear" w:color="auto" w:fill="auto"/>
            <w:noWrap/>
            <w:vAlign w:val="center"/>
          </w:tcPr>
          <w:p w:rsidRPr="00E719C5" w:rsidR="00941CF2" w:rsidP="00EE615E" w:rsidRDefault="00941CF2" w14:paraId="3ADCA5BF" w14:textId="5E72D84F">
            <w:pPr>
              <w:spacing w:after="0" w:line="240" w:lineRule="auto"/>
              <w:jc w:val="right"/>
              <w:rPr>
                <w:rFonts w:ascii="Arial" w:hAnsi="Arial" w:eastAsia="Times New Roman" w:cs="Arial"/>
                <w:sz w:val="20"/>
                <w:szCs w:val="20"/>
              </w:rPr>
            </w:pPr>
          </w:p>
        </w:tc>
      </w:tr>
      <w:tr w:rsidRPr="00E719C5" w:rsidR="001305F0" w:rsidTr="001305F0" w14:paraId="61D31A6A" w14:textId="77777777">
        <w:trPr>
          <w:trHeight w:val="315"/>
        </w:trPr>
        <w:tc>
          <w:tcPr>
            <w:tcW w:w="1874" w:type="pct"/>
            <w:tcBorders>
              <w:top w:val="single" w:color="auto" w:sz="8" w:space="0"/>
              <w:left w:val="single" w:color="auto" w:sz="8" w:space="0"/>
              <w:bottom w:val="single" w:color="auto" w:sz="8" w:space="0"/>
              <w:right w:val="single" w:color="auto" w:sz="8" w:space="0"/>
            </w:tcBorders>
            <w:shd w:val="clear" w:color="000000" w:fill="C0C0C0"/>
            <w:vAlign w:val="center"/>
            <w:hideMark/>
          </w:tcPr>
          <w:p w:rsidRPr="00E719C5" w:rsidR="00941CF2" w:rsidP="00EE615E" w:rsidRDefault="00941CF2" w14:paraId="563706C1" w14:textId="77777777">
            <w:pPr>
              <w:spacing w:after="0" w:line="240" w:lineRule="auto"/>
              <w:rPr>
                <w:rFonts w:ascii="Arial" w:hAnsi="Arial" w:eastAsia="Times New Roman" w:cs="Arial"/>
                <w:b/>
                <w:bCs/>
                <w:color w:val="000000"/>
                <w:sz w:val="20"/>
                <w:szCs w:val="20"/>
              </w:rPr>
            </w:pPr>
            <w:r w:rsidRPr="00E719C5">
              <w:rPr>
                <w:rFonts w:ascii="Arial" w:hAnsi="Arial" w:eastAsia="Times New Roman" w:cs="Arial"/>
                <w:b/>
                <w:bCs/>
                <w:color w:val="000000"/>
                <w:sz w:val="20"/>
                <w:szCs w:val="20"/>
              </w:rPr>
              <w:t>3. Total Service Allocations</w:t>
            </w:r>
          </w:p>
        </w:tc>
        <w:tc>
          <w:tcPr>
            <w:tcW w:w="331" w:type="pct"/>
            <w:tcBorders>
              <w:top w:val="single" w:color="auto" w:sz="8" w:space="0"/>
              <w:left w:val="nil"/>
              <w:bottom w:val="single" w:color="auto" w:sz="8" w:space="0"/>
              <w:right w:val="single" w:color="auto" w:sz="4" w:space="0"/>
            </w:tcBorders>
            <w:shd w:val="clear" w:color="000000" w:fill="C0C0C0"/>
            <w:noWrap/>
            <w:vAlign w:val="center"/>
            <w:hideMark/>
          </w:tcPr>
          <w:p w:rsidRPr="00E719C5" w:rsidR="00941CF2" w:rsidP="00EE615E" w:rsidRDefault="00941CF2" w14:paraId="180AFD2C" w14:textId="77777777">
            <w:pPr>
              <w:spacing w:after="0" w:line="240" w:lineRule="auto"/>
              <w:jc w:val="right"/>
              <w:rPr>
                <w:rFonts w:ascii="Arial" w:hAnsi="Arial" w:eastAsia="Times New Roman" w:cs="Arial"/>
                <w:b/>
                <w:bCs/>
                <w:sz w:val="20"/>
                <w:szCs w:val="20"/>
              </w:rPr>
            </w:pPr>
            <w:r w:rsidRPr="00E719C5">
              <w:rPr>
                <w:rFonts w:ascii="Arial" w:hAnsi="Arial" w:eastAsia="Times New Roman" w:cs="Arial"/>
                <w:b/>
                <w:bCs/>
                <w:sz w:val="20"/>
                <w:szCs w:val="20"/>
              </w:rPr>
              <w:t>$0</w:t>
            </w:r>
          </w:p>
        </w:tc>
        <w:tc>
          <w:tcPr>
            <w:tcW w:w="451" w:type="pct"/>
            <w:tcBorders>
              <w:top w:val="single" w:color="auto" w:sz="8" w:space="0"/>
              <w:left w:val="nil"/>
              <w:bottom w:val="single" w:color="auto" w:sz="8" w:space="0"/>
              <w:right w:val="nil"/>
            </w:tcBorders>
            <w:shd w:val="clear" w:color="000000" w:fill="C0C0C0"/>
            <w:noWrap/>
            <w:vAlign w:val="center"/>
            <w:hideMark/>
          </w:tcPr>
          <w:p w:rsidRPr="00E719C5" w:rsidR="00941CF2" w:rsidP="00EE615E" w:rsidRDefault="00941CF2" w14:paraId="789F3967" w14:textId="77777777">
            <w:pPr>
              <w:spacing w:after="0" w:line="240" w:lineRule="auto"/>
              <w:jc w:val="right"/>
              <w:rPr>
                <w:rFonts w:ascii="Arial" w:hAnsi="Arial" w:eastAsia="Times New Roman" w:cs="Arial"/>
                <w:b/>
                <w:bCs/>
                <w:sz w:val="20"/>
                <w:szCs w:val="20"/>
              </w:rPr>
            </w:pPr>
            <w:r w:rsidRPr="00E719C5">
              <w:rPr>
                <w:rFonts w:ascii="Arial" w:hAnsi="Arial" w:eastAsia="Times New Roman" w:cs="Arial"/>
                <w:b/>
                <w:bCs/>
                <w:sz w:val="20"/>
                <w:szCs w:val="20"/>
              </w:rPr>
              <w:t>- -</w:t>
            </w:r>
          </w:p>
        </w:tc>
        <w:tc>
          <w:tcPr>
            <w:tcW w:w="331" w:type="pct"/>
            <w:tcBorders>
              <w:top w:val="single" w:color="auto" w:sz="8" w:space="0"/>
              <w:left w:val="double" w:color="auto" w:sz="6" w:space="0"/>
              <w:bottom w:val="single" w:color="auto" w:sz="8" w:space="0"/>
              <w:right w:val="single" w:color="auto" w:sz="4" w:space="0"/>
            </w:tcBorders>
            <w:shd w:val="clear" w:color="000000" w:fill="C0C0C0"/>
            <w:noWrap/>
            <w:vAlign w:val="center"/>
          </w:tcPr>
          <w:p w:rsidRPr="00E719C5" w:rsidR="00941CF2" w:rsidP="00EE615E" w:rsidRDefault="00941CF2" w14:paraId="0F6A1C02" w14:textId="2CE8FDBE">
            <w:pPr>
              <w:spacing w:after="0" w:line="240" w:lineRule="auto"/>
              <w:jc w:val="right"/>
              <w:rPr>
                <w:rFonts w:ascii="Arial" w:hAnsi="Arial" w:eastAsia="Times New Roman" w:cs="Arial"/>
                <w:b/>
                <w:bCs/>
                <w:sz w:val="20"/>
                <w:szCs w:val="20"/>
              </w:rPr>
            </w:pPr>
          </w:p>
        </w:tc>
        <w:tc>
          <w:tcPr>
            <w:tcW w:w="451" w:type="pct"/>
            <w:tcBorders>
              <w:top w:val="single" w:color="auto" w:sz="8" w:space="0"/>
              <w:left w:val="nil"/>
              <w:bottom w:val="single" w:color="auto" w:sz="8" w:space="0"/>
              <w:right w:val="double" w:color="auto" w:sz="6" w:space="0"/>
            </w:tcBorders>
            <w:shd w:val="clear" w:color="000000" w:fill="C0C0C0"/>
            <w:noWrap/>
            <w:vAlign w:val="center"/>
          </w:tcPr>
          <w:p w:rsidRPr="00E719C5" w:rsidR="00941CF2" w:rsidP="00EE615E" w:rsidRDefault="00941CF2" w14:paraId="74C1284E" w14:textId="65F96D75">
            <w:pPr>
              <w:spacing w:after="0" w:line="240" w:lineRule="auto"/>
              <w:jc w:val="right"/>
              <w:rPr>
                <w:rFonts w:ascii="Arial" w:hAnsi="Arial" w:eastAsia="Times New Roman" w:cs="Arial"/>
                <w:b/>
                <w:bCs/>
                <w:sz w:val="20"/>
                <w:szCs w:val="20"/>
              </w:rPr>
            </w:pPr>
          </w:p>
        </w:tc>
        <w:tc>
          <w:tcPr>
            <w:tcW w:w="331" w:type="pct"/>
            <w:tcBorders>
              <w:top w:val="single" w:color="auto" w:sz="8" w:space="0"/>
              <w:left w:val="nil"/>
              <w:bottom w:val="single" w:color="auto" w:sz="8" w:space="0"/>
              <w:right w:val="single" w:color="auto" w:sz="4" w:space="0"/>
            </w:tcBorders>
            <w:shd w:val="clear" w:color="000000" w:fill="C0C0C0"/>
            <w:noWrap/>
            <w:vAlign w:val="center"/>
          </w:tcPr>
          <w:p w:rsidRPr="00E719C5" w:rsidR="00941CF2" w:rsidP="00EE615E" w:rsidRDefault="00941CF2" w14:paraId="31341F4A" w14:textId="45D05FD6">
            <w:pPr>
              <w:spacing w:after="0" w:line="240" w:lineRule="auto"/>
              <w:jc w:val="right"/>
              <w:rPr>
                <w:rFonts w:ascii="Arial" w:hAnsi="Arial" w:eastAsia="Times New Roman" w:cs="Arial"/>
                <w:b/>
                <w:bCs/>
                <w:sz w:val="20"/>
                <w:szCs w:val="20"/>
              </w:rPr>
            </w:pPr>
          </w:p>
        </w:tc>
        <w:tc>
          <w:tcPr>
            <w:tcW w:w="451" w:type="pct"/>
            <w:tcBorders>
              <w:top w:val="single" w:color="auto" w:sz="8" w:space="0"/>
              <w:left w:val="nil"/>
              <w:bottom w:val="single" w:color="auto" w:sz="8" w:space="0"/>
              <w:right w:val="double" w:color="auto" w:sz="6" w:space="0"/>
            </w:tcBorders>
            <w:shd w:val="clear" w:color="000000" w:fill="C0C0C0"/>
            <w:noWrap/>
            <w:vAlign w:val="center"/>
          </w:tcPr>
          <w:p w:rsidRPr="00E719C5" w:rsidR="00941CF2" w:rsidP="00EE615E" w:rsidRDefault="00941CF2" w14:paraId="37A1238A" w14:textId="1351D7CC">
            <w:pPr>
              <w:spacing w:after="0" w:line="240" w:lineRule="auto"/>
              <w:jc w:val="right"/>
              <w:rPr>
                <w:rFonts w:ascii="Arial" w:hAnsi="Arial" w:eastAsia="Times New Roman" w:cs="Arial"/>
                <w:b/>
                <w:bCs/>
                <w:sz w:val="20"/>
                <w:szCs w:val="20"/>
              </w:rPr>
            </w:pPr>
          </w:p>
        </w:tc>
        <w:tc>
          <w:tcPr>
            <w:tcW w:w="331" w:type="pct"/>
            <w:tcBorders>
              <w:top w:val="single" w:color="auto" w:sz="8" w:space="0"/>
              <w:left w:val="nil"/>
              <w:bottom w:val="single" w:color="auto" w:sz="8" w:space="0"/>
              <w:right w:val="single" w:color="auto" w:sz="4" w:space="0"/>
            </w:tcBorders>
            <w:shd w:val="clear" w:color="000000" w:fill="C0C0C0"/>
            <w:noWrap/>
            <w:vAlign w:val="center"/>
          </w:tcPr>
          <w:p w:rsidRPr="00E719C5" w:rsidR="00941CF2" w:rsidP="00EE615E" w:rsidRDefault="00941CF2" w14:paraId="3BDD2DD0" w14:textId="11EEDAF0">
            <w:pPr>
              <w:spacing w:after="0" w:line="240" w:lineRule="auto"/>
              <w:jc w:val="right"/>
              <w:rPr>
                <w:rFonts w:ascii="Arial" w:hAnsi="Arial" w:eastAsia="Times New Roman" w:cs="Arial"/>
                <w:b/>
                <w:bCs/>
                <w:sz w:val="20"/>
                <w:szCs w:val="20"/>
              </w:rPr>
            </w:pPr>
          </w:p>
        </w:tc>
        <w:tc>
          <w:tcPr>
            <w:tcW w:w="451" w:type="pct"/>
            <w:tcBorders>
              <w:top w:val="single" w:color="auto" w:sz="8" w:space="0"/>
              <w:left w:val="nil"/>
              <w:bottom w:val="single" w:color="auto" w:sz="8" w:space="0"/>
              <w:right w:val="single" w:color="auto" w:sz="8" w:space="0"/>
            </w:tcBorders>
            <w:shd w:val="clear" w:color="000000" w:fill="C0C0C0"/>
            <w:noWrap/>
            <w:vAlign w:val="center"/>
          </w:tcPr>
          <w:p w:rsidRPr="00E719C5" w:rsidR="00941CF2" w:rsidP="00EE615E" w:rsidRDefault="00941CF2" w14:paraId="2F3365BF" w14:textId="2A8A2D0B">
            <w:pPr>
              <w:spacing w:after="0" w:line="240" w:lineRule="auto"/>
              <w:jc w:val="right"/>
              <w:rPr>
                <w:rFonts w:ascii="Arial" w:hAnsi="Arial" w:eastAsia="Times New Roman" w:cs="Arial"/>
                <w:b/>
                <w:bCs/>
                <w:sz w:val="20"/>
                <w:szCs w:val="20"/>
              </w:rPr>
            </w:pPr>
          </w:p>
        </w:tc>
      </w:tr>
      <w:tr w:rsidRPr="00E719C5" w:rsidR="001305F0" w:rsidTr="004E65F9" w14:paraId="3C91A82D" w14:textId="77777777">
        <w:trPr>
          <w:trHeight w:val="315"/>
        </w:trPr>
        <w:tc>
          <w:tcPr>
            <w:tcW w:w="1874" w:type="pct"/>
            <w:tcBorders>
              <w:top w:val="nil"/>
              <w:left w:val="single" w:color="auto" w:sz="8" w:space="0"/>
              <w:bottom w:val="single" w:color="auto" w:sz="8" w:space="0"/>
              <w:right w:val="single" w:color="auto" w:sz="8" w:space="0"/>
            </w:tcBorders>
            <w:shd w:val="clear" w:color="000000" w:fill="C0C0C0"/>
            <w:vAlign w:val="bottom"/>
            <w:hideMark/>
          </w:tcPr>
          <w:p w:rsidRPr="00E719C5" w:rsidR="00941CF2" w:rsidP="00EE615E" w:rsidRDefault="00941CF2" w14:paraId="7AA94007" w14:textId="77777777">
            <w:pPr>
              <w:spacing w:after="0" w:line="240" w:lineRule="auto"/>
              <w:rPr>
                <w:rFonts w:ascii="Arial" w:hAnsi="Arial" w:eastAsia="Times New Roman" w:cs="Arial"/>
                <w:b/>
                <w:bCs/>
                <w:sz w:val="20"/>
                <w:szCs w:val="20"/>
              </w:rPr>
            </w:pPr>
            <w:r w:rsidRPr="00E719C5">
              <w:rPr>
                <w:rFonts w:ascii="Arial" w:hAnsi="Arial" w:eastAsia="Times New Roman" w:cs="Arial"/>
                <w:b/>
                <w:bCs/>
                <w:sz w:val="20"/>
                <w:szCs w:val="20"/>
              </w:rPr>
              <w:lastRenderedPageBreak/>
              <w:t>4. Non-services Subtotal</w:t>
            </w:r>
          </w:p>
        </w:tc>
        <w:tc>
          <w:tcPr>
            <w:tcW w:w="331" w:type="pct"/>
            <w:tcBorders>
              <w:top w:val="single" w:color="auto" w:sz="4" w:space="0"/>
              <w:left w:val="nil"/>
              <w:bottom w:val="single" w:color="auto" w:sz="8" w:space="0"/>
              <w:right w:val="single" w:color="auto" w:sz="4" w:space="0"/>
            </w:tcBorders>
            <w:shd w:val="clear" w:color="000000" w:fill="C0C0C0"/>
            <w:noWrap/>
            <w:vAlign w:val="bottom"/>
            <w:hideMark/>
          </w:tcPr>
          <w:p w:rsidRPr="00E719C5" w:rsidR="00941CF2" w:rsidP="00EE615E" w:rsidRDefault="00941CF2" w14:paraId="4A0A3F7C" w14:textId="77777777">
            <w:pPr>
              <w:spacing w:after="0" w:line="240" w:lineRule="auto"/>
              <w:jc w:val="right"/>
              <w:rPr>
                <w:rFonts w:ascii="Arial" w:hAnsi="Arial" w:eastAsia="Times New Roman" w:cs="Arial"/>
                <w:b/>
                <w:bCs/>
                <w:sz w:val="20"/>
                <w:szCs w:val="20"/>
              </w:rPr>
            </w:pPr>
            <w:r w:rsidRPr="00E719C5">
              <w:rPr>
                <w:rFonts w:ascii="Arial" w:hAnsi="Arial" w:eastAsia="Times New Roman" w:cs="Arial"/>
                <w:b/>
                <w:bCs/>
                <w:sz w:val="20"/>
                <w:szCs w:val="20"/>
              </w:rPr>
              <w:t>$0</w:t>
            </w:r>
          </w:p>
        </w:tc>
        <w:tc>
          <w:tcPr>
            <w:tcW w:w="451" w:type="pct"/>
            <w:tcBorders>
              <w:top w:val="single" w:color="auto" w:sz="4" w:space="0"/>
              <w:left w:val="nil"/>
              <w:bottom w:val="single" w:color="auto" w:sz="8" w:space="0"/>
              <w:right w:val="nil"/>
            </w:tcBorders>
            <w:shd w:val="clear" w:color="000000" w:fill="C0C0C0"/>
            <w:noWrap/>
            <w:vAlign w:val="bottom"/>
            <w:hideMark/>
          </w:tcPr>
          <w:p w:rsidRPr="00E719C5" w:rsidR="00941CF2" w:rsidP="00EE615E" w:rsidRDefault="00941CF2" w14:paraId="0632441A" w14:textId="77777777">
            <w:pPr>
              <w:spacing w:after="0" w:line="240" w:lineRule="auto"/>
              <w:jc w:val="right"/>
              <w:rPr>
                <w:rFonts w:ascii="Arial" w:hAnsi="Arial" w:eastAsia="Times New Roman" w:cs="Arial"/>
                <w:b/>
                <w:bCs/>
                <w:sz w:val="20"/>
                <w:szCs w:val="20"/>
              </w:rPr>
            </w:pPr>
            <w:r w:rsidRPr="00E719C5">
              <w:rPr>
                <w:rFonts w:ascii="Arial" w:hAnsi="Arial" w:eastAsia="Times New Roman" w:cs="Arial"/>
                <w:b/>
                <w:bCs/>
                <w:sz w:val="20"/>
                <w:szCs w:val="20"/>
              </w:rPr>
              <w:t>- -</w:t>
            </w:r>
          </w:p>
        </w:tc>
        <w:tc>
          <w:tcPr>
            <w:tcW w:w="331" w:type="pct"/>
            <w:tcBorders>
              <w:top w:val="single" w:color="auto" w:sz="4" w:space="0"/>
              <w:left w:val="double" w:color="auto" w:sz="6" w:space="0"/>
              <w:bottom w:val="single" w:color="auto" w:sz="8" w:space="0"/>
              <w:right w:val="single" w:color="auto" w:sz="4" w:space="0"/>
            </w:tcBorders>
            <w:shd w:val="clear" w:color="000000" w:fill="C0C0C0"/>
            <w:noWrap/>
            <w:vAlign w:val="bottom"/>
          </w:tcPr>
          <w:p w:rsidRPr="00E719C5" w:rsidR="00941CF2" w:rsidP="00EE615E" w:rsidRDefault="00941CF2" w14:paraId="516B5AEF" w14:textId="1157E6CF">
            <w:pPr>
              <w:spacing w:after="0" w:line="240" w:lineRule="auto"/>
              <w:jc w:val="right"/>
              <w:rPr>
                <w:rFonts w:ascii="Arial" w:hAnsi="Arial" w:eastAsia="Times New Roman" w:cs="Arial"/>
                <w:b/>
                <w:bCs/>
                <w:sz w:val="20"/>
                <w:szCs w:val="20"/>
              </w:rPr>
            </w:pPr>
          </w:p>
        </w:tc>
        <w:tc>
          <w:tcPr>
            <w:tcW w:w="451" w:type="pct"/>
            <w:tcBorders>
              <w:top w:val="single" w:color="auto" w:sz="4" w:space="0"/>
              <w:left w:val="nil"/>
              <w:bottom w:val="single" w:color="auto" w:sz="8" w:space="0"/>
              <w:right w:val="double" w:color="auto" w:sz="6" w:space="0"/>
            </w:tcBorders>
            <w:shd w:val="clear" w:color="000000" w:fill="C0C0C0"/>
            <w:noWrap/>
            <w:vAlign w:val="bottom"/>
          </w:tcPr>
          <w:p w:rsidRPr="00E719C5" w:rsidR="00941CF2" w:rsidP="00EE615E" w:rsidRDefault="00941CF2" w14:paraId="1E8C533A" w14:textId="45F2DEBE">
            <w:pPr>
              <w:spacing w:after="0" w:line="240" w:lineRule="auto"/>
              <w:jc w:val="right"/>
              <w:rPr>
                <w:rFonts w:ascii="Arial" w:hAnsi="Arial" w:eastAsia="Times New Roman" w:cs="Arial"/>
                <w:b/>
                <w:bCs/>
                <w:sz w:val="20"/>
                <w:szCs w:val="20"/>
              </w:rPr>
            </w:pPr>
          </w:p>
        </w:tc>
        <w:tc>
          <w:tcPr>
            <w:tcW w:w="331" w:type="pct"/>
            <w:tcBorders>
              <w:top w:val="single" w:color="auto" w:sz="4" w:space="0"/>
              <w:left w:val="nil"/>
              <w:bottom w:val="single" w:color="auto" w:sz="8" w:space="0"/>
              <w:right w:val="single" w:color="auto" w:sz="4" w:space="0"/>
            </w:tcBorders>
            <w:shd w:val="clear" w:color="000000" w:fill="C0C0C0"/>
            <w:noWrap/>
            <w:vAlign w:val="bottom"/>
          </w:tcPr>
          <w:p w:rsidRPr="00E719C5" w:rsidR="00941CF2" w:rsidP="00EE615E" w:rsidRDefault="00941CF2" w14:paraId="086187BA" w14:textId="32C4E0DA">
            <w:pPr>
              <w:spacing w:after="0" w:line="240" w:lineRule="auto"/>
              <w:jc w:val="right"/>
              <w:rPr>
                <w:rFonts w:ascii="Arial" w:hAnsi="Arial" w:eastAsia="Times New Roman" w:cs="Arial"/>
                <w:b/>
                <w:bCs/>
                <w:sz w:val="20"/>
                <w:szCs w:val="20"/>
              </w:rPr>
            </w:pPr>
          </w:p>
        </w:tc>
        <w:tc>
          <w:tcPr>
            <w:tcW w:w="451" w:type="pct"/>
            <w:tcBorders>
              <w:top w:val="single" w:color="auto" w:sz="4" w:space="0"/>
              <w:left w:val="nil"/>
              <w:bottom w:val="single" w:color="auto" w:sz="8" w:space="0"/>
              <w:right w:val="double" w:color="auto" w:sz="6" w:space="0"/>
            </w:tcBorders>
            <w:shd w:val="clear" w:color="000000" w:fill="C0C0C0"/>
            <w:noWrap/>
            <w:vAlign w:val="bottom"/>
          </w:tcPr>
          <w:p w:rsidRPr="00E719C5" w:rsidR="00941CF2" w:rsidP="00EE615E" w:rsidRDefault="00941CF2" w14:paraId="20A0B221" w14:textId="6E28EACE">
            <w:pPr>
              <w:spacing w:after="0" w:line="240" w:lineRule="auto"/>
              <w:jc w:val="right"/>
              <w:rPr>
                <w:rFonts w:ascii="Arial" w:hAnsi="Arial" w:eastAsia="Times New Roman" w:cs="Arial"/>
                <w:b/>
                <w:bCs/>
                <w:sz w:val="20"/>
                <w:szCs w:val="20"/>
              </w:rPr>
            </w:pPr>
          </w:p>
        </w:tc>
        <w:tc>
          <w:tcPr>
            <w:tcW w:w="331" w:type="pct"/>
            <w:tcBorders>
              <w:top w:val="single" w:color="auto" w:sz="4" w:space="0"/>
              <w:left w:val="nil"/>
              <w:bottom w:val="single" w:color="auto" w:sz="8" w:space="0"/>
              <w:right w:val="single" w:color="auto" w:sz="4" w:space="0"/>
            </w:tcBorders>
            <w:shd w:val="clear" w:color="000000" w:fill="C0C0C0"/>
            <w:noWrap/>
            <w:vAlign w:val="bottom"/>
          </w:tcPr>
          <w:p w:rsidRPr="00E719C5" w:rsidR="00941CF2" w:rsidP="00EE615E" w:rsidRDefault="00941CF2" w14:paraId="4FDE615F" w14:textId="21C71979">
            <w:pPr>
              <w:spacing w:after="0" w:line="240" w:lineRule="auto"/>
              <w:jc w:val="right"/>
              <w:rPr>
                <w:rFonts w:ascii="Arial" w:hAnsi="Arial" w:eastAsia="Times New Roman" w:cs="Arial"/>
                <w:b/>
                <w:bCs/>
                <w:sz w:val="20"/>
                <w:szCs w:val="20"/>
              </w:rPr>
            </w:pPr>
          </w:p>
        </w:tc>
        <w:tc>
          <w:tcPr>
            <w:tcW w:w="451" w:type="pct"/>
            <w:tcBorders>
              <w:top w:val="single" w:color="auto" w:sz="4" w:space="0"/>
              <w:left w:val="nil"/>
              <w:bottom w:val="single" w:color="auto" w:sz="8" w:space="0"/>
              <w:right w:val="single" w:color="auto" w:sz="8" w:space="0"/>
            </w:tcBorders>
            <w:shd w:val="clear" w:color="000000" w:fill="C0C0C0"/>
            <w:noWrap/>
            <w:vAlign w:val="bottom"/>
          </w:tcPr>
          <w:p w:rsidRPr="00E719C5" w:rsidR="00941CF2" w:rsidP="00EE615E" w:rsidRDefault="00941CF2" w14:paraId="214A5AFF" w14:textId="015B2C82">
            <w:pPr>
              <w:spacing w:after="0" w:line="240" w:lineRule="auto"/>
              <w:jc w:val="right"/>
              <w:rPr>
                <w:rFonts w:ascii="Arial" w:hAnsi="Arial" w:eastAsia="Times New Roman" w:cs="Arial"/>
                <w:b/>
                <w:bCs/>
                <w:sz w:val="20"/>
                <w:szCs w:val="20"/>
              </w:rPr>
            </w:pPr>
          </w:p>
        </w:tc>
      </w:tr>
      <w:tr w:rsidRPr="00E719C5" w:rsidR="00026EC4" w:rsidTr="001305F0" w14:paraId="7F0ED3CB" w14:textId="77777777">
        <w:trPr>
          <w:trHeight w:val="315"/>
        </w:trPr>
        <w:tc>
          <w:tcPr>
            <w:tcW w:w="1874" w:type="pct"/>
            <w:tcBorders>
              <w:top w:val="nil"/>
              <w:left w:val="single" w:color="auto" w:sz="8" w:space="0"/>
              <w:bottom w:val="single" w:color="auto" w:sz="4" w:space="0"/>
              <w:right w:val="single" w:color="auto" w:sz="8" w:space="0"/>
            </w:tcBorders>
            <w:shd w:val="clear" w:color="auto" w:fill="auto"/>
            <w:noWrap/>
            <w:vAlign w:val="center"/>
            <w:hideMark/>
          </w:tcPr>
          <w:p w:rsidRPr="00E719C5" w:rsidR="00941CF2" w:rsidP="00EE615E" w:rsidRDefault="00941CF2" w14:paraId="3AEDA163" w14:textId="77777777">
            <w:pPr>
              <w:spacing w:after="0" w:line="240" w:lineRule="auto"/>
              <w:ind w:firstLine="200" w:firstLineChars="100"/>
              <w:rPr>
                <w:rFonts w:ascii="Times New Roman" w:hAnsi="Times New Roman" w:eastAsia="Times New Roman" w:cs="Times New Roman"/>
                <w:sz w:val="20"/>
                <w:szCs w:val="20"/>
              </w:rPr>
            </w:pPr>
            <w:r w:rsidRPr="00E719C5">
              <w:rPr>
                <w:rFonts w:ascii="Times New Roman" w:hAnsi="Times New Roman" w:eastAsia="Times New Roman" w:cs="Times New Roman"/>
                <w:sz w:val="20"/>
                <w:szCs w:val="20"/>
              </w:rPr>
              <w:t>a. Clinical Quality Management</w:t>
            </w:r>
            <w:r w:rsidRPr="00E719C5">
              <w:rPr>
                <w:rFonts w:ascii="Times New Roman" w:hAnsi="Times New Roman" w:eastAsia="Times New Roman" w:cs="Times New Roman"/>
                <w:sz w:val="20"/>
                <w:szCs w:val="20"/>
                <w:vertAlign w:val="superscript"/>
              </w:rPr>
              <w:t>2</w:t>
            </w:r>
            <w:r w:rsidRPr="00E719C5">
              <w:rPr>
                <w:rFonts w:ascii="Arial" w:hAnsi="Arial" w:eastAsia="Times New Roman" w:cs="Arial"/>
                <w:b/>
                <w:bCs/>
                <w:sz w:val="20"/>
                <w:szCs w:val="20"/>
                <w:vertAlign w:val="superscript"/>
              </w:rPr>
              <w:t xml:space="preserve"> </w:t>
            </w:r>
            <w:r w:rsidRPr="00E719C5">
              <w:rPr>
                <w:rFonts w:ascii="Arial" w:hAnsi="Arial" w:eastAsia="Times New Roman" w:cs="Arial"/>
                <w:b/>
                <w:bCs/>
                <w:color w:val="FF0000"/>
                <w:sz w:val="20"/>
                <w:szCs w:val="20"/>
                <w:vertAlign w:val="superscript"/>
              </w:rPr>
              <w:t>(see CHECKLIST)</w:t>
            </w:r>
          </w:p>
        </w:tc>
        <w:tc>
          <w:tcPr>
            <w:tcW w:w="331" w:type="pct"/>
            <w:tcBorders>
              <w:top w:val="single" w:color="auto" w:sz="4" w:space="0"/>
              <w:left w:val="nil"/>
              <w:bottom w:val="single" w:color="auto" w:sz="4" w:space="0"/>
              <w:right w:val="single" w:color="auto" w:sz="4" w:space="0"/>
            </w:tcBorders>
            <w:shd w:val="clear" w:color="auto" w:fill="auto"/>
            <w:noWrap/>
            <w:vAlign w:val="bottom"/>
            <w:hideMark/>
          </w:tcPr>
          <w:p w:rsidRPr="00E719C5" w:rsidR="00941CF2" w:rsidP="00EE615E" w:rsidRDefault="00941CF2" w14:paraId="4955210A" w14:textId="77777777">
            <w:pPr>
              <w:spacing w:after="0" w:line="240" w:lineRule="auto"/>
              <w:rPr>
                <w:rFonts w:ascii="Calibri" w:hAnsi="Calibri" w:eastAsia="Times New Roman" w:cs="Calibri"/>
                <w:color w:val="000000"/>
              </w:rPr>
            </w:pPr>
            <w:r w:rsidRPr="00E719C5">
              <w:rPr>
                <w:rFonts w:ascii="Calibri" w:hAnsi="Calibri" w:eastAsia="Times New Roman" w:cs="Calibri"/>
                <w:color w:val="000000"/>
              </w:rPr>
              <w:t> </w:t>
            </w:r>
          </w:p>
        </w:tc>
        <w:tc>
          <w:tcPr>
            <w:tcW w:w="451" w:type="pct"/>
            <w:tcBorders>
              <w:top w:val="single" w:color="auto" w:sz="4" w:space="0"/>
              <w:left w:val="nil"/>
              <w:bottom w:val="single" w:color="auto" w:sz="4" w:space="0"/>
              <w:right w:val="nil"/>
            </w:tcBorders>
            <w:shd w:val="clear" w:color="auto" w:fill="auto"/>
            <w:noWrap/>
            <w:vAlign w:val="bottom"/>
            <w:hideMark/>
          </w:tcPr>
          <w:p w:rsidRPr="00E719C5" w:rsidR="00941CF2" w:rsidP="00EE615E" w:rsidRDefault="00941CF2" w14:paraId="61E160CF" w14:textId="77777777">
            <w:pPr>
              <w:spacing w:after="0" w:line="240" w:lineRule="auto"/>
              <w:jc w:val="right"/>
              <w:rPr>
                <w:rFonts w:ascii="Calibri" w:hAnsi="Calibri" w:eastAsia="Times New Roman" w:cs="Calibri"/>
                <w:color w:val="000000"/>
              </w:rPr>
            </w:pPr>
            <w:r w:rsidRPr="00E719C5">
              <w:rPr>
                <w:rFonts w:ascii="Calibri" w:hAnsi="Calibri" w:eastAsia="Times New Roman" w:cs="Calibri"/>
                <w:color w:val="000000"/>
              </w:rPr>
              <w:t>- -</w:t>
            </w:r>
          </w:p>
        </w:tc>
        <w:tc>
          <w:tcPr>
            <w:tcW w:w="331" w:type="pct"/>
            <w:tcBorders>
              <w:top w:val="single" w:color="auto" w:sz="4" w:space="0"/>
              <w:left w:val="double" w:color="auto" w:sz="6" w:space="0"/>
              <w:bottom w:val="single" w:color="auto" w:sz="4" w:space="0"/>
              <w:right w:val="single" w:color="auto" w:sz="4" w:space="0"/>
            </w:tcBorders>
            <w:shd w:val="clear" w:color="auto" w:fill="auto"/>
            <w:noWrap/>
            <w:vAlign w:val="bottom"/>
          </w:tcPr>
          <w:p w:rsidRPr="00E719C5" w:rsidR="00941CF2" w:rsidP="00EE615E" w:rsidRDefault="00941CF2" w14:paraId="1E4BDFC9" w14:textId="5FE6009A">
            <w:pPr>
              <w:spacing w:after="0" w:line="240" w:lineRule="auto"/>
              <w:rPr>
                <w:rFonts w:ascii="Calibri" w:hAnsi="Calibri" w:eastAsia="Times New Roman" w:cs="Calibri"/>
                <w:color w:val="000000"/>
              </w:rPr>
            </w:pPr>
          </w:p>
        </w:tc>
        <w:tc>
          <w:tcPr>
            <w:tcW w:w="451" w:type="pct"/>
            <w:tcBorders>
              <w:top w:val="single" w:color="auto" w:sz="4" w:space="0"/>
              <w:left w:val="nil"/>
              <w:bottom w:val="single" w:color="auto" w:sz="4" w:space="0"/>
              <w:right w:val="double" w:color="auto" w:sz="6" w:space="0"/>
            </w:tcBorders>
            <w:shd w:val="clear" w:color="auto" w:fill="auto"/>
            <w:noWrap/>
            <w:vAlign w:val="bottom"/>
          </w:tcPr>
          <w:p w:rsidRPr="00E719C5" w:rsidR="00941CF2" w:rsidP="00EE615E" w:rsidRDefault="00941CF2" w14:paraId="5FD4DBCA" w14:textId="2180A927">
            <w:pPr>
              <w:spacing w:after="0" w:line="240" w:lineRule="auto"/>
              <w:jc w:val="right"/>
              <w:rPr>
                <w:rFonts w:ascii="Calibri" w:hAnsi="Calibri" w:eastAsia="Times New Roman" w:cs="Calibri"/>
                <w:color w:val="000000"/>
              </w:rPr>
            </w:pPr>
          </w:p>
        </w:tc>
        <w:tc>
          <w:tcPr>
            <w:tcW w:w="331" w:type="pct"/>
            <w:tcBorders>
              <w:top w:val="single" w:color="auto" w:sz="4" w:space="0"/>
              <w:left w:val="nil"/>
              <w:bottom w:val="single" w:color="auto" w:sz="4" w:space="0"/>
              <w:right w:val="single" w:color="auto" w:sz="4" w:space="0"/>
            </w:tcBorders>
            <w:shd w:val="clear" w:color="auto" w:fill="auto"/>
            <w:noWrap/>
            <w:vAlign w:val="bottom"/>
          </w:tcPr>
          <w:p w:rsidRPr="00E719C5" w:rsidR="00941CF2" w:rsidP="00EE615E" w:rsidRDefault="00941CF2" w14:paraId="0400AFF3" w14:textId="32FCA632">
            <w:pPr>
              <w:spacing w:after="0" w:line="240" w:lineRule="auto"/>
              <w:rPr>
                <w:rFonts w:ascii="Calibri" w:hAnsi="Calibri" w:eastAsia="Times New Roman" w:cs="Calibri"/>
                <w:color w:val="000000"/>
              </w:rPr>
            </w:pPr>
          </w:p>
        </w:tc>
        <w:tc>
          <w:tcPr>
            <w:tcW w:w="451" w:type="pct"/>
            <w:tcBorders>
              <w:top w:val="single" w:color="auto" w:sz="4" w:space="0"/>
              <w:left w:val="nil"/>
              <w:bottom w:val="single" w:color="auto" w:sz="4" w:space="0"/>
              <w:right w:val="double" w:color="auto" w:sz="6" w:space="0"/>
            </w:tcBorders>
            <w:shd w:val="clear" w:color="auto" w:fill="auto"/>
            <w:noWrap/>
            <w:vAlign w:val="bottom"/>
          </w:tcPr>
          <w:p w:rsidRPr="00E719C5" w:rsidR="00941CF2" w:rsidP="00EE615E" w:rsidRDefault="00941CF2" w14:paraId="296AAF68" w14:textId="46A13F0D">
            <w:pPr>
              <w:spacing w:after="0" w:line="240" w:lineRule="auto"/>
              <w:jc w:val="right"/>
              <w:rPr>
                <w:rFonts w:ascii="Calibri" w:hAnsi="Calibri" w:eastAsia="Times New Roman" w:cs="Calibri"/>
                <w:color w:val="000000"/>
              </w:rPr>
            </w:pPr>
          </w:p>
        </w:tc>
        <w:tc>
          <w:tcPr>
            <w:tcW w:w="331" w:type="pct"/>
            <w:tcBorders>
              <w:top w:val="single" w:color="auto" w:sz="4" w:space="0"/>
              <w:left w:val="nil"/>
              <w:bottom w:val="single" w:color="auto" w:sz="4" w:space="0"/>
              <w:right w:val="single" w:color="auto" w:sz="4" w:space="0"/>
            </w:tcBorders>
            <w:shd w:val="clear" w:color="auto" w:fill="auto"/>
            <w:noWrap/>
            <w:vAlign w:val="center"/>
          </w:tcPr>
          <w:p w:rsidRPr="00E719C5" w:rsidR="00941CF2" w:rsidP="00EE615E" w:rsidRDefault="00941CF2" w14:paraId="7CD7F01C" w14:textId="143B6BBF">
            <w:pPr>
              <w:spacing w:after="0" w:line="240" w:lineRule="auto"/>
              <w:jc w:val="right"/>
              <w:rPr>
                <w:rFonts w:ascii="Arial" w:hAnsi="Arial" w:eastAsia="Times New Roman" w:cs="Arial"/>
                <w:sz w:val="20"/>
                <w:szCs w:val="20"/>
              </w:rPr>
            </w:pPr>
          </w:p>
        </w:tc>
        <w:tc>
          <w:tcPr>
            <w:tcW w:w="451" w:type="pct"/>
            <w:tcBorders>
              <w:top w:val="single" w:color="auto" w:sz="4" w:space="0"/>
              <w:left w:val="nil"/>
              <w:bottom w:val="single" w:color="auto" w:sz="4" w:space="0"/>
              <w:right w:val="single" w:color="auto" w:sz="8" w:space="0"/>
            </w:tcBorders>
            <w:shd w:val="clear" w:color="auto" w:fill="auto"/>
            <w:noWrap/>
            <w:vAlign w:val="bottom"/>
          </w:tcPr>
          <w:p w:rsidRPr="00E719C5" w:rsidR="00941CF2" w:rsidP="00EE615E" w:rsidRDefault="00941CF2" w14:paraId="03235F62" w14:textId="743E471F">
            <w:pPr>
              <w:spacing w:after="0" w:line="240" w:lineRule="auto"/>
              <w:jc w:val="right"/>
              <w:rPr>
                <w:rFonts w:ascii="Calibri" w:hAnsi="Calibri" w:eastAsia="Times New Roman" w:cs="Calibri"/>
                <w:color w:val="000000"/>
              </w:rPr>
            </w:pPr>
          </w:p>
        </w:tc>
      </w:tr>
      <w:tr w:rsidRPr="00E719C5" w:rsidR="00026EC4" w:rsidTr="001305F0" w14:paraId="43E7F645" w14:textId="77777777">
        <w:trPr>
          <w:trHeight w:val="330"/>
        </w:trPr>
        <w:tc>
          <w:tcPr>
            <w:tcW w:w="1874" w:type="pct"/>
            <w:tcBorders>
              <w:top w:val="nil"/>
              <w:left w:val="single" w:color="auto" w:sz="8" w:space="0"/>
              <w:bottom w:val="single" w:color="auto" w:sz="4" w:space="0"/>
              <w:right w:val="single" w:color="auto" w:sz="8" w:space="0"/>
            </w:tcBorders>
            <w:shd w:val="clear" w:color="auto" w:fill="auto"/>
            <w:noWrap/>
            <w:vAlign w:val="center"/>
            <w:hideMark/>
          </w:tcPr>
          <w:p w:rsidRPr="00E719C5" w:rsidR="00941CF2" w:rsidP="00EE615E" w:rsidRDefault="00941CF2" w14:paraId="76DFFE7E" w14:textId="77777777">
            <w:pPr>
              <w:spacing w:after="0" w:line="240" w:lineRule="auto"/>
              <w:ind w:firstLine="200" w:firstLineChars="100"/>
              <w:rPr>
                <w:rFonts w:ascii="Times New Roman" w:hAnsi="Times New Roman" w:eastAsia="Times New Roman" w:cs="Times New Roman"/>
                <w:sz w:val="20"/>
                <w:szCs w:val="20"/>
              </w:rPr>
            </w:pPr>
            <w:r w:rsidRPr="00E719C5">
              <w:rPr>
                <w:rFonts w:ascii="Times New Roman" w:hAnsi="Times New Roman" w:eastAsia="Times New Roman" w:cs="Times New Roman"/>
                <w:sz w:val="20"/>
                <w:szCs w:val="20"/>
              </w:rPr>
              <w:t>b.</w:t>
            </w:r>
            <w:r>
              <w:rPr>
                <w:rFonts w:ascii="Times New Roman" w:hAnsi="Times New Roman" w:eastAsia="Times New Roman" w:cs="Times New Roman"/>
                <w:sz w:val="20"/>
                <w:szCs w:val="20"/>
              </w:rPr>
              <w:t xml:space="preserve"> </w:t>
            </w:r>
            <w:r w:rsidRPr="00E719C5">
              <w:rPr>
                <w:rFonts w:ascii="Times New Roman" w:hAnsi="Times New Roman" w:eastAsia="Times New Roman" w:cs="Times New Roman"/>
                <w:sz w:val="20"/>
                <w:szCs w:val="20"/>
              </w:rPr>
              <w:t>Administrati</w:t>
            </w:r>
            <w:r>
              <w:rPr>
                <w:rFonts w:ascii="Times New Roman" w:hAnsi="Times New Roman" w:eastAsia="Times New Roman" w:cs="Times New Roman"/>
                <w:sz w:val="20"/>
                <w:szCs w:val="20"/>
              </w:rPr>
              <w:t>ve</w:t>
            </w:r>
            <w:r w:rsidRPr="00E719C5">
              <w:rPr>
                <w:rFonts w:ascii="Times New Roman" w:hAnsi="Times New Roman" w:eastAsia="Times New Roman" w:cs="Times New Roman"/>
                <w:sz w:val="20"/>
                <w:szCs w:val="20"/>
                <w:vertAlign w:val="superscript"/>
              </w:rPr>
              <w:t xml:space="preserve"> 3 </w:t>
            </w:r>
            <w:r w:rsidRPr="00E719C5">
              <w:rPr>
                <w:rFonts w:ascii="Arial" w:hAnsi="Arial" w:eastAsia="Times New Roman" w:cs="Arial"/>
                <w:b/>
                <w:bCs/>
                <w:color w:val="FF0000"/>
                <w:sz w:val="20"/>
                <w:szCs w:val="20"/>
                <w:vertAlign w:val="superscript"/>
              </w:rPr>
              <w:t>(see CHECKLIST)</w:t>
            </w:r>
          </w:p>
        </w:tc>
        <w:tc>
          <w:tcPr>
            <w:tcW w:w="331" w:type="pct"/>
            <w:tcBorders>
              <w:top w:val="nil"/>
              <w:left w:val="nil"/>
              <w:bottom w:val="single" w:color="auto" w:sz="4" w:space="0"/>
              <w:right w:val="single" w:color="auto" w:sz="4" w:space="0"/>
            </w:tcBorders>
            <w:shd w:val="clear" w:color="auto" w:fill="auto"/>
            <w:noWrap/>
            <w:vAlign w:val="bottom"/>
            <w:hideMark/>
          </w:tcPr>
          <w:p w:rsidRPr="00E719C5" w:rsidR="00941CF2" w:rsidP="00EE615E" w:rsidRDefault="00941CF2" w14:paraId="0A332056" w14:textId="77777777">
            <w:pPr>
              <w:spacing w:after="0" w:line="240" w:lineRule="auto"/>
              <w:rPr>
                <w:rFonts w:ascii="Calibri" w:hAnsi="Calibri" w:eastAsia="Times New Roman" w:cs="Calibri"/>
                <w:color w:val="000000"/>
              </w:rPr>
            </w:pPr>
            <w:r w:rsidRPr="00E719C5">
              <w:rPr>
                <w:rFonts w:ascii="Calibri" w:hAnsi="Calibri" w:eastAsia="Times New Roman" w:cs="Calibri"/>
                <w:color w:val="000000"/>
              </w:rPr>
              <w:t> </w:t>
            </w:r>
          </w:p>
        </w:tc>
        <w:tc>
          <w:tcPr>
            <w:tcW w:w="451" w:type="pct"/>
            <w:tcBorders>
              <w:top w:val="nil"/>
              <w:left w:val="nil"/>
              <w:bottom w:val="single" w:color="auto" w:sz="4" w:space="0"/>
              <w:right w:val="nil"/>
            </w:tcBorders>
            <w:shd w:val="clear" w:color="auto" w:fill="auto"/>
            <w:noWrap/>
            <w:vAlign w:val="bottom"/>
            <w:hideMark/>
          </w:tcPr>
          <w:p w:rsidRPr="00E719C5" w:rsidR="00941CF2" w:rsidP="00EE615E" w:rsidRDefault="00941CF2" w14:paraId="666C40C2" w14:textId="77777777">
            <w:pPr>
              <w:spacing w:after="0" w:line="240" w:lineRule="auto"/>
              <w:jc w:val="right"/>
              <w:rPr>
                <w:rFonts w:ascii="Calibri" w:hAnsi="Calibri" w:eastAsia="Times New Roman" w:cs="Calibri"/>
                <w:color w:val="000000"/>
              </w:rPr>
            </w:pPr>
            <w:r w:rsidRPr="00E719C5">
              <w:rPr>
                <w:rFonts w:ascii="Calibri" w:hAnsi="Calibri" w:eastAsia="Times New Roman" w:cs="Calibri"/>
                <w:color w:val="000000"/>
              </w:rPr>
              <w:t>- -</w:t>
            </w:r>
          </w:p>
        </w:tc>
        <w:tc>
          <w:tcPr>
            <w:tcW w:w="331" w:type="pct"/>
            <w:tcBorders>
              <w:top w:val="nil"/>
              <w:left w:val="double" w:color="auto" w:sz="6" w:space="0"/>
              <w:bottom w:val="single" w:color="auto" w:sz="4" w:space="0"/>
              <w:right w:val="single" w:color="auto" w:sz="4" w:space="0"/>
            </w:tcBorders>
            <w:shd w:val="clear" w:color="auto" w:fill="auto"/>
            <w:noWrap/>
            <w:vAlign w:val="bottom"/>
          </w:tcPr>
          <w:p w:rsidRPr="00E719C5" w:rsidR="00941CF2" w:rsidP="00EE615E" w:rsidRDefault="00941CF2" w14:paraId="61FD312F" w14:textId="46CA7942">
            <w:pPr>
              <w:spacing w:after="0" w:line="240" w:lineRule="auto"/>
              <w:rPr>
                <w:rFonts w:ascii="Calibri" w:hAnsi="Calibri" w:eastAsia="Times New Roman" w:cs="Calibri"/>
                <w:color w:val="000000"/>
              </w:rPr>
            </w:pPr>
          </w:p>
        </w:tc>
        <w:tc>
          <w:tcPr>
            <w:tcW w:w="451" w:type="pct"/>
            <w:tcBorders>
              <w:top w:val="nil"/>
              <w:left w:val="nil"/>
              <w:bottom w:val="single" w:color="auto" w:sz="4" w:space="0"/>
              <w:right w:val="double" w:color="auto" w:sz="6" w:space="0"/>
            </w:tcBorders>
            <w:shd w:val="clear" w:color="auto" w:fill="auto"/>
            <w:noWrap/>
            <w:vAlign w:val="bottom"/>
          </w:tcPr>
          <w:p w:rsidRPr="00E719C5" w:rsidR="00941CF2" w:rsidP="00EE615E" w:rsidRDefault="00941CF2" w14:paraId="4954C8B1" w14:textId="343094D5">
            <w:pPr>
              <w:spacing w:after="0" w:line="240" w:lineRule="auto"/>
              <w:jc w:val="right"/>
              <w:rPr>
                <w:rFonts w:ascii="Calibri" w:hAnsi="Calibri" w:eastAsia="Times New Roman" w:cs="Calibri"/>
                <w:color w:val="000000"/>
              </w:rPr>
            </w:pPr>
          </w:p>
        </w:tc>
        <w:tc>
          <w:tcPr>
            <w:tcW w:w="331" w:type="pct"/>
            <w:tcBorders>
              <w:top w:val="nil"/>
              <w:left w:val="nil"/>
              <w:bottom w:val="single" w:color="auto" w:sz="4" w:space="0"/>
              <w:right w:val="single" w:color="auto" w:sz="4" w:space="0"/>
            </w:tcBorders>
            <w:shd w:val="clear" w:color="auto" w:fill="auto"/>
            <w:noWrap/>
            <w:vAlign w:val="bottom"/>
          </w:tcPr>
          <w:p w:rsidRPr="00E719C5" w:rsidR="00941CF2" w:rsidP="00EE615E" w:rsidRDefault="00941CF2" w14:paraId="54A4085D" w14:textId="51D35A00">
            <w:pPr>
              <w:spacing w:after="0" w:line="240" w:lineRule="auto"/>
              <w:rPr>
                <w:rFonts w:ascii="Calibri" w:hAnsi="Calibri" w:eastAsia="Times New Roman" w:cs="Calibri"/>
                <w:color w:val="000000"/>
              </w:rPr>
            </w:pPr>
          </w:p>
        </w:tc>
        <w:tc>
          <w:tcPr>
            <w:tcW w:w="451" w:type="pct"/>
            <w:tcBorders>
              <w:top w:val="nil"/>
              <w:left w:val="nil"/>
              <w:bottom w:val="single" w:color="auto" w:sz="4" w:space="0"/>
              <w:right w:val="double" w:color="auto" w:sz="6" w:space="0"/>
            </w:tcBorders>
            <w:shd w:val="clear" w:color="auto" w:fill="auto"/>
            <w:noWrap/>
            <w:vAlign w:val="bottom"/>
          </w:tcPr>
          <w:p w:rsidRPr="00E719C5" w:rsidR="00941CF2" w:rsidP="00EE615E" w:rsidRDefault="00941CF2" w14:paraId="33E1BE5D" w14:textId="2C299203">
            <w:pPr>
              <w:spacing w:after="0" w:line="240" w:lineRule="auto"/>
              <w:jc w:val="right"/>
              <w:rPr>
                <w:rFonts w:ascii="Calibri" w:hAnsi="Calibri" w:eastAsia="Times New Roman" w:cs="Calibri"/>
                <w:color w:val="000000"/>
              </w:rPr>
            </w:pPr>
          </w:p>
        </w:tc>
        <w:tc>
          <w:tcPr>
            <w:tcW w:w="331" w:type="pct"/>
            <w:tcBorders>
              <w:top w:val="nil"/>
              <w:left w:val="nil"/>
              <w:bottom w:val="nil"/>
              <w:right w:val="single" w:color="auto" w:sz="4" w:space="0"/>
            </w:tcBorders>
            <w:shd w:val="clear" w:color="auto" w:fill="auto"/>
            <w:noWrap/>
            <w:vAlign w:val="center"/>
          </w:tcPr>
          <w:p w:rsidRPr="00E719C5" w:rsidR="00941CF2" w:rsidP="00EE615E" w:rsidRDefault="00941CF2" w14:paraId="7650C2CF" w14:textId="68B96A22">
            <w:pPr>
              <w:spacing w:after="0" w:line="240" w:lineRule="auto"/>
              <w:jc w:val="right"/>
              <w:rPr>
                <w:rFonts w:ascii="Arial" w:hAnsi="Arial" w:eastAsia="Times New Roman" w:cs="Arial"/>
                <w:sz w:val="20"/>
                <w:szCs w:val="20"/>
              </w:rPr>
            </w:pPr>
          </w:p>
        </w:tc>
        <w:tc>
          <w:tcPr>
            <w:tcW w:w="451" w:type="pct"/>
            <w:tcBorders>
              <w:top w:val="nil"/>
              <w:left w:val="nil"/>
              <w:bottom w:val="single" w:color="auto" w:sz="4" w:space="0"/>
              <w:right w:val="single" w:color="auto" w:sz="8" w:space="0"/>
            </w:tcBorders>
            <w:shd w:val="clear" w:color="auto" w:fill="auto"/>
            <w:noWrap/>
            <w:vAlign w:val="bottom"/>
          </w:tcPr>
          <w:p w:rsidRPr="00E719C5" w:rsidR="00941CF2" w:rsidP="00EE615E" w:rsidRDefault="00941CF2" w14:paraId="134E74EA" w14:textId="15B20012">
            <w:pPr>
              <w:spacing w:after="0" w:line="240" w:lineRule="auto"/>
              <w:jc w:val="right"/>
              <w:rPr>
                <w:rFonts w:ascii="Calibri" w:hAnsi="Calibri" w:eastAsia="Times New Roman" w:cs="Calibri"/>
                <w:color w:val="000000"/>
              </w:rPr>
            </w:pPr>
          </w:p>
        </w:tc>
      </w:tr>
      <w:tr w:rsidRPr="00E719C5" w:rsidR="001305F0" w:rsidTr="004E65F9" w14:paraId="65253C04" w14:textId="77777777">
        <w:trPr>
          <w:trHeight w:val="315"/>
        </w:trPr>
        <w:tc>
          <w:tcPr>
            <w:tcW w:w="1874" w:type="pct"/>
            <w:tcBorders>
              <w:top w:val="single" w:color="auto" w:sz="8" w:space="0"/>
              <w:left w:val="single" w:color="auto" w:sz="8" w:space="0"/>
              <w:bottom w:val="single" w:color="auto" w:sz="8" w:space="0"/>
              <w:right w:val="single" w:color="auto" w:sz="8" w:space="0"/>
            </w:tcBorders>
            <w:shd w:val="clear" w:color="000000" w:fill="C0C0C0"/>
            <w:noWrap/>
            <w:vAlign w:val="center"/>
            <w:hideMark/>
          </w:tcPr>
          <w:p w:rsidRPr="00E719C5" w:rsidR="00941CF2" w:rsidP="00EE615E" w:rsidRDefault="00941CF2" w14:paraId="34DF96EC" w14:textId="77777777">
            <w:pPr>
              <w:spacing w:after="0" w:line="240" w:lineRule="auto"/>
              <w:rPr>
                <w:rFonts w:ascii="Arial" w:hAnsi="Arial" w:eastAsia="Times New Roman" w:cs="Arial"/>
                <w:b/>
                <w:bCs/>
                <w:sz w:val="20"/>
                <w:szCs w:val="20"/>
              </w:rPr>
            </w:pPr>
            <w:r w:rsidRPr="00E719C5">
              <w:rPr>
                <w:rFonts w:ascii="Arial" w:hAnsi="Arial" w:eastAsia="Times New Roman" w:cs="Arial"/>
                <w:b/>
                <w:bCs/>
                <w:sz w:val="20"/>
                <w:szCs w:val="20"/>
              </w:rPr>
              <w:t xml:space="preserve">5. Total Allocations </w:t>
            </w:r>
            <w:r w:rsidRPr="00E719C5">
              <w:rPr>
                <w:rFonts w:ascii="Arial" w:hAnsi="Arial" w:eastAsia="Times New Roman" w:cs="Arial"/>
                <w:b/>
                <w:bCs/>
                <w:sz w:val="16"/>
                <w:szCs w:val="16"/>
              </w:rPr>
              <w:t>(Service + Non-service)</w:t>
            </w:r>
            <w:r w:rsidRPr="00E719C5">
              <w:rPr>
                <w:rFonts w:ascii="Arial" w:hAnsi="Arial" w:eastAsia="Times New Roman" w:cs="Arial"/>
                <w:b/>
                <w:bCs/>
                <w:sz w:val="20"/>
                <w:szCs w:val="20"/>
                <w:vertAlign w:val="superscript"/>
              </w:rPr>
              <w:t>4</w:t>
            </w:r>
            <w:r w:rsidRPr="00E719C5">
              <w:rPr>
                <w:rFonts w:ascii="Arial" w:hAnsi="Arial" w:eastAsia="Times New Roman" w:cs="Arial"/>
                <w:b/>
                <w:bCs/>
                <w:color w:val="FF0000"/>
                <w:sz w:val="20"/>
                <w:szCs w:val="20"/>
                <w:vertAlign w:val="superscript"/>
              </w:rPr>
              <w:t xml:space="preserve"> (see CHECKLIST)</w:t>
            </w:r>
          </w:p>
        </w:tc>
        <w:tc>
          <w:tcPr>
            <w:tcW w:w="331" w:type="pct"/>
            <w:tcBorders>
              <w:top w:val="single" w:color="auto" w:sz="8" w:space="0"/>
              <w:left w:val="nil"/>
              <w:bottom w:val="single" w:color="auto" w:sz="8" w:space="0"/>
              <w:right w:val="single" w:color="auto" w:sz="4" w:space="0"/>
            </w:tcBorders>
            <w:shd w:val="clear" w:color="000000" w:fill="C0C0C0"/>
            <w:noWrap/>
            <w:vAlign w:val="center"/>
            <w:hideMark/>
          </w:tcPr>
          <w:p w:rsidRPr="00E719C5" w:rsidR="00941CF2" w:rsidP="00EE615E" w:rsidRDefault="00941CF2" w14:paraId="00ADBE1F" w14:textId="77777777">
            <w:pPr>
              <w:spacing w:after="0" w:line="240" w:lineRule="auto"/>
              <w:jc w:val="right"/>
              <w:rPr>
                <w:rFonts w:ascii="Arial" w:hAnsi="Arial" w:eastAsia="Times New Roman" w:cs="Arial"/>
                <w:b/>
                <w:bCs/>
                <w:sz w:val="20"/>
                <w:szCs w:val="20"/>
              </w:rPr>
            </w:pPr>
            <w:r w:rsidRPr="00E719C5">
              <w:rPr>
                <w:rFonts w:ascii="Arial" w:hAnsi="Arial" w:eastAsia="Times New Roman" w:cs="Arial"/>
                <w:b/>
                <w:bCs/>
                <w:sz w:val="20"/>
                <w:szCs w:val="20"/>
              </w:rPr>
              <w:t>$0</w:t>
            </w:r>
          </w:p>
        </w:tc>
        <w:tc>
          <w:tcPr>
            <w:tcW w:w="451" w:type="pct"/>
            <w:tcBorders>
              <w:top w:val="single" w:color="auto" w:sz="8" w:space="0"/>
              <w:left w:val="nil"/>
              <w:bottom w:val="single" w:color="auto" w:sz="8" w:space="0"/>
              <w:right w:val="nil"/>
            </w:tcBorders>
            <w:shd w:val="clear" w:color="000000" w:fill="C0C0C0"/>
            <w:noWrap/>
            <w:vAlign w:val="center"/>
            <w:hideMark/>
          </w:tcPr>
          <w:p w:rsidRPr="00E719C5" w:rsidR="00941CF2" w:rsidP="00EE615E" w:rsidRDefault="00941CF2" w14:paraId="24634B55" w14:textId="77777777">
            <w:pPr>
              <w:spacing w:after="0" w:line="240" w:lineRule="auto"/>
              <w:jc w:val="right"/>
              <w:rPr>
                <w:rFonts w:ascii="Arial" w:hAnsi="Arial" w:eastAsia="Times New Roman" w:cs="Arial"/>
                <w:b/>
                <w:bCs/>
                <w:sz w:val="20"/>
                <w:szCs w:val="20"/>
              </w:rPr>
            </w:pPr>
            <w:r w:rsidRPr="00E719C5">
              <w:rPr>
                <w:rFonts w:ascii="Arial" w:hAnsi="Arial" w:eastAsia="Times New Roman" w:cs="Arial"/>
                <w:b/>
                <w:bCs/>
                <w:sz w:val="20"/>
                <w:szCs w:val="20"/>
              </w:rPr>
              <w:t>- -</w:t>
            </w:r>
          </w:p>
        </w:tc>
        <w:tc>
          <w:tcPr>
            <w:tcW w:w="331" w:type="pct"/>
            <w:tcBorders>
              <w:top w:val="single" w:color="auto" w:sz="8" w:space="0"/>
              <w:left w:val="double" w:color="auto" w:sz="6" w:space="0"/>
              <w:bottom w:val="double" w:color="auto" w:sz="6" w:space="0"/>
              <w:right w:val="nil"/>
            </w:tcBorders>
            <w:shd w:val="clear" w:color="000000" w:fill="C0C0C0"/>
            <w:noWrap/>
            <w:vAlign w:val="center"/>
          </w:tcPr>
          <w:p w:rsidRPr="00E719C5" w:rsidR="00941CF2" w:rsidP="00EE615E" w:rsidRDefault="00941CF2" w14:paraId="104DCBD5" w14:textId="26F1CD8F">
            <w:pPr>
              <w:spacing w:after="0" w:line="240" w:lineRule="auto"/>
              <w:jc w:val="right"/>
              <w:rPr>
                <w:rFonts w:ascii="Arial" w:hAnsi="Arial" w:eastAsia="Times New Roman" w:cs="Arial"/>
                <w:b/>
                <w:bCs/>
                <w:sz w:val="20"/>
                <w:szCs w:val="20"/>
              </w:rPr>
            </w:pPr>
          </w:p>
        </w:tc>
        <w:tc>
          <w:tcPr>
            <w:tcW w:w="451" w:type="pct"/>
            <w:tcBorders>
              <w:top w:val="single" w:color="auto" w:sz="8" w:space="0"/>
              <w:left w:val="single" w:color="auto" w:sz="4" w:space="0"/>
              <w:bottom w:val="double" w:color="auto" w:sz="6" w:space="0"/>
              <w:right w:val="double" w:color="auto" w:sz="6" w:space="0"/>
            </w:tcBorders>
            <w:shd w:val="clear" w:color="000000" w:fill="C0C0C0"/>
            <w:noWrap/>
            <w:vAlign w:val="center"/>
          </w:tcPr>
          <w:p w:rsidRPr="00E719C5" w:rsidR="00941CF2" w:rsidP="00EE615E" w:rsidRDefault="00941CF2" w14:paraId="13916217" w14:textId="629C72ED">
            <w:pPr>
              <w:spacing w:after="0" w:line="240" w:lineRule="auto"/>
              <w:jc w:val="right"/>
              <w:rPr>
                <w:rFonts w:ascii="Arial" w:hAnsi="Arial" w:eastAsia="Times New Roman" w:cs="Arial"/>
                <w:b/>
                <w:bCs/>
                <w:sz w:val="20"/>
                <w:szCs w:val="20"/>
              </w:rPr>
            </w:pPr>
          </w:p>
        </w:tc>
        <w:tc>
          <w:tcPr>
            <w:tcW w:w="331" w:type="pct"/>
            <w:tcBorders>
              <w:top w:val="single" w:color="auto" w:sz="8" w:space="0"/>
              <w:left w:val="nil"/>
              <w:bottom w:val="double" w:color="auto" w:sz="6" w:space="0"/>
              <w:right w:val="nil"/>
            </w:tcBorders>
            <w:shd w:val="clear" w:color="000000" w:fill="C0C0C0"/>
            <w:noWrap/>
            <w:vAlign w:val="center"/>
          </w:tcPr>
          <w:p w:rsidRPr="00E719C5" w:rsidR="00941CF2" w:rsidP="00EE615E" w:rsidRDefault="00941CF2" w14:paraId="4B6CD4EC" w14:textId="6810ABD2">
            <w:pPr>
              <w:spacing w:after="0" w:line="240" w:lineRule="auto"/>
              <w:jc w:val="right"/>
              <w:rPr>
                <w:rFonts w:ascii="Arial" w:hAnsi="Arial" w:eastAsia="Times New Roman" w:cs="Arial"/>
                <w:b/>
                <w:bCs/>
                <w:sz w:val="20"/>
                <w:szCs w:val="20"/>
              </w:rPr>
            </w:pPr>
          </w:p>
        </w:tc>
        <w:tc>
          <w:tcPr>
            <w:tcW w:w="451" w:type="pct"/>
            <w:tcBorders>
              <w:top w:val="single" w:color="auto" w:sz="8" w:space="0"/>
              <w:left w:val="single" w:color="auto" w:sz="4" w:space="0"/>
              <w:bottom w:val="double" w:color="auto" w:sz="6" w:space="0"/>
              <w:right w:val="double" w:color="auto" w:sz="6" w:space="0"/>
            </w:tcBorders>
            <w:shd w:val="clear" w:color="000000" w:fill="C0C0C0"/>
            <w:noWrap/>
            <w:vAlign w:val="center"/>
          </w:tcPr>
          <w:p w:rsidRPr="00E719C5" w:rsidR="00941CF2" w:rsidP="00EE615E" w:rsidRDefault="00941CF2" w14:paraId="29314BA6" w14:textId="6DFEEE81">
            <w:pPr>
              <w:spacing w:after="0" w:line="240" w:lineRule="auto"/>
              <w:jc w:val="right"/>
              <w:rPr>
                <w:rFonts w:ascii="Arial" w:hAnsi="Arial" w:eastAsia="Times New Roman" w:cs="Arial"/>
                <w:b/>
                <w:bCs/>
                <w:sz w:val="20"/>
                <w:szCs w:val="20"/>
              </w:rPr>
            </w:pPr>
          </w:p>
        </w:tc>
        <w:tc>
          <w:tcPr>
            <w:tcW w:w="331" w:type="pct"/>
            <w:tcBorders>
              <w:top w:val="single" w:color="auto" w:sz="8" w:space="0"/>
              <w:left w:val="nil"/>
              <w:bottom w:val="single" w:color="auto" w:sz="8" w:space="0"/>
              <w:right w:val="single" w:color="auto" w:sz="4" w:space="0"/>
            </w:tcBorders>
            <w:shd w:val="clear" w:color="000000" w:fill="C0C0C0"/>
            <w:noWrap/>
            <w:vAlign w:val="center"/>
          </w:tcPr>
          <w:p w:rsidRPr="00E719C5" w:rsidR="00941CF2" w:rsidP="00EE615E" w:rsidRDefault="00941CF2" w14:paraId="632FDC4B" w14:textId="2A5A8722">
            <w:pPr>
              <w:spacing w:after="0" w:line="240" w:lineRule="auto"/>
              <w:jc w:val="right"/>
              <w:rPr>
                <w:rFonts w:ascii="Arial" w:hAnsi="Arial" w:eastAsia="Times New Roman" w:cs="Arial"/>
                <w:b/>
                <w:bCs/>
                <w:sz w:val="20"/>
                <w:szCs w:val="20"/>
              </w:rPr>
            </w:pPr>
          </w:p>
        </w:tc>
        <w:tc>
          <w:tcPr>
            <w:tcW w:w="451" w:type="pct"/>
            <w:tcBorders>
              <w:top w:val="single" w:color="auto" w:sz="8" w:space="0"/>
              <w:left w:val="nil"/>
              <w:bottom w:val="single" w:color="auto" w:sz="8" w:space="0"/>
              <w:right w:val="single" w:color="auto" w:sz="8" w:space="0"/>
            </w:tcBorders>
            <w:shd w:val="clear" w:color="000000" w:fill="C0C0C0"/>
            <w:noWrap/>
            <w:vAlign w:val="center"/>
          </w:tcPr>
          <w:p w:rsidRPr="00E719C5" w:rsidR="00941CF2" w:rsidP="00EE615E" w:rsidRDefault="00941CF2" w14:paraId="3E2323E7" w14:textId="609AB68F">
            <w:pPr>
              <w:spacing w:after="0" w:line="240" w:lineRule="auto"/>
              <w:jc w:val="right"/>
              <w:rPr>
                <w:rFonts w:ascii="Arial" w:hAnsi="Arial" w:eastAsia="Times New Roman" w:cs="Arial"/>
                <w:b/>
                <w:bCs/>
                <w:sz w:val="20"/>
                <w:szCs w:val="20"/>
              </w:rPr>
            </w:pPr>
          </w:p>
        </w:tc>
      </w:tr>
      <w:tr w:rsidRPr="00E719C5" w:rsidR="00941CF2" w:rsidTr="001305F0" w14:paraId="2FF6287F" w14:textId="77777777">
        <w:trPr>
          <w:trHeight w:val="300"/>
        </w:trPr>
        <w:tc>
          <w:tcPr>
            <w:tcW w:w="1874" w:type="pct"/>
            <w:tcBorders>
              <w:top w:val="nil"/>
              <w:left w:val="nil"/>
              <w:right w:val="nil"/>
            </w:tcBorders>
            <w:shd w:val="clear" w:color="auto" w:fill="auto"/>
            <w:noWrap/>
            <w:vAlign w:val="bottom"/>
            <w:hideMark/>
          </w:tcPr>
          <w:p w:rsidRPr="00E719C5" w:rsidR="00941CF2" w:rsidP="00EE615E" w:rsidRDefault="00941CF2" w14:paraId="607C6342" w14:textId="77777777">
            <w:pPr>
              <w:spacing w:after="0" w:line="240" w:lineRule="auto"/>
              <w:rPr>
                <w:rFonts w:ascii="Calibri" w:hAnsi="Calibri" w:eastAsia="Times New Roman" w:cs="Calibri"/>
                <w:color w:val="000000"/>
              </w:rPr>
            </w:pPr>
            <w:r w:rsidRPr="00E719C5">
              <w:rPr>
                <w:rFonts w:ascii="Calibri" w:hAnsi="Calibri" w:eastAsia="Times New Roman" w:cs="Calibri"/>
                <w:color w:val="000000"/>
              </w:rPr>
              <w:t> </w:t>
            </w:r>
          </w:p>
        </w:tc>
        <w:tc>
          <w:tcPr>
            <w:tcW w:w="331" w:type="pct"/>
            <w:tcBorders>
              <w:top w:val="nil"/>
              <w:left w:val="nil"/>
              <w:right w:val="nil"/>
            </w:tcBorders>
            <w:shd w:val="clear" w:color="auto" w:fill="auto"/>
            <w:noWrap/>
            <w:vAlign w:val="bottom"/>
            <w:hideMark/>
          </w:tcPr>
          <w:p w:rsidRPr="00E719C5" w:rsidR="00941CF2" w:rsidP="00EE615E" w:rsidRDefault="00941CF2" w14:paraId="1EF8B3D8" w14:textId="77777777">
            <w:pPr>
              <w:spacing w:after="0" w:line="240" w:lineRule="auto"/>
              <w:rPr>
                <w:rFonts w:ascii="Calibri" w:hAnsi="Calibri" w:eastAsia="Times New Roman" w:cs="Calibri"/>
                <w:color w:val="000000"/>
              </w:rPr>
            </w:pPr>
            <w:r w:rsidRPr="00E719C5">
              <w:rPr>
                <w:rFonts w:ascii="Calibri" w:hAnsi="Calibri" w:eastAsia="Times New Roman" w:cs="Calibri"/>
                <w:color w:val="000000"/>
              </w:rPr>
              <w:t> </w:t>
            </w:r>
          </w:p>
        </w:tc>
        <w:tc>
          <w:tcPr>
            <w:tcW w:w="451" w:type="pct"/>
            <w:tcBorders>
              <w:top w:val="nil"/>
              <w:left w:val="nil"/>
              <w:right w:val="nil"/>
            </w:tcBorders>
            <w:shd w:val="clear" w:color="auto" w:fill="auto"/>
            <w:noWrap/>
            <w:vAlign w:val="bottom"/>
            <w:hideMark/>
          </w:tcPr>
          <w:p w:rsidRPr="00E719C5" w:rsidR="00941CF2" w:rsidP="00EE615E" w:rsidRDefault="00941CF2" w14:paraId="46182947" w14:textId="77777777">
            <w:pPr>
              <w:spacing w:after="0" w:line="240" w:lineRule="auto"/>
              <w:rPr>
                <w:rFonts w:ascii="Calibri" w:hAnsi="Calibri" w:eastAsia="Times New Roman" w:cs="Calibri"/>
                <w:color w:val="000000"/>
              </w:rPr>
            </w:pPr>
            <w:r w:rsidRPr="00E719C5">
              <w:rPr>
                <w:rFonts w:ascii="Calibri" w:hAnsi="Calibri" w:eastAsia="Times New Roman" w:cs="Calibri"/>
                <w:color w:val="000000"/>
              </w:rPr>
              <w:t> </w:t>
            </w:r>
          </w:p>
        </w:tc>
        <w:tc>
          <w:tcPr>
            <w:tcW w:w="331" w:type="pct"/>
            <w:tcBorders>
              <w:top w:val="nil"/>
              <w:left w:val="nil"/>
              <w:bottom w:val="nil"/>
              <w:right w:val="nil"/>
            </w:tcBorders>
            <w:shd w:val="clear" w:color="auto" w:fill="auto"/>
            <w:noWrap/>
            <w:vAlign w:val="bottom"/>
            <w:hideMark/>
          </w:tcPr>
          <w:p w:rsidRPr="00E719C5" w:rsidR="00941CF2" w:rsidP="00EE615E" w:rsidRDefault="00941CF2" w14:paraId="27F47165" w14:textId="77777777">
            <w:pPr>
              <w:spacing w:after="0" w:line="240" w:lineRule="auto"/>
              <w:rPr>
                <w:rFonts w:ascii="Calibri" w:hAnsi="Calibri" w:eastAsia="Times New Roman" w:cs="Calibri"/>
                <w:color w:val="000000"/>
              </w:rPr>
            </w:pPr>
          </w:p>
        </w:tc>
        <w:tc>
          <w:tcPr>
            <w:tcW w:w="451" w:type="pct"/>
            <w:tcBorders>
              <w:top w:val="nil"/>
              <w:left w:val="nil"/>
              <w:bottom w:val="nil"/>
              <w:right w:val="nil"/>
            </w:tcBorders>
            <w:shd w:val="clear" w:color="auto" w:fill="auto"/>
            <w:noWrap/>
            <w:vAlign w:val="bottom"/>
            <w:hideMark/>
          </w:tcPr>
          <w:p w:rsidRPr="00E719C5" w:rsidR="00941CF2" w:rsidP="00EE615E" w:rsidRDefault="00941CF2" w14:paraId="67AEF90B" w14:textId="77777777">
            <w:pPr>
              <w:spacing w:after="0" w:line="240" w:lineRule="auto"/>
              <w:rPr>
                <w:rFonts w:ascii="Times New Roman" w:hAnsi="Times New Roman" w:eastAsia="Times New Roman" w:cs="Times New Roman"/>
                <w:sz w:val="20"/>
                <w:szCs w:val="20"/>
              </w:rPr>
            </w:pPr>
          </w:p>
        </w:tc>
        <w:tc>
          <w:tcPr>
            <w:tcW w:w="331" w:type="pct"/>
            <w:tcBorders>
              <w:top w:val="nil"/>
              <w:left w:val="nil"/>
              <w:bottom w:val="nil"/>
              <w:right w:val="nil"/>
            </w:tcBorders>
            <w:shd w:val="clear" w:color="auto" w:fill="auto"/>
            <w:noWrap/>
            <w:vAlign w:val="bottom"/>
            <w:hideMark/>
          </w:tcPr>
          <w:p w:rsidRPr="00E719C5" w:rsidR="00941CF2" w:rsidP="00EE615E" w:rsidRDefault="00941CF2" w14:paraId="3E951488" w14:textId="77777777">
            <w:pPr>
              <w:spacing w:after="0" w:line="240" w:lineRule="auto"/>
              <w:rPr>
                <w:rFonts w:ascii="Times New Roman" w:hAnsi="Times New Roman" w:eastAsia="Times New Roman" w:cs="Times New Roman"/>
                <w:sz w:val="20"/>
                <w:szCs w:val="20"/>
              </w:rPr>
            </w:pPr>
          </w:p>
        </w:tc>
        <w:tc>
          <w:tcPr>
            <w:tcW w:w="451" w:type="pct"/>
            <w:tcBorders>
              <w:top w:val="nil"/>
              <w:left w:val="nil"/>
              <w:bottom w:val="nil"/>
              <w:right w:val="nil"/>
            </w:tcBorders>
            <w:shd w:val="clear" w:color="auto" w:fill="auto"/>
            <w:noWrap/>
            <w:vAlign w:val="bottom"/>
            <w:hideMark/>
          </w:tcPr>
          <w:p w:rsidRPr="00E719C5" w:rsidR="00941CF2" w:rsidP="00EE615E" w:rsidRDefault="00941CF2" w14:paraId="784170B5" w14:textId="77777777">
            <w:pPr>
              <w:spacing w:after="0" w:line="240" w:lineRule="auto"/>
              <w:rPr>
                <w:rFonts w:ascii="Times New Roman" w:hAnsi="Times New Roman" w:eastAsia="Times New Roman" w:cs="Times New Roman"/>
                <w:sz w:val="20"/>
                <w:szCs w:val="20"/>
              </w:rPr>
            </w:pPr>
          </w:p>
        </w:tc>
        <w:tc>
          <w:tcPr>
            <w:tcW w:w="331" w:type="pct"/>
            <w:tcBorders>
              <w:top w:val="nil"/>
              <w:left w:val="nil"/>
              <w:bottom w:val="nil"/>
              <w:right w:val="nil"/>
            </w:tcBorders>
            <w:shd w:val="clear" w:color="auto" w:fill="auto"/>
            <w:noWrap/>
            <w:vAlign w:val="bottom"/>
            <w:hideMark/>
          </w:tcPr>
          <w:p w:rsidRPr="00E719C5" w:rsidR="00941CF2" w:rsidP="00EE615E" w:rsidRDefault="00941CF2" w14:paraId="018DBEA7" w14:textId="77777777">
            <w:pPr>
              <w:spacing w:after="0" w:line="240" w:lineRule="auto"/>
              <w:rPr>
                <w:rFonts w:ascii="Times New Roman" w:hAnsi="Times New Roman" w:eastAsia="Times New Roman" w:cs="Times New Roman"/>
                <w:sz w:val="20"/>
                <w:szCs w:val="20"/>
              </w:rPr>
            </w:pPr>
          </w:p>
        </w:tc>
        <w:tc>
          <w:tcPr>
            <w:tcW w:w="451" w:type="pct"/>
            <w:tcBorders>
              <w:top w:val="nil"/>
              <w:left w:val="nil"/>
              <w:bottom w:val="nil"/>
              <w:right w:val="nil"/>
            </w:tcBorders>
            <w:shd w:val="clear" w:color="auto" w:fill="auto"/>
            <w:noWrap/>
            <w:vAlign w:val="bottom"/>
            <w:hideMark/>
          </w:tcPr>
          <w:p w:rsidRPr="00E719C5" w:rsidR="00941CF2" w:rsidP="00EE615E" w:rsidRDefault="00941CF2" w14:paraId="35D7B98D" w14:textId="77777777">
            <w:pPr>
              <w:spacing w:after="0" w:line="240" w:lineRule="auto"/>
              <w:rPr>
                <w:rFonts w:ascii="Times New Roman" w:hAnsi="Times New Roman" w:eastAsia="Times New Roman" w:cs="Times New Roman"/>
                <w:sz w:val="20"/>
                <w:szCs w:val="20"/>
              </w:rPr>
            </w:pPr>
          </w:p>
        </w:tc>
      </w:tr>
      <w:tr w:rsidRPr="00E719C5" w:rsidR="00941CF2" w:rsidTr="001305F0" w14:paraId="13B250B5" w14:textId="77777777">
        <w:trPr>
          <w:gridAfter w:val="6"/>
          <w:wAfter w:w="2345" w:type="pct"/>
          <w:trHeight w:val="300"/>
        </w:trPr>
        <w:tc>
          <w:tcPr>
            <w:tcW w:w="2204" w:type="pct"/>
            <w:gridSpan w:val="2"/>
            <w:vMerge w:val="restart"/>
            <w:shd w:val="clear" w:color="auto" w:fill="auto"/>
            <w:vAlign w:val="center"/>
          </w:tcPr>
          <w:p w:rsidRPr="00E719C5" w:rsidR="00941CF2" w:rsidP="00EE615E" w:rsidRDefault="00941CF2" w14:paraId="117C6003" w14:textId="2F044E17">
            <w:pPr>
              <w:spacing w:after="0" w:line="240" w:lineRule="auto"/>
              <w:rPr>
                <w:rFonts w:ascii="Wingdings" w:hAnsi="Wingdings" w:eastAsia="Times New Roman" w:cs="Calibri"/>
                <w:sz w:val="20"/>
                <w:szCs w:val="20"/>
              </w:rPr>
            </w:pPr>
          </w:p>
        </w:tc>
        <w:tc>
          <w:tcPr>
            <w:tcW w:w="451" w:type="pct"/>
            <w:tcBorders>
              <w:right w:val="nil"/>
            </w:tcBorders>
            <w:shd w:val="clear" w:color="auto" w:fill="auto"/>
            <w:noWrap/>
            <w:vAlign w:val="bottom"/>
          </w:tcPr>
          <w:p w:rsidRPr="00E719C5" w:rsidR="00941CF2" w:rsidP="00EE615E" w:rsidRDefault="00941CF2" w14:paraId="6B7C1EB1" w14:textId="77777777">
            <w:pPr>
              <w:spacing w:after="0" w:line="240" w:lineRule="auto"/>
              <w:rPr>
                <w:rFonts w:ascii="Wingdings" w:hAnsi="Wingdings" w:eastAsia="Times New Roman" w:cs="Calibri"/>
                <w:sz w:val="20"/>
                <w:szCs w:val="20"/>
              </w:rPr>
            </w:pPr>
          </w:p>
        </w:tc>
      </w:tr>
      <w:tr w:rsidRPr="00E719C5" w:rsidR="00941CF2" w:rsidTr="001305F0" w14:paraId="086B934A" w14:textId="77777777">
        <w:trPr>
          <w:trHeight w:val="300"/>
        </w:trPr>
        <w:tc>
          <w:tcPr>
            <w:tcW w:w="2204" w:type="pct"/>
            <w:gridSpan w:val="2"/>
            <w:vMerge/>
            <w:vAlign w:val="center"/>
            <w:hideMark/>
          </w:tcPr>
          <w:p w:rsidRPr="00E719C5" w:rsidR="00941CF2" w:rsidP="00EE615E" w:rsidRDefault="00941CF2" w14:paraId="3ACEF284" w14:textId="77777777">
            <w:pPr>
              <w:spacing w:after="0" w:line="240" w:lineRule="auto"/>
              <w:rPr>
                <w:rFonts w:ascii="Wingdings" w:hAnsi="Wingdings" w:eastAsia="Times New Roman" w:cs="Calibri"/>
                <w:sz w:val="20"/>
                <w:szCs w:val="20"/>
              </w:rPr>
            </w:pPr>
          </w:p>
        </w:tc>
        <w:tc>
          <w:tcPr>
            <w:tcW w:w="451" w:type="pct"/>
            <w:shd w:val="clear" w:color="auto" w:fill="auto"/>
            <w:vAlign w:val="center"/>
            <w:hideMark/>
          </w:tcPr>
          <w:p w:rsidRPr="00E719C5" w:rsidR="00941CF2" w:rsidP="00EE615E" w:rsidRDefault="00941CF2" w14:paraId="303A85B9" w14:textId="77777777">
            <w:pPr>
              <w:spacing w:after="0" w:line="240" w:lineRule="auto"/>
              <w:jc w:val="center"/>
              <w:rPr>
                <w:rFonts w:ascii="Arial" w:hAnsi="Arial" w:eastAsia="Times New Roman" w:cs="Arial"/>
                <w:b/>
                <w:bCs/>
                <w:sz w:val="20"/>
                <w:szCs w:val="20"/>
              </w:rPr>
            </w:pPr>
          </w:p>
        </w:tc>
        <w:tc>
          <w:tcPr>
            <w:tcW w:w="331" w:type="pct"/>
            <w:tcBorders>
              <w:top w:val="nil"/>
            </w:tcBorders>
            <w:shd w:val="clear" w:color="auto" w:fill="auto"/>
            <w:vAlign w:val="bottom"/>
            <w:hideMark/>
          </w:tcPr>
          <w:p w:rsidRPr="00E719C5" w:rsidR="00941CF2" w:rsidP="00EE615E" w:rsidRDefault="00941CF2" w14:paraId="5028E6E5" w14:textId="77777777">
            <w:pPr>
              <w:spacing w:after="0" w:line="240" w:lineRule="auto"/>
              <w:rPr>
                <w:rFonts w:ascii="Times New Roman" w:hAnsi="Times New Roman" w:eastAsia="Times New Roman" w:cs="Times New Roman"/>
                <w:sz w:val="20"/>
                <w:szCs w:val="20"/>
              </w:rPr>
            </w:pPr>
          </w:p>
        </w:tc>
        <w:tc>
          <w:tcPr>
            <w:tcW w:w="451" w:type="pct"/>
            <w:tcBorders>
              <w:top w:val="nil"/>
            </w:tcBorders>
            <w:shd w:val="clear" w:color="auto" w:fill="auto"/>
            <w:vAlign w:val="bottom"/>
            <w:hideMark/>
          </w:tcPr>
          <w:p w:rsidRPr="00E719C5" w:rsidR="00941CF2" w:rsidP="00EE615E" w:rsidRDefault="00941CF2" w14:paraId="4C2EAD1E" w14:textId="77777777">
            <w:pPr>
              <w:spacing w:after="0" w:line="240" w:lineRule="auto"/>
              <w:rPr>
                <w:rFonts w:ascii="Times New Roman" w:hAnsi="Times New Roman" w:eastAsia="Times New Roman" w:cs="Times New Roman"/>
                <w:sz w:val="20"/>
                <w:szCs w:val="20"/>
              </w:rPr>
            </w:pPr>
          </w:p>
        </w:tc>
        <w:tc>
          <w:tcPr>
            <w:tcW w:w="331" w:type="pct"/>
            <w:tcBorders>
              <w:top w:val="nil"/>
            </w:tcBorders>
            <w:shd w:val="clear" w:color="auto" w:fill="auto"/>
            <w:noWrap/>
            <w:vAlign w:val="bottom"/>
            <w:hideMark/>
          </w:tcPr>
          <w:p w:rsidRPr="00E719C5" w:rsidR="00941CF2" w:rsidP="00EE615E" w:rsidRDefault="00941CF2" w14:paraId="35B42E24" w14:textId="77777777">
            <w:pPr>
              <w:spacing w:after="0" w:line="240" w:lineRule="auto"/>
              <w:rPr>
                <w:rFonts w:ascii="Times New Roman" w:hAnsi="Times New Roman" w:eastAsia="Times New Roman" w:cs="Times New Roman"/>
                <w:sz w:val="20"/>
                <w:szCs w:val="20"/>
              </w:rPr>
            </w:pPr>
          </w:p>
        </w:tc>
        <w:tc>
          <w:tcPr>
            <w:tcW w:w="451" w:type="pct"/>
            <w:tcBorders>
              <w:top w:val="nil"/>
            </w:tcBorders>
            <w:shd w:val="clear" w:color="auto" w:fill="auto"/>
            <w:noWrap/>
            <w:vAlign w:val="bottom"/>
            <w:hideMark/>
          </w:tcPr>
          <w:p w:rsidRPr="00E719C5" w:rsidR="00941CF2" w:rsidP="00EE615E" w:rsidRDefault="00941CF2" w14:paraId="5C5AF78A" w14:textId="77777777">
            <w:pPr>
              <w:spacing w:after="0" w:line="240" w:lineRule="auto"/>
              <w:rPr>
                <w:rFonts w:ascii="Times New Roman" w:hAnsi="Times New Roman" w:eastAsia="Times New Roman" w:cs="Times New Roman"/>
                <w:sz w:val="20"/>
                <w:szCs w:val="20"/>
              </w:rPr>
            </w:pPr>
          </w:p>
        </w:tc>
        <w:tc>
          <w:tcPr>
            <w:tcW w:w="331" w:type="pct"/>
            <w:noWrap/>
            <w:hideMark/>
          </w:tcPr>
          <w:p w:rsidRPr="00E719C5" w:rsidR="00941CF2" w:rsidP="00EE615E" w:rsidRDefault="00941CF2" w14:paraId="28D74885" w14:textId="77777777">
            <w:pPr>
              <w:spacing w:after="0" w:line="240" w:lineRule="auto"/>
              <w:rPr>
                <w:rFonts w:ascii="Times New Roman" w:hAnsi="Times New Roman" w:eastAsia="Times New Roman" w:cs="Times New Roman"/>
                <w:sz w:val="20"/>
                <w:szCs w:val="20"/>
              </w:rPr>
            </w:pPr>
          </w:p>
        </w:tc>
        <w:tc>
          <w:tcPr>
            <w:tcW w:w="451" w:type="pct"/>
            <w:tcBorders>
              <w:top w:val="nil"/>
              <w:right w:val="nil"/>
            </w:tcBorders>
            <w:shd w:val="clear" w:color="auto" w:fill="auto"/>
            <w:noWrap/>
            <w:vAlign w:val="bottom"/>
            <w:hideMark/>
          </w:tcPr>
          <w:p w:rsidRPr="00E719C5" w:rsidR="00941CF2" w:rsidP="00EE615E" w:rsidRDefault="00941CF2" w14:paraId="6605D28F" w14:textId="77777777">
            <w:pPr>
              <w:spacing w:after="0" w:line="240" w:lineRule="auto"/>
              <w:rPr>
                <w:rFonts w:ascii="Times New Roman" w:hAnsi="Times New Roman" w:eastAsia="Times New Roman" w:cs="Times New Roman"/>
                <w:sz w:val="20"/>
                <w:szCs w:val="20"/>
              </w:rPr>
            </w:pPr>
          </w:p>
        </w:tc>
      </w:tr>
      <w:tr w:rsidRPr="00E719C5" w:rsidR="00941CF2" w:rsidTr="001305F0" w14:paraId="3A7E0BB8" w14:textId="77777777">
        <w:trPr>
          <w:trHeight w:val="300"/>
        </w:trPr>
        <w:tc>
          <w:tcPr>
            <w:tcW w:w="1874" w:type="pct"/>
            <w:tcBorders>
              <w:top w:val="nil"/>
              <w:left w:val="nil"/>
              <w:bottom w:val="nil"/>
              <w:right w:val="nil"/>
            </w:tcBorders>
            <w:shd w:val="clear" w:color="auto" w:fill="auto"/>
            <w:noWrap/>
            <w:vAlign w:val="bottom"/>
            <w:hideMark/>
          </w:tcPr>
          <w:p w:rsidRPr="00E719C5" w:rsidR="00941CF2" w:rsidP="00EE615E" w:rsidRDefault="00941CF2" w14:paraId="21FE4178" w14:textId="77777777">
            <w:pPr>
              <w:spacing w:after="0" w:line="240" w:lineRule="auto"/>
              <w:rPr>
                <w:rFonts w:ascii="Times New Roman" w:hAnsi="Times New Roman" w:eastAsia="Times New Roman" w:cs="Times New Roman"/>
                <w:sz w:val="20"/>
                <w:szCs w:val="20"/>
              </w:rPr>
            </w:pPr>
          </w:p>
        </w:tc>
        <w:tc>
          <w:tcPr>
            <w:tcW w:w="331" w:type="pct"/>
            <w:tcBorders>
              <w:top w:val="nil"/>
              <w:left w:val="nil"/>
              <w:bottom w:val="nil"/>
              <w:right w:val="nil"/>
            </w:tcBorders>
            <w:shd w:val="clear" w:color="auto" w:fill="auto"/>
            <w:noWrap/>
            <w:vAlign w:val="bottom"/>
            <w:hideMark/>
          </w:tcPr>
          <w:p w:rsidRPr="00E719C5" w:rsidR="00941CF2" w:rsidP="00EE615E" w:rsidRDefault="00941CF2" w14:paraId="32226C4A" w14:textId="77777777">
            <w:pPr>
              <w:spacing w:after="0" w:line="240" w:lineRule="auto"/>
              <w:rPr>
                <w:rFonts w:ascii="Times New Roman" w:hAnsi="Times New Roman" w:eastAsia="Times New Roman" w:cs="Times New Roman"/>
                <w:sz w:val="20"/>
                <w:szCs w:val="20"/>
              </w:rPr>
            </w:pPr>
          </w:p>
        </w:tc>
        <w:tc>
          <w:tcPr>
            <w:tcW w:w="451" w:type="pct"/>
            <w:tcBorders>
              <w:top w:val="nil"/>
              <w:left w:val="nil"/>
              <w:bottom w:val="nil"/>
              <w:right w:val="nil"/>
            </w:tcBorders>
            <w:shd w:val="clear" w:color="auto" w:fill="auto"/>
            <w:noWrap/>
            <w:vAlign w:val="bottom"/>
            <w:hideMark/>
          </w:tcPr>
          <w:p w:rsidRPr="00E719C5" w:rsidR="00941CF2" w:rsidP="00EE615E" w:rsidRDefault="00941CF2" w14:paraId="6DA12899" w14:textId="77777777">
            <w:pPr>
              <w:spacing w:after="0" w:line="240" w:lineRule="auto"/>
              <w:rPr>
                <w:rFonts w:ascii="Times New Roman" w:hAnsi="Times New Roman" w:eastAsia="Times New Roman" w:cs="Times New Roman"/>
                <w:sz w:val="20"/>
                <w:szCs w:val="20"/>
              </w:rPr>
            </w:pPr>
          </w:p>
        </w:tc>
        <w:tc>
          <w:tcPr>
            <w:tcW w:w="331" w:type="pct"/>
            <w:tcBorders>
              <w:top w:val="nil"/>
              <w:left w:val="nil"/>
              <w:bottom w:val="nil"/>
              <w:right w:val="nil"/>
            </w:tcBorders>
            <w:shd w:val="clear" w:color="auto" w:fill="auto"/>
            <w:noWrap/>
            <w:vAlign w:val="bottom"/>
            <w:hideMark/>
          </w:tcPr>
          <w:p w:rsidRPr="00E719C5" w:rsidR="00941CF2" w:rsidP="00EE615E" w:rsidRDefault="00941CF2" w14:paraId="5A9F6DFE" w14:textId="77777777">
            <w:pPr>
              <w:spacing w:after="0" w:line="240" w:lineRule="auto"/>
              <w:rPr>
                <w:rFonts w:ascii="Times New Roman" w:hAnsi="Times New Roman" w:eastAsia="Times New Roman" w:cs="Times New Roman"/>
                <w:sz w:val="20"/>
                <w:szCs w:val="20"/>
              </w:rPr>
            </w:pPr>
          </w:p>
        </w:tc>
        <w:tc>
          <w:tcPr>
            <w:tcW w:w="451" w:type="pct"/>
            <w:tcBorders>
              <w:top w:val="nil"/>
              <w:left w:val="nil"/>
              <w:bottom w:val="nil"/>
              <w:right w:val="nil"/>
            </w:tcBorders>
            <w:shd w:val="clear" w:color="auto" w:fill="auto"/>
            <w:noWrap/>
            <w:vAlign w:val="bottom"/>
            <w:hideMark/>
          </w:tcPr>
          <w:p w:rsidRPr="00E719C5" w:rsidR="00941CF2" w:rsidP="00EE615E" w:rsidRDefault="00941CF2" w14:paraId="314B7F38" w14:textId="77777777">
            <w:pPr>
              <w:spacing w:after="0" w:line="240" w:lineRule="auto"/>
              <w:rPr>
                <w:rFonts w:ascii="Times New Roman" w:hAnsi="Times New Roman" w:eastAsia="Times New Roman" w:cs="Times New Roman"/>
                <w:sz w:val="20"/>
                <w:szCs w:val="20"/>
              </w:rPr>
            </w:pPr>
          </w:p>
        </w:tc>
        <w:tc>
          <w:tcPr>
            <w:tcW w:w="331" w:type="pct"/>
            <w:tcBorders>
              <w:top w:val="nil"/>
              <w:left w:val="nil"/>
              <w:bottom w:val="nil"/>
              <w:right w:val="nil"/>
            </w:tcBorders>
            <w:shd w:val="clear" w:color="auto" w:fill="auto"/>
            <w:noWrap/>
            <w:vAlign w:val="bottom"/>
            <w:hideMark/>
          </w:tcPr>
          <w:p w:rsidRPr="00E719C5" w:rsidR="00941CF2" w:rsidP="00EE615E" w:rsidRDefault="00941CF2" w14:paraId="385C47EF" w14:textId="77777777">
            <w:pPr>
              <w:spacing w:after="0" w:line="240" w:lineRule="auto"/>
              <w:rPr>
                <w:rFonts w:ascii="Times New Roman" w:hAnsi="Times New Roman" w:eastAsia="Times New Roman" w:cs="Times New Roman"/>
                <w:sz w:val="20"/>
                <w:szCs w:val="20"/>
              </w:rPr>
            </w:pPr>
          </w:p>
        </w:tc>
        <w:tc>
          <w:tcPr>
            <w:tcW w:w="451" w:type="pct"/>
            <w:noWrap/>
            <w:hideMark/>
          </w:tcPr>
          <w:p w:rsidRPr="00E719C5" w:rsidR="00941CF2" w:rsidP="00EE615E" w:rsidRDefault="00941CF2" w14:paraId="47406554" w14:textId="77777777">
            <w:pPr>
              <w:spacing w:after="0" w:line="240" w:lineRule="auto"/>
              <w:rPr>
                <w:rFonts w:ascii="Times New Roman" w:hAnsi="Times New Roman" w:eastAsia="Times New Roman" w:cs="Times New Roman"/>
                <w:sz w:val="20"/>
                <w:szCs w:val="20"/>
              </w:rPr>
            </w:pPr>
          </w:p>
        </w:tc>
        <w:tc>
          <w:tcPr>
            <w:tcW w:w="331" w:type="pct"/>
            <w:tcBorders>
              <w:top w:val="nil"/>
              <w:left w:val="nil"/>
              <w:bottom w:val="nil"/>
              <w:right w:val="nil"/>
            </w:tcBorders>
            <w:shd w:val="clear" w:color="auto" w:fill="auto"/>
            <w:noWrap/>
            <w:vAlign w:val="bottom"/>
            <w:hideMark/>
          </w:tcPr>
          <w:p w:rsidRPr="00E719C5" w:rsidR="00941CF2" w:rsidP="00EE615E" w:rsidRDefault="00941CF2" w14:paraId="0C7C28A0" w14:textId="77777777">
            <w:pPr>
              <w:spacing w:after="0" w:line="240" w:lineRule="auto"/>
              <w:rPr>
                <w:rFonts w:ascii="Times New Roman" w:hAnsi="Times New Roman" w:eastAsia="Times New Roman" w:cs="Times New Roman"/>
                <w:sz w:val="20"/>
                <w:szCs w:val="20"/>
              </w:rPr>
            </w:pPr>
          </w:p>
        </w:tc>
        <w:tc>
          <w:tcPr>
            <w:tcW w:w="451" w:type="pct"/>
            <w:tcBorders>
              <w:top w:val="nil"/>
              <w:left w:val="nil"/>
              <w:bottom w:val="nil"/>
              <w:right w:val="nil"/>
            </w:tcBorders>
            <w:shd w:val="clear" w:color="auto" w:fill="auto"/>
            <w:noWrap/>
            <w:vAlign w:val="bottom"/>
            <w:hideMark/>
          </w:tcPr>
          <w:p w:rsidRPr="00E719C5" w:rsidR="00941CF2" w:rsidP="00EE615E" w:rsidRDefault="00941CF2" w14:paraId="122F4530" w14:textId="77777777">
            <w:pPr>
              <w:spacing w:after="0" w:line="240" w:lineRule="auto"/>
              <w:rPr>
                <w:rFonts w:ascii="Times New Roman" w:hAnsi="Times New Roman" w:eastAsia="Times New Roman" w:cs="Times New Roman"/>
                <w:sz w:val="20"/>
                <w:szCs w:val="20"/>
              </w:rPr>
            </w:pPr>
          </w:p>
        </w:tc>
      </w:tr>
      <w:tr w:rsidRPr="00E719C5" w:rsidR="00941CF2" w:rsidTr="001305F0" w14:paraId="5D16990B" w14:textId="77777777">
        <w:trPr>
          <w:trHeight w:val="300"/>
        </w:trPr>
        <w:tc>
          <w:tcPr>
            <w:tcW w:w="3437" w:type="pct"/>
            <w:gridSpan w:val="5"/>
            <w:vMerge w:val="restart"/>
            <w:tcBorders>
              <w:top w:val="nil"/>
              <w:left w:val="nil"/>
              <w:bottom w:val="nil"/>
              <w:right w:val="nil"/>
            </w:tcBorders>
            <w:shd w:val="clear" w:color="auto" w:fill="auto"/>
            <w:hideMark/>
          </w:tcPr>
          <w:p w:rsidRPr="00E719C5" w:rsidR="00941CF2" w:rsidP="005435F9" w:rsidRDefault="00941CF2" w14:paraId="10945E0D" w14:textId="179E6FAF">
            <w:pPr>
              <w:spacing w:after="0" w:line="240" w:lineRule="auto"/>
              <w:rPr>
                <w:rFonts w:ascii="Calibri" w:hAnsi="Calibri" w:eastAsia="Times New Roman" w:cs="Calibri"/>
                <w:sz w:val="18"/>
                <w:szCs w:val="18"/>
              </w:rPr>
            </w:pPr>
            <w:r w:rsidRPr="00E719C5">
              <w:rPr>
                <w:rFonts w:ascii="Calibri" w:hAnsi="Calibri" w:eastAsia="Times New Roman" w:cs="Calibri"/>
                <w:sz w:val="18"/>
                <w:szCs w:val="18"/>
              </w:rPr>
              <w:t>Footnotes:</w:t>
            </w:r>
            <w:r w:rsidRPr="00E719C5">
              <w:rPr>
                <w:rFonts w:ascii="Calibri" w:hAnsi="Calibri" w:eastAsia="Times New Roman" w:cs="Calibri"/>
                <w:sz w:val="18"/>
                <w:szCs w:val="18"/>
              </w:rPr>
              <w:br/>
            </w:r>
            <w:r w:rsidRPr="00E719C5">
              <w:rPr>
                <w:rFonts w:ascii="Calibri" w:hAnsi="Calibri" w:eastAsia="Times New Roman" w:cs="Calibri"/>
                <w:sz w:val="18"/>
                <w:szCs w:val="18"/>
              </w:rPr>
              <w:br/>
              <w:t>(</w:t>
            </w:r>
            <w:r xmlns:w="http://schemas.openxmlformats.org/wordprocessingml/2006/main" w:rsidR="005435F9">
              <w:rPr>
                <w:rFonts w:ascii="Calibri" w:hAnsi="Calibri" w:eastAsia="Times New Roman" w:cs="Calibri"/>
                <w:sz w:val="18"/>
                <w:szCs w:val="18"/>
              </w:rPr>
              <w:t>1</w:t>
            </w:r>
            <w:r w:rsidRPr="00E719C5">
              <w:rPr>
                <w:rFonts w:ascii="Calibri" w:hAnsi="Calibri" w:eastAsia="Times New Roman" w:cs="Calibri"/>
                <w:sz w:val="18"/>
                <w:szCs w:val="18"/>
              </w:rPr>
              <w:t>) Clinical Quality Management may not exceed 5% of the RWHAP Part A award, or 3 million, whichever amount is smaller.</w:t>
            </w:r>
            <w:r w:rsidRPr="00E719C5">
              <w:rPr>
                <w:rFonts w:ascii="Calibri" w:hAnsi="Calibri" w:eastAsia="Times New Roman" w:cs="Calibri"/>
                <w:sz w:val="18"/>
                <w:szCs w:val="18"/>
              </w:rPr>
              <w:br/>
              <w:t>(</w:t>
            </w:r>
            <w:r xmlns:w="http://schemas.openxmlformats.org/wordprocessingml/2006/main" w:rsidR="005435F9">
              <w:rPr>
                <w:rFonts w:ascii="Calibri" w:hAnsi="Calibri" w:eastAsia="Times New Roman" w:cs="Calibri"/>
                <w:sz w:val="18"/>
                <w:szCs w:val="18"/>
              </w:rPr>
              <w:t>2</w:t>
            </w:r>
            <w:r w:rsidRPr="00E719C5">
              <w:rPr>
                <w:rFonts w:ascii="Calibri" w:hAnsi="Calibri" w:eastAsia="Times New Roman" w:cs="Calibri"/>
                <w:sz w:val="18"/>
                <w:szCs w:val="18"/>
              </w:rPr>
              <w:t xml:space="preserve">) Recipient Administration may not exceed 10% of the RWHAP Part A award.  </w:t>
            </w:r>
            <w:r w:rsidRPr="00E719C5">
              <w:rPr>
                <w:rFonts w:ascii="Calibri" w:hAnsi="Calibri" w:eastAsia="Times New Roman" w:cs="Calibri"/>
                <w:sz w:val="18"/>
                <w:szCs w:val="18"/>
              </w:rPr>
              <w:br/>
              <w:t>(</w:t>
            </w:r>
            <w:r xmlns:w="http://schemas.openxmlformats.org/wordprocessingml/2006/main" w:rsidR="005435F9">
              <w:rPr>
                <w:rFonts w:ascii="Calibri" w:hAnsi="Calibri" w:eastAsia="Times New Roman" w:cs="Calibri"/>
                <w:sz w:val="18"/>
                <w:szCs w:val="18"/>
              </w:rPr>
              <w:t>3</w:t>
            </w:r>
            <w:r w:rsidRPr="00E719C5">
              <w:rPr>
                <w:rFonts w:ascii="Calibri" w:hAnsi="Calibri" w:eastAsia="Times New Roman" w:cs="Calibri"/>
                <w:sz w:val="18"/>
                <w:szCs w:val="18"/>
              </w:rPr>
              <w:t>) Combined total allocations must equal the recipient's total RWHAP Part A award</w:t>
            </w:r>
          </w:p>
        </w:tc>
        <w:tc>
          <w:tcPr>
            <w:tcW w:w="331" w:type="pct"/>
            <w:tcBorders>
              <w:top w:val="nil"/>
              <w:left w:val="nil"/>
              <w:bottom w:val="nil"/>
              <w:right w:val="nil"/>
            </w:tcBorders>
            <w:shd w:val="clear" w:color="auto" w:fill="auto"/>
            <w:noWrap/>
            <w:vAlign w:val="bottom"/>
            <w:hideMark/>
          </w:tcPr>
          <w:p w:rsidRPr="00E719C5" w:rsidR="00941CF2" w:rsidP="00EE615E" w:rsidRDefault="00941CF2" w14:paraId="26E8C1C9" w14:textId="77777777">
            <w:pPr>
              <w:spacing w:after="0" w:line="240" w:lineRule="auto"/>
              <w:rPr>
                <w:rFonts w:ascii="Calibri" w:hAnsi="Calibri" w:eastAsia="Times New Roman" w:cs="Calibri"/>
                <w:sz w:val="18"/>
                <w:szCs w:val="18"/>
              </w:rPr>
            </w:pPr>
          </w:p>
        </w:tc>
        <w:tc>
          <w:tcPr>
            <w:tcW w:w="451" w:type="pct"/>
            <w:tcBorders>
              <w:top w:val="nil"/>
              <w:left w:val="nil"/>
              <w:bottom w:val="nil"/>
              <w:right w:val="nil"/>
            </w:tcBorders>
            <w:shd w:val="clear" w:color="auto" w:fill="auto"/>
            <w:noWrap/>
            <w:vAlign w:val="bottom"/>
            <w:hideMark/>
          </w:tcPr>
          <w:p w:rsidRPr="00E719C5" w:rsidR="00941CF2" w:rsidP="00EE615E" w:rsidRDefault="00941CF2" w14:paraId="4A5F042D" w14:textId="77777777">
            <w:pPr>
              <w:spacing w:after="0" w:line="240" w:lineRule="auto"/>
              <w:rPr>
                <w:rFonts w:ascii="Times New Roman" w:hAnsi="Times New Roman" w:eastAsia="Times New Roman" w:cs="Times New Roman"/>
                <w:sz w:val="20"/>
                <w:szCs w:val="20"/>
              </w:rPr>
            </w:pPr>
          </w:p>
        </w:tc>
        <w:tc>
          <w:tcPr>
            <w:tcW w:w="331" w:type="pct"/>
            <w:tcBorders>
              <w:top w:val="nil"/>
              <w:left w:val="nil"/>
              <w:bottom w:val="nil"/>
              <w:right w:val="nil"/>
            </w:tcBorders>
            <w:shd w:val="clear" w:color="auto" w:fill="auto"/>
            <w:noWrap/>
            <w:vAlign w:val="bottom"/>
            <w:hideMark/>
          </w:tcPr>
          <w:p w:rsidRPr="00E719C5" w:rsidR="00941CF2" w:rsidP="00EE615E" w:rsidRDefault="00941CF2" w14:paraId="3A30091E" w14:textId="77777777">
            <w:pPr>
              <w:spacing w:after="0" w:line="240" w:lineRule="auto"/>
              <w:rPr>
                <w:rFonts w:ascii="Times New Roman" w:hAnsi="Times New Roman" w:eastAsia="Times New Roman" w:cs="Times New Roman"/>
                <w:sz w:val="20"/>
                <w:szCs w:val="20"/>
              </w:rPr>
            </w:pPr>
          </w:p>
        </w:tc>
        <w:tc>
          <w:tcPr>
            <w:tcW w:w="451" w:type="pct"/>
            <w:tcBorders>
              <w:top w:val="nil"/>
              <w:left w:val="nil"/>
              <w:bottom w:val="nil"/>
              <w:right w:val="nil"/>
            </w:tcBorders>
            <w:shd w:val="clear" w:color="auto" w:fill="auto"/>
            <w:noWrap/>
            <w:vAlign w:val="bottom"/>
            <w:hideMark/>
          </w:tcPr>
          <w:p w:rsidRPr="00E719C5" w:rsidR="00941CF2" w:rsidP="00EE615E" w:rsidRDefault="00941CF2" w14:paraId="5FDA8469" w14:textId="77777777">
            <w:pPr>
              <w:spacing w:after="0" w:line="240" w:lineRule="auto"/>
              <w:rPr>
                <w:rFonts w:ascii="Times New Roman" w:hAnsi="Times New Roman" w:eastAsia="Times New Roman" w:cs="Times New Roman"/>
                <w:sz w:val="20"/>
                <w:szCs w:val="20"/>
              </w:rPr>
            </w:pPr>
          </w:p>
        </w:tc>
      </w:tr>
      <w:tr w:rsidRPr="00E719C5" w:rsidR="00941CF2" w:rsidTr="001305F0" w14:paraId="365A20E7" w14:textId="77777777">
        <w:trPr>
          <w:trHeight w:val="300"/>
        </w:trPr>
        <w:tc>
          <w:tcPr>
            <w:tcW w:w="3437" w:type="pct"/>
            <w:gridSpan w:val="5"/>
            <w:vMerge/>
            <w:tcBorders>
              <w:top w:val="nil"/>
              <w:left w:val="nil"/>
              <w:bottom w:val="nil"/>
              <w:right w:val="nil"/>
            </w:tcBorders>
            <w:vAlign w:val="center"/>
            <w:hideMark/>
          </w:tcPr>
          <w:p w:rsidRPr="00E719C5" w:rsidR="00941CF2" w:rsidP="00EE615E" w:rsidRDefault="00941CF2" w14:paraId="46FA2039" w14:textId="77777777">
            <w:pPr>
              <w:spacing w:after="0" w:line="240" w:lineRule="auto"/>
              <w:rPr>
                <w:rFonts w:ascii="Calibri" w:hAnsi="Calibri" w:eastAsia="Times New Roman" w:cs="Calibri"/>
                <w:sz w:val="18"/>
                <w:szCs w:val="18"/>
              </w:rPr>
            </w:pPr>
          </w:p>
        </w:tc>
        <w:tc>
          <w:tcPr>
            <w:tcW w:w="331" w:type="pct"/>
            <w:tcBorders>
              <w:top w:val="nil"/>
              <w:left w:val="nil"/>
              <w:bottom w:val="nil"/>
              <w:right w:val="nil"/>
            </w:tcBorders>
            <w:shd w:val="clear" w:color="auto" w:fill="auto"/>
            <w:noWrap/>
            <w:vAlign w:val="bottom"/>
            <w:hideMark/>
          </w:tcPr>
          <w:p w:rsidRPr="00E719C5" w:rsidR="00941CF2" w:rsidP="00EE615E" w:rsidRDefault="00941CF2" w14:paraId="04B313C3" w14:textId="77777777">
            <w:pPr>
              <w:spacing w:after="0" w:line="240" w:lineRule="auto"/>
              <w:rPr>
                <w:rFonts w:ascii="Times New Roman" w:hAnsi="Times New Roman" w:eastAsia="Times New Roman" w:cs="Times New Roman"/>
                <w:sz w:val="20"/>
                <w:szCs w:val="20"/>
              </w:rPr>
            </w:pPr>
          </w:p>
        </w:tc>
        <w:tc>
          <w:tcPr>
            <w:tcW w:w="451" w:type="pct"/>
            <w:tcBorders>
              <w:top w:val="nil"/>
              <w:left w:val="nil"/>
              <w:bottom w:val="nil"/>
              <w:right w:val="nil"/>
            </w:tcBorders>
            <w:shd w:val="clear" w:color="auto" w:fill="auto"/>
            <w:noWrap/>
            <w:vAlign w:val="bottom"/>
            <w:hideMark/>
          </w:tcPr>
          <w:p w:rsidRPr="00E719C5" w:rsidR="00941CF2" w:rsidP="00EE615E" w:rsidRDefault="00941CF2" w14:paraId="6509C647" w14:textId="77777777">
            <w:pPr>
              <w:spacing w:after="0" w:line="240" w:lineRule="auto"/>
              <w:rPr>
                <w:rFonts w:ascii="Times New Roman" w:hAnsi="Times New Roman" w:eastAsia="Times New Roman" w:cs="Times New Roman"/>
                <w:sz w:val="20"/>
                <w:szCs w:val="20"/>
              </w:rPr>
            </w:pPr>
          </w:p>
        </w:tc>
        <w:tc>
          <w:tcPr>
            <w:tcW w:w="331" w:type="pct"/>
            <w:tcBorders>
              <w:top w:val="nil"/>
              <w:left w:val="nil"/>
              <w:bottom w:val="nil"/>
              <w:right w:val="nil"/>
            </w:tcBorders>
            <w:shd w:val="clear" w:color="auto" w:fill="auto"/>
            <w:noWrap/>
            <w:vAlign w:val="bottom"/>
            <w:hideMark/>
          </w:tcPr>
          <w:p w:rsidRPr="00E719C5" w:rsidR="00941CF2" w:rsidP="00EE615E" w:rsidRDefault="00941CF2" w14:paraId="4308729A" w14:textId="77777777">
            <w:pPr>
              <w:spacing w:after="0" w:line="240" w:lineRule="auto"/>
              <w:rPr>
                <w:rFonts w:ascii="Times New Roman" w:hAnsi="Times New Roman" w:eastAsia="Times New Roman" w:cs="Times New Roman"/>
                <w:sz w:val="20"/>
                <w:szCs w:val="20"/>
              </w:rPr>
            </w:pPr>
          </w:p>
        </w:tc>
        <w:tc>
          <w:tcPr>
            <w:tcW w:w="451" w:type="pct"/>
            <w:tcBorders>
              <w:top w:val="nil"/>
              <w:left w:val="nil"/>
              <w:bottom w:val="nil"/>
              <w:right w:val="nil"/>
            </w:tcBorders>
            <w:shd w:val="clear" w:color="auto" w:fill="auto"/>
            <w:noWrap/>
            <w:vAlign w:val="bottom"/>
            <w:hideMark/>
          </w:tcPr>
          <w:p w:rsidRPr="00E719C5" w:rsidR="00941CF2" w:rsidP="00EE615E" w:rsidRDefault="00941CF2" w14:paraId="36214B7F" w14:textId="77777777">
            <w:pPr>
              <w:spacing w:after="0" w:line="240" w:lineRule="auto"/>
              <w:rPr>
                <w:rFonts w:ascii="Times New Roman" w:hAnsi="Times New Roman" w:eastAsia="Times New Roman" w:cs="Times New Roman"/>
                <w:sz w:val="20"/>
                <w:szCs w:val="20"/>
              </w:rPr>
            </w:pPr>
          </w:p>
        </w:tc>
      </w:tr>
      <w:tr w:rsidRPr="00E719C5" w:rsidR="00941CF2" w:rsidTr="001305F0" w14:paraId="1438A082" w14:textId="77777777">
        <w:trPr>
          <w:trHeight w:val="300"/>
        </w:trPr>
        <w:tc>
          <w:tcPr>
            <w:tcW w:w="3437" w:type="pct"/>
            <w:gridSpan w:val="5"/>
            <w:vMerge/>
            <w:tcBorders>
              <w:top w:val="nil"/>
              <w:left w:val="nil"/>
              <w:bottom w:val="nil"/>
              <w:right w:val="nil"/>
            </w:tcBorders>
            <w:vAlign w:val="center"/>
            <w:hideMark/>
          </w:tcPr>
          <w:p w:rsidRPr="00E719C5" w:rsidR="00941CF2" w:rsidP="00EE615E" w:rsidRDefault="00941CF2" w14:paraId="3AAD089F" w14:textId="77777777">
            <w:pPr>
              <w:spacing w:after="0" w:line="240" w:lineRule="auto"/>
              <w:rPr>
                <w:rFonts w:ascii="Calibri" w:hAnsi="Calibri" w:eastAsia="Times New Roman" w:cs="Calibri"/>
                <w:sz w:val="18"/>
                <w:szCs w:val="18"/>
              </w:rPr>
            </w:pPr>
          </w:p>
        </w:tc>
        <w:tc>
          <w:tcPr>
            <w:tcW w:w="331" w:type="pct"/>
            <w:tcBorders>
              <w:top w:val="nil"/>
              <w:left w:val="nil"/>
              <w:bottom w:val="nil"/>
              <w:right w:val="nil"/>
            </w:tcBorders>
            <w:shd w:val="clear" w:color="auto" w:fill="auto"/>
            <w:noWrap/>
            <w:vAlign w:val="bottom"/>
            <w:hideMark/>
          </w:tcPr>
          <w:p w:rsidRPr="00E719C5" w:rsidR="00941CF2" w:rsidP="00EE615E" w:rsidRDefault="00941CF2" w14:paraId="1B309946" w14:textId="77777777">
            <w:pPr>
              <w:spacing w:after="0" w:line="240" w:lineRule="auto"/>
              <w:rPr>
                <w:rFonts w:ascii="Times New Roman" w:hAnsi="Times New Roman" w:eastAsia="Times New Roman" w:cs="Times New Roman"/>
                <w:sz w:val="20"/>
                <w:szCs w:val="20"/>
              </w:rPr>
            </w:pPr>
          </w:p>
        </w:tc>
        <w:tc>
          <w:tcPr>
            <w:tcW w:w="451" w:type="pct"/>
            <w:tcBorders>
              <w:top w:val="nil"/>
              <w:left w:val="nil"/>
              <w:bottom w:val="nil"/>
              <w:right w:val="nil"/>
            </w:tcBorders>
            <w:shd w:val="clear" w:color="auto" w:fill="auto"/>
            <w:noWrap/>
            <w:vAlign w:val="bottom"/>
            <w:hideMark/>
          </w:tcPr>
          <w:p w:rsidRPr="00E719C5" w:rsidR="00941CF2" w:rsidP="00EE615E" w:rsidRDefault="00941CF2" w14:paraId="3274E048" w14:textId="77777777">
            <w:pPr>
              <w:spacing w:after="0" w:line="240" w:lineRule="auto"/>
              <w:rPr>
                <w:rFonts w:ascii="Times New Roman" w:hAnsi="Times New Roman" w:eastAsia="Times New Roman" w:cs="Times New Roman"/>
                <w:sz w:val="20"/>
                <w:szCs w:val="20"/>
              </w:rPr>
            </w:pPr>
          </w:p>
        </w:tc>
        <w:tc>
          <w:tcPr>
            <w:tcW w:w="331" w:type="pct"/>
            <w:tcBorders>
              <w:top w:val="nil"/>
              <w:left w:val="nil"/>
              <w:bottom w:val="nil"/>
              <w:right w:val="nil"/>
            </w:tcBorders>
            <w:shd w:val="clear" w:color="auto" w:fill="auto"/>
            <w:noWrap/>
            <w:vAlign w:val="bottom"/>
            <w:hideMark/>
          </w:tcPr>
          <w:p w:rsidRPr="00E719C5" w:rsidR="00941CF2" w:rsidP="00EE615E" w:rsidRDefault="00941CF2" w14:paraId="48CCF96E" w14:textId="77777777">
            <w:pPr>
              <w:spacing w:after="0" w:line="240" w:lineRule="auto"/>
              <w:rPr>
                <w:rFonts w:ascii="Times New Roman" w:hAnsi="Times New Roman" w:eastAsia="Times New Roman" w:cs="Times New Roman"/>
                <w:sz w:val="20"/>
                <w:szCs w:val="20"/>
              </w:rPr>
            </w:pPr>
          </w:p>
        </w:tc>
        <w:tc>
          <w:tcPr>
            <w:tcW w:w="451" w:type="pct"/>
            <w:tcBorders>
              <w:top w:val="nil"/>
              <w:left w:val="nil"/>
              <w:bottom w:val="nil"/>
              <w:right w:val="nil"/>
            </w:tcBorders>
            <w:shd w:val="clear" w:color="auto" w:fill="auto"/>
            <w:noWrap/>
            <w:vAlign w:val="bottom"/>
            <w:hideMark/>
          </w:tcPr>
          <w:p w:rsidRPr="00E719C5" w:rsidR="00941CF2" w:rsidP="00EE615E" w:rsidRDefault="00941CF2" w14:paraId="7A89D18A" w14:textId="77777777">
            <w:pPr>
              <w:spacing w:after="0" w:line="240" w:lineRule="auto"/>
              <w:rPr>
                <w:rFonts w:ascii="Times New Roman" w:hAnsi="Times New Roman" w:eastAsia="Times New Roman" w:cs="Times New Roman"/>
                <w:sz w:val="20"/>
                <w:szCs w:val="20"/>
              </w:rPr>
            </w:pPr>
          </w:p>
        </w:tc>
      </w:tr>
      <w:tr w:rsidRPr="00E719C5" w:rsidR="00941CF2" w:rsidTr="001305F0" w14:paraId="0BD5DE4E" w14:textId="77777777">
        <w:trPr>
          <w:trHeight w:val="300"/>
        </w:trPr>
        <w:tc>
          <w:tcPr>
            <w:tcW w:w="3437" w:type="pct"/>
            <w:gridSpan w:val="5"/>
            <w:vMerge/>
            <w:tcBorders>
              <w:top w:val="nil"/>
              <w:left w:val="nil"/>
              <w:bottom w:val="nil"/>
              <w:right w:val="nil"/>
            </w:tcBorders>
            <w:vAlign w:val="center"/>
            <w:hideMark/>
          </w:tcPr>
          <w:p w:rsidRPr="00E719C5" w:rsidR="00941CF2" w:rsidP="00EE615E" w:rsidRDefault="00941CF2" w14:paraId="5B725AFD" w14:textId="77777777">
            <w:pPr>
              <w:spacing w:after="0" w:line="240" w:lineRule="auto"/>
              <w:rPr>
                <w:rFonts w:ascii="Calibri" w:hAnsi="Calibri" w:eastAsia="Times New Roman" w:cs="Calibri"/>
                <w:sz w:val="18"/>
                <w:szCs w:val="18"/>
              </w:rPr>
            </w:pPr>
          </w:p>
        </w:tc>
        <w:tc>
          <w:tcPr>
            <w:tcW w:w="331" w:type="pct"/>
            <w:tcBorders>
              <w:top w:val="nil"/>
              <w:left w:val="nil"/>
              <w:bottom w:val="nil"/>
              <w:right w:val="nil"/>
            </w:tcBorders>
            <w:shd w:val="clear" w:color="auto" w:fill="auto"/>
            <w:noWrap/>
            <w:vAlign w:val="bottom"/>
            <w:hideMark/>
          </w:tcPr>
          <w:p w:rsidRPr="00E719C5" w:rsidR="00941CF2" w:rsidP="00EE615E" w:rsidRDefault="00941CF2" w14:paraId="4D198BDA" w14:textId="77777777">
            <w:pPr>
              <w:spacing w:after="0" w:line="240" w:lineRule="auto"/>
              <w:rPr>
                <w:rFonts w:ascii="Times New Roman" w:hAnsi="Times New Roman" w:eastAsia="Times New Roman" w:cs="Times New Roman"/>
                <w:sz w:val="20"/>
                <w:szCs w:val="20"/>
              </w:rPr>
            </w:pPr>
          </w:p>
        </w:tc>
        <w:tc>
          <w:tcPr>
            <w:tcW w:w="451" w:type="pct"/>
            <w:tcBorders>
              <w:top w:val="nil"/>
              <w:left w:val="nil"/>
              <w:bottom w:val="nil"/>
              <w:right w:val="nil"/>
            </w:tcBorders>
            <w:shd w:val="clear" w:color="auto" w:fill="auto"/>
            <w:noWrap/>
            <w:vAlign w:val="bottom"/>
            <w:hideMark/>
          </w:tcPr>
          <w:p w:rsidRPr="00E719C5" w:rsidR="00941CF2" w:rsidP="00EE615E" w:rsidRDefault="00941CF2" w14:paraId="68171245" w14:textId="77777777">
            <w:pPr>
              <w:spacing w:after="0" w:line="240" w:lineRule="auto"/>
              <w:rPr>
                <w:rFonts w:ascii="Times New Roman" w:hAnsi="Times New Roman" w:eastAsia="Times New Roman" w:cs="Times New Roman"/>
                <w:sz w:val="20"/>
                <w:szCs w:val="20"/>
              </w:rPr>
            </w:pPr>
          </w:p>
        </w:tc>
        <w:tc>
          <w:tcPr>
            <w:tcW w:w="331" w:type="pct"/>
            <w:tcBorders>
              <w:top w:val="nil"/>
              <w:left w:val="nil"/>
              <w:bottom w:val="nil"/>
              <w:right w:val="nil"/>
            </w:tcBorders>
            <w:shd w:val="clear" w:color="auto" w:fill="auto"/>
            <w:noWrap/>
            <w:vAlign w:val="bottom"/>
            <w:hideMark/>
          </w:tcPr>
          <w:p w:rsidRPr="00E719C5" w:rsidR="00941CF2" w:rsidP="00EE615E" w:rsidRDefault="00941CF2" w14:paraId="5824C65E" w14:textId="77777777">
            <w:pPr>
              <w:spacing w:after="0" w:line="240" w:lineRule="auto"/>
              <w:rPr>
                <w:rFonts w:ascii="Times New Roman" w:hAnsi="Times New Roman" w:eastAsia="Times New Roman" w:cs="Times New Roman"/>
                <w:sz w:val="20"/>
                <w:szCs w:val="20"/>
              </w:rPr>
            </w:pPr>
          </w:p>
        </w:tc>
        <w:tc>
          <w:tcPr>
            <w:tcW w:w="451" w:type="pct"/>
            <w:tcBorders>
              <w:top w:val="nil"/>
              <w:left w:val="nil"/>
              <w:bottom w:val="nil"/>
              <w:right w:val="nil"/>
            </w:tcBorders>
            <w:shd w:val="clear" w:color="auto" w:fill="auto"/>
            <w:noWrap/>
            <w:vAlign w:val="bottom"/>
            <w:hideMark/>
          </w:tcPr>
          <w:p w:rsidRPr="00E719C5" w:rsidR="00941CF2" w:rsidP="00EE615E" w:rsidRDefault="00941CF2" w14:paraId="15DAF42B" w14:textId="77777777">
            <w:pPr>
              <w:spacing w:after="0" w:line="240" w:lineRule="auto"/>
              <w:rPr>
                <w:rFonts w:ascii="Times New Roman" w:hAnsi="Times New Roman" w:eastAsia="Times New Roman" w:cs="Times New Roman"/>
                <w:sz w:val="20"/>
                <w:szCs w:val="20"/>
              </w:rPr>
            </w:pPr>
          </w:p>
        </w:tc>
      </w:tr>
    </w:tbl>
    <w:p w:rsidRPr="001305F0" w:rsidR="00B91B36" w:rsidP="00B91B36" w:rsidRDefault="00B91B36" w14:paraId="30FF6DE0" w14:textId="77777777">
      <w:pPr>
        <w:pStyle w:val="NormalWeb"/>
        <w:rPr>
          <w:color w:val="000000"/>
          <w:sz w:val="18"/>
          <w:szCs w:val="18"/>
        </w:rPr>
      </w:pPr>
      <w:bookmarkStart w:name="_GoBack" w:id="259"/>
      <w:r xmlns:w="http://schemas.openxmlformats.org/wordprocessingml/2006/main" w:rsidRPr="001305F0">
        <w:rPr>
          <w:color w:val="000000"/>
          <w:sz w:val="18"/>
          <w:szCs w:val="18"/>
        </w:rPr>
        <w:t>Public Burden Statement:  The purpose of this data collection system is to collect aggregate data on the number of new and existing clients, and clients who have been out of care treated with EHE initiative funding.  HAB will use these data to show the impact of the increased funding on reducing new HIV infections, identifying new HIV infections, engaging clients in care and treatment.  An agency may not conduct or sponsor, and a person is not required to respond to, a collection of information unless it displays a currently valid OMB control number.  The OMB control number for this information collection is 0915-0318 and it is valid until XX/XX/202X.  This information collection is mandatory (through increased Authority under the Public Health Service Act, Section 311(c) (42 USC 243(c)) and title XXVI (42 U.S.C. §§ 300ff-11 et seq.).  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w:t>
      </w:r>
    </w:p>
    <w:bookmarkEnd w:id="259"/>
    <w:p w:rsidR="00941CF2" w:rsidP="00941CF2" w:rsidRDefault="00941CF2" w14:paraId="7D056765" w14:textId="77777777">
      <w:pPr>
        <w:rPr>
          <w:b/>
          <w:sz w:val="40"/>
        </w:rPr>
      </w:pPr>
    </w:p>
    <w:sectPr w:rsidR="00941CF2" w:rsidSect="00BE6F67">
      <w:pgSz w:w="15840" w:h="12240" w:orient="landscape"/>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DB41B" w14:textId="77777777" w:rsidR="0071394A" w:rsidRDefault="0071394A" w:rsidP="00941CF2">
      <w:pPr>
        <w:spacing w:after="0" w:line="240" w:lineRule="auto"/>
      </w:pPr>
      <w:r>
        <w:separator/>
      </w:r>
    </w:p>
  </w:endnote>
  <w:endnote w:type="continuationSeparator" w:id="0">
    <w:p w14:paraId="60519663" w14:textId="77777777" w:rsidR="0071394A" w:rsidRDefault="0071394A" w:rsidP="00941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D331C" w14:textId="77777777" w:rsidR="0071394A" w:rsidRDefault="0071394A" w:rsidP="00941CF2">
      <w:pPr>
        <w:spacing w:after="0" w:line="240" w:lineRule="auto"/>
      </w:pPr>
      <w:r>
        <w:separator/>
      </w:r>
    </w:p>
  </w:footnote>
  <w:footnote w:type="continuationSeparator" w:id="0">
    <w:p w14:paraId="6D9E4866" w14:textId="77777777" w:rsidR="0071394A" w:rsidRDefault="0071394A" w:rsidP="00941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34EF9"/>
    <w:multiLevelType w:val="hybridMultilevel"/>
    <w:tmpl w:val="7BE6B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7623D7"/>
    <w:multiLevelType w:val="hybridMultilevel"/>
    <w:tmpl w:val="FFAE47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B27557"/>
    <w:multiLevelType w:val="hybridMultilevel"/>
    <w:tmpl w:val="E850F330"/>
    <w:lvl w:ilvl="0" w:tplc="833287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D2C4B"/>
    <w:multiLevelType w:val="hybridMultilevel"/>
    <w:tmpl w:val="1932FDA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35438E"/>
    <w:multiLevelType w:val="hybridMultilevel"/>
    <w:tmpl w:val="A0067E0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0B93B5A"/>
    <w:multiLevelType w:val="hybridMultilevel"/>
    <w:tmpl w:val="C39CE86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C570CB"/>
    <w:multiLevelType w:val="hybridMultilevel"/>
    <w:tmpl w:val="865260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D5B6127"/>
    <w:multiLevelType w:val="hybridMultilevel"/>
    <w:tmpl w:val="9D3EF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D990851"/>
    <w:multiLevelType w:val="hybridMultilevel"/>
    <w:tmpl w:val="91EC95B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2761213"/>
    <w:multiLevelType w:val="hybridMultilevel"/>
    <w:tmpl w:val="DBF61DC8"/>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6824DE3"/>
    <w:multiLevelType w:val="hybridMultilevel"/>
    <w:tmpl w:val="3C4E025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10"/>
  </w:num>
  <w:num w:numId="4">
    <w:abstractNumId w:val="1"/>
  </w:num>
  <w:num w:numId="5">
    <w:abstractNumId w:val="4"/>
  </w:num>
  <w:num w:numId="6">
    <w:abstractNumId w:val="9"/>
  </w:num>
  <w:num w:numId="7">
    <w:abstractNumId w:val="8"/>
  </w:num>
  <w:num w:numId="8">
    <w:abstractNumId w:val="0"/>
  </w:num>
  <w:num w:numId="9">
    <w:abstractNumId w:val="6"/>
  </w:num>
  <w:num w:numId="10">
    <w:abstractNumId w:val="5"/>
  </w:num>
  <w:num w:numId="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lls, Robert (HRSA)">
    <w15:presenceInfo w15:providerId="AD" w15:userId="S-1-5-21-1575576018-681398725-1848903544-129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CF2"/>
    <w:rsid w:val="00026EC4"/>
    <w:rsid w:val="000C4421"/>
    <w:rsid w:val="000F58CD"/>
    <w:rsid w:val="001305F0"/>
    <w:rsid w:val="0044742C"/>
    <w:rsid w:val="00465A3C"/>
    <w:rsid w:val="004E2103"/>
    <w:rsid w:val="004E65F9"/>
    <w:rsid w:val="005435F9"/>
    <w:rsid w:val="0054417E"/>
    <w:rsid w:val="00575DC1"/>
    <w:rsid w:val="0058781F"/>
    <w:rsid w:val="006666B8"/>
    <w:rsid w:val="0071394A"/>
    <w:rsid w:val="00764914"/>
    <w:rsid w:val="007D6F3E"/>
    <w:rsid w:val="008369D7"/>
    <w:rsid w:val="00903DA8"/>
    <w:rsid w:val="00941CF2"/>
    <w:rsid w:val="00AC208D"/>
    <w:rsid w:val="00B47533"/>
    <w:rsid w:val="00B91B36"/>
    <w:rsid w:val="00BE6F67"/>
    <w:rsid w:val="00CC2763"/>
    <w:rsid w:val="00D02B70"/>
    <w:rsid w:val="00EE6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7E24AD"/>
  <w15:chartTrackingRefBased/>
  <w15:docId w15:val="{B0926B5F-45B0-496B-973F-B748AA896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CF2"/>
  </w:style>
  <w:style w:type="paragraph" w:styleId="Heading1">
    <w:name w:val="heading 1"/>
    <w:basedOn w:val="Normal"/>
    <w:next w:val="Normal"/>
    <w:link w:val="Heading1Char"/>
    <w:uiPriority w:val="9"/>
    <w:qFormat/>
    <w:rsid w:val="00941CF2"/>
    <w:pPr>
      <w:keepNext/>
      <w:keepLines/>
      <w:spacing w:before="120" w:after="0" w:line="240" w:lineRule="auto"/>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CF2"/>
    <w:rPr>
      <w:rFonts w:ascii="Cambria" w:eastAsia="Times New Roman" w:hAnsi="Cambria" w:cs="Times New Roman"/>
      <w:b/>
      <w:bCs/>
      <w:color w:val="365F91"/>
      <w:sz w:val="28"/>
      <w:szCs w:val="28"/>
    </w:rPr>
  </w:style>
  <w:style w:type="paragraph" w:styleId="Header">
    <w:name w:val="header"/>
    <w:basedOn w:val="Normal"/>
    <w:link w:val="HeaderChar"/>
    <w:uiPriority w:val="99"/>
    <w:unhideWhenUsed/>
    <w:rsid w:val="00941C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CF2"/>
  </w:style>
  <w:style w:type="paragraph" w:styleId="Footer">
    <w:name w:val="footer"/>
    <w:basedOn w:val="Normal"/>
    <w:link w:val="FooterChar"/>
    <w:uiPriority w:val="99"/>
    <w:unhideWhenUsed/>
    <w:rsid w:val="00941C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CF2"/>
  </w:style>
  <w:style w:type="table" w:styleId="TableGrid">
    <w:name w:val="Table Grid"/>
    <w:basedOn w:val="TableNormal"/>
    <w:uiPriority w:val="39"/>
    <w:rsid w:val="00941C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1CF2"/>
    <w:pPr>
      <w:ind w:left="720"/>
      <w:contextualSpacing/>
    </w:pPr>
  </w:style>
  <w:style w:type="character" w:styleId="CommentReference">
    <w:name w:val="annotation reference"/>
    <w:basedOn w:val="DefaultParagraphFont"/>
    <w:uiPriority w:val="99"/>
    <w:semiHidden/>
    <w:unhideWhenUsed/>
    <w:rsid w:val="00941CF2"/>
    <w:rPr>
      <w:sz w:val="16"/>
      <w:szCs w:val="16"/>
    </w:rPr>
  </w:style>
  <w:style w:type="paragraph" w:styleId="CommentText">
    <w:name w:val="annotation text"/>
    <w:basedOn w:val="Normal"/>
    <w:link w:val="CommentTextChar"/>
    <w:uiPriority w:val="99"/>
    <w:semiHidden/>
    <w:unhideWhenUsed/>
    <w:rsid w:val="00941CF2"/>
    <w:pPr>
      <w:spacing w:line="240" w:lineRule="auto"/>
    </w:pPr>
    <w:rPr>
      <w:sz w:val="20"/>
      <w:szCs w:val="20"/>
    </w:rPr>
  </w:style>
  <w:style w:type="character" w:customStyle="1" w:styleId="CommentTextChar">
    <w:name w:val="Comment Text Char"/>
    <w:basedOn w:val="DefaultParagraphFont"/>
    <w:link w:val="CommentText"/>
    <w:uiPriority w:val="99"/>
    <w:semiHidden/>
    <w:rsid w:val="00941CF2"/>
    <w:rPr>
      <w:sz w:val="20"/>
      <w:szCs w:val="20"/>
    </w:rPr>
  </w:style>
  <w:style w:type="paragraph" w:styleId="CommentSubject">
    <w:name w:val="annotation subject"/>
    <w:basedOn w:val="CommentText"/>
    <w:next w:val="CommentText"/>
    <w:link w:val="CommentSubjectChar"/>
    <w:uiPriority w:val="99"/>
    <w:semiHidden/>
    <w:unhideWhenUsed/>
    <w:rsid w:val="00941CF2"/>
    <w:rPr>
      <w:b/>
      <w:bCs/>
    </w:rPr>
  </w:style>
  <w:style w:type="character" w:customStyle="1" w:styleId="CommentSubjectChar">
    <w:name w:val="Comment Subject Char"/>
    <w:basedOn w:val="CommentTextChar"/>
    <w:link w:val="CommentSubject"/>
    <w:uiPriority w:val="99"/>
    <w:semiHidden/>
    <w:rsid w:val="00941CF2"/>
    <w:rPr>
      <w:b/>
      <w:bCs/>
      <w:sz w:val="20"/>
      <w:szCs w:val="20"/>
    </w:rPr>
  </w:style>
  <w:style w:type="paragraph" w:styleId="BalloonText">
    <w:name w:val="Balloon Text"/>
    <w:basedOn w:val="Normal"/>
    <w:link w:val="BalloonTextChar"/>
    <w:uiPriority w:val="99"/>
    <w:semiHidden/>
    <w:unhideWhenUsed/>
    <w:rsid w:val="00941C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CF2"/>
    <w:rPr>
      <w:rFonts w:ascii="Segoe UI" w:hAnsi="Segoe UI" w:cs="Segoe UI"/>
      <w:sz w:val="18"/>
      <w:szCs w:val="18"/>
    </w:rPr>
  </w:style>
  <w:style w:type="paragraph" w:styleId="Revision">
    <w:name w:val="Revision"/>
    <w:hidden/>
    <w:uiPriority w:val="99"/>
    <w:semiHidden/>
    <w:rsid w:val="00941CF2"/>
    <w:pPr>
      <w:spacing w:after="0" w:line="240" w:lineRule="auto"/>
    </w:pPr>
  </w:style>
  <w:style w:type="character" w:styleId="IntenseEmphasis">
    <w:name w:val="Intense Emphasis"/>
    <w:basedOn w:val="DefaultParagraphFont"/>
    <w:uiPriority w:val="21"/>
    <w:qFormat/>
    <w:rsid w:val="00941CF2"/>
    <w:rPr>
      <w:i/>
      <w:iCs/>
      <w:color w:val="4472C4" w:themeColor="accent1"/>
    </w:rPr>
  </w:style>
  <w:style w:type="paragraph" w:styleId="NormalWeb">
    <w:name w:val="Normal (Web)"/>
    <w:basedOn w:val="Normal"/>
    <w:uiPriority w:val="99"/>
    <w:semiHidden/>
    <w:unhideWhenUsed/>
    <w:rsid w:val="004E65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741</Words>
  <Characters>4227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Imogen Fua</dc:creator>
  <cp:keywords/>
  <dc:description/>
  <cp:lastModifiedBy>Wright-Solomon, Lisa (HRSA)</cp:lastModifiedBy>
  <cp:revision>3</cp:revision>
  <dcterms:created xsi:type="dcterms:W3CDTF">2020-05-26T13:49:00Z</dcterms:created>
  <dcterms:modified xsi:type="dcterms:W3CDTF">2020-06-10T14:55:00Z</dcterms:modified>
</cp:coreProperties>
</file>