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E02" w:rsidP="00DC0E02" w:rsidRDefault="00941CF2" w14:paraId="6DCF60E1" w14:textId="6104B141">
      <w:pPr>
        <w:pStyle w:val="NormalWeb"/>
        <w:spacing w:before="0" w:beforeAutospacing="0" w:after="0" w:afterAutospacing="0"/>
        <w:rPr>
          <w:color w:val="000000"/>
          <w:sz w:val="27"/>
          <w:szCs w:val="27"/>
        </w:rPr>
      </w:pPr>
      <w:r w:rsidRPr="006F0C05">
        <w:rPr>
          <w:b/>
          <w:sz w:val="40"/>
        </w:rPr>
        <w:t>Part A Expenditures Report</w:t>
      </w:r>
      <w:r w:rsidR="00DC0E02">
        <w:rPr>
          <w:b/>
          <w:sz w:val="40"/>
        </w:rPr>
        <w:tab/>
      </w:r>
      <w:r w:rsidR="00DC0E02">
        <w:rPr>
          <w:b/>
          <w:sz w:val="40"/>
        </w:rPr>
        <w:tab/>
      </w:r>
      <w:r w:rsidR="00DC0E02">
        <w:rPr>
          <w:b/>
          <w:sz w:val="40"/>
        </w:rPr>
        <w:tab/>
      </w:r>
      <w:r w:rsidR="00DC0E02">
        <w:rPr>
          <w:b/>
          <w:sz w:val="40"/>
        </w:rPr>
        <w:tab/>
      </w:r>
      <w:r w:rsidR="00DC0E02">
        <w:rPr>
          <w:color w:val="000000"/>
          <w:sz w:val="27"/>
          <w:szCs w:val="27"/>
        </w:rPr>
        <w:t>OMB Number (0915-0318)</w:t>
      </w:r>
    </w:p>
    <w:p w:rsidRPr="006F0C05" w:rsidR="00941CF2" w:rsidP="00DC0E02" w:rsidRDefault="00DC0E02" w14:paraId="4E3A340B" w14:textId="47C492FF">
      <w:pPr>
        <w:ind w:left="6480" w:firstLine="720"/>
        <w:rPr>
          <w:b/>
          <w:sz w:val="40"/>
        </w:rPr>
      </w:pPr>
      <w:r>
        <w:rPr>
          <w:color w:val="000000"/>
          <w:sz w:val="27"/>
          <w:szCs w:val="27"/>
        </w:rPr>
        <w:t>Expiration date (XX/XX/201X)</w:t>
      </w:r>
      <w:r>
        <w:rPr>
          <w:b/>
          <w:sz w:val="40"/>
        </w:rPr>
        <w:tab/>
      </w:r>
      <w:r>
        <w:rPr>
          <w:b/>
          <w:sz w:val="40"/>
        </w:rPr>
        <w:tab/>
      </w:r>
      <w:r>
        <w:rPr>
          <w:b/>
          <w:sz w:val="40"/>
        </w:rPr>
        <w:tab/>
      </w:r>
      <w:r>
        <w:rPr>
          <w:b/>
          <w:sz w:val="40"/>
        </w:rPr>
        <w:tab/>
      </w:r>
    </w:p>
    <w:tbl>
      <w:tblPr>
        <w:tblW w:w="4514" w:type="pct"/>
        <w:tblLayout w:type="fixed"/>
        <w:tblLook w:val="04A0" w:firstRow="1" w:lastRow="0" w:firstColumn="1" w:lastColumn="0" w:noHBand="0" w:noVBand="1"/>
      </w:tblPr>
      <w:tblGrid>
        <w:gridCol w:w="2443"/>
        <w:gridCol w:w="1830"/>
        <w:gridCol w:w="1048"/>
        <w:gridCol w:w="1109"/>
        <w:gridCol w:w="316"/>
        <w:gridCol w:w="559"/>
        <w:gridCol w:w="140"/>
        <w:gridCol w:w="236"/>
        <w:gridCol w:w="313"/>
        <w:gridCol w:w="313"/>
        <w:gridCol w:w="349"/>
        <w:gridCol w:w="428"/>
        <w:gridCol w:w="393"/>
        <w:gridCol w:w="313"/>
        <w:gridCol w:w="313"/>
        <w:gridCol w:w="236"/>
        <w:gridCol w:w="428"/>
        <w:gridCol w:w="246"/>
        <w:gridCol w:w="248"/>
        <w:gridCol w:w="414"/>
        <w:gridCol w:w="21"/>
      </w:tblGrid>
      <w:tr w:rsidRPr="00663832" w:rsidR="00AC7A36" w:rsidTr="00DC0E02" w14:paraId="479EB0A0" w14:textId="77777777">
        <w:trPr>
          <w:trHeight w:val="300"/>
        </w:trPr>
        <w:tc>
          <w:tcPr>
            <w:tcW w:w="37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C1D43" w:rsidR="00AC7A36" w:rsidP="00EE615E" w:rsidRDefault="00AC7A36" w14:paraId="29EB6D94" w14:textId="77777777">
            <w:pPr>
              <w:spacing w:after="0" w:line="240" w:lineRule="auto"/>
              <w:jc w:val="center"/>
              <w:rPr>
                <w:rFonts w:ascii="Times New Roman" w:hAnsi="Times New Roman" w:eastAsia="Times New Roman" w:cs="Times New Roman"/>
                <w:b/>
                <w:sz w:val="28"/>
                <w:szCs w:val="20"/>
              </w:rPr>
            </w:pPr>
            <w:r w:rsidRPr="008C1D43">
              <w:rPr>
                <w:rFonts w:ascii="Times New Roman" w:hAnsi="Times New Roman" w:eastAsia="Times New Roman" w:cs="Times New Roman"/>
                <w:b/>
                <w:sz w:val="28"/>
                <w:szCs w:val="24"/>
              </w:rPr>
              <w:t xml:space="preserve">FYXX RWHAP Part A Expenditures Report </w:t>
            </w:r>
          </w:p>
        </w:tc>
        <w:tc>
          <w:tcPr>
            <w:tcW w:w="183" w:type="pct"/>
            <w:tcBorders>
              <w:top w:val="nil"/>
              <w:left w:val="single" w:color="auto" w:sz="4" w:space="0"/>
              <w:bottom w:val="nil"/>
              <w:right w:val="nil"/>
            </w:tcBorders>
            <w:shd w:val="clear" w:color="auto" w:fill="auto"/>
            <w:noWrap/>
            <w:vAlign w:val="bottom"/>
            <w:hideMark/>
          </w:tcPr>
          <w:p w:rsidRPr="00663832" w:rsidR="00AC7A36" w:rsidP="00EE615E" w:rsidRDefault="00AC7A36" w14:paraId="47D7899A"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32C6B3AF"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0BE81925"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62194860"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7EFA83F5"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6BA53C39"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3D04380A"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65E6AFAC" w14:textId="77777777">
            <w:pPr>
              <w:spacing w:after="0" w:line="240" w:lineRule="auto"/>
              <w:rPr>
                <w:rFonts w:ascii="Times New Roman" w:hAnsi="Times New Roman" w:eastAsia="Times New Roman" w:cs="Times New Roman"/>
                <w:sz w:val="12"/>
                <w:szCs w:val="20"/>
              </w:rPr>
            </w:pPr>
          </w:p>
        </w:tc>
      </w:tr>
      <w:tr w:rsidRPr="00663832" w:rsidR="00AC7A36" w:rsidTr="00DC0E02" w14:paraId="197CB075" w14:textId="77777777">
        <w:trPr>
          <w:trHeight w:val="300"/>
        </w:trPr>
        <w:tc>
          <w:tcPr>
            <w:tcW w:w="1044" w:type="pct"/>
            <w:tcBorders>
              <w:top w:val="single" w:color="auto" w:sz="4" w:space="0"/>
              <w:left w:val="nil"/>
              <w:bottom w:val="nil"/>
              <w:right w:val="nil"/>
            </w:tcBorders>
            <w:shd w:val="clear" w:color="auto" w:fill="auto"/>
            <w:noWrap/>
            <w:vAlign w:val="bottom"/>
            <w:hideMark/>
          </w:tcPr>
          <w:p w:rsidRPr="00663832" w:rsidR="00AC7A36" w:rsidP="00EE615E" w:rsidRDefault="00AC7A36" w14:paraId="2DEAD845" w14:textId="77777777">
            <w:pPr>
              <w:spacing w:after="0" w:line="240" w:lineRule="auto"/>
              <w:rPr>
                <w:rFonts w:ascii="Times New Roman" w:hAnsi="Times New Roman" w:eastAsia="Times New Roman" w:cs="Times New Roman"/>
                <w:sz w:val="12"/>
                <w:szCs w:val="20"/>
              </w:rPr>
            </w:pPr>
          </w:p>
        </w:tc>
        <w:tc>
          <w:tcPr>
            <w:tcW w:w="782" w:type="pct"/>
            <w:tcBorders>
              <w:top w:val="single" w:color="auto" w:sz="4" w:space="0"/>
              <w:left w:val="nil"/>
              <w:bottom w:val="nil"/>
              <w:right w:val="nil"/>
            </w:tcBorders>
            <w:shd w:val="clear" w:color="auto" w:fill="auto"/>
            <w:noWrap/>
            <w:vAlign w:val="bottom"/>
            <w:hideMark/>
          </w:tcPr>
          <w:p w:rsidRPr="00663832" w:rsidR="00AC7A36" w:rsidP="00EE615E" w:rsidRDefault="00AC7A36" w14:paraId="2577A95B" w14:textId="77777777">
            <w:pPr>
              <w:spacing w:after="0" w:line="240" w:lineRule="auto"/>
              <w:rPr>
                <w:rFonts w:ascii="Times New Roman" w:hAnsi="Times New Roman" w:eastAsia="Times New Roman" w:cs="Times New Roman"/>
                <w:sz w:val="12"/>
                <w:szCs w:val="20"/>
              </w:rPr>
            </w:pPr>
          </w:p>
        </w:tc>
        <w:tc>
          <w:tcPr>
            <w:tcW w:w="447" w:type="pct"/>
            <w:tcBorders>
              <w:top w:val="single" w:color="auto" w:sz="4" w:space="0"/>
              <w:left w:val="nil"/>
              <w:bottom w:val="nil"/>
              <w:right w:val="nil"/>
            </w:tcBorders>
            <w:shd w:val="clear" w:color="auto" w:fill="auto"/>
            <w:noWrap/>
            <w:vAlign w:val="bottom"/>
            <w:hideMark/>
          </w:tcPr>
          <w:p w:rsidRPr="00663832" w:rsidR="00AC7A36" w:rsidP="00EE615E" w:rsidRDefault="00AC7A36" w14:paraId="7AA8DD2D" w14:textId="77777777">
            <w:pPr>
              <w:spacing w:after="0" w:line="240" w:lineRule="auto"/>
              <w:rPr>
                <w:rFonts w:ascii="Times New Roman" w:hAnsi="Times New Roman" w:eastAsia="Times New Roman" w:cs="Times New Roman"/>
                <w:sz w:val="12"/>
                <w:szCs w:val="20"/>
              </w:rPr>
            </w:pPr>
          </w:p>
        </w:tc>
        <w:tc>
          <w:tcPr>
            <w:tcW w:w="609" w:type="pct"/>
            <w:gridSpan w:val="2"/>
            <w:tcBorders>
              <w:top w:val="single" w:color="auto" w:sz="4" w:space="0"/>
              <w:left w:val="nil"/>
              <w:bottom w:val="nil"/>
              <w:right w:val="nil"/>
            </w:tcBorders>
            <w:shd w:val="clear" w:color="auto" w:fill="auto"/>
            <w:noWrap/>
            <w:vAlign w:val="bottom"/>
            <w:hideMark/>
          </w:tcPr>
          <w:p w:rsidRPr="00663832" w:rsidR="00AC7A36" w:rsidP="00EE615E" w:rsidRDefault="00AC7A36" w14:paraId="3B39EE60" w14:textId="77777777">
            <w:pPr>
              <w:spacing w:after="0" w:line="240" w:lineRule="auto"/>
              <w:rPr>
                <w:rFonts w:ascii="Times New Roman" w:hAnsi="Times New Roman" w:eastAsia="Times New Roman" w:cs="Times New Roman"/>
                <w:sz w:val="12"/>
                <w:szCs w:val="20"/>
              </w:rPr>
            </w:pPr>
          </w:p>
        </w:tc>
        <w:tc>
          <w:tcPr>
            <w:tcW w:w="239" w:type="pct"/>
            <w:tcBorders>
              <w:top w:val="single" w:color="auto" w:sz="4" w:space="0"/>
              <w:left w:val="nil"/>
              <w:bottom w:val="nil"/>
              <w:right w:val="nil"/>
            </w:tcBorders>
            <w:shd w:val="clear" w:color="auto" w:fill="auto"/>
            <w:noWrap/>
            <w:vAlign w:val="bottom"/>
            <w:hideMark/>
          </w:tcPr>
          <w:p w:rsidRPr="00663832" w:rsidR="00AC7A36" w:rsidP="00EE615E" w:rsidRDefault="00AC7A36" w14:paraId="387AA96C" w14:textId="77777777">
            <w:pPr>
              <w:spacing w:after="0" w:line="240" w:lineRule="auto"/>
              <w:rPr>
                <w:rFonts w:ascii="Times New Roman" w:hAnsi="Times New Roman" w:eastAsia="Times New Roman" w:cs="Times New Roman"/>
                <w:sz w:val="12"/>
                <w:szCs w:val="20"/>
              </w:rPr>
            </w:pPr>
          </w:p>
        </w:tc>
        <w:tc>
          <w:tcPr>
            <w:tcW w:w="161" w:type="pct"/>
            <w:gridSpan w:val="2"/>
            <w:tcBorders>
              <w:top w:val="single" w:color="auto" w:sz="4" w:space="0"/>
              <w:left w:val="nil"/>
              <w:bottom w:val="nil"/>
              <w:right w:val="nil"/>
            </w:tcBorders>
            <w:shd w:val="clear" w:color="auto" w:fill="auto"/>
            <w:noWrap/>
            <w:vAlign w:val="bottom"/>
            <w:hideMark/>
          </w:tcPr>
          <w:p w:rsidRPr="00663832" w:rsidR="00AC7A36" w:rsidP="00EE615E" w:rsidRDefault="00AC7A36" w14:paraId="54C27830" w14:textId="77777777">
            <w:pPr>
              <w:spacing w:after="0" w:line="240" w:lineRule="auto"/>
              <w:rPr>
                <w:rFonts w:ascii="Times New Roman" w:hAnsi="Times New Roman" w:eastAsia="Times New Roman" w:cs="Times New Roman"/>
                <w:sz w:val="12"/>
                <w:szCs w:val="20"/>
              </w:rPr>
            </w:pPr>
          </w:p>
        </w:tc>
        <w:tc>
          <w:tcPr>
            <w:tcW w:w="134" w:type="pct"/>
            <w:tcBorders>
              <w:top w:val="single" w:color="auto" w:sz="4" w:space="0"/>
              <w:left w:val="nil"/>
              <w:bottom w:val="nil"/>
              <w:right w:val="nil"/>
            </w:tcBorders>
            <w:shd w:val="clear" w:color="auto" w:fill="auto"/>
            <w:noWrap/>
            <w:vAlign w:val="bottom"/>
            <w:hideMark/>
          </w:tcPr>
          <w:p w:rsidRPr="00663832" w:rsidR="00AC7A36" w:rsidP="00EE615E" w:rsidRDefault="00AC7A36" w14:paraId="4389AF1E" w14:textId="77777777">
            <w:pPr>
              <w:spacing w:after="0" w:line="240" w:lineRule="auto"/>
              <w:rPr>
                <w:rFonts w:ascii="Times New Roman" w:hAnsi="Times New Roman" w:eastAsia="Times New Roman" w:cs="Times New Roman"/>
                <w:sz w:val="12"/>
                <w:szCs w:val="20"/>
              </w:rPr>
            </w:pPr>
          </w:p>
        </w:tc>
        <w:tc>
          <w:tcPr>
            <w:tcW w:w="283" w:type="pct"/>
            <w:gridSpan w:val="2"/>
            <w:tcBorders>
              <w:top w:val="single" w:color="auto" w:sz="4" w:space="0"/>
              <w:left w:val="nil"/>
              <w:bottom w:val="nil"/>
              <w:right w:val="nil"/>
            </w:tcBorders>
            <w:shd w:val="clear" w:color="auto" w:fill="auto"/>
            <w:noWrap/>
            <w:vAlign w:val="bottom"/>
          </w:tcPr>
          <w:p w:rsidRPr="00663832" w:rsidR="00AC7A36" w:rsidP="00EE615E" w:rsidRDefault="00AC7A36" w14:paraId="140FD809"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tcPr>
          <w:p w:rsidRPr="00663832" w:rsidR="00AC7A36" w:rsidP="00EE615E" w:rsidRDefault="00AC7A36" w14:paraId="3EDF8558"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tcPr>
          <w:p w:rsidRPr="00663832" w:rsidR="00AC7A36" w:rsidP="00EE615E" w:rsidRDefault="00AC7A36" w14:paraId="200B6407"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tcPr>
          <w:p w:rsidRPr="00663832" w:rsidR="00AC7A36" w:rsidP="00EE615E" w:rsidRDefault="00AC7A36" w14:paraId="700918F6"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tcPr>
          <w:p w:rsidRPr="00663832" w:rsidR="00AC7A36" w:rsidP="00EE615E" w:rsidRDefault="00AC7A36" w14:paraId="280F8CF4"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779F4295"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33CA3515"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6F633048"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4B402933" w14:textId="77777777">
            <w:pPr>
              <w:spacing w:after="0" w:line="240" w:lineRule="auto"/>
              <w:rPr>
                <w:rFonts w:ascii="Times New Roman" w:hAnsi="Times New Roman" w:eastAsia="Times New Roman" w:cs="Times New Roman"/>
                <w:sz w:val="12"/>
                <w:szCs w:val="20"/>
              </w:rPr>
            </w:pPr>
          </w:p>
        </w:tc>
      </w:tr>
      <w:tr w:rsidRPr="00663832" w:rsidR="00AC7A36" w:rsidTr="00DC0E02" w14:paraId="4BB12894" w14:textId="77777777">
        <w:trPr>
          <w:trHeight w:val="300"/>
        </w:trPr>
        <w:tc>
          <w:tcPr>
            <w:tcW w:w="1044" w:type="pct"/>
            <w:tcBorders>
              <w:top w:val="single" w:color="auto" w:sz="4" w:space="0"/>
              <w:left w:val="single" w:color="auto" w:sz="4" w:space="0"/>
              <w:bottom w:val="single" w:color="auto" w:sz="4" w:space="0"/>
              <w:right w:val="single" w:color="auto" w:sz="4" w:space="0"/>
            </w:tcBorders>
            <w:shd w:val="clear" w:color="000000" w:fill="B4C6E7"/>
            <w:noWrap/>
            <w:vAlign w:val="center"/>
            <w:hideMark/>
          </w:tcPr>
          <w:p w:rsidRPr="00663832" w:rsidR="00AC7A36" w:rsidP="00EE615E" w:rsidRDefault="00AC7A36" w14:paraId="5F8A351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82" w:type="pct"/>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5424BE14"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Current FY</w:t>
            </w:r>
          </w:p>
        </w:tc>
        <w:tc>
          <w:tcPr>
            <w:tcW w:w="447" w:type="pct"/>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209CDA9C"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Carryover</w:t>
            </w:r>
          </w:p>
        </w:tc>
        <w:tc>
          <w:tcPr>
            <w:tcW w:w="609"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3C7B683E"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Total</w:t>
            </w:r>
          </w:p>
        </w:tc>
        <w:tc>
          <w:tcPr>
            <w:tcW w:w="239" w:type="pct"/>
            <w:tcBorders>
              <w:top w:val="nil"/>
              <w:left w:val="nil"/>
              <w:bottom w:val="nil"/>
              <w:right w:val="nil"/>
            </w:tcBorders>
            <w:shd w:val="clear" w:color="auto" w:fill="auto"/>
            <w:noWrap/>
            <w:vAlign w:val="bottom"/>
            <w:hideMark/>
          </w:tcPr>
          <w:p w:rsidRPr="00663832" w:rsidR="00AC7A36" w:rsidP="00EE615E" w:rsidRDefault="00AC7A36" w14:paraId="655AD6A2" w14:textId="77777777">
            <w:pPr>
              <w:spacing w:after="0" w:line="240" w:lineRule="auto"/>
              <w:jc w:val="center"/>
              <w:rPr>
                <w:rFonts w:ascii="Arial" w:hAnsi="Arial" w:eastAsia="Times New Roman" w:cs="Arial"/>
                <w:b/>
                <w:bCs/>
                <w:sz w:val="12"/>
                <w:szCs w:val="20"/>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68E8E2F6"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4957D69A"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tcPr>
          <w:p w:rsidRPr="00663832" w:rsidR="00AC7A36" w:rsidP="00EE615E" w:rsidRDefault="00AC7A36" w14:paraId="49D0A69D"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tcPr>
          <w:p w:rsidRPr="00663832" w:rsidR="00AC7A36" w:rsidP="00EE615E" w:rsidRDefault="00AC7A36" w14:paraId="6494B89D"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tcPr>
          <w:p w:rsidRPr="00663832" w:rsidR="00AC7A36" w:rsidP="00EE615E" w:rsidRDefault="00AC7A36" w14:paraId="387B483C"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tcPr>
          <w:p w:rsidRPr="00663832" w:rsidR="00AC7A36" w:rsidP="00EE615E" w:rsidRDefault="00AC7A36" w14:paraId="6C8F0088"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tcPr>
          <w:p w:rsidRPr="00663832" w:rsidR="00AC7A36" w:rsidP="00EE615E" w:rsidRDefault="00AC7A36" w14:paraId="45146056"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39C091B1"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2BA213F6"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03E483FC"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70A81630" w14:textId="77777777">
            <w:pPr>
              <w:spacing w:after="0" w:line="240" w:lineRule="auto"/>
              <w:rPr>
                <w:rFonts w:ascii="Times New Roman" w:hAnsi="Times New Roman" w:eastAsia="Times New Roman" w:cs="Times New Roman"/>
                <w:sz w:val="12"/>
                <w:szCs w:val="20"/>
              </w:rPr>
            </w:pPr>
          </w:p>
        </w:tc>
      </w:tr>
      <w:tr w:rsidRPr="00663832" w:rsidR="00AC7A36" w:rsidTr="00DC0E02" w14:paraId="1B6F25F2"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666E8F7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1. RWHAP Part A Formula Award </w:t>
            </w:r>
            <w:r>
              <w:rPr>
                <w:rFonts w:ascii="Calibri" w:hAnsi="Calibri" w:eastAsia="Times New Roman" w:cs="Calibri"/>
                <w:color w:val="000000"/>
                <w:sz w:val="12"/>
              </w:rPr>
              <w:t>Amount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A823F3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1C0E8C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0AF8139"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9" w:type="pct"/>
            <w:tcBorders>
              <w:top w:val="nil"/>
              <w:left w:val="nil"/>
              <w:bottom w:val="nil"/>
              <w:right w:val="nil"/>
            </w:tcBorders>
            <w:shd w:val="clear" w:color="auto" w:fill="auto"/>
            <w:noWrap/>
            <w:vAlign w:val="bottom"/>
            <w:hideMark/>
          </w:tcPr>
          <w:p w:rsidRPr="00663832" w:rsidR="00AC7A36" w:rsidP="00EE615E" w:rsidRDefault="00AC7A36" w14:paraId="77FD3A80"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48BA35B0"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2AAA7E13"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69B37046"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3E71150"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728FE268"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14EDA067"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7B2F4331"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5F319C58"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0D47CB64"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165272A1"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74043FE9" w14:textId="77777777">
            <w:pPr>
              <w:spacing w:after="0" w:line="240" w:lineRule="auto"/>
              <w:rPr>
                <w:rFonts w:ascii="Times New Roman" w:hAnsi="Times New Roman" w:eastAsia="Times New Roman" w:cs="Times New Roman"/>
                <w:sz w:val="12"/>
                <w:szCs w:val="20"/>
              </w:rPr>
            </w:pPr>
          </w:p>
        </w:tc>
      </w:tr>
      <w:tr w:rsidRPr="00663832" w:rsidR="00AC7A36" w:rsidTr="00DC0E02" w14:paraId="45D6BC9B"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120F823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2. RWHAP Part A MAI Award </w:t>
            </w:r>
            <w:r>
              <w:rPr>
                <w:rFonts w:ascii="Calibri" w:hAnsi="Calibri" w:eastAsia="Times New Roman" w:cs="Calibri"/>
                <w:color w:val="000000"/>
                <w:sz w:val="12"/>
              </w:rPr>
              <w:t>Amount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804496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7800BA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64C7BA8"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9" w:type="pct"/>
            <w:tcBorders>
              <w:top w:val="nil"/>
              <w:left w:val="nil"/>
              <w:bottom w:val="nil"/>
              <w:right w:val="nil"/>
            </w:tcBorders>
            <w:shd w:val="clear" w:color="auto" w:fill="auto"/>
            <w:noWrap/>
            <w:vAlign w:val="bottom"/>
            <w:hideMark/>
          </w:tcPr>
          <w:p w:rsidRPr="00663832" w:rsidR="00AC7A36" w:rsidP="00EE615E" w:rsidRDefault="00AC7A36" w14:paraId="1F30C263"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2C9E0816"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45A90FB4"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01CC52D2"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16920162"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7A4BBDD4"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46BE6BD2"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123B303B"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03B61237"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7AE58618"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525636D0"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50819936" w14:textId="77777777">
            <w:pPr>
              <w:spacing w:after="0" w:line="240" w:lineRule="auto"/>
              <w:rPr>
                <w:rFonts w:ascii="Times New Roman" w:hAnsi="Times New Roman" w:eastAsia="Times New Roman" w:cs="Times New Roman"/>
                <w:sz w:val="12"/>
                <w:szCs w:val="20"/>
              </w:rPr>
            </w:pPr>
          </w:p>
        </w:tc>
      </w:tr>
      <w:tr w:rsidRPr="00663832" w:rsidR="00AC7A36" w:rsidTr="00DC0E02" w14:paraId="57CA5257" w14:textId="77777777">
        <w:trPr>
          <w:trHeight w:val="64"/>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5A0E542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3. RWHAP Part A Supplemental Award </w:t>
            </w:r>
            <w:r>
              <w:rPr>
                <w:rFonts w:ascii="Calibri" w:hAnsi="Calibri" w:eastAsia="Times New Roman" w:cs="Calibri"/>
                <w:color w:val="000000"/>
                <w:sz w:val="12"/>
              </w:rPr>
              <w:t>Amount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2BF782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000000" w:themeFill="text1"/>
            <w:noWrap/>
            <w:vAlign w:val="center"/>
            <w:hideMark/>
          </w:tcPr>
          <w:p w:rsidRPr="008C1D43" w:rsidR="00AC7A36" w:rsidP="00EE615E" w:rsidRDefault="00AC7A36" w14:paraId="3671EA34" w14:textId="77777777">
            <w:pPr>
              <w:spacing w:after="0" w:line="240" w:lineRule="auto"/>
              <w:ind w:firstLine="120" w:firstLineChars="100"/>
              <w:rPr>
                <w:rFonts w:ascii="Calibri" w:hAnsi="Calibri" w:eastAsia="Times New Roman" w:cs="Calibri"/>
                <w:color w:val="000000"/>
                <w:sz w:val="12"/>
                <w:highlight w:val="black"/>
              </w:rPr>
            </w:pPr>
            <w:r w:rsidRPr="008C1D43">
              <w:rPr>
                <w:rFonts w:ascii="Calibri" w:hAnsi="Calibri" w:eastAsia="Times New Roman" w:cs="Calibri"/>
                <w:color w:val="000000"/>
                <w:sz w:val="12"/>
                <w:highlight w:val="black"/>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B32ABF9"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9" w:type="pct"/>
            <w:tcBorders>
              <w:top w:val="nil"/>
              <w:left w:val="nil"/>
              <w:bottom w:val="nil"/>
              <w:right w:val="nil"/>
            </w:tcBorders>
            <w:shd w:val="clear" w:color="auto" w:fill="auto"/>
            <w:noWrap/>
            <w:vAlign w:val="bottom"/>
            <w:hideMark/>
          </w:tcPr>
          <w:p w:rsidRPr="00663832" w:rsidR="00AC7A36" w:rsidP="00EE615E" w:rsidRDefault="00AC7A36" w14:paraId="71FC5C8D"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7977790B"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776B8385"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72A16E23"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360B396A"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67A6655B"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758B49B1"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7B97123E"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6DA3D9F8"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41EDEC44"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5F8DB934"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5B06EB30" w14:textId="77777777">
            <w:pPr>
              <w:spacing w:after="0" w:line="240" w:lineRule="auto"/>
              <w:rPr>
                <w:rFonts w:ascii="Times New Roman" w:hAnsi="Times New Roman" w:eastAsia="Times New Roman" w:cs="Times New Roman"/>
                <w:sz w:val="12"/>
                <w:szCs w:val="20"/>
              </w:rPr>
            </w:pPr>
          </w:p>
        </w:tc>
      </w:tr>
      <w:tr w:rsidRPr="00663832" w:rsidR="00AC7A36" w:rsidTr="00DC0E02" w14:paraId="193EC3FC"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07C5C055"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4. Total RWHAP Part A Funds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8701F7F" w14:textId="77777777">
            <w:pPr>
              <w:spacing w:after="0" w:line="240" w:lineRule="auto"/>
              <w:ind w:firstLine="120" w:firstLineChars="100"/>
              <w:rPr>
                <w:rFonts w:ascii="Arial" w:hAnsi="Arial" w:eastAsia="Times New Roman" w:cs="Arial"/>
                <w:b/>
                <w:bCs/>
                <w:sz w:val="12"/>
                <w:szCs w:val="20"/>
              </w:rPr>
            </w:pPr>
            <w:r w:rsidRPr="00663832">
              <w:rPr>
                <w:rFonts w:ascii="Arial" w:hAnsi="Arial" w:eastAsia="Times New Roman" w:cs="Arial"/>
                <w:b/>
                <w:bCs/>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07521D5" w14:textId="77777777">
            <w:pPr>
              <w:spacing w:after="0" w:line="240" w:lineRule="auto"/>
              <w:ind w:firstLine="120" w:firstLineChars="100"/>
              <w:rPr>
                <w:rFonts w:ascii="Arial" w:hAnsi="Arial" w:eastAsia="Times New Roman" w:cs="Arial"/>
                <w:b/>
                <w:bCs/>
                <w:sz w:val="12"/>
                <w:szCs w:val="20"/>
              </w:rPr>
            </w:pPr>
            <w:r w:rsidRPr="00663832">
              <w:rPr>
                <w:rFonts w:ascii="Arial" w:hAnsi="Arial" w:eastAsia="Times New Roman" w:cs="Arial"/>
                <w:b/>
                <w:bCs/>
                <w:sz w:val="12"/>
                <w:szCs w:val="20"/>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89FA1EC" w14:textId="77777777">
            <w:pPr>
              <w:spacing w:after="0" w:line="240" w:lineRule="auto"/>
              <w:ind w:firstLine="120" w:firstLineChars="100"/>
              <w:rPr>
                <w:rFonts w:ascii="Arial" w:hAnsi="Arial" w:eastAsia="Times New Roman" w:cs="Arial"/>
                <w:b/>
                <w:bCs/>
                <w:sz w:val="12"/>
                <w:szCs w:val="20"/>
              </w:rPr>
            </w:pPr>
            <w:r w:rsidRPr="00663832">
              <w:rPr>
                <w:rFonts w:ascii="Arial" w:hAnsi="Arial" w:eastAsia="Times New Roman" w:cs="Arial"/>
                <w:b/>
                <w:bCs/>
                <w:sz w:val="12"/>
                <w:szCs w:val="20"/>
              </w:rPr>
              <w:t> </w:t>
            </w:r>
          </w:p>
        </w:tc>
        <w:tc>
          <w:tcPr>
            <w:tcW w:w="239" w:type="pct"/>
            <w:tcBorders>
              <w:top w:val="nil"/>
              <w:left w:val="nil"/>
              <w:bottom w:val="nil"/>
              <w:right w:val="nil"/>
            </w:tcBorders>
            <w:shd w:val="clear" w:color="auto" w:fill="auto"/>
            <w:noWrap/>
            <w:vAlign w:val="bottom"/>
            <w:hideMark/>
          </w:tcPr>
          <w:p w:rsidRPr="00663832" w:rsidR="00AC7A36" w:rsidP="00EE615E" w:rsidRDefault="00AC7A36" w14:paraId="1F13C7C2" w14:textId="77777777">
            <w:pPr>
              <w:spacing w:after="0" w:line="240" w:lineRule="auto"/>
              <w:ind w:firstLine="120" w:firstLineChars="100"/>
              <w:rPr>
                <w:rFonts w:ascii="Arial" w:hAnsi="Arial" w:eastAsia="Times New Roman" w:cs="Arial"/>
                <w:b/>
                <w:bCs/>
                <w:sz w:val="12"/>
                <w:szCs w:val="20"/>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54E31C0A"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27B79F2D"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4A623845"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35158E60"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1703D484"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08FC850D"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5A8906EF"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55DBD60A"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6DAF27F4"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739CB22D"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5D6C4FF9" w14:textId="77777777">
            <w:pPr>
              <w:spacing w:after="0" w:line="240" w:lineRule="auto"/>
              <w:rPr>
                <w:rFonts w:ascii="Times New Roman" w:hAnsi="Times New Roman" w:eastAsia="Times New Roman" w:cs="Times New Roman"/>
                <w:sz w:val="12"/>
                <w:szCs w:val="20"/>
              </w:rPr>
            </w:pPr>
          </w:p>
        </w:tc>
      </w:tr>
      <w:tr w:rsidRPr="00663832" w:rsidR="00AC7A36" w:rsidTr="00DC0E02" w14:paraId="7FC0825D" w14:textId="77777777">
        <w:trPr>
          <w:trHeight w:val="300"/>
        </w:trPr>
        <w:tc>
          <w:tcPr>
            <w:tcW w:w="1044" w:type="pct"/>
            <w:tcBorders>
              <w:top w:val="nil"/>
              <w:left w:val="nil"/>
              <w:bottom w:val="nil"/>
              <w:right w:val="nil"/>
            </w:tcBorders>
            <w:shd w:val="clear" w:color="000000" w:fill="FFFFFF"/>
            <w:noWrap/>
            <w:vAlign w:val="bottom"/>
            <w:hideMark/>
          </w:tcPr>
          <w:p w:rsidRPr="00663832" w:rsidR="00AC7A36" w:rsidP="00EE615E" w:rsidRDefault="00AC7A36" w14:paraId="17F1699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82" w:type="pct"/>
            <w:tcBorders>
              <w:top w:val="nil"/>
              <w:left w:val="nil"/>
              <w:bottom w:val="nil"/>
              <w:right w:val="nil"/>
            </w:tcBorders>
            <w:shd w:val="clear" w:color="auto" w:fill="auto"/>
            <w:noWrap/>
            <w:vAlign w:val="bottom"/>
            <w:hideMark/>
          </w:tcPr>
          <w:p w:rsidRPr="00663832" w:rsidR="00AC7A36" w:rsidP="00EE615E" w:rsidRDefault="00AC7A36" w14:paraId="236CDE43" w14:textId="77777777">
            <w:pPr>
              <w:spacing w:after="0" w:line="240" w:lineRule="auto"/>
              <w:rPr>
                <w:rFonts w:ascii="Calibri" w:hAnsi="Calibri" w:eastAsia="Times New Roman" w:cs="Calibri"/>
                <w:color w:val="000000"/>
                <w:sz w:val="12"/>
              </w:rPr>
            </w:pPr>
          </w:p>
        </w:tc>
        <w:tc>
          <w:tcPr>
            <w:tcW w:w="447" w:type="pct"/>
            <w:tcBorders>
              <w:top w:val="nil"/>
              <w:left w:val="nil"/>
              <w:bottom w:val="nil"/>
              <w:right w:val="nil"/>
            </w:tcBorders>
            <w:shd w:val="clear" w:color="auto" w:fill="auto"/>
            <w:noWrap/>
            <w:vAlign w:val="bottom"/>
            <w:hideMark/>
          </w:tcPr>
          <w:p w:rsidRPr="00663832" w:rsidR="00AC7A36" w:rsidP="00EE615E" w:rsidRDefault="00AC7A36" w14:paraId="2297755A" w14:textId="77777777">
            <w:pPr>
              <w:spacing w:after="0" w:line="240" w:lineRule="auto"/>
              <w:rPr>
                <w:rFonts w:ascii="Times New Roman" w:hAnsi="Times New Roman" w:eastAsia="Times New Roman" w:cs="Times New Roman"/>
                <w:sz w:val="12"/>
                <w:szCs w:val="20"/>
              </w:rPr>
            </w:pPr>
          </w:p>
        </w:tc>
        <w:tc>
          <w:tcPr>
            <w:tcW w:w="609" w:type="pct"/>
            <w:gridSpan w:val="2"/>
            <w:tcBorders>
              <w:top w:val="nil"/>
              <w:left w:val="nil"/>
              <w:bottom w:val="nil"/>
              <w:right w:val="nil"/>
            </w:tcBorders>
            <w:shd w:val="clear" w:color="auto" w:fill="auto"/>
            <w:noWrap/>
            <w:vAlign w:val="bottom"/>
            <w:hideMark/>
          </w:tcPr>
          <w:p w:rsidRPr="00663832" w:rsidR="00AC7A36" w:rsidP="00EE615E" w:rsidRDefault="00AC7A36" w14:paraId="277DBC56" w14:textId="77777777">
            <w:pPr>
              <w:spacing w:after="0" w:line="240" w:lineRule="auto"/>
              <w:rPr>
                <w:rFonts w:ascii="Times New Roman" w:hAnsi="Times New Roman" w:eastAsia="Times New Roman" w:cs="Times New Roman"/>
                <w:sz w:val="12"/>
                <w:szCs w:val="20"/>
              </w:rPr>
            </w:pPr>
          </w:p>
        </w:tc>
        <w:tc>
          <w:tcPr>
            <w:tcW w:w="239" w:type="pct"/>
            <w:tcBorders>
              <w:top w:val="nil"/>
              <w:left w:val="nil"/>
              <w:bottom w:val="nil"/>
              <w:right w:val="nil"/>
            </w:tcBorders>
            <w:shd w:val="clear" w:color="auto" w:fill="auto"/>
            <w:noWrap/>
            <w:vAlign w:val="bottom"/>
            <w:hideMark/>
          </w:tcPr>
          <w:p w:rsidRPr="00663832" w:rsidR="00AC7A36" w:rsidP="00EE615E" w:rsidRDefault="00AC7A36" w14:paraId="1DAF0364" w14:textId="77777777">
            <w:pPr>
              <w:spacing w:after="0" w:line="240" w:lineRule="auto"/>
              <w:rPr>
                <w:rFonts w:ascii="Times New Roman" w:hAnsi="Times New Roman" w:eastAsia="Times New Roman" w:cs="Times New Roman"/>
                <w:sz w:val="12"/>
                <w:szCs w:val="20"/>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5E21C621"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50BABFAC"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2758019A"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76423BCC"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65FCEC8E"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330BEFB5"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6BF7D0B6"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1D0ECDC8"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5BF92847"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008B1599"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72C82DF9" w14:textId="77777777">
            <w:pPr>
              <w:spacing w:after="0" w:line="240" w:lineRule="auto"/>
              <w:rPr>
                <w:rFonts w:ascii="Times New Roman" w:hAnsi="Times New Roman" w:eastAsia="Times New Roman" w:cs="Times New Roman"/>
                <w:sz w:val="12"/>
                <w:szCs w:val="20"/>
              </w:rPr>
            </w:pPr>
          </w:p>
        </w:tc>
      </w:tr>
      <w:tr w:rsidRPr="00764914" w:rsidR="00AC7A36" w:rsidTr="00DC0E02" w14:paraId="69659890" w14:textId="77777777">
        <w:trPr>
          <w:gridAfter w:val="1"/>
          <w:wAfter w:w="10" w:type="pct"/>
          <w:trHeight w:val="420"/>
        </w:trPr>
        <w:tc>
          <w:tcPr>
            <w:tcW w:w="1044" w:type="pct"/>
            <w:tcBorders>
              <w:top w:val="nil"/>
              <w:left w:val="nil"/>
              <w:bottom w:val="nil"/>
              <w:right w:val="nil"/>
            </w:tcBorders>
            <w:shd w:val="clear" w:color="000000" w:fill="FFFFFF"/>
            <w:noWrap/>
            <w:vAlign w:val="bottom"/>
            <w:hideMark/>
          </w:tcPr>
          <w:p w:rsidRPr="00663832" w:rsidR="00AC7A36" w:rsidP="00EE615E" w:rsidRDefault="00AC7A36" w14:paraId="175614E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078" w:type="pct"/>
            <w:gridSpan w:val="5"/>
            <w:tcBorders>
              <w:top w:val="single" w:color="auto" w:sz="4" w:space="0"/>
              <w:left w:val="single" w:color="auto" w:sz="4" w:space="0"/>
              <w:bottom w:val="single" w:color="auto" w:sz="4" w:space="0"/>
              <w:right w:val="nil"/>
            </w:tcBorders>
            <w:shd w:val="clear" w:color="000000" w:fill="B4C6E7"/>
            <w:vAlign w:val="center"/>
            <w:hideMark/>
          </w:tcPr>
          <w:p w:rsidRPr="00663832" w:rsidR="00AC7A36" w:rsidP="00EE615E" w:rsidRDefault="00AC7A36" w14:paraId="5C6DE512"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RWHAP Part A Formula Award Amount</w:t>
            </w:r>
          </w:p>
        </w:tc>
        <w:tc>
          <w:tcPr>
            <w:tcW w:w="761" w:type="pct"/>
            <w:gridSpan w:val="6"/>
            <w:tcBorders>
              <w:top w:val="single" w:color="auto" w:sz="4" w:space="0"/>
              <w:left w:val="single" w:color="auto" w:sz="4" w:space="0"/>
              <w:bottom w:val="single" w:color="auto" w:sz="4" w:space="0"/>
              <w:right w:val="single" w:color="auto" w:sz="4" w:space="0"/>
            </w:tcBorders>
            <w:shd w:val="clear" w:color="000000" w:fill="D9E1F2"/>
            <w:vAlign w:val="center"/>
            <w:hideMark/>
          </w:tcPr>
          <w:p w:rsidRPr="00663832" w:rsidR="00AC7A36" w:rsidP="00EE615E" w:rsidRDefault="00AC7A36" w14:paraId="7EF9D1FB"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RWHAP Part A MAI Award</w:t>
            </w:r>
          </w:p>
        </w:tc>
        <w:tc>
          <w:tcPr>
            <w:tcW w:w="719" w:type="pct"/>
            <w:gridSpan w:val="5"/>
            <w:tcBorders>
              <w:top w:val="single" w:color="auto" w:sz="4" w:space="0"/>
              <w:left w:val="nil"/>
              <w:bottom w:val="single" w:color="auto" w:sz="4" w:space="0"/>
              <w:right w:val="single" w:color="000000" w:sz="4" w:space="0"/>
            </w:tcBorders>
            <w:shd w:val="clear" w:color="000000" w:fill="B4C6E7"/>
            <w:vAlign w:val="center"/>
            <w:hideMark/>
          </w:tcPr>
          <w:p w:rsidRPr="00663832" w:rsidR="00AC7A36" w:rsidP="00EE615E" w:rsidRDefault="00AC7A36" w14:paraId="50F98058"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RWHAP Part A Supplemental Award Amount</w:t>
            </w:r>
          </w:p>
        </w:tc>
        <w:tc>
          <w:tcPr>
            <w:tcW w:w="388" w:type="pct"/>
            <w:gridSpan w:val="3"/>
            <w:tcBorders>
              <w:top w:val="single" w:color="auto" w:sz="4" w:space="0"/>
              <w:left w:val="nil"/>
              <w:bottom w:val="single" w:color="auto" w:sz="4" w:space="0"/>
              <w:right w:val="single" w:color="000000" w:sz="4" w:space="0"/>
            </w:tcBorders>
            <w:shd w:val="clear" w:color="000000" w:fill="DDEBF7"/>
            <w:noWrap/>
            <w:vAlign w:val="center"/>
            <w:hideMark/>
          </w:tcPr>
          <w:p w:rsidRPr="00663832" w:rsidR="00AC7A36" w:rsidP="00EE615E" w:rsidRDefault="00AC7A36" w14:paraId="0EBD9B0B" w14:textId="77777777">
            <w:pPr>
              <w:spacing w:after="0" w:line="240" w:lineRule="auto"/>
              <w:jc w:val="center"/>
              <w:rPr>
                <w:rFonts w:ascii="Arial" w:hAnsi="Arial" w:eastAsia="Times New Roman" w:cs="Arial"/>
                <w:b/>
                <w:bCs/>
                <w:sz w:val="12"/>
                <w:szCs w:val="18"/>
              </w:rPr>
            </w:pPr>
            <w:r>
              <w:rPr>
                <w:rFonts w:ascii="Arial" w:hAnsi="Arial" w:eastAsia="Times New Roman" w:cs="Arial"/>
                <w:b/>
                <w:bCs/>
                <w:sz w:val="12"/>
                <w:szCs w:val="18"/>
              </w:rPr>
              <w:t xml:space="preserve">Aggregate </w:t>
            </w:r>
            <w:r w:rsidRPr="00663832">
              <w:rPr>
                <w:rFonts w:ascii="Arial" w:hAnsi="Arial" w:eastAsia="Times New Roman" w:cs="Arial"/>
                <w:b/>
                <w:bCs/>
                <w:sz w:val="12"/>
                <w:szCs w:val="18"/>
              </w:rPr>
              <w:t>Total</w:t>
            </w:r>
          </w:p>
        </w:tc>
      </w:tr>
      <w:tr w:rsidRPr="00764914" w:rsidR="00AC7A36" w:rsidTr="00DC0E02" w14:paraId="1421CA81" w14:textId="77777777">
        <w:trPr>
          <w:gridAfter w:val="1"/>
          <w:wAfter w:w="10" w:type="pct"/>
          <w:trHeight w:val="300"/>
        </w:trPr>
        <w:tc>
          <w:tcPr>
            <w:tcW w:w="1044" w:type="pct"/>
            <w:tcBorders>
              <w:top w:val="single" w:color="auto" w:sz="4" w:space="0"/>
              <w:left w:val="single" w:color="auto" w:sz="4" w:space="0"/>
              <w:bottom w:val="nil"/>
              <w:right w:val="single" w:color="auto" w:sz="4" w:space="0"/>
            </w:tcBorders>
            <w:shd w:val="clear" w:color="000000" w:fill="B4C6E7"/>
            <w:noWrap/>
            <w:vAlign w:val="center"/>
            <w:hideMark/>
          </w:tcPr>
          <w:p w:rsidRPr="00663832" w:rsidR="00AC7A36" w:rsidP="00EE615E" w:rsidRDefault="00AC7A36" w14:paraId="799AAA32" w14:textId="77777777">
            <w:pPr>
              <w:spacing w:after="0" w:line="240" w:lineRule="auto"/>
              <w:rPr>
                <w:rFonts w:ascii="Arial" w:hAnsi="Arial" w:eastAsia="Times New Roman" w:cs="Arial"/>
                <w:b/>
                <w:bCs/>
                <w:color w:val="000000"/>
                <w:sz w:val="12"/>
                <w:szCs w:val="18"/>
              </w:rPr>
            </w:pPr>
            <w:r w:rsidRPr="00663832">
              <w:rPr>
                <w:rFonts w:ascii="Arial" w:hAnsi="Arial" w:eastAsia="Times New Roman" w:cs="Arial"/>
                <w:b/>
                <w:bCs/>
                <w:color w:val="000000"/>
                <w:sz w:val="12"/>
                <w:szCs w:val="18"/>
              </w:rPr>
              <w:t> </w:t>
            </w:r>
          </w:p>
        </w:tc>
        <w:tc>
          <w:tcPr>
            <w:tcW w:w="1229"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3D8030DB"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609"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79DF2296"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Carryover</w:t>
            </w:r>
          </w:p>
        </w:tc>
        <w:tc>
          <w:tcPr>
            <w:tcW w:w="239" w:type="pct"/>
            <w:tcBorders>
              <w:top w:val="single" w:color="auto" w:sz="4" w:space="0"/>
              <w:left w:val="nil"/>
              <w:bottom w:val="single" w:color="auto" w:sz="4" w:space="0"/>
              <w:right w:val="single" w:color="auto" w:sz="4" w:space="0"/>
            </w:tcBorders>
            <w:shd w:val="clear" w:color="000000" w:fill="B4C6E7"/>
            <w:vAlign w:val="center"/>
          </w:tcPr>
          <w:p w:rsidRPr="00663832" w:rsidR="00AC7A36" w:rsidP="00EE615E" w:rsidRDefault="00AC7A36" w14:paraId="003EDD51"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295" w:type="pct"/>
            <w:gridSpan w:val="3"/>
            <w:tcBorders>
              <w:top w:val="single" w:color="auto" w:sz="4" w:space="0"/>
              <w:left w:val="nil"/>
              <w:bottom w:val="single" w:color="auto" w:sz="4" w:space="0"/>
              <w:right w:val="single" w:color="auto" w:sz="4" w:space="0"/>
            </w:tcBorders>
            <w:shd w:val="clear" w:color="000000" w:fill="D9E1F2"/>
            <w:noWrap/>
            <w:vAlign w:val="center"/>
            <w:hideMark/>
          </w:tcPr>
          <w:p w:rsidRPr="00663832" w:rsidR="00AC7A36" w:rsidP="00EE615E" w:rsidRDefault="00AC7A36" w14:paraId="06BD139E"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283" w:type="pct"/>
            <w:gridSpan w:val="2"/>
            <w:tcBorders>
              <w:top w:val="single" w:color="auto" w:sz="4" w:space="0"/>
              <w:left w:val="nil"/>
              <w:bottom w:val="single" w:color="auto" w:sz="4" w:space="0"/>
              <w:right w:val="single" w:color="000000" w:sz="4" w:space="0"/>
            </w:tcBorders>
            <w:shd w:val="clear" w:color="000000" w:fill="D9E1F2"/>
            <w:noWrap/>
            <w:vAlign w:val="center"/>
            <w:hideMark/>
          </w:tcPr>
          <w:p w:rsidRPr="00663832" w:rsidR="00AC7A36" w:rsidP="00EE615E" w:rsidRDefault="00AC7A36" w14:paraId="1EA647CE"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Carryover</w:t>
            </w:r>
          </w:p>
        </w:tc>
        <w:tc>
          <w:tcPr>
            <w:tcW w:w="183" w:type="pct"/>
            <w:tcBorders>
              <w:top w:val="single" w:color="auto" w:sz="4" w:space="0"/>
              <w:left w:val="nil"/>
              <w:bottom w:val="single" w:color="auto" w:sz="4" w:space="0"/>
              <w:right w:val="single" w:color="000000" w:sz="4" w:space="0"/>
            </w:tcBorders>
            <w:shd w:val="clear" w:color="000000" w:fill="D9E1F2"/>
            <w:vAlign w:val="center"/>
          </w:tcPr>
          <w:p w:rsidRPr="00663832" w:rsidR="00AC7A36" w:rsidP="00EE615E" w:rsidRDefault="00AC7A36" w14:paraId="6C1D5C8D"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302"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3D747D0E"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235" w:type="pct"/>
            <w:gridSpan w:val="2"/>
            <w:tcBorders>
              <w:top w:val="single" w:color="auto" w:sz="4" w:space="0"/>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38EE4CA4"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 xml:space="preserve"> </w:t>
            </w:r>
          </w:p>
        </w:tc>
        <w:tc>
          <w:tcPr>
            <w:tcW w:w="183" w:type="pct"/>
            <w:tcBorders>
              <w:top w:val="single" w:color="auto" w:sz="4" w:space="0"/>
              <w:left w:val="nil"/>
              <w:bottom w:val="single" w:color="auto" w:sz="4" w:space="0"/>
              <w:right w:val="single" w:color="auto" w:sz="4" w:space="0"/>
            </w:tcBorders>
            <w:shd w:val="clear" w:color="000000" w:fill="B4C6E7"/>
            <w:vAlign w:val="center"/>
          </w:tcPr>
          <w:p w:rsidRPr="00663832" w:rsidR="00AC7A36" w:rsidP="00EE615E" w:rsidRDefault="00AC7A36" w14:paraId="28FEFF27"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388" w:type="pct"/>
            <w:gridSpan w:val="3"/>
            <w:tcBorders>
              <w:top w:val="single" w:color="auto" w:sz="4" w:space="0"/>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598F5142" w14:textId="77777777">
            <w:pPr>
              <w:spacing w:after="0" w:line="240" w:lineRule="auto"/>
              <w:jc w:val="center"/>
              <w:rPr>
                <w:rFonts w:ascii="Arial" w:hAnsi="Arial" w:eastAsia="Times New Roman" w:cs="Arial"/>
                <w:b/>
                <w:bCs/>
                <w:sz w:val="12"/>
                <w:szCs w:val="20"/>
              </w:rPr>
            </w:pPr>
          </w:p>
        </w:tc>
      </w:tr>
      <w:tr w:rsidRPr="00764914" w:rsidR="00AC7A36" w:rsidTr="00DC0E02" w14:paraId="2EC6AC3C"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B4C6E7"/>
            <w:noWrap/>
            <w:vAlign w:val="center"/>
            <w:hideMark/>
          </w:tcPr>
          <w:p w:rsidRPr="00663832" w:rsidR="00AC7A36" w:rsidP="00EE615E" w:rsidRDefault="00AC7A36" w14:paraId="6F6272E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82"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2EDE0E8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47"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7E06DB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74"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7DDFE6B"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5" w:type="pct"/>
            <w:tcBorders>
              <w:top w:val="nil"/>
              <w:left w:val="nil"/>
              <w:bottom w:val="single" w:color="auto" w:sz="4" w:space="0"/>
              <w:right w:val="single" w:color="auto" w:sz="4" w:space="0"/>
            </w:tcBorders>
            <w:shd w:val="clear" w:color="000000" w:fill="B4C6E7"/>
            <w:vAlign w:val="center"/>
          </w:tcPr>
          <w:p w:rsidRPr="00663832" w:rsidR="00AC7A36" w:rsidP="00EE615E" w:rsidRDefault="00AC7A36" w14:paraId="3A7608CB"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239"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5D3C16E1"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61" w:type="pct"/>
            <w:gridSpan w:val="2"/>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6546AC5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634EC0C6"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5F466217"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49" w:type="pct"/>
            <w:tcBorders>
              <w:top w:val="nil"/>
              <w:left w:val="nil"/>
              <w:bottom w:val="single" w:color="auto" w:sz="4" w:space="0"/>
              <w:right w:val="single" w:color="auto" w:sz="4" w:space="0"/>
            </w:tcBorders>
            <w:shd w:val="clear" w:color="000000" w:fill="D9E1F2"/>
            <w:vAlign w:val="center"/>
          </w:tcPr>
          <w:p w:rsidRPr="00663832" w:rsidR="00AC7A36" w:rsidP="00EE615E" w:rsidRDefault="00AC7A36" w14:paraId="2A2DF75B"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83" w:type="pct"/>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40772038"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68"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351BED18"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0B638904"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48C0306" w14:textId="77777777">
            <w:pPr>
              <w:spacing w:after="0" w:line="240" w:lineRule="auto"/>
              <w:jc w:val="center"/>
              <w:rPr>
                <w:rFonts w:ascii="Arial" w:hAnsi="Arial" w:eastAsia="Times New Roman" w:cs="Arial"/>
                <w:b/>
                <w:bCs/>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A5CA2DF" w14:textId="77777777">
            <w:pPr>
              <w:spacing w:after="0" w:line="240" w:lineRule="auto"/>
              <w:jc w:val="center"/>
              <w:rPr>
                <w:rFonts w:ascii="Arial" w:hAnsi="Arial" w:eastAsia="Times New Roman" w:cs="Arial"/>
                <w:b/>
                <w:bCs/>
                <w:sz w:val="12"/>
                <w:szCs w:val="20"/>
              </w:rPr>
            </w:pPr>
          </w:p>
        </w:tc>
        <w:tc>
          <w:tcPr>
            <w:tcW w:w="183"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EE10680"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21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39C32CE6"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7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F9E4993" w14:textId="77777777">
            <w:pPr>
              <w:spacing w:after="0" w:line="240" w:lineRule="auto"/>
              <w:jc w:val="center"/>
              <w:rPr>
                <w:rFonts w:ascii="Arial" w:hAnsi="Arial" w:eastAsia="Times New Roman" w:cs="Arial"/>
                <w:b/>
                <w:bCs/>
                <w:sz w:val="12"/>
                <w:szCs w:val="20"/>
              </w:rPr>
            </w:pPr>
          </w:p>
        </w:tc>
      </w:tr>
      <w:tr w:rsidRPr="00764914" w:rsidR="00AC7A36" w:rsidTr="00DC0E02" w14:paraId="76FD9F0E" w14:textId="77777777">
        <w:trPr>
          <w:trHeight w:val="300"/>
        </w:trPr>
        <w:tc>
          <w:tcPr>
            <w:tcW w:w="1044" w:type="pct"/>
            <w:tcBorders>
              <w:top w:val="nil"/>
              <w:left w:val="single" w:color="auto" w:sz="4" w:space="0"/>
              <w:bottom w:val="single" w:color="auto" w:sz="4" w:space="0"/>
              <w:right w:val="single" w:color="auto" w:sz="4" w:space="0"/>
            </w:tcBorders>
            <w:shd w:val="clear" w:color="000000" w:fill="000000"/>
            <w:noWrap/>
            <w:vAlign w:val="center"/>
            <w:hideMark/>
          </w:tcPr>
          <w:p w:rsidRPr="00663832" w:rsidR="00AC7A36" w:rsidP="00EE615E" w:rsidRDefault="00AC7A36" w14:paraId="16CA3957"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Non-Services</w:t>
            </w:r>
          </w:p>
        </w:tc>
        <w:tc>
          <w:tcPr>
            <w:tcW w:w="782"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67067347"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447"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7D815F3A"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609"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672F3E9C"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239"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1A81E155"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61"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3AE3A9F"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34"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4E0B96D7"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283"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2DA68EF9"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83"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69C7AA44"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68"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2BDBDB4E"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34"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2C7908B1"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235"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3A4F4179"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83"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D8F8A43"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05"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56B7F4DF"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06"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6A39E241"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87"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49A9D03F"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r>
      <w:tr w:rsidRPr="00764914" w:rsidR="00AC7A36" w:rsidTr="00DC0E02" w14:paraId="4E5A74D8"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7ACBD7F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a. Clinical Quality Management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9281C2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2CC074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83F771F"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5C9BBAC" w14:textId="77777777">
            <w:pPr>
              <w:spacing w:after="0" w:line="240" w:lineRule="auto"/>
              <w:ind w:firstLine="120" w:firstLineChars="100"/>
              <w:rPr>
                <w:rFonts w:ascii="Calibri" w:hAnsi="Calibri" w:eastAsia="Times New Roman" w:cs="Calibri"/>
                <w:color w:val="000000"/>
                <w:sz w:val="12"/>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731A66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6C98D12"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D35A23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D9DC89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9242451"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A91EF6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99E9D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AAC58B0"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0D3165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D0D604D"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5342923"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1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D1B024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0331A1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37D867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19CDC25"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764914" w:rsidR="00AC7A36" w:rsidTr="00DC0E02" w14:paraId="07CAC23D"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7F415A3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b. Administration</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92E97FF"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B89C51C"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F5BBB35"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0D29B9A6" w14:textId="77777777">
            <w:pPr>
              <w:spacing w:after="0" w:line="240" w:lineRule="auto"/>
              <w:ind w:firstLine="120" w:firstLineChars="100"/>
              <w:rPr>
                <w:rFonts w:ascii="Calibri" w:hAnsi="Calibri" w:eastAsia="Times New Roman" w:cs="Calibri"/>
                <w:color w:val="000000"/>
                <w:sz w:val="12"/>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4C3BD2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43CE660"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F5EBCD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07FD815"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3914BCA"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81533A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06BCBD5"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277AAB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73DDA79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19743097"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978E2C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1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D9FCE0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6B0643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801AB9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3205AE8"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764914" w:rsidR="00AC7A36" w:rsidTr="00DC0E02" w14:paraId="070F4507"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C7A36" w:rsidP="00EE615E" w:rsidRDefault="00AC7A36" w14:paraId="088A47AD"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Non-services Subtotal</w:t>
            </w:r>
          </w:p>
        </w:tc>
        <w:tc>
          <w:tcPr>
            <w:tcW w:w="782"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3BEC5D1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4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75BBF965"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7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475B80D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5"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1C69A5C6" w14:textId="77777777">
            <w:pPr>
              <w:spacing w:after="0" w:line="240" w:lineRule="auto"/>
              <w:ind w:firstLine="120" w:firstLineChars="100"/>
              <w:rPr>
                <w:rFonts w:ascii="Calibri" w:hAnsi="Calibri" w:eastAsia="Times New Roman" w:cs="Calibri"/>
                <w:b/>
                <w:bCs/>
                <w:color w:val="000000"/>
                <w:sz w:val="12"/>
              </w:rPr>
            </w:pPr>
          </w:p>
        </w:tc>
        <w:tc>
          <w:tcPr>
            <w:tcW w:w="239"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1C095A3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DD70683"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D21A635"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7EF2183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49"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289700F2"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440C022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8"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1BBC766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8162EA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76084DC0"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379BA87A"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99B0F2F"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21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7CA2671F"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p w:rsidRPr="00663832" w:rsidR="00AC7A36" w:rsidP="00EE615E" w:rsidRDefault="00AC7A36" w14:paraId="7D5B036C"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7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79F4D7B"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p w:rsidRPr="00663832" w:rsidR="00AC7A36" w:rsidP="00EE615E" w:rsidRDefault="00AC7A36" w14:paraId="256C3C48"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r>
      <w:tr w:rsidRPr="00764914" w:rsidR="00AC7A36" w:rsidTr="00DC0E02" w14:paraId="5BC52F99"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6FD7D36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c. Core Medical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5D67A5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0209773"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D5EFEEE"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066B65F" w14:textId="77777777">
            <w:pPr>
              <w:spacing w:after="0" w:line="240" w:lineRule="auto"/>
              <w:ind w:firstLine="120" w:firstLineChars="100"/>
              <w:rPr>
                <w:rFonts w:ascii="Calibri" w:hAnsi="Calibri" w:eastAsia="Times New Roman" w:cs="Calibri"/>
                <w:color w:val="000000"/>
                <w:sz w:val="12"/>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F6F200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52D3569"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67012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4A4AA8F"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C3004EB"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939847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E9B7B9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DE0DF5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6E5E3B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C5D3FF8"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06BBCD2"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1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037B92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4C7DAF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228646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2A0135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764914" w:rsidR="00AC7A36" w:rsidTr="00DC0E02" w14:paraId="30AF47CD"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36BFE98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d. Support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B6FD8C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CDC559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BCC28B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243E547" w14:textId="77777777">
            <w:pPr>
              <w:spacing w:after="0" w:line="240" w:lineRule="auto"/>
              <w:ind w:firstLine="120" w:firstLineChars="100"/>
              <w:rPr>
                <w:rFonts w:ascii="Calibri" w:hAnsi="Calibri" w:eastAsia="Times New Roman" w:cs="Calibri"/>
                <w:color w:val="000000"/>
                <w:sz w:val="12"/>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1BFB02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1D4CBF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BA089E2"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8D678D2"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6E5E255"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C28D31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537B92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5C70129"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5E843C43"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1208C34A" w14:textId="77777777">
            <w:pPr>
              <w:spacing w:after="0" w:line="240" w:lineRule="auto"/>
              <w:ind w:firstLine="120" w:firstLineChars="100"/>
              <w:rPr>
                <w:rFonts w:ascii="Calibri" w:hAnsi="Calibri" w:eastAsia="Times New Roman" w:cs="Calibri"/>
                <w:color w:val="000000"/>
                <w:sz w:val="12"/>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538A56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1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92E511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0EA8035"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F452D58"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BE97CB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764914" w:rsidR="00AC7A36" w:rsidTr="00DC0E02" w14:paraId="4EE60255"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C7A36" w:rsidP="00EE615E" w:rsidRDefault="00AC7A36" w14:paraId="4F62585E"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Total Service Expenditures</w:t>
            </w:r>
          </w:p>
        </w:tc>
        <w:tc>
          <w:tcPr>
            <w:tcW w:w="782"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AE4E04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4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97C93E8"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7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B42E0C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5"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1FB626A9" w14:textId="77777777">
            <w:pPr>
              <w:spacing w:after="0" w:line="240" w:lineRule="auto"/>
              <w:ind w:firstLine="120" w:firstLineChars="100"/>
              <w:rPr>
                <w:rFonts w:ascii="Calibri" w:hAnsi="Calibri" w:eastAsia="Times New Roman" w:cs="Calibri"/>
                <w:b/>
                <w:bCs/>
                <w:color w:val="000000"/>
                <w:sz w:val="12"/>
              </w:rPr>
            </w:pPr>
          </w:p>
        </w:tc>
        <w:tc>
          <w:tcPr>
            <w:tcW w:w="239"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9F5D83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57759ADD"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55C2F00B"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327FB515"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49"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6852AD5C"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46D18E3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8"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704AC8F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00CDA3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81D31A7"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3067ED4"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B3C642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21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6D9F07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p w:rsidRPr="00663832" w:rsidR="00AC7A36" w:rsidP="00EE615E" w:rsidRDefault="00AC7A36" w14:paraId="11EB2B6D"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7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5EDA36F"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p w:rsidRPr="00663832" w:rsidR="00AC7A36" w:rsidP="00EE615E" w:rsidRDefault="00AC7A36" w14:paraId="08A37A9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r>
      <w:tr w:rsidRPr="00764914" w:rsidR="00AC7A36" w:rsidTr="00DC0E02" w14:paraId="2DC13252"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C7A36" w:rsidP="00EE615E" w:rsidRDefault="00AC7A36" w14:paraId="68F46565"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Total Expenditures (Service + Non-service)</w:t>
            </w:r>
          </w:p>
        </w:tc>
        <w:tc>
          <w:tcPr>
            <w:tcW w:w="782"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2E2D0D3"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4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5271EF2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7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77F10728"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5"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74AC85C2" w14:textId="77777777">
            <w:pPr>
              <w:spacing w:after="0" w:line="240" w:lineRule="auto"/>
              <w:ind w:firstLine="120" w:firstLineChars="100"/>
              <w:rPr>
                <w:rFonts w:ascii="Calibri" w:hAnsi="Calibri" w:eastAsia="Times New Roman" w:cs="Calibri"/>
                <w:b/>
                <w:bCs/>
                <w:color w:val="000000"/>
                <w:sz w:val="12"/>
              </w:rPr>
            </w:pPr>
          </w:p>
        </w:tc>
        <w:tc>
          <w:tcPr>
            <w:tcW w:w="239"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199469F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DB25118"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CDDE52D"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17ADD913"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49"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036D6CC5"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17F2844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8"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4DC87E6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1FA6895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52EEB5F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2AC81196"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58577232"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21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DC4C5AD"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p w:rsidRPr="00663832" w:rsidR="00AC7A36" w:rsidP="00EE615E" w:rsidRDefault="00AC7A36" w14:paraId="70E04BB2"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7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7C4E14D"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p w:rsidRPr="00663832" w:rsidR="00AC7A36" w:rsidP="00EE615E" w:rsidRDefault="00AC7A36" w14:paraId="070427B5"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r>
      <w:tr w:rsidRPr="00764914" w:rsidR="00AC7A36" w:rsidTr="00DC0E02" w14:paraId="698E8CC1" w14:textId="77777777">
        <w:trPr>
          <w:trHeight w:val="300"/>
        </w:trPr>
        <w:tc>
          <w:tcPr>
            <w:tcW w:w="1044" w:type="pct"/>
            <w:tcBorders>
              <w:top w:val="nil"/>
              <w:left w:val="nil"/>
              <w:bottom w:val="nil"/>
              <w:right w:val="nil"/>
            </w:tcBorders>
            <w:shd w:val="clear" w:color="000000" w:fill="FFFFFF"/>
            <w:noWrap/>
            <w:vAlign w:val="center"/>
            <w:hideMark/>
          </w:tcPr>
          <w:p w:rsidRPr="00663832" w:rsidR="00AC7A36" w:rsidP="00EE615E" w:rsidRDefault="00AC7A36" w14:paraId="67B42E7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82" w:type="pct"/>
            <w:tcBorders>
              <w:top w:val="nil"/>
              <w:left w:val="nil"/>
              <w:bottom w:val="nil"/>
              <w:right w:val="nil"/>
            </w:tcBorders>
            <w:shd w:val="clear" w:color="auto" w:fill="auto"/>
            <w:noWrap/>
            <w:vAlign w:val="center"/>
            <w:hideMark/>
          </w:tcPr>
          <w:p w:rsidRPr="00663832" w:rsidR="00AC7A36" w:rsidP="00EE615E" w:rsidRDefault="00AC7A36" w14:paraId="066720F7" w14:textId="77777777">
            <w:pPr>
              <w:spacing w:after="0" w:line="240" w:lineRule="auto"/>
              <w:rPr>
                <w:rFonts w:ascii="Calibri" w:hAnsi="Calibri" w:eastAsia="Times New Roman" w:cs="Calibri"/>
                <w:color w:val="000000"/>
                <w:sz w:val="12"/>
              </w:rPr>
            </w:pPr>
          </w:p>
        </w:tc>
        <w:tc>
          <w:tcPr>
            <w:tcW w:w="447" w:type="pct"/>
            <w:tcBorders>
              <w:top w:val="nil"/>
              <w:left w:val="nil"/>
              <w:bottom w:val="nil"/>
              <w:right w:val="nil"/>
            </w:tcBorders>
            <w:shd w:val="clear" w:color="auto" w:fill="auto"/>
            <w:noWrap/>
            <w:vAlign w:val="center"/>
            <w:hideMark/>
          </w:tcPr>
          <w:p w:rsidRPr="00663832" w:rsidR="00AC7A36" w:rsidP="00EE615E" w:rsidRDefault="00AC7A36" w14:paraId="3D684AC5" w14:textId="77777777">
            <w:pPr>
              <w:spacing w:after="0" w:line="240" w:lineRule="auto"/>
              <w:rPr>
                <w:rFonts w:ascii="Times New Roman" w:hAnsi="Times New Roman" w:eastAsia="Times New Roman" w:cs="Times New Roman"/>
                <w:sz w:val="12"/>
                <w:szCs w:val="20"/>
              </w:rPr>
            </w:pPr>
          </w:p>
        </w:tc>
        <w:tc>
          <w:tcPr>
            <w:tcW w:w="609" w:type="pct"/>
            <w:gridSpan w:val="2"/>
            <w:tcBorders>
              <w:top w:val="nil"/>
              <w:left w:val="nil"/>
              <w:bottom w:val="nil"/>
              <w:right w:val="nil"/>
            </w:tcBorders>
            <w:shd w:val="clear" w:color="auto" w:fill="auto"/>
            <w:noWrap/>
            <w:vAlign w:val="center"/>
            <w:hideMark/>
          </w:tcPr>
          <w:p w:rsidRPr="00663832" w:rsidR="00AC7A36" w:rsidP="00EE615E" w:rsidRDefault="00AC7A36" w14:paraId="65093364" w14:textId="77777777">
            <w:pPr>
              <w:spacing w:after="0" w:line="240" w:lineRule="auto"/>
              <w:rPr>
                <w:rFonts w:ascii="Times New Roman" w:hAnsi="Times New Roman" w:eastAsia="Times New Roman" w:cs="Times New Roman"/>
                <w:sz w:val="12"/>
                <w:szCs w:val="20"/>
              </w:rPr>
            </w:pPr>
          </w:p>
        </w:tc>
        <w:tc>
          <w:tcPr>
            <w:tcW w:w="239" w:type="pct"/>
            <w:tcBorders>
              <w:top w:val="nil"/>
              <w:left w:val="nil"/>
              <w:bottom w:val="nil"/>
              <w:right w:val="nil"/>
            </w:tcBorders>
            <w:shd w:val="clear" w:color="auto" w:fill="auto"/>
            <w:noWrap/>
            <w:vAlign w:val="center"/>
            <w:hideMark/>
          </w:tcPr>
          <w:p w:rsidRPr="00663832" w:rsidR="00AC7A36" w:rsidP="00EE615E" w:rsidRDefault="00AC7A36" w14:paraId="2D057CA3" w14:textId="77777777">
            <w:pPr>
              <w:spacing w:after="0" w:line="240" w:lineRule="auto"/>
              <w:rPr>
                <w:rFonts w:ascii="Times New Roman" w:hAnsi="Times New Roman" w:eastAsia="Times New Roman" w:cs="Times New Roman"/>
                <w:sz w:val="12"/>
                <w:szCs w:val="20"/>
              </w:rPr>
            </w:pPr>
          </w:p>
        </w:tc>
        <w:tc>
          <w:tcPr>
            <w:tcW w:w="161" w:type="pct"/>
            <w:gridSpan w:val="2"/>
            <w:tcBorders>
              <w:top w:val="nil"/>
              <w:left w:val="nil"/>
              <w:bottom w:val="nil"/>
              <w:right w:val="nil"/>
            </w:tcBorders>
            <w:shd w:val="clear" w:color="auto" w:fill="auto"/>
            <w:noWrap/>
            <w:vAlign w:val="center"/>
            <w:hideMark/>
          </w:tcPr>
          <w:p w:rsidRPr="00663832" w:rsidR="00AC7A36" w:rsidP="00EE615E" w:rsidRDefault="00AC7A36" w14:paraId="468B55FA"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6A6E2CB6"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1FB63A9B"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center"/>
            <w:hideMark/>
          </w:tcPr>
          <w:p w:rsidRPr="00663832" w:rsidR="00AC7A36" w:rsidP="00EE615E" w:rsidRDefault="00AC7A36" w14:paraId="2CF302C8"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center"/>
            <w:hideMark/>
          </w:tcPr>
          <w:p w:rsidRPr="00663832" w:rsidR="00AC7A36" w:rsidP="00EE615E" w:rsidRDefault="00AC7A36" w14:paraId="01BE8E86"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center"/>
            <w:hideMark/>
          </w:tcPr>
          <w:p w:rsidRPr="00663832" w:rsidR="00AC7A36" w:rsidP="00EE615E" w:rsidRDefault="00AC7A36" w14:paraId="066E5252"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center"/>
            <w:hideMark/>
          </w:tcPr>
          <w:p w:rsidRPr="00663832" w:rsidR="00AC7A36" w:rsidP="00EE615E" w:rsidRDefault="00AC7A36" w14:paraId="5158CAA3"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center"/>
            <w:hideMark/>
          </w:tcPr>
          <w:p w:rsidRPr="00663832" w:rsidR="00AC7A36" w:rsidP="00EE615E" w:rsidRDefault="00AC7A36" w14:paraId="5662BE8C"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2534EEA2"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7AB3744C"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51817155" w14:textId="77777777">
            <w:pPr>
              <w:spacing w:after="0" w:line="240" w:lineRule="auto"/>
              <w:rPr>
                <w:rFonts w:ascii="Times New Roman" w:hAnsi="Times New Roman" w:eastAsia="Times New Roman" w:cs="Times New Roman"/>
                <w:sz w:val="12"/>
                <w:szCs w:val="20"/>
              </w:rPr>
            </w:pPr>
          </w:p>
        </w:tc>
      </w:tr>
      <w:tr w:rsidRPr="00764914" w:rsidR="00AC7A36" w:rsidTr="00DC0E02" w14:paraId="784222C2" w14:textId="77777777">
        <w:trPr>
          <w:gridAfter w:val="1"/>
          <w:wAfter w:w="10" w:type="pct"/>
          <w:trHeight w:val="495"/>
        </w:trPr>
        <w:tc>
          <w:tcPr>
            <w:tcW w:w="1044" w:type="pct"/>
            <w:tcBorders>
              <w:top w:val="nil"/>
              <w:left w:val="nil"/>
              <w:bottom w:val="nil"/>
              <w:right w:val="nil"/>
            </w:tcBorders>
            <w:shd w:val="clear" w:color="000000" w:fill="FFFFFF"/>
            <w:noWrap/>
            <w:vAlign w:val="center"/>
            <w:hideMark/>
          </w:tcPr>
          <w:p w:rsidRPr="00663832" w:rsidR="00AC7A36" w:rsidP="00EE615E" w:rsidRDefault="00AC7A36" w14:paraId="1CBAB3C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078" w:type="pct"/>
            <w:gridSpan w:val="5"/>
            <w:tcBorders>
              <w:top w:val="single" w:color="auto" w:sz="4" w:space="0"/>
              <w:left w:val="single" w:color="auto" w:sz="4" w:space="0"/>
              <w:bottom w:val="single" w:color="auto" w:sz="4" w:space="0"/>
              <w:right w:val="nil"/>
            </w:tcBorders>
            <w:shd w:val="clear" w:color="000000" w:fill="B4C6E7"/>
            <w:noWrap/>
            <w:vAlign w:val="center"/>
            <w:hideMark/>
          </w:tcPr>
          <w:p w:rsidRPr="00663832" w:rsidR="00AC7A36" w:rsidP="00EE615E" w:rsidRDefault="00AC7A36" w14:paraId="41900088"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RWHAP Part A Formula Award Amount</w:t>
            </w:r>
          </w:p>
        </w:tc>
        <w:tc>
          <w:tcPr>
            <w:tcW w:w="761" w:type="pct"/>
            <w:gridSpan w:val="6"/>
            <w:tcBorders>
              <w:top w:val="single" w:color="auto" w:sz="4" w:space="0"/>
              <w:left w:val="single" w:color="auto" w:sz="4" w:space="0"/>
              <w:bottom w:val="single" w:color="auto" w:sz="4" w:space="0"/>
              <w:right w:val="single" w:color="auto" w:sz="4" w:space="0"/>
            </w:tcBorders>
            <w:shd w:val="clear" w:color="000000" w:fill="D9E1F2"/>
            <w:noWrap/>
            <w:vAlign w:val="center"/>
            <w:hideMark/>
          </w:tcPr>
          <w:p w:rsidRPr="00663832" w:rsidR="00AC7A36" w:rsidP="00EE615E" w:rsidRDefault="00AC7A36" w14:paraId="4C714B6E"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RWHAP Part A MAI Award</w:t>
            </w:r>
            <w:r>
              <w:rPr>
                <w:rFonts w:ascii="Arial" w:hAnsi="Arial" w:eastAsia="Times New Roman" w:cs="Arial"/>
                <w:b/>
                <w:bCs/>
                <w:sz w:val="12"/>
                <w:szCs w:val="18"/>
              </w:rPr>
              <w:t xml:space="preserve"> Amount</w:t>
            </w:r>
          </w:p>
        </w:tc>
        <w:tc>
          <w:tcPr>
            <w:tcW w:w="719" w:type="pct"/>
            <w:gridSpan w:val="5"/>
            <w:tcBorders>
              <w:top w:val="single" w:color="auto" w:sz="4" w:space="0"/>
              <w:left w:val="nil"/>
              <w:bottom w:val="single" w:color="auto" w:sz="4" w:space="0"/>
              <w:right w:val="single" w:color="000000" w:sz="4" w:space="0"/>
            </w:tcBorders>
            <w:shd w:val="clear" w:color="000000" w:fill="B4C6E7"/>
            <w:vAlign w:val="center"/>
            <w:hideMark/>
          </w:tcPr>
          <w:p w:rsidRPr="00663832" w:rsidR="00AC7A36" w:rsidP="00EE615E" w:rsidRDefault="00AC7A36" w14:paraId="316795A0"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RWHAP Part A Supplemental Award Amount</w:t>
            </w:r>
          </w:p>
        </w:tc>
        <w:tc>
          <w:tcPr>
            <w:tcW w:w="388" w:type="pct"/>
            <w:gridSpan w:val="3"/>
            <w:tcBorders>
              <w:top w:val="single" w:color="auto" w:sz="4" w:space="0"/>
              <w:left w:val="nil"/>
              <w:bottom w:val="single" w:color="auto" w:sz="4" w:space="0"/>
              <w:right w:val="single" w:color="000000" w:sz="4" w:space="0"/>
            </w:tcBorders>
            <w:shd w:val="clear" w:color="000000" w:fill="DDEBF7"/>
            <w:noWrap/>
            <w:vAlign w:val="center"/>
            <w:hideMark/>
          </w:tcPr>
          <w:p w:rsidRPr="00663832" w:rsidR="00AC7A36" w:rsidP="00EE615E" w:rsidRDefault="00AC7A36" w14:paraId="6DE3ECB8" w14:textId="77777777">
            <w:pPr>
              <w:spacing w:after="0" w:line="240" w:lineRule="auto"/>
              <w:jc w:val="center"/>
              <w:rPr>
                <w:rFonts w:ascii="Arial" w:hAnsi="Arial" w:eastAsia="Times New Roman" w:cs="Arial"/>
                <w:b/>
                <w:bCs/>
                <w:sz w:val="12"/>
                <w:szCs w:val="18"/>
              </w:rPr>
            </w:pPr>
            <w:r>
              <w:rPr>
                <w:rFonts w:ascii="Arial" w:hAnsi="Arial" w:eastAsia="Times New Roman" w:cs="Arial"/>
                <w:b/>
                <w:bCs/>
                <w:sz w:val="12"/>
                <w:szCs w:val="18"/>
              </w:rPr>
              <w:t xml:space="preserve">Aggregate </w:t>
            </w:r>
            <w:r w:rsidRPr="00663832">
              <w:rPr>
                <w:rFonts w:ascii="Arial" w:hAnsi="Arial" w:eastAsia="Times New Roman" w:cs="Arial"/>
                <w:b/>
                <w:bCs/>
                <w:sz w:val="12"/>
                <w:szCs w:val="18"/>
              </w:rPr>
              <w:t>Total</w:t>
            </w:r>
          </w:p>
        </w:tc>
      </w:tr>
      <w:tr w:rsidRPr="00764914" w:rsidR="00AC7A36" w:rsidTr="00DC0E02" w14:paraId="6A75C011" w14:textId="77777777">
        <w:trPr>
          <w:gridAfter w:val="1"/>
          <w:wAfter w:w="10" w:type="pct"/>
          <w:trHeight w:val="300"/>
        </w:trPr>
        <w:tc>
          <w:tcPr>
            <w:tcW w:w="1044" w:type="pct"/>
            <w:tcBorders>
              <w:top w:val="single" w:color="auto" w:sz="4" w:space="0"/>
              <w:left w:val="single" w:color="auto" w:sz="4" w:space="0"/>
              <w:bottom w:val="nil"/>
              <w:right w:val="single" w:color="auto" w:sz="4" w:space="0"/>
            </w:tcBorders>
            <w:shd w:val="clear" w:color="000000" w:fill="B4C6E7"/>
            <w:noWrap/>
            <w:vAlign w:val="center"/>
            <w:hideMark/>
          </w:tcPr>
          <w:p w:rsidRPr="00663832" w:rsidR="00AC7A36" w:rsidP="00EE615E" w:rsidRDefault="00AC7A36" w14:paraId="1C3C61F7" w14:textId="77777777">
            <w:pPr>
              <w:spacing w:after="0" w:line="240" w:lineRule="auto"/>
              <w:rPr>
                <w:rFonts w:ascii="Arial" w:hAnsi="Arial" w:eastAsia="Times New Roman" w:cs="Arial"/>
                <w:b/>
                <w:bCs/>
                <w:color w:val="000000"/>
                <w:sz w:val="12"/>
                <w:szCs w:val="18"/>
              </w:rPr>
            </w:pPr>
            <w:r w:rsidRPr="00663832">
              <w:rPr>
                <w:rFonts w:ascii="Arial" w:hAnsi="Arial" w:eastAsia="Times New Roman" w:cs="Arial"/>
                <w:b/>
                <w:bCs/>
                <w:color w:val="000000"/>
                <w:sz w:val="12"/>
                <w:szCs w:val="18"/>
              </w:rPr>
              <w:t> </w:t>
            </w:r>
          </w:p>
        </w:tc>
        <w:tc>
          <w:tcPr>
            <w:tcW w:w="1229"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53871360"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609"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7FFF311F"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Carryover</w:t>
            </w:r>
          </w:p>
        </w:tc>
        <w:tc>
          <w:tcPr>
            <w:tcW w:w="239" w:type="pct"/>
            <w:tcBorders>
              <w:top w:val="single" w:color="auto" w:sz="4" w:space="0"/>
              <w:left w:val="nil"/>
              <w:bottom w:val="single" w:color="auto" w:sz="4" w:space="0"/>
              <w:right w:val="single" w:color="auto" w:sz="4" w:space="0"/>
            </w:tcBorders>
            <w:shd w:val="clear" w:color="000000" w:fill="B4C6E7"/>
            <w:vAlign w:val="center"/>
          </w:tcPr>
          <w:p w:rsidRPr="00663832" w:rsidR="00AC7A36" w:rsidP="00EE615E" w:rsidRDefault="00AC7A36" w14:paraId="7C0C7E00"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295" w:type="pct"/>
            <w:gridSpan w:val="3"/>
            <w:tcBorders>
              <w:top w:val="single" w:color="auto" w:sz="4" w:space="0"/>
              <w:left w:val="nil"/>
              <w:bottom w:val="single" w:color="auto" w:sz="4" w:space="0"/>
              <w:right w:val="single" w:color="auto" w:sz="4" w:space="0"/>
            </w:tcBorders>
            <w:shd w:val="clear" w:color="000000" w:fill="D9E1F2"/>
            <w:noWrap/>
            <w:vAlign w:val="center"/>
            <w:hideMark/>
          </w:tcPr>
          <w:p w:rsidRPr="00663832" w:rsidR="00AC7A36" w:rsidP="00EE615E" w:rsidRDefault="00AC7A36" w14:paraId="064ABD11"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283" w:type="pct"/>
            <w:gridSpan w:val="2"/>
            <w:tcBorders>
              <w:top w:val="single" w:color="auto" w:sz="4" w:space="0"/>
              <w:left w:val="nil"/>
              <w:bottom w:val="single" w:color="auto" w:sz="4" w:space="0"/>
              <w:right w:val="single" w:color="auto" w:sz="4" w:space="0"/>
            </w:tcBorders>
            <w:shd w:val="clear" w:color="000000" w:fill="D9E1F2"/>
            <w:noWrap/>
            <w:vAlign w:val="center"/>
            <w:hideMark/>
          </w:tcPr>
          <w:p w:rsidRPr="00663832" w:rsidR="00AC7A36" w:rsidP="00EE615E" w:rsidRDefault="00AC7A36" w14:paraId="7C43DA6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Carryover</w:t>
            </w:r>
          </w:p>
        </w:tc>
        <w:tc>
          <w:tcPr>
            <w:tcW w:w="183" w:type="pct"/>
            <w:tcBorders>
              <w:top w:val="single" w:color="auto" w:sz="4" w:space="0"/>
              <w:left w:val="nil"/>
              <w:bottom w:val="single" w:color="auto" w:sz="4" w:space="0"/>
              <w:right w:val="single" w:color="auto" w:sz="4" w:space="0"/>
            </w:tcBorders>
            <w:shd w:val="clear" w:color="000000" w:fill="D9E1F2"/>
            <w:vAlign w:val="center"/>
          </w:tcPr>
          <w:p w:rsidRPr="00663832" w:rsidR="00AC7A36" w:rsidP="00EE615E" w:rsidRDefault="00AC7A36" w14:paraId="521EF8E9"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302"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C7A36" w:rsidP="00EE615E" w:rsidRDefault="00AC7A36" w14:paraId="093FEBC6"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235" w:type="pct"/>
            <w:gridSpan w:val="2"/>
            <w:tcBorders>
              <w:top w:val="single" w:color="auto" w:sz="4" w:space="0"/>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7444B855"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 xml:space="preserve"> </w:t>
            </w:r>
          </w:p>
        </w:tc>
        <w:tc>
          <w:tcPr>
            <w:tcW w:w="183" w:type="pct"/>
            <w:tcBorders>
              <w:top w:val="single" w:color="auto" w:sz="4" w:space="0"/>
              <w:left w:val="nil"/>
              <w:bottom w:val="single" w:color="auto" w:sz="4" w:space="0"/>
              <w:right w:val="single" w:color="auto" w:sz="4" w:space="0"/>
            </w:tcBorders>
            <w:shd w:val="clear" w:color="000000" w:fill="B4C6E7"/>
            <w:vAlign w:val="center"/>
          </w:tcPr>
          <w:p w:rsidRPr="00663832" w:rsidR="00AC7A36" w:rsidP="00EE615E" w:rsidRDefault="00AC7A36" w14:paraId="0B6097EF"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388" w:type="pct"/>
            <w:gridSpan w:val="3"/>
            <w:tcBorders>
              <w:top w:val="single" w:color="auto" w:sz="4" w:space="0"/>
              <w:left w:val="nil"/>
              <w:bottom w:val="single" w:color="auto" w:sz="4" w:space="0"/>
              <w:right w:val="single" w:color="auto" w:sz="4" w:space="0"/>
            </w:tcBorders>
            <w:shd w:val="clear" w:color="auto" w:fill="auto"/>
            <w:noWrap/>
            <w:vAlign w:val="center"/>
          </w:tcPr>
          <w:p w:rsidRPr="00663832" w:rsidR="00AC7A36" w:rsidP="00EE615E" w:rsidRDefault="00AC7A36" w14:paraId="13B15377" w14:textId="77777777">
            <w:pPr>
              <w:spacing w:after="0" w:line="240" w:lineRule="auto"/>
              <w:jc w:val="center"/>
              <w:rPr>
                <w:rFonts w:ascii="Arial" w:hAnsi="Arial" w:eastAsia="Times New Roman" w:cs="Arial"/>
                <w:b/>
                <w:bCs/>
                <w:sz w:val="12"/>
                <w:szCs w:val="20"/>
              </w:rPr>
            </w:pPr>
          </w:p>
        </w:tc>
      </w:tr>
      <w:tr w:rsidRPr="00663832" w:rsidR="00AC7A36" w:rsidTr="00DC0E02" w14:paraId="26AA31EF"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B4C6E7"/>
            <w:noWrap/>
            <w:vAlign w:val="center"/>
            <w:hideMark/>
          </w:tcPr>
          <w:p w:rsidRPr="00663832" w:rsidR="00AC7A36" w:rsidP="00EE615E" w:rsidRDefault="00AC7A36" w14:paraId="42562B4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82"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7EC67012"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47"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DC64E5D"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74"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5BB907F2"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5" w:type="pct"/>
            <w:tcBorders>
              <w:top w:val="nil"/>
              <w:left w:val="nil"/>
              <w:bottom w:val="single" w:color="auto" w:sz="4" w:space="0"/>
              <w:right w:val="single" w:color="auto" w:sz="4" w:space="0"/>
            </w:tcBorders>
            <w:shd w:val="clear" w:color="000000" w:fill="B4C6E7"/>
            <w:vAlign w:val="center"/>
          </w:tcPr>
          <w:p w:rsidRPr="00663832" w:rsidR="00AC7A36" w:rsidP="00EE615E" w:rsidRDefault="00AC7A36" w14:paraId="6472B7A9"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239"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FFCCC0D"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61" w:type="pct"/>
            <w:gridSpan w:val="2"/>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402CD9A7"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13A6A7B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7B7D25B1"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49" w:type="pct"/>
            <w:tcBorders>
              <w:top w:val="nil"/>
              <w:left w:val="nil"/>
              <w:bottom w:val="single" w:color="auto" w:sz="4" w:space="0"/>
              <w:right w:val="single" w:color="auto" w:sz="4" w:space="0"/>
            </w:tcBorders>
            <w:shd w:val="clear" w:color="000000" w:fill="D9E1F2"/>
            <w:vAlign w:val="center"/>
          </w:tcPr>
          <w:p w:rsidRPr="00663832" w:rsidR="00AC7A36" w:rsidP="00EE615E" w:rsidRDefault="00AC7A36" w14:paraId="0B1BEE11"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83" w:type="pct"/>
            <w:tcBorders>
              <w:top w:val="nil"/>
              <w:left w:val="nil"/>
              <w:bottom w:val="single" w:color="auto" w:sz="4" w:space="0"/>
              <w:right w:val="single" w:color="auto" w:sz="4" w:space="0"/>
            </w:tcBorders>
            <w:shd w:val="clear" w:color="000000" w:fill="D9E1F2"/>
            <w:noWrap/>
            <w:vAlign w:val="center"/>
            <w:hideMark/>
          </w:tcPr>
          <w:p w:rsidRPr="00663832" w:rsidR="00AC7A36" w:rsidP="00EE615E" w:rsidRDefault="00AC7A36" w14:paraId="4988B1E8"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68"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C1DDFCF"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411FC976"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7B8095B8" w14:textId="77777777">
            <w:pPr>
              <w:spacing w:after="0" w:line="240" w:lineRule="auto"/>
              <w:jc w:val="center"/>
              <w:rPr>
                <w:rFonts w:ascii="Arial" w:hAnsi="Arial" w:eastAsia="Times New Roman" w:cs="Arial"/>
                <w:b/>
                <w:bCs/>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EFCBC97" w14:textId="77777777">
            <w:pPr>
              <w:spacing w:after="0" w:line="240" w:lineRule="auto"/>
              <w:jc w:val="center"/>
              <w:rPr>
                <w:rFonts w:ascii="Arial" w:hAnsi="Arial" w:eastAsia="Times New Roman" w:cs="Arial"/>
                <w:b/>
                <w:bCs/>
                <w:sz w:val="12"/>
                <w:szCs w:val="20"/>
              </w:rPr>
            </w:pPr>
          </w:p>
        </w:tc>
        <w:tc>
          <w:tcPr>
            <w:tcW w:w="183" w:type="pct"/>
            <w:tcBorders>
              <w:top w:val="nil"/>
              <w:left w:val="nil"/>
              <w:bottom w:val="single" w:color="auto" w:sz="4" w:space="0"/>
              <w:right w:val="single" w:color="auto" w:sz="4" w:space="0"/>
            </w:tcBorders>
            <w:shd w:val="clear" w:color="000000" w:fill="B4C6E7"/>
            <w:noWrap/>
            <w:vAlign w:val="center"/>
            <w:hideMark/>
          </w:tcPr>
          <w:p w:rsidRPr="00663832" w:rsidR="00AC7A36" w:rsidP="00EE615E" w:rsidRDefault="00AC7A36" w14:paraId="10DBB35E"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21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577CCDB3"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7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9EC40D7"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r>
      <w:tr w:rsidRPr="00663832" w:rsidR="00AC7A36" w:rsidTr="00DC0E02" w14:paraId="3BBEC75D"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000000"/>
            <w:noWrap/>
            <w:vAlign w:val="center"/>
            <w:hideMark/>
          </w:tcPr>
          <w:p w:rsidRPr="00663832" w:rsidR="00AC7A36" w:rsidP="00EE615E" w:rsidRDefault="00AC7A36" w14:paraId="6A4A67C7"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Core Medical Services</w:t>
            </w:r>
          </w:p>
        </w:tc>
        <w:tc>
          <w:tcPr>
            <w:tcW w:w="782"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437C38DA"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447"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F9DCAD4"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609"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337AF35E"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39"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ED73A83"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61"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71EC7380"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34"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1717F362"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83"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CE0B013"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83"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22CF8898"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68"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EB7F1D5"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34"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41C53E36"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35" w:type="pct"/>
            <w:gridSpan w:val="2"/>
            <w:tcBorders>
              <w:top w:val="nil"/>
              <w:left w:val="nil"/>
              <w:bottom w:val="nil"/>
              <w:right w:val="single" w:color="auto" w:sz="4" w:space="0"/>
            </w:tcBorders>
            <w:shd w:val="clear" w:color="auto" w:fill="000000" w:themeFill="text1"/>
            <w:noWrap/>
            <w:vAlign w:val="center"/>
            <w:hideMark/>
          </w:tcPr>
          <w:p w:rsidRPr="00663832" w:rsidR="00AC7A36" w:rsidP="00EE615E" w:rsidRDefault="00AC7A36" w14:paraId="46F0828C"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83" w:type="pct"/>
            <w:tcBorders>
              <w:top w:val="nil"/>
              <w:left w:val="nil"/>
              <w:bottom w:val="nil"/>
              <w:right w:val="single" w:color="auto" w:sz="4" w:space="0"/>
            </w:tcBorders>
            <w:shd w:val="clear" w:color="000000" w:fill="000000"/>
            <w:noWrap/>
            <w:vAlign w:val="center"/>
            <w:hideMark/>
          </w:tcPr>
          <w:p w:rsidRPr="00663832" w:rsidR="00AC7A36" w:rsidP="00EE615E" w:rsidRDefault="00AC7A36" w14:paraId="13CD020A"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11" w:type="pct"/>
            <w:gridSpan w:val="2"/>
            <w:tcBorders>
              <w:top w:val="nil"/>
              <w:left w:val="nil"/>
              <w:bottom w:val="nil"/>
              <w:right w:val="nil"/>
            </w:tcBorders>
            <w:shd w:val="clear" w:color="000000" w:fill="000000"/>
            <w:noWrap/>
            <w:vAlign w:val="bottom"/>
            <w:hideMark/>
          </w:tcPr>
          <w:p w:rsidRPr="00663832" w:rsidR="00AC7A36" w:rsidP="00EE615E" w:rsidRDefault="00AC7A36" w14:paraId="3AD3F08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FC056E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nil"/>
              <w:right w:val="single" w:color="auto" w:sz="4" w:space="0"/>
            </w:tcBorders>
            <w:shd w:val="clear" w:color="000000" w:fill="000000"/>
            <w:noWrap/>
            <w:vAlign w:val="bottom"/>
            <w:hideMark/>
          </w:tcPr>
          <w:p w:rsidRPr="00663832" w:rsidR="00AC7A36" w:rsidP="00EE615E" w:rsidRDefault="00AC7A36" w14:paraId="40D26AD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359268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3A77D788" w14:textId="77777777">
        <w:trPr>
          <w:gridAfter w:val="1"/>
          <w:wAfter w:w="10" w:type="pct"/>
          <w:trHeight w:val="305"/>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20F30E68" w14:textId="77777777">
            <w:pPr>
              <w:spacing w:after="0" w:line="240" w:lineRule="auto"/>
              <w:rPr>
                <w:rFonts w:ascii="Calibri" w:hAnsi="Calibri" w:eastAsia="Times New Roman" w:cs="Calibri"/>
                <w:sz w:val="12"/>
              </w:rPr>
            </w:pPr>
            <w:r w:rsidRPr="00663832">
              <w:rPr>
                <w:rFonts w:ascii="Calibri" w:hAnsi="Calibri" w:eastAsia="Times New Roman" w:cs="Calibri"/>
                <w:sz w:val="12"/>
              </w:rPr>
              <w:lastRenderedPageBreak/>
              <w:t>a. AIDS Drug Assistance Program (ADAP) Treatments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77C7A8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D75899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12BA1E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1EEB1C6"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D26BBC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1FE28F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E757E1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C74133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C115E40"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159851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543E1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4DDE32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single" w:color="auto" w:sz="4" w:space="0"/>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5F6101D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single" w:color="auto" w:sz="4" w:space="0"/>
              <w:left w:val="nil"/>
              <w:bottom w:val="single" w:color="auto" w:sz="4" w:space="0"/>
              <w:right w:val="single" w:color="auto" w:sz="4" w:space="0"/>
            </w:tcBorders>
            <w:shd w:val="clear" w:color="auto" w:fill="000000" w:themeFill="text1"/>
            <w:vAlign w:val="center"/>
          </w:tcPr>
          <w:p w:rsidRPr="00663832" w:rsidR="00AC7A36" w:rsidP="00EE615E" w:rsidRDefault="00AC7A36" w14:paraId="2790CD22" w14:textId="77777777">
            <w:pPr>
              <w:spacing w:after="0" w:line="240" w:lineRule="auto"/>
              <w:ind w:firstLine="120" w:firstLineChars="100"/>
              <w:rPr>
                <w:rFonts w:ascii="Arial" w:hAnsi="Arial" w:eastAsia="Times New Roman" w:cs="Arial"/>
                <w:sz w:val="12"/>
                <w:szCs w:val="20"/>
              </w:rPr>
            </w:pPr>
          </w:p>
        </w:tc>
        <w:tc>
          <w:tcPr>
            <w:tcW w:w="183" w:type="pct"/>
            <w:tcBorders>
              <w:top w:val="single" w:color="auto" w:sz="4" w:space="0"/>
              <w:left w:val="nil"/>
              <w:bottom w:val="single" w:color="auto" w:sz="4" w:space="0"/>
              <w:right w:val="single" w:color="auto" w:sz="4" w:space="0"/>
            </w:tcBorders>
            <w:shd w:val="clear" w:color="auto" w:fill="auto"/>
            <w:noWrap/>
            <w:vAlign w:val="center"/>
            <w:hideMark/>
          </w:tcPr>
          <w:p w:rsidRPr="00663832" w:rsidR="00AC7A36" w:rsidP="00EE615E" w:rsidRDefault="00AC7A36" w14:paraId="791A490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single" w:color="auto" w:sz="4" w:space="0"/>
              <w:left w:val="nil"/>
              <w:bottom w:val="single" w:color="auto" w:sz="4" w:space="0"/>
              <w:right w:val="single" w:color="auto" w:sz="4" w:space="0"/>
            </w:tcBorders>
            <w:shd w:val="clear" w:color="auto" w:fill="auto"/>
            <w:noWrap/>
            <w:vAlign w:val="bottom"/>
            <w:hideMark/>
          </w:tcPr>
          <w:p w:rsidRPr="00663832" w:rsidR="00AC7A36" w:rsidP="00EE615E" w:rsidRDefault="00AC7A36" w14:paraId="0070437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DD8455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single" w:color="auto" w:sz="4" w:space="0"/>
              <w:left w:val="nil"/>
              <w:bottom w:val="single" w:color="auto" w:sz="4" w:space="0"/>
              <w:right w:val="single" w:color="auto" w:sz="4" w:space="0"/>
            </w:tcBorders>
            <w:shd w:val="clear" w:color="auto" w:fill="auto"/>
            <w:noWrap/>
            <w:vAlign w:val="bottom"/>
            <w:hideMark/>
          </w:tcPr>
          <w:p w:rsidRPr="00663832" w:rsidR="00AC7A36" w:rsidP="00EE615E" w:rsidRDefault="00AC7A36" w14:paraId="1CE97ED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4B3C7C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069CE784"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2294419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b. AIDS Pharmaceutical Assistance </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CA4244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00F9D8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1AAA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419DF4A"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F97EF2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BE79C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05242C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ED969D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5BE663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46481F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EDB5B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0610E4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66D621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D597501"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EAA75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42297B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5E23ED1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34CB8B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515656D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0F2AFAC4"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4C6A6D3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c. Early Intervention Services (EIS)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9EDEF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817D34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11AE3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0254BF16"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833595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4F6B70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7D9156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E17CB8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1E7E2DE"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7F73CE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2E87D7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C21979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FC07A0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6155A84"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C3E783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396659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BC33D2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C0CB91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F2641C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FDFD129" w14:textId="77777777">
        <w:trPr>
          <w:gridAfter w:val="1"/>
          <w:wAfter w:w="10" w:type="pct"/>
          <w:trHeight w:val="449"/>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7EE2E0B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d. Health Insurance Premium &amp; Cost Sharing Assistance for Low Income Individuals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0D35FB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80CA35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7E3E82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D4CD616"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7BDE84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83CC6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A4617A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E0692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D37A55D"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ACFB8A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DECA12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9EF735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3228BB7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5FAC2BBA"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166F8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56C2BDD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7FA4C9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859AC2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32F1A5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BE47BEC" w14:textId="77777777">
        <w:trPr>
          <w:gridAfter w:val="1"/>
          <w:wAfter w:w="10" w:type="pct"/>
          <w:trHeight w:val="359"/>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7868164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e. Home and Community-based Health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C2C139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1F8415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BEEF33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8F4FADD"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948DC7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B3F3F9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478373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EAEFE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A02503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5CC9CB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5A4AB3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949205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656A8EC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43F38A8F"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11760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8EC2B7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74B859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74FB44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7C43F9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189B7E8E"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3772FAF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f. Home Health Care </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11243F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4C67F6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E13358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1F8D648"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2414D0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E34698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C0EFB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3B8A4E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D9A3982"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09D0E0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43058F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DD2ED6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FEB50A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182F421"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7DC9C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5779C2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8AEEC9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39B76E7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D14BC1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DEB49DE"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2052C23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g. Hospice </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1F0728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06726C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04833F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CFDFB4B"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69E5C6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44C252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839159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0FD267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AB9149E"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958E17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1CF6E6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DCC024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680E80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A51A32A"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8ED678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6AAC8F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0EC9AC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0FFA7F1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7EB459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5630377" w14:textId="77777777">
        <w:trPr>
          <w:gridAfter w:val="1"/>
          <w:wAfter w:w="10" w:type="pct"/>
          <w:trHeight w:val="404"/>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767DC66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h. Medical Case Management (including Treatment Adherence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23147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79FD40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9955D4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228D6CB"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3C50DB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9AB71B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135F2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DB3C8E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52F28F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D43C2B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92D2E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B2E17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3B81109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167244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CE7E8C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7D9CF1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9EB8DE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5CAFFF9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6ECCC2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7977165B"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2288D98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i. Medical Nutrition Therapy</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70ED09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E64E69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FEE9EB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04CDD35"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FCEE93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FD6785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1D4726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E35EBE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5A7DAE2"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384BB0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608252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187388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B90F67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34B7E54"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23A539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02A5205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3D79A8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5150FC5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AEDCD1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1C7CB284"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68A1A3E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j. Mental Health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C18F4A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46DDB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58684C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4A0FDB8"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F32487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714030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5C439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3E53C1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C3E6E67"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21E6C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44429E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607D91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620EA6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7CC519A"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463239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A58220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21D604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0C03241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F8C44D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3D35363B"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76D92D9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k. Oral Health Care</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4B7108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E023C6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6D3ECB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B2D3CC3"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180F09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A9A8C2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FE751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DDF393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7A3CE58"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30097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7E8120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D08F47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6B97ED4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3E76610F"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E7652F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C5AAC3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D8EBBC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7C6F23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64662C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5126B180"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3D6E3CC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l. Outpatient /Ambulatory Health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91E020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F414DD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75415E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FD864B4"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B9C32E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25A3FE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B53702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B01F76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057C6770"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098D85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2AFE1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06C288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05A874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C045AEC"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E210F6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5591CC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6B15B1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CFFD9D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E55FE0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E04FA15"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54746BA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m. Substance Abuse Outpatient Care</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15355B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50D0C9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0A93A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73EAFB0"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AE6BCA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0E0BBC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89051A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39857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670ADD4"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C97C5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BB4567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066286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A2936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A27936A"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B4F0D8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2C764A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66CA49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0F2495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9F428F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119CD3C2"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4FFAE03A"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1. Core Medical Services Total</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67900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B20188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95ACA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B26555C"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8A57D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FD2DB6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737761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5BA972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24515CD"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F62052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E6CA5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9121A3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6837F1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1DAEDB5D"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82241F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354AAAD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C89578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0BEF597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848F7E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1C0B472C" w14:textId="77777777">
        <w:trPr>
          <w:trHeight w:val="300"/>
        </w:trPr>
        <w:tc>
          <w:tcPr>
            <w:tcW w:w="1044" w:type="pct"/>
            <w:tcBorders>
              <w:top w:val="nil"/>
              <w:left w:val="single" w:color="auto" w:sz="4" w:space="0"/>
              <w:bottom w:val="single" w:color="auto" w:sz="4" w:space="0"/>
              <w:right w:val="single" w:color="auto" w:sz="4" w:space="0"/>
            </w:tcBorders>
            <w:shd w:val="clear" w:color="000000" w:fill="000000"/>
            <w:noWrap/>
            <w:vAlign w:val="center"/>
            <w:hideMark/>
          </w:tcPr>
          <w:p w:rsidRPr="00663832" w:rsidR="00AC7A36" w:rsidP="00EE615E" w:rsidRDefault="00AC7A36" w14:paraId="48746A1B"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Support Services</w:t>
            </w:r>
          </w:p>
        </w:tc>
        <w:tc>
          <w:tcPr>
            <w:tcW w:w="782"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3517633A"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447"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5D46849B"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609"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755A14A8"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39"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1BD775E2"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61"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33D21487"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34"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1D6A4614"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83" w:type="pct"/>
            <w:gridSpan w:val="2"/>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110F283D"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83"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D875DC4"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68"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1D24E51F"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34"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2B76A397"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35" w:type="pct"/>
            <w:gridSpan w:val="2"/>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16E9CB8"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83" w:type="pct"/>
            <w:tcBorders>
              <w:top w:val="nil"/>
              <w:left w:val="nil"/>
              <w:bottom w:val="single" w:color="auto" w:sz="4" w:space="0"/>
              <w:right w:val="single" w:color="auto" w:sz="4" w:space="0"/>
            </w:tcBorders>
            <w:shd w:val="clear" w:color="000000" w:fill="000000"/>
            <w:noWrap/>
            <w:vAlign w:val="center"/>
            <w:hideMark/>
          </w:tcPr>
          <w:p w:rsidRPr="00663832" w:rsidR="00AC7A36" w:rsidP="00EE615E" w:rsidRDefault="00AC7A36" w14:paraId="0B7EEF8D"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05" w:type="pct"/>
            <w:tcBorders>
              <w:top w:val="nil"/>
              <w:left w:val="nil"/>
              <w:bottom w:val="single" w:color="auto" w:sz="4" w:space="0"/>
              <w:right w:val="single" w:color="auto" w:sz="4" w:space="0"/>
            </w:tcBorders>
            <w:shd w:val="clear" w:color="000000" w:fill="000000"/>
            <w:noWrap/>
            <w:vAlign w:val="bottom"/>
            <w:hideMark/>
          </w:tcPr>
          <w:p w:rsidRPr="00663832" w:rsidR="00AC7A36" w:rsidP="00EE615E" w:rsidRDefault="00AC7A36" w14:paraId="1FB8AA4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06" w:type="pct"/>
            <w:tcBorders>
              <w:top w:val="nil"/>
              <w:left w:val="nil"/>
              <w:bottom w:val="single" w:color="auto" w:sz="4" w:space="0"/>
              <w:right w:val="single" w:color="auto" w:sz="4" w:space="0"/>
            </w:tcBorders>
            <w:shd w:val="clear" w:color="000000" w:fill="000000"/>
            <w:noWrap/>
            <w:vAlign w:val="bottom"/>
            <w:hideMark/>
          </w:tcPr>
          <w:p w:rsidRPr="00663832" w:rsidR="00AC7A36" w:rsidP="00EE615E" w:rsidRDefault="00AC7A36" w14:paraId="0A6816C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87" w:type="pct"/>
            <w:gridSpan w:val="2"/>
            <w:tcBorders>
              <w:top w:val="nil"/>
              <w:left w:val="nil"/>
              <w:bottom w:val="single" w:color="auto" w:sz="4" w:space="0"/>
              <w:right w:val="single" w:color="auto" w:sz="4" w:space="0"/>
            </w:tcBorders>
            <w:shd w:val="clear" w:color="000000" w:fill="000000"/>
            <w:noWrap/>
            <w:vAlign w:val="bottom"/>
            <w:hideMark/>
          </w:tcPr>
          <w:p w:rsidRPr="00663832" w:rsidR="00AC7A36" w:rsidP="00EE615E" w:rsidRDefault="00AC7A36" w14:paraId="563FABD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759DA10B"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77B6331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a. Child Care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3D28D2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F7D4FC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569895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CC77DFE"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C393E8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B1FD4C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F3277B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E275B6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6EA79F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C56337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200B57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03F803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5F265E7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5E0427E5"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07B5C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794979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A8829D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4BACB2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D10055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27102B9C"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FFFFFF"/>
            <w:noWrap/>
            <w:vAlign w:val="center"/>
            <w:hideMark/>
          </w:tcPr>
          <w:p w:rsidRPr="00663832" w:rsidR="00AC7A36" w:rsidP="00EE615E" w:rsidRDefault="00AC7A36" w14:paraId="3B38127D" w14:textId="77777777">
            <w:pPr>
              <w:spacing w:after="0" w:line="240" w:lineRule="auto"/>
              <w:rPr>
                <w:rFonts w:ascii="Calibri" w:hAnsi="Calibri" w:eastAsia="Times New Roman" w:cs="Calibri"/>
                <w:sz w:val="12"/>
              </w:rPr>
            </w:pPr>
            <w:r w:rsidRPr="00663832">
              <w:rPr>
                <w:rFonts w:ascii="Calibri" w:hAnsi="Calibri" w:eastAsia="Times New Roman" w:cs="Calibri"/>
                <w:sz w:val="12"/>
              </w:rPr>
              <w:t>b. Emergency Financial Assistance</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12A2A0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99B994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154E68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11CB4DE"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5536AB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C32901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CE2AA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2481FC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3F771DA"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6D7954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785CF6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371A43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9B6967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5CB853E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678005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4B0E1C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0D1FAD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4290CD6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82453A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5AEB2D1A"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3265B7F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c. Food Bank/Home Delivered Meals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34E823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5E5BCB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985785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065C96A"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BECC95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5F5D72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34C530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21B100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342FBD7"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BC4476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3F38A7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113C77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ED881C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22F70C01"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9446F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5748D2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35846B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C9DDF1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F84D59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02316616"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0B2E129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d. Health Education/Risk Reduction</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18C040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383137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68FED9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A9B9CCA"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EDADB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D2E5EC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6F79B7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413F88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D3213C7"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2DB71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D6130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0A497F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7566767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6DC3CD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174DE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B13DD7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423527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0A1FFA1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7CA5A9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4C5100D" w14:textId="77777777">
        <w:trPr>
          <w:gridAfter w:val="1"/>
          <w:wAfter w:w="10" w:type="pct"/>
          <w:trHeight w:val="269"/>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3C2606C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e. Housing </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9DFB1C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B3FED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543D53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2656B243"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70178A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E7F518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666E5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5A5084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73C715B"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4D55B7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821DE6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65E2C4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35D45F6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2F5BD4B2"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0FB7CF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AF4FFF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40BAB0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EACE35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99B4CF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58F5EA76"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7705AB1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f. Linguistics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F81B8E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E9F08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61E91C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DCA45D8"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3E65A2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71DF04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297804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921DFC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03923B3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BF6A51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02843B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3BA8D9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6D67F9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DEABF3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1B693A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544A112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880EF9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45737BD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A62019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26FD518B"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6D308DD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g. Medical Transportation </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BECDF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4F175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E3181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0C4A94D7"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43CAE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7007A9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86C9F6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2BAE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8D8D353"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130051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A3F6F5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EA004E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BE7C0C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4DC0728"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80B7A7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B655D6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ABDFBA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56C4CC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76CB161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2B695E34"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5F2DFBB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h. Non-Medical Case Management Services </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21E7A7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64DF3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784BEB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A954B33"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C7299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373CEE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CD5165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5C5BCD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DEABD1A"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1657A5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D134B0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83202D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71A3CD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341E9139"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3B6190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4BEB6C9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1B20CD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46A4479C"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75C16E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1B62A9EF"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FFFFFF"/>
            <w:noWrap/>
            <w:vAlign w:val="center"/>
            <w:hideMark/>
          </w:tcPr>
          <w:p w:rsidRPr="00663832" w:rsidR="00AC7A36" w:rsidP="00EE615E" w:rsidRDefault="00AC7A36" w14:paraId="044FB142" w14:textId="77777777">
            <w:pPr>
              <w:spacing w:after="0" w:line="240" w:lineRule="auto"/>
              <w:rPr>
                <w:rFonts w:ascii="Calibri" w:hAnsi="Calibri" w:eastAsia="Times New Roman" w:cs="Calibri"/>
                <w:sz w:val="12"/>
              </w:rPr>
            </w:pPr>
            <w:r w:rsidRPr="00663832">
              <w:rPr>
                <w:rFonts w:ascii="Calibri" w:hAnsi="Calibri" w:eastAsia="Times New Roman" w:cs="Calibri"/>
                <w:sz w:val="12"/>
              </w:rPr>
              <w:t>i. Other Professional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04FE59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42725E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CE4C45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2F4C1347"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48C4B2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52C187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7B4873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3B53DD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2B119B80"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D873AC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7E7478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EB0C2D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E2F8B0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50F61636"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BBF011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3998AEC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176250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C77F08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05393E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3578F350"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331E077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j. Outreach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2126C8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7DA454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BA033D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BF0CB44"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FB2D09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9F8DF0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B904BB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9B6366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E50DB03"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EEEEFA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F6C094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EAC79C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19C9903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4AEEA58"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56113A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83CA84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A1113E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2C3613E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1A7917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5743B163"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7C1B1A6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k. Psychosocial Support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6CFDE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F9E217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0766F7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A9E88D5"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EF44F7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D9933E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9696DE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CA90A5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BFF390C"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93C621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C8BF94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0E7DCD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A10AE4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5CF9AE48"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19FE29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DC56E7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A2A8A9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0D139CC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4720A3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31492EFD" w14:textId="77777777">
        <w:trPr>
          <w:gridAfter w:val="1"/>
          <w:wAfter w:w="10" w:type="pct"/>
          <w:trHeight w:val="341"/>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5AF900B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l. Referral for Health Care and Support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D9CB5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FF6A2E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3D5662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CBD5411"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64EDED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AC8206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A8F9C4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26C3F7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0DCB9DFD"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77899A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8AB62A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1F36E7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2E28D8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85B241D"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B856AB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185BC3D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3744B3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F768DD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22B690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5CA1C3CF"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5F9C62B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m. Rehabilitation Services</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D85142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561E83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8156E1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92DAE2A"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87F6F7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BE47C9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78C0AE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28B81F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D066541"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9675E2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D94F66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6BCE81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28218A8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29CD6A9D"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87FDAA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BF34B4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F9B8EC6"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3DC133B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37EAFCE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0E5AB4C1"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44E1CFD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lastRenderedPageBreak/>
              <w:t>n. Respite Care</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5EE42D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086271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5975F8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4B3959CC"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236BC2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8DD043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1F7F9D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1378B1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7AE0963F"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4F0F07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44D4C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DA392D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4744EC9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3A353652"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671BCF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46BD72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82ACC1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4CE35F3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49C9E12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4B3C91EC"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48D4FE3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o. Substance Abuse Services (residential)</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E2892D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596114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922B6F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53D16B68"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4125A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F2806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6D9C6F5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567CCF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1A2E3B41"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AA3F03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E42A83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E3C688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4E81CF9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6505AC92"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25BA394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7434234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F39FD0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3EAD1C8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122D6F1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3562BB70"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auto" w:fill="auto"/>
            <w:vAlign w:val="center"/>
            <w:hideMark/>
          </w:tcPr>
          <w:p w:rsidRPr="00663832" w:rsidR="00AC7A36" w:rsidP="00EE615E" w:rsidRDefault="00AC7A36" w14:paraId="6DB6DC1B"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2. Support Services Total</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B26DBB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CC6CDB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7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1CF036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5"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6DC368E7" w14:textId="77777777">
            <w:pPr>
              <w:spacing w:after="0" w:line="240" w:lineRule="auto"/>
              <w:ind w:firstLine="120" w:firstLineChars="100"/>
              <w:rPr>
                <w:rFonts w:ascii="Arial" w:hAnsi="Arial" w:eastAsia="Times New Roman" w:cs="Arial"/>
                <w:sz w:val="12"/>
                <w:szCs w:val="20"/>
              </w:rPr>
            </w:pPr>
          </w:p>
        </w:tc>
        <w:tc>
          <w:tcPr>
            <w:tcW w:w="239"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C9C4C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1"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33DD0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57AF8E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9AA918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49" w:type="pct"/>
            <w:tcBorders>
              <w:top w:val="nil"/>
              <w:left w:val="nil"/>
              <w:bottom w:val="single" w:color="auto" w:sz="4" w:space="0"/>
              <w:right w:val="single" w:color="auto" w:sz="4" w:space="0"/>
            </w:tcBorders>
            <w:shd w:val="clear" w:color="auto" w:fill="auto"/>
            <w:vAlign w:val="center"/>
          </w:tcPr>
          <w:p w:rsidRPr="00663832" w:rsidR="00AC7A36" w:rsidP="00EE615E" w:rsidRDefault="00AC7A36" w14:paraId="3F9DADF4"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F272F2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68"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D499A6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4BB53F1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0341BE0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0C24E61F" w14:textId="77777777">
            <w:pPr>
              <w:spacing w:after="0" w:line="240" w:lineRule="auto"/>
              <w:ind w:firstLine="120" w:firstLineChars="100"/>
              <w:rPr>
                <w:rFonts w:ascii="Arial" w:hAnsi="Arial" w:eastAsia="Times New Roman" w:cs="Arial"/>
                <w:sz w:val="12"/>
                <w:szCs w:val="20"/>
              </w:rPr>
            </w:pPr>
          </w:p>
        </w:tc>
        <w:tc>
          <w:tcPr>
            <w:tcW w:w="183"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7E9CEE3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211" w:type="pct"/>
            <w:gridSpan w:val="2"/>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56C3C6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455B9B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auto" w:fill="auto"/>
            <w:noWrap/>
            <w:vAlign w:val="bottom"/>
            <w:hideMark/>
          </w:tcPr>
          <w:p w:rsidRPr="00663832" w:rsidR="00AC7A36" w:rsidP="00EE615E" w:rsidRDefault="00AC7A36" w14:paraId="67C1B4A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0D3D814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4A8D485C" w14:textId="77777777">
        <w:trPr>
          <w:gridAfter w:val="1"/>
          <w:wAfter w:w="10" w:type="pct"/>
          <w:trHeight w:val="300"/>
        </w:trPr>
        <w:tc>
          <w:tcPr>
            <w:tcW w:w="1044"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C7A36" w:rsidP="00EE615E" w:rsidRDefault="00AC7A36" w14:paraId="27BD7EF2"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3. Total Service Expenditures</w:t>
            </w:r>
          </w:p>
        </w:tc>
        <w:tc>
          <w:tcPr>
            <w:tcW w:w="782"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BBBD9C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4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09EE5FC"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7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4AE9D8F3"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5"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0834CB68" w14:textId="77777777">
            <w:pPr>
              <w:spacing w:after="0" w:line="240" w:lineRule="auto"/>
              <w:ind w:firstLine="120" w:firstLineChars="100"/>
              <w:rPr>
                <w:rFonts w:ascii="Calibri" w:hAnsi="Calibri" w:eastAsia="Times New Roman" w:cs="Calibri"/>
                <w:b/>
                <w:bCs/>
                <w:color w:val="000000"/>
                <w:sz w:val="12"/>
              </w:rPr>
            </w:pPr>
          </w:p>
        </w:tc>
        <w:tc>
          <w:tcPr>
            <w:tcW w:w="239"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C6C022F"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1"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69CC82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47B641A0"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3600745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49" w:type="pct"/>
            <w:tcBorders>
              <w:top w:val="nil"/>
              <w:left w:val="nil"/>
              <w:bottom w:val="single" w:color="auto" w:sz="4" w:space="0"/>
              <w:right w:val="single" w:color="auto" w:sz="4" w:space="0"/>
            </w:tcBorders>
            <w:shd w:val="clear" w:color="000000" w:fill="DDEBF7"/>
            <w:vAlign w:val="center"/>
          </w:tcPr>
          <w:p w:rsidRPr="00663832" w:rsidR="00AC7A36" w:rsidP="00EE615E" w:rsidRDefault="00AC7A36" w14:paraId="4A7BDF95"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D3D36E4"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68"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006F818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50C9C4F4"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4" w:type="pct"/>
            <w:tcBorders>
              <w:top w:val="nil"/>
              <w:left w:val="nil"/>
              <w:bottom w:val="single" w:color="auto" w:sz="4" w:space="0"/>
              <w:right w:val="single" w:color="auto" w:sz="4" w:space="0"/>
            </w:tcBorders>
            <w:shd w:val="clear" w:color="auto" w:fill="000000" w:themeFill="text1"/>
            <w:noWrap/>
            <w:vAlign w:val="center"/>
            <w:hideMark/>
          </w:tcPr>
          <w:p w:rsidRPr="00663832" w:rsidR="00AC7A36" w:rsidP="00EE615E" w:rsidRDefault="00AC7A36" w14:paraId="6795B07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C7A36" w:rsidP="00EE615E" w:rsidRDefault="00AC7A36" w14:paraId="749F92C7" w14:textId="77777777">
            <w:pPr>
              <w:spacing w:after="0" w:line="240" w:lineRule="auto"/>
              <w:ind w:firstLine="120" w:firstLineChars="100"/>
              <w:rPr>
                <w:rFonts w:ascii="Calibri" w:hAnsi="Calibri" w:eastAsia="Times New Roman" w:cs="Calibri"/>
                <w:b/>
                <w:bCs/>
                <w:color w:val="000000"/>
                <w:sz w:val="12"/>
              </w:rPr>
            </w:pPr>
          </w:p>
        </w:tc>
        <w:tc>
          <w:tcPr>
            <w:tcW w:w="183"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28CEDC6C"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211" w:type="pct"/>
            <w:gridSpan w:val="2"/>
            <w:tcBorders>
              <w:top w:val="nil"/>
              <w:left w:val="nil"/>
              <w:bottom w:val="single" w:color="auto" w:sz="4" w:space="0"/>
              <w:right w:val="single" w:color="auto" w:sz="4" w:space="0"/>
            </w:tcBorders>
            <w:shd w:val="clear" w:color="000000" w:fill="DDEBF7"/>
            <w:noWrap/>
            <w:vAlign w:val="bottom"/>
            <w:hideMark/>
          </w:tcPr>
          <w:p w:rsidRPr="00663832" w:rsidR="00AC7A36" w:rsidP="00EE615E" w:rsidRDefault="00AC7A36" w14:paraId="22EAE61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2889C57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77" w:type="pct"/>
            <w:tcBorders>
              <w:top w:val="nil"/>
              <w:left w:val="nil"/>
              <w:bottom w:val="single" w:color="auto" w:sz="4" w:space="0"/>
              <w:right w:val="single" w:color="auto" w:sz="4" w:space="0"/>
            </w:tcBorders>
            <w:shd w:val="clear" w:color="000000" w:fill="DDEBF7"/>
            <w:noWrap/>
            <w:vAlign w:val="bottom"/>
            <w:hideMark/>
          </w:tcPr>
          <w:p w:rsidRPr="00663832" w:rsidR="00AC7A36" w:rsidP="00EE615E" w:rsidRDefault="00AC7A36" w14:paraId="486845A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p w:rsidRPr="00663832" w:rsidR="00AC7A36" w:rsidP="00EE615E" w:rsidRDefault="00AC7A36" w14:paraId="6345346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r>
      <w:tr w:rsidRPr="00663832" w:rsidR="00AC7A36" w:rsidTr="00DC0E02" w14:paraId="6D636BDF" w14:textId="77777777">
        <w:trPr>
          <w:trHeight w:val="300"/>
        </w:trPr>
        <w:tc>
          <w:tcPr>
            <w:tcW w:w="1044" w:type="pct"/>
            <w:tcBorders>
              <w:top w:val="nil"/>
              <w:left w:val="nil"/>
              <w:bottom w:val="nil"/>
              <w:right w:val="nil"/>
            </w:tcBorders>
            <w:shd w:val="clear" w:color="auto" w:fill="auto"/>
            <w:noWrap/>
            <w:vAlign w:val="center"/>
            <w:hideMark/>
          </w:tcPr>
          <w:p w:rsidRPr="00663832" w:rsidR="00AC7A36" w:rsidP="00EE615E" w:rsidRDefault="00AC7A36" w14:paraId="291DCC16" w14:textId="77777777">
            <w:pPr>
              <w:spacing w:after="0" w:line="240" w:lineRule="auto"/>
              <w:rPr>
                <w:rFonts w:ascii="Calibri" w:hAnsi="Calibri" w:eastAsia="Times New Roman" w:cs="Calibri"/>
                <w:color w:val="000000"/>
                <w:sz w:val="12"/>
              </w:rPr>
            </w:pPr>
          </w:p>
        </w:tc>
        <w:tc>
          <w:tcPr>
            <w:tcW w:w="782" w:type="pct"/>
            <w:tcBorders>
              <w:top w:val="nil"/>
              <w:left w:val="nil"/>
              <w:bottom w:val="nil"/>
              <w:right w:val="nil"/>
            </w:tcBorders>
            <w:shd w:val="clear" w:color="auto" w:fill="auto"/>
            <w:noWrap/>
            <w:vAlign w:val="center"/>
            <w:hideMark/>
          </w:tcPr>
          <w:p w:rsidRPr="00663832" w:rsidR="00AC7A36" w:rsidP="00EE615E" w:rsidRDefault="00AC7A36" w14:paraId="772B3996" w14:textId="77777777">
            <w:pPr>
              <w:spacing w:after="0" w:line="240" w:lineRule="auto"/>
              <w:rPr>
                <w:rFonts w:ascii="Times New Roman" w:hAnsi="Times New Roman" w:eastAsia="Times New Roman" w:cs="Times New Roman"/>
                <w:sz w:val="12"/>
                <w:szCs w:val="20"/>
              </w:rPr>
            </w:pPr>
          </w:p>
        </w:tc>
        <w:tc>
          <w:tcPr>
            <w:tcW w:w="447" w:type="pct"/>
            <w:tcBorders>
              <w:top w:val="nil"/>
              <w:left w:val="nil"/>
              <w:bottom w:val="nil"/>
              <w:right w:val="nil"/>
            </w:tcBorders>
            <w:shd w:val="clear" w:color="auto" w:fill="auto"/>
            <w:noWrap/>
            <w:vAlign w:val="center"/>
            <w:hideMark/>
          </w:tcPr>
          <w:p w:rsidRPr="00663832" w:rsidR="00AC7A36" w:rsidP="00EE615E" w:rsidRDefault="00AC7A36" w14:paraId="504D2847" w14:textId="77777777">
            <w:pPr>
              <w:spacing w:after="0" w:line="240" w:lineRule="auto"/>
              <w:rPr>
                <w:rFonts w:ascii="Times New Roman" w:hAnsi="Times New Roman" w:eastAsia="Times New Roman" w:cs="Times New Roman"/>
                <w:sz w:val="12"/>
                <w:szCs w:val="20"/>
              </w:rPr>
            </w:pPr>
          </w:p>
        </w:tc>
        <w:tc>
          <w:tcPr>
            <w:tcW w:w="609" w:type="pct"/>
            <w:gridSpan w:val="2"/>
            <w:tcBorders>
              <w:top w:val="nil"/>
              <w:left w:val="nil"/>
              <w:bottom w:val="nil"/>
              <w:right w:val="nil"/>
            </w:tcBorders>
            <w:shd w:val="clear" w:color="auto" w:fill="auto"/>
            <w:noWrap/>
            <w:vAlign w:val="bottom"/>
            <w:hideMark/>
          </w:tcPr>
          <w:p w:rsidRPr="00663832" w:rsidR="00AC7A36" w:rsidP="00EE615E" w:rsidRDefault="00AC7A36" w14:paraId="3B0EFE24" w14:textId="77777777">
            <w:pPr>
              <w:spacing w:after="0" w:line="240" w:lineRule="auto"/>
              <w:rPr>
                <w:rFonts w:ascii="Times New Roman" w:hAnsi="Times New Roman" w:eastAsia="Times New Roman" w:cs="Times New Roman"/>
                <w:sz w:val="12"/>
                <w:szCs w:val="20"/>
              </w:rPr>
            </w:pPr>
          </w:p>
        </w:tc>
        <w:tc>
          <w:tcPr>
            <w:tcW w:w="239" w:type="pct"/>
            <w:tcBorders>
              <w:top w:val="nil"/>
              <w:left w:val="nil"/>
              <w:bottom w:val="nil"/>
              <w:right w:val="nil"/>
            </w:tcBorders>
            <w:shd w:val="clear" w:color="auto" w:fill="auto"/>
            <w:noWrap/>
            <w:vAlign w:val="bottom"/>
            <w:hideMark/>
          </w:tcPr>
          <w:p w:rsidRPr="00663832" w:rsidR="00AC7A36" w:rsidP="00EE615E" w:rsidRDefault="00AC7A36" w14:paraId="49387675" w14:textId="77777777">
            <w:pPr>
              <w:spacing w:after="0" w:line="240" w:lineRule="auto"/>
              <w:rPr>
                <w:rFonts w:ascii="Times New Roman" w:hAnsi="Times New Roman" w:eastAsia="Times New Roman" w:cs="Times New Roman"/>
                <w:sz w:val="12"/>
                <w:szCs w:val="20"/>
              </w:rPr>
            </w:pPr>
          </w:p>
        </w:tc>
        <w:tc>
          <w:tcPr>
            <w:tcW w:w="161" w:type="pct"/>
            <w:gridSpan w:val="2"/>
            <w:tcBorders>
              <w:top w:val="nil"/>
              <w:left w:val="nil"/>
              <w:bottom w:val="nil"/>
              <w:right w:val="nil"/>
            </w:tcBorders>
            <w:shd w:val="clear" w:color="auto" w:fill="auto"/>
            <w:noWrap/>
            <w:vAlign w:val="bottom"/>
            <w:hideMark/>
          </w:tcPr>
          <w:p w:rsidRPr="00663832" w:rsidR="00AC7A36" w:rsidP="00EE615E" w:rsidRDefault="00AC7A36" w14:paraId="16253601"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2C95937D"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0147F50F"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40910156"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15ED25A0"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45C920D9"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4FFE07BD"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5F7BAE82"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26E28AB1"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5BEF7D7E"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0DAE38C6" w14:textId="77777777">
            <w:pPr>
              <w:spacing w:after="0" w:line="240" w:lineRule="auto"/>
              <w:rPr>
                <w:rFonts w:ascii="Times New Roman" w:hAnsi="Times New Roman" w:eastAsia="Times New Roman" w:cs="Times New Roman"/>
                <w:sz w:val="12"/>
                <w:szCs w:val="20"/>
              </w:rPr>
            </w:pPr>
          </w:p>
        </w:tc>
      </w:tr>
      <w:tr w:rsidRPr="00663832" w:rsidR="00AC7A36" w:rsidTr="00DC0E02" w14:paraId="5CE825D9" w14:textId="77777777">
        <w:trPr>
          <w:trHeight w:val="300"/>
        </w:trPr>
        <w:tc>
          <w:tcPr>
            <w:tcW w:w="1044" w:type="pct"/>
            <w:tcBorders>
              <w:top w:val="single" w:color="auto" w:sz="4" w:space="0"/>
              <w:left w:val="single" w:color="auto" w:sz="4" w:space="0"/>
              <w:bottom w:val="nil"/>
              <w:right w:val="single" w:color="auto" w:sz="4" w:space="0"/>
            </w:tcBorders>
            <w:shd w:val="clear" w:color="000000" w:fill="B4C6E7"/>
            <w:noWrap/>
            <w:vAlign w:val="center"/>
            <w:hideMark/>
          </w:tcPr>
          <w:p w:rsidRPr="00663832" w:rsidR="00AC7A36" w:rsidP="00EE615E" w:rsidRDefault="00AC7A36" w14:paraId="1A2E47F8"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 </w:t>
            </w:r>
          </w:p>
        </w:tc>
        <w:tc>
          <w:tcPr>
            <w:tcW w:w="782" w:type="pct"/>
            <w:tcBorders>
              <w:top w:val="single" w:color="auto" w:sz="4" w:space="0"/>
              <w:left w:val="nil"/>
              <w:bottom w:val="nil"/>
              <w:right w:val="single" w:color="auto" w:sz="4" w:space="0"/>
            </w:tcBorders>
            <w:shd w:val="clear" w:color="000000" w:fill="B4C6E7"/>
            <w:noWrap/>
            <w:vAlign w:val="center"/>
            <w:hideMark/>
          </w:tcPr>
          <w:p w:rsidRPr="00663832" w:rsidR="00AC7A36" w:rsidP="00EE615E" w:rsidRDefault="00AC7A36" w14:paraId="7C8BB59B"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 xml:space="preserve">RWHAP Part A </w:t>
            </w:r>
            <w:r w:rsidRPr="00663832">
              <w:rPr>
                <w:rFonts w:ascii="Arial" w:hAnsi="Arial" w:eastAsia="Times New Roman" w:cs="Arial"/>
                <w:b/>
                <w:bCs/>
                <w:sz w:val="12"/>
                <w:szCs w:val="20"/>
              </w:rPr>
              <w:t xml:space="preserve">Award </w:t>
            </w:r>
          </w:p>
        </w:tc>
        <w:tc>
          <w:tcPr>
            <w:tcW w:w="447" w:type="pct"/>
            <w:tcBorders>
              <w:top w:val="single" w:color="auto" w:sz="4" w:space="0"/>
              <w:left w:val="nil"/>
              <w:bottom w:val="nil"/>
              <w:right w:val="single" w:color="auto" w:sz="4" w:space="0"/>
            </w:tcBorders>
            <w:shd w:val="clear" w:color="000000" w:fill="B4C6E7"/>
            <w:noWrap/>
            <w:vAlign w:val="center"/>
            <w:hideMark/>
          </w:tcPr>
          <w:p w:rsidRPr="00663832" w:rsidR="00AC7A36" w:rsidP="00EE615E" w:rsidRDefault="00AC7A36" w14:paraId="16C2E436"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Expenditure</w:t>
            </w:r>
            <w:r>
              <w:rPr>
                <w:rFonts w:ascii="Arial" w:hAnsi="Arial" w:eastAsia="Times New Roman" w:cs="Arial"/>
                <w:b/>
                <w:bCs/>
                <w:sz w:val="12"/>
                <w:szCs w:val="20"/>
              </w:rPr>
              <w:t>s</w:t>
            </w:r>
          </w:p>
        </w:tc>
        <w:tc>
          <w:tcPr>
            <w:tcW w:w="609" w:type="pct"/>
            <w:gridSpan w:val="2"/>
            <w:tcBorders>
              <w:top w:val="single" w:color="auto" w:sz="4" w:space="0"/>
              <w:left w:val="nil"/>
              <w:bottom w:val="nil"/>
              <w:right w:val="single" w:color="auto" w:sz="4" w:space="0"/>
            </w:tcBorders>
            <w:shd w:val="clear" w:color="000000" w:fill="B4C6E7"/>
            <w:noWrap/>
            <w:vAlign w:val="center"/>
            <w:hideMark/>
          </w:tcPr>
          <w:p w:rsidRPr="00663832" w:rsidR="00AC7A36" w:rsidP="00EE615E" w:rsidRDefault="00AC7A36" w14:paraId="4DB9AA7B"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 xml:space="preserve">Balance </w:t>
            </w:r>
          </w:p>
        </w:tc>
        <w:tc>
          <w:tcPr>
            <w:tcW w:w="299" w:type="pct"/>
            <w:gridSpan w:val="2"/>
            <w:tcBorders>
              <w:top w:val="single" w:color="auto" w:sz="4" w:space="0"/>
              <w:left w:val="nil"/>
              <w:bottom w:val="single" w:color="auto" w:sz="4" w:space="0"/>
              <w:right w:val="single" w:color="auto" w:sz="4" w:space="0"/>
            </w:tcBorders>
            <w:shd w:val="clear" w:color="auto" w:fill="auto"/>
            <w:noWrap/>
            <w:vAlign w:val="bottom"/>
          </w:tcPr>
          <w:p w:rsidRPr="00663832" w:rsidR="00AC7A36" w:rsidP="00EE615E" w:rsidRDefault="00AC7A36" w14:paraId="66CE19BB" w14:textId="77777777">
            <w:pPr>
              <w:spacing w:after="0" w:line="240" w:lineRule="auto"/>
              <w:jc w:val="center"/>
              <w:rPr>
                <w:rFonts w:ascii="Arial" w:hAnsi="Arial" w:eastAsia="Times New Roman" w:cs="Arial"/>
                <w:b/>
                <w:bCs/>
                <w:sz w:val="12"/>
                <w:szCs w:val="20"/>
              </w:rPr>
            </w:pPr>
          </w:p>
        </w:tc>
        <w:tc>
          <w:tcPr>
            <w:tcW w:w="101" w:type="pct"/>
            <w:tcBorders>
              <w:top w:val="nil"/>
              <w:left w:val="single" w:color="auto" w:sz="4" w:space="0"/>
              <w:bottom w:val="nil"/>
              <w:right w:val="nil"/>
            </w:tcBorders>
            <w:shd w:val="clear" w:color="auto" w:fill="auto"/>
            <w:noWrap/>
            <w:vAlign w:val="bottom"/>
            <w:hideMark/>
          </w:tcPr>
          <w:p w:rsidRPr="00663832" w:rsidR="00AC7A36" w:rsidP="00EE615E" w:rsidRDefault="00AC7A36" w14:paraId="0BBE0E1A"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152FB5E4"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6261B961"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5A119800"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70012910"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77914EAF"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1C8483CA"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2C0ABBC"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54890C7C"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28B0CBF0"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218C7654" w14:textId="77777777">
            <w:pPr>
              <w:spacing w:after="0" w:line="240" w:lineRule="auto"/>
              <w:rPr>
                <w:rFonts w:ascii="Times New Roman" w:hAnsi="Times New Roman" w:eastAsia="Times New Roman" w:cs="Times New Roman"/>
                <w:sz w:val="12"/>
                <w:szCs w:val="20"/>
              </w:rPr>
            </w:pPr>
          </w:p>
        </w:tc>
      </w:tr>
      <w:tr w:rsidRPr="00663832" w:rsidR="00AC7A36" w:rsidTr="00DC0E02" w14:paraId="248FE2C6" w14:textId="77777777">
        <w:trPr>
          <w:trHeight w:val="300"/>
        </w:trPr>
        <w:tc>
          <w:tcPr>
            <w:tcW w:w="10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5100CA9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1. RWHAP Part A Formula Award </w:t>
            </w:r>
            <w:r>
              <w:rPr>
                <w:rFonts w:ascii="Calibri" w:hAnsi="Calibri" w:eastAsia="Times New Roman" w:cs="Calibri"/>
                <w:color w:val="000000"/>
                <w:sz w:val="12"/>
              </w:rPr>
              <w:t>Amount</w:t>
            </w:r>
          </w:p>
        </w:tc>
        <w:tc>
          <w:tcPr>
            <w:tcW w:w="782" w:type="pct"/>
            <w:tcBorders>
              <w:top w:val="single" w:color="auto" w:sz="4" w:space="0"/>
              <w:left w:val="nil"/>
              <w:bottom w:val="single" w:color="auto" w:sz="4" w:space="0"/>
              <w:right w:val="single" w:color="auto" w:sz="4" w:space="0"/>
            </w:tcBorders>
            <w:shd w:val="clear" w:color="auto" w:fill="auto"/>
            <w:noWrap/>
            <w:vAlign w:val="center"/>
            <w:hideMark/>
          </w:tcPr>
          <w:p w:rsidRPr="00663832" w:rsidR="00AC7A36" w:rsidP="00EE615E" w:rsidRDefault="00AC7A36" w14:paraId="266853F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single" w:color="auto" w:sz="4" w:space="0"/>
              <w:left w:val="nil"/>
              <w:bottom w:val="single" w:color="auto" w:sz="4" w:space="0"/>
              <w:right w:val="single" w:color="auto" w:sz="4" w:space="0"/>
            </w:tcBorders>
            <w:shd w:val="clear" w:color="auto" w:fill="auto"/>
            <w:noWrap/>
            <w:vAlign w:val="center"/>
            <w:hideMark/>
          </w:tcPr>
          <w:p w:rsidRPr="00663832" w:rsidR="00AC7A36" w:rsidP="00EE615E" w:rsidRDefault="00AC7A36" w14:paraId="0B69765C"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609" w:type="pct"/>
            <w:gridSpan w:val="2"/>
            <w:tcBorders>
              <w:top w:val="single" w:color="auto" w:sz="4" w:space="0"/>
              <w:left w:val="nil"/>
              <w:bottom w:val="single" w:color="auto" w:sz="4" w:space="0"/>
              <w:right w:val="single" w:color="auto" w:sz="4" w:space="0"/>
            </w:tcBorders>
            <w:shd w:val="clear" w:color="auto" w:fill="auto"/>
            <w:noWrap/>
            <w:vAlign w:val="center"/>
            <w:hideMark/>
          </w:tcPr>
          <w:p w:rsidRPr="00663832" w:rsidR="00AC7A36" w:rsidP="00EE615E" w:rsidRDefault="00AC7A36" w14:paraId="67EE5C2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99" w:type="pct"/>
            <w:gridSpan w:val="2"/>
            <w:tcBorders>
              <w:top w:val="single" w:color="auto" w:sz="4" w:space="0"/>
              <w:left w:val="nil"/>
              <w:bottom w:val="single" w:color="auto" w:sz="4" w:space="0"/>
              <w:right w:val="single" w:color="auto" w:sz="4" w:space="0"/>
            </w:tcBorders>
            <w:shd w:val="clear" w:color="auto" w:fill="auto"/>
            <w:noWrap/>
            <w:vAlign w:val="bottom"/>
          </w:tcPr>
          <w:p w:rsidRPr="00663832" w:rsidR="00AC7A36" w:rsidP="00EE615E" w:rsidRDefault="00AC7A36" w14:paraId="3E52D907" w14:textId="77777777">
            <w:pPr>
              <w:spacing w:after="0" w:line="240" w:lineRule="auto"/>
              <w:ind w:firstLine="120" w:firstLineChars="100"/>
              <w:rPr>
                <w:rFonts w:ascii="Calibri" w:hAnsi="Calibri" w:eastAsia="Times New Roman" w:cs="Calibri"/>
                <w:color w:val="000000"/>
                <w:sz w:val="12"/>
              </w:rPr>
            </w:pPr>
          </w:p>
        </w:tc>
        <w:tc>
          <w:tcPr>
            <w:tcW w:w="101" w:type="pct"/>
            <w:tcBorders>
              <w:top w:val="nil"/>
              <w:left w:val="single" w:color="auto" w:sz="4" w:space="0"/>
              <w:bottom w:val="nil"/>
              <w:right w:val="nil"/>
            </w:tcBorders>
            <w:shd w:val="clear" w:color="auto" w:fill="auto"/>
            <w:noWrap/>
            <w:vAlign w:val="bottom"/>
            <w:hideMark/>
          </w:tcPr>
          <w:p w:rsidRPr="00663832" w:rsidR="00AC7A36" w:rsidP="00EE615E" w:rsidRDefault="00AC7A36" w14:paraId="0B5CC19B"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007C058B"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30ED5BBF"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1CE57559"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29D396D6"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354E541E"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18FDBFDB"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59B5F230"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3418F16B"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3BF26D17"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5E4FCF50" w14:textId="77777777">
            <w:pPr>
              <w:spacing w:after="0" w:line="240" w:lineRule="auto"/>
              <w:rPr>
                <w:rFonts w:ascii="Times New Roman" w:hAnsi="Times New Roman" w:eastAsia="Times New Roman" w:cs="Times New Roman"/>
                <w:sz w:val="12"/>
                <w:szCs w:val="20"/>
              </w:rPr>
            </w:pPr>
          </w:p>
        </w:tc>
      </w:tr>
      <w:tr w:rsidRPr="00663832" w:rsidR="00AC7A36" w:rsidTr="00DC0E02" w14:paraId="556395A2"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3EFB8B9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2. RWHAP Part A Formula Carryover </w:t>
            </w:r>
            <w:r>
              <w:rPr>
                <w:rFonts w:ascii="Calibri" w:hAnsi="Calibri" w:eastAsia="Times New Roman" w:cs="Calibri"/>
                <w:color w:val="000000"/>
                <w:sz w:val="12"/>
              </w:rPr>
              <w:t>Amount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327DD0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B572AF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A17FBE8"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9" w:type="pct"/>
            <w:tcBorders>
              <w:top w:val="single" w:color="auto" w:sz="4" w:space="0"/>
              <w:left w:val="nil"/>
              <w:bottom w:val="single" w:color="auto" w:sz="4" w:space="0"/>
              <w:right w:val="single" w:color="auto" w:sz="4" w:space="0"/>
            </w:tcBorders>
            <w:shd w:val="clear" w:color="auto" w:fill="auto"/>
            <w:noWrap/>
            <w:vAlign w:val="bottom"/>
            <w:hideMark/>
          </w:tcPr>
          <w:p w:rsidRPr="00663832" w:rsidR="00AC7A36" w:rsidP="00EE615E" w:rsidRDefault="00AC7A36" w14:paraId="2527B346"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single" w:color="auto" w:sz="4" w:space="0"/>
              <w:bottom w:val="nil"/>
              <w:right w:val="nil"/>
            </w:tcBorders>
            <w:shd w:val="clear" w:color="auto" w:fill="auto"/>
            <w:noWrap/>
            <w:vAlign w:val="bottom"/>
            <w:hideMark/>
          </w:tcPr>
          <w:p w:rsidRPr="00663832" w:rsidR="00AC7A36" w:rsidP="00EE615E" w:rsidRDefault="00AC7A36" w14:paraId="7F153C8C"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6CC0C8EF"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3AE95F40"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5F7FFC8"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361C53DA"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77C9B4DF"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102CD7AF"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35B140A"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781C97B3"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7BF4A695"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73A7AC5E" w14:textId="77777777">
            <w:pPr>
              <w:spacing w:after="0" w:line="240" w:lineRule="auto"/>
              <w:rPr>
                <w:rFonts w:ascii="Times New Roman" w:hAnsi="Times New Roman" w:eastAsia="Times New Roman" w:cs="Times New Roman"/>
                <w:sz w:val="12"/>
                <w:szCs w:val="20"/>
              </w:rPr>
            </w:pPr>
          </w:p>
        </w:tc>
      </w:tr>
      <w:tr w:rsidRPr="00663832" w:rsidR="00AC7A36" w:rsidTr="00DC0E02" w14:paraId="65DABE71"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68704F2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3. RWHAP Part A MAI Award </w:t>
            </w:r>
            <w:r>
              <w:rPr>
                <w:rFonts w:ascii="Calibri" w:hAnsi="Calibri" w:eastAsia="Times New Roman" w:cs="Calibri"/>
                <w:color w:val="000000"/>
                <w:sz w:val="12"/>
              </w:rPr>
              <w:t>Amount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79A5DB2"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809422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563C308E"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9" w:type="pct"/>
            <w:tcBorders>
              <w:top w:val="single" w:color="auto" w:sz="4" w:space="0"/>
              <w:left w:val="nil"/>
              <w:bottom w:val="single" w:color="auto" w:sz="4" w:space="0"/>
              <w:right w:val="single" w:color="auto" w:sz="4" w:space="0"/>
            </w:tcBorders>
            <w:shd w:val="clear" w:color="auto" w:fill="auto"/>
            <w:noWrap/>
            <w:vAlign w:val="bottom"/>
            <w:hideMark/>
          </w:tcPr>
          <w:p w:rsidRPr="00663832" w:rsidR="00AC7A36" w:rsidP="00EE615E" w:rsidRDefault="00AC7A36" w14:paraId="5E1F959F"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single" w:color="auto" w:sz="4" w:space="0"/>
              <w:bottom w:val="nil"/>
              <w:right w:val="nil"/>
            </w:tcBorders>
            <w:shd w:val="clear" w:color="auto" w:fill="auto"/>
            <w:noWrap/>
            <w:vAlign w:val="bottom"/>
            <w:hideMark/>
          </w:tcPr>
          <w:p w:rsidRPr="00663832" w:rsidR="00AC7A36" w:rsidP="00EE615E" w:rsidRDefault="00AC7A36" w14:paraId="7CBBCD06"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4BB55E55"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07F0C62A"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3AEEE039"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791CAF90"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5C8824BE"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6DF6698F"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13C794E"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28065D9C"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1741ECF6"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572C5130" w14:textId="77777777">
            <w:pPr>
              <w:spacing w:after="0" w:line="240" w:lineRule="auto"/>
              <w:rPr>
                <w:rFonts w:ascii="Times New Roman" w:hAnsi="Times New Roman" w:eastAsia="Times New Roman" w:cs="Times New Roman"/>
                <w:sz w:val="12"/>
                <w:szCs w:val="20"/>
              </w:rPr>
            </w:pPr>
          </w:p>
        </w:tc>
      </w:tr>
      <w:tr w:rsidRPr="00663832" w:rsidR="00AC7A36" w:rsidTr="00DC0E02" w14:paraId="7CB2FFC8"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hideMark/>
          </w:tcPr>
          <w:p w:rsidRPr="00663832" w:rsidR="00AC7A36" w:rsidP="00EE615E" w:rsidRDefault="00AC7A36" w14:paraId="13C8E18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4. RWHAP Part A MAI Carryover </w:t>
            </w:r>
            <w:r>
              <w:rPr>
                <w:rFonts w:ascii="Calibri" w:hAnsi="Calibri" w:eastAsia="Times New Roman" w:cs="Calibri"/>
                <w:color w:val="000000"/>
                <w:sz w:val="12"/>
              </w:rPr>
              <w:t>Amount</w:t>
            </w:r>
          </w:p>
        </w:tc>
        <w:tc>
          <w:tcPr>
            <w:tcW w:w="782"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1C81924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47" w:type="pct"/>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31D650A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609" w:type="pct"/>
            <w:gridSpan w:val="2"/>
            <w:tcBorders>
              <w:top w:val="nil"/>
              <w:left w:val="nil"/>
              <w:bottom w:val="single" w:color="auto" w:sz="4" w:space="0"/>
              <w:right w:val="single" w:color="auto" w:sz="4" w:space="0"/>
            </w:tcBorders>
            <w:shd w:val="clear" w:color="auto" w:fill="auto"/>
            <w:noWrap/>
            <w:vAlign w:val="center"/>
            <w:hideMark/>
          </w:tcPr>
          <w:p w:rsidRPr="00663832" w:rsidR="00AC7A36" w:rsidP="00EE615E" w:rsidRDefault="00AC7A36" w14:paraId="05E1688C"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9" w:type="pct"/>
            <w:tcBorders>
              <w:top w:val="single" w:color="auto" w:sz="4" w:space="0"/>
              <w:left w:val="nil"/>
              <w:bottom w:val="single" w:color="auto" w:sz="4" w:space="0"/>
              <w:right w:val="single" w:color="auto" w:sz="4" w:space="0"/>
            </w:tcBorders>
            <w:shd w:val="clear" w:color="auto" w:fill="auto"/>
            <w:noWrap/>
            <w:vAlign w:val="bottom"/>
            <w:hideMark/>
          </w:tcPr>
          <w:p w:rsidRPr="00663832" w:rsidR="00AC7A36" w:rsidP="00EE615E" w:rsidRDefault="00AC7A36" w14:paraId="33746DB8"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single" w:color="auto" w:sz="4" w:space="0"/>
              <w:bottom w:val="nil"/>
              <w:right w:val="nil"/>
            </w:tcBorders>
            <w:shd w:val="clear" w:color="auto" w:fill="auto"/>
            <w:noWrap/>
            <w:vAlign w:val="bottom"/>
            <w:hideMark/>
          </w:tcPr>
          <w:p w:rsidRPr="00663832" w:rsidR="00AC7A36" w:rsidP="00EE615E" w:rsidRDefault="00AC7A36" w14:paraId="14A201CA"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262B62F9"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6980B3F6"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0984C57A"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45989C62"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0AB424E3"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3BF7BE4E"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A4C85C3"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54B451FF"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24BA7A68"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20F6A84C" w14:textId="77777777">
            <w:pPr>
              <w:spacing w:after="0" w:line="240" w:lineRule="auto"/>
              <w:rPr>
                <w:rFonts w:ascii="Times New Roman" w:hAnsi="Times New Roman" w:eastAsia="Times New Roman" w:cs="Times New Roman"/>
                <w:sz w:val="12"/>
                <w:szCs w:val="20"/>
              </w:rPr>
            </w:pPr>
          </w:p>
        </w:tc>
      </w:tr>
      <w:tr w:rsidRPr="00663832" w:rsidR="00AC7A36" w:rsidTr="00DC0E02" w14:paraId="1407B227" w14:textId="77777777">
        <w:trPr>
          <w:trHeight w:val="300"/>
        </w:trPr>
        <w:tc>
          <w:tcPr>
            <w:tcW w:w="1044" w:type="pct"/>
            <w:tcBorders>
              <w:top w:val="nil"/>
              <w:left w:val="single" w:color="auto" w:sz="4" w:space="0"/>
              <w:bottom w:val="single" w:color="auto" w:sz="4" w:space="0"/>
              <w:right w:val="single" w:color="auto" w:sz="4" w:space="0"/>
            </w:tcBorders>
            <w:shd w:val="clear" w:color="auto" w:fill="auto"/>
            <w:noWrap/>
            <w:vAlign w:val="center"/>
          </w:tcPr>
          <w:p w:rsidRPr="00663832" w:rsidR="00AC7A36" w:rsidP="00EE615E" w:rsidRDefault="00AC7A36" w14:paraId="7A0BA2E6" w14:textId="77777777">
            <w:pPr>
              <w:spacing w:after="0" w:line="240" w:lineRule="auto"/>
              <w:rPr>
                <w:rFonts w:ascii="Calibri" w:hAnsi="Calibri" w:eastAsia="Times New Roman" w:cs="Calibri"/>
                <w:color w:val="000000"/>
                <w:sz w:val="12"/>
              </w:rPr>
            </w:pPr>
            <w:r>
              <w:rPr>
                <w:rFonts w:ascii="Calibri" w:hAnsi="Calibri" w:eastAsia="Times New Roman" w:cs="Calibri"/>
                <w:color w:val="000000"/>
                <w:sz w:val="12"/>
              </w:rPr>
              <w:t>5. RWHAP Part A Supplemental Award</w:t>
            </w:r>
          </w:p>
        </w:tc>
        <w:tc>
          <w:tcPr>
            <w:tcW w:w="782" w:type="pct"/>
            <w:tcBorders>
              <w:top w:val="nil"/>
              <w:left w:val="nil"/>
              <w:bottom w:val="single" w:color="auto" w:sz="4" w:space="0"/>
              <w:right w:val="single" w:color="auto" w:sz="4" w:space="0"/>
            </w:tcBorders>
            <w:shd w:val="clear" w:color="auto" w:fill="auto"/>
            <w:noWrap/>
            <w:vAlign w:val="center"/>
          </w:tcPr>
          <w:p w:rsidRPr="00663832" w:rsidR="00AC7A36" w:rsidP="00EE615E" w:rsidRDefault="00AC7A36" w14:paraId="2B754C83" w14:textId="77777777">
            <w:pPr>
              <w:spacing w:after="0" w:line="240" w:lineRule="auto"/>
              <w:ind w:firstLine="120" w:firstLineChars="100"/>
              <w:rPr>
                <w:rFonts w:ascii="Calibri" w:hAnsi="Calibri" w:eastAsia="Times New Roman" w:cs="Calibri"/>
                <w:color w:val="000000"/>
                <w:sz w:val="12"/>
              </w:rPr>
            </w:pPr>
          </w:p>
        </w:tc>
        <w:tc>
          <w:tcPr>
            <w:tcW w:w="447" w:type="pct"/>
            <w:tcBorders>
              <w:top w:val="nil"/>
              <w:left w:val="nil"/>
              <w:bottom w:val="single" w:color="auto" w:sz="4" w:space="0"/>
              <w:right w:val="single" w:color="auto" w:sz="4" w:space="0"/>
            </w:tcBorders>
            <w:shd w:val="clear" w:color="auto" w:fill="auto"/>
            <w:noWrap/>
            <w:vAlign w:val="center"/>
          </w:tcPr>
          <w:p w:rsidRPr="00663832" w:rsidR="00AC7A36" w:rsidP="00EE615E" w:rsidRDefault="00AC7A36" w14:paraId="4E051A47" w14:textId="77777777">
            <w:pPr>
              <w:spacing w:after="0" w:line="240" w:lineRule="auto"/>
              <w:ind w:firstLine="120" w:firstLineChars="100"/>
              <w:rPr>
                <w:rFonts w:ascii="Calibri" w:hAnsi="Calibri" w:eastAsia="Times New Roman" w:cs="Calibri"/>
                <w:color w:val="000000"/>
                <w:sz w:val="12"/>
              </w:rPr>
            </w:pPr>
          </w:p>
        </w:tc>
        <w:tc>
          <w:tcPr>
            <w:tcW w:w="609" w:type="pct"/>
            <w:gridSpan w:val="2"/>
            <w:tcBorders>
              <w:top w:val="nil"/>
              <w:left w:val="nil"/>
              <w:bottom w:val="single" w:color="auto" w:sz="4" w:space="0"/>
              <w:right w:val="single" w:color="auto" w:sz="4" w:space="0"/>
            </w:tcBorders>
            <w:shd w:val="clear" w:color="auto" w:fill="auto"/>
            <w:noWrap/>
            <w:vAlign w:val="center"/>
          </w:tcPr>
          <w:p w:rsidRPr="00663832" w:rsidR="00AC7A36" w:rsidP="00EE615E" w:rsidRDefault="00AC7A36" w14:paraId="34CDE3B8" w14:textId="77777777">
            <w:pPr>
              <w:spacing w:after="0" w:line="240" w:lineRule="auto"/>
              <w:ind w:firstLine="120" w:firstLineChars="100"/>
              <w:rPr>
                <w:rFonts w:ascii="Calibri" w:hAnsi="Calibri" w:eastAsia="Times New Roman" w:cs="Calibri"/>
                <w:color w:val="000000"/>
                <w:sz w:val="12"/>
              </w:rPr>
            </w:pPr>
          </w:p>
        </w:tc>
        <w:tc>
          <w:tcPr>
            <w:tcW w:w="239" w:type="pct"/>
            <w:tcBorders>
              <w:top w:val="single" w:color="auto" w:sz="4" w:space="0"/>
              <w:left w:val="nil"/>
              <w:bottom w:val="nil"/>
              <w:right w:val="nil"/>
            </w:tcBorders>
            <w:shd w:val="clear" w:color="auto" w:fill="auto"/>
            <w:noWrap/>
            <w:vAlign w:val="bottom"/>
          </w:tcPr>
          <w:p w:rsidRPr="00663832" w:rsidR="00AC7A36" w:rsidP="00EE615E" w:rsidRDefault="00AC7A36" w14:paraId="59A5E016" w14:textId="77777777">
            <w:pPr>
              <w:spacing w:after="0" w:line="240" w:lineRule="auto"/>
              <w:ind w:firstLine="120" w:firstLineChars="100"/>
              <w:rPr>
                <w:rFonts w:ascii="Calibri" w:hAnsi="Calibri" w:eastAsia="Times New Roman" w:cs="Calibri"/>
                <w:color w:val="000000"/>
                <w:sz w:val="12"/>
              </w:rPr>
            </w:pPr>
          </w:p>
        </w:tc>
        <w:tc>
          <w:tcPr>
            <w:tcW w:w="161" w:type="pct"/>
            <w:gridSpan w:val="2"/>
            <w:tcBorders>
              <w:top w:val="nil"/>
              <w:left w:val="nil"/>
              <w:bottom w:val="nil"/>
              <w:right w:val="nil"/>
            </w:tcBorders>
            <w:shd w:val="clear" w:color="auto" w:fill="auto"/>
            <w:noWrap/>
            <w:vAlign w:val="bottom"/>
          </w:tcPr>
          <w:p w:rsidRPr="00663832" w:rsidR="00AC7A36" w:rsidP="00EE615E" w:rsidRDefault="00AC7A36" w14:paraId="4B928874"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tcPr>
          <w:p w:rsidRPr="00663832" w:rsidR="00AC7A36" w:rsidP="00EE615E" w:rsidRDefault="00AC7A36" w14:paraId="4F89A986" w14:textId="77777777">
            <w:pPr>
              <w:spacing w:after="0" w:line="240" w:lineRule="auto"/>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tcPr>
          <w:p w:rsidRPr="00663832" w:rsidR="00AC7A36" w:rsidP="00EE615E" w:rsidRDefault="00AC7A36" w14:paraId="6F395C48"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tcPr>
          <w:p w:rsidRPr="00663832" w:rsidR="00AC7A36" w:rsidP="00EE615E" w:rsidRDefault="00AC7A36" w14:paraId="069637DC"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tcPr>
          <w:p w:rsidRPr="00663832" w:rsidR="00AC7A36" w:rsidP="00EE615E" w:rsidRDefault="00AC7A36" w14:paraId="4BE9B695"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tcPr>
          <w:p w:rsidRPr="00663832" w:rsidR="00AC7A36" w:rsidP="00EE615E" w:rsidRDefault="00AC7A36" w14:paraId="600E4CCA"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tcPr>
          <w:p w:rsidRPr="00663832" w:rsidR="00AC7A36" w:rsidP="00EE615E" w:rsidRDefault="00AC7A36" w14:paraId="1FA4D958"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tcPr>
          <w:p w:rsidRPr="00663832" w:rsidR="00AC7A36" w:rsidP="00EE615E" w:rsidRDefault="00AC7A36" w14:paraId="1232D765"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tcPr>
          <w:p w:rsidRPr="00663832" w:rsidR="00AC7A36" w:rsidP="00EE615E" w:rsidRDefault="00AC7A36" w14:paraId="437DE9AD"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tcPr>
          <w:p w:rsidRPr="00663832" w:rsidR="00AC7A36" w:rsidP="00EE615E" w:rsidRDefault="00AC7A36" w14:paraId="507A5D3A"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tcPr>
          <w:p w:rsidRPr="00663832" w:rsidR="00AC7A36" w:rsidP="00EE615E" w:rsidRDefault="00AC7A36" w14:paraId="01574993" w14:textId="77777777">
            <w:pPr>
              <w:spacing w:after="0" w:line="240" w:lineRule="auto"/>
              <w:rPr>
                <w:rFonts w:ascii="Times New Roman" w:hAnsi="Times New Roman" w:eastAsia="Times New Roman" w:cs="Times New Roman"/>
                <w:sz w:val="12"/>
                <w:szCs w:val="20"/>
              </w:rPr>
            </w:pPr>
          </w:p>
        </w:tc>
      </w:tr>
      <w:tr w:rsidRPr="00663832" w:rsidR="00AC7A36" w:rsidTr="00DC0E02" w14:paraId="3E41C6EB" w14:textId="77777777">
        <w:trPr>
          <w:trHeight w:val="300"/>
        </w:trPr>
        <w:tc>
          <w:tcPr>
            <w:tcW w:w="1044"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C7A36" w:rsidP="00EE615E" w:rsidRDefault="00AC7A36" w14:paraId="064A2CE2"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 xml:space="preserve">3. Total </w:t>
            </w:r>
          </w:p>
        </w:tc>
        <w:tc>
          <w:tcPr>
            <w:tcW w:w="782"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6A87BB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47" w:type="pct"/>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8A01737"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609" w:type="pct"/>
            <w:gridSpan w:val="2"/>
            <w:tcBorders>
              <w:top w:val="nil"/>
              <w:left w:val="nil"/>
              <w:bottom w:val="single" w:color="auto" w:sz="4" w:space="0"/>
              <w:right w:val="single" w:color="auto" w:sz="4" w:space="0"/>
            </w:tcBorders>
            <w:shd w:val="clear" w:color="000000" w:fill="DDEBF7"/>
            <w:noWrap/>
            <w:vAlign w:val="center"/>
            <w:hideMark/>
          </w:tcPr>
          <w:p w:rsidRPr="00663832" w:rsidR="00AC7A36" w:rsidP="00EE615E" w:rsidRDefault="00AC7A36" w14:paraId="60A7881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01" w:type="pct"/>
            <w:gridSpan w:val="9"/>
            <w:tcBorders>
              <w:top w:val="nil"/>
              <w:left w:val="nil"/>
              <w:bottom w:val="nil"/>
              <w:right w:val="nil"/>
            </w:tcBorders>
            <w:shd w:val="clear" w:color="auto" w:fill="auto"/>
            <w:noWrap/>
            <w:vAlign w:val="center"/>
            <w:hideMark/>
          </w:tcPr>
          <w:p w:rsidRPr="00663832" w:rsidR="00AC7A36" w:rsidP="00EE615E" w:rsidRDefault="00AC7A36" w14:paraId="161D0F3C" w14:textId="77777777">
            <w:pPr>
              <w:spacing w:after="0" w:line="240" w:lineRule="auto"/>
              <w:ind w:firstLine="120" w:firstLineChars="100"/>
              <w:rPr>
                <w:rFonts w:ascii="Calibri" w:hAnsi="Calibri" w:eastAsia="Times New Roman" w:cs="Calibri"/>
                <w:b/>
                <w:bCs/>
                <w:color w:val="FF0000"/>
                <w:sz w:val="12"/>
              </w:rPr>
            </w:pPr>
            <w:r w:rsidRPr="00663832">
              <w:rPr>
                <w:rFonts w:ascii="Calibri" w:hAnsi="Calibri" w:eastAsia="Times New Roman" w:cs="Calibri"/>
                <w:b/>
                <w:bCs/>
                <w:color w:val="FF0000"/>
                <w:sz w:val="12"/>
              </w:rPr>
              <w:t>- validation: total exp should not be &gt; grant award $</w:t>
            </w: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73DE36B4" w14:textId="77777777">
            <w:pPr>
              <w:spacing w:after="0" w:line="240" w:lineRule="auto"/>
              <w:ind w:firstLine="120" w:firstLineChars="100"/>
              <w:rPr>
                <w:rFonts w:ascii="Calibri" w:hAnsi="Calibri" w:eastAsia="Times New Roman" w:cs="Calibri"/>
                <w:b/>
                <w:bCs/>
                <w:color w:val="FF0000"/>
                <w:sz w:val="12"/>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2EE5834A"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35EA76F0"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7EE1B2D8"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33970A9F" w14:textId="77777777">
            <w:pPr>
              <w:spacing w:after="0" w:line="240" w:lineRule="auto"/>
              <w:rPr>
                <w:rFonts w:ascii="Times New Roman" w:hAnsi="Times New Roman" w:eastAsia="Times New Roman" w:cs="Times New Roman"/>
                <w:sz w:val="12"/>
                <w:szCs w:val="20"/>
              </w:rPr>
            </w:pPr>
          </w:p>
        </w:tc>
      </w:tr>
      <w:tr w:rsidRPr="00663832" w:rsidR="00AC7A36" w:rsidTr="00DC0E02" w14:paraId="6D5AB791" w14:textId="77777777">
        <w:trPr>
          <w:trHeight w:val="375"/>
        </w:trPr>
        <w:tc>
          <w:tcPr>
            <w:tcW w:w="1044" w:type="pct"/>
            <w:tcBorders>
              <w:top w:val="nil"/>
              <w:left w:val="nil"/>
              <w:bottom w:val="nil"/>
              <w:right w:val="nil"/>
            </w:tcBorders>
            <w:shd w:val="clear" w:color="auto" w:fill="auto"/>
            <w:vAlign w:val="center"/>
          </w:tcPr>
          <w:p w:rsidRPr="00663832" w:rsidR="00AC7A36" w:rsidP="00EE615E" w:rsidRDefault="00AC7A36" w14:paraId="7C78EF2C" w14:textId="77777777">
            <w:pPr>
              <w:spacing w:after="0" w:line="240" w:lineRule="auto"/>
              <w:rPr>
                <w:rFonts w:ascii="Times New Roman" w:hAnsi="Times New Roman" w:eastAsia="Times New Roman" w:cs="Times New Roman"/>
                <w:sz w:val="12"/>
                <w:szCs w:val="20"/>
              </w:rPr>
            </w:pPr>
          </w:p>
        </w:tc>
        <w:tc>
          <w:tcPr>
            <w:tcW w:w="782" w:type="pct"/>
            <w:tcBorders>
              <w:top w:val="nil"/>
              <w:left w:val="nil"/>
              <w:bottom w:val="nil"/>
              <w:right w:val="nil"/>
            </w:tcBorders>
            <w:shd w:val="clear" w:color="auto" w:fill="auto"/>
            <w:vAlign w:val="center"/>
          </w:tcPr>
          <w:p w:rsidRPr="00663832" w:rsidR="00AC7A36" w:rsidP="00EE615E" w:rsidRDefault="00AC7A36" w14:paraId="467C67F7" w14:textId="77777777">
            <w:pPr>
              <w:spacing w:after="0" w:line="240" w:lineRule="auto"/>
              <w:rPr>
                <w:rFonts w:ascii="Times New Roman" w:hAnsi="Times New Roman" w:eastAsia="Times New Roman" w:cs="Times New Roman"/>
                <w:sz w:val="12"/>
                <w:szCs w:val="20"/>
              </w:rPr>
            </w:pPr>
          </w:p>
        </w:tc>
        <w:tc>
          <w:tcPr>
            <w:tcW w:w="447" w:type="pct"/>
            <w:tcBorders>
              <w:top w:val="nil"/>
              <w:left w:val="nil"/>
              <w:bottom w:val="nil"/>
              <w:right w:val="nil"/>
            </w:tcBorders>
            <w:shd w:val="clear" w:color="auto" w:fill="auto"/>
            <w:vAlign w:val="center"/>
          </w:tcPr>
          <w:p w:rsidRPr="00663832" w:rsidR="00AC7A36" w:rsidP="00EE615E" w:rsidRDefault="00AC7A36" w14:paraId="2DAD47AC" w14:textId="77777777">
            <w:pPr>
              <w:spacing w:after="0" w:line="240" w:lineRule="auto"/>
              <w:rPr>
                <w:rFonts w:ascii="Times New Roman" w:hAnsi="Times New Roman" w:eastAsia="Times New Roman" w:cs="Times New Roman"/>
                <w:sz w:val="12"/>
                <w:szCs w:val="20"/>
              </w:rPr>
            </w:pPr>
          </w:p>
        </w:tc>
        <w:tc>
          <w:tcPr>
            <w:tcW w:w="609" w:type="pct"/>
            <w:gridSpan w:val="2"/>
            <w:tcBorders>
              <w:top w:val="nil"/>
              <w:left w:val="nil"/>
              <w:bottom w:val="nil"/>
              <w:right w:val="nil"/>
            </w:tcBorders>
            <w:shd w:val="clear" w:color="auto" w:fill="auto"/>
            <w:vAlign w:val="center"/>
          </w:tcPr>
          <w:p w:rsidRPr="00663832" w:rsidR="00AC7A36" w:rsidP="00EE615E" w:rsidRDefault="00AC7A36" w14:paraId="6BA35C43" w14:textId="77777777">
            <w:pPr>
              <w:spacing w:after="0" w:line="240" w:lineRule="auto"/>
              <w:rPr>
                <w:rFonts w:ascii="Times New Roman" w:hAnsi="Times New Roman" w:eastAsia="Times New Roman" w:cs="Times New Roman"/>
                <w:sz w:val="12"/>
                <w:szCs w:val="20"/>
              </w:rPr>
            </w:pPr>
          </w:p>
        </w:tc>
        <w:tc>
          <w:tcPr>
            <w:tcW w:w="239" w:type="pct"/>
            <w:tcBorders>
              <w:top w:val="nil"/>
              <w:left w:val="nil"/>
              <w:bottom w:val="nil"/>
              <w:right w:val="nil"/>
            </w:tcBorders>
            <w:shd w:val="clear" w:color="auto" w:fill="auto"/>
            <w:noWrap/>
            <w:vAlign w:val="center"/>
          </w:tcPr>
          <w:p w:rsidRPr="00663832" w:rsidR="00AC7A36" w:rsidP="00EE615E" w:rsidRDefault="00AC7A36" w14:paraId="75175AD1" w14:textId="77777777">
            <w:pPr>
              <w:spacing w:after="0" w:line="240" w:lineRule="auto"/>
              <w:rPr>
                <w:rFonts w:ascii="Times New Roman" w:hAnsi="Times New Roman" w:eastAsia="Times New Roman" w:cs="Times New Roman"/>
                <w:sz w:val="12"/>
                <w:szCs w:val="20"/>
              </w:rPr>
            </w:pPr>
          </w:p>
        </w:tc>
        <w:tc>
          <w:tcPr>
            <w:tcW w:w="161" w:type="pct"/>
            <w:gridSpan w:val="2"/>
            <w:tcBorders>
              <w:top w:val="nil"/>
              <w:left w:val="nil"/>
              <w:bottom w:val="nil"/>
              <w:right w:val="nil"/>
            </w:tcBorders>
            <w:shd w:val="clear" w:color="auto" w:fill="auto"/>
            <w:noWrap/>
            <w:vAlign w:val="center"/>
          </w:tcPr>
          <w:p w:rsidRPr="00663832" w:rsidR="00AC7A36" w:rsidP="00EE615E" w:rsidRDefault="00AC7A36" w14:paraId="1C03F419" w14:textId="77777777">
            <w:pPr>
              <w:spacing w:after="0" w:line="240" w:lineRule="auto"/>
              <w:jc w:val="right"/>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tcPr>
          <w:p w:rsidRPr="00663832" w:rsidR="00AC7A36" w:rsidP="00EE615E" w:rsidRDefault="00AC7A36" w14:paraId="5EB81369" w14:textId="77777777">
            <w:pPr>
              <w:spacing w:after="0" w:line="240" w:lineRule="auto"/>
              <w:jc w:val="right"/>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tcPr>
          <w:p w:rsidRPr="00663832" w:rsidR="00AC7A36" w:rsidP="00EE615E" w:rsidRDefault="00AC7A36" w14:paraId="56CD830D"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tcPr>
          <w:p w:rsidRPr="00663832" w:rsidR="00AC7A36" w:rsidP="00EE615E" w:rsidRDefault="00AC7A36" w14:paraId="252976BF"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tcPr>
          <w:p w:rsidRPr="00663832" w:rsidR="00AC7A36" w:rsidP="00EE615E" w:rsidRDefault="00AC7A36" w14:paraId="42BD3BE1"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tcPr>
          <w:p w:rsidRPr="00663832" w:rsidR="00AC7A36" w:rsidP="00EE615E" w:rsidRDefault="00AC7A36" w14:paraId="70AEECF2"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tcPr>
          <w:p w:rsidRPr="00663832" w:rsidR="00AC7A36" w:rsidP="00EE615E" w:rsidRDefault="00AC7A36" w14:paraId="01C4E153"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tcPr>
          <w:p w:rsidRPr="00663832" w:rsidR="00AC7A36" w:rsidP="00EE615E" w:rsidRDefault="00AC7A36" w14:paraId="7904E5B8"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tcPr>
          <w:p w:rsidRPr="00663832" w:rsidR="00AC7A36" w:rsidP="00EE615E" w:rsidRDefault="00AC7A36" w14:paraId="4BEDC95E"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tcPr>
          <w:p w:rsidRPr="00663832" w:rsidR="00AC7A36" w:rsidP="00EE615E" w:rsidRDefault="00AC7A36" w14:paraId="7C52FFEC"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tcPr>
          <w:p w:rsidRPr="00663832" w:rsidR="00AC7A36" w:rsidP="00EE615E" w:rsidRDefault="00AC7A36" w14:paraId="17310CB4" w14:textId="77777777">
            <w:pPr>
              <w:spacing w:after="0" w:line="240" w:lineRule="auto"/>
              <w:rPr>
                <w:rFonts w:ascii="Times New Roman" w:hAnsi="Times New Roman" w:eastAsia="Times New Roman" w:cs="Times New Roman"/>
                <w:sz w:val="12"/>
                <w:szCs w:val="20"/>
              </w:rPr>
            </w:pPr>
          </w:p>
        </w:tc>
      </w:tr>
      <w:tr w:rsidRPr="00663832" w:rsidR="00AC7A36" w:rsidTr="00DC0E02" w14:paraId="2B5C7AA2" w14:textId="77777777">
        <w:trPr>
          <w:trHeight w:val="375"/>
        </w:trPr>
        <w:tc>
          <w:tcPr>
            <w:tcW w:w="2883" w:type="pct"/>
            <w:gridSpan w:val="5"/>
            <w:tcBorders>
              <w:top w:val="nil"/>
              <w:left w:val="nil"/>
              <w:bottom w:val="nil"/>
              <w:right w:val="nil"/>
            </w:tcBorders>
            <w:shd w:val="clear" w:color="auto" w:fill="auto"/>
            <w:noWrap/>
            <w:vAlign w:val="center"/>
            <w:hideMark/>
          </w:tcPr>
          <w:p w:rsidRPr="00663832" w:rsidR="00AC7A36" w:rsidP="00EE615E" w:rsidRDefault="00AC7A36" w14:paraId="4C411B81" w14:textId="77777777">
            <w:pPr>
              <w:spacing w:after="0" w:line="240" w:lineRule="auto"/>
              <w:rPr>
                <w:rFonts w:ascii="Wingdings" w:hAnsi="Wingdings" w:eastAsia="Times New Roman" w:cs="Calibri"/>
                <w:sz w:val="12"/>
                <w:szCs w:val="16"/>
              </w:rPr>
            </w:pPr>
            <w:r w:rsidRPr="00663832">
              <w:rPr>
                <w:rFonts w:ascii="Wingdings" w:hAnsi="Wingdings" w:eastAsia="Times New Roman" w:cs="Calibri"/>
                <w:sz w:val="12"/>
                <w:szCs w:val="16"/>
              </w:rPr>
              <w:t></w:t>
            </w:r>
            <w:r w:rsidRPr="00663832">
              <w:rPr>
                <w:rFonts w:ascii="Arial" w:hAnsi="Arial" w:eastAsia="Times New Roman" w:cs="Arial"/>
                <w:sz w:val="12"/>
                <w:szCs w:val="16"/>
              </w:rPr>
              <w:t xml:space="preserve"> </w:t>
            </w:r>
            <w:r w:rsidRPr="00663832">
              <w:rPr>
                <w:rFonts w:ascii="Calibri" w:hAnsi="Calibri" w:eastAsia="Times New Roman" w:cs="Calibri"/>
                <w:sz w:val="12"/>
              </w:rPr>
              <w:t>Recipient received waiver for core medical services requirement.</w:t>
            </w:r>
          </w:p>
        </w:tc>
        <w:tc>
          <w:tcPr>
            <w:tcW w:w="239" w:type="pct"/>
            <w:tcBorders>
              <w:top w:val="nil"/>
              <w:left w:val="nil"/>
              <w:bottom w:val="nil"/>
              <w:right w:val="nil"/>
            </w:tcBorders>
            <w:shd w:val="clear" w:color="auto" w:fill="auto"/>
            <w:noWrap/>
            <w:vAlign w:val="center"/>
            <w:hideMark/>
          </w:tcPr>
          <w:p w:rsidRPr="00663832" w:rsidR="00AC7A36" w:rsidP="00EE615E" w:rsidRDefault="00AC7A36" w14:paraId="78C8F801" w14:textId="77777777">
            <w:pPr>
              <w:spacing w:after="0" w:line="240" w:lineRule="auto"/>
              <w:rPr>
                <w:rFonts w:ascii="Wingdings" w:hAnsi="Wingdings" w:eastAsia="Times New Roman" w:cs="Calibri"/>
                <w:sz w:val="12"/>
                <w:szCs w:val="16"/>
              </w:rPr>
            </w:pPr>
          </w:p>
        </w:tc>
        <w:tc>
          <w:tcPr>
            <w:tcW w:w="161" w:type="pct"/>
            <w:gridSpan w:val="2"/>
            <w:tcBorders>
              <w:top w:val="nil"/>
              <w:left w:val="nil"/>
              <w:bottom w:val="nil"/>
              <w:right w:val="nil"/>
            </w:tcBorders>
            <w:shd w:val="clear" w:color="auto" w:fill="auto"/>
            <w:noWrap/>
            <w:vAlign w:val="center"/>
            <w:hideMark/>
          </w:tcPr>
          <w:p w:rsidRPr="00663832" w:rsidR="00AC7A36" w:rsidP="00EE615E" w:rsidRDefault="00AC7A36" w14:paraId="50DF3DE4" w14:textId="77777777">
            <w:pPr>
              <w:spacing w:after="0" w:line="240" w:lineRule="auto"/>
              <w:jc w:val="right"/>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1F5633AA" w14:textId="77777777">
            <w:pPr>
              <w:spacing w:after="0" w:line="240" w:lineRule="auto"/>
              <w:jc w:val="right"/>
              <w:rPr>
                <w:rFonts w:ascii="Times New Roman" w:hAnsi="Times New Roman" w:eastAsia="Times New Roman" w:cs="Times New Roman"/>
                <w:sz w:val="12"/>
                <w:szCs w:val="20"/>
              </w:rPr>
            </w:pPr>
          </w:p>
        </w:tc>
        <w:tc>
          <w:tcPr>
            <w:tcW w:w="283" w:type="pct"/>
            <w:gridSpan w:val="2"/>
            <w:tcBorders>
              <w:top w:val="nil"/>
              <w:left w:val="nil"/>
              <w:bottom w:val="nil"/>
              <w:right w:val="nil"/>
            </w:tcBorders>
            <w:shd w:val="clear" w:color="auto" w:fill="auto"/>
            <w:noWrap/>
            <w:vAlign w:val="bottom"/>
            <w:hideMark/>
          </w:tcPr>
          <w:p w:rsidRPr="00663832" w:rsidR="00AC7A36" w:rsidP="00EE615E" w:rsidRDefault="00AC7A36" w14:paraId="4908C072"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6FCBBE63" w14:textId="77777777">
            <w:pPr>
              <w:spacing w:after="0" w:line="240" w:lineRule="auto"/>
              <w:rPr>
                <w:rFonts w:ascii="Times New Roman" w:hAnsi="Times New Roman" w:eastAsia="Times New Roman" w:cs="Times New Roman"/>
                <w:sz w:val="12"/>
                <w:szCs w:val="20"/>
              </w:rPr>
            </w:pPr>
          </w:p>
        </w:tc>
        <w:tc>
          <w:tcPr>
            <w:tcW w:w="168" w:type="pct"/>
            <w:tcBorders>
              <w:top w:val="nil"/>
              <w:left w:val="nil"/>
              <w:bottom w:val="nil"/>
              <w:right w:val="nil"/>
            </w:tcBorders>
            <w:shd w:val="clear" w:color="auto" w:fill="auto"/>
            <w:noWrap/>
            <w:vAlign w:val="bottom"/>
            <w:hideMark/>
          </w:tcPr>
          <w:p w:rsidRPr="00663832" w:rsidR="00AC7A36" w:rsidP="00EE615E" w:rsidRDefault="00AC7A36" w14:paraId="7653C829" w14:textId="77777777">
            <w:pPr>
              <w:spacing w:after="0" w:line="240" w:lineRule="auto"/>
              <w:rPr>
                <w:rFonts w:ascii="Times New Roman" w:hAnsi="Times New Roman" w:eastAsia="Times New Roman" w:cs="Times New Roman"/>
                <w:sz w:val="12"/>
                <w:szCs w:val="20"/>
              </w:rPr>
            </w:pPr>
          </w:p>
        </w:tc>
        <w:tc>
          <w:tcPr>
            <w:tcW w:w="134" w:type="pct"/>
            <w:tcBorders>
              <w:top w:val="nil"/>
              <w:left w:val="nil"/>
              <w:bottom w:val="nil"/>
              <w:right w:val="nil"/>
            </w:tcBorders>
            <w:shd w:val="clear" w:color="auto" w:fill="auto"/>
            <w:noWrap/>
            <w:vAlign w:val="bottom"/>
            <w:hideMark/>
          </w:tcPr>
          <w:p w:rsidRPr="00663832" w:rsidR="00AC7A36" w:rsidP="00EE615E" w:rsidRDefault="00AC7A36" w14:paraId="0732B1D4" w14:textId="77777777">
            <w:pPr>
              <w:spacing w:after="0" w:line="240" w:lineRule="auto"/>
              <w:rPr>
                <w:rFonts w:ascii="Times New Roman" w:hAnsi="Times New Roman" w:eastAsia="Times New Roman" w:cs="Times New Roman"/>
                <w:sz w:val="12"/>
                <w:szCs w:val="20"/>
              </w:rPr>
            </w:pPr>
          </w:p>
        </w:tc>
        <w:tc>
          <w:tcPr>
            <w:tcW w:w="235" w:type="pct"/>
            <w:gridSpan w:val="2"/>
            <w:tcBorders>
              <w:top w:val="nil"/>
              <w:left w:val="nil"/>
              <w:bottom w:val="nil"/>
              <w:right w:val="nil"/>
            </w:tcBorders>
            <w:shd w:val="clear" w:color="auto" w:fill="auto"/>
            <w:noWrap/>
            <w:vAlign w:val="bottom"/>
            <w:hideMark/>
          </w:tcPr>
          <w:p w:rsidRPr="00663832" w:rsidR="00AC7A36" w:rsidP="00EE615E" w:rsidRDefault="00AC7A36" w14:paraId="3EDCB8E7" w14:textId="77777777">
            <w:pPr>
              <w:spacing w:after="0" w:line="240" w:lineRule="auto"/>
              <w:rPr>
                <w:rFonts w:ascii="Times New Roman" w:hAnsi="Times New Roman" w:eastAsia="Times New Roman" w:cs="Times New Roman"/>
                <w:sz w:val="12"/>
                <w:szCs w:val="20"/>
              </w:rPr>
            </w:pPr>
          </w:p>
        </w:tc>
        <w:tc>
          <w:tcPr>
            <w:tcW w:w="183" w:type="pct"/>
            <w:tcBorders>
              <w:top w:val="nil"/>
              <w:left w:val="nil"/>
              <w:bottom w:val="nil"/>
              <w:right w:val="nil"/>
            </w:tcBorders>
            <w:shd w:val="clear" w:color="auto" w:fill="auto"/>
            <w:noWrap/>
            <w:vAlign w:val="bottom"/>
            <w:hideMark/>
          </w:tcPr>
          <w:p w:rsidRPr="00663832" w:rsidR="00AC7A36" w:rsidP="00EE615E" w:rsidRDefault="00AC7A36" w14:paraId="34AE5A2C" w14:textId="77777777">
            <w:pPr>
              <w:spacing w:after="0" w:line="240" w:lineRule="auto"/>
              <w:rPr>
                <w:rFonts w:ascii="Times New Roman" w:hAnsi="Times New Roman" w:eastAsia="Times New Roman" w:cs="Times New Roman"/>
                <w:sz w:val="12"/>
                <w:szCs w:val="20"/>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1FC6252D"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0F8CE500"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2B39E693" w14:textId="77777777">
            <w:pPr>
              <w:spacing w:after="0" w:line="240" w:lineRule="auto"/>
              <w:rPr>
                <w:rFonts w:ascii="Times New Roman" w:hAnsi="Times New Roman" w:eastAsia="Times New Roman" w:cs="Times New Roman"/>
                <w:sz w:val="12"/>
                <w:szCs w:val="20"/>
              </w:rPr>
            </w:pPr>
          </w:p>
        </w:tc>
      </w:tr>
      <w:tr w:rsidRPr="00663832" w:rsidR="00AC7A36" w:rsidTr="00DC0E02" w14:paraId="1D08FFD9" w14:textId="77777777">
        <w:trPr>
          <w:trHeight w:val="375"/>
        </w:trPr>
        <w:tc>
          <w:tcPr>
            <w:tcW w:w="2274" w:type="pct"/>
            <w:gridSpan w:val="3"/>
            <w:tcBorders>
              <w:top w:val="nil"/>
              <w:left w:val="nil"/>
              <w:bottom w:val="nil"/>
              <w:right w:val="nil"/>
            </w:tcBorders>
            <w:shd w:val="clear" w:color="auto" w:fill="auto"/>
            <w:noWrap/>
            <w:vAlign w:val="center"/>
            <w:hideMark/>
          </w:tcPr>
          <w:p w:rsidRPr="00663832" w:rsidR="00AC7A36" w:rsidP="00EE615E" w:rsidRDefault="00AC7A36" w14:paraId="15D96355" w14:textId="77777777">
            <w:pPr>
              <w:spacing w:after="0" w:line="240" w:lineRule="auto"/>
              <w:rPr>
                <w:rFonts w:ascii="Wingdings" w:hAnsi="Wingdings" w:eastAsia="Times New Roman" w:cs="Calibri"/>
                <w:sz w:val="12"/>
                <w:szCs w:val="16"/>
              </w:rPr>
            </w:pPr>
            <w:r w:rsidRPr="00663832">
              <w:rPr>
                <w:rFonts w:ascii="Wingdings" w:hAnsi="Wingdings" w:eastAsia="Times New Roman" w:cs="Calibri"/>
                <w:sz w:val="12"/>
                <w:szCs w:val="16"/>
              </w:rPr>
              <w:t></w:t>
            </w:r>
            <w:r w:rsidRPr="00663832">
              <w:rPr>
                <w:rFonts w:ascii="Calibri" w:hAnsi="Calibri" w:eastAsia="Times New Roman" w:cs="Calibri"/>
                <w:sz w:val="12"/>
              </w:rPr>
              <w:t xml:space="preserve"> I, &lt;PO First Name&gt; &lt;PO Last Name&gt;, confirm that the </w:t>
            </w:r>
            <w:r>
              <w:rPr>
                <w:rFonts w:ascii="Calibri" w:hAnsi="Calibri" w:eastAsia="Times New Roman" w:cs="Calibri"/>
                <w:sz w:val="12"/>
              </w:rPr>
              <w:t>Core Medical Services</w:t>
            </w:r>
            <w:r w:rsidRPr="00663832">
              <w:rPr>
                <w:rFonts w:ascii="Calibri" w:hAnsi="Calibri" w:eastAsia="Times New Roman" w:cs="Calibri"/>
                <w:sz w:val="12"/>
              </w:rPr>
              <w:t xml:space="preserve"> waiver as reported by the recipient is correct</w:t>
            </w:r>
          </w:p>
        </w:tc>
        <w:tc>
          <w:tcPr>
            <w:tcW w:w="2145" w:type="pct"/>
            <w:gridSpan w:val="13"/>
            <w:tcBorders>
              <w:top w:val="nil"/>
              <w:left w:val="nil"/>
              <w:bottom w:val="nil"/>
              <w:right w:val="nil"/>
            </w:tcBorders>
            <w:shd w:val="clear" w:color="auto" w:fill="auto"/>
            <w:noWrap/>
            <w:vAlign w:val="center"/>
            <w:hideMark/>
          </w:tcPr>
          <w:p w:rsidRPr="00663832" w:rsidR="00AC7A36" w:rsidP="00EE615E" w:rsidRDefault="00AC7A36" w14:paraId="4FC47C7C" w14:textId="77777777">
            <w:pPr>
              <w:spacing w:after="0" w:line="240" w:lineRule="auto"/>
              <w:rPr>
                <w:rFonts w:ascii="Arial" w:hAnsi="Arial" w:eastAsia="Times New Roman" w:cs="Arial"/>
                <w:sz w:val="12"/>
                <w:szCs w:val="18"/>
              </w:rPr>
            </w:pPr>
            <w:r w:rsidRPr="00663832">
              <w:rPr>
                <w:rFonts w:ascii="Arial" w:hAnsi="Arial" w:eastAsia="Times New Roman" w:cs="Arial"/>
                <w:sz w:val="12"/>
                <w:szCs w:val="18"/>
              </w:rPr>
              <w:t>&lt;-- display for PO only.  Checkbox disabled when recipient did not select the 75% checkbox</w:t>
            </w:r>
          </w:p>
        </w:tc>
        <w:tc>
          <w:tcPr>
            <w:tcW w:w="183" w:type="pct"/>
            <w:tcBorders>
              <w:top w:val="nil"/>
              <w:left w:val="nil"/>
              <w:bottom w:val="nil"/>
              <w:right w:val="nil"/>
            </w:tcBorders>
            <w:shd w:val="clear" w:color="auto" w:fill="auto"/>
            <w:noWrap/>
            <w:vAlign w:val="bottom"/>
            <w:hideMark/>
          </w:tcPr>
          <w:p w:rsidRPr="00663832" w:rsidR="00AC7A36" w:rsidP="00EE615E" w:rsidRDefault="00AC7A36" w14:paraId="3FE87B43" w14:textId="77777777">
            <w:pPr>
              <w:spacing w:after="0" w:line="240" w:lineRule="auto"/>
              <w:rPr>
                <w:rFonts w:ascii="Arial" w:hAnsi="Arial" w:eastAsia="Times New Roman" w:cs="Arial"/>
                <w:sz w:val="12"/>
                <w:szCs w:val="18"/>
              </w:rPr>
            </w:pPr>
          </w:p>
        </w:tc>
        <w:tc>
          <w:tcPr>
            <w:tcW w:w="105" w:type="pct"/>
            <w:tcBorders>
              <w:top w:val="nil"/>
              <w:left w:val="nil"/>
              <w:bottom w:val="nil"/>
              <w:right w:val="nil"/>
            </w:tcBorders>
            <w:shd w:val="clear" w:color="auto" w:fill="auto"/>
            <w:noWrap/>
            <w:vAlign w:val="bottom"/>
            <w:hideMark/>
          </w:tcPr>
          <w:p w:rsidRPr="00663832" w:rsidR="00AC7A36" w:rsidP="00EE615E" w:rsidRDefault="00AC7A36" w14:paraId="54CD877D" w14:textId="77777777">
            <w:pPr>
              <w:spacing w:after="0" w:line="240" w:lineRule="auto"/>
              <w:rPr>
                <w:rFonts w:ascii="Times New Roman" w:hAnsi="Times New Roman" w:eastAsia="Times New Roman" w:cs="Times New Roman"/>
                <w:sz w:val="12"/>
                <w:szCs w:val="20"/>
              </w:rPr>
            </w:pPr>
          </w:p>
        </w:tc>
        <w:tc>
          <w:tcPr>
            <w:tcW w:w="106" w:type="pct"/>
            <w:tcBorders>
              <w:top w:val="nil"/>
              <w:left w:val="nil"/>
              <w:bottom w:val="nil"/>
              <w:right w:val="nil"/>
            </w:tcBorders>
            <w:shd w:val="clear" w:color="auto" w:fill="auto"/>
            <w:noWrap/>
            <w:vAlign w:val="bottom"/>
            <w:hideMark/>
          </w:tcPr>
          <w:p w:rsidRPr="00663832" w:rsidR="00AC7A36" w:rsidP="00EE615E" w:rsidRDefault="00AC7A36" w14:paraId="6BD3B18E" w14:textId="77777777">
            <w:pPr>
              <w:spacing w:after="0" w:line="240" w:lineRule="auto"/>
              <w:rPr>
                <w:rFonts w:ascii="Times New Roman" w:hAnsi="Times New Roman" w:eastAsia="Times New Roman" w:cs="Times New Roman"/>
                <w:sz w:val="12"/>
                <w:szCs w:val="20"/>
              </w:rPr>
            </w:pPr>
          </w:p>
        </w:tc>
        <w:tc>
          <w:tcPr>
            <w:tcW w:w="187" w:type="pct"/>
            <w:gridSpan w:val="2"/>
            <w:tcBorders>
              <w:top w:val="nil"/>
              <w:left w:val="nil"/>
              <w:bottom w:val="nil"/>
              <w:right w:val="nil"/>
            </w:tcBorders>
            <w:shd w:val="clear" w:color="auto" w:fill="auto"/>
            <w:noWrap/>
            <w:vAlign w:val="bottom"/>
            <w:hideMark/>
          </w:tcPr>
          <w:p w:rsidRPr="00663832" w:rsidR="00AC7A36" w:rsidP="00EE615E" w:rsidRDefault="00AC7A36" w14:paraId="334F8B0C" w14:textId="77777777">
            <w:pPr>
              <w:spacing w:after="0" w:line="240" w:lineRule="auto"/>
              <w:rPr>
                <w:rFonts w:ascii="Times New Roman" w:hAnsi="Times New Roman" w:eastAsia="Times New Roman" w:cs="Times New Roman"/>
                <w:sz w:val="12"/>
                <w:szCs w:val="20"/>
              </w:rPr>
            </w:pPr>
          </w:p>
        </w:tc>
      </w:tr>
    </w:tbl>
    <w:p w:rsidR="00DC0E02" w:rsidRDefault="00DC0E02" w14:paraId="07DDA52A" w14:textId="77777777">
      <w:pPr>
        <w:rPr>
          <w:rFonts w:ascii="Times New Roman" w:hAnsi="Times New Roman" w:cs="Times New Roman"/>
          <w:color w:val="000000"/>
          <w:sz w:val="18"/>
          <w:szCs w:val="18"/>
        </w:rPr>
      </w:pPr>
    </w:p>
    <w:p w:rsidRPr="00DC0E02" w:rsidR="00EE615E" w:rsidP="00DC0E02" w:rsidRDefault="00DC0E02" w14:paraId="2696942F" w14:textId="08FA5D65">
      <w:pPr>
        <w:ind w:right="630"/>
        <w:rPr>
          <w:rFonts w:cstheme="minorHAnsi"/>
          <w:sz w:val="16"/>
          <w:szCs w:val="16"/>
        </w:rPr>
      </w:pPr>
      <w:r w:rsidRPr="00DC0E02">
        <w:rPr>
          <w:rFonts w:cstheme="minorHAnsi"/>
          <w:color w:val="000000"/>
          <w:sz w:val="16"/>
          <w:szCs w:val="16"/>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w:t>
      </w:r>
      <w:bookmarkStart w:name="_GoBack" w:id="0"/>
      <w:bookmarkEnd w:id="0"/>
      <w:r w:rsidRPr="00DC0E02">
        <w:rPr>
          <w:rFonts w:cstheme="minorHAnsi"/>
          <w:color w:val="000000"/>
          <w:sz w:val="16"/>
          <w:szCs w:val="16"/>
        </w:rPr>
        <w:t>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sectPr w:rsidRPr="00DC0E02" w:rsidR="00EE615E" w:rsidSect="00941CF2">
      <w:pgSz w:w="15840" w:h="12240" w:orient="landscape"/>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F7FE6" w14:textId="77777777" w:rsidR="001E22EB" w:rsidRDefault="001E22EB" w:rsidP="00941CF2">
      <w:pPr>
        <w:spacing w:after="0" w:line="240" w:lineRule="auto"/>
      </w:pPr>
      <w:r>
        <w:separator/>
      </w:r>
    </w:p>
  </w:endnote>
  <w:endnote w:type="continuationSeparator" w:id="0">
    <w:p w14:paraId="202660CA" w14:textId="77777777" w:rsidR="001E22EB" w:rsidRDefault="001E22EB" w:rsidP="009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E2CF9" w14:textId="77777777" w:rsidR="001E22EB" w:rsidRDefault="001E22EB" w:rsidP="00941CF2">
      <w:pPr>
        <w:spacing w:after="0" w:line="240" w:lineRule="auto"/>
      </w:pPr>
      <w:r>
        <w:separator/>
      </w:r>
    </w:p>
  </w:footnote>
  <w:footnote w:type="continuationSeparator" w:id="0">
    <w:p w14:paraId="25209046" w14:textId="77777777" w:rsidR="001E22EB" w:rsidRDefault="001E22EB" w:rsidP="009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2"/>
    <w:rsid w:val="000C4421"/>
    <w:rsid w:val="001E22EB"/>
    <w:rsid w:val="00465A3C"/>
    <w:rsid w:val="004E2103"/>
    <w:rsid w:val="0058781F"/>
    <w:rsid w:val="006666B8"/>
    <w:rsid w:val="00764914"/>
    <w:rsid w:val="00941CF2"/>
    <w:rsid w:val="00AC208D"/>
    <w:rsid w:val="00AC7A36"/>
    <w:rsid w:val="00D203FF"/>
    <w:rsid w:val="00DC0E02"/>
    <w:rsid w:val="00DC6ACA"/>
    <w:rsid w:val="00E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E24AD"/>
  <w15:chartTrackingRefBased/>
  <w15:docId w15:val="{B0926B5F-45B0-496B-973F-B748AA8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F2"/>
  </w:style>
  <w:style w:type="paragraph" w:styleId="Heading1">
    <w:name w:val="heading 1"/>
    <w:basedOn w:val="Normal"/>
    <w:next w:val="Normal"/>
    <w:link w:val="Heading1Char"/>
    <w:uiPriority w:val="9"/>
    <w:qFormat/>
    <w:rsid w:val="00941CF2"/>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F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94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F2"/>
  </w:style>
  <w:style w:type="paragraph" w:styleId="Footer">
    <w:name w:val="footer"/>
    <w:basedOn w:val="Normal"/>
    <w:link w:val="FooterChar"/>
    <w:uiPriority w:val="99"/>
    <w:unhideWhenUsed/>
    <w:rsid w:val="0094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F2"/>
  </w:style>
  <w:style w:type="table" w:styleId="TableGrid">
    <w:name w:val="Table Grid"/>
    <w:basedOn w:val="TableNormal"/>
    <w:uiPriority w:val="39"/>
    <w:rsid w:val="0094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CF2"/>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BalloonText">
    <w:name w:val="Balloon Text"/>
    <w:basedOn w:val="Normal"/>
    <w:link w:val="BalloonTextChar"/>
    <w:uiPriority w:val="99"/>
    <w:semiHidden/>
    <w:unhideWhenUsed/>
    <w:rsid w:val="009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F2"/>
    <w:rPr>
      <w:rFonts w:ascii="Segoe UI" w:hAnsi="Segoe UI" w:cs="Segoe UI"/>
      <w:sz w:val="18"/>
      <w:szCs w:val="18"/>
    </w:rPr>
  </w:style>
  <w:style w:type="paragraph" w:styleId="Revision">
    <w:name w:val="Revision"/>
    <w:hidden/>
    <w:uiPriority w:val="99"/>
    <w:semiHidden/>
    <w:rsid w:val="00941CF2"/>
    <w:pPr>
      <w:spacing w:after="0" w:line="240" w:lineRule="auto"/>
    </w:pPr>
  </w:style>
  <w:style w:type="character" w:styleId="IntenseEmphasis">
    <w:name w:val="Intense Emphasis"/>
    <w:basedOn w:val="DefaultParagraphFont"/>
    <w:uiPriority w:val="21"/>
    <w:qFormat/>
    <w:rsid w:val="00941CF2"/>
    <w:rPr>
      <w:i/>
      <w:iCs/>
      <w:color w:val="4472C4" w:themeColor="accent1"/>
    </w:rPr>
  </w:style>
  <w:style w:type="paragraph" w:styleId="NormalWeb">
    <w:name w:val="Normal (Web)"/>
    <w:basedOn w:val="Normal"/>
    <w:uiPriority w:val="99"/>
    <w:semiHidden/>
    <w:unhideWhenUsed/>
    <w:rsid w:val="00DC0E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Mills, Robert (HRSA)</cp:lastModifiedBy>
  <cp:revision>2</cp:revision>
  <dcterms:created xsi:type="dcterms:W3CDTF">2020-05-22T19:01:00Z</dcterms:created>
  <dcterms:modified xsi:type="dcterms:W3CDTF">2020-05-22T19:01:00Z</dcterms:modified>
</cp:coreProperties>
</file>