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E0" w:rsidP="008E07E0" w:rsidRDefault="008E07E0" w14:paraId="550BBCBA" w14:textId="77777777">
      <w:pPr>
        <w:spacing w:after="0"/>
        <w:jc w:val="right"/>
      </w:pPr>
      <w:bookmarkStart w:name="_Hlk33537551" w:id="0"/>
      <w:bookmarkStart w:name="_Toc14171656" w:id="1"/>
      <w:bookmarkStart w:name="_Toc14184564" w:id="2"/>
      <w:r>
        <w:t>Form Approved</w:t>
      </w:r>
    </w:p>
    <w:p w:rsidR="008E07E0" w:rsidP="008E07E0" w:rsidRDefault="008E07E0" w14:paraId="3E54191E" w14:textId="37E4545C">
      <w:pPr>
        <w:spacing w:after="0"/>
        <w:jc w:val="right"/>
      </w:pPr>
      <w:r>
        <w:t xml:space="preserve">OMB No. </w:t>
      </w:r>
      <w:r w:rsidR="005D2958">
        <w:t>0920</w:t>
      </w:r>
      <w:r>
        <w:t>-XXXX</w:t>
      </w:r>
    </w:p>
    <w:p w:rsidRPr="008E07E0" w:rsidR="008E07E0" w:rsidP="008E07E0" w:rsidRDefault="008E07E0" w14:paraId="26423583" w14:textId="2E791A90">
      <w:pPr>
        <w:spacing w:after="0"/>
        <w:jc w:val="right"/>
      </w:pPr>
      <w:r>
        <w:t>Exp. Date XX/XX/XXXX</w:t>
      </w:r>
      <w:bookmarkEnd w:id="0"/>
    </w:p>
    <w:p w:rsidRPr="00B37862" w:rsidR="00B37862" w:rsidP="00B37862" w:rsidRDefault="00B37862" w14:paraId="2BBBA2B3" w14:textId="25E39119">
      <w:pPr>
        <w:keepNext/>
        <w:spacing w:before="240" w:after="60" w:line="240" w:lineRule="auto"/>
        <w:jc w:val="center"/>
        <w:outlineLvl w:val="0"/>
        <w:rPr>
          <w:rFonts w:ascii="Calibri" w:hAnsi="Calibri" w:eastAsia="Times New Roman" w:cs="Times New Roman"/>
          <w:b/>
          <w:bCs/>
          <w:kern w:val="32"/>
          <w:sz w:val="28"/>
          <w:szCs w:val="24"/>
          <w:lang w:eastAsia="ja-JP"/>
        </w:rPr>
      </w:pPr>
      <w:r w:rsidRPr="00B37862">
        <w:rPr>
          <w:rFonts w:ascii="Calibri" w:hAnsi="Calibri" w:eastAsia="Times New Roman" w:cs="Times New Roman"/>
          <w:b/>
          <w:bCs/>
          <w:kern w:val="32"/>
          <w:sz w:val="28"/>
          <w:szCs w:val="24"/>
          <w:lang w:eastAsia="ja-JP"/>
        </w:rPr>
        <w:t>Exercise and Food Consumption Questionnaire</w:t>
      </w:r>
      <w:bookmarkEnd w:id="1"/>
      <w:bookmarkEnd w:id="2"/>
    </w:p>
    <w:p w:rsidRPr="00B37862" w:rsidR="00B37862" w:rsidP="00B37862" w:rsidRDefault="00B37862" w14:paraId="585D6F6A" w14:textId="77777777">
      <w:pPr>
        <w:spacing w:after="0" w:line="240" w:lineRule="auto"/>
        <w:jc w:val="center"/>
        <w:rPr>
          <w:rFonts w:ascii="Calibri" w:hAnsi="Calibri" w:eastAsia="Times New Roman" w:cs="Times New Roman"/>
          <w:b/>
          <w:sz w:val="28"/>
          <w:szCs w:val="20"/>
        </w:rPr>
      </w:pPr>
    </w:p>
    <w:p w:rsidRPr="00B37862" w:rsidR="00B37862" w:rsidP="00B37862" w:rsidRDefault="00B37862" w14:paraId="13880CCD" w14:textId="77777777">
      <w:pPr>
        <w:spacing w:after="0" w:line="240" w:lineRule="auto"/>
        <w:rPr>
          <w:rFonts w:ascii="Arial" w:hAnsi="Arial" w:eastAsia="Times New Roman" w:cs="Arial"/>
          <w:b/>
          <w:sz w:val="20"/>
          <w:szCs w:val="20"/>
        </w:rPr>
      </w:pPr>
      <w:r w:rsidRPr="00B37862">
        <w:rPr>
          <w:rFonts w:ascii="Arial" w:hAnsi="Arial" w:eastAsia="Times New Roman" w:cs="Arial"/>
          <w:b/>
          <w:sz w:val="20"/>
          <w:szCs w:val="20"/>
        </w:rPr>
        <w:t>Food consumption</w:t>
      </w:r>
    </w:p>
    <w:p w:rsidRPr="00B37862" w:rsidR="00B37862" w:rsidP="00B37862" w:rsidRDefault="00B37862" w14:paraId="655FDF66" w14:textId="77777777">
      <w:pPr>
        <w:numPr>
          <w:ilvl w:val="0"/>
          <w:numId w:val="1"/>
        </w:numPr>
        <w:spacing w:after="0" w:line="240" w:lineRule="auto"/>
        <w:contextualSpacing/>
        <w:rPr>
          <w:rFonts w:ascii="Arial" w:hAnsi="Arial" w:eastAsia="Calibri" w:cs="Arial"/>
          <w:sz w:val="20"/>
          <w:szCs w:val="20"/>
        </w:rPr>
      </w:pPr>
      <w:r w:rsidRPr="00B37862">
        <w:rPr>
          <w:rFonts w:ascii="Arial" w:hAnsi="Arial" w:eastAsia="Calibri" w:cs="Arial"/>
          <w:sz w:val="20"/>
          <w:szCs w:val="20"/>
        </w:rPr>
        <w:t>When you are making your deliveries in the truck, how often do you eat the following:</w:t>
      </w:r>
    </w:p>
    <w:p w:rsidRPr="00B37862" w:rsidR="00B37862" w:rsidP="00B37862" w:rsidRDefault="00B37862" w14:paraId="2A0A3E79"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Home prepared food                                          </w:t>
      </w:r>
      <w:r w:rsidRPr="00B37862">
        <w:rPr>
          <w:rFonts w:ascii="Arial" w:hAnsi="Arial" w:eastAsia="Times New Roman" w:cs="Arial"/>
          <w:sz w:val="20"/>
          <w:szCs w:val="20"/>
        </w:rPr>
        <w:tab/>
        <w:t xml:space="preserve">Every day    2-3 times/week    Once/week       Rarely </w:t>
      </w:r>
    </w:p>
    <w:p w:rsidRPr="00B37862" w:rsidR="00B37862" w:rsidP="00B37862" w:rsidRDefault="00B37862" w14:paraId="660B6971"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                                                                                 1                      2                     3                 4</w:t>
      </w:r>
    </w:p>
    <w:p w:rsidRPr="00B37862" w:rsidR="00B37862" w:rsidP="00B37862" w:rsidRDefault="00B37862" w14:paraId="5ED90AD0"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4780A394"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Sit-down restaurants                                          </w:t>
      </w:r>
      <w:r w:rsidRPr="00B37862">
        <w:rPr>
          <w:rFonts w:ascii="Arial" w:hAnsi="Arial" w:eastAsia="Times New Roman" w:cs="Arial"/>
          <w:sz w:val="20"/>
          <w:szCs w:val="20"/>
        </w:rPr>
        <w:tab/>
        <w:t xml:space="preserve">Every day    2-3 times/week    Once/week       Rarely </w:t>
      </w:r>
    </w:p>
    <w:p w:rsidRPr="00B37862" w:rsidR="00B37862" w:rsidP="00B37862" w:rsidRDefault="00B37862" w14:paraId="2D1052B0" w14:textId="77777777">
      <w:pPr>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                                                                                    1                      2                     3                 4</w:t>
      </w:r>
    </w:p>
    <w:p w:rsidRPr="00B37862" w:rsidR="00B37862" w:rsidP="00B37862" w:rsidRDefault="00B37862" w14:paraId="6640EF52"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6429FE45"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Fast food restaurants                                         </w:t>
      </w:r>
      <w:r w:rsidRPr="00B37862">
        <w:rPr>
          <w:rFonts w:ascii="Arial" w:hAnsi="Arial" w:eastAsia="Times New Roman" w:cs="Arial"/>
          <w:sz w:val="20"/>
          <w:szCs w:val="20"/>
        </w:rPr>
        <w:tab/>
        <w:t xml:space="preserve">Every day    2-3 times/week    Once/week       Rarely </w:t>
      </w:r>
    </w:p>
    <w:p w:rsidRPr="00B37862" w:rsidR="00B37862" w:rsidP="00B37862" w:rsidRDefault="00B37862" w14:paraId="3A0C82F8" w14:textId="77777777">
      <w:pPr>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                                                                                     1                      2                     3                 4</w:t>
      </w:r>
    </w:p>
    <w:p w:rsidRPr="00B37862" w:rsidR="00B37862" w:rsidP="00B37862" w:rsidRDefault="00B37862" w14:paraId="0D093F23"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36C7C96D"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Food stand/take away                                        </w:t>
      </w:r>
      <w:r w:rsidRPr="00B37862">
        <w:rPr>
          <w:rFonts w:ascii="Arial" w:hAnsi="Arial" w:eastAsia="Times New Roman" w:cs="Arial"/>
          <w:sz w:val="20"/>
          <w:szCs w:val="20"/>
        </w:rPr>
        <w:tab/>
        <w:t xml:space="preserve">Every day    2-3 times/week    Once/week       Rarely </w:t>
      </w:r>
    </w:p>
    <w:p w:rsidRPr="00B37862" w:rsidR="00B37862" w:rsidP="00B37862" w:rsidRDefault="00B37862" w14:paraId="29873EC7"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in truck stops                                                            1                      2                     3                 4</w:t>
      </w:r>
    </w:p>
    <w:p w:rsidRPr="00B37862" w:rsidR="00B37862" w:rsidP="00B37862" w:rsidRDefault="00B37862" w14:paraId="44802C83"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04387DBA"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Snack(s)                                                            </w:t>
      </w:r>
      <w:r w:rsidRPr="00B37862">
        <w:rPr>
          <w:rFonts w:ascii="Arial" w:hAnsi="Arial" w:eastAsia="Times New Roman" w:cs="Arial"/>
          <w:sz w:val="20"/>
          <w:szCs w:val="20"/>
        </w:rPr>
        <w:tab/>
        <w:t xml:space="preserve"> Every day    2-3 times/week    Once/week       Rarely </w:t>
      </w:r>
    </w:p>
    <w:p w:rsidRPr="00B37862" w:rsidR="00B37862" w:rsidP="00B37862" w:rsidRDefault="00B37862" w14:paraId="063BFDC6"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 xml:space="preserve">                                                      1                      2                     3                 4</w:t>
      </w:r>
    </w:p>
    <w:p w:rsidRPr="00B37862" w:rsidR="00B37862" w:rsidP="00B37862" w:rsidRDefault="00B37862" w14:paraId="4683470F"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 xml:space="preserve"> </w:t>
      </w:r>
    </w:p>
    <w:p w:rsidRPr="00B37862" w:rsidR="00B37862" w:rsidP="00B37862" w:rsidRDefault="00B37862" w14:paraId="3549D1C8" w14:textId="77777777">
      <w:pPr>
        <w:tabs>
          <w:tab w:val="right" w:leader="dot" w:pos="5760"/>
          <w:tab w:val="left" w:pos="5940"/>
          <w:tab w:val="left" w:pos="6210"/>
          <w:tab w:val="left" w:pos="6480"/>
        </w:tabs>
        <w:spacing w:after="0" w:line="240" w:lineRule="atLeast"/>
        <w:ind w:left="1440"/>
        <w:jc w:val="both"/>
        <w:rPr>
          <w:rFonts w:ascii="Times New Roman" w:hAnsi="Times New Roman" w:eastAsia="Times New Roman" w:cs="Times New Roman"/>
          <w:szCs w:val="20"/>
        </w:rPr>
      </w:pPr>
    </w:p>
    <w:p w:rsidRPr="00B37862" w:rsidR="00B37862" w:rsidP="00B37862" w:rsidRDefault="00B37862" w14:paraId="6C01BC7F" w14:textId="77777777">
      <w:pPr>
        <w:numPr>
          <w:ilvl w:val="0"/>
          <w:numId w:val="1"/>
        </w:numPr>
        <w:spacing w:after="0" w:line="240" w:lineRule="auto"/>
        <w:contextualSpacing/>
        <w:rPr>
          <w:rFonts w:ascii="Calibri" w:hAnsi="Calibri" w:eastAsia="Calibri" w:cs="Times New Roman"/>
          <w:sz w:val="24"/>
          <w:szCs w:val="24"/>
        </w:rPr>
      </w:pPr>
      <w:r w:rsidRPr="00B37862">
        <w:rPr>
          <w:rFonts w:ascii="Calibri" w:hAnsi="Calibri" w:eastAsia="Calibri" w:cs="Times New Roman"/>
          <w:sz w:val="24"/>
          <w:szCs w:val="24"/>
        </w:rPr>
        <w:t>When you are making your deliveries in the truck, how often do you usually drink the following:</w:t>
      </w:r>
    </w:p>
    <w:p w:rsidRPr="00B37862" w:rsidR="00B37862" w:rsidP="00B37862" w:rsidRDefault="00B37862" w14:paraId="19A941FC"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Water                                                                  </w:t>
      </w:r>
      <w:r w:rsidRPr="00B37862">
        <w:rPr>
          <w:rFonts w:ascii="Arial" w:hAnsi="Arial" w:eastAsia="Times New Roman" w:cs="Arial"/>
          <w:sz w:val="20"/>
          <w:szCs w:val="20"/>
        </w:rPr>
        <w:tab/>
        <w:t xml:space="preserve">Every day    2-3 times/week    Once/week       Rarely </w:t>
      </w:r>
    </w:p>
    <w:p w:rsidRPr="00B37862" w:rsidR="00B37862" w:rsidP="00B37862" w:rsidRDefault="00B37862" w14:paraId="0D551F1E"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 xml:space="preserve">                                                        1                      2                     3                 4</w:t>
      </w:r>
    </w:p>
    <w:p w:rsidRPr="00B37862" w:rsidR="00B37862" w:rsidP="00B37862" w:rsidRDefault="00B37862" w14:paraId="159768B7"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6C98EB67"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Sugared soft drink                                      </w:t>
      </w:r>
      <w:r w:rsidRPr="00B37862">
        <w:rPr>
          <w:rFonts w:ascii="Arial" w:hAnsi="Arial" w:eastAsia="Times New Roman" w:cs="Arial"/>
          <w:sz w:val="20"/>
          <w:szCs w:val="20"/>
        </w:rPr>
        <w:tab/>
        <w:t xml:space="preserve">        Every day    2-3 times/week    Once/week       Rarely </w:t>
      </w:r>
    </w:p>
    <w:p w:rsidRPr="00B37862" w:rsidR="00B37862" w:rsidP="00B37862" w:rsidRDefault="00B37862" w14:paraId="418BADBA"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 xml:space="preserve">                                                     </w:t>
      </w:r>
      <w:r>
        <w:rPr>
          <w:rFonts w:ascii="Arial" w:hAnsi="Arial" w:eastAsia="Times New Roman" w:cs="Arial"/>
          <w:sz w:val="20"/>
          <w:szCs w:val="20"/>
        </w:rPr>
        <w:t xml:space="preserve">  </w:t>
      </w:r>
      <w:r w:rsidRPr="00B37862">
        <w:rPr>
          <w:rFonts w:ascii="Arial" w:hAnsi="Arial" w:eastAsia="Times New Roman" w:cs="Arial"/>
          <w:sz w:val="20"/>
          <w:szCs w:val="20"/>
        </w:rPr>
        <w:t xml:space="preserve"> 1                      2                     3                 4</w:t>
      </w:r>
    </w:p>
    <w:p w:rsidRPr="00B37862" w:rsidR="00B37862" w:rsidP="00B37862" w:rsidRDefault="00B37862" w14:paraId="26949436"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2D0694B7"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Energy drink                                                       </w:t>
      </w:r>
      <w:r w:rsidRPr="00B37862">
        <w:rPr>
          <w:rFonts w:ascii="Arial" w:hAnsi="Arial" w:eastAsia="Times New Roman" w:cs="Arial"/>
          <w:sz w:val="20"/>
          <w:szCs w:val="20"/>
        </w:rPr>
        <w:tab/>
        <w:t xml:space="preserve">Every day    2-3 times/week    Once/week       Rarely </w:t>
      </w:r>
    </w:p>
    <w:p w:rsidRPr="00B37862" w:rsidR="00B37862" w:rsidP="00B37862" w:rsidRDefault="00B37862" w14:paraId="7083F3B0"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 xml:space="preserve">                                                      </w:t>
      </w:r>
      <w:r>
        <w:rPr>
          <w:rFonts w:ascii="Arial" w:hAnsi="Arial" w:eastAsia="Times New Roman" w:cs="Arial"/>
          <w:sz w:val="20"/>
          <w:szCs w:val="20"/>
        </w:rPr>
        <w:t xml:space="preserve">  </w:t>
      </w:r>
      <w:r w:rsidRPr="00B37862">
        <w:rPr>
          <w:rFonts w:ascii="Arial" w:hAnsi="Arial" w:eastAsia="Times New Roman" w:cs="Arial"/>
          <w:sz w:val="20"/>
          <w:szCs w:val="20"/>
        </w:rPr>
        <w:t xml:space="preserve">  1                      2                     3                 4</w:t>
      </w:r>
    </w:p>
    <w:p w:rsidRPr="00B37862" w:rsidR="00B37862" w:rsidP="00B37862" w:rsidRDefault="00B37862" w14:paraId="1128A485"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5F3C4646"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Coffee or tea                                                       </w:t>
      </w:r>
      <w:r w:rsidRPr="00B37862">
        <w:rPr>
          <w:rFonts w:ascii="Arial" w:hAnsi="Arial" w:eastAsia="Times New Roman" w:cs="Arial"/>
          <w:sz w:val="20"/>
          <w:szCs w:val="20"/>
        </w:rPr>
        <w:tab/>
        <w:t xml:space="preserve">Every day    2-3 times/week    Once/week       Rarely </w:t>
      </w:r>
    </w:p>
    <w:p w:rsidRPr="00B37862" w:rsidR="00B37862" w:rsidP="00B37862" w:rsidRDefault="00B37862" w14:paraId="2660E1F8"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 xml:space="preserve">                                                           1                      2                     3                 4</w:t>
      </w:r>
    </w:p>
    <w:p w:rsidRPr="00B37862" w:rsidR="00B37862" w:rsidP="00B37862" w:rsidRDefault="00B37862" w14:paraId="6DC9A834"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6C46CD2C"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Fruit juice                                                           </w:t>
      </w:r>
      <w:r w:rsidRPr="00B37862">
        <w:rPr>
          <w:rFonts w:ascii="Arial" w:hAnsi="Arial" w:eastAsia="Times New Roman" w:cs="Arial"/>
          <w:sz w:val="20"/>
          <w:szCs w:val="20"/>
        </w:rPr>
        <w:tab/>
        <w:t xml:space="preserve"> Every day    2-3 times/week    Once/week       Rarely </w:t>
      </w:r>
    </w:p>
    <w:p w:rsidR="00B37862" w:rsidP="00B37862" w:rsidRDefault="00B37862" w14:paraId="7339FB9B" w14:textId="745107DC">
      <w:pPr>
        <w:pStyle w:val="ListParagraph"/>
        <w:numPr>
          <w:ilvl w:val="0"/>
          <w:numId w:val="2"/>
        </w:num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B37862">
        <w:rPr>
          <w:rFonts w:ascii="Arial" w:hAnsi="Arial" w:eastAsia="Times New Roman" w:cs="Arial"/>
          <w:sz w:val="20"/>
          <w:szCs w:val="20"/>
        </w:rPr>
        <w:t xml:space="preserve">                     2                     3                 4</w:t>
      </w:r>
    </w:p>
    <w:p w:rsidR="008E07E0" w:rsidP="008E07E0" w:rsidRDefault="008E07E0" w14:paraId="63A780BA" w14:textId="756D7E39">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008E07E0" w:rsidP="008E07E0" w:rsidRDefault="008E07E0" w14:paraId="049041DA" w14:textId="2D3B0676">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008E07E0" w:rsidP="008E07E0" w:rsidRDefault="008E07E0" w14:paraId="4C73B488" w14:textId="0DE1B32E">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008E07E0" w:rsidP="008E07E0" w:rsidRDefault="008E07E0" w14:paraId="26A3A329" w14:textId="6EB71F41">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008E07E0" w:rsidP="008E07E0" w:rsidRDefault="008E07E0" w14:paraId="0236E5C5" w14:textId="0F197270">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008E07E0" w:rsidP="008E07E0" w:rsidRDefault="008E07E0" w14:paraId="5E47EB2F" w14:textId="6E5509AA">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r w:rsidRPr="008E07E0">
        <w:rPr>
          <w:rFonts w:ascii="Arial" w:hAnsi="Arial" w:eastAsia="Times New Roman" w:cs="Arial"/>
          <w:sz w:val="20"/>
          <w:szCs w:val="20"/>
        </w:rPr>
        <w:t>Public reporting burden of this collection of information is estimated to average</w:t>
      </w:r>
      <w:r>
        <w:rPr>
          <w:rFonts w:ascii="Arial" w:hAnsi="Arial" w:eastAsia="Times New Roman" w:cs="Arial"/>
          <w:sz w:val="20"/>
          <w:szCs w:val="20"/>
        </w:rPr>
        <w:t xml:space="preserve"> 20</w:t>
      </w:r>
      <w:r w:rsidRPr="008E07E0">
        <w:rPr>
          <w:rFonts w:ascii="Arial" w:hAnsi="Arial" w:eastAsia="Times New Roman" w:cs="Arial"/>
          <w:sz w:val="20"/>
          <w:szCs w:val="20"/>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D2958">
        <w:rPr>
          <w:rFonts w:ascii="Arial" w:hAnsi="Arial" w:eastAsia="Times New Roman" w:cs="Arial"/>
          <w:sz w:val="20"/>
          <w:szCs w:val="20"/>
        </w:rPr>
        <w:t>XXXX</w:t>
      </w:r>
      <w:bookmarkStart w:name="_GoBack" w:id="3"/>
      <w:bookmarkEnd w:id="3"/>
      <w:r w:rsidRPr="008E07E0">
        <w:rPr>
          <w:rFonts w:ascii="Arial" w:hAnsi="Arial" w:eastAsia="Times New Roman" w:cs="Arial"/>
          <w:sz w:val="20"/>
          <w:szCs w:val="20"/>
        </w:rPr>
        <w:t>).</w:t>
      </w:r>
    </w:p>
    <w:p w:rsidR="008E07E0" w:rsidP="008E07E0" w:rsidRDefault="008E07E0" w14:paraId="5C6B74D2" w14:textId="216D8471">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008E07E0" w:rsidP="008E07E0" w:rsidRDefault="008E07E0" w14:paraId="017EA8F7" w14:textId="7324AAE6">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008E07E0" w:rsidP="008E07E0" w:rsidRDefault="008E07E0" w14:paraId="216E67CD" w14:textId="2390F0BA">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Pr="008E07E0" w:rsidR="008E07E0" w:rsidP="008E07E0" w:rsidRDefault="008E07E0" w14:paraId="0A6FCD77" w14:textId="77777777">
      <w:pPr>
        <w:tabs>
          <w:tab w:val="right" w:leader="dot" w:pos="5760"/>
          <w:tab w:val="left" w:pos="5940"/>
          <w:tab w:val="left" w:pos="6210"/>
          <w:tab w:val="left" w:pos="6480"/>
        </w:tabs>
        <w:spacing w:after="0" w:line="240" w:lineRule="atLeast"/>
        <w:jc w:val="both"/>
        <w:rPr>
          <w:rFonts w:ascii="Arial" w:hAnsi="Arial" w:eastAsia="Times New Roman" w:cs="Arial"/>
          <w:sz w:val="20"/>
          <w:szCs w:val="20"/>
        </w:rPr>
      </w:pPr>
    </w:p>
    <w:p w:rsidRPr="00B37862" w:rsidR="00B37862" w:rsidP="00B37862" w:rsidRDefault="00B37862" w14:paraId="1276556F"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60B83AFF" w14:textId="77777777">
      <w:pPr>
        <w:pStyle w:val="ListParagraph"/>
        <w:numPr>
          <w:ilvl w:val="0"/>
          <w:numId w:val="1"/>
        </w:numPr>
        <w:spacing w:after="0" w:line="240" w:lineRule="auto"/>
        <w:rPr>
          <w:rFonts w:ascii="Calibri" w:hAnsi="Calibri" w:eastAsia="Calibri" w:cs="Times New Roman"/>
          <w:sz w:val="24"/>
          <w:szCs w:val="24"/>
        </w:rPr>
      </w:pPr>
      <w:r w:rsidRPr="00B37862">
        <w:rPr>
          <w:rFonts w:ascii="Calibri" w:hAnsi="Calibri" w:eastAsia="Calibri" w:cs="Times New Roman"/>
          <w:sz w:val="24"/>
          <w:szCs w:val="24"/>
        </w:rPr>
        <w:t>On average, how many servings of fruits and vegetables do you have each week (a serving is 1 cup or about the size of two decks of playing cards)?</w:t>
      </w:r>
    </w:p>
    <w:p w:rsidRPr="00B37862" w:rsidR="00B37862" w:rsidP="00B37862" w:rsidRDefault="00B37862" w14:paraId="16BC20E8"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More than 3 a day,………………………………….</w:t>
      </w:r>
      <w:r w:rsidRPr="00B37862">
        <w:rPr>
          <w:rFonts w:ascii="Arial" w:hAnsi="Arial" w:eastAsia="Times New Roman" w:cs="Arial"/>
          <w:sz w:val="20"/>
          <w:szCs w:val="20"/>
        </w:rPr>
        <w:tab/>
        <w:t>1</w:t>
      </w:r>
    </w:p>
    <w:p w:rsidRPr="00B37862" w:rsidR="00B37862" w:rsidP="00B37862" w:rsidRDefault="00B37862" w14:paraId="4A4716B5"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Three a day,…………………………………………</w:t>
      </w:r>
      <w:r w:rsidRPr="00B37862">
        <w:rPr>
          <w:rFonts w:ascii="Arial" w:hAnsi="Arial" w:eastAsia="Times New Roman" w:cs="Arial"/>
          <w:sz w:val="20"/>
          <w:szCs w:val="20"/>
        </w:rPr>
        <w:tab/>
        <w:t>2</w:t>
      </w:r>
    </w:p>
    <w:p w:rsidRPr="00B37862" w:rsidR="00B37862" w:rsidP="00B37862" w:rsidRDefault="00B37862" w14:paraId="243F00F6"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Two a day,</w:t>
      </w:r>
      <w:r w:rsidRPr="00B37862">
        <w:rPr>
          <w:rFonts w:ascii="Arial" w:hAnsi="Arial" w:eastAsia="Times New Roman" w:cs="Arial"/>
          <w:sz w:val="20"/>
          <w:szCs w:val="20"/>
        </w:rPr>
        <w:tab/>
      </w:r>
      <w:r w:rsidRPr="00B37862">
        <w:rPr>
          <w:rFonts w:ascii="Arial" w:hAnsi="Arial" w:eastAsia="Times New Roman" w:cs="Arial"/>
          <w:sz w:val="20"/>
          <w:szCs w:val="20"/>
        </w:rPr>
        <w:tab/>
        <w:t>3</w:t>
      </w:r>
    </w:p>
    <w:p w:rsidRPr="00B37862" w:rsidR="00B37862" w:rsidP="00B37862" w:rsidRDefault="00B37862" w14:paraId="2014A3BA"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One a day,</w:t>
      </w:r>
      <w:r w:rsidRPr="00B37862">
        <w:rPr>
          <w:rFonts w:ascii="Arial" w:hAnsi="Arial" w:eastAsia="Times New Roman" w:cs="Arial"/>
          <w:sz w:val="20"/>
          <w:szCs w:val="20"/>
        </w:rPr>
        <w:tab/>
      </w:r>
      <w:r w:rsidRPr="00B37862">
        <w:rPr>
          <w:rFonts w:ascii="Arial" w:hAnsi="Arial" w:eastAsia="Times New Roman" w:cs="Arial"/>
          <w:sz w:val="20"/>
          <w:szCs w:val="20"/>
        </w:rPr>
        <w:tab/>
        <w:t>4</w:t>
      </w:r>
    </w:p>
    <w:p w:rsidRPr="00B37862" w:rsidR="00B37862" w:rsidP="00B37862" w:rsidRDefault="00B37862" w14:paraId="52D9DF8D"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One every other day,</w:t>
      </w:r>
      <w:r w:rsidRPr="00B37862">
        <w:rPr>
          <w:rFonts w:ascii="Arial" w:hAnsi="Arial" w:eastAsia="Times New Roman" w:cs="Arial"/>
          <w:sz w:val="20"/>
          <w:szCs w:val="20"/>
        </w:rPr>
        <w:tab/>
      </w:r>
      <w:r w:rsidRPr="00B37862">
        <w:rPr>
          <w:rFonts w:ascii="Arial" w:hAnsi="Arial" w:eastAsia="Times New Roman" w:cs="Arial"/>
          <w:sz w:val="20"/>
          <w:szCs w:val="20"/>
        </w:rPr>
        <w:tab/>
        <w:t>5</w:t>
      </w:r>
    </w:p>
    <w:p w:rsidRPr="00B37862" w:rsidR="00B37862" w:rsidP="00B37862" w:rsidRDefault="00B37862" w14:paraId="0B61FAEB"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 xml:space="preserve">One during the past 7 days, </w:t>
      </w:r>
      <w:r w:rsidRPr="00B37862">
        <w:rPr>
          <w:rFonts w:ascii="Arial" w:hAnsi="Arial" w:eastAsia="Times New Roman" w:cs="Arial"/>
          <w:sz w:val="20"/>
          <w:szCs w:val="20"/>
        </w:rPr>
        <w:tab/>
      </w:r>
      <w:r w:rsidRPr="00B37862">
        <w:rPr>
          <w:rFonts w:ascii="Arial" w:hAnsi="Arial" w:eastAsia="Times New Roman" w:cs="Arial"/>
          <w:sz w:val="20"/>
          <w:szCs w:val="20"/>
        </w:rPr>
        <w:tab/>
        <w:t>6</w:t>
      </w:r>
    </w:p>
    <w:p w:rsidRPr="00B37862" w:rsidR="00B37862" w:rsidP="008E07E0" w:rsidRDefault="00B37862" w14:paraId="4DCE95F3" w14:textId="7E2A030D">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r w:rsidRPr="00B37862">
        <w:rPr>
          <w:rFonts w:ascii="Arial" w:hAnsi="Arial" w:eastAsia="Times New Roman" w:cs="Arial"/>
          <w:sz w:val="20"/>
          <w:szCs w:val="20"/>
        </w:rPr>
        <w:t xml:space="preserve">Fewer than one a week or none, </w:t>
      </w:r>
      <w:r w:rsidRPr="00B37862">
        <w:rPr>
          <w:rFonts w:ascii="Arial" w:hAnsi="Arial" w:eastAsia="Times New Roman" w:cs="Arial"/>
          <w:sz w:val="20"/>
          <w:szCs w:val="20"/>
        </w:rPr>
        <w:tab/>
      </w:r>
      <w:r w:rsidRPr="00B37862">
        <w:rPr>
          <w:rFonts w:ascii="Arial" w:hAnsi="Arial" w:eastAsia="Times New Roman" w:cs="Arial"/>
          <w:sz w:val="20"/>
          <w:szCs w:val="20"/>
        </w:rPr>
        <w:tab/>
        <w:t>7</w:t>
      </w:r>
    </w:p>
    <w:p w:rsidRPr="00B37862" w:rsidR="00B37862" w:rsidP="00B37862" w:rsidRDefault="00B37862" w14:paraId="095B5922" w14:textId="77777777">
      <w:pPr>
        <w:tabs>
          <w:tab w:val="right" w:leader="dot" w:pos="5760"/>
          <w:tab w:val="left" w:pos="5940"/>
          <w:tab w:val="left" w:pos="6210"/>
          <w:tab w:val="left" w:pos="6480"/>
        </w:tabs>
        <w:spacing w:after="0" w:line="240" w:lineRule="atLeast"/>
        <w:ind w:left="1440"/>
        <w:jc w:val="both"/>
        <w:rPr>
          <w:rFonts w:ascii="Arial" w:hAnsi="Arial" w:eastAsia="Times New Roman" w:cs="Arial"/>
          <w:sz w:val="20"/>
          <w:szCs w:val="20"/>
        </w:rPr>
      </w:pPr>
    </w:p>
    <w:p w:rsidRPr="00B37862" w:rsidR="00B37862" w:rsidP="00B37862" w:rsidRDefault="00B37862" w14:paraId="10771644" w14:textId="77777777">
      <w:pPr>
        <w:numPr>
          <w:ilvl w:val="0"/>
          <w:numId w:val="1"/>
        </w:numPr>
        <w:tabs>
          <w:tab w:val="left" w:pos="2160"/>
        </w:tabs>
        <w:spacing w:before="180" w:after="120" w:line="240" w:lineRule="atLeast"/>
        <w:rPr>
          <w:rFonts w:ascii="Arial" w:hAnsi="Arial" w:eastAsia="Times New Roman" w:cs="Arial"/>
          <w:color w:val="000000"/>
          <w:sz w:val="20"/>
          <w:szCs w:val="20"/>
        </w:rPr>
      </w:pPr>
      <w:r w:rsidRPr="00B37862">
        <w:rPr>
          <w:rFonts w:ascii="Arial" w:hAnsi="Arial" w:eastAsia="Times New Roman" w:cs="Arial"/>
          <w:color w:val="000000"/>
          <w:sz w:val="20"/>
          <w:szCs w:val="20"/>
        </w:rPr>
        <w:t>What percentage of your deliveries are you responsible for loading or unloading your cargo during the past 7 days?</w:t>
      </w:r>
    </w:p>
    <w:p w:rsidRPr="00B37862" w:rsidR="00B37862" w:rsidP="00B37862" w:rsidRDefault="00B37862" w14:paraId="439DE8EC" w14:textId="77777777">
      <w:pPr>
        <w:tabs>
          <w:tab w:val="left" w:pos="2160"/>
        </w:tabs>
        <w:spacing w:before="180" w:after="120" w:line="240" w:lineRule="atLeast"/>
        <w:ind w:left="360" w:hanging="360"/>
        <w:rPr>
          <w:rFonts w:ascii="Arial" w:hAnsi="Arial" w:eastAsia="Times New Roman" w:cs="Arial"/>
          <w:color w:val="000000"/>
          <w:sz w:val="20"/>
          <w:szCs w:val="20"/>
        </w:rPr>
      </w:pPr>
      <w:r w:rsidRPr="00B37862">
        <w:rPr>
          <w:rFonts w:ascii="Arial" w:hAnsi="Arial" w:eastAsia="Times New Roman" w:cs="Arial"/>
          <w:color w:val="000000"/>
          <w:sz w:val="20"/>
          <w:szCs w:val="20"/>
        </w:rPr>
        <w:tab/>
      </w:r>
      <w:r w:rsidRPr="00B37862">
        <w:rPr>
          <w:rFonts w:ascii="Arial" w:hAnsi="Arial" w:eastAsia="Times New Roman" w:cs="Arial"/>
          <w:color w:val="000000"/>
          <w:sz w:val="20"/>
          <w:szCs w:val="20"/>
        </w:rPr>
        <w:tab/>
        <w:t>__________________ (range from 0 to 100) %</w:t>
      </w:r>
      <w:r w:rsidRPr="00B37862">
        <w:rPr>
          <w:rFonts w:ascii="Arial" w:hAnsi="Arial" w:eastAsia="Times New Roman" w:cs="Arial"/>
          <w:color w:val="000000"/>
          <w:sz w:val="20"/>
          <w:szCs w:val="20"/>
        </w:rPr>
        <w:tab/>
      </w:r>
      <w:r w:rsidRPr="00B37862">
        <w:rPr>
          <w:rFonts w:ascii="Arial" w:hAnsi="Arial" w:eastAsia="Times New Roman" w:cs="Arial"/>
          <w:color w:val="000000"/>
          <w:sz w:val="20"/>
          <w:szCs w:val="20"/>
        </w:rPr>
        <w:tab/>
      </w:r>
    </w:p>
    <w:p w:rsidRPr="00B37862" w:rsidR="00B37862" w:rsidP="00B37862" w:rsidRDefault="00B37862" w14:paraId="1BFD84BF" w14:textId="77777777">
      <w:pPr>
        <w:spacing w:after="0" w:line="240" w:lineRule="auto"/>
        <w:jc w:val="center"/>
        <w:rPr>
          <w:rFonts w:ascii="Calibri" w:hAnsi="Calibri" w:eastAsia="Times New Roman" w:cs="Times New Roman"/>
          <w:sz w:val="24"/>
          <w:szCs w:val="20"/>
        </w:rPr>
      </w:pPr>
      <w:r w:rsidRPr="00B37862">
        <w:rPr>
          <w:rFonts w:ascii="Arial" w:hAnsi="Arial" w:eastAsia="Times New Roman" w:cs="Arial"/>
          <w:noProof/>
          <w:sz w:val="20"/>
          <w:szCs w:val="20"/>
        </w:rPr>
        <w:drawing>
          <wp:inline distT="0" distB="0" distL="0" distR="0" wp14:anchorId="3A7893F0" wp14:editId="3ED03554">
            <wp:extent cx="6400800" cy="3219149"/>
            <wp:effectExtent l="0" t="0" r="0" b="635"/>
            <wp:docPr id="1" name="Picture 1" descr="C:\Users\gdc0\AppData\Local\Microsoft\Windows\INetCache\Content.Outlook\XR0GE1FF\Screen Shot 2018-12-10 at 12.38.5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c0\AppData\Local\Microsoft\Windows\INetCache\Content.Outlook\XR0GE1FF\Screen Shot 2018-12-10 at 12.38.57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219149"/>
                    </a:xfrm>
                    <a:prstGeom prst="rect">
                      <a:avLst/>
                    </a:prstGeom>
                    <a:noFill/>
                    <a:ln>
                      <a:noFill/>
                    </a:ln>
                  </pic:spPr>
                </pic:pic>
              </a:graphicData>
            </a:graphic>
          </wp:inline>
        </w:drawing>
      </w:r>
      <w:r w:rsidRPr="00B37862">
        <w:rPr>
          <w:rFonts w:ascii="Calibri" w:hAnsi="Calibri" w:eastAsia="Times New Roman" w:cs="Times New Roman"/>
          <w:b/>
          <w:sz w:val="28"/>
          <w:szCs w:val="20"/>
        </w:rPr>
        <w:t xml:space="preserve"> </w:t>
      </w:r>
    </w:p>
    <w:p w:rsidRPr="00B37862" w:rsidR="00B37862" w:rsidP="00B37862" w:rsidRDefault="00B37862" w14:paraId="67DA5326" w14:textId="77777777">
      <w:pPr>
        <w:spacing w:after="0" w:line="240" w:lineRule="auto"/>
        <w:rPr>
          <w:rFonts w:ascii="Calibri" w:hAnsi="Calibri" w:eastAsia="Times New Roman" w:cs="Times New Roman"/>
          <w:sz w:val="24"/>
          <w:szCs w:val="20"/>
          <w:lang w:eastAsia="ja-JP"/>
        </w:rPr>
      </w:pPr>
      <w:r w:rsidRPr="00B37862">
        <w:rPr>
          <w:rFonts w:ascii="Calibri" w:hAnsi="Calibri" w:eastAsia="Times New Roman" w:cs="Times New Roman"/>
          <w:sz w:val="24"/>
          <w:szCs w:val="20"/>
          <w:lang w:eastAsia="ja-JP"/>
        </w:rPr>
        <w:br w:type="page"/>
      </w:r>
    </w:p>
    <w:p w:rsidR="00FC70C6" w:rsidRDefault="00FC70C6" w14:paraId="3DB4C8BF"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60C3"/>
    <w:multiLevelType w:val="hybridMultilevel"/>
    <w:tmpl w:val="FC68E408"/>
    <w:lvl w:ilvl="0" w:tplc="751E5AF0">
      <w:start w:val="1"/>
      <w:numFmt w:val="decimal"/>
      <w:lvlText w:val="%1"/>
      <w:lvlJc w:val="left"/>
      <w:pPr>
        <w:ind w:left="5085" w:hanging="360"/>
      </w:pPr>
      <w:rPr>
        <w:rFonts w:hint="default"/>
      </w:rPr>
    </w:lvl>
    <w:lvl w:ilvl="1" w:tplc="04090019" w:tentative="1">
      <w:start w:val="1"/>
      <w:numFmt w:val="lowerLetter"/>
      <w:lvlText w:val="%2."/>
      <w:lvlJc w:val="left"/>
      <w:pPr>
        <w:ind w:left="5805" w:hanging="360"/>
      </w:pPr>
    </w:lvl>
    <w:lvl w:ilvl="2" w:tplc="0409001B" w:tentative="1">
      <w:start w:val="1"/>
      <w:numFmt w:val="lowerRoman"/>
      <w:lvlText w:val="%3."/>
      <w:lvlJc w:val="right"/>
      <w:pPr>
        <w:ind w:left="6525" w:hanging="180"/>
      </w:pPr>
    </w:lvl>
    <w:lvl w:ilvl="3" w:tplc="0409000F" w:tentative="1">
      <w:start w:val="1"/>
      <w:numFmt w:val="decimal"/>
      <w:lvlText w:val="%4."/>
      <w:lvlJc w:val="left"/>
      <w:pPr>
        <w:ind w:left="7245" w:hanging="360"/>
      </w:pPr>
    </w:lvl>
    <w:lvl w:ilvl="4" w:tplc="04090019" w:tentative="1">
      <w:start w:val="1"/>
      <w:numFmt w:val="lowerLetter"/>
      <w:lvlText w:val="%5."/>
      <w:lvlJc w:val="left"/>
      <w:pPr>
        <w:ind w:left="7965" w:hanging="360"/>
      </w:pPr>
    </w:lvl>
    <w:lvl w:ilvl="5" w:tplc="0409001B" w:tentative="1">
      <w:start w:val="1"/>
      <w:numFmt w:val="lowerRoman"/>
      <w:lvlText w:val="%6."/>
      <w:lvlJc w:val="right"/>
      <w:pPr>
        <w:ind w:left="8685" w:hanging="180"/>
      </w:pPr>
    </w:lvl>
    <w:lvl w:ilvl="6" w:tplc="0409000F" w:tentative="1">
      <w:start w:val="1"/>
      <w:numFmt w:val="decimal"/>
      <w:lvlText w:val="%7."/>
      <w:lvlJc w:val="left"/>
      <w:pPr>
        <w:ind w:left="9405" w:hanging="360"/>
      </w:pPr>
    </w:lvl>
    <w:lvl w:ilvl="7" w:tplc="04090019" w:tentative="1">
      <w:start w:val="1"/>
      <w:numFmt w:val="lowerLetter"/>
      <w:lvlText w:val="%8."/>
      <w:lvlJc w:val="left"/>
      <w:pPr>
        <w:ind w:left="10125" w:hanging="360"/>
      </w:pPr>
    </w:lvl>
    <w:lvl w:ilvl="8" w:tplc="0409001B" w:tentative="1">
      <w:start w:val="1"/>
      <w:numFmt w:val="lowerRoman"/>
      <w:lvlText w:val="%9."/>
      <w:lvlJc w:val="right"/>
      <w:pPr>
        <w:ind w:left="10845" w:hanging="180"/>
      </w:pPr>
    </w:lvl>
  </w:abstractNum>
  <w:abstractNum w:abstractNumId="1" w15:restartNumberingAfterBreak="0">
    <w:nsid w:val="7B1F18CD"/>
    <w:multiLevelType w:val="hybridMultilevel"/>
    <w:tmpl w:val="1AAC9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62"/>
    <w:rsid w:val="001B7C6D"/>
    <w:rsid w:val="005D2958"/>
    <w:rsid w:val="008E07E0"/>
    <w:rsid w:val="00B37862"/>
    <w:rsid w:val="00C17A8C"/>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D14E"/>
  <w15:chartTrackingRefBased/>
  <w15:docId w15:val="{CFC79714-D9D4-4019-9BC4-BEF12A95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862"/>
    <w:rPr>
      <w:rFonts w:ascii="Segoe UI" w:hAnsi="Segoe UI" w:cs="Segoe UI"/>
      <w:sz w:val="18"/>
      <w:szCs w:val="18"/>
    </w:rPr>
  </w:style>
  <w:style w:type="paragraph" w:styleId="ListParagraph">
    <w:name w:val="List Paragraph"/>
    <w:basedOn w:val="Normal"/>
    <w:uiPriority w:val="34"/>
    <w:qFormat/>
    <w:rsid w:val="00B3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0" ma:contentTypeDescription="Create a new document." ma:contentTypeScope="" ma:versionID="0176a203002168b2500a972c9c67ed6a">
  <xsd:schema xmlns:xsd="http://www.w3.org/2001/XMLSchema" xmlns:xs="http://www.w3.org/2001/XMLSchema" xmlns:p="http://schemas.microsoft.com/office/2006/metadata/properties" targetNamespace="http://schemas.microsoft.com/office/2006/metadata/properties" ma:root="true" ma:fieldsID="a742e6a861fdbe3644602c656a7276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E6A2A-772E-4A12-9001-3341E9244F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C07DDC-19BC-4B7B-986F-186BA1C7862F}">
  <ds:schemaRefs>
    <ds:schemaRef ds:uri="http://schemas.microsoft.com/sharepoint/v3/contenttype/forms"/>
  </ds:schemaRefs>
</ds:datastoreItem>
</file>

<file path=customXml/itemProps3.xml><?xml version="1.0" encoding="utf-8"?>
<ds:datastoreItem xmlns:ds="http://schemas.openxmlformats.org/officeDocument/2006/customXml" ds:itemID="{69147F46-7156-41B3-B453-B1E8F1137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(CDC/NIOSH/OD/ODDM)</dc:creator>
  <cp:keywords/>
  <dc:description/>
  <cp:lastModifiedBy>Macaluso, Renita (CDC/DDPHSS/OS/OSI)</cp:lastModifiedBy>
  <cp:revision>4</cp:revision>
  <dcterms:created xsi:type="dcterms:W3CDTF">2020-02-14T21:14:00Z</dcterms:created>
  <dcterms:modified xsi:type="dcterms:W3CDTF">2020-07-20T16:44:00Z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