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F0397" w:rsidR="006F0397" w:rsidP="006F0397" w:rsidRDefault="003008D5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</w:rPr>
      </w:pPr>
      <w:r w:rsidRPr="006F0397">
        <w:rPr>
          <w:rFonts w:ascii="Times New Roman" w:hAnsi="Times New Roman"/>
          <w:b/>
          <w:bCs/>
        </w:rPr>
        <w:t xml:space="preserve">Addendum to </w:t>
      </w:r>
      <w:r w:rsidRPr="006F0397" w:rsidR="006F0397">
        <w:rPr>
          <w:rFonts w:ascii="Times New Roman" w:hAnsi="Times New Roman"/>
          <w:b/>
        </w:rPr>
        <w:t>Supporting</w:t>
      </w:r>
      <w:r w:rsidR="00804E36">
        <w:rPr>
          <w:rFonts w:ascii="Times New Roman" w:hAnsi="Times New Roman"/>
          <w:b/>
        </w:rPr>
        <w:t xml:space="preserve"> Statement for Form SSA-2490-BK</w:t>
      </w:r>
    </w:p>
    <w:p w:rsidRPr="00773B60" w:rsidR="0003014A" w:rsidP="0003014A" w:rsidRDefault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 xml:space="preserve">Application for Benefits </w:t>
      </w:r>
      <w:proofErr w:type="gramStart"/>
      <w:r w:rsidRPr="00773B60">
        <w:rPr>
          <w:rFonts w:ascii="Times New Roman" w:hAnsi="Times New Roman"/>
          <w:b/>
          <w:snapToGrid w:val="0"/>
        </w:rPr>
        <w:t>Under</w:t>
      </w:r>
      <w:proofErr w:type="gramEnd"/>
      <w:r w:rsidRPr="00773B60">
        <w:rPr>
          <w:rFonts w:ascii="Times New Roman" w:hAnsi="Times New Roman"/>
          <w:b/>
          <w:snapToGrid w:val="0"/>
        </w:rPr>
        <w:t xml:space="preserve"> a U.S. </w:t>
      </w:r>
    </w:p>
    <w:p w:rsidRPr="00773B60" w:rsidR="0003014A" w:rsidP="0003014A" w:rsidRDefault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International Social Security Agreement</w:t>
      </w:r>
    </w:p>
    <w:p w:rsidRPr="00773B60" w:rsidR="0003014A" w:rsidP="0003014A" w:rsidRDefault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20 CFR 404.1925</w:t>
      </w:r>
    </w:p>
    <w:p w:rsidRPr="00773B60" w:rsidR="0003014A" w:rsidP="0003014A" w:rsidRDefault="0003014A">
      <w:pPr>
        <w:jc w:val="center"/>
        <w:rPr>
          <w:rFonts w:ascii="Times New Roman" w:hAnsi="Times New Roman"/>
          <w:b/>
          <w:snapToGrid w:val="0"/>
        </w:rPr>
      </w:pPr>
      <w:r w:rsidRPr="00773B60">
        <w:rPr>
          <w:rFonts w:ascii="Times New Roman" w:hAnsi="Times New Roman"/>
          <w:b/>
          <w:snapToGrid w:val="0"/>
        </w:rPr>
        <w:t>OMB No. 0960-0448</w:t>
      </w:r>
    </w:p>
    <w:p w:rsidRPr="006F0397" w:rsidR="00DB435B" w:rsidP="006F0397" w:rsidRDefault="00DB435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</w:p>
    <w:p w:rsidRPr="00ED5E9D" w:rsidR="00160610" w:rsidP="00EF1B64" w:rsidRDefault="00160610">
      <w:pPr>
        <w:rPr>
          <w:rFonts w:ascii="Times New Roman" w:hAnsi="Times New Roman"/>
        </w:rPr>
      </w:pPr>
    </w:p>
    <w:p w:rsidRPr="00ED5E9D" w:rsidR="00160610" w:rsidP="00160610" w:rsidRDefault="00160610">
      <w:pPr>
        <w:pStyle w:val="Heading7"/>
      </w:pPr>
      <w:r w:rsidRPr="00ED5E9D">
        <w:t>Minor Revisions to the Collection Instrument</w:t>
      </w:r>
    </w:p>
    <w:p w:rsidRPr="00ED5E9D" w:rsidR="00160610" w:rsidP="00160610" w:rsidRDefault="00160610">
      <w:pPr>
        <w:rPr>
          <w:rFonts w:ascii="Times New Roman" w:hAnsi="Times New Roman"/>
          <w:u w:val="single"/>
        </w:rPr>
      </w:pPr>
    </w:p>
    <w:p w:rsidRPr="00ED5E9D" w:rsidR="00160610" w:rsidP="00160610" w:rsidRDefault="00160610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="00804E36">
        <w:rPr>
          <w:rFonts w:ascii="Times New Roman" w:hAnsi="Times New Roman"/>
        </w:rPr>
        <w:t xml:space="preserve"> to the SSA-2490-BK</w:t>
      </w:r>
      <w:r w:rsidRPr="00ED5E9D">
        <w:rPr>
          <w:rFonts w:ascii="Times New Roman" w:hAnsi="Times New Roman"/>
        </w:rPr>
        <w:t>:</w:t>
      </w:r>
    </w:p>
    <w:p w:rsidR="00160610" w:rsidP="00160610" w:rsidRDefault="00160610">
      <w:pPr>
        <w:rPr>
          <w:rFonts w:ascii="Times New Roman" w:hAnsi="Times New Roman"/>
        </w:rPr>
      </w:pPr>
    </w:p>
    <w:p w:rsidRPr="00210067" w:rsidR="00E60648" w:rsidP="00210067" w:rsidRDefault="00E60648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/>
        </w:rPr>
      </w:pPr>
      <w:r w:rsidRPr="00210067">
        <w:rPr>
          <w:rFonts w:ascii="Times New Roman" w:hAnsi="Times New Roman"/>
          <w:b/>
          <w:u w:val="single"/>
        </w:rPr>
        <w:t>Change #</w:t>
      </w:r>
      <w:r w:rsidRPr="00210067" w:rsidR="00427F61">
        <w:rPr>
          <w:rFonts w:ascii="Times New Roman" w:hAnsi="Times New Roman"/>
          <w:b/>
          <w:u w:val="single"/>
        </w:rPr>
        <w:t>1</w:t>
      </w:r>
      <w:r w:rsidRPr="00E0470B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  <w:b/>
        </w:rPr>
        <w:t xml:space="preserve"> </w:t>
      </w:r>
      <w:r w:rsidR="00E0470B">
        <w:rPr>
          <w:rFonts w:ascii="Times New Roman" w:hAnsi="Times New Roman"/>
          <w:b/>
        </w:rPr>
        <w:t xml:space="preserve"> </w:t>
      </w:r>
      <w:r w:rsidRPr="00210067">
        <w:rPr>
          <w:rFonts w:ascii="Times New Roman" w:hAnsi="Times New Roman"/>
        </w:rPr>
        <w:t>Page 1</w:t>
      </w:r>
      <w:r w:rsidR="00E0470B">
        <w:rPr>
          <w:rFonts w:ascii="Times New Roman" w:hAnsi="Times New Roman"/>
        </w:rPr>
        <w:t xml:space="preserve"> - Question 2(b)</w:t>
      </w:r>
      <w:r w:rsidRPr="00210067">
        <w:rPr>
          <w:rFonts w:ascii="Times New Roman" w:hAnsi="Times New Roman"/>
        </w:rPr>
        <w:t xml:space="preserve"> and Page 2</w:t>
      </w:r>
      <w:r w:rsidR="00E0470B">
        <w:rPr>
          <w:rFonts w:ascii="Times New Roman" w:hAnsi="Times New Roman"/>
        </w:rPr>
        <w:t xml:space="preserve"> - Question 2(b), we are replacing “which” with “that”.</w:t>
      </w:r>
      <w:r w:rsidR="00210067">
        <w:rPr>
          <w:rFonts w:ascii="Times New Roman" w:hAnsi="Times New Roman"/>
        </w:rPr>
        <w:br/>
      </w:r>
      <w:r w:rsidRPr="00210067">
        <w:rPr>
          <w:rFonts w:ascii="Times New Roman" w:hAnsi="Times New Roman"/>
        </w:rPr>
        <w:br/>
      </w:r>
      <w:r w:rsidRPr="00210067">
        <w:rPr>
          <w:rFonts w:ascii="Times New Roman" w:hAnsi="Times New Roman"/>
          <w:b/>
          <w:u w:val="single"/>
        </w:rPr>
        <w:t>Justification</w:t>
      </w:r>
      <w:r w:rsidR="00E0470B">
        <w:rPr>
          <w:rFonts w:ascii="Times New Roman" w:hAnsi="Times New Roman"/>
          <w:b/>
          <w:u w:val="single"/>
        </w:rPr>
        <w:t xml:space="preserve"> #1</w:t>
      </w:r>
      <w:r w:rsidRPr="00210067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</w:rPr>
        <w:t xml:space="preserve">  </w:t>
      </w:r>
      <w:r w:rsidR="00E0470B">
        <w:rPr>
          <w:rFonts w:ascii="Times New Roman" w:hAnsi="Times New Roman"/>
        </w:rPr>
        <w:t xml:space="preserve">We made this change to be </w:t>
      </w:r>
      <w:r w:rsidRPr="00210067">
        <w:rPr>
          <w:rFonts w:ascii="Times New Roman" w:hAnsi="Times New Roman"/>
          <w:color w:val="000000"/>
        </w:rPr>
        <w:t>grammatically correct.</w:t>
      </w:r>
    </w:p>
    <w:p w:rsidR="00E60648" w:rsidP="00210067" w:rsidRDefault="00E60648">
      <w:pPr>
        <w:widowControl/>
        <w:tabs>
          <w:tab w:val="left" w:pos="360"/>
        </w:tabs>
        <w:snapToGrid/>
        <w:ind w:left="360" w:hanging="360"/>
        <w:rPr>
          <w:rFonts w:ascii="Times New Roman" w:hAnsi="Times New Roman"/>
        </w:rPr>
      </w:pPr>
    </w:p>
    <w:p w:rsidRPr="00210067" w:rsidR="00E60648" w:rsidP="00210067" w:rsidRDefault="00E60648">
      <w:pPr>
        <w:pStyle w:val="ListParagraph"/>
        <w:numPr>
          <w:ilvl w:val="0"/>
          <w:numId w:val="3"/>
        </w:numPr>
        <w:tabs>
          <w:tab w:val="left" w:pos="360"/>
          <w:tab w:val="left" w:pos="4030"/>
        </w:tabs>
        <w:ind w:left="360"/>
        <w:rPr>
          <w:rFonts w:ascii="Times New Roman" w:hAnsi="Times New Roman"/>
          <w:color w:val="1F497D"/>
        </w:rPr>
      </w:pPr>
      <w:r w:rsidRPr="00210067">
        <w:rPr>
          <w:rFonts w:ascii="Times New Roman" w:hAnsi="Times New Roman"/>
          <w:b/>
          <w:u w:val="single"/>
        </w:rPr>
        <w:t>Change #</w:t>
      </w:r>
      <w:r w:rsidRPr="00210067" w:rsidR="00427F61">
        <w:rPr>
          <w:rFonts w:ascii="Times New Roman" w:hAnsi="Times New Roman"/>
          <w:b/>
          <w:u w:val="single"/>
        </w:rPr>
        <w:t>2</w:t>
      </w:r>
      <w:r w:rsidRPr="00210067">
        <w:rPr>
          <w:rFonts w:ascii="Times New Roman" w:hAnsi="Times New Roman"/>
          <w:b/>
          <w:u w:val="single"/>
        </w:rPr>
        <w:t>:</w:t>
      </w:r>
      <w:r w:rsidRPr="00210067">
        <w:rPr>
          <w:rFonts w:ascii="Times New Roman" w:hAnsi="Times New Roman"/>
          <w:b/>
        </w:rPr>
        <w:t xml:space="preserve"> </w:t>
      </w:r>
      <w:r w:rsidRPr="00210067">
        <w:rPr>
          <w:rFonts w:ascii="Times New Roman" w:hAnsi="Times New Roman"/>
        </w:rPr>
        <w:t xml:space="preserve"> Page 3, Questions 3</w:t>
      </w:r>
      <w:r w:rsidR="00E0470B">
        <w:rPr>
          <w:rFonts w:ascii="Times New Roman" w:hAnsi="Times New Roman"/>
        </w:rPr>
        <w:t>, we removed the following words from the sentence: “all” and “for which I am eligible”.</w:t>
      </w:r>
      <w:r w:rsidR="00210067">
        <w:rPr>
          <w:rFonts w:ascii="Times New Roman" w:hAnsi="Times New Roman"/>
          <w:color w:val="1F497D"/>
        </w:rPr>
        <w:br/>
      </w:r>
      <w:r w:rsidRPr="00210067">
        <w:rPr>
          <w:rFonts w:ascii="Times New Roman" w:hAnsi="Times New Roman"/>
          <w:color w:val="1F497D"/>
        </w:rPr>
        <w:tab/>
      </w:r>
    </w:p>
    <w:p w:rsidR="00E60648" w:rsidP="004D5D04" w:rsidRDefault="00E60648">
      <w:pPr>
        <w:tabs>
          <w:tab w:val="left" w:pos="360"/>
        </w:tabs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</w:t>
      </w:r>
      <w:r w:rsidR="004D5D04">
        <w:rPr>
          <w:rFonts w:ascii="Times New Roman" w:hAnsi="Times New Roman"/>
          <w:b/>
          <w:u w:val="single"/>
        </w:rPr>
        <w:t xml:space="preserve">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5112AC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edit makes the question clear</w:t>
      </w:r>
      <w:r w:rsidR="005112AC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</w:t>
      </w:r>
      <w:r w:rsidRPr="007130F7">
        <w:rPr>
          <w:rFonts w:ascii="Times New Roman" w:hAnsi="Times New Roman"/>
        </w:rPr>
        <w:t>allow</w:t>
      </w:r>
      <w:r>
        <w:rPr>
          <w:rFonts w:ascii="Times New Roman" w:hAnsi="Times New Roman"/>
        </w:rPr>
        <w:t>ing</w:t>
      </w:r>
      <w:r w:rsidRPr="007130F7">
        <w:rPr>
          <w:rFonts w:ascii="Times New Roman" w:hAnsi="Times New Roman"/>
        </w:rPr>
        <w:t xml:space="preserve"> beneficiaries to restrict the scope to a particular class of benefits</w:t>
      </w:r>
      <w:r w:rsidR="00427F61">
        <w:rPr>
          <w:rFonts w:ascii="Times New Roman" w:hAnsi="Times New Roman"/>
        </w:rPr>
        <w:t xml:space="preserve"> listed in the check boxes.</w:t>
      </w:r>
    </w:p>
    <w:p w:rsidR="005112AC" w:rsidP="00210067" w:rsidRDefault="005112AC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Pr="00210067" w:rsidR="005112AC" w:rsidP="00210067" w:rsidRDefault="005112A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Times New Roman" w:hAnsi="Times New Roman"/>
        </w:rPr>
      </w:pPr>
      <w:r w:rsidRPr="00210067">
        <w:rPr>
          <w:rFonts w:ascii="Times New Roman" w:hAnsi="Times New Roman"/>
          <w:b/>
          <w:u w:val="single"/>
        </w:rPr>
        <w:t>Change #</w:t>
      </w:r>
      <w:r w:rsidRPr="00210067" w:rsidR="00427F61">
        <w:rPr>
          <w:rFonts w:ascii="Times New Roman" w:hAnsi="Times New Roman"/>
          <w:b/>
          <w:u w:val="single"/>
        </w:rPr>
        <w:t>3</w:t>
      </w:r>
      <w:r w:rsidRPr="004D5D04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</w:rPr>
        <w:t xml:space="preserve"> </w:t>
      </w:r>
      <w:r w:rsidR="004D5D04">
        <w:rPr>
          <w:rFonts w:ascii="Times New Roman" w:hAnsi="Times New Roman"/>
        </w:rPr>
        <w:t xml:space="preserve"> </w:t>
      </w:r>
      <w:r w:rsidRPr="00210067">
        <w:rPr>
          <w:rFonts w:ascii="Times New Roman" w:hAnsi="Times New Roman"/>
        </w:rPr>
        <w:t>Page 3, Question 4</w:t>
      </w:r>
      <w:r w:rsidR="004D5D04">
        <w:rPr>
          <w:rFonts w:ascii="Times New Roman" w:hAnsi="Times New Roman"/>
        </w:rPr>
        <w:t>, w</w:t>
      </w:r>
      <w:r w:rsidRPr="005112AC" w:rsidR="004D5D04">
        <w:rPr>
          <w:rFonts w:ascii="Times New Roman" w:hAnsi="Times New Roman"/>
        </w:rPr>
        <w:t>e moved the text in question 4 (d) directly under questions 4 (b) and 4(c)</w:t>
      </w:r>
      <w:r w:rsidR="004D5D04">
        <w:rPr>
          <w:rFonts w:ascii="Times New Roman" w:hAnsi="Times New Roman"/>
        </w:rPr>
        <w:t>.</w:t>
      </w:r>
      <w:r w:rsidR="00210067">
        <w:rPr>
          <w:rFonts w:ascii="Times New Roman" w:hAnsi="Times New Roman"/>
        </w:rPr>
        <w:br/>
      </w:r>
    </w:p>
    <w:p w:rsidR="005112AC" w:rsidP="004D5D04" w:rsidRDefault="005112AC">
      <w:pPr>
        <w:tabs>
          <w:tab w:val="left" w:pos="360"/>
        </w:tabs>
        <w:ind w:left="360"/>
        <w:rPr>
          <w:rFonts w:ascii="Times New Roman" w:hAnsi="Times New Roman"/>
        </w:rPr>
      </w:pPr>
      <w:r w:rsidRPr="005112AC">
        <w:rPr>
          <w:rFonts w:ascii="Times New Roman" w:hAnsi="Times New Roman"/>
          <w:b/>
          <w:u w:val="single"/>
        </w:rPr>
        <w:t>Justification</w:t>
      </w:r>
      <w:r w:rsidR="004D5D04">
        <w:rPr>
          <w:rFonts w:ascii="Times New Roman" w:hAnsi="Times New Roman"/>
          <w:b/>
          <w:u w:val="single"/>
        </w:rPr>
        <w:t xml:space="preserve"> #3</w:t>
      </w:r>
      <w:r w:rsidRPr="004D5D04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D5D04">
        <w:rPr>
          <w:rFonts w:ascii="Times New Roman" w:hAnsi="Times New Roman"/>
        </w:rPr>
        <w:t xml:space="preserve"> This edit </w:t>
      </w:r>
      <w:r w:rsidRPr="005112AC">
        <w:rPr>
          <w:rFonts w:ascii="Times New Roman" w:hAnsi="Times New Roman"/>
        </w:rPr>
        <w:t>make</w:t>
      </w:r>
      <w:r w:rsidR="004D5D04">
        <w:rPr>
          <w:rFonts w:ascii="Times New Roman" w:hAnsi="Times New Roman"/>
        </w:rPr>
        <w:t>s</w:t>
      </w:r>
      <w:r w:rsidRPr="005112AC">
        <w:rPr>
          <w:rFonts w:ascii="Times New Roman" w:hAnsi="Times New Roman"/>
        </w:rPr>
        <w:t xml:space="preserve"> the question easier to respond to by the applicant.</w:t>
      </w:r>
    </w:p>
    <w:p w:rsidR="005112AC" w:rsidP="00210067" w:rsidRDefault="005112AC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Pr="00210067" w:rsidR="005112AC" w:rsidP="00210067" w:rsidRDefault="005112A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Times New Roman" w:hAnsi="Times New Roman"/>
        </w:rPr>
      </w:pPr>
      <w:r w:rsidRPr="00210067">
        <w:rPr>
          <w:rFonts w:ascii="Times New Roman" w:hAnsi="Times New Roman"/>
          <w:b/>
          <w:u w:val="single"/>
        </w:rPr>
        <w:t>Change #</w:t>
      </w:r>
      <w:r w:rsidRPr="00210067" w:rsidR="00427F61">
        <w:rPr>
          <w:rFonts w:ascii="Times New Roman" w:hAnsi="Times New Roman"/>
          <w:b/>
          <w:u w:val="single"/>
        </w:rPr>
        <w:t>4</w:t>
      </w:r>
      <w:r w:rsidRPr="009D4D2C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</w:rPr>
        <w:t xml:space="preserve"> </w:t>
      </w:r>
      <w:r w:rsidR="009D4D2C">
        <w:rPr>
          <w:rFonts w:ascii="Times New Roman" w:hAnsi="Times New Roman"/>
        </w:rPr>
        <w:t xml:space="preserve"> </w:t>
      </w:r>
      <w:r w:rsidRPr="00210067">
        <w:rPr>
          <w:rFonts w:ascii="Times New Roman" w:hAnsi="Times New Roman"/>
        </w:rPr>
        <w:t>Page 3, Question 6</w:t>
      </w:r>
      <w:r w:rsidR="009D4D2C">
        <w:rPr>
          <w:rFonts w:ascii="Times New Roman" w:hAnsi="Times New Roman"/>
        </w:rPr>
        <w:t>, we m</w:t>
      </w:r>
      <w:r w:rsidR="009D4D2C">
        <w:rPr>
          <w:rFonts w:ascii="Times New Roman" w:hAnsi="Times New Roman"/>
          <w:color w:val="000000"/>
        </w:rPr>
        <w:t>ade the letter “s” in the words</w:t>
      </w:r>
      <w:r w:rsidRPr="00980EE9" w:rsidR="009D4D2C">
        <w:rPr>
          <w:rFonts w:ascii="Times New Roman" w:hAnsi="Times New Roman"/>
          <w:color w:val="000000"/>
        </w:rPr>
        <w:t xml:space="preserve"> "</w:t>
      </w:r>
      <w:r w:rsidR="009D4D2C">
        <w:rPr>
          <w:rFonts w:ascii="Times New Roman" w:hAnsi="Times New Roman"/>
          <w:color w:val="000000"/>
        </w:rPr>
        <w:t>s</w:t>
      </w:r>
      <w:r w:rsidRPr="00980EE9" w:rsidR="009D4D2C">
        <w:rPr>
          <w:rFonts w:ascii="Times New Roman" w:hAnsi="Times New Roman"/>
          <w:color w:val="000000"/>
        </w:rPr>
        <w:t xml:space="preserve">ocial </w:t>
      </w:r>
      <w:r w:rsidR="009D4D2C">
        <w:rPr>
          <w:rFonts w:ascii="Times New Roman" w:hAnsi="Times New Roman"/>
          <w:color w:val="000000"/>
        </w:rPr>
        <w:t>s</w:t>
      </w:r>
      <w:r w:rsidRPr="00980EE9" w:rsidR="009D4D2C">
        <w:rPr>
          <w:rFonts w:ascii="Times New Roman" w:hAnsi="Times New Roman"/>
          <w:color w:val="000000"/>
        </w:rPr>
        <w:t>ecurity</w:t>
      </w:r>
      <w:r w:rsidR="009D4D2C">
        <w:rPr>
          <w:rFonts w:ascii="Times New Roman" w:hAnsi="Times New Roman"/>
          <w:color w:val="000000"/>
        </w:rPr>
        <w:t>,</w:t>
      </w:r>
      <w:r w:rsidRPr="00980EE9" w:rsidR="009D4D2C">
        <w:rPr>
          <w:rFonts w:ascii="Times New Roman" w:hAnsi="Times New Roman"/>
          <w:color w:val="000000"/>
        </w:rPr>
        <w:t xml:space="preserve">" </w:t>
      </w:r>
      <w:r w:rsidR="009D4D2C">
        <w:rPr>
          <w:rFonts w:ascii="Times New Roman" w:hAnsi="Times New Roman"/>
          <w:color w:val="000000"/>
        </w:rPr>
        <w:t>lower case.</w:t>
      </w:r>
      <w:r w:rsidR="00210067">
        <w:rPr>
          <w:rFonts w:ascii="Times New Roman" w:hAnsi="Times New Roman"/>
        </w:rPr>
        <w:br/>
      </w:r>
    </w:p>
    <w:p w:rsidRPr="00980EE9" w:rsidR="005112AC" w:rsidP="009D4D2C" w:rsidRDefault="005112AC">
      <w:pPr>
        <w:tabs>
          <w:tab w:val="left" w:pos="360"/>
        </w:tabs>
        <w:ind w:left="360"/>
        <w:rPr>
          <w:rFonts w:ascii="Times New Roman" w:hAnsi="Times New Roman"/>
          <w:b/>
        </w:rPr>
      </w:pPr>
      <w:r w:rsidRPr="005112AC">
        <w:rPr>
          <w:rFonts w:ascii="Times New Roman" w:hAnsi="Times New Roman"/>
          <w:b/>
          <w:u w:val="single"/>
        </w:rPr>
        <w:t>Justification</w:t>
      </w:r>
      <w:r w:rsidR="009D4D2C">
        <w:rPr>
          <w:rFonts w:ascii="Times New Roman" w:hAnsi="Times New Roman"/>
          <w:b/>
          <w:u w:val="single"/>
        </w:rPr>
        <w:t xml:space="preserve"> #4</w:t>
      </w:r>
      <w:r w:rsidRPr="003A7DDA">
        <w:rPr>
          <w:rFonts w:ascii="Times New Roman" w:hAnsi="Times New Roman"/>
          <w:b/>
        </w:rPr>
        <w:t xml:space="preserve">: </w:t>
      </w:r>
      <w:r w:rsidR="009D4D2C">
        <w:rPr>
          <w:rFonts w:ascii="Times New Roman" w:hAnsi="Times New Roman"/>
          <w:b/>
        </w:rPr>
        <w:t xml:space="preserve"> </w:t>
      </w:r>
      <w:r w:rsidR="009D4D2C">
        <w:rPr>
          <w:rFonts w:ascii="Times New Roman" w:hAnsi="Times New Roman"/>
        </w:rPr>
        <w:t xml:space="preserve">We made this change to be </w:t>
      </w:r>
      <w:r w:rsidRPr="00210067" w:rsidR="009D4D2C">
        <w:rPr>
          <w:rFonts w:ascii="Times New Roman" w:hAnsi="Times New Roman"/>
          <w:color w:val="000000"/>
        </w:rPr>
        <w:t>grammatically correct</w:t>
      </w:r>
      <w:r w:rsidR="009D4D2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since it is not referring to </w:t>
      </w:r>
      <w:r w:rsidR="003A7DDA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 xml:space="preserve">U.S. </w:t>
      </w:r>
      <w:r w:rsidR="003A7DDA">
        <w:rPr>
          <w:rFonts w:ascii="Times New Roman" w:hAnsi="Times New Roman"/>
          <w:color w:val="000000"/>
        </w:rPr>
        <w:t>Social Security.</w:t>
      </w:r>
    </w:p>
    <w:p w:rsidR="005112AC" w:rsidP="00210067" w:rsidRDefault="005112AC">
      <w:pPr>
        <w:widowControl/>
        <w:tabs>
          <w:tab w:val="left" w:pos="360"/>
        </w:tabs>
        <w:snapToGrid/>
        <w:ind w:left="360" w:hanging="360"/>
        <w:rPr>
          <w:rFonts w:ascii="Times New Roman" w:hAnsi="Times New Roman"/>
          <w:b/>
          <w:u w:val="single"/>
        </w:rPr>
      </w:pPr>
    </w:p>
    <w:p w:rsidRPr="00210067" w:rsidR="003A7DDA" w:rsidP="00210067" w:rsidRDefault="005112AC">
      <w:pPr>
        <w:pStyle w:val="ListParagraph"/>
        <w:widowControl/>
        <w:numPr>
          <w:ilvl w:val="0"/>
          <w:numId w:val="4"/>
        </w:numPr>
        <w:tabs>
          <w:tab w:val="left" w:pos="360"/>
        </w:tabs>
        <w:snapToGrid/>
        <w:ind w:left="360"/>
        <w:rPr>
          <w:rFonts w:ascii="Times New Roman" w:hAnsi="Times New Roman"/>
          <w:color w:val="1F497D"/>
        </w:rPr>
      </w:pPr>
      <w:r w:rsidRPr="00210067">
        <w:rPr>
          <w:rFonts w:ascii="Times New Roman" w:hAnsi="Times New Roman"/>
          <w:b/>
          <w:u w:val="single"/>
        </w:rPr>
        <w:t>Change #5</w:t>
      </w:r>
      <w:r w:rsidRPr="009D4D2C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</w:rPr>
        <w:t xml:space="preserve"> </w:t>
      </w:r>
      <w:r w:rsidR="009D4D2C">
        <w:rPr>
          <w:rFonts w:ascii="Times New Roman" w:hAnsi="Times New Roman"/>
        </w:rPr>
        <w:t xml:space="preserve"> </w:t>
      </w:r>
      <w:r w:rsidRPr="00210067">
        <w:rPr>
          <w:rFonts w:ascii="Times New Roman" w:hAnsi="Times New Roman"/>
        </w:rPr>
        <w:t>Page 4, Question 14</w:t>
      </w:r>
      <w:r w:rsidR="009D4D2C">
        <w:rPr>
          <w:rFonts w:ascii="Times New Roman" w:hAnsi="Times New Roman"/>
        </w:rPr>
        <w:t>, i</w:t>
      </w:r>
      <w:r w:rsidRPr="003A7DDA" w:rsidR="009D4D2C">
        <w:rPr>
          <w:rFonts w:ascii="Times New Roman" w:hAnsi="Times New Roman"/>
          <w:color w:val="000000"/>
        </w:rPr>
        <w:t>n the parenthetical phrase deleted “U.S.”</w:t>
      </w:r>
      <w:r w:rsidR="009D4D2C">
        <w:rPr>
          <w:rFonts w:ascii="Times New Roman" w:hAnsi="Times New Roman"/>
          <w:color w:val="000000"/>
        </w:rPr>
        <w:t>,</w:t>
      </w:r>
      <w:r w:rsidRPr="003A7DDA" w:rsidR="009D4D2C">
        <w:rPr>
          <w:rFonts w:ascii="Times New Roman" w:hAnsi="Times New Roman"/>
          <w:color w:val="000000"/>
        </w:rPr>
        <w:t xml:space="preserve"> capitalized “Reser</w:t>
      </w:r>
      <w:r w:rsidR="009D4D2C">
        <w:rPr>
          <w:rFonts w:ascii="Times New Roman" w:hAnsi="Times New Roman"/>
          <w:color w:val="000000"/>
        </w:rPr>
        <w:t>ve”, and inserted “active duty”.</w:t>
      </w:r>
      <w:r w:rsidR="00210067">
        <w:rPr>
          <w:rFonts w:ascii="Times New Roman" w:hAnsi="Times New Roman"/>
        </w:rPr>
        <w:br/>
      </w:r>
    </w:p>
    <w:p w:rsidR="00E60648" w:rsidP="009D4D2C" w:rsidRDefault="003A7DDA">
      <w:pPr>
        <w:widowControl/>
        <w:tabs>
          <w:tab w:val="left" w:pos="360"/>
        </w:tabs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</w:t>
      </w:r>
      <w:r w:rsidR="009D4D2C">
        <w:rPr>
          <w:rFonts w:ascii="Times New Roman" w:hAnsi="Times New Roman"/>
          <w:b/>
          <w:u w:val="single"/>
        </w:rPr>
        <w:t xml:space="preserve"> #5</w:t>
      </w:r>
      <w:r w:rsidRPr="003A7DDA">
        <w:rPr>
          <w:rFonts w:ascii="Times New Roman" w:hAnsi="Times New Roman"/>
          <w:b/>
          <w:color w:val="000000"/>
        </w:rPr>
        <w:t>:</w:t>
      </w:r>
      <w:r w:rsidRPr="003A7DDA">
        <w:rPr>
          <w:rFonts w:ascii="Times New Roman" w:hAnsi="Times New Roman"/>
          <w:color w:val="000000"/>
        </w:rPr>
        <w:t xml:space="preserve"> </w:t>
      </w:r>
      <w:r w:rsidR="009D4D2C">
        <w:rPr>
          <w:rFonts w:ascii="Times New Roman" w:hAnsi="Times New Roman"/>
          <w:color w:val="000000"/>
        </w:rPr>
        <w:t xml:space="preserve"> We changed this </w:t>
      </w:r>
      <w:r>
        <w:rPr>
          <w:rFonts w:ascii="Times New Roman" w:hAnsi="Times New Roman"/>
          <w:color w:val="000000"/>
        </w:rPr>
        <w:t>in order to clarify the U.S. military activity information SSA wants to collect in that question.</w:t>
      </w:r>
      <w:r w:rsidR="005112AC">
        <w:rPr>
          <w:rFonts w:ascii="Times New Roman" w:hAnsi="Times New Roman"/>
          <w:b/>
          <w:u w:val="single"/>
        </w:rPr>
        <w:br/>
      </w:r>
    </w:p>
    <w:p w:rsidRPr="00210067" w:rsidR="00160610" w:rsidP="00210067" w:rsidRDefault="00160610">
      <w:pPr>
        <w:pStyle w:val="ListParagraph"/>
        <w:widowControl/>
        <w:numPr>
          <w:ilvl w:val="0"/>
          <w:numId w:val="4"/>
        </w:numPr>
        <w:tabs>
          <w:tab w:val="left" w:pos="360"/>
        </w:tabs>
        <w:snapToGrid/>
        <w:ind w:left="360"/>
        <w:rPr>
          <w:rFonts w:ascii="Times New Roman" w:hAnsi="Times New Roman"/>
        </w:rPr>
      </w:pPr>
      <w:r w:rsidRPr="00210067">
        <w:rPr>
          <w:rFonts w:ascii="Times New Roman" w:hAnsi="Times New Roman"/>
          <w:b/>
          <w:u w:val="single"/>
        </w:rPr>
        <w:t>Change #</w:t>
      </w:r>
      <w:r w:rsidRPr="00210067" w:rsidR="003A7DDA">
        <w:rPr>
          <w:rFonts w:ascii="Times New Roman" w:hAnsi="Times New Roman"/>
          <w:b/>
          <w:u w:val="single"/>
        </w:rPr>
        <w:t>6</w:t>
      </w:r>
      <w:r w:rsidRPr="00210067">
        <w:rPr>
          <w:rFonts w:ascii="Times New Roman" w:hAnsi="Times New Roman"/>
          <w:b/>
        </w:rPr>
        <w:t>:</w:t>
      </w:r>
      <w:r w:rsidRPr="00210067">
        <w:rPr>
          <w:rFonts w:ascii="Times New Roman" w:hAnsi="Times New Roman"/>
        </w:rPr>
        <w:t xml:space="preserve">  </w:t>
      </w:r>
      <w:r w:rsidRPr="00DD6BC4" w:rsidR="00DD6BC4">
        <w:rPr>
          <w:rFonts w:ascii="Times New Roman" w:hAnsi="Times New Roman"/>
        </w:rPr>
        <w:t>We are revising the PRA statement on this form</w:t>
      </w:r>
      <w:r w:rsidRPr="00210067">
        <w:rPr>
          <w:rFonts w:ascii="Times New Roman" w:hAnsi="Times New Roman"/>
        </w:rPr>
        <w:t>.</w:t>
      </w:r>
    </w:p>
    <w:p w:rsidR="00EF1B64" w:rsidP="00210067" w:rsidRDefault="00EF1B64">
      <w:pPr>
        <w:widowControl/>
        <w:tabs>
          <w:tab w:val="left" w:pos="360"/>
        </w:tabs>
        <w:snapToGrid/>
        <w:ind w:left="360" w:hanging="360"/>
        <w:rPr>
          <w:rFonts w:ascii="Times New Roman" w:hAnsi="Times New Roman"/>
          <w:b/>
          <w:u w:val="single"/>
        </w:rPr>
      </w:pPr>
    </w:p>
    <w:p w:rsidR="00EF1B64" w:rsidP="00210067" w:rsidRDefault="00210067">
      <w:pPr>
        <w:widowControl/>
        <w:tabs>
          <w:tab w:val="left" w:pos="360"/>
        </w:tabs>
        <w:snapToGrid/>
        <w:ind w:left="360" w:hanging="360"/>
        <w:rPr>
          <w:rFonts w:ascii="Times New Roman" w:hAnsi="Times New Roman"/>
        </w:rPr>
      </w:pPr>
      <w:r w:rsidRPr="00210067">
        <w:rPr>
          <w:rFonts w:ascii="Times New Roman" w:hAnsi="Times New Roman"/>
        </w:rPr>
        <w:tab/>
      </w:r>
      <w:r w:rsidRPr="000F5FCA" w:rsidR="00EF1B64">
        <w:rPr>
          <w:rFonts w:ascii="Times New Roman" w:hAnsi="Times New Roman"/>
          <w:b/>
          <w:u w:val="single"/>
        </w:rPr>
        <w:t>Justification #</w:t>
      </w:r>
      <w:r w:rsidR="003A7DDA">
        <w:rPr>
          <w:rFonts w:ascii="Times New Roman" w:hAnsi="Times New Roman"/>
          <w:b/>
          <w:u w:val="single"/>
        </w:rPr>
        <w:t>6</w:t>
      </w:r>
      <w:r w:rsidRPr="00865E56" w:rsidR="00EF1B64">
        <w:rPr>
          <w:rFonts w:ascii="Times New Roman" w:hAnsi="Times New Roman"/>
          <w:b/>
        </w:rPr>
        <w:t xml:space="preserve">: </w:t>
      </w:r>
      <w:r w:rsidR="00EF1B64">
        <w:rPr>
          <w:rFonts w:ascii="Times New Roman" w:hAnsi="Times New Roman"/>
        </w:rPr>
        <w:t xml:space="preserve"> </w:t>
      </w:r>
      <w:r w:rsidRPr="00DD6BC4" w:rsidR="00DD6BC4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 w:rsidRPr="00ED5E9D" w:rsidR="00EF1B64">
        <w:rPr>
          <w:rFonts w:ascii="Times New Roman" w:hAnsi="Times New Roman"/>
        </w:rPr>
        <w:t>.</w:t>
      </w:r>
      <w:bookmarkStart w:name="_GoBack" w:id="0"/>
      <w:bookmarkEnd w:id="0"/>
    </w:p>
    <w:sectPr w:rsidR="00EF1B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0C20"/>
    <w:multiLevelType w:val="hybridMultilevel"/>
    <w:tmpl w:val="5A247024"/>
    <w:lvl w:ilvl="0" w:tplc="2828E9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14CD5"/>
    <w:multiLevelType w:val="hybridMultilevel"/>
    <w:tmpl w:val="1C0C7162"/>
    <w:lvl w:ilvl="0" w:tplc="2828E9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14A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610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20B9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067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A7DDA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61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5D04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2AC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386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0B57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0397"/>
    <w:rsid w:val="006F2746"/>
    <w:rsid w:val="006F2BAB"/>
    <w:rsid w:val="006F3760"/>
    <w:rsid w:val="006F4739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4E36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BE2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D2C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1DD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BC4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0B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648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910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1B64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9F9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F0CA5-A1B3-48FC-87C0-F159606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F1B64"/>
    <w:pPr>
      <w:ind w:left="720"/>
    </w:pPr>
  </w:style>
  <w:style w:type="table" w:styleId="TableGrid">
    <w:name w:val="Table Grid"/>
    <w:basedOn w:val="TableNormal"/>
    <w:uiPriority w:val="39"/>
    <w:rsid w:val="0051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7</cp:revision>
  <cp:lastPrinted>2017-07-11T20:10:00Z</cp:lastPrinted>
  <dcterms:created xsi:type="dcterms:W3CDTF">2020-09-25T14:31:00Z</dcterms:created>
  <dcterms:modified xsi:type="dcterms:W3CDTF">2020-10-02T17:48:00Z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-1503301370</vt:i4>
  </property>
  <property fmtid="{D5CDD505-2E9C-101B-9397-08002B2CF9AE}" pid="3" name="_NewReviewCycle">
    <vt:lpwstr/>
  </property>
  <property fmtid="{D5CDD505-2E9C-101B-9397-08002B2CF9AE}" pid="4" name="_EmailSubject">
    <vt:lpwstr>OMB Expiration Notice: 0960-0448 (SSA-2490-BK &amp; SSA-2960)</vt:lpwstr>
  </property>
  <property fmtid="{D5CDD505-2E9C-101B-9397-08002B2CF9AE}" pid="5" name="_AuthorEmail">
    <vt:lpwstr>Vivian.Adebayo@ssa.gov</vt:lpwstr>
  </property>
  <property fmtid="{D5CDD505-2E9C-101B-9397-08002B2CF9AE}" pid="6" name="_AuthorEmailDisplayName">
    <vt:lpwstr>Adebayo, Vivian</vt:lpwstr>
  </property>
  <property fmtid="{D5CDD505-2E9C-101B-9397-08002B2CF9AE}" pid="7" name="_PreviousAdHocReviewCycleID">
    <vt:i4>352288341</vt:i4>
  </property>
  <property fmtid="{D5CDD505-2E9C-101B-9397-08002B2CF9AE}" pid="8" name="_ReviewingToolsShownOnce">
    <vt:lpwstr/>
  </property>
</Properties>
</file>