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65087" w:rsidR="00565087" w:rsidP="001A0D10" w:rsidRDefault="00565087" w14:paraId="611B3B57" w14:textId="28C2F56E">
      <w:pPr>
        <w:jc w:val="center"/>
        <w:rPr>
          <w:rFonts w:ascii="Arial" w:hAnsi="Arial" w:cs="Arial"/>
          <w:b/>
          <w:bCs/>
          <w:color w:val="000000"/>
          <w:u w:val="single"/>
        </w:rPr>
      </w:pPr>
      <w:bookmarkStart w:name="_GoBack" w:id="0"/>
      <w:r w:rsidRPr="00565087">
        <w:rPr>
          <w:rFonts w:ascii="Arial" w:hAnsi="Arial" w:cs="Arial"/>
          <w:b/>
          <w:bCs/>
          <w:color w:val="000000"/>
          <w:u w:val="single"/>
        </w:rPr>
        <w:t>Justification</w:t>
      </w:r>
      <w:r w:rsidR="00EA6905">
        <w:rPr>
          <w:rFonts w:ascii="Arial" w:hAnsi="Arial" w:cs="Arial"/>
          <w:b/>
          <w:bCs/>
          <w:color w:val="000000"/>
          <w:u w:val="single"/>
        </w:rPr>
        <w:t xml:space="preserve"> for Non-Substantive Change</w:t>
      </w:r>
    </w:p>
    <w:p w:rsidR="00565087" w:rsidP="00B6266C" w:rsidRDefault="00565087" w14:paraId="2AD3FDD1" w14:textId="77777777">
      <w:pPr>
        <w:rPr>
          <w:rFonts w:ascii="Arial" w:hAnsi="Arial" w:cs="Arial"/>
          <w:color w:val="000000"/>
        </w:rPr>
      </w:pPr>
    </w:p>
    <w:p w:rsidR="00117DF7" w:rsidP="00EA6905" w:rsidRDefault="00EA6905" w14:paraId="7A0CEB8D" w14:textId="175A783B">
      <w:pPr>
        <w:rPr>
          <w:rFonts w:ascii="Arial" w:hAnsi="Arial" w:cs="Arial"/>
          <w:color w:val="000000"/>
        </w:rPr>
      </w:pPr>
      <w:r>
        <w:rPr>
          <w:rFonts w:ascii="Arial" w:hAnsi="Arial" w:cs="Arial"/>
          <w:color w:val="000000"/>
        </w:rPr>
        <w:t xml:space="preserve">The </w:t>
      </w:r>
      <w:r w:rsidRPr="00CE6486" w:rsidR="008264B1">
        <w:rPr>
          <w:rFonts w:ascii="Arial" w:hAnsi="Arial" w:cs="Arial"/>
          <w:color w:val="000000"/>
        </w:rPr>
        <w:t xml:space="preserve">Internal Revenue Service (IRS) </w:t>
      </w:r>
      <w:r w:rsidR="007D04A5">
        <w:rPr>
          <w:rFonts w:ascii="Arial" w:hAnsi="Arial" w:cs="Arial"/>
          <w:color w:val="000000"/>
        </w:rPr>
        <w:t>is submitting this</w:t>
      </w:r>
      <w:r>
        <w:rPr>
          <w:rFonts w:ascii="Arial" w:hAnsi="Arial" w:cs="Arial"/>
          <w:color w:val="000000"/>
        </w:rPr>
        <w:t xml:space="preserve"> non-substantive change to OMB Control No. 1545-0029</w:t>
      </w:r>
      <w:r w:rsidRPr="00CE6486" w:rsidR="008264B1">
        <w:rPr>
          <w:rFonts w:ascii="Arial" w:hAnsi="Arial" w:cs="Arial"/>
          <w:color w:val="000000"/>
        </w:rPr>
        <w:t xml:space="preserve">, Employer's Quarterly Federal Tax Return, </w:t>
      </w:r>
      <w:r>
        <w:rPr>
          <w:rFonts w:ascii="Arial" w:hAnsi="Arial" w:cs="Arial"/>
          <w:color w:val="000000"/>
        </w:rPr>
        <w:t xml:space="preserve">in order to </w:t>
      </w:r>
      <w:r w:rsidR="00117DF7">
        <w:rPr>
          <w:rFonts w:ascii="Arial" w:hAnsi="Arial" w:cs="Arial"/>
          <w:color w:val="000000"/>
        </w:rPr>
        <w:t xml:space="preserve">satisfy the Terms of Clearance </w:t>
      </w:r>
      <w:r w:rsidR="007D04A5">
        <w:rPr>
          <w:rFonts w:ascii="Arial" w:hAnsi="Arial" w:cs="Arial"/>
          <w:color w:val="000000"/>
        </w:rPr>
        <w:t xml:space="preserve">issued with the approval of the change request on June 18, 2020 (ICR Reference Number: </w:t>
      </w:r>
      <w:hyperlink w:tooltip="View Concluded ICR" w:history="1" r:id="rId7">
        <w:r w:rsidRPr="007D04A5" w:rsidR="007D04A5">
          <w:rPr>
            <w:rFonts w:ascii="Arial" w:hAnsi="Arial" w:cs="Arial"/>
            <w:color w:val="000000"/>
          </w:rPr>
          <w:t>202006-1545-004</w:t>
        </w:r>
      </w:hyperlink>
      <w:r w:rsidRPr="007D04A5" w:rsidR="007D04A5">
        <w:rPr>
          <w:rFonts w:ascii="Arial" w:hAnsi="Arial" w:cs="Arial"/>
          <w:color w:val="000000"/>
        </w:rPr>
        <w:t>)</w:t>
      </w:r>
      <w:r w:rsidR="007D04A5">
        <w:rPr>
          <w:rFonts w:ascii="Arial" w:hAnsi="Arial" w:cs="Arial"/>
          <w:color w:val="000000"/>
        </w:rPr>
        <w:t xml:space="preserve">.    The terms of clearance requested the submission of final version of the Form 941 with draft markings removed before or at the same time as form is released for public use.  IRS is submitting the final version of the form in this change request submission. </w:t>
      </w:r>
    </w:p>
    <w:p w:rsidR="00117DF7" w:rsidP="00EA6905" w:rsidRDefault="00117DF7" w14:paraId="36A5AE75" w14:textId="77777777">
      <w:pPr>
        <w:rPr>
          <w:rFonts w:ascii="Arial" w:hAnsi="Arial" w:cs="Arial"/>
          <w:color w:val="000000"/>
        </w:rPr>
      </w:pPr>
    </w:p>
    <w:bookmarkEnd w:id="0"/>
    <w:p w:rsidRPr="00294C37" w:rsidR="00294C37" w:rsidRDefault="00294C37" w14:paraId="47726410" w14:textId="06CB5346"/>
    <w:p w:rsidR="00294C37" w:rsidRDefault="00294C37" w14:paraId="5E37E21C" w14:textId="77777777">
      <w:pPr>
        <w:rPr>
          <w:color w:val="FF0000"/>
        </w:rPr>
      </w:pPr>
    </w:p>
    <w:p w:rsidR="00294C37" w:rsidRDefault="00294C37" w14:paraId="55D763B0" w14:textId="77777777">
      <w:pPr>
        <w:rPr>
          <w:color w:val="FF0000"/>
        </w:rPr>
      </w:pPr>
    </w:p>
    <w:sectPr w:rsidR="00294C3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05E4B" w14:textId="77777777" w:rsidR="00406639" w:rsidRDefault="00406639" w:rsidP="00673161">
      <w:pPr>
        <w:spacing w:after="0" w:line="240" w:lineRule="auto"/>
      </w:pPr>
      <w:r>
        <w:separator/>
      </w:r>
    </w:p>
  </w:endnote>
  <w:endnote w:type="continuationSeparator" w:id="0">
    <w:p w14:paraId="6E79F18B" w14:textId="77777777" w:rsidR="00406639" w:rsidRDefault="00406639" w:rsidP="00673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DD453" w14:textId="77777777" w:rsidR="00673161" w:rsidRDefault="00673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C9786" w14:textId="77777777" w:rsidR="00673161" w:rsidRDefault="00673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1EED4" w14:textId="77777777" w:rsidR="00673161" w:rsidRDefault="00673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E869C" w14:textId="77777777" w:rsidR="00406639" w:rsidRDefault="00406639" w:rsidP="00673161">
      <w:pPr>
        <w:spacing w:after="0" w:line="240" w:lineRule="auto"/>
      </w:pPr>
      <w:r>
        <w:separator/>
      </w:r>
    </w:p>
  </w:footnote>
  <w:footnote w:type="continuationSeparator" w:id="0">
    <w:p w14:paraId="4AD053BF" w14:textId="77777777" w:rsidR="00406639" w:rsidRDefault="00406639" w:rsidP="00673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9D708" w14:textId="77777777" w:rsidR="00673161" w:rsidRDefault="00673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A5FEF" w14:textId="61A257EA" w:rsidR="00673161" w:rsidRDefault="00673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8F4C1" w14:textId="77777777" w:rsidR="00673161" w:rsidRDefault="00673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4B1"/>
    <w:rsid w:val="000E77BA"/>
    <w:rsid w:val="00117DF7"/>
    <w:rsid w:val="0013026B"/>
    <w:rsid w:val="001A0D10"/>
    <w:rsid w:val="00284D49"/>
    <w:rsid w:val="00294C37"/>
    <w:rsid w:val="002A1FD5"/>
    <w:rsid w:val="0030703A"/>
    <w:rsid w:val="003C55EC"/>
    <w:rsid w:val="00406639"/>
    <w:rsid w:val="00565087"/>
    <w:rsid w:val="005742A6"/>
    <w:rsid w:val="00587C42"/>
    <w:rsid w:val="00673161"/>
    <w:rsid w:val="00685F19"/>
    <w:rsid w:val="006B322C"/>
    <w:rsid w:val="00761663"/>
    <w:rsid w:val="007D04A5"/>
    <w:rsid w:val="008264B1"/>
    <w:rsid w:val="008846DB"/>
    <w:rsid w:val="00921068"/>
    <w:rsid w:val="009B1CFA"/>
    <w:rsid w:val="00A1249B"/>
    <w:rsid w:val="00A54D0F"/>
    <w:rsid w:val="00A638D5"/>
    <w:rsid w:val="00B6266C"/>
    <w:rsid w:val="00BC597D"/>
    <w:rsid w:val="00BD1D46"/>
    <w:rsid w:val="00C22793"/>
    <w:rsid w:val="00C847CF"/>
    <w:rsid w:val="00CE6486"/>
    <w:rsid w:val="00D92342"/>
    <w:rsid w:val="00E0433C"/>
    <w:rsid w:val="00E72CE7"/>
    <w:rsid w:val="00EA6905"/>
    <w:rsid w:val="00ED6A19"/>
    <w:rsid w:val="00FD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16B11"/>
  <w15:chartTrackingRefBased/>
  <w15:docId w15:val="{6F1602C2-B7CE-4B2D-BF6E-C07AEF12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32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22C"/>
    <w:rPr>
      <w:rFonts w:ascii="Segoe UI" w:hAnsi="Segoe UI" w:cs="Segoe UI"/>
      <w:sz w:val="18"/>
      <w:szCs w:val="18"/>
    </w:rPr>
  </w:style>
  <w:style w:type="paragraph" w:styleId="Header">
    <w:name w:val="header"/>
    <w:basedOn w:val="Normal"/>
    <w:link w:val="HeaderChar"/>
    <w:uiPriority w:val="99"/>
    <w:unhideWhenUsed/>
    <w:rsid w:val="006731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161"/>
  </w:style>
  <w:style w:type="paragraph" w:styleId="Footer">
    <w:name w:val="footer"/>
    <w:basedOn w:val="Normal"/>
    <w:link w:val="FooterChar"/>
    <w:uiPriority w:val="99"/>
    <w:unhideWhenUsed/>
    <w:rsid w:val="00673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161"/>
  </w:style>
  <w:style w:type="character" w:styleId="CommentReference">
    <w:name w:val="annotation reference"/>
    <w:basedOn w:val="DefaultParagraphFont"/>
    <w:uiPriority w:val="99"/>
    <w:semiHidden/>
    <w:unhideWhenUsed/>
    <w:rsid w:val="00284D49"/>
    <w:rPr>
      <w:sz w:val="16"/>
      <w:szCs w:val="16"/>
    </w:rPr>
  </w:style>
  <w:style w:type="paragraph" w:styleId="CommentText">
    <w:name w:val="annotation text"/>
    <w:basedOn w:val="Normal"/>
    <w:link w:val="CommentTextChar"/>
    <w:uiPriority w:val="99"/>
    <w:semiHidden/>
    <w:unhideWhenUsed/>
    <w:rsid w:val="00284D49"/>
    <w:pPr>
      <w:spacing w:line="240" w:lineRule="auto"/>
    </w:pPr>
    <w:rPr>
      <w:sz w:val="20"/>
      <w:szCs w:val="20"/>
    </w:rPr>
  </w:style>
  <w:style w:type="character" w:customStyle="1" w:styleId="CommentTextChar">
    <w:name w:val="Comment Text Char"/>
    <w:basedOn w:val="DefaultParagraphFont"/>
    <w:link w:val="CommentText"/>
    <w:uiPriority w:val="99"/>
    <w:semiHidden/>
    <w:rsid w:val="00284D49"/>
    <w:rPr>
      <w:sz w:val="20"/>
      <w:szCs w:val="20"/>
    </w:rPr>
  </w:style>
  <w:style w:type="paragraph" w:styleId="CommentSubject">
    <w:name w:val="annotation subject"/>
    <w:basedOn w:val="CommentText"/>
    <w:next w:val="CommentText"/>
    <w:link w:val="CommentSubjectChar"/>
    <w:uiPriority w:val="99"/>
    <w:semiHidden/>
    <w:unhideWhenUsed/>
    <w:rsid w:val="00284D49"/>
    <w:rPr>
      <w:b/>
      <w:bCs/>
    </w:rPr>
  </w:style>
  <w:style w:type="character" w:customStyle="1" w:styleId="CommentSubjectChar">
    <w:name w:val="Comment Subject Char"/>
    <w:basedOn w:val="CommentTextChar"/>
    <w:link w:val="CommentSubject"/>
    <w:uiPriority w:val="99"/>
    <w:semiHidden/>
    <w:rsid w:val="00284D49"/>
    <w:rPr>
      <w:b/>
      <w:bCs/>
      <w:sz w:val="20"/>
      <w:szCs w:val="20"/>
    </w:rPr>
  </w:style>
  <w:style w:type="character" w:styleId="Hyperlink">
    <w:name w:val="Hyperlink"/>
    <w:basedOn w:val="DefaultParagraphFont"/>
    <w:uiPriority w:val="99"/>
    <w:semiHidden/>
    <w:unhideWhenUsed/>
    <w:rsid w:val="007D04A5"/>
    <w:rPr>
      <w:color w:val="15387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ocis.gov/rocis/ViewICR.do?icrRefNbr=202006-1545-004&amp;from=CONCLUDED_LIS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D1282-5C74-4271-98CD-5FE75721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Brewington Kinna</dc:creator>
  <cp:keywords/>
  <dc:description/>
  <cp:lastModifiedBy>Brinson Martha R</cp:lastModifiedBy>
  <cp:revision>2</cp:revision>
  <dcterms:created xsi:type="dcterms:W3CDTF">2020-06-24T15:52:00Z</dcterms:created>
  <dcterms:modified xsi:type="dcterms:W3CDTF">2020-06-24T15:52:00Z</dcterms:modified>
</cp:coreProperties>
</file>