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6250" w:rsidR="00B24EDF" w:rsidP="00D40DAD" w:rsidRDefault="00D40DAD" w14:paraId="22CCF08F" w14:textId="5C24F3FC">
      <w:pPr>
        <w:pStyle w:val="NoSpacing"/>
        <w:jc w:val="center"/>
        <w:rPr>
          <w:rFonts w:ascii="Times New Roman" w:hAnsi="Times New Roman" w:cs="Times New Roman"/>
          <w:b/>
        </w:rPr>
      </w:pPr>
      <w:r w:rsidRPr="00416250">
        <w:rPr>
          <w:rFonts w:ascii="Times New Roman" w:hAnsi="Times New Roman" w:cs="Times New Roman"/>
          <w:b/>
        </w:rPr>
        <w:t>U.S. Department of Education</w:t>
      </w:r>
    </w:p>
    <w:p w:rsidRPr="00416250" w:rsidR="00D40DAD" w:rsidP="00D40DAD" w:rsidRDefault="00D40DAD" w14:paraId="22CCF090" w14:textId="77777777">
      <w:pPr>
        <w:pStyle w:val="NoSpacing"/>
        <w:rPr>
          <w:rFonts w:ascii="Times New Roman" w:hAnsi="Times New Roman" w:cs="Times New Roman"/>
        </w:rPr>
      </w:pPr>
    </w:p>
    <w:p w:rsidRPr="00416250" w:rsidR="00D40DAD" w:rsidP="00D40DAD" w:rsidRDefault="00D40DAD" w14:paraId="22CCF091" w14:textId="77777777">
      <w:pPr>
        <w:pStyle w:val="NoSpacing"/>
        <w:rPr>
          <w:rFonts w:ascii="Times New Roman" w:hAnsi="Times New Roman" w:cs="Times New Roman"/>
        </w:rPr>
      </w:pPr>
    </w:p>
    <w:p w:rsidRPr="00416250" w:rsidR="00D40DAD" w:rsidP="00D40DAD" w:rsidRDefault="00D40DAD" w14:paraId="22CCF094" w14:textId="4D2DBAB6">
      <w:pPr>
        <w:pStyle w:val="NoSpacing"/>
        <w:rPr>
          <w:rFonts w:ascii="Times New Roman" w:hAnsi="Times New Roman" w:cs="Times New Roman"/>
          <w:b/>
        </w:rPr>
      </w:pPr>
      <w:r w:rsidRPr="00416250">
        <w:rPr>
          <w:rFonts w:ascii="Times New Roman" w:hAnsi="Times New Roman" w:cs="Times New Roman"/>
          <w:b/>
        </w:rPr>
        <w:t>Agency Information Collection</w:t>
      </w:r>
      <w:r w:rsidRPr="00416250" w:rsidR="001B1FD8">
        <w:rPr>
          <w:rFonts w:ascii="Times New Roman" w:hAnsi="Times New Roman" w:cs="Times New Roman"/>
          <w:b/>
        </w:rPr>
        <w:t xml:space="preserve">: </w:t>
      </w:r>
      <w:r w:rsidRPr="00416250" w:rsidR="00104E2E">
        <w:rPr>
          <w:rFonts w:ascii="Times New Roman" w:hAnsi="Times New Roman" w:cs="Times New Roman"/>
          <w:b/>
        </w:rPr>
        <w:t>202</w:t>
      </w:r>
      <w:r w:rsidRPr="00416250" w:rsidR="00C6389C">
        <w:rPr>
          <w:rFonts w:ascii="Times New Roman" w:hAnsi="Times New Roman" w:cs="Times New Roman"/>
          <w:b/>
        </w:rPr>
        <w:t>1</w:t>
      </w:r>
      <w:r w:rsidRPr="00416250" w:rsidR="00104E2E">
        <w:rPr>
          <w:rFonts w:ascii="Times New Roman" w:hAnsi="Times New Roman" w:cs="Times New Roman"/>
          <w:b/>
        </w:rPr>
        <w:t>-</w:t>
      </w:r>
      <w:r w:rsidRPr="00416250" w:rsidR="005E657B">
        <w:rPr>
          <w:rFonts w:ascii="Times New Roman" w:hAnsi="Times New Roman" w:cs="Times New Roman"/>
          <w:b/>
        </w:rPr>
        <w:t>2</w:t>
      </w:r>
      <w:r w:rsidRPr="00416250" w:rsidR="00C6389C">
        <w:rPr>
          <w:rFonts w:ascii="Times New Roman" w:hAnsi="Times New Roman" w:cs="Times New Roman"/>
          <w:b/>
        </w:rPr>
        <w:t>2</w:t>
      </w:r>
      <w:r w:rsidRPr="00416250">
        <w:rPr>
          <w:rFonts w:ascii="Times New Roman" w:hAnsi="Times New Roman" w:cs="Times New Roman"/>
          <w:b/>
        </w:rPr>
        <w:t xml:space="preserve"> Free Application for Federal Student Aid (FAFSA)</w:t>
      </w:r>
    </w:p>
    <w:p w:rsidRPr="00416250" w:rsidR="00D40DAD" w:rsidP="00D40DAD" w:rsidRDefault="00D40DAD" w14:paraId="22CCF095" w14:textId="77777777">
      <w:pPr>
        <w:pStyle w:val="NoSpacing"/>
        <w:rPr>
          <w:rFonts w:ascii="Times New Roman" w:hAnsi="Times New Roman" w:cs="Times New Roman"/>
          <w:b/>
        </w:rPr>
      </w:pPr>
    </w:p>
    <w:p w:rsidRPr="00416250" w:rsidR="00D40DAD" w:rsidP="00D40DAD" w:rsidRDefault="00D40DAD" w14:paraId="22CCF096" w14:textId="120AD6CA">
      <w:pPr>
        <w:pStyle w:val="NoSpacing"/>
        <w:rPr>
          <w:rFonts w:ascii="Times New Roman" w:hAnsi="Times New Roman" w:cs="Times New Roman"/>
        </w:rPr>
      </w:pPr>
      <w:r w:rsidRPr="00416250">
        <w:rPr>
          <w:rFonts w:ascii="Times New Roman" w:hAnsi="Times New Roman" w:cs="Times New Roman"/>
          <w:b/>
        </w:rPr>
        <w:t>AGENCY</w:t>
      </w:r>
      <w:r w:rsidRPr="00416250">
        <w:rPr>
          <w:rFonts w:ascii="Times New Roman" w:hAnsi="Times New Roman" w:cs="Times New Roman"/>
        </w:rPr>
        <w:t>:  Department of Education (ED), Federal Student Aid (FSA).</w:t>
      </w:r>
    </w:p>
    <w:p w:rsidRPr="00416250" w:rsidR="00025956" w:rsidP="00D40DAD" w:rsidRDefault="00025956" w14:paraId="44DEAC4B" w14:textId="2D8499D5">
      <w:pPr>
        <w:pStyle w:val="NoSpacing"/>
        <w:rPr>
          <w:rFonts w:ascii="Times New Roman" w:hAnsi="Times New Roman" w:cs="Times New Roman"/>
        </w:rPr>
      </w:pPr>
    </w:p>
    <w:p w:rsidRPr="00416250" w:rsidR="00D40DAD" w:rsidP="00D40DAD" w:rsidRDefault="00025956" w14:paraId="22CCF098" w14:textId="3F7B894E">
      <w:pPr>
        <w:pStyle w:val="NoSpacing"/>
        <w:rPr>
          <w:rFonts w:ascii="Times New Roman" w:hAnsi="Times New Roman" w:cs="Times New Roman"/>
        </w:rPr>
      </w:pPr>
      <w:r w:rsidRPr="00416250">
        <w:rPr>
          <w:rFonts w:ascii="Times New Roman" w:hAnsi="Times New Roman" w:cs="Times New Roman"/>
          <w:b/>
          <w:bCs/>
          <w:iCs/>
        </w:rPr>
        <w:t>OMB Control Number:</w:t>
      </w:r>
      <w:r w:rsidRPr="00416250">
        <w:rPr>
          <w:rFonts w:ascii="Times New Roman" w:hAnsi="Times New Roman" w:cs="Times New Roman"/>
        </w:rPr>
        <w:t xml:space="preserve">  1845-0001</w:t>
      </w:r>
      <w:r w:rsidRPr="00416250" w:rsidR="002D09AF">
        <w:rPr>
          <w:rFonts w:ascii="Times New Roman" w:hAnsi="Times New Roman" w:cs="Times New Roman"/>
        </w:rPr>
        <w:t xml:space="preserve"> </w:t>
      </w:r>
    </w:p>
    <w:p w:rsidRPr="00416250" w:rsidR="00D40DAD" w:rsidP="00D40DAD" w:rsidRDefault="00D40DAD" w14:paraId="22CCF099" w14:textId="77777777">
      <w:pPr>
        <w:pStyle w:val="NoSpacing"/>
        <w:pBdr>
          <w:bottom w:val="single" w:color="auto" w:sz="12" w:space="1"/>
        </w:pBdr>
        <w:rPr>
          <w:rFonts w:ascii="Times New Roman" w:hAnsi="Times New Roman" w:cs="Times New Roman"/>
        </w:rPr>
      </w:pPr>
    </w:p>
    <w:p w:rsidRPr="00416250" w:rsidR="00D40DAD" w:rsidP="00D40DAD" w:rsidRDefault="00D40DAD" w14:paraId="22CCF09A" w14:textId="77777777">
      <w:pPr>
        <w:pStyle w:val="NoSpacing"/>
        <w:rPr>
          <w:rFonts w:ascii="Times New Roman" w:hAnsi="Times New Roman" w:cs="Times New Roman"/>
        </w:rPr>
      </w:pPr>
      <w:r w:rsidRPr="00416250">
        <w:rPr>
          <w:rFonts w:ascii="Times New Roman" w:hAnsi="Times New Roman" w:cs="Times New Roman"/>
        </w:rPr>
        <w:softHyphen/>
      </w:r>
      <w:r w:rsidRPr="00416250">
        <w:rPr>
          <w:rFonts w:ascii="Times New Roman" w:hAnsi="Times New Roman" w:cs="Times New Roman"/>
        </w:rPr>
        <w:softHyphen/>
      </w:r>
    </w:p>
    <w:p w:rsidRPr="00416250" w:rsidR="007C5C0B" w:rsidP="00D40DAD" w:rsidRDefault="00D40DAD" w14:paraId="01EA1193" w14:textId="77777777">
      <w:pPr>
        <w:pStyle w:val="NoSpacing"/>
        <w:rPr>
          <w:rFonts w:ascii="Times New Roman" w:hAnsi="Times New Roman" w:cs="Times New Roman"/>
        </w:rPr>
      </w:pPr>
      <w:r w:rsidRPr="00416250">
        <w:rPr>
          <w:rFonts w:ascii="Times New Roman" w:hAnsi="Times New Roman" w:cs="Times New Roman"/>
          <w:b/>
        </w:rPr>
        <w:t>SUMMARY</w:t>
      </w:r>
      <w:r w:rsidRPr="00416250">
        <w:rPr>
          <w:rFonts w:ascii="Times New Roman" w:hAnsi="Times New Roman" w:cs="Times New Roman"/>
        </w:rPr>
        <w:t xml:space="preserve">:  </w:t>
      </w:r>
    </w:p>
    <w:p w:rsidRPr="00416250" w:rsidR="007C5C0B" w:rsidP="00D40DAD" w:rsidRDefault="007C5C0B" w14:paraId="1B2CE664" w14:textId="77777777">
      <w:pPr>
        <w:pStyle w:val="NoSpacing"/>
        <w:rPr>
          <w:rFonts w:ascii="Times New Roman" w:hAnsi="Times New Roman" w:cs="Times New Roman"/>
        </w:rPr>
      </w:pPr>
    </w:p>
    <w:p w:rsidRPr="00416250" w:rsidR="007843B3" w:rsidP="00D40DAD" w:rsidRDefault="00D40DAD" w14:paraId="4A1766E4" w14:textId="35FE897A">
      <w:pPr>
        <w:pStyle w:val="NoSpacing"/>
        <w:rPr>
          <w:rFonts w:ascii="Times New Roman" w:hAnsi="Times New Roman" w:cs="Times New Roman"/>
        </w:rPr>
      </w:pPr>
      <w:r w:rsidRPr="00416250">
        <w:rPr>
          <w:rFonts w:ascii="Times New Roman" w:hAnsi="Times New Roman" w:cs="Times New Roman"/>
        </w:rPr>
        <w:t xml:space="preserve">In accordance with the Paperwork Reduction Act of 1995 (44 U.S.C. chapter 3501 </w:t>
      </w:r>
      <w:r w:rsidRPr="00416250">
        <w:rPr>
          <w:rFonts w:ascii="Times New Roman" w:hAnsi="Times New Roman" w:cs="Times New Roman"/>
          <w:i/>
        </w:rPr>
        <w:t>et seq.)</w:t>
      </w:r>
      <w:r w:rsidRPr="00416250">
        <w:rPr>
          <w:rFonts w:ascii="Times New Roman" w:hAnsi="Times New Roman" w:cs="Times New Roman"/>
        </w:rPr>
        <w:t xml:space="preserve">, ED is </w:t>
      </w:r>
      <w:r w:rsidRPr="00416250" w:rsidR="00ED39E5">
        <w:rPr>
          <w:rFonts w:ascii="Times New Roman" w:hAnsi="Times New Roman" w:cs="Times New Roman"/>
        </w:rPr>
        <w:t xml:space="preserve">submitting a </w:t>
      </w:r>
      <w:r w:rsidRPr="00416250" w:rsidR="008715EA">
        <w:rPr>
          <w:rFonts w:ascii="Times New Roman" w:hAnsi="Times New Roman" w:cs="Times New Roman"/>
        </w:rPr>
        <w:t xml:space="preserve">simple </w:t>
      </w:r>
      <w:r w:rsidRPr="00416250" w:rsidR="00ED39E5">
        <w:rPr>
          <w:rFonts w:ascii="Times New Roman" w:hAnsi="Times New Roman" w:cs="Times New Roman"/>
        </w:rPr>
        <w:t>change request to the existing information collection</w:t>
      </w:r>
      <w:r w:rsidRPr="00416250" w:rsidR="002C217E">
        <w:rPr>
          <w:rFonts w:ascii="Times New Roman" w:hAnsi="Times New Roman" w:cs="Times New Roman"/>
        </w:rPr>
        <w:t xml:space="preserve"> for the following changes outlined in this memo. </w:t>
      </w:r>
      <w:r w:rsidRPr="00416250" w:rsidR="007843B3">
        <w:rPr>
          <w:rFonts w:ascii="Times New Roman" w:hAnsi="Times New Roman" w:cs="Times New Roman"/>
        </w:rPr>
        <w:t xml:space="preserve">The </w:t>
      </w:r>
      <w:r w:rsidRPr="00416250" w:rsidR="00CD7017">
        <w:rPr>
          <w:rFonts w:ascii="Times New Roman" w:hAnsi="Times New Roman" w:cs="Times New Roman"/>
        </w:rPr>
        <w:t>Department has assessed the</w:t>
      </w:r>
      <w:r w:rsidRPr="00416250" w:rsidR="00D9176B">
        <w:rPr>
          <w:rFonts w:ascii="Times New Roman" w:hAnsi="Times New Roman" w:cs="Times New Roman"/>
        </w:rPr>
        <w:t xml:space="preserve"> </w:t>
      </w:r>
      <w:r w:rsidRPr="00416250" w:rsidR="00CD7017">
        <w:rPr>
          <w:rFonts w:ascii="Times New Roman" w:hAnsi="Times New Roman" w:cs="Times New Roman"/>
        </w:rPr>
        <w:t>upcoming changes and believe based on previously executed change requests</w:t>
      </w:r>
      <w:r w:rsidRPr="00416250" w:rsidR="002C217E">
        <w:rPr>
          <w:rFonts w:ascii="Times New Roman" w:hAnsi="Times New Roman" w:cs="Times New Roman"/>
        </w:rPr>
        <w:t xml:space="preserve"> to the information collection</w:t>
      </w:r>
      <w:r w:rsidRPr="00416250" w:rsidR="00CD7017">
        <w:rPr>
          <w:rFonts w:ascii="Times New Roman" w:hAnsi="Times New Roman" w:cs="Times New Roman"/>
        </w:rPr>
        <w:t xml:space="preserve"> that the</w:t>
      </w:r>
      <w:r w:rsidRPr="00416250" w:rsidR="00414842">
        <w:rPr>
          <w:rFonts w:ascii="Times New Roman" w:hAnsi="Times New Roman" w:cs="Times New Roman"/>
        </w:rPr>
        <w:t xml:space="preserve">se changes fall under that guise. </w:t>
      </w:r>
    </w:p>
    <w:p w:rsidRPr="00416250" w:rsidR="008715EA" w:rsidP="00D40DAD" w:rsidRDefault="008715EA" w14:paraId="00ECD0FC" w14:textId="3437E43F">
      <w:pPr>
        <w:pStyle w:val="NoSpacing"/>
        <w:rPr>
          <w:rFonts w:ascii="Times New Roman" w:hAnsi="Times New Roman" w:cs="Times New Roman"/>
        </w:rPr>
      </w:pPr>
      <w:r w:rsidRPr="00416250">
        <w:rPr>
          <w:rFonts w:ascii="Times New Roman" w:hAnsi="Times New Roman" w:cs="Times New Roman"/>
        </w:rPr>
        <w:t xml:space="preserve">None of the updates below require </w:t>
      </w:r>
      <w:r w:rsidRPr="00416250" w:rsidR="0088285E">
        <w:rPr>
          <w:rFonts w:ascii="Times New Roman" w:hAnsi="Times New Roman" w:cs="Times New Roman"/>
        </w:rPr>
        <w:t>additional</w:t>
      </w:r>
      <w:r w:rsidRPr="00416250">
        <w:rPr>
          <w:rFonts w:ascii="Times New Roman" w:hAnsi="Times New Roman" w:cs="Times New Roman"/>
        </w:rPr>
        <w:t xml:space="preserve"> information </w:t>
      </w:r>
      <w:r w:rsidRPr="00416250" w:rsidR="00EB162A">
        <w:rPr>
          <w:rFonts w:ascii="Times New Roman" w:hAnsi="Times New Roman" w:cs="Times New Roman"/>
        </w:rPr>
        <w:t>from the filer</w:t>
      </w:r>
      <w:r w:rsidRPr="00416250">
        <w:rPr>
          <w:rFonts w:ascii="Times New Roman" w:hAnsi="Times New Roman" w:cs="Times New Roman"/>
        </w:rPr>
        <w:t xml:space="preserve"> and are being implemented to assist the filer with providing accurate information to reduce the need for corrections and those attendant delays in eligibility determinations.</w:t>
      </w:r>
    </w:p>
    <w:p w:rsidRPr="00416250" w:rsidR="00316B74" w:rsidP="00D40DAD" w:rsidRDefault="00316B74" w14:paraId="4B38DDC8" w14:textId="5FA11533">
      <w:pPr>
        <w:pStyle w:val="NoSpacing"/>
        <w:rPr>
          <w:rFonts w:ascii="Times New Roman" w:hAnsi="Times New Roman" w:cs="Times New Roman"/>
        </w:rPr>
      </w:pPr>
    </w:p>
    <w:p w:rsidRPr="00416250" w:rsidR="00EC067A" w:rsidP="003445F2" w:rsidRDefault="00414842" w14:paraId="42333279" w14:textId="1B76A309">
      <w:pPr>
        <w:pStyle w:val="NoSpacing"/>
        <w:numPr>
          <w:ilvl w:val="0"/>
          <w:numId w:val="5"/>
        </w:numPr>
        <w:rPr>
          <w:rFonts w:ascii="Times New Roman" w:hAnsi="Times New Roman" w:cs="Times New Roman"/>
          <w:b/>
          <w:bCs/>
        </w:rPr>
      </w:pPr>
      <w:r w:rsidRPr="00416250">
        <w:rPr>
          <w:rFonts w:ascii="Times New Roman" w:hAnsi="Times New Roman" w:cs="Times New Roman"/>
          <w:b/>
          <w:bCs/>
        </w:rPr>
        <w:t xml:space="preserve">Annual </w:t>
      </w:r>
      <w:r w:rsidRPr="00416250" w:rsidR="00BC0058">
        <w:rPr>
          <w:rFonts w:ascii="Times New Roman" w:hAnsi="Times New Roman" w:cs="Times New Roman"/>
          <w:b/>
          <w:bCs/>
        </w:rPr>
        <w:t>FAFSA</w:t>
      </w:r>
      <w:r w:rsidRPr="00416250" w:rsidR="004562F5">
        <w:rPr>
          <w:rFonts w:ascii="Times New Roman" w:hAnsi="Times New Roman" w:cs="Times New Roman"/>
          <w:b/>
          <w:bCs/>
        </w:rPr>
        <w:t xml:space="preserve"> </w:t>
      </w:r>
      <w:r w:rsidRPr="00416250" w:rsidR="00544D7F">
        <w:rPr>
          <w:rFonts w:ascii="Times New Roman" w:hAnsi="Times New Roman" w:cs="Times New Roman"/>
          <w:b/>
          <w:bCs/>
        </w:rPr>
        <w:t>updates</w:t>
      </w:r>
    </w:p>
    <w:p w:rsidRPr="00416250" w:rsidR="00EC067A" w:rsidP="00D40DAD" w:rsidRDefault="00EC067A" w14:paraId="74BCD95A" w14:textId="0BEB4371">
      <w:pPr>
        <w:pStyle w:val="NoSpacing"/>
        <w:rPr>
          <w:rFonts w:ascii="Times New Roman" w:hAnsi="Times New Roman" w:cs="Times New Roman"/>
        </w:rPr>
      </w:pPr>
    </w:p>
    <w:p w:rsidRPr="00416250" w:rsidR="00EC067A" w:rsidP="008715EA" w:rsidRDefault="00172952" w14:paraId="5B86EF56" w14:textId="6BB77477">
      <w:pPr>
        <w:pStyle w:val="NoSpacing"/>
        <w:ind w:left="360"/>
        <w:rPr>
          <w:rFonts w:ascii="Times New Roman" w:hAnsi="Times New Roman" w:cs="Times New Roman"/>
        </w:rPr>
      </w:pPr>
      <w:r w:rsidRPr="00416250">
        <w:rPr>
          <w:rFonts w:ascii="Times New Roman" w:hAnsi="Times New Roman" w:cs="Times New Roman"/>
        </w:rPr>
        <w:t>The department</w:t>
      </w:r>
      <w:r w:rsidRPr="00416250" w:rsidR="00EC067A">
        <w:rPr>
          <w:rFonts w:ascii="Times New Roman" w:hAnsi="Times New Roman" w:cs="Times New Roman"/>
        </w:rPr>
        <w:t xml:space="preserve"> will increment year references to the tax year,</w:t>
      </w:r>
      <w:r w:rsidRPr="00416250" w:rsidR="009F5920">
        <w:rPr>
          <w:rFonts w:ascii="Times New Roman" w:hAnsi="Times New Roman" w:cs="Times New Roman"/>
        </w:rPr>
        <w:t xml:space="preserve"> tax line references,</w:t>
      </w:r>
      <w:r w:rsidRPr="00416250" w:rsidR="00EC067A">
        <w:rPr>
          <w:rFonts w:ascii="Times New Roman" w:hAnsi="Times New Roman" w:cs="Times New Roman"/>
        </w:rPr>
        <w:t xml:space="preserve"> </w:t>
      </w:r>
      <w:r w:rsidRPr="00416250" w:rsidR="009F5920">
        <w:rPr>
          <w:rFonts w:ascii="Times New Roman" w:hAnsi="Times New Roman" w:cs="Times New Roman"/>
        </w:rPr>
        <w:t>state</w:t>
      </w:r>
      <w:r w:rsidRPr="00416250" w:rsidR="00EC067A">
        <w:rPr>
          <w:rFonts w:ascii="Times New Roman" w:hAnsi="Times New Roman" w:cs="Times New Roman"/>
        </w:rPr>
        <w:t xml:space="preserve"> deadlines,</w:t>
      </w:r>
      <w:r w:rsidRPr="00416250" w:rsidR="009F5920">
        <w:rPr>
          <w:rFonts w:ascii="Times New Roman" w:hAnsi="Times New Roman" w:cs="Times New Roman"/>
        </w:rPr>
        <w:t xml:space="preserve"> other activities needed</w:t>
      </w:r>
      <w:r w:rsidRPr="00416250" w:rsidR="00B15893">
        <w:rPr>
          <w:rFonts w:ascii="Times New Roman" w:hAnsi="Times New Roman" w:cs="Times New Roman"/>
        </w:rPr>
        <w:t xml:space="preserve"> to allow for processing of the 2021-22 FAFSA cycle. </w:t>
      </w:r>
    </w:p>
    <w:p w:rsidRPr="00416250" w:rsidR="00DB052F" w:rsidP="00D40DAD" w:rsidRDefault="00DB052F" w14:paraId="5BBB7F5F" w14:textId="431245B7">
      <w:pPr>
        <w:pStyle w:val="NoSpacing"/>
        <w:rPr>
          <w:rFonts w:ascii="Times New Roman" w:hAnsi="Times New Roman" w:cs="Times New Roman"/>
        </w:rPr>
      </w:pPr>
    </w:p>
    <w:p w:rsidRPr="00416250" w:rsidR="00DB052F" w:rsidP="003445F2" w:rsidRDefault="003965BA" w14:paraId="7FB45BD0" w14:textId="739C0316">
      <w:pPr>
        <w:pStyle w:val="NoSpacing"/>
        <w:numPr>
          <w:ilvl w:val="0"/>
          <w:numId w:val="5"/>
        </w:numPr>
        <w:rPr>
          <w:rFonts w:ascii="Times New Roman" w:hAnsi="Times New Roman" w:cs="Times New Roman"/>
          <w:b/>
          <w:bCs/>
        </w:rPr>
      </w:pPr>
      <w:r w:rsidRPr="00416250">
        <w:rPr>
          <w:rFonts w:ascii="Times New Roman" w:hAnsi="Times New Roman" w:cs="Times New Roman"/>
          <w:b/>
          <w:bCs/>
        </w:rPr>
        <w:t xml:space="preserve">Instructions for Schedule 1 Question </w:t>
      </w:r>
      <w:r w:rsidRPr="00416250" w:rsidR="00DB052F">
        <w:rPr>
          <w:rFonts w:ascii="Times New Roman" w:hAnsi="Times New Roman" w:cs="Times New Roman"/>
          <w:b/>
          <w:bCs/>
        </w:rPr>
        <w:t xml:space="preserve"> </w:t>
      </w:r>
    </w:p>
    <w:p w:rsidRPr="00416250" w:rsidR="00DB052F" w:rsidP="00D40DAD" w:rsidRDefault="00DB052F" w14:paraId="312D1F4B" w14:textId="2B1646C1">
      <w:pPr>
        <w:pStyle w:val="NoSpacing"/>
        <w:rPr>
          <w:rFonts w:ascii="Times New Roman" w:hAnsi="Times New Roman" w:cs="Times New Roman"/>
        </w:rPr>
      </w:pPr>
    </w:p>
    <w:p w:rsidRPr="00416250" w:rsidR="00DB052F" w:rsidP="008715EA" w:rsidRDefault="00844835" w14:paraId="10A53109" w14:textId="5EE78972">
      <w:pPr>
        <w:pStyle w:val="NoSpacing"/>
        <w:ind w:left="360"/>
        <w:rPr>
          <w:rFonts w:ascii="Times New Roman" w:hAnsi="Times New Roman" w:cs="Times New Roman"/>
        </w:rPr>
      </w:pPr>
      <w:r w:rsidRPr="00416250">
        <w:rPr>
          <w:rFonts w:ascii="Times New Roman" w:hAnsi="Times New Roman" w:cs="Times New Roman"/>
        </w:rPr>
        <w:t>During the 2020-21 FAFSA 60-day and 30-day public comment period</w:t>
      </w:r>
      <w:r w:rsidRPr="00416250" w:rsidR="00FE05E3">
        <w:rPr>
          <w:rFonts w:ascii="Times New Roman" w:hAnsi="Times New Roman" w:cs="Times New Roman"/>
        </w:rPr>
        <w:t>s</w:t>
      </w:r>
      <w:r w:rsidRPr="00416250">
        <w:rPr>
          <w:rFonts w:ascii="Times New Roman" w:hAnsi="Times New Roman" w:cs="Times New Roman"/>
        </w:rPr>
        <w:t xml:space="preserve">, the department received several </w:t>
      </w:r>
      <w:r w:rsidRPr="00416250" w:rsidR="00160DDF">
        <w:rPr>
          <w:rFonts w:ascii="Times New Roman" w:hAnsi="Times New Roman" w:cs="Times New Roman"/>
        </w:rPr>
        <w:t xml:space="preserve">requests to include </w:t>
      </w:r>
      <w:r w:rsidRPr="00416250">
        <w:rPr>
          <w:rFonts w:ascii="Times New Roman" w:hAnsi="Times New Roman" w:cs="Times New Roman"/>
        </w:rPr>
        <w:t xml:space="preserve">the remaining </w:t>
      </w:r>
      <w:r w:rsidRPr="00416250" w:rsidR="00623BCB">
        <w:rPr>
          <w:rFonts w:ascii="Times New Roman" w:hAnsi="Times New Roman" w:cs="Times New Roman"/>
        </w:rPr>
        <w:t xml:space="preserve">Schedule 1 exceptions </w:t>
      </w:r>
      <w:r w:rsidRPr="00416250" w:rsidR="00160DDF">
        <w:rPr>
          <w:rFonts w:ascii="Times New Roman" w:hAnsi="Times New Roman" w:cs="Times New Roman"/>
        </w:rPr>
        <w:t xml:space="preserve">in </w:t>
      </w:r>
      <w:r w:rsidRPr="00416250" w:rsidR="005C5CFF">
        <w:rPr>
          <w:rFonts w:ascii="Times New Roman" w:hAnsi="Times New Roman" w:cs="Times New Roman"/>
        </w:rPr>
        <w:t>t</w:t>
      </w:r>
      <w:r w:rsidRPr="00416250" w:rsidR="00623BCB">
        <w:rPr>
          <w:rFonts w:ascii="Times New Roman" w:hAnsi="Times New Roman" w:cs="Times New Roman"/>
        </w:rPr>
        <w:t>he</w:t>
      </w:r>
      <w:r w:rsidRPr="00416250" w:rsidR="00160DDF">
        <w:rPr>
          <w:rFonts w:ascii="Times New Roman" w:hAnsi="Times New Roman" w:cs="Times New Roman"/>
        </w:rPr>
        <w:t xml:space="preserve"> question</w:t>
      </w:r>
      <w:r w:rsidRPr="00416250" w:rsidR="00623BCB">
        <w:rPr>
          <w:rFonts w:ascii="Times New Roman" w:hAnsi="Times New Roman" w:cs="Times New Roman"/>
        </w:rPr>
        <w:t xml:space="preserve"> instructions</w:t>
      </w:r>
      <w:r w:rsidRPr="00416250" w:rsidR="009621BD">
        <w:rPr>
          <w:rFonts w:ascii="Times New Roman" w:hAnsi="Times New Roman" w:cs="Times New Roman"/>
        </w:rPr>
        <w:t xml:space="preserve"> along with the Alaska Permanent Fund Dividend reference</w:t>
      </w:r>
      <w:r w:rsidRPr="00416250" w:rsidR="00004310">
        <w:rPr>
          <w:rFonts w:ascii="Times New Roman" w:hAnsi="Times New Roman" w:cs="Times New Roman"/>
        </w:rPr>
        <w:t xml:space="preserve">. </w:t>
      </w:r>
      <w:r w:rsidRPr="00416250" w:rsidR="009621BD">
        <w:rPr>
          <w:rFonts w:ascii="Times New Roman" w:hAnsi="Times New Roman" w:cs="Times New Roman"/>
        </w:rPr>
        <w:t>The department is updating the 2021-22 instructions for the Schedule 1 question to accommodate the public’s request</w:t>
      </w:r>
      <w:r w:rsidRPr="00416250" w:rsidR="00457467">
        <w:rPr>
          <w:rFonts w:ascii="Times New Roman" w:hAnsi="Times New Roman" w:cs="Times New Roman"/>
        </w:rPr>
        <w:t xml:space="preserve"> by including of the schedule 1 exceptions in the instructions</w:t>
      </w:r>
      <w:r w:rsidRPr="00416250" w:rsidR="009621BD">
        <w:rPr>
          <w:rFonts w:ascii="Times New Roman" w:hAnsi="Times New Roman" w:cs="Times New Roman"/>
        </w:rPr>
        <w:t xml:space="preserve">. </w:t>
      </w:r>
    </w:p>
    <w:p w:rsidRPr="00416250" w:rsidR="005B0BD3" w:rsidP="00D40DAD" w:rsidRDefault="005B0BD3" w14:paraId="108D7B2C" w14:textId="1EBB094C">
      <w:pPr>
        <w:pStyle w:val="NoSpacing"/>
        <w:rPr>
          <w:rFonts w:ascii="Times New Roman" w:hAnsi="Times New Roman" w:cs="Times New Roman"/>
        </w:rPr>
      </w:pPr>
    </w:p>
    <w:p w:rsidRPr="00416250" w:rsidR="005B0BD3" w:rsidP="003445F2" w:rsidRDefault="008715EA" w14:paraId="086078F0" w14:textId="4580A9C9">
      <w:pPr>
        <w:pStyle w:val="NoSpacing"/>
        <w:numPr>
          <w:ilvl w:val="0"/>
          <w:numId w:val="5"/>
        </w:numPr>
        <w:rPr>
          <w:rFonts w:ascii="Times New Roman" w:hAnsi="Times New Roman" w:cs="Times New Roman"/>
          <w:b/>
          <w:bCs/>
        </w:rPr>
      </w:pPr>
      <w:r w:rsidRPr="00416250">
        <w:rPr>
          <w:rFonts w:ascii="Times New Roman" w:hAnsi="Times New Roman" w:cs="Times New Roman"/>
          <w:b/>
          <w:bCs/>
        </w:rPr>
        <w:t xml:space="preserve">Interactive help </w:t>
      </w:r>
      <w:r w:rsidRPr="00416250" w:rsidR="003445F2">
        <w:rPr>
          <w:rFonts w:ascii="Times New Roman" w:hAnsi="Times New Roman" w:cs="Times New Roman"/>
          <w:b/>
          <w:bCs/>
        </w:rPr>
        <w:t>topic -</w:t>
      </w:r>
      <w:r w:rsidRPr="00416250">
        <w:rPr>
          <w:rFonts w:ascii="Times New Roman" w:hAnsi="Times New Roman" w:cs="Times New Roman"/>
          <w:b/>
          <w:bCs/>
        </w:rPr>
        <w:t xml:space="preserve"> </w:t>
      </w:r>
      <w:r w:rsidRPr="00416250" w:rsidR="00160F33">
        <w:rPr>
          <w:rFonts w:ascii="Times New Roman" w:hAnsi="Times New Roman" w:cs="Times New Roman"/>
          <w:b/>
          <w:bCs/>
        </w:rPr>
        <w:t>“</w:t>
      </w:r>
      <w:r w:rsidRPr="00416250" w:rsidR="001D2C17">
        <w:rPr>
          <w:rFonts w:ascii="Times New Roman" w:hAnsi="Times New Roman" w:cs="Times New Roman"/>
          <w:b/>
          <w:bCs/>
        </w:rPr>
        <w:t>Who is my parent?</w:t>
      </w:r>
      <w:r w:rsidRPr="00416250" w:rsidR="00160F33">
        <w:rPr>
          <w:rFonts w:ascii="Times New Roman" w:hAnsi="Times New Roman" w:cs="Times New Roman"/>
          <w:b/>
          <w:bCs/>
        </w:rPr>
        <w:t>”</w:t>
      </w:r>
    </w:p>
    <w:p w:rsidRPr="00416250" w:rsidR="0096165D" w:rsidP="00D40DAD" w:rsidRDefault="0096165D" w14:paraId="4B962172" w14:textId="598DF77E">
      <w:pPr>
        <w:pStyle w:val="NoSpacing"/>
        <w:rPr>
          <w:rFonts w:ascii="Times New Roman" w:hAnsi="Times New Roman" w:cs="Times New Roman"/>
          <w:b/>
          <w:bCs/>
        </w:rPr>
      </w:pPr>
    </w:p>
    <w:p w:rsidRPr="00416250" w:rsidR="008674D1" w:rsidP="003445F2" w:rsidRDefault="002E0869" w14:paraId="65B24980" w14:textId="7F38136B">
      <w:pPr>
        <w:spacing w:line="240" w:lineRule="auto"/>
        <w:ind w:left="360"/>
        <w:rPr>
          <w:rFonts w:ascii="Times New Roman" w:hAnsi="Times New Roman" w:cs="Times New Roman"/>
        </w:rPr>
      </w:pPr>
      <w:r w:rsidRPr="00416250">
        <w:rPr>
          <w:rFonts w:ascii="Times New Roman" w:hAnsi="Times New Roman" w:cs="Times New Roman"/>
        </w:rPr>
        <w:t xml:space="preserve">The Department </w:t>
      </w:r>
      <w:r w:rsidRPr="00416250" w:rsidR="005F6A6B">
        <w:rPr>
          <w:rFonts w:ascii="Times New Roman" w:hAnsi="Times New Roman" w:cs="Times New Roman"/>
        </w:rPr>
        <w:t>is augmenting</w:t>
      </w:r>
      <w:r w:rsidRPr="00416250">
        <w:rPr>
          <w:rFonts w:ascii="Times New Roman" w:hAnsi="Times New Roman" w:cs="Times New Roman"/>
        </w:rPr>
        <w:t xml:space="preserve"> the </w:t>
      </w:r>
      <w:r w:rsidRPr="00416250" w:rsidR="008674D1">
        <w:rPr>
          <w:rFonts w:ascii="Times New Roman" w:hAnsi="Times New Roman" w:cs="Times New Roman"/>
        </w:rPr>
        <w:t>“Who is my parent” help topic</w:t>
      </w:r>
      <w:r w:rsidRPr="00416250" w:rsidR="005F6A6B">
        <w:rPr>
          <w:rFonts w:ascii="Times New Roman" w:hAnsi="Times New Roman" w:cs="Times New Roman"/>
        </w:rPr>
        <w:t xml:space="preserve"> to be an interactive skip logic/decision tree that uses the same information </w:t>
      </w:r>
      <w:r w:rsidRPr="00416250" w:rsidR="00524984">
        <w:rPr>
          <w:rFonts w:ascii="Times New Roman" w:hAnsi="Times New Roman" w:cs="Times New Roman"/>
        </w:rPr>
        <w:t>as is presented on the paper version of the</w:t>
      </w:r>
      <w:r w:rsidRPr="00416250" w:rsidR="00AD65E1">
        <w:rPr>
          <w:rFonts w:ascii="Times New Roman" w:hAnsi="Times New Roman" w:cs="Times New Roman"/>
        </w:rPr>
        <w:t xml:space="preserve"> FAFSA</w:t>
      </w:r>
      <w:r w:rsidRPr="00416250" w:rsidR="00524984">
        <w:rPr>
          <w:rFonts w:ascii="Times New Roman" w:hAnsi="Times New Roman" w:cs="Times New Roman"/>
        </w:rPr>
        <w:t xml:space="preserve"> form</w:t>
      </w:r>
      <w:r w:rsidRPr="00416250" w:rsidR="00C96F0B">
        <w:rPr>
          <w:rFonts w:ascii="Times New Roman" w:hAnsi="Times New Roman" w:cs="Times New Roman"/>
        </w:rPr>
        <w:t>.</w:t>
      </w:r>
      <w:r w:rsidRPr="00416250" w:rsidR="0088285E">
        <w:rPr>
          <w:rFonts w:ascii="Times New Roman" w:hAnsi="Times New Roman" w:cs="Times New Roman"/>
        </w:rPr>
        <w:t xml:space="preserve"> The filer is not required to use this feature.</w:t>
      </w:r>
      <w:r w:rsidRPr="00416250" w:rsidR="00C96F0B">
        <w:rPr>
          <w:rFonts w:ascii="Times New Roman" w:hAnsi="Times New Roman" w:cs="Times New Roman"/>
        </w:rPr>
        <w:t xml:space="preserve"> None of the information provided in the </w:t>
      </w:r>
      <w:r w:rsidRPr="00416250" w:rsidR="001C04B9">
        <w:rPr>
          <w:rFonts w:ascii="Times New Roman" w:hAnsi="Times New Roman" w:cs="Times New Roman"/>
        </w:rPr>
        <w:t>interactive help process is retained and the use of the interactive help is not required to complete the form. The department has assessed that this interactivity will aid applicants in completing the FAFSA correctly and minimize the number of corrections that otherwise may be required to obtain the correct information on the form to assess the applicants eligibility for title IV aid. </w:t>
      </w:r>
    </w:p>
    <w:p w:rsidRPr="00416250" w:rsidR="005742DA" w:rsidP="003445F2" w:rsidRDefault="005742DA" w14:paraId="6ADF4A13" w14:textId="24C9C292">
      <w:pPr>
        <w:pStyle w:val="NoSpacing"/>
        <w:numPr>
          <w:ilvl w:val="0"/>
          <w:numId w:val="5"/>
        </w:numPr>
        <w:rPr>
          <w:rFonts w:ascii="Times New Roman" w:hAnsi="Times New Roman" w:cs="Times New Roman"/>
          <w:b/>
          <w:bCs/>
        </w:rPr>
      </w:pPr>
      <w:r w:rsidRPr="00416250">
        <w:rPr>
          <w:rFonts w:ascii="Times New Roman" w:hAnsi="Times New Roman" w:cs="Times New Roman"/>
          <w:b/>
          <w:bCs/>
        </w:rPr>
        <w:t xml:space="preserve">Continuation of </w:t>
      </w:r>
      <w:r w:rsidRPr="00416250" w:rsidR="001C017C">
        <w:rPr>
          <w:rFonts w:ascii="Times New Roman" w:hAnsi="Times New Roman" w:cs="Times New Roman"/>
          <w:b/>
          <w:bCs/>
        </w:rPr>
        <w:t>mobile responsive design</w:t>
      </w:r>
    </w:p>
    <w:p w:rsidRPr="00416250" w:rsidR="00A62526" w:rsidP="001C017C" w:rsidRDefault="00A62526" w14:paraId="604EC58B" w14:textId="48FD415C">
      <w:pPr>
        <w:pStyle w:val="NoSpacing"/>
        <w:rPr>
          <w:rFonts w:ascii="Times New Roman" w:hAnsi="Times New Roman" w:cs="Times New Roman"/>
          <w:b/>
          <w:bCs/>
        </w:rPr>
      </w:pPr>
    </w:p>
    <w:p w:rsidRPr="00416250" w:rsidR="00DE51BB" w:rsidP="008715EA" w:rsidRDefault="00876B4B" w14:paraId="2E2B2136" w14:textId="6B41664A">
      <w:pPr>
        <w:pStyle w:val="NoSpacing"/>
        <w:ind w:left="360"/>
        <w:rPr>
          <w:rFonts w:ascii="Times New Roman" w:hAnsi="Times New Roman" w:cs="Times New Roman"/>
        </w:rPr>
      </w:pPr>
      <w:r w:rsidRPr="00416250">
        <w:rPr>
          <w:rFonts w:ascii="Times New Roman" w:hAnsi="Times New Roman" w:cs="Times New Roman"/>
        </w:rPr>
        <w:t>The</w:t>
      </w:r>
      <w:r w:rsidRPr="00416250" w:rsidR="00B252A7">
        <w:rPr>
          <w:rFonts w:ascii="Times New Roman" w:hAnsi="Times New Roman" w:cs="Times New Roman"/>
        </w:rPr>
        <w:t xml:space="preserve"> existing</w:t>
      </w:r>
      <w:r w:rsidRPr="00416250">
        <w:rPr>
          <w:rFonts w:ascii="Times New Roman" w:hAnsi="Times New Roman" w:cs="Times New Roman"/>
        </w:rPr>
        <w:t xml:space="preserve"> fafsa.gov</w:t>
      </w:r>
      <w:r w:rsidRPr="00416250" w:rsidR="007E0667">
        <w:rPr>
          <w:rFonts w:ascii="Times New Roman" w:hAnsi="Times New Roman" w:cs="Times New Roman"/>
        </w:rPr>
        <w:t xml:space="preserve"> (website)</w:t>
      </w:r>
      <w:r w:rsidRPr="00416250" w:rsidR="001C330E">
        <w:rPr>
          <w:rFonts w:ascii="Times New Roman" w:hAnsi="Times New Roman" w:cs="Times New Roman"/>
        </w:rPr>
        <w:t xml:space="preserve"> correction </w:t>
      </w:r>
      <w:r w:rsidRPr="00416250" w:rsidR="00B252A7">
        <w:rPr>
          <w:rFonts w:ascii="Times New Roman" w:hAnsi="Times New Roman" w:cs="Times New Roman"/>
        </w:rPr>
        <w:t>component</w:t>
      </w:r>
      <w:r w:rsidRPr="00416250" w:rsidR="001C330E">
        <w:rPr>
          <w:rFonts w:ascii="Times New Roman" w:hAnsi="Times New Roman" w:cs="Times New Roman"/>
        </w:rPr>
        <w:t xml:space="preserve"> is being modernized to be mobile responsive.</w:t>
      </w:r>
      <w:r w:rsidRPr="00416250" w:rsidR="00424478">
        <w:rPr>
          <w:rFonts w:ascii="Times New Roman" w:hAnsi="Times New Roman" w:cs="Times New Roman"/>
        </w:rPr>
        <w:t xml:space="preserve"> </w:t>
      </w:r>
      <w:r w:rsidRPr="00416250" w:rsidR="004B5FB5">
        <w:rPr>
          <w:rFonts w:ascii="Times New Roman" w:hAnsi="Times New Roman" w:cs="Times New Roman"/>
        </w:rPr>
        <w:t xml:space="preserve">This change will be not be implemented at the start of the new cycle but will be implemented </w:t>
      </w:r>
      <w:r w:rsidRPr="00416250" w:rsidR="0063170D">
        <w:rPr>
          <w:rFonts w:ascii="Times New Roman" w:hAnsi="Times New Roman" w:cs="Times New Roman"/>
        </w:rPr>
        <w:t>mid-cycle</w:t>
      </w:r>
      <w:r w:rsidRPr="00416250" w:rsidR="004B5FB5">
        <w:rPr>
          <w:rFonts w:ascii="Times New Roman" w:hAnsi="Times New Roman" w:cs="Times New Roman"/>
        </w:rPr>
        <w:t xml:space="preserve"> </w:t>
      </w:r>
      <w:r w:rsidRPr="00416250" w:rsidR="0063170D">
        <w:rPr>
          <w:rFonts w:ascii="Times New Roman" w:hAnsi="Times New Roman" w:cs="Times New Roman"/>
        </w:rPr>
        <w:t>s</w:t>
      </w:r>
      <w:r w:rsidRPr="00416250" w:rsidR="004B5FB5">
        <w:rPr>
          <w:rFonts w:ascii="Times New Roman" w:hAnsi="Times New Roman" w:cs="Times New Roman"/>
        </w:rPr>
        <w:t>pring 2021</w:t>
      </w:r>
      <w:r w:rsidRPr="00416250" w:rsidR="009F78DC">
        <w:rPr>
          <w:rFonts w:ascii="Times New Roman" w:hAnsi="Times New Roman" w:cs="Times New Roman"/>
        </w:rPr>
        <w:t xml:space="preserve">. </w:t>
      </w:r>
      <w:r w:rsidRPr="00416250" w:rsidR="00195210">
        <w:rPr>
          <w:rFonts w:ascii="Times New Roman" w:hAnsi="Times New Roman" w:cs="Times New Roman"/>
        </w:rPr>
        <w:t xml:space="preserve">By having a flexible </w:t>
      </w:r>
      <w:r w:rsidRPr="00416250" w:rsidR="00E30139">
        <w:rPr>
          <w:rFonts w:ascii="Times New Roman" w:hAnsi="Times New Roman" w:cs="Times New Roman"/>
        </w:rPr>
        <w:t>w</w:t>
      </w:r>
      <w:r w:rsidRPr="00416250" w:rsidR="00195210">
        <w:rPr>
          <w:rFonts w:ascii="Times New Roman" w:hAnsi="Times New Roman" w:cs="Times New Roman"/>
        </w:rPr>
        <w:t>eb portal that automatically adjusts view settings to meet the requirements of the accessing device, users can more efficiently access specific areas of the web pages.</w:t>
      </w:r>
      <w:r w:rsidRPr="00416250" w:rsidR="0088285E">
        <w:rPr>
          <w:rFonts w:ascii="Times New Roman" w:hAnsi="Times New Roman" w:cs="Times New Roman"/>
        </w:rPr>
        <w:t xml:space="preserve"> </w:t>
      </w:r>
      <w:r w:rsidRPr="00416250" w:rsidR="00195210">
        <w:rPr>
          <w:rFonts w:ascii="Times New Roman" w:hAnsi="Times New Roman" w:cs="Times New Roman"/>
        </w:rPr>
        <w:t xml:space="preserve">This enhancement allows those who choose to </w:t>
      </w:r>
      <w:r w:rsidRPr="00416250" w:rsidR="001E2912">
        <w:rPr>
          <w:rFonts w:ascii="Times New Roman" w:hAnsi="Times New Roman" w:cs="Times New Roman"/>
        </w:rPr>
        <w:t>correct their</w:t>
      </w:r>
      <w:r w:rsidRPr="00416250" w:rsidR="00195210">
        <w:rPr>
          <w:rFonts w:ascii="Times New Roman" w:hAnsi="Times New Roman" w:cs="Times New Roman"/>
        </w:rPr>
        <w:t xml:space="preserve"> FAFSA using non-computer devices to have a better experience.</w:t>
      </w:r>
    </w:p>
    <w:p w:rsidRPr="00416250" w:rsidR="002E7D79" w:rsidP="00D40DAD" w:rsidRDefault="002E7D79" w14:paraId="21D7B547" w14:textId="6B5232CA">
      <w:pPr>
        <w:pStyle w:val="NoSpacing"/>
        <w:rPr>
          <w:rFonts w:ascii="Times New Roman" w:hAnsi="Times New Roman" w:cs="Times New Roman"/>
        </w:rPr>
      </w:pPr>
    </w:p>
    <w:p w:rsidRPr="00F57980" w:rsidR="002E7D79" w:rsidP="003445F2" w:rsidRDefault="00BB3B8F" w14:paraId="4B7372F5" w14:textId="23ADFFCD">
      <w:pPr>
        <w:pStyle w:val="NoSpacing"/>
        <w:numPr>
          <w:ilvl w:val="0"/>
          <w:numId w:val="5"/>
        </w:numPr>
        <w:rPr>
          <w:rFonts w:ascii="Times New Roman" w:hAnsi="Times New Roman" w:cs="Times New Roman"/>
          <w:b/>
          <w:bCs/>
        </w:rPr>
      </w:pPr>
      <w:r w:rsidRPr="00416250">
        <w:rPr>
          <w:rFonts w:ascii="Times New Roman" w:hAnsi="Times New Roman" w:cs="Times New Roman"/>
          <w:b/>
          <w:bCs/>
        </w:rPr>
        <w:t xml:space="preserve">Corrections in </w:t>
      </w:r>
      <w:proofErr w:type="spellStart"/>
      <w:r w:rsidRPr="00416250" w:rsidR="008410FA">
        <w:rPr>
          <w:rFonts w:ascii="Times New Roman" w:hAnsi="Times New Roman" w:cs="Times New Roman"/>
          <w:b/>
          <w:bCs/>
        </w:rPr>
        <w:t>mySt</w:t>
      </w:r>
      <w:r w:rsidRPr="00F57980" w:rsidR="008410FA">
        <w:rPr>
          <w:rFonts w:ascii="Times New Roman" w:hAnsi="Times New Roman" w:cs="Times New Roman"/>
          <w:b/>
          <w:bCs/>
        </w:rPr>
        <w:t>udentAid</w:t>
      </w:r>
      <w:proofErr w:type="spellEnd"/>
      <w:r w:rsidRPr="00F57980" w:rsidR="008410FA">
        <w:rPr>
          <w:rFonts w:ascii="Times New Roman" w:hAnsi="Times New Roman" w:cs="Times New Roman"/>
          <w:b/>
          <w:bCs/>
        </w:rPr>
        <w:t xml:space="preserve"> Mobile app</w:t>
      </w:r>
      <w:r w:rsidR="00F57980">
        <w:rPr>
          <w:rFonts w:ascii="Times New Roman" w:hAnsi="Times New Roman" w:cs="Times New Roman"/>
          <w:b/>
          <w:bCs/>
        </w:rPr>
        <w:t>-</w:t>
      </w:r>
      <w:r w:rsidRPr="00F57980" w:rsidR="008410FA">
        <w:rPr>
          <w:rFonts w:ascii="Times New Roman" w:hAnsi="Times New Roman" w:cs="Times New Roman"/>
          <w:b/>
          <w:bCs/>
        </w:rPr>
        <w:t>FAFSA feature</w:t>
      </w:r>
    </w:p>
    <w:p w:rsidRPr="00F57980" w:rsidR="005B0BD3" w:rsidP="00D40DAD" w:rsidRDefault="005B0BD3" w14:paraId="2C9B7B46" w14:textId="77777777">
      <w:pPr>
        <w:pStyle w:val="NoSpacing"/>
        <w:rPr>
          <w:rFonts w:ascii="Times New Roman" w:hAnsi="Times New Roman" w:cs="Times New Roman"/>
        </w:rPr>
      </w:pPr>
    </w:p>
    <w:p w:rsidRPr="00F57980" w:rsidR="00D40DAD" w:rsidP="003445F2" w:rsidRDefault="008410FA" w14:paraId="22CCF09C" w14:textId="635DE1D8">
      <w:pPr>
        <w:pStyle w:val="NoSpacing"/>
        <w:ind w:left="360"/>
        <w:rPr>
          <w:rFonts w:ascii="Times New Roman" w:hAnsi="Times New Roman" w:cs="Times New Roman"/>
        </w:rPr>
      </w:pPr>
      <w:r w:rsidRPr="00F57980">
        <w:rPr>
          <w:rFonts w:ascii="Times New Roman" w:hAnsi="Times New Roman" w:cs="Times New Roman"/>
          <w:color w:val="221E1F"/>
        </w:rPr>
        <w:t xml:space="preserve">Students and Parents can complete the FAFSA form using the </w:t>
      </w:r>
      <w:proofErr w:type="spellStart"/>
      <w:r w:rsidRPr="00F57980">
        <w:rPr>
          <w:rFonts w:ascii="Times New Roman" w:hAnsi="Times New Roman" w:cs="Times New Roman"/>
          <w:color w:val="221E1F"/>
        </w:rPr>
        <w:t>myStudentAid</w:t>
      </w:r>
      <w:proofErr w:type="spellEnd"/>
      <w:r w:rsidRPr="00F57980">
        <w:rPr>
          <w:rFonts w:ascii="Times New Roman" w:hAnsi="Times New Roman" w:cs="Times New Roman"/>
          <w:color w:val="221E1F"/>
        </w:rPr>
        <w:t xml:space="preserve"> app. The </w:t>
      </w:r>
      <w:proofErr w:type="spellStart"/>
      <w:r w:rsidRPr="00F57980">
        <w:rPr>
          <w:rFonts w:ascii="Times New Roman" w:hAnsi="Times New Roman" w:cs="Times New Roman"/>
          <w:color w:val="221E1F"/>
        </w:rPr>
        <w:t>myStudentAid</w:t>
      </w:r>
      <w:proofErr w:type="spellEnd"/>
      <w:r w:rsidRPr="00F57980">
        <w:rPr>
          <w:rFonts w:ascii="Times New Roman" w:hAnsi="Times New Roman" w:cs="Times New Roman"/>
          <w:color w:val="221E1F"/>
        </w:rPr>
        <w:t xml:space="preserve"> app is available for download from the </w:t>
      </w:r>
      <w:r w:rsidRPr="00F57980" w:rsidR="00F57980">
        <w:rPr>
          <w:rFonts w:ascii="Times New Roman" w:hAnsi="Times New Roman" w:cs="Times New Roman"/>
          <w:bdr w:val="none" w:color="auto" w:sz="0" w:space="0" w:frame="1"/>
        </w:rPr>
        <w:t>Apple App Store</w:t>
      </w:r>
      <w:r w:rsidRPr="00F57980">
        <w:rPr>
          <w:rFonts w:ascii="Times New Roman" w:hAnsi="Times New Roman" w:cs="Times New Roman"/>
          <w:color w:val="221E1F"/>
        </w:rPr>
        <w:t> (iOS) or the </w:t>
      </w:r>
      <w:r w:rsidRPr="00F57980" w:rsidR="00F57980">
        <w:rPr>
          <w:rFonts w:ascii="Times New Roman" w:hAnsi="Times New Roman" w:cs="Times New Roman"/>
          <w:bdr w:val="none" w:color="auto" w:sz="0" w:space="0" w:frame="1"/>
        </w:rPr>
        <w:t>Google Play</w:t>
      </w:r>
      <w:r w:rsidRPr="00F57980">
        <w:rPr>
          <w:rFonts w:ascii="Times New Roman" w:hAnsi="Times New Roman" w:cs="Times New Roman"/>
          <w:color w:val="221E1F"/>
        </w:rPr>
        <w:t> store (Android)</w:t>
      </w:r>
      <w:r w:rsidRPr="00F57980" w:rsidR="00416250">
        <w:rPr>
          <w:rFonts w:ascii="Times New Roman" w:hAnsi="Times New Roman" w:cs="Times New Roman"/>
          <w:color w:val="221E1F"/>
        </w:rPr>
        <w:t>.</w:t>
      </w:r>
      <w:r w:rsidRPr="00416250" w:rsidDel="008410FA" w:rsidR="00416250">
        <w:rPr>
          <w:rFonts w:ascii="Times New Roman" w:hAnsi="Times New Roman" w:cs="Times New Roman"/>
        </w:rPr>
        <w:t xml:space="preserve"> </w:t>
      </w:r>
      <w:r w:rsidRPr="00F57980">
        <w:rPr>
          <w:rFonts w:ascii="Times New Roman" w:hAnsi="Times New Roman" w:cs="Times New Roman"/>
        </w:rPr>
        <w:t xml:space="preserve">  </w:t>
      </w:r>
      <w:r w:rsidRPr="00F57980" w:rsidR="00416250">
        <w:rPr>
          <w:rFonts w:ascii="Times New Roman" w:hAnsi="Times New Roman" w:cs="Times New Roman"/>
        </w:rPr>
        <w:t>The Department</w:t>
      </w:r>
      <w:r w:rsidRPr="00F57980" w:rsidR="00A23454">
        <w:rPr>
          <w:rFonts w:ascii="Times New Roman" w:hAnsi="Times New Roman" w:cs="Times New Roman"/>
        </w:rPr>
        <w:t xml:space="preserve"> </w:t>
      </w:r>
      <w:r w:rsidRPr="00F57980" w:rsidR="000041B0">
        <w:rPr>
          <w:rFonts w:ascii="Times New Roman" w:hAnsi="Times New Roman" w:cs="Times New Roman"/>
        </w:rPr>
        <w:t>continues to make improvements</w:t>
      </w:r>
      <w:r w:rsidRPr="00F57980" w:rsidR="008C49B0">
        <w:rPr>
          <w:rFonts w:ascii="Times New Roman" w:hAnsi="Times New Roman" w:cs="Times New Roman"/>
        </w:rPr>
        <w:t xml:space="preserve"> to</w:t>
      </w:r>
      <w:r w:rsidRPr="00F57980" w:rsidR="00702202">
        <w:rPr>
          <w:rFonts w:ascii="Times New Roman" w:hAnsi="Times New Roman" w:cs="Times New Roman"/>
        </w:rPr>
        <w:t xml:space="preserve"> the</w:t>
      </w:r>
      <w:r w:rsidRPr="00F57980" w:rsidR="008C49B0">
        <w:rPr>
          <w:rFonts w:ascii="Times New Roman" w:hAnsi="Times New Roman" w:cs="Times New Roman"/>
        </w:rPr>
        <w:t xml:space="preserve"> application experience</w:t>
      </w:r>
      <w:r w:rsidRPr="00F57980" w:rsidR="000041B0">
        <w:rPr>
          <w:rFonts w:ascii="Times New Roman" w:hAnsi="Times New Roman" w:cs="Times New Roman"/>
        </w:rPr>
        <w:t xml:space="preserve"> and</w:t>
      </w:r>
      <w:r w:rsidRPr="00F57980" w:rsidR="004D6D39">
        <w:rPr>
          <w:rFonts w:ascii="Times New Roman" w:hAnsi="Times New Roman" w:cs="Times New Roman"/>
        </w:rPr>
        <w:t xml:space="preserve"> have </w:t>
      </w:r>
      <w:r w:rsidRPr="00F57980" w:rsidR="00687269">
        <w:rPr>
          <w:rFonts w:ascii="Times New Roman" w:hAnsi="Times New Roman" w:cs="Times New Roman"/>
        </w:rPr>
        <w:t>assess</w:t>
      </w:r>
      <w:r w:rsidRPr="00F57980" w:rsidR="0088285E">
        <w:rPr>
          <w:rFonts w:ascii="Times New Roman" w:hAnsi="Times New Roman" w:cs="Times New Roman"/>
        </w:rPr>
        <w:t>ed</w:t>
      </w:r>
      <w:r w:rsidRPr="00F57980" w:rsidR="004D6D39">
        <w:rPr>
          <w:rFonts w:ascii="Times New Roman" w:hAnsi="Times New Roman" w:cs="Times New Roman"/>
        </w:rPr>
        <w:t xml:space="preserve"> that by</w:t>
      </w:r>
      <w:r w:rsidRPr="00F57980" w:rsidR="000041B0">
        <w:rPr>
          <w:rFonts w:ascii="Times New Roman" w:hAnsi="Times New Roman" w:cs="Times New Roman"/>
        </w:rPr>
        <w:t xml:space="preserve"> provid</w:t>
      </w:r>
      <w:r w:rsidRPr="00F57980" w:rsidR="004D6D39">
        <w:rPr>
          <w:rFonts w:ascii="Times New Roman" w:hAnsi="Times New Roman" w:cs="Times New Roman"/>
        </w:rPr>
        <w:t>ing</w:t>
      </w:r>
      <w:r w:rsidRPr="00F57980" w:rsidR="000041B0">
        <w:rPr>
          <w:rFonts w:ascii="Times New Roman" w:hAnsi="Times New Roman" w:cs="Times New Roman"/>
        </w:rPr>
        <w:t xml:space="preserve"> an additional modality for applica</w:t>
      </w:r>
      <w:r w:rsidRPr="00F57980" w:rsidR="004D6D39">
        <w:rPr>
          <w:rFonts w:ascii="Times New Roman" w:hAnsi="Times New Roman" w:cs="Times New Roman"/>
        </w:rPr>
        <w:t>nts</w:t>
      </w:r>
      <w:r w:rsidRPr="00F57980" w:rsidR="000041B0">
        <w:rPr>
          <w:rFonts w:ascii="Times New Roman" w:hAnsi="Times New Roman" w:cs="Times New Roman"/>
        </w:rPr>
        <w:t xml:space="preserve"> to submit corrections</w:t>
      </w:r>
      <w:r w:rsidRPr="00F57980" w:rsidR="00416250">
        <w:rPr>
          <w:rFonts w:ascii="Times New Roman" w:hAnsi="Times New Roman" w:cs="Times New Roman"/>
        </w:rPr>
        <w:t xml:space="preserve"> </w:t>
      </w:r>
      <w:r w:rsidRPr="00F57980" w:rsidR="0004696C">
        <w:rPr>
          <w:rFonts w:ascii="Times New Roman" w:hAnsi="Times New Roman" w:cs="Times New Roman"/>
        </w:rPr>
        <w:t>accomplishes that</w:t>
      </w:r>
      <w:r w:rsidRPr="00F57980" w:rsidR="005D40E2">
        <w:rPr>
          <w:rFonts w:ascii="Times New Roman" w:hAnsi="Times New Roman" w:cs="Times New Roman"/>
        </w:rPr>
        <w:t xml:space="preserve"> objective</w:t>
      </w:r>
      <w:r w:rsidRPr="00F57980" w:rsidR="000041B0">
        <w:rPr>
          <w:rFonts w:ascii="Times New Roman" w:hAnsi="Times New Roman" w:cs="Times New Roman"/>
        </w:rPr>
        <w:t>.</w:t>
      </w:r>
      <w:r w:rsidRPr="00F57980">
        <w:rPr>
          <w:rFonts w:ascii="Times New Roman" w:hAnsi="Times New Roman" w:cs="Times New Roman"/>
        </w:rPr>
        <w:t xml:space="preserve"> </w:t>
      </w:r>
      <w:r w:rsidRPr="00F57980" w:rsidR="00424478">
        <w:rPr>
          <w:rFonts w:ascii="Times New Roman" w:hAnsi="Times New Roman" w:cs="Times New Roman"/>
        </w:rPr>
        <w:t>This change will be not be implemented</w:t>
      </w:r>
      <w:r w:rsidRPr="00F57980" w:rsidR="004B5FB5">
        <w:rPr>
          <w:rFonts w:ascii="Times New Roman" w:hAnsi="Times New Roman" w:cs="Times New Roman"/>
        </w:rPr>
        <w:t xml:space="preserve"> at the start of the new cycle</w:t>
      </w:r>
      <w:r w:rsidRPr="00F57980" w:rsidR="00424478">
        <w:rPr>
          <w:rFonts w:ascii="Times New Roman" w:hAnsi="Times New Roman" w:cs="Times New Roman"/>
        </w:rPr>
        <w:t xml:space="preserve"> but will be implemented</w:t>
      </w:r>
      <w:r w:rsidRPr="00F57980" w:rsidR="009F78DC">
        <w:rPr>
          <w:rFonts w:ascii="Times New Roman" w:hAnsi="Times New Roman" w:cs="Times New Roman"/>
        </w:rPr>
        <w:t xml:space="preserve"> mid-cycle</w:t>
      </w:r>
      <w:r w:rsidRPr="00F57980" w:rsidR="00424478">
        <w:rPr>
          <w:rFonts w:ascii="Times New Roman" w:hAnsi="Times New Roman" w:cs="Times New Roman"/>
        </w:rPr>
        <w:t xml:space="preserve"> </w:t>
      </w:r>
      <w:r w:rsidRPr="00F57980" w:rsidR="0063170D">
        <w:rPr>
          <w:rFonts w:ascii="Times New Roman" w:hAnsi="Times New Roman" w:cs="Times New Roman"/>
        </w:rPr>
        <w:t>s</w:t>
      </w:r>
      <w:r w:rsidRPr="00F57980" w:rsidR="00424478">
        <w:rPr>
          <w:rFonts w:ascii="Times New Roman" w:hAnsi="Times New Roman" w:cs="Times New Roman"/>
        </w:rPr>
        <w:t xml:space="preserve">pring 2021. </w:t>
      </w:r>
      <w:r w:rsidRPr="00F57980" w:rsidR="000041B0">
        <w:rPr>
          <w:rFonts w:ascii="Times New Roman" w:hAnsi="Times New Roman" w:cs="Times New Roman"/>
        </w:rPr>
        <w:t xml:space="preserve"> </w:t>
      </w:r>
      <w:r w:rsidRPr="00F57980" w:rsidR="00A23454">
        <w:rPr>
          <w:rFonts w:ascii="Times New Roman" w:hAnsi="Times New Roman" w:cs="Times New Roman"/>
        </w:rPr>
        <w:t xml:space="preserve">This request does not add questions or other requirements to the FAFSA.  It is another option for </w:t>
      </w:r>
      <w:r w:rsidRPr="00F57980" w:rsidR="005C190B">
        <w:rPr>
          <w:rFonts w:ascii="Times New Roman" w:hAnsi="Times New Roman" w:cs="Times New Roman"/>
        </w:rPr>
        <w:t xml:space="preserve">submitting corrections to </w:t>
      </w:r>
      <w:r w:rsidRPr="00F57980" w:rsidR="00A23454">
        <w:rPr>
          <w:rFonts w:ascii="Times New Roman" w:hAnsi="Times New Roman" w:cs="Times New Roman"/>
        </w:rPr>
        <w:t>the FAFSA</w:t>
      </w:r>
      <w:r w:rsidRPr="00F57980" w:rsidR="00C76B61">
        <w:rPr>
          <w:rFonts w:ascii="Times New Roman" w:hAnsi="Times New Roman" w:cs="Times New Roman"/>
        </w:rPr>
        <w:t xml:space="preserve"> form</w:t>
      </w:r>
      <w:r w:rsidRPr="00F57980" w:rsidR="00A23454">
        <w:rPr>
          <w:rFonts w:ascii="Times New Roman" w:hAnsi="Times New Roman" w:cs="Times New Roman"/>
        </w:rPr>
        <w:t xml:space="preserve">. </w:t>
      </w:r>
      <w:r w:rsidRPr="00F57980" w:rsidR="00D174C0">
        <w:rPr>
          <w:rFonts w:ascii="Times New Roman" w:hAnsi="Times New Roman" w:cs="Times New Roman"/>
        </w:rPr>
        <w:t>This inclusion</w:t>
      </w:r>
      <w:r w:rsidRPr="00F57980" w:rsidR="00A23454">
        <w:rPr>
          <w:rFonts w:ascii="Times New Roman" w:hAnsi="Times New Roman" w:cs="Times New Roman"/>
        </w:rPr>
        <w:t xml:space="preserve"> improves the design views to deliver a more seamless customer experience for mobile applicants.  </w:t>
      </w:r>
    </w:p>
    <w:p w:rsidRPr="00F57980" w:rsidR="00D40DAD" w:rsidP="00D40DAD" w:rsidRDefault="00D40DAD" w14:paraId="22CCF09E" w14:textId="77777777">
      <w:pPr>
        <w:pStyle w:val="NoSpacing"/>
        <w:rPr>
          <w:rFonts w:ascii="Times New Roman" w:hAnsi="Times New Roman" w:cs="Times New Roman"/>
        </w:rPr>
      </w:pPr>
    </w:p>
    <w:p w:rsidRPr="00F57980" w:rsidR="00B002D8" w:rsidP="008715EA" w:rsidRDefault="00721440" w14:paraId="22CCF0A0" w14:textId="0ED8B2E1">
      <w:pPr>
        <w:pStyle w:val="NoSpacing"/>
        <w:rPr>
          <w:rFonts w:ascii="Times New Roman" w:hAnsi="Times New Roman" w:cs="Times New Roman"/>
        </w:rPr>
      </w:pPr>
      <w:r w:rsidRPr="00F57980">
        <w:rPr>
          <w:rFonts w:ascii="Times New Roman" w:hAnsi="Times New Roman" w:cs="Times New Roman"/>
        </w:rPr>
        <w:t xml:space="preserve">The aggregate </w:t>
      </w:r>
      <w:r w:rsidRPr="00F57980" w:rsidR="008715EA">
        <w:rPr>
          <w:rFonts w:ascii="Times New Roman" w:hAnsi="Times New Roman" w:cs="Times New Roman"/>
        </w:rPr>
        <w:t xml:space="preserve">respondent numbers and </w:t>
      </w:r>
      <w:r w:rsidRPr="00F57980">
        <w:rPr>
          <w:rFonts w:ascii="Times New Roman" w:hAnsi="Times New Roman" w:cs="Times New Roman"/>
        </w:rPr>
        <w:t>burden</w:t>
      </w:r>
      <w:r w:rsidRPr="00F57980" w:rsidR="00D174C0">
        <w:rPr>
          <w:rFonts w:ascii="Times New Roman" w:hAnsi="Times New Roman" w:cs="Times New Roman"/>
        </w:rPr>
        <w:t xml:space="preserve"> </w:t>
      </w:r>
      <w:r w:rsidRPr="00F57980" w:rsidR="008715EA">
        <w:rPr>
          <w:rFonts w:ascii="Times New Roman" w:hAnsi="Times New Roman" w:cs="Times New Roman"/>
        </w:rPr>
        <w:t xml:space="preserve">hours </w:t>
      </w:r>
      <w:r w:rsidRPr="00F57980" w:rsidR="00D174C0">
        <w:rPr>
          <w:rFonts w:ascii="Times New Roman" w:hAnsi="Times New Roman" w:cs="Times New Roman"/>
        </w:rPr>
        <w:t xml:space="preserve">for these </w:t>
      </w:r>
      <w:r w:rsidRPr="00F57980" w:rsidR="008715EA">
        <w:rPr>
          <w:rFonts w:ascii="Times New Roman" w:hAnsi="Times New Roman" w:cs="Times New Roman"/>
        </w:rPr>
        <w:t xml:space="preserve">updates </w:t>
      </w:r>
      <w:r w:rsidRPr="00F57980" w:rsidR="001D2C17">
        <w:rPr>
          <w:rFonts w:ascii="Times New Roman" w:hAnsi="Times New Roman" w:cs="Times New Roman"/>
        </w:rPr>
        <w:t>will remain</w:t>
      </w:r>
      <w:r w:rsidRPr="00F57980">
        <w:rPr>
          <w:rFonts w:ascii="Times New Roman" w:hAnsi="Times New Roman" w:cs="Times New Roman"/>
        </w:rPr>
        <w:t xml:space="preserve"> unchanged under OMB Control Number 1845-0001.  </w:t>
      </w:r>
    </w:p>
    <w:sectPr w:rsidRPr="00F57980" w:rsidR="00B00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B0D38"/>
    <w:multiLevelType w:val="hybridMultilevel"/>
    <w:tmpl w:val="E522C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130FD"/>
    <w:multiLevelType w:val="hybridMultilevel"/>
    <w:tmpl w:val="0F56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74437"/>
    <w:multiLevelType w:val="hybridMultilevel"/>
    <w:tmpl w:val="239C9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60B58"/>
    <w:multiLevelType w:val="hybridMultilevel"/>
    <w:tmpl w:val="C74C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F15A9"/>
    <w:multiLevelType w:val="hybridMultilevel"/>
    <w:tmpl w:val="A24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AD"/>
    <w:rsid w:val="000041B0"/>
    <w:rsid w:val="00004310"/>
    <w:rsid w:val="00025956"/>
    <w:rsid w:val="0004696C"/>
    <w:rsid w:val="00060F76"/>
    <w:rsid w:val="000C20BD"/>
    <w:rsid w:val="000D170E"/>
    <w:rsid w:val="00104E2E"/>
    <w:rsid w:val="00126F4E"/>
    <w:rsid w:val="00160DDF"/>
    <w:rsid w:val="00160F33"/>
    <w:rsid w:val="00161C69"/>
    <w:rsid w:val="00172952"/>
    <w:rsid w:val="00195210"/>
    <w:rsid w:val="001B1FD8"/>
    <w:rsid w:val="001C017C"/>
    <w:rsid w:val="001C04B9"/>
    <w:rsid w:val="001C330E"/>
    <w:rsid w:val="001C6942"/>
    <w:rsid w:val="001D2C17"/>
    <w:rsid w:val="001E2912"/>
    <w:rsid w:val="001F07AE"/>
    <w:rsid w:val="002000BE"/>
    <w:rsid w:val="00210081"/>
    <w:rsid w:val="002524B0"/>
    <w:rsid w:val="00271E4E"/>
    <w:rsid w:val="002854A6"/>
    <w:rsid w:val="00286023"/>
    <w:rsid w:val="002916E3"/>
    <w:rsid w:val="0029529A"/>
    <w:rsid w:val="002C217E"/>
    <w:rsid w:val="002D09AF"/>
    <w:rsid w:val="002E0869"/>
    <w:rsid w:val="002E7D79"/>
    <w:rsid w:val="00316B74"/>
    <w:rsid w:val="003173E9"/>
    <w:rsid w:val="00331E59"/>
    <w:rsid w:val="003445F2"/>
    <w:rsid w:val="00355817"/>
    <w:rsid w:val="003965BA"/>
    <w:rsid w:val="003B31A5"/>
    <w:rsid w:val="003C69E2"/>
    <w:rsid w:val="003D53A8"/>
    <w:rsid w:val="003D5E4D"/>
    <w:rsid w:val="00414842"/>
    <w:rsid w:val="00416250"/>
    <w:rsid w:val="00424478"/>
    <w:rsid w:val="004562F5"/>
    <w:rsid w:val="00457467"/>
    <w:rsid w:val="00482454"/>
    <w:rsid w:val="004B5FB5"/>
    <w:rsid w:val="004D6D39"/>
    <w:rsid w:val="005038A2"/>
    <w:rsid w:val="00511416"/>
    <w:rsid w:val="00524984"/>
    <w:rsid w:val="00544D7F"/>
    <w:rsid w:val="005729E8"/>
    <w:rsid w:val="005742DA"/>
    <w:rsid w:val="005A498C"/>
    <w:rsid w:val="005B0BD3"/>
    <w:rsid w:val="005C190B"/>
    <w:rsid w:val="005C5CFF"/>
    <w:rsid w:val="005D40E2"/>
    <w:rsid w:val="005E657B"/>
    <w:rsid w:val="005F6A6B"/>
    <w:rsid w:val="00602DE3"/>
    <w:rsid w:val="00616B22"/>
    <w:rsid w:val="00623BCB"/>
    <w:rsid w:val="00625260"/>
    <w:rsid w:val="0063170D"/>
    <w:rsid w:val="00634ED5"/>
    <w:rsid w:val="00642483"/>
    <w:rsid w:val="00683D98"/>
    <w:rsid w:val="00687269"/>
    <w:rsid w:val="006A72C9"/>
    <w:rsid w:val="006B51A5"/>
    <w:rsid w:val="00700E37"/>
    <w:rsid w:val="00702202"/>
    <w:rsid w:val="00712D0D"/>
    <w:rsid w:val="00721440"/>
    <w:rsid w:val="00722CDE"/>
    <w:rsid w:val="00770A20"/>
    <w:rsid w:val="007843B3"/>
    <w:rsid w:val="007C34D3"/>
    <w:rsid w:val="007C5C0B"/>
    <w:rsid w:val="007D30F7"/>
    <w:rsid w:val="007D5BFA"/>
    <w:rsid w:val="007E0667"/>
    <w:rsid w:val="007F4E83"/>
    <w:rsid w:val="008410FA"/>
    <w:rsid w:val="00844835"/>
    <w:rsid w:val="00846376"/>
    <w:rsid w:val="008674D1"/>
    <w:rsid w:val="00867846"/>
    <w:rsid w:val="008715EA"/>
    <w:rsid w:val="00876B4B"/>
    <w:rsid w:val="0088285E"/>
    <w:rsid w:val="008A30FB"/>
    <w:rsid w:val="008C49B0"/>
    <w:rsid w:val="0096165D"/>
    <w:rsid w:val="009621BD"/>
    <w:rsid w:val="009F1CBA"/>
    <w:rsid w:val="009F5920"/>
    <w:rsid w:val="009F78DC"/>
    <w:rsid w:val="00A23454"/>
    <w:rsid w:val="00A43809"/>
    <w:rsid w:val="00A62526"/>
    <w:rsid w:val="00A86B64"/>
    <w:rsid w:val="00AC35D8"/>
    <w:rsid w:val="00AD65E1"/>
    <w:rsid w:val="00B002D8"/>
    <w:rsid w:val="00B11B82"/>
    <w:rsid w:val="00B15893"/>
    <w:rsid w:val="00B24EDF"/>
    <w:rsid w:val="00B252A7"/>
    <w:rsid w:val="00B90311"/>
    <w:rsid w:val="00B903B4"/>
    <w:rsid w:val="00B9519D"/>
    <w:rsid w:val="00BB3B8F"/>
    <w:rsid w:val="00BC0058"/>
    <w:rsid w:val="00BC0978"/>
    <w:rsid w:val="00BE289B"/>
    <w:rsid w:val="00C30EB9"/>
    <w:rsid w:val="00C350BD"/>
    <w:rsid w:val="00C6389C"/>
    <w:rsid w:val="00C76B61"/>
    <w:rsid w:val="00C96F0B"/>
    <w:rsid w:val="00CC1A46"/>
    <w:rsid w:val="00CC1D0E"/>
    <w:rsid w:val="00CD7017"/>
    <w:rsid w:val="00D174C0"/>
    <w:rsid w:val="00D40DAD"/>
    <w:rsid w:val="00D67B56"/>
    <w:rsid w:val="00D74DA0"/>
    <w:rsid w:val="00D7743C"/>
    <w:rsid w:val="00D9176B"/>
    <w:rsid w:val="00D953A8"/>
    <w:rsid w:val="00DA68BA"/>
    <w:rsid w:val="00DB052F"/>
    <w:rsid w:val="00DE04F3"/>
    <w:rsid w:val="00DE51BB"/>
    <w:rsid w:val="00E22491"/>
    <w:rsid w:val="00E30139"/>
    <w:rsid w:val="00E76759"/>
    <w:rsid w:val="00EA6D6C"/>
    <w:rsid w:val="00EB162A"/>
    <w:rsid w:val="00EC067A"/>
    <w:rsid w:val="00ED39E5"/>
    <w:rsid w:val="00EF0D88"/>
    <w:rsid w:val="00F57980"/>
    <w:rsid w:val="00F96645"/>
    <w:rsid w:val="00FE05E3"/>
    <w:rsid w:val="00FF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F08F"/>
  <w15:docId w15:val="{2E3CA456-F626-4593-84D4-836E3241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DAD"/>
    <w:pPr>
      <w:spacing w:after="0" w:line="240" w:lineRule="auto"/>
    </w:pPr>
  </w:style>
  <w:style w:type="character" w:styleId="Hyperlink">
    <w:name w:val="Hyperlink"/>
    <w:basedOn w:val="DefaultParagraphFont"/>
    <w:uiPriority w:val="99"/>
    <w:unhideWhenUsed/>
    <w:rsid w:val="00D40DAD"/>
    <w:rPr>
      <w:color w:val="0000FF" w:themeColor="hyperlink"/>
      <w:u w:val="single"/>
    </w:rPr>
  </w:style>
  <w:style w:type="table" w:styleId="TableGrid">
    <w:name w:val="Table Grid"/>
    <w:basedOn w:val="TableNormal"/>
    <w:uiPriority w:val="59"/>
    <w:rsid w:val="0051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E2E"/>
    <w:rPr>
      <w:rFonts w:ascii="Tahoma" w:hAnsi="Tahoma" w:cs="Tahoma"/>
      <w:sz w:val="16"/>
      <w:szCs w:val="16"/>
    </w:rPr>
  </w:style>
  <w:style w:type="character" w:styleId="CommentReference">
    <w:name w:val="annotation reference"/>
    <w:basedOn w:val="DefaultParagraphFont"/>
    <w:uiPriority w:val="99"/>
    <w:semiHidden/>
    <w:unhideWhenUsed/>
    <w:rsid w:val="005038A2"/>
    <w:rPr>
      <w:sz w:val="16"/>
      <w:szCs w:val="16"/>
    </w:rPr>
  </w:style>
  <w:style w:type="paragraph" w:styleId="CommentText">
    <w:name w:val="annotation text"/>
    <w:basedOn w:val="Normal"/>
    <w:link w:val="CommentTextChar"/>
    <w:uiPriority w:val="99"/>
    <w:semiHidden/>
    <w:unhideWhenUsed/>
    <w:rsid w:val="005038A2"/>
    <w:pPr>
      <w:spacing w:line="240" w:lineRule="auto"/>
    </w:pPr>
    <w:rPr>
      <w:sz w:val="20"/>
      <w:szCs w:val="20"/>
    </w:rPr>
  </w:style>
  <w:style w:type="character" w:customStyle="1" w:styleId="CommentTextChar">
    <w:name w:val="Comment Text Char"/>
    <w:basedOn w:val="DefaultParagraphFont"/>
    <w:link w:val="CommentText"/>
    <w:uiPriority w:val="99"/>
    <w:semiHidden/>
    <w:rsid w:val="005038A2"/>
    <w:rPr>
      <w:sz w:val="20"/>
      <w:szCs w:val="20"/>
    </w:rPr>
  </w:style>
  <w:style w:type="paragraph" w:styleId="CommentSubject">
    <w:name w:val="annotation subject"/>
    <w:basedOn w:val="CommentText"/>
    <w:next w:val="CommentText"/>
    <w:link w:val="CommentSubjectChar"/>
    <w:uiPriority w:val="99"/>
    <w:semiHidden/>
    <w:unhideWhenUsed/>
    <w:rsid w:val="005038A2"/>
    <w:rPr>
      <w:b/>
      <w:bCs/>
    </w:rPr>
  </w:style>
  <w:style w:type="character" w:customStyle="1" w:styleId="CommentSubjectChar">
    <w:name w:val="Comment Subject Char"/>
    <w:basedOn w:val="CommentTextChar"/>
    <w:link w:val="CommentSubject"/>
    <w:uiPriority w:val="99"/>
    <w:semiHidden/>
    <w:rsid w:val="005038A2"/>
    <w:rPr>
      <w:b/>
      <w:bCs/>
      <w:sz w:val="20"/>
      <w:szCs w:val="20"/>
    </w:rPr>
  </w:style>
  <w:style w:type="character" w:styleId="UnresolvedMention">
    <w:name w:val="Unresolved Mention"/>
    <w:basedOn w:val="DefaultParagraphFont"/>
    <w:uiPriority w:val="99"/>
    <w:semiHidden/>
    <w:unhideWhenUsed/>
    <w:rsid w:val="00D67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03F4B-86A3-4184-A9BF-650EB26A113E}">
  <ds:schemaRefs>
    <ds:schemaRef ds:uri="http://schemas.microsoft.com/sharepoint/v3/contenttype/forms"/>
  </ds:schemaRefs>
</ds:datastoreItem>
</file>

<file path=customXml/itemProps2.xml><?xml version="1.0" encoding="utf-8"?>
<ds:datastoreItem xmlns:ds="http://schemas.openxmlformats.org/officeDocument/2006/customXml" ds:itemID="{03733991-AC52-4B36-AC37-E56277BB7B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1FE369-B303-420E-989A-FB7A44BF0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Cameron</dc:creator>
  <cp:lastModifiedBy>Mullan, Kate</cp:lastModifiedBy>
  <cp:revision>2</cp:revision>
  <dcterms:created xsi:type="dcterms:W3CDTF">2020-06-19T15:00:00Z</dcterms:created>
  <dcterms:modified xsi:type="dcterms:W3CDTF">2020-06-19T15:00:00Z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2f480bfe-c87b-43dd-8194-e44e81830d3d</vt:lpwstr>
  </property>
</Properties>
</file>