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01D89" w14:textId="77777777" w:rsidR="00517E9D" w:rsidRPr="00B16408" w:rsidRDefault="00174690" w:rsidP="000E4E33">
      <w:pPr>
        <w:spacing w:after="166" w:line="259" w:lineRule="auto"/>
        <w:ind w:left="88" w:hanging="10"/>
        <w:jc w:val="center"/>
        <w:rPr>
          <w:b/>
          <w:color w:val="auto"/>
          <w:sz w:val="48"/>
        </w:rPr>
      </w:pPr>
      <w:r w:rsidRPr="00B16408">
        <w:rPr>
          <w:b/>
          <w:color w:val="auto"/>
          <w:sz w:val="48"/>
        </w:rPr>
        <w:t xml:space="preserve">Museum Grants for </w:t>
      </w:r>
    </w:p>
    <w:p w14:paraId="414D5EB2" w14:textId="56D9F7DF" w:rsidR="000E4E33" w:rsidRPr="00B16408" w:rsidRDefault="00174690" w:rsidP="000E4E33">
      <w:pPr>
        <w:spacing w:after="166" w:line="259" w:lineRule="auto"/>
        <w:ind w:left="88" w:hanging="10"/>
        <w:jc w:val="center"/>
        <w:rPr>
          <w:b/>
          <w:color w:val="auto"/>
          <w:sz w:val="48"/>
        </w:rPr>
      </w:pPr>
      <w:r w:rsidRPr="00B16408">
        <w:rPr>
          <w:b/>
          <w:color w:val="auto"/>
          <w:sz w:val="48"/>
        </w:rPr>
        <w:t>African American History and Culture</w:t>
      </w:r>
    </w:p>
    <w:p w14:paraId="6A04BE03" w14:textId="2CB906DB" w:rsidR="006C7286" w:rsidRDefault="006C7286" w:rsidP="000E4E33">
      <w:pPr>
        <w:spacing w:after="166" w:line="259" w:lineRule="auto"/>
        <w:ind w:left="88" w:hanging="10"/>
        <w:jc w:val="center"/>
      </w:pPr>
      <w:r>
        <w:rPr>
          <w:b/>
          <w:color w:val="34705B"/>
          <w:sz w:val="32"/>
        </w:rPr>
        <w:t>FY 2019 NOTICE OF FUNDING OPPORTUNITY</w:t>
      </w:r>
    </w:p>
    <w:p w14:paraId="52FA5699" w14:textId="77777777" w:rsidR="006C7286" w:rsidRDefault="006C7286" w:rsidP="006C7286">
      <w:pPr>
        <w:spacing w:after="50" w:line="259" w:lineRule="auto"/>
        <w:ind w:left="1" w:firstLine="0"/>
      </w:pPr>
      <w:r>
        <w:rPr>
          <w:b/>
          <w:sz w:val="32"/>
        </w:rPr>
        <w:t xml:space="preserve">Table of Contents </w:t>
      </w:r>
    </w:p>
    <w:p w14:paraId="68D91FCB" w14:textId="77777777" w:rsidR="006C7286" w:rsidRDefault="006C7286" w:rsidP="006C7286">
      <w:pPr>
        <w:spacing w:after="150" w:line="251" w:lineRule="auto"/>
        <w:ind w:left="-4" w:hanging="10"/>
      </w:pPr>
      <w:r>
        <w:rPr>
          <w:color w:val="336666"/>
          <w:u w:val="single" w:color="336666"/>
        </w:rPr>
        <w:t>Home</w:t>
      </w:r>
      <w:r>
        <w:t xml:space="preserve"> </w:t>
      </w:r>
    </w:p>
    <w:p w14:paraId="6CA5A462" w14:textId="77777777" w:rsidR="006C7286" w:rsidRDefault="006C7286" w:rsidP="00A60F8B">
      <w:pPr>
        <w:numPr>
          <w:ilvl w:val="0"/>
          <w:numId w:val="23"/>
        </w:numPr>
        <w:spacing w:after="150" w:line="251" w:lineRule="auto"/>
        <w:ind w:hanging="240"/>
      </w:pPr>
      <w:r>
        <w:rPr>
          <w:color w:val="336666"/>
          <w:u w:val="single" w:color="336666"/>
        </w:rPr>
        <w:t>Program Description</w:t>
      </w:r>
      <w:r>
        <w:t xml:space="preserve"> </w:t>
      </w:r>
    </w:p>
    <w:p w14:paraId="29A02430" w14:textId="77777777" w:rsidR="006C7286" w:rsidRDefault="006C7286" w:rsidP="00A60F8B">
      <w:pPr>
        <w:numPr>
          <w:ilvl w:val="0"/>
          <w:numId w:val="23"/>
        </w:numPr>
        <w:spacing w:after="150" w:line="251" w:lineRule="auto"/>
        <w:ind w:hanging="240"/>
      </w:pPr>
      <w:r>
        <w:rPr>
          <w:color w:val="336666"/>
          <w:u w:val="single" w:color="336666"/>
        </w:rPr>
        <w:t>Federal Award Information</w:t>
      </w:r>
      <w:r>
        <w:t xml:space="preserve"> </w:t>
      </w:r>
    </w:p>
    <w:p w14:paraId="7F98FE28" w14:textId="77777777" w:rsidR="006C7286" w:rsidRDefault="006C7286" w:rsidP="00A60F8B">
      <w:pPr>
        <w:numPr>
          <w:ilvl w:val="0"/>
          <w:numId w:val="23"/>
        </w:numPr>
        <w:spacing w:after="150" w:line="251" w:lineRule="auto"/>
        <w:ind w:hanging="240"/>
      </w:pPr>
      <w:r>
        <w:rPr>
          <w:color w:val="336666"/>
          <w:u w:val="single" w:color="336666"/>
        </w:rPr>
        <w:t>Eligibility Information</w:t>
      </w:r>
      <w:r>
        <w:t xml:space="preserve"> </w:t>
      </w:r>
    </w:p>
    <w:p w14:paraId="2B5B31A1" w14:textId="77777777" w:rsidR="006C7286" w:rsidRDefault="006C7286" w:rsidP="00A60F8B">
      <w:pPr>
        <w:numPr>
          <w:ilvl w:val="0"/>
          <w:numId w:val="23"/>
        </w:numPr>
        <w:spacing w:after="150" w:line="251" w:lineRule="auto"/>
        <w:ind w:hanging="240"/>
      </w:pPr>
      <w:r>
        <w:rPr>
          <w:color w:val="336666"/>
          <w:u w:val="single" w:color="336666"/>
        </w:rPr>
        <w:t>Application and Submission Information</w:t>
      </w:r>
      <w:r>
        <w:rPr>
          <w:color w:val="336666"/>
        </w:rPr>
        <w:t xml:space="preserve"> </w:t>
      </w:r>
    </w:p>
    <w:p w14:paraId="648BB2F2" w14:textId="77777777" w:rsidR="006C7286" w:rsidRDefault="006C7286" w:rsidP="00A60F8B">
      <w:pPr>
        <w:numPr>
          <w:ilvl w:val="0"/>
          <w:numId w:val="23"/>
        </w:numPr>
        <w:spacing w:after="150" w:line="251" w:lineRule="auto"/>
        <w:ind w:hanging="240"/>
      </w:pPr>
      <w:r>
        <w:rPr>
          <w:color w:val="336666"/>
          <w:u w:val="single" w:color="336666"/>
        </w:rPr>
        <w:t>Application Review Information</w:t>
      </w:r>
      <w:r>
        <w:t xml:space="preserve"> </w:t>
      </w:r>
    </w:p>
    <w:p w14:paraId="5E5CD65D" w14:textId="77777777" w:rsidR="006C7286" w:rsidRDefault="006C7286" w:rsidP="00A60F8B">
      <w:pPr>
        <w:numPr>
          <w:ilvl w:val="0"/>
          <w:numId w:val="23"/>
        </w:numPr>
        <w:spacing w:after="150" w:line="251" w:lineRule="auto"/>
        <w:ind w:hanging="240"/>
      </w:pPr>
      <w:r>
        <w:rPr>
          <w:color w:val="336666"/>
          <w:u w:val="single" w:color="336666"/>
        </w:rPr>
        <w:t>Award Administration Information</w:t>
      </w:r>
      <w:r>
        <w:t xml:space="preserve"> </w:t>
      </w:r>
    </w:p>
    <w:p w14:paraId="2A988F91" w14:textId="77777777" w:rsidR="006C7286" w:rsidRDefault="006C7286" w:rsidP="00A60F8B">
      <w:pPr>
        <w:numPr>
          <w:ilvl w:val="0"/>
          <w:numId w:val="23"/>
        </w:numPr>
        <w:spacing w:after="150" w:line="251" w:lineRule="auto"/>
        <w:ind w:hanging="240"/>
      </w:pPr>
      <w:r>
        <w:rPr>
          <w:color w:val="336666"/>
          <w:u w:val="single" w:color="336666"/>
        </w:rPr>
        <w:t>Contacts</w:t>
      </w:r>
      <w:r>
        <w:t xml:space="preserve"> </w:t>
      </w:r>
    </w:p>
    <w:p w14:paraId="39C88917" w14:textId="77777777" w:rsidR="006C7286" w:rsidRDefault="006C7286" w:rsidP="00A60F8B">
      <w:pPr>
        <w:numPr>
          <w:ilvl w:val="0"/>
          <w:numId w:val="23"/>
        </w:numPr>
        <w:spacing w:after="150" w:line="251" w:lineRule="auto"/>
        <w:ind w:hanging="240"/>
      </w:pPr>
      <w:r>
        <w:rPr>
          <w:color w:val="336666"/>
          <w:u w:val="single" w:color="336666"/>
        </w:rPr>
        <w:t>Other Information</w:t>
      </w:r>
      <w:r>
        <w:t xml:space="preserve"> </w:t>
      </w:r>
    </w:p>
    <w:p w14:paraId="5D4001E8" w14:textId="77777777" w:rsidR="006C7286" w:rsidRDefault="006C7286" w:rsidP="006C7286">
      <w:pPr>
        <w:spacing w:after="150" w:line="251" w:lineRule="auto"/>
        <w:ind w:left="-4" w:hanging="10"/>
      </w:pPr>
      <w:r>
        <w:rPr>
          <w:color w:val="336666"/>
          <w:u w:val="single" w:color="336666"/>
        </w:rPr>
        <w:t>Appendix One - IMLS Assurances and Certifications</w:t>
      </w:r>
      <w:r>
        <w:t xml:space="preserve"> </w:t>
      </w:r>
    </w:p>
    <w:p w14:paraId="7B961737" w14:textId="77777777" w:rsidR="006C7286" w:rsidRDefault="006C7286" w:rsidP="006C7286">
      <w:pPr>
        <w:spacing w:after="150" w:line="251" w:lineRule="auto"/>
        <w:ind w:left="-4" w:hanging="10"/>
      </w:pPr>
      <w:r>
        <w:rPr>
          <w:color w:val="336666"/>
          <w:u w:val="single" w:color="336666"/>
        </w:rPr>
        <w:t>Appendix Two – Required Federal Systems</w:t>
      </w:r>
      <w:r>
        <w:t xml:space="preserve"> </w:t>
      </w:r>
    </w:p>
    <w:p w14:paraId="48059570" w14:textId="13B97361" w:rsidR="006C7286" w:rsidRDefault="006C7286" w:rsidP="006C7286">
      <w:pPr>
        <w:spacing w:after="150" w:line="251" w:lineRule="auto"/>
        <w:ind w:left="-4" w:hanging="10"/>
      </w:pPr>
      <w:r>
        <w:rPr>
          <w:color w:val="336666"/>
          <w:u w:val="single" w:color="336666"/>
        </w:rPr>
        <w:t xml:space="preserve">Appendix Three - Performance Measure Statements and Information to be Collected and Reported </w:t>
      </w:r>
    </w:p>
    <w:p w14:paraId="1942B84A" w14:textId="77777777" w:rsidR="006C7286" w:rsidRDefault="006C7286" w:rsidP="006C7286">
      <w:pPr>
        <w:spacing w:after="150" w:line="251" w:lineRule="auto"/>
        <w:ind w:left="-4" w:hanging="10"/>
      </w:pPr>
      <w:r>
        <w:rPr>
          <w:color w:val="336666"/>
          <w:u w:val="single" w:color="336666"/>
        </w:rPr>
        <w:t>Appendix Four – Explanation of Forms for Reference</w:t>
      </w:r>
      <w:r>
        <w:t xml:space="preserve"> </w:t>
      </w:r>
    </w:p>
    <w:p w14:paraId="2FA4B71D" w14:textId="77777777" w:rsidR="006C7286" w:rsidRDefault="006C7286" w:rsidP="006C7286">
      <w:pPr>
        <w:spacing w:after="150" w:line="251" w:lineRule="auto"/>
        <w:ind w:left="-4" w:hanging="10"/>
      </w:pPr>
      <w:r>
        <w:rPr>
          <w:color w:val="336666"/>
          <w:u w:val="single" w:color="336666"/>
        </w:rPr>
        <w:t>Appendix Five – IMLS Products Guidance</w:t>
      </w:r>
      <w:r>
        <w:t xml:space="preserve"> </w:t>
      </w:r>
    </w:p>
    <w:p w14:paraId="5D11B145" w14:textId="77777777" w:rsidR="006C7286" w:rsidRDefault="006C7286" w:rsidP="006C7286">
      <w:pPr>
        <w:spacing w:after="150" w:line="251" w:lineRule="auto"/>
        <w:ind w:left="-4" w:hanging="10"/>
      </w:pPr>
      <w:r>
        <w:rPr>
          <w:color w:val="336666"/>
          <w:u w:val="single" w:color="336666"/>
        </w:rPr>
        <w:t>Appendix Six – Conflict of Interest Requirements</w:t>
      </w:r>
      <w:r>
        <w:t xml:space="preserve"> </w:t>
      </w:r>
    </w:p>
    <w:p w14:paraId="0ACA86D3" w14:textId="77777777" w:rsidR="006C7286" w:rsidRDefault="006C7286" w:rsidP="006C7286">
      <w:pPr>
        <w:spacing w:after="0" w:line="259" w:lineRule="auto"/>
        <w:ind w:left="1" w:firstLine="0"/>
      </w:pPr>
      <w:r>
        <w:t xml:space="preserve"> </w:t>
      </w:r>
      <w:r>
        <w:tab/>
        <w:t xml:space="preserve"> </w:t>
      </w:r>
    </w:p>
    <w:p w14:paraId="71937229" w14:textId="77777777" w:rsidR="00517E9D" w:rsidRDefault="00517E9D" w:rsidP="006C7286">
      <w:pPr>
        <w:spacing w:after="0" w:line="259" w:lineRule="auto"/>
        <w:ind w:right="5" w:hanging="10"/>
        <w:jc w:val="center"/>
        <w:rPr>
          <w:b/>
          <w:color w:val="FF0000"/>
          <w:sz w:val="48"/>
        </w:rPr>
      </w:pPr>
    </w:p>
    <w:p w14:paraId="5D914DEA" w14:textId="77777777" w:rsidR="00517E9D" w:rsidRDefault="00517E9D">
      <w:pPr>
        <w:spacing w:after="160" w:line="259" w:lineRule="auto"/>
        <w:ind w:left="0" w:firstLine="0"/>
        <w:rPr>
          <w:b/>
          <w:color w:val="FF0000"/>
          <w:sz w:val="48"/>
        </w:rPr>
      </w:pPr>
      <w:r>
        <w:rPr>
          <w:b/>
          <w:color w:val="FF0000"/>
          <w:sz w:val="48"/>
        </w:rPr>
        <w:br w:type="page"/>
      </w:r>
    </w:p>
    <w:p w14:paraId="4B67892A" w14:textId="77777777" w:rsidR="00517E9D" w:rsidRPr="00B16408" w:rsidRDefault="00517E9D" w:rsidP="006C7286">
      <w:pPr>
        <w:spacing w:after="0" w:line="259" w:lineRule="auto"/>
        <w:ind w:right="5" w:hanging="10"/>
        <w:jc w:val="center"/>
        <w:rPr>
          <w:b/>
          <w:color w:val="auto"/>
          <w:sz w:val="48"/>
        </w:rPr>
      </w:pPr>
      <w:r w:rsidRPr="00B16408">
        <w:rPr>
          <w:b/>
          <w:color w:val="auto"/>
          <w:sz w:val="48"/>
        </w:rPr>
        <w:lastRenderedPageBreak/>
        <w:t xml:space="preserve">Museum Grants for </w:t>
      </w:r>
    </w:p>
    <w:p w14:paraId="677F847B" w14:textId="5E05E287" w:rsidR="00517E9D" w:rsidRDefault="00517E9D" w:rsidP="006C7286">
      <w:pPr>
        <w:spacing w:after="0" w:line="259" w:lineRule="auto"/>
        <w:ind w:right="5" w:hanging="10"/>
        <w:jc w:val="center"/>
        <w:rPr>
          <w:b/>
          <w:color w:val="FF0000"/>
          <w:sz w:val="48"/>
        </w:rPr>
      </w:pPr>
      <w:r w:rsidRPr="00B16408">
        <w:rPr>
          <w:b/>
          <w:color w:val="auto"/>
          <w:sz w:val="48"/>
        </w:rPr>
        <w:t>African American History and Culture</w:t>
      </w:r>
      <w:r w:rsidRPr="00517E9D">
        <w:rPr>
          <w:b/>
          <w:color w:val="FF0000"/>
          <w:sz w:val="48"/>
        </w:rPr>
        <w:t xml:space="preserve"> </w:t>
      </w:r>
    </w:p>
    <w:p w14:paraId="0898E906" w14:textId="220A3DB9" w:rsidR="006C7286" w:rsidRDefault="006C7286" w:rsidP="006C7286">
      <w:pPr>
        <w:spacing w:after="0" w:line="259" w:lineRule="auto"/>
        <w:ind w:right="5" w:hanging="10"/>
        <w:jc w:val="center"/>
      </w:pPr>
      <w:r>
        <w:rPr>
          <w:b/>
          <w:color w:val="34705B"/>
          <w:sz w:val="32"/>
        </w:rPr>
        <w:t>FY 2019 NOTICE OF FUNDING OPPORTUNITY</w:t>
      </w:r>
      <w:r>
        <w:rPr>
          <w:b/>
          <w:color w:val="34705B"/>
          <w:sz w:val="45"/>
        </w:rPr>
        <w:t xml:space="preserve"> </w:t>
      </w:r>
    </w:p>
    <w:tbl>
      <w:tblPr>
        <w:tblStyle w:val="TableGrid"/>
        <w:tblW w:w="9252" w:type="dxa"/>
        <w:tblInd w:w="9" w:type="dxa"/>
        <w:tblCellMar>
          <w:top w:w="105" w:type="dxa"/>
          <w:left w:w="98" w:type="dxa"/>
          <w:right w:w="78" w:type="dxa"/>
        </w:tblCellMar>
        <w:tblLook w:val="04A0" w:firstRow="1" w:lastRow="0" w:firstColumn="1" w:lastColumn="0" w:noHBand="0" w:noVBand="1"/>
      </w:tblPr>
      <w:tblGrid>
        <w:gridCol w:w="3262"/>
        <w:gridCol w:w="5990"/>
      </w:tblGrid>
      <w:tr w:rsidR="006C7286" w14:paraId="3281FECE"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D303942" w14:textId="77777777" w:rsidR="006C7286" w:rsidRDefault="006C7286" w:rsidP="003E2514">
            <w:pPr>
              <w:spacing w:after="0" w:line="259" w:lineRule="auto"/>
              <w:ind w:left="2" w:firstLine="0"/>
            </w:pPr>
            <w:r>
              <w:rPr>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118E03" w14:textId="77777777" w:rsidR="006C7286" w:rsidRDefault="006C7286" w:rsidP="003E2514">
            <w:pPr>
              <w:spacing w:after="0" w:line="259" w:lineRule="auto"/>
              <w:ind w:left="0" w:firstLine="0"/>
            </w:pPr>
            <w:r>
              <w:t xml:space="preserve">Institute of Museum and Library Services </w:t>
            </w:r>
          </w:p>
        </w:tc>
      </w:tr>
      <w:tr w:rsidR="006C7286" w14:paraId="37558F92"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4018E619" w14:textId="77777777" w:rsidR="006C7286" w:rsidRDefault="006C7286" w:rsidP="003E2514">
            <w:pPr>
              <w:spacing w:after="0" w:line="259" w:lineRule="auto"/>
              <w:ind w:left="2" w:firstLine="0"/>
            </w:pPr>
            <w:r>
              <w:rPr>
                <w:b/>
              </w:rPr>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6402EF1" w14:textId="5A526C91" w:rsidR="006C7286" w:rsidRPr="00B16408" w:rsidRDefault="00517E9D" w:rsidP="003E2514">
            <w:pPr>
              <w:spacing w:after="0" w:line="259" w:lineRule="auto"/>
              <w:ind w:left="0" w:firstLine="0"/>
              <w:rPr>
                <w:color w:val="auto"/>
              </w:rPr>
            </w:pPr>
            <w:r w:rsidRPr="00B16408">
              <w:rPr>
                <w:color w:val="auto"/>
              </w:rPr>
              <w:t>Museum Grants for African American History and Culture</w:t>
            </w:r>
          </w:p>
        </w:tc>
      </w:tr>
      <w:tr w:rsidR="006C7286" w14:paraId="53170DD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8719A78" w14:textId="77777777" w:rsidR="006C7286" w:rsidRDefault="006C7286" w:rsidP="003E2514">
            <w:pPr>
              <w:spacing w:after="0" w:line="259" w:lineRule="auto"/>
              <w:ind w:left="2" w:firstLine="0"/>
            </w:pPr>
            <w:r>
              <w:rPr>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3FE3E7" w14:textId="77777777" w:rsidR="006C7286" w:rsidRPr="00B16408" w:rsidRDefault="006C7286" w:rsidP="003E2514">
            <w:pPr>
              <w:spacing w:after="0" w:line="259" w:lineRule="auto"/>
              <w:ind w:left="0" w:firstLine="0"/>
              <w:rPr>
                <w:color w:val="auto"/>
              </w:rPr>
            </w:pPr>
            <w:r w:rsidRPr="00B16408">
              <w:rPr>
                <w:color w:val="auto"/>
              </w:rPr>
              <w:t xml:space="preserve">Notice of Funding Opportunity </w:t>
            </w:r>
          </w:p>
        </w:tc>
      </w:tr>
      <w:tr w:rsidR="006C7286" w14:paraId="1AC3798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367B447B" w14:textId="17C4E1EF" w:rsidR="006C7286" w:rsidRDefault="006C7286" w:rsidP="00B16408">
            <w:pPr>
              <w:spacing w:after="0" w:line="259" w:lineRule="auto"/>
              <w:ind w:left="2" w:firstLine="0"/>
            </w:pPr>
            <w:r>
              <w:rPr>
                <w:b/>
              </w:rPr>
              <w:t>Funding</w:t>
            </w:r>
            <w:r w:rsidR="006E21D2">
              <w:rPr>
                <w:b/>
              </w:rPr>
              <w:t xml:space="preserve"> </w:t>
            </w:r>
            <w:r>
              <w:rPr>
                <w:b/>
              </w:rPr>
              <w:t>Opportunity Number:</w:t>
            </w:r>
            <w:r w:rsidR="00451DAF">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FEE5D2" w14:textId="5F9F0437" w:rsidR="006C7286" w:rsidRPr="00B16408" w:rsidRDefault="00517E9D" w:rsidP="003E2514">
            <w:pPr>
              <w:spacing w:after="0" w:line="259" w:lineRule="auto"/>
              <w:ind w:left="0" w:firstLine="0"/>
              <w:rPr>
                <w:color w:val="auto"/>
              </w:rPr>
            </w:pPr>
            <w:r w:rsidRPr="00B16408">
              <w:rPr>
                <w:color w:val="auto"/>
              </w:rPr>
              <w:t>AAHC</w:t>
            </w:r>
            <w:r w:rsidR="006C7286" w:rsidRPr="00B16408">
              <w:rPr>
                <w:color w:val="auto"/>
              </w:rPr>
              <w:t>-FY19</w:t>
            </w:r>
          </w:p>
        </w:tc>
      </w:tr>
      <w:tr w:rsidR="006C7286" w14:paraId="147B794B"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581A6B36" w14:textId="1204D885" w:rsidR="006C7286" w:rsidRDefault="006C7286" w:rsidP="003E2514">
            <w:pPr>
              <w:spacing w:after="0" w:line="259" w:lineRule="auto"/>
              <w:ind w:left="2" w:firstLine="0"/>
            </w:pPr>
            <w:r>
              <w:rPr>
                <w:b/>
              </w:rPr>
              <w:t>Catalog of Federal Financial Assistance (CFDA) Number:</w:t>
            </w:r>
            <w:r w:rsidR="00451DAF">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88FECC8" w14:textId="0B0D71F2" w:rsidR="006C7286" w:rsidRPr="00B16408" w:rsidRDefault="006C7286" w:rsidP="00517E9D">
            <w:pPr>
              <w:spacing w:after="0" w:line="259" w:lineRule="auto"/>
              <w:ind w:left="0" w:firstLine="0"/>
              <w:rPr>
                <w:color w:val="auto"/>
              </w:rPr>
            </w:pPr>
            <w:r w:rsidRPr="00B16408">
              <w:rPr>
                <w:color w:val="auto"/>
              </w:rPr>
              <w:t>45.3</w:t>
            </w:r>
            <w:r w:rsidR="009A08C2" w:rsidRPr="00B16408">
              <w:rPr>
                <w:color w:val="auto"/>
              </w:rPr>
              <w:t>0</w:t>
            </w:r>
            <w:r w:rsidR="00517E9D" w:rsidRPr="00B16408">
              <w:rPr>
                <w:color w:val="auto"/>
              </w:rPr>
              <w:t>9</w:t>
            </w:r>
            <w:r w:rsidRPr="00B16408">
              <w:rPr>
                <w:color w:val="auto"/>
              </w:rPr>
              <w:t xml:space="preserve"> </w:t>
            </w:r>
          </w:p>
        </w:tc>
      </w:tr>
      <w:tr w:rsidR="006C7286" w14:paraId="053A92B4" w14:textId="77777777" w:rsidTr="009A08C2">
        <w:trPr>
          <w:trHeight w:val="1020"/>
        </w:trPr>
        <w:tc>
          <w:tcPr>
            <w:tcW w:w="3262" w:type="dxa"/>
            <w:tcBorders>
              <w:top w:val="single" w:sz="6" w:space="0" w:color="000000"/>
              <w:left w:val="single" w:sz="6" w:space="0" w:color="000000"/>
              <w:bottom w:val="single" w:sz="6" w:space="0" w:color="000000"/>
              <w:right w:val="single" w:sz="6" w:space="0" w:color="000000"/>
            </w:tcBorders>
            <w:vAlign w:val="center"/>
          </w:tcPr>
          <w:p w14:paraId="5FE8F468" w14:textId="77777777" w:rsidR="006C7286" w:rsidRDefault="006C7286" w:rsidP="009A08C2">
            <w:pPr>
              <w:spacing w:after="0" w:line="259" w:lineRule="auto"/>
              <w:ind w:left="2" w:firstLine="0"/>
            </w:pPr>
            <w:r>
              <w:rPr>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6F52289" w14:textId="3006AB82" w:rsidR="006C7286" w:rsidRPr="00B16408" w:rsidRDefault="006C7286" w:rsidP="00517E9D">
            <w:pPr>
              <w:spacing w:after="0" w:line="259" w:lineRule="auto"/>
              <w:ind w:left="0" w:firstLine="0"/>
              <w:rPr>
                <w:color w:val="auto"/>
              </w:rPr>
            </w:pPr>
            <w:r w:rsidRPr="00B16408">
              <w:rPr>
                <w:color w:val="auto"/>
              </w:rPr>
              <w:t xml:space="preserve">Submit through Grants.gov by 11:59 p.m. U.S. Eastern Time on </w:t>
            </w:r>
            <w:r w:rsidR="00517E9D" w:rsidRPr="00B16408">
              <w:rPr>
                <w:color w:val="auto"/>
              </w:rPr>
              <w:t>November 1</w:t>
            </w:r>
            <w:r w:rsidRPr="00B16408">
              <w:rPr>
                <w:color w:val="auto"/>
              </w:rPr>
              <w:t xml:space="preserve">, 2018. </w:t>
            </w:r>
          </w:p>
        </w:tc>
      </w:tr>
      <w:tr w:rsidR="006C7286" w14:paraId="3BB5B6F0" w14:textId="77777777" w:rsidTr="009A08C2">
        <w:trPr>
          <w:trHeight w:val="1032"/>
        </w:trPr>
        <w:tc>
          <w:tcPr>
            <w:tcW w:w="3262" w:type="dxa"/>
            <w:tcBorders>
              <w:top w:val="single" w:sz="6" w:space="0" w:color="000000"/>
              <w:left w:val="single" w:sz="6" w:space="0" w:color="000000"/>
              <w:bottom w:val="single" w:sz="6" w:space="0" w:color="000000"/>
              <w:right w:val="single" w:sz="6" w:space="0" w:color="000000"/>
            </w:tcBorders>
            <w:vAlign w:val="center"/>
          </w:tcPr>
          <w:p w14:paraId="331AA7F5" w14:textId="77777777" w:rsidR="006C7286" w:rsidRDefault="006C7286" w:rsidP="009A08C2">
            <w:pPr>
              <w:spacing w:after="0" w:line="259" w:lineRule="auto"/>
              <w:ind w:left="2" w:firstLine="0"/>
            </w:pPr>
            <w:r>
              <w:rPr>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vAlign w:val="center"/>
          </w:tcPr>
          <w:p w14:paraId="20AA2E0F" w14:textId="0A1A165A" w:rsidR="006C7286" w:rsidRPr="00B16408" w:rsidRDefault="00517E9D" w:rsidP="009A08C2">
            <w:pPr>
              <w:spacing w:after="0" w:line="259" w:lineRule="auto"/>
              <w:ind w:left="0" w:firstLine="0"/>
              <w:rPr>
                <w:color w:val="auto"/>
              </w:rPr>
            </w:pPr>
            <w:r w:rsidRPr="00B16408">
              <w:rPr>
                <w:color w:val="auto"/>
              </w:rPr>
              <w:t>June</w:t>
            </w:r>
            <w:r w:rsidR="006C7286" w:rsidRPr="00B16408">
              <w:rPr>
                <w:color w:val="auto"/>
              </w:rPr>
              <w:t xml:space="preserve"> 2019 (subject to the availability of funds and IMLS discretion)</w:t>
            </w:r>
          </w:p>
        </w:tc>
      </w:tr>
      <w:tr w:rsidR="006C7286" w14:paraId="2CC84626"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4537E596" w14:textId="2E84DA2E" w:rsidR="006C7286" w:rsidRDefault="006C7286" w:rsidP="009A08C2">
            <w:pPr>
              <w:spacing w:after="0" w:line="259" w:lineRule="auto"/>
              <w:ind w:left="2" w:firstLine="0"/>
            </w:pPr>
            <w:r>
              <w:rPr>
                <w:b/>
              </w:rPr>
              <w:t>Beginning Date of Period of Performance:</w:t>
            </w:r>
            <w:r w:rsidR="00451DAF">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C6F8183" w14:textId="7AA21425" w:rsidR="006C7286" w:rsidRPr="00B16408" w:rsidRDefault="006C7286" w:rsidP="00517E9D">
            <w:pPr>
              <w:spacing w:after="0" w:line="259" w:lineRule="auto"/>
              <w:ind w:left="0" w:firstLine="0"/>
              <w:rPr>
                <w:color w:val="auto"/>
              </w:rPr>
            </w:pPr>
            <w:r w:rsidRPr="00B16408">
              <w:rPr>
                <w:color w:val="auto"/>
              </w:rPr>
              <w:t xml:space="preserve">Not earlier than </w:t>
            </w:r>
            <w:r w:rsidR="00517E9D" w:rsidRPr="00B16408">
              <w:rPr>
                <w:color w:val="auto"/>
              </w:rPr>
              <w:t>July</w:t>
            </w:r>
            <w:r w:rsidRPr="00B16408">
              <w:rPr>
                <w:color w:val="auto"/>
              </w:rPr>
              <w:t xml:space="preserve"> 1, </w:t>
            </w:r>
            <w:r w:rsidR="00F3660D" w:rsidRPr="00B16408">
              <w:rPr>
                <w:color w:val="auto"/>
              </w:rPr>
              <w:t>2019</w:t>
            </w:r>
            <w:r w:rsidRPr="00B16408">
              <w:rPr>
                <w:color w:val="auto"/>
              </w:rPr>
              <w:t xml:space="preserve">. Projects must begin on </w:t>
            </w:r>
            <w:r w:rsidR="00517E9D" w:rsidRPr="00B16408">
              <w:rPr>
                <w:color w:val="auto"/>
              </w:rPr>
              <w:t>July</w:t>
            </w:r>
            <w:r w:rsidRPr="00B16408">
              <w:rPr>
                <w:color w:val="auto"/>
              </w:rPr>
              <w:t xml:space="preserve"> 1, </w:t>
            </w:r>
            <w:r w:rsidR="00517E9D" w:rsidRPr="00B16408">
              <w:rPr>
                <w:color w:val="auto"/>
              </w:rPr>
              <w:t>August</w:t>
            </w:r>
            <w:r w:rsidRPr="00B16408">
              <w:rPr>
                <w:color w:val="auto"/>
              </w:rPr>
              <w:t xml:space="preserve"> 1, or </w:t>
            </w:r>
            <w:r w:rsidR="00517E9D" w:rsidRPr="00B16408">
              <w:rPr>
                <w:color w:val="auto"/>
              </w:rPr>
              <w:t>September</w:t>
            </w:r>
            <w:r w:rsidRPr="00B16408">
              <w:rPr>
                <w:color w:val="auto"/>
              </w:rPr>
              <w:t xml:space="preserve"> 1, 2019. </w:t>
            </w:r>
          </w:p>
        </w:tc>
      </w:tr>
    </w:tbl>
    <w:p w14:paraId="622D35A6" w14:textId="77777777" w:rsidR="00BB22DC" w:rsidRDefault="00BB22DC" w:rsidP="006C7286">
      <w:pPr>
        <w:spacing w:after="1" w:line="259" w:lineRule="auto"/>
        <w:ind w:left="-4" w:hanging="10"/>
        <w:rPr>
          <w:b/>
          <w:sz w:val="36"/>
        </w:rPr>
      </w:pPr>
    </w:p>
    <w:p w14:paraId="1A37E531" w14:textId="77777777" w:rsidR="006C7286" w:rsidRDefault="006C7286" w:rsidP="006C7286">
      <w:pPr>
        <w:spacing w:after="1" w:line="259" w:lineRule="auto"/>
        <w:ind w:left="-4" w:hanging="10"/>
      </w:pPr>
      <w:r>
        <w:rPr>
          <w:b/>
          <w:sz w:val="36"/>
        </w:rPr>
        <w:t xml:space="preserve">Equal Opportunity </w:t>
      </w:r>
    </w:p>
    <w:p w14:paraId="6D6043EB" w14:textId="77777777" w:rsidR="006C7286" w:rsidRDefault="006C7286" w:rsidP="006C7286">
      <w:pPr>
        <w:spacing w:after="563"/>
        <w:ind w:left="-3" w:right="8"/>
      </w:pPr>
      <w:r>
        <w:t xml:space="preserve">IMLS-funded programs do not discriminate on the basis of race, color, national origin, sex, disability, or age. For further information, email the Civil Rights Officer at </w:t>
      </w:r>
      <w:r>
        <w:rPr>
          <w:u w:val="single" w:color="000000"/>
        </w:rPr>
        <w:t>CivilRights@imls.gov</w:t>
      </w:r>
      <w:r>
        <w:t xml:space="preserve"> or write to the Civil Rights Officer, Institute of Museum and Library Services, 955 L’Enfant Plaza North, SW, Suite 4000, Washington, DC, 20024-2135. </w:t>
      </w:r>
    </w:p>
    <w:p w14:paraId="211A7447" w14:textId="77777777" w:rsidR="006C7286" w:rsidRDefault="006C7286" w:rsidP="006C7286">
      <w:pPr>
        <w:pStyle w:val="Heading1"/>
        <w:ind w:left="-3"/>
      </w:pPr>
      <w:r>
        <w:t xml:space="preserve">A. Program Description </w:t>
      </w:r>
    </w:p>
    <w:p w14:paraId="0EEB7C79" w14:textId="77777777" w:rsidR="006C7286" w:rsidRPr="000E4E33" w:rsidRDefault="006C7286" w:rsidP="006C7286">
      <w:pPr>
        <w:spacing w:after="1" w:line="259" w:lineRule="auto"/>
        <w:ind w:left="-4" w:hanging="10"/>
        <w:rPr>
          <w:color w:val="auto"/>
        </w:rPr>
      </w:pPr>
      <w:r w:rsidRPr="000E4E33">
        <w:rPr>
          <w:b/>
          <w:color w:val="auto"/>
          <w:sz w:val="36"/>
        </w:rPr>
        <w:t xml:space="preserve">A1. What is this grant program? </w:t>
      </w:r>
    </w:p>
    <w:p w14:paraId="2956C774" w14:textId="606EAC0C" w:rsidR="00517E9D" w:rsidRPr="00B16408" w:rsidRDefault="00517E9D" w:rsidP="00517E9D">
      <w:pPr>
        <w:spacing w:after="1" w:line="259" w:lineRule="auto"/>
        <w:ind w:left="-4" w:hanging="10"/>
        <w:rPr>
          <w:color w:val="auto"/>
          <w:spacing w:val="-1"/>
        </w:rPr>
      </w:pPr>
      <w:r w:rsidRPr="00B16408">
        <w:rPr>
          <w:color w:val="auto"/>
        </w:rPr>
        <w:lastRenderedPageBreak/>
        <w:t>The goals of</w:t>
      </w:r>
      <w:r w:rsidR="006E21D2" w:rsidRPr="00B16408">
        <w:rPr>
          <w:color w:val="auto"/>
        </w:rPr>
        <w:t xml:space="preserve"> the</w:t>
      </w:r>
      <w:r w:rsidRPr="00B16408">
        <w:rPr>
          <w:color w:val="auto"/>
        </w:rPr>
        <w:t xml:space="preserve"> Museum Grants for African American History and Culture program</w:t>
      </w:r>
      <w:r w:rsidR="006E21D2" w:rsidRPr="00B16408">
        <w:rPr>
          <w:color w:val="auto"/>
        </w:rPr>
        <w:t xml:space="preserve"> (AAHC program) </w:t>
      </w:r>
      <w:r w:rsidRPr="00B16408">
        <w:rPr>
          <w:color w:val="auto"/>
        </w:rPr>
        <w:t>are to build the capacity of African American museums and support the growth and development of museum professionals at African American museums.</w:t>
      </w:r>
      <w:r w:rsidRPr="00B16408">
        <w:rPr>
          <w:color w:val="auto"/>
          <w:spacing w:val="-1"/>
        </w:rPr>
        <w:t xml:space="preserve"> </w:t>
      </w:r>
    </w:p>
    <w:p w14:paraId="5715DF4B" w14:textId="77777777" w:rsidR="00517E9D" w:rsidRPr="00B16408" w:rsidRDefault="00517E9D" w:rsidP="00517E9D">
      <w:pPr>
        <w:spacing w:after="1" w:line="259" w:lineRule="auto"/>
        <w:ind w:left="-4" w:hanging="10"/>
        <w:rPr>
          <w:color w:val="auto"/>
          <w:spacing w:val="-1"/>
        </w:rPr>
      </w:pPr>
    </w:p>
    <w:p w14:paraId="687F7CC0" w14:textId="1D818867" w:rsidR="00517E9D" w:rsidRPr="00B16408" w:rsidRDefault="00517E9D" w:rsidP="00517E9D">
      <w:pPr>
        <w:spacing w:after="1" w:line="259" w:lineRule="auto"/>
        <w:ind w:left="-4" w:hanging="10"/>
        <w:rPr>
          <w:color w:val="auto"/>
          <w:spacing w:val="-1"/>
        </w:rPr>
      </w:pPr>
      <w:r w:rsidRPr="00B16408">
        <w:rPr>
          <w:color w:val="auto"/>
          <w:spacing w:val="-1"/>
        </w:rPr>
        <w:t>The AAHC program supports projects that nurture museum professionals, build institutional capacity</w:t>
      </w:r>
      <w:r w:rsidR="006E21D2" w:rsidRPr="00B16408">
        <w:rPr>
          <w:color w:val="auto"/>
          <w:spacing w:val="-1"/>
        </w:rPr>
        <w:t>,</w:t>
      </w:r>
      <w:r w:rsidRPr="00B16408">
        <w:rPr>
          <w:color w:val="auto"/>
          <w:spacing w:val="-1"/>
        </w:rPr>
        <w:t xml:space="preserve"> and increase access to museum and archival collections at African American museums and Historically Black Colleges and Universities (HBCUs).</w:t>
      </w:r>
      <w:r w:rsidR="00451DAF">
        <w:rPr>
          <w:color w:val="auto"/>
          <w:spacing w:val="-1"/>
        </w:rPr>
        <w:t xml:space="preserve"> </w:t>
      </w:r>
      <w:r w:rsidRPr="00B16408">
        <w:rPr>
          <w:color w:val="auto"/>
          <w:spacing w:val="-1"/>
        </w:rPr>
        <w:t xml:space="preserve">IMLS welcomes applications from museums of all sizes and geographic areas </w:t>
      </w:r>
      <w:r w:rsidR="00B16408" w:rsidRPr="00B16408">
        <w:rPr>
          <w:color w:val="auto"/>
          <w:spacing w:val="-1"/>
        </w:rPr>
        <w:t>whose</w:t>
      </w:r>
      <w:r w:rsidRPr="00B16408">
        <w:rPr>
          <w:color w:val="auto"/>
          <w:spacing w:val="-1"/>
        </w:rPr>
        <w:t xml:space="preserve"> primary</w:t>
      </w:r>
      <w:r w:rsidR="00B16408" w:rsidRPr="00B16408">
        <w:rPr>
          <w:color w:val="auto"/>
          <w:spacing w:val="-1"/>
        </w:rPr>
        <w:t xml:space="preserve"> purpose, as reflected in their mission, is</w:t>
      </w:r>
      <w:r w:rsidRPr="00B16408">
        <w:rPr>
          <w:color w:val="auto"/>
          <w:spacing w:val="-1"/>
        </w:rPr>
        <w:t xml:space="preserve"> African American art, life, history</w:t>
      </w:r>
      <w:r w:rsidR="006E21D2" w:rsidRPr="00B16408">
        <w:rPr>
          <w:color w:val="auto"/>
          <w:spacing w:val="-1"/>
        </w:rPr>
        <w:t>,</w:t>
      </w:r>
      <w:r w:rsidRPr="00B16408">
        <w:rPr>
          <w:color w:val="auto"/>
          <w:spacing w:val="-1"/>
        </w:rPr>
        <w:t xml:space="preserve"> and culture.</w:t>
      </w:r>
    </w:p>
    <w:p w14:paraId="26505BD7" w14:textId="77777777" w:rsidR="00517E9D" w:rsidRPr="00B16408" w:rsidRDefault="00517E9D" w:rsidP="00517E9D">
      <w:pPr>
        <w:spacing w:after="1" w:line="259" w:lineRule="auto"/>
        <w:ind w:left="-4" w:hanging="10"/>
        <w:rPr>
          <w:color w:val="auto"/>
          <w:spacing w:val="-1"/>
        </w:rPr>
      </w:pPr>
    </w:p>
    <w:p w14:paraId="7B732F3E" w14:textId="0EC7B4D9" w:rsidR="00C44AFA" w:rsidRPr="00B16408" w:rsidRDefault="00FB7148" w:rsidP="00517E9D">
      <w:pPr>
        <w:spacing w:after="1" w:line="259" w:lineRule="auto"/>
        <w:ind w:left="-4" w:hanging="10"/>
        <w:rPr>
          <w:color w:val="auto"/>
        </w:rPr>
      </w:pPr>
      <w:r w:rsidRPr="00B16408">
        <w:rPr>
          <w:color w:val="auto"/>
          <w:spacing w:val="-1"/>
        </w:rPr>
        <w:t>Pro</w:t>
      </w:r>
      <w:r w:rsidR="00921C6E">
        <w:rPr>
          <w:color w:val="auto"/>
          <w:spacing w:val="-1"/>
        </w:rPr>
        <w:t>ject</w:t>
      </w:r>
      <w:r w:rsidRPr="00B16408">
        <w:rPr>
          <w:color w:val="auto"/>
          <w:spacing w:val="-1"/>
        </w:rPr>
        <w:t>s may be structured at any of several stages of maturity: exploratory, piloting, scaling</w:t>
      </w:r>
      <w:r w:rsidR="00B3455F" w:rsidRPr="00B16408">
        <w:rPr>
          <w:color w:val="auto"/>
          <w:spacing w:val="-1"/>
        </w:rPr>
        <w:t>, or going mainstream</w:t>
      </w:r>
      <w:r w:rsidRPr="00B16408">
        <w:rPr>
          <w:color w:val="auto"/>
          <w:spacing w:val="-1"/>
        </w:rPr>
        <w:t xml:space="preserve">. A </w:t>
      </w:r>
      <w:r w:rsidR="00B3455F" w:rsidRPr="00B16408">
        <w:rPr>
          <w:color w:val="auto"/>
          <w:spacing w:val="-1"/>
        </w:rPr>
        <w:t xml:space="preserve">proposed </w:t>
      </w:r>
      <w:r w:rsidRPr="00B16408">
        <w:rPr>
          <w:color w:val="auto"/>
          <w:spacing w:val="-1"/>
        </w:rPr>
        <w:t>project</w:t>
      </w:r>
      <w:r w:rsidR="00B3455F" w:rsidRPr="00B16408">
        <w:rPr>
          <w:color w:val="auto"/>
          <w:spacing w:val="-1"/>
        </w:rPr>
        <w:t>’s activities</w:t>
      </w:r>
      <w:r w:rsidRPr="00B16408">
        <w:rPr>
          <w:color w:val="auto"/>
          <w:spacing w:val="-1"/>
        </w:rPr>
        <w:t xml:space="preserve"> may be brand new to the institution, or </w:t>
      </w:r>
      <w:r w:rsidR="00B16408" w:rsidRPr="00B16408">
        <w:rPr>
          <w:color w:val="auto"/>
          <w:spacing w:val="-1"/>
        </w:rPr>
        <w:t xml:space="preserve">they </w:t>
      </w:r>
      <w:r w:rsidRPr="00B16408">
        <w:rPr>
          <w:color w:val="auto"/>
          <w:spacing w:val="-1"/>
        </w:rPr>
        <w:t xml:space="preserve">may implement learnings, perspectives, or competencies acquired during a previous project. </w:t>
      </w:r>
      <w:r w:rsidR="00B3455F" w:rsidRPr="00B16408">
        <w:rPr>
          <w:color w:val="auto"/>
          <w:spacing w:val="-1"/>
        </w:rPr>
        <w:t>A project</w:t>
      </w:r>
      <w:r w:rsidRPr="00B16408">
        <w:rPr>
          <w:color w:val="auto"/>
          <w:spacing w:val="-1"/>
        </w:rPr>
        <w:t xml:space="preserve"> may be an effort to intensify the impact of an approach that has been tested and found to be effective, or it may be structured as an opportunity to expand a function or activity that has been deemed successful.</w:t>
      </w:r>
    </w:p>
    <w:p w14:paraId="44BCAC0F" w14:textId="77777777" w:rsidR="00FB7148" w:rsidRPr="00FB5253" w:rsidRDefault="00FB7148" w:rsidP="006C7286">
      <w:pPr>
        <w:spacing w:after="1" w:line="259" w:lineRule="auto"/>
        <w:ind w:left="-4" w:hanging="10"/>
        <w:rPr>
          <w:b/>
          <w:color w:val="auto"/>
          <w:sz w:val="36"/>
        </w:rPr>
      </w:pPr>
    </w:p>
    <w:p w14:paraId="7A5D0ACD" w14:textId="77777777" w:rsidR="006C7286" w:rsidRPr="000E4E33" w:rsidRDefault="006C7286" w:rsidP="006C7286">
      <w:pPr>
        <w:spacing w:after="1" w:line="259" w:lineRule="auto"/>
        <w:ind w:left="-4" w:hanging="10"/>
        <w:rPr>
          <w:color w:val="auto"/>
        </w:rPr>
      </w:pPr>
      <w:r w:rsidRPr="000E4E33">
        <w:rPr>
          <w:b/>
          <w:color w:val="auto"/>
          <w:sz w:val="36"/>
        </w:rPr>
        <w:t xml:space="preserve">A2. What are indicators of successful projects? </w:t>
      </w:r>
    </w:p>
    <w:p w14:paraId="5AC642F3" w14:textId="77C0834F" w:rsidR="00FB7148" w:rsidRPr="00B16408" w:rsidRDefault="00FB7148" w:rsidP="00FB7148">
      <w:pPr>
        <w:pStyle w:val="Default"/>
        <w:rPr>
          <w:color w:val="auto"/>
          <w:sz w:val="22"/>
          <w:szCs w:val="22"/>
        </w:rPr>
      </w:pPr>
      <w:r w:rsidRPr="00B16408">
        <w:rPr>
          <w:color w:val="auto"/>
          <w:sz w:val="22"/>
          <w:szCs w:val="22"/>
        </w:rPr>
        <w:t xml:space="preserve">Indicators (characteristics) of successful projects in the </w:t>
      </w:r>
      <w:r w:rsidR="00517E9D" w:rsidRPr="00B16408">
        <w:rPr>
          <w:color w:val="auto"/>
          <w:sz w:val="22"/>
          <w:szCs w:val="22"/>
        </w:rPr>
        <w:t xml:space="preserve">AAHC </w:t>
      </w:r>
      <w:r w:rsidR="006E21D2" w:rsidRPr="00B16408">
        <w:rPr>
          <w:color w:val="auto"/>
          <w:sz w:val="22"/>
          <w:szCs w:val="22"/>
        </w:rPr>
        <w:t xml:space="preserve">program </w:t>
      </w:r>
      <w:r w:rsidRPr="00B16408">
        <w:rPr>
          <w:color w:val="auto"/>
          <w:sz w:val="22"/>
          <w:szCs w:val="22"/>
        </w:rPr>
        <w:t xml:space="preserve">are as follows: </w:t>
      </w:r>
    </w:p>
    <w:p w14:paraId="08F542AB" w14:textId="77777777" w:rsidR="00FB7148" w:rsidRPr="00B16408" w:rsidRDefault="00FB7148" w:rsidP="00FB7148">
      <w:pPr>
        <w:pStyle w:val="Default"/>
        <w:rPr>
          <w:color w:val="auto"/>
          <w:sz w:val="22"/>
          <w:szCs w:val="22"/>
        </w:rPr>
      </w:pPr>
    </w:p>
    <w:p w14:paraId="0303429E" w14:textId="3BDD2262" w:rsidR="00FB7148" w:rsidRPr="00B16408" w:rsidRDefault="00FB7148" w:rsidP="00A60F8B">
      <w:pPr>
        <w:pStyle w:val="Default"/>
        <w:numPr>
          <w:ilvl w:val="0"/>
          <w:numId w:val="28"/>
        </w:numPr>
        <w:rPr>
          <w:color w:val="auto"/>
          <w:sz w:val="22"/>
          <w:szCs w:val="22"/>
        </w:rPr>
      </w:pPr>
      <w:r w:rsidRPr="00B16408">
        <w:rPr>
          <w:i/>
          <w:iCs/>
          <w:color w:val="auto"/>
          <w:sz w:val="22"/>
          <w:szCs w:val="22"/>
        </w:rPr>
        <w:t>Institutional Impact</w:t>
      </w:r>
      <w:r w:rsidRPr="00B16408">
        <w:rPr>
          <w:color w:val="auto"/>
          <w:sz w:val="22"/>
          <w:szCs w:val="22"/>
        </w:rPr>
        <w:t xml:space="preserve">: The project </w:t>
      </w:r>
      <w:r w:rsidR="00517E9D" w:rsidRPr="00B16408">
        <w:rPr>
          <w:color w:val="auto"/>
          <w:sz w:val="22"/>
          <w:szCs w:val="22"/>
        </w:rPr>
        <w:t>builds the capacity of a museum and/or supports the growth and development of museum professionals at African American museums and/or HBCUs.</w:t>
      </w:r>
      <w:r w:rsidRPr="00B16408">
        <w:rPr>
          <w:color w:val="auto"/>
          <w:sz w:val="22"/>
          <w:szCs w:val="22"/>
        </w:rPr>
        <w:t xml:space="preserve"> </w:t>
      </w:r>
    </w:p>
    <w:p w14:paraId="2F1F4ED0" w14:textId="3493865E" w:rsidR="00FB7148" w:rsidRPr="00B16408" w:rsidRDefault="00FB7148" w:rsidP="00A60F8B">
      <w:pPr>
        <w:pStyle w:val="Default"/>
        <w:numPr>
          <w:ilvl w:val="0"/>
          <w:numId w:val="28"/>
        </w:numPr>
        <w:rPr>
          <w:color w:val="auto"/>
          <w:sz w:val="22"/>
          <w:szCs w:val="22"/>
        </w:rPr>
      </w:pPr>
      <w:r w:rsidRPr="00B16408">
        <w:rPr>
          <w:i/>
          <w:iCs/>
          <w:color w:val="auto"/>
          <w:sz w:val="22"/>
          <w:szCs w:val="22"/>
        </w:rPr>
        <w:t>In-depth Knowledge</w:t>
      </w:r>
      <w:r w:rsidRPr="00B16408">
        <w:rPr>
          <w:color w:val="auto"/>
          <w:sz w:val="22"/>
          <w:szCs w:val="22"/>
        </w:rPr>
        <w:t xml:space="preserve">: The project design reflects a thorough understanding of current practice and knowledge about the subject matter. </w:t>
      </w:r>
    </w:p>
    <w:p w14:paraId="5F1F49DE" w14:textId="1E26B0DF" w:rsidR="00FB7148" w:rsidRPr="00B16408" w:rsidRDefault="00FB7148" w:rsidP="00A60F8B">
      <w:pPr>
        <w:pStyle w:val="Default"/>
        <w:numPr>
          <w:ilvl w:val="0"/>
          <w:numId w:val="28"/>
        </w:numPr>
        <w:rPr>
          <w:color w:val="auto"/>
          <w:sz w:val="22"/>
          <w:szCs w:val="22"/>
        </w:rPr>
      </w:pPr>
      <w:r w:rsidRPr="00B16408">
        <w:rPr>
          <w:i/>
          <w:iCs/>
          <w:color w:val="auto"/>
          <w:sz w:val="22"/>
          <w:szCs w:val="22"/>
        </w:rPr>
        <w:t>Project-based Design</w:t>
      </w:r>
      <w:r w:rsidRPr="00B16408">
        <w:rPr>
          <w:color w:val="auto"/>
          <w:sz w:val="22"/>
          <w:szCs w:val="22"/>
        </w:rPr>
        <w:t xml:space="preserve">: The work plan consists of a set of logical, interrelated activities tied directly to addressing the key need or challenge identified in the application. </w:t>
      </w:r>
    </w:p>
    <w:p w14:paraId="46F03A31" w14:textId="77777777" w:rsidR="00FB7148" w:rsidRPr="00B16408" w:rsidRDefault="00FB7148" w:rsidP="00A60F8B">
      <w:pPr>
        <w:pStyle w:val="Default"/>
        <w:numPr>
          <w:ilvl w:val="0"/>
          <w:numId w:val="28"/>
        </w:numPr>
        <w:rPr>
          <w:color w:val="auto"/>
          <w:sz w:val="22"/>
          <w:szCs w:val="22"/>
        </w:rPr>
      </w:pPr>
      <w:r w:rsidRPr="00B16408">
        <w:rPr>
          <w:i/>
          <w:iCs/>
          <w:color w:val="auto"/>
          <w:sz w:val="22"/>
          <w:szCs w:val="22"/>
        </w:rPr>
        <w:t>Demonstrable Results</w:t>
      </w:r>
      <w:r w:rsidRPr="00B16408">
        <w:rPr>
          <w:color w:val="auto"/>
          <w:sz w:val="22"/>
          <w:szCs w:val="22"/>
        </w:rPr>
        <w:t xml:space="preserve">: The project generates measurable results that tie directly to the need or challenge it was designed to address. </w:t>
      </w:r>
    </w:p>
    <w:p w14:paraId="4E61C55B" w14:textId="77777777" w:rsidR="00FB7148" w:rsidRDefault="00FB7148" w:rsidP="00FB7148">
      <w:pPr>
        <w:pStyle w:val="Default"/>
        <w:rPr>
          <w:sz w:val="22"/>
          <w:szCs w:val="22"/>
        </w:rPr>
      </w:pPr>
    </w:p>
    <w:p w14:paraId="3DAAA9B3" w14:textId="031F5C11" w:rsidR="006C7286" w:rsidRDefault="006C7286" w:rsidP="006C7286">
      <w:pPr>
        <w:spacing w:after="1" w:line="259" w:lineRule="auto"/>
        <w:ind w:left="-4" w:hanging="10"/>
      </w:pPr>
      <w:r>
        <w:rPr>
          <w:b/>
          <w:sz w:val="36"/>
        </w:rPr>
        <w:t>A3. What ar</w:t>
      </w:r>
      <w:r w:rsidR="00FB7148">
        <w:rPr>
          <w:b/>
          <w:sz w:val="36"/>
        </w:rPr>
        <w:t>e the IMLS agency-level goals?</w:t>
      </w:r>
    </w:p>
    <w:p w14:paraId="573D0E6B" w14:textId="77777777" w:rsidR="006C7286" w:rsidRDefault="006C7286" w:rsidP="006C7286">
      <w:pPr>
        <w:ind w:left="-3" w:right="8"/>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19F64B16" w14:textId="00CB6EE8" w:rsidR="00DA32D0" w:rsidRDefault="00DA32D0" w:rsidP="00DA32D0">
      <w:pPr>
        <w:spacing w:after="217"/>
        <w:ind w:left="-2" w:right="3"/>
      </w:pPr>
      <w:r>
        <w:t>U.S. museums and libraries are at the forefront in the movement to create a nation of learners. As stewards of cultural and natural heritage with rich, authentic content, libraries and museums provide learning experiences for everyone. In FY2018-2022, each award under this program will support one of the following three goals of the</w:t>
      </w:r>
      <w:hyperlink r:id="rId11">
        <w:r>
          <w:t xml:space="preserve"> </w:t>
        </w:r>
      </w:hyperlink>
      <w:hyperlink r:id="rId12">
        <w:r>
          <w:rPr>
            <w:u w:val="single" w:color="000000"/>
          </w:rPr>
          <w:t>IMLS strategic plan</w:t>
        </w:r>
      </w:hyperlink>
      <w:hyperlink r:id="rId13">
        <w:r>
          <w:t>,</w:t>
        </w:r>
      </w:hyperlink>
      <w:r>
        <w:t xml:space="preserve"> </w:t>
      </w:r>
      <w:r w:rsidRPr="00517E9D">
        <w:rPr>
          <w:i/>
        </w:rPr>
        <w:t>Transforming Communities:</w:t>
      </w:r>
      <w:r>
        <w:t xml:space="preserve"> </w:t>
      </w:r>
    </w:p>
    <w:p w14:paraId="3EA39151" w14:textId="77777777" w:rsidR="00B16408" w:rsidRPr="00E41AE6" w:rsidRDefault="00B16408" w:rsidP="00B16408">
      <w:pPr>
        <w:pStyle w:val="ListParagraph"/>
        <w:numPr>
          <w:ilvl w:val="0"/>
          <w:numId w:val="21"/>
        </w:numPr>
        <w:spacing w:after="217"/>
        <w:ind w:right="3"/>
        <w:rPr>
          <w:rFonts w:ascii="Myriad Pro" w:hAnsi="Myriad Pro"/>
        </w:rPr>
      </w:pPr>
      <w:r>
        <w:rPr>
          <w:rFonts w:ascii="Myriad Pro" w:hAnsi="Myriad Pro"/>
          <w:b/>
        </w:rPr>
        <w:t xml:space="preserve">Promote </w:t>
      </w:r>
      <w:r w:rsidRPr="00EE639F">
        <w:rPr>
          <w:rFonts w:ascii="Myriad Pro" w:hAnsi="Myriad Pro"/>
          <w:b/>
        </w:rPr>
        <w:t>Lifelong Learning:</w:t>
      </w:r>
      <w:r w:rsidRPr="00E41AE6">
        <w:rPr>
          <w:rFonts w:ascii="Myriad Pro" w:hAnsi="Myriad Pro"/>
        </w:rPr>
        <w:t xml:space="preserve"> IMLS supports learning and literacy for people of all ages through museums and libraries</w:t>
      </w:r>
      <w:r>
        <w:rPr>
          <w:rFonts w:ascii="Myriad Pro" w:hAnsi="Myriad Pro"/>
        </w:rPr>
        <w:t>.</w:t>
      </w:r>
    </w:p>
    <w:p w14:paraId="240AAF83" w14:textId="77777777" w:rsidR="00B16408" w:rsidRPr="00E41AE6" w:rsidRDefault="00B16408" w:rsidP="00B16408">
      <w:pPr>
        <w:pStyle w:val="ListParagraph"/>
        <w:numPr>
          <w:ilvl w:val="0"/>
          <w:numId w:val="21"/>
        </w:numPr>
        <w:spacing w:after="217"/>
        <w:ind w:right="3"/>
        <w:rPr>
          <w:rFonts w:ascii="Myriad Pro" w:hAnsi="Myriad Pro"/>
        </w:rPr>
      </w:pPr>
      <w:r w:rsidRPr="00EE639F">
        <w:rPr>
          <w:rFonts w:ascii="Myriad Pro" w:hAnsi="Myriad Pro"/>
          <w:b/>
        </w:rPr>
        <w:t>Build Capacity:</w:t>
      </w:r>
      <w:r w:rsidRPr="00E41AE6">
        <w:rPr>
          <w:rFonts w:ascii="Myriad Pro" w:hAnsi="Myriad Pro"/>
        </w:rPr>
        <w:t xml:space="preserve"> IMLS strengthens the capacity of museums and libraries to improve the well-being of their communities.</w:t>
      </w:r>
    </w:p>
    <w:p w14:paraId="48FBFB52" w14:textId="77777777" w:rsidR="00B16408" w:rsidRPr="00E41AE6" w:rsidRDefault="00B16408" w:rsidP="00B16408">
      <w:pPr>
        <w:pStyle w:val="ListParagraph"/>
        <w:numPr>
          <w:ilvl w:val="0"/>
          <w:numId w:val="21"/>
        </w:numPr>
        <w:spacing w:after="217"/>
        <w:ind w:right="3"/>
        <w:rPr>
          <w:rFonts w:ascii="Myriad Pro" w:hAnsi="Myriad Pro"/>
        </w:rPr>
      </w:pPr>
      <w:r w:rsidRPr="00EE639F">
        <w:rPr>
          <w:rFonts w:ascii="Myriad Pro" w:hAnsi="Myriad Pro"/>
          <w:b/>
        </w:rPr>
        <w:lastRenderedPageBreak/>
        <w:t>Increase Public Access:</w:t>
      </w:r>
      <w:r>
        <w:rPr>
          <w:rFonts w:ascii="Myriad Pro" w:hAnsi="Myriad Pro"/>
        </w:rPr>
        <w:t xml:space="preserve"> </w:t>
      </w:r>
      <w:r w:rsidRPr="00E41AE6">
        <w:rPr>
          <w:rFonts w:ascii="Myriad Pro" w:hAnsi="Myriad Pro"/>
        </w:rPr>
        <w:t>IMLS makes strategic investments that increase access to information, ideas, and networks through libraries and museums.</w:t>
      </w:r>
    </w:p>
    <w:p w14:paraId="7A8881D4" w14:textId="77777777" w:rsidR="006C7286" w:rsidRDefault="006C7286" w:rsidP="006C7286">
      <w:pPr>
        <w:ind w:left="-3" w:right="8"/>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3359CF3C" w14:textId="77777777" w:rsidR="000E606E" w:rsidRPr="007B6DFC" w:rsidRDefault="000E606E" w:rsidP="000E606E">
      <w:r w:rsidRPr="007B6DFC">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5AA5143A" w14:textId="4DF03EDF" w:rsidR="006C7286" w:rsidRPr="00517E9D" w:rsidRDefault="006C7286" w:rsidP="006C7286">
      <w:pPr>
        <w:spacing w:after="75" w:line="259" w:lineRule="auto"/>
        <w:ind w:left="-4" w:hanging="10"/>
        <w:rPr>
          <w:color w:val="auto"/>
        </w:rPr>
      </w:pPr>
      <w:r w:rsidRPr="00517E9D">
        <w:rPr>
          <w:b/>
          <w:color w:val="auto"/>
          <w:sz w:val="36"/>
        </w:rPr>
        <w:t xml:space="preserve">A4. What are the project categories? </w:t>
      </w:r>
    </w:p>
    <w:p w14:paraId="4783ED74" w14:textId="3341E3C4" w:rsidR="00694701" w:rsidRPr="00B16408" w:rsidRDefault="00694701" w:rsidP="00694701">
      <w:pPr>
        <w:pStyle w:val="Default"/>
        <w:rPr>
          <w:color w:val="auto"/>
          <w:sz w:val="22"/>
          <w:szCs w:val="22"/>
        </w:rPr>
      </w:pPr>
      <w:r w:rsidRPr="00B16408">
        <w:rPr>
          <w:color w:val="auto"/>
          <w:sz w:val="22"/>
          <w:szCs w:val="22"/>
        </w:rPr>
        <w:t>Applicants are not required to select a project category in the AAHC program. Projects meeting the goals of the AAHC program may include, but are not limited to, the activities described in this section.</w:t>
      </w:r>
    </w:p>
    <w:p w14:paraId="503361BA" w14:textId="77777777" w:rsidR="00694701" w:rsidRPr="00B16408" w:rsidRDefault="00694701" w:rsidP="00694701">
      <w:pPr>
        <w:pStyle w:val="Default"/>
        <w:rPr>
          <w:color w:val="auto"/>
          <w:sz w:val="22"/>
          <w:szCs w:val="22"/>
        </w:rPr>
      </w:pPr>
    </w:p>
    <w:p w14:paraId="4CA0A506" w14:textId="665E3B8D" w:rsidR="007A64E8" w:rsidRPr="00B16408" w:rsidRDefault="00694701" w:rsidP="00694701">
      <w:pPr>
        <w:pStyle w:val="Default"/>
        <w:rPr>
          <w:color w:val="auto"/>
          <w:sz w:val="22"/>
          <w:szCs w:val="22"/>
        </w:rPr>
      </w:pPr>
      <w:r w:rsidRPr="00B16408">
        <w:rPr>
          <w:color w:val="auto"/>
          <w:sz w:val="22"/>
          <w:szCs w:val="22"/>
        </w:rPr>
        <w:t>Projects designed to build the capacity of African American museums may involve increasing the number of museum professionals working at African American museums to enable the museum to expand educational programs, engage the community, enhance organizational operations and resiliency, or provide for enhanced care of collections.</w:t>
      </w:r>
      <w:r w:rsidR="00451DAF">
        <w:rPr>
          <w:color w:val="auto"/>
          <w:sz w:val="22"/>
          <w:szCs w:val="22"/>
        </w:rPr>
        <w:t xml:space="preserve"> </w:t>
      </w:r>
      <w:r w:rsidRPr="00B16408">
        <w:rPr>
          <w:color w:val="auto"/>
          <w:sz w:val="22"/>
          <w:szCs w:val="22"/>
        </w:rPr>
        <w:t>IMLS encourages museum professionals and institutions to share and adopt best practices and innovations by creating skill-building and capacity-expanding programs that are applicable across all levels of museum staff to ensure the highest standards in all aspects of museum practices and operations. You may apply for projects including, but not limited to, the following activities:</w:t>
      </w:r>
    </w:p>
    <w:p w14:paraId="747CBE6E" w14:textId="77777777" w:rsidR="00C023FF" w:rsidRPr="00B16408" w:rsidRDefault="00C023FF" w:rsidP="00694701">
      <w:pPr>
        <w:pStyle w:val="Default"/>
        <w:rPr>
          <w:color w:val="auto"/>
          <w:sz w:val="22"/>
          <w:szCs w:val="22"/>
        </w:rPr>
      </w:pPr>
    </w:p>
    <w:p w14:paraId="1D3EFD0F" w14:textId="275FD2B6" w:rsidR="00C023FF" w:rsidRPr="00B16408" w:rsidRDefault="00C023FF" w:rsidP="00C023FF">
      <w:pPr>
        <w:pStyle w:val="Default"/>
        <w:numPr>
          <w:ilvl w:val="0"/>
          <w:numId w:val="50"/>
        </w:numPr>
        <w:rPr>
          <w:bCs/>
          <w:color w:val="auto"/>
          <w:sz w:val="22"/>
          <w:szCs w:val="22"/>
        </w:rPr>
      </w:pPr>
      <w:r w:rsidRPr="00B16408">
        <w:rPr>
          <w:bCs/>
          <w:color w:val="auto"/>
          <w:sz w:val="22"/>
          <w:szCs w:val="22"/>
        </w:rPr>
        <w:t xml:space="preserve">Cataloging, inventorying, documenting, and </w:t>
      </w:r>
      <w:r w:rsidR="006E21D2" w:rsidRPr="00B16408">
        <w:rPr>
          <w:bCs/>
          <w:color w:val="auto"/>
          <w:sz w:val="22"/>
          <w:szCs w:val="22"/>
        </w:rPr>
        <w:t xml:space="preserve">registering </w:t>
      </w:r>
      <w:r w:rsidRPr="00B16408">
        <w:rPr>
          <w:bCs/>
          <w:color w:val="auto"/>
          <w:sz w:val="22"/>
          <w:szCs w:val="22"/>
        </w:rPr>
        <w:t>collections</w:t>
      </w:r>
    </w:p>
    <w:p w14:paraId="5B08A50E" w14:textId="5AA73AA5" w:rsidR="00C023FF" w:rsidRPr="00B16408" w:rsidRDefault="00C023FF" w:rsidP="00C023FF">
      <w:pPr>
        <w:pStyle w:val="Default"/>
        <w:numPr>
          <w:ilvl w:val="0"/>
          <w:numId w:val="50"/>
        </w:numPr>
        <w:rPr>
          <w:bCs/>
          <w:color w:val="auto"/>
          <w:sz w:val="22"/>
          <w:szCs w:val="22"/>
        </w:rPr>
      </w:pPr>
      <w:r w:rsidRPr="00B16408">
        <w:rPr>
          <w:bCs/>
          <w:color w:val="auto"/>
          <w:sz w:val="22"/>
          <w:szCs w:val="22"/>
        </w:rPr>
        <w:t>Digitization of collections designed to enhance outreach, expand access, or improve collections management</w:t>
      </w:r>
    </w:p>
    <w:p w14:paraId="0FE82F44" w14:textId="304B7A80" w:rsidR="00C023FF" w:rsidRPr="00B16408" w:rsidRDefault="00C023FF" w:rsidP="00C023FF">
      <w:pPr>
        <w:pStyle w:val="Default"/>
        <w:numPr>
          <w:ilvl w:val="0"/>
          <w:numId w:val="50"/>
        </w:numPr>
        <w:rPr>
          <w:bCs/>
          <w:color w:val="auto"/>
          <w:sz w:val="22"/>
          <w:szCs w:val="22"/>
        </w:rPr>
      </w:pPr>
      <w:r w:rsidRPr="00B16408">
        <w:rPr>
          <w:bCs/>
          <w:color w:val="auto"/>
          <w:sz w:val="22"/>
          <w:szCs w:val="22"/>
        </w:rPr>
        <w:t>Developing collection plans, interpretive plans, or strategic plans using consultants, researchers, and other sources of professional expertise</w:t>
      </w:r>
    </w:p>
    <w:p w14:paraId="5EDB9869" w14:textId="57E80104" w:rsidR="00C023FF" w:rsidRPr="00B16408" w:rsidRDefault="00C023FF" w:rsidP="00C023FF">
      <w:pPr>
        <w:pStyle w:val="Default"/>
        <w:numPr>
          <w:ilvl w:val="0"/>
          <w:numId w:val="50"/>
        </w:numPr>
        <w:rPr>
          <w:bCs/>
          <w:color w:val="auto"/>
          <w:sz w:val="22"/>
          <w:szCs w:val="22"/>
        </w:rPr>
      </w:pPr>
      <w:r w:rsidRPr="00B16408">
        <w:rPr>
          <w:bCs/>
          <w:color w:val="auto"/>
          <w:sz w:val="22"/>
          <w:szCs w:val="22"/>
        </w:rPr>
        <w:t>Implementing recommendations or action plans from planning activities</w:t>
      </w:r>
    </w:p>
    <w:p w14:paraId="7598FE03" w14:textId="77777777" w:rsidR="00C023FF" w:rsidRPr="00B16408" w:rsidRDefault="00C023FF" w:rsidP="00C023FF">
      <w:pPr>
        <w:pStyle w:val="Default"/>
        <w:numPr>
          <w:ilvl w:val="0"/>
          <w:numId w:val="50"/>
        </w:numPr>
        <w:rPr>
          <w:bCs/>
          <w:color w:val="auto"/>
          <w:sz w:val="22"/>
          <w:szCs w:val="22"/>
        </w:rPr>
      </w:pPr>
      <w:r w:rsidRPr="00B16408">
        <w:rPr>
          <w:bCs/>
          <w:color w:val="auto"/>
          <w:sz w:val="22"/>
          <w:szCs w:val="22"/>
        </w:rPr>
        <w:t xml:space="preserve">Exhibition development, design, and fabrication </w:t>
      </w:r>
    </w:p>
    <w:p w14:paraId="242BBC95" w14:textId="43B9219E" w:rsidR="00C023FF" w:rsidRPr="00B16408" w:rsidRDefault="00C023FF" w:rsidP="00C023FF">
      <w:pPr>
        <w:pStyle w:val="Default"/>
        <w:numPr>
          <w:ilvl w:val="0"/>
          <w:numId w:val="50"/>
        </w:numPr>
        <w:rPr>
          <w:bCs/>
          <w:color w:val="auto"/>
          <w:sz w:val="22"/>
          <w:szCs w:val="22"/>
        </w:rPr>
      </w:pPr>
      <w:r w:rsidRPr="00B16408">
        <w:rPr>
          <w:bCs/>
          <w:color w:val="auto"/>
          <w:sz w:val="22"/>
          <w:szCs w:val="22"/>
        </w:rPr>
        <w:t>Interpretive and educational programs, product development, and delivery</w:t>
      </w:r>
    </w:p>
    <w:p w14:paraId="22863050" w14:textId="5F4DB8D8" w:rsidR="00C023FF" w:rsidRPr="00B16408" w:rsidRDefault="00C023FF" w:rsidP="00C023FF">
      <w:pPr>
        <w:pStyle w:val="Default"/>
        <w:numPr>
          <w:ilvl w:val="0"/>
          <w:numId w:val="50"/>
        </w:numPr>
        <w:rPr>
          <w:bCs/>
          <w:color w:val="auto"/>
          <w:sz w:val="22"/>
          <w:szCs w:val="22"/>
        </w:rPr>
      </w:pPr>
      <w:r w:rsidRPr="00B16408">
        <w:rPr>
          <w:bCs/>
          <w:color w:val="auto"/>
          <w:sz w:val="22"/>
          <w:szCs w:val="22"/>
        </w:rPr>
        <w:t>Design and printing of educational resources including training manuals, toolkits, and curricula that support educational programs and exhibitions</w:t>
      </w:r>
    </w:p>
    <w:p w14:paraId="3E4D67B7" w14:textId="35A3CE16" w:rsidR="00C023FF" w:rsidRPr="00B16408" w:rsidRDefault="00C023FF" w:rsidP="00C023FF">
      <w:pPr>
        <w:pStyle w:val="Default"/>
        <w:numPr>
          <w:ilvl w:val="0"/>
          <w:numId w:val="50"/>
        </w:numPr>
        <w:rPr>
          <w:bCs/>
          <w:color w:val="auto"/>
          <w:sz w:val="22"/>
          <w:szCs w:val="22"/>
        </w:rPr>
      </w:pPr>
      <w:r w:rsidRPr="00B16408">
        <w:rPr>
          <w:bCs/>
          <w:color w:val="auto"/>
          <w:sz w:val="22"/>
          <w:szCs w:val="22"/>
        </w:rPr>
        <w:t>Creating environments, approaches</w:t>
      </w:r>
      <w:r w:rsidR="006E21D2" w:rsidRPr="00B16408">
        <w:rPr>
          <w:bCs/>
          <w:color w:val="auto"/>
          <w:sz w:val="22"/>
          <w:szCs w:val="22"/>
        </w:rPr>
        <w:t>,</w:t>
      </w:r>
      <w:r w:rsidRPr="00B16408">
        <w:rPr>
          <w:bCs/>
          <w:color w:val="auto"/>
          <w:sz w:val="22"/>
          <w:szCs w:val="22"/>
        </w:rPr>
        <w:t xml:space="preserve"> and tools for increased community collaboration, learning, debate, and dialogue</w:t>
      </w:r>
    </w:p>
    <w:p w14:paraId="38155426" w14:textId="6DC5D2A0" w:rsidR="00C023FF" w:rsidRPr="00B16408" w:rsidRDefault="00C023FF" w:rsidP="00C023FF">
      <w:pPr>
        <w:pStyle w:val="Default"/>
        <w:numPr>
          <w:ilvl w:val="0"/>
          <w:numId w:val="50"/>
        </w:numPr>
        <w:rPr>
          <w:bCs/>
          <w:color w:val="auto"/>
          <w:sz w:val="22"/>
          <w:szCs w:val="22"/>
        </w:rPr>
      </w:pPr>
      <w:r w:rsidRPr="00B16408">
        <w:rPr>
          <w:bCs/>
          <w:color w:val="auto"/>
          <w:sz w:val="22"/>
          <w:szCs w:val="22"/>
        </w:rPr>
        <w:t>Audience research and evaluation, including utilizing an evaluation consultant to help develop achievable performance goals and measurable outcomes</w:t>
      </w:r>
    </w:p>
    <w:p w14:paraId="44D78E99" w14:textId="2F9E7A47" w:rsidR="00C023FF" w:rsidRPr="00B16408" w:rsidRDefault="00C023FF" w:rsidP="00C023FF">
      <w:pPr>
        <w:pStyle w:val="Default"/>
        <w:numPr>
          <w:ilvl w:val="0"/>
          <w:numId w:val="50"/>
        </w:numPr>
        <w:rPr>
          <w:bCs/>
          <w:color w:val="auto"/>
          <w:sz w:val="22"/>
          <w:szCs w:val="22"/>
        </w:rPr>
      </w:pPr>
      <w:r w:rsidRPr="00B16408">
        <w:rPr>
          <w:bCs/>
          <w:color w:val="auto"/>
          <w:sz w:val="22"/>
          <w:szCs w:val="22"/>
        </w:rPr>
        <w:lastRenderedPageBreak/>
        <w:t>Gathering and incorporating collections information and relevant artifacts from stakeholders such as community members and scholars in order to capture and share multiple and dynamic perspectives on museum collections</w:t>
      </w:r>
    </w:p>
    <w:p w14:paraId="65EAF2F5" w14:textId="77777777" w:rsidR="00C023FF" w:rsidRPr="00B16408" w:rsidRDefault="00C023FF" w:rsidP="007A64E8">
      <w:pPr>
        <w:pStyle w:val="Default"/>
        <w:rPr>
          <w:bCs/>
          <w:color w:val="auto"/>
          <w:sz w:val="22"/>
          <w:szCs w:val="22"/>
        </w:rPr>
      </w:pPr>
    </w:p>
    <w:p w14:paraId="68F9046B" w14:textId="79AA68AB" w:rsidR="007A64E8" w:rsidRPr="00B16408" w:rsidRDefault="00C023FF" w:rsidP="007A64E8">
      <w:pPr>
        <w:pStyle w:val="Default"/>
        <w:rPr>
          <w:bCs/>
          <w:color w:val="auto"/>
          <w:sz w:val="22"/>
          <w:szCs w:val="22"/>
        </w:rPr>
      </w:pPr>
      <w:r w:rsidRPr="00B16408">
        <w:rPr>
          <w:bCs/>
          <w:color w:val="auto"/>
          <w:sz w:val="22"/>
          <w:szCs w:val="22"/>
        </w:rPr>
        <w:t>Projects to support the growth and development of museum professionals at African American museums may involve hosting paid internships at African American museums; creating mentorship opportunities for emerging and mid-career staff to connect with, learn from and engage with senior leaders and founders in the African American museum community; creating learning and growth opportunities for museum staff to build skills, enhance knowledge and expertise in museum-related subjects and areas of need.</w:t>
      </w:r>
      <w:r w:rsidR="00451DAF">
        <w:rPr>
          <w:bCs/>
          <w:color w:val="auto"/>
          <w:sz w:val="22"/>
          <w:szCs w:val="22"/>
        </w:rPr>
        <w:t xml:space="preserve"> </w:t>
      </w:r>
      <w:r w:rsidRPr="00B16408">
        <w:rPr>
          <w:bCs/>
          <w:color w:val="auto"/>
          <w:sz w:val="22"/>
          <w:szCs w:val="22"/>
        </w:rPr>
        <w:t>You may apply for projects including, but not limited to, the following activities:</w:t>
      </w:r>
    </w:p>
    <w:p w14:paraId="5C2A82DB" w14:textId="77777777" w:rsidR="00C023FF" w:rsidRPr="00B16408" w:rsidRDefault="00C023FF" w:rsidP="007A64E8">
      <w:pPr>
        <w:pStyle w:val="Default"/>
        <w:rPr>
          <w:bCs/>
          <w:color w:val="auto"/>
          <w:sz w:val="22"/>
          <w:szCs w:val="22"/>
        </w:rPr>
      </w:pPr>
    </w:p>
    <w:p w14:paraId="4CAA2140" w14:textId="30B87648" w:rsidR="00694701" w:rsidRPr="00ED7A99" w:rsidRDefault="00694701" w:rsidP="00694701">
      <w:pPr>
        <w:pStyle w:val="Default"/>
        <w:numPr>
          <w:ilvl w:val="0"/>
          <w:numId w:val="50"/>
        </w:numPr>
        <w:rPr>
          <w:bCs/>
          <w:color w:val="auto"/>
          <w:sz w:val="22"/>
          <w:szCs w:val="22"/>
        </w:rPr>
      </w:pPr>
      <w:r w:rsidRPr="00B16408">
        <w:rPr>
          <w:bCs/>
          <w:color w:val="auto"/>
          <w:sz w:val="22"/>
          <w:szCs w:val="22"/>
        </w:rPr>
        <w:t xml:space="preserve">Fostering partnerships among museums and institutions of higher education to address </w:t>
      </w:r>
      <w:r w:rsidRPr="00ED7A99">
        <w:rPr>
          <w:bCs/>
          <w:color w:val="auto"/>
          <w:sz w:val="22"/>
          <w:szCs w:val="22"/>
        </w:rPr>
        <w:t>challenges facing the Af</w:t>
      </w:r>
      <w:r w:rsidR="00C023FF" w:rsidRPr="00ED7A99">
        <w:rPr>
          <w:bCs/>
          <w:color w:val="auto"/>
          <w:sz w:val="22"/>
          <w:szCs w:val="22"/>
        </w:rPr>
        <w:t>rican American museum community</w:t>
      </w:r>
    </w:p>
    <w:p w14:paraId="35CA8432" w14:textId="047166A4" w:rsidR="00694701" w:rsidRPr="00ED7A99" w:rsidRDefault="00ED7A99" w:rsidP="00694701">
      <w:pPr>
        <w:pStyle w:val="Default"/>
        <w:numPr>
          <w:ilvl w:val="0"/>
          <w:numId w:val="50"/>
        </w:numPr>
        <w:rPr>
          <w:bCs/>
          <w:color w:val="auto"/>
          <w:sz w:val="22"/>
          <w:szCs w:val="22"/>
        </w:rPr>
      </w:pPr>
      <w:r w:rsidRPr="00ED7A99">
        <w:rPr>
          <w:bCs/>
          <w:color w:val="auto"/>
          <w:sz w:val="22"/>
          <w:szCs w:val="22"/>
        </w:rPr>
        <w:t>Providing</w:t>
      </w:r>
      <w:r w:rsidR="00694701" w:rsidRPr="00ED7A99">
        <w:rPr>
          <w:bCs/>
          <w:color w:val="auto"/>
          <w:sz w:val="22"/>
          <w:szCs w:val="22"/>
        </w:rPr>
        <w:t xml:space="preserve"> professional devel</w:t>
      </w:r>
      <w:r w:rsidR="00C023FF" w:rsidRPr="00ED7A99">
        <w:rPr>
          <w:bCs/>
          <w:color w:val="auto"/>
          <w:sz w:val="22"/>
          <w:szCs w:val="22"/>
        </w:rPr>
        <w:t xml:space="preserve">opment </w:t>
      </w:r>
      <w:r w:rsidRPr="00ED7A99">
        <w:rPr>
          <w:bCs/>
          <w:color w:val="auto"/>
          <w:sz w:val="22"/>
          <w:szCs w:val="22"/>
        </w:rPr>
        <w:t xml:space="preserve">opportunities </w:t>
      </w:r>
      <w:r w:rsidR="00C023FF" w:rsidRPr="00ED7A99">
        <w:rPr>
          <w:bCs/>
          <w:color w:val="auto"/>
          <w:sz w:val="22"/>
          <w:szCs w:val="22"/>
        </w:rPr>
        <w:t xml:space="preserve">for </w:t>
      </w:r>
      <w:r w:rsidRPr="00ED7A99">
        <w:rPr>
          <w:bCs/>
          <w:color w:val="auto"/>
          <w:sz w:val="22"/>
          <w:szCs w:val="22"/>
        </w:rPr>
        <w:t xml:space="preserve">museum </w:t>
      </w:r>
      <w:r w:rsidR="00C023FF" w:rsidRPr="00ED7A99">
        <w:rPr>
          <w:bCs/>
          <w:color w:val="auto"/>
          <w:sz w:val="22"/>
          <w:szCs w:val="22"/>
        </w:rPr>
        <w:t>staff</w:t>
      </w:r>
      <w:r w:rsidR="00F870B7" w:rsidRPr="00ED7A99">
        <w:rPr>
          <w:bCs/>
          <w:color w:val="auto"/>
          <w:sz w:val="22"/>
          <w:szCs w:val="22"/>
        </w:rPr>
        <w:t>, leadership,</w:t>
      </w:r>
      <w:r w:rsidR="00C023FF" w:rsidRPr="00ED7A99">
        <w:rPr>
          <w:bCs/>
          <w:color w:val="auto"/>
          <w:sz w:val="22"/>
          <w:szCs w:val="22"/>
        </w:rPr>
        <w:t xml:space="preserve"> and volunteers</w:t>
      </w:r>
    </w:p>
    <w:p w14:paraId="2354A19B" w14:textId="638B854D" w:rsidR="00F870B7" w:rsidRPr="00ED7A99" w:rsidRDefault="00F870B7" w:rsidP="00F870B7">
      <w:pPr>
        <w:pStyle w:val="Default"/>
        <w:numPr>
          <w:ilvl w:val="0"/>
          <w:numId w:val="50"/>
        </w:numPr>
        <w:rPr>
          <w:bCs/>
          <w:color w:val="auto"/>
          <w:sz w:val="22"/>
          <w:szCs w:val="22"/>
        </w:rPr>
      </w:pPr>
      <w:r w:rsidRPr="00ED7A99">
        <w:rPr>
          <w:bCs/>
          <w:color w:val="auto"/>
          <w:sz w:val="22"/>
          <w:szCs w:val="22"/>
        </w:rPr>
        <w:t xml:space="preserve">Developing and offering workshops and training for museum </w:t>
      </w:r>
      <w:r w:rsidR="00ED7A99" w:rsidRPr="00ED7A99">
        <w:rPr>
          <w:bCs/>
          <w:color w:val="auto"/>
          <w:sz w:val="22"/>
          <w:szCs w:val="22"/>
        </w:rPr>
        <w:t>staff, leadership, and volunteers</w:t>
      </w:r>
    </w:p>
    <w:p w14:paraId="353E33E1" w14:textId="1D0705A8" w:rsidR="00694701" w:rsidRPr="00B16408" w:rsidRDefault="00694701" w:rsidP="00694701">
      <w:pPr>
        <w:pStyle w:val="Default"/>
        <w:numPr>
          <w:ilvl w:val="0"/>
          <w:numId w:val="50"/>
        </w:numPr>
        <w:rPr>
          <w:bCs/>
          <w:color w:val="auto"/>
          <w:sz w:val="22"/>
          <w:szCs w:val="22"/>
        </w:rPr>
      </w:pPr>
      <w:r w:rsidRPr="00B16408">
        <w:rPr>
          <w:bCs/>
          <w:color w:val="auto"/>
          <w:sz w:val="22"/>
          <w:szCs w:val="22"/>
        </w:rPr>
        <w:t xml:space="preserve">Creating and supporting internships and fellowships, including recruitment, supervision, mentoring, </w:t>
      </w:r>
      <w:r w:rsidR="00ED7A99">
        <w:rPr>
          <w:bCs/>
          <w:color w:val="auto"/>
          <w:sz w:val="22"/>
          <w:szCs w:val="22"/>
        </w:rPr>
        <w:t xml:space="preserve">and </w:t>
      </w:r>
      <w:r w:rsidRPr="00B16408">
        <w:rPr>
          <w:bCs/>
          <w:color w:val="auto"/>
          <w:sz w:val="22"/>
          <w:szCs w:val="22"/>
        </w:rPr>
        <w:t>training for interns and fellows</w:t>
      </w:r>
      <w:r w:rsidR="00C023FF" w:rsidRPr="00B16408">
        <w:rPr>
          <w:bCs/>
          <w:color w:val="auto"/>
          <w:sz w:val="22"/>
          <w:szCs w:val="22"/>
        </w:rPr>
        <w:t xml:space="preserve"> and understanding the importance and role of cohorts of interns and fellows</w:t>
      </w:r>
    </w:p>
    <w:p w14:paraId="24EA5190" w14:textId="1F6501E8" w:rsidR="00C023FF" w:rsidRPr="00B16408" w:rsidRDefault="00C023FF" w:rsidP="00C023FF">
      <w:pPr>
        <w:pStyle w:val="Default"/>
        <w:numPr>
          <w:ilvl w:val="0"/>
          <w:numId w:val="50"/>
        </w:numPr>
        <w:rPr>
          <w:bCs/>
          <w:color w:val="auto"/>
          <w:sz w:val="22"/>
          <w:szCs w:val="22"/>
        </w:rPr>
      </w:pPr>
      <w:r w:rsidRPr="00B16408">
        <w:rPr>
          <w:bCs/>
          <w:color w:val="auto"/>
          <w:sz w:val="22"/>
          <w:szCs w:val="22"/>
        </w:rPr>
        <w:t>Focusing professional development training models to address relevant museum and community needs such as digital technology, evaluation and assessment, collective impact methodologies, and collections stewardship</w:t>
      </w:r>
    </w:p>
    <w:p w14:paraId="7727D382" w14:textId="77777777" w:rsidR="00694701" w:rsidRPr="00B16408" w:rsidRDefault="00694701" w:rsidP="00694701">
      <w:pPr>
        <w:pStyle w:val="Default"/>
        <w:rPr>
          <w:bCs/>
          <w:color w:val="auto"/>
          <w:sz w:val="22"/>
          <w:szCs w:val="22"/>
        </w:rPr>
      </w:pPr>
    </w:p>
    <w:p w14:paraId="7868F474" w14:textId="7C349258" w:rsidR="00694701" w:rsidRPr="00B16408" w:rsidRDefault="006E5192" w:rsidP="00694701">
      <w:pPr>
        <w:pStyle w:val="Default"/>
        <w:rPr>
          <w:bCs/>
          <w:color w:val="auto"/>
          <w:sz w:val="22"/>
          <w:szCs w:val="22"/>
        </w:rPr>
      </w:pPr>
      <w:hyperlink r:id="rId14" w:history="1">
        <w:r w:rsidR="00694701" w:rsidRPr="00B16408">
          <w:rPr>
            <w:rStyle w:val="Hyperlink"/>
            <w:bCs/>
            <w:color w:val="auto"/>
            <w:sz w:val="22"/>
            <w:szCs w:val="22"/>
          </w:rPr>
          <w:t>Click here for samples of recently funded applications</w:t>
        </w:r>
      </w:hyperlink>
      <w:r w:rsidR="00694701" w:rsidRPr="00B16408">
        <w:rPr>
          <w:bCs/>
          <w:color w:val="auto"/>
          <w:sz w:val="22"/>
          <w:szCs w:val="22"/>
        </w:rPr>
        <w:t xml:space="preserve"> in the Museum Grants for African American History and Culture program.</w:t>
      </w:r>
    </w:p>
    <w:p w14:paraId="4978C31A" w14:textId="77777777" w:rsidR="00694701" w:rsidRPr="00B16408" w:rsidRDefault="00694701" w:rsidP="007A64E8">
      <w:pPr>
        <w:pStyle w:val="Default"/>
        <w:rPr>
          <w:b/>
          <w:bCs/>
          <w:color w:val="auto"/>
          <w:sz w:val="22"/>
          <w:szCs w:val="22"/>
        </w:rPr>
      </w:pPr>
    </w:p>
    <w:p w14:paraId="2CADDF39" w14:textId="7514B9F3" w:rsidR="00777729" w:rsidRDefault="006C7286" w:rsidP="00B16408">
      <w:pPr>
        <w:spacing w:after="1" w:line="259" w:lineRule="auto"/>
        <w:ind w:left="-4" w:hanging="10"/>
        <w:rPr>
          <w:color w:val="auto"/>
        </w:rPr>
      </w:pPr>
      <w:r w:rsidRPr="00B16408">
        <w:rPr>
          <w:b/>
          <w:color w:val="auto"/>
          <w:sz w:val="36"/>
        </w:rPr>
        <w:t>A</w:t>
      </w:r>
      <w:r w:rsidR="0036154F" w:rsidRPr="00B16408">
        <w:rPr>
          <w:b/>
          <w:color w:val="auto"/>
          <w:sz w:val="36"/>
        </w:rPr>
        <w:t>5</w:t>
      </w:r>
      <w:r w:rsidRPr="00B16408">
        <w:rPr>
          <w:b/>
          <w:color w:val="auto"/>
          <w:sz w:val="36"/>
        </w:rPr>
        <w:t xml:space="preserve">. Where can I find examples of projects funded by this program? </w:t>
      </w:r>
    </w:p>
    <w:p w14:paraId="4425B16F" w14:textId="77777777" w:rsidR="00B16408" w:rsidRPr="00B16408" w:rsidRDefault="00B16408" w:rsidP="00B16408">
      <w:pPr>
        <w:spacing w:after="1" w:line="259" w:lineRule="auto"/>
        <w:ind w:left="-4" w:hanging="10"/>
        <w:rPr>
          <w:color w:val="auto"/>
        </w:rPr>
      </w:pPr>
    </w:p>
    <w:p w14:paraId="31B28849" w14:textId="77777777" w:rsidR="006C7286" w:rsidRPr="00B16408" w:rsidRDefault="006E5192" w:rsidP="006C7286">
      <w:pPr>
        <w:spacing w:after="278"/>
        <w:ind w:left="-3" w:hanging="10"/>
        <w:rPr>
          <w:color w:val="auto"/>
        </w:rPr>
      </w:pPr>
      <w:hyperlink r:id="rId15">
        <w:r w:rsidR="006C7286" w:rsidRPr="00B16408">
          <w:rPr>
            <w:color w:val="auto"/>
            <w:u w:val="single" w:color="000000"/>
          </w:rPr>
          <w:t>Click here to search awarded grants by program, category, and/or key word</w:t>
        </w:r>
      </w:hyperlink>
      <w:hyperlink r:id="rId16">
        <w:r w:rsidR="006C7286" w:rsidRPr="00B16408">
          <w:rPr>
            <w:color w:val="auto"/>
          </w:rPr>
          <w:t>.</w:t>
        </w:r>
      </w:hyperlink>
      <w:r w:rsidR="006C7286" w:rsidRPr="00B16408">
        <w:rPr>
          <w:color w:val="auto"/>
        </w:rPr>
        <w:t xml:space="preserve"> </w:t>
      </w:r>
    </w:p>
    <w:p w14:paraId="766BBC4D" w14:textId="664B455C" w:rsidR="006C7286" w:rsidRDefault="0036154F" w:rsidP="006C7286">
      <w:pPr>
        <w:spacing w:after="1" w:line="259" w:lineRule="auto"/>
        <w:ind w:left="-4" w:hanging="10"/>
      </w:pPr>
      <w:r>
        <w:rPr>
          <w:b/>
          <w:sz w:val="36"/>
        </w:rPr>
        <w:t>A6</w:t>
      </w:r>
      <w:r w:rsidR="006C7286">
        <w:rPr>
          <w:b/>
          <w:sz w:val="36"/>
        </w:rPr>
        <w:t xml:space="preserve">. Where can I find the authorizing statute and regulations for this funding opportunity? </w:t>
      </w:r>
    </w:p>
    <w:p w14:paraId="1E23D594" w14:textId="6AB29F94" w:rsidR="006C7286" w:rsidRPr="00B16408" w:rsidRDefault="006C7286" w:rsidP="006C7286">
      <w:pPr>
        <w:ind w:left="730" w:right="8"/>
        <w:rPr>
          <w:color w:val="auto"/>
        </w:rPr>
      </w:pPr>
      <w:r w:rsidRPr="00B16408">
        <w:rPr>
          <w:b/>
          <w:color w:val="auto"/>
        </w:rPr>
        <w:t>Statute:</w:t>
      </w:r>
      <w:r w:rsidRPr="00B16408">
        <w:rPr>
          <w:color w:val="auto"/>
        </w:rPr>
        <w:t xml:space="preserve"> 20 U.S.C. § 9101 et seq.; in particular, § </w:t>
      </w:r>
      <w:r w:rsidR="009B6EF6" w:rsidRPr="00B16408">
        <w:rPr>
          <w:color w:val="auto"/>
        </w:rPr>
        <w:t>9173 (Museum services activities); and 20 U.S.C. § 80r (National Museum of African American History and Culture), in particular 20 U.S.C. § 80r-5 (Educational and liaison programs)</w:t>
      </w:r>
      <w:r w:rsidRPr="00B16408">
        <w:rPr>
          <w:color w:val="auto"/>
        </w:rPr>
        <w:t xml:space="preserve">. </w:t>
      </w:r>
    </w:p>
    <w:p w14:paraId="5FC54F21" w14:textId="77777777" w:rsidR="006C7286" w:rsidRPr="00B16408" w:rsidRDefault="006C7286" w:rsidP="006C7286">
      <w:pPr>
        <w:ind w:left="731" w:right="8"/>
        <w:rPr>
          <w:color w:val="auto"/>
        </w:rPr>
      </w:pPr>
      <w:r w:rsidRPr="00B16408">
        <w:rPr>
          <w:b/>
          <w:color w:val="auto"/>
        </w:rPr>
        <w:t>Regulations:</w:t>
      </w:r>
      <w:r w:rsidRPr="00B16408">
        <w:rPr>
          <w:color w:val="auto"/>
        </w:rPr>
        <w:t xml:space="preserve"> 45 C.F.R. ch. XI and 2 C.F.R. ch. XXXI </w:t>
      </w:r>
    </w:p>
    <w:p w14:paraId="2F797FF4" w14:textId="77777777" w:rsidR="006C7286" w:rsidRDefault="006C7286" w:rsidP="006C7286">
      <w:pPr>
        <w:spacing w:after="153" w:line="249" w:lineRule="auto"/>
        <w:ind w:left="-1" w:hanging="10"/>
      </w:pPr>
      <w:r>
        <w:rPr>
          <w:i/>
        </w:rPr>
        <w:t xml:space="preserve">Note: You are required to follow the IMLS regulations that are in effect at the time of the award. </w:t>
      </w:r>
    </w:p>
    <w:p w14:paraId="268B8AD4" w14:textId="1242BA3B" w:rsidR="00B16408" w:rsidRPr="00036372" w:rsidRDefault="006C7286" w:rsidP="00036372">
      <w:pPr>
        <w:spacing w:after="367" w:line="249" w:lineRule="auto"/>
        <w:ind w:left="-1" w:hanging="10"/>
        <w:rPr>
          <w:i/>
        </w:rPr>
      </w:pPr>
      <w:r>
        <w:rPr>
          <w:i/>
        </w:rPr>
        <w:lastRenderedPageBreak/>
        <w:t>Note: The Office of Management and Budget (OMB) guidance on Uniform Administrative Requirements,</w:t>
      </w:r>
      <w:r w:rsidR="009C71A6">
        <w:rPr>
          <w:i/>
        </w:rPr>
        <w:t xml:space="preserve"> Cost Principles, and Audit Requirements for Federal Awards (Uniform Guidance) can be found at 2 C.F.R. pt. 200. With certain IMLS-specific additions, IMLS regulations at 2 C.F.R. pt. 3187 formally adopt the 2 C.F.R. pt. 200 Uniform Guidance. </w:t>
      </w:r>
    </w:p>
    <w:p w14:paraId="4659678A" w14:textId="77777777" w:rsidR="002D5BF0" w:rsidRDefault="0003635C">
      <w:pPr>
        <w:pStyle w:val="Heading1"/>
        <w:ind w:left="-3"/>
      </w:pPr>
      <w:r>
        <w:t xml:space="preserve">B. Federal Award Information </w:t>
      </w:r>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5108"/>
      </w:tblGrid>
      <w:tr w:rsidR="002D5BF0" w14:paraId="0E325CDC" w14:textId="77777777" w:rsidTr="009B6EF6">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6EE60268" w14:textId="77777777" w:rsidR="002D5BF0" w:rsidRDefault="0003635C">
            <w:pPr>
              <w:spacing w:after="0" w:line="259" w:lineRule="auto"/>
              <w:ind w:left="0" w:firstLine="0"/>
            </w:pPr>
            <w:r>
              <w:rPr>
                <w:b/>
              </w:rPr>
              <w:t xml:space="preserve">Total amount of funding expected to be awarded through this announcement </w:t>
            </w:r>
          </w:p>
        </w:tc>
        <w:tc>
          <w:tcPr>
            <w:tcW w:w="5108" w:type="dxa"/>
            <w:tcBorders>
              <w:top w:val="single" w:sz="6" w:space="0" w:color="000000"/>
              <w:left w:val="single" w:sz="6" w:space="0" w:color="000000"/>
              <w:bottom w:val="single" w:sz="6" w:space="0" w:color="000000"/>
              <w:right w:val="single" w:sz="6" w:space="0" w:color="000000"/>
            </w:tcBorders>
            <w:vAlign w:val="center"/>
          </w:tcPr>
          <w:p w14:paraId="08F7317E" w14:textId="4CD5C88B" w:rsidR="002D5BF0" w:rsidRPr="00B16408" w:rsidRDefault="009B6EF6" w:rsidP="009B6EF6">
            <w:pPr>
              <w:spacing w:after="0" w:line="259" w:lineRule="auto"/>
              <w:ind w:left="0" w:firstLine="0"/>
              <w:rPr>
                <w:color w:val="auto"/>
              </w:rPr>
            </w:pPr>
            <w:r w:rsidRPr="00B16408">
              <w:rPr>
                <w:color w:val="auto"/>
              </w:rPr>
              <w:t>$2,231,000</w:t>
            </w:r>
          </w:p>
        </w:tc>
      </w:tr>
      <w:tr w:rsidR="002D5BF0" w14:paraId="07349841" w14:textId="77777777" w:rsidTr="00DA32D0">
        <w:trPr>
          <w:trHeight w:val="487"/>
        </w:trPr>
        <w:tc>
          <w:tcPr>
            <w:tcW w:w="4252" w:type="dxa"/>
            <w:tcBorders>
              <w:top w:val="single" w:sz="6" w:space="0" w:color="000000"/>
              <w:left w:val="single" w:sz="6" w:space="0" w:color="000000"/>
              <w:bottom w:val="single" w:sz="6" w:space="0" w:color="000000"/>
              <w:right w:val="single" w:sz="6" w:space="0" w:color="000000"/>
            </w:tcBorders>
            <w:vAlign w:val="center"/>
          </w:tcPr>
          <w:p w14:paraId="3D210C3C" w14:textId="77777777" w:rsidR="002D5BF0" w:rsidRDefault="0003635C">
            <w:pPr>
              <w:spacing w:after="0" w:line="259" w:lineRule="auto"/>
              <w:ind w:left="0" w:firstLine="0"/>
            </w:pPr>
            <w:r>
              <w:rPr>
                <w:b/>
              </w:rPr>
              <w:t xml:space="preserve">Anticipated number of awards </w:t>
            </w:r>
          </w:p>
        </w:tc>
        <w:tc>
          <w:tcPr>
            <w:tcW w:w="5108" w:type="dxa"/>
            <w:tcBorders>
              <w:top w:val="single" w:sz="6" w:space="0" w:color="000000"/>
              <w:left w:val="single" w:sz="6" w:space="0" w:color="000000"/>
              <w:bottom w:val="single" w:sz="6" w:space="0" w:color="000000"/>
              <w:right w:val="single" w:sz="6" w:space="0" w:color="000000"/>
            </w:tcBorders>
            <w:vAlign w:val="center"/>
          </w:tcPr>
          <w:p w14:paraId="37DF28FF" w14:textId="11519A9D" w:rsidR="002D5BF0" w:rsidRPr="00B16408" w:rsidRDefault="009B6EF6" w:rsidP="009B6EF6">
            <w:pPr>
              <w:spacing w:after="0" w:line="259" w:lineRule="auto"/>
              <w:ind w:left="0" w:firstLine="0"/>
              <w:rPr>
                <w:color w:val="auto"/>
              </w:rPr>
            </w:pPr>
            <w:r w:rsidRPr="00B16408">
              <w:rPr>
                <w:color w:val="auto"/>
              </w:rPr>
              <w:t>26</w:t>
            </w:r>
          </w:p>
        </w:tc>
      </w:tr>
      <w:tr w:rsidR="002D5BF0" w14:paraId="55FAE731" w14:textId="77777777" w:rsidTr="009B6EF6">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2A2B24A4" w14:textId="77777777" w:rsidR="002D5BF0" w:rsidRDefault="0003635C">
            <w:pPr>
              <w:spacing w:after="0" w:line="259" w:lineRule="auto"/>
              <w:ind w:left="0" w:firstLine="0"/>
              <w:jc w:val="both"/>
            </w:pPr>
            <w:r>
              <w:rPr>
                <w:b/>
              </w:rPr>
              <w:t xml:space="preserve">Average amount of funding per award experienced in previous years </w:t>
            </w:r>
          </w:p>
        </w:tc>
        <w:tc>
          <w:tcPr>
            <w:tcW w:w="5108" w:type="dxa"/>
            <w:tcBorders>
              <w:top w:val="single" w:sz="6" w:space="0" w:color="000000"/>
              <w:left w:val="single" w:sz="6" w:space="0" w:color="000000"/>
              <w:bottom w:val="single" w:sz="6" w:space="0" w:color="000000"/>
              <w:right w:val="single" w:sz="6" w:space="0" w:color="000000"/>
            </w:tcBorders>
            <w:vAlign w:val="center"/>
          </w:tcPr>
          <w:p w14:paraId="5429785A" w14:textId="1A2B5054" w:rsidR="002D5BF0" w:rsidRPr="00B16408" w:rsidRDefault="009B6EF6" w:rsidP="009B6EF6">
            <w:pPr>
              <w:spacing w:after="0" w:line="259" w:lineRule="auto"/>
              <w:ind w:left="0" w:firstLine="0"/>
              <w:rPr>
                <w:color w:val="auto"/>
              </w:rPr>
            </w:pPr>
            <w:r w:rsidRPr="00B16408">
              <w:rPr>
                <w:color w:val="auto"/>
              </w:rPr>
              <w:t>$85,807</w:t>
            </w:r>
          </w:p>
        </w:tc>
      </w:tr>
      <w:tr w:rsidR="002D5BF0" w14:paraId="52233867" w14:textId="77777777" w:rsidTr="00DA32D0">
        <w:trPr>
          <w:trHeight w:val="751"/>
        </w:trPr>
        <w:tc>
          <w:tcPr>
            <w:tcW w:w="4252" w:type="dxa"/>
            <w:tcBorders>
              <w:top w:val="single" w:sz="6" w:space="0" w:color="000000"/>
              <w:left w:val="single" w:sz="6" w:space="0" w:color="000000"/>
              <w:bottom w:val="single" w:sz="6" w:space="0" w:color="000000"/>
              <w:right w:val="single" w:sz="6" w:space="0" w:color="000000"/>
            </w:tcBorders>
          </w:tcPr>
          <w:p w14:paraId="15841C1E" w14:textId="77777777" w:rsidR="002D5BF0" w:rsidRDefault="0003635C">
            <w:pPr>
              <w:spacing w:after="0" w:line="259" w:lineRule="auto"/>
              <w:ind w:left="0" w:firstLine="0"/>
            </w:pPr>
            <w:r>
              <w:rPr>
                <w:b/>
              </w:rPr>
              <w:t xml:space="preserve">Anticipated start dates for new awards </w:t>
            </w:r>
          </w:p>
        </w:tc>
        <w:tc>
          <w:tcPr>
            <w:tcW w:w="5108" w:type="dxa"/>
            <w:tcBorders>
              <w:top w:val="single" w:sz="6" w:space="0" w:color="000000"/>
              <w:left w:val="single" w:sz="6" w:space="0" w:color="000000"/>
              <w:bottom w:val="single" w:sz="6" w:space="0" w:color="000000"/>
              <w:right w:val="single" w:sz="6" w:space="0" w:color="000000"/>
            </w:tcBorders>
            <w:vAlign w:val="center"/>
          </w:tcPr>
          <w:p w14:paraId="08377229" w14:textId="6FE295F4" w:rsidR="002D5BF0" w:rsidRPr="00B16408" w:rsidRDefault="0003635C" w:rsidP="00377652">
            <w:pPr>
              <w:spacing w:after="0" w:line="259" w:lineRule="auto"/>
              <w:ind w:left="0" w:firstLine="0"/>
              <w:rPr>
                <w:color w:val="auto"/>
              </w:rPr>
            </w:pPr>
            <w:r w:rsidRPr="00B16408">
              <w:rPr>
                <w:color w:val="auto"/>
              </w:rPr>
              <w:t xml:space="preserve">Not earlier than </w:t>
            </w:r>
            <w:r w:rsidR="00130BC3" w:rsidRPr="00B16408">
              <w:rPr>
                <w:color w:val="auto"/>
              </w:rPr>
              <w:t xml:space="preserve">July </w:t>
            </w:r>
            <w:r w:rsidRPr="00B16408">
              <w:rPr>
                <w:color w:val="auto"/>
              </w:rPr>
              <w:t>1, 201</w:t>
            </w:r>
            <w:r w:rsidR="00130BC3" w:rsidRPr="00B16408">
              <w:rPr>
                <w:color w:val="auto"/>
              </w:rPr>
              <w:t>9</w:t>
            </w:r>
            <w:r w:rsidRPr="00B16408">
              <w:rPr>
                <w:color w:val="auto"/>
              </w:rPr>
              <w:t xml:space="preserve">. Projects must begin on </w:t>
            </w:r>
            <w:r w:rsidR="00130BC3" w:rsidRPr="00B16408">
              <w:rPr>
                <w:color w:val="auto"/>
              </w:rPr>
              <w:t>July 1</w:t>
            </w:r>
            <w:r w:rsidRPr="00B16408">
              <w:rPr>
                <w:color w:val="auto"/>
              </w:rPr>
              <w:t xml:space="preserve">, </w:t>
            </w:r>
            <w:r w:rsidR="00130BC3" w:rsidRPr="00B16408">
              <w:rPr>
                <w:color w:val="auto"/>
              </w:rPr>
              <w:t xml:space="preserve">August </w:t>
            </w:r>
            <w:r w:rsidRPr="00B16408">
              <w:rPr>
                <w:color w:val="auto"/>
              </w:rPr>
              <w:t xml:space="preserve">1, or </w:t>
            </w:r>
            <w:r w:rsidR="00130BC3" w:rsidRPr="00B16408">
              <w:rPr>
                <w:color w:val="auto"/>
              </w:rPr>
              <w:t xml:space="preserve">September </w:t>
            </w:r>
            <w:r w:rsidRPr="00B16408">
              <w:rPr>
                <w:color w:val="auto"/>
              </w:rPr>
              <w:t>1, 201</w:t>
            </w:r>
            <w:r w:rsidR="00130BC3" w:rsidRPr="00B16408">
              <w:rPr>
                <w:color w:val="auto"/>
              </w:rPr>
              <w:t>9</w:t>
            </w:r>
            <w:r w:rsidRPr="00B16408">
              <w:rPr>
                <w:color w:val="auto"/>
              </w:rPr>
              <w:t xml:space="preserve">. </w:t>
            </w:r>
          </w:p>
        </w:tc>
      </w:tr>
      <w:tr w:rsidR="002D5BF0" w14:paraId="6E5F147C" w14:textId="77777777" w:rsidTr="00DA32D0">
        <w:trPr>
          <w:trHeight w:val="1020"/>
        </w:trPr>
        <w:tc>
          <w:tcPr>
            <w:tcW w:w="4252" w:type="dxa"/>
            <w:tcBorders>
              <w:top w:val="single" w:sz="6" w:space="0" w:color="000000"/>
              <w:left w:val="single" w:sz="6" w:space="0" w:color="000000"/>
              <w:bottom w:val="single" w:sz="6" w:space="0" w:color="000000"/>
              <w:right w:val="single" w:sz="6" w:space="0" w:color="000000"/>
            </w:tcBorders>
          </w:tcPr>
          <w:p w14:paraId="2C37B963" w14:textId="77777777" w:rsidR="002D5BF0" w:rsidRDefault="0003635C">
            <w:pPr>
              <w:spacing w:after="0" w:line="259" w:lineRule="auto"/>
              <w:ind w:left="0" w:firstLine="0"/>
            </w:pPr>
            <w:r>
              <w:rPr>
                <w:b/>
              </w:rPr>
              <w:t xml:space="preserve">Anticipated period of performance </w:t>
            </w:r>
          </w:p>
        </w:tc>
        <w:tc>
          <w:tcPr>
            <w:tcW w:w="5108" w:type="dxa"/>
            <w:tcBorders>
              <w:top w:val="single" w:sz="6" w:space="0" w:color="000000"/>
              <w:left w:val="single" w:sz="6" w:space="0" w:color="000000"/>
              <w:bottom w:val="single" w:sz="6" w:space="0" w:color="000000"/>
              <w:right w:val="single" w:sz="6" w:space="0" w:color="000000"/>
            </w:tcBorders>
            <w:vAlign w:val="center"/>
          </w:tcPr>
          <w:p w14:paraId="70CFC901" w14:textId="0B8F04B6" w:rsidR="002D5BF0" w:rsidRPr="00B16408" w:rsidRDefault="00130BC3">
            <w:pPr>
              <w:spacing w:after="0" w:line="259" w:lineRule="auto"/>
              <w:ind w:left="0" w:firstLine="0"/>
              <w:rPr>
                <w:color w:val="auto"/>
              </w:rPr>
            </w:pPr>
            <w:r w:rsidRPr="00B16408">
              <w:rPr>
                <w:color w:val="auto"/>
              </w:rPr>
              <w:t xml:space="preserve">July </w:t>
            </w:r>
            <w:r w:rsidR="0003635C" w:rsidRPr="00B16408">
              <w:rPr>
                <w:color w:val="auto"/>
              </w:rPr>
              <w:t xml:space="preserve">1, </w:t>
            </w:r>
            <w:r w:rsidR="00C15120" w:rsidRPr="00B16408">
              <w:rPr>
                <w:color w:val="auto"/>
              </w:rPr>
              <w:t>2019</w:t>
            </w:r>
            <w:r w:rsidR="0003635C" w:rsidRPr="00B16408">
              <w:rPr>
                <w:color w:val="auto"/>
              </w:rPr>
              <w:t>–</w:t>
            </w:r>
            <w:r w:rsidRPr="00B16408">
              <w:rPr>
                <w:color w:val="auto"/>
              </w:rPr>
              <w:t xml:space="preserve"> August </w:t>
            </w:r>
            <w:r w:rsidR="00B23794" w:rsidRPr="00B16408">
              <w:rPr>
                <w:color w:val="auto"/>
              </w:rPr>
              <w:t>31</w:t>
            </w:r>
            <w:r w:rsidRPr="00B16408">
              <w:rPr>
                <w:color w:val="auto"/>
              </w:rPr>
              <w:t xml:space="preserve">, </w:t>
            </w:r>
            <w:r w:rsidR="009B6EF6" w:rsidRPr="00B16408">
              <w:rPr>
                <w:color w:val="auto"/>
              </w:rPr>
              <w:t>2022</w:t>
            </w:r>
            <w:r w:rsidR="00BE070F" w:rsidRPr="00B16408">
              <w:rPr>
                <w:color w:val="auto"/>
              </w:rPr>
              <w:t>.</w:t>
            </w:r>
            <w:r w:rsidRPr="00B16408">
              <w:rPr>
                <w:color w:val="auto"/>
              </w:rPr>
              <w:t xml:space="preserve"> </w:t>
            </w:r>
            <w:r w:rsidR="0003635C" w:rsidRPr="00B16408">
              <w:rPr>
                <w:color w:val="auto"/>
              </w:rPr>
              <w:t>Project activities may be carried out for one to three years</w:t>
            </w:r>
            <w:r w:rsidR="009B6EF6" w:rsidRPr="00B16408">
              <w:rPr>
                <w:color w:val="auto"/>
              </w:rPr>
              <w:t>.</w:t>
            </w:r>
          </w:p>
        </w:tc>
      </w:tr>
      <w:tr w:rsidR="002D5BF0" w14:paraId="030E28BF" w14:textId="77777777" w:rsidTr="00DA32D0">
        <w:trPr>
          <w:trHeight w:val="490"/>
        </w:trPr>
        <w:tc>
          <w:tcPr>
            <w:tcW w:w="4252" w:type="dxa"/>
            <w:tcBorders>
              <w:top w:val="single" w:sz="6" w:space="0" w:color="000000"/>
              <w:left w:val="single" w:sz="6" w:space="0" w:color="000000"/>
              <w:bottom w:val="single" w:sz="6" w:space="0" w:color="000000"/>
              <w:right w:val="single" w:sz="6" w:space="0" w:color="000000"/>
            </w:tcBorders>
            <w:vAlign w:val="center"/>
          </w:tcPr>
          <w:p w14:paraId="50A1D341" w14:textId="77777777" w:rsidR="002D5BF0" w:rsidRDefault="0003635C">
            <w:pPr>
              <w:spacing w:after="0" w:line="259" w:lineRule="auto"/>
              <w:ind w:left="0" w:firstLine="0"/>
            </w:pPr>
            <w:r>
              <w:rPr>
                <w:b/>
              </w:rPr>
              <w:t xml:space="preserve">Type of assistance instrument </w:t>
            </w:r>
          </w:p>
        </w:tc>
        <w:tc>
          <w:tcPr>
            <w:tcW w:w="5108" w:type="dxa"/>
            <w:tcBorders>
              <w:top w:val="single" w:sz="6" w:space="0" w:color="000000"/>
              <w:left w:val="single" w:sz="6" w:space="0" w:color="000000"/>
              <w:bottom w:val="single" w:sz="6" w:space="0" w:color="000000"/>
              <w:right w:val="single" w:sz="6" w:space="0" w:color="000000"/>
            </w:tcBorders>
            <w:vAlign w:val="center"/>
          </w:tcPr>
          <w:p w14:paraId="6B324857" w14:textId="77777777" w:rsidR="002D5BF0" w:rsidRDefault="0003635C">
            <w:pPr>
              <w:spacing w:after="0" w:line="259" w:lineRule="auto"/>
              <w:ind w:left="0" w:firstLine="0"/>
            </w:pPr>
            <w:r>
              <w:t xml:space="preserve">Grant </w:t>
            </w:r>
          </w:p>
        </w:tc>
      </w:tr>
    </w:tbl>
    <w:p w14:paraId="3336216E" w14:textId="77777777" w:rsidR="00BB22DC" w:rsidRDefault="00BB22DC">
      <w:pPr>
        <w:ind w:left="-2" w:right="3"/>
      </w:pPr>
    </w:p>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21978859" w:rsidR="002D5BF0" w:rsidRDefault="0003635C">
      <w:pPr>
        <w:spacing w:after="3" w:line="259" w:lineRule="auto"/>
        <w:ind w:left="-4" w:hanging="10"/>
        <w:rPr>
          <w:b/>
          <w:sz w:val="36"/>
        </w:rPr>
      </w:pPr>
      <w:r>
        <w:rPr>
          <w:b/>
          <w:sz w:val="36"/>
        </w:rPr>
        <w:t>C1. What are the eligibility requirements for this program?</w:t>
      </w:r>
      <w:r w:rsidR="00451DAF">
        <w:rPr>
          <w:b/>
          <w:sz w:val="36"/>
        </w:rPr>
        <w:t xml:space="preserve"> </w:t>
      </w:r>
    </w:p>
    <w:p w14:paraId="10AEE72E" w14:textId="56E88986" w:rsidR="00377652" w:rsidRPr="00F50637" w:rsidRDefault="00377652" w:rsidP="00377652">
      <w:pPr>
        <w:pStyle w:val="Default"/>
        <w:rPr>
          <w:color w:val="auto"/>
          <w:sz w:val="22"/>
          <w:szCs w:val="22"/>
        </w:rPr>
      </w:pPr>
      <w:r w:rsidRPr="00F50637">
        <w:rPr>
          <w:color w:val="auto"/>
          <w:sz w:val="22"/>
          <w:szCs w:val="22"/>
        </w:rPr>
        <w:t xml:space="preserve">To be eligible for an award under this </w:t>
      </w:r>
      <w:r w:rsidR="003A0618" w:rsidRPr="00F50637">
        <w:rPr>
          <w:color w:val="auto"/>
          <w:sz w:val="22"/>
          <w:szCs w:val="22"/>
        </w:rPr>
        <w:t>AAHC</w:t>
      </w:r>
      <w:r w:rsidRPr="00F50637">
        <w:rPr>
          <w:color w:val="auto"/>
          <w:sz w:val="22"/>
          <w:szCs w:val="22"/>
        </w:rPr>
        <w:t xml:space="preserve"> Notice of Funding Opportunity, you must be an organization that meets all three of the following criteria: </w:t>
      </w:r>
    </w:p>
    <w:p w14:paraId="658EC11B" w14:textId="77777777" w:rsidR="00377652" w:rsidRPr="00F50637" w:rsidRDefault="00377652" w:rsidP="00377652">
      <w:pPr>
        <w:pStyle w:val="Default"/>
        <w:rPr>
          <w:color w:val="auto"/>
          <w:sz w:val="22"/>
          <w:szCs w:val="22"/>
        </w:rPr>
      </w:pPr>
    </w:p>
    <w:p w14:paraId="20E7891C" w14:textId="3093280A" w:rsidR="00377652" w:rsidRPr="00F50637" w:rsidRDefault="00377652" w:rsidP="00A60F8B">
      <w:pPr>
        <w:pStyle w:val="Default"/>
        <w:numPr>
          <w:ilvl w:val="0"/>
          <w:numId w:val="32"/>
        </w:numPr>
        <w:rPr>
          <w:color w:val="auto"/>
          <w:sz w:val="22"/>
          <w:szCs w:val="22"/>
        </w:rPr>
      </w:pPr>
      <w:r w:rsidRPr="00F50637">
        <w:rPr>
          <w:color w:val="auto"/>
          <w:sz w:val="22"/>
          <w:szCs w:val="22"/>
        </w:rPr>
        <w:t xml:space="preserve">You must be either a unit of State or local government or be a private, nonprofit organization that has tax-exempt status under the Internal Revenue Code; </w:t>
      </w:r>
    </w:p>
    <w:p w14:paraId="6D83AFE4" w14:textId="1873CB72" w:rsidR="00377652" w:rsidRPr="00F50637" w:rsidRDefault="00377652" w:rsidP="00A60F8B">
      <w:pPr>
        <w:pStyle w:val="Default"/>
        <w:numPr>
          <w:ilvl w:val="0"/>
          <w:numId w:val="32"/>
        </w:numPr>
        <w:rPr>
          <w:color w:val="auto"/>
          <w:sz w:val="22"/>
          <w:szCs w:val="22"/>
        </w:rPr>
      </w:pPr>
      <w:r w:rsidRPr="00F50637">
        <w:rPr>
          <w:color w:val="auto"/>
          <w:sz w:val="22"/>
          <w:szCs w:val="22"/>
        </w:rP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14:paraId="6FFFAAEC" w14:textId="2D5096A7" w:rsidR="00377652" w:rsidRPr="00F50637" w:rsidRDefault="00377652" w:rsidP="00A60F8B">
      <w:pPr>
        <w:pStyle w:val="Default"/>
        <w:numPr>
          <w:ilvl w:val="0"/>
          <w:numId w:val="32"/>
        </w:numPr>
        <w:rPr>
          <w:color w:val="auto"/>
          <w:sz w:val="22"/>
          <w:szCs w:val="22"/>
        </w:rPr>
      </w:pPr>
      <w:r w:rsidRPr="00F50637">
        <w:rPr>
          <w:color w:val="auto"/>
          <w:sz w:val="22"/>
          <w:szCs w:val="22"/>
        </w:rPr>
        <w:t xml:space="preserve">You must qualify as one of the following: </w:t>
      </w:r>
    </w:p>
    <w:p w14:paraId="3E4D0B8E" w14:textId="77777777" w:rsidR="00377652" w:rsidRPr="00F50637" w:rsidRDefault="00377652" w:rsidP="00377652">
      <w:pPr>
        <w:pStyle w:val="Default"/>
        <w:rPr>
          <w:color w:val="auto"/>
          <w:sz w:val="22"/>
          <w:szCs w:val="22"/>
        </w:rPr>
      </w:pPr>
    </w:p>
    <w:p w14:paraId="2CC12F1D" w14:textId="5D59DCAF" w:rsidR="00377652" w:rsidRPr="00F50637" w:rsidRDefault="00377652" w:rsidP="00A60F8B">
      <w:pPr>
        <w:pStyle w:val="Default"/>
        <w:numPr>
          <w:ilvl w:val="0"/>
          <w:numId w:val="34"/>
        </w:numPr>
        <w:rPr>
          <w:color w:val="auto"/>
          <w:sz w:val="22"/>
          <w:szCs w:val="22"/>
        </w:rPr>
      </w:pPr>
      <w:r w:rsidRPr="00F50637">
        <w:rPr>
          <w:color w:val="auto"/>
          <w:sz w:val="22"/>
          <w:szCs w:val="22"/>
        </w:rPr>
        <w:t xml:space="preserve">A museum </w:t>
      </w:r>
      <w:r w:rsidR="003A0618" w:rsidRPr="00F50637">
        <w:rPr>
          <w:color w:val="auto"/>
          <w:sz w:val="22"/>
          <w:szCs w:val="22"/>
        </w:rPr>
        <w:t>whose primary purpose, as reflected in its mission, is African American life, art, history, and/or culture, encompassing: the period of slavery; the era of Reconstruction; the Harlem renaissance; the civil rights movement; and other periods of the African American diaspora; and</w:t>
      </w:r>
      <w:r w:rsidRPr="00F50637">
        <w:rPr>
          <w:color w:val="auto"/>
          <w:sz w:val="22"/>
          <w:szCs w:val="22"/>
        </w:rPr>
        <w:t xml:space="preserve">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 </w:t>
      </w:r>
    </w:p>
    <w:p w14:paraId="61E7D08B" w14:textId="77777777" w:rsidR="00377652" w:rsidRPr="00F50637" w:rsidRDefault="00377652" w:rsidP="00377652">
      <w:pPr>
        <w:pStyle w:val="Default"/>
        <w:ind w:left="720"/>
        <w:rPr>
          <w:color w:val="auto"/>
          <w:sz w:val="22"/>
          <w:szCs w:val="22"/>
        </w:rPr>
      </w:pPr>
    </w:p>
    <w:p w14:paraId="0A392DED" w14:textId="3D929638" w:rsidR="00377652" w:rsidRPr="00F50637" w:rsidRDefault="00377652" w:rsidP="003A0618">
      <w:pPr>
        <w:pStyle w:val="Default"/>
        <w:numPr>
          <w:ilvl w:val="0"/>
          <w:numId w:val="51"/>
        </w:numPr>
        <w:rPr>
          <w:color w:val="auto"/>
          <w:sz w:val="22"/>
          <w:szCs w:val="22"/>
        </w:rPr>
      </w:pPr>
      <w:r w:rsidRPr="00F50637">
        <w:rPr>
          <w:b/>
          <w:bCs/>
          <w:color w:val="auto"/>
          <w:sz w:val="22"/>
          <w:szCs w:val="22"/>
        </w:rPr>
        <w:t xml:space="preserve">What types of institutions are included in the term “museum”? </w:t>
      </w:r>
      <w:r w:rsidRPr="00F50637">
        <w:rPr>
          <w:color w:val="auto"/>
          <w:sz w:val="22"/>
          <w:szCs w:val="22"/>
        </w:rP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14:paraId="4EA38E06" w14:textId="3B99C0C1" w:rsidR="00377652" w:rsidRPr="00F50637" w:rsidRDefault="00377652" w:rsidP="003A0618">
      <w:pPr>
        <w:pStyle w:val="Default"/>
        <w:numPr>
          <w:ilvl w:val="0"/>
          <w:numId w:val="51"/>
        </w:numPr>
        <w:rPr>
          <w:color w:val="auto"/>
          <w:sz w:val="22"/>
          <w:szCs w:val="22"/>
        </w:rPr>
      </w:pPr>
      <w:r w:rsidRPr="00F50637">
        <w:rPr>
          <w:b/>
          <w:bCs/>
          <w:color w:val="auto"/>
          <w:sz w:val="22"/>
          <w:szCs w:val="22"/>
        </w:rPr>
        <w:t xml:space="preserve">What does it mean to be “using a professional staff”? </w:t>
      </w:r>
      <w:r w:rsidRPr="00F50637">
        <w:rPr>
          <w:color w:val="auto"/>
          <w:sz w:val="22"/>
          <w:szCs w:val="22"/>
        </w:rPr>
        <w:t xml:space="preserve">An institution uses a professional staff if it employs at least one staff member, or the full-time equivalent, whether paid or unpaid, primarily engaged in the acquisition, care, or exhibition to the public of objects owned or used by the institution. </w:t>
      </w:r>
    </w:p>
    <w:p w14:paraId="13B98672" w14:textId="1747B41C" w:rsidR="000E4E33" w:rsidRPr="00F50637" w:rsidRDefault="00377652" w:rsidP="003A0618">
      <w:pPr>
        <w:pStyle w:val="Default"/>
        <w:numPr>
          <w:ilvl w:val="0"/>
          <w:numId w:val="51"/>
        </w:numPr>
        <w:spacing w:after="3" w:line="259" w:lineRule="auto"/>
        <w:rPr>
          <w:color w:val="auto"/>
          <w:sz w:val="22"/>
          <w:szCs w:val="22"/>
        </w:rPr>
      </w:pPr>
      <w:r w:rsidRPr="00F50637">
        <w:rPr>
          <w:b/>
          <w:bCs/>
          <w:color w:val="auto"/>
          <w:sz w:val="22"/>
          <w:szCs w:val="22"/>
        </w:rPr>
        <w:t xml:space="preserve">What does it mean to “exhibit the objects to the general public”? </w:t>
      </w:r>
      <w:r w:rsidRPr="00F50637">
        <w:rPr>
          <w:color w:val="auto"/>
          <w:sz w:val="22"/>
          <w:szCs w:val="22"/>
        </w:rPr>
        <w:t>An institution exhibits objects to the general public if such exhibition is a primary purpose of the institution. An institution that exhibits objects to the general public for at least 120 days a year is deemed to exhibit objects to the general public on a regular basis. 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41BC9260" w14:textId="77777777" w:rsidR="00377652" w:rsidRPr="00F50637" w:rsidRDefault="00377652" w:rsidP="00377652">
      <w:pPr>
        <w:spacing w:after="3" w:line="259" w:lineRule="auto"/>
        <w:ind w:left="1080" w:hanging="10"/>
        <w:rPr>
          <w:color w:val="auto"/>
        </w:rPr>
      </w:pPr>
    </w:p>
    <w:p w14:paraId="1E203618" w14:textId="77777777" w:rsidR="00F50637" w:rsidRPr="00F50637" w:rsidRDefault="00F50637" w:rsidP="00F50637">
      <w:pPr>
        <w:pStyle w:val="Default"/>
        <w:numPr>
          <w:ilvl w:val="0"/>
          <w:numId w:val="34"/>
        </w:numPr>
        <w:rPr>
          <w:color w:val="auto"/>
          <w:sz w:val="22"/>
          <w:szCs w:val="22"/>
        </w:rPr>
      </w:pPr>
      <w:r w:rsidRPr="00F50637">
        <w:rPr>
          <w:color w:val="auto"/>
          <w:sz w:val="22"/>
          <w:szCs w:val="22"/>
        </w:rPr>
        <w:t xml:space="preserve">A public or private nonprofit agency that is responsible for the operation of a museum that meets the eligibility criteria in 1, 2, and 3(a), applying on behalf of the museum. </w:t>
      </w:r>
    </w:p>
    <w:p w14:paraId="076967C7" w14:textId="513DE878" w:rsidR="003A0618" w:rsidRPr="00F50637" w:rsidRDefault="003A0618" w:rsidP="005C536E">
      <w:pPr>
        <w:pStyle w:val="Default"/>
        <w:numPr>
          <w:ilvl w:val="0"/>
          <w:numId w:val="34"/>
        </w:numPr>
        <w:rPr>
          <w:color w:val="auto"/>
          <w:sz w:val="22"/>
          <w:szCs w:val="22"/>
        </w:rPr>
      </w:pPr>
      <w:r w:rsidRPr="00F50637">
        <w:rPr>
          <w:color w:val="auto"/>
          <w:sz w:val="22"/>
          <w:szCs w:val="22"/>
        </w:rPr>
        <w:t xml:space="preserve">A museum service organization or association whose primary purpose, as reflected in its mission, is to support museums </w:t>
      </w:r>
      <w:r w:rsidR="00E92EEB" w:rsidRPr="00F50637">
        <w:rPr>
          <w:color w:val="auto"/>
          <w:sz w:val="22"/>
          <w:szCs w:val="22"/>
        </w:rPr>
        <w:t>whose</w:t>
      </w:r>
      <w:r w:rsidRPr="00F50637">
        <w:rPr>
          <w:color w:val="auto"/>
          <w:sz w:val="22"/>
          <w:szCs w:val="22"/>
        </w:rPr>
        <w:t xml:space="preserve"> primary purpose</w:t>
      </w:r>
      <w:r w:rsidR="00F50637" w:rsidRPr="00F50637">
        <w:rPr>
          <w:color w:val="auto"/>
          <w:sz w:val="22"/>
          <w:szCs w:val="22"/>
        </w:rPr>
        <w:t>, as reflected in their mission,</w:t>
      </w:r>
      <w:r w:rsidRPr="00F50637">
        <w:rPr>
          <w:color w:val="auto"/>
          <w:sz w:val="22"/>
          <w:szCs w:val="22"/>
        </w:rPr>
        <w:t xml:space="preserve"> </w:t>
      </w:r>
      <w:r w:rsidR="00E92EEB" w:rsidRPr="00F50637">
        <w:rPr>
          <w:color w:val="auto"/>
          <w:sz w:val="22"/>
          <w:szCs w:val="22"/>
        </w:rPr>
        <w:t xml:space="preserve">is </w:t>
      </w:r>
      <w:r w:rsidRPr="00F50637">
        <w:rPr>
          <w:color w:val="auto"/>
          <w:sz w:val="22"/>
          <w:szCs w:val="22"/>
        </w:rPr>
        <w:t>African American life, art, history and/or culture; or</w:t>
      </w:r>
    </w:p>
    <w:p w14:paraId="5A79A9BC" w14:textId="33EBF7DA" w:rsidR="003A0618" w:rsidRPr="00F50637" w:rsidRDefault="003A0618" w:rsidP="005C536E">
      <w:pPr>
        <w:pStyle w:val="Default"/>
        <w:numPr>
          <w:ilvl w:val="0"/>
          <w:numId w:val="34"/>
        </w:numPr>
        <w:rPr>
          <w:color w:val="auto"/>
          <w:sz w:val="22"/>
          <w:szCs w:val="22"/>
        </w:rPr>
      </w:pPr>
      <w:r w:rsidRPr="00F50637">
        <w:rPr>
          <w:color w:val="auto"/>
          <w:sz w:val="22"/>
          <w:szCs w:val="22"/>
        </w:rPr>
        <w:t>A historically black college or university, as defined by the Higher Education Act of 1965, as amended, 20 U.S.C. Section 1061, and pursuant to Executive Order 13256, dated February 12, 2002.</w:t>
      </w:r>
    </w:p>
    <w:p w14:paraId="257E61C0" w14:textId="77777777" w:rsidR="00A72D0E" w:rsidRPr="00F50637" w:rsidRDefault="00A72D0E" w:rsidP="00377652">
      <w:pPr>
        <w:pStyle w:val="Default"/>
        <w:rPr>
          <w:b/>
          <w:bCs/>
          <w:color w:val="auto"/>
          <w:sz w:val="22"/>
          <w:szCs w:val="22"/>
        </w:rPr>
      </w:pPr>
    </w:p>
    <w:p w14:paraId="0EF97FA7" w14:textId="77777777" w:rsidR="00377652" w:rsidRPr="00F50637" w:rsidRDefault="00377652" w:rsidP="00377652">
      <w:pPr>
        <w:pStyle w:val="Default"/>
        <w:rPr>
          <w:color w:val="auto"/>
          <w:sz w:val="22"/>
          <w:szCs w:val="22"/>
        </w:rPr>
      </w:pPr>
      <w:r w:rsidRPr="00F50637">
        <w:rPr>
          <w:b/>
          <w:bCs/>
          <w:color w:val="auto"/>
          <w:sz w:val="22"/>
          <w:szCs w:val="22"/>
        </w:rPr>
        <w:t xml:space="preserve">If my museum is located within a parent organization, can my museum apply on its own? </w:t>
      </w:r>
    </w:p>
    <w:p w14:paraId="0E327F8A" w14:textId="42539924" w:rsidR="00A72D0E" w:rsidRPr="00F50637" w:rsidRDefault="00377652" w:rsidP="00377652">
      <w:pPr>
        <w:pStyle w:val="Default"/>
        <w:rPr>
          <w:color w:val="auto"/>
          <w:sz w:val="22"/>
          <w:szCs w:val="22"/>
        </w:rPr>
      </w:pPr>
      <w:r w:rsidRPr="00F50637">
        <w:rPr>
          <w:color w:val="auto"/>
          <w:sz w:val="22"/>
          <w:szCs w:val="22"/>
        </w:rPr>
        <w:t xml:space="preserve">A museum located within a parent organization that is a State or local government or multipurpose nonprofit entity, such as a municipality, university, historical society, foundation, or cultural center, may apply on its own behalf if the museum: </w:t>
      </w:r>
    </w:p>
    <w:p w14:paraId="1C26C2E9" w14:textId="77777777" w:rsidR="00A72D0E" w:rsidRPr="00F50637" w:rsidRDefault="00A72D0E" w:rsidP="00377652">
      <w:pPr>
        <w:pStyle w:val="Default"/>
        <w:rPr>
          <w:color w:val="auto"/>
          <w:sz w:val="22"/>
          <w:szCs w:val="22"/>
        </w:rPr>
      </w:pPr>
    </w:p>
    <w:p w14:paraId="49664AF4" w14:textId="7C78BF83" w:rsidR="00377652" w:rsidRPr="00F50637" w:rsidRDefault="00377652" w:rsidP="00A60F8B">
      <w:pPr>
        <w:pStyle w:val="Default"/>
        <w:numPr>
          <w:ilvl w:val="0"/>
          <w:numId w:val="35"/>
        </w:numPr>
        <w:rPr>
          <w:color w:val="auto"/>
          <w:sz w:val="22"/>
          <w:szCs w:val="22"/>
        </w:rPr>
      </w:pPr>
      <w:r w:rsidRPr="00F50637">
        <w:rPr>
          <w:color w:val="auto"/>
          <w:sz w:val="22"/>
          <w:szCs w:val="22"/>
        </w:rPr>
        <w:t xml:space="preserve">is able to independently fulfill all the eligibility requirements listed in the above three criteria; </w:t>
      </w:r>
    </w:p>
    <w:p w14:paraId="74565CF6" w14:textId="1037CDF9" w:rsidR="00377652" w:rsidRPr="00F50637" w:rsidRDefault="00377652" w:rsidP="00A60F8B">
      <w:pPr>
        <w:pStyle w:val="Default"/>
        <w:numPr>
          <w:ilvl w:val="0"/>
          <w:numId w:val="35"/>
        </w:numPr>
        <w:rPr>
          <w:color w:val="auto"/>
          <w:sz w:val="22"/>
          <w:szCs w:val="22"/>
        </w:rPr>
      </w:pPr>
      <w:r w:rsidRPr="00F50637">
        <w:rPr>
          <w:color w:val="auto"/>
          <w:sz w:val="22"/>
          <w:szCs w:val="22"/>
        </w:rPr>
        <w:t xml:space="preserve">functions as a discrete unit within the parent organization; </w:t>
      </w:r>
    </w:p>
    <w:p w14:paraId="30393FE8" w14:textId="4BA8BAF8" w:rsidR="00377652" w:rsidRPr="00F50637" w:rsidRDefault="00377652" w:rsidP="00A60F8B">
      <w:pPr>
        <w:pStyle w:val="Default"/>
        <w:numPr>
          <w:ilvl w:val="0"/>
          <w:numId w:val="35"/>
        </w:numPr>
        <w:rPr>
          <w:color w:val="auto"/>
          <w:sz w:val="22"/>
          <w:szCs w:val="22"/>
        </w:rPr>
      </w:pPr>
      <w:r w:rsidRPr="00F50637">
        <w:rPr>
          <w:color w:val="auto"/>
          <w:sz w:val="22"/>
          <w:szCs w:val="22"/>
        </w:rPr>
        <w:t xml:space="preserve">has its own fully segregated and itemized operating budget; and </w:t>
      </w:r>
    </w:p>
    <w:p w14:paraId="1F55688C" w14:textId="2643B2E3" w:rsidR="00377652" w:rsidRPr="00F50637" w:rsidRDefault="00377652" w:rsidP="00A60F8B">
      <w:pPr>
        <w:pStyle w:val="Default"/>
        <w:numPr>
          <w:ilvl w:val="0"/>
          <w:numId w:val="35"/>
        </w:numPr>
        <w:rPr>
          <w:color w:val="auto"/>
          <w:sz w:val="22"/>
          <w:szCs w:val="22"/>
        </w:rPr>
      </w:pPr>
      <w:r w:rsidRPr="00F50637">
        <w:rPr>
          <w:color w:val="auto"/>
          <w:sz w:val="22"/>
          <w:szCs w:val="22"/>
        </w:rPr>
        <w:t xml:space="preserve">has the authority to make the application on its own. </w:t>
      </w:r>
    </w:p>
    <w:p w14:paraId="2A987E5B" w14:textId="77777777" w:rsidR="00377652" w:rsidRPr="00F50637" w:rsidRDefault="00377652" w:rsidP="00377652">
      <w:pPr>
        <w:pStyle w:val="Default"/>
        <w:rPr>
          <w:color w:val="auto"/>
          <w:sz w:val="22"/>
          <w:szCs w:val="22"/>
        </w:rPr>
      </w:pPr>
    </w:p>
    <w:p w14:paraId="37342514" w14:textId="77777777" w:rsidR="00377652" w:rsidRPr="00F50637" w:rsidRDefault="00377652" w:rsidP="00377652">
      <w:pPr>
        <w:pStyle w:val="Default"/>
        <w:rPr>
          <w:color w:val="auto"/>
          <w:sz w:val="22"/>
          <w:szCs w:val="22"/>
        </w:rPr>
      </w:pPr>
      <w:r w:rsidRPr="00F50637">
        <w:rPr>
          <w:color w:val="auto"/>
          <w:sz w:val="22"/>
          <w:szCs w:val="22"/>
        </w:rPr>
        <w:t xml:space="preserve">When any of the last three conditions cannot be met, a museum may only apply through its parent organization. </w:t>
      </w:r>
    </w:p>
    <w:p w14:paraId="72FB65CC" w14:textId="77777777" w:rsidR="00A72D0E" w:rsidRPr="00F50637" w:rsidRDefault="00A72D0E" w:rsidP="00377652">
      <w:pPr>
        <w:pStyle w:val="Default"/>
        <w:rPr>
          <w:color w:val="auto"/>
          <w:sz w:val="22"/>
          <w:szCs w:val="22"/>
        </w:rPr>
      </w:pPr>
    </w:p>
    <w:p w14:paraId="667F36B2" w14:textId="77777777" w:rsidR="00377652" w:rsidRPr="00F50637" w:rsidRDefault="00377652" w:rsidP="00377652">
      <w:pPr>
        <w:pStyle w:val="Default"/>
        <w:rPr>
          <w:color w:val="auto"/>
          <w:sz w:val="22"/>
          <w:szCs w:val="22"/>
        </w:rPr>
      </w:pPr>
      <w:r w:rsidRPr="00F50637">
        <w:rPr>
          <w:b/>
          <w:bCs/>
          <w:color w:val="auto"/>
          <w:sz w:val="22"/>
          <w:szCs w:val="22"/>
        </w:rPr>
        <w:t xml:space="preserve">Is a nonprofit organization eligible if it is affiliated with a museum? </w:t>
      </w:r>
    </w:p>
    <w:p w14:paraId="396240FA" w14:textId="77777777" w:rsidR="00377652" w:rsidRPr="00F50637" w:rsidRDefault="00377652" w:rsidP="00377652">
      <w:pPr>
        <w:pStyle w:val="Default"/>
        <w:rPr>
          <w:color w:val="auto"/>
          <w:sz w:val="22"/>
          <w:szCs w:val="22"/>
        </w:rPr>
      </w:pPr>
      <w:r w:rsidRPr="00F50637">
        <w:rPr>
          <w:color w:val="auto"/>
          <w:sz w:val="22"/>
          <w:szCs w:val="22"/>
        </w:rPr>
        <w:t xml:space="preserve">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 IMLS Assurances and Certifications. The applicant organization must submit an agreement from the museum that details the activities that the applicant and museum will perform and binds the museum to the statements and assurances made in the grant application. </w:t>
      </w:r>
    </w:p>
    <w:p w14:paraId="64C6595D" w14:textId="77777777" w:rsidR="00FE5788" w:rsidRPr="00F50637" w:rsidRDefault="00FE5788" w:rsidP="00A72D0E">
      <w:pPr>
        <w:spacing w:after="3" w:line="259" w:lineRule="auto"/>
        <w:ind w:left="0" w:hanging="10"/>
        <w:rPr>
          <w:color w:val="auto"/>
        </w:rPr>
      </w:pPr>
    </w:p>
    <w:p w14:paraId="4F676E6C" w14:textId="048659B8" w:rsidR="000E4E33" w:rsidRPr="00F50637" w:rsidRDefault="00377652" w:rsidP="00A72D0E">
      <w:pPr>
        <w:spacing w:after="3" w:line="259" w:lineRule="auto"/>
        <w:ind w:left="0" w:hanging="10"/>
        <w:rPr>
          <w:color w:val="auto"/>
        </w:rPr>
      </w:pPr>
      <w:r w:rsidRPr="00F50637">
        <w:rPr>
          <w:color w:val="auto"/>
        </w:rPr>
        <w:t xml:space="preserve">Native American tribal organizations may apply if they otherwise meet the above eligibility requirements. </w:t>
      </w:r>
    </w:p>
    <w:p w14:paraId="5FF9CD2C" w14:textId="77777777" w:rsidR="003B30EF" w:rsidRPr="003B30EF" w:rsidRDefault="003B30EF" w:rsidP="00A72D0E">
      <w:pPr>
        <w:spacing w:after="3" w:line="259" w:lineRule="auto"/>
        <w:ind w:left="0" w:hanging="10"/>
        <w:rPr>
          <w:b/>
        </w:rPr>
      </w:pPr>
    </w:p>
    <w:p w14:paraId="0725AFEF" w14:textId="77777777" w:rsidR="00D55DE7" w:rsidRDefault="00D55DE7" w:rsidP="00D55DE7">
      <w:pPr>
        <w:spacing w:line="249" w:lineRule="auto"/>
        <w:ind w:left="-1" w:hanging="10"/>
      </w:pPr>
      <w:r>
        <w:rPr>
          <w:i/>
        </w:rPr>
        <w:t xml:space="preserve">Note: Please consult Section D below to see if there is any documentation that must be submitted to support an eligibility determination (for example, proof of private, nonprofit institution status as determined by the Internal Revenue Service). </w:t>
      </w:r>
    </w:p>
    <w:p w14:paraId="4F376C75" w14:textId="77777777" w:rsidR="00D55DE7" w:rsidRDefault="00D55DE7">
      <w:pPr>
        <w:spacing w:after="3" w:line="259" w:lineRule="auto"/>
        <w:ind w:left="-4" w:hanging="10"/>
      </w:pPr>
    </w:p>
    <w:p w14:paraId="3839E85D" w14:textId="77777777" w:rsidR="002D5BF0" w:rsidRDefault="0003635C">
      <w:pPr>
        <w:spacing w:after="3" w:line="259" w:lineRule="auto"/>
        <w:ind w:left="-4" w:hanging="10"/>
      </w:pPr>
      <w:r>
        <w:rPr>
          <w:b/>
          <w:sz w:val="36"/>
        </w:rPr>
        <w:t xml:space="preserve">C2. What are the cost-sharing requirements for this program? </w:t>
      </w:r>
    </w:p>
    <w:p w14:paraId="28C02D7C" w14:textId="748CBA1C" w:rsidR="003A0618" w:rsidRPr="00641CBD" w:rsidRDefault="003A0618" w:rsidP="003A0618">
      <w:pPr>
        <w:spacing w:after="9"/>
        <w:ind w:left="-2" w:right="3"/>
        <w:rPr>
          <w:color w:val="auto"/>
        </w:rPr>
      </w:pPr>
      <w:r w:rsidRPr="00641CBD">
        <w:rPr>
          <w:color w:val="auto"/>
        </w:rPr>
        <w:t>The requirements to provide cost share from non-federal sources differ according to funding level requested in the AAHC program.</w:t>
      </w:r>
    </w:p>
    <w:p w14:paraId="4302C11D" w14:textId="77777777" w:rsidR="003A0618" w:rsidRPr="00641CBD" w:rsidRDefault="003A0618" w:rsidP="003A0618">
      <w:pPr>
        <w:spacing w:after="9"/>
        <w:ind w:left="-2" w:right="3"/>
        <w:rPr>
          <w:color w:val="auto"/>
        </w:rPr>
      </w:pPr>
    </w:p>
    <w:tbl>
      <w:tblPr>
        <w:tblStyle w:val="TableGrid0"/>
        <w:tblW w:w="0" w:type="auto"/>
        <w:tblInd w:w="-2" w:type="dxa"/>
        <w:tblLook w:val="04A0" w:firstRow="1" w:lastRow="0" w:firstColumn="1" w:lastColumn="0" w:noHBand="0" w:noVBand="1"/>
      </w:tblPr>
      <w:tblGrid>
        <w:gridCol w:w="2427"/>
        <w:gridCol w:w="6927"/>
      </w:tblGrid>
      <w:tr w:rsidR="003A0618" w:rsidRPr="00641CBD" w14:paraId="56A9B6F2" w14:textId="77777777" w:rsidTr="003A0618">
        <w:tc>
          <w:tcPr>
            <w:tcW w:w="2427" w:type="dxa"/>
          </w:tcPr>
          <w:p w14:paraId="16F86DD3" w14:textId="4BA8340C" w:rsidR="003A0618" w:rsidRPr="00641CBD" w:rsidRDefault="003A0618" w:rsidP="003A0618">
            <w:pPr>
              <w:spacing w:after="9"/>
              <w:ind w:left="0" w:right="3" w:firstLine="0"/>
              <w:rPr>
                <w:b/>
                <w:color w:val="auto"/>
              </w:rPr>
            </w:pPr>
            <w:r w:rsidRPr="00641CBD">
              <w:rPr>
                <w:b/>
                <w:color w:val="auto"/>
              </w:rPr>
              <w:t>AAHC Funding Level</w:t>
            </w:r>
          </w:p>
        </w:tc>
        <w:tc>
          <w:tcPr>
            <w:tcW w:w="6927" w:type="dxa"/>
          </w:tcPr>
          <w:p w14:paraId="539A0474" w14:textId="0EE18BDA" w:rsidR="003A0618" w:rsidRPr="00641CBD" w:rsidRDefault="003A0618" w:rsidP="003A0618">
            <w:pPr>
              <w:spacing w:after="9"/>
              <w:ind w:left="0" w:right="3" w:firstLine="0"/>
              <w:rPr>
                <w:b/>
                <w:color w:val="auto"/>
              </w:rPr>
            </w:pPr>
            <w:r w:rsidRPr="00641CBD">
              <w:rPr>
                <w:b/>
                <w:color w:val="auto"/>
              </w:rPr>
              <w:t>Cost Share Requirement</w:t>
            </w:r>
          </w:p>
        </w:tc>
      </w:tr>
      <w:tr w:rsidR="003A0618" w:rsidRPr="00641CBD" w14:paraId="1B93E65D" w14:textId="77777777" w:rsidTr="003A0618">
        <w:tc>
          <w:tcPr>
            <w:tcW w:w="2427" w:type="dxa"/>
          </w:tcPr>
          <w:p w14:paraId="47DC55D4" w14:textId="471235AF" w:rsidR="003A0618" w:rsidRPr="00641CBD" w:rsidRDefault="003A0618" w:rsidP="00F86B94">
            <w:pPr>
              <w:spacing w:after="9"/>
              <w:ind w:left="0" w:right="3" w:firstLine="0"/>
              <w:rPr>
                <w:color w:val="auto"/>
              </w:rPr>
            </w:pPr>
            <w:r w:rsidRPr="00641CBD">
              <w:rPr>
                <w:color w:val="auto"/>
              </w:rPr>
              <w:t>$5,000 to $</w:t>
            </w:r>
            <w:r w:rsidR="00F86B94" w:rsidRPr="00641CBD">
              <w:rPr>
                <w:color w:val="auto"/>
              </w:rPr>
              <w:t>50</w:t>
            </w:r>
            <w:r w:rsidRPr="00641CBD">
              <w:rPr>
                <w:color w:val="auto"/>
              </w:rPr>
              <w:t>,000</w:t>
            </w:r>
          </w:p>
        </w:tc>
        <w:tc>
          <w:tcPr>
            <w:tcW w:w="6927" w:type="dxa"/>
          </w:tcPr>
          <w:p w14:paraId="18223817" w14:textId="686872C9" w:rsidR="003A0618" w:rsidRPr="00641CBD" w:rsidRDefault="00F86B94" w:rsidP="003A0618">
            <w:pPr>
              <w:spacing w:after="9"/>
              <w:ind w:left="0" w:right="3" w:firstLine="0"/>
              <w:rPr>
                <w:color w:val="auto"/>
              </w:rPr>
            </w:pPr>
            <w:r w:rsidRPr="00641CBD">
              <w:rPr>
                <w:color w:val="auto"/>
              </w:rPr>
              <w:t>C</w:t>
            </w:r>
            <w:r w:rsidR="003A0618" w:rsidRPr="00641CBD">
              <w:rPr>
                <w:color w:val="auto"/>
              </w:rPr>
              <w:t xml:space="preserve">ost share </w:t>
            </w:r>
            <w:r w:rsidRPr="00641CBD">
              <w:rPr>
                <w:color w:val="auto"/>
              </w:rPr>
              <w:t>is not required</w:t>
            </w:r>
            <w:r w:rsidR="003A0618" w:rsidRPr="00641CBD">
              <w:rPr>
                <w:color w:val="auto"/>
              </w:rPr>
              <w:t>.</w:t>
            </w:r>
          </w:p>
          <w:p w14:paraId="6AD57FC7" w14:textId="2A1BC867" w:rsidR="003A0618" w:rsidRPr="00641CBD" w:rsidRDefault="003A0618" w:rsidP="003A0618">
            <w:pPr>
              <w:spacing w:after="9"/>
              <w:ind w:left="0" w:right="3" w:firstLine="0"/>
              <w:rPr>
                <w:color w:val="auto"/>
              </w:rPr>
            </w:pPr>
          </w:p>
        </w:tc>
      </w:tr>
      <w:tr w:rsidR="003A0618" w:rsidRPr="00641CBD" w14:paraId="17986004" w14:textId="77777777" w:rsidTr="003A0618">
        <w:tc>
          <w:tcPr>
            <w:tcW w:w="2427" w:type="dxa"/>
          </w:tcPr>
          <w:p w14:paraId="13F93503" w14:textId="593B2BBA" w:rsidR="003A0618" w:rsidRPr="00641CBD" w:rsidRDefault="003A0618" w:rsidP="00F86B94">
            <w:pPr>
              <w:spacing w:after="9"/>
              <w:ind w:left="0" w:right="3" w:firstLine="0"/>
              <w:rPr>
                <w:color w:val="auto"/>
              </w:rPr>
            </w:pPr>
            <w:r w:rsidRPr="00641CBD">
              <w:rPr>
                <w:color w:val="auto"/>
              </w:rPr>
              <w:t>$</w:t>
            </w:r>
            <w:r w:rsidR="00F86B94" w:rsidRPr="00641CBD">
              <w:rPr>
                <w:color w:val="auto"/>
              </w:rPr>
              <w:t>50</w:t>
            </w:r>
            <w:r w:rsidRPr="00641CBD">
              <w:rPr>
                <w:color w:val="auto"/>
              </w:rPr>
              <w:t>,001 to $</w:t>
            </w:r>
            <w:r w:rsidR="00F86B94" w:rsidRPr="00641CBD">
              <w:rPr>
                <w:color w:val="auto"/>
              </w:rPr>
              <w:t>250</w:t>
            </w:r>
            <w:r w:rsidRPr="00641CBD">
              <w:rPr>
                <w:color w:val="auto"/>
              </w:rPr>
              <w:t>,000</w:t>
            </w:r>
          </w:p>
        </w:tc>
        <w:tc>
          <w:tcPr>
            <w:tcW w:w="6927" w:type="dxa"/>
          </w:tcPr>
          <w:p w14:paraId="463A595D" w14:textId="1506049A" w:rsidR="003A0618" w:rsidRPr="00641CBD" w:rsidRDefault="003A0618" w:rsidP="003A0618">
            <w:pPr>
              <w:spacing w:after="9"/>
              <w:ind w:left="0" w:right="3" w:firstLine="0"/>
              <w:rPr>
                <w:color w:val="auto"/>
              </w:rPr>
            </w:pPr>
            <w:r w:rsidRPr="00641CBD">
              <w:rPr>
                <w:color w:val="auto"/>
              </w:rPr>
              <w:t>At least 1:1 cost share</w:t>
            </w:r>
            <w:r w:rsidR="00F86B94" w:rsidRPr="00641CBD">
              <w:rPr>
                <w:color w:val="auto"/>
              </w:rPr>
              <w:t xml:space="preserve"> is required</w:t>
            </w:r>
            <w:r w:rsidR="006E21D2" w:rsidRPr="00641CBD">
              <w:rPr>
                <w:color w:val="auto"/>
              </w:rPr>
              <w:t>.</w:t>
            </w:r>
          </w:p>
          <w:p w14:paraId="5A73628B" w14:textId="05CCFE13" w:rsidR="003A0618" w:rsidRPr="00641CBD" w:rsidRDefault="003A0618" w:rsidP="003A0618">
            <w:pPr>
              <w:spacing w:after="9"/>
              <w:ind w:left="0" w:right="3" w:firstLine="0"/>
              <w:rPr>
                <w:i/>
                <w:color w:val="auto"/>
              </w:rPr>
            </w:pPr>
            <w:r w:rsidRPr="00641CBD">
              <w:rPr>
                <w:i/>
                <w:color w:val="auto"/>
              </w:rPr>
              <w:t>Note: If you do not include at least 1:1 cost share in your project budget, your application will be rejected from further consideration.</w:t>
            </w:r>
          </w:p>
        </w:tc>
      </w:tr>
    </w:tbl>
    <w:p w14:paraId="55CCCBA4" w14:textId="77777777" w:rsidR="003A0618" w:rsidRDefault="003A0618" w:rsidP="003A0618">
      <w:pPr>
        <w:spacing w:after="9"/>
        <w:ind w:left="-2" w:right="3"/>
        <w:rPr>
          <w:color w:val="FF0000"/>
        </w:rPr>
      </w:pPr>
    </w:p>
    <w:p w14:paraId="01A20EED" w14:textId="3110C9DD" w:rsidR="00E655B0" w:rsidRDefault="00A72D0E">
      <w:pPr>
        <w:spacing w:after="9"/>
        <w:ind w:left="-2" w:right="3"/>
        <w:rPr>
          <w:iCs/>
        </w:rPr>
      </w:pPr>
      <w:r w:rsidRPr="003A0618">
        <w:rPr>
          <w:iCs/>
        </w:rPr>
        <w:t>Cost sharing that appears in your project budget should be carefully calculated. Grantees are expected to meet their cost share commitments.</w:t>
      </w:r>
    </w:p>
    <w:p w14:paraId="3DA1D0E5" w14:textId="77777777" w:rsidR="00A72D0E" w:rsidRPr="00A72D0E" w:rsidRDefault="00A72D0E">
      <w:pPr>
        <w:spacing w:after="9"/>
        <w:ind w:left="-2" w:right="3"/>
        <w:rPr>
          <w:color w:val="FF0000"/>
        </w:rPr>
      </w:pPr>
    </w:p>
    <w:p w14:paraId="1339F547" w14:textId="77777777" w:rsidR="002D5BF0" w:rsidRDefault="0003635C">
      <w:pPr>
        <w:spacing w:after="276" w:line="251" w:lineRule="auto"/>
        <w:ind w:left="-4" w:hanging="10"/>
      </w:pPr>
      <w:r>
        <w:rPr>
          <w:u w:val="single" w:color="000000"/>
        </w:rPr>
        <w:t>Click here for further information on cost sharing</w:t>
      </w:r>
      <w:r>
        <w:t xml:space="preserve">. </w:t>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19946B2D" w14:textId="77777777" w:rsidR="00F86B94" w:rsidRPr="00641CBD" w:rsidRDefault="00F86B94">
      <w:pPr>
        <w:spacing w:after="0" w:line="259" w:lineRule="auto"/>
        <w:ind w:left="1" w:firstLine="0"/>
        <w:rPr>
          <w:color w:val="auto"/>
        </w:rPr>
      </w:pPr>
      <w:r w:rsidRPr="00641CBD">
        <w:rPr>
          <w:color w:val="auto"/>
        </w:rPr>
        <w:t xml:space="preserve">An applicant organization is subject to the following under this announcement: </w:t>
      </w:r>
    </w:p>
    <w:p w14:paraId="6D79D6DE" w14:textId="77777777" w:rsidR="00F86B94" w:rsidRPr="00641CBD" w:rsidRDefault="00F86B94">
      <w:pPr>
        <w:spacing w:after="0" w:line="259" w:lineRule="auto"/>
        <w:ind w:left="1" w:firstLine="0"/>
        <w:rPr>
          <w:color w:val="auto"/>
        </w:rPr>
      </w:pPr>
    </w:p>
    <w:p w14:paraId="10F12484" w14:textId="5ACE5E70" w:rsidR="00F86B94" w:rsidRPr="00641CBD" w:rsidRDefault="00F86B94" w:rsidP="00F86B94">
      <w:pPr>
        <w:pStyle w:val="ListParagraph"/>
        <w:numPr>
          <w:ilvl w:val="0"/>
          <w:numId w:val="52"/>
        </w:numPr>
        <w:spacing w:after="0"/>
        <w:rPr>
          <w:rFonts w:ascii="Myriad Pro" w:hAnsi="Myriad Pro"/>
        </w:rPr>
      </w:pPr>
      <w:r w:rsidRPr="00641CBD">
        <w:rPr>
          <w:rFonts w:ascii="Myriad Pro" w:hAnsi="Myriad Pro"/>
        </w:rPr>
        <w:t xml:space="preserve">If your museum submits an application at the $5,000–$50,000 funding level, you are limited to one application to this announcement. </w:t>
      </w:r>
    </w:p>
    <w:p w14:paraId="0129EE01" w14:textId="2B962C07" w:rsidR="002D5BF0" w:rsidRPr="00641CBD" w:rsidRDefault="00F86B94" w:rsidP="00F86B94">
      <w:pPr>
        <w:pStyle w:val="ListParagraph"/>
        <w:numPr>
          <w:ilvl w:val="0"/>
          <w:numId w:val="52"/>
        </w:numPr>
        <w:spacing w:after="0"/>
        <w:rPr>
          <w:rFonts w:ascii="Myriad Pro" w:hAnsi="Myriad Pro"/>
        </w:rPr>
      </w:pPr>
      <w:r w:rsidRPr="00641CBD">
        <w:rPr>
          <w:rFonts w:ascii="Myriad Pro" w:hAnsi="Myriad Pro"/>
        </w:rPr>
        <w:t xml:space="preserve">If your museum submits an application at the $50,001–$250,000 level, </w:t>
      </w:r>
      <w:r w:rsidR="00641CBD" w:rsidRPr="00641CBD">
        <w:rPr>
          <w:rFonts w:ascii="Myriad Pro" w:hAnsi="Myriad Pro"/>
        </w:rPr>
        <w:t>you may submit more than one application to</w:t>
      </w:r>
      <w:r w:rsidR="007204F6" w:rsidRPr="00641CBD">
        <w:rPr>
          <w:rFonts w:ascii="Myriad Pro" w:hAnsi="Myriad Pro"/>
        </w:rPr>
        <w:t xml:space="preserve"> </w:t>
      </w:r>
      <w:r w:rsidRPr="00641CBD">
        <w:rPr>
          <w:rFonts w:ascii="Myriad Pro" w:hAnsi="Myriad Pro"/>
        </w:rPr>
        <w:t>this announcement.</w:t>
      </w:r>
    </w:p>
    <w:p w14:paraId="45A9245D" w14:textId="77777777" w:rsidR="00F86B94" w:rsidRPr="00641CBD" w:rsidRDefault="00F86B94" w:rsidP="00F86B94">
      <w:pPr>
        <w:pStyle w:val="ListParagraph"/>
        <w:spacing w:after="0"/>
        <w:ind w:left="1081"/>
      </w:pP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77777777" w:rsidR="002D5BF0" w:rsidRDefault="0003635C">
      <w:pPr>
        <w:spacing w:after="280"/>
        <w:ind w:left="-2" w:right="3"/>
      </w:pPr>
      <w:r>
        <w:t>IMLS will not review applications from ineligible applicants. We will notify you if your application will not be reviewed because your institution 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6E269CBE" w14:textId="13099DF3" w:rsidR="002D5BF0" w:rsidRDefault="0003635C">
      <w:pPr>
        <w:spacing w:after="283"/>
        <w:ind w:left="-2" w:right="3"/>
      </w:pPr>
      <w:r>
        <w:t>IMLS will not make awards to ineligible applicants. In order to receive an IMLS award, you</w:t>
      </w:r>
      <w:r w:rsidR="003B30EF">
        <w:t>r organization</w:t>
      </w:r>
      <w:r>
        <w:t xml:space="preserve"> must be eligible, be in compliance with applicable requirements, and be in good standing on all active IMLS awards. </w:t>
      </w:r>
    </w:p>
    <w:p w14:paraId="71514723" w14:textId="77777777" w:rsidR="00030BDE" w:rsidRDefault="00030BDE">
      <w:pPr>
        <w:spacing w:after="3" w:line="259" w:lineRule="auto"/>
        <w:ind w:left="-4" w:hanging="10"/>
      </w:pPr>
    </w:p>
    <w:p w14:paraId="00194178" w14:textId="0D69498C" w:rsidR="002D5BF0" w:rsidRDefault="0003635C">
      <w:pPr>
        <w:pStyle w:val="Heading1"/>
        <w:ind w:left="-3"/>
      </w:pPr>
      <w:r>
        <w:t>D. Application and Submission Information</w:t>
      </w:r>
      <w:r w:rsidR="00451DAF">
        <w:t xml:space="preserve">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Default="0003635C">
      <w:pPr>
        <w:spacing w:after="220"/>
        <w:ind w:left="-2" w:right="3"/>
      </w:pPr>
      <w:r>
        <w:t xml:space="preserve">This announcement contains all application materials needed to apply. Use one of the following identifiers to locate the application package in Grants.gov: </w:t>
      </w:r>
    </w:p>
    <w:p w14:paraId="70F45432" w14:textId="32D57818" w:rsidR="002D5BF0" w:rsidRPr="00641CBD" w:rsidRDefault="0003635C" w:rsidP="00A60F8B">
      <w:pPr>
        <w:numPr>
          <w:ilvl w:val="0"/>
          <w:numId w:val="1"/>
        </w:numPr>
        <w:spacing w:after="36"/>
        <w:ind w:right="3" w:hanging="360"/>
        <w:rPr>
          <w:color w:val="auto"/>
        </w:rPr>
      </w:pPr>
      <w:r w:rsidRPr="00641CBD">
        <w:rPr>
          <w:color w:val="auto"/>
        </w:rPr>
        <w:t>CFDA No. 45.</w:t>
      </w:r>
      <w:r w:rsidR="00F86B94" w:rsidRPr="00641CBD">
        <w:rPr>
          <w:color w:val="auto"/>
        </w:rPr>
        <w:t>309</w:t>
      </w:r>
      <w:r w:rsidRPr="00641CBD">
        <w:rPr>
          <w:color w:val="auto"/>
        </w:rPr>
        <w:t>, or</w:t>
      </w:r>
      <w:r w:rsidR="00451DAF">
        <w:rPr>
          <w:color w:val="auto"/>
        </w:rPr>
        <w:t xml:space="preserve"> </w:t>
      </w:r>
    </w:p>
    <w:p w14:paraId="684EE930" w14:textId="240FC08D" w:rsidR="002D5BF0" w:rsidRPr="00641CBD" w:rsidRDefault="0003635C" w:rsidP="00A60F8B">
      <w:pPr>
        <w:numPr>
          <w:ilvl w:val="0"/>
          <w:numId w:val="1"/>
        </w:numPr>
        <w:spacing w:after="265"/>
        <w:ind w:right="3" w:hanging="360"/>
        <w:rPr>
          <w:color w:val="auto"/>
        </w:rPr>
      </w:pPr>
      <w:r w:rsidRPr="00641CBD">
        <w:rPr>
          <w:color w:val="auto"/>
        </w:rPr>
        <w:t>Funding Opportuni</w:t>
      </w:r>
      <w:r w:rsidR="00030BDE" w:rsidRPr="00641CBD">
        <w:rPr>
          <w:color w:val="auto"/>
        </w:rPr>
        <w:t xml:space="preserve">ty Number: </w:t>
      </w:r>
      <w:r w:rsidR="00F86B94" w:rsidRPr="00641CBD">
        <w:rPr>
          <w:color w:val="auto"/>
        </w:rPr>
        <w:t>AAHC</w:t>
      </w:r>
      <w:r w:rsidR="003B30EF" w:rsidRPr="00641CBD">
        <w:rPr>
          <w:color w:val="auto"/>
        </w:rPr>
        <w:t>-</w:t>
      </w:r>
      <w:r w:rsidR="008F3069" w:rsidRPr="00641CBD">
        <w:rPr>
          <w:color w:val="auto"/>
        </w:rPr>
        <w:t>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1B85C1E1" w14:textId="346602FC" w:rsidR="002E5ACB" w:rsidRDefault="002E5ACB" w:rsidP="002E5ACB">
      <w:pPr>
        <w:spacing w:after="279"/>
        <w:ind w:left="-2" w:right="3"/>
      </w:pPr>
      <w:r>
        <w:t xml:space="preserve">Persons with hearing difficulty are welcome to use </w:t>
      </w:r>
      <w:r>
        <w:rPr>
          <w:b/>
        </w:rPr>
        <w:t>Teletype (TTY/TDD)</w:t>
      </w:r>
      <w:r>
        <w:t xml:space="preserve"> 202-653-4614. </w:t>
      </w:r>
    </w:p>
    <w:p w14:paraId="6E8E14B3" w14:textId="1A1B517C" w:rsidR="002D5BF0" w:rsidRDefault="0003635C">
      <w:pPr>
        <w:spacing w:after="3" w:line="259" w:lineRule="auto"/>
        <w:ind w:left="-4" w:hanging="10"/>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w:t>
      </w:r>
    </w:p>
    <w:p w14:paraId="4EB175E0" w14:textId="77777777" w:rsidR="0015745F" w:rsidRDefault="0015745F" w:rsidP="0015745F">
      <w:pPr>
        <w:spacing w:after="280"/>
        <w:ind w:left="-2" w:right="3"/>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w:t>
      </w:r>
      <w:r w:rsidRPr="003F6FCB">
        <w:rPr>
          <w:color w:val="auto"/>
        </w:rPr>
        <w:t>§</w:t>
      </w:r>
      <w:r>
        <w:t>3187.9.)</w:t>
      </w:r>
    </w:p>
    <w:p w14:paraId="0570241D" w14:textId="17A46DF7" w:rsidR="002D5BF0" w:rsidRDefault="003B30EF">
      <w:pPr>
        <w:spacing w:after="3" w:line="259" w:lineRule="auto"/>
        <w:ind w:left="-4" w:hanging="10"/>
      </w:pPr>
      <w:r>
        <w:rPr>
          <w:b/>
          <w:sz w:val="36"/>
        </w:rPr>
        <w:t>D2a</w:t>
      </w:r>
      <w:r w:rsidR="0003635C">
        <w:rPr>
          <w:b/>
          <w:sz w:val="36"/>
        </w:rPr>
        <w:t xml:space="preserve">. Table of Application Components </w:t>
      </w:r>
    </w:p>
    <w:tbl>
      <w:tblPr>
        <w:tblStyle w:val="TableGrid"/>
        <w:tblW w:w="9353" w:type="dxa"/>
        <w:tblInd w:w="5" w:type="dxa"/>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trPr>
          <w:trHeight w:val="403"/>
        </w:trPr>
        <w:tc>
          <w:tcPr>
            <w:tcW w:w="3654" w:type="dxa"/>
            <w:tcBorders>
              <w:top w:val="single" w:sz="2" w:space="0" w:color="A1A1A1"/>
              <w:left w:val="single" w:sz="2" w:space="0" w:color="F0F0F0"/>
              <w:bottom w:val="single" w:sz="2" w:space="0" w:color="A1A1A1"/>
              <w:right w:val="single" w:sz="2" w:space="0" w:color="A1A1A1"/>
            </w:tcBorders>
          </w:tcPr>
          <w:p w14:paraId="3A260D6E" w14:textId="77777777" w:rsidR="002D5BF0" w:rsidRDefault="0003635C">
            <w:pPr>
              <w:spacing w:after="0" w:line="259" w:lineRule="auto"/>
              <w:ind w:left="0" w:firstLine="0"/>
            </w:pPr>
            <w:r>
              <w:rPr>
                <w:b/>
              </w:rPr>
              <w:t xml:space="preserve">Component </w:t>
            </w:r>
          </w:p>
        </w:tc>
        <w:tc>
          <w:tcPr>
            <w:tcW w:w="1562" w:type="dxa"/>
            <w:tcBorders>
              <w:top w:val="single" w:sz="2" w:space="0" w:color="A1A1A1"/>
              <w:left w:val="single" w:sz="2" w:space="0" w:color="A1A1A1"/>
              <w:bottom w:val="single" w:sz="2" w:space="0" w:color="A1A1A1"/>
              <w:right w:val="single" w:sz="2" w:space="0" w:color="A1A1A1"/>
            </w:tcBorders>
          </w:tcPr>
          <w:p w14:paraId="60DE04D5" w14:textId="77777777" w:rsidR="002D5BF0" w:rsidRDefault="0003635C">
            <w:pPr>
              <w:spacing w:after="0" w:line="259" w:lineRule="auto"/>
              <w:ind w:left="1" w:firstLine="0"/>
            </w:pPr>
            <w:r>
              <w:rPr>
                <w:b/>
              </w:rPr>
              <w:t xml:space="preserve">Format </w:t>
            </w:r>
          </w:p>
        </w:tc>
        <w:tc>
          <w:tcPr>
            <w:tcW w:w="4136" w:type="dxa"/>
            <w:tcBorders>
              <w:top w:val="single" w:sz="2" w:space="0" w:color="A1A1A1"/>
              <w:left w:val="single" w:sz="2" w:space="0" w:color="A1A1A1"/>
              <w:bottom w:val="single" w:sz="2" w:space="0" w:color="A1A1A1"/>
              <w:right w:val="single" w:sz="2" w:space="0" w:color="A1A1A1"/>
            </w:tcBorders>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trPr>
          <w:trHeight w:val="401"/>
        </w:trPr>
        <w:tc>
          <w:tcPr>
            <w:tcW w:w="9353" w:type="dxa"/>
            <w:gridSpan w:val="3"/>
            <w:tcBorders>
              <w:top w:val="single" w:sz="2" w:space="0" w:color="A1A1A1"/>
              <w:left w:val="single" w:sz="2" w:space="0" w:color="F0F0F0"/>
              <w:bottom w:val="single" w:sz="2" w:space="0" w:color="A1A1A1"/>
              <w:right w:val="single" w:sz="2" w:space="0" w:color="A1A1A1"/>
            </w:tcBorders>
          </w:tcPr>
          <w:p w14:paraId="36C25462" w14:textId="77777777" w:rsidR="002D5BF0" w:rsidRDefault="0003635C">
            <w:pPr>
              <w:spacing w:after="0" w:line="259" w:lineRule="auto"/>
              <w:ind w:left="0" w:right="40" w:firstLine="0"/>
              <w:jc w:val="center"/>
              <w:rPr>
                <w:b/>
              </w:rPr>
            </w:pPr>
            <w:r>
              <w:rPr>
                <w:b/>
              </w:rPr>
              <w:t xml:space="preserve">Required Documents </w:t>
            </w:r>
          </w:p>
          <w:p w14:paraId="4E6502A3" w14:textId="25EF2146" w:rsidR="00EE3AC8" w:rsidRDefault="00EE3AC8">
            <w:pPr>
              <w:spacing w:after="0" w:line="259" w:lineRule="auto"/>
              <w:ind w:left="0" w:right="40" w:firstLine="0"/>
              <w:jc w:val="center"/>
            </w:pPr>
            <w:r>
              <w:t xml:space="preserve">Please see </w:t>
            </w:r>
            <w:r w:rsidRPr="008F4908">
              <w:t>the guidance in</w:t>
            </w:r>
            <w:r>
              <w:t xml:space="preserve"> Section D2c for more information.</w:t>
            </w:r>
          </w:p>
        </w:tc>
      </w:tr>
      <w:tr w:rsidR="002D5BF0" w14:paraId="56CEB61A"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03723C" w14:textId="77777777" w:rsidR="002D5BF0" w:rsidRDefault="0003635C">
            <w:pPr>
              <w:spacing w:after="0" w:line="259" w:lineRule="auto"/>
              <w:ind w:left="0" w:firstLine="0"/>
            </w:pPr>
            <w:r>
              <w:rPr>
                <w:u w:val="single" w:color="000000"/>
              </w:rPr>
              <w:t>The Application for Federal</w:t>
            </w:r>
            <w:r>
              <w:t xml:space="preserve"> </w:t>
            </w:r>
          </w:p>
          <w:p w14:paraId="284235B9" w14:textId="77777777" w:rsidR="002D5BF0" w:rsidRDefault="0003635C">
            <w:pPr>
              <w:spacing w:after="0" w:line="259" w:lineRule="auto"/>
              <w:ind w:left="0" w:firstLine="0"/>
            </w:pPr>
            <w:r>
              <w:rPr>
                <w:u w:val="single" w:color="000000"/>
              </w:rPr>
              <w:t>Domestic Assistance/Short</w:t>
            </w:r>
            <w:r>
              <w:t xml:space="preserve"> </w:t>
            </w:r>
          </w:p>
          <w:p w14:paraId="0F13D074" w14:textId="77777777" w:rsidR="002D5BF0" w:rsidRDefault="0003635C">
            <w:pPr>
              <w:spacing w:after="0" w:line="259" w:lineRule="auto"/>
              <w:ind w:left="0" w:firstLine="0"/>
            </w:pPr>
            <w:r>
              <w:rPr>
                <w:u w:val="single" w:color="000000"/>
              </w:rPr>
              <w:t>Organizational Form (SF-424S)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630A83E" w14:textId="77777777" w:rsidR="002D5BF0" w:rsidRDefault="0003635C">
            <w:pPr>
              <w:spacing w:after="0" w:line="259" w:lineRule="auto"/>
              <w:ind w:left="1" w:firstLine="0"/>
            </w:pPr>
            <w:r>
              <w:t xml:space="preserve">Grants.gov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13B30B8C" w14:textId="77777777" w:rsidR="002D5BF0" w:rsidRDefault="0003635C">
            <w:pPr>
              <w:spacing w:after="0" w:line="259" w:lineRule="auto"/>
              <w:ind w:left="1" w:firstLine="0"/>
            </w:pPr>
            <w:r>
              <w:t xml:space="preserve">n/a </w:t>
            </w:r>
          </w:p>
        </w:tc>
      </w:tr>
      <w:tr w:rsidR="002D5BF0" w14:paraId="140FDA2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32CDEC8" w14:textId="77777777" w:rsidR="002D5BF0" w:rsidRDefault="0003635C">
            <w:pPr>
              <w:spacing w:after="0" w:line="259" w:lineRule="auto"/>
              <w:ind w:left="0" w:firstLine="0"/>
            </w:pPr>
            <w:r>
              <w:rPr>
                <w:u w:val="single" w:color="000000"/>
              </w:rPr>
              <w:t>Abstract (one page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7B6B889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7647600" w14:textId="77777777" w:rsidR="002D5BF0" w:rsidRDefault="0003635C">
            <w:pPr>
              <w:spacing w:after="0" w:line="259" w:lineRule="auto"/>
              <w:ind w:left="1" w:firstLine="0"/>
            </w:pPr>
            <w:r>
              <w:t xml:space="preserve">Abstract.pdf </w:t>
            </w:r>
          </w:p>
        </w:tc>
      </w:tr>
      <w:tr w:rsidR="002D5BF0" w14:paraId="3E42353A"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F31098C" w14:textId="77777777" w:rsidR="002D5BF0" w:rsidRDefault="0003635C">
            <w:pPr>
              <w:spacing w:after="0" w:line="259" w:lineRule="auto"/>
              <w:ind w:left="0" w:firstLine="0"/>
            </w:pPr>
            <w:r>
              <w:rPr>
                <w:u w:val="single" w:color="000000"/>
              </w:rPr>
              <w:t>IMLS Program Information Sheet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748119B"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D847AC" w14:textId="77777777" w:rsidR="002D5BF0" w:rsidRDefault="0003635C">
            <w:pPr>
              <w:spacing w:after="0" w:line="259" w:lineRule="auto"/>
              <w:ind w:left="1" w:firstLine="0"/>
            </w:pPr>
            <w:r>
              <w:t xml:space="preserve">Programinfo.pdf </w:t>
            </w:r>
          </w:p>
        </w:tc>
      </w:tr>
      <w:tr w:rsidR="002D5BF0" w14:paraId="166DE68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0D00BE34" w14:textId="77777777" w:rsidR="002D5BF0" w:rsidRDefault="0003635C">
            <w:pPr>
              <w:spacing w:after="0" w:line="259" w:lineRule="auto"/>
              <w:ind w:left="0" w:firstLine="0"/>
            </w:pPr>
            <w:r>
              <w:rPr>
                <w:u w:val="single" w:color="000000"/>
              </w:rPr>
              <w:t>Organizational Profile (one page</w:t>
            </w:r>
            <w:r>
              <w:t xml:space="preserve"> </w:t>
            </w:r>
            <w:r>
              <w:rPr>
                <w:u w:val="single" w:color="000000"/>
              </w:rPr>
              <w:t>max.)</w:t>
            </w:r>
            <w:hyperlink r:id="rId17" w:anchor="doclet-121">
              <w:r>
                <w:t xml:space="preserve"> </w:t>
              </w:r>
            </w:hyperlink>
            <w:hyperlink r:id="rId18" w:anchor="doclet-121">
              <w:r>
                <w:rPr>
                  <w:sz w:val="1"/>
                </w:rPr>
                <w:t xml:space="preserve"> </w:t>
              </w:r>
            </w:hyperlink>
          </w:p>
        </w:tc>
        <w:tc>
          <w:tcPr>
            <w:tcW w:w="1562" w:type="dxa"/>
            <w:tcBorders>
              <w:top w:val="single" w:sz="2" w:space="0" w:color="A1A1A1"/>
              <w:left w:val="single" w:sz="2" w:space="0" w:color="A1A1A1"/>
              <w:bottom w:val="single" w:sz="2" w:space="0" w:color="A1A1A1"/>
              <w:right w:val="single" w:sz="2" w:space="0" w:color="A1A1A1"/>
            </w:tcBorders>
          </w:tcPr>
          <w:p w14:paraId="708D89FC"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F37220" w14:textId="77777777" w:rsidR="002D5BF0" w:rsidRDefault="0003635C">
            <w:pPr>
              <w:spacing w:after="0" w:line="259" w:lineRule="auto"/>
              <w:ind w:left="1" w:firstLine="0"/>
            </w:pPr>
            <w:r>
              <w:t xml:space="preserve">Organizationalprofile.pdf </w:t>
            </w:r>
          </w:p>
        </w:tc>
      </w:tr>
      <w:tr w:rsidR="002D5BF0" w14:paraId="06F4F690"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132A085" w14:textId="5F5C937B" w:rsidR="002D5BF0" w:rsidRDefault="0003635C" w:rsidP="00636E23">
            <w:pPr>
              <w:spacing w:after="0" w:line="259" w:lineRule="auto"/>
              <w:ind w:left="0" w:firstLine="0"/>
            </w:pPr>
            <w:r>
              <w:rPr>
                <w:u w:val="single" w:color="000000"/>
              </w:rPr>
              <w:t>Narrative (</w:t>
            </w:r>
            <w:r w:rsidR="00636E23">
              <w:rPr>
                <w:u w:val="single" w:color="000000"/>
              </w:rPr>
              <w:t xml:space="preserve">seven </w:t>
            </w:r>
            <w:r>
              <w:rPr>
                <w:u w:val="single" w:color="000000"/>
              </w:rPr>
              <w:t>pages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E44BF81"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E73AE5E" w14:textId="77777777" w:rsidR="002D5BF0" w:rsidRDefault="0003635C">
            <w:pPr>
              <w:spacing w:after="0" w:line="259" w:lineRule="auto"/>
              <w:ind w:left="1" w:firstLine="0"/>
            </w:pPr>
            <w:r>
              <w:t xml:space="preserve">Narrative.pdf </w:t>
            </w:r>
          </w:p>
        </w:tc>
      </w:tr>
      <w:tr w:rsidR="002D5BF0" w14:paraId="032C94AE"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7EA39E71" w14:textId="77777777" w:rsidR="002D5BF0" w:rsidRDefault="0003635C">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60254B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795132" w14:textId="77777777" w:rsidR="002D5BF0" w:rsidRDefault="0003635C">
            <w:pPr>
              <w:spacing w:after="0" w:line="259" w:lineRule="auto"/>
              <w:ind w:left="1" w:firstLine="0"/>
            </w:pPr>
            <w:r>
              <w:t xml:space="preserve">Scheduleofcompletion.pdf </w:t>
            </w:r>
          </w:p>
        </w:tc>
      </w:tr>
      <w:tr w:rsidR="002D5BF0" w14:paraId="7811F65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0507C73" w14:textId="77777777" w:rsidR="002D5BF0" w:rsidRDefault="0003635C">
            <w:pPr>
              <w:spacing w:after="0" w:line="259" w:lineRule="auto"/>
              <w:ind w:left="0" w:firstLine="0"/>
            </w:pPr>
            <w:r>
              <w:rPr>
                <w:u w:val="single" w:color="000000"/>
              </w:rPr>
              <w:t>IMLS Budget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AC3432F"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7FF5141F" w14:textId="77777777" w:rsidR="002D5BF0" w:rsidRDefault="0003635C">
            <w:pPr>
              <w:spacing w:after="0" w:line="259" w:lineRule="auto"/>
              <w:ind w:left="1" w:firstLine="0"/>
            </w:pPr>
            <w:r>
              <w:t xml:space="preserve">Budget.pdf </w:t>
            </w:r>
          </w:p>
        </w:tc>
      </w:tr>
      <w:tr w:rsidR="002D5BF0" w14:paraId="53E6378F"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424B5BB" w14:textId="77777777" w:rsidR="002D5BF0" w:rsidRDefault="0003635C">
            <w:pPr>
              <w:spacing w:after="0" w:line="259" w:lineRule="auto"/>
              <w:ind w:left="0" w:firstLine="0"/>
            </w:pPr>
            <w:r>
              <w:rPr>
                <w:u w:val="single" w:color="000000"/>
              </w:rPr>
              <w:t>Budget Justification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5CBB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538FEF90" w14:textId="77777777" w:rsidR="002D5BF0" w:rsidRDefault="0003635C">
            <w:pPr>
              <w:spacing w:after="0" w:line="259" w:lineRule="auto"/>
              <w:ind w:left="1" w:firstLine="0"/>
            </w:pPr>
            <w:r>
              <w:t xml:space="preserve">Budgetjustification.pdf </w:t>
            </w:r>
          </w:p>
        </w:tc>
      </w:tr>
      <w:tr w:rsidR="002D5BF0" w14:paraId="537A814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41EE5765" w14:textId="67D13472" w:rsidR="002D5BF0" w:rsidRDefault="0003635C">
            <w:pPr>
              <w:spacing w:after="0" w:line="259" w:lineRule="auto"/>
              <w:ind w:left="0" w:firstLine="0"/>
            </w:pPr>
            <w:r>
              <w:rPr>
                <w:u w:val="single" w:color="000000"/>
              </w:rPr>
              <w:t>List of Key Project Staff and</w:t>
            </w:r>
            <w:r>
              <w:t xml:space="preserve"> </w:t>
            </w:r>
            <w:r>
              <w:rPr>
                <w:u w:val="single" w:color="000000"/>
              </w:rPr>
              <w:t>Consultants (one page max.)</w:t>
            </w:r>
            <w:r w:rsidR="00451DAF">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9B8D7D"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3D8FDF69" w14:textId="77777777" w:rsidR="002D5BF0" w:rsidRDefault="0003635C">
            <w:pPr>
              <w:spacing w:after="0" w:line="259" w:lineRule="auto"/>
              <w:ind w:left="1" w:firstLine="0"/>
            </w:pPr>
            <w:r>
              <w:t xml:space="preserve">Projectstaff.pdf </w:t>
            </w:r>
          </w:p>
        </w:tc>
      </w:tr>
      <w:tr w:rsidR="002D5BF0" w14:paraId="4C67880C"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BF7617" w14:textId="77777777" w:rsidR="002D5BF0" w:rsidRDefault="0003635C">
            <w:pPr>
              <w:spacing w:after="0" w:line="259" w:lineRule="auto"/>
              <w:ind w:left="0" w:firstLine="0"/>
            </w:pPr>
            <w:r>
              <w:rPr>
                <w:u w:val="single" w:color="000000"/>
              </w:rPr>
              <w:t>Resumes of Key Project Staff and</w:t>
            </w:r>
            <w:r>
              <w:t xml:space="preserve"> </w:t>
            </w:r>
          </w:p>
          <w:p w14:paraId="55220148" w14:textId="709D659D" w:rsidR="002D5BF0" w:rsidRDefault="0003635C">
            <w:pPr>
              <w:spacing w:after="0" w:line="259" w:lineRule="auto"/>
              <w:ind w:left="0" w:firstLine="0"/>
            </w:pPr>
            <w:r>
              <w:rPr>
                <w:u w:val="single" w:color="000000"/>
              </w:rPr>
              <w:t xml:space="preserve">Consultants </w:t>
            </w:r>
            <w:r w:rsidR="00636E23">
              <w:rPr>
                <w:u w:val="single" w:color="000000"/>
              </w:rPr>
              <w:t xml:space="preserve">who appear </w:t>
            </w:r>
            <w:r>
              <w:rPr>
                <w:u w:val="single" w:color="000000"/>
              </w:rPr>
              <w:t xml:space="preserve">on the </w:t>
            </w:r>
            <w:r w:rsidR="00636E23">
              <w:rPr>
                <w:u w:val="single" w:color="000000"/>
              </w:rPr>
              <w:t>list</w:t>
            </w:r>
            <w:r w:rsidR="00636E23">
              <w:t xml:space="preserve"> </w:t>
            </w:r>
          </w:p>
          <w:p w14:paraId="14981873" w14:textId="5CDDD5AA" w:rsidR="002D5BF0" w:rsidRDefault="00636E23">
            <w:pPr>
              <w:spacing w:after="0" w:line="259" w:lineRule="auto"/>
              <w:ind w:left="0" w:firstLine="0"/>
            </w:pPr>
            <w:r>
              <w:rPr>
                <w:u w:val="single" w:color="000000"/>
              </w:rPr>
              <w:t>above</w:t>
            </w:r>
            <w:r>
              <w:t xml:space="preserve"> </w:t>
            </w:r>
            <w:r w:rsidR="0003635C">
              <w:t xml:space="preserve">(two pages each max.) </w:t>
            </w:r>
          </w:p>
        </w:tc>
        <w:tc>
          <w:tcPr>
            <w:tcW w:w="1562" w:type="dxa"/>
            <w:tcBorders>
              <w:top w:val="single" w:sz="2" w:space="0" w:color="A1A1A1"/>
              <w:left w:val="single" w:sz="2" w:space="0" w:color="A1A1A1"/>
              <w:bottom w:val="single" w:sz="2" w:space="0" w:color="A1A1A1"/>
              <w:right w:val="single" w:sz="2" w:space="0" w:color="A1A1A1"/>
            </w:tcBorders>
            <w:vAlign w:val="center"/>
          </w:tcPr>
          <w:p w14:paraId="29EEBFD5"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420FDE" w14:textId="77777777" w:rsidR="002D5BF0" w:rsidRDefault="0003635C">
            <w:pPr>
              <w:spacing w:after="0" w:line="259" w:lineRule="auto"/>
              <w:ind w:left="1" w:firstLine="0"/>
            </w:pPr>
            <w:r>
              <w:t xml:space="preserve">Resumes.pdf </w:t>
            </w:r>
          </w:p>
        </w:tc>
      </w:tr>
      <w:tr w:rsidR="002D5BF0" w14:paraId="0F616043"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ADB0A61" w14:textId="77777777" w:rsidR="002D5BF0" w:rsidRDefault="0003635C">
            <w:pPr>
              <w:spacing w:after="0" w:line="259" w:lineRule="auto"/>
              <w:ind w:left="0" w:firstLine="0"/>
            </w:pPr>
            <w:r>
              <w:rPr>
                <w:u w:val="single" w:color="000000"/>
              </w:rPr>
              <w:t>Digital Product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029F2CD" w14:textId="77777777" w:rsidR="002D5BF0" w:rsidRDefault="0003635C">
            <w:pPr>
              <w:spacing w:after="0" w:line="259" w:lineRule="auto"/>
              <w:ind w:left="1" w:firstLine="0"/>
            </w:pPr>
            <w:r>
              <w:t xml:space="preserve">IMLS 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454417E" w14:textId="77777777" w:rsidR="002D5BF0" w:rsidRDefault="0003635C">
            <w:pPr>
              <w:spacing w:after="0" w:line="259" w:lineRule="auto"/>
              <w:ind w:left="1" w:firstLine="0"/>
            </w:pPr>
            <w:r>
              <w:t xml:space="preserve">Digitalproduct.pdf </w:t>
            </w:r>
          </w:p>
        </w:tc>
      </w:tr>
      <w:tr w:rsidR="002D5BF0" w14:paraId="68082129"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0D67D978" w14:textId="43BE0FE8" w:rsidR="002D5BF0" w:rsidRDefault="0003635C">
            <w:pPr>
              <w:spacing w:after="0" w:line="259" w:lineRule="auto"/>
              <w:ind w:left="7" w:firstLine="0"/>
              <w:jc w:val="center"/>
              <w:rPr>
                <w:b/>
              </w:rPr>
            </w:pPr>
            <w:r>
              <w:rPr>
                <w:b/>
              </w:rPr>
              <w:t>Conditionally Required Documents</w:t>
            </w:r>
          </w:p>
          <w:p w14:paraId="25B691E7" w14:textId="2D2C9990" w:rsidR="008F4908" w:rsidRPr="008F4908" w:rsidRDefault="008F4908" w:rsidP="004D01FA">
            <w:pPr>
              <w:spacing w:after="0" w:line="259" w:lineRule="auto"/>
              <w:ind w:left="7" w:firstLine="0"/>
              <w:jc w:val="center"/>
            </w:pPr>
            <w:r w:rsidRPr="008F4908">
              <w:t xml:space="preserve">Please see the guidance in Section </w:t>
            </w:r>
            <w:r w:rsidR="004D01FA" w:rsidRPr="008F4908">
              <w:t>D</w:t>
            </w:r>
            <w:r w:rsidR="004D01FA">
              <w:t>2</w:t>
            </w:r>
            <w:r w:rsidR="004D01FA" w:rsidRPr="008F4908">
              <w:t xml:space="preserve">d </w:t>
            </w:r>
            <w:r w:rsidRPr="008F4908">
              <w:t>for more information.</w:t>
            </w:r>
          </w:p>
        </w:tc>
      </w:tr>
      <w:tr w:rsidR="002D5BF0" w14:paraId="40DBFD5E"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AECFE5C" w14:textId="77777777" w:rsidR="002D5BF0" w:rsidRDefault="0003635C">
            <w:pPr>
              <w:spacing w:after="0" w:line="259" w:lineRule="auto"/>
              <w:ind w:left="0" w:firstLine="0"/>
            </w:pPr>
            <w:r>
              <w:rPr>
                <w:u w:val="single" w:color="000000"/>
              </w:rPr>
              <w:t>Proof of Private, Nonprofit Status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10E6C8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A479A9" w14:textId="77777777" w:rsidR="002D5BF0" w:rsidRDefault="0003635C">
            <w:pPr>
              <w:spacing w:after="0" w:line="259" w:lineRule="auto"/>
              <w:ind w:left="1" w:firstLine="0"/>
            </w:pPr>
            <w:r>
              <w:t xml:space="preserve">Proofnonprofit.pdf </w:t>
            </w:r>
          </w:p>
        </w:tc>
      </w:tr>
      <w:tr w:rsidR="002D5BF0" w14:paraId="5649C568"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5293E919" w14:textId="77777777" w:rsidR="002D5BF0" w:rsidRDefault="0003635C">
            <w:pPr>
              <w:spacing w:after="0" w:line="259" w:lineRule="auto"/>
              <w:ind w:left="0" w:firstLine="0"/>
              <w:jc w:val="both"/>
            </w:pPr>
            <w:r>
              <w:rPr>
                <w:u w:val="single" w:color="000000"/>
              </w:rPr>
              <w:t>Final Federally Negotiated Indirect</w:t>
            </w:r>
            <w:r>
              <w:t xml:space="preserve"> </w:t>
            </w:r>
            <w:r>
              <w:rPr>
                <w:u w:val="single" w:color="000000"/>
              </w:rPr>
              <w:t>Cost Rate Agreement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F62433F"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BA6F39" w14:textId="77777777" w:rsidR="002D5BF0" w:rsidRDefault="0003635C">
            <w:pPr>
              <w:spacing w:after="0" w:line="259" w:lineRule="auto"/>
              <w:ind w:left="1" w:firstLine="0"/>
            </w:pPr>
            <w:r>
              <w:t xml:space="preserve">Indirectcostrate.pdf </w:t>
            </w:r>
          </w:p>
        </w:tc>
      </w:tr>
      <w:tr w:rsidR="00006DB7" w14:paraId="2DACAD81"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10880E31" w14:textId="1D6A1E7D" w:rsidR="00006DB7" w:rsidRDefault="00006DB7">
            <w:pPr>
              <w:spacing w:after="0" w:line="259" w:lineRule="auto"/>
              <w:ind w:left="0" w:firstLine="0"/>
              <w:jc w:val="both"/>
              <w:rPr>
                <w:u w:val="single" w:color="000000"/>
              </w:rPr>
            </w:pPr>
            <w:r>
              <w:rPr>
                <w:u w:val="single" w:color="000000"/>
              </w:rPr>
              <w:t>Detailed Condition Reports and/or Conservation Treatment Proposals</w:t>
            </w:r>
          </w:p>
        </w:tc>
        <w:tc>
          <w:tcPr>
            <w:tcW w:w="1562" w:type="dxa"/>
            <w:tcBorders>
              <w:top w:val="single" w:sz="2" w:space="0" w:color="A1A1A1"/>
              <w:left w:val="single" w:sz="2" w:space="0" w:color="A1A1A1"/>
              <w:bottom w:val="single" w:sz="2" w:space="0" w:color="A1A1A1"/>
              <w:right w:val="single" w:sz="2" w:space="0" w:color="A1A1A1"/>
            </w:tcBorders>
          </w:tcPr>
          <w:p w14:paraId="4E9533DC" w14:textId="0B20562A" w:rsidR="00006DB7" w:rsidRDefault="00006DB7">
            <w:pPr>
              <w:spacing w:after="0" w:line="259" w:lineRule="auto"/>
              <w:ind w:left="1" w:firstLine="0"/>
            </w:pPr>
            <w:r>
              <w:t>PDF document</w:t>
            </w:r>
          </w:p>
        </w:tc>
        <w:tc>
          <w:tcPr>
            <w:tcW w:w="4136" w:type="dxa"/>
            <w:tcBorders>
              <w:top w:val="single" w:sz="2" w:space="0" w:color="A1A1A1"/>
              <w:left w:val="single" w:sz="2" w:space="0" w:color="A1A1A1"/>
              <w:bottom w:val="single" w:sz="2" w:space="0" w:color="A1A1A1"/>
              <w:right w:val="single" w:sz="2" w:space="0" w:color="A1A1A1"/>
            </w:tcBorders>
            <w:vAlign w:val="center"/>
          </w:tcPr>
          <w:p w14:paraId="4CF35264" w14:textId="729637EF" w:rsidR="00006DB7" w:rsidRDefault="00006DB7">
            <w:pPr>
              <w:spacing w:after="0" w:line="259" w:lineRule="auto"/>
              <w:ind w:left="1" w:firstLine="0"/>
            </w:pPr>
            <w:r>
              <w:t>Treatment.pdf</w:t>
            </w:r>
          </w:p>
        </w:tc>
      </w:tr>
      <w:tr w:rsidR="002D5BF0" w14:paraId="608E8B91"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792BA524" w14:textId="77777777" w:rsidR="004D01FA" w:rsidRDefault="0003635C">
            <w:pPr>
              <w:spacing w:after="0" w:line="259" w:lineRule="auto"/>
              <w:ind w:firstLine="0"/>
              <w:jc w:val="center"/>
              <w:rPr>
                <w:b/>
              </w:rPr>
            </w:pPr>
            <w:r>
              <w:rPr>
                <w:b/>
              </w:rPr>
              <w:t>Supporting Documents</w:t>
            </w:r>
          </w:p>
          <w:p w14:paraId="67270F9B" w14:textId="5251589A" w:rsidR="002D5BF0" w:rsidRDefault="004D01FA">
            <w:pPr>
              <w:spacing w:after="0" w:line="259" w:lineRule="auto"/>
              <w:ind w:firstLine="0"/>
              <w:jc w:val="center"/>
            </w:pPr>
            <w:r>
              <w:t>Please see</w:t>
            </w:r>
            <w:r w:rsidR="00EE3AC8">
              <w:t xml:space="preserve"> </w:t>
            </w:r>
            <w:r w:rsidR="00EE3AC8" w:rsidRPr="008F4908">
              <w:t>the guidance in</w:t>
            </w:r>
            <w:r>
              <w:t xml:space="preserve"> Section D2e for more information.</w:t>
            </w:r>
          </w:p>
        </w:tc>
      </w:tr>
      <w:tr w:rsidR="002D5BF0" w14:paraId="44136F89" w14:textId="77777777">
        <w:trPr>
          <w:trHeight w:val="1202"/>
        </w:trPr>
        <w:tc>
          <w:tcPr>
            <w:tcW w:w="3654" w:type="dxa"/>
            <w:tcBorders>
              <w:top w:val="single" w:sz="2" w:space="0" w:color="A1A1A1"/>
              <w:left w:val="single" w:sz="2" w:space="0" w:color="F0F0F0"/>
              <w:bottom w:val="single" w:sz="2" w:space="0" w:color="A1A1A1"/>
              <w:right w:val="single" w:sz="2" w:space="0" w:color="A1A1A1"/>
            </w:tcBorders>
          </w:tcPr>
          <w:p w14:paraId="578D26D8" w14:textId="62B88767" w:rsidR="002D5BF0" w:rsidRDefault="0003635C" w:rsidP="00D86448">
            <w:pPr>
              <w:spacing w:after="0" w:line="259" w:lineRule="auto"/>
              <w:ind w:left="0" w:firstLine="0"/>
            </w:pPr>
            <w:r>
              <w:rPr>
                <w:u w:val="single" w:color="000000"/>
              </w:rPr>
              <w:t>Information that supplements the</w:t>
            </w:r>
            <w:r>
              <w:t xml:space="preserve"> </w:t>
            </w:r>
            <w:r w:rsidR="00D86448">
              <w:rPr>
                <w:u w:val="single" w:color="000000"/>
              </w:rPr>
              <w:t xml:space="preserve">Narrative </w:t>
            </w:r>
            <w:r>
              <w:rPr>
                <w:u w:val="single" w:color="000000"/>
              </w:rPr>
              <w:t>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D181F4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1740B4F" w14:textId="77777777" w:rsidR="002D5BF0" w:rsidRDefault="0003635C">
            <w:pPr>
              <w:spacing w:after="0" w:line="259" w:lineRule="auto"/>
              <w:ind w:left="1" w:firstLine="0"/>
            </w:pPr>
            <w:r>
              <w:t xml:space="preserve">Supportingdoc1.pdf </w:t>
            </w:r>
          </w:p>
          <w:p w14:paraId="5BE2917E" w14:textId="77777777" w:rsidR="002D5BF0" w:rsidRDefault="0003635C">
            <w:pPr>
              <w:spacing w:after="0" w:line="259" w:lineRule="auto"/>
              <w:ind w:left="1" w:firstLine="0"/>
            </w:pPr>
            <w:r>
              <w:t xml:space="preserve">Supportingdoc2.pdf </w:t>
            </w:r>
          </w:p>
          <w:p w14:paraId="1DF466AB" w14:textId="77777777" w:rsidR="002D5BF0" w:rsidRDefault="0003635C">
            <w:pPr>
              <w:spacing w:after="0" w:line="259" w:lineRule="auto"/>
              <w:ind w:left="1" w:firstLine="0"/>
            </w:pPr>
            <w:r>
              <w:t xml:space="preserve">Supportingdoc3.pdf </w:t>
            </w:r>
          </w:p>
        </w:tc>
      </w:tr>
    </w:tbl>
    <w:p w14:paraId="1239DCA1" w14:textId="77777777" w:rsidR="00E655B0" w:rsidRDefault="00E655B0">
      <w:pPr>
        <w:spacing w:after="0" w:line="259" w:lineRule="auto"/>
        <w:ind w:left="-4" w:hanging="10"/>
        <w:rPr>
          <w:b/>
          <w:sz w:val="33"/>
        </w:rPr>
      </w:pPr>
    </w:p>
    <w:p w14:paraId="38AAA433" w14:textId="4EF48795" w:rsidR="002D5BF0" w:rsidRDefault="004D01FA">
      <w:pPr>
        <w:spacing w:after="0" w:line="259" w:lineRule="auto"/>
        <w:ind w:left="-4" w:hanging="10"/>
      </w:pPr>
      <w:r>
        <w:rPr>
          <w:b/>
          <w:sz w:val="33"/>
        </w:rPr>
        <w:t>D2b</w:t>
      </w:r>
      <w:r w:rsidR="0003635C">
        <w:rPr>
          <w:b/>
          <w:sz w:val="33"/>
        </w:rPr>
        <w:t xml:space="preserve">. How should we format, name, and sequence the application components? </w:t>
      </w:r>
    </w:p>
    <w:p w14:paraId="056A12AC" w14:textId="279599C3" w:rsidR="002D5BF0" w:rsidRDefault="0003635C">
      <w:pPr>
        <w:ind w:left="-2" w:right="3"/>
      </w:pPr>
      <w:r>
        <w:rPr>
          <w:b/>
        </w:rPr>
        <w:t>Document format:</w:t>
      </w:r>
      <w:r>
        <w:t xml:space="preserve"> Aside from the SF-424S, which is created in Grants.gov</w:t>
      </w:r>
      <w:r w:rsidR="004D01FA">
        <w:t xml:space="preserve"> Workspace</w:t>
      </w:r>
      <w:r>
        <w:t xml:space="preserve">,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77777777" w:rsidR="002D5BF0" w:rsidRDefault="0003635C">
      <w:pPr>
        <w:spacing w:after="0" w:line="259" w:lineRule="auto"/>
        <w:ind w:left="1" w:firstLine="0"/>
      </w:pPr>
      <w:r>
        <w:rPr>
          <w:b/>
          <w:sz w:val="33"/>
        </w:rPr>
        <w:t xml:space="preserve"> </w:t>
      </w:r>
    </w:p>
    <w:p w14:paraId="5BCA4E8D" w14:textId="1516FFD1" w:rsidR="002D5BF0" w:rsidRDefault="004D01FA">
      <w:pPr>
        <w:pStyle w:val="Heading2"/>
        <w:spacing w:after="93" w:line="259" w:lineRule="auto"/>
        <w:ind w:left="-4"/>
      </w:pPr>
      <w:r>
        <w:rPr>
          <w:sz w:val="33"/>
        </w:rPr>
        <w:t>D2c</w:t>
      </w:r>
      <w:r w:rsidR="0003635C">
        <w:rPr>
          <w:sz w:val="33"/>
        </w:rPr>
        <w:t xml:space="preserve">. Instructions for Required Documents </w:t>
      </w:r>
    </w:p>
    <w:p w14:paraId="7B34515C"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12223F8" w14:textId="05526229" w:rsidR="002D5BF0" w:rsidRDefault="0003635C">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1DECCA98" w14:textId="77777777" w:rsidR="003C26B5" w:rsidRDefault="003C26B5" w:rsidP="003C26B5">
      <w:pPr>
        <w:spacing w:after="0"/>
        <w:ind w:left="360"/>
      </w:pPr>
      <w:r w:rsidRPr="00E92A97">
        <w:rPr>
          <w:color w:val="auto"/>
        </w:rPr>
        <w:t>Write this one-page document in a concise narrative format for experts as well as a general audience</w:t>
      </w:r>
      <w:r>
        <w:rPr>
          <w:color w:val="auto"/>
        </w:rPr>
        <w:t>,</w:t>
      </w:r>
      <w:r w:rsidRPr="00E92A97">
        <w:rPr>
          <w:color w:val="auto"/>
        </w:rPr>
        <w:t xml:space="preserve"> and save it as a PDF. </w:t>
      </w:r>
      <w:r>
        <w:t xml:space="preserve">If your proposal is selected for funding, the Abstract may be published online, or otherwise shared, by IMLS. As such, it must not include any sensitive, proprietary, or confidential information. </w:t>
      </w:r>
    </w:p>
    <w:p w14:paraId="2024F44D" w14:textId="77777777" w:rsidR="003C26B5" w:rsidRDefault="003C26B5" w:rsidP="003C26B5">
      <w:pPr>
        <w:spacing w:after="0"/>
        <w:ind w:left="360"/>
      </w:pPr>
    </w:p>
    <w:p w14:paraId="44BCE199" w14:textId="77777777" w:rsidR="003C26B5" w:rsidRPr="00E92A97" w:rsidRDefault="003C26B5" w:rsidP="003C26B5">
      <w:pPr>
        <w:spacing w:after="0"/>
        <w:ind w:left="360"/>
        <w:rPr>
          <w:color w:val="auto"/>
        </w:rPr>
      </w:pPr>
      <w:r>
        <w:rPr>
          <w:color w:val="auto"/>
        </w:rPr>
        <w:t>Address the following:</w:t>
      </w:r>
    </w:p>
    <w:p w14:paraId="0360130C" w14:textId="77777777" w:rsidR="004D01FA" w:rsidRPr="00724066" w:rsidRDefault="004D01FA" w:rsidP="00A60F8B">
      <w:pPr>
        <w:pStyle w:val="ListParagraph"/>
        <w:numPr>
          <w:ilvl w:val="0"/>
          <w:numId w:val="36"/>
        </w:numPr>
        <w:rPr>
          <w:rFonts w:ascii="Myriad Pro" w:hAnsi="Myriad Pro"/>
        </w:rPr>
      </w:pPr>
      <w:r w:rsidRPr="00724066">
        <w:rPr>
          <w:rFonts w:ascii="Myriad Pro" w:hAnsi="Myriad Pro"/>
        </w:rPr>
        <w:t>Identify the lead applicant and, if applicable, any collaborators.</w:t>
      </w:r>
    </w:p>
    <w:p w14:paraId="17C75F7F" w14:textId="77777777" w:rsidR="004D01FA" w:rsidRPr="00724066" w:rsidRDefault="004D01FA" w:rsidP="00A60F8B">
      <w:pPr>
        <w:pStyle w:val="ListParagraph"/>
        <w:numPr>
          <w:ilvl w:val="0"/>
          <w:numId w:val="36"/>
        </w:numPr>
        <w:rPr>
          <w:rFonts w:ascii="Myriad Pro" w:hAnsi="Myriad Pro"/>
        </w:rPr>
      </w:pPr>
      <w:r w:rsidRPr="00724066">
        <w:rPr>
          <w:rFonts w:ascii="Myriad Pro" w:hAnsi="Myriad Pro"/>
        </w:rPr>
        <w:t>Describe the need, problem, or challenge your project will address, and how it was identified.</w:t>
      </w:r>
    </w:p>
    <w:p w14:paraId="56A73E16" w14:textId="77777777" w:rsidR="004D01FA" w:rsidRPr="00724066" w:rsidRDefault="004D01FA" w:rsidP="00A60F8B">
      <w:pPr>
        <w:pStyle w:val="ListParagraph"/>
        <w:numPr>
          <w:ilvl w:val="0"/>
          <w:numId w:val="36"/>
        </w:numPr>
        <w:rPr>
          <w:rFonts w:ascii="Myriad Pro" w:hAnsi="Myriad Pro"/>
        </w:rPr>
      </w:pPr>
      <w:r w:rsidRPr="00724066">
        <w:rPr>
          <w:rFonts w:ascii="Myriad Pro" w:hAnsi="Myriad Pro"/>
        </w:rPr>
        <w:t>List the high-level activities you will carry out and identify the associated time frame.</w:t>
      </w:r>
    </w:p>
    <w:p w14:paraId="6905BF9C" w14:textId="77777777" w:rsidR="004D01FA" w:rsidRPr="00724066" w:rsidRDefault="004D01FA" w:rsidP="00A60F8B">
      <w:pPr>
        <w:pStyle w:val="ListParagraph"/>
        <w:numPr>
          <w:ilvl w:val="0"/>
          <w:numId w:val="36"/>
        </w:numPr>
        <w:rPr>
          <w:rFonts w:ascii="Myriad Pro" w:hAnsi="Myriad Pro"/>
        </w:rPr>
      </w:pPr>
      <w:r w:rsidRPr="00724066">
        <w:rPr>
          <w:rFonts w:ascii="Myriad Pro" w:hAnsi="Myriad Pro"/>
        </w:rPr>
        <w:t>Identify who or what will benefit from your project.</w:t>
      </w:r>
    </w:p>
    <w:p w14:paraId="1C94B9E9" w14:textId="77777777" w:rsidR="004D01FA" w:rsidRPr="00724066" w:rsidRDefault="004D01FA" w:rsidP="00A60F8B">
      <w:pPr>
        <w:pStyle w:val="ListParagraph"/>
        <w:numPr>
          <w:ilvl w:val="0"/>
          <w:numId w:val="36"/>
        </w:numPr>
        <w:rPr>
          <w:rFonts w:ascii="Myriad Pro" w:hAnsi="Myriad Pro"/>
        </w:rPr>
      </w:pPr>
      <w:r w:rsidRPr="00724066">
        <w:rPr>
          <w:rFonts w:ascii="Myriad Pro" w:hAnsi="Myriad Pro"/>
        </w:rPr>
        <w:t>Specify your project’s intended results.</w:t>
      </w:r>
    </w:p>
    <w:p w14:paraId="10ACEB40" w14:textId="77777777" w:rsidR="004D01FA" w:rsidRPr="00724066" w:rsidRDefault="004D01FA" w:rsidP="00A60F8B">
      <w:pPr>
        <w:pStyle w:val="ListParagraph"/>
        <w:numPr>
          <w:ilvl w:val="0"/>
          <w:numId w:val="36"/>
        </w:numPr>
        <w:rPr>
          <w:rFonts w:ascii="Myriad Pro" w:hAnsi="Myriad Pro"/>
        </w:rPr>
      </w:pPr>
      <w:r w:rsidRPr="00724066">
        <w:rPr>
          <w:rFonts w:ascii="Myriad Pro" w:hAnsi="Myriad Pro"/>
        </w:rPr>
        <w:t>Describe how you will measure your success in achieving your intended results.</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hyperlink r:id="rId19">
        <w:r>
          <w:t xml:space="preserve"> </w:t>
        </w:r>
      </w:hyperlink>
      <w:hyperlink r:id="rId20">
        <w:r>
          <w:rPr>
            <w:u w:val="single" w:color="000000"/>
          </w:rPr>
          <w:t>IMLS Program Information Sheet</w:t>
        </w:r>
      </w:hyperlink>
      <w:hyperlink r:id="rId21">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36594EB0" w:rsidR="00AF6CF5" w:rsidRDefault="0003635C">
      <w:pPr>
        <w:spacing w:after="279"/>
        <w:ind w:left="370" w:right="3"/>
      </w:pPr>
      <w:r>
        <w:t>Create a one-page organizational profile</w:t>
      </w:r>
      <w:r w:rsidR="00AF6CF5">
        <w:t xml:space="preserve">, addressing the following, </w:t>
      </w:r>
      <w:r>
        <w:t xml:space="preserve">and save it as a PDF. </w:t>
      </w:r>
    </w:p>
    <w:p w14:paraId="0FBB8C38" w14:textId="4D86E840" w:rsidR="00AF6CF5" w:rsidRPr="009F396F" w:rsidRDefault="00AF6CF5" w:rsidP="00A60F8B">
      <w:pPr>
        <w:pStyle w:val="ListParagraph"/>
        <w:numPr>
          <w:ilvl w:val="0"/>
          <w:numId w:val="22"/>
        </w:numPr>
        <w:spacing w:after="279"/>
        <w:ind w:right="3"/>
        <w:rPr>
          <w:rFonts w:ascii="Myriad Pro" w:hAnsi="Myriad Pro"/>
        </w:rPr>
      </w:pPr>
      <w:r w:rsidRPr="009F396F">
        <w:rPr>
          <w:rFonts w:ascii="Myriad Pro" w:hAnsi="Myriad Pro"/>
        </w:rPr>
        <w:t>Your organization’s mission or statement of purpose, noting the source, approving body, and date of the official document in which it appears</w:t>
      </w:r>
      <w:r w:rsidR="009E2B92" w:rsidRPr="009F396F">
        <w:rPr>
          <w:rFonts w:ascii="Myriad Pro" w:hAnsi="Myriad Pro"/>
        </w:rPr>
        <w:t>.</w:t>
      </w:r>
    </w:p>
    <w:p w14:paraId="4B88B8B7" w14:textId="789CC97A" w:rsidR="009E2B92" w:rsidRPr="009F396F" w:rsidRDefault="009E2B92" w:rsidP="00A60F8B">
      <w:pPr>
        <w:pStyle w:val="ListParagraph"/>
        <w:numPr>
          <w:ilvl w:val="0"/>
          <w:numId w:val="22"/>
        </w:numPr>
        <w:spacing w:after="279"/>
        <w:ind w:right="3"/>
        <w:rPr>
          <w:rFonts w:ascii="Myriad Pro" w:hAnsi="Myriad Pro"/>
        </w:rPr>
      </w:pPr>
      <w:r w:rsidRPr="009F396F">
        <w:rPr>
          <w:rFonts w:ascii="Myriad Pro" w:hAnsi="Myriad Pro"/>
        </w:rPr>
        <w:t>Your service area (communities and/or audiences served, including size, demographic characteristics, and geographic area).</w:t>
      </w:r>
    </w:p>
    <w:p w14:paraId="572319AC" w14:textId="31EA4009" w:rsidR="009E2B92" w:rsidRPr="009F396F" w:rsidRDefault="009E2B92" w:rsidP="00A60F8B">
      <w:pPr>
        <w:pStyle w:val="ListParagraph"/>
        <w:numPr>
          <w:ilvl w:val="0"/>
          <w:numId w:val="22"/>
        </w:numPr>
        <w:spacing w:after="279"/>
        <w:ind w:right="3"/>
        <w:rPr>
          <w:rFonts w:ascii="Myriad Pro" w:hAnsi="Myriad Pro"/>
        </w:rPr>
      </w:pPr>
      <w:r w:rsidRPr="009F396F">
        <w:rPr>
          <w:rFonts w:ascii="Myriad Pro" w:hAnsi="Myriad Pro"/>
        </w:rPr>
        <w:t>A brief history of your organization, focusing on the unit that will be directly involved in carrying out the work.</w:t>
      </w:r>
    </w:p>
    <w:p w14:paraId="2ED0EA8F" w14:textId="7B96D3D2" w:rsidR="002D5BF0" w:rsidRDefault="009C6350">
      <w:pPr>
        <w:spacing w:after="279"/>
        <w:ind w:left="370" w:right="3"/>
      </w:pPr>
      <w:r>
        <w:t xml:space="preserve">If your proposal is selected for funding, the organizational profile </w:t>
      </w:r>
      <w:r w:rsidR="009E2B92">
        <w:t>may</w:t>
      </w:r>
      <w:r>
        <w:t xml:space="preserve"> be published online</w:t>
      </w:r>
      <w:r w:rsidR="004644AB">
        <w:t>, or otherwise shared,</w:t>
      </w:r>
      <w:r w:rsidR="00D44FD8">
        <w:t xml:space="preserve"> by IMLS.</w:t>
      </w:r>
      <w:r>
        <w:t xml:space="preserve"> As such, it must not include any sensitive</w:t>
      </w:r>
      <w:r w:rsidR="00724066">
        <w:t>, proprietary,</w:t>
      </w:r>
      <w:r>
        <w:t xml:space="preserve"> or confidential information.</w:t>
      </w:r>
    </w:p>
    <w:p w14:paraId="1FC3484B" w14:textId="70D42919" w:rsidR="002D5BF0" w:rsidRDefault="0003635C">
      <w:pPr>
        <w:pStyle w:val="Heading3"/>
        <w:ind w:left="356"/>
      </w:pPr>
      <w:r>
        <w:t>5.</w:t>
      </w:r>
      <w:r>
        <w:rPr>
          <w:rFonts w:ascii="Arial" w:eastAsia="Arial" w:hAnsi="Arial" w:cs="Arial"/>
        </w:rPr>
        <w:t xml:space="preserve"> </w:t>
      </w:r>
      <w:r>
        <w:t xml:space="preserve">Proposal Narrative </w:t>
      </w:r>
    </w:p>
    <w:p w14:paraId="634A9210" w14:textId="77777777" w:rsidR="000B3491" w:rsidRPr="00724066" w:rsidRDefault="000B3491" w:rsidP="000B3491">
      <w:pPr>
        <w:autoSpaceDE w:val="0"/>
        <w:autoSpaceDN w:val="0"/>
        <w:adjustRightInd w:val="0"/>
        <w:spacing w:after="0" w:line="240" w:lineRule="auto"/>
        <w:ind w:left="360" w:firstLine="0"/>
        <w:rPr>
          <w:rFonts w:eastAsiaTheme="minorEastAsia"/>
          <w:color w:val="auto"/>
        </w:rPr>
      </w:pPr>
      <w:r w:rsidRPr="00724066">
        <w:rPr>
          <w:color w:val="auto"/>
        </w:rPr>
        <w:t>Write a narrative that addresses the questions listed below and save it as a PDF.</w:t>
      </w:r>
    </w:p>
    <w:p w14:paraId="3ED256EA" w14:textId="2FF22057" w:rsidR="000B3491" w:rsidRPr="00724066" w:rsidRDefault="000B3491" w:rsidP="000B3491">
      <w:pPr>
        <w:pStyle w:val="ListParagraph"/>
        <w:numPr>
          <w:ilvl w:val="0"/>
          <w:numId w:val="37"/>
        </w:numPr>
        <w:autoSpaceDE w:val="0"/>
        <w:autoSpaceDN w:val="0"/>
        <w:adjustRightInd w:val="0"/>
        <w:spacing w:after="0" w:line="240" w:lineRule="auto"/>
        <w:rPr>
          <w:rFonts w:ascii="Myriad Pro" w:eastAsiaTheme="minorEastAsia" w:hAnsi="Myriad Pro"/>
        </w:rPr>
      </w:pPr>
      <w:r w:rsidRPr="00724066">
        <w:rPr>
          <w:rFonts w:ascii="Myriad Pro" w:hAnsi="Myriad Pro"/>
        </w:rPr>
        <w:t xml:space="preserve">Limit the </w:t>
      </w:r>
      <w:r w:rsidR="00D86448" w:rsidRPr="00724066">
        <w:rPr>
          <w:rFonts w:ascii="Myriad Pro" w:hAnsi="Myriad Pro"/>
        </w:rPr>
        <w:t>N</w:t>
      </w:r>
      <w:r w:rsidRPr="00724066">
        <w:rPr>
          <w:rFonts w:ascii="Myriad Pro" w:hAnsi="Myriad Pro"/>
        </w:rPr>
        <w:t>arrative to seven numbered pages. We will remove any additional pages, and we will not send them to reviewers as part of your application.</w:t>
      </w:r>
    </w:p>
    <w:p w14:paraId="265D2673" w14:textId="6DDA627A" w:rsidR="000B3491" w:rsidRPr="00724066" w:rsidRDefault="000B3491" w:rsidP="000B3491">
      <w:pPr>
        <w:pStyle w:val="ListParagraph"/>
        <w:numPr>
          <w:ilvl w:val="0"/>
          <w:numId w:val="37"/>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Consider each narrative question and be mindful of each section’s review criteria. </w:t>
      </w:r>
    </w:p>
    <w:p w14:paraId="5E98E2A4" w14:textId="77777777" w:rsidR="000B3491" w:rsidRPr="00724066" w:rsidRDefault="000B3491" w:rsidP="000B3491">
      <w:pPr>
        <w:pStyle w:val="ListParagraph"/>
        <w:numPr>
          <w:ilvl w:val="0"/>
          <w:numId w:val="37"/>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Be clear and concise with a minimum of technical jargon and acronyms. </w:t>
      </w:r>
    </w:p>
    <w:p w14:paraId="2A3B97C1" w14:textId="76CF8218" w:rsidR="000B3491" w:rsidRPr="00724066" w:rsidRDefault="000B3491" w:rsidP="000B3491">
      <w:pPr>
        <w:pStyle w:val="ListParagraph"/>
        <w:numPr>
          <w:ilvl w:val="0"/>
          <w:numId w:val="37"/>
        </w:numPr>
        <w:rPr>
          <w:rFonts w:ascii="Myriad Pro" w:eastAsiaTheme="minorEastAsia" w:hAnsi="Myriad Pro"/>
        </w:rPr>
      </w:pPr>
      <w:r w:rsidRPr="00724066">
        <w:rPr>
          <w:rFonts w:ascii="Myriad Pro" w:eastAsiaTheme="minorEastAsia" w:hAnsi="Myriad Pro"/>
        </w:rPr>
        <w:t xml:space="preserve">Include references throughout your </w:t>
      </w:r>
      <w:r w:rsidR="00D86448" w:rsidRPr="00724066">
        <w:rPr>
          <w:rFonts w:ascii="Myriad Pro" w:eastAsiaTheme="minorEastAsia" w:hAnsi="Myriad Pro"/>
        </w:rPr>
        <w:t>N</w:t>
      </w:r>
      <w:r w:rsidRPr="00724066">
        <w:rPr>
          <w:rFonts w:ascii="Myriad Pro" w:eastAsiaTheme="minorEastAsia" w:hAnsi="Myriad Pro"/>
        </w:rPr>
        <w:t xml:space="preserve">arrative to any supporting documents that help make your case. </w:t>
      </w:r>
    </w:p>
    <w:p w14:paraId="4B398959" w14:textId="77777777" w:rsidR="000B3491" w:rsidRPr="00724066" w:rsidRDefault="000B3491" w:rsidP="000B3491">
      <w:pPr>
        <w:pStyle w:val="ListParagraph"/>
        <w:numPr>
          <w:ilvl w:val="0"/>
          <w:numId w:val="37"/>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Make sure your organization’s name appears at the top of each page. </w:t>
      </w:r>
    </w:p>
    <w:p w14:paraId="79570B0C" w14:textId="77777777" w:rsidR="000B3491" w:rsidRPr="00724066" w:rsidRDefault="000B3491" w:rsidP="000B3491">
      <w:pPr>
        <w:pStyle w:val="ListParagraph"/>
        <w:numPr>
          <w:ilvl w:val="0"/>
          <w:numId w:val="37"/>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Use at least 0.5-inch margins on all sides and a font size of at least twelve points. </w:t>
      </w:r>
    </w:p>
    <w:p w14:paraId="1B4FC4E5" w14:textId="566BFB37" w:rsidR="000B3491" w:rsidRPr="00724066" w:rsidRDefault="000B3491" w:rsidP="000B3491">
      <w:pPr>
        <w:pStyle w:val="ListParagraph"/>
        <w:numPr>
          <w:ilvl w:val="0"/>
          <w:numId w:val="37"/>
        </w:numPr>
        <w:spacing w:after="0"/>
        <w:rPr>
          <w:rFonts w:ascii="Myriad Pro" w:eastAsiaTheme="minorEastAsia" w:hAnsi="Myriad Pro"/>
        </w:rPr>
      </w:pPr>
      <w:r w:rsidRPr="00724066">
        <w:rPr>
          <w:rFonts w:ascii="Myriad Pro" w:eastAsiaTheme="minorEastAsia" w:hAnsi="Myriad Pro"/>
        </w:rPr>
        <w:t xml:space="preserve">Do not include any sensitive or confidential information. If your proposal is selected for funding, the </w:t>
      </w:r>
      <w:r w:rsidR="00D86448" w:rsidRPr="00724066">
        <w:rPr>
          <w:rFonts w:ascii="Myriad Pro" w:eastAsiaTheme="minorEastAsia" w:hAnsi="Myriad Pro"/>
        </w:rPr>
        <w:t>N</w:t>
      </w:r>
      <w:r w:rsidRPr="00724066">
        <w:rPr>
          <w:rFonts w:ascii="Myriad Pro" w:eastAsiaTheme="minorEastAsia" w:hAnsi="Myriad Pro"/>
        </w:rPr>
        <w:t xml:space="preserve">arrative may be published online, or otherwise shared, by IMLS. </w:t>
      </w:r>
    </w:p>
    <w:p w14:paraId="3D33E6F4" w14:textId="77777777" w:rsidR="000B3491" w:rsidRPr="00724066" w:rsidRDefault="000B3491" w:rsidP="001F2C5B">
      <w:pPr>
        <w:spacing w:after="0"/>
        <w:ind w:left="351" w:firstLine="0"/>
        <w:rPr>
          <w:rFonts w:eastAsiaTheme="minorEastAsia"/>
          <w:color w:val="auto"/>
        </w:rPr>
      </w:pPr>
    </w:p>
    <w:p w14:paraId="18B93096" w14:textId="079156A2" w:rsidR="001F2C5B" w:rsidRPr="00724066" w:rsidRDefault="000B3491" w:rsidP="001F2C5B">
      <w:pPr>
        <w:spacing w:after="0"/>
        <w:ind w:left="351" w:firstLine="0"/>
        <w:rPr>
          <w:rFonts w:eastAsiaTheme="minorEastAsia"/>
          <w:color w:val="auto"/>
        </w:rPr>
      </w:pPr>
      <w:r w:rsidRPr="00724066">
        <w:rPr>
          <w:rFonts w:eastAsiaTheme="minorEastAsia"/>
          <w:color w:val="auto"/>
        </w:rPr>
        <w:t xml:space="preserve">Organize your </w:t>
      </w:r>
      <w:r w:rsidR="00D86448" w:rsidRPr="00724066">
        <w:rPr>
          <w:rFonts w:eastAsiaTheme="minorEastAsia"/>
          <w:color w:val="auto"/>
        </w:rPr>
        <w:t>N</w:t>
      </w:r>
      <w:r w:rsidRPr="00724066">
        <w:rPr>
          <w:rFonts w:eastAsiaTheme="minorEastAsia"/>
          <w:color w:val="auto"/>
        </w:rPr>
        <w:t xml:space="preserve">arrative using the section headings: Project Justification, Project Work Plan, and Project Results. </w:t>
      </w:r>
    </w:p>
    <w:p w14:paraId="57B2F526" w14:textId="77777777" w:rsidR="001F2C5B" w:rsidRPr="00724066" w:rsidRDefault="001F2C5B" w:rsidP="001F2C5B">
      <w:pPr>
        <w:spacing w:after="0"/>
        <w:ind w:left="351" w:firstLine="0"/>
        <w:rPr>
          <w:rFonts w:eastAsiaTheme="minorEastAsia"/>
          <w:color w:val="auto"/>
        </w:rPr>
      </w:pPr>
    </w:p>
    <w:p w14:paraId="75100A08" w14:textId="61FAF680" w:rsidR="00693DE5" w:rsidRPr="00724066" w:rsidRDefault="00693DE5" w:rsidP="00693DE5">
      <w:pPr>
        <w:autoSpaceDE w:val="0"/>
        <w:autoSpaceDN w:val="0"/>
        <w:adjustRightInd w:val="0"/>
        <w:spacing w:after="0" w:line="240" w:lineRule="auto"/>
        <w:ind w:left="360" w:firstLine="0"/>
        <w:rPr>
          <w:rFonts w:eastAsiaTheme="minorEastAsia"/>
          <w:color w:val="auto"/>
        </w:rPr>
      </w:pPr>
      <w:r w:rsidRPr="00724066">
        <w:rPr>
          <w:rFonts w:eastAsiaTheme="minorEastAsia"/>
          <w:b/>
          <w:bCs/>
          <w:color w:val="auto"/>
        </w:rPr>
        <w:t>1</w:t>
      </w:r>
      <w:r w:rsidR="003562AB" w:rsidRPr="00724066">
        <w:rPr>
          <w:rFonts w:eastAsiaTheme="minorEastAsia"/>
          <w:b/>
          <w:bCs/>
          <w:color w:val="auto"/>
        </w:rPr>
        <w:t>.</w:t>
      </w:r>
      <w:r w:rsidR="003562AB" w:rsidRPr="00724066">
        <w:rPr>
          <w:rFonts w:eastAsiaTheme="minorEastAsia"/>
          <w:b/>
          <w:bCs/>
          <w:color w:val="auto"/>
        </w:rPr>
        <w:tab/>
      </w:r>
      <w:r w:rsidRPr="00724066">
        <w:rPr>
          <w:rFonts w:eastAsiaTheme="minorEastAsia"/>
          <w:b/>
          <w:bCs/>
          <w:color w:val="auto"/>
        </w:rPr>
        <w:t xml:space="preserve">Project Justification </w:t>
      </w:r>
    </w:p>
    <w:p w14:paraId="035DCFDE" w14:textId="12B1EEA8" w:rsidR="00693DE5" w:rsidRPr="00724066" w:rsidRDefault="00693DE5" w:rsidP="00693DE5">
      <w:pPr>
        <w:pStyle w:val="ListParagraph"/>
        <w:numPr>
          <w:ilvl w:val="0"/>
          <w:numId w:val="38"/>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What do you propose to do? </w:t>
      </w:r>
    </w:p>
    <w:p w14:paraId="40FC2DF9" w14:textId="4F1D6531" w:rsidR="00693DE5" w:rsidRPr="00724066" w:rsidRDefault="00693DE5" w:rsidP="00693DE5">
      <w:pPr>
        <w:pStyle w:val="ListParagraph"/>
        <w:numPr>
          <w:ilvl w:val="0"/>
          <w:numId w:val="38"/>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What need, problem, or challenge will your project address, and how was it identified? </w:t>
      </w:r>
    </w:p>
    <w:p w14:paraId="257C7762" w14:textId="49548911" w:rsidR="00693DE5" w:rsidRPr="00724066" w:rsidRDefault="00693DE5" w:rsidP="00693DE5">
      <w:pPr>
        <w:pStyle w:val="ListParagraph"/>
        <w:numPr>
          <w:ilvl w:val="0"/>
          <w:numId w:val="38"/>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Who or what will benefit from your project? </w:t>
      </w:r>
    </w:p>
    <w:p w14:paraId="32FCC0D8" w14:textId="1C5A2FB9" w:rsidR="00693DE5" w:rsidRPr="00724066" w:rsidRDefault="00693DE5" w:rsidP="00693DE5">
      <w:pPr>
        <w:pStyle w:val="ListParagraph"/>
        <w:numPr>
          <w:ilvl w:val="0"/>
          <w:numId w:val="38"/>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How will your project </w:t>
      </w:r>
      <w:r w:rsidR="00EE5E02" w:rsidRPr="00724066">
        <w:rPr>
          <w:rFonts w:ascii="Myriad Pro" w:eastAsiaTheme="minorEastAsia" w:hAnsi="Myriad Pro"/>
        </w:rPr>
        <w:t>enhance the capacity of your institution</w:t>
      </w:r>
      <w:r w:rsidRPr="00724066">
        <w:rPr>
          <w:rFonts w:ascii="Myriad Pro" w:eastAsiaTheme="minorEastAsia" w:hAnsi="Myriad Pro"/>
        </w:rPr>
        <w:t xml:space="preserve">? </w:t>
      </w:r>
    </w:p>
    <w:p w14:paraId="257EFAEF" w14:textId="5D3805F7" w:rsidR="00693DE5" w:rsidRPr="00724066" w:rsidRDefault="00693DE5" w:rsidP="001F2C5B">
      <w:pPr>
        <w:pStyle w:val="ListParagraph"/>
        <w:numPr>
          <w:ilvl w:val="0"/>
          <w:numId w:val="38"/>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How will your project address the goals of the </w:t>
      </w:r>
      <w:r w:rsidR="00EE5E02" w:rsidRPr="00724066">
        <w:rPr>
          <w:rFonts w:ascii="Myriad Pro" w:eastAsiaTheme="minorEastAsia" w:hAnsi="Myriad Pro"/>
        </w:rPr>
        <w:t>Museum Grants for African American History and Culture</w:t>
      </w:r>
      <w:r w:rsidRPr="00724066">
        <w:rPr>
          <w:rFonts w:ascii="Myriad Pro" w:eastAsiaTheme="minorEastAsia" w:hAnsi="Myriad Pro"/>
        </w:rPr>
        <w:t xml:space="preserve"> program (as described above in Section A1</w:t>
      </w:r>
      <w:r w:rsidR="001F2C5B" w:rsidRPr="00724066">
        <w:rPr>
          <w:rFonts w:ascii="Myriad Pro" w:eastAsiaTheme="minorEastAsia" w:hAnsi="Myriad Pro"/>
        </w:rPr>
        <w:t xml:space="preserve">) to build the capacity of African American museums and support the growth and development of museum professionals? </w:t>
      </w:r>
    </w:p>
    <w:p w14:paraId="136D5BD9" w14:textId="77777777" w:rsidR="00693DE5" w:rsidRPr="00724066" w:rsidRDefault="00693DE5" w:rsidP="00FB5253">
      <w:pPr>
        <w:autoSpaceDE w:val="0"/>
        <w:autoSpaceDN w:val="0"/>
        <w:adjustRightInd w:val="0"/>
        <w:spacing w:after="0" w:line="240" w:lineRule="auto"/>
        <w:rPr>
          <w:rFonts w:eastAsiaTheme="minorEastAsia"/>
          <w:color w:val="auto"/>
        </w:rPr>
      </w:pPr>
    </w:p>
    <w:p w14:paraId="65695013" w14:textId="77777777" w:rsidR="00693DE5" w:rsidRPr="00724066" w:rsidRDefault="00693DE5" w:rsidP="00693DE5">
      <w:pPr>
        <w:autoSpaceDE w:val="0"/>
        <w:autoSpaceDN w:val="0"/>
        <w:adjustRightInd w:val="0"/>
        <w:spacing w:after="0" w:line="240" w:lineRule="auto"/>
        <w:ind w:left="360" w:firstLine="0"/>
        <w:rPr>
          <w:rFonts w:eastAsiaTheme="minorEastAsia"/>
          <w:color w:val="auto"/>
        </w:rPr>
      </w:pPr>
      <w:r w:rsidRPr="00724066">
        <w:rPr>
          <w:rFonts w:eastAsiaTheme="minorEastAsia"/>
          <w:i/>
          <w:iCs/>
          <w:color w:val="auto"/>
        </w:rPr>
        <w:t xml:space="preserve">Review Criteria: </w:t>
      </w:r>
    </w:p>
    <w:p w14:paraId="1431C43E" w14:textId="597B2127" w:rsidR="00693DE5" w:rsidRPr="00724066" w:rsidRDefault="00693DE5" w:rsidP="00693DE5">
      <w:pPr>
        <w:pStyle w:val="ListParagraph"/>
        <w:numPr>
          <w:ilvl w:val="0"/>
          <w:numId w:val="39"/>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Is the project clearly explained? </w:t>
      </w:r>
    </w:p>
    <w:p w14:paraId="5442421C" w14:textId="63B3BD04" w:rsidR="00693DE5" w:rsidRPr="00724066" w:rsidRDefault="00693DE5" w:rsidP="00693DE5">
      <w:pPr>
        <w:pStyle w:val="ListParagraph"/>
        <w:numPr>
          <w:ilvl w:val="0"/>
          <w:numId w:val="39"/>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Is the need, problem, or challenge to be addressed clearly identified and supported by relevant evidence? </w:t>
      </w:r>
    </w:p>
    <w:p w14:paraId="0CEEFFDF" w14:textId="7D6B6078" w:rsidR="00693DE5" w:rsidRPr="00724066" w:rsidRDefault="00693DE5" w:rsidP="00693DE5">
      <w:pPr>
        <w:pStyle w:val="ListParagraph"/>
        <w:numPr>
          <w:ilvl w:val="0"/>
          <w:numId w:val="39"/>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Are the </w:t>
      </w:r>
      <w:r w:rsidR="003562AB" w:rsidRPr="00724066">
        <w:rPr>
          <w:rFonts w:ascii="Myriad Pro" w:eastAsiaTheme="minorEastAsia" w:hAnsi="Myriad Pro"/>
        </w:rPr>
        <w:t xml:space="preserve">stakeholders and/or people </w:t>
      </w:r>
      <w:r w:rsidRPr="00724066">
        <w:rPr>
          <w:rFonts w:ascii="Myriad Pro" w:eastAsiaTheme="minorEastAsia" w:hAnsi="Myriad Pro"/>
        </w:rPr>
        <w:t xml:space="preserve">who will benefit from the project clearly identified, and have they been involved in planning the project? </w:t>
      </w:r>
    </w:p>
    <w:p w14:paraId="2CC6A3A3" w14:textId="4BB472F6" w:rsidR="00EE5E02" w:rsidRPr="00724066" w:rsidRDefault="00EE5E02" w:rsidP="005C536E">
      <w:pPr>
        <w:pStyle w:val="ListParagraph"/>
        <w:numPr>
          <w:ilvl w:val="0"/>
          <w:numId w:val="39"/>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If applicable, are the collections and/or records that are the focus of the project and their current condition described and quantified in sufficient detail?</w:t>
      </w:r>
    </w:p>
    <w:p w14:paraId="2D9F9132" w14:textId="2A4408B5" w:rsidR="00693DE5" w:rsidRPr="00724066" w:rsidRDefault="00693DE5" w:rsidP="00EE5E02">
      <w:pPr>
        <w:pStyle w:val="ListParagraph"/>
        <w:numPr>
          <w:ilvl w:val="0"/>
          <w:numId w:val="39"/>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Are the ways in which this project advances the </w:t>
      </w:r>
      <w:r w:rsidR="00EE5E02" w:rsidRPr="00724066">
        <w:rPr>
          <w:rFonts w:ascii="Myriad Pro" w:eastAsiaTheme="minorEastAsia" w:hAnsi="Myriad Pro"/>
        </w:rPr>
        <w:t>capacity of the institution</w:t>
      </w:r>
      <w:r w:rsidRPr="00724066">
        <w:rPr>
          <w:rFonts w:ascii="Myriad Pro" w:eastAsiaTheme="minorEastAsia" w:hAnsi="Myriad Pro"/>
        </w:rPr>
        <w:t xml:space="preserve"> specific, actionable, and measurable?</w:t>
      </w:r>
      <w:r w:rsidR="00451DAF">
        <w:rPr>
          <w:rFonts w:ascii="Myriad Pro" w:eastAsiaTheme="minorEastAsia" w:hAnsi="Myriad Pro"/>
        </w:rPr>
        <w:t xml:space="preserve"> </w:t>
      </w:r>
    </w:p>
    <w:p w14:paraId="5D920108" w14:textId="77777777" w:rsidR="00693DE5" w:rsidRPr="00724066" w:rsidRDefault="00693DE5" w:rsidP="00693DE5">
      <w:pPr>
        <w:autoSpaceDE w:val="0"/>
        <w:autoSpaceDN w:val="0"/>
        <w:adjustRightInd w:val="0"/>
        <w:spacing w:after="0" w:line="240" w:lineRule="auto"/>
        <w:ind w:left="360" w:firstLine="0"/>
        <w:rPr>
          <w:rFonts w:eastAsiaTheme="minorEastAsia"/>
          <w:color w:val="auto"/>
        </w:rPr>
      </w:pPr>
    </w:p>
    <w:p w14:paraId="453E6FE4" w14:textId="733FCDAF" w:rsidR="00693DE5" w:rsidRPr="00724066" w:rsidRDefault="00693DE5" w:rsidP="00693DE5">
      <w:pPr>
        <w:autoSpaceDE w:val="0"/>
        <w:autoSpaceDN w:val="0"/>
        <w:adjustRightInd w:val="0"/>
        <w:spacing w:after="0" w:line="240" w:lineRule="auto"/>
        <w:ind w:left="360" w:firstLine="0"/>
        <w:rPr>
          <w:rFonts w:eastAsiaTheme="minorEastAsia"/>
          <w:color w:val="auto"/>
        </w:rPr>
      </w:pPr>
      <w:r w:rsidRPr="00724066">
        <w:rPr>
          <w:rFonts w:eastAsiaTheme="minorEastAsia"/>
          <w:b/>
          <w:bCs/>
          <w:color w:val="auto"/>
        </w:rPr>
        <w:t>2</w:t>
      </w:r>
      <w:r w:rsidR="003562AB" w:rsidRPr="00724066">
        <w:rPr>
          <w:rFonts w:eastAsiaTheme="minorEastAsia"/>
          <w:b/>
          <w:bCs/>
          <w:color w:val="auto"/>
        </w:rPr>
        <w:t>.</w:t>
      </w:r>
      <w:r w:rsidR="003562AB" w:rsidRPr="00724066">
        <w:rPr>
          <w:rFonts w:eastAsiaTheme="minorEastAsia"/>
          <w:b/>
          <w:bCs/>
          <w:color w:val="auto"/>
        </w:rPr>
        <w:tab/>
      </w:r>
      <w:r w:rsidRPr="00724066">
        <w:rPr>
          <w:rFonts w:eastAsiaTheme="minorEastAsia"/>
          <w:b/>
          <w:bCs/>
          <w:color w:val="auto"/>
        </w:rPr>
        <w:t xml:space="preserve">Project Work Plan </w:t>
      </w:r>
    </w:p>
    <w:p w14:paraId="07574B75" w14:textId="68CDCC8E" w:rsidR="00693DE5" w:rsidRPr="00724066" w:rsidRDefault="00693DE5" w:rsidP="00693DE5">
      <w:pPr>
        <w:pStyle w:val="ListParagraph"/>
        <w:numPr>
          <w:ilvl w:val="0"/>
          <w:numId w:val="40"/>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What specific activities, including evaluation and performance measurements, will you carry out? </w:t>
      </w:r>
    </w:p>
    <w:p w14:paraId="6D1D777D" w14:textId="332615C4" w:rsidR="003C5BE2" w:rsidRPr="00724066" w:rsidRDefault="003C5BE2" w:rsidP="003C5BE2">
      <w:pPr>
        <w:pStyle w:val="ListParagraph"/>
        <w:numPr>
          <w:ilvl w:val="0"/>
          <w:numId w:val="40"/>
        </w:numPr>
        <w:spacing w:after="1"/>
        <w:rPr>
          <w:rFonts w:ascii="Myriad Pro" w:hAnsi="Myriad Pro"/>
          <w:spacing w:val="-1"/>
        </w:rPr>
      </w:pPr>
      <w:r w:rsidRPr="00724066">
        <w:rPr>
          <w:rFonts w:ascii="Myriad Pro" w:hAnsi="Myriad Pro"/>
          <w:spacing w:val="-1"/>
        </w:rPr>
        <w:t>What is your project’s maturity level (i.e. exploratory, piloting, scaling, or going mainstream)? For more information, please see Section A1 and “Assessing Project Maturity Levels” (insert link).</w:t>
      </w:r>
    </w:p>
    <w:p w14:paraId="3AF681E0" w14:textId="3A2D5AF3" w:rsidR="00693DE5" w:rsidRPr="00724066" w:rsidRDefault="00693DE5" w:rsidP="00693DE5">
      <w:pPr>
        <w:pStyle w:val="ListParagraph"/>
        <w:numPr>
          <w:ilvl w:val="0"/>
          <w:numId w:val="40"/>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What are the risks to the project and are they accounted for in the work plan? </w:t>
      </w:r>
    </w:p>
    <w:p w14:paraId="1DE134F6" w14:textId="7906DD50" w:rsidR="00693DE5" w:rsidRPr="00724066" w:rsidRDefault="00693DE5" w:rsidP="00693DE5">
      <w:pPr>
        <w:pStyle w:val="ListParagraph"/>
        <w:numPr>
          <w:ilvl w:val="0"/>
          <w:numId w:val="40"/>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Who will plan, implement, and manage your project? </w:t>
      </w:r>
    </w:p>
    <w:p w14:paraId="63B978E3" w14:textId="17653961" w:rsidR="00693DE5" w:rsidRPr="00724066" w:rsidRDefault="00693DE5" w:rsidP="00693DE5">
      <w:pPr>
        <w:pStyle w:val="ListParagraph"/>
        <w:numPr>
          <w:ilvl w:val="0"/>
          <w:numId w:val="40"/>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When and in what sequence will your activities occur? </w:t>
      </w:r>
    </w:p>
    <w:p w14:paraId="5D5F8D28" w14:textId="4E5C6633" w:rsidR="00693DE5" w:rsidRPr="00724066" w:rsidRDefault="00693DE5" w:rsidP="005C536E">
      <w:pPr>
        <w:pStyle w:val="ListParagraph"/>
        <w:numPr>
          <w:ilvl w:val="0"/>
          <w:numId w:val="40"/>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What time, financial, personnel, and other resources will you need to carry out the activities? </w:t>
      </w:r>
      <w:r w:rsidR="00EE5E02" w:rsidRPr="00724066">
        <w:rPr>
          <w:rFonts w:ascii="Myriad Pro" w:eastAsiaTheme="minorEastAsia" w:hAnsi="Myriad Pro"/>
          <w:i/>
        </w:rPr>
        <w:t>Note: You must include $2,000 per year in award funds for travel to attend IMLS designated meetings.</w:t>
      </w:r>
    </w:p>
    <w:p w14:paraId="35B71890" w14:textId="22A8A6F1" w:rsidR="00693DE5" w:rsidRPr="00724066" w:rsidRDefault="00693DE5" w:rsidP="00693DE5">
      <w:pPr>
        <w:pStyle w:val="ListParagraph"/>
        <w:numPr>
          <w:ilvl w:val="0"/>
          <w:numId w:val="40"/>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How will you track your progress toward achieving your intended results? </w:t>
      </w:r>
    </w:p>
    <w:p w14:paraId="4C362EC5" w14:textId="3B1941F2" w:rsidR="00693DE5" w:rsidRPr="00724066" w:rsidRDefault="00693DE5" w:rsidP="00693DE5">
      <w:pPr>
        <w:pStyle w:val="ListParagraph"/>
        <w:numPr>
          <w:ilvl w:val="0"/>
          <w:numId w:val="40"/>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How and with whom will you share your project’s results? </w:t>
      </w:r>
    </w:p>
    <w:p w14:paraId="55AD08F7" w14:textId="77777777" w:rsidR="00693DE5" w:rsidRPr="00724066" w:rsidRDefault="00693DE5" w:rsidP="00693DE5">
      <w:pPr>
        <w:autoSpaceDE w:val="0"/>
        <w:autoSpaceDN w:val="0"/>
        <w:adjustRightInd w:val="0"/>
        <w:spacing w:after="0" w:line="240" w:lineRule="auto"/>
        <w:ind w:left="360" w:firstLine="0"/>
        <w:rPr>
          <w:rFonts w:eastAsiaTheme="minorEastAsia"/>
          <w:color w:val="auto"/>
        </w:rPr>
      </w:pPr>
    </w:p>
    <w:p w14:paraId="6A3DDDEB" w14:textId="77777777" w:rsidR="00693DE5" w:rsidRPr="00724066" w:rsidRDefault="00693DE5" w:rsidP="00693DE5">
      <w:pPr>
        <w:autoSpaceDE w:val="0"/>
        <w:autoSpaceDN w:val="0"/>
        <w:adjustRightInd w:val="0"/>
        <w:spacing w:after="0" w:line="240" w:lineRule="auto"/>
        <w:ind w:left="360" w:firstLine="0"/>
        <w:rPr>
          <w:rFonts w:eastAsiaTheme="minorEastAsia"/>
          <w:color w:val="auto"/>
        </w:rPr>
      </w:pPr>
      <w:r w:rsidRPr="00724066">
        <w:rPr>
          <w:rFonts w:eastAsiaTheme="minorEastAsia"/>
          <w:i/>
          <w:iCs/>
          <w:color w:val="auto"/>
        </w:rPr>
        <w:t xml:space="preserve">Review Criteria: </w:t>
      </w:r>
    </w:p>
    <w:p w14:paraId="627779AE" w14:textId="5303A4F3" w:rsidR="00693DE5" w:rsidRPr="00724066" w:rsidRDefault="00693DE5" w:rsidP="00693DE5">
      <w:pPr>
        <w:pStyle w:val="ListParagraph"/>
        <w:numPr>
          <w:ilvl w:val="0"/>
          <w:numId w:val="41"/>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Are the proposed activities informed by appropriate theory and practice? </w:t>
      </w:r>
    </w:p>
    <w:p w14:paraId="7240479E" w14:textId="153888BE" w:rsidR="003C5BE2" w:rsidRPr="00724066" w:rsidRDefault="003C5BE2" w:rsidP="00693DE5">
      <w:pPr>
        <w:pStyle w:val="ListParagraph"/>
        <w:numPr>
          <w:ilvl w:val="0"/>
          <w:numId w:val="41"/>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Do the proposed activities appropriately reflect the project’s maturity level?</w:t>
      </w:r>
    </w:p>
    <w:p w14:paraId="1C83E4FA" w14:textId="4DDBD56B" w:rsidR="00693DE5" w:rsidRPr="00724066" w:rsidRDefault="00693DE5" w:rsidP="00693DE5">
      <w:pPr>
        <w:pStyle w:val="ListParagraph"/>
        <w:numPr>
          <w:ilvl w:val="0"/>
          <w:numId w:val="41"/>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Are the goals, assumptions, and risks clearly stated? </w:t>
      </w:r>
    </w:p>
    <w:p w14:paraId="0AF3F95B" w14:textId="05974D3B" w:rsidR="00693DE5" w:rsidRPr="00724066" w:rsidRDefault="00693DE5" w:rsidP="00693DE5">
      <w:pPr>
        <w:pStyle w:val="ListParagraph"/>
        <w:numPr>
          <w:ilvl w:val="0"/>
          <w:numId w:val="41"/>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Are the proposed evaluation activities and performance measurements appropriate for the project? Will they result in valid, reliable, and generalizable findings? </w:t>
      </w:r>
    </w:p>
    <w:p w14:paraId="4CB1C3D1" w14:textId="187A7E5E" w:rsidR="00693DE5" w:rsidRPr="00724066" w:rsidRDefault="00693DE5" w:rsidP="00693DE5">
      <w:pPr>
        <w:pStyle w:val="ListParagraph"/>
        <w:numPr>
          <w:ilvl w:val="0"/>
          <w:numId w:val="41"/>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Do the identified staff, partners, consultants, and service providers possess the experience and skills necessary to complete the work successfully? </w:t>
      </w:r>
    </w:p>
    <w:p w14:paraId="5AB205C3" w14:textId="2E4E9CE3" w:rsidR="00693DE5" w:rsidRPr="00EE7DEC" w:rsidRDefault="00693DE5" w:rsidP="00693DE5">
      <w:pPr>
        <w:pStyle w:val="ListParagraph"/>
        <w:numPr>
          <w:ilvl w:val="0"/>
          <w:numId w:val="41"/>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Is the schedule of work realistic and achievable? </w:t>
      </w:r>
    </w:p>
    <w:p w14:paraId="7A93E5B3" w14:textId="18E587E9" w:rsidR="00693DE5" w:rsidRPr="00EE7DEC" w:rsidRDefault="00693DE5" w:rsidP="00693DE5">
      <w:pPr>
        <w:pStyle w:val="ListParagraph"/>
        <w:numPr>
          <w:ilvl w:val="0"/>
          <w:numId w:val="41"/>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Are the time, financial, personnel, and other resources identified appropriate for the scope and scale of the project? </w:t>
      </w:r>
    </w:p>
    <w:p w14:paraId="16DFF865" w14:textId="389BA826" w:rsidR="00693DE5" w:rsidRPr="00EE7DEC" w:rsidRDefault="00693DE5" w:rsidP="00693DE5">
      <w:pPr>
        <w:pStyle w:val="ListParagraph"/>
        <w:numPr>
          <w:ilvl w:val="0"/>
          <w:numId w:val="41"/>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Is a clear methodology described for tracking the project’s progress and adjusting course when necessary? </w:t>
      </w:r>
    </w:p>
    <w:p w14:paraId="52311B09" w14:textId="77777777" w:rsidR="00693DE5" w:rsidRPr="00EE7DEC" w:rsidRDefault="00693DE5" w:rsidP="00693DE5">
      <w:pPr>
        <w:pStyle w:val="ListParagraph"/>
        <w:numPr>
          <w:ilvl w:val="0"/>
          <w:numId w:val="41"/>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Is there an effective plan for communicating results and/or sharing discoveries? </w:t>
      </w:r>
    </w:p>
    <w:p w14:paraId="60143865" w14:textId="77777777" w:rsidR="00693DE5" w:rsidRPr="00EE7DEC" w:rsidRDefault="00693DE5" w:rsidP="00693DE5">
      <w:pPr>
        <w:autoSpaceDE w:val="0"/>
        <w:autoSpaceDN w:val="0"/>
        <w:adjustRightInd w:val="0"/>
        <w:spacing w:after="0" w:line="240" w:lineRule="auto"/>
        <w:ind w:left="360" w:firstLine="0"/>
        <w:rPr>
          <w:rFonts w:eastAsiaTheme="minorEastAsia"/>
          <w:b/>
          <w:bCs/>
          <w:color w:val="auto"/>
        </w:rPr>
      </w:pPr>
    </w:p>
    <w:p w14:paraId="40E712D1" w14:textId="5DD7593F" w:rsidR="00693DE5" w:rsidRPr="00EE7DEC" w:rsidRDefault="00693DE5" w:rsidP="00693DE5">
      <w:pPr>
        <w:autoSpaceDE w:val="0"/>
        <w:autoSpaceDN w:val="0"/>
        <w:adjustRightInd w:val="0"/>
        <w:spacing w:after="0" w:line="240" w:lineRule="auto"/>
        <w:ind w:left="360" w:firstLine="0"/>
        <w:rPr>
          <w:rFonts w:eastAsiaTheme="minorEastAsia"/>
          <w:color w:val="auto"/>
        </w:rPr>
      </w:pPr>
      <w:r w:rsidRPr="00EE7DEC">
        <w:rPr>
          <w:rFonts w:eastAsiaTheme="minorEastAsia"/>
          <w:b/>
          <w:bCs/>
          <w:color w:val="auto"/>
        </w:rPr>
        <w:t>3</w:t>
      </w:r>
      <w:r w:rsidR="003562AB" w:rsidRPr="00EE7DEC">
        <w:rPr>
          <w:rFonts w:eastAsiaTheme="minorEastAsia"/>
          <w:b/>
          <w:bCs/>
          <w:color w:val="auto"/>
        </w:rPr>
        <w:t>.</w:t>
      </w:r>
      <w:r w:rsidR="003562AB" w:rsidRPr="00EE7DEC">
        <w:rPr>
          <w:rFonts w:eastAsiaTheme="minorEastAsia"/>
          <w:b/>
          <w:bCs/>
          <w:color w:val="auto"/>
        </w:rPr>
        <w:tab/>
      </w:r>
      <w:r w:rsidRPr="00EE7DEC">
        <w:rPr>
          <w:rFonts w:eastAsiaTheme="minorEastAsia"/>
          <w:b/>
          <w:bCs/>
          <w:color w:val="auto"/>
        </w:rPr>
        <w:t xml:space="preserve">Project Results </w:t>
      </w:r>
    </w:p>
    <w:p w14:paraId="7BC9C100" w14:textId="7D7B0554" w:rsidR="00693DE5" w:rsidRPr="00EE7DEC" w:rsidRDefault="00693DE5" w:rsidP="00693DE5">
      <w:pPr>
        <w:pStyle w:val="ListParagraph"/>
        <w:numPr>
          <w:ilvl w:val="0"/>
          <w:numId w:val="42"/>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Referring to the </w:t>
      </w:r>
      <w:r w:rsidR="0045625E">
        <w:rPr>
          <w:rFonts w:ascii="Myriad Pro" w:eastAsiaTheme="minorEastAsia" w:hAnsi="Myriad Pro"/>
        </w:rPr>
        <w:t>Agency-Level Goal</w:t>
      </w:r>
      <w:r w:rsidRPr="00EE7DEC">
        <w:rPr>
          <w:rFonts w:ascii="Myriad Pro" w:eastAsiaTheme="minorEastAsia" w:hAnsi="Myriad Pro"/>
        </w:rPr>
        <w:t xml:space="preserve"> selected on the Program Information Sheet prepared for your application</w:t>
      </w:r>
      <w:r w:rsidR="007D6EC7">
        <w:rPr>
          <w:rFonts w:ascii="Myriad Pro" w:eastAsiaTheme="minorEastAsia" w:hAnsi="Myriad Pro"/>
        </w:rPr>
        <w:t xml:space="preserve"> (i.e. </w:t>
      </w:r>
      <w:r w:rsidR="007D6EC7" w:rsidRPr="008616AE">
        <w:rPr>
          <w:rFonts w:ascii="Myriad Pro" w:eastAsiaTheme="minorEastAsia" w:hAnsi="Myriad Pro"/>
          <w:b/>
        </w:rPr>
        <w:t>Promote Lifelong Learning</w:t>
      </w:r>
      <w:r w:rsidR="007D6EC7">
        <w:rPr>
          <w:rFonts w:ascii="Myriad Pro" w:eastAsiaTheme="minorEastAsia" w:hAnsi="Myriad Pro"/>
        </w:rPr>
        <w:t xml:space="preserve">, </w:t>
      </w:r>
      <w:r w:rsidR="007D6EC7" w:rsidRPr="008616AE">
        <w:rPr>
          <w:rFonts w:ascii="Myriad Pro" w:eastAsiaTheme="minorEastAsia" w:hAnsi="Myriad Pro"/>
          <w:b/>
        </w:rPr>
        <w:t>Build Capacity</w:t>
      </w:r>
      <w:r w:rsidR="007D6EC7">
        <w:rPr>
          <w:rFonts w:ascii="Myriad Pro" w:eastAsiaTheme="minorEastAsia" w:hAnsi="Myriad Pro"/>
          <w:b/>
        </w:rPr>
        <w:t>, or</w:t>
      </w:r>
      <w:r w:rsidR="007D6EC7">
        <w:rPr>
          <w:rFonts w:ascii="Myriad Pro" w:eastAsiaTheme="minorEastAsia" w:hAnsi="Myriad Pro"/>
        </w:rPr>
        <w:t xml:space="preserve"> </w:t>
      </w:r>
      <w:r w:rsidR="007D6EC7" w:rsidRPr="007D6EC7">
        <w:rPr>
          <w:rFonts w:ascii="Myriad Pro" w:eastAsiaTheme="minorEastAsia" w:hAnsi="Myriad Pro"/>
          <w:b/>
        </w:rPr>
        <w:t>Increase Public Access</w:t>
      </w:r>
      <w:r w:rsidR="007D6EC7">
        <w:rPr>
          <w:rFonts w:ascii="Myriad Pro" w:eastAsiaTheme="minorEastAsia" w:hAnsi="Myriad Pro"/>
        </w:rPr>
        <w:t>)</w:t>
      </w:r>
      <w:r w:rsidRPr="00EE7DEC">
        <w:rPr>
          <w:rFonts w:ascii="Myriad Pro" w:eastAsiaTheme="minorEastAsia" w:hAnsi="Myriad Pro"/>
        </w:rPr>
        <w:t xml:space="preserve">, </w:t>
      </w:r>
      <w:r w:rsidR="00E5708B">
        <w:rPr>
          <w:rFonts w:ascii="Myriad Pro" w:eastAsiaTheme="minorEastAsia" w:hAnsi="Myriad Pro"/>
        </w:rPr>
        <w:t>review the</w:t>
      </w:r>
      <w:r w:rsidR="00724066" w:rsidRPr="00EE7DEC">
        <w:rPr>
          <w:rFonts w:ascii="Myriad Pro" w:eastAsiaTheme="minorEastAsia" w:hAnsi="Myriad Pro"/>
        </w:rPr>
        <w:t xml:space="preserve"> </w:t>
      </w:r>
      <w:commentRangeStart w:id="0"/>
      <w:r w:rsidR="00E5708B" w:rsidRPr="00E5708B">
        <w:rPr>
          <w:rFonts w:ascii="Myriad Pro" w:eastAsiaTheme="minorEastAsia" w:hAnsi="Myriad Pro"/>
          <w:u w:val="single"/>
        </w:rPr>
        <w:t>Performance Measure Statements</w:t>
      </w:r>
      <w:r w:rsidRPr="00EE7DEC">
        <w:rPr>
          <w:rFonts w:ascii="Myriad Pro" w:eastAsiaTheme="minorEastAsia" w:hAnsi="Myriad Pro"/>
        </w:rPr>
        <w:t xml:space="preserve"> </w:t>
      </w:r>
      <w:commentRangeEnd w:id="0"/>
      <w:r w:rsidR="00E5708B">
        <w:rPr>
          <w:rStyle w:val="CommentReference"/>
          <w:rFonts w:ascii="Myriad Pro" w:eastAsia="Myriad Pro" w:hAnsi="Myriad Pro" w:cs="Myriad Pro"/>
          <w:color w:val="000000"/>
        </w:rPr>
        <w:commentReference w:id="0"/>
      </w:r>
      <w:r w:rsidRPr="00EE7DEC">
        <w:rPr>
          <w:rFonts w:ascii="Myriad Pro" w:eastAsiaTheme="minorEastAsia" w:hAnsi="Myriad Pro"/>
        </w:rPr>
        <w:t xml:space="preserve">appropriate for your project and describe how you will collect and report the corresponding data. </w:t>
      </w:r>
    </w:p>
    <w:p w14:paraId="05FE1E7B" w14:textId="4FF54D27" w:rsidR="00693DE5" w:rsidRPr="00EE7DEC" w:rsidRDefault="00693DE5" w:rsidP="00693DE5">
      <w:pPr>
        <w:pStyle w:val="ListParagraph"/>
        <w:numPr>
          <w:ilvl w:val="0"/>
          <w:numId w:val="42"/>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Referring to your Project Justification, describe your project’s intended results that will address the need, problem, or challenge you have identified. These may be in addition to, but not instead of, the </w:t>
      </w:r>
      <w:commentRangeStart w:id="1"/>
      <w:r w:rsidR="00E5708B" w:rsidRPr="00E5708B">
        <w:rPr>
          <w:rFonts w:ascii="Myriad Pro" w:eastAsiaTheme="minorEastAsia" w:hAnsi="Myriad Pro"/>
          <w:u w:val="single"/>
        </w:rPr>
        <w:t>Performance Measure Statements</w:t>
      </w:r>
      <w:commentRangeEnd w:id="1"/>
      <w:r w:rsidR="00E5708B">
        <w:rPr>
          <w:rStyle w:val="CommentReference"/>
          <w:rFonts w:ascii="Myriad Pro" w:eastAsia="Myriad Pro" w:hAnsi="Myriad Pro" w:cs="Myriad Pro"/>
          <w:color w:val="000000"/>
        </w:rPr>
        <w:commentReference w:id="1"/>
      </w:r>
      <w:r w:rsidRPr="00EE7DEC">
        <w:rPr>
          <w:rFonts w:ascii="Myriad Pro" w:eastAsiaTheme="minorEastAsia" w:hAnsi="Myriad Pro"/>
        </w:rPr>
        <w:t xml:space="preserve"> </w:t>
      </w:r>
      <w:r w:rsidR="00E5708B">
        <w:rPr>
          <w:rFonts w:ascii="Myriad Pro" w:eastAsiaTheme="minorEastAsia" w:hAnsi="Myriad Pro"/>
        </w:rPr>
        <w:t>specified in Appendix Three</w:t>
      </w:r>
      <w:r w:rsidRPr="00EE7DEC">
        <w:rPr>
          <w:rFonts w:ascii="Myriad Pro" w:eastAsiaTheme="minorEastAsia" w:hAnsi="Myriad Pro"/>
        </w:rPr>
        <w:t xml:space="preserve">. </w:t>
      </w:r>
    </w:p>
    <w:p w14:paraId="7EAE7400" w14:textId="77777777" w:rsidR="003562AB" w:rsidRPr="00EE7DEC" w:rsidRDefault="00693DE5" w:rsidP="003562AB">
      <w:pPr>
        <w:pStyle w:val="ListParagraph"/>
        <w:numPr>
          <w:ilvl w:val="0"/>
          <w:numId w:val="42"/>
        </w:numPr>
        <w:autoSpaceDE w:val="0"/>
        <w:autoSpaceDN w:val="0"/>
        <w:adjustRightInd w:val="0"/>
        <w:spacing w:line="240" w:lineRule="auto"/>
        <w:rPr>
          <w:rFonts w:eastAsiaTheme="minorEastAsia"/>
        </w:rPr>
      </w:pPr>
      <w:r w:rsidRPr="00EE7DEC">
        <w:rPr>
          <w:rFonts w:ascii="Myriad Pro" w:eastAsiaTheme="minorEastAsia" w:hAnsi="Myriad Pro"/>
        </w:rPr>
        <w:t xml:space="preserve">How will the knowledge, skills, behaviors, and/or attitudes of the intended audience change as a result of your project? </w:t>
      </w:r>
    </w:p>
    <w:p w14:paraId="3FCB8B98" w14:textId="4ED97847" w:rsidR="003562AB" w:rsidRPr="00EE7DEC" w:rsidRDefault="00EE5E02" w:rsidP="003562AB">
      <w:pPr>
        <w:pStyle w:val="ListParagraph"/>
        <w:numPr>
          <w:ilvl w:val="0"/>
          <w:numId w:val="42"/>
        </w:numPr>
        <w:autoSpaceDE w:val="0"/>
        <w:autoSpaceDN w:val="0"/>
        <w:adjustRightInd w:val="0"/>
        <w:spacing w:line="240" w:lineRule="auto"/>
        <w:rPr>
          <w:rFonts w:ascii="Myriad Pro" w:eastAsiaTheme="minorEastAsia" w:hAnsi="Myriad Pro"/>
        </w:rPr>
      </w:pPr>
      <w:r w:rsidRPr="00EE7DEC">
        <w:rPr>
          <w:rFonts w:ascii="Myriad Pro" w:eastAsiaTheme="minorEastAsia" w:hAnsi="Myriad Pro"/>
        </w:rPr>
        <w:t>If applicable, h</w:t>
      </w:r>
      <w:r w:rsidR="003562AB" w:rsidRPr="00EE7DEC">
        <w:rPr>
          <w:rFonts w:ascii="Myriad Pro" w:eastAsiaTheme="minorEastAsia" w:hAnsi="Myriad Pro"/>
        </w:rPr>
        <w:t>ow will the care, condition, management, access to, or use of the museum collections and/or records that define the focus of your project improve?</w:t>
      </w:r>
    </w:p>
    <w:p w14:paraId="4661E6D8" w14:textId="5F78A26B" w:rsidR="00693DE5" w:rsidRPr="00EE7DEC" w:rsidRDefault="00693DE5" w:rsidP="00693DE5">
      <w:pPr>
        <w:pStyle w:val="ListParagraph"/>
        <w:numPr>
          <w:ilvl w:val="0"/>
          <w:numId w:val="42"/>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What tangible products will result from your project? </w:t>
      </w:r>
    </w:p>
    <w:p w14:paraId="34E1C111" w14:textId="3A8AE4EC" w:rsidR="00693DE5" w:rsidRPr="00EE7DEC" w:rsidRDefault="00693DE5" w:rsidP="00693DE5">
      <w:pPr>
        <w:pStyle w:val="ListParagraph"/>
        <w:numPr>
          <w:ilvl w:val="0"/>
          <w:numId w:val="42"/>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How will you sustain the benefit(s) of your project? </w:t>
      </w:r>
    </w:p>
    <w:p w14:paraId="53B86AE3" w14:textId="77777777" w:rsidR="00693DE5" w:rsidRPr="00EE7DEC" w:rsidRDefault="00693DE5" w:rsidP="00693DE5">
      <w:pPr>
        <w:autoSpaceDE w:val="0"/>
        <w:autoSpaceDN w:val="0"/>
        <w:adjustRightInd w:val="0"/>
        <w:spacing w:after="0" w:line="240" w:lineRule="auto"/>
        <w:ind w:left="360" w:firstLine="0"/>
        <w:rPr>
          <w:rFonts w:eastAsiaTheme="minorEastAsia"/>
          <w:color w:val="auto"/>
        </w:rPr>
      </w:pPr>
    </w:p>
    <w:p w14:paraId="64E96BC4" w14:textId="77777777" w:rsidR="00693DE5" w:rsidRPr="00EE7DEC" w:rsidRDefault="00693DE5" w:rsidP="00693DE5">
      <w:pPr>
        <w:autoSpaceDE w:val="0"/>
        <w:autoSpaceDN w:val="0"/>
        <w:adjustRightInd w:val="0"/>
        <w:spacing w:after="0" w:line="240" w:lineRule="auto"/>
        <w:ind w:left="360" w:firstLine="0"/>
        <w:rPr>
          <w:rFonts w:eastAsiaTheme="minorEastAsia"/>
          <w:color w:val="auto"/>
        </w:rPr>
      </w:pPr>
      <w:r w:rsidRPr="00EE7DEC">
        <w:rPr>
          <w:rFonts w:eastAsiaTheme="minorEastAsia"/>
          <w:i/>
          <w:iCs/>
          <w:color w:val="auto"/>
        </w:rPr>
        <w:t xml:space="preserve">Review Criteria: </w:t>
      </w:r>
    </w:p>
    <w:p w14:paraId="69D82E38" w14:textId="4C7CA592" w:rsidR="00693DE5" w:rsidRPr="00EE7DEC" w:rsidRDefault="00693DE5" w:rsidP="00693DE5">
      <w:pPr>
        <w:pStyle w:val="ListParagraph"/>
        <w:numPr>
          <w:ilvl w:val="0"/>
          <w:numId w:val="43"/>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Is the plan for collecting and reporting data corresponding to th</w:t>
      </w:r>
      <w:r w:rsidR="009D1762">
        <w:rPr>
          <w:rFonts w:ascii="Myriad Pro" w:eastAsiaTheme="minorEastAsia" w:hAnsi="Myriad Pro"/>
        </w:rPr>
        <w:t>e Performance Measure Statements</w:t>
      </w:r>
      <w:r w:rsidRPr="00EE7DEC">
        <w:rPr>
          <w:rFonts w:ascii="Myriad Pro" w:eastAsiaTheme="minorEastAsia" w:hAnsi="Myriad Pro"/>
        </w:rPr>
        <w:t xml:space="preserve"> selected for the project well designed and feasible? </w:t>
      </w:r>
    </w:p>
    <w:p w14:paraId="25720964" w14:textId="3E99D5F3" w:rsidR="00693DE5" w:rsidRPr="00724066" w:rsidRDefault="00693DE5" w:rsidP="00693DE5">
      <w:pPr>
        <w:pStyle w:val="ListParagraph"/>
        <w:numPr>
          <w:ilvl w:val="0"/>
          <w:numId w:val="43"/>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Are the project’s intended results clearly articulated, realistic, meaningful, actionable, and linked to the need, problem, or challenge addressed by th</w:t>
      </w:r>
      <w:r w:rsidRPr="00724066">
        <w:rPr>
          <w:rFonts w:ascii="Myriad Pro" w:eastAsiaTheme="minorEastAsia" w:hAnsi="Myriad Pro"/>
        </w:rPr>
        <w:t xml:space="preserve">e project? </w:t>
      </w:r>
    </w:p>
    <w:p w14:paraId="22DEFC26" w14:textId="2EB19DA0" w:rsidR="00693DE5" w:rsidRPr="00724066" w:rsidRDefault="00693DE5" w:rsidP="00693DE5">
      <w:pPr>
        <w:pStyle w:val="ListParagraph"/>
        <w:numPr>
          <w:ilvl w:val="0"/>
          <w:numId w:val="43"/>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Is the plan to effect meaningful change in knowledge, skills, behaviors, and/or attitudes solidly grounded and appropriately structured? </w:t>
      </w:r>
    </w:p>
    <w:p w14:paraId="72BA33D0" w14:textId="0BDED7C9" w:rsidR="003562AB" w:rsidRPr="00724066" w:rsidRDefault="003562AB" w:rsidP="003562AB">
      <w:pPr>
        <w:pStyle w:val="ListParagraph"/>
        <w:numPr>
          <w:ilvl w:val="0"/>
          <w:numId w:val="43"/>
        </w:numPr>
        <w:rPr>
          <w:rFonts w:ascii="Myriad Pro" w:eastAsiaTheme="minorEastAsia" w:hAnsi="Myriad Pro"/>
        </w:rPr>
      </w:pPr>
      <w:r w:rsidRPr="00724066">
        <w:rPr>
          <w:rFonts w:ascii="Myriad Pro" w:eastAsiaTheme="minorEastAsia" w:hAnsi="Myriad Pro"/>
        </w:rPr>
        <w:t>Will the care, condition, management, access to, or use of the museum collections and/or records improve as a result of the project?</w:t>
      </w:r>
    </w:p>
    <w:p w14:paraId="5F7C07D5" w14:textId="6EF8CE80" w:rsidR="00693DE5" w:rsidRPr="00724066" w:rsidRDefault="00693DE5" w:rsidP="00693DE5">
      <w:pPr>
        <w:pStyle w:val="ListParagraph"/>
        <w:numPr>
          <w:ilvl w:val="0"/>
          <w:numId w:val="43"/>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Will the tangible products be useful? </w:t>
      </w:r>
    </w:p>
    <w:p w14:paraId="344561E7" w14:textId="5A16FA5C" w:rsidR="00693DE5" w:rsidRPr="00724066" w:rsidRDefault="00693DE5" w:rsidP="00693DE5">
      <w:pPr>
        <w:pStyle w:val="ListParagraph"/>
        <w:numPr>
          <w:ilvl w:val="0"/>
          <w:numId w:val="43"/>
        </w:numPr>
        <w:autoSpaceDE w:val="0"/>
        <w:autoSpaceDN w:val="0"/>
        <w:adjustRightInd w:val="0"/>
        <w:spacing w:after="0" w:line="240" w:lineRule="auto"/>
        <w:rPr>
          <w:rFonts w:ascii="Myriad Pro" w:eastAsiaTheme="minorEastAsia" w:hAnsi="Myriad Pro"/>
        </w:rPr>
      </w:pPr>
      <w:r w:rsidRPr="00724066">
        <w:rPr>
          <w:rFonts w:ascii="Myriad Pro" w:eastAsiaTheme="minorEastAsia" w:hAnsi="Myriad Pro"/>
        </w:rPr>
        <w:t xml:space="preserve">Is there a reasonable and practical plan for sustaining the benefits of the project beyond the conclusion of this award? </w:t>
      </w:r>
    </w:p>
    <w:p w14:paraId="2BB55936" w14:textId="77777777" w:rsidR="00693DE5" w:rsidRPr="00724066" w:rsidRDefault="00693DE5" w:rsidP="00FB5D31">
      <w:pPr>
        <w:autoSpaceDE w:val="0"/>
        <w:autoSpaceDN w:val="0"/>
        <w:adjustRightInd w:val="0"/>
        <w:spacing w:after="0" w:line="240" w:lineRule="auto"/>
        <w:ind w:left="0" w:firstLine="0"/>
        <w:rPr>
          <w:rFonts w:eastAsiaTheme="minorEastAsia"/>
          <w:color w:val="auto"/>
        </w:rPr>
      </w:pPr>
    </w:p>
    <w:p w14:paraId="65743353" w14:textId="189733EE" w:rsidR="00FB5D31" w:rsidRPr="00724066" w:rsidRDefault="00FB5D31" w:rsidP="00FB5D31">
      <w:pPr>
        <w:ind w:left="370" w:right="3"/>
        <w:rPr>
          <w:color w:val="auto"/>
        </w:rPr>
      </w:pPr>
      <w:r w:rsidRPr="00724066">
        <w:rPr>
          <w:rFonts w:eastAsiaTheme="minorEastAsia"/>
          <w:color w:val="auto"/>
        </w:rPr>
        <w:t>Please be advised that reviewers may also choose to visit your organization's website, as listed on the SF-424S form provided with your application.</w:t>
      </w:r>
    </w:p>
    <w:p w14:paraId="6DC5EA02" w14:textId="083EAA3D" w:rsidR="00CA3F8D" w:rsidRPr="00CA3F8D" w:rsidRDefault="00CA3F8D" w:rsidP="00CA3F8D"/>
    <w:p w14:paraId="487DDC4B" w14:textId="77777777" w:rsidR="002D5BF0" w:rsidRDefault="0003635C" w:rsidP="002B1ACA">
      <w:pPr>
        <w:pStyle w:val="Heading3"/>
        <w:ind w:left="720" w:hanging="370"/>
      </w:pPr>
      <w:r>
        <w:t>6.</w:t>
      </w:r>
      <w:r>
        <w:rPr>
          <w:rFonts w:ascii="Arial" w:eastAsia="Arial" w:hAnsi="Arial" w:cs="Arial"/>
        </w:rPr>
        <w:t xml:space="preserve"> </w:t>
      </w:r>
      <w:r>
        <w:t xml:space="preserve">Schedule of Completion </w:t>
      </w:r>
    </w:p>
    <w:p w14:paraId="1FE05D3B" w14:textId="7AD8BCE7" w:rsidR="009E2B92" w:rsidRDefault="009E2B92" w:rsidP="002B1ACA">
      <w:pPr>
        <w:spacing w:after="276" w:line="251" w:lineRule="auto"/>
        <w:ind w:left="360" w:hanging="10"/>
      </w:pPr>
      <w:r>
        <w:t xml:space="preserve">The schedule of completion should reflect each major activity identified in your application </w:t>
      </w:r>
      <w:r w:rsidR="00D86448">
        <w:t xml:space="preserve">Narrative </w:t>
      </w:r>
      <w:r>
        <w:t xml:space="preserve">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542155DE" w14:textId="7C00B575" w:rsidR="009E2B92" w:rsidRDefault="00E37CDA" w:rsidP="002B1ACA">
      <w:pPr>
        <w:spacing w:after="276" w:line="251" w:lineRule="auto"/>
        <w:ind w:left="360" w:hanging="10"/>
      </w:pPr>
      <w:r>
        <w:rPr>
          <w:noProof/>
        </w:rPr>
        <w:drawing>
          <wp:inline distT="0" distB="0" distL="0" distR="0" wp14:anchorId="423E4FA0" wp14:editId="6B818C5B">
            <wp:extent cx="4884420" cy="308610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5" cstate="print"/>
                    <a:stretch>
                      <a:fillRect/>
                    </a:stretch>
                  </pic:blipFill>
                  <pic:spPr>
                    <a:xfrm>
                      <a:off x="0" y="0"/>
                      <a:ext cx="4884420" cy="3086100"/>
                    </a:xfrm>
                    <a:prstGeom prst="rect">
                      <a:avLst/>
                    </a:prstGeom>
                  </pic:spPr>
                </pic:pic>
              </a:graphicData>
            </a:graphic>
          </wp:inline>
        </w:drawing>
      </w:r>
    </w:p>
    <w:p w14:paraId="1F7908C8" w14:textId="1A729902" w:rsidR="002D5BF0" w:rsidRDefault="00AB60E3" w:rsidP="002B1ACA">
      <w:pPr>
        <w:spacing w:after="276" w:line="251" w:lineRule="auto"/>
        <w:ind w:left="360" w:hanging="10"/>
      </w:pPr>
      <w:r>
        <w:t>If your proposal is selected for funding, the Schedule</w:t>
      </w:r>
      <w:r w:rsidR="00E37CDA">
        <w:t xml:space="preserve"> </w:t>
      </w:r>
      <w:r>
        <w:t>of Completion</w:t>
      </w:r>
      <w:r w:rsidR="00E37CDA">
        <w:t xml:space="preserve"> </w:t>
      </w:r>
      <w:r w:rsidR="009E2B92">
        <w:t>may</w:t>
      </w:r>
      <w:r>
        <w:t xml:space="preserve"> be published online</w:t>
      </w:r>
      <w:r w:rsidR="00CF0703">
        <w:t xml:space="preserve">, or otherwise shared, </w:t>
      </w:r>
      <w:r w:rsidR="00E37CDA">
        <w:t xml:space="preserve">by IMLS. </w:t>
      </w:r>
      <w:r>
        <w:t>As such, it must not include any sensitive</w:t>
      </w:r>
      <w:r w:rsidR="00E75F65">
        <w:t>, proprietary</w:t>
      </w:r>
      <w:r>
        <w:t xml:space="preserve"> or confidential information.</w:t>
      </w:r>
    </w:p>
    <w:p w14:paraId="0152AAD7" w14:textId="47450929" w:rsidR="002D5BF0" w:rsidRDefault="0003635C" w:rsidP="002B1ACA">
      <w:pPr>
        <w:pStyle w:val="Heading3"/>
        <w:ind w:left="360"/>
      </w:pPr>
      <w:r>
        <w:t>7.</w:t>
      </w:r>
      <w:r>
        <w:rPr>
          <w:rFonts w:ascii="Arial" w:eastAsia="Arial" w:hAnsi="Arial" w:cs="Arial"/>
        </w:rPr>
        <w:t xml:space="preserve"> </w:t>
      </w:r>
      <w:r>
        <w:t>IMLS Budget Form</w:t>
      </w:r>
      <w:r w:rsidR="00451DAF">
        <w:t xml:space="preserve"> </w:t>
      </w:r>
    </w:p>
    <w:p w14:paraId="5B70A6D6" w14:textId="4B6463CD" w:rsidR="002D5BF0" w:rsidRPr="00970FF9" w:rsidRDefault="0003635C" w:rsidP="002B1ACA">
      <w:pPr>
        <w:spacing w:after="279"/>
        <w:ind w:left="360" w:right="3"/>
        <w:rPr>
          <w:b/>
        </w:rPr>
      </w:pPr>
      <w:r>
        <w:t>Download and complete the curren</w:t>
      </w:r>
      <w:hyperlink r:id="rId26">
        <w:r>
          <w:t xml:space="preserve">t </w:t>
        </w:r>
      </w:hyperlink>
      <w:hyperlink r:id="rId27">
        <w:r>
          <w:rPr>
            <w:u w:val="single" w:color="000000"/>
          </w:rPr>
          <w:t>IMLS Budget Form</w:t>
        </w:r>
      </w:hyperlink>
      <w:hyperlink r:id="rId28">
        <w:r>
          <w:t xml:space="preserve"> </w:t>
        </w:r>
      </w:hyperlink>
      <w:r>
        <w:t xml:space="preserve">(PDF, 1.1MB). </w:t>
      </w:r>
      <w:r>
        <w:rPr>
          <w:u w:val="single" w:color="000000"/>
        </w:rPr>
        <w:t>Click here for instructions on</w:t>
      </w:r>
      <w:r>
        <w:t xml:space="preserve"> </w:t>
      </w:r>
      <w:r>
        <w:rPr>
          <w:u w:val="single" w:color="000000"/>
        </w:rPr>
        <w:t xml:space="preserve">completing the </w:t>
      </w:r>
      <w:r w:rsidR="002A77E5">
        <w:rPr>
          <w:u w:val="single" w:color="000000"/>
        </w:rPr>
        <w:t>B</w:t>
      </w:r>
      <w:r>
        <w:rPr>
          <w:u w:val="single" w:color="000000"/>
        </w:rPr>
        <w:t xml:space="preserve">udget </w:t>
      </w:r>
      <w:r w:rsidR="002A77E5">
        <w:rPr>
          <w:u w:val="single" w:color="000000"/>
        </w:rPr>
        <w:t>Form</w:t>
      </w:r>
      <w:r w:rsidRPr="00970FF9">
        <w:rPr>
          <w:b/>
        </w:rPr>
        <w:t>. Java Script must be enabled</w:t>
      </w:r>
      <w:r w:rsidR="00E37CDA">
        <w:rPr>
          <w:b/>
        </w:rPr>
        <w:t xml:space="preserve"> in your web browser</w:t>
      </w:r>
      <w:r w:rsidRPr="00970FF9">
        <w:rPr>
          <w:b/>
        </w:rPr>
        <w:t xml:space="preserve">. </w:t>
      </w:r>
    </w:p>
    <w:p w14:paraId="0BBD4A72" w14:textId="77777777" w:rsidR="002D5BF0" w:rsidRDefault="0003635C" w:rsidP="002B1ACA">
      <w:pPr>
        <w:pStyle w:val="Heading3"/>
        <w:ind w:left="360"/>
      </w:pPr>
      <w:r>
        <w:t>8.</w:t>
      </w:r>
      <w:r>
        <w:rPr>
          <w:rFonts w:ascii="Arial" w:eastAsia="Arial" w:hAnsi="Arial" w:cs="Arial"/>
        </w:rPr>
        <w:t xml:space="preserve"> </w:t>
      </w:r>
      <w:r>
        <w:t xml:space="preserve">Budget Justification </w:t>
      </w:r>
    </w:p>
    <w:p w14:paraId="77DDA92A" w14:textId="14322C5B" w:rsidR="002D5BF0" w:rsidRDefault="0003635C" w:rsidP="002B1ACA">
      <w:pPr>
        <w:spacing w:after="276" w:line="251" w:lineRule="auto"/>
        <w:ind w:left="360" w:hanging="10"/>
      </w:pPr>
      <w:r>
        <w:t xml:space="preserve">Write a budget justification </w:t>
      </w:r>
      <w:r w:rsidR="0079629D">
        <w:t>to identify each expense and show the method of cost computation used to determine each dollar amount, including any that you may have consolidated and summa</w:t>
      </w:r>
      <w:r w:rsidR="00E37CDA">
        <w:t xml:space="preserve">rized on the IMLS </w:t>
      </w:r>
      <w:r w:rsidR="002A77E5">
        <w:t>B</w:t>
      </w:r>
      <w:r w:rsidR="00E37CDA">
        <w:t xml:space="preserve">udget </w:t>
      </w:r>
      <w:r w:rsidR="002A77E5">
        <w:t>Form</w:t>
      </w:r>
      <w:r w:rsidR="00E37CDA">
        <w:t xml:space="preserve">. </w:t>
      </w:r>
      <w:r w:rsidR="0079629D">
        <w:t xml:space="preserve">Save this document </w:t>
      </w:r>
      <w:r>
        <w:t xml:space="preserve">as a PDF. </w:t>
      </w:r>
      <w:r>
        <w:rPr>
          <w:u w:val="single" w:color="000000"/>
        </w:rPr>
        <w:t xml:space="preserve">Click here for </w:t>
      </w:r>
      <w:r w:rsidR="00E37CDA">
        <w:rPr>
          <w:u w:val="single" w:color="000000"/>
        </w:rPr>
        <w:t xml:space="preserve">detailed </w:t>
      </w:r>
      <w:r>
        <w:rPr>
          <w:u w:val="single" w:color="000000"/>
        </w:rPr>
        <w:t>instructions</w:t>
      </w:r>
      <w:r>
        <w:t xml:space="preserve">. </w:t>
      </w:r>
    </w:p>
    <w:p w14:paraId="0DAFA17A" w14:textId="77777777" w:rsidR="002D5BF0" w:rsidRDefault="0003635C" w:rsidP="002B1ACA">
      <w:pPr>
        <w:pStyle w:val="Heading3"/>
        <w:ind w:left="360"/>
      </w:pPr>
      <w:r>
        <w:t>9.</w:t>
      </w:r>
      <w:r>
        <w:rPr>
          <w:rFonts w:ascii="Arial" w:eastAsia="Arial" w:hAnsi="Arial" w:cs="Arial"/>
        </w:rPr>
        <w:t xml:space="preserve"> </w:t>
      </w:r>
      <w:r>
        <w:t xml:space="preserve">List of Key Project Staff and Consultants </w:t>
      </w:r>
    </w:p>
    <w:p w14:paraId="25D28A7B" w14:textId="031EAE24" w:rsidR="002D5BF0" w:rsidRDefault="0003635C" w:rsidP="002B1ACA">
      <w:pPr>
        <w:spacing w:after="277"/>
        <w:ind w:left="360"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77777777" w:rsidR="002D5BF0" w:rsidRDefault="0003635C" w:rsidP="002B1ACA">
      <w:pPr>
        <w:pStyle w:val="Heading3"/>
        <w:spacing w:after="6"/>
        <w:ind w:left="360" w:hanging="9"/>
      </w:pPr>
      <w:r>
        <w:t>10.</w:t>
      </w:r>
      <w:r>
        <w:rPr>
          <w:rFonts w:ascii="Arial" w:eastAsia="Arial" w:hAnsi="Arial" w:cs="Arial"/>
        </w:rPr>
        <w:t xml:space="preserve"> </w:t>
      </w:r>
      <w:r>
        <w:t xml:space="preserve">Resumes of Key Project Staff and Consultants Who Appear on the List Above </w:t>
      </w:r>
    </w:p>
    <w:p w14:paraId="30619F3E" w14:textId="427E5EA7" w:rsidR="002D5BF0" w:rsidRDefault="0003635C" w:rsidP="002B1ACA">
      <w:pPr>
        <w:ind w:left="360" w:right="3"/>
      </w:pPr>
      <w:r>
        <w:t xml:space="preserve">Provide </w:t>
      </w:r>
      <w:r w:rsidR="0079629D">
        <w:t xml:space="preserve">a </w:t>
      </w:r>
      <w:r>
        <w:t>resume</w:t>
      </w:r>
      <w:r w:rsidR="00621D5C">
        <w:t xml:space="preserve"> of no more than two pages</w:t>
      </w:r>
      <w:r>
        <w:t xml:space="preserve"> for </w:t>
      </w:r>
      <w:r w:rsidR="0079629D">
        <w:t xml:space="preserve">each individual </w:t>
      </w:r>
      <w:r>
        <w:t>identified on the List of Ke</w:t>
      </w:r>
      <w:r w:rsidR="008706C5">
        <w:t>y Project Staff and Consultants</w:t>
      </w:r>
      <w:r>
        <w:t xml:space="preserve">. </w:t>
      </w:r>
      <w:r w:rsidR="00CA5588">
        <w:t xml:space="preserve">Save all the resumes in a single PDF. </w:t>
      </w:r>
      <w:r>
        <w:t xml:space="preserve">If you cannot identify key project staff by the application deadline, then </w:t>
      </w:r>
      <w:r w:rsidR="0079629D">
        <w:t xml:space="preserve">provide a </w:t>
      </w:r>
      <w:r>
        <w:t>position description</w:t>
      </w:r>
      <w:r w:rsidR="0079629D">
        <w:t xml:space="preserve"> that</w:t>
      </w:r>
      <w:r>
        <w:t xml:space="preserve"> identifies the qualities</w:t>
      </w:r>
      <w:r w:rsidR="0079629D">
        <w:t>,</w:t>
      </w:r>
      <w:r>
        <w:t xml:space="preserve"> range of experience</w:t>
      </w:r>
      <w:r w:rsidR="0079629D">
        <w:t>,</w:t>
      </w:r>
      <w:r>
        <w:t xml:space="preserve"> and education necessary to successfully implement and complete project activities. </w:t>
      </w:r>
    </w:p>
    <w:p w14:paraId="6B898C53" w14:textId="77777777" w:rsidR="002D5BF0" w:rsidRDefault="0003635C" w:rsidP="002B1ACA">
      <w:pPr>
        <w:pStyle w:val="Heading3"/>
        <w:ind w:left="360"/>
      </w:pPr>
      <w:r>
        <w:t>11.</w:t>
      </w:r>
      <w:r>
        <w:rPr>
          <w:rFonts w:ascii="Arial" w:eastAsia="Arial" w:hAnsi="Arial" w:cs="Arial"/>
        </w:rPr>
        <w:t xml:space="preserve"> </w:t>
      </w:r>
      <w:r>
        <w:t xml:space="preserve">Digital Product Form </w:t>
      </w:r>
    </w:p>
    <w:p w14:paraId="0B26041B" w14:textId="45B410E1" w:rsidR="00E75F65" w:rsidRPr="001B77C5" w:rsidRDefault="00117746" w:rsidP="002B1ACA">
      <w:pPr>
        <w:spacing w:after="0" w:line="240" w:lineRule="auto"/>
        <w:ind w:left="360" w:right="3"/>
      </w:pPr>
      <w:r w:rsidRPr="00687651">
        <w:t>I</w:t>
      </w:r>
      <w:r w:rsidR="00E75F65" w:rsidRPr="00E75F65">
        <w:t xml:space="preserve"> </w:t>
      </w:r>
      <w:r w:rsidR="00E75F65" w:rsidRPr="001B77C5">
        <w:t xml:space="preserve">IMLS defines digital products very broadly as digital content, resources, assets, software, and/or datasets. </w:t>
      </w:r>
      <w:r w:rsidR="00E75F65" w:rsidRPr="001B77C5">
        <w:rPr>
          <w:u w:val="single"/>
        </w:rPr>
        <w:t>Click here for Guidance for Projects that Develop Digital Products</w:t>
      </w:r>
      <w:r w:rsidR="00E75F65" w:rsidRPr="001B77C5">
        <w:t xml:space="preserve">. </w:t>
      </w:r>
    </w:p>
    <w:p w14:paraId="4C782E31" w14:textId="77777777" w:rsidR="00E75F65" w:rsidRPr="001B77C5" w:rsidRDefault="00E75F65" w:rsidP="002B1ACA">
      <w:pPr>
        <w:spacing w:after="0" w:line="240" w:lineRule="auto"/>
        <w:ind w:left="360" w:right="3"/>
      </w:pPr>
    </w:p>
    <w:p w14:paraId="3990DD7D" w14:textId="77777777" w:rsidR="00E75F65" w:rsidRPr="001B77C5" w:rsidRDefault="00E75F65" w:rsidP="002B1ACA">
      <w:pPr>
        <w:spacing w:after="0" w:line="240" w:lineRule="auto"/>
        <w:ind w:left="360" w:right="3"/>
      </w:pPr>
      <w:r w:rsidRPr="001B77C5">
        <w:t xml:space="preserve">Download and review the Digital Product Form (PDF, 45 KB; Word, 27.1 KB). </w:t>
      </w:r>
      <w:r>
        <w:t xml:space="preserve">Your application </w:t>
      </w:r>
      <w:r w:rsidRPr="006259CE">
        <w:rPr>
          <w:u w:val="single"/>
        </w:rPr>
        <w:t>must</w:t>
      </w:r>
      <w:r>
        <w:t xml:space="preserve"> contain a completed Digital Product Form, or it will be considered incomplete and may be rejected from further consideration. </w:t>
      </w:r>
      <w:r w:rsidRPr="006259CE">
        <w:t>(See 2 C.F.R. §3187.9.)</w:t>
      </w:r>
      <w:r>
        <w:t xml:space="preserve"> </w:t>
      </w:r>
    </w:p>
    <w:p w14:paraId="058DD1BD" w14:textId="77777777" w:rsidR="00E75F65" w:rsidRPr="001B77C5" w:rsidRDefault="00E75F65" w:rsidP="002B1ACA">
      <w:pPr>
        <w:spacing w:after="0" w:line="240" w:lineRule="auto"/>
        <w:ind w:left="360" w:right="3"/>
      </w:pPr>
    </w:p>
    <w:p w14:paraId="2CB40485" w14:textId="77777777" w:rsidR="00E75F65" w:rsidRPr="001B77C5" w:rsidRDefault="00E75F65" w:rsidP="002B1ACA">
      <w:pPr>
        <w:pStyle w:val="ListParagraph"/>
        <w:numPr>
          <w:ilvl w:val="0"/>
          <w:numId w:val="64"/>
        </w:numPr>
        <w:spacing w:after="0" w:line="240" w:lineRule="auto"/>
        <w:ind w:left="900" w:right="3"/>
        <w:rPr>
          <w:rFonts w:ascii="Myriad Pro" w:hAnsi="Myriad Pro"/>
        </w:rPr>
      </w:pPr>
      <w:r w:rsidRPr="001B77C5">
        <w:rPr>
          <w:rFonts w:ascii="Myriad Pro" w:hAnsi="Myriad Pro"/>
        </w:rPr>
        <w:t>If your project will not generate digital products, check the box at the beginning of the form.</w:t>
      </w:r>
    </w:p>
    <w:p w14:paraId="111E3963" w14:textId="77777777" w:rsidR="00E75F65" w:rsidRPr="001B77C5" w:rsidRDefault="00E75F65" w:rsidP="002B1ACA">
      <w:pPr>
        <w:pStyle w:val="ListParagraph"/>
        <w:numPr>
          <w:ilvl w:val="0"/>
          <w:numId w:val="64"/>
        </w:numPr>
        <w:spacing w:after="0" w:line="240" w:lineRule="auto"/>
        <w:ind w:left="900" w:right="3"/>
        <w:rPr>
          <w:rFonts w:ascii="Myriad Pro" w:hAnsi="Myriad Pro"/>
        </w:rPr>
      </w:pPr>
      <w:r w:rsidRPr="001B77C5">
        <w:rPr>
          <w:rFonts w:ascii="Myriad Pro" w:hAnsi="Myriad Pro"/>
        </w:rPr>
        <w:t>If your project will generate digital products, complete all relevant parts of the form.</w:t>
      </w:r>
    </w:p>
    <w:p w14:paraId="4F8C40FD" w14:textId="77777777" w:rsidR="00E75F65" w:rsidRPr="001B77C5" w:rsidRDefault="00E75F65" w:rsidP="002B1ACA">
      <w:pPr>
        <w:spacing w:after="0" w:line="240" w:lineRule="auto"/>
        <w:ind w:left="360" w:right="3"/>
      </w:pPr>
    </w:p>
    <w:p w14:paraId="52A60253" w14:textId="77777777" w:rsidR="00E75F65" w:rsidRDefault="00E75F65" w:rsidP="002B1ACA">
      <w:pPr>
        <w:pStyle w:val="Heading3"/>
        <w:spacing w:after="0" w:line="240" w:lineRule="auto"/>
        <w:ind w:left="360" w:firstLine="0"/>
        <w:rPr>
          <w:b w:val="0"/>
          <w:color w:val="auto"/>
          <w:sz w:val="22"/>
        </w:rPr>
      </w:pPr>
      <w:r w:rsidRPr="001B77C5">
        <w:rPr>
          <w:b w:val="0"/>
          <w:color w:val="auto"/>
          <w:sz w:val="22"/>
        </w:rPr>
        <w:t>If your proposal is selected for funding, the Digital Product Form may be published online, or otherwise shared, by IMLS. As such, it must not include any sensitive, proprietary, or confidential information.</w:t>
      </w:r>
    </w:p>
    <w:p w14:paraId="2B5ADC44" w14:textId="77777777" w:rsidR="00E75F65" w:rsidRPr="00E75F65" w:rsidRDefault="00E75F65" w:rsidP="002B1ACA">
      <w:pPr>
        <w:ind w:left="360"/>
      </w:pPr>
    </w:p>
    <w:p w14:paraId="28A3B8C5" w14:textId="7D1CA8CD" w:rsidR="002D5BF0" w:rsidRDefault="001F103E" w:rsidP="002B1ACA">
      <w:pPr>
        <w:spacing w:after="0"/>
        <w:ind w:left="360" w:right="3"/>
      </w:pPr>
      <w:r>
        <w:rPr>
          <w:b/>
          <w:sz w:val="36"/>
        </w:rPr>
        <w:t>D2d</w:t>
      </w:r>
      <w:r w:rsidR="0003635C">
        <w:rPr>
          <w:b/>
          <w:sz w:val="36"/>
        </w:rPr>
        <w:t xml:space="preserve">. Conditionally Required Documents </w:t>
      </w:r>
    </w:p>
    <w:p w14:paraId="5D83ADC0" w14:textId="77777777" w:rsidR="002B1ACA" w:rsidRDefault="002B1ACA" w:rsidP="002B1ACA">
      <w:pPr>
        <w:spacing w:after="0"/>
        <w:ind w:left="1" w:right="3" w:firstLine="0"/>
      </w:pPr>
      <w:r>
        <w:t>These are documents that may be required, depending upon the circumstances. Please see the table below.</w:t>
      </w:r>
    </w:p>
    <w:p w14:paraId="1FAD8A80" w14:textId="77777777" w:rsidR="002B1ACA" w:rsidRDefault="002B1ACA" w:rsidP="00F870B7">
      <w:pPr>
        <w:spacing w:after="0"/>
        <w:ind w:left="1" w:right="3" w:firstLine="0"/>
      </w:pPr>
    </w:p>
    <w:p w14:paraId="5FA70B9E" w14:textId="77777777" w:rsidR="002B1ACA" w:rsidRDefault="002B1ACA" w:rsidP="002B1ACA">
      <w:pPr>
        <w:spacing w:after="277"/>
        <w:ind w:left="1" w:right="3" w:firstLine="0"/>
      </w:pPr>
      <w:r>
        <w:t xml:space="preserve">Failure to provide a conditionally required document will result in your application’s being considered incomplete, and it may be rejected from further consideration. </w:t>
      </w: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F77A0E">
        <w:tc>
          <w:tcPr>
            <w:tcW w:w="3118" w:type="dxa"/>
            <w:vAlign w:val="center"/>
          </w:tcPr>
          <w:p w14:paraId="3CF134E7" w14:textId="00B5B841" w:rsidR="001D0402" w:rsidRPr="00F77A0E" w:rsidRDefault="001D0402" w:rsidP="002B1ACA">
            <w:pPr>
              <w:spacing w:after="277"/>
              <w:ind w:left="360" w:right="3" w:firstLine="0"/>
              <w:rPr>
                <w:b/>
              </w:rPr>
            </w:pPr>
            <w:r w:rsidRPr="00F77A0E">
              <w:rPr>
                <w:b/>
              </w:rPr>
              <w:t>If you are:</w:t>
            </w:r>
          </w:p>
        </w:tc>
        <w:tc>
          <w:tcPr>
            <w:tcW w:w="3118" w:type="dxa"/>
            <w:vAlign w:val="center"/>
          </w:tcPr>
          <w:p w14:paraId="0C8749ED" w14:textId="6E9D2893" w:rsidR="001D0402" w:rsidRPr="00F77A0E" w:rsidRDefault="001D0402" w:rsidP="002B1ACA">
            <w:pPr>
              <w:spacing w:after="277"/>
              <w:ind w:left="360" w:right="3" w:firstLine="0"/>
              <w:rPr>
                <w:b/>
              </w:rPr>
            </w:pPr>
            <w:r w:rsidRPr="00F77A0E">
              <w:rPr>
                <w:b/>
              </w:rPr>
              <w:t>Then you must provide:</w:t>
            </w:r>
          </w:p>
        </w:tc>
        <w:tc>
          <w:tcPr>
            <w:tcW w:w="3118" w:type="dxa"/>
            <w:vAlign w:val="center"/>
          </w:tcPr>
          <w:p w14:paraId="3D2BD1EE" w14:textId="65DEBE38" w:rsidR="001D0402" w:rsidRPr="00F77A0E" w:rsidRDefault="001D0402" w:rsidP="002B1ACA">
            <w:pPr>
              <w:spacing w:after="277"/>
              <w:ind w:left="360" w:right="3" w:firstLine="0"/>
              <w:rPr>
                <w:b/>
              </w:rPr>
            </w:pPr>
            <w:r w:rsidRPr="00F77A0E">
              <w:rPr>
                <w:b/>
              </w:rPr>
              <w:t>Notes:</w:t>
            </w:r>
          </w:p>
        </w:tc>
      </w:tr>
      <w:tr w:rsidR="001D0402" w14:paraId="361AD94D" w14:textId="77777777" w:rsidTr="001D0402">
        <w:tc>
          <w:tcPr>
            <w:tcW w:w="3118" w:type="dxa"/>
          </w:tcPr>
          <w:p w14:paraId="7C750621" w14:textId="6671FD82" w:rsidR="001D0402" w:rsidRDefault="001D0402" w:rsidP="002B1ACA">
            <w:pPr>
              <w:spacing w:after="277"/>
              <w:ind w:left="360" w:right="3" w:firstLine="0"/>
            </w:pPr>
            <w:r>
              <w:t>Applying as a private, nonprofit institution, as indicated by choosing “M” as the Applicant Type</w:t>
            </w:r>
            <w:r w:rsidR="00C03523">
              <w:t xml:space="preserve"> code in 5d of the SF-424s form</w:t>
            </w:r>
          </w:p>
        </w:tc>
        <w:tc>
          <w:tcPr>
            <w:tcW w:w="3118" w:type="dxa"/>
          </w:tcPr>
          <w:p w14:paraId="30790C43" w14:textId="10E86BA4" w:rsidR="001D0402" w:rsidRDefault="001D0402" w:rsidP="002B1ACA">
            <w:pPr>
              <w:spacing w:after="277"/>
              <w:ind w:left="360" w:right="3" w:firstLine="0"/>
            </w:pPr>
            <w:r>
              <w:t>A copy of the IRS letter indicating your eligibility for nonprofit status under the applicable provision of the Internal Revenue Code of 1954, as amended</w:t>
            </w:r>
            <w:r w:rsidR="00A86F27">
              <w:t>.</w:t>
            </w:r>
          </w:p>
        </w:tc>
        <w:tc>
          <w:tcPr>
            <w:tcW w:w="3118" w:type="dxa"/>
          </w:tcPr>
          <w:p w14:paraId="784D3ACD" w14:textId="77777777" w:rsidR="001D0402" w:rsidRDefault="001D0402" w:rsidP="002B1ACA">
            <w:pPr>
              <w:spacing w:after="277"/>
              <w:ind w:left="360" w:right="3" w:firstLine="0"/>
            </w:pPr>
            <w:r>
              <w:t>You must submit this letter with each application whether or not you have submitted it with other applications in the current year or in previous years.</w:t>
            </w:r>
          </w:p>
          <w:p w14:paraId="2ED82BF3" w14:textId="217C43A9" w:rsidR="001D0402" w:rsidRDefault="002D2507" w:rsidP="002B1ACA">
            <w:pPr>
              <w:spacing w:after="277"/>
              <w:ind w:left="360" w:right="3" w:firstLine="0"/>
            </w:pPr>
            <w:r>
              <w:t>We will not accept a letter or S</w:t>
            </w:r>
            <w:r w:rsidR="001D0402">
              <w:t>tate sales tax exemption as proof of nonprofit status.</w:t>
            </w:r>
          </w:p>
        </w:tc>
      </w:tr>
      <w:tr w:rsidR="001D0402" w14:paraId="7C1A96D9" w14:textId="77777777" w:rsidTr="001D0402">
        <w:tc>
          <w:tcPr>
            <w:tcW w:w="3118" w:type="dxa"/>
          </w:tcPr>
          <w:p w14:paraId="3F0F3883" w14:textId="1FD7A269" w:rsidR="001D0402" w:rsidRDefault="001D0402" w:rsidP="002B1ACA">
            <w:pPr>
              <w:spacing w:after="277"/>
              <w:ind w:left="360" w:right="3" w:firstLine="0"/>
            </w:pPr>
            <w:r>
              <w:t>Using a federally negotiated indirect cost rate in your budget</w:t>
            </w:r>
          </w:p>
        </w:tc>
        <w:tc>
          <w:tcPr>
            <w:tcW w:w="3118" w:type="dxa"/>
          </w:tcPr>
          <w:p w14:paraId="45F7D5C0" w14:textId="056279FA" w:rsidR="001D0402" w:rsidRDefault="001D0402" w:rsidP="002B1ACA">
            <w:pPr>
              <w:spacing w:after="277"/>
              <w:ind w:left="360" w:right="3" w:firstLine="0"/>
            </w:pPr>
            <w:r>
              <w:t>A current copy of your Final Federally Negotiated Indirect Cost Rate Agreement</w:t>
            </w:r>
            <w:r w:rsidR="0099385E">
              <w:t>.</w:t>
            </w:r>
          </w:p>
        </w:tc>
        <w:tc>
          <w:tcPr>
            <w:tcW w:w="3118" w:type="dxa"/>
          </w:tcPr>
          <w:p w14:paraId="4FD0109F" w14:textId="1A65D6D6" w:rsidR="001D0402" w:rsidRDefault="00C46238" w:rsidP="002B1ACA">
            <w:pPr>
              <w:spacing w:after="277"/>
              <w:ind w:left="360" w:right="3" w:firstLine="0"/>
            </w:pPr>
            <w:r>
              <w:t>If you are eligible for and are choosing the option of claiming an indirect cost rate of 10 percent of modified total direct costs</w:t>
            </w:r>
            <w:r w:rsidR="00F54DF1">
              <w:t xml:space="preserve"> </w:t>
            </w:r>
            <w:r>
              <w:t>(see 2 C.F.R. part 200, including 2 C.F.R. 200.68, 200.414(f), and 200.510(b)(6)), you do not need to provide any documentation.</w:t>
            </w:r>
          </w:p>
        </w:tc>
      </w:tr>
      <w:tr w:rsidR="001D0402" w14:paraId="32BFBCAB" w14:textId="77777777" w:rsidTr="001D0402">
        <w:tc>
          <w:tcPr>
            <w:tcW w:w="3118" w:type="dxa"/>
          </w:tcPr>
          <w:p w14:paraId="231A0309" w14:textId="68EF5F16" w:rsidR="001D0402" w:rsidRDefault="00F54DF1" w:rsidP="002B1ACA">
            <w:pPr>
              <w:spacing w:after="277"/>
              <w:ind w:left="360" w:right="3" w:firstLine="0"/>
            </w:pPr>
            <w:r>
              <w:t>Proposing to undertake conservation treatment as part of your project</w:t>
            </w:r>
          </w:p>
        </w:tc>
        <w:tc>
          <w:tcPr>
            <w:tcW w:w="3118" w:type="dxa"/>
          </w:tcPr>
          <w:p w14:paraId="5F630D5D" w14:textId="218CEB4B" w:rsidR="001D0402" w:rsidRDefault="00F54DF1" w:rsidP="002B1ACA">
            <w:pPr>
              <w:spacing w:after="277"/>
              <w:ind w:left="360" w:right="3" w:firstLine="0"/>
            </w:pPr>
            <w:r>
              <w:t>A document that identifies your institution’s conservation priorities and describes how they were established</w:t>
            </w:r>
            <w:r w:rsidR="0099385E">
              <w:t>.</w:t>
            </w:r>
          </w:p>
          <w:p w14:paraId="37F34204" w14:textId="2DEE1448" w:rsidR="00F54DF1" w:rsidRDefault="00F54DF1" w:rsidP="002B1ACA">
            <w:pPr>
              <w:spacing w:after="277"/>
              <w:ind w:left="360" w:right="3" w:firstLine="0"/>
            </w:pPr>
            <w:r>
              <w:t>Detailed condition reports and/or treatment proposals for each object, specimen, or group to be treated</w:t>
            </w:r>
            <w:r w:rsidR="0099385E">
              <w:t>.</w:t>
            </w:r>
          </w:p>
        </w:tc>
        <w:tc>
          <w:tcPr>
            <w:tcW w:w="3118" w:type="dxa"/>
          </w:tcPr>
          <w:p w14:paraId="27BA43D2" w14:textId="2FC8858A" w:rsidR="001D0402" w:rsidRDefault="00F54DF1" w:rsidP="002B1ACA">
            <w:pPr>
              <w:spacing w:after="277"/>
              <w:ind w:left="360" w:right="3" w:firstLine="0"/>
            </w:pPr>
            <w:r>
              <w:t>This document might be one or more of the following:</w:t>
            </w:r>
          </w:p>
          <w:p w14:paraId="3AB7C617" w14:textId="5CD480EE" w:rsidR="00F54DF1" w:rsidRDefault="00F54DF1" w:rsidP="002B1ACA">
            <w:pPr>
              <w:spacing w:after="277"/>
              <w:ind w:left="360" w:right="3" w:firstLine="0"/>
            </w:pPr>
            <w:r>
              <w:t>A Conservation Assessment for Preservation (CAP) report</w:t>
            </w:r>
          </w:p>
          <w:p w14:paraId="3CF64F95" w14:textId="77777777" w:rsidR="00F54DF1" w:rsidRDefault="007152CD" w:rsidP="002B1ACA">
            <w:pPr>
              <w:spacing w:after="277"/>
              <w:ind w:left="360" w:right="3" w:firstLine="0"/>
            </w:pPr>
            <w:r>
              <w:t>A Preservation Assistance Grant (PAG) report</w:t>
            </w:r>
          </w:p>
          <w:p w14:paraId="56D71655" w14:textId="77777777" w:rsidR="007152CD" w:rsidRDefault="007152CD" w:rsidP="002B1ACA">
            <w:pPr>
              <w:spacing w:after="277"/>
              <w:ind w:left="360" w:right="3" w:firstLine="0"/>
            </w:pPr>
            <w:r>
              <w:t>A General Conservation Survey Report (funded by a prior IMLS grant)</w:t>
            </w:r>
          </w:p>
          <w:p w14:paraId="04FA16AB" w14:textId="77777777" w:rsidR="007152CD" w:rsidRDefault="007152CD" w:rsidP="002B1ACA">
            <w:pPr>
              <w:spacing w:after="277"/>
              <w:ind w:left="360" w:right="3" w:firstLine="0"/>
            </w:pPr>
            <w:r>
              <w:t>A similar survey report funded by local, state, regional, or private entities</w:t>
            </w:r>
          </w:p>
          <w:p w14:paraId="0A3873D1" w14:textId="589633E7" w:rsidR="007152CD" w:rsidRDefault="007152CD" w:rsidP="002B1ACA">
            <w:pPr>
              <w:spacing w:after="277"/>
              <w:ind w:left="360" w:right="3" w:firstLine="0"/>
            </w:pPr>
            <w:r>
              <w:t>A current Long-range Conservation Plan approved by the organization’s administration and/or governing body</w:t>
            </w:r>
          </w:p>
        </w:tc>
      </w:tr>
    </w:tbl>
    <w:p w14:paraId="3984EBD3" w14:textId="1480A701" w:rsidR="003A7330" w:rsidRDefault="003A7330" w:rsidP="003026E7">
      <w:pPr>
        <w:spacing w:after="277"/>
        <w:ind w:left="0" w:right="3" w:firstLine="0"/>
      </w:pPr>
    </w:p>
    <w:p w14:paraId="5011B7B4" w14:textId="2F6C2E15" w:rsidR="002D5BF0" w:rsidRDefault="001F103E" w:rsidP="002B1ACA">
      <w:pPr>
        <w:pStyle w:val="Heading2"/>
        <w:spacing w:after="0" w:line="259" w:lineRule="auto"/>
        <w:ind w:left="360"/>
      </w:pPr>
      <w:r>
        <w:rPr>
          <w:sz w:val="33"/>
        </w:rPr>
        <w:t>D2e</w:t>
      </w:r>
      <w:r w:rsidR="0003635C">
        <w:rPr>
          <w:sz w:val="33"/>
        </w:rPr>
        <w:t xml:space="preserve">. Supporting Documents </w:t>
      </w:r>
    </w:p>
    <w:p w14:paraId="52C160D0" w14:textId="460E47C3" w:rsidR="002D5BF0" w:rsidRDefault="0003635C" w:rsidP="002B1ACA">
      <w:pPr>
        <w:spacing w:after="217"/>
        <w:ind w:left="360" w:right="3"/>
      </w:pPr>
      <w:r>
        <w:t xml:space="preserve">You may submit </w:t>
      </w:r>
      <w:r w:rsidR="00891633">
        <w:t xml:space="preserve">a reasonable number of supporting documents that </w:t>
      </w:r>
      <w:r>
        <w:t xml:space="preserve">supplement </w:t>
      </w:r>
      <w:r w:rsidR="00891633">
        <w:t xml:space="preserve">your </w:t>
      </w:r>
      <w:r w:rsidR="00D86448">
        <w:t>N</w:t>
      </w:r>
      <w:r w:rsidR="00891633">
        <w:t>arrative and sup</w:t>
      </w:r>
      <w:r w:rsidR="001F103E">
        <w:t xml:space="preserve">port the project description. </w:t>
      </w:r>
      <w:r w:rsidR="00891633">
        <w:t>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t xml:space="preserve">narrative questions. </w:t>
      </w:r>
      <w:r w:rsidR="00891633">
        <w:t>Give each document a clear, descriptive title</w:t>
      </w:r>
      <w:r w:rsidR="001F103E">
        <w:t xml:space="preserve"> at the top of the first page. </w:t>
      </w:r>
      <w:r>
        <w:t xml:space="preserve">You may wish to consider the following: </w:t>
      </w:r>
    </w:p>
    <w:p w14:paraId="5FABDF08"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Letters of commitment from any third party that will receive grant funds or from entities that will contribute substantive funds to the completion of project activities </w:t>
      </w:r>
    </w:p>
    <w:p w14:paraId="5F981D15"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Letters of commitment from partners or other groups who will work closely with you on your project </w:t>
      </w:r>
    </w:p>
    <w:p w14:paraId="69A08D09"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Bibliography or references relevant to your proposed project design or evaluation strategy </w:t>
      </w:r>
    </w:p>
    <w:p w14:paraId="4F4F8D60"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Letters of support from experts and stakeholders </w:t>
      </w:r>
    </w:p>
    <w:p w14:paraId="39EF866C"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Position descriptions for project staff (if not included with resumes for key personnel) to be supported by grant or cost share funds </w:t>
      </w:r>
    </w:p>
    <w:p w14:paraId="3504C250"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Reports from planning activities </w:t>
      </w:r>
    </w:p>
    <w:p w14:paraId="129F522E"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Contractor quotes </w:t>
      </w:r>
    </w:p>
    <w:p w14:paraId="05205D65"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Equipment specifications </w:t>
      </w:r>
    </w:p>
    <w:p w14:paraId="45ABA563"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Products or evaluations from previously completed or ongoing projects of a similar nature </w:t>
      </w:r>
    </w:p>
    <w:p w14:paraId="64F49B8F"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Collections, technology, or other departmental plans for the organization as applicable to the proposed project </w:t>
      </w:r>
    </w:p>
    <w:p w14:paraId="17009990"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Web links to relevant online materials </w:t>
      </w:r>
    </w:p>
    <w:p w14:paraId="0D0FF046" w14:textId="77777777" w:rsidR="002D5BF0" w:rsidRPr="00511279" w:rsidRDefault="0003635C" w:rsidP="00511279">
      <w:pPr>
        <w:pStyle w:val="ListParagraph"/>
        <w:numPr>
          <w:ilvl w:val="0"/>
          <w:numId w:val="68"/>
        </w:numPr>
        <w:spacing w:after="0" w:line="240" w:lineRule="auto"/>
        <w:ind w:right="3"/>
        <w:rPr>
          <w:rFonts w:ascii="Myriad Pro" w:hAnsi="Myriad Pro"/>
        </w:rPr>
      </w:pPr>
      <w:r w:rsidRPr="00511279">
        <w:rPr>
          <w:rFonts w:ascii="Myriad Pro" w:hAnsi="Myriad Pro"/>
        </w:rPr>
        <w:t xml:space="preserve">Needs assessments </w:t>
      </w:r>
    </w:p>
    <w:p w14:paraId="1CF82332" w14:textId="44E8B97F" w:rsidR="003026E7" w:rsidRDefault="003026E7" w:rsidP="003026E7">
      <w:pPr>
        <w:spacing w:after="0" w:line="240" w:lineRule="auto"/>
        <w:ind w:left="0" w:right="3" w:firstLine="0"/>
        <w:rPr>
          <w:color w:val="auto"/>
        </w:rPr>
      </w:pPr>
    </w:p>
    <w:p w14:paraId="2FF24C75" w14:textId="5801BE05" w:rsidR="00E74050" w:rsidRPr="002B1ACA" w:rsidRDefault="00514ADF" w:rsidP="002B1ACA">
      <w:pPr>
        <w:spacing w:after="0" w:line="240" w:lineRule="auto"/>
        <w:ind w:left="360" w:right="3" w:firstLine="0"/>
        <w:rPr>
          <w:color w:val="auto"/>
        </w:rPr>
      </w:pPr>
      <w:r w:rsidRPr="002B1ACA">
        <w:rPr>
          <w:color w:val="auto"/>
        </w:rPr>
        <w:t xml:space="preserve">Projects that </w:t>
      </w:r>
      <w:r w:rsidR="00670276" w:rsidRPr="002B1ACA">
        <w:rPr>
          <w:color w:val="auto"/>
        </w:rPr>
        <w:t>build</w:t>
      </w:r>
      <w:r w:rsidRPr="002B1ACA">
        <w:rPr>
          <w:color w:val="auto"/>
        </w:rPr>
        <w:t xml:space="preserve"> organizational capacity by adding</w:t>
      </w:r>
      <w:r w:rsidR="00E74050" w:rsidRPr="002B1ACA">
        <w:rPr>
          <w:color w:val="auto"/>
        </w:rPr>
        <w:t xml:space="preserve"> new staff may include </w:t>
      </w:r>
      <w:r w:rsidRPr="002B1ACA">
        <w:rPr>
          <w:color w:val="auto"/>
        </w:rPr>
        <w:t>the following types of</w:t>
      </w:r>
      <w:r w:rsidR="00E74050" w:rsidRPr="002B1ACA">
        <w:rPr>
          <w:color w:val="auto"/>
        </w:rPr>
        <w:t xml:space="preserve"> </w:t>
      </w:r>
      <w:r w:rsidRPr="002B1ACA">
        <w:rPr>
          <w:color w:val="auto"/>
        </w:rPr>
        <w:t>supporting documents</w:t>
      </w:r>
      <w:r w:rsidR="00E74050" w:rsidRPr="002B1ACA">
        <w:rPr>
          <w:color w:val="auto"/>
        </w:rPr>
        <w:t>:</w:t>
      </w:r>
    </w:p>
    <w:p w14:paraId="7D6BF19A" w14:textId="77777777" w:rsidR="00E74050" w:rsidRPr="00CD7DB5" w:rsidRDefault="00E74050" w:rsidP="00CD7DB5">
      <w:pPr>
        <w:pStyle w:val="ListParagraph"/>
        <w:numPr>
          <w:ilvl w:val="0"/>
          <w:numId w:val="69"/>
        </w:numPr>
        <w:spacing w:after="0" w:line="240" w:lineRule="auto"/>
        <w:ind w:right="3"/>
        <w:rPr>
          <w:rFonts w:ascii="Myriad Pro" w:hAnsi="Myriad Pro"/>
        </w:rPr>
      </w:pPr>
      <w:r w:rsidRPr="00CD7DB5">
        <w:rPr>
          <w:rFonts w:ascii="Myriad Pro" w:hAnsi="Myriad Pro"/>
        </w:rPr>
        <w:t>Position description(s) for the new staff position, including assigned duties and required qualifications</w:t>
      </w:r>
    </w:p>
    <w:p w14:paraId="31209DA1" w14:textId="26C8AB03" w:rsidR="00E74050" w:rsidRPr="00CD7DB5" w:rsidRDefault="00E74050" w:rsidP="00CD7DB5">
      <w:pPr>
        <w:pStyle w:val="ListParagraph"/>
        <w:numPr>
          <w:ilvl w:val="0"/>
          <w:numId w:val="69"/>
        </w:numPr>
        <w:spacing w:after="0" w:line="240" w:lineRule="auto"/>
        <w:ind w:right="3"/>
        <w:rPr>
          <w:rFonts w:ascii="Myriad Pro" w:hAnsi="Myriad Pro"/>
        </w:rPr>
      </w:pPr>
      <w:r w:rsidRPr="00CD7DB5">
        <w:rPr>
          <w:rFonts w:ascii="Myriad Pro" w:hAnsi="Myriad Pro"/>
        </w:rPr>
        <w:t>Estimated salary and benefits</w:t>
      </w:r>
      <w:r w:rsidR="00670276" w:rsidRPr="00CD7DB5">
        <w:rPr>
          <w:rFonts w:ascii="Myriad Pro" w:hAnsi="Myriad Pro"/>
        </w:rPr>
        <w:t xml:space="preserve"> documentation </w:t>
      </w:r>
      <w:r w:rsidRPr="00CD7DB5">
        <w:rPr>
          <w:rFonts w:ascii="Myriad Pro" w:hAnsi="Myriad Pro"/>
        </w:rPr>
        <w:t>for the new position that reflect industry standards and prevailing wages for the local area</w:t>
      </w:r>
    </w:p>
    <w:p w14:paraId="4B4BE68E" w14:textId="77777777" w:rsidR="00E74050" w:rsidRPr="00CD7DB5" w:rsidRDefault="00E74050" w:rsidP="00CD7DB5">
      <w:pPr>
        <w:pStyle w:val="ListParagraph"/>
        <w:numPr>
          <w:ilvl w:val="0"/>
          <w:numId w:val="69"/>
        </w:numPr>
        <w:spacing w:after="0" w:line="240" w:lineRule="auto"/>
        <w:ind w:right="3"/>
        <w:rPr>
          <w:rFonts w:ascii="Myriad Pro" w:hAnsi="Myriad Pro"/>
        </w:rPr>
      </w:pPr>
      <w:r w:rsidRPr="00CD7DB5">
        <w:rPr>
          <w:rFonts w:ascii="Myriad Pro" w:hAnsi="Myriad Pro"/>
        </w:rPr>
        <w:t>Organizational chart and/or a description of the leadership and supervisory structure of your organization, showing the new positions along with existing staff</w:t>
      </w:r>
    </w:p>
    <w:p w14:paraId="73E1B7AF" w14:textId="77777777" w:rsidR="00E74050" w:rsidRPr="002B1ACA" w:rsidRDefault="00E74050" w:rsidP="00511279">
      <w:pPr>
        <w:spacing w:after="0" w:line="240" w:lineRule="auto"/>
        <w:ind w:left="720" w:right="3" w:firstLine="0"/>
        <w:rPr>
          <w:color w:val="auto"/>
        </w:rPr>
      </w:pPr>
    </w:p>
    <w:p w14:paraId="1F966944" w14:textId="4FD299E1" w:rsidR="00E74050" w:rsidRPr="002B1ACA" w:rsidRDefault="00514ADF" w:rsidP="003026E7">
      <w:pPr>
        <w:spacing w:after="0" w:line="240" w:lineRule="auto"/>
        <w:ind w:left="360" w:right="3" w:firstLine="0"/>
        <w:rPr>
          <w:color w:val="auto"/>
        </w:rPr>
      </w:pPr>
      <w:r w:rsidRPr="002B1ACA">
        <w:rPr>
          <w:color w:val="auto"/>
        </w:rPr>
        <w:t xml:space="preserve">Projects </w:t>
      </w:r>
      <w:r w:rsidR="00670276" w:rsidRPr="002B1ACA">
        <w:rPr>
          <w:color w:val="auto"/>
        </w:rPr>
        <w:t xml:space="preserve">that support the growth and development of museum staff or interns </w:t>
      </w:r>
      <w:r w:rsidRPr="002B1ACA">
        <w:rPr>
          <w:color w:val="auto"/>
        </w:rPr>
        <w:t xml:space="preserve">may </w:t>
      </w:r>
      <w:r w:rsidR="00E74050" w:rsidRPr="002B1ACA">
        <w:rPr>
          <w:color w:val="auto"/>
        </w:rPr>
        <w:t xml:space="preserve">include </w:t>
      </w:r>
      <w:r w:rsidRPr="002B1ACA">
        <w:rPr>
          <w:color w:val="auto"/>
        </w:rPr>
        <w:t>the following types of</w:t>
      </w:r>
      <w:r w:rsidR="00E74050" w:rsidRPr="002B1ACA">
        <w:rPr>
          <w:color w:val="auto"/>
        </w:rPr>
        <w:t xml:space="preserve"> </w:t>
      </w:r>
      <w:r w:rsidRPr="002B1ACA">
        <w:rPr>
          <w:color w:val="auto"/>
        </w:rPr>
        <w:t>supporting documents</w:t>
      </w:r>
      <w:r w:rsidR="00E74050" w:rsidRPr="002B1ACA">
        <w:rPr>
          <w:color w:val="auto"/>
        </w:rPr>
        <w:t>:</w:t>
      </w:r>
    </w:p>
    <w:p w14:paraId="685109EE" w14:textId="77777777" w:rsidR="00E74050" w:rsidRPr="00CD7DB5" w:rsidRDefault="00E74050" w:rsidP="00CD7DB5">
      <w:pPr>
        <w:pStyle w:val="ListParagraph"/>
        <w:numPr>
          <w:ilvl w:val="0"/>
          <w:numId w:val="70"/>
        </w:numPr>
        <w:spacing w:after="0" w:line="240" w:lineRule="auto"/>
        <w:ind w:right="3"/>
        <w:rPr>
          <w:rFonts w:ascii="Myriad Pro" w:hAnsi="Myriad Pro"/>
        </w:rPr>
      </w:pPr>
      <w:r w:rsidRPr="00CD7DB5">
        <w:rPr>
          <w:rFonts w:ascii="Myriad Pro" w:hAnsi="Myriad Pro"/>
        </w:rPr>
        <w:t>Position descriptions including expected duties and learning outcomes for interns</w:t>
      </w:r>
    </w:p>
    <w:p w14:paraId="07F6D119" w14:textId="5F87F43D" w:rsidR="00E74050" w:rsidRPr="00CD7DB5" w:rsidRDefault="00E74050" w:rsidP="00CD7DB5">
      <w:pPr>
        <w:pStyle w:val="ListParagraph"/>
        <w:numPr>
          <w:ilvl w:val="0"/>
          <w:numId w:val="70"/>
        </w:numPr>
        <w:spacing w:after="0" w:line="240" w:lineRule="auto"/>
        <w:ind w:right="3"/>
        <w:rPr>
          <w:rFonts w:ascii="Myriad Pro" w:hAnsi="Myriad Pro"/>
        </w:rPr>
      </w:pPr>
      <w:r w:rsidRPr="00CD7DB5">
        <w:rPr>
          <w:rFonts w:ascii="Myriad Pro" w:hAnsi="Myriad Pro"/>
        </w:rPr>
        <w:t xml:space="preserve">Recruitment plans, including letters of support </w:t>
      </w:r>
      <w:r w:rsidR="00670276" w:rsidRPr="00CD7DB5">
        <w:rPr>
          <w:rFonts w:ascii="Myriad Pro" w:hAnsi="Myriad Pro"/>
        </w:rPr>
        <w:t>from</w:t>
      </w:r>
      <w:r w:rsidRPr="00CD7DB5">
        <w:rPr>
          <w:rFonts w:ascii="Myriad Pro" w:hAnsi="Myriad Pro"/>
        </w:rPr>
        <w:t xml:space="preserve"> HBCUs or other institutions of higher education</w:t>
      </w:r>
    </w:p>
    <w:p w14:paraId="22C05332" w14:textId="77777777" w:rsidR="00E74050" w:rsidRPr="00CD7DB5" w:rsidRDefault="00E74050" w:rsidP="00CD7DB5">
      <w:pPr>
        <w:pStyle w:val="ListParagraph"/>
        <w:numPr>
          <w:ilvl w:val="0"/>
          <w:numId w:val="70"/>
        </w:numPr>
        <w:spacing w:after="0" w:line="240" w:lineRule="auto"/>
        <w:ind w:right="3"/>
        <w:rPr>
          <w:rFonts w:ascii="Myriad Pro" w:hAnsi="Myriad Pro"/>
        </w:rPr>
      </w:pPr>
      <w:r w:rsidRPr="00CD7DB5">
        <w:rPr>
          <w:rFonts w:ascii="Myriad Pro" w:hAnsi="Myriad Pro"/>
        </w:rPr>
        <w:t>Training needs assessment, identifying knowledge gaps and areas of growth for museum staff</w:t>
      </w:r>
    </w:p>
    <w:p w14:paraId="474477F6" w14:textId="77777777" w:rsidR="00E74050" w:rsidRPr="00CD7DB5" w:rsidRDefault="00E74050" w:rsidP="00CD7DB5">
      <w:pPr>
        <w:pStyle w:val="ListParagraph"/>
        <w:numPr>
          <w:ilvl w:val="0"/>
          <w:numId w:val="70"/>
        </w:numPr>
        <w:spacing w:after="0" w:line="240" w:lineRule="auto"/>
        <w:ind w:right="3"/>
        <w:rPr>
          <w:rFonts w:ascii="Myriad Pro" w:hAnsi="Myriad Pro"/>
        </w:rPr>
      </w:pPr>
      <w:r w:rsidRPr="00CD7DB5">
        <w:rPr>
          <w:rFonts w:ascii="Myriad Pro" w:hAnsi="Myriad Pro"/>
        </w:rPr>
        <w:t xml:space="preserve">Curriculum and learning objectives from identified training programs or career development experiences </w:t>
      </w:r>
    </w:p>
    <w:p w14:paraId="5E9AB0D3" w14:textId="77777777" w:rsidR="00E74050" w:rsidRPr="002B1ACA" w:rsidRDefault="00E74050" w:rsidP="00511279">
      <w:pPr>
        <w:spacing w:after="0" w:line="240" w:lineRule="auto"/>
        <w:ind w:left="720" w:right="3" w:firstLine="0"/>
        <w:rPr>
          <w:color w:val="auto"/>
        </w:rPr>
      </w:pPr>
    </w:p>
    <w:p w14:paraId="1B1FEBE2" w14:textId="2EBA1E18" w:rsidR="00E74050" w:rsidRPr="002B1ACA" w:rsidRDefault="00514ADF" w:rsidP="003026E7">
      <w:pPr>
        <w:spacing w:after="0" w:line="240" w:lineRule="auto"/>
        <w:ind w:left="360" w:right="3" w:firstLine="0"/>
        <w:rPr>
          <w:color w:val="auto"/>
        </w:rPr>
      </w:pPr>
      <w:r w:rsidRPr="002B1ACA">
        <w:rPr>
          <w:color w:val="auto"/>
        </w:rPr>
        <w:t xml:space="preserve">Projects that </w:t>
      </w:r>
      <w:r w:rsidR="00670276" w:rsidRPr="002B1ACA">
        <w:rPr>
          <w:color w:val="auto"/>
        </w:rPr>
        <w:t xml:space="preserve">build capacity to enhance care and increase access to </w:t>
      </w:r>
      <w:r w:rsidR="00E74050" w:rsidRPr="002B1ACA">
        <w:rPr>
          <w:color w:val="auto"/>
        </w:rPr>
        <w:t xml:space="preserve">museum collections may include </w:t>
      </w:r>
      <w:r w:rsidRPr="002B1ACA">
        <w:rPr>
          <w:color w:val="auto"/>
        </w:rPr>
        <w:t>the following types of</w:t>
      </w:r>
      <w:r w:rsidR="00E74050" w:rsidRPr="002B1ACA">
        <w:rPr>
          <w:color w:val="auto"/>
        </w:rPr>
        <w:t xml:space="preserve"> </w:t>
      </w:r>
      <w:r w:rsidRPr="002B1ACA">
        <w:rPr>
          <w:color w:val="auto"/>
        </w:rPr>
        <w:t>supporting documents</w:t>
      </w:r>
      <w:r w:rsidR="00E74050" w:rsidRPr="002B1ACA">
        <w:rPr>
          <w:color w:val="auto"/>
        </w:rPr>
        <w:t>:</w:t>
      </w:r>
    </w:p>
    <w:p w14:paraId="32A8FB12" w14:textId="77777777" w:rsidR="00E74050" w:rsidRPr="00CD7DB5" w:rsidRDefault="00E74050" w:rsidP="00CD7DB5">
      <w:pPr>
        <w:pStyle w:val="ListParagraph"/>
        <w:numPr>
          <w:ilvl w:val="0"/>
          <w:numId w:val="71"/>
        </w:numPr>
        <w:spacing w:after="0" w:line="240" w:lineRule="auto"/>
        <w:ind w:right="3"/>
        <w:rPr>
          <w:rFonts w:ascii="Myriad Pro" w:hAnsi="Myriad Pro"/>
        </w:rPr>
      </w:pPr>
      <w:r w:rsidRPr="00CD7DB5">
        <w:rPr>
          <w:rFonts w:ascii="Myriad Pro" w:hAnsi="Myriad Pro"/>
        </w:rPr>
        <w:t>Summary of the scope and scale of museum collections, including baseline information on the numbers, types, and quantities of items held by the museum</w:t>
      </w:r>
    </w:p>
    <w:p w14:paraId="17B49D56" w14:textId="77777777" w:rsidR="00E74050" w:rsidRPr="00CD7DB5" w:rsidRDefault="00E74050" w:rsidP="00CD7DB5">
      <w:pPr>
        <w:pStyle w:val="ListParagraph"/>
        <w:numPr>
          <w:ilvl w:val="0"/>
          <w:numId w:val="71"/>
        </w:numPr>
        <w:spacing w:after="0" w:line="240" w:lineRule="auto"/>
        <w:ind w:right="3"/>
        <w:rPr>
          <w:rFonts w:ascii="Myriad Pro" w:hAnsi="Myriad Pro"/>
        </w:rPr>
      </w:pPr>
      <w:r w:rsidRPr="00CD7DB5">
        <w:rPr>
          <w:rFonts w:ascii="Myriad Pro" w:hAnsi="Myriad Pro"/>
        </w:rPr>
        <w:t>Specific benchmarks on the quantity of collection items to be processed, cataloged, and/or digitized in the proposed project</w:t>
      </w:r>
    </w:p>
    <w:p w14:paraId="07049DC6" w14:textId="77777777" w:rsidR="00E74050" w:rsidRPr="00CD7DB5" w:rsidRDefault="00E74050" w:rsidP="00CD7DB5">
      <w:pPr>
        <w:pStyle w:val="ListParagraph"/>
        <w:numPr>
          <w:ilvl w:val="0"/>
          <w:numId w:val="71"/>
        </w:numPr>
        <w:spacing w:after="0" w:line="240" w:lineRule="auto"/>
        <w:ind w:right="3"/>
        <w:rPr>
          <w:rFonts w:ascii="Myriad Pro" w:hAnsi="Myriad Pro"/>
        </w:rPr>
      </w:pPr>
      <w:r w:rsidRPr="00CD7DB5">
        <w:rPr>
          <w:rFonts w:ascii="Myriad Pro" w:hAnsi="Myriad Pro"/>
        </w:rPr>
        <w:t>Description of the intended audience that will gain access to the museum collection, and how the improved access will meet the needs of that audience</w:t>
      </w:r>
    </w:p>
    <w:p w14:paraId="2436E071" w14:textId="71112261" w:rsidR="00852039" w:rsidRPr="00CD7DB5" w:rsidRDefault="00852039" w:rsidP="00CD7DB5">
      <w:pPr>
        <w:pStyle w:val="ListParagraph"/>
        <w:numPr>
          <w:ilvl w:val="0"/>
          <w:numId w:val="71"/>
        </w:numPr>
        <w:spacing w:after="0" w:line="240" w:lineRule="auto"/>
        <w:ind w:right="3"/>
        <w:rPr>
          <w:rFonts w:ascii="Myriad Pro" w:hAnsi="Myriad Pro"/>
        </w:rPr>
      </w:pPr>
      <w:r w:rsidRPr="00CD7DB5">
        <w:rPr>
          <w:rFonts w:ascii="Myriad Pro" w:hAnsi="Myriad Pro"/>
        </w:rPr>
        <w:t>Museum collections management policy or similar type of document approved by the governing board and/or leadership of your museum</w:t>
      </w:r>
    </w:p>
    <w:p w14:paraId="2D71E8C7" w14:textId="08A1228C" w:rsidR="00E74050" w:rsidRDefault="00E74050" w:rsidP="00511279">
      <w:pPr>
        <w:spacing w:after="0" w:line="240" w:lineRule="auto"/>
        <w:ind w:left="720" w:right="3"/>
        <w:rPr>
          <w:color w:val="FF0000"/>
        </w:rPr>
      </w:pPr>
    </w:p>
    <w:p w14:paraId="197D41AB" w14:textId="77777777" w:rsidR="001F103E" w:rsidRDefault="001F103E" w:rsidP="00670276">
      <w:pPr>
        <w:spacing w:after="0" w:line="240" w:lineRule="auto"/>
        <w:ind w:right="3"/>
      </w:pPr>
    </w:p>
    <w:p w14:paraId="3781616E" w14:textId="0DD45D2E" w:rsidR="002D5BF0" w:rsidRDefault="001F103E">
      <w:pPr>
        <w:spacing w:after="3" w:line="259" w:lineRule="auto"/>
        <w:ind w:left="-4" w:hanging="10"/>
      </w:pPr>
      <w:r>
        <w:rPr>
          <w:b/>
          <w:sz w:val="36"/>
        </w:rPr>
        <w:t>D3</w:t>
      </w:r>
      <w:r w:rsidR="0003635C">
        <w:rPr>
          <w:b/>
          <w:sz w:val="36"/>
        </w:rPr>
        <w:t xml:space="preserve">.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5488B8F7" w:rsidR="002D5BF0" w:rsidRDefault="001F103E">
      <w:pPr>
        <w:spacing w:after="3" w:line="259" w:lineRule="auto"/>
        <w:ind w:left="-4" w:hanging="10"/>
      </w:pPr>
      <w:r>
        <w:rPr>
          <w:b/>
          <w:sz w:val="36"/>
        </w:rPr>
        <w:t>D3a</w:t>
      </w:r>
      <w:r w:rsidR="0003635C">
        <w:rPr>
          <w:b/>
          <w:sz w:val="36"/>
        </w:rPr>
        <w:t xml:space="preserve">.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14:paraId="03C8E023" w14:textId="56D5B47D" w:rsidR="002D5BF0" w:rsidRDefault="001F103E">
      <w:pPr>
        <w:spacing w:after="3" w:line="259" w:lineRule="auto"/>
        <w:ind w:left="-4" w:hanging="10"/>
      </w:pPr>
      <w:r>
        <w:rPr>
          <w:b/>
          <w:sz w:val="36"/>
        </w:rPr>
        <w:t>D3b</w:t>
      </w:r>
      <w:r w:rsidR="0003635C">
        <w:rPr>
          <w:b/>
          <w:sz w:val="36"/>
        </w:rPr>
        <w:t xml:space="preserve">.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4C4B400F" w14:textId="7115D987" w:rsidR="002D5BF0" w:rsidRDefault="0003635C">
      <w:pPr>
        <w:spacing w:after="283"/>
        <w:ind w:left="-2" w:right="3"/>
      </w:pPr>
      <w:r>
        <w:rPr>
          <w:u w:val="single" w:color="000000"/>
        </w:rPr>
        <w:t>Click here to learn more about SAM.gov registration</w:t>
      </w:r>
      <w:r>
        <w:t xml:space="preserve">. </w:t>
      </w:r>
    </w:p>
    <w:p w14:paraId="7DE552C4" w14:textId="1E2A3100" w:rsidR="002D5BF0" w:rsidRDefault="001F103E">
      <w:pPr>
        <w:spacing w:after="3" w:line="259" w:lineRule="auto"/>
        <w:ind w:left="-4" w:hanging="10"/>
      </w:pPr>
      <w:r>
        <w:rPr>
          <w:b/>
          <w:sz w:val="36"/>
        </w:rPr>
        <w:t>D3c</w:t>
      </w:r>
      <w:r w:rsidR="0003635C">
        <w:rPr>
          <w:b/>
          <w:sz w:val="36"/>
        </w:rPr>
        <w:t xml:space="preserve">. What is Grants.gov and how do we register? </w:t>
      </w:r>
    </w:p>
    <w:p w14:paraId="6A7B6846" w14:textId="6693B55B" w:rsidR="002D5BF0" w:rsidRDefault="0003635C" w:rsidP="00A72FC8">
      <w:pPr>
        <w:ind w:left="-2" w:right="3"/>
      </w:pPr>
      <w:r>
        <w:t>Grants.gov is the centralized location for grant seekers to find and apply for Federal funding opportunities.</w:t>
      </w:r>
      <w:r w:rsidR="00451DAF">
        <w:t xml:space="preserve"> </w:t>
      </w:r>
    </w:p>
    <w:p w14:paraId="3B1989DB" w14:textId="637B308B" w:rsidR="002D5BF0" w:rsidRDefault="0003635C">
      <w:pPr>
        <w:ind w:left="-2" w:right="3"/>
      </w:pPr>
      <w:r>
        <w:t xml:space="preserve">You must register with Grants.gov prior to submitting your application package. The multi-step registration process generally cannot be completed in a single day. If you are not already registered, you should allow </w:t>
      </w:r>
      <w:r w:rsidR="00A72FC8">
        <w:t>several weeks before the grant program deadline</w:t>
      </w:r>
      <w:r>
        <w:t xml:space="preserve"> to complete this one-time process. </w:t>
      </w:r>
      <w:r>
        <w:rPr>
          <w:b/>
        </w:rPr>
        <w:t>Do not wait until the day of the application deadline to register</w:t>
      </w:r>
      <w:r>
        <w:t xml:space="preserve">. </w:t>
      </w:r>
    </w:p>
    <w:p w14:paraId="1E2416DD" w14:textId="698DEB55" w:rsidR="00A72FC8" w:rsidRDefault="00A72FC8">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r>
        <w:rPr>
          <w:u w:val="single" w:color="000000"/>
        </w:rPr>
        <w:t>Click here to learn more about Grants.gov registration and tips for using Grants.gov</w:t>
      </w:r>
      <w:r>
        <w:t xml:space="preserve">. </w:t>
      </w:r>
    </w:p>
    <w:p w14:paraId="52DB03B5" w14:textId="7F8CA51E" w:rsidR="002D5BF0" w:rsidRDefault="00342830">
      <w:pPr>
        <w:spacing w:after="3" w:line="259" w:lineRule="auto"/>
        <w:ind w:left="-4" w:hanging="10"/>
      </w:pPr>
      <w:r>
        <w:rPr>
          <w:b/>
          <w:sz w:val="36"/>
        </w:rPr>
        <w:t>D4</w:t>
      </w:r>
      <w:r w:rsidR="0003635C">
        <w:rPr>
          <w:b/>
          <w:sz w:val="36"/>
        </w:rPr>
        <w:t xml:space="preserve">. When and how must we submit our application? </w:t>
      </w:r>
    </w:p>
    <w:p w14:paraId="372A0D5F" w14:textId="77777777" w:rsidR="002D5BF0" w:rsidRDefault="0003635C">
      <w:pPr>
        <w:spacing w:after="151" w:line="252" w:lineRule="auto"/>
        <w:ind w:left="-3" w:hanging="10"/>
      </w:pPr>
      <w:r>
        <w:rPr>
          <w:b/>
        </w:rPr>
        <w:t>You must submit your application through Grants.gov.</w:t>
      </w:r>
      <w:r>
        <w:t xml:space="preserve"> Do not submit through email to IMLS. </w:t>
      </w:r>
    </w:p>
    <w:p w14:paraId="634FCE73" w14:textId="55275592" w:rsidR="002D5BF0" w:rsidRDefault="00F77A0E">
      <w:pPr>
        <w:ind w:left="-2" w:right="3"/>
      </w:pPr>
      <w:r w:rsidRPr="002B1ACA">
        <w:rPr>
          <w:color w:val="auto"/>
        </w:rPr>
        <w:t>For the Museum Grants for African American History and Culture program</w:t>
      </w:r>
      <w:r w:rsidR="0003635C" w:rsidRPr="002B1ACA">
        <w:rPr>
          <w:color w:val="auto"/>
        </w:rPr>
        <w:t xml:space="preserve">, Grants.gov will accept applications through 11:59 p.m. U.S. Eastern Time on </w:t>
      </w:r>
      <w:r w:rsidRPr="002B1ACA">
        <w:rPr>
          <w:color w:val="auto"/>
        </w:rPr>
        <w:t>November 1, 2018</w:t>
      </w:r>
      <w:r w:rsidR="0003635C" w:rsidRPr="002B1ACA">
        <w:rPr>
          <w:color w:val="auto"/>
        </w:rPr>
        <w:t>.</w:t>
      </w:r>
      <w:r w:rsidR="0003635C">
        <w:t xml:space="preserve">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066CD5DB" w14:textId="5BA78FEA" w:rsidR="002D5BF0" w:rsidRDefault="006E5192">
      <w:pPr>
        <w:spacing w:after="283"/>
        <w:ind w:left="-2" w:right="3"/>
      </w:pPr>
      <w:hyperlink r:id="rId29">
        <w:r w:rsidR="0003635C">
          <w:rPr>
            <w:u w:val="single" w:color="000000"/>
          </w:rPr>
          <w:t>Contact Grants.gov</w:t>
        </w:r>
      </w:hyperlink>
      <w:hyperlink r:id="rId30">
        <w:r w:rsidR="0003635C">
          <w:t xml:space="preserve"> </w:t>
        </w:r>
      </w:hyperlink>
      <w:r w:rsidR="00A72FC8">
        <w:t>at support@grants</w:t>
      </w:r>
      <w:r w:rsidR="00342830">
        <w:t>.</w:t>
      </w:r>
      <w:r w:rsidR="00A72FC8">
        <w:t xml:space="preserve">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1BE00E41" w:rsidR="002D5BF0" w:rsidRDefault="00342830">
      <w:pPr>
        <w:spacing w:after="3" w:line="259" w:lineRule="auto"/>
        <w:ind w:left="-4" w:hanging="10"/>
      </w:pPr>
      <w:r>
        <w:rPr>
          <w:b/>
          <w:sz w:val="36"/>
        </w:rPr>
        <w:t>D4a</w:t>
      </w:r>
      <w:r w:rsidR="0003635C">
        <w:rPr>
          <w:b/>
          <w:sz w:val="36"/>
        </w:rPr>
        <w:t xml:space="preserve">.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6206B4F6" w:rsidR="002D5BF0" w:rsidRDefault="00342830">
      <w:pPr>
        <w:spacing w:after="3" w:line="259" w:lineRule="auto"/>
        <w:ind w:left="-4" w:hanging="10"/>
      </w:pPr>
      <w:r>
        <w:rPr>
          <w:b/>
          <w:sz w:val="36"/>
        </w:rPr>
        <w:t>D5</w:t>
      </w:r>
      <w:r w:rsidR="0003635C">
        <w:rPr>
          <w:b/>
          <w:sz w:val="36"/>
        </w:rPr>
        <w:t xml:space="preserve">. Is there an intergovernmental review? </w:t>
      </w:r>
    </w:p>
    <w:p w14:paraId="63E0662E" w14:textId="77777777" w:rsidR="002D5BF0" w:rsidRDefault="0003635C">
      <w:pPr>
        <w:spacing w:after="280"/>
        <w:ind w:left="-2" w:right="3"/>
      </w:pPr>
      <w:r>
        <w:t xml:space="preserve">No. This funding opportunity is not subject to intergovernmental review per Exec. Order No. 12372. </w:t>
      </w:r>
    </w:p>
    <w:p w14:paraId="121F5674" w14:textId="3837CD00" w:rsidR="002D5BF0" w:rsidRDefault="00342830">
      <w:pPr>
        <w:spacing w:after="3" w:line="259" w:lineRule="auto"/>
        <w:ind w:left="-4" w:hanging="10"/>
      </w:pPr>
      <w:r>
        <w:rPr>
          <w:b/>
          <w:sz w:val="36"/>
        </w:rPr>
        <w:t>D6</w:t>
      </w:r>
      <w:r w:rsidR="0003635C">
        <w:rPr>
          <w:b/>
          <w:sz w:val="36"/>
        </w:rPr>
        <w:t xml:space="preserve">.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0A6B251C" w14:textId="77777777" w:rsidR="00342830" w:rsidRPr="002B1ACA" w:rsidRDefault="00342830" w:rsidP="00342830">
      <w:pPr>
        <w:pStyle w:val="Default"/>
        <w:rPr>
          <w:color w:val="auto"/>
          <w:sz w:val="22"/>
          <w:szCs w:val="22"/>
        </w:rPr>
      </w:pPr>
      <w:r w:rsidRPr="002B1ACA">
        <w:rPr>
          <w:color w:val="auto"/>
          <w:sz w:val="22"/>
          <w:szCs w:val="22"/>
        </w:rPr>
        <w:t xml:space="preserve">The following list includes some examples of generally allowable costs, both for IMLS funds and for cost share (if applicable), under this announcement: </w:t>
      </w:r>
    </w:p>
    <w:p w14:paraId="7C8BD682" w14:textId="77777777" w:rsidR="00342830" w:rsidRPr="002B1ACA" w:rsidRDefault="00342830" w:rsidP="00342830">
      <w:pPr>
        <w:pStyle w:val="Default"/>
        <w:rPr>
          <w:color w:val="auto"/>
          <w:sz w:val="22"/>
          <w:szCs w:val="22"/>
        </w:rPr>
      </w:pPr>
    </w:p>
    <w:p w14:paraId="4B7B52E7" w14:textId="183A0D84" w:rsidR="00342830" w:rsidRPr="002B1ACA" w:rsidRDefault="00342830" w:rsidP="00342830">
      <w:pPr>
        <w:pStyle w:val="Default"/>
        <w:numPr>
          <w:ilvl w:val="0"/>
          <w:numId w:val="46"/>
        </w:numPr>
        <w:rPr>
          <w:color w:val="auto"/>
          <w:sz w:val="22"/>
          <w:szCs w:val="22"/>
        </w:rPr>
      </w:pPr>
      <w:r w:rsidRPr="002B1ACA">
        <w:rPr>
          <w:color w:val="auto"/>
          <w:sz w:val="22"/>
          <w:szCs w:val="22"/>
        </w:rPr>
        <w:t xml:space="preserve">personnel salaries, wages, and fringe benefits </w:t>
      </w:r>
    </w:p>
    <w:p w14:paraId="55283671" w14:textId="06253E79" w:rsidR="00342830" w:rsidRPr="002B1ACA" w:rsidRDefault="00342830" w:rsidP="00342830">
      <w:pPr>
        <w:pStyle w:val="Default"/>
        <w:numPr>
          <w:ilvl w:val="0"/>
          <w:numId w:val="46"/>
        </w:numPr>
        <w:rPr>
          <w:color w:val="auto"/>
          <w:sz w:val="22"/>
          <w:szCs w:val="22"/>
        </w:rPr>
      </w:pPr>
      <w:r w:rsidRPr="002B1ACA">
        <w:rPr>
          <w:color w:val="auto"/>
          <w:sz w:val="22"/>
          <w:szCs w:val="22"/>
        </w:rPr>
        <w:t xml:space="preserve">travel expenses for key project staff and consultants </w:t>
      </w:r>
    </w:p>
    <w:p w14:paraId="02BD74AE" w14:textId="5DDA604D" w:rsidR="00342830" w:rsidRPr="002B1ACA" w:rsidRDefault="00342830" w:rsidP="00342830">
      <w:pPr>
        <w:pStyle w:val="Default"/>
        <w:numPr>
          <w:ilvl w:val="0"/>
          <w:numId w:val="46"/>
        </w:numPr>
        <w:rPr>
          <w:color w:val="auto"/>
          <w:sz w:val="22"/>
          <w:szCs w:val="22"/>
        </w:rPr>
      </w:pPr>
      <w:r w:rsidRPr="002B1ACA">
        <w:rPr>
          <w:color w:val="auto"/>
          <w:sz w:val="22"/>
          <w:szCs w:val="22"/>
        </w:rPr>
        <w:t xml:space="preserve">materials, supplies, software, and equipment related directly to project activities </w:t>
      </w:r>
    </w:p>
    <w:p w14:paraId="3931F2B4" w14:textId="1DAD5A98" w:rsidR="00342830" w:rsidRPr="002B1ACA" w:rsidRDefault="00342830" w:rsidP="00342830">
      <w:pPr>
        <w:pStyle w:val="Default"/>
        <w:numPr>
          <w:ilvl w:val="0"/>
          <w:numId w:val="46"/>
        </w:numPr>
        <w:rPr>
          <w:color w:val="auto"/>
          <w:sz w:val="22"/>
          <w:szCs w:val="22"/>
        </w:rPr>
      </w:pPr>
      <w:r w:rsidRPr="002B1ACA">
        <w:rPr>
          <w:color w:val="auto"/>
          <w:sz w:val="22"/>
          <w:szCs w:val="22"/>
        </w:rPr>
        <w:t xml:space="preserve">equipment to improve collections storage and exhibit environments </w:t>
      </w:r>
    </w:p>
    <w:p w14:paraId="4C38C5C6" w14:textId="1E792CEC" w:rsidR="00342830" w:rsidRPr="002B1ACA" w:rsidRDefault="00342830" w:rsidP="00342830">
      <w:pPr>
        <w:pStyle w:val="Default"/>
        <w:numPr>
          <w:ilvl w:val="0"/>
          <w:numId w:val="46"/>
        </w:numPr>
        <w:rPr>
          <w:color w:val="auto"/>
          <w:sz w:val="22"/>
          <w:szCs w:val="22"/>
        </w:rPr>
      </w:pPr>
      <w:r w:rsidRPr="002B1ACA">
        <w:rPr>
          <w:color w:val="auto"/>
          <w:sz w:val="22"/>
          <w:szCs w:val="22"/>
        </w:rPr>
        <w:t xml:space="preserve">third-party costs </w:t>
      </w:r>
    </w:p>
    <w:p w14:paraId="39081A5E" w14:textId="29BD19F3" w:rsidR="00342830" w:rsidRPr="002B1ACA" w:rsidRDefault="00342830" w:rsidP="00342830">
      <w:pPr>
        <w:pStyle w:val="Default"/>
        <w:numPr>
          <w:ilvl w:val="0"/>
          <w:numId w:val="46"/>
        </w:numPr>
        <w:rPr>
          <w:color w:val="auto"/>
          <w:sz w:val="22"/>
          <w:szCs w:val="22"/>
        </w:rPr>
      </w:pPr>
      <w:r w:rsidRPr="002B1ACA">
        <w:rPr>
          <w:color w:val="auto"/>
          <w:sz w:val="22"/>
          <w:szCs w:val="22"/>
        </w:rPr>
        <w:t xml:space="preserve">publication design and printing </w:t>
      </w:r>
    </w:p>
    <w:p w14:paraId="06E84F09" w14:textId="56994C4D" w:rsidR="00342830" w:rsidRPr="002B1ACA" w:rsidRDefault="00342830" w:rsidP="00342830">
      <w:pPr>
        <w:pStyle w:val="Default"/>
        <w:numPr>
          <w:ilvl w:val="0"/>
          <w:numId w:val="46"/>
        </w:numPr>
        <w:rPr>
          <w:color w:val="auto"/>
          <w:sz w:val="22"/>
          <w:szCs w:val="22"/>
        </w:rPr>
      </w:pPr>
      <w:r w:rsidRPr="002B1ACA">
        <w:rPr>
          <w:color w:val="auto"/>
          <w:sz w:val="22"/>
          <w:szCs w:val="22"/>
        </w:rPr>
        <w:t xml:space="preserve">staff and volunteer training </w:t>
      </w:r>
    </w:p>
    <w:p w14:paraId="192CB94E" w14:textId="52111BAF" w:rsidR="00342830" w:rsidRPr="002B1ACA" w:rsidRDefault="00342830" w:rsidP="00342830">
      <w:pPr>
        <w:pStyle w:val="Default"/>
        <w:numPr>
          <w:ilvl w:val="0"/>
          <w:numId w:val="46"/>
        </w:numPr>
        <w:rPr>
          <w:color w:val="auto"/>
          <w:sz w:val="22"/>
          <w:szCs w:val="22"/>
        </w:rPr>
      </w:pPr>
      <w:r w:rsidRPr="002B1ACA">
        <w:rPr>
          <w:color w:val="auto"/>
          <w:sz w:val="22"/>
          <w:szCs w:val="22"/>
        </w:rPr>
        <w:t xml:space="preserve">internships/fellowships </w:t>
      </w:r>
    </w:p>
    <w:p w14:paraId="63CD9F2E" w14:textId="755FF01F" w:rsidR="00342830" w:rsidRPr="002B1ACA" w:rsidRDefault="00342830" w:rsidP="00342830">
      <w:pPr>
        <w:pStyle w:val="Default"/>
        <w:numPr>
          <w:ilvl w:val="0"/>
          <w:numId w:val="46"/>
        </w:numPr>
        <w:rPr>
          <w:color w:val="auto"/>
          <w:sz w:val="22"/>
          <w:szCs w:val="22"/>
        </w:rPr>
      </w:pPr>
      <w:r w:rsidRPr="002B1ACA">
        <w:rPr>
          <w:color w:val="auto"/>
          <w:sz w:val="22"/>
          <w:szCs w:val="22"/>
        </w:rPr>
        <w:t xml:space="preserve">indirect or overhead costs </w:t>
      </w:r>
    </w:p>
    <w:p w14:paraId="345A58E6" w14:textId="77777777" w:rsidR="00342830" w:rsidRPr="002B1ACA" w:rsidRDefault="00342830">
      <w:pPr>
        <w:ind w:left="-2" w:right="3"/>
        <w:rPr>
          <w:color w:val="auto"/>
        </w:rPr>
      </w:pPr>
    </w:p>
    <w:p w14:paraId="7B3120B6" w14:textId="2E7E733D" w:rsidR="002D5BF0" w:rsidRPr="002B1ACA" w:rsidRDefault="0003635C">
      <w:pPr>
        <w:ind w:left="-2" w:right="3"/>
        <w:rPr>
          <w:color w:val="auto"/>
        </w:rPr>
      </w:pPr>
      <w:r w:rsidRPr="002B1ACA">
        <w:rPr>
          <w:color w:val="auto"/>
        </w:rPr>
        <w:t xml:space="preserve">You must explain all proposed expenses in your </w:t>
      </w:r>
      <w:r w:rsidR="00DA3E6F" w:rsidRPr="002B1ACA">
        <w:rPr>
          <w:color w:val="auto"/>
        </w:rPr>
        <w:t>B</w:t>
      </w:r>
      <w:r w:rsidRPr="002B1ACA">
        <w:rPr>
          <w:color w:val="auto"/>
        </w:rPr>
        <w:t xml:space="preserve">udget </w:t>
      </w:r>
      <w:r w:rsidR="00DA3E6F" w:rsidRPr="002B1ACA">
        <w:rPr>
          <w:color w:val="auto"/>
        </w:rPr>
        <w:t>J</w:t>
      </w:r>
      <w:r w:rsidRPr="002B1ACA">
        <w:rPr>
          <w:color w:val="auto"/>
        </w:rPr>
        <w:t xml:space="preserve">ustification. </w:t>
      </w:r>
    </w:p>
    <w:p w14:paraId="0B3C3689" w14:textId="290B74FC" w:rsidR="00342830" w:rsidRPr="002B1ACA" w:rsidRDefault="0003635C" w:rsidP="00342830">
      <w:pPr>
        <w:pStyle w:val="Default"/>
        <w:rPr>
          <w:color w:val="auto"/>
          <w:sz w:val="22"/>
          <w:szCs w:val="22"/>
        </w:rPr>
      </w:pPr>
      <w:r w:rsidRPr="002B1ACA">
        <w:rPr>
          <w:color w:val="auto"/>
          <w:sz w:val="22"/>
          <w:szCs w:val="22"/>
        </w:rPr>
        <w:t>The following list includes some examples of unallowable costs, both for IMLS funds and for cost share (if ap</w:t>
      </w:r>
      <w:r w:rsidR="00342830" w:rsidRPr="002B1ACA">
        <w:rPr>
          <w:color w:val="auto"/>
          <w:sz w:val="22"/>
          <w:szCs w:val="22"/>
        </w:rPr>
        <w:t xml:space="preserve">plicable), under this announcement: </w:t>
      </w:r>
    </w:p>
    <w:p w14:paraId="3793AB0F" w14:textId="77777777" w:rsidR="00342830" w:rsidRPr="002B1ACA" w:rsidRDefault="00342830" w:rsidP="00342830">
      <w:pPr>
        <w:pStyle w:val="Default"/>
        <w:rPr>
          <w:color w:val="auto"/>
        </w:rPr>
      </w:pPr>
    </w:p>
    <w:p w14:paraId="2004D01B" w14:textId="77777777" w:rsidR="00342830" w:rsidRPr="002B1ACA" w:rsidRDefault="00342830" w:rsidP="00342830">
      <w:pPr>
        <w:pStyle w:val="Default"/>
        <w:numPr>
          <w:ilvl w:val="0"/>
          <w:numId w:val="47"/>
        </w:numPr>
        <w:rPr>
          <w:color w:val="auto"/>
          <w:sz w:val="22"/>
          <w:szCs w:val="22"/>
        </w:rPr>
      </w:pPr>
      <w:r w:rsidRPr="002B1ACA">
        <w:rPr>
          <w:color w:val="auto"/>
          <w:sz w:val="22"/>
          <w:szCs w:val="22"/>
        </w:rPr>
        <w:t xml:space="preserve">general fundraising costs, such as development office staff or other staff time devoted to general fundraising </w:t>
      </w:r>
    </w:p>
    <w:p w14:paraId="73B06755" w14:textId="3CA8ACE3" w:rsidR="00342830" w:rsidRPr="002B1ACA" w:rsidRDefault="00342830" w:rsidP="00342830">
      <w:pPr>
        <w:pStyle w:val="Default"/>
        <w:numPr>
          <w:ilvl w:val="0"/>
          <w:numId w:val="47"/>
        </w:numPr>
        <w:rPr>
          <w:color w:val="auto"/>
          <w:sz w:val="22"/>
          <w:szCs w:val="22"/>
        </w:rPr>
      </w:pPr>
      <w:r w:rsidRPr="002B1ACA">
        <w:rPr>
          <w:color w:val="auto"/>
          <w:sz w:val="22"/>
          <w:szCs w:val="22"/>
        </w:rPr>
        <w:t xml:space="preserve">contributions to endowments </w:t>
      </w:r>
    </w:p>
    <w:p w14:paraId="51792BAD" w14:textId="2DFD4C72" w:rsidR="00342830" w:rsidRPr="002B1ACA" w:rsidRDefault="00342830" w:rsidP="00342830">
      <w:pPr>
        <w:pStyle w:val="Default"/>
        <w:numPr>
          <w:ilvl w:val="0"/>
          <w:numId w:val="47"/>
        </w:numPr>
        <w:rPr>
          <w:color w:val="auto"/>
          <w:sz w:val="22"/>
          <w:szCs w:val="22"/>
        </w:rPr>
      </w:pPr>
      <w:r w:rsidRPr="002B1ACA">
        <w:rPr>
          <w:color w:val="auto"/>
          <w:sz w:val="22"/>
          <w:szCs w:val="22"/>
        </w:rPr>
        <w:t xml:space="preserve">general operating support </w:t>
      </w:r>
    </w:p>
    <w:p w14:paraId="308D792B" w14:textId="696A6BEE" w:rsidR="00342830" w:rsidRPr="002B1ACA" w:rsidRDefault="00342830" w:rsidP="00342830">
      <w:pPr>
        <w:pStyle w:val="Default"/>
        <w:numPr>
          <w:ilvl w:val="0"/>
          <w:numId w:val="47"/>
        </w:numPr>
        <w:rPr>
          <w:color w:val="auto"/>
          <w:sz w:val="22"/>
          <w:szCs w:val="22"/>
        </w:rPr>
      </w:pPr>
      <w:r w:rsidRPr="002B1ACA">
        <w:rPr>
          <w:color w:val="auto"/>
          <w:sz w:val="22"/>
          <w:szCs w:val="22"/>
        </w:rPr>
        <w:t xml:space="preserve">acquisition of collections (see 2 C.F.R. §3187.15(b)) </w:t>
      </w:r>
    </w:p>
    <w:p w14:paraId="3E6E40FC" w14:textId="32BB8458" w:rsidR="00342830" w:rsidRPr="002B1ACA" w:rsidRDefault="00342830" w:rsidP="00342830">
      <w:pPr>
        <w:pStyle w:val="Default"/>
        <w:numPr>
          <w:ilvl w:val="0"/>
          <w:numId w:val="47"/>
        </w:numPr>
        <w:rPr>
          <w:color w:val="auto"/>
          <w:sz w:val="22"/>
          <w:szCs w:val="22"/>
        </w:rPr>
      </w:pPr>
      <w:r w:rsidRPr="002B1ACA">
        <w:rPr>
          <w:color w:val="auto"/>
          <w:sz w:val="22"/>
          <w:szCs w:val="22"/>
        </w:rPr>
        <w:t xml:space="preserve">general advertising or public relations costs designed solely for promotional activities other than those related to the specific project </w:t>
      </w:r>
    </w:p>
    <w:p w14:paraId="26BFDFA3" w14:textId="5ED0F99C" w:rsidR="00342830" w:rsidRPr="002B1ACA" w:rsidRDefault="00342830" w:rsidP="00342830">
      <w:pPr>
        <w:pStyle w:val="Default"/>
        <w:numPr>
          <w:ilvl w:val="0"/>
          <w:numId w:val="47"/>
        </w:numPr>
        <w:rPr>
          <w:color w:val="auto"/>
          <w:sz w:val="22"/>
          <w:szCs w:val="22"/>
        </w:rPr>
      </w:pPr>
      <w:r w:rsidRPr="002B1ACA">
        <w:rPr>
          <w:color w:val="auto"/>
          <w:sz w:val="22"/>
          <w:szCs w:val="22"/>
        </w:rPr>
        <w:t xml:space="preserve">construction or renovation of facilities (generally, any activity involving the construction trades is not an allowable cost) </w:t>
      </w:r>
    </w:p>
    <w:p w14:paraId="29F32CC2" w14:textId="1204C71E" w:rsidR="00342830" w:rsidRPr="002B1ACA" w:rsidRDefault="00342830" w:rsidP="00342830">
      <w:pPr>
        <w:pStyle w:val="Default"/>
        <w:numPr>
          <w:ilvl w:val="0"/>
          <w:numId w:val="47"/>
        </w:numPr>
        <w:rPr>
          <w:color w:val="auto"/>
          <w:sz w:val="22"/>
          <w:szCs w:val="22"/>
        </w:rPr>
      </w:pPr>
      <w:r w:rsidRPr="002B1ACA">
        <w:rPr>
          <w:color w:val="auto"/>
          <w:sz w:val="22"/>
          <w:szCs w:val="22"/>
        </w:rPr>
        <w:t xml:space="preserve">social activities, ceremonies, receptions, or entertainment </w:t>
      </w:r>
    </w:p>
    <w:p w14:paraId="7108DF52" w14:textId="5C577D86" w:rsidR="00342830" w:rsidRPr="002B1ACA" w:rsidRDefault="00342830" w:rsidP="00342830">
      <w:pPr>
        <w:pStyle w:val="Default"/>
        <w:numPr>
          <w:ilvl w:val="0"/>
          <w:numId w:val="47"/>
        </w:numPr>
        <w:rPr>
          <w:color w:val="auto"/>
          <w:sz w:val="22"/>
          <w:szCs w:val="22"/>
        </w:rPr>
      </w:pPr>
      <w:r w:rsidRPr="002B1ACA">
        <w:rPr>
          <w:color w:val="auto"/>
          <w:sz w:val="22"/>
          <w:szCs w:val="22"/>
        </w:rPr>
        <w:t xml:space="preserve">research projects (see 2 C.F.R. § 200.87) </w:t>
      </w:r>
    </w:p>
    <w:p w14:paraId="427A0CB1" w14:textId="5F45C6EE" w:rsidR="00342830" w:rsidRPr="002B1ACA" w:rsidRDefault="00342830" w:rsidP="00342830">
      <w:pPr>
        <w:pStyle w:val="Default"/>
        <w:numPr>
          <w:ilvl w:val="0"/>
          <w:numId w:val="47"/>
        </w:numPr>
        <w:rPr>
          <w:color w:val="auto"/>
          <w:sz w:val="22"/>
          <w:szCs w:val="22"/>
        </w:rPr>
      </w:pPr>
      <w:r w:rsidRPr="002B1ACA">
        <w:rPr>
          <w:color w:val="auto"/>
          <w:sz w:val="22"/>
          <w:szCs w:val="22"/>
        </w:rPr>
        <w:t>pre-award costs</w:t>
      </w:r>
    </w:p>
    <w:p w14:paraId="5CC1D7AB" w14:textId="77777777" w:rsidR="00756CE4" w:rsidRPr="002B1ACA" w:rsidRDefault="00756CE4" w:rsidP="00F77A0E">
      <w:pPr>
        <w:spacing w:after="0"/>
        <w:ind w:left="-1" w:hanging="10"/>
        <w:rPr>
          <w:i/>
          <w:color w:val="auto"/>
        </w:rPr>
      </w:pPr>
    </w:p>
    <w:p w14:paraId="49AD0057" w14:textId="77777777" w:rsidR="002D5BF0" w:rsidRPr="002B1ACA" w:rsidRDefault="0003635C">
      <w:pPr>
        <w:spacing w:after="278"/>
        <w:ind w:left="-1" w:hanging="10"/>
        <w:rPr>
          <w:color w:val="auto"/>
        </w:rPr>
      </w:pPr>
      <w:r w:rsidRPr="002B1ACA">
        <w:rPr>
          <w:i/>
          <w:color w:val="auto"/>
        </w:rPr>
        <w:t xml:space="preserve">Note: If you have questions about whether specific activities are allowable, call IMLS staff for guidance. </w:t>
      </w:r>
    </w:p>
    <w:p w14:paraId="0CF2DE94" w14:textId="05997DAB" w:rsidR="002D5BF0" w:rsidRDefault="00342830">
      <w:pPr>
        <w:spacing w:after="3" w:line="259" w:lineRule="auto"/>
        <w:ind w:left="-4" w:hanging="10"/>
      </w:pPr>
      <w:r>
        <w:rPr>
          <w:b/>
          <w:sz w:val="36"/>
        </w:rPr>
        <w:t>D6a</w:t>
      </w:r>
      <w:r w:rsidR="0003635C">
        <w:rPr>
          <w:b/>
          <w:sz w:val="36"/>
        </w:rPr>
        <w:t>. How do we include costs for third parties?</w:t>
      </w:r>
      <w:r w:rsidR="00451DAF">
        <w:rPr>
          <w:b/>
          <w:sz w:val="36"/>
        </w:rPr>
        <w:t xml:space="preserve"> </w:t>
      </w:r>
    </w:p>
    <w:p w14:paraId="7C87B098" w14:textId="3AF198EE" w:rsidR="002B1ACA" w:rsidRDefault="00852039" w:rsidP="00852039">
      <w:pPr>
        <w:spacing w:after="280"/>
        <w:ind w:right="3"/>
      </w:pPr>
      <w:r>
        <w:t>Your project may require you to provide federal funds to third parties (such as partners, consultants, collaborators, subgrantees, subawardees, vendors, and/or service providers).</w:t>
      </w:r>
      <w:r w:rsidR="00451DAF">
        <w:t xml:space="preserve"> </w:t>
      </w:r>
      <w:r>
        <w:t xml:space="preserve">It is your responsibility to determine whether a third party should be </w:t>
      </w:r>
      <w:r w:rsidR="00D86448">
        <w:t>designated</w:t>
      </w:r>
      <w:r>
        <w:t xml:space="preserve"> as a subrecipient or a contractor.</w:t>
      </w:r>
      <w:r w:rsidR="00451DAF">
        <w:t xml:space="preserve"> </w:t>
      </w:r>
      <w:r>
        <w:t xml:space="preserve">The </w:t>
      </w:r>
      <w:r w:rsidR="00D86448">
        <w:t>designation</w:t>
      </w:r>
      <w:r>
        <w:t xml:space="preserve"> must be reflected in the terms of each agreement you make with each third party.</w:t>
      </w:r>
      <w:r w:rsidRPr="00852039">
        <w:t xml:space="preserve"> </w:t>
      </w:r>
    </w:p>
    <w:p w14:paraId="3B23B2F7" w14:textId="7C8EB552" w:rsidR="00852039" w:rsidRDefault="00852039" w:rsidP="00852039">
      <w:pPr>
        <w:spacing w:after="280"/>
        <w:ind w:right="3"/>
        <w:rPr>
          <w:rFonts w:ascii="Calibri" w:eastAsiaTheme="minorHAnsi" w:hAnsi="Calibri" w:cs="Times New Roman"/>
          <w:color w:val="auto"/>
        </w:rPr>
      </w:pPr>
      <w:r>
        <w:t>(See 2 C.F.R. § 200.330 (Subrecipient and contractor determinations)). IMLS grant funds may not be provided to any federal agency serving as a third party.</w:t>
      </w:r>
    </w:p>
    <w:p w14:paraId="3EA1687D" w14:textId="3B4CF240" w:rsidR="002D5BF0" w:rsidRDefault="00342830">
      <w:pPr>
        <w:spacing w:after="3" w:line="259" w:lineRule="auto"/>
        <w:ind w:left="-4" w:hanging="10"/>
      </w:pPr>
      <w:r>
        <w:rPr>
          <w:b/>
          <w:sz w:val="36"/>
        </w:rPr>
        <w:t>D6b</w:t>
      </w:r>
      <w:r w:rsidR="0003635C">
        <w:rPr>
          <w:b/>
          <w:sz w:val="36"/>
        </w:rPr>
        <w:t>. What are our options for including indirect costs in our budget?</w:t>
      </w:r>
      <w:r w:rsidR="00451DAF">
        <w:rPr>
          <w:b/>
          <w:sz w:val="36"/>
        </w:rPr>
        <w:t xml:space="preserve"> </w:t>
      </w:r>
    </w:p>
    <w:p w14:paraId="51325FA5" w14:textId="77777777" w:rsidR="002D5BF0" w:rsidRDefault="0003635C">
      <w:pPr>
        <w:spacing w:after="214"/>
        <w:ind w:left="-2" w:right="3"/>
      </w:pPr>
      <w:r>
        <w:t xml:space="preserve">You can choose to: </w:t>
      </w:r>
    </w:p>
    <w:p w14:paraId="148C2DC9" w14:textId="31E6607A" w:rsidR="002D5BF0" w:rsidRDefault="0003635C" w:rsidP="00A60F8B">
      <w:pPr>
        <w:numPr>
          <w:ilvl w:val="0"/>
          <w:numId w:val="3"/>
        </w:numPr>
        <w:spacing w:after="53"/>
        <w:ind w:right="3" w:hanging="360"/>
      </w:pPr>
      <w:r>
        <w:t>use a rate not to exceed your current indirect cost rate already negotiated with a federal agency;</w:t>
      </w:r>
      <w:r w:rsidR="00451DAF">
        <w:t xml:space="preserve"> </w:t>
      </w:r>
    </w:p>
    <w:p w14:paraId="60C540A0" w14:textId="77777777" w:rsidR="002D5BF0" w:rsidRDefault="0003635C" w:rsidP="00A60F8B">
      <w:pPr>
        <w:numPr>
          <w:ilvl w:val="0"/>
          <w:numId w:val="3"/>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rsidP="00A60F8B">
      <w:pPr>
        <w:numPr>
          <w:ilvl w:val="0"/>
          <w:numId w:val="3"/>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rsidP="00A60F8B">
      <w:pPr>
        <w:numPr>
          <w:ilvl w:val="0"/>
          <w:numId w:val="3"/>
        </w:numPr>
        <w:ind w:right="3" w:hanging="360"/>
      </w:pPr>
      <w:r>
        <w:t xml:space="preserve">not include any indirect costs. </w:t>
      </w:r>
    </w:p>
    <w:p w14:paraId="33BFA643" w14:textId="77777777" w:rsidR="002D5BF0" w:rsidRDefault="0003635C">
      <w:pPr>
        <w:spacing w:after="360" w:line="251" w:lineRule="auto"/>
        <w:ind w:left="-4" w:hanging="10"/>
      </w:pPr>
      <w:r>
        <w:rPr>
          <w:u w:val="single" w:color="000000"/>
        </w:rPr>
        <w:t>Click here for further information on indirect costs</w:t>
      </w:r>
      <w:r>
        <w:t xml:space="preserve">. </w:t>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40349467" w14:textId="381FADA2" w:rsidR="00502D22" w:rsidRPr="002B1ACA" w:rsidRDefault="002576B0" w:rsidP="002576B0">
      <w:pPr>
        <w:spacing w:before="100" w:beforeAutospacing="1" w:after="100" w:afterAutospacing="1" w:line="240" w:lineRule="auto"/>
        <w:textAlignment w:val="baseline"/>
        <w:rPr>
          <w:rFonts w:eastAsia="Arial Unicode MS" w:cs="Arial Unicode MS"/>
          <w:color w:val="auto"/>
        </w:rPr>
      </w:pPr>
      <w:r w:rsidRPr="002B1ACA">
        <w:rPr>
          <w:rFonts w:eastAsia="Arial Unicode MS" w:cs="Arial Unicode MS"/>
          <w:color w:val="auto"/>
        </w:rPr>
        <w:t xml:space="preserve">Reviewers are instructed to evaluate applications according to the review criteria included within the </w:t>
      </w:r>
      <w:r w:rsidR="00D86448" w:rsidRPr="002B1ACA">
        <w:rPr>
          <w:rFonts w:eastAsia="Arial Unicode MS" w:cs="Arial Unicode MS"/>
          <w:color w:val="auto"/>
        </w:rPr>
        <w:t>N</w:t>
      </w:r>
      <w:r w:rsidRPr="002B1ACA">
        <w:rPr>
          <w:rFonts w:eastAsia="Arial Unicode MS" w:cs="Arial Unicode MS"/>
          <w:color w:val="auto"/>
        </w:rPr>
        <w:t>arrative instructions in Section D2 of this document. Reviewers consider all required and conditionally required documents, and supporting documentation, as listed in Section D2.</w:t>
      </w:r>
    </w:p>
    <w:p w14:paraId="684D6C23" w14:textId="781B65F5" w:rsidR="002D5BF0" w:rsidRPr="00B3029A" w:rsidRDefault="0003635C" w:rsidP="00797ED0">
      <w:pPr>
        <w:pStyle w:val="paragraph"/>
        <w:textAlignment w:val="baseline"/>
        <w:rPr>
          <w:rFonts w:ascii="Myriad Pro" w:hAnsi="Myriad Pro"/>
          <w:sz w:val="32"/>
          <w:szCs w:val="32"/>
        </w:rPr>
      </w:pPr>
      <w:r w:rsidRPr="00B3029A">
        <w:rPr>
          <w:rFonts w:ascii="Myriad Pro" w:hAnsi="Myriad Pro"/>
          <w:b/>
          <w:sz w:val="32"/>
          <w:szCs w:val="32"/>
        </w:rPr>
        <w:t>E1a. Is cost sharing considered in the review process?</w:t>
      </w:r>
      <w:r w:rsidR="00451DAF">
        <w:rPr>
          <w:rFonts w:ascii="Myriad Pro" w:hAnsi="Myriad Pro"/>
          <w:b/>
          <w:sz w:val="32"/>
          <w:szCs w:val="32"/>
        </w:rPr>
        <w:t xml:space="preserve"> </w:t>
      </w:r>
    </w:p>
    <w:p w14:paraId="7D3A6A48" w14:textId="3F5C8C67" w:rsidR="002D5BF0" w:rsidRPr="002B1ACA" w:rsidRDefault="0003635C">
      <w:pPr>
        <w:spacing w:after="280"/>
        <w:ind w:left="-2" w:right="3"/>
        <w:rPr>
          <w:color w:val="auto"/>
        </w:rPr>
      </w:pPr>
      <w:r w:rsidRPr="002B1ACA">
        <w:rPr>
          <w:color w:val="auto"/>
        </w:rPr>
        <w:t xml:space="preserve">Cost sharing is an eligibility criterion and is not considered in the review of applications. Cost sharing requirements for this grant program are addressed in </w:t>
      </w:r>
      <w:r w:rsidRPr="002B1ACA">
        <w:rPr>
          <w:rFonts w:eastAsia="Calibri" w:cs="Calibri"/>
          <w:color w:val="auto"/>
          <w:u w:color="000000"/>
        </w:rPr>
        <w:t>Section C2</w:t>
      </w:r>
      <w:r w:rsidRPr="002B1ACA">
        <w:rPr>
          <w:color w:val="auto"/>
        </w:rPr>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73085652"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6CF98396" w:rsidR="002D5BF0" w:rsidRPr="00797ED0" w:rsidRDefault="0003635C">
      <w:pPr>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2325F69A" w:rsidR="002D5BF0" w:rsidRPr="00797ED0" w:rsidRDefault="0003635C">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511BED83" w:rsidR="002D5BF0" w:rsidRPr="00797ED0" w:rsidRDefault="0003635C">
      <w:pPr>
        <w:spacing w:after="283"/>
        <w:ind w:left="-2" w:right="3"/>
      </w:pPr>
      <w:r w:rsidRPr="00797ED0">
        <w:t xml:space="preserve">IMLS will consider any comments by the applicant, in addition to the other information in the designated integrity and performance system, in </w:t>
      </w:r>
      <w:r w:rsidR="00B47C3D">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15DE589F" w14:textId="671D09AC" w:rsidR="002D5BF0" w:rsidRPr="000A1436" w:rsidRDefault="0003635C">
      <w:pPr>
        <w:spacing w:after="364"/>
        <w:ind w:left="-2" w:right="3"/>
        <w:rPr>
          <w:color w:val="FF0000"/>
        </w:rPr>
      </w:pPr>
      <w:r w:rsidRPr="00797ED0">
        <w:t>We will not release information about the status of an application until the applications have been reviewed and all deliberations are concluded. We expect to notify both successful and unsuccessful applicants of the final decisio</w:t>
      </w:r>
      <w:r w:rsidRPr="002B1ACA">
        <w:rPr>
          <w:color w:val="auto"/>
        </w:rPr>
        <w:t xml:space="preserve">ns by </w:t>
      </w:r>
      <w:r w:rsidR="00F77A0E" w:rsidRPr="002B1ACA">
        <w:rPr>
          <w:color w:val="auto"/>
        </w:rPr>
        <w:t>June</w:t>
      </w:r>
      <w:r w:rsidR="002576B0" w:rsidRPr="002B1ACA">
        <w:rPr>
          <w:color w:val="auto"/>
        </w:rPr>
        <w:t xml:space="preserve"> 2019</w:t>
      </w:r>
      <w:r w:rsidRPr="002B1ACA">
        <w:rPr>
          <w:color w:val="auto"/>
        </w:rPr>
        <w:t xml:space="preserve">.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pPr>
        <w:ind w:left="-2" w:right="3"/>
      </w:pPr>
      <w:r w:rsidRPr="00797ED0">
        <w:t xml:space="preserve">We will notify both successful and unsuccessful applicants of funding decisions by email. </w:t>
      </w:r>
    </w:p>
    <w:p w14:paraId="1D9397C7" w14:textId="77777777" w:rsidR="002D5BF0" w:rsidRPr="00797ED0" w:rsidRDefault="0003635C">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2576B0" w:rsidRDefault="0003635C" w:rsidP="002576B0">
      <w:pPr>
        <w:pStyle w:val="ListParagraph"/>
        <w:numPr>
          <w:ilvl w:val="0"/>
          <w:numId w:val="48"/>
        </w:numPr>
        <w:spacing w:after="39"/>
        <w:ind w:right="3"/>
        <w:rPr>
          <w:rFonts w:ascii="Myriad Pro" w:hAnsi="Myriad Pro"/>
        </w:rPr>
      </w:pPr>
      <w:r w:rsidRPr="002576B0">
        <w:rPr>
          <w:rFonts w:ascii="Myriad Pro" w:hAnsi="Myriad Pro"/>
        </w:rPr>
        <w:t xml:space="preserve">cover letter; </w:t>
      </w:r>
    </w:p>
    <w:p w14:paraId="21F95444" w14:textId="77777777" w:rsidR="002D5BF0" w:rsidRPr="002576B0" w:rsidRDefault="0003635C" w:rsidP="002576B0">
      <w:pPr>
        <w:pStyle w:val="ListParagraph"/>
        <w:numPr>
          <w:ilvl w:val="0"/>
          <w:numId w:val="48"/>
        </w:numPr>
        <w:spacing w:after="56"/>
        <w:ind w:right="3"/>
        <w:rPr>
          <w:rFonts w:ascii="Myriad Pro" w:hAnsi="Myriad Pro"/>
        </w:rPr>
      </w:pPr>
      <w:r w:rsidRPr="002576B0">
        <w:rPr>
          <w:rFonts w:ascii="Myriad Pro" w:hAnsi="Myriad Pro"/>
        </w:rPr>
        <w:t xml:space="preserve">Official Award Notification for Grants and Cooperative Agreements (the authorizing document for the award); </w:t>
      </w:r>
    </w:p>
    <w:p w14:paraId="75227C08" w14:textId="77777777" w:rsidR="002D5BF0" w:rsidRPr="002576B0" w:rsidRDefault="0003635C" w:rsidP="002576B0">
      <w:pPr>
        <w:pStyle w:val="ListParagraph"/>
        <w:numPr>
          <w:ilvl w:val="0"/>
          <w:numId w:val="48"/>
        </w:numPr>
        <w:spacing w:after="55"/>
        <w:ind w:right="3"/>
        <w:rPr>
          <w:rFonts w:ascii="Myriad Pro" w:hAnsi="Myriad Pro"/>
        </w:rPr>
      </w:pPr>
      <w:r w:rsidRPr="002576B0">
        <w:rPr>
          <w:rFonts w:ascii="Myriad Pro" w:hAnsi="Myriad Pro"/>
        </w:rPr>
        <w:t xml:space="preserve">links to the General Terms and Conditions for IMLS Discretionary Grant and Cooperative Agreement Awards, reporting forms, and the Grantee Communications Kit; and </w:t>
      </w:r>
    </w:p>
    <w:p w14:paraId="46FD3C1D" w14:textId="77777777" w:rsidR="002D5BF0" w:rsidRPr="002576B0" w:rsidRDefault="0003635C" w:rsidP="002576B0">
      <w:pPr>
        <w:pStyle w:val="ListParagraph"/>
        <w:numPr>
          <w:ilvl w:val="0"/>
          <w:numId w:val="48"/>
        </w:numPr>
        <w:ind w:right="3"/>
        <w:rPr>
          <w:rFonts w:ascii="Myriad Pro" w:hAnsi="Myriad Pro"/>
        </w:rPr>
      </w:pPr>
      <w:r w:rsidRPr="002576B0">
        <w:rPr>
          <w:rFonts w:ascii="Myriad Pro" w:hAnsi="Myriad Pro"/>
        </w:rPr>
        <w:t xml:space="preserve">reviewer comments. </w:t>
      </w:r>
    </w:p>
    <w:p w14:paraId="7BF7EC17" w14:textId="4972CA39" w:rsidR="002D5BF0" w:rsidRPr="002B1ACA" w:rsidRDefault="0003635C">
      <w:pPr>
        <w:ind w:left="-2" w:right="3"/>
        <w:rPr>
          <w:color w:val="auto"/>
        </w:rPr>
      </w:pPr>
      <w:r w:rsidRPr="00797ED0">
        <w:t xml:space="preserve">Your period of performance will be included on your Official Award Notification for Grants and Cooperative Agreements. The award period of performance begins on the first day of the month in </w:t>
      </w:r>
      <w:r w:rsidRPr="002B1ACA">
        <w:rPr>
          <w:color w:val="auto"/>
        </w:rPr>
        <w:t xml:space="preserve">which project activities start and ends on the last day of the month in which these activities are completed. Funded projects may not begin earlier than </w:t>
      </w:r>
      <w:r w:rsidR="00B3029A" w:rsidRPr="002B1ACA">
        <w:rPr>
          <w:color w:val="auto"/>
        </w:rPr>
        <w:t xml:space="preserve">July </w:t>
      </w:r>
      <w:r w:rsidRPr="002B1ACA">
        <w:rPr>
          <w:color w:val="auto"/>
        </w:rPr>
        <w:t xml:space="preserve">1, </w:t>
      </w:r>
      <w:r w:rsidR="00EB7700" w:rsidRPr="002B1ACA">
        <w:rPr>
          <w:color w:val="auto"/>
        </w:rPr>
        <w:t>2019</w:t>
      </w:r>
      <w:r w:rsidRPr="002B1ACA">
        <w:rPr>
          <w:color w:val="auto"/>
        </w:rPr>
        <w:t xml:space="preserve">, and not later than </w:t>
      </w:r>
      <w:r w:rsidR="00B3029A" w:rsidRPr="002B1ACA">
        <w:rPr>
          <w:color w:val="auto"/>
        </w:rPr>
        <w:t xml:space="preserve">September </w:t>
      </w:r>
      <w:r w:rsidRPr="002B1ACA">
        <w:rPr>
          <w:color w:val="auto"/>
        </w:rPr>
        <w:t xml:space="preserve">1, </w:t>
      </w:r>
      <w:r w:rsidR="006728F9" w:rsidRPr="002B1ACA">
        <w:rPr>
          <w:color w:val="auto"/>
        </w:rPr>
        <w:t>2019</w:t>
      </w:r>
      <w:r w:rsidRPr="002B1ACA">
        <w:rPr>
          <w:color w:val="auto"/>
        </w:rPr>
        <w:t xml:space="preserve">. </w:t>
      </w:r>
    </w:p>
    <w:p w14:paraId="71291A1A" w14:textId="77777777" w:rsidR="002D5BF0" w:rsidRPr="002B1ACA" w:rsidRDefault="0003635C">
      <w:pPr>
        <w:spacing w:after="218"/>
        <w:ind w:left="-2" w:right="3"/>
        <w:rPr>
          <w:color w:val="auto"/>
        </w:rPr>
      </w:pPr>
      <w:r w:rsidRPr="002B1ACA">
        <w:rPr>
          <w:color w:val="auto"/>
        </w:rPr>
        <w:t xml:space="preserve">For applicants who do not receive awards, the Project Director, Primary Contact/Grants Administrator, and Authorized Representative/Authorizing Official (as identified on the SF-424S) will receive the following: </w:t>
      </w:r>
    </w:p>
    <w:p w14:paraId="50DB3914" w14:textId="4069FF1A" w:rsidR="002D5BF0" w:rsidRPr="002B1ACA" w:rsidRDefault="0003635C" w:rsidP="00F77A0E">
      <w:pPr>
        <w:pStyle w:val="ListParagraph"/>
        <w:numPr>
          <w:ilvl w:val="0"/>
          <w:numId w:val="48"/>
        </w:numPr>
        <w:spacing w:after="39"/>
        <w:ind w:right="3"/>
      </w:pPr>
      <w:r w:rsidRPr="002B1ACA">
        <w:rPr>
          <w:rFonts w:ascii="Myriad Pro" w:hAnsi="Myriad Pro"/>
        </w:rPr>
        <w:t>cover letter; and</w:t>
      </w:r>
      <w:r w:rsidR="00451DAF">
        <w:rPr>
          <w:rFonts w:ascii="Myriad Pro" w:hAnsi="Myriad Pro"/>
        </w:rPr>
        <w:t xml:space="preserve"> </w:t>
      </w:r>
    </w:p>
    <w:p w14:paraId="052981D2" w14:textId="77777777" w:rsidR="002D5BF0" w:rsidRPr="002B1ACA" w:rsidRDefault="0003635C" w:rsidP="00F77A0E">
      <w:pPr>
        <w:pStyle w:val="ListParagraph"/>
        <w:numPr>
          <w:ilvl w:val="0"/>
          <w:numId w:val="48"/>
        </w:numPr>
        <w:spacing w:after="39"/>
        <w:ind w:right="3"/>
      </w:pPr>
      <w:r w:rsidRPr="002B1ACA">
        <w:rPr>
          <w:rFonts w:ascii="Myriad Pro" w:hAnsi="Myriad Pro"/>
        </w:rPr>
        <w:t xml:space="preserve">reviewer comments. </w:t>
      </w:r>
    </w:p>
    <w:p w14:paraId="62B0F43C" w14:textId="77777777" w:rsidR="002576B0" w:rsidRPr="002576B0" w:rsidRDefault="002576B0" w:rsidP="002576B0">
      <w:pPr>
        <w:pStyle w:val="ListParagraph"/>
        <w:spacing w:after="39"/>
        <w:ind w:right="3"/>
        <w:rPr>
          <w:rFonts w:ascii="Myriad Pro" w:hAnsi="Myriad Pro"/>
        </w:rPr>
      </w:pP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hyperlink r:id="rId31">
        <w:r w:rsidRPr="00797ED0">
          <w:rPr>
            <w:u w:val="single" w:color="000000"/>
          </w:rPr>
          <w:t>IMLS General</w:t>
        </w:r>
      </w:hyperlink>
      <w:hyperlink r:id="rId32">
        <w:r w:rsidRPr="00797ED0">
          <w:t xml:space="preserve"> </w:t>
        </w:r>
      </w:hyperlink>
      <w:hyperlink r:id="rId33">
        <w:r w:rsidRPr="00797ED0">
          <w:rPr>
            <w:u w:val="single" w:color="000000"/>
          </w:rPr>
          <w:t>Terms and Conditions for IMLS Discretionary Grant and Cooperative Agreement Awards</w:t>
        </w:r>
      </w:hyperlink>
      <w:hyperlink r:id="rId34">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14:paraId="2E5FB8E0" w14:textId="7B49DE6F"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35">
        <w:r w:rsidRPr="00797ED0">
          <w:t xml:space="preserve"> </w:t>
        </w:r>
      </w:hyperlink>
      <w:hyperlink r:id="rId36">
        <w:r w:rsidRPr="00797ED0">
          <w:rPr>
            <w:u w:val="single" w:color="000000"/>
          </w:rPr>
          <w:t xml:space="preserve">Manage Your Award: Administration page </w:t>
        </w:r>
        <w:r w:rsidRPr="00F77A0E">
          <w:rPr>
            <w:u w:color="000000"/>
          </w:rPr>
          <w:t>on the IMLS website</w:t>
        </w:r>
      </w:hyperlink>
      <w:hyperlink r:id="rId37">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pPr>
        <w:pStyle w:val="Heading1"/>
        <w:ind w:left="-3"/>
      </w:pPr>
      <w:r w:rsidRPr="00797ED0">
        <w:t>G. Contacts</w:t>
      </w:r>
      <w:r>
        <w:t xml:space="preserve"> </w:t>
      </w:r>
    </w:p>
    <w:p w14:paraId="47BED25D" w14:textId="03A9E92F" w:rsidR="002D5BF0" w:rsidRDefault="0003635C">
      <w:pPr>
        <w:spacing w:after="3" w:line="259" w:lineRule="auto"/>
        <w:ind w:left="-4" w:hanging="10"/>
      </w:pPr>
      <w:r>
        <w:rPr>
          <w:b/>
          <w:sz w:val="36"/>
        </w:rPr>
        <w:t>G1. Who should we contact if we have questions?</w:t>
      </w:r>
      <w:r w:rsidR="00451DAF">
        <w:rPr>
          <w:b/>
          <w:sz w:val="36"/>
        </w:rPr>
        <w:t xml:space="preserve"> </w:t>
      </w:r>
    </w:p>
    <w:p w14:paraId="7E990276" w14:textId="77777777" w:rsidR="002D5BF0" w:rsidRDefault="006E5192">
      <w:pPr>
        <w:ind w:left="-2" w:right="3"/>
      </w:pPr>
      <w:hyperlink r:id="rId38">
        <w:r w:rsidR="0003635C">
          <w:rPr>
            <w:u w:val="single" w:color="000000"/>
          </w:rPr>
          <w:t>Click here for IMLS staff contact information for this program</w:t>
        </w:r>
      </w:hyperlink>
      <w:hyperlink r:id="rId39">
        <w:r w:rsidR="0003635C">
          <w:t>.</w:t>
        </w:r>
      </w:hyperlink>
      <w:r w:rsidR="0003635C">
        <w:t xml:space="preserve"> IMLS staff are available by phone and email to answer programmatic and administrative questions relating to this grant program. </w:t>
      </w:r>
    </w:p>
    <w:p w14:paraId="5270F410" w14:textId="77777777" w:rsidR="00897BF4" w:rsidRDefault="006E5192" w:rsidP="00897BF4">
      <w:pPr>
        <w:spacing w:after="280"/>
        <w:ind w:left="-2" w:right="3"/>
      </w:pPr>
      <w:hyperlink r:id="rId40">
        <w:r w:rsidR="00897BF4">
          <w:rPr>
            <w:u w:val="single" w:color="000000"/>
          </w:rPr>
          <w:t>Contact Grants.gov</w:t>
        </w:r>
      </w:hyperlink>
      <w:hyperlink r:id="rId41">
        <w:r w:rsidR="00897BF4">
          <w:t xml:space="preserve"> </w:t>
        </w:r>
      </w:hyperlink>
      <w:r w:rsidR="00897BF4">
        <w:t xml:space="preserve">or call their help line at 1-800-518-4726 for assistance with software issues, registration issues, and technical problems. </w:t>
      </w:r>
    </w:p>
    <w:p w14:paraId="5EE55C9C" w14:textId="77777777" w:rsidR="002D5BF0" w:rsidRDefault="0003635C">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42">
        <w:r>
          <w:t xml:space="preserve">. </w:t>
        </w:r>
      </w:hyperlink>
      <w:hyperlink r:id="rId43">
        <w:r>
          <w:rPr>
            <w:u w:val="single" w:color="000000"/>
          </w:rPr>
          <w:t>Click here for</w:t>
        </w:r>
      </w:hyperlink>
      <w:hyperlink r:id="rId44">
        <w:r>
          <w:t xml:space="preserve"> </w:t>
        </w:r>
      </w:hyperlink>
      <w:hyperlink r:id="rId45">
        <w:r>
          <w:rPr>
            <w:u w:val="single" w:color="000000"/>
          </w:rPr>
          <w:t>a schedule of webinars and instructions for accessing them from your computer</w:t>
        </w:r>
      </w:hyperlink>
      <w:hyperlink r:id="rId46">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47">
        <w:r>
          <w:t xml:space="preserve">. </w:t>
        </w:r>
      </w:hyperlink>
      <w:hyperlink r:id="rId48">
        <w:r>
          <w:rPr>
            <w:u w:val="single" w:color="000000"/>
          </w:rPr>
          <w:t>Click here for the Grantee Communications Kit</w:t>
        </w:r>
      </w:hyperlink>
      <w:hyperlink r:id="rId49">
        <w:r>
          <w:t>,</w:t>
        </w:r>
      </w:hyperlink>
      <w:r>
        <w:t xml:space="preserve"> which provides guidance for fulfilling these requirements. </w:t>
      </w:r>
    </w:p>
    <w:p w14:paraId="0CEDBD0D" w14:textId="09113CD6" w:rsidR="002D5BF0" w:rsidRDefault="0003635C">
      <w:pPr>
        <w:spacing w:after="3" w:line="259" w:lineRule="auto"/>
        <w:ind w:left="-4" w:hanging="10"/>
      </w:pPr>
      <w:r>
        <w:rPr>
          <w:b/>
          <w:sz w:val="36"/>
        </w:rPr>
        <w:t>H2. What should we do if we are including confidential or proprietary information in our application?</w:t>
      </w:r>
      <w:r w:rsidR="00451DAF">
        <w:rPr>
          <w:b/>
          <w:sz w:val="36"/>
        </w:rPr>
        <w:t xml:space="preserve">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77777777" w:rsidR="002D5BF0" w:rsidRDefault="0003635C">
      <w:pPr>
        <w:spacing w:after="280"/>
        <w:ind w:left="-2" w:right="3"/>
      </w:pPr>
      <w:r>
        <w:t>You can check th</w:t>
      </w:r>
      <w:hyperlink r:id="rId50">
        <w:r>
          <w:t xml:space="preserve">e </w:t>
        </w:r>
      </w:hyperlink>
      <w:hyperlink r:id="rId51">
        <w:r>
          <w:rPr>
            <w:u w:val="single" w:color="000000"/>
          </w:rPr>
          <w:t>IMLS website</w:t>
        </w:r>
      </w:hyperlink>
      <w:hyperlink r:id="rId52">
        <w:r>
          <w:t xml:space="preserve"> </w:t>
        </w:r>
      </w:hyperlink>
      <w:r>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53">
        <w:r>
          <w:rPr>
            <w:u w:val="single" w:color="000000"/>
          </w:rPr>
          <w:t>www.imls.gov/grants/become-reviewer</w:t>
        </w:r>
      </w:hyperlink>
      <w:hyperlink r:id="rId54">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7E53F13B" w:rsidR="002D5BF0" w:rsidRDefault="0003635C">
      <w:pPr>
        <w:ind w:left="-2" w:right="3"/>
      </w:pPr>
      <w:r>
        <w:t xml:space="preserve">Complete applications include the elements listed in the Table of Application Components </w:t>
      </w:r>
      <w:r w:rsidRPr="000A1436">
        <w:t xml:space="preserve">in </w:t>
      </w:r>
      <w:r w:rsidRPr="000A1436">
        <w:rPr>
          <w:rFonts w:eastAsia="Calibri" w:cs="Calibri"/>
          <w:u w:val="single" w:color="000000"/>
        </w:rPr>
        <w:t>Section</w:t>
      </w:r>
      <w:r w:rsidRPr="000A1436">
        <w:rPr>
          <w:rFonts w:eastAsia="Calibri" w:cs="Calibri"/>
        </w:rPr>
        <w:t xml:space="preserve"> </w:t>
      </w:r>
      <w:r w:rsidRPr="000A1436">
        <w:rPr>
          <w:rFonts w:eastAsia="Calibri" w:cs="Calibri"/>
          <w:u w:val="single" w:color="000000"/>
        </w:rPr>
        <w:t>D</w:t>
      </w:r>
      <w:r w:rsidRPr="000A1436">
        <w:t>.</w:t>
      </w:r>
      <w:r>
        <w:t xml:space="preserve"> We estimate the average amount of time needed for one applicant to complete the </w:t>
      </w:r>
      <w:r w:rsidR="00705079">
        <w:t xml:space="preserve">narrative </w:t>
      </w:r>
      <w:r>
        <w:t xml:space="preserve">portion of this application to be </w:t>
      </w:r>
      <w:r w:rsidR="00897BF4" w:rsidRPr="00897BF4">
        <w:rPr>
          <w:color w:val="auto"/>
        </w:rPr>
        <w:t>35</w:t>
      </w:r>
      <w:r w:rsidRPr="00897BF4">
        <w:rPr>
          <w:color w:val="auto"/>
        </w:rPr>
        <w:t xml:space="preserve"> hours</w:t>
      </w:r>
      <w:r>
        <w:t xml:space="preserve">. This includes 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40B24A16" w:rsidR="002D5BF0" w:rsidRPr="00897BF4" w:rsidRDefault="0003635C">
      <w:pPr>
        <w:spacing w:after="277"/>
        <w:ind w:left="-2" w:right="3"/>
        <w:rPr>
          <w:color w:val="auto"/>
        </w:rPr>
      </w:pPr>
      <w:r w:rsidRPr="00897BF4">
        <w:rPr>
          <w:color w:val="auto"/>
        </w:rPr>
        <w:t>IMLS-CLR-D-002</w:t>
      </w:r>
      <w:r w:rsidR="00F77A0E" w:rsidRPr="00897BF4">
        <w:rPr>
          <w:color w:val="auto"/>
        </w:rPr>
        <w:t>6</w:t>
      </w:r>
      <w:r w:rsidRPr="00897BF4">
        <w:rPr>
          <w:color w:val="auto"/>
        </w:rPr>
        <w:t>, Expiration date: 7/31/20</w:t>
      </w:r>
      <w:r w:rsidR="005A4757" w:rsidRPr="00897BF4">
        <w:rPr>
          <w:color w:val="auto"/>
        </w:rPr>
        <w:t>XX</w:t>
      </w:r>
      <w:r w:rsidRPr="00897BF4">
        <w:rPr>
          <w:color w:val="auto"/>
        </w:rPr>
        <w:t xml:space="preserve"> </w:t>
      </w:r>
    </w:p>
    <w:p w14:paraId="5A721EE6" w14:textId="3C36F9D6" w:rsidR="002D5BF0" w:rsidRPr="00897BF4" w:rsidRDefault="0003635C">
      <w:pPr>
        <w:spacing w:after="3" w:line="259" w:lineRule="auto"/>
        <w:ind w:left="-4" w:hanging="10"/>
        <w:rPr>
          <w:color w:val="auto"/>
        </w:rPr>
      </w:pPr>
      <w:r w:rsidRPr="00897BF4">
        <w:rPr>
          <w:b/>
          <w:color w:val="auto"/>
          <w:sz w:val="36"/>
        </w:rPr>
        <w:t>H10. PRA Clearance Number:</w:t>
      </w:r>
      <w:r w:rsidR="00451DAF">
        <w:rPr>
          <w:b/>
          <w:color w:val="auto"/>
          <w:sz w:val="36"/>
        </w:rPr>
        <w:t xml:space="preserve"> </w:t>
      </w:r>
    </w:p>
    <w:p w14:paraId="6718384A" w14:textId="476F804B" w:rsidR="002D5BF0" w:rsidRPr="00897BF4" w:rsidRDefault="0003635C">
      <w:pPr>
        <w:spacing w:after="560"/>
        <w:ind w:left="-2" w:right="3"/>
        <w:rPr>
          <w:color w:val="auto"/>
        </w:rPr>
      </w:pPr>
      <w:r w:rsidRPr="00897BF4">
        <w:rPr>
          <w:color w:val="auto"/>
        </w:rPr>
        <w:t>OMB Control #: 3137-009</w:t>
      </w:r>
      <w:r w:rsidR="00F77A0E" w:rsidRPr="00897BF4">
        <w:rPr>
          <w:color w:val="auto"/>
        </w:rPr>
        <w:t>5</w:t>
      </w:r>
      <w:r w:rsidRPr="00897BF4">
        <w:rPr>
          <w:color w:val="auto"/>
        </w:rPr>
        <w:t>, Expiration date: 7/31/20</w:t>
      </w:r>
      <w:r w:rsidR="005A4757" w:rsidRPr="00897BF4">
        <w:rPr>
          <w:color w:val="auto"/>
        </w:rPr>
        <w:t>XX</w:t>
      </w:r>
      <w:r w:rsidRPr="00897BF4">
        <w:rPr>
          <w:color w:val="auto"/>
        </w:rPr>
        <w:t xml:space="preserve"> </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pPr>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pPr>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2E9000E1" w:rsidR="002D5BF0" w:rsidRDefault="0003635C" w:rsidP="00A60F8B">
      <w:pPr>
        <w:numPr>
          <w:ilvl w:val="0"/>
          <w:numId w:val="5"/>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r w:rsidR="00852039">
        <w:t>(LEP) persons have meaningful access to the applicant’s programs (see IMLS guidance at 68 Federal Register 17679, April 10, 2003));</w:t>
      </w:r>
    </w:p>
    <w:p w14:paraId="6C599B08" w14:textId="0F9143E1" w:rsidR="002D5BF0" w:rsidRDefault="0003635C" w:rsidP="00A60F8B">
      <w:pPr>
        <w:numPr>
          <w:ilvl w:val="0"/>
          <w:numId w:val="5"/>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49D8315" w14:textId="0850B213" w:rsidR="002D5BF0" w:rsidRDefault="0003635C" w:rsidP="00A60F8B">
      <w:pPr>
        <w:numPr>
          <w:ilvl w:val="0"/>
          <w:numId w:val="5"/>
        </w:numPr>
        <w:spacing w:after="9"/>
        <w:ind w:right="3" w:hanging="360"/>
      </w:pPr>
      <w:r>
        <w:t>Title IX of the Education Amendments of 1972, as amended (20 U.S.C. §§ 1681–1683, §§ 1685–</w:t>
      </w:r>
      <w:r w:rsidR="00852039">
        <w:t>1686), which prohibits discrimination on the basis of sex in education programs;</w:t>
      </w:r>
    </w:p>
    <w:p w14:paraId="3705C170" w14:textId="77777777" w:rsidR="002D5BF0" w:rsidRDefault="0003635C" w:rsidP="00A60F8B">
      <w:pPr>
        <w:numPr>
          <w:ilvl w:val="0"/>
          <w:numId w:val="5"/>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rsidP="00A60F8B">
      <w:pPr>
        <w:numPr>
          <w:ilvl w:val="0"/>
          <w:numId w:val="5"/>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rsidP="00A60F8B">
      <w:pPr>
        <w:numPr>
          <w:ilvl w:val="0"/>
          <w:numId w:val="6"/>
        </w:numPr>
        <w:spacing w:after="43"/>
        <w:ind w:right="3" w:hanging="360"/>
      </w:pPr>
      <w:r>
        <w:t xml:space="preserve">are presently excluded or disqualified; </w:t>
      </w:r>
    </w:p>
    <w:p w14:paraId="6FCE45B3" w14:textId="77777777" w:rsidR="002D5BF0" w:rsidRDefault="0003635C" w:rsidP="00A60F8B">
      <w:pPr>
        <w:numPr>
          <w:ilvl w:val="0"/>
          <w:numId w:val="6"/>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11AE61D3" w:rsidR="002D5BF0" w:rsidRDefault="0003635C" w:rsidP="00A60F8B">
      <w:pPr>
        <w:numPr>
          <w:ilvl w:val="0"/>
          <w:numId w:val="6"/>
        </w:numPr>
        <w:spacing w:after="9"/>
        <w:ind w:right="3" w:hanging="360"/>
      </w:pPr>
      <w:r>
        <w:t xml:space="preserve">are presently indicted for or otherwise criminally or civilly charged by a governmental entity </w:t>
      </w:r>
      <w:r w:rsidR="00852039">
        <w:t>(federal, state, or local) with commission of any of the offenses listed in 2 C.F.R. § 180.800(a); or</w:t>
      </w:r>
    </w:p>
    <w:p w14:paraId="47B46D7C" w14:textId="77777777" w:rsidR="002D5BF0" w:rsidRDefault="0003635C" w:rsidP="00A60F8B">
      <w:pPr>
        <w:numPr>
          <w:ilvl w:val="0"/>
          <w:numId w:val="6"/>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70218A81" w:rsidR="002D5BF0" w:rsidRDefault="0003635C">
      <w:pPr>
        <w:pStyle w:val="Heading3"/>
        <w:spacing w:after="151" w:line="252" w:lineRule="auto"/>
        <w:ind w:left="-3"/>
      </w:pPr>
      <w:r>
        <w:rPr>
          <w:sz w:val="22"/>
        </w:rPr>
        <w:t>Certification Regarding Lobbying Activities</w:t>
      </w:r>
      <w:r w:rsidR="00451DAF">
        <w:rPr>
          <w:sz w:val="22"/>
        </w:rPr>
        <w:t xml:space="preserve">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rsidP="00A60F8B">
      <w:pPr>
        <w:numPr>
          <w:ilvl w:val="0"/>
          <w:numId w:val="7"/>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rsidP="00A60F8B">
      <w:pPr>
        <w:numPr>
          <w:ilvl w:val="0"/>
          <w:numId w:val="7"/>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rsidP="00A60F8B">
      <w:pPr>
        <w:numPr>
          <w:ilvl w:val="0"/>
          <w:numId w:val="7"/>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02D7D934"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t>) and any related applicable preservation laws.</w:t>
      </w:r>
      <w:r w:rsidR="00451DAF">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4B217E93" w:rsidR="002D5BF0" w:rsidRDefault="0003635C" w:rsidP="00A60F8B">
      <w:pPr>
        <w:numPr>
          <w:ilvl w:val="0"/>
          <w:numId w:val="8"/>
        </w:numPr>
        <w:spacing w:after="0" w:line="259" w:lineRule="auto"/>
        <w:ind w:right="3" w:hanging="360"/>
      </w:pPr>
      <w:r>
        <w:t xml:space="preserve">institution of environmental quality control measures under the National Environmental Policy </w:t>
      </w:r>
      <w:r w:rsidR="00583A10">
        <w:t>Act of 1969, as amended (42 U.S.C. § 4321 et seq.) and Exec. Order No. 11,514;</w:t>
      </w:r>
    </w:p>
    <w:p w14:paraId="512765CE" w14:textId="334CC62C" w:rsidR="002D5BF0" w:rsidRDefault="0003635C" w:rsidP="00A60F8B">
      <w:pPr>
        <w:numPr>
          <w:ilvl w:val="0"/>
          <w:numId w:val="8"/>
        </w:numPr>
        <w:ind w:right="3" w:hanging="360"/>
      </w:pPr>
      <w:r>
        <w:t xml:space="preserve">notification of violating facilities pursuant to Exec. Order No. 11738; </w:t>
      </w:r>
    </w:p>
    <w:p w14:paraId="21A3CED4" w14:textId="086D3850" w:rsidR="002D5BF0" w:rsidRDefault="0003635C" w:rsidP="00897BF4">
      <w:pPr>
        <w:numPr>
          <w:ilvl w:val="0"/>
          <w:numId w:val="8"/>
        </w:numPr>
        <w:spacing w:after="9"/>
        <w:ind w:right="3" w:hanging="360"/>
      </w:pPr>
      <w:r>
        <w:t xml:space="preserve">protection of wetlands pursuant to Exec. Order No. 11990, as amended by Exec. Order No. </w:t>
      </w:r>
      <w:r w:rsidR="00583A10">
        <w:t>12,608;</w:t>
      </w:r>
      <w:r>
        <w:t xml:space="preserve"> </w:t>
      </w:r>
    </w:p>
    <w:p w14:paraId="24426D5D" w14:textId="3BF590A5" w:rsidR="002D5BF0" w:rsidRDefault="0003635C" w:rsidP="00A60F8B">
      <w:pPr>
        <w:numPr>
          <w:ilvl w:val="0"/>
          <w:numId w:val="8"/>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rsidP="00A60F8B">
      <w:pPr>
        <w:numPr>
          <w:ilvl w:val="0"/>
          <w:numId w:val="8"/>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rsidP="00A60F8B">
      <w:pPr>
        <w:numPr>
          <w:ilvl w:val="0"/>
          <w:numId w:val="8"/>
        </w:numPr>
        <w:spacing w:after="27"/>
        <w:ind w:right="3" w:hanging="360"/>
      </w:pPr>
      <w:r>
        <w:t xml:space="preserve">conformity of federal actions to State (Clean Air) Implementation Plans under section 176(c) of the Clean Air Act of 1955, as amended (42 U.S.C. § 7401 et seq.); </w:t>
      </w:r>
    </w:p>
    <w:p w14:paraId="4176479A" w14:textId="32EA9C51" w:rsidR="002D5BF0" w:rsidRDefault="0003635C" w:rsidP="00A60F8B">
      <w:pPr>
        <w:numPr>
          <w:ilvl w:val="0"/>
          <w:numId w:val="8"/>
        </w:numPr>
        <w:spacing w:after="9"/>
        <w:ind w:right="3" w:hanging="360"/>
      </w:pPr>
      <w:r>
        <w:t xml:space="preserve">protection of underground sources of drinking water under the Safe Drinking Water Act of </w:t>
      </w:r>
      <w:r w:rsidR="00583A10">
        <w:t>1974, as amended (42 U.S.C. § 300f et seq.); and</w:t>
      </w:r>
    </w:p>
    <w:p w14:paraId="7C9AD51A" w14:textId="3923F497" w:rsidR="002D5BF0" w:rsidRDefault="0003635C" w:rsidP="00A60F8B">
      <w:pPr>
        <w:numPr>
          <w:ilvl w:val="0"/>
          <w:numId w:val="8"/>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BC82975" w14:textId="77777777" w:rsidR="002D5BF0" w:rsidRDefault="0003635C">
      <w:pPr>
        <w:spacing w:after="365"/>
        <w:ind w:left="-2" w:right="3"/>
      </w:pPr>
      <w:r>
        <w:t xml:space="preserve">For further information on these certifications, contact IMLS, 955 L’Enfant Plaza North, SW, Suite 4000, Washington, DC, 20024-2135. Or call 202/653-IMLS (4657). </w:t>
      </w:r>
    </w:p>
    <w:p w14:paraId="78EB6191" w14:textId="77777777" w:rsidR="002D5BF0" w:rsidRDefault="0003635C">
      <w:pPr>
        <w:spacing w:after="51" w:line="259" w:lineRule="auto"/>
        <w:ind w:left="1" w:firstLine="0"/>
      </w:pPr>
      <w:r>
        <w:rPr>
          <w:b/>
          <w:sz w:val="45"/>
        </w:rPr>
        <w:t xml:space="preserve"> </w:t>
      </w: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77777777"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55">
        <w:r>
          <w:t xml:space="preserve"> </w:t>
        </w:r>
      </w:hyperlink>
      <w:hyperlink r:id="rId56">
        <w:r>
          <w:rPr>
            <w:u w:val="single" w:color="000000"/>
          </w:rPr>
          <w:t>http://www.dnb.com/duns-number.html</w:t>
        </w:r>
      </w:hyperlink>
      <w:hyperlink r:id="rId57">
        <w:r>
          <w:t>.</w:t>
        </w:r>
      </w:hyperlink>
      <w:r>
        <w:t xml:space="preserve"> </w:t>
      </w: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58">
        <w:r>
          <w:t xml:space="preserve"> </w:t>
        </w:r>
      </w:hyperlink>
      <w:r w:rsidR="001C119A">
        <w:t xml:space="preserve">There is no fee to register with SAM.gov. </w:t>
      </w:r>
      <w:hyperlink r:id="rId59">
        <w:r>
          <w:rPr>
            <w:u w:val="single" w:color="000000"/>
          </w:rPr>
          <w:t>Click here to find information about registering with SAM.gov</w:t>
        </w:r>
      </w:hyperlink>
      <w:hyperlink r:id="rId60">
        <w:r>
          <w:t xml:space="preserve">. </w:t>
        </w:r>
      </w:hyperlink>
    </w:p>
    <w:p w14:paraId="12222595" w14:textId="7A81A839" w:rsidR="001C119A" w:rsidRDefault="001C119A">
      <w:pPr>
        <w:ind w:left="-2" w:right="3"/>
      </w:pPr>
      <w:r>
        <w:t>As of March 2018, SAM.gov registration requires an original, signed notarized letter identifying the authorized “Entity Administrator” for the organization associated with the D-U-N-S® number before a new SAM.gov entity registration will be activated.</w:t>
      </w:r>
      <w:r w:rsidR="00451DAF">
        <w:t xml:space="preserve"> </w:t>
      </w:r>
    </w:p>
    <w:p w14:paraId="0DCB7525" w14:textId="3384DE9D" w:rsidR="002D5BF0" w:rsidRDefault="0003635C">
      <w:pPr>
        <w:spacing w:after="283"/>
        <w:ind w:left="-2" w:right="3"/>
      </w:pPr>
      <w:r>
        <w:t xml:space="preserve">We recommend that you allow </w:t>
      </w:r>
      <w:r w:rsidR="001C119A">
        <w:t xml:space="preserve">several </w:t>
      </w:r>
      <w:r>
        <w:t xml:space="preserve">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336B2224" w:rsidR="002D5BF0" w:rsidRDefault="0003635C">
      <w:pPr>
        <w:spacing w:after="280"/>
        <w:ind w:left="-2" w:right="3"/>
      </w:pPr>
      <w:r>
        <w:t xml:space="preserve">You must register with Grants.gov before submitting your application to IMLS. </w:t>
      </w:r>
      <w:hyperlink r:id="rId61">
        <w:r>
          <w:rPr>
            <w:u w:val="single" w:color="000000"/>
          </w:rPr>
          <w:t>Click here to learn more</w:t>
        </w:r>
      </w:hyperlink>
      <w:hyperlink r:id="rId62">
        <w:r>
          <w:t xml:space="preserve"> </w:t>
        </w:r>
      </w:hyperlink>
      <w:hyperlink r:id="rId63">
        <w:r>
          <w:rPr>
            <w:u w:val="single" w:color="000000"/>
          </w:rPr>
          <w:t>about the multistep registration process</w:t>
        </w:r>
      </w:hyperlink>
      <w:hyperlink r:id="rId64">
        <w:r>
          <w:t>.</w:t>
        </w:r>
      </w:hyperlink>
      <w:r>
        <w:t xml:space="preserve"> Make sure your D-U-N-S® number and SAM.gov registration are accurate, current, and active. We recommend that you allow </w:t>
      </w:r>
      <w:r w:rsidR="00705079" w:rsidRPr="00F77A0E">
        <w:t xml:space="preserve">several </w:t>
      </w:r>
      <w:r w:rsidRPr="00705079">
        <w:t>weeks</w:t>
      </w:r>
      <w:r>
        <w:t xml:space="preserve"> to complete your Grants.gov registration. </w:t>
      </w:r>
    </w:p>
    <w:p w14:paraId="0E23251C" w14:textId="4407D458"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5" w:history="1">
        <w:r w:rsidR="001443AD" w:rsidRPr="00B1594F">
          <w:rPr>
            <w:rStyle w:val="Hyperlink"/>
          </w:rPr>
          <w:t>https://www.grants.gov/web/grants/applicants/registration/authorize-roles.html</w:t>
        </w:r>
      </w:hyperlink>
      <w:r w:rsidR="001443AD">
        <w:t>.</w:t>
      </w:r>
    </w:p>
    <w:p w14:paraId="1BDE8F2B" w14:textId="77777777" w:rsidR="002D5BF0" w:rsidRDefault="0003635C">
      <w:pPr>
        <w:spacing w:after="3" w:line="259" w:lineRule="auto"/>
        <w:ind w:left="-4" w:hanging="10"/>
      </w:pPr>
      <w:r>
        <w:rPr>
          <w:b/>
          <w:sz w:val="36"/>
        </w:rPr>
        <w:t xml:space="preserve">Working with Grants.gov </w:t>
      </w:r>
    </w:p>
    <w:p w14:paraId="442733AC" w14:textId="77777777" w:rsidR="002D5BF0" w:rsidRDefault="006E5192">
      <w:pPr>
        <w:ind w:left="-2" w:right="3"/>
      </w:pPr>
      <w:hyperlink r:id="rId66">
        <w:r w:rsidR="0003635C">
          <w:rPr>
            <w:u w:val="single" w:color="000000"/>
          </w:rPr>
          <w:t>Click here to learn more about Grants.gov resources</w:t>
        </w:r>
      </w:hyperlink>
      <w:hyperlink r:id="rId67">
        <w:r w:rsidR="0003635C">
          <w:t>,</w:t>
        </w:r>
      </w:hyperlink>
      <w:r w:rsidR="0003635C">
        <w:t xml:space="preserve"> which include checklists, FAQs, and online tutorials to assist you in preparing your organization to submit applications. </w:t>
      </w:r>
    </w:p>
    <w:p w14:paraId="3134AA64" w14:textId="7980D2CD"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r:id="rId68" w:history="1">
        <w:r w:rsidR="00B82073" w:rsidRPr="00B1594F">
          <w:rPr>
            <w:rStyle w:val="Hyperlink"/>
          </w:rPr>
          <w:t>https://www.grants.gov/web/grants/applicants/workspace-overview.html</w:t>
        </w:r>
      </w:hyperlink>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5E2406A5" w:rsidR="002D5BF0" w:rsidRDefault="0003635C">
      <w:pPr>
        <w:spacing w:after="362"/>
        <w:ind w:left="-2" w:right="3"/>
      </w:pPr>
      <w:r>
        <w:t>Grants.gov offers online support regarding</w:t>
      </w:r>
      <w:hyperlink r:id="rId69">
        <w:r>
          <w:t xml:space="preserve"> </w:t>
        </w:r>
      </w:hyperlink>
      <w:hyperlink r:id="rId70">
        <w:r>
          <w:rPr>
            <w:u w:val="single" w:color="000000"/>
          </w:rPr>
          <w:t>Adobe® software</w:t>
        </w:r>
      </w:hyperlink>
      <w:hyperlink r:id="rId71">
        <w:r>
          <w:t xml:space="preserve"> </w:t>
        </w:r>
      </w:hyperlink>
      <w:r>
        <w:t>and</w:t>
      </w:r>
      <w:hyperlink r:id="rId72" w:anchor="browser">
        <w:r>
          <w:t xml:space="preserve"> </w:t>
        </w:r>
      </w:hyperlink>
      <w:hyperlink r:id="rId73" w:anchor="browser">
        <w:r>
          <w:rPr>
            <w:u w:val="single" w:color="000000"/>
          </w:rPr>
          <w:t>browser</w:t>
        </w:r>
      </w:hyperlink>
      <w:hyperlink r:id="rId74" w:anchor="browser">
        <w:r>
          <w:t xml:space="preserve"> </w:t>
        </w:r>
      </w:hyperlink>
      <w:r>
        <w:t xml:space="preserve">compatibility. Contact </w:t>
      </w:r>
      <w:hyperlink r:id="rId75" w:history="1">
        <w:r w:rsidR="00B82073" w:rsidRPr="00B1594F">
          <w:rPr>
            <w:rStyle w:val="Hyperlink"/>
            <w:u w:color="000000"/>
          </w:rPr>
          <w:t>Grants.gov at support@grants.gov or call the help line</w:t>
        </w:r>
      </w:hyperlink>
      <w:hyperlink r:id="rId76">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3CC6DDF8" w14:textId="77777777" w:rsidR="00850784" w:rsidRDefault="00850784" w:rsidP="00850784">
      <w:pPr>
        <w:pStyle w:val="Heading1"/>
        <w:ind w:left="-3"/>
      </w:pPr>
      <w:r>
        <w:t xml:space="preserve">Appendix Three - Performance Measure Statements and Information to be Collected and Reported for Promote Lifelong Learning and Build Capacity Projects </w:t>
      </w:r>
    </w:p>
    <w:p w14:paraId="343E4CEF" w14:textId="77777777" w:rsidR="00850784" w:rsidRDefault="00850784" w:rsidP="00850784">
      <w:pPr>
        <w:ind w:left="-2" w:right="3"/>
      </w:pPr>
      <w:r>
        <w:t>On the IMLS Program Information Sheet, you selected an</w:t>
      </w:r>
      <w:hyperlink r:id="rId77">
        <w:r>
          <w:t xml:space="preserve"> </w:t>
        </w:r>
      </w:hyperlink>
      <w:hyperlink r:id="rId78">
        <w:r>
          <w:rPr>
            <w:u w:val="single" w:color="000000"/>
          </w:rPr>
          <w:t>IMLS Agency-Level Goal</w:t>
        </w:r>
      </w:hyperlink>
      <w:hyperlink r:id="rId79">
        <w:r>
          <w:t xml:space="preserve"> </w:t>
        </w:r>
      </w:hyperlink>
      <w:r>
        <w:t xml:space="preserve">(PDF, 789KB), from among </w:t>
      </w:r>
      <w:r w:rsidRPr="005B7021">
        <w:rPr>
          <w:b/>
        </w:rPr>
        <w:t>Promote Lifelong Learning</w:t>
      </w:r>
      <w:r w:rsidRPr="005B7021">
        <w:t>,</w:t>
      </w:r>
      <w:r w:rsidRPr="005B7021">
        <w:rPr>
          <w:b/>
        </w:rPr>
        <w:t xml:space="preserve"> Build Capacity</w:t>
      </w:r>
      <w:r w:rsidRPr="005B7021">
        <w:t>,</w:t>
      </w:r>
      <w:r>
        <w:t xml:space="preserve"> and </w:t>
      </w:r>
      <w:r w:rsidRPr="005B7021">
        <w:rPr>
          <w:b/>
        </w:rPr>
        <w:t>Increase Public Access</w:t>
      </w:r>
      <w:r>
        <w:t xml:space="preserve">, with which your project best aligns. </w:t>
      </w:r>
    </w:p>
    <w:p w14:paraId="551A3E7F" w14:textId="77777777" w:rsidR="00850784" w:rsidRDefault="00850784" w:rsidP="00850784">
      <w:pPr>
        <w:ind w:left="-2" w:right="3"/>
      </w:pPr>
      <w:r>
        <w:t xml:space="preserve">Below is a list of pre-determined Performance Measure Statements for the first two goals to help IMLS document the collective achievements of the </w:t>
      </w:r>
      <w:r w:rsidRPr="005B7021">
        <w:rPr>
          <w:b/>
        </w:rPr>
        <w:t>Promote Lifelong Learning</w:t>
      </w:r>
      <w:r>
        <w:t xml:space="preserve"> and </w:t>
      </w:r>
      <w:r w:rsidRPr="005B7021">
        <w:rPr>
          <w:b/>
        </w:rPr>
        <w:t>Build Capacity</w:t>
      </w:r>
      <w:r>
        <w:t xml:space="preserve"> projects we fund. Applicants submitting proposals aligned with the third goal, </w:t>
      </w:r>
      <w:r w:rsidRPr="005B7021">
        <w:rPr>
          <w:b/>
        </w:rPr>
        <w:t>Increase Public Access</w:t>
      </w:r>
      <w:r>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6ADC6786" w14:textId="77777777" w:rsidR="00850784" w:rsidRDefault="00850784" w:rsidP="00850784">
      <w:pPr>
        <w:ind w:left="-2" w:right="3"/>
      </w:pPr>
      <w:r>
        <w:rPr>
          <w:b/>
        </w:rPr>
        <w:t xml:space="preserve">IMPORTANT: </w:t>
      </w:r>
      <w:r>
        <w:t xml:space="preserve">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Schedule of Completion, Budget Form, and Budget Justification, as necessary. </w:t>
      </w:r>
    </w:p>
    <w:p w14:paraId="1156127B" w14:textId="77777777" w:rsidR="009D1762" w:rsidRPr="00D60B1B" w:rsidRDefault="009D1762" w:rsidP="009D1762">
      <w:pPr>
        <w:pStyle w:val="Heading2"/>
        <w:spacing w:after="6"/>
        <w:ind w:left="-3"/>
        <w:rPr>
          <w:color w:val="auto"/>
        </w:rPr>
      </w:pPr>
      <w:r w:rsidRPr="00C92BC8">
        <w:rPr>
          <w:color w:val="auto"/>
        </w:rPr>
        <w:t xml:space="preserve">IMLS Agency-Level Goal 1: Promote Lifelong Learning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9D1762" w:rsidRPr="00EC643A" w14:paraId="326CD430" w14:textId="77777777" w:rsidTr="004D4376">
        <w:trPr>
          <w:trHeight w:val="674"/>
        </w:trPr>
        <w:tc>
          <w:tcPr>
            <w:tcW w:w="4220" w:type="dxa"/>
          </w:tcPr>
          <w:p w14:paraId="2E0FA7F7" w14:textId="77777777" w:rsidR="009D1762" w:rsidRPr="00EC643A" w:rsidRDefault="009D1762" w:rsidP="004D4376">
            <w:pPr>
              <w:spacing w:after="0" w:line="259" w:lineRule="auto"/>
              <w:ind w:left="0" w:right="45" w:firstLine="0"/>
              <w:jc w:val="center"/>
            </w:pPr>
            <w:r w:rsidRPr="00EC643A">
              <w:rPr>
                <w:b/>
              </w:rPr>
              <w:t xml:space="preserve">Performance Measure Statement </w:t>
            </w:r>
          </w:p>
        </w:tc>
        <w:tc>
          <w:tcPr>
            <w:tcW w:w="5220" w:type="dxa"/>
          </w:tcPr>
          <w:p w14:paraId="29AB79CF" w14:textId="77777777" w:rsidR="009D1762" w:rsidRPr="00EC643A" w:rsidRDefault="009D1762" w:rsidP="004D4376">
            <w:pPr>
              <w:spacing w:after="0" w:line="259" w:lineRule="auto"/>
              <w:ind w:left="0" w:firstLine="0"/>
              <w:jc w:val="center"/>
            </w:pPr>
            <w:r w:rsidRPr="00EC643A">
              <w:rPr>
                <w:b/>
              </w:rPr>
              <w:t xml:space="preserve">Information You Will Be Expected to Report </w:t>
            </w:r>
          </w:p>
        </w:tc>
      </w:tr>
      <w:tr w:rsidR="009D1762" w:rsidRPr="00EC643A" w14:paraId="17FF1F9A" w14:textId="77777777" w:rsidTr="004D4376">
        <w:trPr>
          <w:trHeight w:val="662"/>
        </w:trPr>
        <w:tc>
          <w:tcPr>
            <w:tcW w:w="4220" w:type="dxa"/>
          </w:tcPr>
          <w:p w14:paraId="1415150D" w14:textId="77777777" w:rsidR="009D1762" w:rsidRPr="00EC643A" w:rsidRDefault="009D1762" w:rsidP="004D4376">
            <w:pPr>
              <w:spacing w:after="0" w:line="259" w:lineRule="auto"/>
              <w:ind w:left="0" w:right="51" w:firstLine="0"/>
              <w:jc w:val="center"/>
            </w:pPr>
            <w:r w:rsidRPr="00EC643A">
              <w:rPr>
                <w:i/>
              </w:rPr>
              <w:t xml:space="preserve">Survey Respondent: Program/Project </w:t>
            </w:r>
          </w:p>
          <w:p w14:paraId="07D53E83" w14:textId="77777777" w:rsidR="009D1762" w:rsidRPr="00EC643A" w:rsidRDefault="009D1762" w:rsidP="004D4376">
            <w:pPr>
              <w:spacing w:after="0" w:line="259" w:lineRule="auto"/>
              <w:ind w:left="0" w:right="47" w:firstLine="0"/>
              <w:jc w:val="center"/>
            </w:pPr>
            <w:r w:rsidRPr="00EC643A">
              <w:rPr>
                <w:i/>
              </w:rPr>
              <w:t xml:space="preserve">Participants </w:t>
            </w:r>
          </w:p>
        </w:tc>
        <w:tc>
          <w:tcPr>
            <w:tcW w:w="5220" w:type="dxa"/>
            <w:vAlign w:val="center"/>
          </w:tcPr>
          <w:p w14:paraId="1ACBD034" w14:textId="77777777" w:rsidR="009D1762" w:rsidRPr="00EC643A" w:rsidRDefault="009D1762" w:rsidP="004D4376">
            <w:pPr>
              <w:spacing w:after="0" w:line="259" w:lineRule="auto"/>
              <w:ind w:left="0" w:right="48" w:firstLine="0"/>
              <w:jc w:val="center"/>
            </w:pPr>
            <w:r w:rsidRPr="00EC643A">
              <w:rPr>
                <w:i/>
              </w:rPr>
              <w:t xml:space="preserve">Data to be Collected </w:t>
            </w:r>
          </w:p>
        </w:tc>
      </w:tr>
      <w:tr w:rsidR="009D1762" w:rsidRPr="00EC643A" w14:paraId="54EF8FE8" w14:textId="77777777" w:rsidTr="004D4376">
        <w:trPr>
          <w:trHeight w:val="2006"/>
        </w:trPr>
        <w:tc>
          <w:tcPr>
            <w:tcW w:w="4220" w:type="dxa"/>
          </w:tcPr>
          <w:p w14:paraId="316C2014" w14:textId="77777777" w:rsidR="009D1762" w:rsidRPr="00EC643A" w:rsidRDefault="009D1762" w:rsidP="004D4376">
            <w:pPr>
              <w:spacing w:after="0" w:line="243" w:lineRule="auto"/>
              <w:ind w:left="1" w:firstLine="0"/>
            </w:pPr>
            <w:r w:rsidRPr="00EC643A">
              <w:t xml:space="preserve">My understanding has increased as a result of this program/training: </w:t>
            </w:r>
          </w:p>
          <w:p w14:paraId="1C175D89"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476C0212"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15985A50"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10CD6683"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32E272F4"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460B96E" w14:textId="77777777" w:rsidR="009D1762" w:rsidRPr="00EC643A" w:rsidRDefault="009D1762" w:rsidP="009D1762">
            <w:pPr>
              <w:pStyle w:val="ListParagraph"/>
              <w:numPr>
                <w:ilvl w:val="0"/>
                <w:numId w:val="66"/>
              </w:numPr>
              <w:spacing w:after="30"/>
              <w:ind w:left="409"/>
              <w:rPr>
                <w:rFonts w:ascii="Myriad Pro" w:hAnsi="Myriad Pro"/>
              </w:rPr>
            </w:pPr>
            <w:r w:rsidRPr="00EC643A">
              <w:rPr>
                <w:rFonts w:ascii="Myriad Pro" w:hAnsi="Myriad Pro"/>
              </w:rPr>
              <w:t xml:space="preserve">Number of participants </w:t>
            </w:r>
          </w:p>
          <w:p w14:paraId="7DB6930A" w14:textId="77777777" w:rsidR="009D1762" w:rsidRPr="00EC643A" w:rsidRDefault="009D1762" w:rsidP="009D1762">
            <w:pPr>
              <w:pStyle w:val="ListParagraph"/>
              <w:numPr>
                <w:ilvl w:val="0"/>
                <w:numId w:val="66"/>
              </w:numPr>
              <w:spacing w:after="30"/>
              <w:ind w:left="409"/>
              <w:rPr>
                <w:rFonts w:ascii="Myriad Pro" w:hAnsi="Myriad Pro"/>
              </w:rPr>
            </w:pPr>
            <w:r w:rsidRPr="00EC643A">
              <w:rPr>
                <w:rFonts w:ascii="Myriad Pro" w:hAnsi="Myriad Pro"/>
              </w:rPr>
              <w:t xml:space="preserve">Number of total responses </w:t>
            </w:r>
          </w:p>
          <w:p w14:paraId="6033DDEB" w14:textId="77777777" w:rsidR="009D1762" w:rsidRPr="00EC643A" w:rsidRDefault="009D1762" w:rsidP="009D1762">
            <w:pPr>
              <w:pStyle w:val="ListParagraph"/>
              <w:numPr>
                <w:ilvl w:val="0"/>
                <w:numId w:val="66"/>
              </w:numPr>
              <w:spacing w:after="51" w:line="256" w:lineRule="auto"/>
              <w:ind w:left="409"/>
              <w:rPr>
                <w:rFonts w:ascii="Myriad Pro" w:hAnsi="Myriad Pro"/>
              </w:rPr>
            </w:pPr>
            <w:r w:rsidRPr="00EC643A">
              <w:rPr>
                <w:rFonts w:ascii="Myriad Pro" w:hAnsi="Myriad Pro"/>
              </w:rPr>
              <w:t xml:space="preserve">Number of responses per answer option </w:t>
            </w:r>
          </w:p>
          <w:p w14:paraId="40D560CE" w14:textId="77777777" w:rsidR="009D1762" w:rsidRPr="00EC643A" w:rsidRDefault="009D1762" w:rsidP="009D1762">
            <w:pPr>
              <w:pStyle w:val="ListParagraph"/>
              <w:numPr>
                <w:ilvl w:val="0"/>
                <w:numId w:val="66"/>
              </w:numPr>
              <w:spacing w:after="0"/>
              <w:ind w:left="409"/>
              <w:rPr>
                <w:rFonts w:ascii="Myriad Pro" w:hAnsi="Myriad Pro"/>
              </w:rPr>
            </w:pPr>
            <w:r w:rsidRPr="00EC643A">
              <w:rPr>
                <w:rFonts w:ascii="Myriad Pro" w:hAnsi="Myriad Pro"/>
              </w:rPr>
              <w:t xml:space="preserve">Number of non-responses </w:t>
            </w:r>
          </w:p>
        </w:tc>
      </w:tr>
      <w:tr w:rsidR="009D1762" w:rsidRPr="00EC643A" w14:paraId="70992E07" w14:textId="77777777" w:rsidTr="004D4376">
        <w:trPr>
          <w:trHeight w:val="2278"/>
        </w:trPr>
        <w:tc>
          <w:tcPr>
            <w:tcW w:w="4220" w:type="dxa"/>
          </w:tcPr>
          <w:p w14:paraId="0570A5A8" w14:textId="77777777" w:rsidR="009D1762" w:rsidRPr="00EC643A" w:rsidRDefault="009D1762" w:rsidP="004D4376">
            <w:pPr>
              <w:spacing w:after="0" w:line="243" w:lineRule="auto"/>
              <w:ind w:left="1" w:firstLine="0"/>
            </w:pPr>
            <w:r w:rsidRPr="00EC643A">
              <w:t xml:space="preserve">My interest in this subject has increased as a result of this program/training: </w:t>
            </w:r>
          </w:p>
          <w:p w14:paraId="4D8FC07F"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1ED8B742"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7AFB20C3"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0F24C51D"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10AAAF26"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7F0DEE76"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participants </w:t>
            </w:r>
          </w:p>
          <w:p w14:paraId="548224C5"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total responses </w:t>
            </w:r>
          </w:p>
          <w:p w14:paraId="1FC975CE"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responses per answer option </w:t>
            </w:r>
          </w:p>
          <w:p w14:paraId="0EB92A51"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non-responses </w:t>
            </w:r>
          </w:p>
        </w:tc>
      </w:tr>
      <w:tr w:rsidR="009D1762" w:rsidRPr="00EC643A" w14:paraId="25DC9F1A" w14:textId="77777777" w:rsidTr="004D4376">
        <w:trPr>
          <w:trHeight w:val="2006"/>
        </w:trPr>
        <w:tc>
          <w:tcPr>
            <w:tcW w:w="4220" w:type="dxa"/>
          </w:tcPr>
          <w:p w14:paraId="3F87C31F" w14:textId="77777777" w:rsidR="009D1762" w:rsidRPr="00EC643A" w:rsidRDefault="009D1762" w:rsidP="004D4376">
            <w:pPr>
              <w:spacing w:after="0" w:line="243" w:lineRule="auto"/>
              <w:ind w:left="1" w:firstLine="0"/>
            </w:pPr>
            <w:r w:rsidRPr="00EC643A">
              <w:t xml:space="preserve">I am confident I can apply what I learned in this program/training: </w:t>
            </w:r>
          </w:p>
          <w:p w14:paraId="56554A69"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2114894B"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2BE3D259"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5E095A7A"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27E0D25D"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76F2FDAB"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participants </w:t>
            </w:r>
          </w:p>
          <w:p w14:paraId="62FA78B0"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total responses </w:t>
            </w:r>
          </w:p>
          <w:p w14:paraId="3DF4E39C"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responses per answer option </w:t>
            </w:r>
          </w:p>
          <w:p w14:paraId="76CCB22F"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non-responses </w:t>
            </w:r>
          </w:p>
        </w:tc>
      </w:tr>
    </w:tbl>
    <w:p w14:paraId="1BD05CD3" w14:textId="77777777" w:rsidR="009D1762" w:rsidRDefault="009D1762" w:rsidP="009D1762"/>
    <w:p w14:paraId="2385BCDB" w14:textId="77777777" w:rsidR="009D1762" w:rsidRPr="00E61BB6" w:rsidRDefault="009D1762" w:rsidP="009D1762">
      <w:pPr>
        <w:pStyle w:val="Heading2"/>
        <w:spacing w:after="6"/>
        <w:ind w:left="-3"/>
        <w:rPr>
          <w:color w:val="auto"/>
        </w:rPr>
      </w:pPr>
      <w:r w:rsidRPr="00C92BC8">
        <w:rPr>
          <w:color w:val="auto"/>
        </w:rPr>
        <w:t>IML</w:t>
      </w:r>
      <w:r w:rsidRPr="00E61BB6">
        <w:rPr>
          <w:color w:val="auto"/>
        </w:rPr>
        <w:t xml:space="preserve">S Agency-Level Goal 2: Build Capacity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9D1762" w:rsidRPr="00EC643A" w14:paraId="0D7566CD" w14:textId="77777777" w:rsidTr="004D4376">
        <w:trPr>
          <w:trHeight w:val="671"/>
        </w:trPr>
        <w:tc>
          <w:tcPr>
            <w:tcW w:w="4220" w:type="dxa"/>
          </w:tcPr>
          <w:p w14:paraId="5CAAEBDB" w14:textId="77777777" w:rsidR="009D1762" w:rsidRPr="00EC643A" w:rsidRDefault="009D1762" w:rsidP="004D4376">
            <w:pPr>
              <w:spacing w:after="0" w:line="259" w:lineRule="auto"/>
              <w:ind w:left="0" w:right="45" w:firstLine="0"/>
              <w:jc w:val="center"/>
            </w:pPr>
            <w:r w:rsidRPr="00EC643A">
              <w:rPr>
                <w:b/>
              </w:rPr>
              <w:t xml:space="preserve">Performance Measure Statement </w:t>
            </w:r>
          </w:p>
        </w:tc>
        <w:tc>
          <w:tcPr>
            <w:tcW w:w="5220" w:type="dxa"/>
          </w:tcPr>
          <w:p w14:paraId="242729A5" w14:textId="77777777" w:rsidR="009D1762" w:rsidRPr="00EC643A" w:rsidRDefault="009D1762" w:rsidP="004D4376">
            <w:pPr>
              <w:spacing w:after="0" w:line="259" w:lineRule="auto"/>
              <w:ind w:left="0" w:firstLine="0"/>
              <w:jc w:val="center"/>
            </w:pPr>
            <w:r w:rsidRPr="00EC643A">
              <w:rPr>
                <w:b/>
              </w:rPr>
              <w:t xml:space="preserve">Information You Will Be Expected to Report </w:t>
            </w:r>
          </w:p>
        </w:tc>
      </w:tr>
      <w:tr w:rsidR="009D1762" w:rsidRPr="00EC643A" w14:paraId="3521A6EB" w14:textId="77777777" w:rsidTr="004D4376">
        <w:trPr>
          <w:trHeight w:val="659"/>
        </w:trPr>
        <w:tc>
          <w:tcPr>
            <w:tcW w:w="4220" w:type="dxa"/>
            <w:vAlign w:val="center"/>
          </w:tcPr>
          <w:p w14:paraId="6BF5815D" w14:textId="77777777" w:rsidR="009D1762" w:rsidRPr="00EC643A" w:rsidRDefault="009D1762" w:rsidP="004D4376">
            <w:pPr>
              <w:spacing w:after="0" w:line="240" w:lineRule="auto"/>
              <w:ind w:left="0" w:right="51" w:firstLine="0"/>
              <w:jc w:val="center"/>
            </w:pPr>
            <w:r w:rsidRPr="00EC643A">
              <w:rPr>
                <w:i/>
              </w:rPr>
              <w:t>Survey Respondent: Grantee</w:t>
            </w:r>
          </w:p>
        </w:tc>
        <w:tc>
          <w:tcPr>
            <w:tcW w:w="5220" w:type="dxa"/>
            <w:vAlign w:val="center"/>
          </w:tcPr>
          <w:p w14:paraId="4470C425" w14:textId="77777777" w:rsidR="009D1762" w:rsidRPr="00EC643A" w:rsidRDefault="009D1762" w:rsidP="004D4376">
            <w:pPr>
              <w:spacing w:after="0" w:line="259" w:lineRule="auto"/>
              <w:ind w:left="0" w:right="48" w:firstLine="0"/>
              <w:jc w:val="center"/>
            </w:pPr>
            <w:r w:rsidRPr="00EC643A">
              <w:rPr>
                <w:i/>
              </w:rPr>
              <w:t xml:space="preserve">Data to be Collected </w:t>
            </w:r>
          </w:p>
        </w:tc>
      </w:tr>
      <w:tr w:rsidR="009D1762" w:rsidRPr="00EC643A" w14:paraId="5BB72280" w14:textId="77777777" w:rsidTr="004D4376">
        <w:trPr>
          <w:trHeight w:val="1999"/>
        </w:trPr>
        <w:tc>
          <w:tcPr>
            <w:tcW w:w="4220" w:type="dxa"/>
          </w:tcPr>
          <w:p w14:paraId="670D594A" w14:textId="77777777" w:rsidR="009D1762" w:rsidRPr="00EC643A" w:rsidRDefault="009D1762" w:rsidP="004D4376">
            <w:pPr>
              <w:spacing w:after="0" w:line="243" w:lineRule="auto"/>
              <w:ind w:left="1" w:firstLine="0"/>
            </w:pPr>
            <w:r w:rsidRPr="00EC643A">
              <w:t xml:space="preserve">My understanding has increased as a result of this program/training: </w:t>
            </w:r>
          </w:p>
          <w:p w14:paraId="06275682"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2E2E7EE9"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48C787A3"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29AB4DA3"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2BCE1C64"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1D23E852" w14:textId="77777777" w:rsidR="009D1762" w:rsidRPr="00EC643A" w:rsidRDefault="009D1762" w:rsidP="009D1762">
            <w:pPr>
              <w:pStyle w:val="ListParagraph"/>
              <w:numPr>
                <w:ilvl w:val="0"/>
                <w:numId w:val="66"/>
              </w:numPr>
              <w:spacing w:after="30"/>
              <w:ind w:left="409"/>
              <w:rPr>
                <w:rFonts w:ascii="Myriad Pro" w:hAnsi="Myriad Pro"/>
              </w:rPr>
            </w:pPr>
            <w:r w:rsidRPr="00EC643A">
              <w:rPr>
                <w:rFonts w:ascii="Myriad Pro" w:hAnsi="Myriad Pro"/>
              </w:rPr>
              <w:t xml:space="preserve">Number of participants </w:t>
            </w:r>
          </w:p>
          <w:p w14:paraId="059449EA" w14:textId="77777777" w:rsidR="009D1762" w:rsidRPr="00EC643A" w:rsidRDefault="009D1762" w:rsidP="009D1762">
            <w:pPr>
              <w:pStyle w:val="ListParagraph"/>
              <w:numPr>
                <w:ilvl w:val="0"/>
                <w:numId w:val="66"/>
              </w:numPr>
              <w:spacing w:after="30"/>
              <w:ind w:left="409"/>
              <w:rPr>
                <w:rFonts w:ascii="Myriad Pro" w:hAnsi="Myriad Pro"/>
              </w:rPr>
            </w:pPr>
            <w:r w:rsidRPr="00EC643A">
              <w:rPr>
                <w:rFonts w:ascii="Myriad Pro" w:hAnsi="Myriad Pro"/>
              </w:rPr>
              <w:t xml:space="preserve">Number of total responses </w:t>
            </w:r>
          </w:p>
          <w:p w14:paraId="24E44B5C" w14:textId="77777777" w:rsidR="009D1762" w:rsidRPr="00EC643A" w:rsidRDefault="009D1762" w:rsidP="009D1762">
            <w:pPr>
              <w:pStyle w:val="ListParagraph"/>
              <w:numPr>
                <w:ilvl w:val="0"/>
                <w:numId w:val="66"/>
              </w:numPr>
              <w:spacing w:after="51" w:line="256" w:lineRule="auto"/>
              <w:ind w:left="409"/>
              <w:rPr>
                <w:rFonts w:ascii="Myriad Pro" w:hAnsi="Myriad Pro"/>
              </w:rPr>
            </w:pPr>
            <w:r w:rsidRPr="00EC643A">
              <w:rPr>
                <w:rFonts w:ascii="Myriad Pro" w:hAnsi="Myriad Pro"/>
              </w:rPr>
              <w:t xml:space="preserve">Number of responses per answer option </w:t>
            </w:r>
          </w:p>
          <w:p w14:paraId="652BC87C" w14:textId="77777777" w:rsidR="009D1762" w:rsidRPr="00EC643A" w:rsidRDefault="009D1762" w:rsidP="009D1762">
            <w:pPr>
              <w:pStyle w:val="ListParagraph"/>
              <w:numPr>
                <w:ilvl w:val="0"/>
                <w:numId w:val="66"/>
              </w:numPr>
              <w:spacing w:after="0"/>
              <w:ind w:left="409"/>
              <w:rPr>
                <w:rFonts w:ascii="Myriad Pro" w:hAnsi="Myriad Pro"/>
              </w:rPr>
            </w:pPr>
            <w:r w:rsidRPr="00EC643A">
              <w:rPr>
                <w:rFonts w:ascii="Myriad Pro" w:hAnsi="Myriad Pro"/>
              </w:rPr>
              <w:t xml:space="preserve">Number of non-responses </w:t>
            </w:r>
          </w:p>
        </w:tc>
      </w:tr>
      <w:tr w:rsidR="009D1762" w:rsidRPr="00EC643A" w14:paraId="7C32C755" w14:textId="77777777" w:rsidTr="004D4376">
        <w:trPr>
          <w:trHeight w:val="2270"/>
        </w:trPr>
        <w:tc>
          <w:tcPr>
            <w:tcW w:w="4220" w:type="dxa"/>
          </w:tcPr>
          <w:p w14:paraId="1BB36018" w14:textId="77777777" w:rsidR="009D1762" w:rsidRPr="00EC643A" w:rsidRDefault="009D1762" w:rsidP="004D4376">
            <w:pPr>
              <w:spacing w:after="0" w:line="243" w:lineRule="auto"/>
              <w:ind w:left="1" w:firstLine="0"/>
            </w:pPr>
            <w:r w:rsidRPr="00EC643A">
              <w:t xml:space="preserve">My interest in this subject has increased as a result of this program/training: </w:t>
            </w:r>
          </w:p>
          <w:p w14:paraId="4B7A3928"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2AEF9577"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4445B937"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41DF5BA8"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30CC0C5B"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1F02CE1C"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participants </w:t>
            </w:r>
          </w:p>
          <w:p w14:paraId="49A9D3D9"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total responses </w:t>
            </w:r>
          </w:p>
          <w:p w14:paraId="13311735"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responses per answer option </w:t>
            </w:r>
          </w:p>
          <w:p w14:paraId="5D540AE4"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non-responses </w:t>
            </w:r>
          </w:p>
        </w:tc>
      </w:tr>
      <w:tr w:rsidR="009D1762" w:rsidRPr="00EC643A" w14:paraId="0752A2C1" w14:textId="77777777" w:rsidTr="004D4376">
        <w:trPr>
          <w:trHeight w:val="1999"/>
        </w:trPr>
        <w:tc>
          <w:tcPr>
            <w:tcW w:w="4220" w:type="dxa"/>
          </w:tcPr>
          <w:p w14:paraId="43160768" w14:textId="77777777" w:rsidR="009D1762" w:rsidRPr="00EC643A" w:rsidRDefault="009D1762" w:rsidP="004D4376">
            <w:pPr>
              <w:spacing w:after="0" w:line="243" w:lineRule="auto"/>
              <w:ind w:left="1" w:firstLine="0"/>
            </w:pPr>
            <w:r w:rsidRPr="00EC643A">
              <w:t xml:space="preserve">I am confident I can apply what I learned in this program/training: </w:t>
            </w:r>
          </w:p>
          <w:p w14:paraId="3F27009D"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564F6D16"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4018CDF8"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12A268EE"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7BA03106"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B85A6B8"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participants </w:t>
            </w:r>
          </w:p>
          <w:p w14:paraId="6159BE47"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total responses </w:t>
            </w:r>
          </w:p>
          <w:p w14:paraId="4AE5970A"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responses per answer option </w:t>
            </w:r>
          </w:p>
          <w:p w14:paraId="64E02E07"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Number of non-responses </w:t>
            </w:r>
          </w:p>
        </w:tc>
      </w:tr>
      <w:tr w:rsidR="009D1762" w:rsidRPr="00EC643A" w14:paraId="6C5C1663" w14:textId="77777777" w:rsidTr="004D4376">
        <w:tblPrEx>
          <w:tblCellMar>
            <w:right w:w="115" w:type="dxa"/>
          </w:tblCellMar>
        </w:tblPrEx>
        <w:trPr>
          <w:trHeight w:val="2278"/>
        </w:trPr>
        <w:tc>
          <w:tcPr>
            <w:tcW w:w="4220" w:type="dxa"/>
          </w:tcPr>
          <w:p w14:paraId="083A8249" w14:textId="77777777" w:rsidR="009D1762" w:rsidRPr="00EC643A" w:rsidRDefault="009D1762" w:rsidP="004D4376">
            <w:pPr>
              <w:spacing w:after="0" w:line="243" w:lineRule="auto"/>
              <w:ind w:left="151" w:right="29" w:firstLine="0"/>
            </w:pPr>
            <w:r w:rsidRPr="00EC643A">
              <w:t xml:space="preserve">My organization is better prepared to provide a program or service that addresses community needs. </w:t>
            </w:r>
          </w:p>
          <w:p w14:paraId="47A4D886"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1A137AC1"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7858EB11"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063EEAC8"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36C1BB05"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13089C8"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participants</w:t>
            </w:r>
          </w:p>
          <w:p w14:paraId="7E2284C2"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total responses</w:t>
            </w:r>
          </w:p>
          <w:p w14:paraId="0D4C1525"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responses per answer option</w:t>
            </w:r>
          </w:p>
          <w:p w14:paraId="3AD3D9EC"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non-responses</w:t>
            </w:r>
          </w:p>
        </w:tc>
      </w:tr>
      <w:tr w:rsidR="009D1762" w:rsidRPr="00EC643A" w14:paraId="366186A3" w14:textId="77777777" w:rsidTr="004D4376">
        <w:tblPrEx>
          <w:tblCellMar>
            <w:right w:w="115" w:type="dxa"/>
          </w:tblCellMar>
        </w:tblPrEx>
        <w:trPr>
          <w:trHeight w:val="2006"/>
        </w:trPr>
        <w:tc>
          <w:tcPr>
            <w:tcW w:w="4220" w:type="dxa"/>
          </w:tcPr>
          <w:p w14:paraId="23D3C422" w14:textId="77777777" w:rsidR="009D1762" w:rsidRPr="00EC643A" w:rsidRDefault="009D1762" w:rsidP="004D4376">
            <w:pPr>
              <w:spacing w:after="2" w:line="241" w:lineRule="auto"/>
              <w:ind w:left="151" w:firstLine="0"/>
            </w:pPr>
            <w:r w:rsidRPr="00EC643A">
              <w:t xml:space="preserve">My organization is better able to engage my community. </w:t>
            </w:r>
          </w:p>
          <w:p w14:paraId="0E18230C"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4F053CE7"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16FE56F1"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365A1A0B"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39A5DE34"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2B4A524D"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participants</w:t>
            </w:r>
          </w:p>
          <w:p w14:paraId="5D440C8B"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total responses</w:t>
            </w:r>
          </w:p>
          <w:p w14:paraId="16A20FA8"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responses per answer option</w:t>
            </w:r>
          </w:p>
          <w:p w14:paraId="623F6DBB"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non-responses</w:t>
            </w:r>
          </w:p>
        </w:tc>
      </w:tr>
      <w:tr w:rsidR="009D1762" w:rsidRPr="00EC643A" w14:paraId="070A2C46" w14:textId="77777777" w:rsidTr="004D4376">
        <w:tblPrEx>
          <w:tblCellMar>
            <w:right w:w="115" w:type="dxa"/>
          </w:tblCellMar>
        </w:tblPrEx>
        <w:trPr>
          <w:trHeight w:val="2544"/>
        </w:trPr>
        <w:tc>
          <w:tcPr>
            <w:tcW w:w="4220" w:type="dxa"/>
          </w:tcPr>
          <w:p w14:paraId="5676DDAD" w14:textId="77777777" w:rsidR="009D1762" w:rsidRPr="00EC643A" w:rsidRDefault="009D1762" w:rsidP="004D4376">
            <w:pPr>
              <w:spacing w:after="0" w:line="243" w:lineRule="auto"/>
              <w:ind w:left="151" w:right="29" w:firstLine="0"/>
            </w:pPr>
            <w:r w:rsidRPr="00EC643A">
              <w:t xml:space="preserve">My organization is better prepared to develop and maintain on-going relationships with community partners. </w:t>
            </w:r>
          </w:p>
          <w:p w14:paraId="2923141C"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41C73CFB"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137B359D"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78C485FF"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26559028"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B882693"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participants</w:t>
            </w:r>
          </w:p>
          <w:p w14:paraId="713C9949"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total responses</w:t>
            </w:r>
          </w:p>
          <w:p w14:paraId="3CD17517"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responses per answer option</w:t>
            </w:r>
          </w:p>
          <w:p w14:paraId="4A85B8AA"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non-responses</w:t>
            </w:r>
          </w:p>
        </w:tc>
      </w:tr>
      <w:tr w:rsidR="009D1762" w:rsidRPr="00EC643A" w14:paraId="30147F9E" w14:textId="77777777" w:rsidTr="004D4376">
        <w:tblPrEx>
          <w:tblCellMar>
            <w:right w:w="115" w:type="dxa"/>
          </w:tblCellMar>
        </w:tblPrEx>
        <w:trPr>
          <w:trHeight w:val="2546"/>
        </w:trPr>
        <w:tc>
          <w:tcPr>
            <w:tcW w:w="4220" w:type="dxa"/>
          </w:tcPr>
          <w:p w14:paraId="2C513D17" w14:textId="77777777" w:rsidR="009D1762" w:rsidRPr="00EC643A" w:rsidRDefault="009D1762" w:rsidP="004D4376">
            <w:pPr>
              <w:spacing w:after="0" w:line="243" w:lineRule="auto"/>
              <w:ind w:left="151" w:right="29" w:firstLine="0"/>
            </w:pPr>
            <w:r w:rsidRPr="00EC643A">
              <w:t xml:space="preserve">My organization is better prepared to share knowledge and other resources as an active contributor to problem solving in the community. </w:t>
            </w:r>
          </w:p>
          <w:p w14:paraId="43A17605"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24396F6A"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4A7407EE"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606107CE"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05755B95"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02470C45"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participants</w:t>
            </w:r>
          </w:p>
          <w:p w14:paraId="7AAE5BD3"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total responses</w:t>
            </w:r>
          </w:p>
          <w:p w14:paraId="0E05A6AB"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responses per answer option</w:t>
            </w:r>
          </w:p>
          <w:p w14:paraId="09D79FA7"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non-responses</w:t>
            </w:r>
          </w:p>
        </w:tc>
      </w:tr>
      <w:tr w:rsidR="009D1762" w:rsidRPr="00EC643A" w14:paraId="6A321451" w14:textId="77777777" w:rsidTr="004D4376">
        <w:tblPrEx>
          <w:tblCellMar>
            <w:right w:w="115" w:type="dxa"/>
          </w:tblCellMar>
        </w:tblPrEx>
        <w:trPr>
          <w:trHeight w:val="2275"/>
        </w:trPr>
        <w:tc>
          <w:tcPr>
            <w:tcW w:w="4220" w:type="dxa"/>
          </w:tcPr>
          <w:p w14:paraId="1D70A1D9" w14:textId="77777777" w:rsidR="009D1762" w:rsidRPr="00EC643A" w:rsidRDefault="009D1762" w:rsidP="004D4376">
            <w:pPr>
              <w:spacing w:after="1" w:line="242" w:lineRule="auto"/>
              <w:ind w:left="151" w:firstLine="0"/>
            </w:pPr>
            <w:r w:rsidRPr="00EC643A">
              <w:t xml:space="preserve">The organization offers programs, services, or resources that address community needs. </w:t>
            </w:r>
          </w:p>
          <w:p w14:paraId="04FDC652"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16ADEC04"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29442015"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358F9C2C"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616715F4"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AC226E7"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participants</w:t>
            </w:r>
          </w:p>
          <w:p w14:paraId="155B5006"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total responses</w:t>
            </w:r>
          </w:p>
          <w:p w14:paraId="6B19C36E"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responses per answer option</w:t>
            </w:r>
          </w:p>
          <w:p w14:paraId="566B3737"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non-responses</w:t>
            </w:r>
          </w:p>
        </w:tc>
      </w:tr>
      <w:tr w:rsidR="009D1762" w:rsidRPr="00EC643A" w14:paraId="77EEEC27" w14:textId="77777777" w:rsidTr="004D4376">
        <w:tblPrEx>
          <w:tblCellMar>
            <w:right w:w="115" w:type="dxa"/>
          </w:tblCellMar>
        </w:tblPrEx>
        <w:trPr>
          <w:trHeight w:val="2278"/>
        </w:trPr>
        <w:tc>
          <w:tcPr>
            <w:tcW w:w="4220" w:type="dxa"/>
          </w:tcPr>
          <w:p w14:paraId="1E425160" w14:textId="77777777" w:rsidR="009D1762" w:rsidRPr="00EC643A" w:rsidRDefault="009D1762" w:rsidP="004D4376">
            <w:pPr>
              <w:spacing w:after="0" w:line="243" w:lineRule="auto"/>
              <w:ind w:left="151" w:right="38" w:firstLine="0"/>
            </w:pPr>
            <w:r w:rsidRPr="00EC643A">
              <w:t xml:space="preserve">The organization is an active contributor to problem solving in the community. </w:t>
            </w:r>
          </w:p>
          <w:p w14:paraId="7138A391"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Agree </w:t>
            </w:r>
          </w:p>
          <w:p w14:paraId="24E7EDC2"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Agree </w:t>
            </w:r>
          </w:p>
          <w:p w14:paraId="7098FD85"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Neither Agree, nor Disagree </w:t>
            </w:r>
          </w:p>
          <w:p w14:paraId="3842D38C"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Disagree </w:t>
            </w:r>
          </w:p>
          <w:p w14:paraId="76BA81FD" w14:textId="77777777" w:rsidR="009D1762" w:rsidRPr="00EC643A" w:rsidRDefault="009D1762" w:rsidP="009D1762">
            <w:pPr>
              <w:pStyle w:val="ListParagraph"/>
              <w:numPr>
                <w:ilvl w:val="0"/>
                <w:numId w:val="65"/>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6C19C8D5"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participants</w:t>
            </w:r>
          </w:p>
          <w:p w14:paraId="343A9262"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total responses</w:t>
            </w:r>
          </w:p>
          <w:p w14:paraId="460E8EF2"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responses per answer option</w:t>
            </w:r>
          </w:p>
          <w:p w14:paraId="378EAF7C" w14:textId="77777777" w:rsidR="009D1762" w:rsidRPr="00EC643A" w:rsidRDefault="009D1762" w:rsidP="009D1762">
            <w:pPr>
              <w:pStyle w:val="ListParagraph"/>
              <w:numPr>
                <w:ilvl w:val="0"/>
                <w:numId w:val="67"/>
              </w:numPr>
              <w:spacing w:after="0" w:line="243" w:lineRule="auto"/>
              <w:ind w:left="444" w:right="29"/>
              <w:rPr>
                <w:rFonts w:ascii="Myriad Pro" w:hAnsi="Myriad Pro"/>
              </w:rPr>
            </w:pPr>
            <w:r w:rsidRPr="00EC643A">
              <w:rPr>
                <w:rFonts w:ascii="Myriad Pro" w:hAnsi="Myriad Pro"/>
              </w:rPr>
              <w:t>Number of non-responses</w:t>
            </w:r>
          </w:p>
        </w:tc>
      </w:tr>
    </w:tbl>
    <w:p w14:paraId="23E698A5" w14:textId="77777777" w:rsidR="009D1762" w:rsidRDefault="009D1762" w:rsidP="009D1762">
      <w:pPr>
        <w:spacing w:after="3" w:line="259" w:lineRule="auto"/>
        <w:ind w:left="-3" w:hanging="10"/>
        <w:rPr>
          <w:b/>
          <w:sz w:val="45"/>
        </w:rPr>
      </w:pPr>
    </w:p>
    <w:p w14:paraId="70AD335A" w14:textId="77777777" w:rsidR="002D5BF0" w:rsidRDefault="0003635C">
      <w:pPr>
        <w:spacing w:after="3" w:line="259" w:lineRule="auto"/>
        <w:ind w:left="-3" w:hanging="1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65F4BF26" w:rsidR="002D5BF0" w:rsidRDefault="0003635C">
      <w:pPr>
        <w:spacing w:after="151" w:line="252" w:lineRule="auto"/>
        <w:ind w:left="-3" w:hanging="10"/>
      </w:pPr>
      <w:r>
        <w:rPr>
          <w:b/>
        </w:rPr>
        <w:t>Items 1 through 4</w:t>
      </w:r>
      <w:r w:rsidR="00451DAF">
        <w:rPr>
          <w:b/>
        </w:rPr>
        <w:t xml:space="preserve"> </w:t>
      </w:r>
    </w:p>
    <w:p w14:paraId="07F22584" w14:textId="1C366A5E"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rsidP="00A60F8B">
      <w:pPr>
        <w:numPr>
          <w:ilvl w:val="0"/>
          <w:numId w:val="9"/>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rsidP="00A60F8B">
      <w:pPr>
        <w:numPr>
          <w:ilvl w:val="0"/>
          <w:numId w:val="9"/>
        </w:numPr>
        <w:ind w:right="3" w:hanging="360"/>
      </w:pPr>
      <w:r>
        <w:rPr>
          <w:b/>
        </w:rPr>
        <w:t>Address</w:t>
      </w:r>
      <w:r>
        <w:t xml:space="preserve">: Enter your legal applicant’s address as it appears in your SAM.gov registration. </w:t>
      </w:r>
    </w:p>
    <w:p w14:paraId="643214D8" w14:textId="77777777" w:rsidR="002D5BF0" w:rsidRDefault="0003635C" w:rsidP="00A60F8B">
      <w:pPr>
        <w:numPr>
          <w:ilvl w:val="0"/>
          <w:numId w:val="9"/>
        </w:numPr>
        <w:ind w:right="3" w:hanging="360"/>
      </w:pPr>
      <w:r>
        <w:rPr>
          <w:b/>
        </w:rPr>
        <w:t>Web Address</w:t>
      </w:r>
      <w:r>
        <w:t xml:space="preserve">: Enter your web address. </w:t>
      </w:r>
    </w:p>
    <w:p w14:paraId="705686F2" w14:textId="77777777" w:rsidR="002D5BF0" w:rsidRDefault="0003635C" w:rsidP="00A60F8B">
      <w:pPr>
        <w:numPr>
          <w:ilvl w:val="0"/>
          <w:numId w:val="9"/>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rsidP="00A60F8B">
      <w:pPr>
        <w:numPr>
          <w:ilvl w:val="0"/>
          <w:numId w:val="9"/>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rsidP="00A60F8B">
      <w:pPr>
        <w:numPr>
          <w:ilvl w:val="0"/>
          <w:numId w:val="9"/>
        </w:numPr>
        <w:ind w:right="3" w:hanging="360"/>
      </w:pPr>
      <w:r>
        <w:rPr>
          <w:b/>
        </w:rPr>
        <w:t>Organizational DUNS</w:t>
      </w:r>
      <w:r>
        <w:t xml:space="preserve">: Enter your organization’s D-U-N-S® number received from Dun and Bradstreet. </w:t>
      </w:r>
    </w:p>
    <w:p w14:paraId="166CDDF0" w14:textId="28D071A0" w:rsidR="002D5BF0" w:rsidRDefault="0003635C" w:rsidP="00A60F8B">
      <w:pPr>
        <w:numPr>
          <w:ilvl w:val="0"/>
          <w:numId w:val="9"/>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r w:rsidR="007157BB">
        <w:t>Districts—that is, one representative or delegate represents the entire state or territory—use “001,” e.g., “VT-001.”</w:t>
      </w:r>
    </w:p>
    <w:p w14:paraId="0E80DED3" w14:textId="77777777" w:rsidR="007157BB" w:rsidRDefault="007157BB">
      <w:pPr>
        <w:ind w:left="-2" w:right="3"/>
      </w:pPr>
    </w:p>
    <w:p w14:paraId="16222ADC" w14:textId="77777777" w:rsidR="002D5BF0" w:rsidRDefault="0003635C" w:rsidP="00850784">
      <w:pPr>
        <w:ind w:left="720" w:right="3"/>
      </w:pPr>
      <w:r>
        <w:t>If your organization does not have a congressional district (e.g., it is located in a U.S. territory that does not have districts), enter “00-000.” To determine your organization’s district</w:t>
      </w:r>
      <w:hyperlink r:id="rId80">
        <w:r>
          <w:t xml:space="preserve">, </w:t>
        </w:r>
      </w:hyperlink>
      <w:hyperlink r:id="rId81">
        <w:r>
          <w:rPr>
            <w:u w:val="single" w:color="000000"/>
          </w:rPr>
          <w:t>visit the House of</w:t>
        </w:r>
      </w:hyperlink>
      <w:hyperlink r:id="rId82">
        <w:r>
          <w:t xml:space="preserve"> </w:t>
        </w:r>
      </w:hyperlink>
      <w:hyperlink r:id="rId83">
        <w:r>
          <w:rPr>
            <w:u w:val="single" w:color="000000"/>
          </w:rPr>
          <w:t>Representatives website by clicking here</w:t>
        </w:r>
      </w:hyperlink>
      <w:hyperlink r:id="rId84">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rsidP="00A60F8B">
      <w:pPr>
        <w:numPr>
          <w:ilvl w:val="0"/>
          <w:numId w:val="10"/>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rsidP="00A60F8B">
      <w:pPr>
        <w:numPr>
          <w:ilvl w:val="0"/>
          <w:numId w:val="10"/>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rsidP="00A60F8B">
      <w:pPr>
        <w:numPr>
          <w:ilvl w:val="0"/>
          <w:numId w:val="10"/>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71941765" w:rsidR="002D5BF0" w:rsidRDefault="0003635C">
      <w:pPr>
        <w:ind w:left="-2" w:right="3"/>
      </w:pPr>
      <w:r>
        <w:t>The Project Director is the person who will have primary responsibility for carrying out your project’s activities. Enter the requested information for this individual here.</w:t>
      </w:r>
      <w:r w:rsidR="00451DAF">
        <w:t xml:space="preserv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49DA6CC9" w:rsidR="002D5BF0" w:rsidRDefault="0003635C">
      <w:pPr>
        <w:pStyle w:val="Heading2"/>
        <w:ind w:left="-3"/>
      </w:pPr>
      <w:r>
        <w:t>Item 9. Authorized Representative</w:t>
      </w:r>
      <w:r w:rsidR="00451DAF">
        <w:t xml:space="preser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51B7F595" w14:textId="2F726F76" w:rsidR="002D5BF0" w:rsidRDefault="0003635C">
      <w:pPr>
        <w:spacing w:after="3" w:line="259" w:lineRule="auto"/>
        <w:ind w:left="-4" w:hanging="10"/>
      </w:pPr>
      <w:r>
        <w:rPr>
          <w:b/>
          <w:sz w:val="36"/>
        </w:rPr>
        <w:t>IMLS Program Information Sheet</w:t>
      </w:r>
      <w:r w:rsidR="00451DAF">
        <w:rPr>
          <w:b/>
          <w:sz w:val="36"/>
        </w:rPr>
        <w:t xml:space="preserve"> </w:t>
      </w:r>
    </w:p>
    <w:p w14:paraId="19553E7B" w14:textId="77777777" w:rsidR="002D5BF0" w:rsidRDefault="0003635C" w:rsidP="00A60F8B">
      <w:pPr>
        <w:numPr>
          <w:ilvl w:val="0"/>
          <w:numId w:val="11"/>
        </w:numPr>
        <w:spacing w:after="186" w:line="252" w:lineRule="auto"/>
        <w:ind w:right="3" w:hanging="226"/>
      </w:pPr>
      <w:r>
        <w:rPr>
          <w:b/>
        </w:rPr>
        <w:t xml:space="preserve">Applicant Information: </w:t>
      </w:r>
    </w:p>
    <w:p w14:paraId="764AB6FE" w14:textId="77777777" w:rsidR="002D5BF0" w:rsidRDefault="0003635C" w:rsidP="00A60F8B">
      <w:pPr>
        <w:numPr>
          <w:ilvl w:val="1"/>
          <w:numId w:val="11"/>
        </w:numPr>
        <w:spacing w:after="43"/>
        <w:ind w:right="3" w:hanging="360"/>
      </w:pPr>
      <w:r>
        <w:rPr>
          <w:b/>
        </w:rPr>
        <w:t>Legal Name</w:t>
      </w:r>
      <w:r>
        <w:t xml:space="preserve">: From 5a on the SF-424S. </w:t>
      </w:r>
    </w:p>
    <w:p w14:paraId="2B5B24F6" w14:textId="77777777" w:rsidR="002D5BF0" w:rsidRDefault="0003635C" w:rsidP="00A60F8B">
      <w:pPr>
        <w:numPr>
          <w:ilvl w:val="1"/>
          <w:numId w:val="11"/>
        </w:numPr>
        <w:spacing w:after="43" w:line="252" w:lineRule="auto"/>
        <w:ind w:right="3" w:hanging="360"/>
      </w:pPr>
      <w:r>
        <w:rPr>
          <w:b/>
        </w:rPr>
        <w:t>Organizational D-U-N-S ® Number</w:t>
      </w:r>
      <w:r>
        <w:t xml:space="preserve">: From 5f pm the SF-424S. </w:t>
      </w:r>
    </w:p>
    <w:p w14:paraId="62A5C06A" w14:textId="77777777" w:rsidR="002D5BF0" w:rsidRDefault="0003635C" w:rsidP="00A60F8B">
      <w:pPr>
        <w:numPr>
          <w:ilvl w:val="1"/>
          <w:numId w:val="11"/>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2A95A948" w:rsidR="002D5BF0" w:rsidRDefault="0003635C" w:rsidP="00A60F8B">
      <w:pPr>
        <w:numPr>
          <w:ilvl w:val="1"/>
          <w:numId w:val="11"/>
        </w:numPr>
        <w:spacing w:after="30"/>
        <w:ind w:right="3" w:hanging="360"/>
      </w:pPr>
      <w:r>
        <w:rPr>
          <w:b/>
        </w:rPr>
        <w:t>Organizational Unit Name</w:t>
      </w:r>
      <w:r>
        <w:t xml:space="preserve">: If you cannot apply for grants on your own behalf, then enter your organizational unit's name and address in these spaces. For example, if your museum is part of a parent organization, such as a university, then enter the name of the university under Legal Name, and the museum as the Organizational Unit. </w:t>
      </w:r>
    </w:p>
    <w:p w14:paraId="4EF6AA3B" w14:textId="77777777" w:rsidR="002D5BF0" w:rsidRDefault="0003635C" w:rsidP="00A60F8B">
      <w:pPr>
        <w:numPr>
          <w:ilvl w:val="1"/>
          <w:numId w:val="11"/>
        </w:numPr>
        <w:spacing w:after="47"/>
        <w:ind w:right="3" w:hanging="360"/>
      </w:pPr>
      <w:r>
        <w:rPr>
          <w:b/>
        </w:rPr>
        <w:t>Organizational Unit Address</w:t>
      </w:r>
      <w:r>
        <w:t xml:space="preserve">: Be sure to include the four-digit extension on the ZIP code. </w:t>
      </w:r>
    </w:p>
    <w:p w14:paraId="67ED7E6F" w14:textId="77777777" w:rsidR="002D5BF0" w:rsidRDefault="0003635C" w:rsidP="00A60F8B">
      <w:pPr>
        <w:numPr>
          <w:ilvl w:val="1"/>
          <w:numId w:val="11"/>
        </w:numPr>
        <w:ind w:right="3" w:hanging="360"/>
      </w:pPr>
      <w:r>
        <w:rPr>
          <w:b/>
        </w:rPr>
        <w:t>Organizational Unit Type</w:t>
      </w:r>
      <w:r>
        <w:t xml:space="preserve">: Select the one that most accurately describes your organization. </w:t>
      </w:r>
    </w:p>
    <w:p w14:paraId="1D1862D6" w14:textId="77777777" w:rsidR="002D5BF0" w:rsidRDefault="0003635C" w:rsidP="00A60F8B">
      <w:pPr>
        <w:numPr>
          <w:ilvl w:val="0"/>
          <w:numId w:val="11"/>
        </w:numPr>
        <w:ind w:right="3" w:hanging="226"/>
      </w:pPr>
      <w:r>
        <w:rPr>
          <w:b/>
        </w:rPr>
        <w:t xml:space="preserve">Organizational Financial Information: </w:t>
      </w:r>
      <w:r>
        <w:t xml:space="preserve">a-d. All applicants must provide the information requested. </w:t>
      </w:r>
    </w:p>
    <w:p w14:paraId="4B945E8B" w14:textId="2D13642B" w:rsidR="002D5BF0" w:rsidRPr="007E05E3" w:rsidRDefault="0003635C" w:rsidP="00A60F8B">
      <w:pPr>
        <w:numPr>
          <w:ilvl w:val="0"/>
          <w:numId w:val="11"/>
        </w:numPr>
        <w:ind w:right="3" w:hanging="226"/>
        <w:rPr>
          <w:color w:val="auto"/>
        </w:rPr>
      </w:pPr>
      <w:r w:rsidRPr="007E05E3">
        <w:rPr>
          <w:b/>
          <w:color w:val="auto"/>
        </w:rPr>
        <w:t xml:space="preserve">Grant Program: </w:t>
      </w:r>
      <w:r w:rsidR="000638CB" w:rsidRPr="000638CB">
        <w:rPr>
          <w:color w:val="auto"/>
        </w:rPr>
        <w:t xml:space="preserve">Select </w:t>
      </w:r>
      <w:r w:rsidR="000638CB">
        <w:rPr>
          <w:color w:val="auto"/>
        </w:rPr>
        <w:t>k</w:t>
      </w:r>
      <w:r w:rsidR="000638CB" w:rsidRPr="000638CB">
        <w:rPr>
          <w:color w:val="auto"/>
        </w:rPr>
        <w:t xml:space="preserve">. Museum Grants for African American History and Culture. </w:t>
      </w:r>
      <w:r w:rsidR="00850784">
        <w:rPr>
          <w:color w:val="auto"/>
        </w:rPr>
        <w:t>Than s</w:t>
      </w:r>
      <w:r w:rsidR="000638CB">
        <w:rPr>
          <w:color w:val="auto"/>
        </w:rPr>
        <w:t>elect</w:t>
      </w:r>
      <w:r w:rsidR="000638CB" w:rsidRPr="000638CB">
        <w:rPr>
          <w:color w:val="auto"/>
        </w:rPr>
        <w:t xml:space="preserve"> one funding level: $5,000–$5</w:t>
      </w:r>
      <w:r w:rsidR="000638CB">
        <w:rPr>
          <w:color w:val="auto"/>
        </w:rPr>
        <w:t>0</w:t>
      </w:r>
      <w:r w:rsidR="000638CB" w:rsidRPr="000638CB">
        <w:rPr>
          <w:color w:val="auto"/>
        </w:rPr>
        <w:t>,000 with</w:t>
      </w:r>
      <w:r w:rsidR="000638CB">
        <w:rPr>
          <w:color w:val="auto"/>
        </w:rPr>
        <w:t xml:space="preserve"> no</w:t>
      </w:r>
      <w:r w:rsidR="000638CB" w:rsidRPr="000638CB">
        <w:rPr>
          <w:color w:val="auto"/>
        </w:rPr>
        <w:t xml:space="preserve"> cost share </w:t>
      </w:r>
      <w:r w:rsidR="000638CB">
        <w:rPr>
          <w:color w:val="auto"/>
        </w:rPr>
        <w:t>required</w:t>
      </w:r>
      <w:r w:rsidR="000638CB" w:rsidRPr="000638CB">
        <w:rPr>
          <w:color w:val="auto"/>
        </w:rPr>
        <w:t>; or $5</w:t>
      </w:r>
      <w:r w:rsidR="000638CB">
        <w:rPr>
          <w:color w:val="auto"/>
        </w:rPr>
        <w:t>0</w:t>
      </w:r>
      <w:r w:rsidR="000638CB" w:rsidRPr="000638CB">
        <w:rPr>
          <w:color w:val="auto"/>
        </w:rPr>
        <w:t>,001–$</w:t>
      </w:r>
      <w:r w:rsidR="000638CB">
        <w:rPr>
          <w:color w:val="auto"/>
        </w:rPr>
        <w:t>2</w:t>
      </w:r>
      <w:r w:rsidR="000638CB" w:rsidRPr="000638CB">
        <w:rPr>
          <w:color w:val="auto"/>
        </w:rPr>
        <w:t>50,0</w:t>
      </w:r>
      <w:r w:rsidR="000638CB">
        <w:rPr>
          <w:color w:val="auto"/>
        </w:rPr>
        <w:t xml:space="preserve">00 with at least </w:t>
      </w:r>
      <w:r w:rsidR="000638CB" w:rsidRPr="000638CB">
        <w:rPr>
          <w:color w:val="auto"/>
        </w:rPr>
        <w:t>1:1 cost share required</w:t>
      </w:r>
      <w:r w:rsidR="007E05E3" w:rsidRPr="007E05E3">
        <w:rPr>
          <w:color w:val="auto"/>
        </w:rPr>
        <w:t>.</w:t>
      </w:r>
    </w:p>
    <w:p w14:paraId="05665636" w14:textId="77777777" w:rsidR="00AA1DD9" w:rsidRDefault="00850784" w:rsidP="00AA1DD9">
      <w:pPr>
        <w:numPr>
          <w:ilvl w:val="0"/>
          <w:numId w:val="11"/>
        </w:numPr>
        <w:ind w:right="3" w:hanging="226"/>
      </w:pPr>
      <w:r w:rsidRPr="00B54D2C">
        <w:rPr>
          <w:b/>
        </w:rPr>
        <w:t xml:space="preserve">Agency-Level Goals: </w:t>
      </w:r>
      <w:r w:rsidRPr="00B54D2C">
        <w:t>Select one</w:t>
      </w:r>
      <w:r w:rsidRPr="00DF1CFA">
        <w:t xml:space="preserve"> of the three IMLS Agency-Level Goals with </w:t>
      </w:r>
      <w:r w:rsidR="00AA1DD9">
        <w:t>which your project best aligns.</w:t>
      </w:r>
    </w:p>
    <w:p w14:paraId="11D1F56C" w14:textId="77777777" w:rsidR="00AA1DD9" w:rsidRDefault="00AA1DD9" w:rsidP="00AA1DD9">
      <w:pPr>
        <w:pStyle w:val="ListParagraph"/>
        <w:ind w:left="226" w:right="3"/>
      </w:pPr>
      <w:r w:rsidRPr="00AA1DD9">
        <w:rPr>
          <w:b/>
        </w:rPr>
        <w:t xml:space="preserve">IMPORTANT: </w:t>
      </w:r>
      <w:r w:rsidRPr="00DF1CFA">
        <w:t xml:space="preserve">If you select </w:t>
      </w:r>
      <w:r w:rsidRPr="00AA1DD9">
        <w:rPr>
          <w:b/>
        </w:rPr>
        <w:t>Promote Lifelong Learning</w:t>
      </w:r>
      <w:r w:rsidRPr="00DF1CFA">
        <w:t xml:space="preserve"> or </w:t>
      </w:r>
      <w:r w:rsidRPr="00AA1DD9">
        <w:rPr>
          <w:b/>
        </w:rPr>
        <w:t>Build Capacity</w:t>
      </w:r>
      <w:r w:rsidRPr="00DF1CFA">
        <w:t xml:space="preserve">, be sure to review the pre-determined </w:t>
      </w:r>
      <w:r w:rsidRPr="00AA1DD9">
        <w:rPr>
          <w:u w:val="single"/>
        </w:rPr>
        <w:t xml:space="preserve">Performance Measure Statements and Information to be Collected and </w:t>
      </w:r>
      <w:commentRangeStart w:id="2"/>
      <w:r w:rsidRPr="00AA1DD9">
        <w:rPr>
          <w:u w:val="single"/>
        </w:rPr>
        <w:t>Reported</w:t>
      </w:r>
      <w:commentRangeEnd w:id="2"/>
      <w:r>
        <w:rPr>
          <w:rStyle w:val="CommentReference"/>
        </w:rPr>
        <w:commentReference w:id="2"/>
      </w:r>
      <w:r w:rsidRPr="00DF1CFA">
        <w:t xml:space="preserve">. </w:t>
      </w:r>
    </w:p>
    <w:p w14:paraId="3EC0E3A3" w14:textId="77777777" w:rsidR="00AA1DD9" w:rsidRPr="00DF1CFA" w:rsidRDefault="00AA1DD9" w:rsidP="00AA1DD9">
      <w:pPr>
        <w:pStyle w:val="ListParagraph"/>
        <w:ind w:left="226" w:right="3"/>
      </w:pPr>
      <w:r w:rsidRPr="00DF1CFA">
        <w:t>If you</w:t>
      </w:r>
      <w:r>
        <w:t>r project involves collections and/or their associated documentation,</w:t>
      </w:r>
      <w:r w:rsidRPr="00DF1CFA">
        <w:t xml:space="preserve"> select </w:t>
      </w:r>
      <w:r w:rsidRPr="00AA1DD9">
        <w:rPr>
          <w:b/>
        </w:rPr>
        <w:t>Increase Public Access</w:t>
      </w:r>
      <w:r>
        <w:t>. B</w:t>
      </w:r>
      <w:r w:rsidRPr="00DF1CFA">
        <w:t xml:space="preserve">e sure to review the instructions </w:t>
      </w:r>
      <w:r w:rsidRPr="00283876">
        <w:t>in Section D2c</w:t>
      </w:r>
      <w:r>
        <w:t xml:space="preserve">6 </w:t>
      </w:r>
      <w:r w:rsidRPr="00DF1CFA">
        <w:t>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14:paraId="79EDEED3" w14:textId="77777777" w:rsidR="002D5BF0" w:rsidRDefault="0003635C" w:rsidP="00A60F8B">
      <w:pPr>
        <w:numPr>
          <w:ilvl w:val="0"/>
          <w:numId w:val="11"/>
        </w:numPr>
        <w:spacing w:after="182" w:line="252" w:lineRule="auto"/>
        <w:ind w:right="3" w:hanging="226"/>
      </w:pPr>
      <w:r>
        <w:rPr>
          <w:b/>
        </w:rPr>
        <w:t xml:space="preserve">Funding Request Information: </w:t>
      </w:r>
    </w:p>
    <w:p w14:paraId="37F005DF" w14:textId="77777777" w:rsidR="002D5BF0" w:rsidRDefault="0003635C" w:rsidP="00A60F8B">
      <w:pPr>
        <w:numPr>
          <w:ilvl w:val="1"/>
          <w:numId w:val="11"/>
        </w:numPr>
        <w:ind w:right="3" w:hanging="360"/>
      </w:pPr>
      <w:r>
        <w:t xml:space="preserve">IMLS Funds Requested: Enter the amount in dollars sought from IMLS. </w:t>
      </w:r>
    </w:p>
    <w:p w14:paraId="0E1E012D" w14:textId="0AFF2325" w:rsidR="002D5BF0" w:rsidRPr="00850784" w:rsidRDefault="0003635C" w:rsidP="00A60F8B">
      <w:pPr>
        <w:numPr>
          <w:ilvl w:val="1"/>
          <w:numId w:val="11"/>
        </w:numPr>
        <w:ind w:right="3" w:hanging="360"/>
        <w:rPr>
          <w:color w:val="auto"/>
        </w:rPr>
      </w:pPr>
      <w:r w:rsidRPr="00850784">
        <w:rPr>
          <w:color w:val="auto"/>
        </w:rPr>
        <w:t>Cost share amount:</w:t>
      </w:r>
      <w:r w:rsidR="007043BD" w:rsidRPr="00850784">
        <w:rPr>
          <w:color w:val="auto"/>
        </w:rPr>
        <w:t xml:space="preserve"> Enter the amount of non-federal funding you are providing, which must be at least one-half of the total project cost, if you are requesting $</w:t>
      </w:r>
      <w:r w:rsidR="00D45819" w:rsidRPr="00850784">
        <w:rPr>
          <w:color w:val="auto"/>
        </w:rPr>
        <w:t>50</w:t>
      </w:r>
      <w:r w:rsidR="007043BD" w:rsidRPr="00850784">
        <w:rPr>
          <w:color w:val="auto"/>
        </w:rPr>
        <w:t>,001 - $250,000.</w:t>
      </w:r>
      <w:r w:rsidR="00451DAF">
        <w:rPr>
          <w:color w:val="auto"/>
        </w:rPr>
        <w:t xml:space="preserve"> </w:t>
      </w:r>
      <w:r w:rsidR="00D45819" w:rsidRPr="00850784">
        <w:rPr>
          <w:color w:val="auto"/>
        </w:rPr>
        <w:t xml:space="preserve">Cost share is not required </w:t>
      </w:r>
      <w:r w:rsidR="007043BD" w:rsidRPr="00850784">
        <w:rPr>
          <w:color w:val="auto"/>
        </w:rPr>
        <w:t>if you are requesting $5</w:t>
      </w:r>
      <w:r w:rsidR="000638CB" w:rsidRPr="00850784">
        <w:rPr>
          <w:color w:val="auto"/>
        </w:rPr>
        <w:t>,</w:t>
      </w:r>
      <w:r w:rsidR="007043BD" w:rsidRPr="00850784">
        <w:rPr>
          <w:color w:val="auto"/>
        </w:rPr>
        <w:t>000 - $</w:t>
      </w:r>
      <w:r w:rsidR="00D45819" w:rsidRPr="00850784">
        <w:rPr>
          <w:color w:val="auto"/>
        </w:rPr>
        <w:t>50</w:t>
      </w:r>
      <w:r w:rsidR="007043BD" w:rsidRPr="00850784">
        <w:rPr>
          <w:color w:val="auto"/>
        </w:rPr>
        <w:t xml:space="preserve">,000 in IMLS funds. </w:t>
      </w:r>
      <w:commentRangeStart w:id="3"/>
      <w:r w:rsidR="007043BD" w:rsidRPr="00850784">
        <w:rPr>
          <w:color w:val="auto"/>
        </w:rPr>
        <w:t xml:space="preserve">Click here for further information on cost sharing. </w:t>
      </w:r>
      <w:commentRangeEnd w:id="3"/>
      <w:r w:rsidR="00D45819" w:rsidRPr="00850784">
        <w:rPr>
          <w:rStyle w:val="CommentReference"/>
          <w:color w:val="auto"/>
        </w:rPr>
        <w:commentReference w:id="3"/>
      </w:r>
    </w:p>
    <w:p w14:paraId="301FC190" w14:textId="77777777" w:rsidR="002D5BF0" w:rsidRDefault="0003635C" w:rsidP="00A60F8B">
      <w:pPr>
        <w:numPr>
          <w:ilvl w:val="0"/>
          <w:numId w:val="11"/>
        </w:numPr>
        <w:ind w:right="3" w:hanging="226"/>
      </w:pPr>
      <w:r>
        <w:rPr>
          <w:b/>
        </w:rPr>
        <w:t xml:space="preserve">Population Served: </w:t>
      </w:r>
      <w:r>
        <w:t xml:space="preserve">Check the boxes that reflect the population(s) to be served by your project. </w:t>
      </w:r>
    </w:p>
    <w:p w14:paraId="11F35FBF" w14:textId="39E1A4CD" w:rsidR="000A78D9" w:rsidRPr="00850784" w:rsidRDefault="0003635C" w:rsidP="000A78D9">
      <w:pPr>
        <w:numPr>
          <w:ilvl w:val="0"/>
          <w:numId w:val="11"/>
        </w:numPr>
        <w:spacing w:after="151" w:line="252" w:lineRule="auto"/>
        <w:ind w:right="3" w:hanging="226"/>
        <w:rPr>
          <w:color w:val="auto"/>
        </w:rPr>
      </w:pPr>
      <w:r>
        <w:rPr>
          <w:b/>
        </w:rPr>
        <w:t>Museum Profile:</w:t>
      </w:r>
      <w:r w:rsidRPr="00850784">
        <w:rPr>
          <w:b/>
          <w:color w:val="auto"/>
        </w:rPr>
        <w:t xml:space="preserve"> </w:t>
      </w:r>
      <w:r w:rsidR="000A78D9" w:rsidRPr="00850784">
        <w:rPr>
          <w:color w:val="auto"/>
        </w:rPr>
        <w:t>Museum applicants must answer all questions (a–l) in this section. If you named an organizational unit under Question 1d, this information must pertain to that unit.</w:t>
      </w:r>
    </w:p>
    <w:p w14:paraId="0B5CFE7D" w14:textId="6C72F9CE" w:rsidR="000A1436" w:rsidRPr="00850784" w:rsidRDefault="00D45819" w:rsidP="00D45819">
      <w:pPr>
        <w:spacing w:after="3" w:line="259" w:lineRule="auto"/>
        <w:ind w:left="-4" w:right="3" w:firstLine="0"/>
        <w:rPr>
          <w:b/>
          <w:color w:val="auto"/>
          <w:sz w:val="36"/>
        </w:rPr>
      </w:pPr>
      <w:r w:rsidRPr="00850784">
        <w:rPr>
          <w:b/>
          <w:color w:val="auto"/>
        </w:rPr>
        <w:t xml:space="preserve">8. </w:t>
      </w:r>
      <w:r w:rsidR="000A78D9" w:rsidRPr="00850784">
        <w:rPr>
          <w:b/>
          <w:color w:val="auto"/>
        </w:rPr>
        <w:t xml:space="preserve">Project Elements: </w:t>
      </w:r>
      <w:r w:rsidR="000638CB" w:rsidRPr="00850784">
        <w:rPr>
          <w:color w:val="auto"/>
        </w:rPr>
        <w:t>AAHC program applicants are not required to complete</w:t>
      </w:r>
      <w:r w:rsidR="000A78D9" w:rsidRPr="00850784">
        <w:rPr>
          <w:color w:val="auto"/>
        </w:rPr>
        <w:t xml:space="preserve"> this section.</w:t>
      </w:r>
      <w:r w:rsidR="000A78D9" w:rsidRPr="00850784">
        <w:rPr>
          <w:b/>
          <w:color w:val="auto"/>
        </w:rPr>
        <w:t xml:space="preserve"> </w:t>
      </w:r>
    </w:p>
    <w:p w14:paraId="623162B4" w14:textId="77777777" w:rsidR="00D45819" w:rsidRPr="00D45819" w:rsidRDefault="00D45819" w:rsidP="00D45819">
      <w:pPr>
        <w:spacing w:after="3" w:line="259" w:lineRule="auto"/>
        <w:ind w:left="-4" w:right="3" w:firstLine="0"/>
        <w:rPr>
          <w:b/>
          <w:sz w:val="36"/>
        </w:rPr>
      </w:pPr>
    </w:p>
    <w:p w14:paraId="5B918B78" w14:textId="77777777" w:rsidR="002D5BF0" w:rsidRDefault="0003635C">
      <w:pPr>
        <w:spacing w:after="3" w:line="259" w:lineRule="auto"/>
        <w:ind w:left="-4" w:hanging="10"/>
      </w:pPr>
      <w:r>
        <w:rPr>
          <w:b/>
          <w:sz w:val="36"/>
        </w:rPr>
        <w:t xml:space="preserve">IMLS Budget Form </w:t>
      </w:r>
    </w:p>
    <w:p w14:paraId="79A07061" w14:textId="77777777" w:rsidR="002D5BF0" w:rsidRDefault="0003635C">
      <w:pPr>
        <w:ind w:left="-2" w:right="3"/>
      </w:pPr>
      <w:r>
        <w:t>Download th</w:t>
      </w:r>
      <w:hyperlink r:id="rId85">
        <w:r>
          <w:t xml:space="preserve">e </w:t>
        </w:r>
      </w:hyperlink>
      <w:hyperlink r:id="rId86">
        <w:r>
          <w:rPr>
            <w:u w:val="single" w:color="000000"/>
          </w:rPr>
          <w:t>IMLS Budget Form</w:t>
        </w:r>
      </w:hyperlink>
      <w:hyperlink r:id="rId87">
        <w:r>
          <w:t xml:space="preserve"> </w:t>
        </w:r>
      </w:hyperlink>
      <w:r>
        <w:t xml:space="preserve">(PDF, 1.1MB). </w:t>
      </w:r>
    </w:p>
    <w:p w14:paraId="1B0427C3" w14:textId="62C48689" w:rsidR="002D5BF0" w:rsidRDefault="0003635C">
      <w:pPr>
        <w:ind w:left="-2" w:right="3"/>
      </w:pPr>
      <w:r>
        <w:t xml:space="preserve">The IMLS </w:t>
      </w:r>
      <w:r w:rsidR="002A77E5">
        <w:t>Budget Form</w:t>
      </w:r>
      <w:r>
        <w:t xml:space="preserve">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624E4C6E"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2A77E5">
        <w:t>Budget Form</w:t>
      </w:r>
      <w:r>
        <w:t xml:space="preserve">.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70A7B3B9" w:rsidR="002D5BF0" w:rsidRDefault="0003635C">
      <w:pPr>
        <w:ind w:left="-2" w:right="3"/>
      </w:pPr>
      <w:r>
        <w:t xml:space="preserve">If you need more lines for a specific section, summarize the information in the IMLS </w:t>
      </w:r>
      <w:r w:rsidR="002A77E5">
        <w:t xml:space="preserve">Budget Form </w:t>
      </w:r>
      <w:r>
        <w:t xml:space="preserve">and explain it further in the </w:t>
      </w:r>
      <w:r w:rsidR="00DA3E6F">
        <w:t>B</w:t>
      </w:r>
      <w:r>
        <w:t xml:space="preserve">udget </w:t>
      </w:r>
      <w:r w:rsidR="00DA3E6F">
        <w:t>Justification</w:t>
      </w:r>
      <w:r>
        <w:t xml:space="preserve">. </w:t>
      </w:r>
    </w:p>
    <w:p w14:paraId="47897012" w14:textId="225EF580" w:rsidR="002D5BF0" w:rsidRDefault="0003635C" w:rsidP="00A60F8B">
      <w:pPr>
        <w:numPr>
          <w:ilvl w:val="0"/>
          <w:numId w:val="12"/>
        </w:numPr>
        <w:ind w:right="3"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w:t>
      </w:r>
      <w:r w:rsidR="00DA3E6F">
        <w:t>B</w:t>
      </w:r>
      <w:r>
        <w:t xml:space="preserve">udget </w:t>
      </w:r>
      <w:r w:rsidR="00DA3E6F">
        <w:t>J</w:t>
      </w:r>
      <w:r>
        <w:t xml:space="preserve">ustification. </w:t>
      </w:r>
    </w:p>
    <w:p w14:paraId="7E9D4810" w14:textId="77777777" w:rsidR="002D5BF0" w:rsidRDefault="0003635C" w:rsidP="00A60F8B">
      <w:pPr>
        <w:numPr>
          <w:ilvl w:val="0"/>
          <w:numId w:val="12"/>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510B256A" w:rsidR="002D5BF0" w:rsidRDefault="0003635C" w:rsidP="00A60F8B">
      <w:pPr>
        <w:numPr>
          <w:ilvl w:val="0"/>
          <w:numId w:val="12"/>
        </w:numPr>
        <w:ind w:right="3" w:hanging="348"/>
      </w:pPr>
      <w:r>
        <w:rPr>
          <w:b/>
        </w:rPr>
        <w:t xml:space="preserve">Travel: </w:t>
      </w:r>
      <w:r>
        <w:t xml:space="preserve">Explain the method of cost computation for each travel cost, including subsistence, lodging, and transportation, in your </w:t>
      </w:r>
      <w:r w:rsidR="00DA3E6F">
        <w:t>B</w:t>
      </w:r>
      <w:r>
        <w:t xml:space="preserve">udget </w:t>
      </w:r>
      <w:r w:rsidR="00DA3E6F">
        <w:t>Justification</w:t>
      </w:r>
      <w:r>
        <w:t xml:space="preserve">. </w:t>
      </w:r>
    </w:p>
    <w:p w14:paraId="79241920" w14:textId="77777777" w:rsidR="002D5BF0" w:rsidRDefault="0003635C" w:rsidP="00756CE4">
      <w:pPr>
        <w:ind w:left="360"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33A72A93" w:rsidR="002D5BF0" w:rsidRDefault="0003635C" w:rsidP="00756CE4">
      <w:pPr>
        <w:ind w:left="360" w:right="3"/>
      </w:pPr>
      <w:r>
        <w:t xml:space="preserve">Please refer to the </w:t>
      </w:r>
      <w:r w:rsidR="00D86448">
        <w:t xml:space="preserve">Narrative </w:t>
      </w:r>
      <w:r>
        <w:t xml:space="preserve">section of this Notice of Funding Opportunity for information about special travel requirements, if any. </w:t>
      </w:r>
    </w:p>
    <w:p w14:paraId="7D30922D" w14:textId="04960240" w:rsidR="002D5BF0" w:rsidRDefault="0003635C" w:rsidP="00A60F8B">
      <w:pPr>
        <w:numPr>
          <w:ilvl w:val="0"/>
          <w:numId w:val="12"/>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 Budget</w:t>
      </w:r>
      <w:r w:rsidR="00012B39">
        <w:t xml:space="preserve"> </w:t>
      </w:r>
      <w:r>
        <w:t>Justification</w:t>
      </w:r>
      <w:r w:rsidR="00012B39">
        <w:t xml:space="preserve"> </w:t>
      </w:r>
      <w:r>
        <w:t xml:space="preserve">to explain or describe these items in further detail. </w:t>
      </w:r>
    </w:p>
    <w:p w14:paraId="4B64C674" w14:textId="49181866" w:rsidR="002D5BF0" w:rsidRDefault="0003635C" w:rsidP="00A60F8B">
      <w:pPr>
        <w:numPr>
          <w:ilvl w:val="0"/>
          <w:numId w:val="12"/>
        </w:numPr>
        <w:ind w:right="3" w:hanging="348"/>
      </w:pPr>
      <w:r>
        <w:rPr>
          <w:b/>
        </w:rPr>
        <w:t xml:space="preserve">Contracts and Subawards: </w:t>
      </w:r>
      <w:r>
        <w:t xml:space="preserve">List each third party that will undertake project activities and their associated costs as an individual line item on your </w:t>
      </w:r>
      <w:r w:rsidR="002A77E5">
        <w:t>Budget Form</w:t>
      </w:r>
      <w:r>
        <w:t xml:space="preserve">. Designate each third party as either a contract or subaward using the drop-down menu on each line. </w:t>
      </w:r>
    </w:p>
    <w:p w14:paraId="741E1E96" w14:textId="439559E1" w:rsidR="002D5BF0" w:rsidRDefault="0003635C" w:rsidP="00756CE4">
      <w:pPr>
        <w:spacing w:after="217"/>
        <w:ind w:left="360" w:right="3"/>
      </w:pPr>
      <w:r>
        <w:t>To explain or describe these items in further detail, you may either</w:t>
      </w:r>
      <w:r w:rsidR="00451DAF">
        <w:t xml:space="preserve"> </w:t>
      </w:r>
    </w:p>
    <w:p w14:paraId="42886783" w14:textId="1C07AA69" w:rsidR="002D5BF0" w:rsidRDefault="0003635C" w:rsidP="00A60F8B">
      <w:pPr>
        <w:numPr>
          <w:ilvl w:val="1"/>
          <w:numId w:val="12"/>
        </w:numPr>
        <w:spacing w:after="39"/>
        <w:ind w:right="3" w:hanging="360"/>
      </w:pPr>
      <w:r>
        <w:t xml:space="preserve">itemize these third-party costs in your </w:t>
      </w:r>
      <w:r w:rsidR="00DA3E6F">
        <w:t>Budget Justification</w:t>
      </w:r>
      <w:r w:rsidR="00DA3E6F" w:rsidDel="00DA3E6F">
        <w:t xml:space="preserve"> </w:t>
      </w:r>
      <w:r>
        <w:t>or</w:t>
      </w:r>
      <w:r w:rsidR="00451DAF">
        <w:t xml:space="preserve"> </w:t>
      </w:r>
    </w:p>
    <w:p w14:paraId="05F7F2B9" w14:textId="7E097294" w:rsidR="002D5BF0" w:rsidRDefault="0003635C" w:rsidP="00A60F8B">
      <w:pPr>
        <w:numPr>
          <w:ilvl w:val="1"/>
          <w:numId w:val="12"/>
        </w:numPr>
        <w:ind w:right="3" w:hanging="360"/>
      </w:pPr>
      <w:r>
        <w:t xml:space="preserve">include a separate IMLS </w:t>
      </w:r>
      <w:r w:rsidR="002A77E5">
        <w:t xml:space="preserve">Budget Form </w:t>
      </w:r>
      <w:r>
        <w:t xml:space="preserve">as a supporting document and refer to it in the </w:t>
      </w:r>
      <w:r w:rsidR="00DA3E6F">
        <w:t>Budget Justification</w:t>
      </w:r>
      <w:r>
        <w:t xml:space="preserve">, for more complex projects. </w:t>
      </w:r>
    </w:p>
    <w:p w14:paraId="1427466D" w14:textId="77777777" w:rsidR="002D5BF0" w:rsidRDefault="0003635C" w:rsidP="00A60F8B">
      <w:pPr>
        <w:numPr>
          <w:ilvl w:val="0"/>
          <w:numId w:val="12"/>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14:paraId="41C5854F" w14:textId="77777777" w:rsidR="002D5BF0" w:rsidRDefault="0003635C" w:rsidP="00A60F8B">
      <w:pPr>
        <w:numPr>
          <w:ilvl w:val="0"/>
          <w:numId w:val="12"/>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rsidP="00A60F8B">
      <w:pPr>
        <w:numPr>
          <w:ilvl w:val="0"/>
          <w:numId w:val="12"/>
        </w:numPr>
        <w:ind w:right="3" w:hanging="348"/>
      </w:pPr>
      <w:r>
        <w:rPr>
          <w:b/>
        </w:rPr>
        <w:t>Total Direct Costs:</w:t>
      </w:r>
      <w:r>
        <w:t xml:space="preserve"> These amounts will total automatically. </w:t>
      </w:r>
    </w:p>
    <w:p w14:paraId="5137A904" w14:textId="77777777" w:rsidR="002D5BF0" w:rsidRDefault="0003635C" w:rsidP="00A60F8B">
      <w:pPr>
        <w:numPr>
          <w:ilvl w:val="0"/>
          <w:numId w:val="12"/>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14:paraId="5F5BED7F" w14:textId="77777777" w:rsidR="002D5BF0" w:rsidRDefault="0003635C" w:rsidP="00A60F8B">
      <w:pPr>
        <w:numPr>
          <w:ilvl w:val="0"/>
          <w:numId w:val="12"/>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2F403CF6" w14:textId="312D731B" w:rsidR="002D5BF0" w:rsidRDefault="007F0E36">
      <w:pPr>
        <w:ind w:left="-2" w:right="3"/>
      </w:pPr>
      <w:r>
        <w:t>F</w:t>
      </w:r>
      <w:r w:rsidR="00164A31">
        <w:t>ollow the format of the IMLS Budget Form’s section headings</w:t>
      </w:r>
      <w:r w:rsidR="0003635C">
        <w:t xml:space="preserve"> and</w:t>
      </w:r>
      <w:r w:rsidR="00012B39">
        <w:t xml:space="preserve"> </w:t>
      </w:r>
      <w:r w:rsidR="008E2016">
        <w:t xml:space="preserve">in preparing your </w:t>
      </w:r>
      <w:r w:rsidR="00DA3E6F">
        <w:t>Budget Justification</w:t>
      </w:r>
      <w:r w:rsidR="0003635C">
        <w:t>.</w:t>
      </w:r>
      <w:r w:rsidR="00164A31">
        <w:t xml:space="preserve"> A</w:t>
      </w:r>
      <w:r w:rsidR="0003635C">
        <w:t>ddress both grant funds and cost share</w:t>
      </w:r>
      <w:r w:rsidR="00164A31">
        <w:t>.</w:t>
      </w:r>
      <w:r w:rsidR="0003635C">
        <w:t xml:space="preserve"> </w:t>
      </w:r>
    </w:p>
    <w:p w14:paraId="4E6F835B" w14:textId="77777777"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34F26A9B"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w:t>
      </w:r>
      <w:r w:rsidR="002A77E5">
        <w:t>Budget Form</w:t>
      </w:r>
      <w:r>
        <w:t xml:space="preserve">, break out the detail here. </w:t>
      </w:r>
    </w:p>
    <w:p w14:paraId="6032A599" w14:textId="77777777" w:rsidR="002D5BF0" w:rsidRDefault="0003635C">
      <w:pPr>
        <w:pStyle w:val="Heading2"/>
        <w:ind w:left="-3"/>
      </w:pPr>
      <w:r>
        <w:t xml:space="preserve">3. Travel </w:t>
      </w:r>
    </w:p>
    <w:p w14:paraId="1207CC5B" w14:textId="52F08344" w:rsidR="002D5BF0" w:rsidRPr="00A24F57" w:rsidRDefault="0003635C">
      <w:pPr>
        <w:ind w:left="-2" w:right="3"/>
        <w:rPr>
          <w:color w:val="auto"/>
        </w:rPr>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r w:rsidR="00006DB7" w:rsidRPr="00A24F57">
        <w:rPr>
          <w:i/>
          <w:iCs/>
          <w:color w:val="auto"/>
          <w:spacing w:val="-1"/>
        </w:rPr>
        <w:t xml:space="preserve">Note: </w:t>
      </w:r>
      <w:r w:rsidR="00006DB7" w:rsidRPr="00A24F57">
        <w:rPr>
          <w:i/>
          <w:iCs/>
          <w:color w:val="auto"/>
        </w:rPr>
        <w:t>You</w:t>
      </w:r>
      <w:r w:rsidR="00006DB7" w:rsidRPr="00A24F57">
        <w:rPr>
          <w:i/>
          <w:iCs/>
          <w:color w:val="auto"/>
          <w:spacing w:val="-3"/>
        </w:rPr>
        <w:t xml:space="preserve"> </w:t>
      </w:r>
      <w:r w:rsidR="00006DB7" w:rsidRPr="00A24F57">
        <w:rPr>
          <w:i/>
          <w:iCs/>
          <w:color w:val="auto"/>
          <w:spacing w:val="-1"/>
        </w:rPr>
        <w:t>must</w:t>
      </w:r>
      <w:r w:rsidR="00006DB7" w:rsidRPr="00A24F57">
        <w:rPr>
          <w:i/>
          <w:iCs/>
          <w:color w:val="auto"/>
          <w:spacing w:val="1"/>
        </w:rPr>
        <w:t xml:space="preserve"> </w:t>
      </w:r>
      <w:r w:rsidR="00006DB7" w:rsidRPr="00A24F57">
        <w:rPr>
          <w:i/>
          <w:iCs/>
          <w:color w:val="auto"/>
          <w:spacing w:val="-1"/>
        </w:rPr>
        <w:t>include</w:t>
      </w:r>
      <w:r w:rsidR="00006DB7" w:rsidRPr="00A24F57">
        <w:rPr>
          <w:i/>
          <w:iCs/>
          <w:color w:val="auto"/>
          <w:spacing w:val="1"/>
        </w:rPr>
        <w:t xml:space="preserve"> </w:t>
      </w:r>
      <w:r w:rsidR="00006DB7" w:rsidRPr="00A24F57">
        <w:rPr>
          <w:i/>
          <w:iCs/>
          <w:color w:val="auto"/>
          <w:spacing w:val="-1"/>
        </w:rPr>
        <w:t>$2,000</w:t>
      </w:r>
      <w:r w:rsidR="00006DB7" w:rsidRPr="00A24F57">
        <w:rPr>
          <w:i/>
          <w:iCs/>
          <w:color w:val="auto"/>
        </w:rPr>
        <w:t xml:space="preserve"> </w:t>
      </w:r>
      <w:r w:rsidR="00006DB7" w:rsidRPr="00A24F57">
        <w:rPr>
          <w:i/>
          <w:iCs/>
          <w:color w:val="auto"/>
          <w:spacing w:val="-1"/>
        </w:rPr>
        <w:t>per</w:t>
      </w:r>
      <w:r w:rsidR="00006DB7" w:rsidRPr="00A24F57">
        <w:rPr>
          <w:i/>
          <w:iCs/>
          <w:color w:val="auto"/>
        </w:rPr>
        <w:t xml:space="preserve"> </w:t>
      </w:r>
      <w:r w:rsidR="00006DB7" w:rsidRPr="00A24F57">
        <w:rPr>
          <w:i/>
          <w:iCs/>
          <w:color w:val="auto"/>
          <w:spacing w:val="-1"/>
        </w:rPr>
        <w:t>year</w:t>
      </w:r>
      <w:r w:rsidR="00006DB7" w:rsidRPr="00A24F57">
        <w:rPr>
          <w:i/>
          <w:iCs/>
          <w:color w:val="auto"/>
        </w:rPr>
        <w:t xml:space="preserve"> </w:t>
      </w:r>
      <w:r w:rsidR="00006DB7" w:rsidRPr="00A24F57">
        <w:rPr>
          <w:i/>
          <w:iCs/>
          <w:color w:val="auto"/>
          <w:spacing w:val="-1"/>
        </w:rPr>
        <w:t>in</w:t>
      </w:r>
      <w:r w:rsidR="00006DB7" w:rsidRPr="00A24F57">
        <w:rPr>
          <w:i/>
          <w:iCs/>
          <w:color w:val="auto"/>
          <w:spacing w:val="-2"/>
        </w:rPr>
        <w:t xml:space="preserve"> award</w:t>
      </w:r>
      <w:r w:rsidR="00006DB7" w:rsidRPr="00A24F57">
        <w:rPr>
          <w:i/>
          <w:iCs/>
          <w:color w:val="auto"/>
        </w:rPr>
        <w:t xml:space="preserve"> </w:t>
      </w:r>
      <w:r w:rsidR="00006DB7" w:rsidRPr="00A24F57">
        <w:rPr>
          <w:i/>
          <w:iCs/>
          <w:color w:val="auto"/>
          <w:spacing w:val="-1"/>
        </w:rPr>
        <w:t>funds</w:t>
      </w:r>
      <w:r w:rsidR="00006DB7" w:rsidRPr="00A24F57">
        <w:rPr>
          <w:i/>
          <w:iCs/>
          <w:color w:val="auto"/>
        </w:rPr>
        <w:t xml:space="preserve"> </w:t>
      </w:r>
      <w:r w:rsidR="00006DB7" w:rsidRPr="00A24F57">
        <w:rPr>
          <w:i/>
          <w:iCs/>
          <w:color w:val="auto"/>
          <w:spacing w:val="-1"/>
        </w:rPr>
        <w:t>for</w:t>
      </w:r>
      <w:r w:rsidR="00006DB7" w:rsidRPr="00A24F57">
        <w:rPr>
          <w:i/>
          <w:iCs/>
          <w:color w:val="auto"/>
        </w:rPr>
        <w:t xml:space="preserve"> </w:t>
      </w:r>
      <w:r w:rsidR="00006DB7" w:rsidRPr="00A24F57">
        <w:rPr>
          <w:i/>
          <w:iCs/>
          <w:color w:val="auto"/>
          <w:spacing w:val="-1"/>
        </w:rPr>
        <w:t>travel</w:t>
      </w:r>
      <w:r w:rsidR="00006DB7" w:rsidRPr="00A24F57">
        <w:rPr>
          <w:i/>
          <w:iCs/>
          <w:color w:val="auto"/>
        </w:rPr>
        <w:t xml:space="preserve"> to</w:t>
      </w:r>
      <w:r w:rsidR="00006DB7" w:rsidRPr="00A24F57">
        <w:rPr>
          <w:i/>
          <w:iCs/>
          <w:color w:val="auto"/>
          <w:spacing w:val="-2"/>
        </w:rPr>
        <w:t xml:space="preserve"> </w:t>
      </w:r>
      <w:r w:rsidR="00006DB7" w:rsidRPr="00A24F57">
        <w:rPr>
          <w:i/>
          <w:iCs/>
          <w:color w:val="auto"/>
          <w:spacing w:val="-1"/>
        </w:rPr>
        <w:t>attend</w:t>
      </w:r>
      <w:r w:rsidR="00006DB7" w:rsidRPr="00A24F57">
        <w:rPr>
          <w:i/>
          <w:iCs/>
          <w:color w:val="auto"/>
        </w:rPr>
        <w:t xml:space="preserve"> </w:t>
      </w:r>
      <w:r w:rsidR="00006DB7" w:rsidRPr="00A24F57">
        <w:rPr>
          <w:i/>
          <w:iCs/>
          <w:color w:val="auto"/>
          <w:spacing w:val="-1"/>
        </w:rPr>
        <w:t>IMLS-designated</w:t>
      </w:r>
      <w:r w:rsidR="00006DB7" w:rsidRPr="00A24F57">
        <w:rPr>
          <w:i/>
          <w:iCs/>
          <w:color w:val="auto"/>
        </w:rPr>
        <w:t xml:space="preserve"> </w:t>
      </w:r>
      <w:r w:rsidR="00006DB7" w:rsidRPr="00A24F57">
        <w:rPr>
          <w:i/>
          <w:iCs/>
          <w:color w:val="auto"/>
          <w:spacing w:val="-2"/>
        </w:rPr>
        <w:t>meetings.</w:t>
      </w:r>
    </w:p>
    <w:p w14:paraId="50377681" w14:textId="77777777" w:rsidR="002D5BF0" w:rsidRDefault="0003635C">
      <w:pPr>
        <w:pStyle w:val="Heading2"/>
        <w:ind w:left="-3"/>
      </w:pPr>
      <w:r>
        <w:t xml:space="preserve">4. Supplies, Materials, and Equipment </w:t>
      </w:r>
    </w:p>
    <w:p w14:paraId="7ACA1C95" w14:textId="77777777"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36B78BA5" w14:textId="77777777" w:rsidR="002D5BF0" w:rsidRDefault="0003635C">
      <w:pPr>
        <w:pStyle w:val="Heading2"/>
        <w:ind w:left="-3"/>
      </w:pPr>
      <w:r>
        <w:t xml:space="preserve">5. Contracts and Subawards </w:t>
      </w:r>
    </w:p>
    <w:p w14:paraId="3033502D" w14:textId="77777777" w:rsidR="00A24F57" w:rsidRDefault="00A24F57" w:rsidP="00A24F57">
      <w:pPr>
        <w:ind w:left="-2" w:righ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39A045D8" w14:textId="2DC42F13" w:rsidR="002D5BF0" w:rsidRDefault="0003635C">
      <w:pPr>
        <w:ind w:left="-2" w:right="3"/>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r w:rsidR="00451DAF">
        <w:t xml:space="preserve">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18F3D7D0" w14:textId="77777777" w:rsidR="002D5BF0" w:rsidRDefault="0003635C">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rsidP="00A60F8B">
      <w:pPr>
        <w:numPr>
          <w:ilvl w:val="0"/>
          <w:numId w:val="13"/>
        </w:numPr>
        <w:ind w:right="3" w:hanging="360"/>
      </w:pPr>
      <w:r>
        <w:t xml:space="preserve">Use a rate not to exceed your current indirect cost rate already negotiated with a federal agency; </w:t>
      </w:r>
    </w:p>
    <w:p w14:paraId="186A21B5" w14:textId="77777777" w:rsidR="002D5BF0" w:rsidRDefault="0003635C" w:rsidP="00A60F8B">
      <w:pPr>
        <w:numPr>
          <w:ilvl w:val="0"/>
          <w:numId w:val="13"/>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rsidP="00A60F8B">
      <w:pPr>
        <w:numPr>
          <w:ilvl w:val="0"/>
          <w:numId w:val="13"/>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rsidP="00A60F8B">
      <w:pPr>
        <w:numPr>
          <w:ilvl w:val="0"/>
          <w:numId w:val="13"/>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3C65F69B" w14:textId="470C8074" w:rsidR="002D5BF0" w:rsidRDefault="0003635C">
      <w:pPr>
        <w:ind w:left="-2" w:right="3"/>
      </w:pPr>
      <w:r>
        <w:t xml:space="preserve">If you are using the 10% indirect cost rate, check the box indicated on the IMLS </w:t>
      </w:r>
      <w:r w:rsidR="002A77E5">
        <w:t>Budget Form</w:t>
      </w:r>
      <w:r>
        <w:t xml:space="preserve">. No additional documentation is required. </w:t>
      </w:r>
    </w:p>
    <w:p w14:paraId="01560691" w14:textId="77777777" w:rsidR="00A24F57" w:rsidRDefault="00A24F57" w:rsidP="00A24F57">
      <w:pPr>
        <w:spacing w:after="151" w:line="252" w:lineRule="auto"/>
        <w:ind w:left="-3" w:hanging="10"/>
      </w:pPr>
      <w:r>
        <w:rPr>
          <w:b/>
        </w:rPr>
        <w:t xml:space="preserve">Can we apply our indirect cost rate to the cost share portion on our IMLS Budget Form? </w:t>
      </w:r>
    </w:p>
    <w:p w14:paraId="05C12815" w14:textId="7AC2F561" w:rsidR="00A24F57" w:rsidRDefault="00A24F57" w:rsidP="00A24F57">
      <w:pPr>
        <w:spacing w:after="151" w:line="252" w:lineRule="auto"/>
        <w:ind w:left="-3" w:hanging="10"/>
      </w:pPr>
      <w:r>
        <w:t xml:space="preserve">Yes. You may, </w:t>
      </w:r>
      <w:r w:rsidR="003407C0">
        <w:t>consistent</w:t>
      </w:r>
      <w:r>
        <w:t xml:space="preserve"> with 2 CFR part 200 (Uniform Guidance), apply your indirect cost rate to your total direct costs covered by cost share, but any </w:t>
      </w:r>
      <w:r w:rsidR="003407C0">
        <w:t xml:space="preserve">costs </w:t>
      </w:r>
      <w:r>
        <w:t xml:space="preserve">you claim as cost share must be accounted for in the cost share column on the Budget Form. IMLS funds can be used for indirect costs, but only for the portion of the total direct costs for which you are requesting IMLS funds (the Grant Funds column). </w:t>
      </w:r>
    </w:p>
    <w:p w14:paraId="39F27AAB" w14:textId="5E2B5663" w:rsidR="002D5BF0" w:rsidRDefault="0003635C" w:rsidP="00A24F57">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26C2A735" w14:textId="47597DA0" w:rsidR="00E41AE6" w:rsidRPr="00036372" w:rsidRDefault="0003635C" w:rsidP="00036372">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0A20A9C0" w14:textId="77777777" w:rsidR="002D5BF0" w:rsidRDefault="0003635C">
      <w:pPr>
        <w:spacing w:after="3" w:line="259" w:lineRule="auto"/>
        <w:ind w:left="-4" w:hanging="10"/>
      </w:pPr>
      <w:r>
        <w:rPr>
          <w:b/>
          <w:sz w:val="36"/>
        </w:rPr>
        <w:t xml:space="preserve">Student Support Costs </w:t>
      </w:r>
    </w:p>
    <w:p w14:paraId="221CE772" w14:textId="166490FB" w:rsidR="002D5BF0" w:rsidRDefault="0003635C" w:rsidP="00A60F8B">
      <w:pPr>
        <w:numPr>
          <w:ilvl w:val="0"/>
          <w:numId w:val="14"/>
        </w:numPr>
        <w:spacing w:after="39"/>
        <w:ind w:right="3" w:hanging="360"/>
      </w:pPr>
      <w:r>
        <w:t>Students are understood to be:</w:t>
      </w:r>
      <w:r w:rsidR="00451DAF">
        <w:t xml:space="preserve"> </w:t>
      </w:r>
    </w:p>
    <w:p w14:paraId="49E7B8D6" w14:textId="46F9F1AE" w:rsidR="002D5BF0" w:rsidRDefault="0003635C" w:rsidP="00A60F8B">
      <w:pPr>
        <w:numPr>
          <w:ilvl w:val="0"/>
          <w:numId w:val="14"/>
        </w:numPr>
        <w:spacing w:after="58"/>
        <w:ind w:right="3" w:hanging="360"/>
      </w:pPr>
      <w:r>
        <w:t xml:space="preserve">Students enrolled in a community college, undergraduate, or graduate program of study. </w:t>
      </w:r>
    </w:p>
    <w:p w14:paraId="59AABAF7" w14:textId="77777777" w:rsidR="002D5BF0" w:rsidRDefault="0003635C" w:rsidP="00A60F8B">
      <w:pPr>
        <w:numPr>
          <w:ilvl w:val="0"/>
          <w:numId w:val="14"/>
        </w:numPr>
        <w:spacing w:after="56"/>
        <w:ind w:right="3" w:hanging="360"/>
      </w:pPr>
      <w:r>
        <w:t xml:space="preserve">Individuals participating in post-master’s or post-doctoral programs which are focused on supporting their career or professional development. </w:t>
      </w:r>
    </w:p>
    <w:p w14:paraId="05D36BAD" w14:textId="77777777" w:rsidR="002D5BF0" w:rsidRDefault="0003635C" w:rsidP="00A60F8B">
      <w:pPr>
        <w:numPr>
          <w:ilvl w:val="0"/>
          <w:numId w:val="14"/>
        </w:numPr>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rsidP="00A60F8B">
      <w:pPr>
        <w:numPr>
          <w:ilvl w:val="0"/>
          <w:numId w:val="14"/>
        </w:numPr>
        <w:spacing w:after="39"/>
        <w:ind w:right="3" w:hanging="360"/>
      </w:pPr>
      <w:r>
        <w:t xml:space="preserve">Tuition support for students participating in the project. </w:t>
      </w:r>
    </w:p>
    <w:p w14:paraId="444E2EE8" w14:textId="77777777" w:rsidR="002D5BF0" w:rsidRDefault="0003635C" w:rsidP="00A60F8B">
      <w:pPr>
        <w:numPr>
          <w:ilvl w:val="0"/>
          <w:numId w:val="14"/>
        </w:numPr>
        <w:spacing w:after="56"/>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rsidP="00A60F8B">
      <w:pPr>
        <w:numPr>
          <w:ilvl w:val="0"/>
          <w:numId w:val="14"/>
        </w:numPr>
        <w:spacing w:after="56"/>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rsidP="00A60F8B">
      <w:pPr>
        <w:numPr>
          <w:ilvl w:val="0"/>
          <w:numId w:val="14"/>
        </w:numPr>
        <w:spacing w:after="56"/>
        <w:ind w:right="3" w:hanging="360"/>
      </w:pPr>
      <w:r>
        <w:t xml:space="preserve">Costs for travel and conference registration provided to support a student or participant’s learning outcomes or professional development. </w:t>
      </w:r>
    </w:p>
    <w:p w14:paraId="56C28578" w14:textId="77777777" w:rsidR="002D5BF0" w:rsidRDefault="0003635C" w:rsidP="00A60F8B">
      <w:pPr>
        <w:numPr>
          <w:ilvl w:val="0"/>
          <w:numId w:val="14"/>
        </w:numPr>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77F091CC" w14:textId="64383972" w:rsidR="00036372" w:rsidRDefault="0003635C" w:rsidP="00036372">
      <w:pPr>
        <w:numPr>
          <w:ilvl w:val="0"/>
          <w:numId w:val="14"/>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7F75C5F5" w14:textId="77777777" w:rsidR="00036372" w:rsidRDefault="00036372" w:rsidP="00036372">
      <w:pPr>
        <w:spacing w:after="0"/>
        <w:ind w:left="722" w:right="3" w:firstLine="0"/>
      </w:pPr>
    </w:p>
    <w:p w14:paraId="21A75AA6" w14:textId="77777777" w:rsidR="00A24F57" w:rsidRDefault="00A24F57" w:rsidP="00A24F57">
      <w:pPr>
        <w:spacing w:after="3"/>
      </w:pPr>
      <w:r w:rsidRPr="003A6A40">
        <w:rPr>
          <w:b/>
          <w:sz w:val="36"/>
        </w:rPr>
        <w:t xml:space="preserve">Proof of Private, Nonprofit Status </w:t>
      </w:r>
    </w:p>
    <w:p w14:paraId="2C4D59A3" w14:textId="77777777" w:rsidR="00A24F57" w:rsidRDefault="00A24F57" w:rsidP="00A24F57">
      <w:pPr>
        <w:spacing w:after="563"/>
        <w:ind w:right="3"/>
      </w:pPr>
      <w:r>
        <w:t>If your organization is applying as a private, nonprofit institution, you must submit a copy of the letter from the Internal Revenue Service indicating your eligibility for nonprofit status under the applicable provision of the Internal Revenue Code of 1954, as amended.</w:t>
      </w:r>
      <w:r w:rsidRPr="00F000AB">
        <w:t xml:space="preserve"> </w:t>
      </w:r>
      <w:r>
        <w:t xml:space="preserve">(See 2 C.F.R. §3187.7(b)). We will not accept a letter of state sales tax exemption as proof of nonprofit status. </w:t>
      </w:r>
    </w:p>
    <w:p w14:paraId="7AD824F9" w14:textId="77777777" w:rsidR="00A24F57" w:rsidRDefault="00A24F57" w:rsidP="00A24F57">
      <w:pPr>
        <w:spacing w:after="282"/>
        <w:ind w:right="3"/>
      </w:pPr>
    </w:p>
    <w:p w14:paraId="2221A5DA" w14:textId="77777777"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Pr="00C42FAC" w:rsidRDefault="0003635C">
      <w:pPr>
        <w:spacing w:after="3" w:line="259" w:lineRule="auto"/>
        <w:ind w:left="-4" w:hanging="10"/>
      </w:pPr>
      <w:r w:rsidRPr="00EF3891">
        <w:rPr>
          <w:b/>
        </w:rPr>
        <w:t xml:space="preserve">What are the IMLS requirements for projects that create, collect, or develop digital products? </w:t>
      </w:r>
    </w:p>
    <w:p w14:paraId="7F38B4A9" w14:textId="77777777" w:rsidR="00C42FAC" w:rsidRDefault="00C42FAC" w:rsidP="00EF3891">
      <w:pPr>
        <w:spacing w:after="0"/>
        <w:ind w:left="-2" w:right="3"/>
      </w:pPr>
    </w:p>
    <w:p w14:paraId="1C758B0F" w14:textId="6AF61FCF"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88">
        <w:r>
          <w:rPr>
            <w:u w:val="single" w:color="000000"/>
          </w:rPr>
          <w:t>Click here to access the Digital Product Form</w:t>
        </w:r>
      </w:hyperlink>
      <w:hyperlink r:id="rId89">
        <w:r>
          <w:t xml:space="preserve"> </w:t>
        </w:r>
      </w:hyperlink>
      <w:r>
        <w:t>(PDF, 45KB</w:t>
      </w:r>
      <w:r w:rsidR="00C42FAC">
        <w:t>;</w:t>
      </w:r>
      <w:r w:rsidR="007C6188">
        <w:t xml:space="preserve"> </w:t>
      </w:r>
      <w:hyperlink r:id="rId90" w:history="1">
        <w:r w:rsidR="007C6188" w:rsidRPr="007B6DFC">
          <w:rPr>
            <w:rStyle w:val="Hyperlink"/>
            <w:color w:val="auto"/>
          </w:rPr>
          <w:t>Word</w:t>
        </w:r>
      </w:hyperlink>
      <w:r w:rsidR="007C6188" w:rsidRPr="007B6DFC">
        <w:t>, 27.1 KB</w:t>
      </w:r>
      <w:r>
        <w:t xml:space="preserve">). </w:t>
      </w:r>
    </w:p>
    <w:p w14:paraId="64647A2A" w14:textId="505CAEAA" w:rsidR="002D5BF0" w:rsidRDefault="0003635C">
      <w:pPr>
        <w:spacing w:after="280"/>
        <w:ind w:left="-2" w:right="3"/>
      </w:pPr>
      <w:r>
        <w:t>Additionally, IMLS participates in the Federal Agencies Digit</w:t>
      </w:r>
      <w:r w:rsidR="00164A31">
        <w:t xml:space="preserve">al </w:t>
      </w:r>
      <w: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91">
        <w:r>
          <w:t xml:space="preserve">. </w:t>
        </w:r>
      </w:hyperlink>
      <w:hyperlink r:id="rId92">
        <w:r>
          <w:rPr>
            <w:u w:val="single" w:color="000000"/>
          </w:rPr>
          <w:t>Click here to access the FADGI website</w:t>
        </w:r>
      </w:hyperlink>
      <w:hyperlink r:id="rId93">
        <w:r>
          <w:t>.</w:t>
        </w:r>
      </w:hyperlink>
      <w:r>
        <w:rPr>
          <w:rFonts w:ascii="Calibri" w:eastAsia="Calibri" w:hAnsi="Calibri" w:cs="Calibri"/>
        </w:rPr>
        <w:t xml:space="preserve"> </w:t>
      </w:r>
    </w:p>
    <w:p w14:paraId="365F4991" w14:textId="79091F0C"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38FC74C6" w:rsidR="002D5BF0" w:rsidRDefault="0003635C">
      <w:pPr>
        <w:spacing w:after="87" w:line="252" w:lineRule="auto"/>
        <w:ind w:left="-3" w:hanging="10"/>
      </w:pPr>
      <w:r>
        <w:rPr>
          <w:b/>
        </w:rPr>
        <w:t>What project documents might IMLS make openly accessible?</w:t>
      </w:r>
      <w:r w:rsidR="00451DAF">
        <w:rPr>
          <w:b/>
        </w:rPr>
        <w:t xml:space="preserv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168044FA" w:rsidR="002D5BF0" w:rsidRDefault="0003635C">
      <w:pPr>
        <w:spacing w:after="208"/>
        <w:ind w:left="-2" w:right="3"/>
      </w:pPr>
      <w:r>
        <w:t>You may copyright any work that is subject to copyright and was developed under an award or for which ownership was purchased. However, we reserve, for federal government purposes, a royalty</w:t>
      </w:r>
      <w:r w:rsidR="00E45F34">
        <w:t xml:space="preserve"> </w:t>
      </w:r>
      <w:r>
        <w:t xml:space="preserve">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1573D44B" w:rsidR="002D5BF0" w:rsidRDefault="0003635C">
      <w:pPr>
        <w:spacing w:after="87" w:line="252" w:lineRule="auto"/>
        <w:ind w:left="-3" w:hanging="10"/>
      </w:pPr>
      <w:r>
        <w:rPr>
          <w:b/>
        </w:rPr>
        <w:t xml:space="preserve">What do we need to know about digital products produced with IMLS support? </w:t>
      </w:r>
    </w:p>
    <w:p w14:paraId="7F34089C" w14:textId="45D733C2"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94">
        <w:r>
          <w:t xml:space="preserve">. </w:t>
        </w:r>
      </w:hyperlink>
      <w:hyperlink r:id="rId95">
        <w:r>
          <w:rPr>
            <w:u w:val="single" w:color="000000"/>
          </w:rPr>
          <w:t>Click here to access the Digital Product Form</w:t>
        </w:r>
      </w:hyperlink>
      <w:hyperlink r:id="rId96">
        <w:r>
          <w:t xml:space="preserve"> </w:t>
        </w:r>
      </w:hyperlink>
      <w:r>
        <w:t>(PDF, 45KB</w:t>
      </w:r>
      <w:r w:rsidR="00CD3DFF">
        <w:t xml:space="preserve">; </w:t>
      </w:r>
      <w:hyperlink r:id="rId97" w:history="1">
        <w:r w:rsidR="00CD3DFF" w:rsidRPr="007B6DFC">
          <w:rPr>
            <w:rStyle w:val="Hyperlink"/>
            <w:color w:val="auto"/>
          </w:rPr>
          <w:t>Word</w:t>
        </w:r>
      </w:hyperlink>
      <w:r w:rsidR="00CD3DFF" w:rsidRPr="007B6DFC">
        <w:t>, 27.1 KB</w:t>
      </w:r>
      <w:r>
        <w:t xml:space="preserve">).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rsidP="00A60F8B">
      <w:pPr>
        <w:numPr>
          <w:ilvl w:val="0"/>
          <w:numId w:val="15"/>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rsidP="00A60F8B">
      <w:pPr>
        <w:numPr>
          <w:ilvl w:val="0"/>
          <w:numId w:val="15"/>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rsidP="00A60F8B">
      <w:pPr>
        <w:numPr>
          <w:ilvl w:val="0"/>
          <w:numId w:val="15"/>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98"/>
      <w:headerReference w:type="default" r:id="rId99"/>
      <w:footerReference w:type="even" r:id="rId100"/>
      <w:footerReference w:type="default" r:id="rId101"/>
      <w:headerReference w:type="first" r:id="rId102"/>
      <w:footerReference w:type="first" r:id="rId103"/>
      <w:pgSz w:w="12240" w:h="15840"/>
      <w:pgMar w:top="2036" w:right="1437" w:bottom="1450" w:left="1439" w:header="559" w:footer="72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ill Connors-Joyner" w:date="2018-06-29T10:08:00Z" w:initials="JC">
    <w:p w14:paraId="4421A16A" w14:textId="1815207D" w:rsidR="007D6EC7" w:rsidRDefault="007D6EC7">
      <w:pPr>
        <w:pStyle w:val="CommentText"/>
      </w:pPr>
      <w:r>
        <w:rPr>
          <w:rStyle w:val="CommentReference"/>
        </w:rPr>
        <w:annotationRef/>
      </w:r>
      <w:r>
        <w:t>Link to Appendix Three</w:t>
      </w:r>
    </w:p>
  </w:comment>
  <w:comment w:id="1" w:author="Jill Connors-Joyner" w:date="2018-06-29T10:08:00Z" w:initials="JC">
    <w:p w14:paraId="109DA564" w14:textId="104F23E0" w:rsidR="007D6EC7" w:rsidRDefault="007D6EC7">
      <w:pPr>
        <w:pStyle w:val="CommentText"/>
      </w:pPr>
      <w:r>
        <w:rPr>
          <w:rStyle w:val="CommentReference"/>
        </w:rPr>
        <w:annotationRef/>
      </w:r>
      <w:r>
        <w:t>Insert link to Appendix Three</w:t>
      </w:r>
    </w:p>
  </w:comment>
  <w:comment w:id="2" w:author="Connie" w:date="2018-06-29T10:08:00Z" w:initials="CB">
    <w:p w14:paraId="08E9AEEC" w14:textId="77777777" w:rsidR="00AA1DD9" w:rsidRDefault="00AA1DD9" w:rsidP="00AA1DD9">
      <w:pPr>
        <w:pStyle w:val="CommentText"/>
      </w:pPr>
      <w:r>
        <w:rPr>
          <w:rStyle w:val="CommentReference"/>
        </w:rPr>
        <w:annotationRef/>
      </w:r>
      <w:r>
        <w:t>Add link to Appendix Three</w:t>
      </w:r>
    </w:p>
  </w:comment>
  <w:comment w:id="3" w:author="Mark" w:date="2018-06-29T10:08:00Z" w:initials="MI">
    <w:p w14:paraId="00472392" w14:textId="22A20EC7" w:rsidR="007D6EC7" w:rsidRDefault="007D6EC7">
      <w:pPr>
        <w:pStyle w:val="CommentText"/>
      </w:pPr>
      <w:r>
        <w:rPr>
          <w:rStyle w:val="CommentReference"/>
        </w:rPr>
        <w:annotationRef/>
      </w:r>
      <w:r>
        <w:t>Needs link to cost share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21A16A" w15:done="0"/>
  <w15:commentEx w15:paraId="109DA564" w15:done="0"/>
  <w15:commentEx w15:paraId="08E9AEEC" w15:done="0"/>
  <w15:commentEx w15:paraId="004723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21A16A" w16cid:durableId="229F437A"/>
  <w16cid:commentId w16cid:paraId="109DA564" w16cid:durableId="229F437B"/>
  <w16cid:commentId w16cid:paraId="08E9AEEC" w16cid:durableId="229F437C"/>
  <w16cid:commentId w16cid:paraId="00472392" w16cid:durableId="229F43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CB0CC" w14:textId="77777777" w:rsidR="007D6EC7" w:rsidRDefault="007D6EC7">
      <w:pPr>
        <w:spacing w:after="0" w:line="240" w:lineRule="auto"/>
      </w:pPr>
      <w:r>
        <w:separator/>
      </w:r>
    </w:p>
  </w:endnote>
  <w:endnote w:type="continuationSeparator" w:id="0">
    <w:p w14:paraId="39DBCF7E" w14:textId="77777777" w:rsidR="007D6EC7" w:rsidRDefault="007D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0D109" w14:textId="77777777" w:rsidR="007D6EC7" w:rsidRDefault="007D6EC7">
    <w:pPr>
      <w:spacing w:after="0" w:line="259" w:lineRule="auto"/>
      <w:ind w:left="1" w:firstLine="0"/>
    </w:pPr>
    <w:r>
      <w:rPr>
        <w:sz w:val="18"/>
      </w:rPr>
      <w:t xml:space="preserve"> </w:t>
    </w:r>
  </w:p>
  <w:p w14:paraId="451003EF" w14:textId="1131BBC0" w:rsidR="007D6EC7" w:rsidRDefault="007D6EC7">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AE7F9" w14:textId="77777777" w:rsidR="007D6EC7" w:rsidRDefault="007D6EC7">
    <w:pPr>
      <w:spacing w:after="0" w:line="259" w:lineRule="auto"/>
      <w:ind w:left="1" w:firstLine="0"/>
    </w:pPr>
    <w:r>
      <w:rPr>
        <w:sz w:val="18"/>
      </w:rPr>
      <w:t xml:space="preserve"> </w:t>
    </w:r>
  </w:p>
  <w:p w14:paraId="3791EFE8" w14:textId="4FA2B724" w:rsidR="007D6EC7" w:rsidRDefault="007D6EC7">
    <w:pPr>
      <w:tabs>
        <w:tab w:val="center" w:pos="4681"/>
        <w:tab w:val="right" w:pos="9364"/>
      </w:tabs>
      <w:spacing w:after="0" w:line="259" w:lineRule="auto"/>
      <w:ind w:left="0" w:firstLine="0"/>
    </w:pPr>
    <w:r>
      <w:rPr>
        <w:sz w:val="18"/>
      </w:rPr>
      <w:t xml:space="preserve">OMB Control #: 3137-0095, Expiration Date: TBD  </w:t>
    </w:r>
    <w:r>
      <w:rPr>
        <w:sz w:val="18"/>
      </w:rPr>
      <w:tab/>
      <w:t xml:space="preserve"> </w:t>
    </w:r>
    <w:r>
      <w:rPr>
        <w:sz w:val="18"/>
      </w:rPr>
      <w:tab/>
      <w:t xml:space="preserve">IMLS-CLR-D-0026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DA1C2" w14:textId="77777777" w:rsidR="007D6EC7" w:rsidRDefault="007D6EC7">
    <w:pPr>
      <w:spacing w:after="0" w:line="259" w:lineRule="auto"/>
      <w:ind w:left="1" w:firstLine="0"/>
    </w:pPr>
    <w:r>
      <w:rPr>
        <w:sz w:val="18"/>
      </w:rPr>
      <w:t xml:space="preserve"> </w:t>
    </w:r>
  </w:p>
  <w:p w14:paraId="24736AF7" w14:textId="4408A0C9" w:rsidR="007D6EC7" w:rsidRDefault="007D6EC7">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9D8A7" w14:textId="77777777" w:rsidR="007D6EC7" w:rsidRDefault="007D6EC7">
      <w:pPr>
        <w:spacing w:after="0" w:line="240" w:lineRule="auto"/>
      </w:pPr>
      <w:r>
        <w:separator/>
      </w:r>
    </w:p>
  </w:footnote>
  <w:footnote w:type="continuationSeparator" w:id="0">
    <w:p w14:paraId="04DA525A" w14:textId="77777777" w:rsidR="007D6EC7" w:rsidRDefault="007D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26CD8" w14:textId="77777777" w:rsidR="007D6EC7" w:rsidRDefault="007D6EC7">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7D6EC7" w:rsidRDefault="007D6EC7">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190776B8" id="Group 47261" o:spid="_x0000_s1026" style="position:absolute;left:0;text-align:left;margin-left:33.85pt;margin-top:27.95pt;width:121.2pt;height:55.1pt;z-index:251658240;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">
              <v:rect id="Rectangle 47263" o:spid="_x0000_s1027"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" filled="f" stroked="f">
                <v:textbox inset="0,0,0,0">
                  <w:txbxContent>
                    <w:p w14:paraId="1D342BD8" w14:textId="77777777" w:rsidR="007D6EC7" w:rsidRDefault="007D6EC7">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E44E" w14:textId="77777777" w:rsidR="007D6EC7" w:rsidRDefault="007D6EC7">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7D6EC7" w:rsidRDefault="007D6EC7">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2AAA1AD4" id="Group 47237" o:spid="_x0000_s1029" style="position:absolute;left:0;text-align:left;margin-left:33.85pt;margin-top:27.95pt;width:121.2pt;height:55.1pt;z-index:251659264;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">
              <v:rect id="Rectangle 47239" o:spid="_x0000_s1030"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" filled="f" stroked="f">
                <v:textbox inset="0,0,0,0">
                  <w:txbxContent>
                    <w:p w14:paraId="321E61D6" w14:textId="77777777" w:rsidR="007D6EC7" w:rsidRDefault="007D6EC7">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CC0E96" w:rsidRPr="00CC0E96">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40592" w14:textId="77777777" w:rsidR="007D6EC7" w:rsidRDefault="007D6EC7">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7D6EC7" w:rsidRDefault="007D6EC7">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106183BB" id="Group 47213" o:spid="_x0000_s1032" style="position:absolute;left:0;text-align:left;margin-left:33.85pt;margin-top:27.95pt;width:121.2pt;height:55.1pt;z-index:251660288;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">
              <v:rect id="Rectangle 47215" o:spid="_x0000_s1033"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" filled="f" stroked="f">
                <v:textbox inset="0,0,0,0">
                  <w:txbxContent>
                    <w:p w14:paraId="4B15B614" w14:textId="77777777" w:rsidR="007D6EC7" w:rsidRDefault="007D6EC7">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414A"/>
    <w:multiLevelType w:val="hybridMultilevel"/>
    <w:tmpl w:val="C9DC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7743E"/>
    <w:multiLevelType w:val="hybridMultilevel"/>
    <w:tmpl w:val="7072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4" w15:restartNumberingAfterBreak="0">
    <w:nsid w:val="0C265218"/>
    <w:multiLevelType w:val="hybridMultilevel"/>
    <w:tmpl w:val="5448A3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03143E"/>
    <w:multiLevelType w:val="hybridMultilevel"/>
    <w:tmpl w:val="A99406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07F3B"/>
    <w:multiLevelType w:val="hybridMultilevel"/>
    <w:tmpl w:val="A3240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7D7BFB"/>
    <w:multiLevelType w:val="hybridMultilevel"/>
    <w:tmpl w:val="4BFA4454"/>
    <w:lvl w:ilvl="0" w:tplc="D7ACA104">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8872A">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A86A1A">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ACE0C">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26A0A">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B0C408">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6A899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0EF20">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767FF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005AA"/>
    <w:multiLevelType w:val="hybridMultilevel"/>
    <w:tmpl w:val="F506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0986"/>
    <w:multiLevelType w:val="hybridMultilevel"/>
    <w:tmpl w:val="F15AC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9B4002"/>
    <w:multiLevelType w:val="hybridMultilevel"/>
    <w:tmpl w:val="B2D2B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B81EF7"/>
    <w:multiLevelType w:val="hybridMultilevel"/>
    <w:tmpl w:val="3B94E758"/>
    <w:lvl w:ilvl="0" w:tplc="AD86596E">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2F3B4">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660036">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0618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C6650">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6332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8D92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C3A82">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4297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145025"/>
    <w:multiLevelType w:val="hybridMultilevel"/>
    <w:tmpl w:val="BDA4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B681C"/>
    <w:multiLevelType w:val="hybridMultilevel"/>
    <w:tmpl w:val="A4782D48"/>
    <w:lvl w:ilvl="0" w:tplc="86447E8C">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0567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AB748">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2B98">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E3DE6">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4FCF6">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5C19E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8F4AC">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18F7F8">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1557426"/>
    <w:multiLevelType w:val="hybridMultilevel"/>
    <w:tmpl w:val="3930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A4EF3"/>
    <w:multiLevelType w:val="hybridMultilevel"/>
    <w:tmpl w:val="1D86EE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9" w15:restartNumberingAfterBreak="0">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01761"/>
    <w:multiLevelType w:val="hybridMultilevel"/>
    <w:tmpl w:val="3EB40A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896179"/>
    <w:multiLevelType w:val="hybridMultilevel"/>
    <w:tmpl w:val="6A2C7E1C"/>
    <w:lvl w:ilvl="0" w:tplc="DCB0D936">
      <w:numFmt w:val="bullet"/>
      <w:lvlText w:val="•"/>
      <w:lvlJc w:val="left"/>
      <w:pPr>
        <w:ind w:left="1080" w:hanging="720"/>
      </w:pPr>
      <w:rPr>
        <w:rFonts w:ascii="Myriad Pro" w:eastAsiaTheme="minorEastAsia" w:hAnsi="Myriad Pro" w:cs="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5" w15:restartNumberingAfterBreak="0">
    <w:nsid w:val="284213DE"/>
    <w:multiLevelType w:val="hybridMultilevel"/>
    <w:tmpl w:val="C8420A5A"/>
    <w:lvl w:ilvl="0" w:tplc="DCB0D936">
      <w:numFmt w:val="bullet"/>
      <w:lvlText w:val="•"/>
      <w:lvlJc w:val="left"/>
      <w:pPr>
        <w:ind w:left="1080" w:hanging="360"/>
      </w:pPr>
      <w:rPr>
        <w:rFonts w:ascii="Myriad Pro" w:eastAsiaTheme="minorEastAsia" w:hAnsi="Myriad Pro" w:cs="Myriad Pr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89B02CA"/>
    <w:multiLevelType w:val="hybridMultilevel"/>
    <w:tmpl w:val="4FA847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8A32BBD"/>
    <w:multiLevelType w:val="hybridMultilevel"/>
    <w:tmpl w:val="5FA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9" w15:restartNumberingAfterBreak="0">
    <w:nsid w:val="29060802"/>
    <w:multiLevelType w:val="hybridMultilevel"/>
    <w:tmpl w:val="94446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CA57C48"/>
    <w:multiLevelType w:val="hybridMultilevel"/>
    <w:tmpl w:val="69E84C3E"/>
    <w:lvl w:ilvl="0" w:tplc="DCB0D936">
      <w:numFmt w:val="bullet"/>
      <w:lvlText w:val="•"/>
      <w:lvlJc w:val="left"/>
      <w:pPr>
        <w:ind w:left="1081" w:hanging="720"/>
      </w:pPr>
      <w:rPr>
        <w:rFonts w:ascii="Myriad Pro" w:eastAsiaTheme="minorEastAsia" w:hAnsi="Myriad Pro" w:cs="Myriad Pro"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2" w15:restartNumberingAfterBreak="0">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3" w15:restartNumberingAfterBreak="0">
    <w:nsid w:val="33D40C5B"/>
    <w:multiLevelType w:val="hybridMultilevel"/>
    <w:tmpl w:val="5D1A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5EE35C6"/>
    <w:multiLevelType w:val="hybridMultilevel"/>
    <w:tmpl w:val="70FE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64955FC"/>
    <w:multiLevelType w:val="hybridMultilevel"/>
    <w:tmpl w:val="C6FE9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A2142F"/>
    <w:multiLevelType w:val="hybridMultilevel"/>
    <w:tmpl w:val="90743CE0"/>
    <w:lvl w:ilvl="0" w:tplc="8A742FFE">
      <w:start w:val="1"/>
      <w:numFmt w:val="decimal"/>
      <w:lvlText w:val="%1."/>
      <w:lvlJc w:val="left"/>
      <w:pPr>
        <w:ind w:left="1705" w:hanging="226"/>
      </w:pPr>
      <w:rPr>
        <w:rFonts w:ascii="Myriad Pro" w:eastAsia="Myriad Pro" w:hAnsi="Myriad Pro" w:hint="default"/>
        <w:b/>
        <w:bCs/>
        <w:spacing w:val="-1"/>
        <w:sz w:val="22"/>
        <w:szCs w:val="22"/>
      </w:rPr>
    </w:lvl>
    <w:lvl w:ilvl="1" w:tplc="84C87412">
      <w:start w:val="1"/>
      <w:numFmt w:val="bullet"/>
      <w:lvlText w:val=""/>
      <w:lvlJc w:val="left"/>
      <w:pPr>
        <w:ind w:left="2200" w:hanging="361"/>
      </w:pPr>
      <w:rPr>
        <w:rFonts w:ascii="Symbol" w:eastAsia="Symbol" w:hAnsi="Symbol" w:hint="default"/>
        <w:sz w:val="22"/>
        <w:szCs w:val="22"/>
      </w:rPr>
    </w:lvl>
    <w:lvl w:ilvl="2" w:tplc="51F6E1D4">
      <w:start w:val="1"/>
      <w:numFmt w:val="bullet"/>
      <w:lvlText w:val="•"/>
      <w:lvlJc w:val="left"/>
      <w:pPr>
        <w:ind w:left="2200" w:hanging="361"/>
      </w:pPr>
      <w:rPr>
        <w:rFonts w:hint="default"/>
      </w:rPr>
    </w:lvl>
    <w:lvl w:ilvl="3" w:tplc="1196FA18">
      <w:start w:val="1"/>
      <w:numFmt w:val="bullet"/>
      <w:lvlText w:val="•"/>
      <w:lvlJc w:val="left"/>
      <w:pPr>
        <w:ind w:left="2200" w:hanging="361"/>
      </w:pPr>
      <w:rPr>
        <w:rFonts w:hint="default"/>
      </w:rPr>
    </w:lvl>
    <w:lvl w:ilvl="4" w:tplc="F704D6B8">
      <w:start w:val="1"/>
      <w:numFmt w:val="bullet"/>
      <w:lvlText w:val="•"/>
      <w:lvlJc w:val="left"/>
      <w:pPr>
        <w:ind w:left="3400" w:hanging="361"/>
      </w:pPr>
      <w:rPr>
        <w:rFonts w:hint="default"/>
      </w:rPr>
    </w:lvl>
    <w:lvl w:ilvl="5" w:tplc="EFE6CF32">
      <w:start w:val="1"/>
      <w:numFmt w:val="bullet"/>
      <w:lvlText w:val="•"/>
      <w:lvlJc w:val="left"/>
      <w:pPr>
        <w:ind w:left="4600" w:hanging="361"/>
      </w:pPr>
      <w:rPr>
        <w:rFonts w:hint="default"/>
      </w:rPr>
    </w:lvl>
    <w:lvl w:ilvl="6" w:tplc="269445A8">
      <w:start w:val="1"/>
      <w:numFmt w:val="bullet"/>
      <w:lvlText w:val="•"/>
      <w:lvlJc w:val="left"/>
      <w:pPr>
        <w:ind w:left="5800" w:hanging="361"/>
      </w:pPr>
      <w:rPr>
        <w:rFonts w:hint="default"/>
      </w:rPr>
    </w:lvl>
    <w:lvl w:ilvl="7" w:tplc="A9F47EAA">
      <w:start w:val="1"/>
      <w:numFmt w:val="bullet"/>
      <w:lvlText w:val="•"/>
      <w:lvlJc w:val="left"/>
      <w:pPr>
        <w:ind w:left="7000" w:hanging="361"/>
      </w:pPr>
      <w:rPr>
        <w:rFonts w:hint="default"/>
      </w:rPr>
    </w:lvl>
    <w:lvl w:ilvl="8" w:tplc="CB7271F2">
      <w:start w:val="1"/>
      <w:numFmt w:val="bullet"/>
      <w:lvlText w:val="•"/>
      <w:lvlJc w:val="left"/>
      <w:pPr>
        <w:ind w:left="8200" w:hanging="361"/>
      </w:pPr>
      <w:rPr>
        <w:rFonts w:hint="default"/>
      </w:rPr>
    </w:lvl>
  </w:abstractNum>
  <w:abstractNum w:abstractNumId="38" w15:restartNumberingAfterBreak="0">
    <w:nsid w:val="3B363A77"/>
    <w:multiLevelType w:val="hybridMultilevel"/>
    <w:tmpl w:val="298AD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656358"/>
    <w:multiLevelType w:val="hybridMultilevel"/>
    <w:tmpl w:val="E7F0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57163A"/>
    <w:multiLevelType w:val="hybridMultilevel"/>
    <w:tmpl w:val="E1B0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909352B"/>
    <w:multiLevelType w:val="hybridMultilevel"/>
    <w:tmpl w:val="E6E0A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9ED458C"/>
    <w:multiLevelType w:val="multilevel"/>
    <w:tmpl w:val="972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F82F6C"/>
    <w:multiLevelType w:val="hybridMultilevel"/>
    <w:tmpl w:val="E3CCC618"/>
    <w:lvl w:ilvl="0" w:tplc="09A2F7C0">
      <w:start w:val="1"/>
      <w:numFmt w:val="bullet"/>
      <w:lvlText w:val="•"/>
      <w:lvlJc w:val="left"/>
      <w:pPr>
        <w:ind w:left="1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2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3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3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4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5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6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6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7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DE92B5C"/>
    <w:multiLevelType w:val="hybridMultilevel"/>
    <w:tmpl w:val="486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9F1570"/>
    <w:multiLevelType w:val="hybridMultilevel"/>
    <w:tmpl w:val="32C289B0"/>
    <w:lvl w:ilvl="0" w:tplc="AC40BFA0">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E25F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4662A0">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2E962">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4E7E">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02E75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CA61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E8156">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FC2D96">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8D2495F"/>
    <w:multiLevelType w:val="hybridMultilevel"/>
    <w:tmpl w:val="2BE0B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07260D"/>
    <w:multiLevelType w:val="hybridMultilevel"/>
    <w:tmpl w:val="F8906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03C39A3"/>
    <w:multiLevelType w:val="hybridMultilevel"/>
    <w:tmpl w:val="AC9C5FB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5" w15:restartNumberingAfterBreak="0">
    <w:nsid w:val="62DF5479"/>
    <w:multiLevelType w:val="hybridMultilevel"/>
    <w:tmpl w:val="E1EA6F9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3631BA4"/>
    <w:multiLevelType w:val="hybridMultilevel"/>
    <w:tmpl w:val="35D48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3A0452F"/>
    <w:multiLevelType w:val="hybridMultilevel"/>
    <w:tmpl w:val="B70244D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58" w15:restartNumberingAfterBreak="0">
    <w:nsid w:val="6687045D"/>
    <w:multiLevelType w:val="hybridMultilevel"/>
    <w:tmpl w:val="C2E41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70B4CF5"/>
    <w:multiLevelType w:val="hybridMultilevel"/>
    <w:tmpl w:val="D92E588C"/>
    <w:lvl w:ilvl="0" w:tplc="0409000F">
      <w:start w:val="1"/>
      <w:numFmt w:val="decimal"/>
      <w:lvlText w:val="%1."/>
      <w:lvlJc w:val="left"/>
      <w:pPr>
        <w:ind w:left="720" w:hanging="360"/>
      </w:pPr>
    </w:lvl>
    <w:lvl w:ilvl="1" w:tplc="50BCB7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F33349"/>
    <w:multiLevelType w:val="hybridMultilevel"/>
    <w:tmpl w:val="8BA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1410F7"/>
    <w:multiLevelType w:val="hybridMultilevel"/>
    <w:tmpl w:val="0E36681E"/>
    <w:lvl w:ilvl="0" w:tplc="04090001">
      <w:start w:val="1"/>
      <w:numFmt w:val="bullet"/>
      <w:lvlText w:val=""/>
      <w:lvlJc w:val="left"/>
      <w:pPr>
        <w:ind w:left="2134" w:hanging="360"/>
      </w:pPr>
      <w:rPr>
        <w:rFonts w:ascii="Symbol" w:hAnsi="Symbol" w:hint="default"/>
      </w:rPr>
    </w:lvl>
    <w:lvl w:ilvl="1" w:tplc="04090003" w:tentative="1">
      <w:start w:val="1"/>
      <w:numFmt w:val="bullet"/>
      <w:lvlText w:val="o"/>
      <w:lvlJc w:val="left"/>
      <w:pPr>
        <w:ind w:left="2854" w:hanging="360"/>
      </w:pPr>
      <w:rPr>
        <w:rFonts w:ascii="Courier New" w:hAnsi="Courier New" w:cs="Courier New" w:hint="default"/>
      </w:rPr>
    </w:lvl>
    <w:lvl w:ilvl="2" w:tplc="04090005" w:tentative="1">
      <w:start w:val="1"/>
      <w:numFmt w:val="bullet"/>
      <w:lvlText w:val=""/>
      <w:lvlJc w:val="left"/>
      <w:pPr>
        <w:ind w:left="3574" w:hanging="360"/>
      </w:pPr>
      <w:rPr>
        <w:rFonts w:ascii="Wingdings" w:hAnsi="Wingdings" w:hint="default"/>
      </w:rPr>
    </w:lvl>
    <w:lvl w:ilvl="3" w:tplc="04090001" w:tentative="1">
      <w:start w:val="1"/>
      <w:numFmt w:val="bullet"/>
      <w:lvlText w:val=""/>
      <w:lvlJc w:val="left"/>
      <w:pPr>
        <w:ind w:left="4294" w:hanging="360"/>
      </w:pPr>
      <w:rPr>
        <w:rFonts w:ascii="Symbol" w:hAnsi="Symbol" w:hint="default"/>
      </w:rPr>
    </w:lvl>
    <w:lvl w:ilvl="4" w:tplc="04090003" w:tentative="1">
      <w:start w:val="1"/>
      <w:numFmt w:val="bullet"/>
      <w:lvlText w:val="o"/>
      <w:lvlJc w:val="left"/>
      <w:pPr>
        <w:ind w:left="5014" w:hanging="360"/>
      </w:pPr>
      <w:rPr>
        <w:rFonts w:ascii="Courier New" w:hAnsi="Courier New" w:cs="Courier New" w:hint="default"/>
      </w:rPr>
    </w:lvl>
    <w:lvl w:ilvl="5" w:tplc="04090005" w:tentative="1">
      <w:start w:val="1"/>
      <w:numFmt w:val="bullet"/>
      <w:lvlText w:val=""/>
      <w:lvlJc w:val="left"/>
      <w:pPr>
        <w:ind w:left="5734" w:hanging="360"/>
      </w:pPr>
      <w:rPr>
        <w:rFonts w:ascii="Wingdings" w:hAnsi="Wingdings" w:hint="default"/>
      </w:rPr>
    </w:lvl>
    <w:lvl w:ilvl="6" w:tplc="04090001" w:tentative="1">
      <w:start w:val="1"/>
      <w:numFmt w:val="bullet"/>
      <w:lvlText w:val=""/>
      <w:lvlJc w:val="left"/>
      <w:pPr>
        <w:ind w:left="6454" w:hanging="360"/>
      </w:pPr>
      <w:rPr>
        <w:rFonts w:ascii="Symbol" w:hAnsi="Symbol" w:hint="default"/>
      </w:rPr>
    </w:lvl>
    <w:lvl w:ilvl="7" w:tplc="04090003" w:tentative="1">
      <w:start w:val="1"/>
      <w:numFmt w:val="bullet"/>
      <w:lvlText w:val="o"/>
      <w:lvlJc w:val="left"/>
      <w:pPr>
        <w:ind w:left="7174" w:hanging="360"/>
      </w:pPr>
      <w:rPr>
        <w:rFonts w:ascii="Courier New" w:hAnsi="Courier New" w:cs="Courier New" w:hint="default"/>
      </w:rPr>
    </w:lvl>
    <w:lvl w:ilvl="8" w:tplc="04090005" w:tentative="1">
      <w:start w:val="1"/>
      <w:numFmt w:val="bullet"/>
      <w:lvlText w:val=""/>
      <w:lvlJc w:val="left"/>
      <w:pPr>
        <w:ind w:left="7894" w:hanging="360"/>
      </w:pPr>
      <w:rPr>
        <w:rFonts w:ascii="Wingdings" w:hAnsi="Wingdings" w:hint="default"/>
      </w:rPr>
    </w:lvl>
  </w:abstractNum>
  <w:abstractNum w:abstractNumId="62" w15:restartNumberingAfterBreak="0">
    <w:nsid w:val="6E5F03D0"/>
    <w:multiLevelType w:val="hybridMultilevel"/>
    <w:tmpl w:val="A566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7D5F83"/>
    <w:multiLevelType w:val="hybridMultilevel"/>
    <w:tmpl w:val="D41CAE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66D7CC7"/>
    <w:multiLevelType w:val="hybridMultilevel"/>
    <w:tmpl w:val="5328BE90"/>
    <w:lvl w:ilvl="0" w:tplc="0D98D970">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548E310A">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AE4AEC7E">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4262F77E">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32B0D72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B16AD3A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60AC0728">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DA103328">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15408EDC">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65" w15:restartNumberingAfterBreak="0">
    <w:nsid w:val="783726E7"/>
    <w:multiLevelType w:val="hybridMultilevel"/>
    <w:tmpl w:val="7194B776"/>
    <w:lvl w:ilvl="0" w:tplc="A75A9A4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0B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18CF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E2F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60F0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A8E6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885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0C6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B03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C9C2DCA"/>
    <w:multiLevelType w:val="hybridMultilevel"/>
    <w:tmpl w:val="9CBA0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CFF276B"/>
    <w:multiLevelType w:val="hybridMultilevel"/>
    <w:tmpl w:val="1D9063CE"/>
    <w:lvl w:ilvl="0" w:tplc="AF6646CC">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45"/>
  </w:num>
  <w:num w:numId="3">
    <w:abstractNumId w:val="46"/>
  </w:num>
  <w:num w:numId="4">
    <w:abstractNumId w:val="65"/>
  </w:num>
  <w:num w:numId="5">
    <w:abstractNumId w:val="30"/>
  </w:num>
  <w:num w:numId="6">
    <w:abstractNumId w:val="49"/>
  </w:num>
  <w:num w:numId="7">
    <w:abstractNumId w:val="23"/>
  </w:num>
  <w:num w:numId="8">
    <w:abstractNumId w:val="50"/>
  </w:num>
  <w:num w:numId="9">
    <w:abstractNumId w:val="66"/>
  </w:num>
  <w:num w:numId="10">
    <w:abstractNumId w:val="2"/>
  </w:num>
  <w:num w:numId="11">
    <w:abstractNumId w:val="67"/>
  </w:num>
  <w:num w:numId="12">
    <w:abstractNumId w:val="53"/>
  </w:num>
  <w:num w:numId="13">
    <w:abstractNumId w:val="34"/>
  </w:num>
  <w:num w:numId="14">
    <w:abstractNumId w:val="5"/>
  </w:num>
  <w:num w:numId="15">
    <w:abstractNumId w:val="8"/>
  </w:num>
  <w:num w:numId="16">
    <w:abstractNumId w:val="15"/>
  </w:num>
  <w:num w:numId="17">
    <w:abstractNumId w:val="48"/>
  </w:num>
  <w:num w:numId="18">
    <w:abstractNumId w:val="9"/>
  </w:num>
  <w:num w:numId="19">
    <w:abstractNumId w:val="13"/>
  </w:num>
  <w:num w:numId="20">
    <w:abstractNumId w:val="44"/>
  </w:num>
  <w:num w:numId="21">
    <w:abstractNumId w:val="24"/>
  </w:num>
  <w:num w:numId="22">
    <w:abstractNumId w:val="28"/>
  </w:num>
  <w:num w:numId="23">
    <w:abstractNumId w:val="64"/>
  </w:num>
  <w:num w:numId="24">
    <w:abstractNumId w:val="38"/>
  </w:num>
  <w:num w:numId="25">
    <w:abstractNumId w:val="56"/>
  </w:num>
  <w:num w:numId="26">
    <w:abstractNumId w:val="7"/>
  </w:num>
  <w:num w:numId="27">
    <w:abstractNumId w:val="43"/>
  </w:num>
  <w:num w:numId="28">
    <w:abstractNumId w:val="27"/>
  </w:num>
  <w:num w:numId="29">
    <w:abstractNumId w:val="60"/>
  </w:num>
  <w:num w:numId="30">
    <w:abstractNumId w:val="40"/>
  </w:num>
  <w:num w:numId="31">
    <w:abstractNumId w:val="14"/>
  </w:num>
  <w:num w:numId="32">
    <w:abstractNumId w:val="59"/>
  </w:num>
  <w:num w:numId="33">
    <w:abstractNumId w:val="26"/>
  </w:num>
  <w:num w:numId="34">
    <w:abstractNumId w:val="70"/>
  </w:num>
  <w:num w:numId="35">
    <w:abstractNumId w:val="10"/>
  </w:num>
  <w:num w:numId="36">
    <w:abstractNumId w:val="20"/>
  </w:num>
  <w:num w:numId="37">
    <w:abstractNumId w:val="68"/>
  </w:num>
  <w:num w:numId="38">
    <w:abstractNumId w:val="41"/>
  </w:num>
  <w:num w:numId="39">
    <w:abstractNumId w:val="58"/>
  </w:num>
  <w:num w:numId="40">
    <w:abstractNumId w:val="1"/>
  </w:num>
  <w:num w:numId="41">
    <w:abstractNumId w:val="52"/>
  </w:num>
  <w:num w:numId="42">
    <w:abstractNumId w:val="0"/>
  </w:num>
  <w:num w:numId="43">
    <w:abstractNumId w:val="69"/>
  </w:num>
  <w:num w:numId="44">
    <w:abstractNumId w:val="37"/>
  </w:num>
  <w:num w:numId="45">
    <w:abstractNumId w:val="57"/>
  </w:num>
  <w:num w:numId="46">
    <w:abstractNumId w:val="22"/>
  </w:num>
  <w:num w:numId="47">
    <w:abstractNumId w:val="19"/>
  </w:num>
  <w:num w:numId="48">
    <w:abstractNumId w:val="39"/>
  </w:num>
  <w:num w:numId="49">
    <w:abstractNumId w:val="47"/>
  </w:num>
  <w:num w:numId="50">
    <w:abstractNumId w:val="21"/>
  </w:num>
  <w:num w:numId="51">
    <w:abstractNumId w:val="25"/>
  </w:num>
  <w:num w:numId="52">
    <w:abstractNumId w:val="31"/>
  </w:num>
  <w:num w:numId="53">
    <w:abstractNumId w:val="29"/>
  </w:num>
  <w:num w:numId="54">
    <w:abstractNumId w:val="55"/>
  </w:num>
  <w:num w:numId="55">
    <w:abstractNumId w:val="62"/>
  </w:num>
  <w:num w:numId="56">
    <w:abstractNumId w:val="6"/>
  </w:num>
  <w:num w:numId="57">
    <w:abstractNumId w:val="36"/>
  </w:num>
  <w:num w:numId="58">
    <w:abstractNumId w:val="63"/>
  </w:num>
  <w:num w:numId="59">
    <w:abstractNumId w:val="54"/>
  </w:num>
  <w:num w:numId="60">
    <w:abstractNumId w:val="16"/>
  </w:num>
  <w:num w:numId="61">
    <w:abstractNumId w:val="17"/>
  </w:num>
  <w:num w:numId="62">
    <w:abstractNumId w:val="4"/>
  </w:num>
  <w:num w:numId="63">
    <w:abstractNumId w:val="33"/>
  </w:num>
  <w:num w:numId="64">
    <w:abstractNumId w:val="61"/>
  </w:num>
  <w:num w:numId="65">
    <w:abstractNumId w:val="32"/>
  </w:num>
  <w:num w:numId="66">
    <w:abstractNumId w:val="3"/>
  </w:num>
  <w:num w:numId="67">
    <w:abstractNumId w:val="18"/>
  </w:num>
  <w:num w:numId="68">
    <w:abstractNumId w:val="12"/>
  </w:num>
  <w:num w:numId="69">
    <w:abstractNumId w:val="11"/>
  </w:num>
  <w:num w:numId="70">
    <w:abstractNumId w:val="35"/>
  </w:num>
  <w:num w:numId="71">
    <w:abstractNumId w:val="51"/>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ll Connors-Joyner">
    <w15:presenceInfo w15:providerId="None" w15:userId="Jill Connors-Joyner"/>
  </w15:person>
  <w15:person w15:author="Connie">
    <w15:presenceInfo w15:providerId="None" w15:userId="Connie"/>
  </w15:person>
  <w15:person w15:author="Mark">
    <w15:presenceInfo w15:providerId="None" w15:userId="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F0"/>
    <w:rsid w:val="00000FEA"/>
    <w:rsid w:val="0000334D"/>
    <w:rsid w:val="00005C09"/>
    <w:rsid w:val="00006DB7"/>
    <w:rsid w:val="00012B39"/>
    <w:rsid w:val="000153A3"/>
    <w:rsid w:val="00030BDE"/>
    <w:rsid w:val="0003635C"/>
    <w:rsid w:val="00036372"/>
    <w:rsid w:val="000445DC"/>
    <w:rsid w:val="00045888"/>
    <w:rsid w:val="00050992"/>
    <w:rsid w:val="00056517"/>
    <w:rsid w:val="00057494"/>
    <w:rsid w:val="000638CB"/>
    <w:rsid w:val="00064159"/>
    <w:rsid w:val="00066071"/>
    <w:rsid w:val="0007283C"/>
    <w:rsid w:val="00080A96"/>
    <w:rsid w:val="00081699"/>
    <w:rsid w:val="00090CA5"/>
    <w:rsid w:val="00097838"/>
    <w:rsid w:val="000A1436"/>
    <w:rsid w:val="000A5484"/>
    <w:rsid w:val="000A78D9"/>
    <w:rsid w:val="000B3491"/>
    <w:rsid w:val="000B361D"/>
    <w:rsid w:val="000C3052"/>
    <w:rsid w:val="000D2929"/>
    <w:rsid w:val="000D6913"/>
    <w:rsid w:val="000E0756"/>
    <w:rsid w:val="000E151A"/>
    <w:rsid w:val="000E4E33"/>
    <w:rsid w:val="000E606E"/>
    <w:rsid w:val="000E7232"/>
    <w:rsid w:val="000F604D"/>
    <w:rsid w:val="0010452D"/>
    <w:rsid w:val="00104CF4"/>
    <w:rsid w:val="0011510E"/>
    <w:rsid w:val="00117746"/>
    <w:rsid w:val="00122B81"/>
    <w:rsid w:val="00124020"/>
    <w:rsid w:val="00130BC3"/>
    <w:rsid w:val="00132993"/>
    <w:rsid w:val="001443AD"/>
    <w:rsid w:val="001519D4"/>
    <w:rsid w:val="00152149"/>
    <w:rsid w:val="00152EA1"/>
    <w:rsid w:val="0015745F"/>
    <w:rsid w:val="00164A31"/>
    <w:rsid w:val="00174690"/>
    <w:rsid w:val="00175662"/>
    <w:rsid w:val="001B328A"/>
    <w:rsid w:val="001C119A"/>
    <w:rsid w:val="001D0402"/>
    <w:rsid w:val="001D16B1"/>
    <w:rsid w:val="001F103E"/>
    <w:rsid w:val="001F2C5B"/>
    <w:rsid w:val="001F4851"/>
    <w:rsid w:val="00202E2F"/>
    <w:rsid w:val="00205F49"/>
    <w:rsid w:val="002064F4"/>
    <w:rsid w:val="00227FEB"/>
    <w:rsid w:val="00246CC6"/>
    <w:rsid w:val="00247015"/>
    <w:rsid w:val="002576B0"/>
    <w:rsid w:val="00261B24"/>
    <w:rsid w:val="00275127"/>
    <w:rsid w:val="00283F65"/>
    <w:rsid w:val="00284BC5"/>
    <w:rsid w:val="00285807"/>
    <w:rsid w:val="002953E8"/>
    <w:rsid w:val="00296B5F"/>
    <w:rsid w:val="002A1C45"/>
    <w:rsid w:val="002A77E5"/>
    <w:rsid w:val="002B1ACA"/>
    <w:rsid w:val="002C2338"/>
    <w:rsid w:val="002C2648"/>
    <w:rsid w:val="002D2507"/>
    <w:rsid w:val="002D5BF0"/>
    <w:rsid w:val="002E5ACB"/>
    <w:rsid w:val="002F3EC6"/>
    <w:rsid w:val="002F5F1F"/>
    <w:rsid w:val="002F6341"/>
    <w:rsid w:val="003026E7"/>
    <w:rsid w:val="00306E92"/>
    <w:rsid w:val="00307633"/>
    <w:rsid w:val="003120A2"/>
    <w:rsid w:val="00314193"/>
    <w:rsid w:val="00315079"/>
    <w:rsid w:val="00317D1D"/>
    <w:rsid w:val="003204F4"/>
    <w:rsid w:val="003231A8"/>
    <w:rsid w:val="003239AC"/>
    <w:rsid w:val="003249AD"/>
    <w:rsid w:val="00325B7B"/>
    <w:rsid w:val="00326AC4"/>
    <w:rsid w:val="00331C9B"/>
    <w:rsid w:val="00331DD9"/>
    <w:rsid w:val="003407C0"/>
    <w:rsid w:val="00340C8F"/>
    <w:rsid w:val="0034165B"/>
    <w:rsid w:val="0034235A"/>
    <w:rsid w:val="00342830"/>
    <w:rsid w:val="0035152F"/>
    <w:rsid w:val="003562AB"/>
    <w:rsid w:val="0036154F"/>
    <w:rsid w:val="003718C2"/>
    <w:rsid w:val="003772D7"/>
    <w:rsid w:val="00377547"/>
    <w:rsid w:val="00377652"/>
    <w:rsid w:val="003A0618"/>
    <w:rsid w:val="003A11C3"/>
    <w:rsid w:val="003A7330"/>
    <w:rsid w:val="003B2B76"/>
    <w:rsid w:val="003B30EF"/>
    <w:rsid w:val="003B7784"/>
    <w:rsid w:val="003C26B5"/>
    <w:rsid w:val="003C5BE2"/>
    <w:rsid w:val="003C6C5F"/>
    <w:rsid w:val="003D0F0A"/>
    <w:rsid w:val="003D1F76"/>
    <w:rsid w:val="003E2514"/>
    <w:rsid w:val="003E70F3"/>
    <w:rsid w:val="003F189D"/>
    <w:rsid w:val="003F3706"/>
    <w:rsid w:val="0040382A"/>
    <w:rsid w:val="00404117"/>
    <w:rsid w:val="00404510"/>
    <w:rsid w:val="004067D8"/>
    <w:rsid w:val="0041034D"/>
    <w:rsid w:val="00410566"/>
    <w:rsid w:val="00420813"/>
    <w:rsid w:val="00423A1E"/>
    <w:rsid w:val="0043008A"/>
    <w:rsid w:val="00451DAF"/>
    <w:rsid w:val="0045625E"/>
    <w:rsid w:val="004565B5"/>
    <w:rsid w:val="004619F5"/>
    <w:rsid w:val="004644AB"/>
    <w:rsid w:val="004700C7"/>
    <w:rsid w:val="004739D6"/>
    <w:rsid w:val="004823C9"/>
    <w:rsid w:val="00491501"/>
    <w:rsid w:val="004A33B8"/>
    <w:rsid w:val="004A6998"/>
    <w:rsid w:val="004D01FA"/>
    <w:rsid w:val="004D6DB5"/>
    <w:rsid w:val="004F49BC"/>
    <w:rsid w:val="004F7710"/>
    <w:rsid w:val="00502D22"/>
    <w:rsid w:val="0050548F"/>
    <w:rsid w:val="00511279"/>
    <w:rsid w:val="00514ADF"/>
    <w:rsid w:val="00517E9D"/>
    <w:rsid w:val="00537D69"/>
    <w:rsid w:val="00541FDA"/>
    <w:rsid w:val="00546F57"/>
    <w:rsid w:val="00547A20"/>
    <w:rsid w:val="005511B6"/>
    <w:rsid w:val="00551C6C"/>
    <w:rsid w:val="00552669"/>
    <w:rsid w:val="00554B2F"/>
    <w:rsid w:val="00555144"/>
    <w:rsid w:val="00563966"/>
    <w:rsid w:val="00564375"/>
    <w:rsid w:val="0057340D"/>
    <w:rsid w:val="00583A10"/>
    <w:rsid w:val="005A4757"/>
    <w:rsid w:val="005A6D84"/>
    <w:rsid w:val="005A794C"/>
    <w:rsid w:val="005B04CE"/>
    <w:rsid w:val="005B12BE"/>
    <w:rsid w:val="005C536E"/>
    <w:rsid w:val="005C718A"/>
    <w:rsid w:val="005D622B"/>
    <w:rsid w:val="005E2C2C"/>
    <w:rsid w:val="005E5540"/>
    <w:rsid w:val="005E74EE"/>
    <w:rsid w:val="006003EF"/>
    <w:rsid w:val="00601698"/>
    <w:rsid w:val="00616014"/>
    <w:rsid w:val="00621D57"/>
    <w:rsid w:val="00621D5C"/>
    <w:rsid w:val="00636E23"/>
    <w:rsid w:val="00637E80"/>
    <w:rsid w:val="00641CBD"/>
    <w:rsid w:val="00641FC7"/>
    <w:rsid w:val="0064513F"/>
    <w:rsid w:val="0064592E"/>
    <w:rsid w:val="006504E7"/>
    <w:rsid w:val="006619B9"/>
    <w:rsid w:val="00661B40"/>
    <w:rsid w:val="006659F7"/>
    <w:rsid w:val="00666B69"/>
    <w:rsid w:val="00666CC2"/>
    <w:rsid w:val="00670276"/>
    <w:rsid w:val="006728F9"/>
    <w:rsid w:val="00675CE1"/>
    <w:rsid w:val="00681E9E"/>
    <w:rsid w:val="006832F8"/>
    <w:rsid w:val="00687651"/>
    <w:rsid w:val="00693CFF"/>
    <w:rsid w:val="00693DE5"/>
    <w:rsid w:val="00694701"/>
    <w:rsid w:val="006C289B"/>
    <w:rsid w:val="006C2F33"/>
    <w:rsid w:val="006C5809"/>
    <w:rsid w:val="006C7286"/>
    <w:rsid w:val="006C779F"/>
    <w:rsid w:val="006D116C"/>
    <w:rsid w:val="006E21D2"/>
    <w:rsid w:val="006E5192"/>
    <w:rsid w:val="006F1ED9"/>
    <w:rsid w:val="007043BD"/>
    <w:rsid w:val="00705079"/>
    <w:rsid w:val="007068A5"/>
    <w:rsid w:val="007152CD"/>
    <w:rsid w:val="007157BB"/>
    <w:rsid w:val="007204F6"/>
    <w:rsid w:val="00724066"/>
    <w:rsid w:val="007330F2"/>
    <w:rsid w:val="00733E6B"/>
    <w:rsid w:val="00742AB6"/>
    <w:rsid w:val="00754D33"/>
    <w:rsid w:val="007557A7"/>
    <w:rsid w:val="00756CE4"/>
    <w:rsid w:val="0076357B"/>
    <w:rsid w:val="007745D5"/>
    <w:rsid w:val="00777729"/>
    <w:rsid w:val="007827FC"/>
    <w:rsid w:val="00796228"/>
    <w:rsid w:val="0079629D"/>
    <w:rsid w:val="00797ED0"/>
    <w:rsid w:val="007A06F8"/>
    <w:rsid w:val="007A64E8"/>
    <w:rsid w:val="007B028C"/>
    <w:rsid w:val="007B57DB"/>
    <w:rsid w:val="007C6188"/>
    <w:rsid w:val="007D340B"/>
    <w:rsid w:val="007D3ECC"/>
    <w:rsid w:val="007D44ED"/>
    <w:rsid w:val="007D6EC7"/>
    <w:rsid w:val="007E05E3"/>
    <w:rsid w:val="007F0E36"/>
    <w:rsid w:val="007F48A9"/>
    <w:rsid w:val="00803D77"/>
    <w:rsid w:val="00805B45"/>
    <w:rsid w:val="00810E99"/>
    <w:rsid w:val="0081249D"/>
    <w:rsid w:val="008244A8"/>
    <w:rsid w:val="00824F6C"/>
    <w:rsid w:val="00831BD3"/>
    <w:rsid w:val="00831FFC"/>
    <w:rsid w:val="008331E9"/>
    <w:rsid w:val="00840D6C"/>
    <w:rsid w:val="00846EEF"/>
    <w:rsid w:val="00850784"/>
    <w:rsid w:val="00852039"/>
    <w:rsid w:val="008706C5"/>
    <w:rsid w:val="00875C5B"/>
    <w:rsid w:val="00877CB1"/>
    <w:rsid w:val="00891633"/>
    <w:rsid w:val="00893B99"/>
    <w:rsid w:val="00896EC7"/>
    <w:rsid w:val="00897BF4"/>
    <w:rsid w:val="008C0609"/>
    <w:rsid w:val="008C26BA"/>
    <w:rsid w:val="008D6861"/>
    <w:rsid w:val="008E2016"/>
    <w:rsid w:val="008E323E"/>
    <w:rsid w:val="008E4539"/>
    <w:rsid w:val="008E531D"/>
    <w:rsid w:val="008F3069"/>
    <w:rsid w:val="008F459E"/>
    <w:rsid w:val="008F4908"/>
    <w:rsid w:val="008F590D"/>
    <w:rsid w:val="00911D43"/>
    <w:rsid w:val="0091710E"/>
    <w:rsid w:val="00921C6E"/>
    <w:rsid w:val="0093336C"/>
    <w:rsid w:val="0094796A"/>
    <w:rsid w:val="00947E5A"/>
    <w:rsid w:val="00953315"/>
    <w:rsid w:val="00954CA8"/>
    <w:rsid w:val="009551FE"/>
    <w:rsid w:val="00964C7D"/>
    <w:rsid w:val="00970FF9"/>
    <w:rsid w:val="00983E14"/>
    <w:rsid w:val="00991E97"/>
    <w:rsid w:val="0099385E"/>
    <w:rsid w:val="009A08C2"/>
    <w:rsid w:val="009A6F17"/>
    <w:rsid w:val="009B5D2A"/>
    <w:rsid w:val="009B6EF6"/>
    <w:rsid w:val="009C3D3A"/>
    <w:rsid w:val="009C6350"/>
    <w:rsid w:val="009C71A6"/>
    <w:rsid w:val="009D1762"/>
    <w:rsid w:val="009E2B92"/>
    <w:rsid w:val="009E633A"/>
    <w:rsid w:val="009F396F"/>
    <w:rsid w:val="00A01070"/>
    <w:rsid w:val="00A01783"/>
    <w:rsid w:val="00A16DFC"/>
    <w:rsid w:val="00A24F57"/>
    <w:rsid w:val="00A31F04"/>
    <w:rsid w:val="00A463F7"/>
    <w:rsid w:val="00A60F8B"/>
    <w:rsid w:val="00A6447B"/>
    <w:rsid w:val="00A72D0E"/>
    <w:rsid w:val="00A72FC8"/>
    <w:rsid w:val="00A84EE1"/>
    <w:rsid w:val="00A86F27"/>
    <w:rsid w:val="00A97997"/>
    <w:rsid w:val="00AA1DD9"/>
    <w:rsid w:val="00AB44F5"/>
    <w:rsid w:val="00AB4727"/>
    <w:rsid w:val="00AB60E3"/>
    <w:rsid w:val="00AC0B1E"/>
    <w:rsid w:val="00AD2163"/>
    <w:rsid w:val="00AD3B47"/>
    <w:rsid w:val="00AE4099"/>
    <w:rsid w:val="00AE47A8"/>
    <w:rsid w:val="00AE50A1"/>
    <w:rsid w:val="00AE718A"/>
    <w:rsid w:val="00AF0020"/>
    <w:rsid w:val="00AF43DD"/>
    <w:rsid w:val="00AF6CF5"/>
    <w:rsid w:val="00B03DD6"/>
    <w:rsid w:val="00B075E1"/>
    <w:rsid w:val="00B140E1"/>
    <w:rsid w:val="00B142F9"/>
    <w:rsid w:val="00B16408"/>
    <w:rsid w:val="00B227D7"/>
    <w:rsid w:val="00B23794"/>
    <w:rsid w:val="00B24AF5"/>
    <w:rsid w:val="00B3029A"/>
    <w:rsid w:val="00B3455F"/>
    <w:rsid w:val="00B421CC"/>
    <w:rsid w:val="00B47C3D"/>
    <w:rsid w:val="00B546F6"/>
    <w:rsid w:val="00B54D2C"/>
    <w:rsid w:val="00B56212"/>
    <w:rsid w:val="00B56285"/>
    <w:rsid w:val="00B74374"/>
    <w:rsid w:val="00B82073"/>
    <w:rsid w:val="00B85343"/>
    <w:rsid w:val="00B9716C"/>
    <w:rsid w:val="00BA1C78"/>
    <w:rsid w:val="00BA28BD"/>
    <w:rsid w:val="00BA44C7"/>
    <w:rsid w:val="00BB22DC"/>
    <w:rsid w:val="00BC39F4"/>
    <w:rsid w:val="00BC6BA6"/>
    <w:rsid w:val="00BD7939"/>
    <w:rsid w:val="00BE070F"/>
    <w:rsid w:val="00BF13B7"/>
    <w:rsid w:val="00BF1816"/>
    <w:rsid w:val="00BF181B"/>
    <w:rsid w:val="00BF5E25"/>
    <w:rsid w:val="00C023FF"/>
    <w:rsid w:val="00C03523"/>
    <w:rsid w:val="00C15120"/>
    <w:rsid w:val="00C17C76"/>
    <w:rsid w:val="00C20940"/>
    <w:rsid w:val="00C26CF2"/>
    <w:rsid w:val="00C3171C"/>
    <w:rsid w:val="00C42FAC"/>
    <w:rsid w:val="00C44AFA"/>
    <w:rsid w:val="00C46238"/>
    <w:rsid w:val="00C46F98"/>
    <w:rsid w:val="00C46FC8"/>
    <w:rsid w:val="00C529BF"/>
    <w:rsid w:val="00C553CA"/>
    <w:rsid w:val="00C66386"/>
    <w:rsid w:val="00C72D06"/>
    <w:rsid w:val="00C74468"/>
    <w:rsid w:val="00C92E0B"/>
    <w:rsid w:val="00CA143B"/>
    <w:rsid w:val="00CA3F8D"/>
    <w:rsid w:val="00CA5588"/>
    <w:rsid w:val="00CA5F0C"/>
    <w:rsid w:val="00CC0C8C"/>
    <w:rsid w:val="00CC0E96"/>
    <w:rsid w:val="00CD2680"/>
    <w:rsid w:val="00CD3DFF"/>
    <w:rsid w:val="00CD42C4"/>
    <w:rsid w:val="00CD7DB5"/>
    <w:rsid w:val="00CE3FDD"/>
    <w:rsid w:val="00CE4880"/>
    <w:rsid w:val="00CE6CAB"/>
    <w:rsid w:val="00CF0703"/>
    <w:rsid w:val="00CF5700"/>
    <w:rsid w:val="00CF6A90"/>
    <w:rsid w:val="00D07CE7"/>
    <w:rsid w:val="00D15856"/>
    <w:rsid w:val="00D16509"/>
    <w:rsid w:val="00D204FB"/>
    <w:rsid w:val="00D2076B"/>
    <w:rsid w:val="00D271E6"/>
    <w:rsid w:val="00D33843"/>
    <w:rsid w:val="00D36C02"/>
    <w:rsid w:val="00D400CB"/>
    <w:rsid w:val="00D44FD8"/>
    <w:rsid w:val="00D45819"/>
    <w:rsid w:val="00D55DE7"/>
    <w:rsid w:val="00D648A7"/>
    <w:rsid w:val="00D81510"/>
    <w:rsid w:val="00D86448"/>
    <w:rsid w:val="00DA32D0"/>
    <w:rsid w:val="00DA3E6F"/>
    <w:rsid w:val="00DA7736"/>
    <w:rsid w:val="00DB06D1"/>
    <w:rsid w:val="00DB2CEA"/>
    <w:rsid w:val="00DB4BD4"/>
    <w:rsid w:val="00DB4D13"/>
    <w:rsid w:val="00DC21A4"/>
    <w:rsid w:val="00DC2991"/>
    <w:rsid w:val="00DD58B9"/>
    <w:rsid w:val="00DE298A"/>
    <w:rsid w:val="00DE4E41"/>
    <w:rsid w:val="00DF2A3E"/>
    <w:rsid w:val="00DF3E0D"/>
    <w:rsid w:val="00E1313F"/>
    <w:rsid w:val="00E16EB9"/>
    <w:rsid w:val="00E1730B"/>
    <w:rsid w:val="00E305A3"/>
    <w:rsid w:val="00E31D1B"/>
    <w:rsid w:val="00E3654A"/>
    <w:rsid w:val="00E36AC8"/>
    <w:rsid w:val="00E37CDA"/>
    <w:rsid w:val="00E41AE6"/>
    <w:rsid w:val="00E427DC"/>
    <w:rsid w:val="00E4570F"/>
    <w:rsid w:val="00E45F34"/>
    <w:rsid w:val="00E469AE"/>
    <w:rsid w:val="00E46A33"/>
    <w:rsid w:val="00E506FF"/>
    <w:rsid w:val="00E55368"/>
    <w:rsid w:val="00E5708B"/>
    <w:rsid w:val="00E61795"/>
    <w:rsid w:val="00E655B0"/>
    <w:rsid w:val="00E74050"/>
    <w:rsid w:val="00E75F65"/>
    <w:rsid w:val="00E76F06"/>
    <w:rsid w:val="00E82317"/>
    <w:rsid w:val="00E84438"/>
    <w:rsid w:val="00E848E0"/>
    <w:rsid w:val="00E86E88"/>
    <w:rsid w:val="00E92EEB"/>
    <w:rsid w:val="00EA38A8"/>
    <w:rsid w:val="00EB015B"/>
    <w:rsid w:val="00EB7700"/>
    <w:rsid w:val="00EC364D"/>
    <w:rsid w:val="00EC3D58"/>
    <w:rsid w:val="00ED2CDE"/>
    <w:rsid w:val="00ED7A99"/>
    <w:rsid w:val="00EE3AC8"/>
    <w:rsid w:val="00EE5E02"/>
    <w:rsid w:val="00EE7DEC"/>
    <w:rsid w:val="00EF3891"/>
    <w:rsid w:val="00F000AB"/>
    <w:rsid w:val="00F17693"/>
    <w:rsid w:val="00F211DE"/>
    <w:rsid w:val="00F214D1"/>
    <w:rsid w:val="00F2747F"/>
    <w:rsid w:val="00F3660D"/>
    <w:rsid w:val="00F50637"/>
    <w:rsid w:val="00F54DF1"/>
    <w:rsid w:val="00F718A3"/>
    <w:rsid w:val="00F77A0E"/>
    <w:rsid w:val="00F86B94"/>
    <w:rsid w:val="00F870B7"/>
    <w:rsid w:val="00F912E2"/>
    <w:rsid w:val="00FA2399"/>
    <w:rsid w:val="00FA2845"/>
    <w:rsid w:val="00FA355B"/>
    <w:rsid w:val="00FA549E"/>
    <w:rsid w:val="00FA552C"/>
    <w:rsid w:val="00FB5253"/>
    <w:rsid w:val="00FB5B9D"/>
    <w:rsid w:val="00FB5D31"/>
    <w:rsid w:val="00FB7148"/>
    <w:rsid w:val="00FC503E"/>
    <w:rsid w:val="00FD1F5C"/>
    <w:rsid w:val="00FE1217"/>
    <w:rsid w:val="00FE5788"/>
    <w:rsid w:val="00FF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15:docId w15:val="{B18BD657-FA94-4EF5-B537-A85EB384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39"/>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 w:id="1146361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budgetform_2018.pdf" TargetMode="External"/><Relationship Id="rId21" Type="http://schemas.openxmlformats.org/officeDocument/2006/relationships/hyperlink" Target="https://www.imls.gov/sites/default/files/programinfo.pdf" TargetMode="External"/><Relationship Id="rId42" Type="http://schemas.openxmlformats.org/officeDocument/2006/relationships/hyperlink" Target="https://www.imls.gov/news-events/events" TargetMode="External"/><Relationship Id="rId47" Type="http://schemas.openxmlformats.org/officeDocument/2006/relationships/hyperlink" Target="https://www.imls.gov/grants/grant-recipients/grantee-communications-kit" TargetMode="External"/><Relationship Id="rId63" Type="http://schemas.openxmlformats.org/officeDocument/2006/relationships/hyperlink" Target="http://www.grants.gov/web/grants/applicants/organization-registration.html" TargetMode="External"/><Relationship Id="rId68" Type="http://schemas.openxmlformats.org/officeDocument/2006/relationships/hyperlink" Target="https://www.grants.gov/web/grants/applicants/workspace-overview.html" TargetMode="External"/><Relationship Id="rId84" Type="http://schemas.openxmlformats.org/officeDocument/2006/relationships/hyperlink" Target="http://www.house.gov/" TargetMode="External"/><Relationship Id="rId89" Type="http://schemas.openxmlformats.org/officeDocument/2006/relationships/hyperlink" Target="https://www.imls.gov/sites/default/files/digitalproduct.pdf" TargetMode="External"/><Relationship Id="rId16" Type="http://schemas.openxmlformats.org/officeDocument/2006/relationships/hyperlink" Target="https://www.imls.gov/grants/awarded-grants" TargetMode="External"/><Relationship Id="rId11" Type="http://schemas.openxmlformats.org/officeDocument/2006/relationships/hyperlink" Target="https://www.imls.gov/about-us/strategic-plan" TargetMode="External"/><Relationship Id="rId32" Type="http://schemas.openxmlformats.org/officeDocument/2006/relationships/hyperlink" Target="https://www.imls.gov/sites/default/files/gtc-after-march-012017.pdf" TargetMode="External"/><Relationship Id="rId37" Type="http://schemas.openxmlformats.org/officeDocument/2006/relationships/hyperlink" Target="https://www.imls.gov/grants/manage-your-award" TargetMode="External"/><Relationship Id="rId53" Type="http://schemas.openxmlformats.org/officeDocument/2006/relationships/hyperlink" Target="https://www.imls.gov/grants/become-reviewer" TargetMode="External"/><Relationship Id="rId58" Type="http://schemas.openxmlformats.org/officeDocument/2006/relationships/hyperlink" Target="https://www.sam.gov/" TargetMode="External"/><Relationship Id="rId74" Type="http://schemas.openxmlformats.org/officeDocument/2006/relationships/hyperlink" Target="http://www.grants.gov/web/grants/grantors/grantor-faqs.html" TargetMode="External"/><Relationship Id="rId79" Type="http://schemas.openxmlformats.org/officeDocument/2006/relationships/hyperlink" Target="https://www.imls.gov/sites/default/files/publications/documents/strategicplan2012-16_brochure.pdf" TargetMode="External"/><Relationship Id="rId102" Type="http://schemas.openxmlformats.org/officeDocument/2006/relationships/header" Target="header3.xml"/><Relationship Id="rId5" Type="http://schemas.openxmlformats.org/officeDocument/2006/relationships/numbering" Target="numbering.xml"/><Relationship Id="rId90" Type="http://schemas.openxmlformats.org/officeDocument/2006/relationships/hyperlink" Target="https://www.imls.gov/sites/default/files/digitalproduct.docx" TargetMode="External"/><Relationship Id="rId95" Type="http://schemas.openxmlformats.org/officeDocument/2006/relationships/hyperlink" Target="https://www.imls.gov/sites/default/files/digitalproduct.pdf" TargetMode="External"/><Relationship Id="rId22" Type="http://schemas.openxmlformats.org/officeDocument/2006/relationships/comments" Target="comments.xml"/><Relationship Id="rId27" Type="http://schemas.openxmlformats.org/officeDocument/2006/relationships/hyperlink" Target="https://www.imls.gov/sites/default/files/budgetform_2018.pdf" TargetMode="External"/><Relationship Id="rId43" Type="http://schemas.openxmlformats.org/officeDocument/2006/relationships/hyperlink" Target="https://www.imls.gov/news-events/events" TargetMode="External"/><Relationship Id="rId48" Type="http://schemas.openxmlformats.org/officeDocument/2006/relationships/hyperlink" Target="https://www.imls.gov/grants/grant-recipients/grantee-communications-kit" TargetMode="External"/><Relationship Id="rId64" Type="http://schemas.openxmlformats.org/officeDocument/2006/relationships/hyperlink" Target="http://www.grants.gov/web/grants/applicants/organization-registration.html" TargetMode="External"/><Relationship Id="rId69" Type="http://schemas.openxmlformats.org/officeDocument/2006/relationships/hyperlink" Target="https://www.grants.gov/web/grants/applicants/adobe-software-compatibility.html" TargetMode="External"/><Relationship Id="rId80" Type="http://schemas.openxmlformats.org/officeDocument/2006/relationships/hyperlink" Target="http://www.house.gov/" TargetMode="External"/><Relationship Id="rId85" Type="http://schemas.openxmlformats.org/officeDocument/2006/relationships/hyperlink" Target="https://www.imls.gov/sites/default/files/budgetform_2018.pdf" TargetMode="External"/><Relationship Id="rId12" Type="http://schemas.openxmlformats.org/officeDocument/2006/relationships/hyperlink" Target="https://www.imls.gov/about-us/strategic-plan" TargetMode="External"/><Relationship Id="rId17" Type="http://schemas.openxmlformats.org/officeDocument/2006/relationships/hyperlink" Target="https://www.imls.gov/nofo/stem-expert-facilitation-family-learning-libraries-and-museums-stemex-national-leadership" TargetMode="External"/><Relationship Id="rId33" Type="http://schemas.openxmlformats.org/officeDocument/2006/relationships/hyperlink" Target="https://www.imls.gov/sites/default/files/gtc-after-march-012017.pdf" TargetMode="External"/><Relationship Id="rId38" Type="http://schemas.openxmlformats.org/officeDocument/2006/relationships/hyperlink" Target="https://www.imls.gov/grants/available/national-leadership-grants-libraries" TargetMode="External"/><Relationship Id="rId59" Type="http://schemas.openxmlformats.org/officeDocument/2006/relationships/hyperlink" Target="https://www.sam.gov/" TargetMode="External"/><Relationship Id="rId103" Type="http://schemas.openxmlformats.org/officeDocument/2006/relationships/footer" Target="footer3.xml"/><Relationship Id="rId20" Type="http://schemas.openxmlformats.org/officeDocument/2006/relationships/hyperlink" Target="https://www.imls.gov/sites/default/files/programinfo.pdf" TargetMode="External"/><Relationship Id="rId41" Type="http://schemas.openxmlformats.org/officeDocument/2006/relationships/hyperlink" Target="http://www.grants.gov/web/grants/support.html" TargetMode="External"/><Relationship Id="rId54" Type="http://schemas.openxmlformats.org/officeDocument/2006/relationships/hyperlink" Target="https://www.imls.gov/grants/become-reviewer" TargetMode="External"/><Relationship Id="rId62" Type="http://schemas.openxmlformats.org/officeDocument/2006/relationships/hyperlink" Target="http://www.grants.gov/web/grants/applicants/organization-registration.html" TargetMode="External"/><Relationship Id="rId70" Type="http://schemas.openxmlformats.org/officeDocument/2006/relationships/hyperlink" Target="https://www.grants.gov/web/grants/applicants/adobe-software-compatibility.html" TargetMode="External"/><Relationship Id="rId75" Type="http://schemas.openxmlformats.org/officeDocument/2006/relationships/hyperlink" Target="mailto:Grants.gov%20at%20support@grants.gov%20or%20call%20the%20help%20line"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digitalproduct.pdf" TargetMode="External"/><Relationship Id="rId91" Type="http://schemas.openxmlformats.org/officeDocument/2006/relationships/hyperlink" Target="http://www.digitizationguidelines.gov/" TargetMode="External"/><Relationship Id="rId96" Type="http://schemas.openxmlformats.org/officeDocument/2006/relationships/hyperlink" Target="https://www.imls.gov/sites/default/files/digitalproduc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grants/awarded-grants" TargetMode="External"/><Relationship Id="rId23" Type="http://schemas.microsoft.com/office/2011/relationships/commentsExtended" Target="commentsExtended.xml"/><Relationship Id="rId28" Type="http://schemas.openxmlformats.org/officeDocument/2006/relationships/hyperlink" Target="https://www.imls.gov/sites/default/files/budgetform_2018.pdf" TargetMode="External"/><Relationship Id="rId36" Type="http://schemas.openxmlformats.org/officeDocument/2006/relationships/hyperlink" Target="https://www.imls.gov/grants/manage-your-award" TargetMode="External"/><Relationship Id="rId49" Type="http://schemas.openxmlformats.org/officeDocument/2006/relationships/hyperlink" Target="https://www.imls.gov/grants/grant-recipients/grantee-communications-kit" TargetMode="External"/><Relationship Id="rId57" Type="http://schemas.openxmlformats.org/officeDocument/2006/relationships/hyperlink" Target="http://www.dnb.com/duns-number.html"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imls.gov/sites/default/files/gtc-after-march-012017.pdf" TargetMode="External"/><Relationship Id="rId44" Type="http://schemas.openxmlformats.org/officeDocument/2006/relationships/hyperlink" Target="https://www.imls.gov/news-events/events" TargetMode="External"/><Relationship Id="rId52" Type="http://schemas.openxmlformats.org/officeDocument/2006/relationships/hyperlink" Target="http://www.imls.gov/" TargetMode="External"/><Relationship Id="rId60" Type="http://schemas.openxmlformats.org/officeDocument/2006/relationships/hyperlink" Target="https://www.sam.gov/" TargetMode="External"/><Relationship Id="rId65" Type="http://schemas.openxmlformats.org/officeDocument/2006/relationships/hyperlink" Target="https://www.grants.gov/web/grants/applicants/registration/authorize-roles.html" TargetMode="External"/><Relationship Id="rId73" Type="http://schemas.openxmlformats.org/officeDocument/2006/relationships/hyperlink" Target="http://www.grants.gov/web/grants/grantors/grantor-faqs.html" TargetMode="External"/><Relationship Id="rId78" Type="http://schemas.openxmlformats.org/officeDocument/2006/relationships/hyperlink" Target="https://www.imls.gov/sites/default/files/publications/documents/strategicplan2012-16_brochure.pdf" TargetMode="External"/><Relationship Id="rId81" Type="http://schemas.openxmlformats.org/officeDocument/2006/relationships/hyperlink" Target="http://www.house.gov/" TargetMode="External"/><Relationship Id="rId86" Type="http://schemas.openxmlformats.org/officeDocument/2006/relationships/hyperlink" Target="https://www.imls.gov/sites/default/files/budgetform_2018.pdf" TargetMode="External"/><Relationship Id="rId94" Type="http://schemas.openxmlformats.org/officeDocument/2006/relationships/hyperlink" Target="https://www.imls.gov/sites/default/files/digitalproduct.pdf"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mls.gov/about-us/strategic-plan" TargetMode="External"/><Relationship Id="rId18"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grants/available/national-leadership-grants-libraries" TargetMode="External"/><Relationship Id="rId34" Type="http://schemas.openxmlformats.org/officeDocument/2006/relationships/hyperlink" Target="https://www.imls.gov/sites/default/files/gtc-after-march-012017.pdf" TargetMode="External"/><Relationship Id="rId50" Type="http://schemas.openxmlformats.org/officeDocument/2006/relationships/hyperlink" Target="http://www.imls.gov/" TargetMode="External"/><Relationship Id="rId55" Type="http://schemas.openxmlformats.org/officeDocument/2006/relationships/hyperlink" Target="http://www.dnb.com/duns-number.html" TargetMode="External"/><Relationship Id="rId76" Type="http://schemas.openxmlformats.org/officeDocument/2006/relationships/hyperlink" Target="http://www.grants.gov/web/grants/support.html" TargetMode="External"/><Relationship Id="rId97" Type="http://schemas.openxmlformats.org/officeDocument/2006/relationships/hyperlink" Target="https://www.imls.gov/sites/default/files/digitalproduct.docx"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grants.gov/web/grants/applicants/adobe-software-compatibility.html" TargetMode="External"/><Relationship Id="rId92" Type="http://schemas.openxmlformats.org/officeDocument/2006/relationships/hyperlink" Target="http://www.digitizationguidelines.gov/" TargetMode="External"/><Relationship Id="rId2" Type="http://schemas.openxmlformats.org/officeDocument/2006/relationships/customXml" Target="../customXml/item2.xml"/><Relationship Id="rId29" Type="http://schemas.openxmlformats.org/officeDocument/2006/relationships/hyperlink" Target="http://www.grants.gov/web/grants/support.html" TargetMode="External"/><Relationship Id="rId24" Type="http://schemas.microsoft.com/office/2016/09/relationships/commentsIds" Target="commentsIds.xml"/><Relationship Id="rId40" Type="http://schemas.openxmlformats.org/officeDocument/2006/relationships/hyperlink" Target="http://www.grants.gov/web/grants/support.html" TargetMode="External"/><Relationship Id="rId45" Type="http://schemas.openxmlformats.org/officeDocument/2006/relationships/hyperlink" Target="https://www.imls.gov/news-events/events" TargetMode="External"/><Relationship Id="rId66" Type="http://schemas.openxmlformats.org/officeDocument/2006/relationships/hyperlink" Target="http://www.grants.gov/web/grants/applicants/applicant-faqs.html" TargetMode="External"/><Relationship Id="rId87" Type="http://schemas.openxmlformats.org/officeDocument/2006/relationships/hyperlink" Target="https://www.imls.gov/sites/default/files/budgetform_2018.pdf" TargetMode="External"/><Relationship Id="rId61" Type="http://schemas.openxmlformats.org/officeDocument/2006/relationships/hyperlink" Target="http://www.grants.gov/web/grants/applicants/organization-registration.html" TargetMode="External"/><Relationship Id="rId82" Type="http://schemas.openxmlformats.org/officeDocument/2006/relationships/hyperlink" Target="http://www.house.gov/" TargetMode="External"/><Relationship Id="rId19" Type="http://schemas.openxmlformats.org/officeDocument/2006/relationships/hyperlink" Target="https://www.imls.gov/sites/default/files/programinfo.pdf" TargetMode="External"/><Relationship Id="rId14" Type="http://schemas.openxmlformats.org/officeDocument/2006/relationships/hyperlink" Target="https://www.imls.gov/grants/apply-grant/sample-applications" TargetMode="External"/><Relationship Id="rId30" Type="http://schemas.openxmlformats.org/officeDocument/2006/relationships/hyperlink" Target="http://www.grants.gov/web/grants/support.html" TargetMode="External"/><Relationship Id="rId35" Type="http://schemas.openxmlformats.org/officeDocument/2006/relationships/hyperlink" Target="https://www.imls.gov/grants/manage-your-award" TargetMode="External"/><Relationship Id="rId56" Type="http://schemas.openxmlformats.org/officeDocument/2006/relationships/hyperlink" Target="http://www.dnb.com/duns-number.html" TargetMode="External"/><Relationship Id="rId77" Type="http://schemas.openxmlformats.org/officeDocument/2006/relationships/hyperlink" Target="https://www.imls.gov/sites/default/files/publications/documents/strategicplan2012-16_brochure.pdf" TargetMode="External"/><Relationship Id="rId100" Type="http://schemas.openxmlformats.org/officeDocument/2006/relationships/footer" Target="footer1.xml"/><Relationship Id="rId105"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imls.gov/" TargetMode="External"/><Relationship Id="rId72" Type="http://schemas.openxmlformats.org/officeDocument/2006/relationships/hyperlink" Target="http://www.grants.gov/web/grants/grantors/grantor-faqs.html" TargetMode="External"/><Relationship Id="rId93" Type="http://schemas.openxmlformats.org/officeDocument/2006/relationships/hyperlink" Target="http://www.digitizationguidelines.gov/" TargetMode="External"/><Relationship Id="rId98"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image" Target="media/image1.jpeg"/><Relationship Id="rId46" Type="http://schemas.openxmlformats.org/officeDocument/2006/relationships/hyperlink" Target="https://www.imls.gov/news-events/events" TargetMode="External"/><Relationship Id="rId67" Type="http://schemas.openxmlformats.org/officeDocument/2006/relationships/hyperlink" Target="http://www.grants.gov/web/grants/applicants/applicant-faq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B845E-62AB-4B93-AD8D-D65FC08927C4}">
  <ds:schemaRefs>
    <ds:schemaRef ds:uri="http://purl.org/dc/elements/1.1/"/>
    <ds:schemaRef ds:uri="http://purl.org/dc/terms/"/>
    <ds:schemaRef ds:uri="http://schemas.microsoft.com/office/2006/metadata/properties"/>
    <ds:schemaRef ds:uri="http://www.w3.org/XML/1998/namespace"/>
    <ds:schemaRef ds:uri="5b7cd334-ef48-44ad-ba3d-dd607a2fcc1b"/>
    <ds:schemaRef ds:uri="http://schemas.microsoft.com/office/2006/documentManagement/types"/>
    <ds:schemaRef ds:uri="http://purl.org/dc/dcmitype/"/>
    <ds:schemaRef ds:uri="256247e4-97d7-49c1-9b6d-26c29e7297e4"/>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0B77402-0569-43A5-8960-DB5D271525B4}">
  <ds:schemaRefs>
    <ds:schemaRef ds:uri="http://schemas.openxmlformats.org/officeDocument/2006/bibliography"/>
  </ds:schemaRefs>
</ds:datastoreItem>
</file>

<file path=customXml/itemProps3.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4.xml><?xml version="1.0" encoding="utf-8"?>
<ds:datastoreItem xmlns:ds="http://schemas.openxmlformats.org/officeDocument/2006/customXml" ds:itemID="{ECCC74BA-7A54-4678-87A2-F00245D3C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16982</Words>
  <Characters>96802</Characters>
  <Application>Microsoft Office Word</Application>
  <DocSecurity>4</DocSecurity>
  <Lines>806</Lines>
  <Paragraphs>227</Paragraphs>
  <ScaleCrop>false</ScaleCrop>
  <HeadingPairs>
    <vt:vector size="2" baseType="variant">
      <vt:variant>
        <vt:lpstr>Title</vt:lpstr>
      </vt:variant>
      <vt:variant>
        <vt:i4>1</vt:i4>
      </vt:variant>
    </vt:vector>
  </HeadingPairs>
  <TitlesOfParts>
    <vt:vector size="1" baseType="lpstr">
      <vt:lpstr>Museum Grants for African American History and Culture FY 2019 Notice of Funding Opportunity</vt:lpstr>
    </vt:vector>
  </TitlesOfParts>
  <Company/>
  <LinksUpToDate>false</LinksUpToDate>
  <CharactersWithSpaces>113557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 2019 Notice of Funding Opportunity</dc:title>
  <dc:subject>National Leadership Grants for Libraries - FY18 Notice of Funding Opportunity</dc:subject>
  <dc:creator>MIsaksen@IMLS.GOV</dc:creator>
  <cp:keywords>AAHC</cp:keywords>
  <cp:lastModifiedBy>Kim A. Miller</cp:lastModifiedBy>
  <cp:revision>2</cp:revision>
  <cp:lastPrinted>2018-06-13T19:37:00Z</cp:lastPrinted>
  <dcterms:created xsi:type="dcterms:W3CDTF">2020-06-25T19:39:00Z</dcterms:created>
  <dcterms:modified xsi:type="dcterms:W3CDTF">2020-06-25T19:39:00Z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