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82091" w:rsidR="00382091" w:rsidP="00382091" w:rsidRDefault="00382091" w14:paraId="0E305054" w14:textId="77777777">
      <w:pPr>
        <w:spacing w:after="0" w:line="240" w:lineRule="auto"/>
        <w:jc w:val="center"/>
        <w:rPr>
          <w:rFonts w:ascii="Arial" w:hAnsi="Arial" w:cs="Arial"/>
          <w:b/>
          <w:color w:val="002D74"/>
        </w:rPr>
      </w:pPr>
      <w:r w:rsidRPr="00382091">
        <w:rPr>
          <w:rFonts w:ascii="Arial" w:hAnsi="Arial" w:cs="Arial"/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59264" behindDoc="1" locked="1" layoutInCell="1" allowOverlap="1" wp14:editId="434B2694" wp14:anchorId="39245E87">
            <wp:simplePos x="1591294" y="914400"/>
            <wp:positionH relativeFrom="page">
              <wp:posOffset>-342900</wp:posOffset>
            </wp:positionH>
            <wp:positionV relativeFrom="page">
              <wp:align>top</wp:align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66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2091">
        <w:rPr>
          <w:rFonts w:ascii="Arial" w:hAnsi="Arial" w:cs="Arial"/>
          <w:b/>
          <w:color w:val="002D74"/>
          <w:sz w:val="20"/>
          <w:szCs w:val="20"/>
        </w:rPr>
        <w:t>UNITED STATES</w:t>
      </w:r>
    </w:p>
    <w:p w:rsidRPr="00382091" w:rsidR="00382091" w:rsidP="00382091" w:rsidRDefault="00382091" w14:paraId="6E864E13" w14:textId="77777777">
      <w:pPr>
        <w:spacing w:after="0" w:line="240" w:lineRule="auto"/>
        <w:jc w:val="center"/>
        <w:rPr>
          <w:rFonts w:ascii="Arial" w:hAnsi="Arial" w:cs="Arial"/>
          <w:b/>
          <w:noProof/>
          <w:color w:val="002D74"/>
        </w:rPr>
      </w:pPr>
      <w:r w:rsidRPr="00382091">
        <w:rPr>
          <w:rFonts w:ascii="Arial" w:hAnsi="Arial" w:cs="Arial"/>
          <w:b/>
          <w:color w:val="002D74"/>
        </w:rPr>
        <w:t>NUCLEAR</w:t>
      </w:r>
      <w:r w:rsidRPr="00382091">
        <w:rPr>
          <w:rFonts w:ascii="Arial" w:hAnsi="Arial" w:cs="Arial"/>
          <w:b/>
          <w:noProof/>
          <w:color w:val="002D74"/>
        </w:rPr>
        <w:t xml:space="preserve"> </w:t>
      </w:r>
      <w:r w:rsidRPr="00382091">
        <w:rPr>
          <w:rFonts w:ascii="Arial" w:hAnsi="Arial" w:cs="Arial"/>
          <w:b/>
          <w:color w:val="002D74"/>
        </w:rPr>
        <w:t>REGULATORY COMMISSION</w:t>
      </w:r>
    </w:p>
    <w:p w:rsidRPr="00382091" w:rsidR="00382091" w:rsidP="00382091" w:rsidRDefault="00382091" w14:paraId="316E2B82" w14:textId="77777777">
      <w:pPr>
        <w:spacing w:after="0" w:line="240" w:lineRule="auto"/>
        <w:jc w:val="center"/>
        <w:rPr>
          <w:rFonts w:ascii="Arial" w:hAnsi="Arial" w:cs="Arial"/>
          <w:b/>
          <w:color w:val="002D74"/>
          <w:sz w:val="16"/>
          <w:szCs w:val="16"/>
        </w:rPr>
      </w:pPr>
      <w:r w:rsidRPr="00382091">
        <w:rPr>
          <w:rFonts w:ascii="Arial" w:hAnsi="Arial" w:cs="Arial"/>
          <w:b/>
          <w:color w:val="002D74"/>
          <w:sz w:val="16"/>
          <w:szCs w:val="16"/>
        </w:rPr>
        <w:t>WASHINGTON, D.C. 20555-0001</w:t>
      </w:r>
    </w:p>
    <w:p w:rsidR="00366764" w:rsidP="00A44920" w:rsidRDefault="00366764" w14:paraId="6A87F6C3" w14:textId="77777777">
      <w:pPr>
        <w:pStyle w:val="Default"/>
        <w:rPr>
          <w:sz w:val="22"/>
          <w:szCs w:val="22"/>
        </w:rPr>
      </w:pPr>
    </w:p>
    <w:p w:rsidR="00382091" w:rsidP="00731938" w:rsidRDefault="00382091" w14:paraId="7D127D30" w14:textId="77777777">
      <w:pPr>
        <w:pStyle w:val="Default"/>
        <w:jc w:val="center"/>
        <w:rPr>
          <w:sz w:val="22"/>
          <w:szCs w:val="22"/>
        </w:rPr>
      </w:pPr>
    </w:p>
    <w:p w:rsidR="00382091" w:rsidP="00A44920" w:rsidRDefault="00382091" w14:paraId="49599F49" w14:textId="77777777">
      <w:pPr>
        <w:pStyle w:val="Default"/>
        <w:rPr>
          <w:sz w:val="22"/>
          <w:szCs w:val="22"/>
        </w:rPr>
      </w:pPr>
    </w:p>
    <w:p w:rsidRPr="00EE3141" w:rsidR="00382091" w:rsidP="00A44920" w:rsidRDefault="00382091" w14:paraId="0E408F4F" w14:textId="77777777">
      <w:pPr>
        <w:pStyle w:val="Default"/>
        <w:rPr>
          <w:sz w:val="22"/>
          <w:szCs w:val="22"/>
        </w:rPr>
      </w:pPr>
    </w:p>
    <w:p w:rsidRPr="00EE3141" w:rsidR="00366764" w:rsidP="00A44920" w:rsidRDefault="00AA29F8" w14:paraId="5DC690BB" w14:textId="77777777">
      <w:pPr>
        <w:pStyle w:val="Default"/>
        <w:rPr>
          <w:sz w:val="22"/>
          <w:szCs w:val="22"/>
        </w:rPr>
      </w:pPr>
      <w:r w:rsidRPr="00EE3141">
        <w:rPr>
          <w:sz w:val="22"/>
          <w:szCs w:val="22"/>
        </w:rPr>
        <w:t xml:space="preserve">ALL AGREEMENT STATES, </w:t>
      </w:r>
      <w:r w:rsidRPr="00FF6EA7" w:rsidR="00F04E3C">
        <w:rPr>
          <w:rFonts w:eastAsia="Arial"/>
        </w:rPr>
        <w:t>NRC NMSS, NRC REGIONS I, III and IV</w:t>
      </w:r>
    </w:p>
    <w:p w:rsidRPr="00EE3141" w:rsidR="00AA29F8" w:rsidP="00A44920" w:rsidRDefault="00AA29F8" w14:paraId="25AB3744" w14:textId="77777777">
      <w:pPr>
        <w:pStyle w:val="Default"/>
        <w:rPr>
          <w:sz w:val="22"/>
          <w:szCs w:val="22"/>
        </w:rPr>
      </w:pPr>
    </w:p>
    <w:p w:rsidRPr="00AA07FC" w:rsidR="00A44920" w:rsidP="00A44920" w:rsidRDefault="00A44920" w14:paraId="347403AC" w14:textId="7CFE216E">
      <w:pPr>
        <w:pStyle w:val="Default"/>
        <w:rPr>
          <w:sz w:val="22"/>
          <w:szCs w:val="22"/>
        </w:rPr>
      </w:pPr>
      <w:bookmarkStart w:name="_Hlk54098721" w:id="0"/>
      <w:r w:rsidRPr="00AA07FC">
        <w:rPr>
          <w:sz w:val="22"/>
          <w:szCs w:val="22"/>
        </w:rPr>
        <w:t xml:space="preserve">OPPORTUNITY TO COMMENT ON </w:t>
      </w:r>
      <w:r w:rsidRPr="00AA07FC" w:rsidR="00F04E3C">
        <w:rPr>
          <w:rFonts w:eastAsia="Arial"/>
          <w:sz w:val="22"/>
          <w:szCs w:val="22"/>
        </w:rPr>
        <w:t>STATE AGREEMENT (SA) PROCEDURE</w:t>
      </w:r>
      <w:r w:rsidRPr="00AA07FC" w:rsidR="005411C4">
        <w:rPr>
          <w:rFonts w:eastAsia="Arial"/>
          <w:sz w:val="22"/>
          <w:szCs w:val="22"/>
        </w:rPr>
        <w:t xml:space="preserve"> SA-116</w:t>
      </w:r>
      <w:r w:rsidRPr="00AA07FC" w:rsidR="00F04E3C">
        <w:rPr>
          <w:rFonts w:eastAsia="Arial"/>
          <w:sz w:val="22"/>
          <w:szCs w:val="22"/>
        </w:rPr>
        <w:t>,</w:t>
      </w:r>
      <w:r w:rsidRPr="00AA07FC" w:rsidR="00AC4703">
        <w:rPr>
          <w:sz w:val="22"/>
          <w:szCs w:val="22"/>
        </w:rPr>
        <w:t xml:space="preserve"> PERIODIC MEETINGS BETWEEN IMPEP REVIEWS </w:t>
      </w:r>
      <w:r w:rsidRPr="00AA07FC">
        <w:rPr>
          <w:sz w:val="22"/>
          <w:szCs w:val="22"/>
        </w:rPr>
        <w:t>(</w:t>
      </w:r>
      <w:r w:rsidRPr="00AA07FC" w:rsidR="00731938">
        <w:rPr>
          <w:sz w:val="22"/>
          <w:szCs w:val="22"/>
        </w:rPr>
        <w:t>STC-</w:t>
      </w:r>
      <w:r w:rsidRPr="00AA07FC" w:rsidR="00AC4703">
        <w:rPr>
          <w:sz w:val="22"/>
          <w:szCs w:val="22"/>
        </w:rPr>
        <w:t>20</w:t>
      </w:r>
      <w:r w:rsidRPr="00AA07FC" w:rsidR="00731938">
        <w:rPr>
          <w:sz w:val="22"/>
          <w:szCs w:val="22"/>
        </w:rPr>
        <w:t>-0</w:t>
      </w:r>
      <w:r w:rsidRPr="00AA07FC" w:rsidR="00AC4703">
        <w:rPr>
          <w:sz w:val="22"/>
          <w:szCs w:val="22"/>
        </w:rPr>
        <w:t>XX</w:t>
      </w:r>
      <w:r w:rsidRPr="00AA07FC">
        <w:rPr>
          <w:sz w:val="22"/>
          <w:szCs w:val="22"/>
        </w:rPr>
        <w:t xml:space="preserve">) </w:t>
      </w:r>
    </w:p>
    <w:bookmarkEnd w:id="0"/>
    <w:p w:rsidR="00A44920" w:rsidP="00A44920" w:rsidRDefault="00A44920" w14:paraId="61BD9A66" w14:textId="77777777">
      <w:pPr>
        <w:pStyle w:val="Default"/>
        <w:rPr>
          <w:b/>
          <w:bCs/>
          <w:sz w:val="22"/>
          <w:szCs w:val="22"/>
        </w:rPr>
      </w:pPr>
    </w:p>
    <w:p w:rsidRPr="00EE3141" w:rsidR="009F07DA" w:rsidP="00A44920" w:rsidRDefault="009F07DA" w14:paraId="41D92EBF" w14:textId="77777777">
      <w:pPr>
        <w:pStyle w:val="Default"/>
        <w:rPr>
          <w:b/>
          <w:bCs/>
          <w:sz w:val="22"/>
          <w:szCs w:val="22"/>
        </w:rPr>
      </w:pPr>
    </w:p>
    <w:p w:rsidR="00EE3141" w:rsidP="009F07DA" w:rsidRDefault="00A44920" w14:paraId="43E31A3F" w14:textId="4BF4FC7C">
      <w:pPr>
        <w:spacing w:after="0" w:line="240" w:lineRule="auto"/>
        <w:rPr>
          <w:rFonts w:ascii="Arial" w:hAnsi="Arial" w:cs="Arial"/>
        </w:rPr>
      </w:pPr>
      <w:r w:rsidRPr="00EE3141">
        <w:rPr>
          <w:rFonts w:ascii="Arial" w:hAnsi="Arial" w:cs="Arial"/>
          <w:b/>
          <w:bCs/>
        </w:rPr>
        <w:t xml:space="preserve">Purpose: </w:t>
      </w:r>
      <w:r w:rsidRPr="00EE3141" w:rsidR="00382091">
        <w:rPr>
          <w:rFonts w:ascii="Arial" w:hAnsi="Arial" w:cs="Arial"/>
          <w:b/>
          <w:bCs/>
        </w:rPr>
        <w:t xml:space="preserve"> </w:t>
      </w:r>
      <w:r w:rsidRPr="00EE3141">
        <w:rPr>
          <w:rFonts w:ascii="Arial" w:hAnsi="Arial" w:cs="Arial"/>
        </w:rPr>
        <w:t xml:space="preserve">To provide the </w:t>
      </w:r>
      <w:r w:rsidR="00441C43">
        <w:rPr>
          <w:rFonts w:ascii="Arial" w:hAnsi="Arial" w:cs="Arial"/>
        </w:rPr>
        <w:t>National Materials Program (NMP)</w:t>
      </w:r>
      <w:r w:rsidRPr="00EE3141" w:rsidR="00295DD8">
        <w:rPr>
          <w:rFonts w:ascii="Arial" w:hAnsi="Arial" w:cs="Arial"/>
        </w:rPr>
        <w:t xml:space="preserve"> </w:t>
      </w:r>
      <w:r w:rsidR="006565F0">
        <w:rPr>
          <w:rFonts w:ascii="Arial" w:hAnsi="Arial" w:cs="Arial"/>
        </w:rPr>
        <w:t>an</w:t>
      </w:r>
      <w:r w:rsidRPr="00EE3141" w:rsidR="006565F0">
        <w:rPr>
          <w:rFonts w:ascii="Arial" w:hAnsi="Arial" w:cs="Arial"/>
        </w:rPr>
        <w:t xml:space="preserve"> opportunity</w:t>
      </w:r>
      <w:r w:rsidRPr="00EE3141">
        <w:rPr>
          <w:rFonts w:ascii="Arial" w:hAnsi="Arial" w:cs="Arial"/>
        </w:rPr>
        <w:t xml:space="preserve"> to comment on </w:t>
      </w:r>
      <w:r w:rsidR="009525AC">
        <w:rPr>
          <w:rFonts w:ascii="Arial" w:hAnsi="Arial" w:cs="Arial"/>
        </w:rPr>
        <w:t xml:space="preserve">the revised </w:t>
      </w:r>
      <w:r w:rsidR="00441C43">
        <w:rPr>
          <w:rFonts w:ascii="Arial" w:hAnsi="Arial" w:cs="Arial"/>
        </w:rPr>
        <w:t>SA-116</w:t>
      </w:r>
      <w:r w:rsidR="00CA2E84">
        <w:rPr>
          <w:rFonts w:ascii="Arial" w:hAnsi="Arial" w:cs="Arial"/>
        </w:rPr>
        <w:t xml:space="preserve">, </w:t>
      </w:r>
      <w:r w:rsidR="00CA2E84">
        <w:rPr>
          <w:rFonts w:ascii="Arial" w:hAnsi="Arial" w:cs="Arial"/>
          <w:i/>
          <w:iCs/>
        </w:rPr>
        <w:t>Periodic Meetings Between IMPEP Reviews</w:t>
      </w:r>
      <w:r w:rsidR="00E02541">
        <w:rPr>
          <w:rFonts w:ascii="Arial" w:hAnsi="Arial" w:cs="Arial"/>
        </w:rPr>
        <w:t>.</w:t>
      </w:r>
    </w:p>
    <w:p w:rsidRPr="00EE3141" w:rsidR="009F07DA" w:rsidP="009F07DA" w:rsidRDefault="009F07DA" w14:paraId="7A72B9F3" w14:textId="77777777">
      <w:pPr>
        <w:spacing w:after="0" w:line="240" w:lineRule="auto"/>
        <w:rPr>
          <w:rFonts w:ascii="Arial" w:hAnsi="Arial" w:cs="Arial"/>
        </w:rPr>
      </w:pPr>
    </w:p>
    <w:p w:rsidR="00E02541" w:rsidP="006C1A1F" w:rsidRDefault="00A44920" w14:paraId="2FD8BF09" w14:textId="2387BCD5">
      <w:pPr>
        <w:spacing w:after="0" w:line="240" w:lineRule="auto"/>
        <w:rPr>
          <w:rFonts w:ascii="Arial" w:hAnsi="Arial" w:cs="Arial"/>
        </w:rPr>
      </w:pPr>
      <w:r w:rsidRPr="00E02541">
        <w:rPr>
          <w:rFonts w:ascii="Arial" w:hAnsi="Arial" w:cs="Arial"/>
          <w:b/>
          <w:bCs/>
        </w:rPr>
        <w:t xml:space="preserve">Background: </w:t>
      </w:r>
      <w:r w:rsidRPr="00E02541" w:rsidR="00382091">
        <w:rPr>
          <w:rFonts w:ascii="Arial" w:hAnsi="Arial" w:cs="Arial"/>
          <w:b/>
          <w:bCs/>
        </w:rPr>
        <w:t xml:space="preserve"> </w:t>
      </w:r>
      <w:r w:rsidR="006C1A1F">
        <w:rPr>
          <w:rFonts w:ascii="Arial" w:hAnsi="Arial" w:cs="Arial"/>
        </w:rPr>
        <w:t xml:space="preserve">Periodic Meetings </w:t>
      </w:r>
      <w:r w:rsidR="00D14D2B">
        <w:rPr>
          <w:rFonts w:ascii="Arial" w:hAnsi="Arial" w:cs="Arial"/>
        </w:rPr>
        <w:t xml:space="preserve">serve as the platform for </w:t>
      </w:r>
      <w:r w:rsidR="000648A5">
        <w:rPr>
          <w:rFonts w:ascii="Arial" w:hAnsi="Arial" w:cs="Arial"/>
        </w:rPr>
        <w:t>information exchange</w:t>
      </w:r>
      <w:r w:rsidR="00C743C2">
        <w:rPr>
          <w:rFonts w:ascii="Arial" w:hAnsi="Arial" w:cs="Arial"/>
        </w:rPr>
        <w:t xml:space="preserve"> between IMPEP reviews</w:t>
      </w:r>
      <w:r w:rsidR="008B1D9D">
        <w:rPr>
          <w:rFonts w:ascii="Arial" w:hAnsi="Arial" w:cs="Arial"/>
        </w:rPr>
        <w:t xml:space="preserve">.  </w:t>
      </w:r>
      <w:r w:rsidRPr="1F9D202A" w:rsidR="00CF0D8C">
        <w:rPr>
          <w:rFonts w:ascii="Arial" w:hAnsi="Arial" w:cs="Arial"/>
        </w:rPr>
        <w:t xml:space="preserve">These meetings are not evaluations but </w:t>
      </w:r>
      <w:r w:rsidR="004E5F4F">
        <w:rPr>
          <w:rFonts w:ascii="Arial" w:hAnsi="Arial" w:cs="Arial"/>
        </w:rPr>
        <w:t xml:space="preserve">an opportunity </w:t>
      </w:r>
      <w:r w:rsidR="00B622A9">
        <w:rPr>
          <w:rFonts w:ascii="Arial" w:hAnsi="Arial" w:cs="Arial"/>
        </w:rPr>
        <w:t>to</w:t>
      </w:r>
      <w:r w:rsidRPr="00A733B4" w:rsidR="00A733B4">
        <w:rPr>
          <w:rFonts w:ascii="Arial" w:hAnsi="Arial" w:cs="Arial"/>
        </w:rPr>
        <w:t xml:space="preserve"> </w:t>
      </w:r>
      <w:r w:rsidRPr="1F9D202A" w:rsidR="00A733B4">
        <w:rPr>
          <w:rFonts w:ascii="Arial" w:hAnsi="Arial" w:cs="Arial"/>
        </w:rPr>
        <w:t>help the Agreement States and the NRC</w:t>
      </w:r>
      <w:r w:rsidR="00B622A9">
        <w:rPr>
          <w:rFonts w:ascii="Arial" w:hAnsi="Arial" w:cs="Arial"/>
        </w:rPr>
        <w:t xml:space="preserve"> maintain awareness </w:t>
      </w:r>
      <w:r w:rsidRPr="1F9D202A" w:rsidR="006719D0">
        <w:rPr>
          <w:rFonts w:ascii="Arial" w:hAnsi="Arial" w:cs="Arial"/>
        </w:rPr>
        <w:t xml:space="preserve">of the others’ respective radiation control </w:t>
      </w:r>
      <w:proofErr w:type="gramStart"/>
      <w:r w:rsidRPr="1F9D202A" w:rsidR="006719D0">
        <w:rPr>
          <w:rFonts w:ascii="Arial" w:hAnsi="Arial" w:cs="Arial"/>
        </w:rPr>
        <w:t>programs  between</w:t>
      </w:r>
      <w:proofErr w:type="gramEnd"/>
      <w:r w:rsidRPr="1F9D202A" w:rsidR="006719D0">
        <w:rPr>
          <w:rFonts w:ascii="Arial" w:hAnsi="Arial" w:cs="Arial"/>
        </w:rPr>
        <w:t xml:space="preserve"> Integrated Materials Performance Evaluation Program (IMPEP) reviews and to plan for future IMPEP reviews.</w:t>
      </w:r>
    </w:p>
    <w:p w:rsidRPr="004602F8" w:rsidR="009F07DA" w:rsidP="009F07DA" w:rsidRDefault="009F07DA" w14:paraId="2925839A" w14:textId="77777777">
      <w:pPr>
        <w:spacing w:after="0" w:line="240" w:lineRule="auto"/>
        <w:rPr>
          <w:rFonts w:ascii="Arial" w:hAnsi="Arial" w:cs="Arial"/>
        </w:rPr>
      </w:pPr>
    </w:p>
    <w:p w:rsidR="00C00B9D" w:rsidP="00C00B9D" w:rsidRDefault="00A44920" w14:paraId="73031EC1" w14:textId="494D3D0D">
      <w:pPr>
        <w:spacing w:line="240" w:lineRule="auto"/>
        <w:rPr>
          <w:rFonts w:ascii="Arial" w:hAnsi="Arial" w:eastAsia="Arial" w:cs="Arial"/>
        </w:rPr>
      </w:pPr>
      <w:r w:rsidRPr="004602F8">
        <w:rPr>
          <w:rFonts w:ascii="Arial" w:hAnsi="Arial" w:cs="Arial"/>
          <w:b/>
          <w:bCs/>
        </w:rPr>
        <w:t xml:space="preserve">Discussion: </w:t>
      </w:r>
      <w:r w:rsidRPr="004602F8" w:rsidR="00EE14EC">
        <w:rPr>
          <w:rFonts w:ascii="Arial" w:hAnsi="Arial" w:cs="Arial"/>
          <w:b/>
          <w:bCs/>
        </w:rPr>
        <w:t xml:space="preserve"> </w:t>
      </w:r>
      <w:r w:rsidRPr="004602F8" w:rsidR="00C00B9D">
        <w:rPr>
          <w:rFonts w:ascii="Arial" w:hAnsi="Arial" w:eastAsia="Arial" w:cs="Arial"/>
        </w:rPr>
        <w:t>This letter notifies the NMP community that NMSS procedure SA-</w:t>
      </w:r>
      <w:r w:rsidRPr="004602F8" w:rsidR="00A878E9">
        <w:rPr>
          <w:rFonts w:ascii="Arial" w:hAnsi="Arial" w:eastAsia="Arial" w:cs="Arial"/>
        </w:rPr>
        <w:t>116</w:t>
      </w:r>
      <w:r w:rsidRPr="004602F8" w:rsidR="00C00B9D">
        <w:rPr>
          <w:rFonts w:ascii="Arial" w:hAnsi="Arial" w:eastAsia="Arial" w:cs="Arial"/>
        </w:rPr>
        <w:t xml:space="preserve"> has been </w:t>
      </w:r>
      <w:r w:rsidRPr="004602F8" w:rsidR="00A878E9">
        <w:rPr>
          <w:rFonts w:ascii="Arial" w:hAnsi="Arial" w:eastAsia="Arial" w:cs="Arial"/>
        </w:rPr>
        <w:t>revised</w:t>
      </w:r>
      <w:r w:rsidRPr="004602F8" w:rsidR="00C00B9D">
        <w:rPr>
          <w:rFonts w:ascii="Arial" w:hAnsi="Arial" w:eastAsia="Arial" w:cs="Arial"/>
        </w:rPr>
        <w:t xml:space="preserve"> to allow Agreement State and the NRC staff in the NMP community to provide comments</w:t>
      </w:r>
      <w:r w:rsidRPr="004602F8" w:rsidR="00C00B9D">
        <w:rPr>
          <w:rFonts w:ascii="Arial" w:hAnsi="Arial" w:eastAsia="Arial" w:cs="Arial"/>
          <w:vertAlign w:val="superscript"/>
        </w:rPr>
        <w:footnoteReference w:id="1"/>
      </w:r>
      <w:r w:rsidRPr="004602F8" w:rsidR="00C00B9D">
        <w:rPr>
          <w:rFonts w:ascii="Arial" w:hAnsi="Arial" w:eastAsia="Arial" w:cs="Arial"/>
        </w:rPr>
        <w:t xml:space="preserve"> based on their review of the procedure</w:t>
      </w:r>
      <w:r w:rsidRPr="004602F8" w:rsidR="00E07E63">
        <w:rPr>
          <w:rFonts w:ascii="Arial" w:hAnsi="Arial" w:eastAsia="Arial" w:cs="Arial"/>
        </w:rPr>
        <w:t>.</w:t>
      </w:r>
      <w:r w:rsidR="001D75C1">
        <w:rPr>
          <w:rFonts w:ascii="Arial" w:hAnsi="Arial" w:eastAsia="Arial" w:cs="Arial"/>
        </w:rPr>
        <w:t xml:space="preserve">  </w:t>
      </w:r>
    </w:p>
    <w:p w:rsidRPr="004602F8" w:rsidR="006903B1" w:rsidP="00C00B9D" w:rsidRDefault="006903B1" w14:paraId="7414C230" w14:textId="21EA186E">
      <w:pPr>
        <w:spacing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The </w:t>
      </w:r>
      <w:r w:rsidR="003E1C7E">
        <w:rPr>
          <w:rFonts w:ascii="Arial" w:hAnsi="Arial" w:eastAsia="Arial" w:cs="Arial"/>
        </w:rPr>
        <w:t xml:space="preserve">procedure was revised to </w:t>
      </w:r>
      <w:r w:rsidR="005E1F29">
        <w:rPr>
          <w:rFonts w:ascii="Arial" w:hAnsi="Arial" w:eastAsia="Arial" w:cs="Arial"/>
        </w:rPr>
        <w:t xml:space="preserve">clarify and </w:t>
      </w:r>
      <w:r w:rsidR="003E1C7E">
        <w:rPr>
          <w:rFonts w:ascii="Arial" w:hAnsi="Arial" w:eastAsia="Arial" w:cs="Arial"/>
        </w:rPr>
        <w:t>enhance roles and responsibilities</w:t>
      </w:r>
      <w:r w:rsidR="00BE7037">
        <w:rPr>
          <w:rFonts w:ascii="Arial" w:hAnsi="Arial" w:eastAsia="Arial" w:cs="Arial"/>
        </w:rPr>
        <w:t xml:space="preserve"> of the different participants, includes information regarding the </w:t>
      </w:r>
      <w:r w:rsidR="008A5CC2">
        <w:rPr>
          <w:rFonts w:ascii="Arial" w:hAnsi="Arial" w:eastAsia="Arial" w:cs="Arial"/>
        </w:rPr>
        <w:t xml:space="preserve">details of the </w:t>
      </w:r>
      <w:r w:rsidR="003E126F">
        <w:rPr>
          <w:rFonts w:ascii="Arial" w:hAnsi="Arial" w:eastAsia="Arial" w:cs="Arial"/>
        </w:rPr>
        <w:t xml:space="preserve">one </w:t>
      </w:r>
      <w:r w:rsidR="008A5CC2">
        <w:rPr>
          <w:rFonts w:ascii="Arial" w:hAnsi="Arial" w:eastAsia="Arial" w:cs="Arial"/>
        </w:rPr>
        <w:t>NRC periodic meeting</w:t>
      </w:r>
      <w:r w:rsidR="003E126F">
        <w:rPr>
          <w:rFonts w:ascii="Arial" w:hAnsi="Arial" w:eastAsia="Arial" w:cs="Arial"/>
        </w:rPr>
        <w:t xml:space="preserve">, </w:t>
      </w:r>
      <w:r w:rsidR="00D11957">
        <w:rPr>
          <w:rFonts w:ascii="Arial" w:hAnsi="Arial" w:eastAsia="Arial" w:cs="Arial"/>
        </w:rPr>
        <w:t xml:space="preserve">and </w:t>
      </w:r>
      <w:r w:rsidR="008A5086">
        <w:rPr>
          <w:rFonts w:ascii="Arial" w:hAnsi="Arial" w:eastAsia="Arial" w:cs="Arial"/>
        </w:rPr>
        <w:t>timing of the periodic meeting summary</w:t>
      </w:r>
      <w:r w:rsidR="003E126F">
        <w:rPr>
          <w:rFonts w:ascii="Arial" w:hAnsi="Arial" w:eastAsia="Arial" w:cs="Arial"/>
        </w:rPr>
        <w:t xml:space="preserve">. </w:t>
      </w:r>
    </w:p>
    <w:p w:rsidRPr="00EC100C" w:rsidR="00A44920" w:rsidP="00EC100C" w:rsidRDefault="00C00B9D" w14:paraId="7EE4C3FD" w14:textId="782E1365">
      <w:pPr>
        <w:spacing w:line="240" w:lineRule="auto"/>
        <w:rPr>
          <w:rFonts w:ascii="Arial" w:hAnsi="Arial" w:eastAsia="Arial" w:cs="Arial"/>
        </w:rPr>
      </w:pPr>
      <w:r w:rsidRPr="004602F8">
        <w:rPr>
          <w:rFonts w:ascii="Arial" w:hAnsi="Arial" w:eastAsia="Arial" w:cs="Arial"/>
        </w:rPr>
        <w:t xml:space="preserve">The comment period which was developed following consultation with the Organization of Agreement States, ends </w:t>
      </w:r>
      <w:r w:rsidR="000A2396">
        <w:rPr>
          <w:rFonts w:ascii="Arial" w:hAnsi="Arial" w:eastAsia="Arial" w:cs="Arial"/>
        </w:rPr>
        <w:t>60 days from the date of this letter</w:t>
      </w:r>
      <w:r w:rsidRPr="004602F8">
        <w:rPr>
          <w:rFonts w:ascii="Arial" w:hAnsi="Arial" w:eastAsia="Arial" w:cs="Arial"/>
        </w:rPr>
        <w:t xml:space="preserve">.  </w:t>
      </w:r>
      <w:r w:rsidRPr="00AE271E">
        <w:rPr>
          <w:rFonts w:ascii="Arial" w:hAnsi="Arial" w:eastAsia="Arial" w:cs="Arial"/>
        </w:rPr>
        <w:t>Please provide comments to</w:t>
      </w:r>
      <w:r>
        <w:rPr>
          <w:rFonts w:ascii="Arial" w:hAnsi="Arial" w:eastAsia="Arial" w:cs="Arial"/>
        </w:rPr>
        <w:t xml:space="preserve"> me or the individual</w:t>
      </w:r>
      <w:r w:rsidRPr="00AE271E">
        <w:rPr>
          <w:rFonts w:ascii="Arial" w:hAnsi="Arial" w:eastAsia="Arial" w:cs="Arial"/>
        </w:rPr>
        <w:t xml:space="preserve"> listed below.</w:t>
      </w:r>
    </w:p>
    <w:p w:rsidR="00321E72" w:rsidP="00A44920" w:rsidRDefault="00A44920" w14:paraId="0F6175F5" w14:textId="6C58D2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If you have any questions regarding this correspondence, please contact me at (</w:t>
      </w:r>
      <w:r w:rsidR="00066150">
        <w:rPr>
          <w:sz w:val="22"/>
          <w:szCs w:val="22"/>
        </w:rPr>
        <w:t>301</w:t>
      </w:r>
      <w:r>
        <w:rPr>
          <w:sz w:val="22"/>
          <w:szCs w:val="22"/>
        </w:rPr>
        <w:t xml:space="preserve">) </w:t>
      </w:r>
      <w:r w:rsidR="00066150">
        <w:rPr>
          <w:sz w:val="22"/>
          <w:szCs w:val="22"/>
        </w:rPr>
        <w:t>415</w:t>
      </w:r>
      <w:r>
        <w:rPr>
          <w:sz w:val="22"/>
          <w:szCs w:val="22"/>
        </w:rPr>
        <w:t>-</w:t>
      </w:r>
      <w:r w:rsidR="00066150">
        <w:rPr>
          <w:sz w:val="22"/>
          <w:szCs w:val="22"/>
        </w:rPr>
        <w:t>3340</w:t>
      </w:r>
      <w:r w:rsidR="00606D8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or the individual named below: </w:t>
      </w:r>
    </w:p>
    <w:p w:rsidR="00EE14EC" w:rsidP="00A44920" w:rsidRDefault="00EE14EC" w14:paraId="28F6E2DD" w14:textId="77777777">
      <w:pPr>
        <w:pStyle w:val="Default"/>
        <w:rPr>
          <w:sz w:val="22"/>
          <w:szCs w:val="22"/>
        </w:rPr>
      </w:pPr>
    </w:p>
    <w:p w:rsidR="002A22F4" w:rsidP="00A44920" w:rsidRDefault="00D2698C" w14:paraId="226A0E3B" w14:textId="6801757F">
      <w:pPr>
        <w:pStyle w:val="Default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POINT OF CONTACT: </w:t>
      </w:r>
      <w:r w:rsidR="00382091">
        <w:rPr>
          <w:sz w:val="22"/>
          <w:szCs w:val="22"/>
        </w:rPr>
        <w:t xml:space="preserve"> </w:t>
      </w:r>
      <w:r w:rsidR="00EC100C">
        <w:rPr>
          <w:sz w:val="22"/>
          <w:szCs w:val="22"/>
        </w:rPr>
        <w:t>Lizette Roldan-Otero, Ph.D.</w:t>
      </w:r>
      <w:r w:rsidR="00A44920">
        <w:rPr>
          <w:sz w:val="22"/>
          <w:szCs w:val="22"/>
        </w:rPr>
        <w:tab/>
        <w:t xml:space="preserve">E-MAIL: </w:t>
      </w:r>
      <w:r w:rsidR="00382091">
        <w:rPr>
          <w:sz w:val="22"/>
          <w:szCs w:val="22"/>
        </w:rPr>
        <w:t xml:space="preserve"> </w:t>
      </w:r>
      <w:hyperlink w:history="1" r:id="rId12">
        <w:r w:rsidRPr="00BA67E9" w:rsidR="00EC100C">
          <w:rPr>
            <w:rStyle w:val="Hyperlink"/>
            <w:sz w:val="22"/>
            <w:szCs w:val="22"/>
          </w:rPr>
          <w:t>lizette.roldan@nrc.gov</w:t>
        </w:r>
      </w:hyperlink>
    </w:p>
    <w:p w:rsidR="00A44920" w:rsidP="00A44920" w:rsidRDefault="00A44920" w14:paraId="59B0AE05" w14:textId="2B139E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TELEPHONE: </w:t>
      </w:r>
      <w:r w:rsidR="00D2698C">
        <w:rPr>
          <w:sz w:val="22"/>
          <w:szCs w:val="22"/>
        </w:rPr>
        <w:t xml:space="preserve"> </w:t>
      </w:r>
      <w:r w:rsidR="00EE14EC">
        <w:rPr>
          <w:sz w:val="22"/>
          <w:szCs w:val="22"/>
        </w:rPr>
        <w:t xml:space="preserve">          </w:t>
      </w:r>
      <w:proofErr w:type="gramStart"/>
      <w:r w:rsidR="00EE14EC">
        <w:rPr>
          <w:sz w:val="22"/>
          <w:szCs w:val="22"/>
        </w:rPr>
        <w:t xml:space="preserve">   </w:t>
      </w:r>
      <w:r>
        <w:rPr>
          <w:sz w:val="22"/>
          <w:szCs w:val="22"/>
        </w:rPr>
        <w:t>(</w:t>
      </w:r>
      <w:proofErr w:type="gramEnd"/>
      <w:r w:rsidR="00EC100C">
        <w:rPr>
          <w:sz w:val="22"/>
          <w:szCs w:val="22"/>
        </w:rPr>
        <w:t>817</w:t>
      </w:r>
      <w:r>
        <w:rPr>
          <w:sz w:val="22"/>
          <w:szCs w:val="22"/>
        </w:rPr>
        <w:t xml:space="preserve">) </w:t>
      </w:r>
      <w:r w:rsidR="00EC100C">
        <w:rPr>
          <w:sz w:val="22"/>
          <w:szCs w:val="22"/>
        </w:rPr>
        <w:t>200-1596</w:t>
      </w:r>
    </w:p>
    <w:p w:rsidR="00A44920" w:rsidP="00A44920" w:rsidRDefault="00A44920" w14:paraId="6A10E5AF" w14:textId="77777777">
      <w:pPr>
        <w:pStyle w:val="Default"/>
        <w:rPr>
          <w:sz w:val="22"/>
          <w:szCs w:val="22"/>
        </w:rPr>
      </w:pPr>
    </w:p>
    <w:p w:rsidR="00A44920" w:rsidP="00A44920" w:rsidRDefault="00A44920" w14:paraId="618C3BA2" w14:textId="77777777">
      <w:pPr>
        <w:pStyle w:val="Default"/>
        <w:rPr>
          <w:sz w:val="22"/>
          <w:szCs w:val="22"/>
        </w:rPr>
      </w:pPr>
    </w:p>
    <w:p w:rsidR="00321E72" w:rsidP="00A44920" w:rsidRDefault="00321E72" w14:paraId="5BD8A57E" w14:textId="77777777">
      <w:pPr>
        <w:pStyle w:val="Default"/>
        <w:rPr>
          <w:sz w:val="22"/>
          <w:szCs w:val="22"/>
        </w:rPr>
      </w:pPr>
    </w:p>
    <w:p w:rsidRPr="00EE3141" w:rsidR="00EE3141" w:rsidP="00EE3141" w:rsidRDefault="00EE3141" w14:paraId="2151C557" w14:textId="2AB9BB4B">
      <w:pPr>
        <w:pStyle w:val="Default"/>
        <w:ind w:left="4320"/>
        <w:rPr>
          <w:sz w:val="22"/>
          <w:szCs w:val="22"/>
        </w:rPr>
      </w:pPr>
      <w:r w:rsidRPr="00EE3141">
        <w:rPr>
          <w:sz w:val="22"/>
          <w:szCs w:val="22"/>
        </w:rPr>
        <w:t>Kevin Williams, Director</w:t>
      </w:r>
    </w:p>
    <w:p w:rsidRPr="00EE3141" w:rsidR="00EE3141" w:rsidP="00EE3141" w:rsidRDefault="00EE3141" w14:paraId="590C6A07" w14:textId="77777777">
      <w:pPr>
        <w:pStyle w:val="Default"/>
        <w:ind w:left="4320"/>
        <w:rPr>
          <w:sz w:val="22"/>
          <w:szCs w:val="22"/>
        </w:rPr>
      </w:pPr>
      <w:r w:rsidRPr="00EE3141">
        <w:rPr>
          <w:sz w:val="22"/>
          <w:szCs w:val="22"/>
        </w:rPr>
        <w:t>Division of Materials Safety, Security, State</w:t>
      </w:r>
    </w:p>
    <w:p w:rsidRPr="00EE3141" w:rsidR="00EE3141" w:rsidP="00EE3141" w:rsidRDefault="009F07DA" w14:paraId="4C4C7D10" w14:textId="77777777">
      <w:pPr>
        <w:pStyle w:val="Default"/>
        <w:ind w:left="43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EE3141" w:rsidR="00EE3141">
        <w:rPr>
          <w:sz w:val="22"/>
          <w:szCs w:val="22"/>
        </w:rPr>
        <w:t xml:space="preserve"> and Tribal Programs</w:t>
      </w:r>
    </w:p>
    <w:p w:rsidRPr="00EE3141" w:rsidR="00EE3141" w:rsidP="00EE3141" w:rsidRDefault="00EE3141" w14:paraId="2D66A595" w14:textId="77777777">
      <w:pPr>
        <w:pStyle w:val="Default"/>
        <w:ind w:left="4320"/>
        <w:rPr>
          <w:sz w:val="22"/>
          <w:szCs w:val="22"/>
        </w:rPr>
      </w:pPr>
      <w:r w:rsidRPr="00EE3141">
        <w:rPr>
          <w:sz w:val="22"/>
          <w:szCs w:val="22"/>
        </w:rPr>
        <w:t>Office of Nuclear Material Safety</w:t>
      </w:r>
    </w:p>
    <w:p w:rsidRPr="00DC290C" w:rsidR="00DC290C" w:rsidP="004267A3" w:rsidRDefault="009F07DA" w14:paraId="08337536" w14:textId="63456858">
      <w:pPr>
        <w:pStyle w:val="Default"/>
        <w:ind w:left="4320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EE3141" w:rsidR="00EE3141">
        <w:rPr>
          <w:sz w:val="22"/>
          <w:szCs w:val="22"/>
        </w:rPr>
        <w:t xml:space="preserve"> and Safeguard</w:t>
      </w:r>
      <w:bookmarkStart w:name="_GoBack" w:id="1"/>
      <w:bookmarkEnd w:id="1"/>
    </w:p>
    <w:sectPr w:rsidRPr="00DC290C" w:rsidR="00DC290C" w:rsidSect="009F07DA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D3C74" w14:textId="77777777" w:rsidR="000413AF" w:rsidRDefault="000413AF" w:rsidP="00263350">
      <w:pPr>
        <w:spacing w:after="0" w:line="240" w:lineRule="auto"/>
      </w:pPr>
      <w:r>
        <w:separator/>
      </w:r>
    </w:p>
  </w:endnote>
  <w:endnote w:type="continuationSeparator" w:id="0">
    <w:p w14:paraId="2AAC618B" w14:textId="77777777" w:rsidR="000413AF" w:rsidRDefault="000413AF" w:rsidP="0026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F7D97" w14:textId="77777777" w:rsidR="000413AF" w:rsidRDefault="000413AF" w:rsidP="00263350">
      <w:pPr>
        <w:spacing w:after="0" w:line="240" w:lineRule="auto"/>
      </w:pPr>
      <w:r>
        <w:separator/>
      </w:r>
    </w:p>
  </w:footnote>
  <w:footnote w:type="continuationSeparator" w:id="0">
    <w:p w14:paraId="6501F65E" w14:textId="77777777" w:rsidR="000413AF" w:rsidRDefault="000413AF" w:rsidP="00263350">
      <w:pPr>
        <w:spacing w:after="0" w:line="240" w:lineRule="auto"/>
      </w:pPr>
      <w:r>
        <w:continuationSeparator/>
      </w:r>
    </w:p>
  </w:footnote>
  <w:footnote w:id="1">
    <w:p w14:paraId="300B128E" w14:textId="2741BE31" w:rsidR="00C00B9D" w:rsidRPr="00811CE3" w:rsidRDefault="00C00B9D" w:rsidP="00C00B9D">
      <w:pPr>
        <w:pStyle w:val="FootnoteText"/>
      </w:pPr>
      <w:r w:rsidRPr="00811CE3">
        <w:rPr>
          <w:rFonts w:ascii="Arial" w:hAnsi="Arial" w:cs="Arial"/>
          <w:vertAlign w:val="superscript"/>
        </w:rPr>
        <w:t>[1]</w:t>
      </w:r>
      <w:r w:rsidR="00856C33" w:rsidRPr="00856C33">
        <w:t xml:space="preserve"> </w:t>
      </w:r>
      <w:r w:rsidR="00856C33">
        <w:t>Th</w:t>
      </w:r>
      <w:r w:rsidR="00856C33" w:rsidRPr="006D114D">
        <w:t xml:space="preserve">is information request has been approved by OMB 3150-0029 expiration </w:t>
      </w:r>
      <w:r w:rsidR="00856C33">
        <w:t>7/31/2023</w:t>
      </w:r>
      <w:r w:rsidR="00856C33" w:rsidRPr="00152E99">
        <w:t>.</w:t>
      </w:r>
      <w:r w:rsidR="00B93321" w:rsidRPr="00152E99">
        <w:t xml:space="preserve"> Comments regarding this collection may be submitted to the FOIA, Library and Information Collections Branch, U.S. Nuclear Regulatory Commission, Washington, DC 20555-0001, or by e-mail to infocollects.resource@nrc.gov, and to the Desk Officer, Office of Information and Regulatory Affairs, NEOB-10202 (3150-0029), Office of Management and Budget, Washington, DC 20503. If a means used to impose an information collection does not display a currently valid OMB control number, the NRC may not conduct or sponsor, and a person is not required to respond to, the information collection.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34102" w14:textId="446FF326" w:rsidR="00731938" w:rsidRPr="00482C5C" w:rsidRDefault="00731938">
    <w:pPr>
      <w:pStyle w:val="Header"/>
      <w:rPr>
        <w:rFonts w:ascii="Arial" w:hAnsi="Arial" w:cs="Arial"/>
      </w:rPr>
    </w:pPr>
    <w:r>
      <w:rPr>
        <w:rFonts w:ascii="Arial" w:hAnsi="Arial" w:cs="Arial"/>
      </w:rPr>
      <w:t>STC-</w:t>
    </w:r>
    <w:r w:rsidR="00B94B7A">
      <w:rPr>
        <w:rFonts w:ascii="Arial" w:hAnsi="Arial" w:cs="Arial"/>
      </w:rPr>
      <w:t>20-0XX</w:t>
    </w:r>
    <w:r>
      <w:rPr>
        <w:rFonts w:ascii="Arial" w:hAnsi="Arial" w:cs="Arial"/>
      </w:rPr>
      <w:tab/>
      <w:t>- 3 -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92214"/>
    <w:multiLevelType w:val="hybridMultilevel"/>
    <w:tmpl w:val="6B1A4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5269E"/>
    <w:multiLevelType w:val="hybridMultilevel"/>
    <w:tmpl w:val="45C03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041C1F"/>
    <w:multiLevelType w:val="hybridMultilevel"/>
    <w:tmpl w:val="1F4E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20"/>
    <w:rsid w:val="000413AF"/>
    <w:rsid w:val="000648A5"/>
    <w:rsid w:val="00066150"/>
    <w:rsid w:val="000A2396"/>
    <w:rsid w:val="000C1F4A"/>
    <w:rsid w:val="00127914"/>
    <w:rsid w:val="001D75C1"/>
    <w:rsid w:val="00246C19"/>
    <w:rsid w:val="00263350"/>
    <w:rsid w:val="00295DD8"/>
    <w:rsid w:val="002A22F4"/>
    <w:rsid w:val="00321E72"/>
    <w:rsid w:val="00342273"/>
    <w:rsid w:val="0034587B"/>
    <w:rsid w:val="00365D4F"/>
    <w:rsid w:val="00366764"/>
    <w:rsid w:val="00382091"/>
    <w:rsid w:val="003C2482"/>
    <w:rsid w:val="003E126F"/>
    <w:rsid w:val="003E1C7E"/>
    <w:rsid w:val="00403409"/>
    <w:rsid w:val="004267A3"/>
    <w:rsid w:val="0044077A"/>
    <w:rsid w:val="00441C43"/>
    <w:rsid w:val="0045336C"/>
    <w:rsid w:val="004602F8"/>
    <w:rsid w:val="00465978"/>
    <w:rsid w:val="00482C5C"/>
    <w:rsid w:val="0048575F"/>
    <w:rsid w:val="004B11FE"/>
    <w:rsid w:val="004D2DD1"/>
    <w:rsid w:val="004E5F4F"/>
    <w:rsid w:val="004F687A"/>
    <w:rsid w:val="00533D18"/>
    <w:rsid w:val="005411C4"/>
    <w:rsid w:val="005D5E0E"/>
    <w:rsid w:val="005E1F29"/>
    <w:rsid w:val="00606D82"/>
    <w:rsid w:val="00633C58"/>
    <w:rsid w:val="00636BEA"/>
    <w:rsid w:val="006374C3"/>
    <w:rsid w:val="006565F0"/>
    <w:rsid w:val="006719D0"/>
    <w:rsid w:val="006903B1"/>
    <w:rsid w:val="006B082F"/>
    <w:rsid w:val="006B7194"/>
    <w:rsid w:val="006C1A1F"/>
    <w:rsid w:val="00721B77"/>
    <w:rsid w:val="00731938"/>
    <w:rsid w:val="007629D7"/>
    <w:rsid w:val="007712F3"/>
    <w:rsid w:val="007841A4"/>
    <w:rsid w:val="007D2F53"/>
    <w:rsid w:val="007D3B39"/>
    <w:rsid w:val="00820A8B"/>
    <w:rsid w:val="00821D75"/>
    <w:rsid w:val="00856C33"/>
    <w:rsid w:val="00857670"/>
    <w:rsid w:val="008A5086"/>
    <w:rsid w:val="008A5CC2"/>
    <w:rsid w:val="008B1D9D"/>
    <w:rsid w:val="0092159D"/>
    <w:rsid w:val="009525AC"/>
    <w:rsid w:val="00957973"/>
    <w:rsid w:val="009A269D"/>
    <w:rsid w:val="009E0997"/>
    <w:rsid w:val="009F07DA"/>
    <w:rsid w:val="00A440A0"/>
    <w:rsid w:val="00A44920"/>
    <w:rsid w:val="00A733B4"/>
    <w:rsid w:val="00A878E9"/>
    <w:rsid w:val="00AA07FC"/>
    <w:rsid w:val="00AA29F8"/>
    <w:rsid w:val="00AB2463"/>
    <w:rsid w:val="00AC086E"/>
    <w:rsid w:val="00AC4703"/>
    <w:rsid w:val="00B622A9"/>
    <w:rsid w:val="00B93321"/>
    <w:rsid w:val="00B94B7A"/>
    <w:rsid w:val="00BE7037"/>
    <w:rsid w:val="00BF24F7"/>
    <w:rsid w:val="00C00B9D"/>
    <w:rsid w:val="00C05725"/>
    <w:rsid w:val="00C743C2"/>
    <w:rsid w:val="00C853DF"/>
    <w:rsid w:val="00CA2E84"/>
    <w:rsid w:val="00CC1CBD"/>
    <w:rsid w:val="00CD6268"/>
    <w:rsid w:val="00CE793D"/>
    <w:rsid w:val="00CF0D8C"/>
    <w:rsid w:val="00D11957"/>
    <w:rsid w:val="00D14D2B"/>
    <w:rsid w:val="00D2698C"/>
    <w:rsid w:val="00D27734"/>
    <w:rsid w:val="00D46D77"/>
    <w:rsid w:val="00DC290C"/>
    <w:rsid w:val="00E02541"/>
    <w:rsid w:val="00E07E63"/>
    <w:rsid w:val="00E43A85"/>
    <w:rsid w:val="00EC100C"/>
    <w:rsid w:val="00ED3CF9"/>
    <w:rsid w:val="00EE14EC"/>
    <w:rsid w:val="00EE3141"/>
    <w:rsid w:val="00EF0693"/>
    <w:rsid w:val="00F04E3C"/>
    <w:rsid w:val="00F44BDF"/>
    <w:rsid w:val="00F73DC2"/>
    <w:rsid w:val="00F755B9"/>
    <w:rsid w:val="00F903D4"/>
    <w:rsid w:val="00FC751B"/>
    <w:rsid w:val="00FE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4607"/>
  <w15:docId w15:val="{629592FF-33AE-49C6-9B12-ED6970E0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9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22F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633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33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3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82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091"/>
  </w:style>
  <w:style w:type="paragraph" w:styleId="Footer">
    <w:name w:val="footer"/>
    <w:basedOn w:val="Normal"/>
    <w:link w:val="FooterChar"/>
    <w:uiPriority w:val="99"/>
    <w:unhideWhenUsed/>
    <w:rsid w:val="00382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091"/>
  </w:style>
  <w:style w:type="character" w:styleId="LineNumber">
    <w:name w:val="line number"/>
    <w:basedOn w:val="DefaultParagraphFont"/>
    <w:uiPriority w:val="99"/>
    <w:semiHidden/>
    <w:unhideWhenUsed/>
    <w:rsid w:val="00382091"/>
  </w:style>
  <w:style w:type="paragraph" w:styleId="ListParagraph">
    <w:name w:val="List Paragraph"/>
    <w:basedOn w:val="Normal"/>
    <w:uiPriority w:val="34"/>
    <w:qFormat/>
    <w:rsid w:val="00EE3141"/>
    <w:pPr>
      <w:spacing w:after="0"/>
      <w:ind w:left="720"/>
      <w:contextualSpacing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E3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141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141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1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zette.roldan@nr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FAD44B324874CA9B9E05CC16B9AB5" ma:contentTypeVersion="13" ma:contentTypeDescription="Create a new document." ma:contentTypeScope="" ma:versionID="db691e29afc42279b0785592858ed354">
  <xsd:schema xmlns:xsd="http://www.w3.org/2001/XMLSchema" xmlns:xs="http://www.w3.org/2001/XMLSchema" xmlns:p="http://schemas.microsoft.com/office/2006/metadata/properties" xmlns:ns1="http://schemas.microsoft.com/sharepoint/v3" xmlns:ns3="811c02b4-2d57-445c-9545-6fd0f3050993" xmlns:ns4="24584824-823a-4a4e-a2e0-e2ada3067394" targetNamespace="http://schemas.microsoft.com/office/2006/metadata/properties" ma:root="true" ma:fieldsID="d23cc51b6ac7e92778a441581b371a03" ns1:_="" ns3:_="" ns4:_="">
    <xsd:import namespace="http://schemas.microsoft.com/sharepoint/v3"/>
    <xsd:import namespace="811c02b4-2d57-445c-9545-6fd0f3050993"/>
    <xsd:import namespace="24584824-823a-4a4e-a2e0-e2ada30673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c02b4-2d57-445c-9545-6fd0f30509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84824-823a-4a4e-a2e0-e2ada3067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5730-27A6-4B1C-AB2D-777075E62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B8798-BB84-4C4D-B512-2BF6BC9E080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4584824-823a-4a4e-a2e0-e2ada3067394"/>
    <ds:schemaRef ds:uri="811c02b4-2d57-445c-9545-6fd0f3050993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7A87F5-9188-4C5F-A646-EA3013BA3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1c02b4-2d57-445c-9545-6fd0f3050993"/>
    <ds:schemaRef ds:uri="24584824-823a-4a4e-a2e0-e2ada3067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19BE96-EF68-485A-AFC5-DC11A8D6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kathymodes</dc:creator>
  <cp:lastModifiedBy>Benney, Kristen</cp:lastModifiedBy>
  <cp:revision>48</cp:revision>
  <dcterms:created xsi:type="dcterms:W3CDTF">2020-10-20T19:06:00Z</dcterms:created>
  <dcterms:modified xsi:type="dcterms:W3CDTF">2020-10-27T10:34:00Z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0x010100AFBFAD44B324874CA9B9E05CC16B9AB5</vt:lpwstr>
  </property>
</Properties>
</file>