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7EA2" w:rsidR="00005099" w:rsidP="00005099" w:rsidRDefault="00005099" w14:paraId="175EC039" w14:textId="77777777">
      <w:pPr>
        <w:spacing w:after="0" w:line="240" w:lineRule="auto"/>
        <w:jc w:val="center"/>
        <w:rPr>
          <w:rFonts w:ascii="Times New Roman" w:hAnsi="Times New Roman" w:eastAsia="Times New Roman" w:cs="Times New Roman"/>
          <w:sz w:val="24"/>
          <w:szCs w:val="24"/>
        </w:rPr>
      </w:pPr>
      <w:r w:rsidRPr="00F67EA2">
        <w:rPr>
          <w:rFonts w:ascii="Times New Roman" w:hAnsi="Times New Roman" w:eastAsia="Times New Roman" w:cs="Times New Roman"/>
          <w:sz w:val="24"/>
          <w:szCs w:val="24"/>
        </w:rPr>
        <w:t>Supporting Statement</w:t>
      </w:r>
    </w:p>
    <w:p w:rsidRPr="00F67EA2"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F67EA2">
        <w:rPr>
          <w:rFonts w:ascii="Times New Roman" w:hAnsi="Times New Roman" w:eastAsia="Times New Roman" w:cs="Times New Roman"/>
          <w:sz w:val="24"/>
          <w:szCs w:val="24"/>
        </w:rPr>
        <w:t>U.S. Small Business Administration</w:t>
      </w:r>
    </w:p>
    <w:p w:rsidRPr="00F67EA2"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F67EA2">
        <w:rPr>
          <w:rFonts w:ascii="Times New Roman" w:hAnsi="Times New Roman" w:eastAsia="Times New Roman" w:cs="Times New Roman"/>
          <w:sz w:val="24"/>
          <w:szCs w:val="24"/>
        </w:rPr>
        <w:t xml:space="preserve">Paperwork Reduction Act Submission </w:t>
      </w:r>
    </w:p>
    <w:p w:rsidRPr="00F67EA2" w:rsidR="00315939" w:rsidP="00005099" w:rsidRDefault="00315939" w14:paraId="153E09F4" w14:textId="77777777">
      <w:pPr>
        <w:spacing w:after="0" w:line="240" w:lineRule="auto"/>
        <w:jc w:val="center"/>
        <w:rPr>
          <w:rFonts w:ascii="Times New Roman" w:hAnsi="Times New Roman" w:cs="Times New Roman"/>
          <w:sz w:val="24"/>
          <w:szCs w:val="24"/>
          <w:shd w:val="clear" w:color="auto" w:fill="F8F8F8"/>
        </w:rPr>
      </w:pPr>
      <w:r w:rsidRPr="00F67EA2">
        <w:rPr>
          <w:rFonts w:ascii="Times New Roman" w:hAnsi="Times New Roman" w:cs="Times New Roman"/>
          <w:sz w:val="24"/>
          <w:szCs w:val="24"/>
          <w:shd w:val="clear" w:color="auto" w:fill="F8F8F8"/>
        </w:rPr>
        <w:t xml:space="preserve">Paycheck Protection Loan Program </w:t>
      </w:r>
    </w:p>
    <w:p w:rsidRPr="00F67EA2"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F67EA2">
        <w:rPr>
          <w:rFonts w:ascii="Times New Roman" w:hAnsi="Times New Roman" w:cs="Times New Roman"/>
          <w:sz w:val="24"/>
          <w:szCs w:val="24"/>
          <w:shd w:val="clear" w:color="auto" w:fill="F8F8F8"/>
        </w:rPr>
        <w:t>OMB Control Number 3245-0407</w:t>
      </w:r>
      <w:r w:rsidRPr="00F67EA2" w:rsidDel="00315939">
        <w:rPr>
          <w:rFonts w:ascii="Times New Roman" w:hAnsi="Times New Roman" w:eastAsia="Times New Roman" w:cs="Times New Roman"/>
          <w:sz w:val="24"/>
          <w:szCs w:val="24"/>
        </w:rPr>
        <w:t xml:space="preserve"> </w:t>
      </w:r>
    </w:p>
    <w:p w:rsidRPr="00F67EA2" w:rsidR="009119CA" w:rsidP="00B11D32" w:rsidRDefault="00A41337" w14:paraId="175EC079" w14:textId="77777777">
      <w:pPr>
        <w:spacing w:after="0" w:line="240" w:lineRule="auto"/>
        <w:ind w:left="360"/>
        <w:jc w:val="both"/>
        <w:rPr>
          <w:rFonts w:ascii="Times New Roman" w:hAnsi="Times New Roman" w:cs="Times New Roman"/>
          <w:b/>
          <w:sz w:val="24"/>
          <w:szCs w:val="24"/>
        </w:rPr>
      </w:pPr>
      <w:r w:rsidRPr="00F67EA2">
        <w:rPr>
          <w:rFonts w:ascii="Times New Roman" w:hAnsi="Times New Roman" w:cs="Times New Roman"/>
          <w:b/>
          <w:sz w:val="24"/>
          <w:szCs w:val="24"/>
        </w:rPr>
        <w:t>A.</w:t>
      </w:r>
      <w:r w:rsidRPr="00F67EA2">
        <w:rPr>
          <w:rFonts w:ascii="Times New Roman" w:hAnsi="Times New Roman" w:cs="Times New Roman"/>
          <w:b/>
          <w:sz w:val="24"/>
          <w:szCs w:val="24"/>
        </w:rPr>
        <w:tab/>
      </w:r>
      <w:r w:rsidRPr="00F67EA2" w:rsidR="009119CA">
        <w:rPr>
          <w:rFonts w:ascii="Times New Roman" w:hAnsi="Times New Roman" w:cs="Times New Roman"/>
          <w:b/>
          <w:sz w:val="24"/>
          <w:szCs w:val="24"/>
        </w:rPr>
        <w:t>Justification</w:t>
      </w:r>
    </w:p>
    <w:p w:rsidRPr="00F67EA2" w:rsidR="00005099" w:rsidP="00FA0C66" w:rsidRDefault="00005099" w14:paraId="175EC07A" w14:textId="0B7787E5">
      <w:pPr>
        <w:pStyle w:val="ListParagraph"/>
        <w:spacing w:after="0" w:line="240" w:lineRule="auto"/>
        <w:jc w:val="both"/>
        <w:rPr>
          <w:rFonts w:ascii="Times New Roman" w:hAnsi="Times New Roman" w:cs="Times New Roman"/>
          <w:b/>
          <w:sz w:val="24"/>
          <w:szCs w:val="24"/>
        </w:rPr>
      </w:pPr>
    </w:p>
    <w:p w:rsidRPr="00F67EA2" w:rsidR="00581139" w:rsidP="00E9075C" w:rsidRDefault="00791346" w14:paraId="065B55CA" w14:textId="546862A3">
      <w:pPr>
        <w:rPr>
          <w:rFonts w:ascii="Times New Roman" w:hAnsi="Times New Roman" w:cs="Times New Roman"/>
          <w:bCs/>
          <w:sz w:val="24"/>
          <w:szCs w:val="24"/>
        </w:rPr>
      </w:pPr>
      <w:r w:rsidRPr="00F67EA2">
        <w:rPr>
          <w:rFonts w:ascii="Times New Roman" w:hAnsi="Times New Roman" w:cs="Times New Roman"/>
          <w:bCs/>
          <w:sz w:val="24"/>
          <w:szCs w:val="24"/>
        </w:rPr>
        <w:t xml:space="preserve">This information collection </w:t>
      </w:r>
      <w:r w:rsidRPr="00F67EA2" w:rsidR="005F44D7">
        <w:rPr>
          <w:rFonts w:ascii="Times New Roman" w:hAnsi="Times New Roman" w:cs="Times New Roman"/>
          <w:bCs/>
          <w:sz w:val="24"/>
          <w:szCs w:val="24"/>
        </w:rPr>
        <w:t xml:space="preserve">is currently </w:t>
      </w:r>
      <w:r w:rsidRPr="00F67EA2">
        <w:rPr>
          <w:rFonts w:ascii="Times New Roman" w:hAnsi="Times New Roman" w:cs="Times New Roman"/>
          <w:bCs/>
          <w:sz w:val="24"/>
          <w:szCs w:val="24"/>
        </w:rPr>
        <w:t xml:space="preserve">approved on an emergency basis </w:t>
      </w:r>
      <w:r w:rsidR="00F67EA2">
        <w:rPr>
          <w:rFonts w:ascii="Times New Roman" w:hAnsi="Times New Roman" w:cs="Times New Roman"/>
          <w:bCs/>
          <w:sz w:val="24"/>
          <w:szCs w:val="24"/>
        </w:rPr>
        <w:t xml:space="preserve"> to facilitate </w:t>
      </w:r>
      <w:r w:rsidRPr="00F67EA2" w:rsidR="009051C2">
        <w:rPr>
          <w:rFonts w:ascii="Times New Roman" w:hAnsi="Times New Roman" w:cs="Times New Roman"/>
          <w:bCs/>
          <w:sz w:val="24"/>
          <w:szCs w:val="24"/>
        </w:rPr>
        <w:t xml:space="preserve"> </w:t>
      </w:r>
      <w:r w:rsidRPr="00F67EA2" w:rsidR="00092F26">
        <w:rPr>
          <w:rFonts w:ascii="Times New Roman" w:hAnsi="Times New Roman" w:cs="Times New Roman"/>
          <w:bCs/>
          <w:sz w:val="24"/>
          <w:szCs w:val="24"/>
        </w:rPr>
        <w:t>expeditious</w:t>
      </w:r>
      <w:r w:rsidRPr="00F67EA2">
        <w:rPr>
          <w:rFonts w:ascii="Times New Roman" w:hAnsi="Times New Roman" w:cs="Times New Roman"/>
          <w:bCs/>
          <w:sz w:val="24"/>
          <w:szCs w:val="24"/>
        </w:rPr>
        <w:t xml:space="preserve"> implementation </w:t>
      </w:r>
      <w:r w:rsidR="00F67EA2">
        <w:rPr>
          <w:rFonts w:ascii="Times New Roman" w:hAnsi="Times New Roman" w:cs="Times New Roman"/>
          <w:bCs/>
          <w:sz w:val="24"/>
          <w:szCs w:val="24"/>
        </w:rPr>
        <w:t xml:space="preserve">and operation </w:t>
      </w:r>
      <w:r w:rsidRPr="00F67EA2">
        <w:rPr>
          <w:rFonts w:ascii="Times New Roman" w:hAnsi="Times New Roman" w:cs="Times New Roman"/>
          <w:bCs/>
          <w:sz w:val="24"/>
          <w:szCs w:val="24"/>
        </w:rPr>
        <w:t>of the Paycheck Protection Program</w:t>
      </w:r>
      <w:r w:rsidRPr="00F67EA2" w:rsidR="000F606C">
        <w:rPr>
          <w:rFonts w:ascii="Times New Roman" w:hAnsi="Times New Roman" w:cs="Times New Roman"/>
          <w:bCs/>
          <w:sz w:val="24"/>
          <w:szCs w:val="24"/>
        </w:rPr>
        <w:t xml:space="preserve"> (PPP)</w:t>
      </w:r>
      <w:r w:rsidRPr="00F67EA2" w:rsidR="00140C2D">
        <w:rPr>
          <w:rFonts w:ascii="Times New Roman" w:hAnsi="Times New Roman" w:cs="Times New Roman"/>
          <w:bCs/>
          <w:sz w:val="24"/>
          <w:szCs w:val="24"/>
        </w:rPr>
        <w:t xml:space="preserve"> requirements</w:t>
      </w:r>
      <w:r w:rsidRPr="00F67EA2">
        <w:rPr>
          <w:rFonts w:ascii="Times New Roman" w:hAnsi="Times New Roman" w:cs="Times New Roman"/>
          <w:bCs/>
          <w:sz w:val="24"/>
          <w:szCs w:val="24"/>
        </w:rPr>
        <w:t xml:space="preserve">. </w:t>
      </w:r>
      <w:r w:rsidRPr="00F67EA2" w:rsidR="00636D85">
        <w:rPr>
          <w:rFonts w:ascii="Times New Roman" w:hAnsi="Times New Roman" w:cs="Times New Roman"/>
          <w:bCs/>
          <w:sz w:val="24"/>
          <w:szCs w:val="24"/>
        </w:rPr>
        <w:t xml:space="preserve"> The </w:t>
      </w:r>
      <w:r w:rsidRPr="00F67EA2" w:rsidR="00315939">
        <w:rPr>
          <w:rFonts w:ascii="Times New Roman" w:hAnsi="Times New Roman" w:cs="Times New Roman"/>
          <w:bCs/>
          <w:sz w:val="24"/>
          <w:szCs w:val="24"/>
        </w:rPr>
        <w:t xml:space="preserve">collection </w:t>
      </w:r>
      <w:r w:rsidRPr="00F67EA2" w:rsidR="006E6171">
        <w:rPr>
          <w:rFonts w:ascii="Times New Roman" w:hAnsi="Times New Roman" w:cs="Times New Roman"/>
          <w:bCs/>
          <w:sz w:val="24"/>
          <w:szCs w:val="24"/>
        </w:rPr>
        <w:t>currently consists of</w:t>
      </w:r>
      <w:r w:rsidRPr="00F67EA2" w:rsidR="00581139">
        <w:rPr>
          <w:rFonts w:ascii="Times New Roman" w:hAnsi="Times New Roman" w:cs="Times New Roman"/>
          <w:bCs/>
          <w:sz w:val="24"/>
          <w:szCs w:val="24"/>
        </w:rPr>
        <w:t>:</w:t>
      </w:r>
    </w:p>
    <w:p w:rsidRPr="00F67EA2" w:rsidR="00C443C1" w:rsidP="0068024F" w:rsidRDefault="004B6546" w14:paraId="7536026E" w14:textId="77777777">
      <w:pPr>
        <w:pStyle w:val="ListParagraph"/>
        <w:numPr>
          <w:ilvl w:val="0"/>
          <w:numId w:val="52"/>
        </w:numPr>
        <w:spacing w:after="0" w:line="240" w:lineRule="auto"/>
        <w:rPr>
          <w:rFonts w:ascii="Times New Roman" w:hAnsi="Times New Roman" w:cs="Times New Roman"/>
          <w:i/>
          <w:sz w:val="24"/>
          <w:szCs w:val="24"/>
        </w:rPr>
      </w:pPr>
      <w:r w:rsidRPr="00F67EA2">
        <w:rPr>
          <w:rFonts w:ascii="Times New Roman" w:hAnsi="Times New Roman" w:cs="Times New Roman"/>
          <w:bCs/>
          <w:sz w:val="24"/>
          <w:szCs w:val="24"/>
        </w:rPr>
        <w:t>SBA Form 2483</w:t>
      </w:r>
      <w:r w:rsidRPr="00F67EA2" w:rsidR="00DB4DB7">
        <w:rPr>
          <w:rFonts w:ascii="Times New Roman" w:hAnsi="Times New Roman" w:cs="Times New Roman"/>
          <w:bCs/>
          <w:sz w:val="24"/>
          <w:szCs w:val="24"/>
        </w:rPr>
        <w:t xml:space="preserve"> - </w:t>
      </w:r>
      <w:r w:rsidRPr="00F67EA2" w:rsidR="00DB4DB7">
        <w:rPr>
          <w:rFonts w:ascii="Times New Roman" w:hAnsi="Times New Roman" w:cs="Times New Roman"/>
          <w:i/>
          <w:sz w:val="24"/>
          <w:szCs w:val="24"/>
        </w:rPr>
        <w:t xml:space="preserve">Paycheck Protection Program </w:t>
      </w:r>
      <w:r w:rsidRPr="00F67EA2" w:rsidR="0072574C">
        <w:rPr>
          <w:rFonts w:ascii="Times New Roman" w:hAnsi="Times New Roman" w:cs="Times New Roman"/>
          <w:i/>
          <w:sz w:val="24"/>
          <w:szCs w:val="24"/>
        </w:rPr>
        <w:t xml:space="preserve">Borrower </w:t>
      </w:r>
      <w:r w:rsidRPr="00F67EA2" w:rsidR="00DB4DB7">
        <w:rPr>
          <w:rFonts w:ascii="Times New Roman" w:hAnsi="Times New Roman" w:cs="Times New Roman"/>
          <w:i/>
          <w:sz w:val="24"/>
          <w:szCs w:val="24"/>
        </w:rPr>
        <w:t>Application Form</w:t>
      </w:r>
    </w:p>
    <w:p w:rsidRPr="00F67EA2" w:rsidR="00C443C1" w:rsidP="0068024F" w:rsidRDefault="00636D85" w14:paraId="3AC2130B" w14:textId="77777777">
      <w:pPr>
        <w:pStyle w:val="ListParagraph"/>
        <w:numPr>
          <w:ilvl w:val="0"/>
          <w:numId w:val="52"/>
        </w:numPr>
        <w:spacing w:after="0" w:line="240" w:lineRule="auto"/>
        <w:rPr>
          <w:rFonts w:ascii="Times New Roman" w:hAnsi="Times New Roman" w:cs="Times New Roman"/>
          <w:i/>
          <w:sz w:val="24"/>
          <w:szCs w:val="24"/>
        </w:rPr>
      </w:pPr>
      <w:r w:rsidRPr="00F67EA2">
        <w:rPr>
          <w:rFonts w:ascii="Times New Roman" w:hAnsi="Times New Roman" w:cs="Times New Roman"/>
          <w:i/>
          <w:sz w:val="24"/>
          <w:szCs w:val="24"/>
        </w:rPr>
        <w:t xml:space="preserve">SBA </w:t>
      </w:r>
      <w:r w:rsidRPr="00F67EA2" w:rsidR="009552BE">
        <w:rPr>
          <w:rFonts w:ascii="Times New Roman" w:hAnsi="Times New Roman" w:cs="Times New Roman"/>
          <w:iCs/>
          <w:sz w:val="24"/>
          <w:szCs w:val="24"/>
        </w:rPr>
        <w:t xml:space="preserve">Form </w:t>
      </w:r>
      <w:r w:rsidRPr="00F67EA2" w:rsidR="004B6546">
        <w:rPr>
          <w:rFonts w:ascii="Times New Roman" w:hAnsi="Times New Roman" w:cs="Times New Roman"/>
          <w:bCs/>
          <w:sz w:val="24"/>
          <w:szCs w:val="24"/>
        </w:rPr>
        <w:t>2484</w:t>
      </w:r>
      <w:r w:rsidRPr="00F67EA2" w:rsidR="0072574C">
        <w:rPr>
          <w:rFonts w:ascii="Times New Roman" w:hAnsi="Times New Roman" w:cs="Times New Roman"/>
          <w:bCs/>
          <w:sz w:val="24"/>
          <w:szCs w:val="24"/>
        </w:rPr>
        <w:t xml:space="preserve"> -</w:t>
      </w:r>
      <w:r w:rsidRPr="00F67EA2" w:rsidR="008B210B">
        <w:rPr>
          <w:rFonts w:ascii="Times New Roman" w:hAnsi="Times New Roman" w:cs="Times New Roman"/>
          <w:i/>
          <w:sz w:val="24"/>
          <w:szCs w:val="24"/>
        </w:rPr>
        <w:t xml:space="preserve"> Paycheck Protection Program Lender’s Application for 7(a) Guaranty</w:t>
      </w:r>
    </w:p>
    <w:p w:rsidRPr="00F67EA2" w:rsidR="00C443C1" w:rsidP="0068024F" w:rsidRDefault="00636D85" w14:paraId="5C663BC5" w14:textId="77777777">
      <w:pPr>
        <w:pStyle w:val="ListParagraph"/>
        <w:numPr>
          <w:ilvl w:val="0"/>
          <w:numId w:val="52"/>
        </w:numPr>
        <w:spacing w:after="0" w:line="240" w:lineRule="auto"/>
        <w:rPr>
          <w:rFonts w:ascii="Times New Roman" w:hAnsi="Times New Roman" w:cs="Times New Roman"/>
          <w:bCs/>
          <w:i/>
          <w:iCs/>
          <w:sz w:val="24"/>
          <w:szCs w:val="24"/>
        </w:rPr>
      </w:pPr>
      <w:r w:rsidRPr="00F67EA2">
        <w:rPr>
          <w:rFonts w:ascii="Times New Roman" w:hAnsi="Times New Roman" w:cs="Times New Roman"/>
          <w:bCs/>
          <w:sz w:val="24"/>
          <w:szCs w:val="24"/>
        </w:rPr>
        <w:t xml:space="preserve">SBA </w:t>
      </w:r>
      <w:r w:rsidRPr="00F67EA2" w:rsidR="00783C36">
        <w:rPr>
          <w:rFonts w:ascii="Times New Roman" w:hAnsi="Times New Roman" w:cs="Times New Roman"/>
          <w:bCs/>
          <w:sz w:val="24"/>
          <w:szCs w:val="24"/>
        </w:rPr>
        <w:t>Form</w:t>
      </w:r>
      <w:r w:rsidRPr="00F67EA2" w:rsidR="00D92CA0">
        <w:rPr>
          <w:rFonts w:ascii="Times New Roman" w:hAnsi="Times New Roman" w:cs="Times New Roman"/>
          <w:bCs/>
          <w:sz w:val="24"/>
          <w:szCs w:val="24"/>
        </w:rPr>
        <w:t xml:space="preserve"> 3506</w:t>
      </w:r>
      <w:r w:rsidRPr="00F67EA2" w:rsidR="00925B29">
        <w:rPr>
          <w:rFonts w:ascii="Times New Roman" w:hAnsi="Times New Roman" w:cs="Times New Roman"/>
          <w:bCs/>
          <w:sz w:val="24"/>
          <w:szCs w:val="24"/>
        </w:rPr>
        <w:t xml:space="preserve"> - C</w:t>
      </w:r>
      <w:r w:rsidRPr="00F67EA2" w:rsidR="00925B29">
        <w:rPr>
          <w:rFonts w:ascii="Times New Roman" w:hAnsi="Times New Roman" w:cs="Times New Roman"/>
          <w:bCs/>
          <w:i/>
          <w:iCs/>
          <w:sz w:val="24"/>
          <w:szCs w:val="24"/>
        </w:rPr>
        <w:t>ARES Act Section 1102 Lender Agreement</w:t>
      </w:r>
    </w:p>
    <w:p w:rsidRPr="00F67EA2" w:rsidR="0068024F" w:rsidP="00B63E97" w:rsidRDefault="00636D85" w14:paraId="0CC5C820" w14:textId="1DF54A0E">
      <w:pPr>
        <w:pStyle w:val="ListParagraph"/>
        <w:numPr>
          <w:ilvl w:val="0"/>
          <w:numId w:val="52"/>
        </w:numPr>
        <w:spacing w:after="0" w:line="240" w:lineRule="auto"/>
        <w:rPr>
          <w:rFonts w:ascii="Times New Roman" w:hAnsi="Times New Roman" w:cs="Times New Roman"/>
          <w:bCs/>
          <w:sz w:val="24"/>
          <w:szCs w:val="24"/>
        </w:rPr>
      </w:pPr>
      <w:r w:rsidRPr="00F67EA2">
        <w:rPr>
          <w:rFonts w:ascii="Times New Roman" w:hAnsi="Times New Roman" w:cs="Times New Roman"/>
          <w:bCs/>
          <w:sz w:val="24"/>
          <w:szCs w:val="24"/>
        </w:rPr>
        <w:t xml:space="preserve">SBA </w:t>
      </w:r>
      <w:r w:rsidRPr="00F67EA2" w:rsidR="00915604">
        <w:rPr>
          <w:rFonts w:ascii="Times New Roman" w:hAnsi="Times New Roman" w:cs="Times New Roman"/>
          <w:bCs/>
          <w:sz w:val="24"/>
          <w:szCs w:val="24"/>
        </w:rPr>
        <w:t>Form 3507</w:t>
      </w:r>
      <w:r w:rsidRPr="00F67EA2" w:rsidR="0072574C">
        <w:rPr>
          <w:rFonts w:ascii="Times New Roman" w:hAnsi="Times New Roman" w:cs="Times New Roman"/>
          <w:bCs/>
          <w:sz w:val="24"/>
          <w:szCs w:val="24"/>
        </w:rPr>
        <w:t xml:space="preserve"> -</w:t>
      </w:r>
      <w:r w:rsidRPr="00F67EA2" w:rsidR="00915604">
        <w:rPr>
          <w:rFonts w:ascii="Times New Roman" w:hAnsi="Times New Roman" w:cs="Times New Roman"/>
          <w:bCs/>
          <w:sz w:val="24"/>
          <w:szCs w:val="24"/>
        </w:rPr>
        <w:t xml:space="preserve"> </w:t>
      </w:r>
      <w:r w:rsidRPr="00F67EA2" w:rsidR="00915604">
        <w:rPr>
          <w:rFonts w:ascii="Times New Roman" w:hAnsi="Times New Roman" w:cs="Times New Roman"/>
          <w:bCs/>
          <w:i/>
          <w:iCs/>
          <w:sz w:val="24"/>
          <w:szCs w:val="24"/>
        </w:rPr>
        <w:t xml:space="preserve">CARES Act Section 1102 Lender Agreement - </w:t>
      </w:r>
      <w:r w:rsidRPr="00F67EA2" w:rsidR="00915604">
        <w:rPr>
          <w:rFonts w:ascii="Times New Roman" w:hAnsi="Times New Roman" w:cs="Times New Roman"/>
          <w:i/>
          <w:iCs/>
          <w:sz w:val="24"/>
          <w:szCs w:val="24"/>
        </w:rPr>
        <w:t xml:space="preserve">Non-Bank and Non-Insured </w:t>
      </w:r>
      <w:r w:rsidRPr="00F67EA2" w:rsidR="0068024F">
        <w:rPr>
          <w:rFonts w:ascii="Times New Roman" w:hAnsi="Times New Roman" w:cs="Times New Roman"/>
          <w:i/>
          <w:iCs/>
          <w:sz w:val="24"/>
          <w:szCs w:val="24"/>
        </w:rPr>
        <w:t>Depository Institution Lender</w:t>
      </w:r>
    </w:p>
    <w:p w:rsidRPr="00F67EA2" w:rsidR="00C443C1" w:rsidP="00CC71CB" w:rsidRDefault="00A852E7" w14:paraId="4D80EBDB" w14:textId="77777777">
      <w:pPr>
        <w:pStyle w:val="ListParagraph"/>
        <w:numPr>
          <w:ilvl w:val="0"/>
          <w:numId w:val="52"/>
        </w:numPr>
        <w:spacing w:after="0" w:line="240" w:lineRule="auto"/>
        <w:rPr>
          <w:rFonts w:ascii="Times New Roman" w:hAnsi="Times New Roman" w:cs="Times New Roman"/>
          <w:bCs/>
          <w:i/>
          <w:iCs/>
          <w:sz w:val="24"/>
          <w:szCs w:val="24"/>
        </w:rPr>
      </w:pPr>
      <w:r w:rsidRPr="00F67EA2">
        <w:rPr>
          <w:rFonts w:ascii="Times New Roman" w:hAnsi="Times New Roman" w:cs="Times New Roman"/>
          <w:bCs/>
          <w:sz w:val="24"/>
          <w:szCs w:val="24"/>
        </w:rPr>
        <w:t>SBA Form 3508</w:t>
      </w:r>
      <w:r w:rsidRPr="00F67EA2" w:rsidR="0072574C">
        <w:rPr>
          <w:rFonts w:ascii="Times New Roman" w:hAnsi="Times New Roman" w:cs="Times New Roman"/>
          <w:bCs/>
          <w:sz w:val="24"/>
          <w:szCs w:val="24"/>
        </w:rPr>
        <w:t xml:space="preserve"> -</w:t>
      </w:r>
      <w:r w:rsidRPr="00F67EA2">
        <w:rPr>
          <w:rFonts w:ascii="Times New Roman" w:hAnsi="Times New Roman" w:cs="Times New Roman"/>
          <w:bCs/>
          <w:i/>
          <w:iCs/>
          <w:sz w:val="24"/>
          <w:szCs w:val="24"/>
        </w:rPr>
        <w:t xml:space="preserve"> Paycheck Protection Program – Loan Forgiveness Application</w:t>
      </w:r>
      <w:r w:rsidRPr="00F67EA2" w:rsidR="00C443C1">
        <w:rPr>
          <w:rFonts w:ascii="Times New Roman" w:hAnsi="Times New Roman" w:cs="Times New Roman"/>
          <w:bCs/>
          <w:i/>
          <w:iCs/>
          <w:sz w:val="24"/>
          <w:szCs w:val="24"/>
        </w:rPr>
        <w:t xml:space="preserve"> </w:t>
      </w:r>
    </w:p>
    <w:p w:rsidRPr="00F67EA2" w:rsidR="0068024F" w:rsidP="00CC71CB" w:rsidRDefault="008D4D13" w14:paraId="1A6B852C" w14:textId="3D6FD697">
      <w:pPr>
        <w:pStyle w:val="ListParagraph"/>
        <w:numPr>
          <w:ilvl w:val="0"/>
          <w:numId w:val="52"/>
        </w:numPr>
        <w:spacing w:after="0" w:line="240" w:lineRule="auto"/>
        <w:rPr>
          <w:rFonts w:ascii="Times New Roman" w:hAnsi="Times New Roman" w:cs="Times New Roman"/>
          <w:bCs/>
          <w:i/>
          <w:iCs/>
          <w:sz w:val="24"/>
          <w:szCs w:val="24"/>
        </w:rPr>
      </w:pPr>
      <w:r w:rsidRPr="00F67EA2">
        <w:rPr>
          <w:rFonts w:ascii="Times New Roman" w:hAnsi="Times New Roman" w:cs="Times New Roman"/>
          <w:bCs/>
          <w:i/>
          <w:iCs/>
          <w:sz w:val="24"/>
          <w:szCs w:val="24"/>
        </w:rPr>
        <w:t>Lender Reporting Requirements</w:t>
      </w:r>
      <w:r w:rsidRPr="00F67EA2" w:rsidR="000759D1">
        <w:rPr>
          <w:rFonts w:ascii="Times New Roman" w:hAnsi="Times New Roman" w:cs="Times New Roman"/>
          <w:bCs/>
          <w:i/>
          <w:iCs/>
          <w:sz w:val="24"/>
          <w:szCs w:val="24"/>
        </w:rPr>
        <w:t xml:space="preserve"> </w:t>
      </w:r>
      <w:r w:rsidRPr="00F67EA2" w:rsidR="00BA3BDF">
        <w:rPr>
          <w:rFonts w:ascii="Times New Roman" w:hAnsi="Times New Roman" w:cs="Times New Roman"/>
          <w:bCs/>
          <w:i/>
          <w:iCs/>
          <w:sz w:val="24"/>
          <w:szCs w:val="24"/>
        </w:rPr>
        <w:t>for</w:t>
      </w:r>
      <w:r w:rsidRPr="00F67EA2" w:rsidR="00552D17">
        <w:rPr>
          <w:rFonts w:ascii="Times New Roman" w:hAnsi="Times New Roman" w:cs="Times New Roman"/>
          <w:bCs/>
          <w:i/>
          <w:iCs/>
          <w:sz w:val="24"/>
          <w:szCs w:val="24"/>
        </w:rPr>
        <w:t xml:space="preserve"> </w:t>
      </w:r>
      <w:r w:rsidRPr="00F67EA2" w:rsidR="006118CF">
        <w:rPr>
          <w:rFonts w:ascii="Times New Roman" w:hAnsi="Times New Roman" w:cs="Times New Roman"/>
          <w:bCs/>
          <w:i/>
          <w:iCs/>
          <w:sz w:val="24"/>
          <w:szCs w:val="24"/>
        </w:rPr>
        <w:t>L</w:t>
      </w:r>
      <w:r w:rsidRPr="00F67EA2" w:rsidR="00682A2C">
        <w:rPr>
          <w:rFonts w:ascii="Times New Roman" w:hAnsi="Times New Roman" w:cs="Times New Roman"/>
          <w:bCs/>
          <w:i/>
          <w:iCs/>
          <w:sz w:val="24"/>
          <w:szCs w:val="24"/>
        </w:rPr>
        <w:t xml:space="preserve">oan </w:t>
      </w:r>
      <w:r w:rsidRPr="00F67EA2" w:rsidR="006118CF">
        <w:rPr>
          <w:rFonts w:ascii="Times New Roman" w:hAnsi="Times New Roman" w:cs="Times New Roman"/>
          <w:bCs/>
          <w:i/>
          <w:iCs/>
          <w:sz w:val="24"/>
          <w:szCs w:val="24"/>
        </w:rPr>
        <w:t>F</w:t>
      </w:r>
      <w:r w:rsidRPr="00F67EA2" w:rsidR="00682A2C">
        <w:rPr>
          <w:rFonts w:ascii="Times New Roman" w:hAnsi="Times New Roman" w:cs="Times New Roman"/>
          <w:bCs/>
          <w:i/>
          <w:iCs/>
          <w:sz w:val="24"/>
          <w:szCs w:val="24"/>
        </w:rPr>
        <w:t>orgiveness</w:t>
      </w:r>
      <w:r w:rsidRPr="00F67EA2" w:rsidR="000759D1">
        <w:rPr>
          <w:rFonts w:ascii="Times New Roman" w:hAnsi="Times New Roman" w:cs="Times New Roman"/>
          <w:bCs/>
          <w:i/>
          <w:iCs/>
          <w:sz w:val="24"/>
          <w:szCs w:val="24"/>
        </w:rPr>
        <w:t xml:space="preserve"> </w:t>
      </w:r>
      <w:r w:rsidRPr="00F67EA2" w:rsidR="006118CF">
        <w:rPr>
          <w:rFonts w:ascii="Times New Roman" w:hAnsi="Times New Roman" w:cs="Times New Roman"/>
          <w:bCs/>
          <w:i/>
          <w:iCs/>
          <w:sz w:val="24"/>
          <w:szCs w:val="24"/>
        </w:rPr>
        <w:t>R</w:t>
      </w:r>
      <w:r w:rsidRPr="00F67EA2" w:rsidR="00455B5B">
        <w:rPr>
          <w:rFonts w:ascii="Times New Roman" w:hAnsi="Times New Roman" w:cs="Times New Roman"/>
          <w:bCs/>
          <w:i/>
          <w:iCs/>
          <w:sz w:val="24"/>
          <w:szCs w:val="24"/>
        </w:rPr>
        <w:t xml:space="preserve">equests and </w:t>
      </w:r>
      <w:r w:rsidRPr="00F67EA2" w:rsidR="000759D1">
        <w:rPr>
          <w:rFonts w:ascii="Times New Roman" w:hAnsi="Times New Roman" w:cs="Times New Roman"/>
          <w:bCs/>
          <w:i/>
          <w:iCs/>
          <w:sz w:val="24"/>
          <w:szCs w:val="24"/>
        </w:rPr>
        <w:t xml:space="preserve">SBA </w:t>
      </w:r>
      <w:r w:rsidRPr="00F67EA2" w:rsidR="006118CF">
        <w:rPr>
          <w:rFonts w:ascii="Times New Roman" w:hAnsi="Times New Roman" w:cs="Times New Roman"/>
          <w:bCs/>
          <w:i/>
          <w:iCs/>
          <w:sz w:val="24"/>
          <w:szCs w:val="24"/>
        </w:rPr>
        <w:t>L</w:t>
      </w:r>
      <w:r w:rsidRPr="00F67EA2" w:rsidR="00455B5B">
        <w:rPr>
          <w:rFonts w:ascii="Times New Roman" w:hAnsi="Times New Roman" w:cs="Times New Roman"/>
          <w:bCs/>
          <w:i/>
          <w:iCs/>
          <w:sz w:val="24"/>
          <w:szCs w:val="24"/>
        </w:rPr>
        <w:t xml:space="preserve">oan </w:t>
      </w:r>
      <w:r w:rsidRPr="00F67EA2" w:rsidR="006118CF">
        <w:rPr>
          <w:rFonts w:ascii="Times New Roman" w:hAnsi="Times New Roman" w:cs="Times New Roman"/>
          <w:bCs/>
          <w:i/>
          <w:iCs/>
          <w:sz w:val="24"/>
          <w:szCs w:val="24"/>
        </w:rPr>
        <w:t>R</w:t>
      </w:r>
      <w:r w:rsidRPr="00F67EA2" w:rsidR="00455B5B">
        <w:rPr>
          <w:rFonts w:ascii="Times New Roman" w:hAnsi="Times New Roman" w:cs="Times New Roman"/>
          <w:bCs/>
          <w:i/>
          <w:iCs/>
          <w:sz w:val="24"/>
          <w:szCs w:val="24"/>
        </w:rPr>
        <w:t>eviews.</w:t>
      </w:r>
      <w:r w:rsidRPr="00F67EA2" w:rsidR="00A852E7">
        <w:rPr>
          <w:rFonts w:ascii="Times New Roman" w:hAnsi="Times New Roman" w:cs="Times New Roman"/>
          <w:bCs/>
          <w:i/>
          <w:iCs/>
          <w:sz w:val="24"/>
          <w:szCs w:val="24"/>
        </w:rPr>
        <w:t xml:space="preserve"> </w:t>
      </w:r>
    </w:p>
    <w:p w:rsidRPr="00F67EA2" w:rsidR="006118CF" w:rsidP="0068024F" w:rsidRDefault="006118CF" w14:paraId="35DC5101" w14:textId="77777777">
      <w:pPr>
        <w:spacing w:after="0" w:line="240" w:lineRule="auto"/>
        <w:rPr>
          <w:rFonts w:ascii="Times New Roman" w:hAnsi="Times New Roman" w:cs="Times New Roman"/>
          <w:bCs/>
          <w:sz w:val="24"/>
          <w:szCs w:val="24"/>
          <w:u w:val="single"/>
        </w:rPr>
      </w:pPr>
    </w:p>
    <w:p w:rsidRPr="00F67EA2" w:rsidR="0068024F" w:rsidP="0068024F" w:rsidRDefault="006118CF" w14:paraId="2D099C90" w14:textId="43913CF5">
      <w:pPr>
        <w:spacing w:after="0" w:line="240" w:lineRule="auto"/>
        <w:rPr>
          <w:rFonts w:ascii="Times New Roman" w:hAnsi="Times New Roman" w:cs="Times New Roman"/>
          <w:bCs/>
          <w:sz w:val="24"/>
          <w:szCs w:val="24"/>
          <w:u w:val="single"/>
        </w:rPr>
      </w:pPr>
      <w:r w:rsidRPr="00F67EA2">
        <w:rPr>
          <w:rFonts w:ascii="Times New Roman" w:hAnsi="Times New Roman" w:cs="Times New Roman"/>
          <w:bCs/>
          <w:sz w:val="24"/>
          <w:szCs w:val="24"/>
          <w:u w:val="single"/>
        </w:rPr>
        <w:t>Revisions:</w:t>
      </w:r>
    </w:p>
    <w:p w:rsidRPr="00F67EA2" w:rsidR="00DB2BE4" w:rsidP="0068024F" w:rsidRDefault="00F72A05" w14:paraId="530B919E" w14:textId="01BFA93D">
      <w:pPr>
        <w:spacing w:after="0" w:line="240" w:lineRule="auto"/>
        <w:rPr>
          <w:rFonts w:ascii="Times New Roman" w:hAnsi="Times New Roman" w:cs="Times New Roman"/>
          <w:bCs/>
          <w:sz w:val="24"/>
          <w:szCs w:val="24"/>
        </w:rPr>
      </w:pPr>
      <w:r w:rsidRPr="00F67EA2">
        <w:rPr>
          <w:rFonts w:ascii="Times New Roman" w:hAnsi="Times New Roman" w:cs="Times New Roman"/>
          <w:bCs/>
          <w:sz w:val="24"/>
          <w:szCs w:val="24"/>
        </w:rPr>
        <w:t>As a result of  recent changes to the PPP</w:t>
      </w:r>
      <w:r w:rsidRPr="00F67EA2" w:rsidR="00587783">
        <w:rPr>
          <w:rFonts w:ascii="Times New Roman" w:hAnsi="Times New Roman" w:cs="Times New Roman"/>
          <w:bCs/>
          <w:sz w:val="24"/>
          <w:szCs w:val="24"/>
        </w:rPr>
        <w:t xml:space="preserve"> by the Paycheck Protection </w:t>
      </w:r>
      <w:r w:rsidRPr="00F67EA2" w:rsidR="002E06AC">
        <w:rPr>
          <w:rFonts w:ascii="Times New Roman" w:hAnsi="Times New Roman" w:cs="Times New Roman"/>
          <w:bCs/>
          <w:sz w:val="24"/>
          <w:szCs w:val="24"/>
        </w:rPr>
        <w:t>Program</w:t>
      </w:r>
      <w:r w:rsidRPr="00F67EA2" w:rsidR="00587783">
        <w:rPr>
          <w:rFonts w:ascii="Times New Roman" w:hAnsi="Times New Roman" w:cs="Times New Roman"/>
          <w:bCs/>
          <w:sz w:val="24"/>
          <w:szCs w:val="24"/>
        </w:rPr>
        <w:t xml:space="preserve"> Flexibility Act </w:t>
      </w:r>
      <w:r w:rsidRPr="00F67EA2" w:rsidR="002F6E22">
        <w:rPr>
          <w:rFonts w:ascii="Times New Roman" w:hAnsi="Times New Roman" w:cs="Times New Roman"/>
          <w:bCs/>
          <w:sz w:val="24"/>
          <w:szCs w:val="24"/>
        </w:rPr>
        <w:t>(PPP Flexibility Act)</w:t>
      </w:r>
      <w:r w:rsidRPr="00F67EA2" w:rsidR="00587783">
        <w:rPr>
          <w:rFonts w:ascii="Times New Roman" w:hAnsi="Times New Roman" w:cs="Times New Roman"/>
          <w:bCs/>
          <w:sz w:val="24"/>
          <w:szCs w:val="24"/>
        </w:rPr>
        <w:t xml:space="preserve"> Pub. L. 11</w:t>
      </w:r>
      <w:r w:rsidRPr="00F67EA2" w:rsidR="002E06AC">
        <w:rPr>
          <w:rFonts w:ascii="Times New Roman" w:hAnsi="Times New Roman" w:cs="Times New Roman"/>
          <w:bCs/>
          <w:sz w:val="24"/>
          <w:szCs w:val="24"/>
        </w:rPr>
        <w:t xml:space="preserve">6-142), </w:t>
      </w:r>
      <w:r w:rsidRPr="00F67EA2" w:rsidR="005F6E13">
        <w:rPr>
          <w:rFonts w:ascii="Times New Roman" w:hAnsi="Times New Roman" w:cs="Times New Roman"/>
          <w:bCs/>
          <w:sz w:val="24"/>
          <w:szCs w:val="24"/>
        </w:rPr>
        <w:t xml:space="preserve">the following </w:t>
      </w:r>
      <w:r w:rsidRPr="00F67EA2" w:rsidR="00DD5EE6">
        <w:rPr>
          <w:rFonts w:ascii="Times New Roman" w:hAnsi="Times New Roman" w:cs="Times New Roman"/>
          <w:bCs/>
          <w:sz w:val="24"/>
          <w:szCs w:val="24"/>
        </w:rPr>
        <w:t xml:space="preserve">clarifications or other </w:t>
      </w:r>
      <w:r w:rsidRPr="00F67EA2" w:rsidR="005F6E13">
        <w:rPr>
          <w:rFonts w:ascii="Times New Roman" w:hAnsi="Times New Roman" w:cs="Times New Roman"/>
          <w:bCs/>
          <w:sz w:val="24"/>
          <w:szCs w:val="24"/>
        </w:rPr>
        <w:t xml:space="preserve">changes are </w:t>
      </w:r>
      <w:r w:rsidR="00F67EA2">
        <w:rPr>
          <w:rFonts w:ascii="Times New Roman" w:hAnsi="Times New Roman" w:cs="Times New Roman"/>
          <w:bCs/>
          <w:sz w:val="24"/>
          <w:szCs w:val="24"/>
        </w:rPr>
        <w:t>being made to this collection of information.</w:t>
      </w:r>
      <w:r w:rsidRPr="00F67EA2" w:rsidR="00DB2BE4">
        <w:rPr>
          <w:rFonts w:ascii="Times New Roman" w:hAnsi="Times New Roman" w:cs="Times New Roman"/>
          <w:bCs/>
          <w:sz w:val="24"/>
          <w:szCs w:val="24"/>
        </w:rPr>
        <w:t xml:space="preserve"> </w:t>
      </w:r>
    </w:p>
    <w:p w:rsidRPr="00F67EA2" w:rsidR="00DB2BE4" w:rsidP="0068024F" w:rsidRDefault="00DB2BE4" w14:paraId="4FBAC303" w14:textId="77777777">
      <w:pPr>
        <w:spacing w:after="0" w:line="240" w:lineRule="auto"/>
        <w:rPr>
          <w:rFonts w:ascii="Times New Roman" w:hAnsi="Times New Roman" w:cs="Times New Roman"/>
          <w:bCs/>
          <w:sz w:val="24"/>
          <w:szCs w:val="24"/>
        </w:rPr>
      </w:pPr>
    </w:p>
    <w:p w:rsidRPr="00F67EA2" w:rsidR="00B8470E" w:rsidP="00F67EA2" w:rsidRDefault="001273A7" w14:paraId="14E3E84D" w14:textId="5D6D8312">
      <w:pPr>
        <w:rPr>
          <w:rFonts w:ascii="Times New Roman" w:hAnsi="Times New Roman" w:cs="Times New Roman"/>
          <w:bCs/>
          <w:sz w:val="24"/>
          <w:szCs w:val="24"/>
        </w:rPr>
      </w:pPr>
      <w:r w:rsidRPr="00F67EA2">
        <w:rPr>
          <w:rFonts w:ascii="Times New Roman" w:hAnsi="Times New Roman" w:cs="Times New Roman"/>
          <w:bCs/>
          <w:sz w:val="24"/>
          <w:szCs w:val="24"/>
          <w:u w:val="single"/>
        </w:rPr>
        <w:t>Form 2483</w:t>
      </w:r>
      <w:r w:rsidRPr="00F67EA2">
        <w:rPr>
          <w:rFonts w:ascii="Times New Roman" w:hAnsi="Times New Roman" w:cs="Times New Roman"/>
          <w:bCs/>
          <w:sz w:val="24"/>
          <w:szCs w:val="24"/>
        </w:rPr>
        <w:t xml:space="preserve">  </w:t>
      </w:r>
    </w:p>
    <w:p w:rsidRPr="00F67EA2" w:rsidR="007A3050" w:rsidP="00F67EA2" w:rsidRDefault="006118CF" w14:paraId="47028D85" w14:textId="7066FB09">
      <w:pPr>
        <w:ind w:firstLine="720"/>
        <w:rPr>
          <w:rFonts w:ascii="Times New Roman" w:hAnsi="Times New Roman" w:cs="Times New Roman"/>
          <w:bCs/>
          <w:sz w:val="24"/>
          <w:szCs w:val="24"/>
        </w:rPr>
      </w:pPr>
      <w:r w:rsidRPr="00F67EA2">
        <w:rPr>
          <w:rFonts w:ascii="Times New Roman" w:hAnsi="Times New Roman" w:cs="Times New Roman"/>
          <w:bCs/>
          <w:i/>
          <w:iCs/>
          <w:sz w:val="24"/>
          <w:szCs w:val="24"/>
        </w:rPr>
        <w:t xml:space="preserve">(a) </w:t>
      </w:r>
      <w:r w:rsidRPr="00F67EA2" w:rsidR="000A0F54">
        <w:rPr>
          <w:rFonts w:ascii="Times New Roman" w:hAnsi="Times New Roman" w:cs="Times New Roman"/>
          <w:bCs/>
          <w:i/>
          <w:iCs/>
          <w:sz w:val="24"/>
          <w:szCs w:val="24"/>
        </w:rPr>
        <w:t>Certificati</w:t>
      </w:r>
      <w:r w:rsidRPr="00F67EA2" w:rsidR="00AE4C58">
        <w:rPr>
          <w:rFonts w:ascii="Times New Roman" w:hAnsi="Times New Roman" w:cs="Times New Roman"/>
          <w:bCs/>
          <w:i/>
          <w:iCs/>
          <w:sz w:val="24"/>
          <w:szCs w:val="24"/>
        </w:rPr>
        <w:t>ons</w:t>
      </w:r>
      <w:r w:rsidRPr="00F67EA2" w:rsidR="00D707CB">
        <w:rPr>
          <w:rFonts w:ascii="Times New Roman" w:hAnsi="Times New Roman" w:cs="Times New Roman"/>
          <w:bCs/>
          <w:i/>
          <w:iCs/>
          <w:sz w:val="24"/>
          <w:szCs w:val="24"/>
        </w:rPr>
        <w:t>.</w:t>
      </w:r>
      <w:r w:rsidRPr="00F67EA2" w:rsidR="00D707CB">
        <w:rPr>
          <w:rFonts w:ascii="Times New Roman" w:hAnsi="Times New Roman" w:cs="Times New Roman"/>
          <w:bCs/>
          <w:sz w:val="24"/>
          <w:szCs w:val="24"/>
        </w:rPr>
        <w:t xml:space="preserve"> </w:t>
      </w:r>
      <w:r w:rsidRPr="00F67EA2" w:rsidR="00AE4C58">
        <w:rPr>
          <w:rFonts w:ascii="Times New Roman" w:hAnsi="Times New Roman" w:cs="Times New Roman"/>
          <w:bCs/>
          <w:sz w:val="24"/>
          <w:szCs w:val="24"/>
        </w:rPr>
        <w:t xml:space="preserve"> </w:t>
      </w:r>
      <w:r w:rsidRPr="00F67EA2" w:rsidR="00D707CB">
        <w:rPr>
          <w:rFonts w:ascii="Times New Roman" w:hAnsi="Times New Roman" w:cs="Times New Roman"/>
          <w:bCs/>
          <w:sz w:val="24"/>
          <w:szCs w:val="24"/>
        </w:rPr>
        <w:t>(</w:t>
      </w:r>
      <w:r w:rsidRPr="00F67EA2" w:rsidR="00AE4C58">
        <w:rPr>
          <w:rFonts w:ascii="Times New Roman" w:hAnsi="Times New Roman" w:cs="Times New Roman"/>
          <w:bCs/>
          <w:sz w:val="24"/>
          <w:szCs w:val="24"/>
        </w:rPr>
        <w:t>p.2</w:t>
      </w:r>
      <w:r w:rsidRPr="00F67EA2" w:rsidR="00D707CB">
        <w:rPr>
          <w:rFonts w:ascii="Times New Roman" w:hAnsi="Times New Roman" w:cs="Times New Roman"/>
          <w:bCs/>
          <w:sz w:val="24"/>
          <w:szCs w:val="24"/>
        </w:rPr>
        <w:t>)</w:t>
      </w:r>
      <w:r w:rsidRPr="00F67EA2" w:rsidR="00DD5EE6">
        <w:rPr>
          <w:rFonts w:ascii="Times New Roman" w:hAnsi="Times New Roman" w:cs="Times New Roman"/>
          <w:bCs/>
          <w:sz w:val="24"/>
          <w:szCs w:val="24"/>
        </w:rPr>
        <w:t xml:space="preserve"> </w:t>
      </w:r>
    </w:p>
    <w:p w:rsidRPr="00F67EA2" w:rsidR="00BA1281" w:rsidP="00F67EA2" w:rsidRDefault="006118CF" w14:paraId="41EC9184" w14:textId="77CF9B8F">
      <w:pPr>
        <w:ind w:firstLine="720"/>
        <w:rPr>
          <w:rFonts w:ascii="Times New Roman" w:hAnsi="Times New Roman" w:eastAsia="Times New Roman" w:cs="Times New Roman"/>
          <w:sz w:val="24"/>
          <w:szCs w:val="24"/>
        </w:rPr>
      </w:pPr>
      <w:r w:rsidRPr="00F67EA2">
        <w:rPr>
          <w:rFonts w:ascii="Times New Roman" w:hAnsi="Times New Roman" w:cs="Times New Roman"/>
          <w:bCs/>
          <w:sz w:val="24"/>
          <w:szCs w:val="24"/>
        </w:rPr>
        <w:t>(</w:t>
      </w:r>
      <w:r w:rsidRPr="00F67EA2" w:rsidR="00B96D3D">
        <w:rPr>
          <w:rFonts w:ascii="Times New Roman" w:hAnsi="Times New Roman" w:eastAsia="Times New Roman" w:cs="Times New Roman"/>
          <w:sz w:val="24"/>
          <w:szCs w:val="24"/>
        </w:rPr>
        <w:t xml:space="preserve">i) </w:t>
      </w:r>
      <w:r w:rsidRPr="00F67EA2" w:rsidR="00435FB8">
        <w:rPr>
          <w:rFonts w:ascii="Times New Roman" w:hAnsi="Times New Roman" w:cs="Times New Roman"/>
          <w:sz w:val="24"/>
          <w:szCs w:val="24"/>
        </w:rPr>
        <w:t xml:space="preserve">The  relevant period </w:t>
      </w:r>
      <w:r w:rsidRPr="00F67EA2" w:rsidR="00B8470E">
        <w:rPr>
          <w:rFonts w:ascii="Times New Roman" w:hAnsi="Times New Roman" w:cs="Times New Roman"/>
          <w:sz w:val="24"/>
          <w:szCs w:val="24"/>
        </w:rPr>
        <w:t xml:space="preserve">during which </w:t>
      </w:r>
      <w:r w:rsidRPr="00F67EA2" w:rsidR="00435FB8">
        <w:rPr>
          <w:rFonts w:ascii="Times New Roman" w:hAnsi="Times New Roman" w:cs="Times New Roman"/>
          <w:sz w:val="24"/>
          <w:szCs w:val="24"/>
        </w:rPr>
        <w:t xml:space="preserve">Borrower </w:t>
      </w:r>
      <w:r w:rsidRPr="00F67EA2" w:rsidR="00B8470E">
        <w:rPr>
          <w:rFonts w:ascii="Times New Roman" w:hAnsi="Times New Roman" w:cs="Times New Roman"/>
          <w:sz w:val="24"/>
          <w:szCs w:val="24"/>
        </w:rPr>
        <w:t xml:space="preserve">may pay for </w:t>
      </w:r>
      <w:r w:rsidRPr="00F67EA2" w:rsidR="00435FB8">
        <w:rPr>
          <w:rFonts w:ascii="Times New Roman" w:hAnsi="Times New Roman" w:cs="Times New Roman"/>
          <w:sz w:val="24"/>
          <w:szCs w:val="24"/>
        </w:rPr>
        <w:t xml:space="preserve">eligible expenses </w:t>
      </w:r>
      <w:r w:rsidRPr="00F67EA2" w:rsidR="009D7C48">
        <w:rPr>
          <w:rFonts w:ascii="Times New Roman" w:hAnsi="Times New Roman" w:cs="Times New Roman"/>
          <w:sz w:val="24"/>
          <w:szCs w:val="24"/>
        </w:rPr>
        <w:t xml:space="preserve">is </w:t>
      </w:r>
      <w:r w:rsidRPr="00F67EA2" w:rsidR="00435FB8">
        <w:rPr>
          <w:rFonts w:ascii="Times New Roman" w:hAnsi="Times New Roman" w:cs="Times New Roman"/>
          <w:sz w:val="24"/>
          <w:szCs w:val="24"/>
        </w:rPr>
        <w:t>increased from 8 weeks to 24 weeks</w:t>
      </w:r>
      <w:r w:rsidRPr="00F67EA2" w:rsidR="00BA1281">
        <w:rPr>
          <w:rFonts w:ascii="Times New Roman" w:hAnsi="Times New Roman" w:eastAsia="Times New Roman" w:cs="Times New Roman"/>
          <w:sz w:val="24"/>
          <w:szCs w:val="24"/>
        </w:rPr>
        <w:t xml:space="preserve">. </w:t>
      </w:r>
      <w:r w:rsidRPr="00F67EA2" w:rsidR="001F6914">
        <w:rPr>
          <w:rFonts w:ascii="Times New Roman" w:hAnsi="Times New Roman" w:eastAsia="Times New Roman" w:cs="Times New Roman"/>
          <w:sz w:val="24"/>
          <w:szCs w:val="24"/>
        </w:rPr>
        <w:t xml:space="preserve"> </w:t>
      </w:r>
    </w:p>
    <w:p w:rsidRPr="00F67EA2" w:rsidR="00585CA2" w:rsidP="00F67EA2" w:rsidRDefault="00524EEA" w14:paraId="3B4ED2F0" w14:textId="728FBC66">
      <w:pPr>
        <w:ind w:firstLine="720"/>
        <w:rPr>
          <w:rFonts w:ascii="Times New Roman" w:hAnsi="Times New Roman" w:eastAsia="Times New Roman" w:cs="Times New Roman"/>
          <w:sz w:val="24"/>
          <w:szCs w:val="24"/>
        </w:rPr>
      </w:pPr>
      <w:r w:rsidRPr="00F67EA2">
        <w:rPr>
          <w:rFonts w:ascii="Times New Roman" w:hAnsi="Times New Roman" w:eastAsia="Times New Roman" w:cs="Times New Roman"/>
          <w:sz w:val="24"/>
          <w:szCs w:val="24"/>
        </w:rPr>
        <w:t xml:space="preserve">(ii) </w:t>
      </w:r>
      <w:r w:rsidRPr="00F67EA2" w:rsidR="009F0DED">
        <w:rPr>
          <w:rFonts w:ascii="Times New Roman" w:hAnsi="Times New Roman" w:eastAsia="Times New Roman" w:cs="Times New Roman"/>
          <w:sz w:val="24"/>
          <w:szCs w:val="24"/>
        </w:rPr>
        <w:t xml:space="preserve">The percentage of non-payroll costs that may be forgiven </w:t>
      </w:r>
      <w:r w:rsidRPr="00F67EA2" w:rsidR="009D7C48">
        <w:rPr>
          <w:rFonts w:ascii="Times New Roman" w:hAnsi="Times New Roman" w:eastAsia="Times New Roman" w:cs="Times New Roman"/>
          <w:sz w:val="24"/>
          <w:szCs w:val="24"/>
        </w:rPr>
        <w:t>is increased from 25% to 40%</w:t>
      </w:r>
      <w:r w:rsidRPr="00F67EA2" w:rsidR="006C2F4B">
        <w:rPr>
          <w:rFonts w:ascii="Times New Roman" w:hAnsi="Times New Roman" w:eastAsia="Times New Roman" w:cs="Times New Roman"/>
          <w:sz w:val="24"/>
          <w:szCs w:val="24"/>
        </w:rPr>
        <w:t>. I</w:t>
      </w:r>
      <w:r w:rsidRPr="00F67EA2" w:rsidR="00E309D7">
        <w:rPr>
          <w:rFonts w:ascii="Times New Roman" w:hAnsi="Times New Roman" w:eastAsia="Times New Roman" w:cs="Times New Roman"/>
          <w:sz w:val="24"/>
          <w:szCs w:val="24"/>
        </w:rPr>
        <w:t xml:space="preserve">n </w:t>
      </w:r>
      <w:r w:rsidRPr="00F67EA2" w:rsidR="006C2F4B">
        <w:rPr>
          <w:rFonts w:ascii="Times New Roman" w:hAnsi="Times New Roman" w:eastAsia="Times New Roman" w:cs="Times New Roman"/>
          <w:sz w:val="24"/>
          <w:szCs w:val="24"/>
        </w:rPr>
        <w:t xml:space="preserve"> other words</w:t>
      </w:r>
      <w:r w:rsidRPr="00F67EA2" w:rsidR="0048080B">
        <w:rPr>
          <w:rFonts w:ascii="Times New Roman" w:hAnsi="Times New Roman" w:eastAsia="Times New Roman" w:cs="Times New Roman"/>
          <w:sz w:val="24"/>
          <w:szCs w:val="24"/>
        </w:rPr>
        <w:t>,</w:t>
      </w:r>
      <w:r w:rsidRPr="00F67EA2" w:rsidR="006C2F4B">
        <w:rPr>
          <w:rFonts w:ascii="Times New Roman" w:hAnsi="Times New Roman" w:eastAsia="Times New Roman" w:cs="Times New Roman"/>
          <w:sz w:val="24"/>
          <w:szCs w:val="24"/>
        </w:rPr>
        <w:t xml:space="preserve"> </w:t>
      </w:r>
      <w:r w:rsidRPr="00F67EA2" w:rsidR="00E309D7">
        <w:rPr>
          <w:rFonts w:ascii="Times New Roman" w:hAnsi="Times New Roman" w:eastAsia="Times New Roman" w:cs="Times New Roman"/>
          <w:sz w:val="24"/>
          <w:szCs w:val="24"/>
        </w:rPr>
        <w:t xml:space="preserve">borrowers must use at least 60% of loan proceeds for </w:t>
      </w:r>
      <w:r w:rsidRPr="00F67EA2" w:rsidR="0048080B">
        <w:rPr>
          <w:rFonts w:ascii="Times New Roman" w:hAnsi="Times New Roman" w:eastAsia="Times New Roman" w:cs="Times New Roman"/>
          <w:sz w:val="24"/>
          <w:szCs w:val="24"/>
        </w:rPr>
        <w:t>payroll costs</w:t>
      </w:r>
      <w:r w:rsidRPr="00F67EA2" w:rsidR="006118CF">
        <w:rPr>
          <w:rFonts w:ascii="Times New Roman" w:hAnsi="Times New Roman" w:eastAsia="Times New Roman" w:cs="Times New Roman"/>
          <w:sz w:val="24"/>
          <w:szCs w:val="24"/>
        </w:rPr>
        <w:t>,</w:t>
      </w:r>
      <w:r w:rsidRPr="00F67EA2" w:rsidR="0048080B">
        <w:rPr>
          <w:rFonts w:ascii="Times New Roman" w:hAnsi="Times New Roman" w:eastAsia="Times New Roman" w:cs="Times New Roman"/>
          <w:sz w:val="24"/>
          <w:szCs w:val="24"/>
        </w:rPr>
        <w:t xml:space="preserve"> as that term is defined </w:t>
      </w:r>
      <w:r w:rsidRPr="00F67EA2" w:rsidR="00F85442">
        <w:rPr>
          <w:rFonts w:ascii="Times New Roman" w:hAnsi="Times New Roman" w:eastAsia="Times New Roman" w:cs="Times New Roman"/>
          <w:sz w:val="24"/>
          <w:szCs w:val="24"/>
        </w:rPr>
        <w:t xml:space="preserve">for the PPP. </w:t>
      </w:r>
      <w:r w:rsidRPr="00F67EA2" w:rsidR="0048080B">
        <w:rPr>
          <w:rFonts w:ascii="Times New Roman" w:hAnsi="Times New Roman" w:eastAsia="Times New Roman" w:cs="Times New Roman"/>
          <w:sz w:val="24"/>
          <w:szCs w:val="24"/>
        </w:rPr>
        <w:t xml:space="preserve"> </w:t>
      </w:r>
    </w:p>
    <w:p w:rsidRPr="00F67EA2" w:rsidR="006118CF" w:rsidP="00F67EA2" w:rsidRDefault="006118CF" w14:paraId="21B99437" w14:textId="1C7B71C6">
      <w:pPr>
        <w:ind w:firstLine="720"/>
        <w:rPr>
          <w:rFonts w:ascii="Times New Roman" w:hAnsi="Times New Roman" w:eastAsia="Times New Roman" w:cs="Times New Roman"/>
          <w:sz w:val="24"/>
          <w:szCs w:val="24"/>
        </w:rPr>
      </w:pPr>
      <w:r w:rsidRPr="00F67EA2">
        <w:rPr>
          <w:rFonts w:ascii="Times New Roman" w:hAnsi="Times New Roman" w:eastAsia="Times New Roman" w:cs="Times New Roman"/>
          <w:i/>
          <w:iCs/>
          <w:sz w:val="24"/>
          <w:szCs w:val="24"/>
        </w:rPr>
        <w:t xml:space="preserve">(b) </w:t>
      </w:r>
      <w:r w:rsidRPr="00F67EA2" w:rsidR="00B8470E">
        <w:rPr>
          <w:rFonts w:ascii="Times New Roman" w:hAnsi="Times New Roman" w:eastAsia="Times New Roman" w:cs="Times New Roman"/>
          <w:i/>
          <w:iCs/>
          <w:sz w:val="24"/>
          <w:szCs w:val="24"/>
        </w:rPr>
        <w:t>Instructions</w:t>
      </w:r>
      <w:r w:rsidRPr="00F67EA2" w:rsidR="00B8470E">
        <w:rPr>
          <w:rFonts w:ascii="Times New Roman" w:hAnsi="Times New Roman" w:eastAsia="Times New Roman" w:cs="Times New Roman"/>
          <w:sz w:val="24"/>
          <w:szCs w:val="24"/>
        </w:rPr>
        <w:t xml:space="preserve"> </w:t>
      </w:r>
      <w:r w:rsidRPr="00F67EA2" w:rsidR="00D707CB">
        <w:rPr>
          <w:rFonts w:ascii="Times New Roman" w:hAnsi="Times New Roman" w:eastAsia="Times New Roman" w:cs="Times New Roman"/>
          <w:sz w:val="24"/>
          <w:szCs w:val="24"/>
        </w:rPr>
        <w:t>(</w:t>
      </w:r>
      <w:r w:rsidRPr="00F67EA2" w:rsidR="00B8470E">
        <w:rPr>
          <w:rFonts w:ascii="Times New Roman" w:hAnsi="Times New Roman" w:eastAsia="Times New Roman" w:cs="Times New Roman"/>
          <w:sz w:val="24"/>
          <w:szCs w:val="24"/>
        </w:rPr>
        <w:t>p.3</w:t>
      </w:r>
      <w:r w:rsidRPr="00F67EA2" w:rsidR="00D707CB">
        <w:rPr>
          <w:rFonts w:ascii="Times New Roman" w:hAnsi="Times New Roman" w:eastAsia="Times New Roman" w:cs="Times New Roman"/>
          <w:sz w:val="24"/>
          <w:szCs w:val="24"/>
        </w:rPr>
        <w:t>)</w:t>
      </w:r>
      <w:r w:rsidRPr="00F67EA2" w:rsidR="00B8470E">
        <w:rPr>
          <w:rFonts w:ascii="Times New Roman" w:hAnsi="Times New Roman" w:eastAsia="Times New Roman" w:cs="Times New Roman"/>
          <w:sz w:val="24"/>
          <w:szCs w:val="24"/>
        </w:rPr>
        <w:t xml:space="preserve"> </w:t>
      </w:r>
    </w:p>
    <w:p w:rsidRPr="00F67EA2" w:rsidR="00F55F20" w:rsidP="00F67EA2" w:rsidRDefault="00555FA0" w14:paraId="0DEA8E5A" w14:textId="75FDB945">
      <w:pPr>
        <w:ind w:firstLine="720"/>
        <w:rPr>
          <w:rFonts w:ascii="Times New Roman" w:hAnsi="Times New Roman" w:cs="Times New Roman"/>
          <w:sz w:val="24"/>
          <w:szCs w:val="24"/>
        </w:rPr>
      </w:pPr>
      <w:r w:rsidRPr="00F67EA2">
        <w:rPr>
          <w:rFonts w:ascii="Times New Roman" w:hAnsi="Times New Roman" w:eastAsia="Times New Roman" w:cs="Times New Roman"/>
          <w:sz w:val="24"/>
          <w:szCs w:val="24"/>
        </w:rPr>
        <w:t xml:space="preserve">Clarified that </w:t>
      </w:r>
      <w:r w:rsidRPr="00F67EA2" w:rsidR="007F3F90">
        <w:rPr>
          <w:rFonts w:ascii="Times New Roman" w:hAnsi="Times New Roman" w:eastAsia="Times New Roman" w:cs="Times New Roman"/>
          <w:sz w:val="24"/>
          <w:szCs w:val="24"/>
        </w:rPr>
        <w:t xml:space="preserve">for </w:t>
      </w:r>
      <w:r w:rsidRPr="00F67EA2" w:rsidR="00382CE8">
        <w:rPr>
          <w:rFonts w:ascii="Times New Roman" w:hAnsi="Times New Roman" w:cs="Times New Roman"/>
          <w:sz w:val="24"/>
          <w:szCs w:val="24"/>
        </w:rPr>
        <w:t xml:space="preserve">purposes of calculating “Average Monthly Payroll,” </w:t>
      </w:r>
      <w:r w:rsidRPr="00F67EA2" w:rsidR="007F3F90">
        <w:rPr>
          <w:rFonts w:ascii="Times New Roman" w:hAnsi="Times New Roman" w:cs="Times New Roman"/>
          <w:sz w:val="24"/>
          <w:szCs w:val="24"/>
        </w:rPr>
        <w:t xml:space="preserve">seasonal workers </w:t>
      </w:r>
      <w:r w:rsidRPr="00F67EA2" w:rsidR="00D86184">
        <w:rPr>
          <w:rFonts w:ascii="Times New Roman" w:hAnsi="Times New Roman" w:cs="Times New Roman"/>
          <w:sz w:val="24"/>
          <w:szCs w:val="24"/>
        </w:rPr>
        <w:t xml:space="preserve">may either </w:t>
      </w:r>
      <w:r w:rsidRPr="00F67EA2" w:rsidR="00382CE8">
        <w:rPr>
          <w:rFonts w:ascii="Times New Roman" w:hAnsi="Times New Roman" w:cs="Times New Roman"/>
          <w:sz w:val="24"/>
          <w:szCs w:val="24"/>
        </w:rPr>
        <w:t>use average monthly payroll for the time period between February 15, 2019</w:t>
      </w:r>
      <w:r w:rsidRPr="00F67EA2" w:rsidR="002C43E3">
        <w:rPr>
          <w:rFonts w:ascii="Times New Roman" w:hAnsi="Times New Roman" w:cs="Times New Roman"/>
          <w:sz w:val="24"/>
          <w:szCs w:val="24"/>
        </w:rPr>
        <w:t>,</w:t>
      </w:r>
      <w:r w:rsidRPr="00F67EA2" w:rsidR="00382CE8">
        <w:rPr>
          <w:rFonts w:ascii="Times New Roman" w:hAnsi="Times New Roman" w:cs="Times New Roman"/>
          <w:sz w:val="24"/>
          <w:szCs w:val="24"/>
        </w:rPr>
        <w:t xml:space="preserve"> and June 30, 2019</w:t>
      </w:r>
      <w:r w:rsidRPr="00F67EA2" w:rsidR="002C43E3">
        <w:rPr>
          <w:rFonts w:ascii="Times New Roman" w:hAnsi="Times New Roman" w:cs="Times New Roman"/>
          <w:sz w:val="24"/>
          <w:szCs w:val="24"/>
        </w:rPr>
        <w:t>,</w:t>
      </w:r>
      <w:r w:rsidRPr="00F67EA2" w:rsidR="00382CE8">
        <w:rPr>
          <w:rFonts w:ascii="Times New Roman" w:hAnsi="Times New Roman" w:cs="Times New Roman"/>
          <w:sz w:val="24"/>
          <w:szCs w:val="24"/>
        </w:rPr>
        <w:t xml:space="preserve"> </w:t>
      </w:r>
      <w:r w:rsidRPr="00F67EA2" w:rsidR="00382CE8">
        <w:rPr>
          <w:rFonts w:ascii="Times New Roman" w:hAnsi="Times New Roman" w:cs="Times New Roman"/>
          <w:sz w:val="24"/>
          <w:szCs w:val="24"/>
          <w:u w:val="single"/>
        </w:rPr>
        <w:t>or any 12-week period between May 1, 2019</w:t>
      </w:r>
      <w:r w:rsidRPr="00F67EA2" w:rsidR="002C43E3">
        <w:rPr>
          <w:rFonts w:ascii="Times New Roman" w:hAnsi="Times New Roman" w:cs="Times New Roman"/>
          <w:sz w:val="24"/>
          <w:szCs w:val="24"/>
          <w:u w:val="single"/>
        </w:rPr>
        <w:t>,</w:t>
      </w:r>
      <w:r w:rsidRPr="00F67EA2" w:rsidR="00382CE8">
        <w:rPr>
          <w:rFonts w:ascii="Times New Roman" w:hAnsi="Times New Roman" w:cs="Times New Roman"/>
          <w:sz w:val="24"/>
          <w:szCs w:val="24"/>
          <w:u w:val="single"/>
        </w:rPr>
        <w:t xml:space="preserve"> and September 15, 2019</w:t>
      </w:r>
      <w:r w:rsidRPr="00F67EA2" w:rsidR="00382CE8">
        <w:rPr>
          <w:rFonts w:ascii="Times New Roman" w:hAnsi="Times New Roman" w:cs="Times New Roman"/>
          <w:sz w:val="24"/>
          <w:szCs w:val="24"/>
        </w:rPr>
        <w:t>, excluding costs over $100,000 on an annualized basis for each employee.</w:t>
      </w:r>
    </w:p>
    <w:p w:rsidRPr="00F67EA2" w:rsidR="00874A4A" w:rsidP="00874A4A" w:rsidRDefault="00874A4A" w14:paraId="1AADFF14" w14:textId="18C1CF41">
      <w:pPr>
        <w:widowControl w:val="0"/>
        <w:tabs>
          <w:tab w:val="left" w:pos="1010"/>
          <w:tab w:val="left" w:pos="1011"/>
        </w:tabs>
        <w:autoSpaceDE w:val="0"/>
        <w:autoSpaceDN w:val="0"/>
        <w:spacing w:after="0" w:line="240" w:lineRule="auto"/>
        <w:ind w:right="2290"/>
        <w:rPr>
          <w:rFonts w:ascii="Times New Roman" w:hAnsi="Times New Roman" w:cs="Times New Roman"/>
          <w:sz w:val="24"/>
          <w:szCs w:val="24"/>
          <w:u w:val="single"/>
        </w:rPr>
      </w:pPr>
      <w:r w:rsidRPr="00F67EA2">
        <w:rPr>
          <w:rFonts w:ascii="Times New Roman" w:hAnsi="Times New Roman" w:cs="Times New Roman"/>
          <w:sz w:val="24"/>
          <w:szCs w:val="24"/>
          <w:u w:val="single"/>
        </w:rPr>
        <w:t>Form 2484</w:t>
      </w:r>
    </w:p>
    <w:p w:rsidRPr="00F67EA2" w:rsidR="006118CF" w:rsidP="00874A4A" w:rsidRDefault="006118CF" w14:paraId="106C5749" w14:textId="77777777">
      <w:pPr>
        <w:widowControl w:val="0"/>
        <w:tabs>
          <w:tab w:val="left" w:pos="1010"/>
          <w:tab w:val="left" w:pos="1011"/>
        </w:tabs>
        <w:autoSpaceDE w:val="0"/>
        <w:autoSpaceDN w:val="0"/>
        <w:spacing w:after="0" w:line="240" w:lineRule="auto"/>
        <w:ind w:right="2290"/>
        <w:rPr>
          <w:rFonts w:ascii="Times New Roman" w:hAnsi="Times New Roman" w:cs="Times New Roman"/>
          <w:sz w:val="24"/>
          <w:szCs w:val="24"/>
          <w:u w:val="single"/>
        </w:rPr>
      </w:pPr>
    </w:p>
    <w:p w:rsidRPr="00F67EA2" w:rsidR="00684DBD" w:rsidP="00684DBD" w:rsidRDefault="006118CF" w14:paraId="23EC21FA" w14:textId="664B587C">
      <w:pPr>
        <w:widowControl w:val="0"/>
        <w:tabs>
          <w:tab w:val="left" w:pos="1010"/>
          <w:tab w:val="left" w:pos="1011"/>
        </w:tabs>
        <w:autoSpaceDE w:val="0"/>
        <w:autoSpaceDN w:val="0"/>
        <w:spacing w:after="0" w:line="240" w:lineRule="auto"/>
        <w:rPr>
          <w:rFonts w:ascii="Times New Roman" w:hAnsi="Times New Roman" w:cs="Times New Roman"/>
          <w:sz w:val="24"/>
          <w:szCs w:val="24"/>
        </w:rPr>
      </w:pPr>
      <w:r w:rsidRPr="00F67EA2">
        <w:rPr>
          <w:rFonts w:ascii="Times New Roman" w:hAnsi="Times New Roman" w:cs="Times New Roman"/>
          <w:sz w:val="24"/>
          <w:szCs w:val="24"/>
        </w:rPr>
        <w:t xml:space="preserve">          </w:t>
      </w:r>
      <w:r w:rsidRPr="00F67EA2" w:rsidR="00F67EA2">
        <w:rPr>
          <w:rFonts w:ascii="Times New Roman" w:hAnsi="Times New Roman" w:cs="Times New Roman"/>
          <w:sz w:val="24"/>
          <w:szCs w:val="24"/>
        </w:rPr>
        <w:t xml:space="preserve"> </w:t>
      </w:r>
      <w:r w:rsidRPr="00F67EA2" w:rsidR="00073790">
        <w:rPr>
          <w:rFonts w:ascii="Times New Roman" w:hAnsi="Times New Roman" w:cs="Times New Roman"/>
          <w:sz w:val="24"/>
          <w:szCs w:val="24"/>
        </w:rPr>
        <w:t>Section C</w:t>
      </w:r>
      <w:r w:rsidRPr="00F67EA2" w:rsidR="00F32A12">
        <w:rPr>
          <w:rFonts w:ascii="Times New Roman" w:hAnsi="Times New Roman" w:cs="Times New Roman"/>
          <w:sz w:val="24"/>
          <w:szCs w:val="24"/>
        </w:rPr>
        <w:t xml:space="preserve"> revised to </w:t>
      </w:r>
      <w:r w:rsidRPr="00F67EA2" w:rsidR="00AC72F0">
        <w:rPr>
          <w:rFonts w:ascii="Times New Roman" w:hAnsi="Times New Roman" w:cs="Times New Roman"/>
          <w:sz w:val="24"/>
          <w:szCs w:val="24"/>
        </w:rPr>
        <w:t xml:space="preserve">change the </w:t>
      </w:r>
      <w:r w:rsidRPr="00F67EA2" w:rsidR="00A44F32">
        <w:rPr>
          <w:rFonts w:ascii="Times New Roman" w:hAnsi="Times New Roman" w:cs="Times New Roman"/>
          <w:sz w:val="24"/>
          <w:szCs w:val="24"/>
        </w:rPr>
        <w:t xml:space="preserve">maximum </w:t>
      </w:r>
      <w:r w:rsidRPr="00F67EA2" w:rsidR="00AC72F0">
        <w:rPr>
          <w:rFonts w:ascii="Times New Roman" w:hAnsi="Times New Roman" w:cs="Times New Roman"/>
          <w:sz w:val="24"/>
          <w:szCs w:val="24"/>
        </w:rPr>
        <w:t xml:space="preserve">loan term from 24 month to </w:t>
      </w:r>
      <w:r w:rsidRPr="00F67EA2" w:rsidR="00684DBD">
        <w:rPr>
          <w:rFonts w:ascii="Times New Roman" w:hAnsi="Times New Roman" w:cs="Times New Roman"/>
          <w:sz w:val="24"/>
          <w:szCs w:val="24"/>
        </w:rPr>
        <w:t xml:space="preserve">60 </w:t>
      </w:r>
      <w:r w:rsidRPr="00F67EA2" w:rsidR="00AC72F0">
        <w:rPr>
          <w:rFonts w:ascii="Times New Roman" w:hAnsi="Times New Roman" w:cs="Times New Roman"/>
          <w:sz w:val="24"/>
          <w:szCs w:val="24"/>
        </w:rPr>
        <w:t>months</w:t>
      </w:r>
      <w:r w:rsidRPr="00F67EA2" w:rsidR="00F33A36">
        <w:rPr>
          <w:rFonts w:ascii="Times New Roman" w:hAnsi="Times New Roman" w:cs="Times New Roman"/>
          <w:sz w:val="24"/>
          <w:szCs w:val="24"/>
        </w:rPr>
        <w:t xml:space="preserve"> and to </w:t>
      </w:r>
      <w:r w:rsidRPr="00F67EA2" w:rsidR="00411EDD">
        <w:rPr>
          <w:rFonts w:ascii="Times New Roman" w:hAnsi="Times New Roman" w:cs="Times New Roman"/>
          <w:sz w:val="24"/>
          <w:szCs w:val="24"/>
        </w:rPr>
        <w:t xml:space="preserve">remove “6 </w:t>
      </w:r>
      <w:proofErr w:type="spellStart"/>
      <w:r w:rsidRPr="00F67EA2" w:rsidR="00411EDD">
        <w:rPr>
          <w:rFonts w:ascii="Times New Roman" w:hAnsi="Times New Roman" w:cs="Times New Roman"/>
          <w:sz w:val="24"/>
          <w:szCs w:val="24"/>
        </w:rPr>
        <w:t>mos</w:t>
      </w:r>
      <w:proofErr w:type="spellEnd"/>
      <w:r w:rsidRPr="00F67EA2" w:rsidR="00411EDD">
        <w:rPr>
          <w:rFonts w:ascii="Times New Roman" w:hAnsi="Times New Roman" w:cs="Times New Roman"/>
          <w:sz w:val="24"/>
          <w:szCs w:val="24"/>
        </w:rPr>
        <w:t xml:space="preserve">” from the payments box as the </w:t>
      </w:r>
      <w:r w:rsidRPr="00F67EA2" w:rsidR="00F33A36">
        <w:rPr>
          <w:rFonts w:ascii="Times New Roman" w:hAnsi="Times New Roman" w:cs="Times New Roman"/>
          <w:sz w:val="24"/>
          <w:szCs w:val="24"/>
        </w:rPr>
        <w:t>deferment period is no longer limited to 6 months</w:t>
      </w:r>
      <w:r w:rsidRPr="00F67EA2" w:rsidR="00AC72F0">
        <w:rPr>
          <w:rFonts w:ascii="Times New Roman" w:hAnsi="Times New Roman" w:cs="Times New Roman"/>
          <w:sz w:val="24"/>
          <w:szCs w:val="24"/>
        </w:rPr>
        <w:t>.</w:t>
      </w:r>
    </w:p>
    <w:p w:rsidRPr="00F67EA2" w:rsidR="00684DBD" w:rsidP="00684DBD" w:rsidRDefault="00684DBD" w14:paraId="1879946E" w14:textId="0B3FEC79">
      <w:pPr>
        <w:widowControl w:val="0"/>
        <w:tabs>
          <w:tab w:val="left" w:pos="1010"/>
          <w:tab w:val="left" w:pos="1011"/>
        </w:tabs>
        <w:autoSpaceDE w:val="0"/>
        <w:autoSpaceDN w:val="0"/>
        <w:spacing w:after="0" w:line="240" w:lineRule="auto"/>
        <w:rPr>
          <w:rFonts w:ascii="Times New Roman" w:hAnsi="Times New Roman" w:cs="Times New Roman"/>
          <w:sz w:val="24"/>
          <w:szCs w:val="24"/>
        </w:rPr>
      </w:pPr>
    </w:p>
    <w:p w:rsidRPr="00F67EA2" w:rsidR="006864A6" w:rsidP="00874A4A" w:rsidRDefault="002F6E22" w14:paraId="529AC70D" w14:textId="46C87B9E">
      <w:pPr>
        <w:widowControl w:val="0"/>
        <w:tabs>
          <w:tab w:val="left" w:pos="1010"/>
          <w:tab w:val="left" w:pos="1011"/>
        </w:tabs>
        <w:autoSpaceDE w:val="0"/>
        <w:autoSpaceDN w:val="0"/>
        <w:spacing w:before="93" w:after="0" w:line="240" w:lineRule="auto"/>
        <w:ind w:right="2283"/>
        <w:rPr>
          <w:rFonts w:ascii="Times New Roman" w:hAnsi="Times New Roman" w:cs="Times New Roman"/>
          <w:sz w:val="24"/>
          <w:szCs w:val="24"/>
        </w:rPr>
      </w:pPr>
      <w:r w:rsidRPr="00F67EA2">
        <w:rPr>
          <w:rFonts w:ascii="Times New Roman" w:hAnsi="Times New Roman" w:cs="Times New Roman"/>
          <w:sz w:val="24"/>
          <w:szCs w:val="24"/>
          <w:u w:val="single"/>
        </w:rPr>
        <w:lastRenderedPageBreak/>
        <w:t>Non</w:t>
      </w:r>
      <w:r w:rsidRPr="00F67EA2" w:rsidR="006C07E4">
        <w:rPr>
          <w:rFonts w:ascii="Times New Roman" w:hAnsi="Times New Roman" w:cs="Times New Roman"/>
          <w:sz w:val="24"/>
          <w:szCs w:val="24"/>
          <w:u w:val="single"/>
        </w:rPr>
        <w:t>-</w:t>
      </w:r>
      <w:r w:rsidRPr="00F67EA2">
        <w:rPr>
          <w:rFonts w:ascii="Times New Roman" w:hAnsi="Times New Roman" w:cs="Times New Roman"/>
          <w:sz w:val="24"/>
          <w:szCs w:val="24"/>
          <w:u w:val="single"/>
        </w:rPr>
        <w:t xml:space="preserve">PPP Flexibility Act </w:t>
      </w:r>
      <w:r w:rsidRPr="00F67EA2" w:rsidR="006C07E4">
        <w:rPr>
          <w:rFonts w:ascii="Times New Roman" w:hAnsi="Times New Roman" w:cs="Times New Roman"/>
          <w:sz w:val="24"/>
          <w:szCs w:val="24"/>
          <w:u w:val="single"/>
        </w:rPr>
        <w:t>Change</w:t>
      </w:r>
      <w:r w:rsidRPr="00F67EA2" w:rsidR="003B26F6">
        <w:rPr>
          <w:rFonts w:ascii="Times New Roman" w:hAnsi="Times New Roman" w:cs="Times New Roman"/>
          <w:sz w:val="24"/>
          <w:szCs w:val="24"/>
          <w:u w:val="single"/>
        </w:rPr>
        <w:t xml:space="preserve"> </w:t>
      </w:r>
      <w:r w:rsidRPr="00F67EA2" w:rsidR="00893EC2">
        <w:rPr>
          <w:rFonts w:ascii="Times New Roman" w:hAnsi="Times New Roman" w:cs="Times New Roman"/>
          <w:sz w:val="24"/>
          <w:szCs w:val="24"/>
        </w:rPr>
        <w:t xml:space="preserve"> </w:t>
      </w:r>
    </w:p>
    <w:p w:rsidRPr="00F67EA2" w:rsidR="006118CF" w:rsidP="00874A4A" w:rsidRDefault="006118CF" w14:paraId="143B2934" w14:textId="77777777">
      <w:pPr>
        <w:widowControl w:val="0"/>
        <w:tabs>
          <w:tab w:val="left" w:pos="1010"/>
          <w:tab w:val="left" w:pos="1011"/>
        </w:tabs>
        <w:autoSpaceDE w:val="0"/>
        <w:autoSpaceDN w:val="0"/>
        <w:spacing w:before="93" w:after="0" w:line="240" w:lineRule="auto"/>
        <w:ind w:right="2283"/>
        <w:rPr>
          <w:rFonts w:ascii="Times New Roman" w:hAnsi="Times New Roman" w:cs="Times New Roman"/>
          <w:sz w:val="24"/>
          <w:szCs w:val="24"/>
        </w:rPr>
      </w:pPr>
    </w:p>
    <w:p w:rsidRPr="00F67EA2" w:rsidR="00F67EA2" w:rsidP="00F67EA2" w:rsidRDefault="006864A6" w14:paraId="1F212133" w14:textId="77777777">
      <w:pPr>
        <w:pStyle w:val="ListParagraph"/>
        <w:numPr>
          <w:ilvl w:val="0"/>
          <w:numId w:val="57"/>
        </w:numPr>
        <w:spacing w:after="0" w:line="240" w:lineRule="auto"/>
        <w:rPr>
          <w:rFonts w:ascii="Times New Roman" w:hAnsi="Times New Roman" w:cs="Times New Roman"/>
          <w:sz w:val="24"/>
          <w:szCs w:val="24"/>
        </w:rPr>
      </w:pPr>
      <w:r w:rsidRPr="00F67EA2">
        <w:rPr>
          <w:rFonts w:ascii="Times New Roman" w:hAnsi="Times New Roman" w:cs="Times New Roman"/>
          <w:sz w:val="24"/>
          <w:szCs w:val="24"/>
        </w:rPr>
        <w:t xml:space="preserve">SBA is also revising the question regarding felony </w:t>
      </w:r>
      <w:r w:rsidRPr="00F67EA2" w:rsidR="001D39E6">
        <w:rPr>
          <w:rFonts w:ascii="Times New Roman" w:hAnsi="Times New Roman" w:cs="Times New Roman"/>
          <w:sz w:val="24"/>
          <w:szCs w:val="24"/>
        </w:rPr>
        <w:t>charges</w:t>
      </w:r>
      <w:r w:rsidRPr="00F67EA2" w:rsidR="006C07E4">
        <w:rPr>
          <w:rFonts w:ascii="Times New Roman" w:hAnsi="Times New Roman" w:cs="Times New Roman"/>
          <w:sz w:val="24"/>
          <w:szCs w:val="24"/>
        </w:rPr>
        <w:t xml:space="preserve"> of the applicant or a</w:t>
      </w:r>
      <w:r w:rsidRPr="00F67EA2" w:rsidR="00CB0BDE">
        <w:rPr>
          <w:rFonts w:ascii="Times New Roman" w:hAnsi="Times New Roman" w:cs="Times New Roman"/>
          <w:sz w:val="24"/>
          <w:szCs w:val="24"/>
        </w:rPr>
        <w:t xml:space="preserve"> 20% or </w:t>
      </w:r>
      <w:r w:rsidRPr="00F67EA2" w:rsidR="00F67EA2">
        <w:rPr>
          <w:rFonts w:ascii="Times New Roman" w:hAnsi="Times New Roman" w:cs="Times New Roman"/>
          <w:sz w:val="24"/>
          <w:szCs w:val="24"/>
        </w:rPr>
        <w:t>\</w:t>
      </w:r>
    </w:p>
    <w:p w:rsidRPr="00F67EA2" w:rsidR="006864A6" w:rsidP="00F67EA2" w:rsidRDefault="00CB0BDE" w14:paraId="6AE5FFDE" w14:textId="0CD09275">
      <w:pPr>
        <w:spacing w:after="0" w:line="240" w:lineRule="auto"/>
        <w:rPr>
          <w:rFonts w:ascii="Times New Roman" w:hAnsi="Times New Roman" w:cs="Times New Roman"/>
          <w:sz w:val="24"/>
          <w:szCs w:val="24"/>
        </w:rPr>
      </w:pPr>
      <w:r w:rsidRPr="00F67EA2">
        <w:rPr>
          <w:rFonts w:ascii="Times New Roman" w:hAnsi="Times New Roman" w:cs="Times New Roman"/>
          <w:sz w:val="24"/>
          <w:szCs w:val="24"/>
        </w:rPr>
        <w:t>more</w:t>
      </w:r>
      <w:r w:rsidRPr="00F67EA2" w:rsidR="006C07E4">
        <w:rPr>
          <w:rFonts w:ascii="Times New Roman" w:hAnsi="Times New Roman" w:cs="Times New Roman"/>
          <w:sz w:val="24"/>
          <w:szCs w:val="24"/>
        </w:rPr>
        <w:t xml:space="preserve"> owner of the applicant</w:t>
      </w:r>
      <w:r w:rsidRPr="00F67EA2" w:rsidR="006864A6">
        <w:rPr>
          <w:rFonts w:ascii="Times New Roman" w:hAnsi="Times New Roman" w:cs="Times New Roman"/>
          <w:sz w:val="24"/>
          <w:szCs w:val="24"/>
        </w:rPr>
        <w:t xml:space="preserve"> </w:t>
      </w:r>
      <w:r w:rsidRPr="00F67EA2" w:rsidR="00C27F62">
        <w:rPr>
          <w:rFonts w:ascii="Times New Roman" w:hAnsi="Times New Roman" w:cs="Times New Roman"/>
          <w:sz w:val="24"/>
          <w:szCs w:val="24"/>
        </w:rPr>
        <w:t>on both Form 2483</w:t>
      </w:r>
      <w:r w:rsidRPr="00F67EA2" w:rsidR="001D39E6">
        <w:rPr>
          <w:rFonts w:ascii="Times New Roman" w:hAnsi="Times New Roman" w:cs="Times New Roman"/>
          <w:sz w:val="24"/>
          <w:szCs w:val="24"/>
        </w:rPr>
        <w:t xml:space="preserve"> (question 6, p.1)</w:t>
      </w:r>
      <w:r w:rsidRPr="00F67EA2" w:rsidR="00C27F62">
        <w:rPr>
          <w:rFonts w:ascii="Times New Roman" w:hAnsi="Times New Roman" w:cs="Times New Roman"/>
          <w:sz w:val="24"/>
          <w:szCs w:val="24"/>
        </w:rPr>
        <w:t xml:space="preserve"> and 2484 </w:t>
      </w:r>
      <w:r w:rsidRPr="00F67EA2" w:rsidR="001D39E6">
        <w:rPr>
          <w:rFonts w:ascii="Times New Roman" w:hAnsi="Times New Roman" w:cs="Times New Roman"/>
          <w:sz w:val="24"/>
          <w:szCs w:val="24"/>
        </w:rPr>
        <w:t xml:space="preserve">(second bullet in box H, pg. 2) </w:t>
      </w:r>
      <w:r w:rsidRPr="00F67EA2" w:rsidR="006864A6">
        <w:rPr>
          <w:rFonts w:ascii="Times New Roman" w:hAnsi="Times New Roman" w:cs="Times New Roman"/>
          <w:sz w:val="24"/>
          <w:szCs w:val="24"/>
        </w:rPr>
        <w:t xml:space="preserve">to </w:t>
      </w:r>
      <w:r w:rsidRPr="00F67EA2" w:rsidR="003658C9">
        <w:rPr>
          <w:rFonts w:ascii="Times New Roman" w:hAnsi="Times New Roman" w:cs="Times New Roman"/>
          <w:sz w:val="24"/>
          <w:szCs w:val="24"/>
        </w:rPr>
        <w:t>remove the reference to the individual having “been placed on pretrial diversion” within the past five years</w:t>
      </w:r>
      <w:r w:rsidRPr="00F67EA2" w:rsidR="006864A6">
        <w:rPr>
          <w:rFonts w:ascii="Times New Roman" w:hAnsi="Times New Roman" w:cs="Times New Roman"/>
          <w:sz w:val="24"/>
          <w:szCs w:val="24"/>
        </w:rPr>
        <w:t xml:space="preserve">  </w:t>
      </w:r>
      <w:r w:rsidRPr="00F67EA2">
        <w:rPr>
          <w:rFonts w:ascii="Times New Roman" w:hAnsi="Times New Roman" w:cs="Times New Roman"/>
          <w:sz w:val="24"/>
          <w:szCs w:val="24"/>
        </w:rPr>
        <w:t xml:space="preserve">Thus, </w:t>
      </w:r>
      <w:r w:rsidRPr="00F67EA2" w:rsidR="003658C9">
        <w:rPr>
          <w:rFonts w:ascii="Times New Roman" w:hAnsi="Times New Roman" w:cs="Times New Roman"/>
          <w:sz w:val="24"/>
          <w:szCs w:val="24"/>
        </w:rPr>
        <w:t xml:space="preserve">an individual who has been placed on pretrial diversion within the past five years will no longer be ineligible </w:t>
      </w:r>
      <w:r w:rsidRPr="00F67EA2">
        <w:rPr>
          <w:rFonts w:ascii="Times New Roman" w:hAnsi="Times New Roman" w:cs="Times New Roman"/>
          <w:sz w:val="24"/>
          <w:szCs w:val="24"/>
        </w:rPr>
        <w:t xml:space="preserve">for a PPP loan. </w:t>
      </w:r>
      <w:r w:rsidRPr="00F67EA2" w:rsidR="006864A6">
        <w:rPr>
          <w:rFonts w:ascii="Times New Roman" w:hAnsi="Times New Roman" w:cs="Times New Roman"/>
          <w:sz w:val="24"/>
          <w:szCs w:val="24"/>
        </w:rPr>
        <w:t xml:space="preserve">This change is not related to PPP Flexibility Act amendments but </w:t>
      </w:r>
      <w:r w:rsidRPr="00F67EA2" w:rsidR="006C07E4">
        <w:rPr>
          <w:rFonts w:ascii="Times New Roman" w:hAnsi="Times New Roman" w:cs="Times New Roman"/>
          <w:sz w:val="24"/>
          <w:szCs w:val="24"/>
        </w:rPr>
        <w:t xml:space="preserve">was made to ensure </w:t>
      </w:r>
      <w:r w:rsidRPr="00F67EA2">
        <w:rPr>
          <w:rFonts w:ascii="Times New Roman" w:hAnsi="Times New Roman" w:cs="Times New Roman"/>
          <w:sz w:val="24"/>
          <w:szCs w:val="24"/>
        </w:rPr>
        <w:t xml:space="preserve">greater </w:t>
      </w:r>
      <w:r w:rsidRPr="00F67EA2" w:rsidR="006C07E4">
        <w:rPr>
          <w:rFonts w:ascii="Times New Roman" w:hAnsi="Times New Roman" w:cs="Times New Roman"/>
          <w:sz w:val="24"/>
          <w:szCs w:val="24"/>
        </w:rPr>
        <w:t>consistency with Congressional intent, as reflected in the First Step Act of 2018 (Pub. L. 115-391).</w:t>
      </w:r>
    </w:p>
    <w:p w:rsidRPr="00F67EA2" w:rsidR="00F67EA2" w:rsidP="00F67EA2" w:rsidRDefault="00F67EA2" w14:paraId="5792EA55" w14:textId="77777777">
      <w:pPr>
        <w:spacing w:after="0" w:line="240" w:lineRule="auto"/>
        <w:rPr>
          <w:rFonts w:ascii="Times New Roman" w:hAnsi="Times New Roman" w:cs="Times New Roman"/>
          <w:sz w:val="24"/>
          <w:szCs w:val="24"/>
        </w:rPr>
      </w:pPr>
    </w:p>
    <w:p w:rsidRPr="00F67EA2" w:rsidR="006118CF" w:rsidP="00F67EA2" w:rsidRDefault="00F67EA2" w14:paraId="5349BD3C" w14:textId="0001DBCB">
      <w:pPr>
        <w:spacing w:after="0" w:line="240" w:lineRule="auto"/>
        <w:rPr>
          <w:rFonts w:ascii="Times New Roman" w:hAnsi="Times New Roman" w:cs="Times New Roman"/>
          <w:sz w:val="24"/>
          <w:szCs w:val="24"/>
        </w:rPr>
      </w:pPr>
      <w:r w:rsidRPr="00F67EA2">
        <w:rPr>
          <w:rFonts w:ascii="Times New Roman" w:hAnsi="Times New Roman" w:cs="Times New Roman"/>
          <w:sz w:val="24"/>
          <w:szCs w:val="24"/>
        </w:rPr>
        <w:t xml:space="preserve">     (b)  </w:t>
      </w:r>
      <w:r w:rsidRPr="00F67EA2" w:rsidR="006118CF">
        <w:rPr>
          <w:rFonts w:ascii="Times New Roman" w:hAnsi="Times New Roman" w:cs="Times New Roman"/>
          <w:sz w:val="24"/>
          <w:szCs w:val="24"/>
        </w:rPr>
        <w:t xml:space="preserve">Paperwork Reduction Act </w:t>
      </w:r>
      <w:r w:rsidRPr="00F67EA2">
        <w:rPr>
          <w:rFonts w:ascii="Times New Roman" w:hAnsi="Times New Roman" w:cs="Times New Roman"/>
          <w:sz w:val="24"/>
          <w:szCs w:val="24"/>
        </w:rPr>
        <w:t>statement</w:t>
      </w:r>
      <w:r w:rsidRPr="00F67EA2" w:rsidR="006118CF">
        <w:rPr>
          <w:rFonts w:ascii="Times New Roman" w:hAnsi="Times New Roman" w:cs="Times New Roman"/>
          <w:sz w:val="24"/>
          <w:szCs w:val="24"/>
        </w:rPr>
        <w:t xml:space="preserve">: added “PLEASE DO NOT SEND FORMS TO THESE ADDRESSES” to prevent applicants from mailing the application to SBA, rather than submitting the form to its SBA Participating Lender as instructed at the top of page 3.  </w:t>
      </w:r>
    </w:p>
    <w:p w:rsidRPr="00F67EA2" w:rsidR="006864A6" w:rsidP="00874A4A" w:rsidRDefault="006864A6" w14:paraId="3A1C4DEB" w14:textId="77777777">
      <w:pPr>
        <w:widowControl w:val="0"/>
        <w:tabs>
          <w:tab w:val="left" w:pos="1010"/>
          <w:tab w:val="left" w:pos="1011"/>
        </w:tabs>
        <w:autoSpaceDE w:val="0"/>
        <w:autoSpaceDN w:val="0"/>
        <w:spacing w:before="93" w:after="0" w:line="240" w:lineRule="auto"/>
        <w:ind w:right="2283"/>
        <w:rPr>
          <w:rFonts w:ascii="Times New Roman" w:hAnsi="Times New Roman" w:cs="Times New Roman"/>
          <w:strike/>
          <w:sz w:val="24"/>
          <w:szCs w:val="24"/>
        </w:rPr>
      </w:pPr>
    </w:p>
    <w:p w:rsidRPr="00F67EA2" w:rsidR="00454DC0" w:rsidP="00FA0C66" w:rsidRDefault="002521EE" w14:paraId="175EC07B" w14:textId="312F995A">
      <w:pPr>
        <w:pStyle w:val="ListParagraph"/>
        <w:numPr>
          <w:ilvl w:val="0"/>
          <w:numId w:val="8"/>
        </w:numPr>
        <w:spacing w:after="0" w:line="240" w:lineRule="auto"/>
        <w:jc w:val="both"/>
        <w:rPr>
          <w:rFonts w:ascii="Times New Roman" w:hAnsi="Times New Roman" w:cs="Times New Roman"/>
          <w:i/>
          <w:sz w:val="24"/>
          <w:szCs w:val="24"/>
        </w:rPr>
      </w:pPr>
      <w:r w:rsidRPr="00F67EA2">
        <w:rPr>
          <w:rFonts w:ascii="Times New Roman" w:hAnsi="Times New Roman" w:cs="Times New Roman"/>
          <w:sz w:val="24"/>
          <w:szCs w:val="24"/>
        </w:rPr>
        <w:t xml:space="preserve"> </w:t>
      </w:r>
      <w:r w:rsidRPr="00F67EA2" w:rsidR="003E02DE">
        <w:rPr>
          <w:rFonts w:ascii="Times New Roman" w:hAnsi="Times New Roman" w:cs="Times New Roman"/>
          <w:sz w:val="24"/>
          <w:szCs w:val="24"/>
        </w:rPr>
        <w:t xml:space="preserve"> </w:t>
      </w:r>
      <w:r w:rsidRPr="00F67EA2" w:rsidR="00454DC0">
        <w:rPr>
          <w:rFonts w:ascii="Times New Roman" w:hAnsi="Times New Roman" w:cs="Times New Roman"/>
          <w:b/>
          <w:bCs/>
          <w:i/>
          <w:sz w:val="24"/>
          <w:szCs w:val="24"/>
        </w:rPr>
        <w:t>Explain the circumstances that make the collection of information necessary</w:t>
      </w:r>
      <w:r w:rsidRPr="00F67EA2" w:rsidR="00454DC0">
        <w:rPr>
          <w:rFonts w:ascii="Times New Roman" w:hAnsi="Times New Roman" w:cs="Times New Roman"/>
          <w:i/>
          <w:sz w:val="24"/>
          <w:szCs w:val="24"/>
        </w:rPr>
        <w:t>.</w:t>
      </w:r>
    </w:p>
    <w:p w:rsidRPr="00F67EA2" w:rsidR="005636E9" w:rsidP="00E53F0F" w:rsidRDefault="005636E9" w14:paraId="6B53CEDC" w14:textId="77777777">
      <w:pPr>
        <w:pStyle w:val="ListParagraph"/>
        <w:spacing w:after="0" w:line="240" w:lineRule="auto"/>
        <w:ind w:left="1440"/>
        <w:jc w:val="both"/>
        <w:rPr>
          <w:rFonts w:ascii="Times New Roman" w:hAnsi="Times New Roman" w:cs="Times New Roman"/>
          <w:i/>
          <w:sz w:val="24"/>
          <w:szCs w:val="24"/>
        </w:rPr>
      </w:pPr>
    </w:p>
    <w:p w:rsidRPr="00F67EA2" w:rsidR="00BC4936" w:rsidP="008F707A" w:rsidRDefault="002E09CE" w14:paraId="3040C1A8" w14:textId="46B3A204">
      <w:pPr>
        <w:rPr>
          <w:rFonts w:ascii="Times New Roman" w:hAnsi="Times New Roman" w:cs="Times New Roman"/>
          <w:sz w:val="24"/>
          <w:szCs w:val="24"/>
        </w:rPr>
      </w:pPr>
      <w:r w:rsidRPr="00F67EA2">
        <w:rPr>
          <w:rFonts w:ascii="Times New Roman" w:hAnsi="Times New Roman" w:cs="Times New Roman"/>
          <w:sz w:val="24"/>
          <w:szCs w:val="24"/>
        </w:rPr>
        <w:t xml:space="preserve">Section </w:t>
      </w:r>
      <w:r w:rsidRPr="00F67EA2" w:rsidR="00214E42">
        <w:rPr>
          <w:rFonts w:ascii="Times New Roman" w:hAnsi="Times New Roman" w:cs="Times New Roman"/>
          <w:sz w:val="24"/>
          <w:szCs w:val="24"/>
        </w:rPr>
        <w:t xml:space="preserve">1102 of </w:t>
      </w:r>
      <w:r w:rsidRPr="00F67EA2" w:rsidR="001A1AAE">
        <w:rPr>
          <w:rFonts w:ascii="Times New Roman" w:hAnsi="Times New Roman" w:cs="Times New Roman"/>
          <w:sz w:val="24"/>
          <w:szCs w:val="24"/>
        </w:rPr>
        <w:t xml:space="preserve">the Coronavirus Aid, Relief, and Economic Security (CARES) Act, </w:t>
      </w:r>
      <w:r w:rsidRPr="00F67EA2" w:rsidR="008E5E00">
        <w:rPr>
          <w:rFonts w:ascii="Times New Roman" w:hAnsi="Times New Roman" w:cs="Times New Roman"/>
          <w:sz w:val="24"/>
          <w:szCs w:val="24"/>
        </w:rPr>
        <w:t xml:space="preserve">Pub. L. 116-136, </w:t>
      </w:r>
      <w:r w:rsidRPr="00F67EA2" w:rsidR="00F06718">
        <w:rPr>
          <w:rFonts w:ascii="Times New Roman" w:hAnsi="Times New Roman" w:cs="Times New Roman"/>
          <w:sz w:val="24"/>
          <w:szCs w:val="24"/>
        </w:rPr>
        <w:t xml:space="preserve">authorizes </w:t>
      </w:r>
      <w:r w:rsidRPr="00F67EA2" w:rsidR="001A1AAE">
        <w:rPr>
          <w:rFonts w:ascii="Times New Roman" w:hAnsi="Times New Roman" w:cs="Times New Roman"/>
          <w:sz w:val="24"/>
          <w:szCs w:val="24"/>
        </w:rPr>
        <w:t xml:space="preserve">SBA </w:t>
      </w:r>
      <w:r w:rsidRPr="00F67EA2" w:rsidR="00F06718">
        <w:rPr>
          <w:rFonts w:ascii="Times New Roman" w:hAnsi="Times New Roman" w:cs="Times New Roman"/>
          <w:sz w:val="24"/>
          <w:szCs w:val="24"/>
        </w:rPr>
        <w:t xml:space="preserve">to </w:t>
      </w:r>
      <w:r w:rsidRPr="00F67EA2" w:rsidR="00E4567F">
        <w:rPr>
          <w:rFonts w:ascii="Times New Roman" w:hAnsi="Times New Roman" w:cs="Times New Roman"/>
          <w:sz w:val="24"/>
          <w:szCs w:val="24"/>
        </w:rPr>
        <w:t xml:space="preserve">guarantee </w:t>
      </w:r>
      <w:r w:rsidRPr="00F67EA2" w:rsidR="00AC1AC2">
        <w:rPr>
          <w:rFonts w:ascii="Times New Roman" w:hAnsi="Times New Roman" w:cs="Times New Roman"/>
          <w:sz w:val="24"/>
          <w:szCs w:val="24"/>
        </w:rPr>
        <w:t xml:space="preserve">loans </w:t>
      </w:r>
      <w:r w:rsidRPr="00F67EA2" w:rsidR="00715EF7">
        <w:rPr>
          <w:rFonts w:ascii="Times New Roman" w:hAnsi="Times New Roman" w:cs="Times New Roman"/>
          <w:sz w:val="24"/>
          <w:szCs w:val="24"/>
        </w:rPr>
        <w:t xml:space="preserve">made by </w:t>
      </w:r>
      <w:r w:rsidRPr="00F67EA2" w:rsidR="00285C91">
        <w:rPr>
          <w:rFonts w:ascii="Times New Roman" w:hAnsi="Times New Roman" w:cs="Times New Roman"/>
          <w:sz w:val="24"/>
          <w:szCs w:val="24"/>
        </w:rPr>
        <w:t xml:space="preserve">banks or other financial institutions </w:t>
      </w:r>
      <w:r w:rsidRPr="00F67EA2" w:rsidR="005C633E">
        <w:rPr>
          <w:rFonts w:ascii="Times New Roman" w:hAnsi="Times New Roman" w:cs="Times New Roman"/>
          <w:sz w:val="24"/>
          <w:szCs w:val="24"/>
        </w:rPr>
        <w:t xml:space="preserve">under </w:t>
      </w:r>
      <w:r w:rsidRPr="00F67EA2" w:rsidR="009C71BE">
        <w:rPr>
          <w:rFonts w:ascii="Times New Roman" w:hAnsi="Times New Roman" w:cs="Times New Roman"/>
          <w:sz w:val="24"/>
          <w:szCs w:val="24"/>
        </w:rPr>
        <w:t xml:space="preserve">a new 7(a) program titled </w:t>
      </w:r>
      <w:r w:rsidRPr="00F67EA2" w:rsidR="005C633E">
        <w:rPr>
          <w:rFonts w:ascii="Times New Roman" w:hAnsi="Times New Roman" w:cs="Times New Roman"/>
          <w:sz w:val="24"/>
          <w:szCs w:val="24"/>
        </w:rPr>
        <w:t xml:space="preserve">the </w:t>
      </w:r>
      <w:r w:rsidRPr="00F67EA2" w:rsidR="009C71BE">
        <w:rPr>
          <w:rFonts w:ascii="Times New Roman" w:hAnsi="Times New Roman" w:cs="Times New Roman"/>
          <w:sz w:val="24"/>
          <w:szCs w:val="24"/>
        </w:rPr>
        <w:t>“</w:t>
      </w:r>
      <w:r w:rsidRPr="00F67EA2" w:rsidR="005C633E">
        <w:rPr>
          <w:rFonts w:ascii="Times New Roman" w:hAnsi="Times New Roman" w:cs="Times New Roman"/>
          <w:sz w:val="24"/>
          <w:szCs w:val="24"/>
        </w:rPr>
        <w:t>Paycheck Protect</w:t>
      </w:r>
      <w:r w:rsidRPr="00F67EA2" w:rsidR="009C71BE">
        <w:rPr>
          <w:rFonts w:ascii="Times New Roman" w:hAnsi="Times New Roman" w:cs="Times New Roman"/>
          <w:sz w:val="24"/>
          <w:szCs w:val="24"/>
        </w:rPr>
        <w:t>ion</w:t>
      </w:r>
      <w:r w:rsidRPr="00F67EA2" w:rsidR="005C633E">
        <w:rPr>
          <w:rFonts w:ascii="Times New Roman" w:hAnsi="Times New Roman" w:cs="Times New Roman"/>
          <w:sz w:val="24"/>
          <w:szCs w:val="24"/>
        </w:rPr>
        <w:t xml:space="preserve"> Progra</w:t>
      </w:r>
      <w:r w:rsidRPr="00F67EA2" w:rsidR="007F479C">
        <w:rPr>
          <w:rFonts w:ascii="Times New Roman" w:hAnsi="Times New Roman" w:cs="Times New Roman"/>
          <w:sz w:val="24"/>
          <w:szCs w:val="24"/>
        </w:rPr>
        <w:t>m</w:t>
      </w:r>
      <w:r w:rsidRPr="00F67EA2" w:rsidR="009C71BE">
        <w:rPr>
          <w:rFonts w:ascii="Times New Roman" w:hAnsi="Times New Roman" w:cs="Times New Roman"/>
          <w:sz w:val="24"/>
          <w:szCs w:val="24"/>
        </w:rPr>
        <w:t>”</w:t>
      </w:r>
      <w:r w:rsidRPr="00F67EA2" w:rsidR="005C633E">
        <w:rPr>
          <w:rFonts w:ascii="Times New Roman" w:hAnsi="Times New Roman" w:cs="Times New Roman"/>
          <w:sz w:val="24"/>
          <w:szCs w:val="24"/>
        </w:rPr>
        <w:t xml:space="preserve"> </w:t>
      </w:r>
      <w:r w:rsidRPr="00F67EA2" w:rsidR="00F9116C">
        <w:rPr>
          <w:rFonts w:ascii="Times New Roman" w:hAnsi="Times New Roman" w:cs="Times New Roman"/>
          <w:sz w:val="24"/>
          <w:szCs w:val="24"/>
        </w:rPr>
        <w:t>to</w:t>
      </w:r>
      <w:r w:rsidRPr="00F67EA2" w:rsidR="00417C2A">
        <w:rPr>
          <w:rFonts w:ascii="Times New Roman" w:hAnsi="Times New Roman" w:cs="Times New Roman"/>
          <w:sz w:val="24"/>
          <w:szCs w:val="24"/>
        </w:rPr>
        <w:t xml:space="preserve"> </w:t>
      </w:r>
      <w:r w:rsidRPr="00F67EA2" w:rsidR="00D650BC">
        <w:rPr>
          <w:rFonts w:ascii="Times New Roman" w:hAnsi="Times New Roman" w:cs="Times New Roman"/>
          <w:sz w:val="24"/>
          <w:szCs w:val="24"/>
        </w:rPr>
        <w:t xml:space="preserve">small </w:t>
      </w:r>
      <w:r w:rsidRPr="00F67EA2" w:rsidR="007637EA">
        <w:rPr>
          <w:rFonts w:ascii="Times New Roman" w:hAnsi="Times New Roman" w:cs="Times New Roman"/>
          <w:sz w:val="24"/>
          <w:szCs w:val="24"/>
        </w:rPr>
        <w:t xml:space="preserve">businesses, </w:t>
      </w:r>
      <w:r w:rsidRPr="00F67EA2" w:rsidR="00DC3B7F">
        <w:rPr>
          <w:rFonts w:ascii="Times New Roman" w:hAnsi="Times New Roman" w:cs="Times New Roman"/>
          <w:sz w:val="24"/>
          <w:szCs w:val="24"/>
        </w:rPr>
        <w:t xml:space="preserve">certain </w:t>
      </w:r>
      <w:r w:rsidRPr="00F67EA2" w:rsidR="00D650BC">
        <w:rPr>
          <w:rFonts w:ascii="Times New Roman" w:hAnsi="Times New Roman" w:cs="Times New Roman"/>
          <w:sz w:val="24"/>
          <w:szCs w:val="24"/>
        </w:rPr>
        <w:t>non-profit</w:t>
      </w:r>
      <w:r w:rsidRPr="00F67EA2" w:rsidR="007637EA">
        <w:rPr>
          <w:rFonts w:ascii="Times New Roman" w:hAnsi="Times New Roman" w:cs="Times New Roman"/>
          <w:sz w:val="24"/>
          <w:szCs w:val="24"/>
        </w:rPr>
        <w:t xml:space="preserve"> organizations</w:t>
      </w:r>
      <w:r w:rsidRPr="00F67EA2" w:rsidR="009C71BE">
        <w:rPr>
          <w:rFonts w:ascii="Times New Roman" w:hAnsi="Times New Roman" w:cs="Times New Roman"/>
          <w:sz w:val="24"/>
          <w:szCs w:val="24"/>
        </w:rPr>
        <w:t>, veterans organizations, and Tribal business concerns</w:t>
      </w:r>
      <w:r w:rsidRPr="00F67EA2" w:rsidR="00DC3B7F">
        <w:rPr>
          <w:rFonts w:ascii="Times New Roman" w:hAnsi="Times New Roman" w:cs="Times New Roman"/>
          <w:sz w:val="24"/>
          <w:szCs w:val="24"/>
        </w:rPr>
        <w:t>, independent contractors and self-employed individuals</w:t>
      </w:r>
      <w:r w:rsidRPr="00F67EA2" w:rsidR="009C71BE">
        <w:rPr>
          <w:rFonts w:ascii="Times New Roman" w:hAnsi="Times New Roman" w:cs="Times New Roman"/>
          <w:sz w:val="24"/>
          <w:szCs w:val="24"/>
        </w:rPr>
        <w:t xml:space="preserve"> adversely</w:t>
      </w:r>
      <w:r w:rsidRPr="00F67EA2" w:rsidR="007637EA">
        <w:rPr>
          <w:rFonts w:ascii="Times New Roman" w:hAnsi="Times New Roman" w:cs="Times New Roman"/>
          <w:sz w:val="24"/>
          <w:szCs w:val="24"/>
        </w:rPr>
        <w:t xml:space="preserve"> </w:t>
      </w:r>
      <w:r w:rsidRPr="00F67EA2" w:rsidR="00C6579A">
        <w:rPr>
          <w:rFonts w:ascii="Times New Roman" w:hAnsi="Times New Roman" w:cs="Times New Roman"/>
          <w:sz w:val="24"/>
          <w:szCs w:val="24"/>
        </w:rPr>
        <w:t>impacted by the</w:t>
      </w:r>
      <w:r w:rsidRPr="00F67EA2" w:rsidR="009605CA">
        <w:rPr>
          <w:rFonts w:ascii="Times New Roman" w:hAnsi="Times New Roman" w:cs="Times New Roman"/>
          <w:sz w:val="24"/>
          <w:szCs w:val="24"/>
        </w:rPr>
        <w:t xml:space="preserve"> </w:t>
      </w:r>
      <w:r w:rsidRPr="00F67EA2" w:rsidR="009C71BE">
        <w:rPr>
          <w:rFonts w:ascii="Times New Roman" w:hAnsi="Times New Roman" w:cs="Times New Roman"/>
          <w:sz w:val="24"/>
          <w:szCs w:val="24"/>
        </w:rPr>
        <w:t>Coronavirus Disease (COVID-19) Emergency</w:t>
      </w:r>
      <w:r w:rsidRPr="00F67EA2" w:rsidR="008E5E00">
        <w:rPr>
          <w:rFonts w:ascii="Times New Roman" w:hAnsi="Times New Roman" w:cs="Times New Roman"/>
          <w:sz w:val="24"/>
          <w:szCs w:val="24"/>
        </w:rPr>
        <w:t xml:space="preserve">. </w:t>
      </w:r>
      <w:r w:rsidRPr="00F67EA2" w:rsidR="00DC3B7F">
        <w:rPr>
          <w:rFonts w:ascii="Times New Roman" w:hAnsi="Times New Roman" w:cs="Times New Roman"/>
          <w:sz w:val="24"/>
          <w:szCs w:val="24"/>
        </w:rPr>
        <w:t>P</w:t>
      </w:r>
      <w:r w:rsidRPr="00F67EA2" w:rsidR="002F059A">
        <w:rPr>
          <w:rFonts w:ascii="Times New Roman" w:hAnsi="Times New Roman" w:cs="Times New Roman"/>
          <w:sz w:val="24"/>
          <w:szCs w:val="24"/>
        </w:rPr>
        <w:t xml:space="preserve">roceeds </w:t>
      </w:r>
      <w:r w:rsidRPr="00F67EA2" w:rsidR="009C71BE">
        <w:rPr>
          <w:rFonts w:ascii="Times New Roman" w:hAnsi="Times New Roman" w:cs="Times New Roman"/>
          <w:sz w:val="24"/>
          <w:szCs w:val="24"/>
        </w:rPr>
        <w:t xml:space="preserve">of a Paycheck Protection Program (PPP) loan </w:t>
      </w:r>
      <w:bookmarkStart w:name="_Hlk36456835" w:id="0"/>
      <w:r w:rsidRPr="00F67EA2" w:rsidR="002F059A">
        <w:rPr>
          <w:rFonts w:ascii="Times New Roman" w:hAnsi="Times New Roman" w:cs="Times New Roman"/>
          <w:sz w:val="24"/>
          <w:szCs w:val="24"/>
        </w:rPr>
        <w:t xml:space="preserve">may be used for </w:t>
      </w:r>
      <w:r w:rsidRPr="00F67EA2" w:rsidR="009C71BE">
        <w:rPr>
          <w:rFonts w:ascii="Times New Roman" w:hAnsi="Times New Roman" w:cs="Times New Roman"/>
          <w:sz w:val="24"/>
          <w:szCs w:val="24"/>
        </w:rPr>
        <w:t>payroll</w:t>
      </w:r>
      <w:r w:rsidRPr="00F67EA2" w:rsidR="00DC3B7F">
        <w:rPr>
          <w:rFonts w:ascii="Times New Roman" w:hAnsi="Times New Roman" w:cs="Times New Roman"/>
          <w:sz w:val="24"/>
          <w:szCs w:val="24"/>
        </w:rPr>
        <w:t xml:space="preserve"> costs</w:t>
      </w:r>
      <w:r w:rsidRPr="00F67EA2" w:rsidR="009C71BE">
        <w:rPr>
          <w:rFonts w:ascii="Times New Roman" w:hAnsi="Times New Roman" w:cs="Times New Roman"/>
          <w:sz w:val="24"/>
          <w:szCs w:val="24"/>
        </w:rPr>
        <w:t xml:space="preserve">, </w:t>
      </w:r>
      <w:r w:rsidRPr="00F67EA2" w:rsidR="00DC3B7F">
        <w:rPr>
          <w:rFonts w:ascii="Times New Roman" w:hAnsi="Times New Roman" w:cs="Times New Roman"/>
          <w:sz w:val="24"/>
          <w:szCs w:val="24"/>
        </w:rPr>
        <w:t>costs related to the continuation of group health care benefits during periods of paid sick, medical or family leave, and insurance premiums</w:t>
      </w:r>
      <w:r w:rsidRPr="00F67EA2" w:rsidR="00BD7A40">
        <w:rPr>
          <w:rFonts w:ascii="Times New Roman" w:hAnsi="Times New Roman" w:cs="Times New Roman"/>
          <w:sz w:val="24"/>
          <w:szCs w:val="24"/>
        </w:rPr>
        <w:t>, rent</w:t>
      </w:r>
      <w:r w:rsidRPr="00F67EA2" w:rsidR="00DC3B7F">
        <w:rPr>
          <w:rFonts w:ascii="Times New Roman" w:hAnsi="Times New Roman" w:cs="Times New Roman"/>
          <w:sz w:val="24"/>
          <w:szCs w:val="24"/>
        </w:rPr>
        <w:t xml:space="preserve"> payments,</w:t>
      </w:r>
      <w:r w:rsidRPr="00F67EA2" w:rsidR="00BD7A40">
        <w:rPr>
          <w:rFonts w:ascii="Times New Roman" w:hAnsi="Times New Roman" w:cs="Times New Roman"/>
          <w:sz w:val="24"/>
          <w:szCs w:val="24"/>
        </w:rPr>
        <w:t xml:space="preserve"> mortgage </w:t>
      </w:r>
      <w:r w:rsidRPr="00F67EA2" w:rsidR="00DC3B7F">
        <w:rPr>
          <w:rFonts w:ascii="Times New Roman" w:hAnsi="Times New Roman" w:cs="Times New Roman"/>
          <w:sz w:val="24"/>
          <w:szCs w:val="24"/>
        </w:rPr>
        <w:t xml:space="preserve">interest </w:t>
      </w:r>
      <w:r w:rsidRPr="00F67EA2" w:rsidR="00BD7A40">
        <w:rPr>
          <w:rFonts w:ascii="Times New Roman" w:hAnsi="Times New Roman" w:cs="Times New Roman"/>
          <w:sz w:val="24"/>
          <w:szCs w:val="24"/>
        </w:rPr>
        <w:t xml:space="preserve">payments, </w:t>
      </w:r>
      <w:r w:rsidRPr="00F67EA2" w:rsidR="00DC3B7F">
        <w:rPr>
          <w:rFonts w:ascii="Times New Roman" w:hAnsi="Times New Roman" w:cs="Times New Roman"/>
          <w:sz w:val="24"/>
          <w:szCs w:val="24"/>
        </w:rPr>
        <w:t xml:space="preserve">payments on other debt incurred prior to February 15, 2020, and to refinance </w:t>
      </w:r>
      <w:r w:rsidRPr="00F67EA2" w:rsidR="002417DC">
        <w:rPr>
          <w:rFonts w:ascii="Times New Roman" w:hAnsi="Times New Roman" w:cs="Times New Roman"/>
          <w:sz w:val="24"/>
          <w:szCs w:val="24"/>
        </w:rPr>
        <w:t xml:space="preserve">an </w:t>
      </w:r>
      <w:r w:rsidRPr="00F67EA2" w:rsidR="00DC3B7F">
        <w:rPr>
          <w:rFonts w:ascii="Times New Roman" w:hAnsi="Times New Roman" w:cs="Times New Roman"/>
          <w:sz w:val="24"/>
          <w:szCs w:val="24"/>
        </w:rPr>
        <w:t xml:space="preserve">eligible SBA Economic </w:t>
      </w:r>
      <w:r w:rsidRPr="00F67EA2" w:rsidR="002417DC">
        <w:rPr>
          <w:rFonts w:ascii="Times New Roman" w:hAnsi="Times New Roman" w:cs="Times New Roman"/>
          <w:sz w:val="24"/>
          <w:szCs w:val="24"/>
        </w:rPr>
        <w:t>Injury</w:t>
      </w:r>
      <w:r w:rsidRPr="00F67EA2" w:rsidR="00DC3B7F">
        <w:rPr>
          <w:rFonts w:ascii="Times New Roman" w:hAnsi="Times New Roman" w:cs="Times New Roman"/>
          <w:sz w:val="24"/>
          <w:szCs w:val="24"/>
        </w:rPr>
        <w:t xml:space="preserve"> Disaster Loan</w:t>
      </w:r>
      <w:r w:rsidRPr="00F67EA2" w:rsidR="002417DC">
        <w:rPr>
          <w:rFonts w:ascii="Times New Roman" w:hAnsi="Times New Roman" w:cs="Times New Roman"/>
          <w:sz w:val="24"/>
          <w:szCs w:val="24"/>
        </w:rPr>
        <w:t xml:space="preserve"> (EIDL)</w:t>
      </w:r>
      <w:r w:rsidRPr="00F67EA2" w:rsidR="009605CA">
        <w:rPr>
          <w:rFonts w:ascii="Times New Roman" w:hAnsi="Times New Roman" w:cs="Times New Roman"/>
          <w:sz w:val="24"/>
          <w:szCs w:val="24"/>
        </w:rPr>
        <w:t>.</w:t>
      </w:r>
      <w:bookmarkEnd w:id="0"/>
      <w:r w:rsidRPr="00F67EA2" w:rsidR="008D3582">
        <w:rPr>
          <w:rFonts w:ascii="Times New Roman" w:hAnsi="Times New Roman" w:cs="Times New Roman"/>
          <w:sz w:val="24"/>
          <w:szCs w:val="24"/>
        </w:rPr>
        <w:t xml:space="preserve"> </w:t>
      </w:r>
      <w:r w:rsidRPr="00F67EA2" w:rsidR="00AA5B2E">
        <w:rPr>
          <w:rFonts w:ascii="Times New Roman" w:hAnsi="Times New Roman" w:cs="Times New Roman"/>
          <w:sz w:val="24"/>
          <w:szCs w:val="24"/>
        </w:rPr>
        <w:t xml:space="preserve"> </w:t>
      </w:r>
      <w:r w:rsidRPr="00F67EA2" w:rsidR="00B92BF4">
        <w:rPr>
          <w:rFonts w:ascii="Times New Roman" w:hAnsi="Times New Roman" w:cs="Times New Roman"/>
          <w:sz w:val="24"/>
          <w:szCs w:val="24"/>
        </w:rPr>
        <w:t>Under s</w:t>
      </w:r>
      <w:r w:rsidRPr="00F67EA2" w:rsidR="00AA5B2E">
        <w:rPr>
          <w:rFonts w:ascii="Times New Roman" w:hAnsi="Times New Roman" w:cs="Times New Roman"/>
          <w:sz w:val="24"/>
          <w:szCs w:val="24"/>
        </w:rPr>
        <w:t>ection 1106</w:t>
      </w:r>
      <w:r w:rsidRPr="00F67EA2" w:rsidR="008A2CA2">
        <w:rPr>
          <w:rFonts w:ascii="Times New Roman" w:hAnsi="Times New Roman" w:cs="Times New Roman"/>
          <w:sz w:val="24"/>
          <w:szCs w:val="24"/>
        </w:rPr>
        <w:t>(b)</w:t>
      </w:r>
      <w:r w:rsidRPr="00F67EA2" w:rsidR="00AA5B2E">
        <w:rPr>
          <w:rFonts w:ascii="Times New Roman" w:hAnsi="Times New Roman" w:cs="Times New Roman"/>
          <w:sz w:val="24"/>
          <w:szCs w:val="24"/>
        </w:rPr>
        <w:t xml:space="preserve"> of the CARES Act</w:t>
      </w:r>
      <w:r w:rsidRPr="00F67EA2" w:rsidR="008A2CA2">
        <w:rPr>
          <w:rFonts w:ascii="Times New Roman" w:hAnsi="Times New Roman" w:cs="Times New Roman"/>
          <w:sz w:val="24"/>
          <w:szCs w:val="24"/>
        </w:rPr>
        <w:t>,</w:t>
      </w:r>
      <w:r w:rsidRPr="00F67EA2" w:rsidR="00AA5B2E">
        <w:rPr>
          <w:rFonts w:ascii="Times New Roman" w:hAnsi="Times New Roman" w:cs="Times New Roman"/>
          <w:sz w:val="24"/>
          <w:szCs w:val="24"/>
        </w:rPr>
        <w:t xml:space="preserve"> </w:t>
      </w:r>
      <w:r w:rsidRPr="00F67EA2" w:rsidR="008A2CA2">
        <w:rPr>
          <w:rFonts w:ascii="Times New Roman" w:hAnsi="Times New Roman" w:cs="Times New Roman"/>
          <w:sz w:val="24"/>
          <w:szCs w:val="24"/>
        </w:rPr>
        <w:t>a</w:t>
      </w:r>
      <w:r w:rsidRPr="00F67EA2" w:rsidR="00B92BF4">
        <w:rPr>
          <w:rFonts w:ascii="Times New Roman" w:hAnsi="Times New Roman" w:cs="Times New Roman"/>
          <w:sz w:val="24"/>
          <w:szCs w:val="24"/>
        </w:rPr>
        <w:t xml:space="preserve"> loan may be forgiven in full or in part if </w:t>
      </w:r>
      <w:r w:rsidRPr="00F67EA2" w:rsidR="00807C81">
        <w:rPr>
          <w:rFonts w:ascii="Times New Roman" w:hAnsi="Times New Roman" w:cs="Times New Roman"/>
          <w:sz w:val="24"/>
          <w:szCs w:val="24"/>
        </w:rPr>
        <w:t>the sm</w:t>
      </w:r>
      <w:r w:rsidRPr="00F67EA2" w:rsidR="00906DF8">
        <w:rPr>
          <w:rFonts w:ascii="Times New Roman" w:hAnsi="Times New Roman" w:cs="Times New Roman"/>
          <w:sz w:val="24"/>
          <w:szCs w:val="24"/>
        </w:rPr>
        <w:t xml:space="preserve">all business uses the </w:t>
      </w:r>
      <w:r w:rsidRPr="00F67EA2" w:rsidR="00B92BF4">
        <w:rPr>
          <w:rFonts w:ascii="Times New Roman" w:hAnsi="Times New Roman" w:cs="Times New Roman"/>
          <w:sz w:val="24"/>
          <w:szCs w:val="24"/>
        </w:rPr>
        <w:t xml:space="preserve">proceeds </w:t>
      </w:r>
      <w:r w:rsidRPr="00F67EA2" w:rsidR="007B552D">
        <w:rPr>
          <w:rFonts w:ascii="Times New Roman" w:hAnsi="Times New Roman" w:cs="Times New Roman"/>
          <w:sz w:val="24"/>
          <w:szCs w:val="24"/>
        </w:rPr>
        <w:t>for the purposes described in the preceding sentence.</w:t>
      </w:r>
      <w:r w:rsidRPr="00F67EA2" w:rsidR="00AA5B2E">
        <w:rPr>
          <w:rFonts w:ascii="Times New Roman" w:hAnsi="Times New Roman" w:cs="Times New Roman"/>
          <w:sz w:val="24"/>
          <w:szCs w:val="24"/>
        </w:rPr>
        <w:t xml:space="preserve"> </w:t>
      </w:r>
      <w:r w:rsidRPr="00F67EA2" w:rsidR="00FF1C5F">
        <w:rPr>
          <w:rFonts w:ascii="Times New Roman" w:hAnsi="Times New Roman" w:cs="Times New Roman"/>
          <w:sz w:val="24"/>
          <w:szCs w:val="24"/>
        </w:rPr>
        <w:t>Section 1106</w:t>
      </w:r>
      <w:r w:rsidRPr="00F67EA2" w:rsidR="00500C93">
        <w:rPr>
          <w:rFonts w:ascii="Times New Roman" w:hAnsi="Times New Roman" w:cs="Times New Roman"/>
          <w:sz w:val="24"/>
          <w:szCs w:val="24"/>
        </w:rPr>
        <w:t xml:space="preserve">(b) </w:t>
      </w:r>
      <w:r w:rsidRPr="00F67EA2" w:rsidR="00FF1C5F">
        <w:rPr>
          <w:rFonts w:ascii="Times New Roman" w:hAnsi="Times New Roman" w:cs="Times New Roman"/>
          <w:sz w:val="24"/>
          <w:szCs w:val="24"/>
        </w:rPr>
        <w:t xml:space="preserve">also authorizes </w:t>
      </w:r>
      <w:r w:rsidRPr="00F67EA2" w:rsidR="00096B7A">
        <w:rPr>
          <w:rFonts w:ascii="Times New Roman" w:hAnsi="Times New Roman" w:cs="Times New Roman"/>
          <w:sz w:val="24"/>
          <w:szCs w:val="24"/>
        </w:rPr>
        <w:t xml:space="preserve">PPP participating </w:t>
      </w:r>
      <w:r w:rsidRPr="00F67EA2" w:rsidR="008C6E4E">
        <w:rPr>
          <w:rFonts w:ascii="Times New Roman" w:hAnsi="Times New Roman" w:cs="Times New Roman"/>
          <w:sz w:val="24"/>
          <w:szCs w:val="24"/>
        </w:rPr>
        <w:t>l</w:t>
      </w:r>
      <w:r w:rsidRPr="00F67EA2" w:rsidR="00096B7A">
        <w:rPr>
          <w:rFonts w:ascii="Times New Roman" w:hAnsi="Times New Roman" w:cs="Times New Roman"/>
          <w:sz w:val="24"/>
          <w:szCs w:val="24"/>
        </w:rPr>
        <w:t>enders</w:t>
      </w:r>
      <w:r w:rsidRPr="00F67EA2" w:rsidR="00500C93">
        <w:rPr>
          <w:rFonts w:ascii="Times New Roman" w:hAnsi="Times New Roman" w:cs="Times New Roman"/>
          <w:sz w:val="24"/>
          <w:szCs w:val="24"/>
        </w:rPr>
        <w:t xml:space="preserve"> to request </w:t>
      </w:r>
      <w:r w:rsidRPr="00F67EA2" w:rsidR="00E17120">
        <w:rPr>
          <w:rFonts w:ascii="Times New Roman" w:hAnsi="Times New Roman" w:cs="Times New Roman"/>
          <w:sz w:val="24"/>
          <w:szCs w:val="24"/>
        </w:rPr>
        <w:t xml:space="preserve">advance </w:t>
      </w:r>
      <w:r w:rsidRPr="00F67EA2" w:rsidR="00027ED6">
        <w:rPr>
          <w:rFonts w:ascii="Times New Roman" w:hAnsi="Times New Roman" w:cs="Times New Roman"/>
          <w:sz w:val="24"/>
          <w:szCs w:val="24"/>
        </w:rPr>
        <w:t xml:space="preserve">purchase of </w:t>
      </w:r>
      <w:r w:rsidRPr="00F67EA2" w:rsidR="00BB1878">
        <w:rPr>
          <w:rFonts w:ascii="Times New Roman" w:hAnsi="Times New Roman" w:cs="Times New Roman"/>
          <w:sz w:val="24"/>
          <w:szCs w:val="24"/>
        </w:rPr>
        <w:t xml:space="preserve">the </w:t>
      </w:r>
      <w:r w:rsidRPr="00F67EA2" w:rsidR="000F7256">
        <w:rPr>
          <w:rFonts w:ascii="Times New Roman" w:hAnsi="Times New Roman" w:cs="Times New Roman"/>
          <w:sz w:val="24"/>
          <w:szCs w:val="24"/>
        </w:rPr>
        <w:t xml:space="preserve">expected </w:t>
      </w:r>
      <w:r w:rsidRPr="00F67EA2" w:rsidR="00545062">
        <w:rPr>
          <w:rFonts w:ascii="Times New Roman" w:hAnsi="Times New Roman" w:cs="Times New Roman"/>
          <w:sz w:val="24"/>
          <w:szCs w:val="24"/>
        </w:rPr>
        <w:t xml:space="preserve">loan </w:t>
      </w:r>
      <w:r w:rsidRPr="00F67EA2" w:rsidR="00BB1878">
        <w:rPr>
          <w:rFonts w:ascii="Times New Roman" w:hAnsi="Times New Roman" w:cs="Times New Roman"/>
          <w:sz w:val="24"/>
          <w:szCs w:val="24"/>
        </w:rPr>
        <w:t xml:space="preserve">forgiveness </w:t>
      </w:r>
      <w:r w:rsidRPr="00F67EA2" w:rsidR="00545062">
        <w:rPr>
          <w:rFonts w:ascii="Times New Roman" w:hAnsi="Times New Roman" w:cs="Times New Roman"/>
          <w:sz w:val="24"/>
          <w:szCs w:val="24"/>
        </w:rPr>
        <w:t>amount</w:t>
      </w:r>
      <w:r w:rsidRPr="00F67EA2" w:rsidR="008C6E4E">
        <w:rPr>
          <w:rFonts w:ascii="Times New Roman" w:hAnsi="Times New Roman" w:cs="Times New Roman"/>
          <w:sz w:val="24"/>
          <w:szCs w:val="24"/>
        </w:rPr>
        <w:t>.</w:t>
      </w:r>
      <w:r w:rsidRPr="00F67EA2" w:rsidR="00096B7A">
        <w:rPr>
          <w:rFonts w:ascii="Times New Roman" w:hAnsi="Times New Roman" w:cs="Times New Roman"/>
          <w:sz w:val="24"/>
          <w:szCs w:val="24"/>
        </w:rPr>
        <w:t xml:space="preserve"> </w:t>
      </w:r>
      <w:r w:rsidRPr="00F67EA2" w:rsidR="003A6F22">
        <w:rPr>
          <w:rFonts w:ascii="Times New Roman" w:hAnsi="Times New Roman" w:cs="Times New Roman"/>
          <w:sz w:val="24"/>
          <w:szCs w:val="24"/>
        </w:rPr>
        <w:t xml:space="preserve"> The applicable </w:t>
      </w:r>
      <w:r w:rsidRPr="00F67EA2" w:rsidR="003E6397">
        <w:rPr>
          <w:rFonts w:ascii="Times New Roman" w:hAnsi="Times New Roman" w:cs="Times New Roman"/>
          <w:sz w:val="24"/>
          <w:szCs w:val="24"/>
        </w:rPr>
        <w:t xml:space="preserve">statutory provisions are attached. </w:t>
      </w:r>
    </w:p>
    <w:p w:rsidRPr="00F67EA2" w:rsidR="009119CA" w:rsidP="00FA0C66" w:rsidRDefault="009119CA" w14:paraId="175EC07F" w14:textId="77777777">
      <w:pPr>
        <w:pStyle w:val="ListParagraph"/>
        <w:numPr>
          <w:ilvl w:val="0"/>
          <w:numId w:val="8"/>
        </w:numPr>
        <w:spacing w:after="0" w:line="240" w:lineRule="auto"/>
        <w:jc w:val="both"/>
        <w:rPr>
          <w:rFonts w:ascii="Times New Roman" w:hAnsi="Times New Roman" w:cs="Times New Roman"/>
          <w:b/>
          <w:bCs/>
          <w:i/>
          <w:sz w:val="24"/>
          <w:szCs w:val="24"/>
        </w:rPr>
      </w:pPr>
      <w:r w:rsidRPr="00F67EA2">
        <w:rPr>
          <w:rFonts w:ascii="Times New Roman" w:hAnsi="Times New Roman" w:cs="Times New Roman"/>
          <w:b/>
          <w:bCs/>
          <w:i/>
          <w:sz w:val="24"/>
          <w:szCs w:val="24"/>
        </w:rPr>
        <w:t>How, by whom, and for what purpose will the information be used.</w:t>
      </w:r>
    </w:p>
    <w:p w:rsidRPr="00F67EA2"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Pr="00F67EA2" w:rsidR="00673BFE" w:rsidP="00A431BD" w:rsidRDefault="009C71BE" w14:paraId="29EBFD83" w14:textId="43A2D146">
      <w:pPr>
        <w:spacing w:after="0" w:line="240" w:lineRule="auto"/>
        <w:rPr>
          <w:rFonts w:ascii="Times New Roman" w:hAnsi="Times New Roman" w:cs="Times New Roman"/>
          <w:iCs/>
          <w:sz w:val="24"/>
          <w:szCs w:val="24"/>
        </w:rPr>
      </w:pPr>
      <w:r w:rsidRPr="00F67EA2">
        <w:rPr>
          <w:rFonts w:ascii="Times New Roman" w:hAnsi="Times New Roman" w:cs="Times New Roman"/>
          <w:iCs/>
          <w:sz w:val="24"/>
          <w:szCs w:val="24"/>
        </w:rPr>
        <w:t xml:space="preserve">SBA </w:t>
      </w:r>
      <w:r w:rsidRPr="00F67EA2" w:rsidR="00DD2428">
        <w:rPr>
          <w:rFonts w:ascii="Times New Roman" w:hAnsi="Times New Roman" w:cs="Times New Roman"/>
          <w:iCs/>
          <w:sz w:val="24"/>
          <w:szCs w:val="24"/>
        </w:rPr>
        <w:t xml:space="preserve">Form </w:t>
      </w:r>
      <w:r w:rsidRPr="00F67EA2">
        <w:rPr>
          <w:rFonts w:ascii="Times New Roman" w:hAnsi="Times New Roman" w:cs="Times New Roman"/>
          <w:iCs/>
          <w:sz w:val="24"/>
          <w:szCs w:val="24"/>
        </w:rPr>
        <w:t xml:space="preserve">2483, </w:t>
      </w:r>
      <w:r w:rsidRPr="00F67EA2" w:rsidR="008E5E00">
        <w:rPr>
          <w:rFonts w:ascii="Times New Roman" w:hAnsi="Times New Roman" w:cs="Times New Roman"/>
          <w:i/>
          <w:sz w:val="24"/>
          <w:szCs w:val="24"/>
        </w:rPr>
        <w:t xml:space="preserve">Paycheck Protection Program </w:t>
      </w:r>
      <w:r w:rsidRPr="00F67EA2" w:rsidR="00A753BB">
        <w:rPr>
          <w:rFonts w:ascii="Times New Roman" w:hAnsi="Times New Roman" w:cs="Times New Roman"/>
          <w:i/>
          <w:sz w:val="24"/>
          <w:szCs w:val="24"/>
        </w:rPr>
        <w:t>Borrower</w:t>
      </w:r>
      <w:r w:rsidRPr="00F67EA2" w:rsidR="008E5E00">
        <w:rPr>
          <w:rFonts w:ascii="Times New Roman" w:hAnsi="Times New Roman" w:cs="Times New Roman"/>
          <w:i/>
          <w:sz w:val="24"/>
          <w:szCs w:val="24"/>
        </w:rPr>
        <w:t xml:space="preserve"> Application Form</w:t>
      </w:r>
      <w:r w:rsidRPr="00F67EA2" w:rsidR="00B8655F">
        <w:rPr>
          <w:rFonts w:ascii="Times New Roman" w:hAnsi="Times New Roman" w:cs="Times New Roman"/>
          <w:iCs/>
          <w:sz w:val="24"/>
          <w:szCs w:val="24"/>
        </w:rPr>
        <w:t>, collect</w:t>
      </w:r>
      <w:r w:rsidRPr="00F67EA2" w:rsidR="00751137">
        <w:rPr>
          <w:rFonts w:ascii="Times New Roman" w:hAnsi="Times New Roman" w:cs="Times New Roman"/>
          <w:iCs/>
          <w:sz w:val="24"/>
          <w:szCs w:val="24"/>
        </w:rPr>
        <w:t>s</w:t>
      </w:r>
      <w:r w:rsidRPr="00F67EA2" w:rsidR="00B8655F">
        <w:rPr>
          <w:rFonts w:ascii="Times New Roman" w:hAnsi="Times New Roman" w:cs="Times New Roman"/>
          <w:iCs/>
          <w:sz w:val="24"/>
          <w:szCs w:val="24"/>
        </w:rPr>
        <w:t xml:space="preserve"> information</w:t>
      </w:r>
      <w:r w:rsidRPr="00F67EA2" w:rsidR="00D5034E">
        <w:rPr>
          <w:rFonts w:ascii="Times New Roman" w:hAnsi="Times New Roman" w:cs="Times New Roman"/>
          <w:iCs/>
          <w:sz w:val="24"/>
          <w:szCs w:val="24"/>
        </w:rPr>
        <w:t xml:space="preserve"> </w:t>
      </w:r>
      <w:r w:rsidRPr="00F67EA2" w:rsidR="00B8655F">
        <w:rPr>
          <w:rFonts w:ascii="Times New Roman" w:hAnsi="Times New Roman" w:cs="Times New Roman"/>
          <w:iCs/>
          <w:sz w:val="24"/>
          <w:szCs w:val="24"/>
        </w:rPr>
        <w:t>f</w:t>
      </w:r>
      <w:r w:rsidRPr="00F67EA2" w:rsidR="004678DB">
        <w:rPr>
          <w:rFonts w:ascii="Times New Roman" w:hAnsi="Times New Roman" w:cs="Times New Roman"/>
          <w:iCs/>
          <w:sz w:val="24"/>
          <w:szCs w:val="24"/>
        </w:rPr>
        <w:t xml:space="preserve">rom </w:t>
      </w:r>
      <w:r w:rsidRPr="00F67EA2">
        <w:rPr>
          <w:rFonts w:ascii="Times New Roman" w:hAnsi="Times New Roman" w:cs="Times New Roman"/>
          <w:iCs/>
          <w:sz w:val="24"/>
          <w:szCs w:val="24"/>
        </w:rPr>
        <w:t>A</w:t>
      </w:r>
      <w:r w:rsidRPr="00F67EA2" w:rsidR="00B8655F">
        <w:rPr>
          <w:rFonts w:ascii="Times New Roman" w:hAnsi="Times New Roman" w:cs="Times New Roman"/>
          <w:iCs/>
          <w:sz w:val="24"/>
          <w:szCs w:val="24"/>
        </w:rPr>
        <w:t>pplicants concerning</w:t>
      </w:r>
      <w:r w:rsidRPr="00F67EA2" w:rsidR="004678DB">
        <w:rPr>
          <w:rFonts w:ascii="Times New Roman" w:hAnsi="Times New Roman" w:cs="Times New Roman"/>
          <w:iCs/>
          <w:sz w:val="24"/>
          <w:szCs w:val="24"/>
        </w:rPr>
        <w:t xml:space="preserve"> </w:t>
      </w:r>
      <w:r w:rsidRPr="00F67EA2">
        <w:rPr>
          <w:rFonts w:ascii="Times New Roman" w:hAnsi="Times New Roman" w:cs="Times New Roman"/>
          <w:iCs/>
          <w:sz w:val="24"/>
          <w:szCs w:val="24"/>
        </w:rPr>
        <w:t>the ownership of the business</w:t>
      </w:r>
      <w:r w:rsidRPr="00F67EA2" w:rsidR="00DC3B7F">
        <w:rPr>
          <w:rFonts w:ascii="Times New Roman" w:hAnsi="Times New Roman" w:cs="Times New Roman"/>
          <w:iCs/>
          <w:sz w:val="24"/>
          <w:szCs w:val="24"/>
        </w:rPr>
        <w:t xml:space="preserve"> and the Applicant’s owners of 20% or more</w:t>
      </w:r>
      <w:r w:rsidRPr="00F67EA2">
        <w:rPr>
          <w:rFonts w:ascii="Times New Roman" w:hAnsi="Times New Roman" w:cs="Times New Roman"/>
          <w:iCs/>
          <w:sz w:val="24"/>
          <w:szCs w:val="24"/>
        </w:rPr>
        <w:t xml:space="preserve">, </w:t>
      </w:r>
      <w:r w:rsidRPr="00F67EA2" w:rsidR="00DC3B7F">
        <w:rPr>
          <w:rFonts w:ascii="Times New Roman" w:hAnsi="Times New Roman" w:cs="Times New Roman"/>
          <w:iCs/>
          <w:sz w:val="24"/>
          <w:szCs w:val="24"/>
        </w:rPr>
        <w:t xml:space="preserve">the </w:t>
      </w:r>
      <w:r w:rsidRPr="00F67EA2">
        <w:rPr>
          <w:rFonts w:ascii="Times New Roman" w:hAnsi="Times New Roman" w:cs="Times New Roman"/>
          <w:iCs/>
          <w:sz w:val="24"/>
          <w:szCs w:val="24"/>
        </w:rPr>
        <w:t xml:space="preserve">loan purpose, any history of prior government debt, and </w:t>
      </w:r>
      <w:r w:rsidRPr="00F67EA2" w:rsidR="00DC3B7F">
        <w:rPr>
          <w:rFonts w:ascii="Times New Roman" w:hAnsi="Times New Roman" w:cs="Times New Roman"/>
          <w:iCs/>
          <w:sz w:val="24"/>
          <w:szCs w:val="24"/>
        </w:rPr>
        <w:t xml:space="preserve">any criminal </w:t>
      </w:r>
      <w:proofErr w:type="gramStart"/>
      <w:r w:rsidRPr="00F67EA2" w:rsidR="00DC3B7F">
        <w:rPr>
          <w:rFonts w:ascii="Times New Roman" w:hAnsi="Times New Roman" w:cs="Times New Roman"/>
          <w:iCs/>
          <w:sz w:val="24"/>
          <w:szCs w:val="24"/>
        </w:rPr>
        <w:t>history</w:t>
      </w:r>
      <w:r w:rsidRPr="00F67EA2" w:rsidR="00961A06">
        <w:rPr>
          <w:rFonts w:ascii="Times New Roman" w:hAnsi="Times New Roman" w:cs="Times New Roman"/>
          <w:iCs/>
          <w:sz w:val="24"/>
          <w:szCs w:val="24"/>
        </w:rPr>
        <w:t>;</w:t>
      </w:r>
      <w:proofErr w:type="gramEnd"/>
      <w:r w:rsidRPr="00F67EA2" w:rsidR="00961A06">
        <w:rPr>
          <w:rFonts w:ascii="Times New Roman" w:hAnsi="Times New Roman" w:cs="Times New Roman"/>
          <w:iCs/>
          <w:sz w:val="24"/>
          <w:szCs w:val="24"/>
        </w:rPr>
        <w:t xml:space="preserve"> </w:t>
      </w:r>
    </w:p>
    <w:p w:rsidRPr="00F67EA2" w:rsidR="007F50EC" w:rsidP="00511C5B" w:rsidRDefault="007F50EC" w14:paraId="754D5A83" w14:textId="77777777">
      <w:pPr>
        <w:pStyle w:val="ListParagraph"/>
        <w:spacing w:after="0" w:line="240" w:lineRule="auto"/>
        <w:rPr>
          <w:rFonts w:ascii="Times New Roman" w:hAnsi="Times New Roman" w:cs="Times New Roman"/>
          <w:iCs/>
          <w:sz w:val="24"/>
          <w:szCs w:val="24"/>
        </w:rPr>
      </w:pPr>
    </w:p>
    <w:p w:rsidRPr="00F67EA2" w:rsidR="00A1724E" w:rsidP="00A431BD" w:rsidRDefault="009C71BE" w14:paraId="5DB55FFF" w14:textId="42703AF8">
      <w:pPr>
        <w:spacing w:after="0" w:line="240" w:lineRule="auto"/>
        <w:rPr>
          <w:rFonts w:ascii="Times New Roman" w:hAnsi="Times New Roman" w:cs="Times New Roman"/>
          <w:iCs/>
          <w:sz w:val="24"/>
          <w:szCs w:val="24"/>
        </w:rPr>
      </w:pPr>
      <w:r w:rsidRPr="00F67EA2">
        <w:rPr>
          <w:rFonts w:ascii="Times New Roman" w:hAnsi="Times New Roman" w:cs="Times New Roman"/>
          <w:iCs/>
          <w:sz w:val="24"/>
          <w:szCs w:val="24"/>
        </w:rPr>
        <w:t xml:space="preserve">SBA </w:t>
      </w:r>
      <w:r w:rsidRPr="00F67EA2" w:rsidR="00DD2428">
        <w:rPr>
          <w:rFonts w:ascii="Times New Roman" w:hAnsi="Times New Roman" w:cs="Times New Roman"/>
          <w:iCs/>
          <w:sz w:val="24"/>
          <w:szCs w:val="24"/>
        </w:rPr>
        <w:t>F</w:t>
      </w:r>
      <w:r w:rsidRPr="00F67EA2" w:rsidR="00B8655F">
        <w:rPr>
          <w:rFonts w:ascii="Times New Roman" w:hAnsi="Times New Roman" w:cs="Times New Roman"/>
          <w:iCs/>
          <w:sz w:val="24"/>
          <w:szCs w:val="24"/>
        </w:rPr>
        <w:t xml:space="preserve">orm </w:t>
      </w:r>
      <w:r w:rsidRPr="00F67EA2">
        <w:rPr>
          <w:rFonts w:ascii="Times New Roman" w:hAnsi="Times New Roman" w:cs="Times New Roman"/>
          <w:iCs/>
          <w:sz w:val="24"/>
          <w:szCs w:val="24"/>
        </w:rPr>
        <w:t>2484</w:t>
      </w:r>
      <w:r w:rsidRPr="00F67EA2" w:rsidR="00BF496F">
        <w:rPr>
          <w:rFonts w:ascii="Times New Roman" w:hAnsi="Times New Roman" w:cs="Times New Roman"/>
          <w:iCs/>
          <w:sz w:val="24"/>
          <w:szCs w:val="24"/>
        </w:rPr>
        <w:t xml:space="preserve">, </w:t>
      </w:r>
      <w:r w:rsidRPr="00F67EA2" w:rsidR="00DC3B7F">
        <w:rPr>
          <w:rFonts w:ascii="Times New Roman" w:hAnsi="Times New Roman" w:cs="Times New Roman"/>
          <w:i/>
          <w:sz w:val="24"/>
          <w:szCs w:val="24"/>
        </w:rPr>
        <w:t xml:space="preserve">Paycheck Protection Program </w:t>
      </w:r>
      <w:r w:rsidRPr="00F67EA2">
        <w:rPr>
          <w:rFonts w:ascii="Times New Roman" w:hAnsi="Times New Roman" w:cs="Times New Roman"/>
          <w:i/>
          <w:sz w:val="24"/>
          <w:szCs w:val="24"/>
        </w:rPr>
        <w:t xml:space="preserve">Lender’s Application for </w:t>
      </w:r>
      <w:r w:rsidRPr="00F67EA2" w:rsidR="00DC3B7F">
        <w:rPr>
          <w:rFonts w:ascii="Times New Roman" w:hAnsi="Times New Roman" w:cs="Times New Roman"/>
          <w:i/>
          <w:sz w:val="24"/>
          <w:szCs w:val="24"/>
        </w:rPr>
        <w:t xml:space="preserve">7(a) </w:t>
      </w:r>
      <w:r w:rsidRPr="00F67EA2">
        <w:rPr>
          <w:rFonts w:ascii="Times New Roman" w:hAnsi="Times New Roman" w:cs="Times New Roman"/>
          <w:i/>
          <w:sz w:val="24"/>
          <w:szCs w:val="24"/>
        </w:rPr>
        <w:t>Guaranty</w:t>
      </w:r>
      <w:r w:rsidRPr="00F67EA2">
        <w:rPr>
          <w:rFonts w:ascii="Times New Roman" w:hAnsi="Times New Roman" w:cs="Times New Roman"/>
          <w:iCs/>
          <w:sz w:val="24"/>
          <w:szCs w:val="24"/>
        </w:rPr>
        <w:t xml:space="preserve">, </w:t>
      </w:r>
      <w:r w:rsidRPr="00F67EA2" w:rsidR="004678DB">
        <w:rPr>
          <w:rFonts w:ascii="Times New Roman" w:hAnsi="Times New Roman" w:cs="Times New Roman"/>
          <w:iCs/>
          <w:sz w:val="24"/>
          <w:szCs w:val="24"/>
        </w:rPr>
        <w:t>collect</w:t>
      </w:r>
      <w:r w:rsidRPr="00F67EA2" w:rsidR="00511C5B">
        <w:rPr>
          <w:rFonts w:ascii="Times New Roman" w:hAnsi="Times New Roman" w:cs="Times New Roman"/>
          <w:iCs/>
          <w:sz w:val="24"/>
          <w:szCs w:val="24"/>
        </w:rPr>
        <w:t>s</w:t>
      </w:r>
      <w:r w:rsidRPr="00F67EA2" w:rsidR="004678DB">
        <w:rPr>
          <w:rFonts w:ascii="Times New Roman" w:hAnsi="Times New Roman" w:cs="Times New Roman"/>
          <w:iCs/>
          <w:sz w:val="24"/>
          <w:szCs w:val="24"/>
        </w:rPr>
        <w:t xml:space="preserve"> information from </w:t>
      </w:r>
      <w:r w:rsidRPr="00F67EA2" w:rsidR="00D24EE9">
        <w:rPr>
          <w:rFonts w:ascii="Times New Roman" w:hAnsi="Times New Roman" w:cs="Times New Roman"/>
          <w:iCs/>
          <w:sz w:val="24"/>
          <w:szCs w:val="24"/>
        </w:rPr>
        <w:t>L</w:t>
      </w:r>
      <w:r w:rsidRPr="00F67EA2" w:rsidR="004678DB">
        <w:rPr>
          <w:rFonts w:ascii="Times New Roman" w:hAnsi="Times New Roman" w:cs="Times New Roman"/>
          <w:iCs/>
          <w:sz w:val="24"/>
          <w:szCs w:val="24"/>
        </w:rPr>
        <w:t xml:space="preserve">enders concerning </w:t>
      </w:r>
      <w:r w:rsidRPr="00F67EA2" w:rsidR="00D24EE9">
        <w:rPr>
          <w:rFonts w:ascii="Times New Roman" w:hAnsi="Times New Roman" w:cs="Times New Roman"/>
          <w:iCs/>
          <w:sz w:val="24"/>
          <w:szCs w:val="24"/>
        </w:rPr>
        <w:t xml:space="preserve">the eligibility and creditworthiness of the Applicant, </w:t>
      </w:r>
      <w:r w:rsidRPr="00F67EA2" w:rsidR="00CE1355">
        <w:rPr>
          <w:rFonts w:ascii="Times New Roman" w:hAnsi="Times New Roman" w:cs="Times New Roman"/>
          <w:iCs/>
          <w:sz w:val="24"/>
          <w:szCs w:val="24"/>
        </w:rPr>
        <w:t xml:space="preserve">and </w:t>
      </w:r>
      <w:r w:rsidRPr="00F67EA2" w:rsidR="00D24EE9">
        <w:rPr>
          <w:rFonts w:ascii="Times New Roman" w:hAnsi="Times New Roman" w:cs="Times New Roman"/>
          <w:iCs/>
          <w:sz w:val="24"/>
          <w:szCs w:val="24"/>
        </w:rPr>
        <w:t>the loan terms and conditions.</w:t>
      </w:r>
      <w:r w:rsidRPr="00F67EA2" w:rsidR="00DD2428">
        <w:rPr>
          <w:rFonts w:ascii="Times New Roman" w:hAnsi="Times New Roman" w:cs="Times New Roman"/>
          <w:iCs/>
          <w:sz w:val="24"/>
          <w:szCs w:val="24"/>
        </w:rPr>
        <w:t xml:space="preserve"> </w:t>
      </w:r>
      <w:r w:rsidRPr="00F67EA2" w:rsidR="009605CA">
        <w:rPr>
          <w:rFonts w:ascii="Times New Roman" w:hAnsi="Times New Roman" w:cs="Times New Roman"/>
          <w:iCs/>
          <w:sz w:val="24"/>
          <w:szCs w:val="24"/>
        </w:rPr>
        <w:t xml:space="preserve"> </w:t>
      </w:r>
      <w:r w:rsidRPr="00F67EA2" w:rsidR="00304247">
        <w:rPr>
          <w:rFonts w:ascii="Times New Roman" w:hAnsi="Times New Roman" w:cs="Times New Roman"/>
          <w:iCs/>
          <w:sz w:val="24"/>
          <w:szCs w:val="24"/>
        </w:rPr>
        <w:t>I</w:t>
      </w:r>
      <w:r w:rsidRPr="00F67EA2" w:rsidR="00DC5F61">
        <w:rPr>
          <w:rFonts w:ascii="Times New Roman" w:hAnsi="Times New Roman" w:cs="Times New Roman"/>
          <w:iCs/>
          <w:sz w:val="24"/>
          <w:szCs w:val="24"/>
        </w:rPr>
        <w:t xml:space="preserve">nformation </w:t>
      </w:r>
      <w:r w:rsidRPr="00F67EA2" w:rsidR="00304247">
        <w:rPr>
          <w:rFonts w:ascii="Times New Roman" w:hAnsi="Times New Roman" w:cs="Times New Roman"/>
          <w:iCs/>
          <w:sz w:val="24"/>
          <w:szCs w:val="24"/>
        </w:rPr>
        <w:t xml:space="preserve">collected </w:t>
      </w:r>
      <w:r w:rsidRPr="00F67EA2" w:rsidR="00511C5B">
        <w:rPr>
          <w:rFonts w:ascii="Times New Roman" w:hAnsi="Times New Roman" w:cs="Times New Roman"/>
          <w:iCs/>
          <w:sz w:val="24"/>
          <w:szCs w:val="24"/>
        </w:rPr>
        <w:t xml:space="preserve">is </w:t>
      </w:r>
      <w:r w:rsidRPr="00F67EA2" w:rsidR="00DC5F61">
        <w:rPr>
          <w:rFonts w:ascii="Times New Roman" w:hAnsi="Times New Roman" w:cs="Times New Roman"/>
          <w:iCs/>
          <w:sz w:val="24"/>
          <w:szCs w:val="24"/>
        </w:rPr>
        <w:t xml:space="preserve">used by </w:t>
      </w:r>
      <w:r w:rsidRPr="00F67EA2" w:rsidR="00961A06">
        <w:rPr>
          <w:rFonts w:ascii="Times New Roman" w:hAnsi="Times New Roman" w:cs="Times New Roman"/>
          <w:iCs/>
          <w:sz w:val="24"/>
          <w:szCs w:val="24"/>
        </w:rPr>
        <w:t xml:space="preserve">the </w:t>
      </w:r>
      <w:r w:rsidRPr="00F67EA2" w:rsidR="00DC5F61">
        <w:rPr>
          <w:rFonts w:ascii="Times New Roman" w:hAnsi="Times New Roman" w:cs="Times New Roman"/>
          <w:iCs/>
          <w:sz w:val="24"/>
          <w:szCs w:val="24"/>
        </w:rPr>
        <w:t xml:space="preserve">Lenders to determine </w:t>
      </w:r>
      <w:r w:rsidRPr="00F67EA2" w:rsidR="004C6839">
        <w:rPr>
          <w:rFonts w:ascii="Times New Roman" w:hAnsi="Times New Roman" w:cs="Times New Roman"/>
          <w:iCs/>
          <w:sz w:val="24"/>
          <w:szCs w:val="24"/>
        </w:rPr>
        <w:t>the applicants</w:t>
      </w:r>
      <w:r w:rsidRPr="00F67EA2" w:rsidR="00304247">
        <w:rPr>
          <w:rFonts w:ascii="Times New Roman" w:hAnsi="Times New Roman" w:cs="Times New Roman"/>
          <w:iCs/>
          <w:sz w:val="24"/>
          <w:szCs w:val="24"/>
        </w:rPr>
        <w:t>’</w:t>
      </w:r>
      <w:r w:rsidRPr="00F67EA2" w:rsidR="004C6839">
        <w:rPr>
          <w:rFonts w:ascii="Times New Roman" w:hAnsi="Times New Roman" w:cs="Times New Roman"/>
          <w:iCs/>
          <w:sz w:val="24"/>
          <w:szCs w:val="24"/>
        </w:rPr>
        <w:t xml:space="preserve"> </w:t>
      </w:r>
      <w:r w:rsidRPr="00F67EA2" w:rsidR="00DC5F61">
        <w:rPr>
          <w:rFonts w:ascii="Times New Roman" w:hAnsi="Times New Roman" w:cs="Times New Roman"/>
          <w:iCs/>
          <w:sz w:val="24"/>
          <w:szCs w:val="24"/>
        </w:rPr>
        <w:t xml:space="preserve">eligibility </w:t>
      </w:r>
      <w:r w:rsidRPr="00F67EA2" w:rsidR="00684488">
        <w:rPr>
          <w:rFonts w:ascii="Times New Roman" w:hAnsi="Times New Roman" w:cs="Times New Roman"/>
          <w:iCs/>
          <w:sz w:val="24"/>
          <w:szCs w:val="24"/>
        </w:rPr>
        <w:t>to</w:t>
      </w:r>
      <w:r w:rsidRPr="00F67EA2" w:rsidR="003B43A8">
        <w:rPr>
          <w:rFonts w:ascii="Times New Roman" w:hAnsi="Times New Roman" w:cs="Times New Roman"/>
          <w:iCs/>
          <w:sz w:val="24"/>
          <w:szCs w:val="24"/>
        </w:rPr>
        <w:t xml:space="preserve"> receive a loan</w:t>
      </w:r>
      <w:r w:rsidRPr="00F67EA2" w:rsidR="00DC3B7F">
        <w:rPr>
          <w:rFonts w:ascii="Times New Roman" w:hAnsi="Times New Roman" w:cs="Times New Roman"/>
          <w:iCs/>
          <w:sz w:val="24"/>
          <w:szCs w:val="24"/>
        </w:rPr>
        <w:t xml:space="preserve"> and the eligibility of the use of proceeds</w:t>
      </w:r>
      <w:r w:rsidRPr="00F67EA2" w:rsidR="003B43A8">
        <w:rPr>
          <w:rFonts w:ascii="Times New Roman" w:hAnsi="Times New Roman" w:cs="Times New Roman"/>
          <w:iCs/>
          <w:sz w:val="24"/>
          <w:szCs w:val="24"/>
        </w:rPr>
        <w:t xml:space="preserve">. </w:t>
      </w:r>
      <w:r w:rsidRPr="00F67EA2" w:rsidR="00304247">
        <w:rPr>
          <w:rFonts w:ascii="Times New Roman" w:hAnsi="Times New Roman" w:cs="Times New Roman"/>
          <w:iCs/>
          <w:sz w:val="24"/>
          <w:szCs w:val="24"/>
        </w:rPr>
        <w:t>SBA use</w:t>
      </w:r>
      <w:r w:rsidRPr="00F67EA2" w:rsidR="00BA0113">
        <w:rPr>
          <w:rFonts w:ascii="Times New Roman" w:hAnsi="Times New Roman" w:cs="Times New Roman"/>
          <w:iCs/>
          <w:sz w:val="24"/>
          <w:szCs w:val="24"/>
        </w:rPr>
        <w:t>s</w:t>
      </w:r>
      <w:r w:rsidRPr="00F67EA2" w:rsidR="00304247">
        <w:rPr>
          <w:rFonts w:ascii="Times New Roman" w:hAnsi="Times New Roman" w:cs="Times New Roman"/>
          <w:iCs/>
          <w:sz w:val="24"/>
          <w:szCs w:val="24"/>
        </w:rPr>
        <w:t xml:space="preserve"> the information provided by</w:t>
      </w:r>
      <w:r w:rsidRPr="00F67EA2" w:rsidR="00A1724E">
        <w:rPr>
          <w:rFonts w:ascii="Times New Roman" w:hAnsi="Times New Roman" w:cs="Times New Roman"/>
          <w:iCs/>
          <w:sz w:val="24"/>
          <w:szCs w:val="24"/>
        </w:rPr>
        <w:t xml:space="preserve"> Lenders to </w:t>
      </w:r>
      <w:r w:rsidRPr="00F67EA2" w:rsidR="00D24EE9">
        <w:rPr>
          <w:rFonts w:ascii="Times New Roman" w:hAnsi="Times New Roman" w:cs="Times New Roman"/>
          <w:iCs/>
          <w:sz w:val="24"/>
          <w:szCs w:val="24"/>
        </w:rPr>
        <w:t>ensure compliance with Loan Program Requirements (as defined in 13 CFR 120.10)</w:t>
      </w:r>
      <w:r w:rsidRPr="00F67EA2" w:rsidR="00DC3B7F">
        <w:rPr>
          <w:rFonts w:ascii="Times New Roman" w:hAnsi="Times New Roman" w:cs="Times New Roman"/>
          <w:iCs/>
          <w:sz w:val="24"/>
          <w:szCs w:val="24"/>
        </w:rPr>
        <w:t xml:space="preserve">, </w:t>
      </w:r>
      <w:r w:rsidRPr="00F67EA2" w:rsidR="00BF496F">
        <w:rPr>
          <w:rFonts w:ascii="Times New Roman" w:hAnsi="Times New Roman" w:cs="Times New Roman"/>
          <w:iCs/>
          <w:sz w:val="24"/>
          <w:szCs w:val="24"/>
        </w:rPr>
        <w:t>a</w:t>
      </w:r>
      <w:r w:rsidRPr="00F67EA2" w:rsidR="00DC3B7F">
        <w:rPr>
          <w:rFonts w:ascii="Times New Roman" w:hAnsi="Times New Roman" w:cs="Times New Roman"/>
          <w:iCs/>
          <w:sz w:val="24"/>
          <w:szCs w:val="24"/>
        </w:rPr>
        <w:t xml:space="preserve">s modified </w:t>
      </w:r>
      <w:r w:rsidRPr="00F67EA2" w:rsidR="00BF496F">
        <w:rPr>
          <w:rFonts w:ascii="Times New Roman" w:hAnsi="Times New Roman" w:cs="Times New Roman"/>
          <w:iCs/>
          <w:sz w:val="24"/>
          <w:szCs w:val="24"/>
        </w:rPr>
        <w:t xml:space="preserve">specifically for this program, </w:t>
      </w:r>
      <w:r w:rsidRPr="00F67EA2" w:rsidR="00DC3B7F">
        <w:rPr>
          <w:rFonts w:ascii="Times New Roman" w:hAnsi="Times New Roman" w:cs="Times New Roman"/>
          <w:iCs/>
          <w:sz w:val="24"/>
          <w:szCs w:val="24"/>
        </w:rPr>
        <w:t xml:space="preserve">and the Paycheck Protection Program </w:t>
      </w:r>
      <w:r w:rsidRPr="00F67EA2" w:rsidR="00A753BB">
        <w:rPr>
          <w:rFonts w:ascii="Times New Roman" w:hAnsi="Times New Roman" w:cs="Times New Roman"/>
          <w:iCs/>
          <w:sz w:val="24"/>
          <w:szCs w:val="24"/>
        </w:rPr>
        <w:t>interim final rules, frequently asked questions, and SBA notices</w:t>
      </w:r>
      <w:r w:rsidRPr="00F67EA2" w:rsidR="007F50EC">
        <w:rPr>
          <w:rFonts w:ascii="Times New Roman" w:hAnsi="Times New Roman" w:cs="Times New Roman"/>
          <w:iCs/>
          <w:sz w:val="24"/>
          <w:szCs w:val="24"/>
        </w:rPr>
        <w:t>;</w:t>
      </w:r>
    </w:p>
    <w:p w:rsidRPr="00F67EA2" w:rsidR="001A5B49" w:rsidP="001A5B49" w:rsidRDefault="001A5B49" w14:paraId="25B6C663" w14:textId="77777777">
      <w:pPr>
        <w:spacing w:after="0" w:line="240" w:lineRule="auto"/>
        <w:rPr>
          <w:rFonts w:ascii="Times New Roman" w:hAnsi="Times New Roman" w:cs="Times New Roman"/>
          <w:iCs/>
          <w:sz w:val="24"/>
          <w:szCs w:val="24"/>
        </w:rPr>
      </w:pPr>
    </w:p>
    <w:p w:rsidRPr="00F67EA2" w:rsidR="001E7A18" w:rsidP="001A5B49" w:rsidRDefault="00DA338B" w14:paraId="28F0F0D2" w14:textId="64DA4C87">
      <w:pPr>
        <w:spacing w:after="0" w:line="240" w:lineRule="auto"/>
        <w:rPr>
          <w:rFonts w:ascii="Times New Roman" w:hAnsi="Times New Roman" w:cs="Times New Roman"/>
          <w:iCs/>
          <w:sz w:val="24"/>
          <w:szCs w:val="24"/>
        </w:rPr>
      </w:pPr>
      <w:r w:rsidRPr="00F67EA2">
        <w:rPr>
          <w:rFonts w:ascii="Times New Roman" w:hAnsi="Times New Roman" w:cs="Times New Roman"/>
          <w:iCs/>
          <w:sz w:val="24"/>
          <w:szCs w:val="24"/>
        </w:rPr>
        <w:lastRenderedPageBreak/>
        <w:t xml:space="preserve">SBA Form </w:t>
      </w:r>
      <w:r w:rsidRPr="00F67EA2" w:rsidR="00EC64C4">
        <w:rPr>
          <w:rFonts w:ascii="Times New Roman" w:hAnsi="Times New Roman" w:cs="Times New Roman"/>
          <w:iCs/>
          <w:sz w:val="24"/>
          <w:szCs w:val="24"/>
        </w:rPr>
        <w:t>3506</w:t>
      </w:r>
      <w:r w:rsidRPr="00F67EA2" w:rsidR="003F1E4A">
        <w:rPr>
          <w:rFonts w:ascii="Times New Roman" w:hAnsi="Times New Roman" w:cs="Times New Roman"/>
          <w:iCs/>
          <w:sz w:val="24"/>
          <w:szCs w:val="24"/>
        </w:rPr>
        <w:t>,</w:t>
      </w:r>
      <w:bookmarkStart w:name="_Hlk36719893" w:id="1"/>
      <w:r w:rsidRPr="00F67EA2" w:rsidR="00E75E10">
        <w:rPr>
          <w:rFonts w:ascii="Times New Roman" w:hAnsi="Times New Roman" w:cs="Times New Roman"/>
          <w:iCs/>
          <w:sz w:val="24"/>
          <w:szCs w:val="24"/>
        </w:rPr>
        <w:t xml:space="preserve"> </w:t>
      </w:r>
      <w:r w:rsidRPr="00F67EA2" w:rsidR="003838A4">
        <w:rPr>
          <w:rFonts w:ascii="Times New Roman" w:hAnsi="Times New Roman" w:cs="Times New Roman"/>
          <w:i/>
          <w:iCs/>
          <w:sz w:val="24"/>
          <w:szCs w:val="24"/>
        </w:rPr>
        <w:t xml:space="preserve">CARES Act Section 1102 Lender </w:t>
      </w:r>
      <w:r w:rsidRPr="00F67EA2" w:rsidR="00962A6A">
        <w:rPr>
          <w:rFonts w:ascii="Times New Roman" w:hAnsi="Times New Roman" w:cs="Times New Roman"/>
          <w:i/>
          <w:iCs/>
          <w:sz w:val="24"/>
          <w:szCs w:val="24"/>
        </w:rPr>
        <w:t>Agreement</w:t>
      </w:r>
      <w:bookmarkEnd w:id="1"/>
      <w:r w:rsidRPr="00F67EA2" w:rsidR="00962A6A">
        <w:rPr>
          <w:rFonts w:ascii="Times New Roman" w:hAnsi="Times New Roman" w:cs="Times New Roman"/>
          <w:sz w:val="24"/>
          <w:szCs w:val="24"/>
        </w:rPr>
        <w:t xml:space="preserve">, </w:t>
      </w:r>
      <w:r w:rsidRPr="00F67EA2" w:rsidR="0056147A">
        <w:rPr>
          <w:rFonts w:ascii="Times New Roman" w:hAnsi="Times New Roman" w:cs="Times New Roman"/>
          <w:sz w:val="24"/>
          <w:szCs w:val="24"/>
        </w:rPr>
        <w:t xml:space="preserve"> collect</w:t>
      </w:r>
      <w:r w:rsidRPr="00F67EA2" w:rsidR="00BA0113">
        <w:rPr>
          <w:rFonts w:ascii="Times New Roman" w:hAnsi="Times New Roman" w:cs="Times New Roman"/>
          <w:sz w:val="24"/>
          <w:szCs w:val="24"/>
        </w:rPr>
        <w:t>s</w:t>
      </w:r>
      <w:r w:rsidRPr="00F67EA2"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F67EA2" w:rsidR="00DC5B48">
        <w:rPr>
          <w:rFonts w:ascii="Times New Roman" w:hAnsi="Times New Roman" w:cs="Times New Roman"/>
          <w:sz w:val="24"/>
          <w:szCs w:val="24"/>
        </w:rPr>
        <w:t xml:space="preserve"> (other than the Federal Agricultural Mortgage Corporation)</w:t>
      </w:r>
      <w:r w:rsidRPr="00F67EA2" w:rsidR="0056147A">
        <w:rPr>
          <w:rFonts w:ascii="Times New Roman" w:hAnsi="Times New Roman" w:cs="Times New Roman"/>
          <w:sz w:val="24"/>
          <w:szCs w:val="24"/>
        </w:rPr>
        <w:t xml:space="preserve"> that do not already participate in the 7(a) loan program.</w:t>
      </w:r>
      <w:r w:rsidRPr="00F67EA2" w:rsidR="00A0101F">
        <w:rPr>
          <w:rFonts w:ascii="Times New Roman" w:hAnsi="Times New Roman" w:cs="Times New Roman"/>
          <w:sz w:val="24"/>
          <w:szCs w:val="24"/>
        </w:rPr>
        <w:t xml:space="preserve">  </w:t>
      </w:r>
      <w:r w:rsidRPr="00F67EA2" w:rsidR="0056147A">
        <w:rPr>
          <w:rFonts w:ascii="Times New Roman" w:hAnsi="Times New Roman" w:cs="Times New Roman"/>
          <w:sz w:val="24"/>
          <w:szCs w:val="24"/>
        </w:rPr>
        <w:t xml:space="preserve">Information collected </w:t>
      </w:r>
      <w:r w:rsidRPr="00F67EA2" w:rsidR="00BA0113">
        <w:rPr>
          <w:rFonts w:ascii="Times New Roman" w:hAnsi="Times New Roman" w:cs="Times New Roman"/>
          <w:sz w:val="24"/>
          <w:szCs w:val="24"/>
        </w:rPr>
        <w:t xml:space="preserve">is </w:t>
      </w:r>
      <w:r w:rsidRPr="00F67EA2" w:rsidR="0056147A">
        <w:rPr>
          <w:rFonts w:ascii="Times New Roman" w:hAnsi="Times New Roman" w:cs="Times New Roman"/>
          <w:sz w:val="24"/>
          <w:szCs w:val="24"/>
        </w:rPr>
        <w:t xml:space="preserve">used by SBA and </w:t>
      </w:r>
      <w:r w:rsidRPr="00F67EA2" w:rsidR="00995A81">
        <w:rPr>
          <w:rFonts w:ascii="Times New Roman" w:hAnsi="Times New Roman" w:cs="Times New Roman"/>
          <w:sz w:val="24"/>
          <w:szCs w:val="24"/>
        </w:rPr>
        <w:t xml:space="preserve">the Department of </w:t>
      </w:r>
      <w:r w:rsidRPr="00F67EA2"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F67EA2" w:rsidR="00E34E9D">
        <w:rPr>
          <w:rFonts w:ascii="Times New Roman" w:hAnsi="Times New Roman" w:cs="Times New Roman"/>
          <w:sz w:val="24"/>
          <w:szCs w:val="24"/>
        </w:rPr>
        <w:t xml:space="preserve">the </w:t>
      </w:r>
      <w:r w:rsidRPr="00F67EA2" w:rsidR="0056147A">
        <w:rPr>
          <w:rFonts w:ascii="Times New Roman" w:hAnsi="Times New Roman" w:cs="Times New Roman"/>
          <w:sz w:val="24"/>
          <w:szCs w:val="24"/>
        </w:rPr>
        <w:t>Paycheck Protection</w:t>
      </w:r>
      <w:r w:rsidRPr="00F67EA2" w:rsidR="00995A81">
        <w:rPr>
          <w:rFonts w:ascii="Times New Roman" w:hAnsi="Times New Roman" w:cs="Times New Roman"/>
          <w:sz w:val="24"/>
          <w:szCs w:val="24"/>
        </w:rPr>
        <w:t xml:space="preserve"> Program</w:t>
      </w:r>
      <w:r w:rsidRPr="00F67EA2" w:rsidR="00E34E9D">
        <w:rPr>
          <w:rFonts w:ascii="Times New Roman" w:hAnsi="Times New Roman" w:cs="Times New Roman"/>
          <w:sz w:val="24"/>
          <w:szCs w:val="24"/>
        </w:rPr>
        <w:t>.</w:t>
      </w:r>
      <w:r w:rsidRPr="00F67EA2" w:rsidR="001A5B49">
        <w:rPr>
          <w:rFonts w:ascii="Times New Roman" w:hAnsi="Times New Roman" w:cs="Times New Roman"/>
          <w:sz w:val="24"/>
          <w:szCs w:val="24"/>
        </w:rPr>
        <w:t xml:space="preserve"> </w:t>
      </w:r>
      <w:r w:rsidRPr="00F67EA2" w:rsidR="00745EFC">
        <w:rPr>
          <w:rFonts w:ascii="Times New Roman" w:hAnsi="Times New Roman" w:cs="Times New Roman"/>
          <w:sz w:val="24"/>
          <w:szCs w:val="24"/>
        </w:rPr>
        <w:t xml:space="preserve">Approved </w:t>
      </w:r>
      <w:r w:rsidRPr="00F67EA2" w:rsidR="00E34E9D">
        <w:rPr>
          <w:rFonts w:ascii="Times New Roman" w:hAnsi="Times New Roman" w:cs="Times New Roman"/>
          <w:sz w:val="24"/>
          <w:szCs w:val="24"/>
        </w:rPr>
        <w:t xml:space="preserve">financial institutions </w:t>
      </w:r>
      <w:r w:rsidRPr="00F67EA2" w:rsidR="008D7DC4">
        <w:rPr>
          <w:rFonts w:ascii="Times New Roman" w:hAnsi="Times New Roman" w:cs="Times New Roman"/>
          <w:sz w:val="24"/>
          <w:szCs w:val="24"/>
        </w:rPr>
        <w:t xml:space="preserve">are </w:t>
      </w:r>
      <w:r w:rsidRPr="00F67EA2" w:rsidR="00E34E9D">
        <w:rPr>
          <w:rFonts w:ascii="Times New Roman" w:hAnsi="Times New Roman" w:cs="Times New Roman"/>
          <w:sz w:val="24"/>
          <w:szCs w:val="24"/>
        </w:rPr>
        <w:t xml:space="preserve">permitted </w:t>
      </w:r>
      <w:r w:rsidRPr="00F67EA2" w:rsidR="00822052">
        <w:rPr>
          <w:rFonts w:ascii="Times New Roman" w:hAnsi="Times New Roman" w:cs="Times New Roman"/>
          <w:sz w:val="24"/>
          <w:szCs w:val="24"/>
        </w:rPr>
        <w:t xml:space="preserve">only to make “covered loans” </w:t>
      </w:r>
      <w:r w:rsidRPr="00F67EA2" w:rsidR="00D76387">
        <w:rPr>
          <w:rFonts w:ascii="Times New Roman" w:hAnsi="Times New Roman" w:cs="Times New Roman"/>
          <w:sz w:val="24"/>
          <w:szCs w:val="24"/>
        </w:rPr>
        <w:t xml:space="preserve">under </w:t>
      </w:r>
      <w:r w:rsidRPr="00F67EA2" w:rsidR="00822052">
        <w:rPr>
          <w:rFonts w:ascii="Times New Roman" w:hAnsi="Times New Roman" w:cs="Times New Roman"/>
          <w:sz w:val="24"/>
          <w:szCs w:val="24"/>
        </w:rPr>
        <w:t xml:space="preserve">the Paycheck Protection </w:t>
      </w:r>
      <w:proofErr w:type="gramStart"/>
      <w:r w:rsidRPr="00F67EA2" w:rsidR="00822052">
        <w:rPr>
          <w:rFonts w:ascii="Times New Roman" w:hAnsi="Times New Roman" w:cs="Times New Roman"/>
          <w:sz w:val="24"/>
          <w:szCs w:val="24"/>
        </w:rPr>
        <w:t>Program</w:t>
      </w:r>
      <w:r w:rsidRPr="00F67EA2" w:rsidR="007F50EC">
        <w:rPr>
          <w:rFonts w:ascii="Times New Roman" w:hAnsi="Times New Roman" w:cs="Times New Roman"/>
          <w:sz w:val="24"/>
          <w:szCs w:val="24"/>
        </w:rPr>
        <w:t>;</w:t>
      </w:r>
      <w:proofErr w:type="gramEnd"/>
      <w:r w:rsidRPr="00F67EA2" w:rsidR="00E34E9D">
        <w:rPr>
          <w:rFonts w:ascii="Times New Roman" w:hAnsi="Times New Roman" w:cs="Times New Roman"/>
          <w:iCs/>
          <w:sz w:val="24"/>
          <w:szCs w:val="24"/>
        </w:rPr>
        <w:t xml:space="preserve"> </w:t>
      </w:r>
    </w:p>
    <w:p w:rsidRPr="00F67EA2" w:rsidR="007F50EC" w:rsidP="007F50EC" w:rsidRDefault="007F50EC" w14:paraId="44F5073E" w14:textId="77777777">
      <w:pPr>
        <w:pStyle w:val="ListParagraph"/>
        <w:spacing w:after="0" w:line="240" w:lineRule="auto"/>
        <w:jc w:val="both"/>
        <w:rPr>
          <w:rFonts w:ascii="Times New Roman" w:hAnsi="Times New Roman" w:cs="Times New Roman"/>
          <w:iCs/>
          <w:sz w:val="24"/>
          <w:szCs w:val="24"/>
        </w:rPr>
      </w:pPr>
    </w:p>
    <w:p w:rsidRPr="00F67EA2" w:rsidR="001A5B49" w:rsidP="00A431BD" w:rsidRDefault="00FD10DA" w14:paraId="3397A3C2" w14:textId="7B367C4F">
      <w:pPr>
        <w:rPr>
          <w:rFonts w:ascii="Times New Roman" w:hAnsi="Times New Roman" w:cs="Times New Roman"/>
          <w:sz w:val="24"/>
          <w:szCs w:val="24"/>
        </w:rPr>
      </w:pPr>
      <w:r w:rsidRPr="00F67EA2">
        <w:rPr>
          <w:rFonts w:ascii="Times New Roman" w:hAnsi="Times New Roman" w:cs="Times New Roman"/>
          <w:sz w:val="24"/>
          <w:szCs w:val="24"/>
        </w:rPr>
        <w:t xml:space="preserve">SBA </w:t>
      </w:r>
      <w:r w:rsidRPr="00F67EA2" w:rsidR="00E75E10">
        <w:rPr>
          <w:rFonts w:ascii="Times New Roman" w:hAnsi="Times New Roman" w:cs="Times New Roman"/>
          <w:sz w:val="24"/>
          <w:szCs w:val="24"/>
        </w:rPr>
        <w:t>Form 3507</w:t>
      </w:r>
      <w:r w:rsidRPr="00F67EA2" w:rsidR="003933B6">
        <w:rPr>
          <w:rFonts w:ascii="Times New Roman" w:hAnsi="Times New Roman" w:cs="Times New Roman"/>
          <w:sz w:val="24"/>
          <w:szCs w:val="24"/>
        </w:rPr>
        <w:t>,</w:t>
      </w:r>
      <w:r w:rsidRPr="00F67EA2" w:rsidR="00E75E10">
        <w:rPr>
          <w:rFonts w:ascii="Times New Roman" w:hAnsi="Times New Roman" w:cs="Times New Roman"/>
          <w:sz w:val="24"/>
          <w:szCs w:val="24"/>
        </w:rPr>
        <w:t xml:space="preserve"> CARES Act Section 1102 Lender Agreement - Non-Bank and Non-Insured Depository Institution Lende</w:t>
      </w:r>
      <w:r w:rsidRPr="00F67EA2" w:rsidR="003F6EBB">
        <w:rPr>
          <w:rFonts w:ascii="Times New Roman" w:hAnsi="Times New Roman" w:cs="Times New Roman"/>
          <w:sz w:val="24"/>
          <w:szCs w:val="24"/>
        </w:rPr>
        <w:t>r</w:t>
      </w:r>
      <w:r w:rsidRPr="00F67EA2" w:rsidR="007856A9">
        <w:rPr>
          <w:rFonts w:ascii="Times New Roman" w:hAnsi="Times New Roman" w:cs="Times New Roman"/>
          <w:sz w:val="24"/>
          <w:szCs w:val="24"/>
        </w:rPr>
        <w:t>s,</w:t>
      </w:r>
      <w:r w:rsidRPr="00F67EA2" w:rsidR="003F6EBB">
        <w:rPr>
          <w:rFonts w:ascii="Times New Roman" w:hAnsi="Times New Roman" w:cs="Times New Roman"/>
          <w:sz w:val="24"/>
          <w:szCs w:val="24"/>
        </w:rPr>
        <w:t xml:space="preserve">  collect</w:t>
      </w:r>
      <w:r w:rsidRPr="00F67EA2" w:rsidR="00A852E7">
        <w:rPr>
          <w:rFonts w:ascii="Times New Roman" w:hAnsi="Times New Roman" w:cs="Times New Roman"/>
          <w:sz w:val="24"/>
          <w:szCs w:val="24"/>
        </w:rPr>
        <w:t>s</w:t>
      </w:r>
      <w:r w:rsidRPr="00F67EA2" w:rsidR="003F6EBB">
        <w:rPr>
          <w:rFonts w:ascii="Times New Roman" w:hAnsi="Times New Roman" w:cs="Times New Roman"/>
          <w:sz w:val="24"/>
          <w:szCs w:val="24"/>
        </w:rPr>
        <w:t xml:space="preserve"> information from </w:t>
      </w:r>
      <w:r w:rsidRPr="00F67EA2" w:rsidR="0046729F">
        <w:rPr>
          <w:rFonts w:ascii="Times New Roman" w:hAnsi="Times New Roman" w:cs="Times New Roman"/>
          <w:sz w:val="24"/>
          <w:szCs w:val="24"/>
        </w:rPr>
        <w:t>depository or non-depository institutions</w:t>
      </w:r>
      <w:r w:rsidRPr="00F67EA2" w:rsidR="00CE1355">
        <w:rPr>
          <w:rFonts w:ascii="Times New Roman" w:hAnsi="Times New Roman" w:cs="Times New Roman"/>
          <w:sz w:val="24"/>
          <w:szCs w:val="24"/>
        </w:rPr>
        <w:t xml:space="preserve"> and </w:t>
      </w:r>
      <w:r w:rsidRPr="00F67EA2" w:rsidR="007856A9">
        <w:rPr>
          <w:rFonts w:ascii="Times New Roman" w:hAnsi="Times New Roman" w:cs="Times New Roman"/>
          <w:sz w:val="24"/>
          <w:szCs w:val="24"/>
        </w:rPr>
        <w:t xml:space="preserve">certain </w:t>
      </w:r>
      <w:r w:rsidRPr="00F67EA2" w:rsidR="0046729F">
        <w:rPr>
          <w:rFonts w:ascii="Times New Roman" w:hAnsi="Times New Roman" w:cs="Times New Roman"/>
          <w:sz w:val="24"/>
          <w:szCs w:val="24"/>
        </w:rPr>
        <w:t xml:space="preserve">service providers </w:t>
      </w:r>
      <w:r w:rsidRPr="00F67EA2" w:rsidR="004D4B31">
        <w:rPr>
          <w:rFonts w:ascii="Times New Roman" w:hAnsi="Times New Roman" w:cs="Times New Roman"/>
          <w:sz w:val="24"/>
          <w:szCs w:val="24"/>
        </w:rPr>
        <w:t>that have contr</w:t>
      </w:r>
      <w:r w:rsidRPr="00F67EA2" w:rsidR="00AC74B7">
        <w:rPr>
          <w:rFonts w:ascii="Times New Roman" w:hAnsi="Times New Roman" w:cs="Times New Roman"/>
          <w:sz w:val="24"/>
          <w:szCs w:val="24"/>
        </w:rPr>
        <w:t xml:space="preserve">acted with </w:t>
      </w:r>
      <w:r w:rsidRPr="00F67EA2" w:rsidR="007856A9">
        <w:rPr>
          <w:rFonts w:ascii="Times New Roman" w:hAnsi="Times New Roman" w:cs="Times New Roman"/>
          <w:sz w:val="24"/>
          <w:szCs w:val="24"/>
        </w:rPr>
        <w:t xml:space="preserve">insured depository </w:t>
      </w:r>
      <w:r w:rsidRPr="00F67EA2" w:rsidR="00AC74B7">
        <w:rPr>
          <w:rFonts w:ascii="Times New Roman" w:hAnsi="Times New Roman" w:cs="Times New Roman"/>
          <w:sz w:val="24"/>
          <w:szCs w:val="24"/>
        </w:rPr>
        <w:t xml:space="preserve">institutions to support </w:t>
      </w:r>
      <w:r w:rsidRPr="00F67EA2" w:rsidR="00377D64">
        <w:rPr>
          <w:rFonts w:ascii="Times New Roman" w:hAnsi="Times New Roman" w:cs="Times New Roman"/>
          <w:sz w:val="24"/>
          <w:szCs w:val="24"/>
        </w:rPr>
        <w:t>their lending activities.</w:t>
      </w:r>
      <w:r w:rsidRPr="00F67EA2" w:rsidR="007856A9">
        <w:rPr>
          <w:rFonts w:ascii="Times New Roman" w:hAnsi="Times New Roman" w:cs="Times New Roman"/>
          <w:sz w:val="24"/>
          <w:szCs w:val="24"/>
        </w:rPr>
        <w:t xml:space="preserve"> Non-Bank and Non-Insured Depository Institutions may submit</w:t>
      </w:r>
      <w:r w:rsidRPr="00F67EA2" w:rsidR="00C859B8">
        <w:rPr>
          <w:rFonts w:ascii="Times New Roman" w:hAnsi="Times New Roman" w:cs="Times New Roman"/>
          <w:sz w:val="24"/>
          <w:szCs w:val="24"/>
        </w:rPr>
        <w:t xml:space="preserve"> a request to participate in the PPP loan program</w:t>
      </w:r>
      <w:r w:rsidRPr="00F67EA2" w:rsidR="00111410">
        <w:rPr>
          <w:rFonts w:ascii="Times New Roman" w:hAnsi="Times New Roman" w:cs="Times New Roman"/>
          <w:sz w:val="24"/>
          <w:szCs w:val="24"/>
        </w:rPr>
        <w:t>.</w:t>
      </w:r>
      <w:r w:rsidRPr="00F67EA2" w:rsidR="00C859B8">
        <w:rPr>
          <w:rFonts w:ascii="Times New Roman" w:hAnsi="Times New Roman" w:cs="Times New Roman"/>
          <w:sz w:val="24"/>
          <w:szCs w:val="24"/>
        </w:rPr>
        <w:t xml:space="preserve"> </w:t>
      </w:r>
      <w:r w:rsidRPr="00F67EA2" w:rsidR="006A783D">
        <w:rPr>
          <w:rFonts w:ascii="Times New Roman" w:hAnsi="Times New Roman" w:cs="Times New Roman"/>
          <w:sz w:val="24"/>
          <w:szCs w:val="24"/>
        </w:rPr>
        <w:t>E</w:t>
      </w:r>
      <w:r w:rsidRPr="00F67EA2" w:rsidR="006F6EEF">
        <w:rPr>
          <w:rFonts w:ascii="Times New Roman" w:hAnsi="Times New Roman" w:cs="Times New Roman"/>
          <w:sz w:val="24"/>
          <w:szCs w:val="24"/>
        </w:rPr>
        <w:t>ligible</w:t>
      </w:r>
      <w:r w:rsidRPr="00F67EA2" w:rsidR="006A783D">
        <w:rPr>
          <w:rFonts w:ascii="Times New Roman" w:hAnsi="Times New Roman" w:cs="Times New Roman"/>
          <w:sz w:val="24"/>
          <w:szCs w:val="24"/>
        </w:rPr>
        <w:t xml:space="preserve"> l</w:t>
      </w:r>
      <w:r w:rsidRPr="00F67EA2" w:rsidR="00C859B8">
        <w:rPr>
          <w:rFonts w:ascii="Times New Roman" w:hAnsi="Times New Roman" w:cs="Times New Roman"/>
          <w:sz w:val="24"/>
          <w:szCs w:val="24"/>
        </w:rPr>
        <w:t xml:space="preserve">enders </w:t>
      </w:r>
      <w:r w:rsidRPr="00F67EA2" w:rsidR="00014298">
        <w:rPr>
          <w:rFonts w:ascii="Times New Roman" w:hAnsi="Times New Roman" w:cs="Times New Roman"/>
          <w:sz w:val="24"/>
          <w:szCs w:val="24"/>
        </w:rPr>
        <w:t>are</w:t>
      </w:r>
      <w:r w:rsidRPr="00F67EA2" w:rsidR="006A783D">
        <w:rPr>
          <w:rFonts w:ascii="Times New Roman" w:hAnsi="Times New Roman" w:cs="Times New Roman"/>
          <w:sz w:val="24"/>
          <w:szCs w:val="24"/>
        </w:rPr>
        <w:t xml:space="preserve"> </w:t>
      </w:r>
      <w:r w:rsidRPr="00F67EA2" w:rsidR="00C859B8">
        <w:rPr>
          <w:rFonts w:ascii="Times New Roman" w:hAnsi="Times New Roman" w:cs="Times New Roman"/>
          <w:sz w:val="24"/>
          <w:szCs w:val="24"/>
        </w:rPr>
        <w:t xml:space="preserve">authorized to participate in the </w:t>
      </w:r>
      <w:r w:rsidRPr="00F67EA2" w:rsidR="007856A9">
        <w:rPr>
          <w:rFonts w:ascii="Times New Roman" w:hAnsi="Times New Roman" w:cs="Times New Roman"/>
          <w:sz w:val="24"/>
          <w:szCs w:val="24"/>
        </w:rPr>
        <w:t xml:space="preserve">PPP loan </w:t>
      </w:r>
      <w:r w:rsidRPr="00F67EA2" w:rsidR="00C859B8">
        <w:rPr>
          <w:rFonts w:ascii="Times New Roman" w:hAnsi="Times New Roman" w:cs="Times New Roman"/>
          <w:sz w:val="24"/>
          <w:szCs w:val="24"/>
        </w:rPr>
        <w:t>program only</w:t>
      </w:r>
      <w:r w:rsidRPr="00F67EA2" w:rsidR="007856A9">
        <w:rPr>
          <w:rFonts w:ascii="Times New Roman" w:hAnsi="Times New Roman" w:cs="Times New Roman"/>
          <w:sz w:val="24"/>
          <w:szCs w:val="24"/>
        </w:rPr>
        <w:t>, and only</w:t>
      </w:r>
      <w:r w:rsidRPr="00F67EA2" w:rsidR="00C859B8">
        <w:rPr>
          <w:rFonts w:ascii="Times New Roman" w:hAnsi="Times New Roman" w:cs="Times New Roman"/>
          <w:sz w:val="24"/>
          <w:szCs w:val="24"/>
        </w:rPr>
        <w:t xml:space="preserve"> for the duration of the program. </w:t>
      </w:r>
      <w:r w:rsidRPr="00F67EA2" w:rsidR="007856A9">
        <w:rPr>
          <w:rFonts w:ascii="Times New Roman" w:hAnsi="Times New Roman" w:cs="Times New Roman"/>
          <w:sz w:val="24"/>
          <w:szCs w:val="24"/>
        </w:rPr>
        <w:t xml:space="preserve"> </w:t>
      </w:r>
      <w:r w:rsidRPr="00F67EA2" w:rsidR="00C859B8">
        <w:rPr>
          <w:rFonts w:ascii="Times New Roman" w:hAnsi="Times New Roman" w:cs="Times New Roman"/>
          <w:sz w:val="24"/>
          <w:szCs w:val="24"/>
        </w:rPr>
        <w:t xml:space="preserve">SBA </w:t>
      </w:r>
      <w:r w:rsidRPr="00F67EA2" w:rsidR="007856A9">
        <w:rPr>
          <w:rFonts w:ascii="Times New Roman" w:hAnsi="Times New Roman" w:cs="Times New Roman"/>
          <w:sz w:val="24"/>
          <w:szCs w:val="24"/>
        </w:rPr>
        <w:t xml:space="preserve">and the Department of Treasury </w:t>
      </w:r>
      <w:r w:rsidRPr="00F67EA2" w:rsidR="006F6EEF">
        <w:rPr>
          <w:rFonts w:ascii="Times New Roman" w:hAnsi="Times New Roman" w:cs="Times New Roman"/>
          <w:sz w:val="24"/>
          <w:szCs w:val="24"/>
        </w:rPr>
        <w:t>determine the</w:t>
      </w:r>
      <w:r w:rsidRPr="00F67EA2" w:rsidR="00C859B8">
        <w:rPr>
          <w:rFonts w:ascii="Times New Roman" w:hAnsi="Times New Roman" w:cs="Times New Roman"/>
          <w:sz w:val="24"/>
          <w:szCs w:val="24"/>
        </w:rPr>
        <w:t xml:space="preserve"> eligibility </w:t>
      </w:r>
      <w:r w:rsidRPr="00F67EA2" w:rsidR="004A0124">
        <w:rPr>
          <w:rFonts w:ascii="Times New Roman" w:hAnsi="Times New Roman" w:cs="Times New Roman"/>
          <w:sz w:val="24"/>
          <w:szCs w:val="24"/>
        </w:rPr>
        <w:t>of</w:t>
      </w:r>
      <w:r w:rsidRPr="00F67EA2" w:rsidR="00C859B8">
        <w:rPr>
          <w:rFonts w:ascii="Times New Roman" w:hAnsi="Times New Roman" w:cs="Times New Roman"/>
          <w:sz w:val="24"/>
          <w:szCs w:val="24"/>
        </w:rPr>
        <w:t xml:space="preserve"> </w:t>
      </w:r>
      <w:r w:rsidRPr="00F67EA2" w:rsidR="007856A9">
        <w:rPr>
          <w:rFonts w:ascii="Times New Roman" w:hAnsi="Times New Roman" w:cs="Times New Roman"/>
          <w:sz w:val="24"/>
          <w:szCs w:val="24"/>
        </w:rPr>
        <w:t xml:space="preserve">Non-Bank and Non-Insured Depository Institution </w:t>
      </w:r>
      <w:proofErr w:type="gramStart"/>
      <w:r w:rsidRPr="00F67EA2" w:rsidR="007856A9">
        <w:rPr>
          <w:rFonts w:ascii="Times New Roman" w:hAnsi="Times New Roman" w:cs="Times New Roman"/>
          <w:sz w:val="24"/>
          <w:szCs w:val="24"/>
        </w:rPr>
        <w:t>Lenders</w:t>
      </w:r>
      <w:r w:rsidRPr="00F67EA2" w:rsidR="00DF5BE2">
        <w:rPr>
          <w:rFonts w:ascii="Times New Roman" w:hAnsi="Times New Roman" w:cs="Times New Roman"/>
          <w:sz w:val="24"/>
          <w:szCs w:val="24"/>
        </w:rPr>
        <w:t>;</w:t>
      </w:r>
      <w:proofErr w:type="gramEnd"/>
      <w:r w:rsidRPr="00F67EA2" w:rsidR="00DF5BE2">
        <w:rPr>
          <w:rFonts w:ascii="Times New Roman" w:hAnsi="Times New Roman" w:cs="Times New Roman"/>
          <w:sz w:val="24"/>
          <w:szCs w:val="24"/>
        </w:rPr>
        <w:t xml:space="preserve"> </w:t>
      </w:r>
    </w:p>
    <w:p w:rsidRPr="00F67EA2" w:rsidR="0031479B" w:rsidP="00A431BD" w:rsidRDefault="00FD10DA" w14:paraId="6174A36D" w14:textId="69D0607B">
      <w:pPr>
        <w:spacing w:after="0" w:line="240" w:lineRule="auto"/>
        <w:rPr>
          <w:rFonts w:ascii="Times New Roman" w:hAnsi="Times New Roman" w:cs="Times New Roman"/>
          <w:sz w:val="24"/>
          <w:szCs w:val="24"/>
        </w:rPr>
      </w:pPr>
      <w:r w:rsidRPr="00F67EA2">
        <w:rPr>
          <w:rFonts w:ascii="Times New Roman" w:hAnsi="Times New Roman" w:cs="Times New Roman"/>
          <w:sz w:val="24"/>
          <w:szCs w:val="24"/>
        </w:rPr>
        <w:t>SBA Form 3508</w:t>
      </w:r>
      <w:r w:rsidRPr="00F67EA2" w:rsidR="003933B6">
        <w:rPr>
          <w:rFonts w:ascii="Times New Roman" w:hAnsi="Times New Roman" w:cs="Times New Roman"/>
          <w:sz w:val="24"/>
          <w:szCs w:val="24"/>
        </w:rPr>
        <w:t xml:space="preserve">, </w:t>
      </w:r>
      <w:r w:rsidRPr="00F67EA2">
        <w:rPr>
          <w:rFonts w:ascii="Times New Roman" w:hAnsi="Times New Roman" w:cs="Times New Roman"/>
          <w:sz w:val="24"/>
          <w:szCs w:val="24"/>
        </w:rPr>
        <w:t xml:space="preserve">Paycheck Protection Program </w:t>
      </w:r>
      <w:r w:rsidRPr="00F67EA2" w:rsidR="00CA0F7F">
        <w:rPr>
          <w:rFonts w:ascii="Times New Roman" w:hAnsi="Times New Roman" w:cs="Times New Roman"/>
          <w:sz w:val="24"/>
          <w:szCs w:val="24"/>
        </w:rPr>
        <w:t>–</w:t>
      </w:r>
      <w:r w:rsidRPr="00F67EA2">
        <w:rPr>
          <w:rFonts w:ascii="Times New Roman" w:hAnsi="Times New Roman" w:cs="Times New Roman"/>
          <w:sz w:val="24"/>
          <w:szCs w:val="24"/>
        </w:rPr>
        <w:t xml:space="preserve"> </w:t>
      </w:r>
      <w:r w:rsidRPr="00F67EA2" w:rsidR="00CA0F7F">
        <w:rPr>
          <w:rFonts w:ascii="Times New Roman" w:hAnsi="Times New Roman" w:cs="Times New Roman"/>
          <w:sz w:val="24"/>
          <w:szCs w:val="24"/>
        </w:rPr>
        <w:t>Loan</w:t>
      </w:r>
      <w:r w:rsidRPr="00F67EA2">
        <w:rPr>
          <w:rFonts w:ascii="Times New Roman" w:hAnsi="Times New Roman" w:cs="Times New Roman"/>
          <w:sz w:val="24"/>
          <w:szCs w:val="24"/>
        </w:rPr>
        <w:t xml:space="preserve"> Forgiveness Application </w:t>
      </w:r>
      <w:r w:rsidRPr="00F67EA2" w:rsidR="0031479B">
        <w:rPr>
          <w:rFonts w:ascii="Times New Roman" w:hAnsi="Times New Roman" w:cs="Times New Roman"/>
          <w:sz w:val="24"/>
          <w:szCs w:val="24"/>
        </w:rPr>
        <w:t xml:space="preserve"> – Small businesses that received a PPP loan submit this completed form </w:t>
      </w:r>
      <w:r w:rsidRPr="00F67EA2" w:rsidR="00CA0F7F">
        <w:rPr>
          <w:rFonts w:ascii="Times New Roman" w:hAnsi="Times New Roman" w:cs="Times New Roman"/>
          <w:sz w:val="24"/>
          <w:szCs w:val="24"/>
        </w:rPr>
        <w:t xml:space="preserve">(or the lender’s equivalent form) </w:t>
      </w:r>
      <w:r w:rsidRPr="00F67EA2" w:rsidR="0031479B">
        <w:rPr>
          <w:rFonts w:ascii="Times New Roman" w:hAnsi="Times New Roman" w:cs="Times New Roman"/>
          <w:sz w:val="24"/>
          <w:szCs w:val="24"/>
        </w:rPr>
        <w:t xml:space="preserve">to their PPP lender. The information </w:t>
      </w:r>
      <w:r w:rsidRPr="00F67EA2" w:rsidR="00035ECA">
        <w:rPr>
          <w:rFonts w:ascii="Times New Roman" w:hAnsi="Times New Roman" w:cs="Times New Roman"/>
          <w:sz w:val="24"/>
          <w:szCs w:val="24"/>
        </w:rPr>
        <w:t xml:space="preserve">is </w:t>
      </w:r>
      <w:r w:rsidRPr="00F67EA2" w:rsidR="0031479B">
        <w:rPr>
          <w:rFonts w:ascii="Times New Roman" w:hAnsi="Times New Roman" w:cs="Times New Roman"/>
          <w:sz w:val="24"/>
          <w:szCs w:val="24"/>
        </w:rPr>
        <w:t xml:space="preserve">used to determine whether the application meets the criteria for loan forgiveness; and </w:t>
      </w:r>
    </w:p>
    <w:p w:rsidRPr="00F67EA2" w:rsidR="0031479B" w:rsidP="00A431BD" w:rsidRDefault="0031479B" w14:paraId="0B907AD7" w14:textId="77777777">
      <w:pPr>
        <w:spacing w:after="0" w:line="240" w:lineRule="auto"/>
        <w:rPr>
          <w:rFonts w:ascii="Times New Roman" w:hAnsi="Times New Roman" w:cs="Times New Roman"/>
          <w:i/>
          <w:sz w:val="24"/>
          <w:szCs w:val="24"/>
        </w:rPr>
      </w:pPr>
    </w:p>
    <w:p w:rsidRPr="00F67EA2" w:rsidR="00182D22" w:rsidP="00A431BD" w:rsidRDefault="00913DF4" w14:paraId="4B096F66" w14:textId="30E1D5F5">
      <w:pPr>
        <w:spacing w:after="0" w:line="240" w:lineRule="auto"/>
        <w:rPr>
          <w:rFonts w:ascii="Times New Roman" w:hAnsi="Times New Roman" w:cs="Times New Roman"/>
          <w:sz w:val="24"/>
          <w:szCs w:val="24"/>
        </w:rPr>
      </w:pPr>
      <w:r w:rsidRPr="00F67EA2">
        <w:rPr>
          <w:rFonts w:ascii="Times New Roman" w:hAnsi="Times New Roman" w:cs="Times New Roman"/>
          <w:sz w:val="24"/>
          <w:szCs w:val="24"/>
        </w:rPr>
        <w:t xml:space="preserve">[No Form Number] </w:t>
      </w:r>
      <w:bookmarkStart w:name="_Hlk41067255" w:id="2"/>
      <w:r w:rsidRPr="00F67EA2" w:rsidR="00937ED5">
        <w:rPr>
          <w:rFonts w:ascii="Times New Roman" w:hAnsi="Times New Roman" w:cs="Times New Roman"/>
          <w:i/>
          <w:iCs/>
          <w:sz w:val="24"/>
          <w:szCs w:val="24"/>
        </w:rPr>
        <w:t xml:space="preserve">Lender Reporting Requirements </w:t>
      </w:r>
      <w:r w:rsidRPr="00F67EA2" w:rsidR="00A852E7">
        <w:rPr>
          <w:rFonts w:ascii="Times New Roman" w:hAnsi="Times New Roman" w:cs="Times New Roman"/>
          <w:i/>
          <w:iCs/>
          <w:sz w:val="24"/>
          <w:szCs w:val="24"/>
        </w:rPr>
        <w:t xml:space="preserve">Concerning Requests </w:t>
      </w:r>
      <w:r w:rsidRPr="00F67EA2" w:rsidR="00937ED5">
        <w:rPr>
          <w:rFonts w:ascii="Times New Roman" w:hAnsi="Times New Roman" w:cs="Times New Roman"/>
          <w:i/>
          <w:iCs/>
          <w:sz w:val="24"/>
          <w:szCs w:val="24"/>
        </w:rPr>
        <w:t>for For</w:t>
      </w:r>
      <w:r w:rsidRPr="00F67EA2" w:rsidR="005E1ECA">
        <w:rPr>
          <w:rFonts w:ascii="Times New Roman" w:hAnsi="Times New Roman" w:cs="Times New Roman"/>
          <w:i/>
          <w:iCs/>
          <w:sz w:val="24"/>
          <w:szCs w:val="24"/>
        </w:rPr>
        <w:t>giveness</w:t>
      </w:r>
      <w:bookmarkEnd w:id="2"/>
      <w:r w:rsidRPr="00F67EA2" w:rsidR="00A852E7">
        <w:rPr>
          <w:rFonts w:ascii="Times New Roman" w:hAnsi="Times New Roman" w:cs="Times New Roman"/>
          <w:i/>
          <w:iCs/>
          <w:sz w:val="24"/>
          <w:szCs w:val="24"/>
        </w:rPr>
        <w:t xml:space="preserve"> </w:t>
      </w:r>
      <w:r w:rsidRPr="00F67EA2" w:rsidR="00035ECA">
        <w:rPr>
          <w:rFonts w:ascii="Times New Roman" w:hAnsi="Times New Roman" w:cs="Times New Roman"/>
          <w:i/>
          <w:iCs/>
          <w:sz w:val="24"/>
          <w:szCs w:val="24"/>
        </w:rPr>
        <w:t xml:space="preserve">- </w:t>
      </w:r>
      <w:r w:rsidRPr="00F67EA2" w:rsidR="004C3E48">
        <w:rPr>
          <w:rFonts w:ascii="Times New Roman" w:hAnsi="Times New Roman" w:cs="Times New Roman"/>
          <w:sz w:val="24"/>
          <w:szCs w:val="24"/>
        </w:rPr>
        <w:t xml:space="preserve">Lenders participating in the </w:t>
      </w:r>
      <w:r w:rsidRPr="00F67EA2" w:rsidR="008C1759">
        <w:rPr>
          <w:rFonts w:ascii="Times New Roman" w:hAnsi="Times New Roman" w:cs="Times New Roman"/>
          <w:sz w:val="24"/>
          <w:szCs w:val="24"/>
        </w:rPr>
        <w:t>PPP</w:t>
      </w:r>
      <w:r w:rsidRPr="00F67EA2" w:rsidR="00182D22">
        <w:rPr>
          <w:rFonts w:ascii="Times New Roman" w:hAnsi="Times New Roman" w:cs="Times New Roman"/>
          <w:sz w:val="24"/>
          <w:szCs w:val="24"/>
        </w:rPr>
        <w:t xml:space="preserve"> </w:t>
      </w:r>
      <w:r w:rsidRPr="00F67EA2" w:rsidR="004C3E48">
        <w:rPr>
          <w:rFonts w:ascii="Times New Roman" w:hAnsi="Times New Roman" w:cs="Times New Roman"/>
          <w:sz w:val="24"/>
          <w:szCs w:val="24"/>
        </w:rPr>
        <w:t xml:space="preserve">are required </w:t>
      </w:r>
      <w:r w:rsidRPr="00F67EA2" w:rsidR="00182D22">
        <w:rPr>
          <w:rFonts w:ascii="Times New Roman" w:hAnsi="Times New Roman" w:cs="Times New Roman"/>
          <w:sz w:val="24"/>
          <w:szCs w:val="24"/>
        </w:rPr>
        <w:t xml:space="preserve"> to submit </w:t>
      </w:r>
      <w:r w:rsidRPr="00F67EA2" w:rsidR="00FD6110">
        <w:rPr>
          <w:rFonts w:ascii="Times New Roman" w:hAnsi="Times New Roman" w:cs="Times New Roman"/>
          <w:sz w:val="24"/>
          <w:szCs w:val="24"/>
        </w:rPr>
        <w:t xml:space="preserve">information to </w:t>
      </w:r>
      <w:r w:rsidRPr="00F67EA2" w:rsidR="00700F86">
        <w:rPr>
          <w:rFonts w:ascii="Times New Roman" w:hAnsi="Times New Roman" w:cs="Times New Roman"/>
          <w:sz w:val="24"/>
          <w:szCs w:val="24"/>
        </w:rPr>
        <w:t xml:space="preserve">SBA to </w:t>
      </w:r>
      <w:r w:rsidRPr="00F67EA2" w:rsidR="00FD6110">
        <w:rPr>
          <w:rFonts w:ascii="Times New Roman" w:hAnsi="Times New Roman" w:cs="Times New Roman"/>
          <w:sz w:val="24"/>
          <w:szCs w:val="24"/>
        </w:rPr>
        <w:t xml:space="preserve">support </w:t>
      </w:r>
      <w:r w:rsidRPr="00F67EA2" w:rsidR="00752E12">
        <w:rPr>
          <w:rFonts w:ascii="Times New Roman" w:hAnsi="Times New Roman" w:cs="Times New Roman"/>
          <w:sz w:val="24"/>
          <w:szCs w:val="24"/>
        </w:rPr>
        <w:t xml:space="preserve">the small business’ </w:t>
      </w:r>
      <w:r w:rsidRPr="00F67EA2" w:rsidR="00AC2D11">
        <w:rPr>
          <w:rFonts w:ascii="Times New Roman" w:hAnsi="Times New Roman" w:cs="Times New Roman"/>
          <w:sz w:val="24"/>
          <w:szCs w:val="24"/>
        </w:rPr>
        <w:t xml:space="preserve">requests for forgiveness </w:t>
      </w:r>
      <w:r w:rsidRPr="00F67EA2" w:rsidR="000E1F6B">
        <w:rPr>
          <w:rFonts w:ascii="Times New Roman" w:hAnsi="Times New Roman" w:cs="Times New Roman"/>
          <w:sz w:val="24"/>
          <w:szCs w:val="24"/>
        </w:rPr>
        <w:t>a</w:t>
      </w:r>
      <w:r w:rsidRPr="00F67EA2" w:rsidR="00F0254F">
        <w:rPr>
          <w:rFonts w:ascii="Times New Roman" w:hAnsi="Times New Roman" w:cs="Times New Roman"/>
          <w:sz w:val="24"/>
          <w:szCs w:val="24"/>
        </w:rPr>
        <w:t xml:space="preserve">nd the lenders’ decision to approve or deny that request. </w:t>
      </w:r>
      <w:r w:rsidRPr="00F67EA2" w:rsidR="004D33F4">
        <w:rPr>
          <w:rFonts w:ascii="Times New Roman" w:hAnsi="Times New Roman" w:cs="Times New Roman"/>
          <w:sz w:val="24"/>
          <w:szCs w:val="24"/>
        </w:rPr>
        <w:t xml:space="preserve"> </w:t>
      </w:r>
      <w:r w:rsidRPr="00F67EA2" w:rsidR="00EA3EC4">
        <w:rPr>
          <w:rFonts w:ascii="Times New Roman" w:hAnsi="Times New Roman" w:cs="Times New Roman"/>
          <w:sz w:val="24"/>
          <w:szCs w:val="24"/>
        </w:rPr>
        <w:t xml:space="preserve">SBA will use the information to determine </w:t>
      </w:r>
      <w:r w:rsidRPr="00F67EA2" w:rsidR="00B578E8">
        <w:rPr>
          <w:rFonts w:ascii="Times New Roman" w:hAnsi="Times New Roman" w:cs="Times New Roman"/>
          <w:sz w:val="24"/>
          <w:szCs w:val="24"/>
        </w:rPr>
        <w:t>borrowers</w:t>
      </w:r>
      <w:r w:rsidRPr="00F67EA2" w:rsidR="00E37467">
        <w:rPr>
          <w:rFonts w:ascii="Times New Roman" w:hAnsi="Times New Roman" w:cs="Times New Roman"/>
          <w:sz w:val="24"/>
          <w:szCs w:val="24"/>
        </w:rPr>
        <w:t>’</w:t>
      </w:r>
      <w:r w:rsidRPr="00F67EA2" w:rsidR="00B578E8">
        <w:rPr>
          <w:rFonts w:ascii="Times New Roman" w:hAnsi="Times New Roman" w:cs="Times New Roman"/>
          <w:sz w:val="24"/>
          <w:szCs w:val="24"/>
        </w:rPr>
        <w:t xml:space="preserve"> and lenders</w:t>
      </w:r>
      <w:r w:rsidRPr="00F67EA2" w:rsidR="00E37467">
        <w:rPr>
          <w:rFonts w:ascii="Times New Roman" w:hAnsi="Times New Roman" w:cs="Times New Roman"/>
          <w:sz w:val="24"/>
          <w:szCs w:val="24"/>
        </w:rPr>
        <w:t>’</w:t>
      </w:r>
      <w:r w:rsidRPr="00F67EA2" w:rsidR="00B578E8">
        <w:rPr>
          <w:rFonts w:ascii="Times New Roman" w:hAnsi="Times New Roman" w:cs="Times New Roman"/>
          <w:sz w:val="24"/>
          <w:szCs w:val="24"/>
        </w:rPr>
        <w:t xml:space="preserve"> compliance wi</w:t>
      </w:r>
      <w:r w:rsidRPr="00F67EA2" w:rsidR="00E37467">
        <w:rPr>
          <w:rFonts w:ascii="Times New Roman" w:hAnsi="Times New Roman" w:cs="Times New Roman"/>
          <w:sz w:val="24"/>
          <w:szCs w:val="24"/>
        </w:rPr>
        <w:t xml:space="preserve">th </w:t>
      </w:r>
      <w:r w:rsidRPr="00F67EA2" w:rsidR="00B578E8">
        <w:rPr>
          <w:rFonts w:ascii="Times New Roman" w:hAnsi="Times New Roman" w:cs="Times New Roman"/>
          <w:sz w:val="24"/>
          <w:szCs w:val="24"/>
        </w:rPr>
        <w:t xml:space="preserve">PPP </w:t>
      </w:r>
      <w:r w:rsidRPr="00F67EA2" w:rsidR="00E37467">
        <w:rPr>
          <w:rFonts w:ascii="Times New Roman" w:hAnsi="Times New Roman" w:cs="Times New Roman"/>
          <w:sz w:val="24"/>
          <w:szCs w:val="24"/>
        </w:rPr>
        <w:t>requirement</w:t>
      </w:r>
      <w:r w:rsidRPr="00F67EA2" w:rsidR="00A03F38">
        <w:rPr>
          <w:rFonts w:ascii="Times New Roman" w:hAnsi="Times New Roman" w:cs="Times New Roman"/>
          <w:sz w:val="24"/>
          <w:szCs w:val="24"/>
        </w:rPr>
        <w:t>s</w:t>
      </w:r>
      <w:r w:rsidRPr="00F67EA2" w:rsidR="006F36E9">
        <w:rPr>
          <w:rFonts w:ascii="Times New Roman" w:hAnsi="Times New Roman" w:cs="Times New Roman"/>
          <w:sz w:val="24"/>
          <w:szCs w:val="24"/>
        </w:rPr>
        <w:t xml:space="preserve"> and the appropriate amount of loan forgiveness</w:t>
      </w:r>
      <w:r w:rsidRPr="00F67EA2" w:rsidR="00700F86">
        <w:rPr>
          <w:rFonts w:ascii="Times New Roman" w:hAnsi="Times New Roman" w:cs="Times New Roman"/>
          <w:sz w:val="24"/>
          <w:szCs w:val="24"/>
        </w:rPr>
        <w:t>.</w:t>
      </w:r>
    </w:p>
    <w:p w:rsidRPr="00F67EA2" w:rsidR="00A852E7" w:rsidP="00A431BD" w:rsidRDefault="00A852E7" w14:paraId="6268B05B" w14:textId="65426B79">
      <w:pPr>
        <w:spacing w:after="0" w:line="240" w:lineRule="auto"/>
        <w:rPr>
          <w:rFonts w:ascii="Times New Roman" w:hAnsi="Times New Roman" w:cs="Times New Roman"/>
          <w:sz w:val="24"/>
          <w:szCs w:val="24"/>
        </w:rPr>
      </w:pPr>
    </w:p>
    <w:p w:rsidRPr="00F67EA2" w:rsidR="00A852E7" w:rsidP="00A431BD" w:rsidRDefault="00A852E7" w14:paraId="4021E7AF" w14:textId="525A8CDB">
      <w:pPr>
        <w:spacing w:after="0" w:line="240" w:lineRule="auto"/>
        <w:rPr>
          <w:rFonts w:ascii="Times New Roman" w:hAnsi="Times New Roman" w:cs="Times New Roman"/>
          <w:sz w:val="24"/>
          <w:szCs w:val="24"/>
        </w:rPr>
      </w:pPr>
      <w:r w:rsidRPr="00F67EA2">
        <w:rPr>
          <w:rFonts w:ascii="Times New Roman" w:hAnsi="Times New Roman" w:cs="Times New Roman"/>
          <w:i/>
          <w:iCs/>
          <w:sz w:val="24"/>
          <w:szCs w:val="24"/>
        </w:rPr>
        <w:t xml:space="preserve">[No Form Number  -- </w:t>
      </w:r>
      <w:r w:rsidRPr="00F67EA2" w:rsidR="00C83E5D">
        <w:rPr>
          <w:rFonts w:ascii="Times New Roman" w:hAnsi="Times New Roman" w:cs="Times New Roman"/>
          <w:i/>
          <w:iCs/>
          <w:sz w:val="24"/>
          <w:szCs w:val="24"/>
        </w:rPr>
        <w:t xml:space="preserve">Lender Reporting for </w:t>
      </w:r>
      <w:r w:rsidRPr="00F67EA2" w:rsidR="00B4446E">
        <w:rPr>
          <w:rFonts w:ascii="Times New Roman" w:hAnsi="Times New Roman" w:cs="Times New Roman"/>
          <w:i/>
          <w:iCs/>
          <w:sz w:val="24"/>
          <w:szCs w:val="24"/>
        </w:rPr>
        <w:t xml:space="preserve">Loan </w:t>
      </w:r>
      <w:r w:rsidRPr="00F67EA2" w:rsidR="00C83E5D">
        <w:rPr>
          <w:rFonts w:ascii="Times New Roman" w:hAnsi="Times New Roman" w:cs="Times New Roman"/>
          <w:i/>
          <w:iCs/>
          <w:sz w:val="24"/>
          <w:szCs w:val="24"/>
        </w:rPr>
        <w:t xml:space="preserve"> Reviews </w:t>
      </w:r>
      <w:r w:rsidRPr="00F67EA2" w:rsidR="00B229B3">
        <w:rPr>
          <w:rFonts w:ascii="Times New Roman" w:hAnsi="Times New Roman" w:cs="Times New Roman"/>
          <w:i/>
          <w:iCs/>
          <w:sz w:val="24"/>
          <w:szCs w:val="24"/>
        </w:rPr>
        <w:t>–</w:t>
      </w:r>
      <w:r w:rsidRPr="00F67EA2" w:rsidR="00CF4772">
        <w:rPr>
          <w:rFonts w:ascii="Times New Roman" w:hAnsi="Times New Roman" w:cs="Times New Roman"/>
          <w:i/>
          <w:iCs/>
          <w:sz w:val="24"/>
          <w:szCs w:val="24"/>
        </w:rPr>
        <w:t xml:space="preserve"> </w:t>
      </w:r>
      <w:r w:rsidRPr="00F67EA2" w:rsidR="00B229B3">
        <w:rPr>
          <w:rFonts w:ascii="Times New Roman" w:hAnsi="Times New Roman" w:cs="Times New Roman"/>
          <w:sz w:val="24"/>
          <w:szCs w:val="24"/>
        </w:rPr>
        <w:t>For a PPP loan of any size, SBA may undertake a review at any time in SBA’s discretion.</w:t>
      </w:r>
      <w:r w:rsidRPr="00F67EA2" w:rsidR="00C83E5D">
        <w:rPr>
          <w:rFonts w:ascii="Times New Roman" w:hAnsi="Times New Roman" w:cs="Times New Roman"/>
          <w:i/>
          <w:iCs/>
          <w:sz w:val="24"/>
          <w:szCs w:val="24"/>
        </w:rPr>
        <w:t xml:space="preserve"> </w:t>
      </w:r>
      <w:r w:rsidRPr="00F67EA2" w:rsidR="00E26858">
        <w:rPr>
          <w:rFonts w:ascii="Times New Roman" w:hAnsi="Times New Roman" w:cs="Times New Roman"/>
          <w:i/>
          <w:iCs/>
          <w:sz w:val="24"/>
          <w:szCs w:val="24"/>
        </w:rPr>
        <w:t xml:space="preserve"> </w:t>
      </w:r>
      <w:r w:rsidRPr="00F67EA2" w:rsidR="00F020CA">
        <w:rPr>
          <w:rFonts w:ascii="Times New Roman" w:hAnsi="Times New Roman" w:cs="Times New Roman"/>
          <w:sz w:val="24"/>
          <w:szCs w:val="24"/>
        </w:rPr>
        <w:t>Generally, f</w:t>
      </w:r>
      <w:r w:rsidRPr="00F67EA2" w:rsidR="00C65866">
        <w:rPr>
          <w:rFonts w:ascii="Times New Roman" w:hAnsi="Times New Roman" w:cs="Times New Roman"/>
          <w:sz w:val="24"/>
          <w:szCs w:val="24"/>
        </w:rPr>
        <w:t xml:space="preserve">or loan forgiveness reviews, </w:t>
      </w:r>
      <w:r w:rsidRPr="00F67EA2">
        <w:rPr>
          <w:rFonts w:ascii="Times New Roman" w:hAnsi="Times New Roman" w:cs="Times New Roman"/>
          <w:sz w:val="24"/>
          <w:szCs w:val="24"/>
        </w:rPr>
        <w:t>SBA will select a sample of loans for review</w:t>
      </w:r>
      <w:r w:rsidRPr="00F67EA2" w:rsidR="00922C0A">
        <w:rPr>
          <w:rFonts w:ascii="Times New Roman" w:hAnsi="Times New Roman" w:cs="Times New Roman"/>
          <w:sz w:val="24"/>
          <w:szCs w:val="24"/>
        </w:rPr>
        <w:t xml:space="preserve"> or may review a loan if </w:t>
      </w:r>
      <w:r w:rsidRPr="00F67EA2" w:rsidR="00F020CA">
        <w:rPr>
          <w:rFonts w:ascii="Times New Roman" w:hAnsi="Times New Roman" w:cs="Times New Roman"/>
          <w:sz w:val="24"/>
          <w:szCs w:val="24"/>
        </w:rPr>
        <w:t xml:space="preserve">information indicates that the borrower may be ineligible for the loan </w:t>
      </w:r>
      <w:r w:rsidRPr="00F67EA2" w:rsidR="007F7F5E">
        <w:rPr>
          <w:rFonts w:ascii="Times New Roman" w:hAnsi="Times New Roman" w:cs="Times New Roman"/>
          <w:sz w:val="24"/>
          <w:szCs w:val="24"/>
        </w:rPr>
        <w:t xml:space="preserve">or ineligible for the loan amount or </w:t>
      </w:r>
      <w:r w:rsidRPr="00F67EA2" w:rsidR="00F020CA">
        <w:rPr>
          <w:rFonts w:ascii="Times New Roman" w:hAnsi="Times New Roman" w:cs="Times New Roman"/>
          <w:sz w:val="24"/>
          <w:szCs w:val="24"/>
        </w:rPr>
        <w:t>forgiveness amount claimed by the borrower</w:t>
      </w:r>
      <w:r w:rsidRPr="00F67EA2">
        <w:rPr>
          <w:rFonts w:ascii="Times New Roman" w:hAnsi="Times New Roman" w:cs="Times New Roman"/>
          <w:sz w:val="24"/>
          <w:szCs w:val="24"/>
        </w:rPr>
        <w:t>.</w:t>
      </w:r>
      <w:r w:rsidRPr="00F67EA2" w:rsidR="00F157AA">
        <w:rPr>
          <w:rFonts w:ascii="Times New Roman" w:hAnsi="Times New Roman" w:cs="Times New Roman"/>
          <w:sz w:val="24"/>
          <w:szCs w:val="24"/>
        </w:rPr>
        <w:t xml:space="preserve">  </w:t>
      </w:r>
      <w:r w:rsidRPr="00F67EA2" w:rsidR="00297AF5">
        <w:rPr>
          <w:rFonts w:ascii="Times New Roman" w:hAnsi="Times New Roman" w:cs="Times New Roman"/>
          <w:sz w:val="24"/>
          <w:szCs w:val="24"/>
        </w:rPr>
        <w:t>Generally, f</w:t>
      </w:r>
      <w:r w:rsidRPr="00F67EA2" w:rsidR="00F157AA">
        <w:rPr>
          <w:rFonts w:ascii="Times New Roman" w:hAnsi="Times New Roman" w:cs="Times New Roman"/>
          <w:sz w:val="24"/>
          <w:szCs w:val="24"/>
        </w:rPr>
        <w:t xml:space="preserve">or other reviews, SBA may select a sample of loans or </w:t>
      </w:r>
      <w:r w:rsidRPr="00F67EA2" w:rsidR="00391E2E">
        <w:rPr>
          <w:rFonts w:ascii="Times New Roman" w:hAnsi="Times New Roman" w:cs="Times New Roman"/>
          <w:sz w:val="24"/>
          <w:szCs w:val="24"/>
        </w:rPr>
        <w:t xml:space="preserve">may review loans if the loan </w:t>
      </w:r>
      <w:r w:rsidRPr="00F67EA2" w:rsidR="00134BFE">
        <w:rPr>
          <w:rFonts w:ascii="Times New Roman" w:hAnsi="Times New Roman" w:cs="Times New Roman"/>
          <w:sz w:val="24"/>
          <w:szCs w:val="24"/>
        </w:rPr>
        <w:t xml:space="preserve">documentation submitted to SBA by the lender or any other information </w:t>
      </w:r>
      <w:r w:rsidRPr="00F67EA2" w:rsidR="00922C0A">
        <w:rPr>
          <w:rFonts w:ascii="Times New Roman" w:hAnsi="Times New Roman" w:cs="Times New Roman"/>
          <w:sz w:val="24"/>
          <w:szCs w:val="24"/>
        </w:rPr>
        <w:t>indicates that the borrower may be ineligible for a PPP loan.</w:t>
      </w:r>
      <w:r w:rsidRPr="00F67EA2" w:rsidR="00BB4C17">
        <w:rPr>
          <w:rFonts w:ascii="Times New Roman" w:hAnsi="Times New Roman" w:cs="Times New Roman"/>
          <w:sz w:val="24"/>
          <w:szCs w:val="24"/>
        </w:rPr>
        <w:t xml:space="preserve"> </w:t>
      </w:r>
      <w:r w:rsidRPr="00F67EA2">
        <w:rPr>
          <w:rFonts w:ascii="Times New Roman" w:hAnsi="Times New Roman" w:cs="Times New Roman"/>
          <w:sz w:val="24"/>
          <w:szCs w:val="24"/>
        </w:rPr>
        <w:t xml:space="preserve"> Lenders</w:t>
      </w:r>
      <w:r w:rsidRPr="00F67EA2" w:rsidR="00035ECA">
        <w:rPr>
          <w:rFonts w:ascii="Times New Roman" w:hAnsi="Times New Roman" w:cs="Times New Roman"/>
          <w:sz w:val="24"/>
          <w:szCs w:val="24"/>
        </w:rPr>
        <w:t xml:space="preserve"> are </w:t>
      </w:r>
      <w:r w:rsidRPr="00F67EA2">
        <w:rPr>
          <w:rFonts w:ascii="Times New Roman" w:hAnsi="Times New Roman" w:cs="Times New Roman"/>
          <w:sz w:val="24"/>
          <w:szCs w:val="24"/>
        </w:rPr>
        <w:t xml:space="preserve">required </w:t>
      </w:r>
      <w:r w:rsidRPr="00F67EA2" w:rsidR="00F0254F">
        <w:rPr>
          <w:rFonts w:ascii="Times New Roman" w:hAnsi="Times New Roman" w:cs="Times New Roman"/>
          <w:sz w:val="24"/>
          <w:szCs w:val="24"/>
        </w:rPr>
        <w:t xml:space="preserve">to submit the information described above for </w:t>
      </w:r>
      <w:r w:rsidRPr="00F67EA2">
        <w:rPr>
          <w:rFonts w:ascii="Times New Roman" w:hAnsi="Times New Roman" w:cs="Times New Roman"/>
          <w:sz w:val="24"/>
          <w:szCs w:val="24"/>
        </w:rPr>
        <w:t xml:space="preserve">SBA </w:t>
      </w:r>
      <w:r w:rsidRPr="00F67EA2" w:rsidR="00F0254F">
        <w:rPr>
          <w:rFonts w:ascii="Times New Roman" w:hAnsi="Times New Roman" w:cs="Times New Roman"/>
          <w:sz w:val="24"/>
          <w:szCs w:val="24"/>
        </w:rPr>
        <w:t xml:space="preserve">to review the borrowers, loan amounts, and forgiveness application for eligibility. </w:t>
      </w:r>
      <w:r w:rsidRPr="00F67EA2">
        <w:rPr>
          <w:rFonts w:ascii="Times New Roman" w:hAnsi="Times New Roman" w:cs="Times New Roman"/>
          <w:sz w:val="24"/>
          <w:szCs w:val="24"/>
        </w:rPr>
        <w:t xml:space="preserve"> </w:t>
      </w:r>
    </w:p>
    <w:p w:rsidRPr="00F67EA2" w:rsidR="00377D64" w:rsidP="00377D64" w:rsidRDefault="00377D64" w14:paraId="4AB290CC" w14:textId="77777777">
      <w:pPr>
        <w:spacing w:after="0" w:line="240" w:lineRule="auto"/>
        <w:rPr>
          <w:rFonts w:ascii="Times New Roman" w:hAnsi="Times New Roman" w:cs="Times New Roman"/>
          <w:iCs/>
          <w:sz w:val="24"/>
          <w:szCs w:val="24"/>
        </w:rPr>
      </w:pPr>
    </w:p>
    <w:p w:rsidRPr="00F67EA2" w:rsidR="0037583F" w:rsidP="00AB0690" w:rsidRDefault="00D7575A" w14:paraId="65D12CD4" w14:textId="2949C734">
      <w:pPr>
        <w:pStyle w:val="ListParagraph"/>
        <w:numPr>
          <w:ilvl w:val="0"/>
          <w:numId w:val="8"/>
        </w:numPr>
        <w:spacing w:after="0" w:line="240" w:lineRule="auto"/>
        <w:rPr>
          <w:rFonts w:ascii="Times New Roman" w:hAnsi="Times New Roman" w:eastAsia="Times New Roman" w:cs="Times New Roman"/>
          <w:b/>
          <w:bCs/>
          <w:i/>
          <w:sz w:val="24"/>
          <w:szCs w:val="24"/>
        </w:rPr>
      </w:pPr>
      <w:r w:rsidRPr="00F67EA2">
        <w:rPr>
          <w:rFonts w:ascii="Times New Roman" w:hAnsi="Times New Roman" w:eastAsia="Times New Roman" w:cs="Times New Roman"/>
          <w:b/>
          <w:bCs/>
          <w:i/>
          <w:sz w:val="24"/>
          <w:szCs w:val="24"/>
        </w:rPr>
        <w:t>U</w:t>
      </w:r>
      <w:r w:rsidRPr="00F67EA2" w:rsidR="00F02530">
        <w:rPr>
          <w:rFonts w:ascii="Times New Roman" w:hAnsi="Times New Roman" w:eastAsia="Times New Roman" w:cs="Times New Roman"/>
          <w:b/>
          <w:bCs/>
          <w:i/>
          <w:sz w:val="24"/>
          <w:szCs w:val="24"/>
        </w:rPr>
        <w:t xml:space="preserve">se of automated, electronic, mechanical, or other technological collection techniques </w:t>
      </w:r>
    </w:p>
    <w:p w:rsidRPr="00F67EA2" w:rsidR="008D00FF" w:rsidRDefault="008D00FF" w14:paraId="08C67712" w14:textId="77777777">
      <w:pPr>
        <w:pStyle w:val="ListParagraph"/>
        <w:spacing w:after="0" w:line="240" w:lineRule="auto"/>
        <w:ind w:left="1440"/>
        <w:rPr>
          <w:rFonts w:ascii="Times New Roman" w:hAnsi="Times New Roman" w:eastAsia="Times New Roman" w:cs="Times New Roman"/>
          <w:iCs/>
          <w:sz w:val="24"/>
          <w:szCs w:val="24"/>
        </w:rPr>
      </w:pPr>
    </w:p>
    <w:p w:rsidRPr="00F67EA2" w:rsidR="002168DB" w:rsidP="008F707A" w:rsidRDefault="007F7F5E" w14:paraId="71B95DC5" w14:textId="0270436F">
      <w:pPr>
        <w:spacing w:after="0" w:line="240" w:lineRule="auto"/>
        <w:rPr>
          <w:rFonts w:ascii="Times New Roman" w:hAnsi="Times New Roman" w:eastAsia="Times New Roman" w:cs="Times New Roman"/>
          <w:iCs/>
          <w:sz w:val="24"/>
          <w:szCs w:val="24"/>
        </w:rPr>
      </w:pPr>
      <w:r w:rsidRPr="00F67EA2">
        <w:rPr>
          <w:rFonts w:ascii="Times New Roman" w:hAnsi="Times New Roman" w:eastAsia="Times New Roman" w:cs="Times New Roman"/>
          <w:iCs/>
          <w:sz w:val="24"/>
          <w:szCs w:val="24"/>
        </w:rPr>
        <w:t xml:space="preserve">SBA </w:t>
      </w:r>
      <w:r w:rsidRPr="00F67EA2" w:rsidR="003148B8">
        <w:rPr>
          <w:rFonts w:ascii="Times New Roman" w:hAnsi="Times New Roman" w:eastAsia="Times New Roman" w:cs="Times New Roman"/>
          <w:iCs/>
          <w:sz w:val="24"/>
          <w:szCs w:val="24"/>
        </w:rPr>
        <w:t>Form</w:t>
      </w:r>
      <w:r w:rsidRPr="00F67EA2">
        <w:rPr>
          <w:rFonts w:ascii="Times New Roman" w:hAnsi="Times New Roman" w:eastAsia="Times New Roman" w:cs="Times New Roman"/>
          <w:iCs/>
          <w:sz w:val="24"/>
          <w:szCs w:val="24"/>
        </w:rPr>
        <w:t>s</w:t>
      </w:r>
      <w:r w:rsidRPr="00F67EA2" w:rsidR="003148B8">
        <w:rPr>
          <w:rFonts w:ascii="Times New Roman" w:hAnsi="Times New Roman" w:eastAsia="Times New Roman" w:cs="Times New Roman"/>
          <w:iCs/>
          <w:sz w:val="24"/>
          <w:szCs w:val="24"/>
        </w:rPr>
        <w:t xml:space="preserve"> 24</w:t>
      </w:r>
      <w:r w:rsidRPr="00F67EA2" w:rsidR="005E228E">
        <w:rPr>
          <w:rFonts w:ascii="Times New Roman" w:hAnsi="Times New Roman" w:eastAsia="Times New Roman" w:cs="Times New Roman"/>
          <w:iCs/>
          <w:sz w:val="24"/>
          <w:szCs w:val="24"/>
        </w:rPr>
        <w:t xml:space="preserve">83 and 2484 </w:t>
      </w:r>
      <w:r w:rsidRPr="00F67EA2" w:rsidR="00F0254F">
        <w:rPr>
          <w:rFonts w:ascii="Times New Roman" w:hAnsi="Times New Roman" w:eastAsia="Times New Roman" w:cs="Times New Roman"/>
          <w:iCs/>
          <w:sz w:val="24"/>
          <w:szCs w:val="24"/>
        </w:rPr>
        <w:t xml:space="preserve">are </w:t>
      </w:r>
      <w:r w:rsidRPr="00F67EA2" w:rsidR="002168DB">
        <w:rPr>
          <w:rFonts w:ascii="Times New Roman" w:hAnsi="Times New Roman" w:eastAsia="Times New Roman" w:cs="Times New Roman"/>
          <w:iCs/>
          <w:sz w:val="24"/>
          <w:szCs w:val="24"/>
        </w:rPr>
        <w:t xml:space="preserve"> available on the SBA website as  PDF</w:t>
      </w:r>
      <w:r w:rsidRPr="00F67EA2" w:rsidR="009605CA">
        <w:rPr>
          <w:rFonts w:ascii="Times New Roman" w:hAnsi="Times New Roman" w:eastAsia="Times New Roman" w:cs="Times New Roman"/>
          <w:iCs/>
          <w:sz w:val="24"/>
          <w:szCs w:val="24"/>
        </w:rPr>
        <w:t>s</w:t>
      </w:r>
      <w:r w:rsidRPr="00F67EA2" w:rsidR="002168DB">
        <w:rPr>
          <w:rFonts w:ascii="Times New Roman" w:hAnsi="Times New Roman" w:eastAsia="Times New Roman" w:cs="Times New Roman"/>
          <w:iCs/>
          <w:sz w:val="24"/>
          <w:szCs w:val="24"/>
        </w:rPr>
        <w:t xml:space="preserve"> (fillable form</w:t>
      </w:r>
      <w:r w:rsidRPr="00F67EA2" w:rsidR="009605CA">
        <w:rPr>
          <w:rFonts w:ascii="Times New Roman" w:hAnsi="Times New Roman" w:eastAsia="Times New Roman" w:cs="Times New Roman"/>
          <w:iCs/>
          <w:sz w:val="24"/>
          <w:szCs w:val="24"/>
        </w:rPr>
        <w:t>s</w:t>
      </w:r>
      <w:r w:rsidRPr="00F67EA2" w:rsidR="002168DB">
        <w:rPr>
          <w:rFonts w:ascii="Times New Roman" w:hAnsi="Times New Roman" w:eastAsia="Times New Roman" w:cs="Times New Roman"/>
          <w:iCs/>
          <w:sz w:val="24"/>
          <w:szCs w:val="24"/>
        </w:rPr>
        <w:t>)</w:t>
      </w:r>
      <w:r w:rsidRPr="00F67EA2" w:rsidR="00911DDA">
        <w:rPr>
          <w:rFonts w:ascii="Times New Roman" w:hAnsi="Times New Roman" w:eastAsia="Times New Roman" w:cs="Times New Roman"/>
          <w:iCs/>
          <w:sz w:val="24"/>
          <w:szCs w:val="24"/>
        </w:rPr>
        <w:t xml:space="preserve"> at </w:t>
      </w:r>
      <w:hyperlink w:history="1" r:id="rId11">
        <w:r w:rsidRPr="00F67EA2" w:rsidR="002168DB">
          <w:rPr>
            <w:rStyle w:val="Hyperlink"/>
            <w:rFonts w:ascii="Times New Roman" w:hAnsi="Times New Roman" w:cs="Times New Roman"/>
            <w:color w:val="auto"/>
            <w:sz w:val="24"/>
            <w:szCs w:val="24"/>
          </w:rPr>
          <w:t>https://www.sba.gov/managing-business/forms/lending-forms</w:t>
        </w:r>
      </w:hyperlink>
      <w:r w:rsidRPr="00F67EA2" w:rsidR="002168DB">
        <w:rPr>
          <w:rStyle w:val="Hyperlink"/>
          <w:rFonts w:ascii="Times New Roman" w:hAnsi="Times New Roman" w:cs="Times New Roman"/>
          <w:color w:val="auto"/>
          <w:sz w:val="24"/>
          <w:szCs w:val="24"/>
        </w:rPr>
        <w:t>.</w:t>
      </w:r>
      <w:r w:rsidRPr="00F67EA2" w:rsidR="009605CA">
        <w:rPr>
          <w:rStyle w:val="Hyperlink"/>
          <w:rFonts w:ascii="Times New Roman" w:hAnsi="Times New Roman" w:cs="Times New Roman"/>
          <w:color w:val="auto"/>
          <w:sz w:val="24"/>
          <w:szCs w:val="24"/>
        </w:rPr>
        <w:t xml:space="preserve"> Lenders will also </w:t>
      </w:r>
      <w:r w:rsidRPr="00F67EA2" w:rsidR="009605CA">
        <w:rPr>
          <w:rFonts w:ascii="Times New Roman" w:hAnsi="Times New Roman" w:eastAsia="Times New Roman" w:cs="Times New Roman"/>
          <w:iCs/>
          <w:sz w:val="24"/>
          <w:szCs w:val="24"/>
        </w:rPr>
        <w:t xml:space="preserve">be </w:t>
      </w:r>
      <w:r w:rsidRPr="00F67EA2" w:rsidR="002168DB">
        <w:rPr>
          <w:rFonts w:ascii="Times New Roman" w:hAnsi="Times New Roman" w:eastAsia="Times New Roman" w:cs="Times New Roman"/>
          <w:iCs/>
          <w:sz w:val="24"/>
          <w:szCs w:val="24"/>
        </w:rPr>
        <w:t>able to assist</w:t>
      </w:r>
      <w:r w:rsidRPr="00F67EA2" w:rsidR="009605CA">
        <w:rPr>
          <w:rFonts w:ascii="Times New Roman" w:hAnsi="Times New Roman" w:eastAsia="Times New Roman" w:cs="Times New Roman"/>
          <w:iCs/>
          <w:sz w:val="24"/>
          <w:szCs w:val="24"/>
        </w:rPr>
        <w:t xml:space="preserve"> applicants</w:t>
      </w:r>
      <w:r w:rsidRPr="00F67EA2" w:rsidR="002168DB">
        <w:rPr>
          <w:rFonts w:ascii="Times New Roman" w:hAnsi="Times New Roman" w:eastAsia="Times New Roman" w:cs="Times New Roman"/>
          <w:iCs/>
          <w:sz w:val="24"/>
          <w:szCs w:val="24"/>
        </w:rPr>
        <w:t xml:space="preserve"> by generating the form</w:t>
      </w:r>
      <w:r w:rsidRPr="00F67EA2" w:rsidR="009605CA">
        <w:rPr>
          <w:rFonts w:ascii="Times New Roman" w:hAnsi="Times New Roman" w:eastAsia="Times New Roman" w:cs="Times New Roman"/>
          <w:iCs/>
          <w:sz w:val="24"/>
          <w:szCs w:val="24"/>
        </w:rPr>
        <w:t>s</w:t>
      </w:r>
      <w:r w:rsidRPr="00F67EA2" w:rsidR="002168DB">
        <w:rPr>
          <w:rFonts w:ascii="Times New Roman" w:hAnsi="Times New Roman" w:eastAsia="Times New Roman" w:cs="Times New Roman"/>
          <w:iCs/>
          <w:sz w:val="24"/>
          <w:szCs w:val="24"/>
        </w:rPr>
        <w:t xml:space="preserve"> through third-party software platforms.</w:t>
      </w:r>
    </w:p>
    <w:p w:rsidRPr="00F67EA2" w:rsidR="002168DB" w:rsidP="009605CA" w:rsidRDefault="002168DB" w14:paraId="6F4F422E" w14:textId="77777777">
      <w:pPr>
        <w:pStyle w:val="ListParagraph"/>
        <w:spacing w:after="0" w:line="240" w:lineRule="auto"/>
        <w:ind w:left="1440"/>
        <w:rPr>
          <w:rFonts w:ascii="Times New Roman" w:hAnsi="Times New Roman" w:eastAsia="Times New Roman" w:cs="Times New Roman"/>
          <w:iCs/>
          <w:sz w:val="24"/>
          <w:szCs w:val="24"/>
        </w:rPr>
      </w:pPr>
    </w:p>
    <w:p w:rsidRPr="00F67EA2" w:rsidR="002168DB" w:rsidP="008F707A" w:rsidRDefault="002417DC" w14:paraId="4EAAC30A" w14:textId="182DE48F">
      <w:pPr>
        <w:spacing w:after="0" w:line="240" w:lineRule="auto"/>
        <w:rPr>
          <w:rFonts w:ascii="Times New Roman" w:hAnsi="Times New Roman" w:eastAsia="Times New Roman" w:cs="Times New Roman"/>
          <w:iCs/>
          <w:sz w:val="24"/>
          <w:szCs w:val="24"/>
        </w:rPr>
      </w:pPr>
      <w:r w:rsidRPr="00F67EA2">
        <w:rPr>
          <w:rFonts w:ascii="Times New Roman" w:hAnsi="Times New Roman" w:eastAsia="Times New Roman" w:cs="Times New Roman"/>
          <w:iCs/>
          <w:sz w:val="24"/>
          <w:szCs w:val="24"/>
          <w:u w:val="single"/>
        </w:rPr>
        <w:t xml:space="preserve">SBA </w:t>
      </w:r>
      <w:r w:rsidRPr="00F67EA2" w:rsidR="009605CA">
        <w:rPr>
          <w:rFonts w:ascii="Times New Roman" w:hAnsi="Times New Roman" w:eastAsia="Times New Roman" w:cs="Times New Roman"/>
          <w:iCs/>
          <w:sz w:val="24"/>
          <w:szCs w:val="24"/>
          <w:u w:val="single"/>
        </w:rPr>
        <w:t>Form 2483</w:t>
      </w:r>
      <w:r w:rsidRPr="00F67EA2" w:rsidR="009605CA">
        <w:rPr>
          <w:rFonts w:ascii="Times New Roman" w:hAnsi="Times New Roman" w:eastAsia="Times New Roman" w:cs="Times New Roman"/>
          <w:iCs/>
          <w:sz w:val="24"/>
          <w:szCs w:val="24"/>
        </w:rPr>
        <w:t xml:space="preserve">: </w:t>
      </w:r>
      <w:r w:rsidRPr="00F67EA2" w:rsidR="002168DB">
        <w:rPr>
          <w:rFonts w:ascii="Times New Roman" w:hAnsi="Times New Roman" w:eastAsia="Times New Roman" w:cs="Times New Roman"/>
          <w:iCs/>
          <w:sz w:val="24"/>
          <w:szCs w:val="24"/>
        </w:rPr>
        <w:t>A</w:t>
      </w:r>
      <w:r w:rsidRPr="00F67EA2" w:rsidR="00DC3B7F">
        <w:rPr>
          <w:rFonts w:ascii="Times New Roman" w:hAnsi="Times New Roman" w:eastAsia="Times New Roman" w:cs="Times New Roman"/>
          <w:iCs/>
          <w:sz w:val="24"/>
          <w:szCs w:val="24"/>
        </w:rPr>
        <w:t>pplicant</w:t>
      </w:r>
      <w:r w:rsidRPr="00F67EA2" w:rsidR="00CA0380">
        <w:rPr>
          <w:rFonts w:ascii="Times New Roman" w:hAnsi="Times New Roman" w:eastAsia="Times New Roman" w:cs="Times New Roman"/>
          <w:iCs/>
          <w:sz w:val="24"/>
          <w:szCs w:val="24"/>
        </w:rPr>
        <w:t>s</w:t>
      </w:r>
      <w:r w:rsidRPr="00F67EA2" w:rsidR="00DC3B7F">
        <w:rPr>
          <w:rFonts w:ascii="Times New Roman" w:hAnsi="Times New Roman" w:eastAsia="Times New Roman" w:cs="Times New Roman"/>
          <w:iCs/>
          <w:sz w:val="24"/>
          <w:szCs w:val="24"/>
        </w:rPr>
        <w:t xml:space="preserve"> </w:t>
      </w:r>
      <w:r w:rsidRPr="00F67EA2" w:rsidR="002168DB">
        <w:rPr>
          <w:rFonts w:ascii="Times New Roman" w:hAnsi="Times New Roman" w:eastAsia="Times New Roman" w:cs="Times New Roman"/>
          <w:iCs/>
          <w:sz w:val="24"/>
          <w:szCs w:val="24"/>
        </w:rPr>
        <w:t>complete the form</w:t>
      </w:r>
      <w:r w:rsidRPr="00F67EA2" w:rsidR="00DC3B7F">
        <w:rPr>
          <w:rFonts w:ascii="Times New Roman" w:hAnsi="Times New Roman" w:eastAsia="Times New Roman" w:cs="Times New Roman"/>
          <w:iCs/>
          <w:sz w:val="24"/>
          <w:szCs w:val="24"/>
        </w:rPr>
        <w:t xml:space="preserve"> </w:t>
      </w:r>
      <w:r w:rsidRPr="00F67EA2" w:rsidR="00CA0F7F">
        <w:rPr>
          <w:rFonts w:ascii="Times New Roman" w:hAnsi="Times New Roman" w:eastAsia="Times New Roman" w:cs="Times New Roman"/>
          <w:iCs/>
          <w:sz w:val="24"/>
          <w:szCs w:val="24"/>
        </w:rPr>
        <w:t xml:space="preserve">(or the lender’s equivalent form) </w:t>
      </w:r>
      <w:r w:rsidRPr="00F67EA2" w:rsidR="00DC3B7F">
        <w:rPr>
          <w:rFonts w:ascii="Times New Roman" w:hAnsi="Times New Roman" w:eastAsia="Times New Roman" w:cs="Times New Roman"/>
          <w:iCs/>
          <w:sz w:val="24"/>
          <w:szCs w:val="24"/>
        </w:rPr>
        <w:t>and submit it to the Lender</w:t>
      </w:r>
      <w:r w:rsidRPr="00F67EA2">
        <w:rPr>
          <w:rFonts w:ascii="Times New Roman" w:hAnsi="Times New Roman" w:eastAsia="Times New Roman" w:cs="Times New Roman"/>
          <w:iCs/>
          <w:sz w:val="24"/>
          <w:szCs w:val="24"/>
        </w:rPr>
        <w:t xml:space="preserve"> with any supporting documentation (e.g., listing of any Affiliates, details regarding receipt of an SBA EIDL)</w:t>
      </w:r>
      <w:r w:rsidRPr="00F67EA2" w:rsidR="002168DB">
        <w:rPr>
          <w:rFonts w:ascii="Times New Roman" w:hAnsi="Times New Roman" w:eastAsia="Times New Roman" w:cs="Times New Roman"/>
          <w:iCs/>
          <w:sz w:val="24"/>
          <w:szCs w:val="24"/>
        </w:rPr>
        <w:t xml:space="preserve">.  </w:t>
      </w:r>
    </w:p>
    <w:p w:rsidRPr="00F67EA2" w:rsidR="009605CA" w:rsidP="009605CA"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F67EA2" w:rsidR="008D55C3" w:rsidP="000C4A85" w:rsidRDefault="002168DB" w14:paraId="6FCC2995" w14:textId="19B0B345">
      <w:pPr>
        <w:spacing w:after="0" w:line="240" w:lineRule="auto"/>
        <w:rPr>
          <w:rFonts w:ascii="Times New Roman" w:hAnsi="Times New Roman" w:eastAsia="Times New Roman" w:cs="Times New Roman"/>
          <w:iCs/>
          <w:sz w:val="24"/>
          <w:szCs w:val="24"/>
        </w:rPr>
      </w:pPr>
      <w:r w:rsidRPr="00F67EA2">
        <w:rPr>
          <w:rFonts w:ascii="Times New Roman" w:hAnsi="Times New Roman" w:eastAsia="Times New Roman" w:cs="Times New Roman"/>
          <w:iCs/>
          <w:sz w:val="24"/>
          <w:szCs w:val="24"/>
          <w:u w:val="single"/>
        </w:rPr>
        <w:t>SBA Form 2484</w:t>
      </w:r>
      <w:r w:rsidRPr="00F67EA2" w:rsidR="009605CA">
        <w:rPr>
          <w:rFonts w:ascii="Times New Roman" w:hAnsi="Times New Roman" w:eastAsia="Times New Roman" w:cs="Times New Roman"/>
          <w:iCs/>
          <w:sz w:val="24"/>
          <w:szCs w:val="24"/>
        </w:rPr>
        <w:t xml:space="preserve">: </w:t>
      </w:r>
      <w:r w:rsidRPr="00F67EA2" w:rsidR="00DC3B7F">
        <w:rPr>
          <w:rFonts w:ascii="Times New Roman" w:hAnsi="Times New Roman" w:eastAsia="Times New Roman" w:cs="Times New Roman"/>
          <w:iCs/>
          <w:sz w:val="24"/>
          <w:szCs w:val="24"/>
        </w:rPr>
        <w:t>Lender</w:t>
      </w:r>
      <w:r w:rsidRPr="00F67EA2" w:rsidR="00CA0380">
        <w:rPr>
          <w:rFonts w:ascii="Times New Roman" w:hAnsi="Times New Roman" w:eastAsia="Times New Roman" w:cs="Times New Roman"/>
          <w:iCs/>
          <w:sz w:val="24"/>
          <w:szCs w:val="24"/>
        </w:rPr>
        <w:t>s</w:t>
      </w:r>
      <w:r w:rsidRPr="00F67EA2" w:rsidR="00DC3B7F">
        <w:rPr>
          <w:rFonts w:ascii="Times New Roman" w:hAnsi="Times New Roman" w:eastAsia="Times New Roman" w:cs="Times New Roman"/>
          <w:iCs/>
          <w:sz w:val="24"/>
          <w:szCs w:val="24"/>
        </w:rPr>
        <w:t xml:space="preserve"> complete the form and submit it</w:t>
      </w:r>
      <w:r w:rsidRPr="00F67EA2" w:rsidR="002417DC">
        <w:rPr>
          <w:rFonts w:ascii="Times New Roman" w:hAnsi="Times New Roman" w:eastAsia="Times New Roman" w:cs="Times New Roman"/>
          <w:iCs/>
          <w:sz w:val="24"/>
          <w:szCs w:val="24"/>
        </w:rPr>
        <w:t xml:space="preserve"> to SBA</w:t>
      </w:r>
      <w:r w:rsidRPr="00F67EA2" w:rsidR="00DC3B7F">
        <w:rPr>
          <w:rFonts w:ascii="Times New Roman" w:hAnsi="Times New Roman" w:eastAsia="Times New Roman" w:cs="Times New Roman"/>
          <w:iCs/>
          <w:sz w:val="24"/>
          <w:szCs w:val="24"/>
        </w:rPr>
        <w:t xml:space="preserve"> </w:t>
      </w:r>
      <w:r w:rsidRPr="00F67EA2" w:rsidR="002417DC">
        <w:rPr>
          <w:rFonts w:ascii="Times New Roman" w:hAnsi="Times New Roman" w:eastAsia="Times New Roman" w:cs="Times New Roman"/>
          <w:iCs/>
          <w:sz w:val="24"/>
          <w:szCs w:val="24"/>
        </w:rPr>
        <w:t>electronically via E-Tran.  Lender must retain the original SBA Forms 2483 and 2484 and all supporting documentation in its loan file.</w:t>
      </w:r>
      <w:r w:rsidRPr="00F67EA2">
        <w:rPr>
          <w:rFonts w:ascii="Times New Roman" w:hAnsi="Times New Roman" w:eastAsia="Times New Roman" w:cs="Times New Roman"/>
          <w:iCs/>
          <w:sz w:val="24"/>
          <w:szCs w:val="24"/>
        </w:rPr>
        <w:t xml:space="preserve">  </w:t>
      </w:r>
    </w:p>
    <w:p w:rsidRPr="00F67EA2" w:rsidR="002E55F7" w:rsidP="000C4A85" w:rsidRDefault="002E55F7" w14:paraId="4ADF33B1" w14:textId="77777777">
      <w:pPr>
        <w:spacing w:after="0" w:line="240" w:lineRule="auto"/>
        <w:rPr>
          <w:rFonts w:ascii="Times New Roman" w:hAnsi="Times New Roman" w:eastAsia="Times New Roman" w:cs="Times New Roman"/>
          <w:iCs/>
          <w:sz w:val="24"/>
          <w:szCs w:val="24"/>
        </w:rPr>
      </w:pPr>
    </w:p>
    <w:p w:rsidRPr="00F67EA2" w:rsidR="002D120E" w:rsidP="000C4A85" w:rsidRDefault="002D120E" w14:paraId="290209BD" w14:textId="0A52F982">
      <w:pPr>
        <w:spacing w:after="0" w:line="240" w:lineRule="auto"/>
        <w:rPr>
          <w:rStyle w:val="Hyperlink"/>
          <w:rFonts w:ascii="Times New Roman" w:hAnsi="Times New Roman" w:cs="Times New Roman"/>
          <w:color w:val="auto"/>
          <w:sz w:val="24"/>
          <w:szCs w:val="24"/>
          <w:u w:val="none"/>
        </w:rPr>
      </w:pPr>
      <w:r w:rsidRPr="00F67EA2">
        <w:rPr>
          <w:rFonts w:ascii="Times New Roman" w:hAnsi="Times New Roman" w:cs="Times New Roman"/>
          <w:sz w:val="24"/>
          <w:szCs w:val="24"/>
          <w:u w:val="single"/>
        </w:rPr>
        <w:t>SBA Form</w:t>
      </w:r>
      <w:r w:rsidRPr="00F67EA2" w:rsidR="002B1116">
        <w:rPr>
          <w:rFonts w:ascii="Times New Roman" w:hAnsi="Times New Roman" w:cs="Times New Roman"/>
          <w:sz w:val="24"/>
          <w:szCs w:val="24"/>
          <w:u w:val="single"/>
        </w:rPr>
        <w:t>s</w:t>
      </w:r>
      <w:r w:rsidRPr="00F67EA2">
        <w:rPr>
          <w:rFonts w:ascii="Times New Roman" w:hAnsi="Times New Roman" w:cs="Times New Roman"/>
          <w:sz w:val="24"/>
          <w:szCs w:val="24"/>
          <w:u w:val="single"/>
        </w:rPr>
        <w:t xml:space="preserve"> </w:t>
      </w:r>
      <w:r w:rsidRPr="00F67EA2" w:rsidR="00353DEF">
        <w:rPr>
          <w:rFonts w:ascii="Times New Roman" w:hAnsi="Times New Roman" w:cs="Times New Roman"/>
          <w:sz w:val="24"/>
          <w:szCs w:val="24"/>
          <w:u w:val="single"/>
        </w:rPr>
        <w:t>3506</w:t>
      </w:r>
      <w:r w:rsidRPr="00F67EA2" w:rsidR="001835E3">
        <w:rPr>
          <w:rFonts w:ascii="Times New Roman" w:hAnsi="Times New Roman" w:cs="Times New Roman"/>
          <w:sz w:val="24"/>
          <w:szCs w:val="24"/>
          <w:u w:val="single"/>
        </w:rPr>
        <w:t xml:space="preserve"> </w:t>
      </w:r>
      <w:r w:rsidRPr="00F67EA2" w:rsidR="002B1116">
        <w:rPr>
          <w:rFonts w:ascii="Times New Roman" w:hAnsi="Times New Roman" w:cs="Times New Roman"/>
          <w:sz w:val="24"/>
          <w:szCs w:val="24"/>
          <w:u w:val="single"/>
        </w:rPr>
        <w:t>and 3507</w:t>
      </w:r>
      <w:r w:rsidRPr="00F67EA2" w:rsidR="002E55F7">
        <w:rPr>
          <w:rFonts w:ascii="Times New Roman" w:hAnsi="Times New Roman" w:eastAsia="Times New Roman" w:cs="Times New Roman"/>
          <w:iCs/>
          <w:sz w:val="24"/>
          <w:szCs w:val="24"/>
        </w:rPr>
        <w:t>:</w:t>
      </w:r>
      <w:r w:rsidRPr="00F67EA2" w:rsidR="00353DEF">
        <w:rPr>
          <w:rFonts w:ascii="Times New Roman" w:hAnsi="Times New Roman" w:eastAsia="Times New Roman" w:cs="Times New Roman"/>
          <w:iCs/>
          <w:sz w:val="24"/>
          <w:szCs w:val="24"/>
        </w:rPr>
        <w:t xml:space="preserve"> </w:t>
      </w:r>
      <w:r w:rsidRPr="00F67EA2" w:rsidR="00861DE3">
        <w:rPr>
          <w:rFonts w:ascii="Times New Roman" w:hAnsi="Times New Roman" w:eastAsia="Times New Roman" w:cs="Times New Roman"/>
          <w:iCs/>
          <w:sz w:val="24"/>
          <w:szCs w:val="24"/>
        </w:rPr>
        <w:t xml:space="preserve"> Eligible lenders submit </w:t>
      </w:r>
      <w:r w:rsidRPr="00F67EA2" w:rsidR="006D0EC1">
        <w:rPr>
          <w:rFonts w:ascii="Times New Roman" w:hAnsi="Times New Roman" w:eastAsia="Times New Roman" w:cs="Times New Roman"/>
          <w:iCs/>
          <w:sz w:val="24"/>
          <w:szCs w:val="24"/>
        </w:rPr>
        <w:t xml:space="preserve">either of these forms as applicable to </w:t>
      </w:r>
      <w:r w:rsidRPr="00F67EA2" w:rsidR="00BC2C00">
        <w:rPr>
          <w:rFonts w:ascii="Times New Roman" w:hAnsi="Times New Roman" w:eastAsia="Times New Roman" w:cs="Times New Roman"/>
          <w:iCs/>
          <w:sz w:val="24"/>
          <w:szCs w:val="24"/>
        </w:rPr>
        <w:t xml:space="preserve">its circumstances </w:t>
      </w:r>
      <w:r w:rsidRPr="00F67EA2" w:rsidR="00861DE3">
        <w:rPr>
          <w:rFonts w:ascii="Times New Roman" w:hAnsi="Times New Roman" w:eastAsia="Times New Roman" w:cs="Times New Roman"/>
          <w:iCs/>
          <w:sz w:val="24"/>
          <w:szCs w:val="24"/>
        </w:rPr>
        <w:t xml:space="preserve">to request approval to </w:t>
      </w:r>
      <w:r w:rsidRPr="00F67EA2" w:rsidR="001E7A18">
        <w:rPr>
          <w:rFonts w:ascii="Times New Roman" w:hAnsi="Times New Roman" w:cs="Times New Roman"/>
          <w:sz w:val="24"/>
          <w:szCs w:val="24"/>
        </w:rPr>
        <w:t xml:space="preserve">participate </w:t>
      </w:r>
      <w:r w:rsidRPr="00F67EA2" w:rsidR="00111410">
        <w:rPr>
          <w:rFonts w:ascii="Times New Roman" w:hAnsi="Times New Roman" w:cs="Times New Roman"/>
          <w:sz w:val="24"/>
          <w:szCs w:val="24"/>
        </w:rPr>
        <w:t>or determine eligibility</w:t>
      </w:r>
      <w:r w:rsidRPr="00F67EA2" w:rsidR="00035ECA">
        <w:rPr>
          <w:rFonts w:ascii="Times New Roman" w:hAnsi="Times New Roman" w:cs="Times New Roman"/>
          <w:sz w:val="24"/>
          <w:szCs w:val="24"/>
        </w:rPr>
        <w:t xml:space="preserve"> for the </w:t>
      </w:r>
      <w:r w:rsidRPr="00F67EA2" w:rsidR="001E7A18">
        <w:rPr>
          <w:rFonts w:ascii="Times New Roman" w:hAnsi="Times New Roman" w:cs="Times New Roman"/>
          <w:sz w:val="24"/>
          <w:szCs w:val="24"/>
        </w:rPr>
        <w:t xml:space="preserve">PPP loan program via email to </w:t>
      </w:r>
      <w:r w:rsidRPr="00F67EA2" w:rsidR="00C00764">
        <w:rPr>
          <w:rFonts w:ascii="Times New Roman" w:hAnsi="Times New Roman" w:cs="Times New Roman"/>
          <w:sz w:val="24"/>
          <w:szCs w:val="24"/>
        </w:rPr>
        <w:t xml:space="preserve">either </w:t>
      </w:r>
      <w:hyperlink w:history="1" r:id="rId12">
        <w:r w:rsidRPr="00F67EA2" w:rsidR="00C00764">
          <w:rPr>
            <w:rStyle w:val="Hyperlink"/>
            <w:rFonts w:ascii="Times New Roman" w:hAnsi="Times New Roman" w:cs="Times New Roman"/>
            <w:color w:val="auto"/>
            <w:sz w:val="24"/>
            <w:szCs w:val="24"/>
          </w:rPr>
          <w:t>DelegatedAuthority@sba.gov</w:t>
        </w:r>
      </w:hyperlink>
      <w:r w:rsidRPr="00F67EA2" w:rsidR="00C00764">
        <w:rPr>
          <w:rFonts w:ascii="Times New Roman" w:hAnsi="Times New Roman" w:cs="Times New Roman"/>
          <w:sz w:val="24"/>
          <w:szCs w:val="24"/>
        </w:rPr>
        <w:t xml:space="preserve"> or </w:t>
      </w:r>
      <w:hyperlink w:history="1" r:id="rId13">
        <w:r w:rsidRPr="00F67EA2" w:rsidR="009A7113">
          <w:rPr>
            <w:rStyle w:val="Hyperlink"/>
            <w:rFonts w:ascii="Times New Roman" w:hAnsi="Times New Roman" w:cs="Times New Roman"/>
            <w:color w:val="auto"/>
            <w:sz w:val="24"/>
            <w:szCs w:val="24"/>
          </w:rPr>
          <w:t>NFRLApplicationForPPP@sba.gov</w:t>
        </w:r>
      </w:hyperlink>
      <w:r w:rsidRPr="00F67EA2" w:rsidR="003062A9">
        <w:rPr>
          <w:rStyle w:val="Hyperlink"/>
          <w:rFonts w:ascii="Times New Roman" w:hAnsi="Times New Roman" w:cs="Times New Roman"/>
          <w:color w:val="auto"/>
          <w:sz w:val="24"/>
          <w:szCs w:val="24"/>
          <w:u w:val="none"/>
        </w:rPr>
        <w:t>.</w:t>
      </w:r>
    </w:p>
    <w:p w:rsidRPr="00F67EA2" w:rsidR="009A7113" w:rsidP="000C4A85" w:rsidRDefault="009A7113" w14:paraId="0DC3FE64" w14:textId="5D7A2E15">
      <w:pPr>
        <w:spacing w:after="0" w:line="240" w:lineRule="auto"/>
        <w:rPr>
          <w:rStyle w:val="Hyperlink"/>
          <w:rFonts w:ascii="Times New Roman" w:hAnsi="Times New Roman" w:cs="Times New Roman"/>
          <w:color w:val="auto"/>
          <w:sz w:val="24"/>
          <w:szCs w:val="24"/>
          <w:u w:val="none"/>
        </w:rPr>
      </w:pPr>
    </w:p>
    <w:p w:rsidRPr="00F67EA2" w:rsidR="009A7113" w:rsidP="0092059B" w:rsidRDefault="009A7113" w14:paraId="6F473F83" w14:textId="2C3AAD5F">
      <w:pPr>
        <w:rPr>
          <w:rFonts w:ascii="Times New Roman" w:hAnsi="Times New Roman" w:cs="Times New Roman"/>
          <w:sz w:val="24"/>
          <w:szCs w:val="24"/>
        </w:rPr>
      </w:pPr>
      <w:r w:rsidRPr="00F67EA2">
        <w:rPr>
          <w:rFonts w:ascii="Times New Roman" w:hAnsi="Times New Roman" w:cs="Times New Roman"/>
          <w:sz w:val="24"/>
          <w:szCs w:val="24"/>
          <w:u w:val="single"/>
        </w:rPr>
        <w:t>SBA Form 3508</w:t>
      </w:r>
      <w:r w:rsidRPr="00F67EA2" w:rsidR="003E02DE">
        <w:rPr>
          <w:rFonts w:ascii="Times New Roman" w:hAnsi="Times New Roman" w:cs="Times New Roman"/>
          <w:sz w:val="24"/>
          <w:szCs w:val="24"/>
        </w:rPr>
        <w:t xml:space="preserve">: </w:t>
      </w:r>
      <w:r w:rsidRPr="00F67EA2" w:rsidR="00193027">
        <w:rPr>
          <w:rFonts w:ascii="Times New Roman" w:hAnsi="Times New Roman" w:cs="Times New Roman"/>
          <w:sz w:val="24"/>
          <w:szCs w:val="24"/>
        </w:rPr>
        <w:t xml:space="preserve"> </w:t>
      </w:r>
      <w:r w:rsidRPr="00F67EA2" w:rsidR="008A2F4A">
        <w:rPr>
          <w:rFonts w:ascii="Times New Roman" w:hAnsi="Times New Roman" w:cs="Times New Roman"/>
          <w:sz w:val="24"/>
          <w:szCs w:val="24"/>
        </w:rPr>
        <w:t>S</w:t>
      </w:r>
      <w:r w:rsidRPr="00F67EA2" w:rsidR="000E43C8">
        <w:rPr>
          <w:rFonts w:ascii="Times New Roman" w:hAnsi="Times New Roman" w:cs="Times New Roman"/>
          <w:sz w:val="24"/>
          <w:szCs w:val="24"/>
        </w:rPr>
        <w:t xml:space="preserve">mall business borrowers </w:t>
      </w:r>
      <w:r w:rsidRPr="00F67EA2" w:rsidR="0026472F">
        <w:rPr>
          <w:rFonts w:ascii="Times New Roman" w:hAnsi="Times New Roman" w:cs="Times New Roman"/>
          <w:sz w:val="24"/>
          <w:szCs w:val="24"/>
        </w:rPr>
        <w:t>w</w:t>
      </w:r>
      <w:r w:rsidRPr="00F67EA2" w:rsidR="00193027">
        <w:rPr>
          <w:rFonts w:ascii="Times New Roman" w:hAnsi="Times New Roman" w:cs="Times New Roman"/>
          <w:sz w:val="24"/>
          <w:szCs w:val="24"/>
        </w:rPr>
        <w:t xml:space="preserve">ill submit </w:t>
      </w:r>
      <w:r w:rsidRPr="00F67EA2" w:rsidR="00F55171">
        <w:rPr>
          <w:rFonts w:ascii="Times New Roman" w:hAnsi="Times New Roman" w:cs="Times New Roman"/>
          <w:sz w:val="24"/>
          <w:szCs w:val="24"/>
        </w:rPr>
        <w:t>th</w:t>
      </w:r>
      <w:r w:rsidRPr="00F67EA2" w:rsidR="0026472F">
        <w:rPr>
          <w:rFonts w:ascii="Times New Roman" w:hAnsi="Times New Roman" w:cs="Times New Roman"/>
          <w:sz w:val="24"/>
          <w:szCs w:val="24"/>
        </w:rPr>
        <w:t xml:space="preserve">e requested information directly </w:t>
      </w:r>
      <w:r w:rsidRPr="00F67EA2" w:rsidR="008A2F4A">
        <w:rPr>
          <w:rFonts w:ascii="Times New Roman" w:hAnsi="Times New Roman" w:cs="Times New Roman"/>
          <w:sz w:val="24"/>
          <w:szCs w:val="24"/>
        </w:rPr>
        <w:t>to their lenders</w:t>
      </w:r>
      <w:r w:rsidRPr="00F67EA2" w:rsidR="00280596">
        <w:rPr>
          <w:rFonts w:ascii="Times New Roman" w:hAnsi="Times New Roman" w:cs="Times New Roman"/>
          <w:sz w:val="24"/>
          <w:szCs w:val="24"/>
        </w:rPr>
        <w:t xml:space="preserve"> who will </w:t>
      </w:r>
      <w:r w:rsidRPr="00F67EA2" w:rsidR="003E02DE">
        <w:rPr>
          <w:rFonts w:ascii="Times New Roman" w:hAnsi="Times New Roman" w:cs="Times New Roman"/>
          <w:sz w:val="24"/>
          <w:szCs w:val="24"/>
        </w:rPr>
        <w:t xml:space="preserve">determine how the information is submitted. </w:t>
      </w:r>
      <w:r w:rsidRPr="00F67EA2" w:rsidR="00280596">
        <w:rPr>
          <w:rFonts w:ascii="Times New Roman" w:hAnsi="Times New Roman" w:cs="Times New Roman"/>
          <w:sz w:val="24"/>
          <w:szCs w:val="24"/>
        </w:rPr>
        <w:t xml:space="preserve"> </w:t>
      </w:r>
    </w:p>
    <w:p w:rsidRPr="00F67EA2" w:rsidR="009A7113" w:rsidP="009A7113" w:rsidRDefault="009A7113" w14:paraId="3346B47F" w14:textId="292A5E8B">
      <w:pPr>
        <w:spacing w:after="0" w:line="240" w:lineRule="auto"/>
        <w:rPr>
          <w:rFonts w:ascii="Times New Roman" w:hAnsi="Times New Roman" w:cs="Times New Roman"/>
          <w:sz w:val="24"/>
          <w:szCs w:val="24"/>
        </w:rPr>
      </w:pPr>
      <w:r w:rsidRPr="00F67EA2">
        <w:rPr>
          <w:rFonts w:ascii="Times New Roman" w:hAnsi="Times New Roman" w:cs="Times New Roman"/>
          <w:sz w:val="24"/>
          <w:szCs w:val="24"/>
          <w:u w:val="single"/>
        </w:rPr>
        <w:t xml:space="preserve">Lender Reporting </w:t>
      </w:r>
      <w:r w:rsidRPr="00F67EA2" w:rsidR="00C63F37">
        <w:rPr>
          <w:rFonts w:ascii="Times New Roman" w:hAnsi="Times New Roman" w:cs="Times New Roman"/>
          <w:sz w:val="24"/>
          <w:szCs w:val="24"/>
          <w:u w:val="single"/>
        </w:rPr>
        <w:t>Requirements Concerning</w:t>
      </w:r>
      <w:r w:rsidRPr="00F67EA2" w:rsidR="00BB4C17">
        <w:rPr>
          <w:rFonts w:ascii="Times New Roman" w:hAnsi="Times New Roman" w:cs="Times New Roman"/>
          <w:sz w:val="24"/>
          <w:szCs w:val="24"/>
          <w:u w:val="single"/>
        </w:rPr>
        <w:t xml:space="preserve"> Requ</w:t>
      </w:r>
      <w:r w:rsidRPr="00F67EA2" w:rsidR="003E02DE">
        <w:rPr>
          <w:rFonts w:ascii="Times New Roman" w:hAnsi="Times New Roman" w:cs="Times New Roman"/>
          <w:sz w:val="24"/>
          <w:szCs w:val="24"/>
          <w:u w:val="single"/>
        </w:rPr>
        <w:t xml:space="preserve">ests </w:t>
      </w:r>
      <w:r w:rsidRPr="00F67EA2">
        <w:rPr>
          <w:rFonts w:ascii="Times New Roman" w:hAnsi="Times New Roman" w:cs="Times New Roman"/>
          <w:sz w:val="24"/>
          <w:szCs w:val="24"/>
          <w:u w:val="single"/>
        </w:rPr>
        <w:t xml:space="preserve">for Forgiveness </w:t>
      </w:r>
      <w:r w:rsidRPr="00F67EA2" w:rsidR="00D17E69">
        <w:rPr>
          <w:rFonts w:ascii="Times New Roman" w:hAnsi="Times New Roman" w:cs="Times New Roman"/>
          <w:sz w:val="24"/>
          <w:szCs w:val="24"/>
          <w:u w:val="single"/>
        </w:rPr>
        <w:t xml:space="preserve">and </w:t>
      </w:r>
      <w:r w:rsidRPr="00F67EA2" w:rsidR="00006E5F">
        <w:rPr>
          <w:rFonts w:ascii="Times New Roman" w:hAnsi="Times New Roman" w:cs="Times New Roman"/>
          <w:sz w:val="24"/>
          <w:szCs w:val="24"/>
          <w:u w:val="single"/>
        </w:rPr>
        <w:t>D</w:t>
      </w:r>
      <w:r w:rsidRPr="00F67EA2" w:rsidR="00C63F37">
        <w:rPr>
          <w:rFonts w:ascii="Times New Roman" w:hAnsi="Times New Roman" w:cs="Times New Roman"/>
          <w:sz w:val="24"/>
          <w:szCs w:val="24"/>
        </w:rPr>
        <w:t>ocument</w:t>
      </w:r>
      <w:r w:rsidRPr="00F67EA2" w:rsidR="007F7F5E">
        <w:rPr>
          <w:rFonts w:ascii="Times New Roman" w:hAnsi="Times New Roman" w:cs="Times New Roman"/>
          <w:sz w:val="24"/>
          <w:szCs w:val="24"/>
        </w:rPr>
        <w:t>s</w:t>
      </w:r>
      <w:r w:rsidRPr="00F67EA2" w:rsidR="00C63F37">
        <w:rPr>
          <w:rFonts w:ascii="Times New Roman" w:hAnsi="Times New Roman" w:cs="Times New Roman"/>
          <w:sz w:val="24"/>
          <w:szCs w:val="24"/>
          <w:u w:val="single"/>
        </w:rPr>
        <w:t xml:space="preserve"> for Loan Reviews</w:t>
      </w:r>
      <w:r w:rsidRPr="00F67EA2" w:rsidR="00280596">
        <w:rPr>
          <w:rFonts w:ascii="Times New Roman" w:hAnsi="Times New Roman" w:cs="Times New Roman"/>
          <w:sz w:val="24"/>
          <w:szCs w:val="24"/>
          <w:u w:val="single"/>
        </w:rPr>
        <w:t>.</w:t>
      </w:r>
      <w:r w:rsidRPr="00F67EA2">
        <w:rPr>
          <w:rFonts w:ascii="Times New Roman" w:hAnsi="Times New Roman" w:cs="Times New Roman"/>
          <w:i/>
          <w:iCs/>
          <w:sz w:val="24"/>
          <w:szCs w:val="24"/>
        </w:rPr>
        <w:t xml:space="preserve"> </w:t>
      </w:r>
      <w:r w:rsidRPr="00F67EA2">
        <w:rPr>
          <w:rFonts w:ascii="Times New Roman" w:hAnsi="Times New Roman" w:cs="Times New Roman"/>
          <w:sz w:val="24"/>
          <w:szCs w:val="24"/>
        </w:rPr>
        <w:t>Lenders</w:t>
      </w:r>
      <w:r w:rsidRPr="00F67EA2" w:rsidR="0092059B">
        <w:rPr>
          <w:rFonts w:ascii="Times New Roman" w:hAnsi="Times New Roman" w:cs="Times New Roman"/>
          <w:sz w:val="24"/>
          <w:szCs w:val="24"/>
        </w:rPr>
        <w:t xml:space="preserve"> will submit the requested documentation and other information</w:t>
      </w:r>
      <w:r w:rsidRPr="00F67EA2" w:rsidR="00F85E34">
        <w:rPr>
          <w:rFonts w:ascii="Times New Roman" w:hAnsi="Times New Roman" w:cs="Times New Roman"/>
          <w:sz w:val="24"/>
          <w:szCs w:val="24"/>
        </w:rPr>
        <w:t xml:space="preserve"> by uploading</w:t>
      </w:r>
      <w:r w:rsidRPr="00F67EA2" w:rsidR="00CB5C7C">
        <w:rPr>
          <w:rFonts w:ascii="Times New Roman" w:hAnsi="Times New Roman" w:cs="Times New Roman"/>
          <w:sz w:val="24"/>
          <w:szCs w:val="24"/>
        </w:rPr>
        <w:t xml:space="preserve"> </w:t>
      </w:r>
      <w:r w:rsidRPr="00F67EA2" w:rsidR="00143D2E">
        <w:rPr>
          <w:rFonts w:ascii="Times New Roman" w:hAnsi="Times New Roman" w:cs="Times New Roman"/>
          <w:sz w:val="24"/>
          <w:szCs w:val="24"/>
        </w:rPr>
        <w:t xml:space="preserve">them </w:t>
      </w:r>
      <w:r w:rsidRPr="00F67EA2" w:rsidR="00CB5C7C">
        <w:rPr>
          <w:rFonts w:ascii="Times New Roman" w:hAnsi="Times New Roman" w:cs="Times New Roman"/>
          <w:sz w:val="24"/>
          <w:szCs w:val="24"/>
        </w:rPr>
        <w:t>electronically to SBA.</w:t>
      </w:r>
      <w:r w:rsidRPr="00F67EA2" w:rsidR="007F7F5E">
        <w:rPr>
          <w:rFonts w:ascii="Times New Roman" w:hAnsi="Times New Roman" w:cs="Times New Roman"/>
          <w:sz w:val="24"/>
          <w:szCs w:val="24"/>
        </w:rPr>
        <w:t xml:space="preserve"> </w:t>
      </w:r>
    </w:p>
    <w:p w:rsidRPr="00F67EA2" w:rsidR="008D55C3" w:rsidP="008D55C3" w:rsidRDefault="008D55C3" w14:paraId="4B0A0574" w14:textId="16EDFF47">
      <w:pPr>
        <w:spacing w:after="0" w:line="240" w:lineRule="auto"/>
        <w:rPr>
          <w:rFonts w:ascii="Times New Roman" w:hAnsi="Times New Roman" w:eastAsia="Times New Roman" w:cs="Times New Roman"/>
          <w:b/>
          <w:bCs/>
          <w:i/>
          <w:sz w:val="24"/>
          <w:szCs w:val="24"/>
        </w:rPr>
      </w:pPr>
    </w:p>
    <w:p w:rsidRPr="00F67EA2" w:rsidR="00315AF8" w:rsidP="00172065" w:rsidRDefault="006A1F65" w14:paraId="175EC0BA" w14:textId="4DD51387">
      <w:pPr>
        <w:pStyle w:val="ListParagraph"/>
        <w:numPr>
          <w:ilvl w:val="0"/>
          <w:numId w:val="8"/>
        </w:numPr>
        <w:spacing w:after="0" w:line="240" w:lineRule="auto"/>
        <w:rPr>
          <w:rFonts w:ascii="Times New Roman" w:hAnsi="Times New Roman" w:cs="Times New Roman"/>
          <w:sz w:val="24"/>
          <w:szCs w:val="24"/>
          <w:u w:val="single"/>
        </w:rPr>
      </w:pPr>
      <w:r w:rsidRPr="00F67EA2">
        <w:rPr>
          <w:rFonts w:ascii="Times New Roman" w:hAnsi="Times New Roman" w:cs="Times New Roman"/>
          <w:b/>
          <w:bCs/>
          <w:i/>
          <w:sz w:val="24"/>
          <w:szCs w:val="24"/>
        </w:rPr>
        <w:t>Avoidance of duplication</w:t>
      </w:r>
    </w:p>
    <w:p w:rsidRPr="00F67EA2"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F67EA2" w:rsidR="0027397E" w:rsidP="008F707A" w:rsidRDefault="004036DB" w14:paraId="175EC0BB" w14:textId="2E09A5F0">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There</w:t>
      </w:r>
      <w:r w:rsidRPr="00F67EA2" w:rsidR="002300A2">
        <w:rPr>
          <w:rFonts w:ascii="Times New Roman" w:hAnsi="Times New Roman" w:cs="Times New Roman"/>
          <w:sz w:val="24"/>
          <w:szCs w:val="24"/>
        </w:rPr>
        <w:t xml:space="preserve"> a</w:t>
      </w:r>
      <w:r w:rsidRPr="00F67EA2">
        <w:rPr>
          <w:rFonts w:ascii="Times New Roman" w:hAnsi="Times New Roman" w:cs="Times New Roman"/>
          <w:sz w:val="24"/>
          <w:szCs w:val="24"/>
        </w:rPr>
        <w:t xml:space="preserve">re no known sources of information that could be used </w:t>
      </w:r>
      <w:r w:rsidRPr="00F67EA2" w:rsidR="00A72F4B">
        <w:rPr>
          <w:rFonts w:ascii="Times New Roman" w:hAnsi="Times New Roman" w:cs="Times New Roman"/>
          <w:sz w:val="24"/>
          <w:szCs w:val="24"/>
        </w:rPr>
        <w:t>for the P</w:t>
      </w:r>
      <w:r w:rsidRPr="00F67EA2" w:rsidR="00035ECA">
        <w:rPr>
          <w:rFonts w:ascii="Times New Roman" w:hAnsi="Times New Roman" w:cs="Times New Roman"/>
          <w:sz w:val="24"/>
          <w:szCs w:val="24"/>
        </w:rPr>
        <w:t xml:space="preserve">PP </w:t>
      </w:r>
      <w:r w:rsidRPr="00F67EA2">
        <w:rPr>
          <w:rFonts w:ascii="Times New Roman" w:hAnsi="Times New Roman" w:cs="Times New Roman"/>
          <w:sz w:val="24"/>
          <w:szCs w:val="24"/>
        </w:rPr>
        <w:t xml:space="preserve">in lieu of </w:t>
      </w:r>
      <w:r w:rsidRPr="00F67EA2" w:rsidR="00F4323E">
        <w:rPr>
          <w:rFonts w:ascii="Times New Roman" w:hAnsi="Times New Roman" w:cs="Times New Roman"/>
          <w:sz w:val="24"/>
          <w:szCs w:val="24"/>
        </w:rPr>
        <w:t>the requested information</w:t>
      </w:r>
      <w:r w:rsidRPr="00F67EA2" w:rsidR="00325001">
        <w:rPr>
          <w:rFonts w:ascii="Times New Roman" w:hAnsi="Times New Roman" w:cs="Times New Roman"/>
          <w:sz w:val="24"/>
          <w:szCs w:val="24"/>
        </w:rPr>
        <w:t>.</w:t>
      </w:r>
      <w:r w:rsidRPr="00F67EA2" w:rsidR="003C524E">
        <w:rPr>
          <w:rFonts w:ascii="Times New Roman" w:hAnsi="Times New Roman" w:cs="Times New Roman"/>
          <w:sz w:val="24"/>
          <w:szCs w:val="24"/>
        </w:rPr>
        <w:t xml:space="preserve"> </w:t>
      </w:r>
      <w:r w:rsidRPr="00F67EA2" w:rsidR="008E36EB">
        <w:rPr>
          <w:rFonts w:ascii="Times New Roman" w:hAnsi="Times New Roman" w:cs="Times New Roman"/>
          <w:sz w:val="24"/>
          <w:szCs w:val="24"/>
        </w:rPr>
        <w:t xml:space="preserve"> </w:t>
      </w:r>
      <w:r w:rsidRPr="00F67EA2" w:rsidR="00FA5349">
        <w:rPr>
          <w:rFonts w:ascii="Times New Roman" w:hAnsi="Times New Roman" w:cs="Times New Roman"/>
          <w:sz w:val="24"/>
          <w:szCs w:val="24"/>
        </w:rPr>
        <w:t xml:space="preserve">The </w:t>
      </w:r>
      <w:r w:rsidRPr="00F67EA2">
        <w:rPr>
          <w:rFonts w:ascii="Times New Roman" w:hAnsi="Times New Roman" w:cs="Times New Roman"/>
          <w:sz w:val="24"/>
          <w:szCs w:val="24"/>
        </w:rPr>
        <w:t>data requested i</w:t>
      </w:r>
      <w:r w:rsidRPr="00F67EA2" w:rsidR="00FA5349">
        <w:rPr>
          <w:rFonts w:ascii="Times New Roman" w:hAnsi="Times New Roman" w:cs="Times New Roman"/>
          <w:sz w:val="24"/>
          <w:szCs w:val="24"/>
        </w:rPr>
        <w:t xml:space="preserve">s unique to </w:t>
      </w:r>
      <w:r w:rsidRPr="00F67EA2" w:rsidR="001326E8">
        <w:rPr>
          <w:rFonts w:ascii="Times New Roman" w:hAnsi="Times New Roman" w:cs="Times New Roman"/>
          <w:sz w:val="24"/>
          <w:szCs w:val="24"/>
        </w:rPr>
        <w:t xml:space="preserve">each </w:t>
      </w:r>
      <w:r w:rsidRPr="00F67EA2" w:rsidR="00035ECA">
        <w:rPr>
          <w:rFonts w:ascii="Times New Roman" w:hAnsi="Times New Roman" w:cs="Times New Roman"/>
          <w:sz w:val="24"/>
          <w:szCs w:val="24"/>
        </w:rPr>
        <w:t>l</w:t>
      </w:r>
      <w:r w:rsidRPr="00F67EA2" w:rsidR="008F0CFF">
        <w:rPr>
          <w:rFonts w:ascii="Times New Roman" w:hAnsi="Times New Roman" w:cs="Times New Roman"/>
          <w:sz w:val="24"/>
          <w:szCs w:val="24"/>
        </w:rPr>
        <w:t xml:space="preserve">ender, </w:t>
      </w:r>
      <w:proofErr w:type="gramStart"/>
      <w:r w:rsidRPr="00F67EA2" w:rsidR="00035ECA">
        <w:rPr>
          <w:rFonts w:ascii="Times New Roman" w:hAnsi="Times New Roman" w:cs="Times New Roman"/>
          <w:sz w:val="24"/>
          <w:szCs w:val="24"/>
        </w:rPr>
        <w:t>a</w:t>
      </w:r>
      <w:r w:rsidRPr="00F67EA2" w:rsidR="00FA5349">
        <w:rPr>
          <w:rFonts w:ascii="Times New Roman" w:hAnsi="Times New Roman" w:cs="Times New Roman"/>
          <w:sz w:val="24"/>
          <w:szCs w:val="24"/>
        </w:rPr>
        <w:t>pplicant</w:t>
      </w:r>
      <w:proofErr w:type="gramEnd"/>
      <w:r w:rsidRPr="00F67EA2" w:rsidR="00035ECA">
        <w:rPr>
          <w:rFonts w:ascii="Times New Roman" w:hAnsi="Times New Roman" w:cs="Times New Roman"/>
          <w:sz w:val="24"/>
          <w:szCs w:val="24"/>
        </w:rPr>
        <w:t xml:space="preserve"> or borrower, including principals, </w:t>
      </w:r>
      <w:r w:rsidRPr="00F67EA2" w:rsidR="00CE1355">
        <w:rPr>
          <w:rFonts w:ascii="Times New Roman" w:hAnsi="Times New Roman" w:cs="Times New Roman"/>
          <w:sz w:val="24"/>
          <w:szCs w:val="24"/>
        </w:rPr>
        <w:t xml:space="preserve">and to </w:t>
      </w:r>
      <w:r w:rsidRPr="00F67EA2" w:rsidR="00147D78">
        <w:rPr>
          <w:rFonts w:ascii="Times New Roman" w:hAnsi="Times New Roman" w:cs="Times New Roman"/>
          <w:sz w:val="24"/>
          <w:szCs w:val="24"/>
        </w:rPr>
        <w:t xml:space="preserve">the </w:t>
      </w:r>
      <w:r w:rsidRPr="00F67EA2" w:rsidR="00B751A7">
        <w:rPr>
          <w:rFonts w:ascii="Times New Roman" w:hAnsi="Times New Roman" w:cs="Times New Roman"/>
          <w:sz w:val="24"/>
          <w:szCs w:val="24"/>
        </w:rPr>
        <w:t>circumstances</w:t>
      </w:r>
      <w:r w:rsidRPr="00F67EA2" w:rsidR="00147D78">
        <w:rPr>
          <w:rFonts w:ascii="Times New Roman" w:hAnsi="Times New Roman" w:cs="Times New Roman"/>
          <w:sz w:val="24"/>
          <w:szCs w:val="24"/>
        </w:rPr>
        <w:t xml:space="preserve"> of </w:t>
      </w:r>
      <w:r w:rsidRPr="00F67EA2" w:rsidR="00D24EE9">
        <w:rPr>
          <w:rFonts w:ascii="Times New Roman" w:hAnsi="Times New Roman" w:cs="Times New Roman"/>
          <w:sz w:val="24"/>
          <w:szCs w:val="24"/>
        </w:rPr>
        <w:t>each</w:t>
      </w:r>
      <w:r w:rsidRPr="00F67EA2" w:rsidR="00147D78">
        <w:rPr>
          <w:rFonts w:ascii="Times New Roman" w:hAnsi="Times New Roman" w:cs="Times New Roman"/>
          <w:sz w:val="24"/>
          <w:szCs w:val="24"/>
        </w:rPr>
        <w:t xml:space="preserve"> particular </w:t>
      </w:r>
      <w:r w:rsidRPr="00F67EA2" w:rsidR="00035ECA">
        <w:rPr>
          <w:rFonts w:ascii="Times New Roman" w:hAnsi="Times New Roman" w:cs="Times New Roman"/>
          <w:sz w:val="24"/>
          <w:szCs w:val="24"/>
        </w:rPr>
        <w:t xml:space="preserve">PPP </w:t>
      </w:r>
      <w:r w:rsidRPr="00F67EA2" w:rsidR="00147D78">
        <w:rPr>
          <w:rFonts w:ascii="Times New Roman" w:hAnsi="Times New Roman" w:cs="Times New Roman"/>
          <w:sz w:val="24"/>
          <w:szCs w:val="24"/>
        </w:rPr>
        <w:t>loan</w:t>
      </w:r>
      <w:r w:rsidRPr="00F67EA2" w:rsidR="00D30390">
        <w:rPr>
          <w:rFonts w:ascii="Times New Roman" w:hAnsi="Times New Roman" w:cs="Times New Roman"/>
          <w:sz w:val="24"/>
          <w:szCs w:val="24"/>
        </w:rPr>
        <w:t xml:space="preserve">. </w:t>
      </w:r>
    </w:p>
    <w:p w:rsidRPr="00F67EA2" w:rsidR="001B58CE" w:rsidP="00FA0C66" w:rsidRDefault="001B58CE" w14:paraId="175EC0BC" w14:textId="77777777">
      <w:pPr>
        <w:spacing w:after="0" w:line="240" w:lineRule="auto"/>
        <w:ind w:left="1440"/>
        <w:jc w:val="both"/>
        <w:rPr>
          <w:rFonts w:ascii="Times New Roman" w:hAnsi="Times New Roman" w:cs="Times New Roman"/>
          <w:sz w:val="24"/>
          <w:szCs w:val="24"/>
        </w:rPr>
      </w:pPr>
    </w:p>
    <w:p w:rsidRPr="00F67EA2" w:rsidR="006A1F65" w:rsidP="00BC29CC" w:rsidRDefault="006A1F65" w14:paraId="175EC0BD" w14:textId="5ED99CA6">
      <w:pPr>
        <w:pStyle w:val="ListParagraph"/>
        <w:numPr>
          <w:ilvl w:val="0"/>
          <w:numId w:val="8"/>
        </w:numPr>
        <w:spacing w:after="0" w:line="240" w:lineRule="auto"/>
        <w:jc w:val="both"/>
        <w:rPr>
          <w:rFonts w:ascii="Times New Roman" w:hAnsi="Times New Roman" w:cs="Times New Roman"/>
          <w:b/>
          <w:bCs/>
          <w:i/>
          <w:sz w:val="24"/>
          <w:szCs w:val="24"/>
        </w:rPr>
      </w:pPr>
      <w:r w:rsidRPr="00F67EA2">
        <w:rPr>
          <w:rFonts w:ascii="Times New Roman" w:hAnsi="Times New Roman" w:cs="Times New Roman"/>
          <w:b/>
          <w:bCs/>
          <w:i/>
          <w:sz w:val="24"/>
          <w:szCs w:val="24"/>
        </w:rPr>
        <w:t>Impact on small businesses or other small entities</w:t>
      </w:r>
    </w:p>
    <w:p w:rsidRPr="00F67EA2"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F67EA2" w:rsidR="006F2D8F" w:rsidP="008F707A" w:rsidRDefault="00F2190A" w14:paraId="175EC0BE" w14:textId="4ECC3BF4">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This information </w:t>
      </w:r>
      <w:r w:rsidRPr="00F67EA2" w:rsidR="00055AF3">
        <w:rPr>
          <w:rFonts w:ascii="Times New Roman" w:hAnsi="Times New Roman" w:cs="Times New Roman"/>
          <w:sz w:val="24"/>
          <w:szCs w:val="24"/>
        </w:rPr>
        <w:t>collection impacts</w:t>
      </w:r>
      <w:r w:rsidRPr="00F67EA2" w:rsidR="00E3726E">
        <w:rPr>
          <w:rFonts w:ascii="Times New Roman" w:hAnsi="Times New Roman" w:cs="Times New Roman"/>
          <w:sz w:val="24"/>
          <w:szCs w:val="24"/>
        </w:rPr>
        <w:t xml:space="preserve"> a s</w:t>
      </w:r>
      <w:r w:rsidRPr="00F67EA2" w:rsidR="00C1083B">
        <w:rPr>
          <w:rFonts w:ascii="Times New Roman" w:hAnsi="Times New Roman" w:cs="Times New Roman"/>
          <w:sz w:val="24"/>
          <w:szCs w:val="24"/>
        </w:rPr>
        <w:t xml:space="preserve">ubstantial number </w:t>
      </w:r>
      <w:r w:rsidRPr="00F67EA2" w:rsidR="00E3726E">
        <w:rPr>
          <w:rFonts w:ascii="Times New Roman" w:hAnsi="Times New Roman" w:cs="Times New Roman"/>
          <w:sz w:val="24"/>
          <w:szCs w:val="24"/>
        </w:rPr>
        <w:t xml:space="preserve">of small </w:t>
      </w:r>
      <w:r w:rsidRPr="00F67EA2" w:rsidR="006472A3">
        <w:rPr>
          <w:rFonts w:ascii="Times New Roman" w:hAnsi="Times New Roman" w:cs="Times New Roman"/>
          <w:sz w:val="24"/>
          <w:szCs w:val="24"/>
        </w:rPr>
        <w:t>businesses</w:t>
      </w:r>
      <w:r w:rsidRPr="00F67EA2" w:rsidR="00FF7486">
        <w:rPr>
          <w:rFonts w:ascii="Times New Roman" w:hAnsi="Times New Roman" w:cs="Times New Roman"/>
          <w:sz w:val="24"/>
          <w:szCs w:val="24"/>
        </w:rPr>
        <w:t>.</w:t>
      </w:r>
      <w:r w:rsidRPr="00F67EA2" w:rsidR="006472A3">
        <w:rPr>
          <w:rFonts w:ascii="Times New Roman" w:hAnsi="Times New Roman" w:cs="Times New Roman"/>
          <w:sz w:val="24"/>
          <w:szCs w:val="24"/>
        </w:rPr>
        <w:t xml:space="preserve"> </w:t>
      </w:r>
      <w:r w:rsidRPr="00F67EA2" w:rsidR="007972C5">
        <w:rPr>
          <w:rFonts w:ascii="Times New Roman" w:hAnsi="Times New Roman" w:cs="Times New Roman"/>
          <w:sz w:val="24"/>
          <w:szCs w:val="24"/>
        </w:rPr>
        <w:t xml:space="preserve"> </w:t>
      </w:r>
      <w:r w:rsidRPr="00F67EA2" w:rsidR="00684FE8">
        <w:rPr>
          <w:rFonts w:ascii="Times New Roman" w:hAnsi="Times New Roman" w:cs="Times New Roman"/>
          <w:sz w:val="24"/>
          <w:szCs w:val="24"/>
        </w:rPr>
        <w:t xml:space="preserve">However, the </w:t>
      </w:r>
      <w:r w:rsidRPr="00F67EA2" w:rsidR="001A229E">
        <w:rPr>
          <w:rFonts w:ascii="Times New Roman" w:hAnsi="Times New Roman" w:cs="Times New Roman"/>
          <w:sz w:val="24"/>
          <w:szCs w:val="24"/>
        </w:rPr>
        <w:t xml:space="preserve"> information collected </w:t>
      </w:r>
      <w:r w:rsidRPr="00F67EA2" w:rsidR="006D6479">
        <w:rPr>
          <w:rFonts w:ascii="Times New Roman" w:hAnsi="Times New Roman" w:cs="Times New Roman"/>
          <w:sz w:val="24"/>
          <w:szCs w:val="24"/>
        </w:rPr>
        <w:t xml:space="preserve">is </w:t>
      </w:r>
      <w:r w:rsidRPr="00F67EA2" w:rsidR="007972C5">
        <w:rPr>
          <w:rFonts w:ascii="Times New Roman" w:hAnsi="Times New Roman" w:cs="Times New Roman"/>
          <w:sz w:val="24"/>
          <w:szCs w:val="24"/>
        </w:rPr>
        <w:t xml:space="preserve">designed to </w:t>
      </w:r>
      <w:r w:rsidRPr="00F67EA2" w:rsidR="009F67F4">
        <w:rPr>
          <w:rFonts w:ascii="Times New Roman" w:hAnsi="Times New Roman" w:cs="Times New Roman"/>
          <w:sz w:val="24"/>
          <w:szCs w:val="24"/>
        </w:rPr>
        <w:t xml:space="preserve">lessen the burden </w:t>
      </w:r>
      <w:r w:rsidRPr="00F67EA2" w:rsidR="000A1DA5">
        <w:rPr>
          <w:rFonts w:ascii="Times New Roman" w:hAnsi="Times New Roman" w:cs="Times New Roman"/>
          <w:sz w:val="24"/>
          <w:szCs w:val="24"/>
        </w:rPr>
        <w:t xml:space="preserve">on </w:t>
      </w:r>
      <w:r w:rsidRPr="00F67EA2" w:rsidR="00EB7BF9">
        <w:rPr>
          <w:rFonts w:ascii="Times New Roman" w:hAnsi="Times New Roman" w:cs="Times New Roman"/>
          <w:sz w:val="24"/>
          <w:szCs w:val="24"/>
        </w:rPr>
        <w:t xml:space="preserve">both small businesses and lenders </w:t>
      </w:r>
      <w:r w:rsidRPr="00F67EA2" w:rsidR="000A1DA5">
        <w:rPr>
          <w:rFonts w:ascii="Times New Roman" w:hAnsi="Times New Roman" w:cs="Times New Roman"/>
          <w:sz w:val="24"/>
          <w:szCs w:val="24"/>
        </w:rPr>
        <w:t>b</w:t>
      </w:r>
      <w:r w:rsidRPr="00F67EA2" w:rsidR="0075664E">
        <w:rPr>
          <w:rFonts w:ascii="Times New Roman" w:hAnsi="Times New Roman" w:cs="Times New Roman"/>
          <w:sz w:val="24"/>
          <w:szCs w:val="24"/>
        </w:rPr>
        <w:t>y requesting the mi</w:t>
      </w:r>
      <w:r w:rsidRPr="00F67EA2" w:rsidR="00856234">
        <w:rPr>
          <w:rFonts w:ascii="Times New Roman" w:hAnsi="Times New Roman" w:cs="Times New Roman"/>
          <w:sz w:val="24"/>
          <w:szCs w:val="24"/>
        </w:rPr>
        <w:t xml:space="preserve">nimum </w:t>
      </w:r>
      <w:r w:rsidRPr="00F67EA2" w:rsidR="0075664E">
        <w:rPr>
          <w:rFonts w:ascii="Times New Roman" w:hAnsi="Times New Roman" w:cs="Times New Roman"/>
          <w:sz w:val="24"/>
          <w:szCs w:val="24"/>
        </w:rPr>
        <w:t xml:space="preserve">information </w:t>
      </w:r>
      <w:r w:rsidRPr="00F67EA2" w:rsidR="00856234">
        <w:rPr>
          <w:rFonts w:ascii="Times New Roman" w:hAnsi="Times New Roman" w:cs="Times New Roman"/>
          <w:sz w:val="24"/>
          <w:szCs w:val="24"/>
        </w:rPr>
        <w:t xml:space="preserve">necessary </w:t>
      </w:r>
      <w:r w:rsidRPr="00F67EA2" w:rsidR="00AB2E6F">
        <w:rPr>
          <w:rFonts w:ascii="Times New Roman" w:hAnsi="Times New Roman" w:cs="Times New Roman"/>
          <w:sz w:val="24"/>
          <w:szCs w:val="24"/>
        </w:rPr>
        <w:t xml:space="preserve"> for SBA and lenders </w:t>
      </w:r>
      <w:r w:rsidRPr="00F67EA2" w:rsidR="008B15FE">
        <w:rPr>
          <w:rFonts w:ascii="Times New Roman" w:hAnsi="Times New Roman" w:cs="Times New Roman"/>
          <w:sz w:val="24"/>
          <w:szCs w:val="24"/>
        </w:rPr>
        <w:t xml:space="preserve">to make </w:t>
      </w:r>
      <w:r w:rsidRPr="00F67EA2">
        <w:rPr>
          <w:rFonts w:ascii="Times New Roman" w:hAnsi="Times New Roman" w:cs="Times New Roman"/>
          <w:sz w:val="24"/>
          <w:szCs w:val="24"/>
        </w:rPr>
        <w:t>prudent decision</w:t>
      </w:r>
      <w:r w:rsidRPr="00F67EA2" w:rsidR="00CF7231">
        <w:rPr>
          <w:rFonts w:ascii="Times New Roman" w:hAnsi="Times New Roman" w:cs="Times New Roman"/>
          <w:sz w:val="24"/>
          <w:szCs w:val="24"/>
        </w:rPr>
        <w:t>s</w:t>
      </w:r>
      <w:r w:rsidRPr="00F67EA2" w:rsidR="006E6F75">
        <w:rPr>
          <w:rFonts w:ascii="Times New Roman" w:hAnsi="Times New Roman" w:cs="Times New Roman"/>
          <w:sz w:val="24"/>
          <w:szCs w:val="24"/>
        </w:rPr>
        <w:t>.</w:t>
      </w:r>
      <w:r w:rsidRPr="00F67EA2">
        <w:rPr>
          <w:rFonts w:ascii="Times New Roman" w:hAnsi="Times New Roman" w:cs="Times New Roman"/>
          <w:sz w:val="24"/>
          <w:szCs w:val="24"/>
        </w:rPr>
        <w:t xml:space="preserve"> </w:t>
      </w:r>
      <w:r w:rsidRPr="00F67EA2" w:rsidR="00115854">
        <w:rPr>
          <w:rFonts w:ascii="Times New Roman" w:hAnsi="Times New Roman" w:cs="Times New Roman"/>
          <w:sz w:val="24"/>
          <w:szCs w:val="24"/>
        </w:rPr>
        <w:t xml:space="preserve"> </w:t>
      </w:r>
      <w:r w:rsidRPr="00F67EA2" w:rsidR="00F6132B">
        <w:rPr>
          <w:rFonts w:ascii="Times New Roman" w:hAnsi="Times New Roman" w:cs="Times New Roman"/>
          <w:sz w:val="24"/>
          <w:szCs w:val="24"/>
        </w:rPr>
        <w:t xml:space="preserve"> </w:t>
      </w:r>
      <w:r w:rsidRPr="00F67EA2" w:rsidR="00E3726E">
        <w:rPr>
          <w:rFonts w:ascii="Times New Roman" w:hAnsi="Times New Roman" w:cs="Times New Roman"/>
          <w:sz w:val="24"/>
          <w:szCs w:val="24"/>
        </w:rPr>
        <w:t xml:space="preserve"> </w:t>
      </w:r>
    </w:p>
    <w:p w:rsidRPr="00F67EA2" w:rsidR="00315AF8" w:rsidP="00FA0C66" w:rsidRDefault="00315AF8" w14:paraId="175EC0C6" w14:textId="77777777">
      <w:pPr>
        <w:spacing w:after="0" w:line="240" w:lineRule="auto"/>
        <w:ind w:left="1440"/>
        <w:jc w:val="both"/>
        <w:rPr>
          <w:rFonts w:ascii="Times New Roman" w:hAnsi="Times New Roman" w:cs="Times New Roman"/>
          <w:sz w:val="24"/>
          <w:szCs w:val="24"/>
        </w:rPr>
      </w:pPr>
    </w:p>
    <w:p w:rsidRPr="00F67EA2" w:rsidR="00BF496F" w:rsidP="00BC29CC" w:rsidRDefault="006A1F65" w14:paraId="3E313381" w14:textId="77777777">
      <w:pPr>
        <w:pStyle w:val="ListParagraph"/>
        <w:numPr>
          <w:ilvl w:val="0"/>
          <w:numId w:val="8"/>
        </w:numPr>
        <w:spacing w:after="0" w:line="240" w:lineRule="auto"/>
        <w:jc w:val="both"/>
        <w:rPr>
          <w:rFonts w:ascii="Times New Roman" w:hAnsi="Times New Roman" w:cs="Times New Roman"/>
          <w:b/>
          <w:bCs/>
          <w:sz w:val="24"/>
          <w:szCs w:val="24"/>
        </w:rPr>
      </w:pPr>
      <w:r w:rsidRPr="00F67EA2">
        <w:rPr>
          <w:rFonts w:ascii="Times New Roman" w:hAnsi="Times New Roman" w:cs="Times New Roman"/>
          <w:b/>
          <w:bCs/>
          <w:i/>
          <w:sz w:val="24"/>
          <w:szCs w:val="24"/>
        </w:rPr>
        <w:t>Consequences if information is not collected</w:t>
      </w:r>
    </w:p>
    <w:p w:rsidRPr="00F67EA2"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F67EA2" w:rsidR="0058709C" w:rsidP="008F707A" w:rsidRDefault="00BB7BB1" w14:paraId="175EC0CB" w14:textId="7DA3CABF">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Failure to collect the information </w:t>
      </w:r>
      <w:r w:rsidRPr="00F67EA2" w:rsidR="008B15FE">
        <w:rPr>
          <w:rFonts w:ascii="Times New Roman" w:hAnsi="Times New Roman" w:cs="Times New Roman"/>
          <w:sz w:val="24"/>
          <w:szCs w:val="24"/>
        </w:rPr>
        <w:t xml:space="preserve">requested </w:t>
      </w:r>
      <w:r w:rsidRPr="00F67EA2" w:rsidR="00856234">
        <w:rPr>
          <w:rFonts w:ascii="Times New Roman" w:hAnsi="Times New Roman" w:cs="Times New Roman"/>
          <w:sz w:val="24"/>
          <w:szCs w:val="24"/>
        </w:rPr>
        <w:t>could r</w:t>
      </w:r>
      <w:r w:rsidRPr="00F67EA2" w:rsidR="00B32D2B">
        <w:rPr>
          <w:rFonts w:ascii="Times New Roman" w:hAnsi="Times New Roman" w:cs="Times New Roman"/>
          <w:sz w:val="24"/>
          <w:szCs w:val="24"/>
        </w:rPr>
        <w:t xml:space="preserve">esult in </w:t>
      </w:r>
      <w:r w:rsidRPr="00F67EA2" w:rsidR="00A6492E">
        <w:rPr>
          <w:rFonts w:ascii="Times New Roman" w:hAnsi="Times New Roman" w:cs="Times New Roman"/>
          <w:sz w:val="24"/>
          <w:szCs w:val="24"/>
        </w:rPr>
        <w:t xml:space="preserve">improper payments </w:t>
      </w:r>
      <w:r w:rsidRPr="00F67EA2" w:rsidR="0075793E">
        <w:rPr>
          <w:rFonts w:ascii="Times New Roman" w:hAnsi="Times New Roman" w:cs="Times New Roman"/>
          <w:sz w:val="24"/>
          <w:szCs w:val="24"/>
        </w:rPr>
        <w:t>if loans</w:t>
      </w:r>
      <w:r w:rsidRPr="00F67EA2" w:rsidR="0027612D">
        <w:rPr>
          <w:rFonts w:ascii="Times New Roman" w:hAnsi="Times New Roman" w:cs="Times New Roman"/>
          <w:sz w:val="24"/>
          <w:szCs w:val="24"/>
        </w:rPr>
        <w:t xml:space="preserve"> </w:t>
      </w:r>
      <w:r w:rsidRPr="00F67EA2" w:rsidR="0075793E">
        <w:rPr>
          <w:rFonts w:ascii="Times New Roman" w:hAnsi="Times New Roman" w:cs="Times New Roman"/>
          <w:sz w:val="24"/>
          <w:szCs w:val="24"/>
        </w:rPr>
        <w:t xml:space="preserve">are </w:t>
      </w:r>
      <w:r w:rsidRPr="00F67EA2" w:rsidR="0027612D">
        <w:rPr>
          <w:rFonts w:ascii="Times New Roman" w:hAnsi="Times New Roman" w:cs="Times New Roman"/>
          <w:sz w:val="24"/>
          <w:szCs w:val="24"/>
        </w:rPr>
        <w:t xml:space="preserve">issued to </w:t>
      </w:r>
      <w:r w:rsidRPr="00F67EA2" w:rsidR="00D24EE9">
        <w:rPr>
          <w:rFonts w:ascii="Times New Roman" w:hAnsi="Times New Roman" w:cs="Times New Roman"/>
          <w:sz w:val="24"/>
          <w:szCs w:val="24"/>
        </w:rPr>
        <w:t>A</w:t>
      </w:r>
      <w:r w:rsidRPr="00F67EA2" w:rsidR="0075793E">
        <w:rPr>
          <w:rFonts w:ascii="Times New Roman" w:hAnsi="Times New Roman" w:cs="Times New Roman"/>
          <w:sz w:val="24"/>
          <w:szCs w:val="24"/>
        </w:rPr>
        <w:t xml:space="preserve">pplicants that are </w:t>
      </w:r>
      <w:r w:rsidRPr="00F67EA2" w:rsidR="00B96CBA">
        <w:rPr>
          <w:rFonts w:ascii="Times New Roman" w:hAnsi="Times New Roman" w:cs="Times New Roman"/>
          <w:sz w:val="24"/>
          <w:szCs w:val="24"/>
        </w:rPr>
        <w:t>not eligible</w:t>
      </w:r>
      <w:r w:rsidRPr="00F67EA2" w:rsidR="00D24EE9">
        <w:rPr>
          <w:rFonts w:ascii="Times New Roman" w:hAnsi="Times New Roman" w:cs="Times New Roman"/>
          <w:sz w:val="24"/>
          <w:szCs w:val="24"/>
        </w:rPr>
        <w:t xml:space="preserve"> or for purposes that are not authorized</w:t>
      </w:r>
      <w:r w:rsidRPr="00F67EA2" w:rsidR="00A10E8F">
        <w:rPr>
          <w:rFonts w:ascii="Times New Roman" w:hAnsi="Times New Roman" w:cs="Times New Roman"/>
          <w:sz w:val="24"/>
          <w:szCs w:val="24"/>
        </w:rPr>
        <w:t xml:space="preserve">, or forgiveness payments are remitted to lenders for ineligible </w:t>
      </w:r>
      <w:r w:rsidRPr="00F67EA2" w:rsidR="001F4FF2">
        <w:rPr>
          <w:rFonts w:ascii="Times New Roman" w:hAnsi="Times New Roman" w:cs="Times New Roman"/>
          <w:sz w:val="24"/>
          <w:szCs w:val="24"/>
        </w:rPr>
        <w:t>amounts</w:t>
      </w:r>
      <w:r w:rsidRPr="00F67EA2" w:rsidR="007D19C7">
        <w:rPr>
          <w:rFonts w:ascii="Times New Roman" w:hAnsi="Times New Roman" w:cs="Times New Roman"/>
          <w:sz w:val="24"/>
          <w:szCs w:val="24"/>
        </w:rPr>
        <w:t xml:space="preserve">. </w:t>
      </w:r>
      <w:r w:rsidRPr="00F67EA2" w:rsidR="00BC4407">
        <w:rPr>
          <w:rFonts w:ascii="Times New Roman" w:hAnsi="Times New Roman" w:cs="Times New Roman"/>
          <w:sz w:val="24"/>
          <w:szCs w:val="24"/>
        </w:rPr>
        <w:t>Failure to collect the information cou</w:t>
      </w:r>
      <w:r w:rsidRPr="00F67EA2" w:rsidR="00BF38D0">
        <w:rPr>
          <w:rFonts w:ascii="Times New Roman" w:hAnsi="Times New Roman" w:cs="Times New Roman"/>
          <w:sz w:val="24"/>
          <w:szCs w:val="24"/>
        </w:rPr>
        <w:t>ld also impact SBA’s ability to</w:t>
      </w:r>
      <w:r w:rsidRPr="00F67EA2" w:rsidR="00BC4407">
        <w:rPr>
          <w:rFonts w:ascii="Times New Roman" w:hAnsi="Times New Roman" w:cs="Times New Roman"/>
          <w:sz w:val="24"/>
          <w:szCs w:val="24"/>
        </w:rPr>
        <w:t xml:space="preserve"> ensure its </w:t>
      </w:r>
      <w:r w:rsidRPr="00F67EA2" w:rsidR="00B96CBA">
        <w:rPr>
          <w:rFonts w:ascii="Times New Roman" w:hAnsi="Times New Roman" w:cs="Times New Roman"/>
          <w:sz w:val="24"/>
          <w:szCs w:val="24"/>
        </w:rPr>
        <w:t xml:space="preserve">lending partners </w:t>
      </w:r>
      <w:r w:rsidRPr="00F67EA2" w:rsidR="00BC4407">
        <w:rPr>
          <w:rFonts w:ascii="Times New Roman" w:hAnsi="Times New Roman" w:cs="Times New Roman"/>
          <w:sz w:val="24"/>
          <w:szCs w:val="24"/>
        </w:rPr>
        <w:t xml:space="preserve">are </w:t>
      </w:r>
      <w:r w:rsidRPr="00F67EA2" w:rsidR="00B96CBA">
        <w:rPr>
          <w:rFonts w:ascii="Times New Roman" w:hAnsi="Times New Roman" w:cs="Times New Roman"/>
          <w:sz w:val="24"/>
          <w:szCs w:val="24"/>
        </w:rPr>
        <w:t>comply</w:t>
      </w:r>
      <w:r w:rsidRPr="00F67EA2" w:rsidR="00BC4407">
        <w:rPr>
          <w:rFonts w:ascii="Times New Roman" w:hAnsi="Times New Roman" w:cs="Times New Roman"/>
          <w:sz w:val="24"/>
          <w:szCs w:val="24"/>
        </w:rPr>
        <w:t>ing</w:t>
      </w:r>
      <w:r w:rsidRPr="00F67EA2" w:rsidR="00B96CBA">
        <w:rPr>
          <w:rFonts w:ascii="Times New Roman" w:hAnsi="Times New Roman" w:cs="Times New Roman"/>
          <w:sz w:val="24"/>
          <w:szCs w:val="24"/>
        </w:rPr>
        <w:t xml:space="preserve"> with </w:t>
      </w:r>
      <w:r w:rsidRPr="00F67EA2" w:rsidR="00BF38D0">
        <w:rPr>
          <w:rFonts w:ascii="Times New Roman" w:hAnsi="Times New Roman" w:cs="Times New Roman"/>
          <w:sz w:val="24"/>
          <w:szCs w:val="24"/>
        </w:rPr>
        <w:t>L</w:t>
      </w:r>
      <w:r w:rsidRPr="00F67EA2" w:rsidR="00B96CBA">
        <w:rPr>
          <w:rFonts w:ascii="Times New Roman" w:hAnsi="Times New Roman" w:cs="Times New Roman"/>
          <w:sz w:val="24"/>
          <w:szCs w:val="24"/>
        </w:rPr>
        <w:t xml:space="preserve">oan </w:t>
      </w:r>
      <w:r w:rsidRPr="00F67EA2" w:rsidR="00BF38D0">
        <w:rPr>
          <w:rFonts w:ascii="Times New Roman" w:hAnsi="Times New Roman" w:cs="Times New Roman"/>
          <w:sz w:val="24"/>
          <w:szCs w:val="24"/>
        </w:rPr>
        <w:t>P</w:t>
      </w:r>
      <w:r w:rsidRPr="00F67EA2" w:rsidR="00B96CBA">
        <w:rPr>
          <w:rFonts w:ascii="Times New Roman" w:hAnsi="Times New Roman" w:cs="Times New Roman"/>
          <w:sz w:val="24"/>
          <w:szCs w:val="24"/>
        </w:rPr>
        <w:t xml:space="preserve">rogram </w:t>
      </w:r>
      <w:r w:rsidRPr="00F67EA2" w:rsidR="00BF38D0">
        <w:rPr>
          <w:rFonts w:ascii="Times New Roman" w:hAnsi="Times New Roman" w:cs="Times New Roman"/>
          <w:sz w:val="24"/>
          <w:szCs w:val="24"/>
        </w:rPr>
        <w:t>R</w:t>
      </w:r>
      <w:r w:rsidRPr="00F67EA2" w:rsidR="00B96CBA">
        <w:rPr>
          <w:rFonts w:ascii="Times New Roman" w:hAnsi="Times New Roman" w:cs="Times New Roman"/>
          <w:sz w:val="24"/>
          <w:szCs w:val="24"/>
        </w:rPr>
        <w:t>equirements</w:t>
      </w:r>
      <w:r w:rsidRPr="00F67EA2" w:rsidR="00A90ED2">
        <w:rPr>
          <w:rFonts w:ascii="Times New Roman" w:hAnsi="Times New Roman" w:cs="Times New Roman"/>
          <w:sz w:val="24"/>
          <w:szCs w:val="24"/>
        </w:rPr>
        <w:t xml:space="preserve"> applicable to the PPP</w:t>
      </w:r>
      <w:r w:rsidRPr="00F67EA2" w:rsidR="00B96CBA">
        <w:rPr>
          <w:rFonts w:ascii="Times New Roman" w:hAnsi="Times New Roman" w:cs="Times New Roman"/>
          <w:sz w:val="24"/>
          <w:szCs w:val="24"/>
        </w:rPr>
        <w:t>.</w:t>
      </w:r>
    </w:p>
    <w:p w:rsidRPr="00F67EA2"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F67EA2" w:rsidR="00012816" w:rsidP="00BC29CC" w:rsidRDefault="00C52A36" w14:paraId="175EC0CE" w14:textId="1951349B">
      <w:pPr>
        <w:pStyle w:val="ListParagraph"/>
        <w:numPr>
          <w:ilvl w:val="0"/>
          <w:numId w:val="8"/>
        </w:numPr>
        <w:spacing w:after="0" w:line="240" w:lineRule="auto"/>
        <w:jc w:val="both"/>
        <w:rPr>
          <w:rFonts w:ascii="Times New Roman" w:hAnsi="Times New Roman" w:cs="Times New Roman"/>
          <w:b/>
          <w:bCs/>
          <w:i/>
          <w:sz w:val="24"/>
          <w:szCs w:val="24"/>
        </w:rPr>
      </w:pPr>
      <w:r w:rsidRPr="00F67EA2">
        <w:rPr>
          <w:rFonts w:ascii="Times New Roman" w:hAnsi="Times New Roman" w:cs="Times New Roman"/>
          <w:b/>
          <w:bCs/>
          <w:i/>
          <w:sz w:val="24"/>
          <w:szCs w:val="24"/>
        </w:rPr>
        <w:t>Existence of special circumstances</w:t>
      </w:r>
    </w:p>
    <w:p w:rsidRPr="00F67EA2"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F67EA2" w:rsidR="00840999" w:rsidP="008F707A" w:rsidRDefault="00A1724E" w14:paraId="175EC0D3" w14:textId="478C8CFD">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None of the circumstances are applicable. </w:t>
      </w:r>
    </w:p>
    <w:p w:rsidRPr="00F67EA2" w:rsidR="004B73EF" w:rsidP="004B73EF" w:rsidRDefault="004B73EF" w14:paraId="175EC0D4" w14:textId="77777777">
      <w:pPr>
        <w:pStyle w:val="ListParagraph"/>
        <w:spacing w:after="0" w:line="240" w:lineRule="auto"/>
        <w:ind w:left="1800"/>
        <w:jc w:val="both"/>
        <w:rPr>
          <w:rFonts w:ascii="Times New Roman" w:hAnsi="Times New Roman" w:cs="Times New Roman"/>
          <w:sz w:val="24"/>
          <w:szCs w:val="24"/>
        </w:rPr>
      </w:pPr>
    </w:p>
    <w:p w:rsidRPr="00F67EA2" w:rsidR="00315AF8" w:rsidP="00BC29CC" w:rsidRDefault="00C52A36" w14:paraId="175EC0D6" w14:textId="23E25ABC">
      <w:pPr>
        <w:pStyle w:val="ListParagraph"/>
        <w:numPr>
          <w:ilvl w:val="0"/>
          <w:numId w:val="8"/>
        </w:numPr>
        <w:spacing w:after="0" w:line="240" w:lineRule="auto"/>
        <w:jc w:val="both"/>
        <w:rPr>
          <w:rFonts w:ascii="Times New Roman" w:hAnsi="Times New Roman" w:cs="Times New Roman"/>
          <w:sz w:val="24"/>
          <w:szCs w:val="24"/>
          <w:u w:val="single"/>
        </w:rPr>
      </w:pPr>
      <w:r w:rsidRPr="00F67EA2">
        <w:rPr>
          <w:rFonts w:ascii="Times New Roman" w:hAnsi="Times New Roman" w:cs="Times New Roman"/>
          <w:b/>
          <w:bCs/>
          <w:i/>
          <w:sz w:val="24"/>
          <w:szCs w:val="24"/>
        </w:rPr>
        <w:t>Solicitation of public comment.</w:t>
      </w:r>
    </w:p>
    <w:p w:rsidRPr="00F67EA2" w:rsidR="00BF496F" w:rsidP="008F707A" w:rsidRDefault="00BF496F" w14:paraId="3DBFA9E6" w14:textId="77777777">
      <w:pPr>
        <w:pStyle w:val="ListParagraph"/>
        <w:spacing w:after="0" w:line="240" w:lineRule="auto"/>
        <w:ind w:left="1440"/>
        <w:jc w:val="both"/>
        <w:rPr>
          <w:rFonts w:ascii="Times New Roman" w:hAnsi="Times New Roman" w:cs="Times New Roman"/>
          <w:sz w:val="24"/>
          <w:szCs w:val="24"/>
          <w:u w:val="single"/>
        </w:rPr>
      </w:pPr>
    </w:p>
    <w:p w:rsidRPr="00F67EA2" w:rsidR="002C2AE1" w:rsidP="008F707A" w:rsidRDefault="007F50EC" w14:paraId="249D1EA0" w14:textId="3EEAE523">
      <w:pPr>
        <w:spacing w:after="0" w:line="240" w:lineRule="auto"/>
        <w:rPr>
          <w:rFonts w:ascii="Times New Roman" w:hAnsi="Times New Roman" w:eastAsia="Times New Roman" w:cs="Times New Roman"/>
          <w:sz w:val="24"/>
          <w:szCs w:val="24"/>
        </w:rPr>
      </w:pPr>
      <w:r w:rsidRPr="00F67EA2">
        <w:rPr>
          <w:rFonts w:ascii="Times New Roman" w:hAnsi="Times New Roman" w:eastAsia="Times New Roman" w:cs="Times New Roman"/>
          <w:sz w:val="24"/>
          <w:szCs w:val="24"/>
        </w:rPr>
        <w:t xml:space="preserve">SBA received </w:t>
      </w:r>
      <w:r w:rsidRPr="00F67EA2" w:rsidR="002C2AE1">
        <w:rPr>
          <w:rFonts w:ascii="Times New Roman" w:hAnsi="Times New Roman" w:eastAsia="Times New Roman" w:cs="Times New Roman"/>
          <w:sz w:val="24"/>
          <w:szCs w:val="24"/>
        </w:rPr>
        <w:t>emergency approval of this information</w:t>
      </w:r>
      <w:r w:rsidRPr="00F67EA2">
        <w:rPr>
          <w:rFonts w:ascii="Times New Roman" w:hAnsi="Times New Roman" w:eastAsia="Times New Roman" w:cs="Times New Roman"/>
          <w:sz w:val="24"/>
          <w:szCs w:val="24"/>
        </w:rPr>
        <w:t xml:space="preserve"> collection</w:t>
      </w:r>
      <w:r w:rsidRPr="00F67EA2" w:rsidR="00051FFB">
        <w:rPr>
          <w:rFonts w:ascii="Times New Roman" w:hAnsi="Times New Roman" w:eastAsia="Times New Roman" w:cs="Times New Roman"/>
          <w:sz w:val="24"/>
          <w:szCs w:val="24"/>
        </w:rPr>
        <w:t xml:space="preserve">, including </w:t>
      </w:r>
      <w:r w:rsidRPr="00F67EA2" w:rsidR="002C2AE1">
        <w:rPr>
          <w:rFonts w:ascii="Times New Roman" w:hAnsi="Times New Roman" w:eastAsia="Times New Roman" w:cs="Times New Roman"/>
          <w:sz w:val="24"/>
          <w:szCs w:val="24"/>
        </w:rPr>
        <w:t xml:space="preserve">waiver of the required </w:t>
      </w:r>
      <w:r w:rsidRPr="00F67EA2" w:rsidR="00235530">
        <w:rPr>
          <w:rFonts w:ascii="Times New Roman" w:hAnsi="Times New Roman" w:eastAsia="Times New Roman" w:cs="Times New Roman"/>
          <w:sz w:val="24"/>
          <w:szCs w:val="24"/>
        </w:rPr>
        <w:t xml:space="preserve">60-day </w:t>
      </w:r>
      <w:r w:rsidRPr="00F67EA2" w:rsidR="00331C4E">
        <w:rPr>
          <w:rFonts w:ascii="Times New Roman" w:hAnsi="Times New Roman" w:eastAsia="Times New Roman" w:cs="Times New Roman"/>
          <w:sz w:val="24"/>
          <w:szCs w:val="24"/>
        </w:rPr>
        <w:t>comment</w:t>
      </w:r>
      <w:r w:rsidRPr="00F67EA2" w:rsidR="002C2AE1">
        <w:rPr>
          <w:rFonts w:ascii="Times New Roman" w:hAnsi="Times New Roman" w:eastAsia="Times New Roman" w:cs="Times New Roman"/>
          <w:sz w:val="24"/>
          <w:szCs w:val="24"/>
        </w:rPr>
        <w:t xml:space="preserve"> </w:t>
      </w:r>
      <w:r w:rsidRPr="00F67EA2" w:rsidR="00235530">
        <w:rPr>
          <w:rFonts w:ascii="Times New Roman" w:hAnsi="Times New Roman" w:eastAsia="Times New Roman" w:cs="Times New Roman"/>
          <w:sz w:val="24"/>
          <w:szCs w:val="24"/>
        </w:rPr>
        <w:t>notice</w:t>
      </w:r>
      <w:r w:rsidRPr="00F67EA2" w:rsidR="00331C4E">
        <w:rPr>
          <w:rFonts w:ascii="Times New Roman" w:hAnsi="Times New Roman" w:eastAsia="Times New Roman" w:cs="Times New Roman"/>
          <w:sz w:val="24"/>
          <w:szCs w:val="24"/>
        </w:rPr>
        <w:t xml:space="preserve"> </w:t>
      </w:r>
      <w:r w:rsidRPr="00F67EA2" w:rsidR="002C2AE1">
        <w:rPr>
          <w:rFonts w:ascii="Times New Roman" w:hAnsi="Times New Roman" w:eastAsia="Times New Roman" w:cs="Times New Roman"/>
          <w:sz w:val="24"/>
          <w:szCs w:val="24"/>
        </w:rPr>
        <w:t xml:space="preserve">period in order to facilitate </w:t>
      </w:r>
      <w:r w:rsidRPr="00F67EA2" w:rsidR="00CD214B">
        <w:rPr>
          <w:rFonts w:ascii="Times New Roman" w:hAnsi="Times New Roman" w:eastAsia="Times New Roman" w:cs="Times New Roman"/>
          <w:sz w:val="24"/>
          <w:szCs w:val="24"/>
        </w:rPr>
        <w:t xml:space="preserve">expeditious implementation of </w:t>
      </w:r>
      <w:r w:rsidRPr="00F67EA2" w:rsidR="00CF639E">
        <w:rPr>
          <w:rFonts w:ascii="Times New Roman" w:hAnsi="Times New Roman" w:eastAsia="Times New Roman" w:cs="Times New Roman"/>
          <w:sz w:val="24"/>
          <w:szCs w:val="24"/>
        </w:rPr>
        <w:t>the Paycheck Protection Program</w:t>
      </w:r>
      <w:r w:rsidRPr="00F67EA2" w:rsidR="00BF496F">
        <w:rPr>
          <w:rFonts w:ascii="Times New Roman" w:hAnsi="Times New Roman" w:eastAsia="Times New Roman" w:cs="Times New Roman"/>
          <w:sz w:val="24"/>
          <w:szCs w:val="24"/>
        </w:rPr>
        <w:t xml:space="preserve">. </w:t>
      </w:r>
      <w:r w:rsidRPr="00F67EA2" w:rsidR="00363FDF">
        <w:rPr>
          <w:rFonts w:ascii="Times New Roman" w:hAnsi="Times New Roman" w:eastAsia="Times New Roman" w:cs="Times New Roman"/>
          <w:sz w:val="24"/>
          <w:szCs w:val="24"/>
        </w:rPr>
        <w:t xml:space="preserve">The Agency has </w:t>
      </w:r>
      <w:r w:rsidRPr="00F67EA2" w:rsidR="006764AA">
        <w:rPr>
          <w:rFonts w:ascii="Times New Roman" w:hAnsi="Times New Roman" w:eastAsia="Times New Roman" w:cs="Times New Roman"/>
          <w:sz w:val="24"/>
          <w:szCs w:val="24"/>
        </w:rPr>
        <w:t>published</w:t>
      </w:r>
      <w:r w:rsidRPr="00F67EA2" w:rsidR="00BE39F0">
        <w:rPr>
          <w:rFonts w:ascii="Times New Roman" w:hAnsi="Times New Roman" w:eastAsia="Times New Roman" w:cs="Times New Roman"/>
          <w:sz w:val="24"/>
          <w:szCs w:val="24"/>
        </w:rPr>
        <w:t xml:space="preserve"> </w:t>
      </w:r>
      <w:r w:rsidRPr="00F67EA2" w:rsidR="006764AA">
        <w:rPr>
          <w:rFonts w:ascii="Times New Roman" w:hAnsi="Times New Roman" w:eastAsia="Times New Roman" w:cs="Times New Roman"/>
          <w:sz w:val="24"/>
          <w:szCs w:val="24"/>
        </w:rPr>
        <w:t>several rules</w:t>
      </w:r>
      <w:r w:rsidRPr="00F67EA2" w:rsidR="00BE39F0">
        <w:rPr>
          <w:rFonts w:ascii="Times New Roman" w:hAnsi="Times New Roman" w:eastAsia="Times New Roman" w:cs="Times New Roman"/>
          <w:sz w:val="24"/>
          <w:szCs w:val="24"/>
        </w:rPr>
        <w:t>, with requests for comments,</w:t>
      </w:r>
      <w:r w:rsidRPr="00F67EA2" w:rsidR="00FC5314">
        <w:rPr>
          <w:rFonts w:ascii="Times New Roman" w:hAnsi="Times New Roman" w:eastAsia="Times New Roman" w:cs="Times New Roman"/>
          <w:sz w:val="24"/>
          <w:szCs w:val="24"/>
        </w:rPr>
        <w:t xml:space="preserve"> in the Federal Register that </w:t>
      </w:r>
      <w:r w:rsidRPr="00F67EA2" w:rsidR="007F3548">
        <w:rPr>
          <w:rFonts w:ascii="Times New Roman" w:hAnsi="Times New Roman" w:eastAsia="Times New Roman" w:cs="Times New Roman"/>
          <w:sz w:val="24"/>
          <w:szCs w:val="24"/>
        </w:rPr>
        <w:t>set forth the</w:t>
      </w:r>
      <w:r w:rsidRPr="00F67EA2" w:rsidR="00BE39F0">
        <w:rPr>
          <w:rFonts w:ascii="Times New Roman" w:hAnsi="Times New Roman" w:eastAsia="Times New Roman" w:cs="Times New Roman"/>
          <w:sz w:val="24"/>
          <w:szCs w:val="24"/>
        </w:rPr>
        <w:t xml:space="preserve"> reporting and recordkeeping </w:t>
      </w:r>
      <w:r w:rsidRPr="00F67EA2" w:rsidR="007F3548">
        <w:rPr>
          <w:rFonts w:ascii="Times New Roman" w:hAnsi="Times New Roman" w:eastAsia="Times New Roman" w:cs="Times New Roman"/>
          <w:sz w:val="24"/>
          <w:szCs w:val="24"/>
        </w:rPr>
        <w:t xml:space="preserve">requirements </w:t>
      </w:r>
      <w:r w:rsidRPr="00F67EA2" w:rsidR="00BF48D3">
        <w:rPr>
          <w:rFonts w:ascii="Times New Roman" w:hAnsi="Times New Roman" w:eastAsia="Times New Roman" w:cs="Times New Roman"/>
          <w:sz w:val="24"/>
          <w:szCs w:val="24"/>
        </w:rPr>
        <w:t xml:space="preserve">described </w:t>
      </w:r>
      <w:r w:rsidRPr="00F67EA2" w:rsidR="00BE39F0">
        <w:rPr>
          <w:rFonts w:ascii="Times New Roman" w:hAnsi="Times New Roman" w:eastAsia="Times New Roman" w:cs="Times New Roman"/>
          <w:sz w:val="24"/>
          <w:szCs w:val="24"/>
        </w:rPr>
        <w:t>above.</w:t>
      </w:r>
      <w:r w:rsidRPr="00F67EA2" w:rsidR="006E4ED7">
        <w:rPr>
          <w:rFonts w:ascii="Times New Roman" w:hAnsi="Times New Roman" w:eastAsia="Times New Roman" w:cs="Times New Roman"/>
          <w:sz w:val="24"/>
          <w:szCs w:val="24"/>
        </w:rPr>
        <w:t xml:space="preserve"> </w:t>
      </w:r>
      <w:r w:rsidRPr="00F67EA2" w:rsidR="00FC6465">
        <w:rPr>
          <w:rFonts w:ascii="Times New Roman" w:hAnsi="Times New Roman" w:eastAsia="Times New Roman" w:cs="Times New Roman"/>
          <w:sz w:val="24"/>
          <w:szCs w:val="24"/>
        </w:rPr>
        <w:t xml:space="preserve"> </w:t>
      </w:r>
      <w:r w:rsidRPr="00F67EA2" w:rsidR="00BE39F0">
        <w:rPr>
          <w:rFonts w:ascii="Times New Roman" w:hAnsi="Times New Roman" w:eastAsia="Times New Roman" w:cs="Times New Roman"/>
          <w:sz w:val="24"/>
          <w:szCs w:val="24"/>
        </w:rPr>
        <w:t xml:space="preserve">SBA will continue to review comments received to determine if </w:t>
      </w:r>
      <w:r w:rsidRPr="00F67EA2" w:rsidR="00FC6465">
        <w:rPr>
          <w:rFonts w:ascii="Times New Roman" w:hAnsi="Times New Roman" w:eastAsia="Times New Roman" w:cs="Times New Roman"/>
          <w:sz w:val="24"/>
          <w:szCs w:val="24"/>
        </w:rPr>
        <w:t xml:space="preserve">additional </w:t>
      </w:r>
      <w:r w:rsidRPr="00F67EA2" w:rsidR="00BE39F0">
        <w:rPr>
          <w:rFonts w:ascii="Times New Roman" w:hAnsi="Times New Roman" w:eastAsia="Times New Roman" w:cs="Times New Roman"/>
          <w:sz w:val="24"/>
          <w:szCs w:val="24"/>
        </w:rPr>
        <w:t>changes to the information collection are warranted.</w:t>
      </w:r>
    </w:p>
    <w:p w:rsidRPr="00F67EA2" w:rsidR="00E64DE2" w:rsidP="00FA0C66" w:rsidRDefault="00E64DE2" w14:paraId="175EC0DA" w14:textId="77777777">
      <w:pPr>
        <w:spacing w:after="0" w:line="240" w:lineRule="auto"/>
        <w:jc w:val="both"/>
        <w:rPr>
          <w:rFonts w:ascii="Times New Roman" w:hAnsi="Times New Roman" w:cs="Times New Roman"/>
          <w:sz w:val="24"/>
          <w:szCs w:val="24"/>
        </w:rPr>
      </w:pPr>
    </w:p>
    <w:p w:rsidRPr="00F67EA2" w:rsidR="000D6908" w:rsidP="009101DD" w:rsidRDefault="0078624A" w14:paraId="3C7BE901" w14:textId="57B266E5">
      <w:pPr>
        <w:numPr>
          <w:ilvl w:val="0"/>
          <w:numId w:val="8"/>
        </w:numPr>
        <w:spacing w:after="0" w:line="240" w:lineRule="auto"/>
        <w:jc w:val="both"/>
        <w:rPr>
          <w:rFonts w:ascii="Times New Roman" w:hAnsi="Times New Roman" w:cs="Times New Roman"/>
          <w:sz w:val="24"/>
          <w:szCs w:val="24"/>
        </w:rPr>
      </w:pPr>
      <w:r w:rsidRPr="00F67EA2">
        <w:rPr>
          <w:rFonts w:ascii="Times New Roman" w:hAnsi="Times New Roman" w:cs="Times New Roman"/>
          <w:b/>
          <w:bCs/>
          <w:i/>
          <w:sz w:val="24"/>
          <w:szCs w:val="24"/>
        </w:rPr>
        <w:t xml:space="preserve">Payment or </w:t>
      </w:r>
      <w:r w:rsidRPr="00F67EA2" w:rsidR="001439CF">
        <w:rPr>
          <w:rFonts w:ascii="Times New Roman" w:hAnsi="Times New Roman" w:cs="Times New Roman"/>
          <w:b/>
          <w:bCs/>
          <w:i/>
          <w:sz w:val="24"/>
          <w:szCs w:val="24"/>
        </w:rPr>
        <w:t xml:space="preserve">gift to </w:t>
      </w:r>
      <w:r w:rsidRPr="00F67EA2" w:rsidR="0057065A">
        <w:rPr>
          <w:rFonts w:ascii="Times New Roman" w:hAnsi="Times New Roman" w:cs="Times New Roman"/>
          <w:b/>
          <w:bCs/>
          <w:i/>
          <w:sz w:val="24"/>
          <w:szCs w:val="24"/>
        </w:rPr>
        <w:t>respondents</w:t>
      </w:r>
    </w:p>
    <w:p w:rsidRPr="00F67EA2"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F67EA2" w:rsidR="00786705" w:rsidP="0057065A" w:rsidRDefault="00E64DE2" w14:paraId="175EC0DB" w14:textId="511C0F18">
      <w:pPr>
        <w:spacing w:after="0" w:line="240" w:lineRule="auto"/>
        <w:ind w:firstLine="720"/>
        <w:jc w:val="both"/>
        <w:rPr>
          <w:rFonts w:ascii="Times New Roman" w:hAnsi="Times New Roman" w:cs="Times New Roman"/>
          <w:sz w:val="24"/>
          <w:szCs w:val="24"/>
        </w:rPr>
      </w:pPr>
      <w:r w:rsidRPr="00F67EA2">
        <w:rPr>
          <w:rFonts w:ascii="Times New Roman" w:hAnsi="Times New Roman" w:cs="Times New Roman"/>
          <w:sz w:val="24"/>
          <w:szCs w:val="24"/>
        </w:rPr>
        <w:t>No gifts or payments are provided to any respondents.</w:t>
      </w:r>
    </w:p>
    <w:p w:rsidRPr="00F67EA2"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F67EA2" w:rsidR="00AF4481" w:rsidP="00BC29CC" w:rsidRDefault="00AF4481" w14:paraId="175EC0DD" w14:textId="4E1BD80F">
      <w:pPr>
        <w:pStyle w:val="ListParagraph"/>
        <w:numPr>
          <w:ilvl w:val="0"/>
          <w:numId w:val="8"/>
        </w:numPr>
        <w:spacing w:after="0" w:line="240" w:lineRule="auto"/>
        <w:jc w:val="both"/>
        <w:rPr>
          <w:rFonts w:ascii="Times New Roman" w:hAnsi="Times New Roman" w:cs="Times New Roman"/>
          <w:b/>
          <w:bCs/>
          <w:i/>
          <w:sz w:val="24"/>
          <w:szCs w:val="24"/>
        </w:rPr>
      </w:pPr>
      <w:r w:rsidRPr="00F67EA2">
        <w:rPr>
          <w:rFonts w:ascii="Times New Roman" w:hAnsi="Times New Roman" w:cs="Times New Roman"/>
          <w:b/>
          <w:bCs/>
          <w:i/>
          <w:sz w:val="24"/>
          <w:szCs w:val="24"/>
        </w:rPr>
        <w:t>Assurances of confidentiality.</w:t>
      </w:r>
    </w:p>
    <w:p w:rsidRPr="00F67EA2"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F67EA2" w:rsidR="00621283" w:rsidP="007F50EC" w:rsidRDefault="007F783B" w14:paraId="20BC3D3F" w14:textId="6CBDB761">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F67EA2" w:rsidR="00C65AA1">
        <w:rPr>
          <w:rFonts w:ascii="Times New Roman" w:hAnsi="Times New Roman" w:cs="Times New Roman"/>
          <w:sz w:val="24"/>
          <w:szCs w:val="24"/>
        </w:rPr>
        <w:t>s of</w:t>
      </w:r>
      <w:r w:rsidRPr="00F67EA2" w:rsidR="00D24EE9">
        <w:rPr>
          <w:rFonts w:ascii="Times New Roman" w:hAnsi="Times New Roman" w:cs="Times New Roman"/>
          <w:sz w:val="24"/>
          <w:szCs w:val="24"/>
        </w:rPr>
        <w:t>,</w:t>
      </w:r>
      <w:r w:rsidRPr="00F67EA2" w:rsidR="00C65AA1">
        <w:rPr>
          <w:rFonts w:ascii="Times New Roman" w:hAnsi="Times New Roman" w:cs="Times New Roman"/>
          <w:sz w:val="24"/>
          <w:szCs w:val="24"/>
        </w:rPr>
        <w:t xml:space="preserve"> </w:t>
      </w:r>
      <w:r w:rsidRPr="00F67EA2">
        <w:rPr>
          <w:rFonts w:ascii="Times New Roman" w:hAnsi="Times New Roman" w:cs="Times New Roman"/>
          <w:sz w:val="24"/>
          <w:szCs w:val="24"/>
        </w:rPr>
        <w:t>among other things, the protections against disclosure of sensitive and confidential information under the “Freedom of Information Act</w:t>
      </w:r>
      <w:r w:rsidRPr="00F67EA2" w:rsidR="00A53373">
        <w:rPr>
          <w:rFonts w:ascii="Times New Roman" w:hAnsi="Times New Roman" w:cs="Times New Roman"/>
          <w:sz w:val="24"/>
          <w:szCs w:val="24"/>
        </w:rPr>
        <w:t>”</w:t>
      </w:r>
      <w:r w:rsidRPr="00F67EA2">
        <w:rPr>
          <w:rFonts w:ascii="Times New Roman" w:hAnsi="Times New Roman" w:cs="Times New Roman"/>
          <w:sz w:val="24"/>
          <w:szCs w:val="24"/>
        </w:rPr>
        <w:t xml:space="preserve"> (5 U.S.C. </w:t>
      </w:r>
      <w:r w:rsidRPr="00F67EA2" w:rsidR="00BC4407">
        <w:rPr>
          <w:rFonts w:ascii="Times New Roman" w:hAnsi="Times New Roman" w:cs="Times New Roman"/>
          <w:sz w:val="24"/>
          <w:szCs w:val="24"/>
        </w:rPr>
        <w:t>§</w:t>
      </w:r>
      <w:r w:rsidRPr="00F67EA2">
        <w:rPr>
          <w:rFonts w:ascii="Times New Roman" w:hAnsi="Times New Roman" w:cs="Times New Roman"/>
          <w:sz w:val="24"/>
          <w:szCs w:val="24"/>
        </w:rPr>
        <w:t xml:space="preserve"> 552), “Right to Financial Privacy Act of 1978</w:t>
      </w:r>
      <w:r w:rsidRPr="00F67EA2" w:rsidR="00A53373">
        <w:rPr>
          <w:rFonts w:ascii="Times New Roman" w:hAnsi="Times New Roman" w:cs="Times New Roman"/>
          <w:sz w:val="24"/>
          <w:szCs w:val="24"/>
        </w:rPr>
        <w:t>”</w:t>
      </w:r>
      <w:r w:rsidRPr="00F67EA2">
        <w:rPr>
          <w:rFonts w:ascii="Times New Roman" w:hAnsi="Times New Roman" w:cs="Times New Roman"/>
          <w:sz w:val="24"/>
          <w:szCs w:val="24"/>
        </w:rPr>
        <w:t xml:space="preserve"> (12 U.S.C. </w:t>
      </w:r>
      <w:r w:rsidRPr="00F67EA2" w:rsidR="00BC4407">
        <w:rPr>
          <w:rFonts w:ascii="Times New Roman" w:hAnsi="Times New Roman" w:cs="Times New Roman"/>
          <w:sz w:val="24"/>
          <w:szCs w:val="24"/>
        </w:rPr>
        <w:t>§</w:t>
      </w:r>
      <w:r w:rsidRPr="00F67EA2">
        <w:rPr>
          <w:rFonts w:ascii="Times New Roman" w:hAnsi="Times New Roman" w:cs="Times New Roman"/>
          <w:sz w:val="24"/>
          <w:szCs w:val="24"/>
        </w:rPr>
        <w:t xml:space="preserve"> 3401), </w:t>
      </w:r>
      <w:r w:rsidRPr="00F67EA2" w:rsidR="00D24EE9">
        <w:rPr>
          <w:rFonts w:ascii="Times New Roman" w:hAnsi="Times New Roman" w:cs="Times New Roman"/>
          <w:sz w:val="24"/>
          <w:szCs w:val="24"/>
        </w:rPr>
        <w:t xml:space="preserve">and </w:t>
      </w:r>
      <w:r w:rsidRPr="00F67EA2" w:rsidR="00BF38D0">
        <w:rPr>
          <w:rFonts w:ascii="Times New Roman" w:hAnsi="Times New Roman" w:cs="Times New Roman"/>
          <w:sz w:val="24"/>
          <w:szCs w:val="24"/>
        </w:rPr>
        <w:t xml:space="preserve">the </w:t>
      </w:r>
      <w:r w:rsidRPr="00F67EA2" w:rsidR="00BC4407">
        <w:rPr>
          <w:rFonts w:ascii="Times New Roman" w:hAnsi="Times New Roman" w:cs="Times New Roman"/>
          <w:sz w:val="24"/>
          <w:szCs w:val="24"/>
        </w:rPr>
        <w:t>Privacy Act (5 U.S.C. § 552a</w:t>
      </w:r>
      <w:r w:rsidRPr="00F67EA2" w:rsidR="00C37D3D">
        <w:rPr>
          <w:rFonts w:ascii="Times New Roman" w:hAnsi="Times New Roman" w:cs="Times New Roman"/>
          <w:sz w:val="24"/>
          <w:szCs w:val="24"/>
        </w:rPr>
        <w:t>)</w:t>
      </w:r>
      <w:r w:rsidRPr="00F67EA2" w:rsidR="0009746D">
        <w:rPr>
          <w:rFonts w:ascii="Times New Roman" w:hAnsi="Times New Roman" w:cs="Times New Roman"/>
          <w:sz w:val="24"/>
          <w:szCs w:val="24"/>
        </w:rPr>
        <w:t>, where applicable</w:t>
      </w:r>
      <w:r w:rsidRPr="00F67EA2">
        <w:rPr>
          <w:rFonts w:ascii="Times New Roman" w:hAnsi="Times New Roman" w:cs="Times New Roman"/>
          <w:sz w:val="24"/>
          <w:szCs w:val="24"/>
        </w:rPr>
        <w:t>.</w:t>
      </w:r>
    </w:p>
    <w:p w:rsidRPr="00F67EA2" w:rsidR="00617AA9" w:rsidP="007F50EC" w:rsidRDefault="00617AA9" w14:paraId="75859A1A" w14:textId="2175C6DE">
      <w:pPr>
        <w:spacing w:after="0" w:line="240" w:lineRule="auto"/>
        <w:jc w:val="both"/>
        <w:rPr>
          <w:rFonts w:ascii="Times New Roman" w:hAnsi="Times New Roman" w:cs="Times New Roman"/>
          <w:sz w:val="24"/>
          <w:szCs w:val="24"/>
        </w:rPr>
      </w:pPr>
    </w:p>
    <w:p w:rsidRPr="00F67EA2" w:rsidR="00621283" w:rsidP="00621283" w:rsidRDefault="007555CA" w14:paraId="30D8A465" w14:textId="70865F0B">
      <w:pPr>
        <w:pStyle w:val="ListParagraph"/>
        <w:numPr>
          <w:ilvl w:val="0"/>
          <w:numId w:val="8"/>
        </w:numPr>
        <w:spacing w:after="0" w:line="240" w:lineRule="auto"/>
        <w:jc w:val="both"/>
        <w:rPr>
          <w:rFonts w:ascii="Times New Roman" w:hAnsi="Times New Roman" w:cs="Times New Roman"/>
          <w:i/>
          <w:sz w:val="24"/>
          <w:szCs w:val="24"/>
        </w:rPr>
      </w:pPr>
      <w:r w:rsidRPr="00F67EA2">
        <w:rPr>
          <w:rFonts w:ascii="Times New Roman" w:hAnsi="Times New Roman" w:cs="Times New Roman"/>
          <w:b/>
          <w:bCs/>
          <w:iCs/>
          <w:sz w:val="24"/>
          <w:szCs w:val="24"/>
        </w:rPr>
        <w:t>Questions of a sensitive nature</w:t>
      </w:r>
      <w:r w:rsidRPr="00F67EA2">
        <w:rPr>
          <w:rFonts w:ascii="Times New Roman" w:hAnsi="Times New Roman" w:cs="Times New Roman"/>
          <w:i/>
          <w:sz w:val="24"/>
          <w:szCs w:val="24"/>
        </w:rPr>
        <w:t>.</w:t>
      </w:r>
      <w:r w:rsidRPr="00F67EA2" w:rsidR="004D2615">
        <w:rPr>
          <w:rFonts w:ascii="Times New Roman" w:hAnsi="Times New Roman" w:cs="Times New Roman"/>
          <w:sz w:val="24"/>
          <w:szCs w:val="24"/>
        </w:rPr>
        <w:t xml:space="preserve"> </w:t>
      </w:r>
    </w:p>
    <w:p w:rsidRPr="00F67EA2"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F67EA2" w:rsidR="00621283" w:rsidP="007F50EC" w:rsidRDefault="00961A06" w14:paraId="0CBB882A" w14:textId="77777777">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I</w:t>
      </w:r>
      <w:r w:rsidRPr="00F67EA2" w:rsidR="009A585A">
        <w:rPr>
          <w:rFonts w:ascii="Times New Roman" w:hAnsi="Times New Roman" w:cs="Times New Roman"/>
          <w:sz w:val="24"/>
          <w:szCs w:val="24"/>
        </w:rPr>
        <w:t xml:space="preserve">nformation that is </w:t>
      </w:r>
      <w:r w:rsidRPr="00F67EA2" w:rsidR="00D24EE9">
        <w:rPr>
          <w:rFonts w:ascii="Times New Roman" w:hAnsi="Times New Roman" w:cs="Times New Roman"/>
          <w:sz w:val="24"/>
          <w:szCs w:val="24"/>
        </w:rPr>
        <w:t>retrieved</w:t>
      </w:r>
      <w:r w:rsidRPr="00F67EA2" w:rsidR="009A585A">
        <w:rPr>
          <w:rFonts w:ascii="Times New Roman" w:hAnsi="Times New Roman" w:cs="Times New Roman"/>
          <w:sz w:val="24"/>
          <w:szCs w:val="24"/>
        </w:rPr>
        <w:t xml:space="preserve"> by </w:t>
      </w:r>
      <w:r w:rsidRPr="00F67EA2">
        <w:rPr>
          <w:rFonts w:ascii="Times New Roman" w:hAnsi="Times New Roman" w:cs="Times New Roman"/>
          <w:sz w:val="24"/>
          <w:szCs w:val="24"/>
        </w:rPr>
        <w:t xml:space="preserve">a personal identifier is </w:t>
      </w:r>
      <w:r w:rsidRPr="00F67EA2" w:rsidR="00532C6C">
        <w:rPr>
          <w:rFonts w:ascii="Times New Roman" w:hAnsi="Times New Roman" w:cs="Times New Roman"/>
          <w:sz w:val="24"/>
          <w:szCs w:val="24"/>
        </w:rPr>
        <w:t>maintain</w:t>
      </w:r>
      <w:r w:rsidRPr="00F67EA2">
        <w:rPr>
          <w:rFonts w:ascii="Times New Roman" w:hAnsi="Times New Roman" w:cs="Times New Roman"/>
          <w:sz w:val="24"/>
          <w:szCs w:val="24"/>
        </w:rPr>
        <w:t>ed in</w:t>
      </w:r>
      <w:r w:rsidRPr="00F67EA2" w:rsidR="0061072E">
        <w:rPr>
          <w:rFonts w:ascii="Times New Roman" w:hAnsi="Times New Roman" w:cs="Times New Roman"/>
          <w:sz w:val="24"/>
          <w:szCs w:val="24"/>
        </w:rPr>
        <w:t xml:space="preserve"> SBA’s </w:t>
      </w:r>
      <w:r w:rsidRPr="00F67EA2" w:rsidR="00532C6C">
        <w:rPr>
          <w:rFonts w:ascii="Times New Roman" w:hAnsi="Times New Roman" w:cs="Times New Roman"/>
          <w:sz w:val="24"/>
          <w:szCs w:val="24"/>
        </w:rPr>
        <w:t>Privacy Act System of Records</w:t>
      </w:r>
      <w:r w:rsidRPr="00F67EA2" w:rsidR="005636E9">
        <w:rPr>
          <w:rFonts w:ascii="Times New Roman" w:hAnsi="Times New Roman" w:cs="Times New Roman"/>
          <w:sz w:val="24"/>
          <w:szCs w:val="24"/>
        </w:rPr>
        <w:t xml:space="preserve"> </w:t>
      </w:r>
      <w:r w:rsidRPr="00F67EA2" w:rsidR="00532C6C">
        <w:rPr>
          <w:rFonts w:ascii="Times New Roman" w:hAnsi="Times New Roman" w:cs="Times New Roman"/>
          <w:sz w:val="24"/>
          <w:szCs w:val="24"/>
        </w:rPr>
        <w:t xml:space="preserve">governing the disclosure of </w:t>
      </w:r>
      <w:r w:rsidRPr="00F67EA2" w:rsidR="0061072E">
        <w:rPr>
          <w:rFonts w:ascii="Times New Roman" w:hAnsi="Times New Roman" w:cs="Times New Roman"/>
          <w:sz w:val="24"/>
          <w:szCs w:val="24"/>
        </w:rPr>
        <w:t>such information</w:t>
      </w:r>
      <w:r w:rsidRPr="00F67EA2" w:rsidR="005C6600">
        <w:rPr>
          <w:rFonts w:ascii="Times New Roman" w:hAnsi="Times New Roman" w:cs="Times New Roman"/>
          <w:sz w:val="24"/>
          <w:szCs w:val="24"/>
        </w:rPr>
        <w:t>, s</w:t>
      </w:r>
      <w:r w:rsidRPr="00F67EA2" w:rsidR="005636E9">
        <w:rPr>
          <w:rFonts w:ascii="Times New Roman" w:hAnsi="Times New Roman" w:cs="Times New Roman"/>
          <w:sz w:val="24"/>
          <w:szCs w:val="24"/>
        </w:rPr>
        <w:t xml:space="preserve">pecifically SBA 21—Loan System. </w:t>
      </w:r>
      <w:r w:rsidRPr="00F67EA2" w:rsidR="00532C6C">
        <w:rPr>
          <w:rFonts w:ascii="Times New Roman" w:hAnsi="Times New Roman" w:cs="Times New Roman"/>
          <w:sz w:val="24"/>
          <w:szCs w:val="24"/>
        </w:rPr>
        <w:t xml:space="preserve"> Se</w:t>
      </w:r>
      <w:r w:rsidRPr="00F67EA2" w:rsidR="00D82288">
        <w:rPr>
          <w:rFonts w:ascii="Times New Roman" w:hAnsi="Times New Roman" w:cs="Times New Roman"/>
          <w:sz w:val="24"/>
          <w:szCs w:val="24"/>
        </w:rPr>
        <w:t>e</w:t>
      </w:r>
      <w:r w:rsidRPr="00F67EA2" w:rsidR="00532C6C">
        <w:rPr>
          <w:rFonts w:ascii="Times New Roman" w:hAnsi="Times New Roman" w:cs="Times New Roman"/>
          <w:sz w:val="24"/>
          <w:szCs w:val="24"/>
        </w:rPr>
        <w:t xml:space="preserve"> </w:t>
      </w:r>
    </w:p>
    <w:p w:rsidRPr="00F67EA2" w:rsidR="0058709C" w:rsidP="007F50EC" w:rsidRDefault="00532C6C" w14:paraId="175EC0E5" w14:textId="65B931E2">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Federal Register Notice at 74 FR 14890 (April 1, 2009) as amended by notices </w:t>
      </w:r>
      <w:r w:rsidRPr="00F67EA2" w:rsidR="00B9664D">
        <w:rPr>
          <w:rFonts w:ascii="Times New Roman" w:hAnsi="Times New Roman" w:cs="Times New Roman"/>
          <w:sz w:val="24"/>
          <w:szCs w:val="24"/>
        </w:rPr>
        <w:t>published at 77 FR 15835 (03/16/</w:t>
      </w:r>
      <w:r w:rsidRPr="00F67EA2">
        <w:rPr>
          <w:rFonts w:ascii="Times New Roman" w:hAnsi="Times New Roman" w:cs="Times New Roman"/>
          <w:sz w:val="24"/>
          <w:szCs w:val="24"/>
        </w:rPr>
        <w:t>2012) and 77 FR 61467 (10/</w:t>
      </w:r>
      <w:r w:rsidRPr="00F67EA2" w:rsidR="00B9664D">
        <w:rPr>
          <w:rFonts w:ascii="Times New Roman" w:hAnsi="Times New Roman" w:cs="Times New Roman"/>
          <w:sz w:val="24"/>
          <w:szCs w:val="24"/>
        </w:rPr>
        <w:t>0</w:t>
      </w:r>
      <w:r w:rsidRPr="00F67EA2">
        <w:rPr>
          <w:rFonts w:ascii="Times New Roman" w:hAnsi="Times New Roman" w:cs="Times New Roman"/>
          <w:sz w:val="24"/>
          <w:szCs w:val="24"/>
        </w:rPr>
        <w:t>9/2012)</w:t>
      </w:r>
      <w:r w:rsidRPr="00F67EA2" w:rsidR="005664EE">
        <w:rPr>
          <w:rFonts w:ascii="Times New Roman" w:hAnsi="Times New Roman" w:cs="Times New Roman"/>
          <w:sz w:val="24"/>
          <w:szCs w:val="24"/>
        </w:rPr>
        <w:t xml:space="preserve">, for </w:t>
      </w:r>
      <w:r w:rsidRPr="00F67EA2" w:rsidR="00FB2305">
        <w:rPr>
          <w:rFonts w:ascii="Times New Roman" w:hAnsi="Times New Roman" w:cs="Times New Roman"/>
          <w:sz w:val="24"/>
          <w:szCs w:val="24"/>
        </w:rPr>
        <w:t>details regarding</w:t>
      </w:r>
      <w:r w:rsidRPr="00F67EA2" w:rsidR="005664EE">
        <w:rPr>
          <w:rFonts w:ascii="Times New Roman" w:hAnsi="Times New Roman" w:cs="Times New Roman"/>
          <w:sz w:val="24"/>
          <w:szCs w:val="24"/>
        </w:rPr>
        <w:t xml:space="preserve"> routine uses and other terms </w:t>
      </w:r>
      <w:r w:rsidRPr="00F67EA2" w:rsidR="00FB2305">
        <w:rPr>
          <w:rFonts w:ascii="Times New Roman" w:hAnsi="Times New Roman" w:cs="Times New Roman"/>
          <w:sz w:val="24"/>
          <w:szCs w:val="24"/>
        </w:rPr>
        <w:t>governing the</w:t>
      </w:r>
      <w:r w:rsidRPr="00F67EA2" w:rsidR="005664EE">
        <w:rPr>
          <w:rFonts w:ascii="Times New Roman" w:hAnsi="Times New Roman" w:cs="Times New Roman"/>
          <w:sz w:val="24"/>
          <w:szCs w:val="24"/>
        </w:rPr>
        <w:t xml:space="preserve"> </w:t>
      </w:r>
      <w:r w:rsidRPr="00F67EA2" w:rsidR="00FB2305">
        <w:rPr>
          <w:rFonts w:ascii="Times New Roman" w:hAnsi="Times New Roman" w:cs="Times New Roman"/>
          <w:sz w:val="24"/>
          <w:szCs w:val="24"/>
        </w:rPr>
        <w:t xml:space="preserve">use of the </w:t>
      </w:r>
      <w:r w:rsidRPr="00F67EA2" w:rsidR="005664EE">
        <w:rPr>
          <w:rFonts w:ascii="Times New Roman" w:hAnsi="Times New Roman" w:cs="Times New Roman"/>
          <w:sz w:val="24"/>
          <w:szCs w:val="24"/>
        </w:rPr>
        <w:t>information</w:t>
      </w:r>
      <w:r w:rsidRPr="00F67EA2" w:rsidR="00FB2305">
        <w:rPr>
          <w:rFonts w:ascii="Times New Roman" w:hAnsi="Times New Roman" w:cs="Times New Roman"/>
          <w:sz w:val="24"/>
          <w:szCs w:val="24"/>
        </w:rPr>
        <w:t>.</w:t>
      </w:r>
    </w:p>
    <w:p w:rsidRPr="00F67EA2" w:rsidR="003E3672" w:rsidP="00FA0C66" w:rsidRDefault="003E3672" w14:paraId="175EC0E6" w14:textId="77777777">
      <w:pPr>
        <w:spacing w:after="0" w:line="240" w:lineRule="auto"/>
        <w:jc w:val="both"/>
        <w:rPr>
          <w:rFonts w:ascii="Times New Roman" w:hAnsi="Times New Roman" w:cs="Times New Roman"/>
          <w:sz w:val="24"/>
          <w:szCs w:val="24"/>
        </w:rPr>
      </w:pPr>
    </w:p>
    <w:p w:rsidRPr="00F67EA2" w:rsidR="00AE0208" w:rsidP="00BC29CC" w:rsidRDefault="007555CA" w14:paraId="175EC118" w14:textId="027476A1">
      <w:pPr>
        <w:pStyle w:val="ListParagraph"/>
        <w:numPr>
          <w:ilvl w:val="0"/>
          <w:numId w:val="8"/>
        </w:numPr>
        <w:spacing w:after="0" w:line="240" w:lineRule="auto"/>
        <w:rPr>
          <w:rFonts w:ascii="Times New Roman" w:hAnsi="Times New Roman" w:cs="Times New Roman"/>
          <w:sz w:val="24"/>
          <w:szCs w:val="24"/>
        </w:rPr>
      </w:pPr>
      <w:r w:rsidRPr="00F67EA2">
        <w:rPr>
          <w:rFonts w:ascii="Times New Roman" w:hAnsi="Times New Roman" w:cs="Times New Roman"/>
          <w:b/>
          <w:bCs/>
          <w:i/>
          <w:sz w:val="24"/>
          <w:szCs w:val="24"/>
        </w:rPr>
        <w:t>Estimate</w:t>
      </w:r>
      <w:r w:rsidRPr="00F67EA2" w:rsidR="008857A6">
        <w:rPr>
          <w:rFonts w:ascii="Times New Roman" w:hAnsi="Times New Roman" w:cs="Times New Roman"/>
          <w:b/>
          <w:bCs/>
          <w:i/>
          <w:sz w:val="24"/>
          <w:szCs w:val="24"/>
        </w:rPr>
        <w:t xml:space="preserve"> of</w:t>
      </w:r>
      <w:r w:rsidRPr="00F67EA2">
        <w:rPr>
          <w:rFonts w:ascii="Times New Roman" w:hAnsi="Times New Roman" w:cs="Times New Roman"/>
          <w:b/>
          <w:bCs/>
          <w:i/>
          <w:sz w:val="24"/>
          <w:szCs w:val="24"/>
        </w:rPr>
        <w:t xml:space="preserve"> the </w:t>
      </w:r>
      <w:r w:rsidRPr="00F67EA2">
        <w:rPr>
          <w:rFonts w:ascii="Times New Roman" w:hAnsi="Times New Roman" w:cs="Times New Roman"/>
          <w:b/>
          <w:bCs/>
          <w:iCs/>
          <w:sz w:val="24"/>
          <w:szCs w:val="24"/>
        </w:rPr>
        <w:t xml:space="preserve">hourly burden </w:t>
      </w:r>
      <w:r w:rsidRPr="00F67EA2" w:rsidR="001C7347">
        <w:rPr>
          <w:rFonts w:ascii="Times New Roman" w:hAnsi="Times New Roman" w:cs="Times New Roman"/>
          <w:b/>
          <w:bCs/>
          <w:iCs/>
          <w:sz w:val="24"/>
          <w:szCs w:val="24"/>
        </w:rPr>
        <w:t xml:space="preserve">and cost burden </w:t>
      </w:r>
      <w:r w:rsidRPr="00F67EA2" w:rsidR="008857A6">
        <w:rPr>
          <w:rFonts w:ascii="Times New Roman" w:hAnsi="Times New Roman" w:cs="Times New Roman"/>
          <w:b/>
          <w:bCs/>
          <w:iCs/>
          <w:sz w:val="24"/>
          <w:szCs w:val="24"/>
        </w:rPr>
        <w:t>for</w:t>
      </w:r>
      <w:r w:rsidRPr="00F67EA2">
        <w:rPr>
          <w:rFonts w:ascii="Times New Roman" w:hAnsi="Times New Roman" w:cs="Times New Roman"/>
          <w:b/>
          <w:bCs/>
          <w:i/>
          <w:sz w:val="24"/>
          <w:szCs w:val="24"/>
        </w:rPr>
        <w:t xml:space="preserve"> the collection of </w:t>
      </w:r>
      <w:r w:rsidRPr="00F67EA2" w:rsidR="009F6EB8">
        <w:rPr>
          <w:rFonts w:ascii="Times New Roman" w:hAnsi="Times New Roman" w:cs="Times New Roman"/>
          <w:b/>
          <w:bCs/>
          <w:i/>
          <w:sz w:val="24"/>
          <w:szCs w:val="24"/>
        </w:rPr>
        <w:t xml:space="preserve">information </w:t>
      </w:r>
    </w:p>
    <w:p w:rsidRPr="00F67EA2"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3"/>
    </w:p>
    <w:p w:rsidRPr="00F67EA2" w:rsidR="00F0254F" w:rsidP="00F0254F" w:rsidRDefault="00F0254F" w14:paraId="7CCECE08" w14:textId="3158C799">
      <w:pPr>
        <w:spacing w:after="0" w:line="240" w:lineRule="auto"/>
        <w:jc w:val="both"/>
        <w:rPr>
          <w:rFonts w:ascii="Times New Roman" w:hAnsi="Times New Roman" w:cs="Times New Roman"/>
          <w:sz w:val="24"/>
          <w:szCs w:val="24"/>
          <w:u w:val="single"/>
        </w:rPr>
      </w:pPr>
      <w:r w:rsidRPr="00F67EA2">
        <w:rPr>
          <w:rFonts w:ascii="Times New Roman" w:hAnsi="Times New Roman" w:cs="Times New Roman"/>
          <w:sz w:val="24"/>
          <w:szCs w:val="24"/>
          <w:u w:val="single"/>
        </w:rPr>
        <w:t xml:space="preserve">SBA Form 2483 </w:t>
      </w:r>
    </w:p>
    <w:p w:rsidRPr="00F67EA2"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Pr="00F67EA2" w:rsidR="00F0254F" w:rsidP="00F0254F" w:rsidRDefault="00F0254F" w14:paraId="6A1BBF16" w14:textId="77777777">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The total estimated number of respondents for this form is based on the number of PPP applications submitted to date (4.3 million) plus an estimate of the number of applications (up to 2.2 million) that will be submitted in the future and prior to June 30, 2020. Each respondent submits one application. The estimated time is 8 minutes to complete for a total estimated burden of 866,667 hours. This estimate is based on a sample testing by 1 or more individuals who were not familiar with the form.</w:t>
      </w:r>
      <w:r w:rsidRPr="00F67EA2" w:rsidDel="008D00FF">
        <w:rPr>
          <w:rFonts w:ascii="Times New Roman" w:hAnsi="Times New Roman" w:cs="Times New Roman"/>
          <w:sz w:val="24"/>
          <w:szCs w:val="24"/>
        </w:rPr>
        <w:t xml:space="preserve"> </w:t>
      </w:r>
    </w:p>
    <w:p w:rsidRPr="00F67EA2" w:rsidR="00F0254F" w:rsidP="00F0254F" w:rsidRDefault="00F0254F" w14:paraId="457EAF6B" w14:textId="77777777">
      <w:pPr>
        <w:spacing w:after="0" w:line="240" w:lineRule="auto"/>
        <w:jc w:val="both"/>
        <w:rPr>
          <w:rFonts w:ascii="Times New Roman" w:hAnsi="Times New Roman" w:cs="Times New Roman"/>
          <w:sz w:val="24"/>
          <w:szCs w:val="24"/>
        </w:rPr>
      </w:pPr>
    </w:p>
    <w:p w:rsidRPr="00F67EA2" w:rsidR="00F0254F" w:rsidP="00F0254F" w:rsidRDefault="00F0254F" w14:paraId="72A0A82F" w14:textId="1D3345F5">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Estimated annual cost burden = $31, 200,012. </w:t>
      </w:r>
    </w:p>
    <w:p w:rsidRPr="00F67EA2" w:rsidR="001A5F26" w:rsidP="00F0254F" w:rsidRDefault="001A5F26" w14:paraId="6380CF17" w14:textId="77777777">
      <w:pPr>
        <w:spacing w:after="0" w:line="240" w:lineRule="auto"/>
        <w:jc w:val="both"/>
        <w:rPr>
          <w:rFonts w:ascii="Times New Roman" w:hAnsi="Times New Roman" w:cs="Times New Roman"/>
          <w:sz w:val="24"/>
          <w:szCs w:val="24"/>
          <w:u w:val="single"/>
        </w:rPr>
      </w:pPr>
    </w:p>
    <w:p w:rsidRPr="00F67EA2" w:rsidR="00F0254F" w:rsidP="00F0254F" w:rsidRDefault="00F0254F" w14:paraId="1860FAA1" w14:textId="07CD213D">
      <w:pPr>
        <w:spacing w:after="0" w:line="240" w:lineRule="auto"/>
        <w:jc w:val="both"/>
        <w:rPr>
          <w:rFonts w:ascii="Times New Roman" w:hAnsi="Times New Roman" w:cs="Times New Roman"/>
          <w:sz w:val="24"/>
          <w:szCs w:val="24"/>
          <w:u w:val="single"/>
        </w:rPr>
      </w:pPr>
      <w:r w:rsidRPr="00F67EA2">
        <w:rPr>
          <w:rFonts w:ascii="Times New Roman" w:hAnsi="Times New Roman" w:cs="Times New Roman"/>
          <w:sz w:val="24"/>
          <w:szCs w:val="24"/>
          <w:u w:val="single"/>
        </w:rPr>
        <w:t>SBA Form 2484</w:t>
      </w:r>
    </w:p>
    <w:p w:rsidRPr="00F67EA2"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Pr="00F67EA2" w:rsidR="00F0254F" w:rsidP="00F0254F" w:rsidRDefault="00F0254F" w14:paraId="31C8C456" w14:textId="77777777">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There are approximately 7000 lenders making PPP loans. Each loan requires one SBA Form 2484 to be completed by the Lender.  Since a Form 2484 must be submitted with each Form 2483, Lenders will submit an estimated 6.5 million Forms 2484 annually.  The SBA estimates these Lenders will take an average of 25 minutes to complete the form for total burden hours of 2,708,333.  The annual estimated costs = $101,562,500. This is based on an average cost of $37.50 per hour for the average wage of a white-collar employee in a mid-level position with an annual rate of $75,000.  </w:t>
      </w:r>
    </w:p>
    <w:p w:rsidRPr="00F67EA2" w:rsidR="00F0254F" w:rsidP="00F0254F" w:rsidRDefault="00F0254F" w14:paraId="7E20D50E" w14:textId="77777777">
      <w:pPr>
        <w:spacing w:after="0" w:line="240" w:lineRule="auto"/>
        <w:jc w:val="both"/>
        <w:rPr>
          <w:rFonts w:ascii="Times New Roman" w:hAnsi="Times New Roman" w:cs="Times New Roman"/>
          <w:sz w:val="24"/>
          <w:szCs w:val="24"/>
        </w:rPr>
      </w:pPr>
    </w:p>
    <w:p w:rsidRPr="00F67EA2" w:rsidR="00F0254F" w:rsidP="00F0254F" w:rsidRDefault="00F0254F" w14:paraId="5C7AA441" w14:textId="71EAF486">
      <w:pPr>
        <w:spacing w:after="0" w:line="240" w:lineRule="auto"/>
        <w:jc w:val="both"/>
        <w:rPr>
          <w:rFonts w:ascii="Times New Roman" w:hAnsi="Times New Roman" w:cs="Times New Roman"/>
          <w:sz w:val="24"/>
          <w:szCs w:val="24"/>
          <w:u w:val="single"/>
        </w:rPr>
      </w:pPr>
      <w:r w:rsidRPr="00F67EA2">
        <w:rPr>
          <w:rFonts w:ascii="Times New Roman" w:hAnsi="Times New Roman" w:cs="Times New Roman"/>
          <w:sz w:val="24"/>
          <w:szCs w:val="24"/>
          <w:u w:val="single"/>
        </w:rPr>
        <w:t>SBA Form 3506</w:t>
      </w:r>
    </w:p>
    <w:p w:rsidRPr="00F67EA2" w:rsidR="00F0254F" w:rsidP="00F0254F" w:rsidRDefault="00F0254F" w14:paraId="67FC2D2C" w14:textId="77777777">
      <w:pPr>
        <w:spacing w:after="0" w:line="240" w:lineRule="auto"/>
        <w:jc w:val="both"/>
        <w:rPr>
          <w:rFonts w:ascii="Times New Roman" w:hAnsi="Times New Roman" w:cs="Times New Roman"/>
          <w:sz w:val="24"/>
          <w:szCs w:val="24"/>
        </w:rPr>
      </w:pPr>
    </w:p>
    <w:p w:rsidRPr="00F67EA2" w:rsidR="00F0254F" w:rsidP="00F0254F" w:rsidRDefault="00F0254F" w14:paraId="505DEFD6" w14:textId="77777777">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For the purpose of the PPP loan program, all federally insured depository institutions, federally insured credit unions, and Farm Credit System regulated agricultural lenders (other than the Federal Agricultural Mortgage Corporation) are eligible to participate in the Paycheck Protection Program.  SBA estimates approximately 1,000 eligible lenders will submit this form to apply to participate. The burden associated with the review of this agreement is estimated at 10 minutes for a total estimated burden of 167 hours. The estimated cost burden for these lenders is $6,262.50. This is based on an average cost of $37.50 per hour for the average wage of a white-collar employee in a mid-level position with an annual rate of $75,000. </w:t>
      </w:r>
    </w:p>
    <w:p w:rsidRPr="00F67EA2" w:rsidR="00F0254F" w:rsidP="00F0254F" w:rsidRDefault="00F0254F" w14:paraId="3EC6D270" w14:textId="77777777">
      <w:pPr>
        <w:spacing w:after="0" w:line="240" w:lineRule="auto"/>
        <w:rPr>
          <w:rFonts w:ascii="Times New Roman" w:hAnsi="Times New Roman" w:cs="Times New Roman"/>
          <w:bCs/>
          <w:sz w:val="24"/>
          <w:szCs w:val="24"/>
        </w:rPr>
      </w:pPr>
    </w:p>
    <w:p w:rsidRPr="00F67EA2" w:rsidR="00F0254F" w:rsidP="00F0254F" w:rsidRDefault="00F0254F" w14:paraId="6C83E987" w14:textId="77777777">
      <w:pPr>
        <w:spacing w:after="0" w:line="240" w:lineRule="auto"/>
        <w:rPr>
          <w:rFonts w:ascii="Times New Roman" w:hAnsi="Times New Roman" w:cs="Times New Roman"/>
          <w:bCs/>
          <w:sz w:val="24"/>
          <w:szCs w:val="24"/>
          <w:u w:val="single"/>
        </w:rPr>
      </w:pPr>
      <w:r w:rsidRPr="00F67EA2">
        <w:rPr>
          <w:rFonts w:ascii="Times New Roman" w:hAnsi="Times New Roman" w:cs="Times New Roman"/>
          <w:bCs/>
          <w:sz w:val="24"/>
          <w:szCs w:val="24"/>
          <w:u w:val="single"/>
        </w:rPr>
        <w:t>SBA Form 3507</w:t>
      </w:r>
    </w:p>
    <w:p w:rsidRPr="00F67EA2" w:rsidR="00F0254F" w:rsidP="00F0254F" w:rsidRDefault="00F0254F" w14:paraId="1BA2CDE4" w14:textId="77777777">
      <w:pPr>
        <w:spacing w:after="0" w:line="240" w:lineRule="auto"/>
        <w:rPr>
          <w:rFonts w:ascii="Times New Roman" w:hAnsi="Times New Roman" w:cs="Times New Roman"/>
          <w:bCs/>
          <w:sz w:val="24"/>
          <w:szCs w:val="24"/>
        </w:rPr>
      </w:pPr>
    </w:p>
    <w:p w:rsidRPr="00F67EA2" w:rsidR="00F0254F" w:rsidP="00F0254F" w:rsidRDefault="00F0254F" w14:paraId="4FC16265" w14:textId="1F9C5A0E">
      <w:pPr>
        <w:spacing w:after="0" w:line="240" w:lineRule="auto"/>
        <w:rPr>
          <w:rStyle w:val="CommentReference"/>
          <w:rFonts w:ascii="Times New Roman" w:hAnsi="Times New Roman" w:cs="Times New Roman"/>
          <w:sz w:val="24"/>
          <w:szCs w:val="24"/>
        </w:rPr>
      </w:pPr>
      <w:r w:rsidRPr="00F67EA2">
        <w:rPr>
          <w:rFonts w:ascii="Times New Roman" w:hAnsi="Times New Roman" w:cs="Times New Roman"/>
          <w:bCs/>
          <w:sz w:val="24"/>
          <w:szCs w:val="24"/>
        </w:rPr>
        <w:t xml:space="preserve">For the purpose of the PPP loan program, a depository or non-depository financing provider may be eligible to participate in the PPP loan program.  SBA estimates that approximately </w:t>
      </w:r>
      <w:r w:rsidRPr="00F67EA2" w:rsidR="00D37816">
        <w:rPr>
          <w:rFonts w:ascii="Times New Roman" w:hAnsi="Times New Roman" w:cs="Times New Roman"/>
          <w:bCs/>
          <w:sz w:val="24"/>
          <w:szCs w:val="24"/>
        </w:rPr>
        <w:t>250</w:t>
      </w:r>
      <w:r w:rsidRPr="00F67EA2">
        <w:rPr>
          <w:rFonts w:ascii="Times New Roman" w:hAnsi="Times New Roman" w:cs="Times New Roman"/>
          <w:bCs/>
          <w:sz w:val="24"/>
          <w:szCs w:val="24"/>
        </w:rPr>
        <w:t xml:space="preserve"> depository or non-depository lenders and service providers will submit this form to apply to participate in the PPP loan program.  Participants under this category will be required to review the form, gather the necessary </w:t>
      </w:r>
      <w:proofErr w:type="gramStart"/>
      <w:r w:rsidRPr="00F67EA2">
        <w:rPr>
          <w:rFonts w:ascii="Times New Roman" w:hAnsi="Times New Roman" w:cs="Times New Roman"/>
          <w:bCs/>
          <w:sz w:val="24"/>
          <w:szCs w:val="24"/>
        </w:rPr>
        <w:t>information</w:t>
      </w:r>
      <w:proofErr w:type="gramEnd"/>
      <w:r w:rsidRPr="00F67EA2">
        <w:rPr>
          <w:rFonts w:ascii="Times New Roman" w:hAnsi="Times New Roman" w:cs="Times New Roman"/>
          <w:bCs/>
          <w:sz w:val="24"/>
          <w:szCs w:val="24"/>
        </w:rPr>
        <w:t xml:space="preserve"> and submit an application.  We estimate that for the </w:t>
      </w:r>
      <w:r w:rsidRPr="00F67EA2" w:rsidR="006920A4">
        <w:rPr>
          <w:rFonts w:ascii="Times New Roman" w:hAnsi="Times New Roman" w:cs="Times New Roman"/>
          <w:bCs/>
          <w:sz w:val="24"/>
          <w:szCs w:val="24"/>
        </w:rPr>
        <w:t xml:space="preserve">250 </w:t>
      </w:r>
      <w:r w:rsidRPr="00F67EA2">
        <w:rPr>
          <w:rFonts w:ascii="Times New Roman" w:hAnsi="Times New Roman" w:cs="Times New Roman"/>
          <w:bCs/>
          <w:sz w:val="24"/>
          <w:szCs w:val="24"/>
        </w:rPr>
        <w:t xml:space="preserve">applicants it will take approximately 25 minutes to review, complete and submit the application to SBA for a total estimated hour burden of </w:t>
      </w:r>
      <w:r w:rsidRPr="00F67EA2" w:rsidR="006920A4">
        <w:rPr>
          <w:rFonts w:ascii="Times New Roman" w:hAnsi="Times New Roman" w:cs="Times New Roman"/>
          <w:bCs/>
          <w:sz w:val="24"/>
          <w:szCs w:val="24"/>
        </w:rPr>
        <w:t>104</w:t>
      </w:r>
      <w:r w:rsidRPr="00F67EA2">
        <w:rPr>
          <w:rFonts w:ascii="Times New Roman" w:hAnsi="Times New Roman" w:cs="Times New Roman"/>
          <w:bCs/>
          <w:sz w:val="24"/>
          <w:szCs w:val="24"/>
        </w:rPr>
        <w:t xml:space="preserve"> hours. The annual cost to complete the form will be $</w:t>
      </w:r>
      <w:r w:rsidRPr="00F67EA2" w:rsidR="006920A4">
        <w:rPr>
          <w:rFonts w:ascii="Times New Roman" w:hAnsi="Times New Roman" w:cs="Times New Roman"/>
          <w:bCs/>
          <w:sz w:val="24"/>
          <w:szCs w:val="24"/>
        </w:rPr>
        <w:t>3,906</w:t>
      </w:r>
      <w:r w:rsidRPr="00F67EA2">
        <w:rPr>
          <w:rFonts w:ascii="Times New Roman" w:hAnsi="Times New Roman" w:cs="Times New Roman"/>
          <w:bCs/>
          <w:sz w:val="24"/>
          <w:szCs w:val="24"/>
        </w:rPr>
        <w:t xml:space="preserve"> </w:t>
      </w:r>
      <w:r w:rsidRPr="00F67EA2" w:rsidR="002037B8">
        <w:rPr>
          <w:rFonts w:ascii="Times New Roman" w:hAnsi="Times New Roman" w:cs="Times New Roman"/>
          <w:bCs/>
          <w:sz w:val="24"/>
          <w:szCs w:val="24"/>
        </w:rPr>
        <w:t xml:space="preserve"> </w:t>
      </w:r>
      <w:r w:rsidRPr="00F67EA2">
        <w:rPr>
          <w:rFonts w:ascii="Times New Roman" w:hAnsi="Times New Roman" w:cs="Times New Roman"/>
          <w:bCs/>
          <w:sz w:val="24"/>
          <w:szCs w:val="24"/>
        </w:rPr>
        <w:t xml:space="preserve">at an average wage of $37.50 per hour.    </w:t>
      </w:r>
    </w:p>
    <w:p w:rsidRPr="00F67EA2" w:rsidR="00F0254F" w:rsidP="00F0254F" w:rsidRDefault="00F0254F" w14:paraId="48E889DE" w14:textId="77777777">
      <w:pPr>
        <w:spacing w:after="0" w:line="240" w:lineRule="auto"/>
        <w:rPr>
          <w:rFonts w:ascii="Times New Roman" w:hAnsi="Times New Roman" w:cs="Times New Roman"/>
          <w:sz w:val="24"/>
          <w:szCs w:val="24"/>
        </w:rPr>
      </w:pPr>
    </w:p>
    <w:p w:rsidRPr="00F67EA2" w:rsidR="00F0254F" w:rsidP="00F0254F" w:rsidRDefault="00F0254F" w14:paraId="1BFDE6F0" w14:textId="77777777">
      <w:pPr>
        <w:spacing w:after="0" w:line="240" w:lineRule="auto"/>
        <w:jc w:val="both"/>
        <w:rPr>
          <w:rFonts w:ascii="Times New Roman" w:hAnsi="Times New Roman" w:cs="Times New Roman"/>
          <w:sz w:val="24"/>
          <w:szCs w:val="24"/>
          <w:u w:val="single"/>
        </w:rPr>
      </w:pPr>
      <w:r w:rsidRPr="00F67EA2">
        <w:rPr>
          <w:rFonts w:ascii="Times New Roman" w:hAnsi="Times New Roman" w:cs="Times New Roman"/>
          <w:sz w:val="24"/>
          <w:szCs w:val="24"/>
          <w:u w:val="single"/>
        </w:rPr>
        <w:t>SBA Form 3508</w:t>
      </w:r>
    </w:p>
    <w:p w:rsidRPr="00F67EA2" w:rsidR="00F0254F" w:rsidP="00F0254F" w:rsidRDefault="00F0254F" w14:paraId="76913E21" w14:textId="77777777">
      <w:pPr>
        <w:spacing w:after="0" w:line="240" w:lineRule="auto"/>
        <w:jc w:val="both"/>
        <w:rPr>
          <w:rFonts w:ascii="Times New Roman" w:hAnsi="Times New Roman" w:cs="Times New Roman"/>
          <w:sz w:val="24"/>
          <w:szCs w:val="24"/>
          <w:u w:val="single"/>
        </w:rPr>
      </w:pPr>
    </w:p>
    <w:p w:rsidRPr="00F67EA2" w:rsidR="00F0254F" w:rsidP="00F0254F" w:rsidRDefault="00F0254F" w14:paraId="3D0979FD" w14:textId="1B90A644">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SBA assumes that all estimated 6.5 million borrowers will submit this application to request forgiveness for all or a portion of their PPP loan,  The estimated time for each borrower to respond </w:t>
      </w:r>
      <w:r w:rsidRPr="00F67EA2" w:rsidR="00D37816">
        <w:rPr>
          <w:rFonts w:ascii="Times New Roman" w:hAnsi="Times New Roman" w:cs="Times New Roman"/>
          <w:sz w:val="24"/>
          <w:szCs w:val="24"/>
        </w:rPr>
        <w:t xml:space="preserve"> </w:t>
      </w:r>
      <w:r w:rsidRPr="00F67EA2">
        <w:rPr>
          <w:rFonts w:ascii="Times New Roman" w:hAnsi="Times New Roman" w:cs="Times New Roman"/>
          <w:sz w:val="24"/>
          <w:szCs w:val="24"/>
        </w:rPr>
        <w:t xml:space="preserve"> is 180 minutes to review and complete the form for a total hour burden estimate of 19,500</w:t>
      </w:r>
      <w:r w:rsidRPr="00F67EA2" w:rsidR="00186CEA">
        <w:rPr>
          <w:rFonts w:ascii="Times New Roman" w:hAnsi="Times New Roman" w:cs="Times New Roman"/>
          <w:sz w:val="24"/>
          <w:szCs w:val="24"/>
        </w:rPr>
        <w:t>,</w:t>
      </w:r>
      <w:r w:rsidRPr="00F67EA2">
        <w:rPr>
          <w:rFonts w:ascii="Times New Roman" w:hAnsi="Times New Roman" w:cs="Times New Roman"/>
          <w:sz w:val="24"/>
          <w:szCs w:val="24"/>
        </w:rPr>
        <w:t>000 hours This estimate is based on a sample testing by 1 individual who is not familiar with the form.</w:t>
      </w:r>
      <w:r w:rsidRPr="00F67EA2" w:rsidDel="008D00FF">
        <w:rPr>
          <w:rFonts w:ascii="Times New Roman" w:hAnsi="Times New Roman" w:cs="Times New Roman"/>
          <w:sz w:val="24"/>
          <w:szCs w:val="24"/>
        </w:rPr>
        <w:t xml:space="preserve"> </w:t>
      </w:r>
    </w:p>
    <w:p w:rsidRPr="00F67EA2" w:rsidR="00F0254F" w:rsidP="00F0254F" w:rsidRDefault="00F0254F" w14:paraId="2F99BE72" w14:textId="77777777">
      <w:pPr>
        <w:spacing w:after="0" w:line="240" w:lineRule="auto"/>
        <w:jc w:val="both"/>
        <w:rPr>
          <w:rFonts w:ascii="Times New Roman" w:hAnsi="Times New Roman" w:cs="Times New Roman"/>
          <w:sz w:val="24"/>
          <w:szCs w:val="24"/>
        </w:rPr>
      </w:pPr>
    </w:p>
    <w:p w:rsidRPr="00F67EA2" w:rsidR="00F0254F" w:rsidP="00E263AE" w:rsidRDefault="00F0254F" w14:paraId="39E2C83F" w14:textId="51257A67">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 $702,000,000</w:t>
      </w:r>
      <w:r w:rsidRPr="00F67EA2" w:rsidR="00C83E5D">
        <w:rPr>
          <w:rFonts w:ascii="Times New Roman" w:hAnsi="Times New Roman" w:cs="Times New Roman"/>
          <w:sz w:val="24"/>
          <w:szCs w:val="24"/>
        </w:rPr>
        <w:t>.</w:t>
      </w:r>
    </w:p>
    <w:p w:rsidRPr="00F67EA2" w:rsidR="00C83E5D" w:rsidP="00E263AE" w:rsidRDefault="00C83E5D" w14:paraId="25D59EC8" w14:textId="77777777">
      <w:pPr>
        <w:spacing w:after="0" w:line="240" w:lineRule="auto"/>
        <w:jc w:val="both"/>
        <w:rPr>
          <w:rFonts w:ascii="Times New Roman" w:hAnsi="Times New Roman" w:cs="Times New Roman"/>
          <w:sz w:val="24"/>
          <w:szCs w:val="24"/>
        </w:rPr>
      </w:pPr>
    </w:p>
    <w:p w:rsidRPr="00F67EA2" w:rsidR="00F0254F" w:rsidP="00E263AE" w:rsidRDefault="00C83E5D" w14:paraId="581770B6" w14:textId="10BD1473">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u w:val="single"/>
        </w:rPr>
        <w:t>Lender Reporting Requirements Concerning Requests for Forgivenes</w:t>
      </w:r>
      <w:r w:rsidRPr="00F67EA2">
        <w:rPr>
          <w:rFonts w:ascii="Times New Roman" w:hAnsi="Times New Roman" w:cs="Times New Roman"/>
          <w:sz w:val="24"/>
          <w:szCs w:val="24"/>
        </w:rPr>
        <w:t xml:space="preserve">s: </w:t>
      </w:r>
      <w:r w:rsidRPr="00F67EA2" w:rsidR="00BB4C17">
        <w:rPr>
          <w:rFonts w:ascii="Times New Roman" w:hAnsi="Times New Roman" w:cs="Times New Roman"/>
          <w:sz w:val="24"/>
          <w:szCs w:val="24"/>
        </w:rPr>
        <w:t xml:space="preserve"> The assumption is that a</w:t>
      </w:r>
      <w:r w:rsidRPr="00F67EA2">
        <w:rPr>
          <w:rFonts w:ascii="Times New Roman" w:hAnsi="Times New Roman" w:cs="Times New Roman"/>
          <w:sz w:val="24"/>
          <w:szCs w:val="24"/>
        </w:rPr>
        <w:t xml:space="preserve">ll </w:t>
      </w:r>
      <w:r w:rsidRPr="00F67EA2" w:rsidR="00BB4C17">
        <w:rPr>
          <w:rFonts w:ascii="Times New Roman" w:hAnsi="Times New Roman" w:cs="Times New Roman"/>
          <w:sz w:val="24"/>
          <w:szCs w:val="24"/>
        </w:rPr>
        <w:t xml:space="preserve">6.5 </w:t>
      </w:r>
      <w:r w:rsidRPr="00F67EA2" w:rsidR="007F7F5E">
        <w:rPr>
          <w:rFonts w:ascii="Times New Roman" w:hAnsi="Times New Roman" w:cs="Times New Roman"/>
          <w:sz w:val="24"/>
          <w:szCs w:val="24"/>
        </w:rPr>
        <w:t xml:space="preserve">million </w:t>
      </w:r>
      <w:r w:rsidRPr="00F67EA2" w:rsidR="00BB4C17">
        <w:rPr>
          <w:rFonts w:ascii="Times New Roman" w:hAnsi="Times New Roman" w:cs="Times New Roman"/>
          <w:sz w:val="24"/>
          <w:szCs w:val="24"/>
        </w:rPr>
        <w:t xml:space="preserve">borrowers will submit a request for loan forgiveness.   SBA estimates that it will take </w:t>
      </w:r>
      <w:r w:rsidRPr="00F67EA2" w:rsidR="00FE0339">
        <w:rPr>
          <w:rFonts w:ascii="Times New Roman" w:hAnsi="Times New Roman" w:cs="Times New Roman"/>
          <w:sz w:val="24"/>
          <w:szCs w:val="24"/>
        </w:rPr>
        <w:t xml:space="preserve">lenders </w:t>
      </w:r>
      <w:r w:rsidRPr="00F67EA2" w:rsidR="00BB4C17">
        <w:rPr>
          <w:rFonts w:ascii="Times New Roman" w:hAnsi="Times New Roman" w:cs="Times New Roman"/>
          <w:sz w:val="24"/>
          <w:szCs w:val="24"/>
        </w:rPr>
        <w:t xml:space="preserve">about </w:t>
      </w:r>
      <w:r w:rsidRPr="00F67EA2" w:rsidR="00476E11">
        <w:rPr>
          <w:rFonts w:ascii="Times New Roman" w:hAnsi="Times New Roman" w:cs="Times New Roman"/>
          <w:sz w:val="24"/>
          <w:szCs w:val="24"/>
        </w:rPr>
        <w:t>3</w:t>
      </w:r>
      <w:r w:rsidRPr="00F67EA2" w:rsidR="006544FA">
        <w:rPr>
          <w:rFonts w:ascii="Times New Roman" w:hAnsi="Times New Roman" w:cs="Times New Roman"/>
          <w:sz w:val="24"/>
          <w:szCs w:val="24"/>
        </w:rPr>
        <w:t>0</w:t>
      </w:r>
      <w:r w:rsidRPr="00F67EA2" w:rsidR="00F13D8F">
        <w:rPr>
          <w:rFonts w:ascii="Times New Roman" w:hAnsi="Times New Roman" w:cs="Times New Roman"/>
          <w:sz w:val="24"/>
          <w:szCs w:val="24"/>
        </w:rPr>
        <w:t xml:space="preserve"> minutes</w:t>
      </w:r>
      <w:r w:rsidRPr="00F67EA2" w:rsidR="00BB4C17">
        <w:rPr>
          <w:rFonts w:ascii="Times New Roman" w:hAnsi="Times New Roman" w:cs="Times New Roman"/>
          <w:sz w:val="24"/>
          <w:szCs w:val="24"/>
        </w:rPr>
        <w:t xml:space="preserve"> to</w:t>
      </w:r>
      <w:r w:rsidRPr="00F67EA2" w:rsidR="00981707">
        <w:rPr>
          <w:rFonts w:ascii="Times New Roman" w:hAnsi="Times New Roman" w:cs="Times New Roman"/>
          <w:sz w:val="24"/>
          <w:szCs w:val="24"/>
        </w:rPr>
        <w:t xml:space="preserve"> review the </w:t>
      </w:r>
      <w:r w:rsidRPr="00F67EA2" w:rsidR="007376D0">
        <w:rPr>
          <w:rFonts w:ascii="Times New Roman" w:hAnsi="Times New Roman" w:cs="Times New Roman"/>
          <w:sz w:val="24"/>
          <w:szCs w:val="24"/>
        </w:rPr>
        <w:t>SBA Form 3508 and supporting documentation provided by the borrower</w:t>
      </w:r>
      <w:r w:rsidRPr="00F67EA2" w:rsidR="0020155C">
        <w:rPr>
          <w:rFonts w:ascii="Times New Roman" w:hAnsi="Times New Roman" w:cs="Times New Roman"/>
          <w:sz w:val="24"/>
          <w:szCs w:val="24"/>
        </w:rPr>
        <w:t xml:space="preserve"> </w:t>
      </w:r>
      <w:r w:rsidRPr="00F67EA2" w:rsidR="00BB4C17">
        <w:rPr>
          <w:rFonts w:ascii="Times New Roman" w:hAnsi="Times New Roman" w:cs="Times New Roman"/>
          <w:sz w:val="24"/>
          <w:szCs w:val="24"/>
        </w:rPr>
        <w:t>to</w:t>
      </w:r>
      <w:r w:rsidRPr="00F67EA2" w:rsidR="00FE0339">
        <w:rPr>
          <w:rFonts w:ascii="Times New Roman" w:hAnsi="Times New Roman" w:cs="Times New Roman"/>
          <w:sz w:val="24"/>
          <w:szCs w:val="24"/>
        </w:rPr>
        <w:t xml:space="preserve"> </w:t>
      </w:r>
      <w:r w:rsidRPr="00F67EA2" w:rsidR="001C3042">
        <w:rPr>
          <w:rFonts w:ascii="Times New Roman" w:hAnsi="Times New Roman" w:cs="Times New Roman"/>
          <w:sz w:val="24"/>
          <w:szCs w:val="24"/>
        </w:rPr>
        <w:t xml:space="preserve">prepare </w:t>
      </w:r>
      <w:r w:rsidRPr="00F67EA2" w:rsidR="00FE0339">
        <w:rPr>
          <w:rFonts w:ascii="Times New Roman" w:hAnsi="Times New Roman" w:cs="Times New Roman"/>
          <w:sz w:val="24"/>
          <w:szCs w:val="24"/>
        </w:rPr>
        <w:t xml:space="preserve">the rationale for </w:t>
      </w:r>
      <w:r w:rsidRPr="00F67EA2" w:rsidR="0081388A">
        <w:rPr>
          <w:rFonts w:ascii="Times New Roman" w:hAnsi="Times New Roman" w:cs="Times New Roman"/>
          <w:sz w:val="24"/>
          <w:szCs w:val="24"/>
        </w:rPr>
        <w:t>the</w:t>
      </w:r>
      <w:r w:rsidRPr="00F67EA2" w:rsidR="00FE0339">
        <w:rPr>
          <w:rFonts w:ascii="Times New Roman" w:hAnsi="Times New Roman" w:cs="Times New Roman"/>
          <w:sz w:val="24"/>
          <w:szCs w:val="24"/>
        </w:rPr>
        <w:t xml:space="preserve"> decision</w:t>
      </w:r>
      <w:r w:rsidRPr="00F67EA2" w:rsidR="001C3042">
        <w:rPr>
          <w:rFonts w:ascii="Times New Roman" w:hAnsi="Times New Roman" w:cs="Times New Roman"/>
          <w:sz w:val="24"/>
          <w:szCs w:val="24"/>
        </w:rPr>
        <w:t xml:space="preserve"> on</w:t>
      </w:r>
      <w:r w:rsidRPr="00F67EA2" w:rsidR="00BB4C17">
        <w:rPr>
          <w:rFonts w:ascii="Times New Roman" w:hAnsi="Times New Roman" w:cs="Times New Roman"/>
          <w:sz w:val="24"/>
          <w:szCs w:val="24"/>
        </w:rPr>
        <w:t xml:space="preserve"> </w:t>
      </w:r>
      <w:r w:rsidRPr="00F67EA2" w:rsidR="007376D0">
        <w:rPr>
          <w:rFonts w:ascii="Times New Roman" w:hAnsi="Times New Roman" w:cs="Times New Roman"/>
          <w:sz w:val="24"/>
          <w:szCs w:val="24"/>
        </w:rPr>
        <w:t>the application, and upload the required documentation</w:t>
      </w:r>
      <w:r w:rsidRPr="00F67EA2" w:rsidR="0081388A">
        <w:rPr>
          <w:rFonts w:ascii="Times New Roman" w:hAnsi="Times New Roman" w:cs="Times New Roman"/>
          <w:sz w:val="24"/>
          <w:szCs w:val="24"/>
        </w:rPr>
        <w:t xml:space="preserve"> to SBA</w:t>
      </w:r>
      <w:r w:rsidRPr="00F67EA2" w:rsidR="001C3042">
        <w:rPr>
          <w:rFonts w:ascii="Times New Roman" w:hAnsi="Times New Roman" w:cs="Times New Roman"/>
          <w:sz w:val="24"/>
          <w:szCs w:val="24"/>
        </w:rPr>
        <w:t xml:space="preserve"> on</w:t>
      </w:r>
      <w:r w:rsidRPr="00F67EA2" w:rsidR="00BB4C17">
        <w:rPr>
          <w:rFonts w:ascii="Times New Roman" w:hAnsi="Times New Roman" w:cs="Times New Roman"/>
          <w:sz w:val="24"/>
          <w:szCs w:val="24"/>
        </w:rPr>
        <w:t xml:space="preserve"> each </w:t>
      </w:r>
      <w:r w:rsidRPr="00F67EA2" w:rsidR="00B65F40">
        <w:rPr>
          <w:rFonts w:ascii="Times New Roman" w:hAnsi="Times New Roman" w:cs="Times New Roman"/>
          <w:sz w:val="24"/>
          <w:szCs w:val="24"/>
        </w:rPr>
        <w:t xml:space="preserve">of the </w:t>
      </w:r>
      <w:r w:rsidRPr="00F67EA2" w:rsidR="006544FA">
        <w:rPr>
          <w:rFonts w:ascii="Times New Roman" w:hAnsi="Times New Roman" w:cs="Times New Roman"/>
          <w:sz w:val="24"/>
          <w:szCs w:val="24"/>
        </w:rPr>
        <w:t>6.5 million</w:t>
      </w:r>
      <w:r w:rsidRPr="00F67EA2" w:rsidR="00F37EF8">
        <w:rPr>
          <w:rFonts w:ascii="Times New Roman" w:hAnsi="Times New Roman" w:cs="Times New Roman"/>
          <w:sz w:val="24"/>
          <w:szCs w:val="24"/>
        </w:rPr>
        <w:t xml:space="preserve"> </w:t>
      </w:r>
      <w:r w:rsidRPr="00F67EA2" w:rsidR="00BB4C17">
        <w:rPr>
          <w:rFonts w:ascii="Times New Roman" w:hAnsi="Times New Roman" w:cs="Times New Roman"/>
          <w:sz w:val="24"/>
          <w:szCs w:val="24"/>
        </w:rPr>
        <w:t>loan</w:t>
      </w:r>
      <w:r w:rsidRPr="00F67EA2" w:rsidR="00A351A6">
        <w:rPr>
          <w:rFonts w:ascii="Times New Roman" w:hAnsi="Times New Roman" w:cs="Times New Roman"/>
          <w:sz w:val="24"/>
          <w:szCs w:val="24"/>
        </w:rPr>
        <w:t>s</w:t>
      </w:r>
      <w:r w:rsidRPr="00F67EA2" w:rsidR="00BB4C17">
        <w:rPr>
          <w:rFonts w:ascii="Times New Roman" w:hAnsi="Times New Roman" w:cs="Times New Roman"/>
          <w:sz w:val="24"/>
          <w:szCs w:val="24"/>
        </w:rPr>
        <w:t xml:space="preserve"> for a total of </w:t>
      </w:r>
      <w:r w:rsidRPr="00F67EA2" w:rsidR="0020155C">
        <w:rPr>
          <w:rFonts w:ascii="Times New Roman" w:hAnsi="Times New Roman" w:cs="Times New Roman"/>
          <w:sz w:val="24"/>
          <w:szCs w:val="24"/>
        </w:rPr>
        <w:t>3,250,000</w:t>
      </w:r>
      <w:r w:rsidRPr="00F67EA2" w:rsidR="00F37EF8">
        <w:rPr>
          <w:rFonts w:ascii="Times New Roman" w:hAnsi="Times New Roman" w:cs="Times New Roman"/>
          <w:sz w:val="24"/>
          <w:szCs w:val="24"/>
        </w:rPr>
        <w:t xml:space="preserve"> </w:t>
      </w:r>
      <w:r w:rsidRPr="00F67EA2" w:rsidR="00BB4C17">
        <w:rPr>
          <w:rFonts w:ascii="Times New Roman" w:hAnsi="Times New Roman" w:cs="Times New Roman"/>
          <w:sz w:val="24"/>
          <w:szCs w:val="24"/>
        </w:rPr>
        <w:t>hours</w:t>
      </w:r>
      <w:r w:rsidRPr="00F67EA2" w:rsidR="006745C2">
        <w:rPr>
          <w:rFonts w:ascii="Times New Roman" w:hAnsi="Times New Roman" w:cs="Times New Roman"/>
          <w:sz w:val="24"/>
          <w:szCs w:val="24"/>
        </w:rPr>
        <w:t xml:space="preserve">, with an estimated cost burden of </w:t>
      </w:r>
      <w:r w:rsidRPr="00F67EA2" w:rsidR="0009007F">
        <w:rPr>
          <w:rFonts w:ascii="Times New Roman" w:hAnsi="Times New Roman" w:cs="Times New Roman"/>
          <w:sz w:val="24"/>
          <w:szCs w:val="24"/>
        </w:rPr>
        <w:t>$117,000,000</w:t>
      </w:r>
      <w:r w:rsidRPr="00F67EA2" w:rsidR="00BB4C17">
        <w:rPr>
          <w:rFonts w:ascii="Times New Roman" w:hAnsi="Times New Roman" w:cs="Times New Roman"/>
          <w:sz w:val="24"/>
          <w:szCs w:val="24"/>
        </w:rPr>
        <w:t xml:space="preserve">.   </w:t>
      </w:r>
    </w:p>
    <w:p w:rsidRPr="00F67EA2" w:rsidR="00F0254F" w:rsidP="00E263AE" w:rsidRDefault="00F0254F" w14:paraId="254FC552" w14:textId="0051A92B">
      <w:pPr>
        <w:spacing w:after="0" w:line="240" w:lineRule="auto"/>
        <w:jc w:val="both"/>
        <w:rPr>
          <w:rFonts w:ascii="Times New Roman" w:hAnsi="Times New Roman" w:cs="Times New Roman"/>
          <w:sz w:val="24"/>
          <w:szCs w:val="24"/>
        </w:rPr>
      </w:pPr>
    </w:p>
    <w:p w:rsidRPr="00F67EA2" w:rsidR="006544FA" w:rsidP="006544FA" w:rsidRDefault="00C83E5D" w14:paraId="6355655B" w14:textId="0D72AE58">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u w:val="single"/>
        </w:rPr>
        <w:t xml:space="preserve">Lender Reporting for </w:t>
      </w:r>
      <w:r w:rsidRPr="00F67EA2" w:rsidR="006F7B9B">
        <w:rPr>
          <w:rFonts w:ascii="Times New Roman" w:hAnsi="Times New Roman" w:cs="Times New Roman"/>
          <w:sz w:val="24"/>
          <w:szCs w:val="24"/>
          <w:u w:val="single"/>
        </w:rPr>
        <w:t xml:space="preserve">Loan </w:t>
      </w:r>
      <w:r w:rsidRPr="00F67EA2">
        <w:rPr>
          <w:rFonts w:ascii="Times New Roman" w:hAnsi="Times New Roman" w:cs="Times New Roman"/>
          <w:sz w:val="24"/>
          <w:szCs w:val="24"/>
          <w:u w:val="single"/>
        </w:rPr>
        <w:t>Reviews</w:t>
      </w:r>
      <w:r w:rsidRPr="00F67EA2" w:rsidR="0009007F">
        <w:rPr>
          <w:rFonts w:ascii="Times New Roman" w:hAnsi="Times New Roman" w:cs="Times New Roman"/>
          <w:sz w:val="24"/>
          <w:szCs w:val="24"/>
        </w:rPr>
        <w:t>:</w:t>
      </w:r>
      <w:r w:rsidRPr="00F67EA2" w:rsidR="00BB4C17">
        <w:rPr>
          <w:rFonts w:ascii="Times New Roman" w:hAnsi="Times New Roman" w:cs="Times New Roman"/>
          <w:sz w:val="24"/>
          <w:szCs w:val="24"/>
        </w:rPr>
        <w:t xml:space="preserve"> </w:t>
      </w:r>
      <w:r w:rsidRPr="00F67EA2" w:rsidR="000329BD">
        <w:rPr>
          <w:rFonts w:ascii="Times New Roman" w:hAnsi="Times New Roman" w:cs="Times New Roman"/>
          <w:sz w:val="24"/>
          <w:szCs w:val="24"/>
        </w:rPr>
        <w:t>SBA estimates</w:t>
      </w:r>
      <w:r w:rsidRPr="00F67EA2" w:rsidR="006544FA">
        <w:rPr>
          <w:rFonts w:ascii="Times New Roman" w:hAnsi="Times New Roman" w:cs="Times New Roman"/>
          <w:sz w:val="24"/>
          <w:szCs w:val="24"/>
        </w:rPr>
        <w:t xml:space="preserve"> that </w:t>
      </w:r>
      <w:r w:rsidRPr="00F67EA2" w:rsidR="007C345C">
        <w:rPr>
          <w:rFonts w:ascii="Times New Roman" w:hAnsi="Times New Roman" w:cs="Times New Roman"/>
          <w:sz w:val="24"/>
          <w:szCs w:val="24"/>
        </w:rPr>
        <w:t xml:space="preserve">about </w:t>
      </w:r>
      <w:r w:rsidRPr="00F67EA2" w:rsidR="006F078F">
        <w:rPr>
          <w:rFonts w:ascii="Times New Roman" w:hAnsi="Times New Roman" w:cs="Times New Roman"/>
          <w:sz w:val="24"/>
          <w:szCs w:val="24"/>
        </w:rPr>
        <w:t>200,000</w:t>
      </w:r>
      <w:r w:rsidRPr="00F67EA2" w:rsidR="00621CBE">
        <w:rPr>
          <w:rFonts w:ascii="Times New Roman" w:hAnsi="Times New Roman" w:cs="Times New Roman"/>
          <w:sz w:val="24"/>
          <w:szCs w:val="24"/>
        </w:rPr>
        <w:t xml:space="preserve"> out</w:t>
      </w:r>
      <w:r w:rsidRPr="00F67EA2" w:rsidR="007C345C">
        <w:rPr>
          <w:rFonts w:ascii="Times New Roman" w:hAnsi="Times New Roman" w:cs="Times New Roman"/>
          <w:sz w:val="24"/>
          <w:szCs w:val="24"/>
        </w:rPr>
        <w:t xml:space="preserve"> of the </w:t>
      </w:r>
      <w:r w:rsidRPr="00F67EA2" w:rsidR="006544FA">
        <w:rPr>
          <w:rFonts w:ascii="Times New Roman" w:hAnsi="Times New Roman" w:cs="Times New Roman"/>
          <w:sz w:val="24"/>
          <w:szCs w:val="24"/>
        </w:rPr>
        <w:t xml:space="preserve">6.5 </w:t>
      </w:r>
      <w:r w:rsidRPr="00F67EA2" w:rsidR="000329BD">
        <w:rPr>
          <w:rFonts w:ascii="Times New Roman" w:hAnsi="Times New Roman" w:cs="Times New Roman"/>
          <w:sz w:val="24"/>
          <w:szCs w:val="24"/>
        </w:rPr>
        <w:t>million</w:t>
      </w:r>
      <w:r w:rsidRPr="00F67EA2" w:rsidR="008C0E31">
        <w:rPr>
          <w:rFonts w:ascii="Times New Roman" w:hAnsi="Times New Roman" w:cs="Times New Roman"/>
          <w:sz w:val="24"/>
          <w:szCs w:val="24"/>
        </w:rPr>
        <w:t xml:space="preserve"> loans</w:t>
      </w:r>
      <w:r w:rsidRPr="00F67EA2" w:rsidR="004A7A86">
        <w:rPr>
          <w:rFonts w:ascii="Times New Roman" w:hAnsi="Times New Roman" w:cs="Times New Roman"/>
          <w:sz w:val="24"/>
          <w:szCs w:val="24"/>
        </w:rPr>
        <w:t xml:space="preserve"> </w:t>
      </w:r>
      <w:r w:rsidRPr="00F67EA2" w:rsidR="006544FA">
        <w:rPr>
          <w:rFonts w:ascii="Times New Roman" w:hAnsi="Times New Roman" w:cs="Times New Roman"/>
          <w:sz w:val="24"/>
          <w:szCs w:val="24"/>
        </w:rPr>
        <w:t>will</w:t>
      </w:r>
      <w:r w:rsidRPr="00F67EA2" w:rsidR="004A7A86">
        <w:rPr>
          <w:rFonts w:ascii="Times New Roman" w:hAnsi="Times New Roman" w:cs="Times New Roman"/>
          <w:sz w:val="24"/>
          <w:szCs w:val="24"/>
        </w:rPr>
        <w:t xml:space="preserve"> be </w:t>
      </w:r>
      <w:r w:rsidRPr="00F67EA2" w:rsidR="00B140A6">
        <w:rPr>
          <w:rFonts w:ascii="Times New Roman" w:hAnsi="Times New Roman" w:cs="Times New Roman"/>
          <w:sz w:val="24"/>
          <w:szCs w:val="24"/>
        </w:rPr>
        <w:t>selected</w:t>
      </w:r>
      <w:r w:rsidRPr="00F67EA2" w:rsidR="00CB7DC9">
        <w:rPr>
          <w:rFonts w:ascii="Times New Roman" w:hAnsi="Times New Roman" w:cs="Times New Roman"/>
          <w:sz w:val="24"/>
          <w:szCs w:val="24"/>
        </w:rPr>
        <w:t xml:space="preserve"> for </w:t>
      </w:r>
      <w:r w:rsidRPr="00F67EA2" w:rsidR="008C0E31">
        <w:rPr>
          <w:rFonts w:ascii="Times New Roman" w:hAnsi="Times New Roman" w:cs="Times New Roman"/>
          <w:sz w:val="24"/>
          <w:szCs w:val="24"/>
        </w:rPr>
        <w:t>a loan</w:t>
      </w:r>
      <w:r w:rsidRPr="00F67EA2" w:rsidR="00B140A6">
        <w:rPr>
          <w:rFonts w:ascii="Times New Roman" w:hAnsi="Times New Roman" w:cs="Times New Roman"/>
          <w:sz w:val="24"/>
          <w:szCs w:val="24"/>
        </w:rPr>
        <w:t xml:space="preserve"> r</w:t>
      </w:r>
      <w:r w:rsidRPr="00F67EA2" w:rsidR="004A7A86">
        <w:rPr>
          <w:rFonts w:ascii="Times New Roman" w:hAnsi="Times New Roman" w:cs="Times New Roman"/>
          <w:sz w:val="24"/>
          <w:szCs w:val="24"/>
        </w:rPr>
        <w:t>eview</w:t>
      </w:r>
      <w:r w:rsidRPr="00F67EA2" w:rsidR="008C0E31">
        <w:rPr>
          <w:rFonts w:ascii="Times New Roman" w:hAnsi="Times New Roman" w:cs="Times New Roman"/>
          <w:sz w:val="24"/>
          <w:szCs w:val="24"/>
        </w:rPr>
        <w:t xml:space="preserve"> at the time of forgiveness request.</w:t>
      </w:r>
      <w:r w:rsidRPr="00F67EA2" w:rsidR="00251EF2">
        <w:rPr>
          <w:rFonts w:ascii="Times New Roman" w:hAnsi="Times New Roman" w:cs="Times New Roman"/>
          <w:sz w:val="24"/>
          <w:szCs w:val="24"/>
        </w:rPr>
        <w:t xml:space="preserve">  </w:t>
      </w:r>
      <w:r w:rsidRPr="00F67EA2" w:rsidR="006143FB">
        <w:rPr>
          <w:rFonts w:ascii="Times New Roman" w:hAnsi="Times New Roman" w:cs="Times New Roman"/>
          <w:sz w:val="24"/>
          <w:szCs w:val="24"/>
        </w:rPr>
        <w:t xml:space="preserve">SBA also estimates that it will review approximately </w:t>
      </w:r>
      <w:r w:rsidRPr="00F67EA2" w:rsidR="006F078F">
        <w:rPr>
          <w:rFonts w:ascii="Times New Roman" w:hAnsi="Times New Roman" w:cs="Times New Roman"/>
          <w:sz w:val="24"/>
          <w:szCs w:val="24"/>
        </w:rPr>
        <w:t>825,000</w:t>
      </w:r>
      <w:r w:rsidRPr="00F67EA2" w:rsidR="006143FB">
        <w:rPr>
          <w:rFonts w:ascii="Times New Roman" w:hAnsi="Times New Roman" w:cs="Times New Roman"/>
          <w:sz w:val="24"/>
          <w:szCs w:val="24"/>
        </w:rPr>
        <w:t xml:space="preserve"> loans outside of the forgiveness review process.</w:t>
      </w:r>
      <w:r w:rsidRPr="00F67EA2" w:rsidR="00406475">
        <w:rPr>
          <w:rFonts w:ascii="Times New Roman" w:hAnsi="Times New Roman" w:cs="Times New Roman"/>
          <w:sz w:val="24"/>
          <w:szCs w:val="24"/>
        </w:rPr>
        <w:t xml:space="preserve">  </w:t>
      </w:r>
      <w:r w:rsidRPr="00F67EA2" w:rsidR="00251EF2">
        <w:rPr>
          <w:rFonts w:ascii="Times New Roman" w:hAnsi="Times New Roman" w:cs="Times New Roman"/>
          <w:sz w:val="24"/>
          <w:szCs w:val="24"/>
        </w:rPr>
        <w:t>SBA estim</w:t>
      </w:r>
      <w:r w:rsidRPr="00F67EA2" w:rsidR="006544FA">
        <w:rPr>
          <w:rFonts w:ascii="Times New Roman" w:hAnsi="Times New Roman" w:cs="Times New Roman"/>
          <w:sz w:val="24"/>
          <w:szCs w:val="24"/>
        </w:rPr>
        <w:t xml:space="preserve">ates that it will take </w:t>
      </w:r>
      <w:r w:rsidRPr="00F67EA2" w:rsidR="000420F7">
        <w:rPr>
          <w:rFonts w:ascii="Times New Roman" w:hAnsi="Times New Roman" w:cs="Times New Roman"/>
          <w:sz w:val="24"/>
          <w:szCs w:val="24"/>
        </w:rPr>
        <w:t xml:space="preserve">lenders </w:t>
      </w:r>
      <w:r w:rsidRPr="00F67EA2" w:rsidR="006544FA">
        <w:rPr>
          <w:rFonts w:ascii="Times New Roman" w:hAnsi="Times New Roman" w:cs="Times New Roman"/>
          <w:sz w:val="24"/>
          <w:szCs w:val="24"/>
        </w:rPr>
        <w:t xml:space="preserve">about </w:t>
      </w:r>
      <w:r w:rsidRPr="00F67EA2" w:rsidR="00251EF2">
        <w:rPr>
          <w:rFonts w:ascii="Times New Roman" w:hAnsi="Times New Roman" w:cs="Times New Roman"/>
          <w:sz w:val="24"/>
          <w:szCs w:val="24"/>
        </w:rPr>
        <w:t>30</w:t>
      </w:r>
      <w:r w:rsidRPr="00F67EA2" w:rsidR="006544FA">
        <w:rPr>
          <w:rFonts w:ascii="Times New Roman" w:hAnsi="Times New Roman" w:cs="Times New Roman"/>
          <w:sz w:val="24"/>
          <w:szCs w:val="24"/>
        </w:rPr>
        <w:t xml:space="preserve"> minutes to compile </w:t>
      </w:r>
      <w:r w:rsidRPr="00F67EA2" w:rsidR="004202DD">
        <w:rPr>
          <w:rFonts w:ascii="Times New Roman" w:hAnsi="Times New Roman" w:cs="Times New Roman"/>
          <w:sz w:val="24"/>
          <w:szCs w:val="24"/>
        </w:rPr>
        <w:t>and obtain</w:t>
      </w:r>
      <w:r w:rsidRPr="00F67EA2" w:rsidR="006544FA">
        <w:rPr>
          <w:rFonts w:ascii="Times New Roman" w:hAnsi="Times New Roman" w:cs="Times New Roman"/>
          <w:sz w:val="24"/>
          <w:szCs w:val="24"/>
        </w:rPr>
        <w:t xml:space="preserve"> the requested information to be submitted to SBA</w:t>
      </w:r>
      <w:r w:rsidRPr="00F67EA2" w:rsidR="0000599B">
        <w:rPr>
          <w:rFonts w:ascii="Times New Roman" w:hAnsi="Times New Roman" w:cs="Times New Roman"/>
          <w:sz w:val="24"/>
          <w:szCs w:val="24"/>
        </w:rPr>
        <w:t xml:space="preserve">, </w:t>
      </w:r>
      <w:r w:rsidRPr="00F67EA2" w:rsidR="006544FA">
        <w:rPr>
          <w:rFonts w:ascii="Times New Roman" w:hAnsi="Times New Roman" w:cs="Times New Roman"/>
          <w:sz w:val="24"/>
          <w:szCs w:val="24"/>
        </w:rPr>
        <w:t xml:space="preserve">for a total of </w:t>
      </w:r>
      <w:r w:rsidRPr="00F67EA2" w:rsidR="008242A8">
        <w:rPr>
          <w:rFonts w:ascii="Times New Roman" w:hAnsi="Times New Roman" w:cs="Times New Roman"/>
          <w:sz w:val="24"/>
          <w:szCs w:val="24"/>
        </w:rPr>
        <w:t>512,500</w:t>
      </w:r>
      <w:r w:rsidRPr="00F67EA2" w:rsidR="0000599B">
        <w:rPr>
          <w:rFonts w:ascii="Times New Roman" w:hAnsi="Times New Roman" w:cs="Times New Roman"/>
          <w:sz w:val="24"/>
          <w:szCs w:val="24"/>
        </w:rPr>
        <w:t xml:space="preserve"> </w:t>
      </w:r>
      <w:r w:rsidRPr="00F67EA2" w:rsidR="006544FA">
        <w:rPr>
          <w:rFonts w:ascii="Times New Roman" w:hAnsi="Times New Roman" w:cs="Times New Roman"/>
          <w:sz w:val="24"/>
          <w:szCs w:val="24"/>
        </w:rPr>
        <w:t>hours</w:t>
      </w:r>
      <w:r w:rsidRPr="00F67EA2" w:rsidR="00C84558">
        <w:rPr>
          <w:rFonts w:ascii="Times New Roman" w:hAnsi="Times New Roman" w:cs="Times New Roman"/>
          <w:sz w:val="24"/>
          <w:szCs w:val="24"/>
        </w:rPr>
        <w:t>, with an estimated cost of $18,450,000</w:t>
      </w:r>
      <w:r w:rsidRPr="00F67EA2" w:rsidR="006544FA">
        <w:rPr>
          <w:rFonts w:ascii="Times New Roman" w:hAnsi="Times New Roman" w:cs="Times New Roman"/>
          <w:sz w:val="24"/>
          <w:szCs w:val="24"/>
        </w:rPr>
        <w:t xml:space="preserve">.   </w:t>
      </w:r>
    </w:p>
    <w:p w:rsidRPr="00F67EA2" w:rsidR="00F0254F" w:rsidP="00E263AE" w:rsidRDefault="00F0254F" w14:paraId="20FAAA1C" w14:textId="4B5CBCDA">
      <w:pPr>
        <w:spacing w:after="0" w:line="240" w:lineRule="auto"/>
        <w:jc w:val="both"/>
        <w:rPr>
          <w:rFonts w:ascii="Times New Roman" w:hAnsi="Times New Roman" w:cs="Times New Roman"/>
          <w:sz w:val="24"/>
          <w:szCs w:val="24"/>
        </w:rPr>
      </w:pPr>
    </w:p>
    <w:p w:rsidRPr="00F67EA2" w:rsidR="001C3042" w:rsidRDefault="001C3042" w14:paraId="3CC3AD9E" w14:textId="62C71746">
      <w:pPr>
        <w:spacing w:after="0" w:line="240" w:lineRule="auto"/>
        <w:jc w:val="both"/>
        <w:rPr>
          <w:rFonts w:ascii="Times New Roman" w:hAnsi="Times New Roman" w:cs="Times New Roman"/>
          <w:sz w:val="24"/>
          <w:szCs w:val="24"/>
          <w:u w:val="single"/>
        </w:rPr>
      </w:pPr>
      <w:r w:rsidRPr="00F67EA2">
        <w:rPr>
          <w:rFonts w:ascii="Times New Roman" w:hAnsi="Times New Roman" w:cs="Times New Roman"/>
          <w:sz w:val="24"/>
          <w:szCs w:val="24"/>
          <w:u w:val="single"/>
        </w:rPr>
        <w:t xml:space="preserve">Based on the information above, the total estimated annual hour and cost burdens for respondents are </w:t>
      </w:r>
      <w:r w:rsidRPr="00F67EA2" w:rsidR="00535B34">
        <w:rPr>
          <w:rFonts w:ascii="Times New Roman" w:hAnsi="Times New Roman" w:cs="Times New Roman"/>
          <w:sz w:val="24"/>
          <w:szCs w:val="24"/>
          <w:u w:val="single"/>
        </w:rPr>
        <w:t>2</w:t>
      </w:r>
      <w:r w:rsidRPr="00F67EA2" w:rsidR="000A60F7">
        <w:rPr>
          <w:rFonts w:ascii="Times New Roman" w:hAnsi="Times New Roman" w:cs="Times New Roman"/>
          <w:sz w:val="24"/>
          <w:szCs w:val="24"/>
          <w:u w:val="single"/>
        </w:rPr>
        <w:t>6,837,</w:t>
      </w:r>
      <w:r w:rsidRPr="00F67EA2" w:rsidR="006920A4">
        <w:rPr>
          <w:rFonts w:ascii="Times New Roman" w:hAnsi="Times New Roman" w:cs="Times New Roman"/>
          <w:sz w:val="24"/>
          <w:szCs w:val="24"/>
          <w:u w:val="single"/>
        </w:rPr>
        <w:t>771</w:t>
      </w:r>
      <w:r w:rsidRPr="00F67EA2">
        <w:rPr>
          <w:rFonts w:ascii="Times New Roman" w:hAnsi="Times New Roman" w:cs="Times New Roman"/>
          <w:sz w:val="24"/>
          <w:szCs w:val="24"/>
          <w:u w:val="single"/>
        </w:rPr>
        <w:t xml:space="preserve"> hours and  $</w:t>
      </w:r>
      <w:r w:rsidRPr="00F67EA2" w:rsidR="006920A4">
        <w:rPr>
          <w:rFonts w:ascii="Times New Roman" w:hAnsi="Times New Roman" w:cs="Times New Roman"/>
          <w:sz w:val="24"/>
          <w:szCs w:val="24"/>
          <w:u w:val="single"/>
        </w:rPr>
        <w:t>970,222,668</w:t>
      </w:r>
      <w:r w:rsidRPr="00F67EA2">
        <w:rPr>
          <w:rFonts w:ascii="Times New Roman" w:hAnsi="Times New Roman" w:cs="Times New Roman"/>
          <w:sz w:val="24"/>
          <w:szCs w:val="24"/>
          <w:u w:val="single"/>
        </w:rPr>
        <w:t xml:space="preserve">. </w:t>
      </w:r>
    </w:p>
    <w:p w:rsidRPr="00F67EA2" w:rsidR="00F0254F" w:rsidP="00E263AE" w:rsidRDefault="004C609C" w14:paraId="19BF063E" w14:textId="2196CFB6">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 </w:t>
      </w:r>
    </w:p>
    <w:p w:rsidRPr="00F67EA2" w:rsidR="00F0254F" w:rsidP="00E263AE" w:rsidRDefault="00F0254F" w14:paraId="3DAEFA8D" w14:textId="77777777">
      <w:pPr>
        <w:spacing w:after="0" w:line="240" w:lineRule="auto"/>
        <w:jc w:val="both"/>
        <w:rPr>
          <w:rFonts w:ascii="Times New Roman" w:hAnsi="Times New Roman" w:cs="Times New Roman"/>
          <w:sz w:val="24"/>
          <w:szCs w:val="24"/>
        </w:rPr>
      </w:pPr>
    </w:p>
    <w:bookmarkEnd w:id="3"/>
    <w:p w:rsidRPr="00F67EA2" w:rsidR="00D67FB7" w:rsidP="00BC29CC" w:rsidRDefault="002A7791" w14:paraId="1AE9CDEE" w14:textId="51774C60">
      <w:pPr>
        <w:pStyle w:val="ListParagraph"/>
        <w:numPr>
          <w:ilvl w:val="0"/>
          <w:numId w:val="8"/>
        </w:numPr>
        <w:spacing w:after="0" w:line="240" w:lineRule="auto"/>
        <w:jc w:val="both"/>
        <w:rPr>
          <w:rFonts w:ascii="Times New Roman" w:hAnsi="Times New Roman" w:cs="Times New Roman"/>
          <w:i/>
          <w:sz w:val="24"/>
          <w:szCs w:val="24"/>
        </w:rPr>
      </w:pPr>
      <w:r w:rsidRPr="00F67EA2">
        <w:rPr>
          <w:rFonts w:ascii="Times New Roman" w:hAnsi="Times New Roman" w:cs="Times New Roman"/>
          <w:b/>
          <w:bCs/>
          <w:i/>
          <w:sz w:val="24"/>
          <w:szCs w:val="24"/>
        </w:rPr>
        <w:t>Estimate of total annual cost</w:t>
      </w:r>
      <w:r w:rsidRPr="00F67EA2" w:rsidR="00FB3D75">
        <w:rPr>
          <w:rFonts w:ascii="Times New Roman" w:hAnsi="Times New Roman" w:cs="Times New Roman"/>
          <w:b/>
          <w:bCs/>
          <w:i/>
          <w:sz w:val="24"/>
          <w:szCs w:val="24"/>
        </w:rPr>
        <w:t xml:space="preserve"> excluding cost </w:t>
      </w:r>
      <w:r w:rsidRPr="00F67EA2" w:rsidR="000A5C58">
        <w:rPr>
          <w:rFonts w:ascii="Times New Roman" w:hAnsi="Times New Roman" w:cs="Times New Roman"/>
          <w:b/>
          <w:bCs/>
          <w:i/>
          <w:sz w:val="24"/>
          <w:szCs w:val="24"/>
        </w:rPr>
        <w:t>included above in number 12</w:t>
      </w:r>
      <w:r w:rsidRPr="00F67EA2">
        <w:rPr>
          <w:rFonts w:ascii="Times New Roman" w:hAnsi="Times New Roman" w:cs="Times New Roman"/>
          <w:i/>
          <w:sz w:val="24"/>
          <w:szCs w:val="24"/>
        </w:rPr>
        <w:t>.</w:t>
      </w:r>
    </w:p>
    <w:p w:rsidRPr="00F67EA2"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F67EA2" w:rsidR="00F0254F" w:rsidP="00F0254F" w:rsidRDefault="00F0254F" w14:paraId="3B6CEE8F" w14:textId="1E921436">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There are no start-up, capital or other costs to respondents as a result of this information collection.  The </w:t>
      </w:r>
      <w:r w:rsidRPr="00F67EA2" w:rsidR="00CE1355">
        <w:rPr>
          <w:rFonts w:ascii="Times New Roman" w:hAnsi="Times New Roman" w:cs="Times New Roman"/>
          <w:sz w:val="24"/>
          <w:szCs w:val="24"/>
        </w:rPr>
        <w:t>PPP l</w:t>
      </w:r>
      <w:r w:rsidRPr="00F67EA2">
        <w:rPr>
          <w:rFonts w:ascii="Times New Roman" w:hAnsi="Times New Roman" w:cs="Times New Roman"/>
          <w:sz w:val="24"/>
          <w:szCs w:val="24"/>
        </w:rPr>
        <w:t>ender</w:t>
      </w:r>
      <w:r w:rsidRPr="00F67EA2" w:rsidR="00CE1355">
        <w:rPr>
          <w:rFonts w:ascii="Times New Roman" w:hAnsi="Times New Roman" w:cs="Times New Roman"/>
          <w:sz w:val="24"/>
          <w:szCs w:val="24"/>
        </w:rPr>
        <w:t>s</w:t>
      </w:r>
      <w:r w:rsidRPr="00F67EA2">
        <w:rPr>
          <w:rFonts w:ascii="Times New Roman" w:hAnsi="Times New Roman" w:cs="Times New Roman"/>
          <w:sz w:val="24"/>
          <w:szCs w:val="24"/>
        </w:rPr>
        <w:t xml:space="preserve"> must maintain loan documentation</w:t>
      </w:r>
      <w:r w:rsidRPr="00F67EA2" w:rsidR="00CE1355">
        <w:rPr>
          <w:rFonts w:ascii="Times New Roman" w:hAnsi="Times New Roman" w:cs="Times New Roman"/>
          <w:sz w:val="24"/>
          <w:szCs w:val="24"/>
        </w:rPr>
        <w:t xml:space="preserve"> in their files</w:t>
      </w:r>
      <w:r w:rsidRPr="00F67EA2">
        <w:rPr>
          <w:rFonts w:ascii="Times New Roman" w:hAnsi="Times New Roman" w:cs="Times New Roman"/>
          <w:sz w:val="24"/>
          <w:szCs w:val="24"/>
        </w:rPr>
        <w:t xml:space="preserve">; however, SBA does not have enough information to reasonably determine </w:t>
      </w:r>
      <w:r w:rsidRPr="00F67EA2" w:rsidR="00315A60">
        <w:rPr>
          <w:rFonts w:ascii="Times New Roman" w:hAnsi="Times New Roman" w:cs="Times New Roman"/>
          <w:sz w:val="24"/>
          <w:szCs w:val="24"/>
        </w:rPr>
        <w:t xml:space="preserve">the lenders’ </w:t>
      </w:r>
      <w:r w:rsidRPr="00F67EA2">
        <w:rPr>
          <w:rFonts w:ascii="Times New Roman" w:hAnsi="Times New Roman" w:cs="Times New Roman"/>
          <w:sz w:val="24"/>
          <w:szCs w:val="24"/>
        </w:rPr>
        <w:t>estimated cost to retain this information</w:t>
      </w:r>
      <w:r w:rsidRPr="00F67EA2" w:rsidR="00315A60">
        <w:rPr>
          <w:rFonts w:ascii="Times New Roman" w:hAnsi="Times New Roman" w:cs="Times New Roman"/>
          <w:sz w:val="24"/>
          <w:szCs w:val="24"/>
        </w:rPr>
        <w:t xml:space="preserve">. </w:t>
      </w:r>
      <w:r w:rsidRPr="00F67EA2">
        <w:rPr>
          <w:rFonts w:ascii="Times New Roman" w:hAnsi="Times New Roman" w:cs="Times New Roman"/>
          <w:sz w:val="24"/>
          <w:szCs w:val="24"/>
        </w:rPr>
        <w:t xml:space="preserve"> </w:t>
      </w:r>
    </w:p>
    <w:p w:rsidRPr="00F67EA2" w:rsidR="00C27F62" w:rsidP="00F0254F" w:rsidRDefault="00C27F62" w14:paraId="651E2B7D" w14:textId="77777777">
      <w:pPr>
        <w:spacing w:after="0" w:line="240" w:lineRule="auto"/>
        <w:jc w:val="both"/>
        <w:rPr>
          <w:rFonts w:ascii="Times New Roman" w:hAnsi="Times New Roman" w:cs="Times New Roman"/>
          <w:sz w:val="24"/>
          <w:szCs w:val="24"/>
        </w:rPr>
      </w:pPr>
    </w:p>
    <w:p w:rsidRPr="00F67EA2" w:rsidR="002A7791" w:rsidP="00BC29CC" w:rsidRDefault="00040D69" w14:paraId="175EC1C6" w14:textId="7E2C0BB5">
      <w:pPr>
        <w:pStyle w:val="ListParagraph"/>
        <w:numPr>
          <w:ilvl w:val="0"/>
          <w:numId w:val="8"/>
        </w:numPr>
        <w:spacing w:after="0" w:line="240" w:lineRule="auto"/>
        <w:jc w:val="both"/>
        <w:rPr>
          <w:rFonts w:ascii="Times New Roman" w:hAnsi="Times New Roman" w:cs="Times New Roman"/>
          <w:b/>
          <w:bCs/>
          <w:i/>
          <w:sz w:val="24"/>
          <w:szCs w:val="24"/>
        </w:rPr>
      </w:pPr>
      <w:r w:rsidRPr="00F67EA2">
        <w:rPr>
          <w:rFonts w:ascii="Times New Roman" w:hAnsi="Times New Roman" w:cs="Times New Roman"/>
          <w:b/>
          <w:bCs/>
          <w:i/>
          <w:sz w:val="24"/>
          <w:szCs w:val="24"/>
        </w:rPr>
        <w:t>Estimated annualized cost to the federal government</w:t>
      </w:r>
    </w:p>
    <w:p w:rsidRPr="00F67EA2" w:rsidR="00CE1355" w:rsidP="00F0254F" w:rsidRDefault="00CE1355" w14:paraId="618E10FE" w14:textId="77777777">
      <w:pPr>
        <w:spacing w:after="0" w:line="240" w:lineRule="auto"/>
        <w:jc w:val="both"/>
        <w:rPr>
          <w:rFonts w:ascii="Times New Roman" w:hAnsi="Times New Roman" w:cs="Times New Roman"/>
          <w:sz w:val="24"/>
          <w:szCs w:val="24"/>
        </w:rPr>
      </w:pPr>
      <w:bookmarkStart w:name="_Hlk37226976" w:id="4"/>
    </w:p>
    <w:p w:rsidRPr="00F67EA2" w:rsidR="00CE1355" w:rsidP="00F0254F" w:rsidRDefault="00E74498" w14:paraId="76F9ECF2" w14:textId="19878338">
      <w:pPr>
        <w:spacing w:after="0" w:line="240" w:lineRule="auto"/>
        <w:jc w:val="both"/>
        <w:rPr>
          <w:rFonts w:ascii="Times New Roman" w:hAnsi="Times New Roman" w:cs="Times New Roman"/>
          <w:sz w:val="24"/>
          <w:szCs w:val="24"/>
          <w:u w:val="single"/>
        </w:rPr>
      </w:pPr>
      <w:r w:rsidRPr="00F67EA2">
        <w:rPr>
          <w:rFonts w:ascii="Times New Roman" w:hAnsi="Times New Roman" w:cs="Times New Roman"/>
          <w:sz w:val="24"/>
          <w:szCs w:val="24"/>
          <w:u w:val="single"/>
        </w:rPr>
        <w:t xml:space="preserve">SBA </w:t>
      </w:r>
      <w:r w:rsidRPr="00F67EA2" w:rsidR="00CE1355">
        <w:rPr>
          <w:rFonts w:ascii="Times New Roman" w:hAnsi="Times New Roman" w:cs="Times New Roman"/>
          <w:sz w:val="24"/>
          <w:szCs w:val="24"/>
          <w:u w:val="single"/>
        </w:rPr>
        <w:t xml:space="preserve">Form 2483 and </w:t>
      </w:r>
      <w:r w:rsidRPr="00F67EA2">
        <w:rPr>
          <w:rFonts w:ascii="Times New Roman" w:hAnsi="Times New Roman" w:cs="Times New Roman"/>
          <w:sz w:val="24"/>
          <w:szCs w:val="24"/>
          <w:u w:val="single"/>
        </w:rPr>
        <w:t xml:space="preserve">SBA </w:t>
      </w:r>
      <w:r w:rsidRPr="00F67EA2" w:rsidR="00CE1355">
        <w:rPr>
          <w:rFonts w:ascii="Times New Roman" w:hAnsi="Times New Roman" w:cs="Times New Roman"/>
          <w:sz w:val="24"/>
          <w:szCs w:val="24"/>
          <w:u w:val="single"/>
        </w:rPr>
        <w:t>Form 2484</w:t>
      </w:r>
    </w:p>
    <w:p w:rsidRPr="00F67EA2" w:rsidR="009101DD" w:rsidP="00F0254F" w:rsidRDefault="009101DD" w14:paraId="7EC1B70F" w14:textId="77777777">
      <w:pPr>
        <w:spacing w:after="0" w:line="240" w:lineRule="auto"/>
        <w:jc w:val="both"/>
        <w:rPr>
          <w:rFonts w:ascii="Times New Roman" w:hAnsi="Times New Roman" w:cs="Times New Roman"/>
          <w:sz w:val="24"/>
          <w:szCs w:val="24"/>
          <w:u w:val="single"/>
        </w:rPr>
      </w:pPr>
    </w:p>
    <w:p w:rsidRPr="00F67EA2" w:rsidR="00D651AF" w:rsidRDefault="00D651AF" w14:paraId="2858087A" w14:textId="5DAD478F">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All </w:t>
      </w:r>
      <w:r w:rsidRPr="00F67EA2" w:rsidR="00C83E5D">
        <w:rPr>
          <w:rFonts w:ascii="Times New Roman" w:hAnsi="Times New Roman" w:cs="Times New Roman"/>
          <w:sz w:val="24"/>
          <w:szCs w:val="24"/>
        </w:rPr>
        <w:t xml:space="preserve">PPP </w:t>
      </w:r>
      <w:r w:rsidRPr="00F67EA2">
        <w:rPr>
          <w:rFonts w:ascii="Times New Roman" w:hAnsi="Times New Roman" w:cs="Times New Roman"/>
          <w:sz w:val="24"/>
          <w:szCs w:val="24"/>
        </w:rPr>
        <w:t>loans are approved under delegated authori</w:t>
      </w:r>
      <w:r w:rsidRPr="00F67EA2" w:rsidR="00C83E5D">
        <w:rPr>
          <w:rFonts w:ascii="Times New Roman" w:hAnsi="Times New Roman" w:cs="Times New Roman"/>
          <w:sz w:val="24"/>
          <w:szCs w:val="24"/>
        </w:rPr>
        <w:t xml:space="preserve">ty </w:t>
      </w:r>
      <w:r w:rsidRPr="00F67EA2">
        <w:rPr>
          <w:rFonts w:ascii="Times New Roman" w:hAnsi="Times New Roman" w:cs="Times New Roman"/>
          <w:sz w:val="24"/>
          <w:szCs w:val="24"/>
        </w:rPr>
        <w:t xml:space="preserve">by the PPP participating lenders. As a </w:t>
      </w:r>
      <w:r w:rsidRPr="00F67EA2" w:rsidR="00C83E5D">
        <w:rPr>
          <w:rFonts w:ascii="Times New Roman" w:hAnsi="Times New Roman" w:cs="Times New Roman"/>
          <w:sz w:val="24"/>
          <w:szCs w:val="24"/>
        </w:rPr>
        <w:t>result,</w:t>
      </w:r>
      <w:r w:rsidRPr="00F67EA2">
        <w:rPr>
          <w:rFonts w:ascii="Times New Roman" w:hAnsi="Times New Roman" w:cs="Times New Roman"/>
          <w:sz w:val="24"/>
          <w:szCs w:val="24"/>
        </w:rPr>
        <w:t xml:space="preserve"> only limited information</w:t>
      </w:r>
      <w:r w:rsidRPr="00F67EA2" w:rsidR="00D56BCB">
        <w:rPr>
          <w:rFonts w:ascii="Times New Roman" w:hAnsi="Times New Roman" w:cs="Times New Roman"/>
          <w:sz w:val="24"/>
          <w:szCs w:val="24"/>
        </w:rPr>
        <w:t>, requir</w:t>
      </w:r>
      <w:r w:rsidRPr="00F67EA2" w:rsidR="00224AD0">
        <w:rPr>
          <w:rFonts w:ascii="Times New Roman" w:hAnsi="Times New Roman" w:cs="Times New Roman"/>
          <w:sz w:val="24"/>
          <w:szCs w:val="24"/>
        </w:rPr>
        <w:t>ing</w:t>
      </w:r>
      <w:r w:rsidRPr="00F67EA2" w:rsidR="00D56BCB">
        <w:rPr>
          <w:rFonts w:ascii="Times New Roman" w:hAnsi="Times New Roman" w:cs="Times New Roman"/>
          <w:sz w:val="24"/>
          <w:szCs w:val="24"/>
        </w:rPr>
        <w:t xml:space="preserve"> minimal </w:t>
      </w:r>
      <w:r w:rsidRPr="00F67EA2" w:rsidR="001C3042">
        <w:rPr>
          <w:rFonts w:ascii="Times New Roman" w:hAnsi="Times New Roman" w:cs="Times New Roman"/>
          <w:sz w:val="24"/>
          <w:szCs w:val="24"/>
        </w:rPr>
        <w:t xml:space="preserve">agency </w:t>
      </w:r>
      <w:r w:rsidRPr="00F67EA2" w:rsidR="00D56BCB">
        <w:rPr>
          <w:rFonts w:ascii="Times New Roman" w:hAnsi="Times New Roman" w:cs="Times New Roman"/>
          <w:sz w:val="24"/>
          <w:szCs w:val="24"/>
        </w:rPr>
        <w:t>effort</w:t>
      </w:r>
      <w:r w:rsidRPr="00F67EA2" w:rsidR="001C3042">
        <w:rPr>
          <w:rFonts w:ascii="Times New Roman" w:hAnsi="Times New Roman" w:cs="Times New Roman"/>
          <w:sz w:val="24"/>
          <w:szCs w:val="24"/>
        </w:rPr>
        <w:t>,</w:t>
      </w:r>
      <w:r w:rsidRPr="00F67EA2" w:rsidR="00D56BCB">
        <w:rPr>
          <w:rFonts w:ascii="Times New Roman" w:hAnsi="Times New Roman" w:cs="Times New Roman"/>
          <w:sz w:val="24"/>
          <w:szCs w:val="24"/>
        </w:rPr>
        <w:t xml:space="preserve"> is submitted to SBA at the application stage.   </w:t>
      </w:r>
    </w:p>
    <w:bookmarkEnd w:id="4"/>
    <w:p w:rsidRPr="00F67EA2" w:rsidR="00F0254F" w:rsidP="00F0254F" w:rsidRDefault="00F0254F" w14:paraId="299E60FC" w14:textId="77777777">
      <w:pPr>
        <w:spacing w:after="0" w:line="240" w:lineRule="auto"/>
        <w:jc w:val="both"/>
        <w:rPr>
          <w:rFonts w:ascii="Times New Roman" w:hAnsi="Times New Roman" w:cs="Times New Roman"/>
          <w:sz w:val="24"/>
          <w:szCs w:val="24"/>
        </w:rPr>
      </w:pPr>
    </w:p>
    <w:p w:rsidRPr="00F67EA2" w:rsidR="00332B02" w:rsidP="00332B02" w:rsidRDefault="00332B02" w14:paraId="618EF476" w14:textId="6898C8BC">
      <w:pPr>
        <w:spacing w:after="0" w:line="240" w:lineRule="auto"/>
        <w:jc w:val="both"/>
        <w:rPr>
          <w:rFonts w:ascii="Times New Roman" w:hAnsi="Times New Roman" w:cs="Times New Roman"/>
          <w:sz w:val="24"/>
          <w:szCs w:val="24"/>
          <w:u w:val="single"/>
        </w:rPr>
      </w:pPr>
      <w:r w:rsidRPr="00F67EA2">
        <w:rPr>
          <w:rFonts w:ascii="Times New Roman" w:hAnsi="Times New Roman" w:cs="Times New Roman"/>
          <w:sz w:val="24"/>
          <w:szCs w:val="24"/>
          <w:u w:val="single"/>
        </w:rPr>
        <w:t>Form 3506</w:t>
      </w:r>
    </w:p>
    <w:p w:rsidRPr="00F67EA2" w:rsidR="009101DD" w:rsidP="00332B02" w:rsidRDefault="009101DD" w14:paraId="4859D21A" w14:textId="77777777">
      <w:pPr>
        <w:spacing w:after="0" w:line="240" w:lineRule="auto"/>
        <w:jc w:val="both"/>
        <w:rPr>
          <w:rFonts w:ascii="Times New Roman" w:hAnsi="Times New Roman" w:cs="Times New Roman"/>
          <w:sz w:val="24"/>
          <w:szCs w:val="24"/>
          <w:u w:val="single"/>
        </w:rPr>
      </w:pPr>
    </w:p>
    <w:p w:rsidRPr="00F67EA2" w:rsidR="00332B02" w:rsidP="00E04966" w:rsidRDefault="00332B02" w14:paraId="4AFE7042" w14:textId="766A26BB">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 xml:space="preserve">Approximately </w:t>
      </w:r>
      <w:r w:rsidRPr="00F67EA2" w:rsidR="001C17E3">
        <w:rPr>
          <w:rFonts w:ascii="Times New Roman" w:hAnsi="Times New Roman" w:cs="Times New Roman"/>
          <w:sz w:val="24"/>
          <w:szCs w:val="24"/>
        </w:rPr>
        <w:t>1,</w:t>
      </w:r>
      <w:r w:rsidRPr="00F67EA2">
        <w:rPr>
          <w:rFonts w:ascii="Times New Roman" w:hAnsi="Times New Roman" w:cs="Times New Roman"/>
          <w:sz w:val="24"/>
          <w:szCs w:val="24"/>
        </w:rPr>
        <w:t xml:space="preserve">000 lenders will submit this application.  The estimated time to review each application is </w:t>
      </w:r>
      <w:r w:rsidRPr="00F67EA2" w:rsidR="001C17E3">
        <w:rPr>
          <w:rFonts w:ascii="Times New Roman" w:hAnsi="Times New Roman" w:cs="Times New Roman"/>
          <w:sz w:val="24"/>
          <w:szCs w:val="24"/>
        </w:rPr>
        <w:t>60 minutes.</w:t>
      </w:r>
      <w:r w:rsidRPr="00F67EA2">
        <w:rPr>
          <w:rFonts w:ascii="Times New Roman" w:hAnsi="Times New Roman" w:cs="Times New Roman"/>
          <w:sz w:val="24"/>
          <w:szCs w:val="24"/>
        </w:rPr>
        <w:t xml:space="preserve"> </w:t>
      </w:r>
      <w:r w:rsidRPr="00F67EA2" w:rsidR="001C17E3">
        <w:rPr>
          <w:rFonts w:ascii="Times New Roman" w:hAnsi="Times New Roman" w:cs="Times New Roman"/>
          <w:sz w:val="24"/>
          <w:szCs w:val="24"/>
        </w:rPr>
        <w:t xml:space="preserve">At an </w:t>
      </w:r>
      <w:r w:rsidRPr="00F67EA2">
        <w:rPr>
          <w:rFonts w:ascii="Times New Roman" w:hAnsi="Times New Roman" w:cs="Times New Roman"/>
          <w:sz w:val="24"/>
          <w:szCs w:val="24"/>
        </w:rPr>
        <w:t xml:space="preserve">hourly rate of $36.00, the </w:t>
      </w:r>
      <w:r w:rsidRPr="00F67EA2" w:rsidR="001C17E3">
        <w:rPr>
          <w:rFonts w:ascii="Times New Roman" w:hAnsi="Times New Roman" w:cs="Times New Roman"/>
          <w:sz w:val="24"/>
          <w:szCs w:val="24"/>
        </w:rPr>
        <w:t>total estimated costs to the government for reviewing this application is $36,000.</w:t>
      </w:r>
    </w:p>
    <w:p w:rsidRPr="00F67EA2" w:rsidR="00F0254F" w:rsidP="00F0254F" w:rsidRDefault="00F0254F" w14:paraId="488620B0" w14:textId="77777777">
      <w:pPr>
        <w:pStyle w:val="ListParagraph"/>
        <w:spacing w:after="0" w:line="240" w:lineRule="auto"/>
        <w:ind w:left="1440"/>
        <w:jc w:val="both"/>
        <w:rPr>
          <w:rFonts w:ascii="Times New Roman" w:hAnsi="Times New Roman" w:cs="Times New Roman"/>
          <w:sz w:val="24"/>
          <w:szCs w:val="24"/>
        </w:rPr>
      </w:pPr>
    </w:p>
    <w:p w:rsidRPr="00F67EA2" w:rsidR="00F0254F" w:rsidP="00F0254F" w:rsidRDefault="00F0254F" w14:paraId="5CA0E65D" w14:textId="77777777">
      <w:pPr>
        <w:spacing w:after="0" w:line="240" w:lineRule="auto"/>
        <w:jc w:val="both"/>
        <w:rPr>
          <w:rFonts w:ascii="Times New Roman" w:hAnsi="Times New Roman" w:cs="Times New Roman"/>
          <w:sz w:val="24"/>
          <w:szCs w:val="24"/>
          <w:u w:val="single"/>
        </w:rPr>
      </w:pPr>
      <w:r w:rsidRPr="00F67EA2">
        <w:rPr>
          <w:rFonts w:ascii="Times New Roman" w:hAnsi="Times New Roman" w:cs="Times New Roman"/>
          <w:sz w:val="24"/>
          <w:szCs w:val="24"/>
          <w:u w:val="single"/>
        </w:rPr>
        <w:t>SBA Form 3507</w:t>
      </w:r>
    </w:p>
    <w:p w:rsidRPr="00F67EA2" w:rsidR="00F0254F" w:rsidP="00F0254F" w:rsidRDefault="00F0254F" w14:paraId="23B2633D" w14:textId="77777777">
      <w:pPr>
        <w:spacing w:after="0" w:line="240" w:lineRule="auto"/>
        <w:jc w:val="both"/>
        <w:rPr>
          <w:rFonts w:ascii="Times New Roman" w:hAnsi="Times New Roman" w:cs="Times New Roman"/>
          <w:sz w:val="24"/>
          <w:szCs w:val="24"/>
          <w:u w:val="single"/>
        </w:rPr>
      </w:pPr>
    </w:p>
    <w:p w:rsidRPr="00F67EA2" w:rsidR="00F0254F" w:rsidP="00F0254F" w:rsidRDefault="00F0254F" w14:paraId="0D95F2C1" w14:textId="5C630BD0">
      <w:pPr>
        <w:rPr>
          <w:rFonts w:ascii="Times New Roman" w:hAnsi="Times New Roman" w:cs="Times New Roman"/>
          <w:sz w:val="24"/>
          <w:szCs w:val="24"/>
        </w:rPr>
      </w:pPr>
      <w:r w:rsidRPr="00F67EA2">
        <w:rPr>
          <w:rFonts w:ascii="Times New Roman" w:hAnsi="Times New Roman" w:cs="Times New Roman"/>
          <w:sz w:val="24"/>
          <w:szCs w:val="24"/>
        </w:rPr>
        <w:t>There will be an additional cost associated with the collection and the review of this information by federal agency staff and/or contractors</w:t>
      </w:r>
      <w:r w:rsidRPr="00F67EA2" w:rsidR="00D651AF">
        <w:rPr>
          <w:rFonts w:ascii="Times New Roman" w:hAnsi="Times New Roman" w:cs="Times New Roman"/>
          <w:sz w:val="24"/>
          <w:szCs w:val="24"/>
        </w:rPr>
        <w:t>.</w:t>
      </w:r>
      <w:r w:rsidRPr="00F67EA2">
        <w:rPr>
          <w:rFonts w:ascii="Times New Roman" w:hAnsi="Times New Roman" w:cs="Times New Roman"/>
          <w:sz w:val="24"/>
          <w:szCs w:val="24"/>
        </w:rPr>
        <w:t xml:space="preserve">  As noted above, we estimate </w:t>
      </w:r>
      <w:r w:rsidRPr="00F67EA2" w:rsidR="006920A4">
        <w:rPr>
          <w:rFonts w:ascii="Times New Roman" w:hAnsi="Times New Roman" w:cs="Times New Roman"/>
          <w:sz w:val="24"/>
          <w:szCs w:val="24"/>
        </w:rPr>
        <w:t xml:space="preserve">250 </w:t>
      </w:r>
      <w:r w:rsidRPr="00F67EA2">
        <w:rPr>
          <w:rFonts w:ascii="Times New Roman" w:hAnsi="Times New Roman" w:cs="Times New Roman"/>
          <w:sz w:val="24"/>
          <w:szCs w:val="24"/>
        </w:rPr>
        <w:t>requests to participate in the PPP for those lenders and service providers submitting Form 3507.  Based on the analysis required for this type of lending segment we anticipated 60 minutes at a rate of $36 per hour to assess the data for accuracy and completeness.  This will result in an additional cost to the federal government of $</w:t>
      </w:r>
      <w:r w:rsidRPr="00F67EA2" w:rsidR="006920A4">
        <w:rPr>
          <w:rFonts w:ascii="Times New Roman" w:hAnsi="Times New Roman" w:cs="Times New Roman"/>
          <w:sz w:val="24"/>
          <w:szCs w:val="24"/>
        </w:rPr>
        <w:t>9</w:t>
      </w:r>
      <w:r w:rsidRPr="00F67EA2">
        <w:rPr>
          <w:rFonts w:ascii="Times New Roman" w:hAnsi="Times New Roman" w:cs="Times New Roman"/>
          <w:sz w:val="24"/>
          <w:szCs w:val="24"/>
        </w:rPr>
        <w:t xml:space="preserve">,000. </w:t>
      </w:r>
    </w:p>
    <w:p w:rsidRPr="00F67EA2" w:rsidR="00F0254F" w:rsidP="00F0254F" w:rsidRDefault="00F0254F" w14:paraId="4C8E968D" w14:textId="5EC9060C">
      <w:pPr>
        <w:rPr>
          <w:rFonts w:ascii="Times New Roman" w:hAnsi="Times New Roman" w:cs="Times New Roman"/>
          <w:sz w:val="24"/>
          <w:szCs w:val="24"/>
        </w:rPr>
      </w:pPr>
      <w:r w:rsidRPr="00F67EA2">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w:t>
      </w:r>
    </w:p>
    <w:p w:rsidRPr="00F67EA2" w:rsidR="00F0254F" w:rsidP="00F0254F" w:rsidRDefault="00F0254F" w14:paraId="15328128" w14:textId="60F9F23E">
      <w:pPr>
        <w:rPr>
          <w:rFonts w:ascii="Times New Roman" w:hAnsi="Times New Roman" w:cs="Times New Roman"/>
          <w:sz w:val="24"/>
          <w:szCs w:val="24"/>
          <w:u w:val="single"/>
        </w:rPr>
      </w:pPr>
      <w:r w:rsidRPr="00F67EA2">
        <w:rPr>
          <w:rFonts w:ascii="Times New Roman" w:hAnsi="Times New Roman" w:cs="Times New Roman"/>
          <w:sz w:val="24"/>
          <w:szCs w:val="24"/>
          <w:u w:val="single"/>
        </w:rPr>
        <w:t>SBA Form 3508</w:t>
      </w:r>
      <w:r w:rsidRPr="00F67EA2" w:rsidR="00B33A0F">
        <w:rPr>
          <w:rFonts w:ascii="Times New Roman" w:hAnsi="Times New Roman" w:cs="Times New Roman"/>
          <w:sz w:val="24"/>
          <w:szCs w:val="24"/>
          <w:u w:val="single"/>
        </w:rPr>
        <w:t xml:space="preserve">, Lender Reporting Requirements Concerning Requests for Forgiveness, and Lender Reporting </w:t>
      </w:r>
      <w:r w:rsidRPr="00F67EA2" w:rsidR="00B8565D">
        <w:rPr>
          <w:rFonts w:ascii="Times New Roman" w:hAnsi="Times New Roman" w:cs="Times New Roman"/>
          <w:sz w:val="24"/>
          <w:szCs w:val="24"/>
          <w:u w:val="single"/>
        </w:rPr>
        <w:t xml:space="preserve">Requirements </w:t>
      </w:r>
      <w:r w:rsidRPr="00F67EA2" w:rsidR="00B33A0F">
        <w:rPr>
          <w:rFonts w:ascii="Times New Roman" w:hAnsi="Times New Roman" w:cs="Times New Roman"/>
          <w:sz w:val="24"/>
          <w:szCs w:val="24"/>
          <w:u w:val="single"/>
        </w:rPr>
        <w:t>for Loan Reviews</w:t>
      </w:r>
    </w:p>
    <w:p w:rsidRPr="00F67EA2" w:rsidR="00F0254F" w:rsidP="00F0254F" w:rsidRDefault="00F0254F" w14:paraId="4D919E84" w14:textId="3B705878">
      <w:pPr>
        <w:rPr>
          <w:rFonts w:ascii="Times New Roman" w:hAnsi="Times New Roman" w:cs="Times New Roman"/>
          <w:sz w:val="24"/>
          <w:szCs w:val="24"/>
        </w:rPr>
      </w:pPr>
      <w:r w:rsidRPr="00F67EA2">
        <w:rPr>
          <w:rFonts w:ascii="Times New Roman" w:hAnsi="Times New Roman" w:cs="Times New Roman"/>
          <w:sz w:val="24"/>
          <w:szCs w:val="24"/>
        </w:rPr>
        <w:t>There will be an additional cost associated with the collection and the review of this information by SBA staff and/or contractors</w:t>
      </w:r>
      <w:r w:rsidRPr="00F67EA2" w:rsidR="00D56BCB">
        <w:rPr>
          <w:rFonts w:ascii="Times New Roman" w:hAnsi="Times New Roman" w:cs="Times New Roman"/>
          <w:sz w:val="24"/>
          <w:szCs w:val="24"/>
        </w:rPr>
        <w:t xml:space="preserve"> in connection with loan forgiveness approvals and denials, </w:t>
      </w:r>
      <w:r w:rsidRPr="00F67EA2" w:rsidR="00CA0F7F">
        <w:rPr>
          <w:rFonts w:ascii="Times New Roman" w:hAnsi="Times New Roman" w:cs="Times New Roman"/>
          <w:sz w:val="24"/>
          <w:szCs w:val="24"/>
        </w:rPr>
        <w:t xml:space="preserve">and </w:t>
      </w:r>
      <w:r w:rsidRPr="00F67EA2" w:rsidR="00D56BCB">
        <w:rPr>
          <w:rFonts w:ascii="Times New Roman" w:hAnsi="Times New Roman" w:cs="Times New Roman"/>
          <w:sz w:val="24"/>
          <w:szCs w:val="24"/>
        </w:rPr>
        <w:t xml:space="preserve">loan reviews. </w:t>
      </w:r>
      <w:r w:rsidRPr="00F67EA2">
        <w:rPr>
          <w:rFonts w:ascii="Times New Roman" w:hAnsi="Times New Roman" w:cs="Times New Roman"/>
          <w:sz w:val="24"/>
          <w:szCs w:val="24"/>
        </w:rPr>
        <w:t xml:space="preserve"> </w:t>
      </w:r>
      <w:r w:rsidRPr="00F67EA2" w:rsidR="00303F2D">
        <w:rPr>
          <w:rFonts w:ascii="Times New Roman" w:hAnsi="Times New Roman" w:cs="Times New Roman"/>
          <w:sz w:val="24"/>
          <w:szCs w:val="24"/>
        </w:rPr>
        <w:t xml:space="preserve">  </w:t>
      </w:r>
      <w:r w:rsidRPr="00F67EA2" w:rsidR="00D50FA0">
        <w:rPr>
          <w:rFonts w:ascii="Times New Roman" w:hAnsi="Times New Roman" w:cs="Times New Roman"/>
          <w:sz w:val="24"/>
          <w:szCs w:val="24"/>
        </w:rPr>
        <w:t xml:space="preserve">SBA will be conducting an initial review of all </w:t>
      </w:r>
      <w:r w:rsidRPr="00F67EA2" w:rsidR="00F133DE">
        <w:rPr>
          <w:rFonts w:ascii="Times New Roman" w:hAnsi="Times New Roman" w:cs="Times New Roman"/>
          <w:sz w:val="24"/>
          <w:szCs w:val="24"/>
        </w:rPr>
        <w:t xml:space="preserve">estimated </w:t>
      </w:r>
      <w:r w:rsidRPr="00F67EA2" w:rsidR="00D50FA0">
        <w:rPr>
          <w:rFonts w:ascii="Times New Roman" w:hAnsi="Times New Roman" w:cs="Times New Roman"/>
          <w:sz w:val="24"/>
          <w:szCs w:val="24"/>
        </w:rPr>
        <w:t xml:space="preserve">6.5 million </w:t>
      </w:r>
      <w:r w:rsidRPr="00F67EA2" w:rsidR="008C7F1D">
        <w:rPr>
          <w:rFonts w:ascii="Times New Roman" w:hAnsi="Times New Roman" w:cs="Times New Roman"/>
          <w:sz w:val="24"/>
          <w:szCs w:val="24"/>
        </w:rPr>
        <w:t xml:space="preserve">forgiveness </w:t>
      </w:r>
      <w:r w:rsidRPr="00F67EA2" w:rsidR="00D50FA0">
        <w:rPr>
          <w:rFonts w:ascii="Times New Roman" w:hAnsi="Times New Roman" w:cs="Times New Roman"/>
          <w:sz w:val="24"/>
          <w:szCs w:val="24"/>
        </w:rPr>
        <w:t>requests using an Artificial</w:t>
      </w:r>
      <w:r w:rsidRPr="00F67EA2" w:rsidR="00F133DE">
        <w:rPr>
          <w:rFonts w:ascii="Times New Roman" w:hAnsi="Times New Roman" w:cs="Times New Roman"/>
          <w:sz w:val="24"/>
          <w:szCs w:val="24"/>
        </w:rPr>
        <w:t xml:space="preserve"> Intelligence</w:t>
      </w:r>
      <w:r w:rsidRPr="00F67EA2" w:rsidR="000E73F2">
        <w:rPr>
          <w:rFonts w:ascii="Times New Roman" w:hAnsi="Times New Roman" w:cs="Times New Roman"/>
          <w:sz w:val="24"/>
          <w:szCs w:val="24"/>
        </w:rPr>
        <w:t xml:space="preserve"> (AI)</w:t>
      </w:r>
      <w:r w:rsidRPr="00F67EA2" w:rsidR="00F133DE">
        <w:rPr>
          <w:rFonts w:ascii="Times New Roman" w:hAnsi="Times New Roman" w:cs="Times New Roman"/>
          <w:sz w:val="24"/>
          <w:szCs w:val="24"/>
        </w:rPr>
        <w:t xml:space="preserve"> tool</w:t>
      </w:r>
      <w:r w:rsidRPr="00F67EA2" w:rsidR="000D186E">
        <w:rPr>
          <w:rFonts w:ascii="Times New Roman" w:hAnsi="Times New Roman" w:cs="Times New Roman"/>
          <w:sz w:val="24"/>
          <w:szCs w:val="24"/>
        </w:rPr>
        <w:t xml:space="preserve">.  The estimated cost for the AI </w:t>
      </w:r>
      <w:r w:rsidRPr="00F67EA2" w:rsidR="003B6B72">
        <w:rPr>
          <w:rFonts w:ascii="Times New Roman" w:hAnsi="Times New Roman" w:cs="Times New Roman"/>
          <w:sz w:val="24"/>
          <w:szCs w:val="24"/>
        </w:rPr>
        <w:t xml:space="preserve">tool </w:t>
      </w:r>
      <w:r w:rsidRPr="00F67EA2" w:rsidR="000D186E">
        <w:rPr>
          <w:rFonts w:ascii="Times New Roman" w:hAnsi="Times New Roman" w:cs="Times New Roman"/>
          <w:sz w:val="24"/>
          <w:szCs w:val="24"/>
        </w:rPr>
        <w:t>review is $</w:t>
      </w:r>
      <w:r w:rsidRPr="00F67EA2" w:rsidR="003F32CA">
        <w:rPr>
          <w:rFonts w:ascii="Times New Roman" w:hAnsi="Times New Roman" w:cs="Times New Roman"/>
          <w:sz w:val="24"/>
          <w:szCs w:val="24"/>
        </w:rPr>
        <w:t>5,000,000</w:t>
      </w:r>
      <w:r w:rsidRPr="00F67EA2" w:rsidR="000D186E">
        <w:rPr>
          <w:rFonts w:ascii="Times New Roman" w:hAnsi="Times New Roman" w:cs="Times New Roman"/>
          <w:sz w:val="24"/>
          <w:szCs w:val="24"/>
        </w:rPr>
        <w:t xml:space="preserve">.  </w:t>
      </w:r>
      <w:r w:rsidRPr="00F67EA2">
        <w:rPr>
          <w:rFonts w:ascii="Times New Roman" w:hAnsi="Times New Roman" w:cs="Times New Roman"/>
          <w:sz w:val="24"/>
          <w:szCs w:val="24"/>
        </w:rPr>
        <w:t xml:space="preserve">SBA </w:t>
      </w:r>
      <w:r w:rsidRPr="00F67EA2" w:rsidR="00CE6A28">
        <w:rPr>
          <w:rFonts w:ascii="Times New Roman" w:hAnsi="Times New Roman" w:cs="Times New Roman"/>
          <w:sz w:val="24"/>
          <w:szCs w:val="24"/>
        </w:rPr>
        <w:t xml:space="preserve">will </w:t>
      </w:r>
      <w:r w:rsidRPr="00F67EA2" w:rsidR="003B6B72">
        <w:rPr>
          <w:rFonts w:ascii="Times New Roman" w:hAnsi="Times New Roman" w:cs="Times New Roman"/>
          <w:sz w:val="24"/>
          <w:szCs w:val="24"/>
        </w:rPr>
        <w:t xml:space="preserve">also </w:t>
      </w:r>
      <w:r w:rsidRPr="00F67EA2" w:rsidR="00CE6A28">
        <w:rPr>
          <w:rFonts w:ascii="Times New Roman" w:hAnsi="Times New Roman" w:cs="Times New Roman"/>
          <w:sz w:val="24"/>
          <w:szCs w:val="24"/>
        </w:rPr>
        <w:t>be</w:t>
      </w:r>
      <w:r w:rsidRPr="00F67EA2" w:rsidR="00D76832">
        <w:rPr>
          <w:rFonts w:ascii="Times New Roman" w:hAnsi="Times New Roman" w:cs="Times New Roman"/>
          <w:sz w:val="24"/>
          <w:szCs w:val="24"/>
        </w:rPr>
        <w:t xml:space="preserve"> conducting full loan reviews on</w:t>
      </w:r>
      <w:r w:rsidRPr="00F67EA2" w:rsidR="00CE6A28">
        <w:rPr>
          <w:rFonts w:ascii="Times New Roman" w:hAnsi="Times New Roman" w:cs="Times New Roman"/>
          <w:sz w:val="24"/>
          <w:szCs w:val="24"/>
        </w:rPr>
        <w:t xml:space="preserve"> a sample of the 6.5 million forgiveness requests, and </w:t>
      </w:r>
      <w:r w:rsidRPr="00F67EA2">
        <w:rPr>
          <w:rFonts w:ascii="Times New Roman" w:hAnsi="Times New Roman" w:cs="Times New Roman"/>
          <w:sz w:val="24"/>
          <w:szCs w:val="24"/>
        </w:rPr>
        <w:t xml:space="preserve">estimates </w:t>
      </w:r>
      <w:proofErr w:type="gramStart"/>
      <w:r w:rsidRPr="00F67EA2">
        <w:rPr>
          <w:rFonts w:ascii="Times New Roman" w:hAnsi="Times New Roman" w:cs="Times New Roman"/>
          <w:sz w:val="24"/>
          <w:szCs w:val="24"/>
        </w:rPr>
        <w:t xml:space="preserve">approximately </w:t>
      </w:r>
      <w:r w:rsidRPr="00F67EA2" w:rsidR="00F135BE">
        <w:rPr>
          <w:rFonts w:ascii="Times New Roman" w:hAnsi="Times New Roman" w:cs="Times New Roman"/>
          <w:sz w:val="24"/>
          <w:szCs w:val="24"/>
        </w:rPr>
        <w:t xml:space="preserve"> 200</w:t>
      </w:r>
      <w:r w:rsidRPr="00F67EA2">
        <w:rPr>
          <w:rFonts w:ascii="Times New Roman" w:hAnsi="Times New Roman" w:cs="Times New Roman"/>
          <w:sz w:val="24"/>
          <w:szCs w:val="24"/>
        </w:rPr>
        <w:t>,000</w:t>
      </w:r>
      <w:proofErr w:type="gramEnd"/>
      <w:r w:rsidRPr="00F67EA2">
        <w:rPr>
          <w:rFonts w:ascii="Times New Roman" w:hAnsi="Times New Roman" w:cs="Times New Roman"/>
          <w:sz w:val="24"/>
          <w:szCs w:val="24"/>
        </w:rPr>
        <w:t xml:space="preserve"> </w:t>
      </w:r>
      <w:r w:rsidRPr="00F67EA2" w:rsidR="0027134D">
        <w:rPr>
          <w:rFonts w:ascii="Times New Roman" w:hAnsi="Times New Roman" w:cs="Times New Roman"/>
          <w:sz w:val="24"/>
          <w:szCs w:val="24"/>
        </w:rPr>
        <w:t xml:space="preserve">loans will be sampled and </w:t>
      </w:r>
      <w:r w:rsidRPr="00F67EA2">
        <w:rPr>
          <w:rFonts w:ascii="Times New Roman" w:hAnsi="Times New Roman" w:cs="Times New Roman"/>
          <w:sz w:val="24"/>
          <w:szCs w:val="24"/>
        </w:rPr>
        <w:t>review</w:t>
      </w:r>
      <w:r w:rsidRPr="00F67EA2" w:rsidR="0027134D">
        <w:rPr>
          <w:rFonts w:ascii="Times New Roman" w:hAnsi="Times New Roman" w:cs="Times New Roman"/>
          <w:sz w:val="24"/>
          <w:szCs w:val="24"/>
        </w:rPr>
        <w:t>ed at forgiveness</w:t>
      </w:r>
      <w:r w:rsidRPr="00F67EA2">
        <w:rPr>
          <w:rFonts w:ascii="Times New Roman" w:hAnsi="Times New Roman" w:cs="Times New Roman"/>
          <w:sz w:val="24"/>
          <w:szCs w:val="24"/>
        </w:rPr>
        <w:t xml:space="preserve">. </w:t>
      </w:r>
      <w:r w:rsidRPr="00F67EA2" w:rsidR="00A14F3D">
        <w:rPr>
          <w:rFonts w:ascii="Times New Roman" w:hAnsi="Times New Roman" w:cs="Times New Roman"/>
          <w:sz w:val="24"/>
          <w:szCs w:val="24"/>
        </w:rPr>
        <w:t xml:space="preserve"> </w:t>
      </w:r>
      <w:r w:rsidRPr="00F67EA2" w:rsidR="008464A5">
        <w:rPr>
          <w:rFonts w:ascii="Times New Roman" w:hAnsi="Times New Roman" w:cs="Times New Roman"/>
          <w:sz w:val="24"/>
          <w:szCs w:val="24"/>
        </w:rPr>
        <w:t xml:space="preserve">SBA also estimates that it will review approximately </w:t>
      </w:r>
      <w:r w:rsidRPr="00F67EA2" w:rsidR="00F135BE">
        <w:rPr>
          <w:rFonts w:ascii="Times New Roman" w:hAnsi="Times New Roman" w:cs="Times New Roman"/>
          <w:sz w:val="24"/>
          <w:szCs w:val="24"/>
        </w:rPr>
        <w:t>825,000</w:t>
      </w:r>
      <w:r w:rsidRPr="00F67EA2" w:rsidR="008464A5">
        <w:rPr>
          <w:rFonts w:ascii="Times New Roman" w:hAnsi="Times New Roman" w:cs="Times New Roman"/>
          <w:sz w:val="24"/>
          <w:szCs w:val="24"/>
        </w:rPr>
        <w:t xml:space="preserve"> loans outside of the forgiveness process.  </w:t>
      </w:r>
      <w:r w:rsidRPr="00F67EA2">
        <w:rPr>
          <w:rFonts w:ascii="Times New Roman" w:hAnsi="Times New Roman" w:cs="Times New Roman"/>
          <w:sz w:val="24"/>
          <w:szCs w:val="24"/>
        </w:rPr>
        <w:t xml:space="preserve"> Based on the analysis required for this type of lending segment we anticipated </w:t>
      </w:r>
      <w:r w:rsidRPr="00F67EA2" w:rsidR="006920A4">
        <w:rPr>
          <w:rFonts w:ascii="Times New Roman" w:hAnsi="Times New Roman" w:cs="Times New Roman"/>
          <w:sz w:val="24"/>
          <w:szCs w:val="24"/>
        </w:rPr>
        <w:t>120</w:t>
      </w:r>
      <w:r w:rsidRPr="00F67EA2" w:rsidR="002732CA">
        <w:rPr>
          <w:rFonts w:ascii="Times New Roman" w:hAnsi="Times New Roman" w:cs="Times New Roman"/>
          <w:sz w:val="24"/>
          <w:szCs w:val="24"/>
        </w:rPr>
        <w:t xml:space="preserve"> </w:t>
      </w:r>
      <w:r w:rsidRPr="00F67EA2">
        <w:rPr>
          <w:rFonts w:ascii="Times New Roman" w:hAnsi="Times New Roman" w:cs="Times New Roman"/>
          <w:sz w:val="24"/>
          <w:szCs w:val="24"/>
        </w:rPr>
        <w:t>minutes at a rate of $36 per hour to assess the data for accuracy and completeness.  This will result in an additional cost to the federal government of $</w:t>
      </w:r>
      <w:r w:rsidRPr="00F67EA2" w:rsidR="006920A4">
        <w:rPr>
          <w:rFonts w:ascii="Times New Roman" w:hAnsi="Times New Roman" w:cs="Times New Roman"/>
          <w:sz w:val="24"/>
          <w:szCs w:val="24"/>
        </w:rPr>
        <w:t>73,800,000</w:t>
      </w:r>
      <w:r w:rsidRPr="00F67EA2" w:rsidR="000A24E1">
        <w:rPr>
          <w:rFonts w:ascii="Times New Roman" w:hAnsi="Times New Roman" w:cs="Times New Roman"/>
          <w:sz w:val="24"/>
          <w:szCs w:val="24"/>
        </w:rPr>
        <w:t>.</w:t>
      </w:r>
      <w:r w:rsidRPr="00F67EA2" w:rsidR="00AB0FE7">
        <w:rPr>
          <w:rFonts w:ascii="Times New Roman" w:hAnsi="Times New Roman" w:cs="Times New Roman"/>
          <w:sz w:val="24"/>
          <w:szCs w:val="24"/>
        </w:rPr>
        <w:t xml:space="preserve">  </w:t>
      </w:r>
      <w:r w:rsidRPr="00F67EA2" w:rsidR="00622027">
        <w:rPr>
          <w:rFonts w:ascii="Times New Roman" w:hAnsi="Times New Roman" w:cs="Times New Roman"/>
          <w:sz w:val="24"/>
          <w:szCs w:val="24"/>
        </w:rPr>
        <w:t>C</w:t>
      </w:r>
      <w:r w:rsidRPr="00F67EA2" w:rsidR="00AB0FE7">
        <w:rPr>
          <w:rFonts w:ascii="Times New Roman" w:hAnsi="Times New Roman" w:cs="Times New Roman"/>
          <w:sz w:val="24"/>
          <w:szCs w:val="24"/>
        </w:rPr>
        <w:t xml:space="preserve">osts to the federal government are $5,000,00 for the AI </w:t>
      </w:r>
      <w:r w:rsidRPr="00F67EA2" w:rsidR="000E73F2">
        <w:rPr>
          <w:rFonts w:ascii="Times New Roman" w:hAnsi="Times New Roman" w:cs="Times New Roman"/>
          <w:sz w:val="24"/>
          <w:szCs w:val="24"/>
        </w:rPr>
        <w:t>t</w:t>
      </w:r>
      <w:r w:rsidRPr="00F67EA2" w:rsidR="00AB0FE7">
        <w:rPr>
          <w:rFonts w:ascii="Times New Roman" w:hAnsi="Times New Roman" w:cs="Times New Roman"/>
          <w:sz w:val="24"/>
          <w:szCs w:val="24"/>
        </w:rPr>
        <w:t>ool plus $</w:t>
      </w:r>
      <w:r w:rsidRPr="00F67EA2" w:rsidR="006920A4">
        <w:rPr>
          <w:rFonts w:ascii="Times New Roman" w:hAnsi="Times New Roman" w:cs="Times New Roman"/>
          <w:sz w:val="24"/>
          <w:szCs w:val="24"/>
        </w:rPr>
        <w:t>73,800,000</w:t>
      </w:r>
      <w:r w:rsidRPr="00F67EA2" w:rsidR="00622027">
        <w:rPr>
          <w:rFonts w:ascii="Times New Roman" w:hAnsi="Times New Roman" w:cs="Times New Roman"/>
          <w:sz w:val="24"/>
          <w:szCs w:val="24"/>
        </w:rPr>
        <w:t xml:space="preserve"> for the reviews, for a total of $</w:t>
      </w:r>
      <w:r w:rsidRPr="00F67EA2" w:rsidR="006920A4">
        <w:rPr>
          <w:rFonts w:ascii="Times New Roman" w:hAnsi="Times New Roman" w:cs="Times New Roman"/>
          <w:sz w:val="24"/>
          <w:szCs w:val="24"/>
        </w:rPr>
        <w:t>78,800,000</w:t>
      </w:r>
      <w:r w:rsidRPr="00F67EA2" w:rsidR="00622027">
        <w:rPr>
          <w:rFonts w:ascii="Times New Roman" w:hAnsi="Times New Roman" w:cs="Times New Roman"/>
          <w:sz w:val="24"/>
          <w:szCs w:val="24"/>
        </w:rPr>
        <w:t>.</w:t>
      </w:r>
    </w:p>
    <w:p w:rsidRPr="00F67EA2" w:rsidR="008703D0" w:rsidP="005413EA" w:rsidRDefault="00F0254F" w14:paraId="2F483F78" w14:textId="460EC4A9">
      <w:pPr>
        <w:rPr>
          <w:rFonts w:ascii="Times New Roman" w:hAnsi="Times New Roman" w:cs="Times New Roman"/>
          <w:sz w:val="24"/>
          <w:szCs w:val="24"/>
        </w:rPr>
      </w:pPr>
      <w:r w:rsidRPr="00F67EA2">
        <w:rPr>
          <w:rFonts w:ascii="Times New Roman" w:hAnsi="Times New Roman" w:cs="Times New Roman"/>
          <w:sz w:val="24"/>
          <w:szCs w:val="24"/>
        </w:rPr>
        <w:t xml:space="preserve">Estimated cost </w:t>
      </w:r>
      <w:r w:rsidRPr="00F67EA2" w:rsidR="00AF237E">
        <w:rPr>
          <w:rFonts w:ascii="Times New Roman" w:hAnsi="Times New Roman" w:cs="Times New Roman"/>
          <w:sz w:val="24"/>
          <w:szCs w:val="24"/>
        </w:rPr>
        <w:t>for loan reviews</w:t>
      </w:r>
      <w:r w:rsidRPr="00F67EA2">
        <w:rPr>
          <w:rFonts w:ascii="Times New Roman" w:hAnsi="Times New Roman" w:cs="Times New Roman"/>
          <w:sz w:val="24"/>
          <w:szCs w:val="24"/>
        </w:rPr>
        <w:t xml:space="preserve"> is determined by taking the salary for a GS-11, Step 1 Federal employee’s annual salary of $69,761 or $36 hourly rate based on the 2020 General Schedule for Sacramento California (Base).  </w:t>
      </w:r>
    </w:p>
    <w:p w:rsidRPr="00F67EA2" w:rsidR="003F2379" w:rsidP="00BC29CC" w:rsidRDefault="00040D69" w14:paraId="175EC1CB" w14:textId="75CC3D2F">
      <w:pPr>
        <w:pStyle w:val="ListParagraph"/>
        <w:numPr>
          <w:ilvl w:val="0"/>
          <w:numId w:val="8"/>
        </w:numPr>
        <w:spacing w:after="0" w:line="240" w:lineRule="auto"/>
        <w:jc w:val="both"/>
        <w:rPr>
          <w:rFonts w:ascii="Times New Roman" w:hAnsi="Times New Roman" w:cs="Times New Roman"/>
          <w:sz w:val="24"/>
          <w:szCs w:val="24"/>
        </w:rPr>
      </w:pPr>
      <w:r w:rsidRPr="00F67EA2">
        <w:rPr>
          <w:rFonts w:ascii="Times New Roman" w:hAnsi="Times New Roman" w:cs="Times New Roman"/>
          <w:i/>
          <w:sz w:val="24"/>
          <w:szCs w:val="24"/>
        </w:rPr>
        <w:t>E</w:t>
      </w:r>
      <w:r w:rsidRPr="00F67EA2">
        <w:rPr>
          <w:rFonts w:ascii="Times New Roman" w:hAnsi="Times New Roman" w:cs="Times New Roman"/>
          <w:b/>
          <w:bCs/>
          <w:i/>
          <w:sz w:val="24"/>
          <w:szCs w:val="24"/>
        </w:rPr>
        <w:t>xplanation of program changes in items 13 or 14 on OMB Form 83-I.</w:t>
      </w:r>
    </w:p>
    <w:p w:rsidRPr="00F67EA2" w:rsidR="005E2C75" w:rsidP="008F707A" w:rsidRDefault="005E2C75" w14:paraId="37543973" w14:textId="77777777">
      <w:pPr>
        <w:pStyle w:val="ListParagraph"/>
        <w:spacing w:after="0" w:line="240" w:lineRule="auto"/>
        <w:ind w:left="1440"/>
        <w:jc w:val="both"/>
        <w:rPr>
          <w:rFonts w:ascii="Times New Roman" w:hAnsi="Times New Roman" w:cs="Times New Roman"/>
          <w:sz w:val="24"/>
          <w:szCs w:val="24"/>
        </w:rPr>
      </w:pPr>
    </w:p>
    <w:p w:rsidRPr="00F67EA2" w:rsidR="002819EC" w:rsidP="007F50EC" w:rsidRDefault="00FA49B1" w14:paraId="175EC23F" w14:textId="0173282D">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The</w:t>
      </w:r>
      <w:r w:rsidRPr="00F67EA2" w:rsidR="005413EA">
        <w:rPr>
          <w:rFonts w:ascii="Times New Roman" w:hAnsi="Times New Roman" w:cs="Times New Roman"/>
          <w:sz w:val="24"/>
          <w:szCs w:val="24"/>
        </w:rPr>
        <w:t xml:space="preserve">re are </w:t>
      </w:r>
      <w:r w:rsidRPr="00F67EA2" w:rsidR="00195417">
        <w:rPr>
          <w:rFonts w:ascii="Times New Roman" w:hAnsi="Times New Roman" w:cs="Times New Roman"/>
          <w:sz w:val="24"/>
          <w:szCs w:val="24"/>
        </w:rPr>
        <w:t xml:space="preserve">no </w:t>
      </w:r>
      <w:r w:rsidRPr="00F67EA2" w:rsidR="005413EA">
        <w:rPr>
          <w:rFonts w:ascii="Times New Roman" w:hAnsi="Times New Roman" w:cs="Times New Roman"/>
          <w:sz w:val="24"/>
          <w:szCs w:val="24"/>
        </w:rPr>
        <w:t>changes to report.</w:t>
      </w:r>
    </w:p>
    <w:p w:rsidRPr="00F67EA2" w:rsidR="004404CF" w:rsidP="00784572" w:rsidRDefault="004404CF" w14:paraId="3AE1E8D3" w14:textId="77777777">
      <w:pPr>
        <w:spacing w:after="0" w:line="240" w:lineRule="auto"/>
        <w:jc w:val="both"/>
        <w:rPr>
          <w:rFonts w:ascii="Times New Roman" w:hAnsi="Times New Roman" w:cs="Times New Roman"/>
          <w:sz w:val="24"/>
          <w:szCs w:val="24"/>
        </w:rPr>
      </w:pPr>
    </w:p>
    <w:p w:rsidRPr="00F67EA2" w:rsidR="00BD2FB6" w:rsidP="00BC29CC" w:rsidRDefault="00040D69" w14:paraId="175EC240" w14:textId="3863AE24">
      <w:pPr>
        <w:pStyle w:val="ListParagraph"/>
        <w:numPr>
          <w:ilvl w:val="0"/>
          <w:numId w:val="8"/>
        </w:numPr>
        <w:spacing w:after="0" w:line="240" w:lineRule="auto"/>
        <w:jc w:val="both"/>
        <w:rPr>
          <w:rFonts w:ascii="Times New Roman" w:hAnsi="Times New Roman" w:cs="Times New Roman"/>
          <w:b/>
          <w:bCs/>
          <w:i/>
          <w:sz w:val="24"/>
          <w:szCs w:val="24"/>
        </w:rPr>
      </w:pPr>
      <w:r w:rsidRPr="00F67EA2">
        <w:rPr>
          <w:rFonts w:ascii="Times New Roman" w:hAnsi="Times New Roman" w:cs="Times New Roman"/>
          <w:b/>
          <w:bCs/>
          <w:i/>
          <w:sz w:val="24"/>
          <w:szCs w:val="24"/>
        </w:rPr>
        <w:t>Collection of information whose results will be published.</w:t>
      </w:r>
    </w:p>
    <w:p w:rsidRPr="00F67EA2"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F67EA2" w:rsidR="000E7C4B" w:rsidP="007F50EC" w:rsidRDefault="009605CA" w14:paraId="67E9EA3C" w14:textId="48524C95">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Business loan data is routinely published on SBA website and may</w:t>
      </w:r>
      <w:r w:rsidRPr="00F67EA2" w:rsidR="00E9180D">
        <w:rPr>
          <w:rFonts w:ascii="Times New Roman" w:hAnsi="Times New Roman" w:cs="Times New Roman"/>
          <w:sz w:val="24"/>
          <w:szCs w:val="24"/>
        </w:rPr>
        <w:t xml:space="preserve"> </w:t>
      </w:r>
      <w:r w:rsidRPr="00F67EA2">
        <w:rPr>
          <w:rFonts w:ascii="Times New Roman" w:hAnsi="Times New Roman" w:cs="Times New Roman"/>
          <w:sz w:val="24"/>
          <w:szCs w:val="24"/>
        </w:rPr>
        <w:t>be included in periodic reports to the Congress and/or OMB.</w:t>
      </w:r>
    </w:p>
    <w:p w:rsidRPr="00F67EA2"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F67EA2" w:rsidR="000E7C4B" w:rsidP="00BC29CC" w:rsidRDefault="00040D69" w14:paraId="49B75AE6" w14:textId="47ABB25A">
      <w:pPr>
        <w:pStyle w:val="ListParagraph"/>
        <w:numPr>
          <w:ilvl w:val="0"/>
          <w:numId w:val="8"/>
        </w:numPr>
        <w:spacing w:after="0" w:line="240" w:lineRule="auto"/>
        <w:jc w:val="both"/>
        <w:rPr>
          <w:rFonts w:ascii="Times New Roman" w:hAnsi="Times New Roman" w:cs="Times New Roman"/>
          <w:i/>
          <w:sz w:val="24"/>
          <w:szCs w:val="24"/>
        </w:rPr>
      </w:pPr>
      <w:r w:rsidRPr="00F67EA2">
        <w:rPr>
          <w:rFonts w:ascii="Times New Roman" w:hAnsi="Times New Roman" w:cs="Times New Roman"/>
          <w:b/>
          <w:bCs/>
          <w:i/>
          <w:sz w:val="24"/>
          <w:szCs w:val="24"/>
        </w:rPr>
        <w:t>Expiration date for collection of this data.</w:t>
      </w:r>
    </w:p>
    <w:p w:rsidRPr="00F67EA2" w:rsidR="005E2C75" w:rsidP="008F707A" w:rsidRDefault="005E2C75" w14:paraId="20E5FD3D" w14:textId="77777777">
      <w:pPr>
        <w:pStyle w:val="ListParagraph"/>
        <w:spacing w:after="0" w:line="240" w:lineRule="auto"/>
        <w:ind w:left="1440"/>
        <w:jc w:val="both"/>
        <w:rPr>
          <w:rFonts w:ascii="Times New Roman" w:hAnsi="Times New Roman" w:cs="Times New Roman"/>
          <w:i/>
          <w:sz w:val="24"/>
          <w:szCs w:val="24"/>
        </w:rPr>
      </w:pPr>
    </w:p>
    <w:p w:rsidRPr="00F67EA2" w:rsidR="00BD2FB6" w:rsidP="007F50EC" w:rsidRDefault="00305640" w14:paraId="175EC246" w14:textId="55B6CB66">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This is not applicable</w:t>
      </w:r>
      <w:r w:rsidRPr="00F67EA2" w:rsidR="00BD2FB6">
        <w:rPr>
          <w:rFonts w:ascii="Times New Roman" w:hAnsi="Times New Roman" w:cs="Times New Roman"/>
          <w:sz w:val="24"/>
          <w:szCs w:val="24"/>
        </w:rPr>
        <w:t xml:space="preserve">; expiration date will be </w:t>
      </w:r>
      <w:r w:rsidRPr="00F67EA2" w:rsidR="000E7C4B">
        <w:rPr>
          <w:rFonts w:ascii="Times New Roman" w:hAnsi="Times New Roman" w:cs="Times New Roman"/>
          <w:sz w:val="24"/>
          <w:szCs w:val="24"/>
        </w:rPr>
        <w:t xml:space="preserve">displayed. </w:t>
      </w:r>
    </w:p>
    <w:p w:rsidRPr="00F67EA2" w:rsidR="00BD2FB6" w:rsidP="00FA0C66" w:rsidRDefault="00BD2FB6" w14:paraId="175EC247" w14:textId="77777777">
      <w:pPr>
        <w:spacing w:after="0" w:line="240" w:lineRule="auto"/>
        <w:jc w:val="both"/>
        <w:rPr>
          <w:rFonts w:ascii="Times New Roman" w:hAnsi="Times New Roman" w:cs="Times New Roman"/>
          <w:sz w:val="24"/>
          <w:szCs w:val="24"/>
        </w:rPr>
      </w:pPr>
    </w:p>
    <w:p w:rsidRPr="00F67EA2" w:rsidR="000641A8" w:rsidP="00BC29CC" w:rsidRDefault="00040D69" w14:paraId="175EC249" w14:textId="1A67CE3A">
      <w:pPr>
        <w:pStyle w:val="ListParagraph"/>
        <w:numPr>
          <w:ilvl w:val="0"/>
          <w:numId w:val="8"/>
        </w:numPr>
        <w:spacing w:after="0" w:line="240" w:lineRule="auto"/>
        <w:jc w:val="both"/>
        <w:rPr>
          <w:rFonts w:ascii="Times New Roman" w:hAnsi="Times New Roman" w:cs="Times New Roman"/>
          <w:b/>
          <w:bCs/>
          <w:sz w:val="24"/>
          <w:szCs w:val="24"/>
        </w:rPr>
      </w:pPr>
      <w:r w:rsidRPr="00F67EA2">
        <w:rPr>
          <w:rFonts w:ascii="Times New Roman" w:hAnsi="Times New Roman" w:cs="Times New Roman"/>
          <w:b/>
          <w:bCs/>
          <w:i/>
          <w:sz w:val="24"/>
          <w:szCs w:val="24"/>
        </w:rPr>
        <w:t>Exceptions to the certification on Block 19 on OMB Form 83-I.</w:t>
      </w:r>
    </w:p>
    <w:p w:rsidRPr="00F67EA2"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F67EA2" w:rsidR="00BD2FB6" w:rsidP="007F50EC" w:rsidRDefault="00BD2FB6" w14:paraId="175EC24A" w14:textId="77777777">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There are no exceptions.</w:t>
      </w:r>
    </w:p>
    <w:p w:rsidRPr="00F67EA2" w:rsidR="00BD2FB6" w:rsidP="00FA0C66" w:rsidRDefault="00BD2FB6" w14:paraId="175EC24B" w14:textId="77777777">
      <w:pPr>
        <w:spacing w:after="0" w:line="240" w:lineRule="auto"/>
        <w:jc w:val="both"/>
        <w:rPr>
          <w:rFonts w:ascii="Times New Roman" w:hAnsi="Times New Roman" w:cs="Times New Roman"/>
          <w:sz w:val="24"/>
          <w:szCs w:val="24"/>
        </w:rPr>
      </w:pPr>
    </w:p>
    <w:p w:rsidRPr="00F67EA2" w:rsidR="00BD2FB6" w:rsidP="00BC29CC" w:rsidRDefault="003E1576" w14:paraId="175EC24D" w14:textId="294BEC3B">
      <w:pPr>
        <w:pStyle w:val="ListParagraph"/>
        <w:numPr>
          <w:ilvl w:val="0"/>
          <w:numId w:val="8"/>
        </w:numPr>
        <w:spacing w:after="0" w:line="240" w:lineRule="auto"/>
        <w:jc w:val="both"/>
        <w:rPr>
          <w:rFonts w:ascii="Times New Roman" w:hAnsi="Times New Roman" w:cs="Times New Roman"/>
          <w:b/>
          <w:bCs/>
          <w:sz w:val="24"/>
          <w:szCs w:val="24"/>
        </w:rPr>
      </w:pPr>
      <w:r w:rsidRPr="00F67EA2">
        <w:rPr>
          <w:rFonts w:ascii="Times New Roman" w:hAnsi="Times New Roman" w:cs="Times New Roman"/>
          <w:b/>
          <w:bCs/>
          <w:i/>
          <w:sz w:val="24"/>
          <w:szCs w:val="24"/>
        </w:rPr>
        <w:t>Collections of Information Employing Statistical Methods</w:t>
      </w:r>
    </w:p>
    <w:p w:rsidRPr="00F67EA2"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F67EA2" w:rsidR="00BD2FB6" w:rsidP="007F50EC" w:rsidRDefault="00305640" w14:paraId="175EC24E" w14:textId="77777777">
      <w:pPr>
        <w:spacing w:after="0" w:line="240" w:lineRule="auto"/>
        <w:jc w:val="both"/>
        <w:rPr>
          <w:rFonts w:ascii="Times New Roman" w:hAnsi="Times New Roman" w:cs="Times New Roman"/>
          <w:sz w:val="24"/>
          <w:szCs w:val="24"/>
        </w:rPr>
      </w:pPr>
      <w:r w:rsidRPr="00F67EA2">
        <w:rPr>
          <w:rFonts w:ascii="Times New Roman" w:hAnsi="Times New Roman" w:cs="Times New Roman"/>
          <w:sz w:val="24"/>
          <w:szCs w:val="24"/>
        </w:rPr>
        <w:t>This is not applicable.</w:t>
      </w:r>
    </w:p>
    <w:p w:rsidRPr="00F67EA2" w:rsidR="006940E3" w:rsidP="00FA0C66" w:rsidRDefault="006940E3" w14:paraId="175EC24F" w14:textId="77777777">
      <w:pPr>
        <w:jc w:val="both"/>
        <w:rPr>
          <w:rFonts w:ascii="Times New Roman" w:hAnsi="Times New Roman" w:cs="Times New Roman"/>
          <w:sz w:val="24"/>
          <w:szCs w:val="24"/>
        </w:rPr>
      </w:pPr>
    </w:p>
    <w:p w:rsidRPr="00F67EA2" w:rsidR="00F4505A" w:rsidP="00FA0C66" w:rsidRDefault="00F4505A" w14:paraId="175EC250" w14:textId="77777777">
      <w:pPr>
        <w:jc w:val="both"/>
        <w:rPr>
          <w:rFonts w:ascii="Times New Roman" w:hAnsi="Times New Roman" w:cs="Times New Roman"/>
          <w:b/>
          <w:sz w:val="24"/>
          <w:szCs w:val="24"/>
        </w:rPr>
      </w:pPr>
    </w:p>
    <w:p w:rsidRPr="00F67EA2" w:rsidR="008B3098" w:rsidRDefault="008B3098" w14:paraId="6F779296" w14:textId="73D6EEA3">
      <w:pPr>
        <w:rPr>
          <w:rFonts w:ascii="Times New Roman" w:hAnsi="Times New Roman" w:cs="Times New Roman"/>
          <w:b/>
          <w:sz w:val="24"/>
          <w:szCs w:val="24"/>
        </w:rPr>
      </w:pPr>
      <w:r w:rsidRPr="00F67EA2">
        <w:rPr>
          <w:rFonts w:ascii="Times New Roman" w:hAnsi="Times New Roman" w:cs="Times New Roman"/>
          <w:b/>
          <w:sz w:val="24"/>
          <w:szCs w:val="24"/>
        </w:rPr>
        <w:br w:type="page"/>
      </w:r>
    </w:p>
    <w:p w:rsidRPr="00F67EA2" w:rsidR="00811609" w:rsidRDefault="00811609" w14:paraId="5DAD3CDC" w14:textId="77777777">
      <w:pPr>
        <w:jc w:val="both"/>
        <w:rPr>
          <w:rFonts w:ascii="Times New Roman" w:hAnsi="Times New Roman" w:cs="Times New Roman"/>
          <w:b/>
          <w:sz w:val="24"/>
          <w:szCs w:val="24"/>
        </w:rPr>
      </w:pPr>
    </w:p>
    <w:sectPr w:rsidRPr="00F67EA2" w:rsidR="00811609" w:rsidSect="0037583F">
      <w:headerReference w:type="default" r:id="rId1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B33C6" w14:textId="77777777" w:rsidR="003F6FE6" w:rsidRDefault="003F6FE6" w:rsidP="00A4641A">
      <w:pPr>
        <w:spacing w:after="0" w:line="240" w:lineRule="auto"/>
      </w:pPr>
      <w:r>
        <w:separator/>
      </w:r>
    </w:p>
  </w:endnote>
  <w:endnote w:type="continuationSeparator" w:id="0">
    <w:p w14:paraId="09D630A8" w14:textId="77777777" w:rsidR="003F6FE6" w:rsidRDefault="003F6FE6" w:rsidP="00A4641A">
      <w:pPr>
        <w:spacing w:after="0" w:line="240" w:lineRule="auto"/>
      </w:pPr>
      <w:r>
        <w:continuationSeparator/>
      </w:r>
    </w:p>
  </w:endnote>
  <w:endnote w:type="continuationNotice" w:id="1">
    <w:p w14:paraId="40D2A781" w14:textId="77777777" w:rsidR="003F6FE6" w:rsidRDefault="003F6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3639" w14:textId="77777777" w:rsidR="006C3C45" w:rsidRDefault="006C3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DC6FD" w14:textId="77777777" w:rsidR="003F6FE6" w:rsidRDefault="003F6FE6" w:rsidP="00A4641A">
      <w:pPr>
        <w:spacing w:after="0" w:line="240" w:lineRule="auto"/>
      </w:pPr>
      <w:r>
        <w:separator/>
      </w:r>
    </w:p>
  </w:footnote>
  <w:footnote w:type="continuationSeparator" w:id="0">
    <w:p w14:paraId="0AECAC55" w14:textId="77777777" w:rsidR="003F6FE6" w:rsidRDefault="003F6FE6" w:rsidP="00A4641A">
      <w:pPr>
        <w:spacing w:after="0" w:line="240" w:lineRule="auto"/>
      </w:pPr>
      <w:r>
        <w:continuationSeparator/>
      </w:r>
    </w:p>
  </w:footnote>
  <w:footnote w:type="continuationNotice" w:id="1">
    <w:p w14:paraId="5B23839C" w14:textId="77777777" w:rsidR="003F6FE6" w:rsidRDefault="003F6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54CA" w14:textId="77777777" w:rsidR="006C3C45" w:rsidRDefault="006C3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CF6536"/>
    <w:multiLevelType w:val="hybridMultilevel"/>
    <w:tmpl w:val="15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C43C73"/>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13"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1146C"/>
    <w:multiLevelType w:val="hybridMultilevel"/>
    <w:tmpl w:val="9ED49530"/>
    <w:lvl w:ilvl="0" w:tplc="755490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3A5A2D"/>
    <w:multiLevelType w:val="hybridMultilevel"/>
    <w:tmpl w:val="35FA3FC2"/>
    <w:lvl w:ilvl="0" w:tplc="FFD2E7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422760"/>
    <w:multiLevelType w:val="hybridMultilevel"/>
    <w:tmpl w:val="09AED786"/>
    <w:lvl w:ilvl="0" w:tplc="0F720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44"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3"/>
  </w:num>
  <w:num w:numId="3">
    <w:abstractNumId w:val="21"/>
  </w:num>
  <w:num w:numId="4">
    <w:abstractNumId w:val="6"/>
  </w:num>
  <w:num w:numId="5">
    <w:abstractNumId w:val="32"/>
  </w:num>
  <w:num w:numId="6">
    <w:abstractNumId w:val="24"/>
  </w:num>
  <w:num w:numId="7">
    <w:abstractNumId w:val="45"/>
  </w:num>
  <w:num w:numId="8">
    <w:abstractNumId w:val="40"/>
  </w:num>
  <w:num w:numId="9">
    <w:abstractNumId w:val="29"/>
  </w:num>
  <w:num w:numId="10">
    <w:abstractNumId w:val="28"/>
  </w:num>
  <w:num w:numId="11">
    <w:abstractNumId w:val="19"/>
  </w:num>
  <w:num w:numId="12">
    <w:abstractNumId w:val="41"/>
  </w:num>
  <w:num w:numId="13">
    <w:abstractNumId w:val="44"/>
  </w:num>
  <w:num w:numId="14">
    <w:abstractNumId w:val="55"/>
  </w:num>
  <w:num w:numId="15">
    <w:abstractNumId w:val="35"/>
  </w:num>
  <w:num w:numId="16">
    <w:abstractNumId w:val="47"/>
  </w:num>
  <w:num w:numId="17">
    <w:abstractNumId w:val="8"/>
  </w:num>
  <w:num w:numId="18">
    <w:abstractNumId w:val="3"/>
  </w:num>
  <w:num w:numId="19">
    <w:abstractNumId w:val="1"/>
  </w:num>
  <w:num w:numId="20">
    <w:abstractNumId w:val="54"/>
  </w:num>
  <w:num w:numId="21">
    <w:abstractNumId w:val="11"/>
  </w:num>
  <w:num w:numId="22">
    <w:abstractNumId w:val="48"/>
  </w:num>
  <w:num w:numId="23">
    <w:abstractNumId w:val="0"/>
  </w:num>
  <w:num w:numId="24">
    <w:abstractNumId w:val="25"/>
  </w:num>
  <w:num w:numId="25">
    <w:abstractNumId w:val="30"/>
  </w:num>
  <w:num w:numId="26">
    <w:abstractNumId w:val="2"/>
  </w:num>
  <w:num w:numId="27">
    <w:abstractNumId w:val="56"/>
  </w:num>
  <w:num w:numId="28">
    <w:abstractNumId w:val="50"/>
  </w:num>
  <w:num w:numId="29">
    <w:abstractNumId w:val="46"/>
  </w:num>
  <w:num w:numId="30">
    <w:abstractNumId w:val="26"/>
  </w:num>
  <w:num w:numId="31">
    <w:abstractNumId w:val="39"/>
  </w:num>
  <w:num w:numId="32">
    <w:abstractNumId w:val="52"/>
  </w:num>
  <w:num w:numId="33">
    <w:abstractNumId w:val="16"/>
  </w:num>
  <w:num w:numId="34">
    <w:abstractNumId w:val="38"/>
  </w:num>
  <w:num w:numId="35">
    <w:abstractNumId w:val="9"/>
  </w:num>
  <w:num w:numId="36">
    <w:abstractNumId w:val="49"/>
  </w:num>
  <w:num w:numId="37">
    <w:abstractNumId w:val="14"/>
  </w:num>
  <w:num w:numId="38">
    <w:abstractNumId w:val="4"/>
  </w:num>
  <w:num w:numId="39">
    <w:abstractNumId w:val="31"/>
  </w:num>
  <w:num w:numId="40">
    <w:abstractNumId w:val="22"/>
  </w:num>
  <w:num w:numId="41">
    <w:abstractNumId w:val="5"/>
  </w:num>
  <w:num w:numId="42">
    <w:abstractNumId w:val="34"/>
  </w:num>
  <w:num w:numId="43">
    <w:abstractNumId w:val="20"/>
  </w:num>
  <w:num w:numId="44">
    <w:abstractNumId w:val="37"/>
  </w:num>
  <w:num w:numId="45">
    <w:abstractNumId w:val="15"/>
  </w:num>
  <w:num w:numId="46">
    <w:abstractNumId w:val="53"/>
  </w:num>
  <w:num w:numId="47">
    <w:abstractNumId w:val="51"/>
  </w:num>
  <w:num w:numId="48">
    <w:abstractNumId w:val="13"/>
  </w:num>
  <w:num w:numId="49">
    <w:abstractNumId w:val="27"/>
  </w:num>
  <w:num w:numId="50">
    <w:abstractNumId w:val="18"/>
  </w:num>
  <w:num w:numId="51">
    <w:abstractNumId w:val="10"/>
  </w:num>
  <w:num w:numId="52">
    <w:abstractNumId w:val="7"/>
  </w:num>
  <w:num w:numId="53">
    <w:abstractNumId w:val="12"/>
  </w:num>
  <w:num w:numId="54">
    <w:abstractNumId w:val="43"/>
  </w:num>
  <w:num w:numId="55">
    <w:abstractNumId w:val="42"/>
  </w:num>
  <w:num w:numId="56">
    <w:abstractNumId w:val="33"/>
  </w:num>
  <w:num w:numId="57">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1B8D"/>
    <w:rsid w:val="00002507"/>
    <w:rsid w:val="00002553"/>
    <w:rsid w:val="00003986"/>
    <w:rsid w:val="00005099"/>
    <w:rsid w:val="00005716"/>
    <w:rsid w:val="0000599B"/>
    <w:rsid w:val="00006E5F"/>
    <w:rsid w:val="00010A57"/>
    <w:rsid w:val="0001271E"/>
    <w:rsid w:val="00012816"/>
    <w:rsid w:val="000132D2"/>
    <w:rsid w:val="00014298"/>
    <w:rsid w:val="000158B7"/>
    <w:rsid w:val="0001673B"/>
    <w:rsid w:val="00021745"/>
    <w:rsid w:val="0002243F"/>
    <w:rsid w:val="00022F0A"/>
    <w:rsid w:val="000249B2"/>
    <w:rsid w:val="00027646"/>
    <w:rsid w:val="00027ED6"/>
    <w:rsid w:val="000305CA"/>
    <w:rsid w:val="00032354"/>
    <w:rsid w:val="0003286D"/>
    <w:rsid w:val="000329BD"/>
    <w:rsid w:val="00033131"/>
    <w:rsid w:val="00033FAF"/>
    <w:rsid w:val="00035ECA"/>
    <w:rsid w:val="00040131"/>
    <w:rsid w:val="00040D69"/>
    <w:rsid w:val="000420F7"/>
    <w:rsid w:val="00046A8C"/>
    <w:rsid w:val="000472DE"/>
    <w:rsid w:val="000515CC"/>
    <w:rsid w:val="00051FFB"/>
    <w:rsid w:val="00055AF3"/>
    <w:rsid w:val="00055E17"/>
    <w:rsid w:val="00055F54"/>
    <w:rsid w:val="00057F04"/>
    <w:rsid w:val="00061688"/>
    <w:rsid w:val="0006225A"/>
    <w:rsid w:val="00063E37"/>
    <w:rsid w:val="000641A8"/>
    <w:rsid w:val="00065395"/>
    <w:rsid w:val="00066E1E"/>
    <w:rsid w:val="00067179"/>
    <w:rsid w:val="00073790"/>
    <w:rsid w:val="0007489A"/>
    <w:rsid w:val="00075528"/>
    <w:rsid w:val="000759D1"/>
    <w:rsid w:val="00076CCF"/>
    <w:rsid w:val="00082C83"/>
    <w:rsid w:val="0009007F"/>
    <w:rsid w:val="00091D4F"/>
    <w:rsid w:val="00092F26"/>
    <w:rsid w:val="000934C0"/>
    <w:rsid w:val="00093A15"/>
    <w:rsid w:val="00093F4E"/>
    <w:rsid w:val="00096B7A"/>
    <w:rsid w:val="0009746D"/>
    <w:rsid w:val="00097676"/>
    <w:rsid w:val="000A0F54"/>
    <w:rsid w:val="000A1DA5"/>
    <w:rsid w:val="000A24E1"/>
    <w:rsid w:val="000A4314"/>
    <w:rsid w:val="000A49D6"/>
    <w:rsid w:val="000A57CF"/>
    <w:rsid w:val="000A5C58"/>
    <w:rsid w:val="000A60F7"/>
    <w:rsid w:val="000A6F94"/>
    <w:rsid w:val="000A71EC"/>
    <w:rsid w:val="000B20E6"/>
    <w:rsid w:val="000B31BE"/>
    <w:rsid w:val="000B40F2"/>
    <w:rsid w:val="000B44B8"/>
    <w:rsid w:val="000B638C"/>
    <w:rsid w:val="000B6D15"/>
    <w:rsid w:val="000C1D90"/>
    <w:rsid w:val="000C1F64"/>
    <w:rsid w:val="000C4A85"/>
    <w:rsid w:val="000D186E"/>
    <w:rsid w:val="000D1D38"/>
    <w:rsid w:val="000D256E"/>
    <w:rsid w:val="000D45AD"/>
    <w:rsid w:val="000D63C2"/>
    <w:rsid w:val="000D6908"/>
    <w:rsid w:val="000D6D8D"/>
    <w:rsid w:val="000E0489"/>
    <w:rsid w:val="000E1F6B"/>
    <w:rsid w:val="000E43C8"/>
    <w:rsid w:val="000E44A2"/>
    <w:rsid w:val="000E73EB"/>
    <w:rsid w:val="000E73F2"/>
    <w:rsid w:val="000E7C4B"/>
    <w:rsid w:val="000F0E93"/>
    <w:rsid w:val="000F113B"/>
    <w:rsid w:val="000F1D49"/>
    <w:rsid w:val="000F3A52"/>
    <w:rsid w:val="000F3DA0"/>
    <w:rsid w:val="000F4032"/>
    <w:rsid w:val="000F4F7F"/>
    <w:rsid w:val="000F606C"/>
    <w:rsid w:val="000F7256"/>
    <w:rsid w:val="000F7C37"/>
    <w:rsid w:val="00101124"/>
    <w:rsid w:val="001016C3"/>
    <w:rsid w:val="00101AA9"/>
    <w:rsid w:val="0010337A"/>
    <w:rsid w:val="00105B61"/>
    <w:rsid w:val="0011005D"/>
    <w:rsid w:val="00111410"/>
    <w:rsid w:val="00112817"/>
    <w:rsid w:val="001135B1"/>
    <w:rsid w:val="00113A6F"/>
    <w:rsid w:val="00115854"/>
    <w:rsid w:val="001158D8"/>
    <w:rsid w:val="00117DAF"/>
    <w:rsid w:val="001214FF"/>
    <w:rsid w:val="00123234"/>
    <w:rsid w:val="001238E2"/>
    <w:rsid w:val="00124880"/>
    <w:rsid w:val="001260DA"/>
    <w:rsid w:val="001265D1"/>
    <w:rsid w:val="00126657"/>
    <w:rsid w:val="001273A7"/>
    <w:rsid w:val="00130878"/>
    <w:rsid w:val="001326E8"/>
    <w:rsid w:val="00134BFE"/>
    <w:rsid w:val="00140C2D"/>
    <w:rsid w:val="00141658"/>
    <w:rsid w:val="001439CF"/>
    <w:rsid w:val="00143D2E"/>
    <w:rsid w:val="00146CBA"/>
    <w:rsid w:val="00147D78"/>
    <w:rsid w:val="00150068"/>
    <w:rsid w:val="00150402"/>
    <w:rsid w:val="001504A8"/>
    <w:rsid w:val="00154681"/>
    <w:rsid w:val="00160544"/>
    <w:rsid w:val="001624F6"/>
    <w:rsid w:val="00166D8D"/>
    <w:rsid w:val="00166E80"/>
    <w:rsid w:val="0017016B"/>
    <w:rsid w:val="00172065"/>
    <w:rsid w:val="00172133"/>
    <w:rsid w:val="001735C3"/>
    <w:rsid w:val="0017556B"/>
    <w:rsid w:val="001755A9"/>
    <w:rsid w:val="00176B22"/>
    <w:rsid w:val="00182912"/>
    <w:rsid w:val="00182AF1"/>
    <w:rsid w:val="00182D22"/>
    <w:rsid w:val="00182FC6"/>
    <w:rsid w:val="001835E3"/>
    <w:rsid w:val="001865EE"/>
    <w:rsid w:val="00186CEA"/>
    <w:rsid w:val="00193027"/>
    <w:rsid w:val="00195417"/>
    <w:rsid w:val="001A01DB"/>
    <w:rsid w:val="001A1AAE"/>
    <w:rsid w:val="001A229E"/>
    <w:rsid w:val="001A5B49"/>
    <w:rsid w:val="001A5F26"/>
    <w:rsid w:val="001A6DB2"/>
    <w:rsid w:val="001A6F61"/>
    <w:rsid w:val="001B3168"/>
    <w:rsid w:val="001B4353"/>
    <w:rsid w:val="001B58CE"/>
    <w:rsid w:val="001B6A4A"/>
    <w:rsid w:val="001B6BC2"/>
    <w:rsid w:val="001B7D36"/>
    <w:rsid w:val="001C0B7A"/>
    <w:rsid w:val="001C17E3"/>
    <w:rsid w:val="001C3042"/>
    <w:rsid w:val="001C4556"/>
    <w:rsid w:val="001C682E"/>
    <w:rsid w:val="001C7347"/>
    <w:rsid w:val="001D39E6"/>
    <w:rsid w:val="001D7C7E"/>
    <w:rsid w:val="001E058D"/>
    <w:rsid w:val="001E1398"/>
    <w:rsid w:val="001E21B4"/>
    <w:rsid w:val="001E2EB1"/>
    <w:rsid w:val="001E3FF0"/>
    <w:rsid w:val="001E446C"/>
    <w:rsid w:val="001E5A0C"/>
    <w:rsid w:val="001E5D1C"/>
    <w:rsid w:val="001E7A18"/>
    <w:rsid w:val="001F2A4B"/>
    <w:rsid w:val="001F3CD5"/>
    <w:rsid w:val="001F4FF2"/>
    <w:rsid w:val="001F6914"/>
    <w:rsid w:val="002009F0"/>
    <w:rsid w:val="00201119"/>
    <w:rsid w:val="0020155C"/>
    <w:rsid w:val="002037B8"/>
    <w:rsid w:val="00207EF9"/>
    <w:rsid w:val="00213B03"/>
    <w:rsid w:val="00214E42"/>
    <w:rsid w:val="00215CE7"/>
    <w:rsid w:val="002168DB"/>
    <w:rsid w:val="00217668"/>
    <w:rsid w:val="00217947"/>
    <w:rsid w:val="00222141"/>
    <w:rsid w:val="00224AD0"/>
    <w:rsid w:val="00224E7B"/>
    <w:rsid w:val="002255B2"/>
    <w:rsid w:val="002262AE"/>
    <w:rsid w:val="00227504"/>
    <w:rsid w:val="002300A2"/>
    <w:rsid w:val="002351D7"/>
    <w:rsid w:val="00235530"/>
    <w:rsid w:val="0023572A"/>
    <w:rsid w:val="00237999"/>
    <w:rsid w:val="00237D82"/>
    <w:rsid w:val="00240B2A"/>
    <w:rsid w:val="002417DC"/>
    <w:rsid w:val="002434ED"/>
    <w:rsid w:val="002444D1"/>
    <w:rsid w:val="0025057C"/>
    <w:rsid w:val="00251AD7"/>
    <w:rsid w:val="00251EF2"/>
    <w:rsid w:val="002521EE"/>
    <w:rsid w:val="00253C05"/>
    <w:rsid w:val="002540F7"/>
    <w:rsid w:val="00256CD7"/>
    <w:rsid w:val="0026472F"/>
    <w:rsid w:val="00264B4A"/>
    <w:rsid w:val="00266206"/>
    <w:rsid w:val="0027134D"/>
    <w:rsid w:val="002729C0"/>
    <w:rsid w:val="002732CA"/>
    <w:rsid w:val="0027397E"/>
    <w:rsid w:val="0027483E"/>
    <w:rsid w:val="002760E0"/>
    <w:rsid w:val="0027612D"/>
    <w:rsid w:val="002764CE"/>
    <w:rsid w:val="00276DDC"/>
    <w:rsid w:val="00277A7F"/>
    <w:rsid w:val="00280596"/>
    <w:rsid w:val="002819EC"/>
    <w:rsid w:val="00281C63"/>
    <w:rsid w:val="002833B5"/>
    <w:rsid w:val="002838AC"/>
    <w:rsid w:val="00285C91"/>
    <w:rsid w:val="0029182C"/>
    <w:rsid w:val="0029433C"/>
    <w:rsid w:val="00295D33"/>
    <w:rsid w:val="00297AF5"/>
    <w:rsid w:val="002A3EE4"/>
    <w:rsid w:val="002A63F5"/>
    <w:rsid w:val="002A7791"/>
    <w:rsid w:val="002B1116"/>
    <w:rsid w:val="002B1B91"/>
    <w:rsid w:val="002B6D3C"/>
    <w:rsid w:val="002C13C5"/>
    <w:rsid w:val="002C19C4"/>
    <w:rsid w:val="002C250D"/>
    <w:rsid w:val="002C2AE1"/>
    <w:rsid w:val="002C30FC"/>
    <w:rsid w:val="002C316E"/>
    <w:rsid w:val="002C43E3"/>
    <w:rsid w:val="002C4C9C"/>
    <w:rsid w:val="002C4FEF"/>
    <w:rsid w:val="002C5080"/>
    <w:rsid w:val="002C7A5E"/>
    <w:rsid w:val="002C7B39"/>
    <w:rsid w:val="002D01C4"/>
    <w:rsid w:val="002D0D96"/>
    <w:rsid w:val="002D120E"/>
    <w:rsid w:val="002D13B3"/>
    <w:rsid w:val="002D2E07"/>
    <w:rsid w:val="002D374D"/>
    <w:rsid w:val="002D3D6A"/>
    <w:rsid w:val="002E06AC"/>
    <w:rsid w:val="002E09CE"/>
    <w:rsid w:val="002E2C18"/>
    <w:rsid w:val="002E49FF"/>
    <w:rsid w:val="002E5107"/>
    <w:rsid w:val="002E55F7"/>
    <w:rsid w:val="002F059A"/>
    <w:rsid w:val="002F08AD"/>
    <w:rsid w:val="002F22F5"/>
    <w:rsid w:val="002F2672"/>
    <w:rsid w:val="002F6AAF"/>
    <w:rsid w:val="002F6E22"/>
    <w:rsid w:val="002F7ABF"/>
    <w:rsid w:val="003017A2"/>
    <w:rsid w:val="003020D2"/>
    <w:rsid w:val="0030390F"/>
    <w:rsid w:val="00303F2D"/>
    <w:rsid w:val="00304247"/>
    <w:rsid w:val="00305217"/>
    <w:rsid w:val="00305640"/>
    <w:rsid w:val="00305E93"/>
    <w:rsid w:val="003062A9"/>
    <w:rsid w:val="003078AC"/>
    <w:rsid w:val="003109D1"/>
    <w:rsid w:val="00311CFC"/>
    <w:rsid w:val="00313078"/>
    <w:rsid w:val="0031479B"/>
    <w:rsid w:val="003148B8"/>
    <w:rsid w:val="00315939"/>
    <w:rsid w:val="00315A60"/>
    <w:rsid w:val="00315AF8"/>
    <w:rsid w:val="00316335"/>
    <w:rsid w:val="0032007C"/>
    <w:rsid w:val="00323A42"/>
    <w:rsid w:val="00325001"/>
    <w:rsid w:val="00330606"/>
    <w:rsid w:val="00331A9F"/>
    <w:rsid w:val="00331C4E"/>
    <w:rsid w:val="00332B02"/>
    <w:rsid w:val="00332D06"/>
    <w:rsid w:val="003348F1"/>
    <w:rsid w:val="003375DE"/>
    <w:rsid w:val="003405D6"/>
    <w:rsid w:val="00341064"/>
    <w:rsid w:val="00345AE4"/>
    <w:rsid w:val="003462F8"/>
    <w:rsid w:val="00347A0E"/>
    <w:rsid w:val="00347F98"/>
    <w:rsid w:val="00350151"/>
    <w:rsid w:val="00351EC9"/>
    <w:rsid w:val="003523A9"/>
    <w:rsid w:val="00352915"/>
    <w:rsid w:val="00353DEF"/>
    <w:rsid w:val="0035455C"/>
    <w:rsid w:val="00354783"/>
    <w:rsid w:val="00357226"/>
    <w:rsid w:val="00362CF5"/>
    <w:rsid w:val="00363A8A"/>
    <w:rsid w:val="00363FDF"/>
    <w:rsid w:val="003658C9"/>
    <w:rsid w:val="0037161A"/>
    <w:rsid w:val="00375036"/>
    <w:rsid w:val="0037583F"/>
    <w:rsid w:val="00376819"/>
    <w:rsid w:val="00376CC3"/>
    <w:rsid w:val="00377D64"/>
    <w:rsid w:val="003819CD"/>
    <w:rsid w:val="00382CE8"/>
    <w:rsid w:val="003838A4"/>
    <w:rsid w:val="003860FB"/>
    <w:rsid w:val="00390D1E"/>
    <w:rsid w:val="00391E2E"/>
    <w:rsid w:val="003933B6"/>
    <w:rsid w:val="00393E5A"/>
    <w:rsid w:val="00395C54"/>
    <w:rsid w:val="003A2C04"/>
    <w:rsid w:val="003A5FB1"/>
    <w:rsid w:val="003A6F22"/>
    <w:rsid w:val="003B1675"/>
    <w:rsid w:val="003B1B7C"/>
    <w:rsid w:val="003B26F6"/>
    <w:rsid w:val="003B43A8"/>
    <w:rsid w:val="003B6B72"/>
    <w:rsid w:val="003C0466"/>
    <w:rsid w:val="003C4A25"/>
    <w:rsid w:val="003C4CB8"/>
    <w:rsid w:val="003C524E"/>
    <w:rsid w:val="003C64CD"/>
    <w:rsid w:val="003C75B6"/>
    <w:rsid w:val="003D167C"/>
    <w:rsid w:val="003D1D70"/>
    <w:rsid w:val="003D266A"/>
    <w:rsid w:val="003D61D4"/>
    <w:rsid w:val="003D7E0F"/>
    <w:rsid w:val="003E02DE"/>
    <w:rsid w:val="003E1576"/>
    <w:rsid w:val="003E27F0"/>
    <w:rsid w:val="003E3672"/>
    <w:rsid w:val="003E43EA"/>
    <w:rsid w:val="003E6397"/>
    <w:rsid w:val="003E7520"/>
    <w:rsid w:val="003F09A4"/>
    <w:rsid w:val="003F1E4A"/>
    <w:rsid w:val="003F2379"/>
    <w:rsid w:val="003F25D1"/>
    <w:rsid w:val="003F32CA"/>
    <w:rsid w:val="003F5114"/>
    <w:rsid w:val="003F5468"/>
    <w:rsid w:val="003F5CEC"/>
    <w:rsid w:val="003F6EBB"/>
    <w:rsid w:val="003F6FE6"/>
    <w:rsid w:val="00401417"/>
    <w:rsid w:val="004015AF"/>
    <w:rsid w:val="00402212"/>
    <w:rsid w:val="004036DB"/>
    <w:rsid w:val="00403D16"/>
    <w:rsid w:val="00404055"/>
    <w:rsid w:val="0040514B"/>
    <w:rsid w:val="00406475"/>
    <w:rsid w:val="00406E5F"/>
    <w:rsid w:val="0040757E"/>
    <w:rsid w:val="00411EDD"/>
    <w:rsid w:val="004122F3"/>
    <w:rsid w:val="00414700"/>
    <w:rsid w:val="00417C2A"/>
    <w:rsid w:val="00417DAF"/>
    <w:rsid w:val="004202DD"/>
    <w:rsid w:val="00421929"/>
    <w:rsid w:val="00424F40"/>
    <w:rsid w:val="004250C2"/>
    <w:rsid w:val="00430D8C"/>
    <w:rsid w:val="00434D56"/>
    <w:rsid w:val="00435FB8"/>
    <w:rsid w:val="00436B80"/>
    <w:rsid w:val="004375E8"/>
    <w:rsid w:val="004404CF"/>
    <w:rsid w:val="00450DB2"/>
    <w:rsid w:val="00451182"/>
    <w:rsid w:val="0045306F"/>
    <w:rsid w:val="00454078"/>
    <w:rsid w:val="00454459"/>
    <w:rsid w:val="00454DC0"/>
    <w:rsid w:val="00455B5B"/>
    <w:rsid w:val="004568A1"/>
    <w:rsid w:val="00456900"/>
    <w:rsid w:val="00456D4F"/>
    <w:rsid w:val="00457A00"/>
    <w:rsid w:val="00460CC2"/>
    <w:rsid w:val="00460EA9"/>
    <w:rsid w:val="0046502D"/>
    <w:rsid w:val="0046729F"/>
    <w:rsid w:val="004678DB"/>
    <w:rsid w:val="00467F89"/>
    <w:rsid w:val="004706FA"/>
    <w:rsid w:val="00472BDA"/>
    <w:rsid w:val="00475651"/>
    <w:rsid w:val="004764BD"/>
    <w:rsid w:val="00476799"/>
    <w:rsid w:val="00476E11"/>
    <w:rsid w:val="0047701D"/>
    <w:rsid w:val="0048007A"/>
    <w:rsid w:val="004807EF"/>
    <w:rsid w:val="0048080B"/>
    <w:rsid w:val="0048165B"/>
    <w:rsid w:val="00484E11"/>
    <w:rsid w:val="00491881"/>
    <w:rsid w:val="00491892"/>
    <w:rsid w:val="0049606F"/>
    <w:rsid w:val="00497D96"/>
    <w:rsid w:val="004A0124"/>
    <w:rsid w:val="004A3183"/>
    <w:rsid w:val="004A3A9B"/>
    <w:rsid w:val="004A7A86"/>
    <w:rsid w:val="004B01CB"/>
    <w:rsid w:val="004B2A4E"/>
    <w:rsid w:val="004B2F6B"/>
    <w:rsid w:val="004B557B"/>
    <w:rsid w:val="004B6546"/>
    <w:rsid w:val="004B73EF"/>
    <w:rsid w:val="004B7E0A"/>
    <w:rsid w:val="004C3390"/>
    <w:rsid w:val="004C3E48"/>
    <w:rsid w:val="004C51D5"/>
    <w:rsid w:val="004C609C"/>
    <w:rsid w:val="004C6839"/>
    <w:rsid w:val="004C6886"/>
    <w:rsid w:val="004D2066"/>
    <w:rsid w:val="004D2615"/>
    <w:rsid w:val="004D33F4"/>
    <w:rsid w:val="004D36D6"/>
    <w:rsid w:val="004D4A96"/>
    <w:rsid w:val="004D4B31"/>
    <w:rsid w:val="004D4C26"/>
    <w:rsid w:val="004E1CE7"/>
    <w:rsid w:val="004E2E52"/>
    <w:rsid w:val="004E729C"/>
    <w:rsid w:val="004E7435"/>
    <w:rsid w:val="004F189B"/>
    <w:rsid w:val="004F4714"/>
    <w:rsid w:val="004F4B7A"/>
    <w:rsid w:val="004F69A0"/>
    <w:rsid w:val="004F6C2E"/>
    <w:rsid w:val="00500C93"/>
    <w:rsid w:val="0050109D"/>
    <w:rsid w:val="00502336"/>
    <w:rsid w:val="00506372"/>
    <w:rsid w:val="00507D28"/>
    <w:rsid w:val="00511C5B"/>
    <w:rsid w:val="00513633"/>
    <w:rsid w:val="005154FC"/>
    <w:rsid w:val="005178C5"/>
    <w:rsid w:val="00517A9E"/>
    <w:rsid w:val="00524EEA"/>
    <w:rsid w:val="0052658F"/>
    <w:rsid w:val="00531BD4"/>
    <w:rsid w:val="00532C6C"/>
    <w:rsid w:val="00534721"/>
    <w:rsid w:val="00535B34"/>
    <w:rsid w:val="00536539"/>
    <w:rsid w:val="00537604"/>
    <w:rsid w:val="00537EBB"/>
    <w:rsid w:val="005413EA"/>
    <w:rsid w:val="00541866"/>
    <w:rsid w:val="00541C7B"/>
    <w:rsid w:val="00544744"/>
    <w:rsid w:val="00544E59"/>
    <w:rsid w:val="00545062"/>
    <w:rsid w:val="005467C6"/>
    <w:rsid w:val="00552D17"/>
    <w:rsid w:val="00555F79"/>
    <w:rsid w:val="00555FA0"/>
    <w:rsid w:val="00560F91"/>
    <w:rsid w:val="0056147A"/>
    <w:rsid w:val="0056168D"/>
    <w:rsid w:val="005636E9"/>
    <w:rsid w:val="0056419C"/>
    <w:rsid w:val="005643EA"/>
    <w:rsid w:val="005664EE"/>
    <w:rsid w:val="0057065A"/>
    <w:rsid w:val="005708AB"/>
    <w:rsid w:val="0057360E"/>
    <w:rsid w:val="00576935"/>
    <w:rsid w:val="005773D5"/>
    <w:rsid w:val="00577748"/>
    <w:rsid w:val="00577941"/>
    <w:rsid w:val="00577DDA"/>
    <w:rsid w:val="00580E2C"/>
    <w:rsid w:val="00581139"/>
    <w:rsid w:val="00581D2A"/>
    <w:rsid w:val="00584692"/>
    <w:rsid w:val="00585CA2"/>
    <w:rsid w:val="0058709C"/>
    <w:rsid w:val="00587783"/>
    <w:rsid w:val="005877DE"/>
    <w:rsid w:val="00592B6B"/>
    <w:rsid w:val="00593ED4"/>
    <w:rsid w:val="00595E54"/>
    <w:rsid w:val="005A03C8"/>
    <w:rsid w:val="005A05A4"/>
    <w:rsid w:val="005A1F67"/>
    <w:rsid w:val="005A22FF"/>
    <w:rsid w:val="005A2FEF"/>
    <w:rsid w:val="005A4094"/>
    <w:rsid w:val="005A47FC"/>
    <w:rsid w:val="005B02F6"/>
    <w:rsid w:val="005B1553"/>
    <w:rsid w:val="005C575B"/>
    <w:rsid w:val="005C633E"/>
    <w:rsid w:val="005C6600"/>
    <w:rsid w:val="005D272E"/>
    <w:rsid w:val="005D3D4D"/>
    <w:rsid w:val="005D4A7A"/>
    <w:rsid w:val="005E1ECA"/>
    <w:rsid w:val="005E228E"/>
    <w:rsid w:val="005E2C75"/>
    <w:rsid w:val="005E4778"/>
    <w:rsid w:val="005E4A22"/>
    <w:rsid w:val="005E7229"/>
    <w:rsid w:val="005F44D7"/>
    <w:rsid w:val="005F6E13"/>
    <w:rsid w:val="005F7B62"/>
    <w:rsid w:val="00601729"/>
    <w:rsid w:val="00607834"/>
    <w:rsid w:val="0061072E"/>
    <w:rsid w:val="006118CF"/>
    <w:rsid w:val="006122F8"/>
    <w:rsid w:val="006129A5"/>
    <w:rsid w:val="00613365"/>
    <w:rsid w:val="006143FB"/>
    <w:rsid w:val="00617AA9"/>
    <w:rsid w:val="00621283"/>
    <w:rsid w:val="00621CBE"/>
    <w:rsid w:val="00622027"/>
    <w:rsid w:val="00624728"/>
    <w:rsid w:val="00626288"/>
    <w:rsid w:val="00631D23"/>
    <w:rsid w:val="006334DA"/>
    <w:rsid w:val="00633AB8"/>
    <w:rsid w:val="00635F5B"/>
    <w:rsid w:val="00636D85"/>
    <w:rsid w:val="0064398B"/>
    <w:rsid w:val="006472A3"/>
    <w:rsid w:val="006502B4"/>
    <w:rsid w:val="00652E41"/>
    <w:rsid w:val="0065405D"/>
    <w:rsid w:val="006544FA"/>
    <w:rsid w:val="0065461B"/>
    <w:rsid w:val="00656339"/>
    <w:rsid w:val="006564D9"/>
    <w:rsid w:val="00657AAF"/>
    <w:rsid w:val="00664AA6"/>
    <w:rsid w:val="006719D5"/>
    <w:rsid w:val="00673BFE"/>
    <w:rsid w:val="006745C2"/>
    <w:rsid w:val="006755F9"/>
    <w:rsid w:val="006764AA"/>
    <w:rsid w:val="0067778D"/>
    <w:rsid w:val="0068024F"/>
    <w:rsid w:val="00680A26"/>
    <w:rsid w:val="00682A2C"/>
    <w:rsid w:val="00684471"/>
    <w:rsid w:val="00684488"/>
    <w:rsid w:val="00684DBD"/>
    <w:rsid w:val="00684FE8"/>
    <w:rsid w:val="006855C2"/>
    <w:rsid w:val="006864A6"/>
    <w:rsid w:val="00687B2C"/>
    <w:rsid w:val="006913F2"/>
    <w:rsid w:val="006920A4"/>
    <w:rsid w:val="006940E3"/>
    <w:rsid w:val="00696793"/>
    <w:rsid w:val="006A1E4F"/>
    <w:rsid w:val="006A1F65"/>
    <w:rsid w:val="006A54E5"/>
    <w:rsid w:val="006A6D30"/>
    <w:rsid w:val="006A783D"/>
    <w:rsid w:val="006B0C5C"/>
    <w:rsid w:val="006B232E"/>
    <w:rsid w:val="006B33F3"/>
    <w:rsid w:val="006B5B60"/>
    <w:rsid w:val="006C07E4"/>
    <w:rsid w:val="006C2F4B"/>
    <w:rsid w:val="006C3C45"/>
    <w:rsid w:val="006C532C"/>
    <w:rsid w:val="006C62C1"/>
    <w:rsid w:val="006D0EC1"/>
    <w:rsid w:val="006D3B54"/>
    <w:rsid w:val="006D5020"/>
    <w:rsid w:val="006D6479"/>
    <w:rsid w:val="006D70F4"/>
    <w:rsid w:val="006E17A4"/>
    <w:rsid w:val="006E317F"/>
    <w:rsid w:val="006E4ED7"/>
    <w:rsid w:val="006E55C7"/>
    <w:rsid w:val="006E6171"/>
    <w:rsid w:val="006E65E9"/>
    <w:rsid w:val="006E6F75"/>
    <w:rsid w:val="006E7633"/>
    <w:rsid w:val="006F078F"/>
    <w:rsid w:val="006F0FAA"/>
    <w:rsid w:val="006F2D8F"/>
    <w:rsid w:val="006F36E9"/>
    <w:rsid w:val="006F4298"/>
    <w:rsid w:val="006F6EEF"/>
    <w:rsid w:val="006F7B9B"/>
    <w:rsid w:val="006F7DD1"/>
    <w:rsid w:val="007000DC"/>
    <w:rsid w:val="00700F86"/>
    <w:rsid w:val="00701109"/>
    <w:rsid w:val="00702728"/>
    <w:rsid w:val="00704DD0"/>
    <w:rsid w:val="0070559A"/>
    <w:rsid w:val="00706361"/>
    <w:rsid w:val="00710284"/>
    <w:rsid w:val="00711CE8"/>
    <w:rsid w:val="00713DDF"/>
    <w:rsid w:val="00713E62"/>
    <w:rsid w:val="00715EF7"/>
    <w:rsid w:val="00716592"/>
    <w:rsid w:val="0071716B"/>
    <w:rsid w:val="007204AB"/>
    <w:rsid w:val="00723C08"/>
    <w:rsid w:val="00723E11"/>
    <w:rsid w:val="00723F1B"/>
    <w:rsid w:val="0072574C"/>
    <w:rsid w:val="00726920"/>
    <w:rsid w:val="00732C0E"/>
    <w:rsid w:val="007347E4"/>
    <w:rsid w:val="00737285"/>
    <w:rsid w:val="007376D0"/>
    <w:rsid w:val="007407F2"/>
    <w:rsid w:val="00741780"/>
    <w:rsid w:val="00741A68"/>
    <w:rsid w:val="00741C89"/>
    <w:rsid w:val="00743D8E"/>
    <w:rsid w:val="00745EFC"/>
    <w:rsid w:val="007462A4"/>
    <w:rsid w:val="00750E67"/>
    <w:rsid w:val="00751137"/>
    <w:rsid w:val="00751DAE"/>
    <w:rsid w:val="00752893"/>
    <w:rsid w:val="00752AC3"/>
    <w:rsid w:val="00752E12"/>
    <w:rsid w:val="00754990"/>
    <w:rsid w:val="007555CA"/>
    <w:rsid w:val="0075630D"/>
    <w:rsid w:val="0075664E"/>
    <w:rsid w:val="00756803"/>
    <w:rsid w:val="0075793E"/>
    <w:rsid w:val="007631B5"/>
    <w:rsid w:val="007637EA"/>
    <w:rsid w:val="007646A7"/>
    <w:rsid w:val="00764DAE"/>
    <w:rsid w:val="007701BB"/>
    <w:rsid w:val="00773EF2"/>
    <w:rsid w:val="00775E42"/>
    <w:rsid w:val="00780729"/>
    <w:rsid w:val="00780806"/>
    <w:rsid w:val="00780CDE"/>
    <w:rsid w:val="00783B40"/>
    <w:rsid w:val="00783C36"/>
    <w:rsid w:val="00784572"/>
    <w:rsid w:val="007852FD"/>
    <w:rsid w:val="007856A9"/>
    <w:rsid w:val="007858BD"/>
    <w:rsid w:val="0078624A"/>
    <w:rsid w:val="00786705"/>
    <w:rsid w:val="00791346"/>
    <w:rsid w:val="0079438A"/>
    <w:rsid w:val="007972C5"/>
    <w:rsid w:val="007A3050"/>
    <w:rsid w:val="007B0A73"/>
    <w:rsid w:val="007B0D90"/>
    <w:rsid w:val="007B2F9A"/>
    <w:rsid w:val="007B382D"/>
    <w:rsid w:val="007B482B"/>
    <w:rsid w:val="007B552D"/>
    <w:rsid w:val="007C3124"/>
    <w:rsid w:val="007C345C"/>
    <w:rsid w:val="007C3637"/>
    <w:rsid w:val="007C57F5"/>
    <w:rsid w:val="007D1255"/>
    <w:rsid w:val="007D19C7"/>
    <w:rsid w:val="007D2877"/>
    <w:rsid w:val="007D2A33"/>
    <w:rsid w:val="007D724F"/>
    <w:rsid w:val="007E2A63"/>
    <w:rsid w:val="007E360B"/>
    <w:rsid w:val="007E4087"/>
    <w:rsid w:val="007E595D"/>
    <w:rsid w:val="007E5E22"/>
    <w:rsid w:val="007F1296"/>
    <w:rsid w:val="007F3548"/>
    <w:rsid w:val="007F382A"/>
    <w:rsid w:val="007F3F90"/>
    <w:rsid w:val="007F479C"/>
    <w:rsid w:val="007F4C4B"/>
    <w:rsid w:val="007F50EC"/>
    <w:rsid w:val="007F520E"/>
    <w:rsid w:val="007F783B"/>
    <w:rsid w:val="007F7F5E"/>
    <w:rsid w:val="008046EC"/>
    <w:rsid w:val="00804B0F"/>
    <w:rsid w:val="00804B4B"/>
    <w:rsid w:val="008055D6"/>
    <w:rsid w:val="00805EAD"/>
    <w:rsid w:val="00807C81"/>
    <w:rsid w:val="00811609"/>
    <w:rsid w:val="0081277D"/>
    <w:rsid w:val="0081388A"/>
    <w:rsid w:val="00815B50"/>
    <w:rsid w:val="008169A4"/>
    <w:rsid w:val="00817D32"/>
    <w:rsid w:val="00820CD1"/>
    <w:rsid w:val="00822052"/>
    <w:rsid w:val="00822A20"/>
    <w:rsid w:val="00823F54"/>
    <w:rsid w:val="008242A8"/>
    <w:rsid w:val="00824D79"/>
    <w:rsid w:val="0082521E"/>
    <w:rsid w:val="00831BEC"/>
    <w:rsid w:val="00834634"/>
    <w:rsid w:val="00835222"/>
    <w:rsid w:val="00836783"/>
    <w:rsid w:val="00840999"/>
    <w:rsid w:val="008414BF"/>
    <w:rsid w:val="00842714"/>
    <w:rsid w:val="00844836"/>
    <w:rsid w:val="00844CA8"/>
    <w:rsid w:val="00845A6C"/>
    <w:rsid w:val="00845E14"/>
    <w:rsid w:val="00845E22"/>
    <w:rsid w:val="008464A5"/>
    <w:rsid w:val="00847695"/>
    <w:rsid w:val="00851E54"/>
    <w:rsid w:val="00853227"/>
    <w:rsid w:val="00855E94"/>
    <w:rsid w:val="00856234"/>
    <w:rsid w:val="0086146A"/>
    <w:rsid w:val="00861DE3"/>
    <w:rsid w:val="008623F4"/>
    <w:rsid w:val="00862676"/>
    <w:rsid w:val="008631B6"/>
    <w:rsid w:val="00865C21"/>
    <w:rsid w:val="00865C5B"/>
    <w:rsid w:val="008703D0"/>
    <w:rsid w:val="00871910"/>
    <w:rsid w:val="0087283B"/>
    <w:rsid w:val="00872DE9"/>
    <w:rsid w:val="00873966"/>
    <w:rsid w:val="00873D32"/>
    <w:rsid w:val="00873F83"/>
    <w:rsid w:val="00874A4A"/>
    <w:rsid w:val="0088094D"/>
    <w:rsid w:val="00881925"/>
    <w:rsid w:val="0088362D"/>
    <w:rsid w:val="00884396"/>
    <w:rsid w:val="008857A6"/>
    <w:rsid w:val="00885986"/>
    <w:rsid w:val="00890066"/>
    <w:rsid w:val="008912E8"/>
    <w:rsid w:val="00893EC2"/>
    <w:rsid w:val="0089469A"/>
    <w:rsid w:val="008946A2"/>
    <w:rsid w:val="008952DA"/>
    <w:rsid w:val="00895D64"/>
    <w:rsid w:val="008A0B40"/>
    <w:rsid w:val="008A2CA2"/>
    <w:rsid w:val="008A2F4A"/>
    <w:rsid w:val="008A4BD9"/>
    <w:rsid w:val="008A5CFB"/>
    <w:rsid w:val="008A787A"/>
    <w:rsid w:val="008A7DEA"/>
    <w:rsid w:val="008B0733"/>
    <w:rsid w:val="008B15FE"/>
    <w:rsid w:val="008B1659"/>
    <w:rsid w:val="008B17A5"/>
    <w:rsid w:val="008B1D60"/>
    <w:rsid w:val="008B210B"/>
    <w:rsid w:val="008B2F1C"/>
    <w:rsid w:val="008B3098"/>
    <w:rsid w:val="008B4464"/>
    <w:rsid w:val="008B617B"/>
    <w:rsid w:val="008B7DB2"/>
    <w:rsid w:val="008C01FB"/>
    <w:rsid w:val="008C0ABD"/>
    <w:rsid w:val="008C0E31"/>
    <w:rsid w:val="008C151C"/>
    <w:rsid w:val="008C1759"/>
    <w:rsid w:val="008C1B20"/>
    <w:rsid w:val="008C24BB"/>
    <w:rsid w:val="008C2A23"/>
    <w:rsid w:val="008C3832"/>
    <w:rsid w:val="008C558F"/>
    <w:rsid w:val="008C6E4E"/>
    <w:rsid w:val="008C7F1D"/>
    <w:rsid w:val="008D00FF"/>
    <w:rsid w:val="008D015F"/>
    <w:rsid w:val="008D0DFA"/>
    <w:rsid w:val="008D3301"/>
    <w:rsid w:val="008D3582"/>
    <w:rsid w:val="008D3BF8"/>
    <w:rsid w:val="008D4A70"/>
    <w:rsid w:val="008D4D13"/>
    <w:rsid w:val="008D4F20"/>
    <w:rsid w:val="008D55C3"/>
    <w:rsid w:val="008D7DC4"/>
    <w:rsid w:val="008E0B31"/>
    <w:rsid w:val="008E36EB"/>
    <w:rsid w:val="008E5374"/>
    <w:rsid w:val="008E5E00"/>
    <w:rsid w:val="008E6190"/>
    <w:rsid w:val="008F0CFF"/>
    <w:rsid w:val="008F2D94"/>
    <w:rsid w:val="008F707A"/>
    <w:rsid w:val="008F79BF"/>
    <w:rsid w:val="0090417B"/>
    <w:rsid w:val="009051C2"/>
    <w:rsid w:val="00906DF8"/>
    <w:rsid w:val="009101DD"/>
    <w:rsid w:val="009119CA"/>
    <w:rsid w:val="00911DDA"/>
    <w:rsid w:val="00913DF4"/>
    <w:rsid w:val="00915604"/>
    <w:rsid w:val="009163A0"/>
    <w:rsid w:val="0092059B"/>
    <w:rsid w:val="00922C0A"/>
    <w:rsid w:val="0092403E"/>
    <w:rsid w:val="00925B29"/>
    <w:rsid w:val="00926141"/>
    <w:rsid w:val="00930EF6"/>
    <w:rsid w:val="009359EA"/>
    <w:rsid w:val="00936D72"/>
    <w:rsid w:val="00936E60"/>
    <w:rsid w:val="00936F44"/>
    <w:rsid w:val="00937ED5"/>
    <w:rsid w:val="00940D3F"/>
    <w:rsid w:val="00941102"/>
    <w:rsid w:val="00941721"/>
    <w:rsid w:val="00943EC0"/>
    <w:rsid w:val="0094579C"/>
    <w:rsid w:val="00946849"/>
    <w:rsid w:val="0095005D"/>
    <w:rsid w:val="00952CD3"/>
    <w:rsid w:val="0095424A"/>
    <w:rsid w:val="00954E18"/>
    <w:rsid w:val="009552BE"/>
    <w:rsid w:val="00957F0B"/>
    <w:rsid w:val="009605CA"/>
    <w:rsid w:val="00961A06"/>
    <w:rsid w:val="00962A6A"/>
    <w:rsid w:val="00963631"/>
    <w:rsid w:val="0096490B"/>
    <w:rsid w:val="00971652"/>
    <w:rsid w:val="009744B5"/>
    <w:rsid w:val="00975AFB"/>
    <w:rsid w:val="00977AF6"/>
    <w:rsid w:val="00981707"/>
    <w:rsid w:val="00985EA6"/>
    <w:rsid w:val="0099140C"/>
    <w:rsid w:val="00992837"/>
    <w:rsid w:val="009936C5"/>
    <w:rsid w:val="00993FE1"/>
    <w:rsid w:val="009946E9"/>
    <w:rsid w:val="009956EA"/>
    <w:rsid w:val="00995A81"/>
    <w:rsid w:val="009A08AF"/>
    <w:rsid w:val="009A1E45"/>
    <w:rsid w:val="009A1FA1"/>
    <w:rsid w:val="009A2DD4"/>
    <w:rsid w:val="009A50B4"/>
    <w:rsid w:val="009A571A"/>
    <w:rsid w:val="009A585A"/>
    <w:rsid w:val="009A7113"/>
    <w:rsid w:val="009B01F7"/>
    <w:rsid w:val="009B1EE9"/>
    <w:rsid w:val="009C15F7"/>
    <w:rsid w:val="009C71BE"/>
    <w:rsid w:val="009D142E"/>
    <w:rsid w:val="009D33DD"/>
    <w:rsid w:val="009D4014"/>
    <w:rsid w:val="009D5A38"/>
    <w:rsid w:val="009D61BF"/>
    <w:rsid w:val="009D7C48"/>
    <w:rsid w:val="009E1E42"/>
    <w:rsid w:val="009E41CE"/>
    <w:rsid w:val="009E4CA7"/>
    <w:rsid w:val="009E5027"/>
    <w:rsid w:val="009E5502"/>
    <w:rsid w:val="009E5DAA"/>
    <w:rsid w:val="009E72ED"/>
    <w:rsid w:val="009F0DED"/>
    <w:rsid w:val="009F2CB6"/>
    <w:rsid w:val="009F36BC"/>
    <w:rsid w:val="009F67F4"/>
    <w:rsid w:val="009F6EB8"/>
    <w:rsid w:val="009F7AF9"/>
    <w:rsid w:val="00A0101F"/>
    <w:rsid w:val="00A01D33"/>
    <w:rsid w:val="00A03F38"/>
    <w:rsid w:val="00A04459"/>
    <w:rsid w:val="00A06335"/>
    <w:rsid w:val="00A066E6"/>
    <w:rsid w:val="00A105F5"/>
    <w:rsid w:val="00A10E8F"/>
    <w:rsid w:val="00A14C8F"/>
    <w:rsid w:val="00A14F3D"/>
    <w:rsid w:val="00A1724E"/>
    <w:rsid w:val="00A178D5"/>
    <w:rsid w:val="00A20C67"/>
    <w:rsid w:val="00A236D1"/>
    <w:rsid w:val="00A23BBB"/>
    <w:rsid w:val="00A2493A"/>
    <w:rsid w:val="00A27628"/>
    <w:rsid w:val="00A351A6"/>
    <w:rsid w:val="00A351BD"/>
    <w:rsid w:val="00A37E21"/>
    <w:rsid w:val="00A41337"/>
    <w:rsid w:val="00A413B3"/>
    <w:rsid w:val="00A431BD"/>
    <w:rsid w:val="00A43616"/>
    <w:rsid w:val="00A44526"/>
    <w:rsid w:val="00A44F32"/>
    <w:rsid w:val="00A4641A"/>
    <w:rsid w:val="00A51F8E"/>
    <w:rsid w:val="00A53373"/>
    <w:rsid w:val="00A5722C"/>
    <w:rsid w:val="00A57316"/>
    <w:rsid w:val="00A64721"/>
    <w:rsid w:val="00A6492E"/>
    <w:rsid w:val="00A64AE1"/>
    <w:rsid w:val="00A65C02"/>
    <w:rsid w:val="00A669A2"/>
    <w:rsid w:val="00A7290A"/>
    <w:rsid w:val="00A72F4B"/>
    <w:rsid w:val="00A753BB"/>
    <w:rsid w:val="00A80937"/>
    <w:rsid w:val="00A80FB9"/>
    <w:rsid w:val="00A82C1F"/>
    <w:rsid w:val="00A83FA1"/>
    <w:rsid w:val="00A85210"/>
    <w:rsid w:val="00A852E7"/>
    <w:rsid w:val="00A86471"/>
    <w:rsid w:val="00A875CA"/>
    <w:rsid w:val="00A90ED2"/>
    <w:rsid w:val="00A91878"/>
    <w:rsid w:val="00A92205"/>
    <w:rsid w:val="00A93B66"/>
    <w:rsid w:val="00A953A4"/>
    <w:rsid w:val="00A961BC"/>
    <w:rsid w:val="00A9663D"/>
    <w:rsid w:val="00A96944"/>
    <w:rsid w:val="00AA0C3A"/>
    <w:rsid w:val="00AA3845"/>
    <w:rsid w:val="00AA5B2E"/>
    <w:rsid w:val="00AB0252"/>
    <w:rsid w:val="00AB0FE7"/>
    <w:rsid w:val="00AB1B95"/>
    <w:rsid w:val="00AB24AE"/>
    <w:rsid w:val="00AB2E6F"/>
    <w:rsid w:val="00AB3F14"/>
    <w:rsid w:val="00AC0927"/>
    <w:rsid w:val="00AC1A65"/>
    <w:rsid w:val="00AC1AC2"/>
    <w:rsid w:val="00AC2D11"/>
    <w:rsid w:val="00AC53A7"/>
    <w:rsid w:val="00AC546A"/>
    <w:rsid w:val="00AC5C62"/>
    <w:rsid w:val="00AC72F0"/>
    <w:rsid w:val="00AC74B7"/>
    <w:rsid w:val="00AD21BB"/>
    <w:rsid w:val="00AD260C"/>
    <w:rsid w:val="00AD3024"/>
    <w:rsid w:val="00AD32FF"/>
    <w:rsid w:val="00AE0208"/>
    <w:rsid w:val="00AE0809"/>
    <w:rsid w:val="00AE0CE8"/>
    <w:rsid w:val="00AE4C58"/>
    <w:rsid w:val="00AE7242"/>
    <w:rsid w:val="00AF0982"/>
    <w:rsid w:val="00AF0AB4"/>
    <w:rsid w:val="00AF0BB9"/>
    <w:rsid w:val="00AF237E"/>
    <w:rsid w:val="00AF4481"/>
    <w:rsid w:val="00AF4F53"/>
    <w:rsid w:val="00AF51CA"/>
    <w:rsid w:val="00AF7932"/>
    <w:rsid w:val="00B00B4E"/>
    <w:rsid w:val="00B033AC"/>
    <w:rsid w:val="00B0638D"/>
    <w:rsid w:val="00B070AD"/>
    <w:rsid w:val="00B07A42"/>
    <w:rsid w:val="00B07A51"/>
    <w:rsid w:val="00B11D32"/>
    <w:rsid w:val="00B11F12"/>
    <w:rsid w:val="00B140A6"/>
    <w:rsid w:val="00B20F14"/>
    <w:rsid w:val="00B229B3"/>
    <w:rsid w:val="00B23B9C"/>
    <w:rsid w:val="00B250CA"/>
    <w:rsid w:val="00B2667B"/>
    <w:rsid w:val="00B31727"/>
    <w:rsid w:val="00B31D46"/>
    <w:rsid w:val="00B32D2B"/>
    <w:rsid w:val="00B33A0F"/>
    <w:rsid w:val="00B34C54"/>
    <w:rsid w:val="00B34D55"/>
    <w:rsid w:val="00B35787"/>
    <w:rsid w:val="00B362E4"/>
    <w:rsid w:val="00B40B4A"/>
    <w:rsid w:val="00B41420"/>
    <w:rsid w:val="00B41BA8"/>
    <w:rsid w:val="00B4446E"/>
    <w:rsid w:val="00B53EC1"/>
    <w:rsid w:val="00B5410E"/>
    <w:rsid w:val="00B560D0"/>
    <w:rsid w:val="00B578E8"/>
    <w:rsid w:val="00B57CC9"/>
    <w:rsid w:val="00B61E42"/>
    <w:rsid w:val="00B63303"/>
    <w:rsid w:val="00B644A4"/>
    <w:rsid w:val="00B6544A"/>
    <w:rsid w:val="00B65A12"/>
    <w:rsid w:val="00B65F40"/>
    <w:rsid w:val="00B70510"/>
    <w:rsid w:val="00B751A7"/>
    <w:rsid w:val="00B77B51"/>
    <w:rsid w:val="00B818D7"/>
    <w:rsid w:val="00B8328F"/>
    <w:rsid w:val="00B83644"/>
    <w:rsid w:val="00B8470E"/>
    <w:rsid w:val="00B8565D"/>
    <w:rsid w:val="00B8655F"/>
    <w:rsid w:val="00B90FAD"/>
    <w:rsid w:val="00B92BF4"/>
    <w:rsid w:val="00B953E0"/>
    <w:rsid w:val="00B9664D"/>
    <w:rsid w:val="00B96CBA"/>
    <w:rsid w:val="00B96D3D"/>
    <w:rsid w:val="00BA0113"/>
    <w:rsid w:val="00BA01D2"/>
    <w:rsid w:val="00BA1281"/>
    <w:rsid w:val="00BA3BDF"/>
    <w:rsid w:val="00BA54E2"/>
    <w:rsid w:val="00BA7499"/>
    <w:rsid w:val="00BA7BB4"/>
    <w:rsid w:val="00BB1878"/>
    <w:rsid w:val="00BB2C3A"/>
    <w:rsid w:val="00BB3971"/>
    <w:rsid w:val="00BB4050"/>
    <w:rsid w:val="00BB4C17"/>
    <w:rsid w:val="00BB6015"/>
    <w:rsid w:val="00BB68C4"/>
    <w:rsid w:val="00BB6901"/>
    <w:rsid w:val="00BB7BB1"/>
    <w:rsid w:val="00BC16AE"/>
    <w:rsid w:val="00BC29CC"/>
    <w:rsid w:val="00BC2C00"/>
    <w:rsid w:val="00BC4407"/>
    <w:rsid w:val="00BC4936"/>
    <w:rsid w:val="00BC534A"/>
    <w:rsid w:val="00BC61D8"/>
    <w:rsid w:val="00BC641A"/>
    <w:rsid w:val="00BC7E95"/>
    <w:rsid w:val="00BD2FB6"/>
    <w:rsid w:val="00BD500B"/>
    <w:rsid w:val="00BD7A40"/>
    <w:rsid w:val="00BE0346"/>
    <w:rsid w:val="00BE25C8"/>
    <w:rsid w:val="00BE39F0"/>
    <w:rsid w:val="00BE3EA9"/>
    <w:rsid w:val="00BE4B49"/>
    <w:rsid w:val="00BF283A"/>
    <w:rsid w:val="00BF2D56"/>
    <w:rsid w:val="00BF36FD"/>
    <w:rsid w:val="00BF38D0"/>
    <w:rsid w:val="00BF3FBF"/>
    <w:rsid w:val="00BF48D3"/>
    <w:rsid w:val="00BF496F"/>
    <w:rsid w:val="00BF4EAB"/>
    <w:rsid w:val="00C00764"/>
    <w:rsid w:val="00C01241"/>
    <w:rsid w:val="00C05BE5"/>
    <w:rsid w:val="00C1083B"/>
    <w:rsid w:val="00C114EE"/>
    <w:rsid w:val="00C12165"/>
    <w:rsid w:val="00C156FF"/>
    <w:rsid w:val="00C16081"/>
    <w:rsid w:val="00C26982"/>
    <w:rsid w:val="00C27F62"/>
    <w:rsid w:val="00C30D7D"/>
    <w:rsid w:val="00C31718"/>
    <w:rsid w:val="00C33D0E"/>
    <w:rsid w:val="00C33F78"/>
    <w:rsid w:val="00C35A57"/>
    <w:rsid w:val="00C36389"/>
    <w:rsid w:val="00C36978"/>
    <w:rsid w:val="00C36EF9"/>
    <w:rsid w:val="00C37D3D"/>
    <w:rsid w:val="00C37DF3"/>
    <w:rsid w:val="00C4301F"/>
    <w:rsid w:val="00C43774"/>
    <w:rsid w:val="00C443C1"/>
    <w:rsid w:val="00C45D8B"/>
    <w:rsid w:val="00C51100"/>
    <w:rsid w:val="00C515F7"/>
    <w:rsid w:val="00C52025"/>
    <w:rsid w:val="00C52A36"/>
    <w:rsid w:val="00C52B6C"/>
    <w:rsid w:val="00C539D3"/>
    <w:rsid w:val="00C57566"/>
    <w:rsid w:val="00C609D6"/>
    <w:rsid w:val="00C61BB3"/>
    <w:rsid w:val="00C63AE7"/>
    <w:rsid w:val="00C63F37"/>
    <w:rsid w:val="00C649C1"/>
    <w:rsid w:val="00C6579A"/>
    <w:rsid w:val="00C65866"/>
    <w:rsid w:val="00C65AA1"/>
    <w:rsid w:val="00C66673"/>
    <w:rsid w:val="00C74665"/>
    <w:rsid w:val="00C76D0B"/>
    <w:rsid w:val="00C83373"/>
    <w:rsid w:val="00C83E5D"/>
    <w:rsid w:val="00C84558"/>
    <w:rsid w:val="00C85491"/>
    <w:rsid w:val="00C859B8"/>
    <w:rsid w:val="00C90A83"/>
    <w:rsid w:val="00C92964"/>
    <w:rsid w:val="00C932A8"/>
    <w:rsid w:val="00C94C32"/>
    <w:rsid w:val="00C94C55"/>
    <w:rsid w:val="00C94DD7"/>
    <w:rsid w:val="00C95D9A"/>
    <w:rsid w:val="00C96764"/>
    <w:rsid w:val="00CA0380"/>
    <w:rsid w:val="00CA0F7F"/>
    <w:rsid w:val="00CA44B5"/>
    <w:rsid w:val="00CB0257"/>
    <w:rsid w:val="00CB0BDE"/>
    <w:rsid w:val="00CB3317"/>
    <w:rsid w:val="00CB5AD0"/>
    <w:rsid w:val="00CB5C7C"/>
    <w:rsid w:val="00CB7DC9"/>
    <w:rsid w:val="00CC0080"/>
    <w:rsid w:val="00CC2142"/>
    <w:rsid w:val="00CC3962"/>
    <w:rsid w:val="00CC412D"/>
    <w:rsid w:val="00CC71CB"/>
    <w:rsid w:val="00CD010A"/>
    <w:rsid w:val="00CD1941"/>
    <w:rsid w:val="00CD214B"/>
    <w:rsid w:val="00CD3DE1"/>
    <w:rsid w:val="00CD42AD"/>
    <w:rsid w:val="00CD7191"/>
    <w:rsid w:val="00CD7939"/>
    <w:rsid w:val="00CE1355"/>
    <w:rsid w:val="00CE4032"/>
    <w:rsid w:val="00CE6A28"/>
    <w:rsid w:val="00CE6E81"/>
    <w:rsid w:val="00CE7CD5"/>
    <w:rsid w:val="00CF148E"/>
    <w:rsid w:val="00CF19C5"/>
    <w:rsid w:val="00CF24F3"/>
    <w:rsid w:val="00CF3351"/>
    <w:rsid w:val="00CF3C22"/>
    <w:rsid w:val="00CF4772"/>
    <w:rsid w:val="00CF639E"/>
    <w:rsid w:val="00CF7231"/>
    <w:rsid w:val="00CF73C0"/>
    <w:rsid w:val="00CF7FAA"/>
    <w:rsid w:val="00D01CFD"/>
    <w:rsid w:val="00D031CE"/>
    <w:rsid w:val="00D053A2"/>
    <w:rsid w:val="00D054B3"/>
    <w:rsid w:val="00D10DD9"/>
    <w:rsid w:val="00D11FF3"/>
    <w:rsid w:val="00D1250D"/>
    <w:rsid w:val="00D14AA6"/>
    <w:rsid w:val="00D15883"/>
    <w:rsid w:val="00D17ABF"/>
    <w:rsid w:val="00D17E69"/>
    <w:rsid w:val="00D22279"/>
    <w:rsid w:val="00D22F99"/>
    <w:rsid w:val="00D24EE9"/>
    <w:rsid w:val="00D26964"/>
    <w:rsid w:val="00D30390"/>
    <w:rsid w:val="00D3176F"/>
    <w:rsid w:val="00D36880"/>
    <w:rsid w:val="00D37816"/>
    <w:rsid w:val="00D40210"/>
    <w:rsid w:val="00D5034E"/>
    <w:rsid w:val="00D50FA0"/>
    <w:rsid w:val="00D5140D"/>
    <w:rsid w:val="00D51D96"/>
    <w:rsid w:val="00D52340"/>
    <w:rsid w:val="00D53B02"/>
    <w:rsid w:val="00D56BCB"/>
    <w:rsid w:val="00D5708F"/>
    <w:rsid w:val="00D60A96"/>
    <w:rsid w:val="00D62D73"/>
    <w:rsid w:val="00D6386B"/>
    <w:rsid w:val="00D650BC"/>
    <w:rsid w:val="00D651AF"/>
    <w:rsid w:val="00D65504"/>
    <w:rsid w:val="00D65DFB"/>
    <w:rsid w:val="00D6618A"/>
    <w:rsid w:val="00D67FB7"/>
    <w:rsid w:val="00D70154"/>
    <w:rsid w:val="00D70283"/>
    <w:rsid w:val="00D707CB"/>
    <w:rsid w:val="00D738CC"/>
    <w:rsid w:val="00D7575A"/>
    <w:rsid w:val="00D76387"/>
    <w:rsid w:val="00D76832"/>
    <w:rsid w:val="00D76CFB"/>
    <w:rsid w:val="00D77282"/>
    <w:rsid w:val="00D778BC"/>
    <w:rsid w:val="00D82288"/>
    <w:rsid w:val="00D83EA4"/>
    <w:rsid w:val="00D843B6"/>
    <w:rsid w:val="00D86184"/>
    <w:rsid w:val="00D915AC"/>
    <w:rsid w:val="00D92923"/>
    <w:rsid w:val="00D92CA0"/>
    <w:rsid w:val="00D93527"/>
    <w:rsid w:val="00DA085F"/>
    <w:rsid w:val="00DA25A5"/>
    <w:rsid w:val="00DA338B"/>
    <w:rsid w:val="00DA3DD3"/>
    <w:rsid w:val="00DA41DB"/>
    <w:rsid w:val="00DA7942"/>
    <w:rsid w:val="00DB2BE4"/>
    <w:rsid w:val="00DB422F"/>
    <w:rsid w:val="00DB4DB7"/>
    <w:rsid w:val="00DB4FE7"/>
    <w:rsid w:val="00DB7D07"/>
    <w:rsid w:val="00DC15E9"/>
    <w:rsid w:val="00DC3B7F"/>
    <w:rsid w:val="00DC53CC"/>
    <w:rsid w:val="00DC5B48"/>
    <w:rsid w:val="00DC5D9F"/>
    <w:rsid w:val="00DC5F61"/>
    <w:rsid w:val="00DD13CB"/>
    <w:rsid w:val="00DD2428"/>
    <w:rsid w:val="00DD3081"/>
    <w:rsid w:val="00DD5EE6"/>
    <w:rsid w:val="00DE09AF"/>
    <w:rsid w:val="00DE1684"/>
    <w:rsid w:val="00DE2FB8"/>
    <w:rsid w:val="00DE3CA2"/>
    <w:rsid w:val="00DE60D1"/>
    <w:rsid w:val="00DE6AF0"/>
    <w:rsid w:val="00DE725F"/>
    <w:rsid w:val="00DF083B"/>
    <w:rsid w:val="00DF5BE2"/>
    <w:rsid w:val="00DF6683"/>
    <w:rsid w:val="00E04966"/>
    <w:rsid w:val="00E04E94"/>
    <w:rsid w:val="00E05F5C"/>
    <w:rsid w:val="00E06728"/>
    <w:rsid w:val="00E14607"/>
    <w:rsid w:val="00E14643"/>
    <w:rsid w:val="00E16F50"/>
    <w:rsid w:val="00E17120"/>
    <w:rsid w:val="00E22592"/>
    <w:rsid w:val="00E249E9"/>
    <w:rsid w:val="00E24BBE"/>
    <w:rsid w:val="00E263AE"/>
    <w:rsid w:val="00E26588"/>
    <w:rsid w:val="00E26858"/>
    <w:rsid w:val="00E272EC"/>
    <w:rsid w:val="00E309D7"/>
    <w:rsid w:val="00E338D9"/>
    <w:rsid w:val="00E33EB1"/>
    <w:rsid w:val="00E34E9D"/>
    <w:rsid w:val="00E3600C"/>
    <w:rsid w:val="00E365F7"/>
    <w:rsid w:val="00E36A91"/>
    <w:rsid w:val="00E36D78"/>
    <w:rsid w:val="00E3726E"/>
    <w:rsid w:val="00E37467"/>
    <w:rsid w:val="00E4567F"/>
    <w:rsid w:val="00E5013E"/>
    <w:rsid w:val="00E50AA5"/>
    <w:rsid w:val="00E51175"/>
    <w:rsid w:val="00E514FD"/>
    <w:rsid w:val="00E52884"/>
    <w:rsid w:val="00E53809"/>
    <w:rsid w:val="00E53A7A"/>
    <w:rsid w:val="00E53F0F"/>
    <w:rsid w:val="00E548FC"/>
    <w:rsid w:val="00E55D27"/>
    <w:rsid w:val="00E56443"/>
    <w:rsid w:val="00E64DE2"/>
    <w:rsid w:val="00E65268"/>
    <w:rsid w:val="00E72A0E"/>
    <w:rsid w:val="00E74498"/>
    <w:rsid w:val="00E75E10"/>
    <w:rsid w:val="00E763D2"/>
    <w:rsid w:val="00E76513"/>
    <w:rsid w:val="00E774F9"/>
    <w:rsid w:val="00E8087F"/>
    <w:rsid w:val="00E86167"/>
    <w:rsid w:val="00E863BD"/>
    <w:rsid w:val="00E9075C"/>
    <w:rsid w:val="00E9180D"/>
    <w:rsid w:val="00E932E1"/>
    <w:rsid w:val="00E94B1A"/>
    <w:rsid w:val="00E965A2"/>
    <w:rsid w:val="00EA10A3"/>
    <w:rsid w:val="00EA15B3"/>
    <w:rsid w:val="00EA2BBC"/>
    <w:rsid w:val="00EA3EC4"/>
    <w:rsid w:val="00EA4947"/>
    <w:rsid w:val="00EA5FD7"/>
    <w:rsid w:val="00EB2374"/>
    <w:rsid w:val="00EB4484"/>
    <w:rsid w:val="00EB4AC0"/>
    <w:rsid w:val="00EB5F64"/>
    <w:rsid w:val="00EB7BF9"/>
    <w:rsid w:val="00EC4349"/>
    <w:rsid w:val="00EC5706"/>
    <w:rsid w:val="00EC64C4"/>
    <w:rsid w:val="00ED00AD"/>
    <w:rsid w:val="00ED1D1E"/>
    <w:rsid w:val="00ED2ACF"/>
    <w:rsid w:val="00EE0C93"/>
    <w:rsid w:val="00EE25AF"/>
    <w:rsid w:val="00EE4164"/>
    <w:rsid w:val="00EE51FC"/>
    <w:rsid w:val="00EE761D"/>
    <w:rsid w:val="00EF02D7"/>
    <w:rsid w:val="00EF0322"/>
    <w:rsid w:val="00EF227D"/>
    <w:rsid w:val="00EF3FB8"/>
    <w:rsid w:val="00EF402F"/>
    <w:rsid w:val="00EF4FC3"/>
    <w:rsid w:val="00EF54BC"/>
    <w:rsid w:val="00EF5F6F"/>
    <w:rsid w:val="00EF680B"/>
    <w:rsid w:val="00EF6F21"/>
    <w:rsid w:val="00EF7A8D"/>
    <w:rsid w:val="00F00395"/>
    <w:rsid w:val="00F00565"/>
    <w:rsid w:val="00F020CA"/>
    <w:rsid w:val="00F02530"/>
    <w:rsid w:val="00F0254F"/>
    <w:rsid w:val="00F02DD2"/>
    <w:rsid w:val="00F033A2"/>
    <w:rsid w:val="00F06718"/>
    <w:rsid w:val="00F133DE"/>
    <w:rsid w:val="00F135BE"/>
    <w:rsid w:val="00F13D8F"/>
    <w:rsid w:val="00F157AA"/>
    <w:rsid w:val="00F17C0C"/>
    <w:rsid w:val="00F2144A"/>
    <w:rsid w:val="00F2190A"/>
    <w:rsid w:val="00F24247"/>
    <w:rsid w:val="00F25133"/>
    <w:rsid w:val="00F251DA"/>
    <w:rsid w:val="00F2631B"/>
    <w:rsid w:val="00F32A12"/>
    <w:rsid w:val="00F33189"/>
    <w:rsid w:val="00F33A36"/>
    <w:rsid w:val="00F33D7E"/>
    <w:rsid w:val="00F34118"/>
    <w:rsid w:val="00F35A59"/>
    <w:rsid w:val="00F3694A"/>
    <w:rsid w:val="00F3695E"/>
    <w:rsid w:val="00F37793"/>
    <w:rsid w:val="00F37EF8"/>
    <w:rsid w:val="00F42BD7"/>
    <w:rsid w:val="00F42FE3"/>
    <w:rsid w:val="00F4323E"/>
    <w:rsid w:val="00F4377C"/>
    <w:rsid w:val="00F4505A"/>
    <w:rsid w:val="00F478E7"/>
    <w:rsid w:val="00F50A07"/>
    <w:rsid w:val="00F51400"/>
    <w:rsid w:val="00F520A7"/>
    <w:rsid w:val="00F5239A"/>
    <w:rsid w:val="00F52584"/>
    <w:rsid w:val="00F52EE1"/>
    <w:rsid w:val="00F55171"/>
    <w:rsid w:val="00F55F20"/>
    <w:rsid w:val="00F56247"/>
    <w:rsid w:val="00F6132B"/>
    <w:rsid w:val="00F61ADA"/>
    <w:rsid w:val="00F6228F"/>
    <w:rsid w:val="00F627E3"/>
    <w:rsid w:val="00F63819"/>
    <w:rsid w:val="00F67EA2"/>
    <w:rsid w:val="00F710A1"/>
    <w:rsid w:val="00F7140B"/>
    <w:rsid w:val="00F71FAF"/>
    <w:rsid w:val="00F72A05"/>
    <w:rsid w:val="00F80974"/>
    <w:rsid w:val="00F837F1"/>
    <w:rsid w:val="00F840ED"/>
    <w:rsid w:val="00F85442"/>
    <w:rsid w:val="00F85852"/>
    <w:rsid w:val="00F85E34"/>
    <w:rsid w:val="00F87BF4"/>
    <w:rsid w:val="00F904E1"/>
    <w:rsid w:val="00F9116C"/>
    <w:rsid w:val="00F924C0"/>
    <w:rsid w:val="00F97106"/>
    <w:rsid w:val="00FA0C66"/>
    <w:rsid w:val="00FA1237"/>
    <w:rsid w:val="00FA1D33"/>
    <w:rsid w:val="00FA33E6"/>
    <w:rsid w:val="00FA3514"/>
    <w:rsid w:val="00FA4953"/>
    <w:rsid w:val="00FA49B1"/>
    <w:rsid w:val="00FA5349"/>
    <w:rsid w:val="00FA5621"/>
    <w:rsid w:val="00FB1CEE"/>
    <w:rsid w:val="00FB2305"/>
    <w:rsid w:val="00FB3228"/>
    <w:rsid w:val="00FB3D75"/>
    <w:rsid w:val="00FB7297"/>
    <w:rsid w:val="00FC5314"/>
    <w:rsid w:val="00FC6465"/>
    <w:rsid w:val="00FD10DA"/>
    <w:rsid w:val="00FD19B4"/>
    <w:rsid w:val="00FD1BF3"/>
    <w:rsid w:val="00FD212B"/>
    <w:rsid w:val="00FD2954"/>
    <w:rsid w:val="00FD2A44"/>
    <w:rsid w:val="00FD2CCB"/>
    <w:rsid w:val="00FD35FD"/>
    <w:rsid w:val="00FD362C"/>
    <w:rsid w:val="00FD4A69"/>
    <w:rsid w:val="00FD6110"/>
    <w:rsid w:val="00FE0339"/>
    <w:rsid w:val="00FE2A23"/>
    <w:rsid w:val="00FE2CC1"/>
    <w:rsid w:val="00FE61FD"/>
    <w:rsid w:val="00FF01C3"/>
    <w:rsid w:val="00FF0503"/>
    <w:rsid w:val="00FF0E5A"/>
    <w:rsid w:val="00FF1C5F"/>
    <w:rsid w:val="00FF2F65"/>
    <w:rsid w:val="00FF3DC5"/>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egatedAuthority@sb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3.xml><?xml version="1.0" encoding="utf-8"?>
<ds:datastoreItem xmlns:ds="http://schemas.openxmlformats.org/officeDocument/2006/customXml" ds:itemID="{18C8D2D2-0206-448A-B712-CDF9E6E9E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93CCA-46BC-453C-B4A3-3E0FB753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3165</Words>
  <Characters>18046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2017-05-31T14:55:00Z</cp:lastPrinted>
  <dcterms:created xsi:type="dcterms:W3CDTF">2020-06-11T00:52:00Z</dcterms:created>
  <dcterms:modified xsi:type="dcterms:W3CDTF">2020-06-11T00:52:00Z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