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F4BB8" w14:textId="08C21D3D" w:rsidR="00DC57CC" w:rsidRPr="006F36EF" w:rsidRDefault="00465D78" w:rsidP="009D408E">
      <w:pPr>
        <w:rPr>
          <w:rFonts w:ascii="Times New Roman" w:hAnsi="Times New Roman" w:cs="Times New Roman"/>
          <w:b/>
          <w:bCs/>
          <w:u w:val="single"/>
        </w:rPr>
      </w:pPr>
      <w:bookmarkStart w:id="0" w:name="_GoBack"/>
      <w:bookmarkEnd w:id="0"/>
      <w:r w:rsidRPr="009364D6">
        <w:rPr>
          <w:rFonts w:ascii="Times New Roman" w:hAnsi="Times New Roman" w:cs="Times New Roman"/>
          <w:b/>
          <w:bCs/>
          <w:u w:val="double"/>
        </w:rPr>
        <w:t>Deleted Questions</w:t>
      </w:r>
    </w:p>
    <w:p w14:paraId="11F8B2BB" w14:textId="5A819CF4" w:rsidR="00AE4990" w:rsidRPr="006F36EF" w:rsidRDefault="006475CA" w:rsidP="00A95A91">
      <w:pPr>
        <w:spacing w:after="0"/>
        <w:rPr>
          <w:rFonts w:ascii="Times New Roman" w:hAnsi="Times New Roman" w:cs="Times New Roman"/>
          <w:bCs/>
        </w:rPr>
      </w:pPr>
      <w:r w:rsidRPr="006F36EF">
        <w:rPr>
          <w:rFonts w:ascii="Times New Roman" w:hAnsi="Times New Roman" w:cs="Times New Roman"/>
          <w:bCs/>
        </w:rPr>
        <w:t>1</w:t>
      </w:r>
      <w:r>
        <w:rPr>
          <w:rFonts w:ascii="Times New Roman" w:hAnsi="Times New Roman" w:cs="Times New Roman"/>
          <w:bCs/>
        </w:rPr>
        <w:t>7</w:t>
      </w:r>
      <w:r w:rsidR="00AE4990" w:rsidRPr="006F36EF">
        <w:rPr>
          <w:rFonts w:ascii="Times New Roman" w:hAnsi="Times New Roman" w:cs="Times New Roman"/>
          <w:bCs/>
        </w:rPr>
        <w:t>. Estimate the approximate number of years you have used any electronic health record (EHR) system? Do not include billing record systems.</w:t>
      </w:r>
    </w:p>
    <w:p w14:paraId="093F6E01" w14:textId="19E85998" w:rsidR="007A3836" w:rsidRDefault="00AE4990" w:rsidP="00A95A91">
      <w:pPr>
        <w:spacing w:after="100" w:afterAutospacing="1"/>
        <w:rPr>
          <w:rFonts w:ascii="Times New Roman" w:hAnsi="Times New Roman" w:cs="Times New Roman"/>
          <w:bCs/>
        </w:rPr>
      </w:pPr>
      <w:r w:rsidRPr="006F36EF">
        <w:rPr>
          <w:rFonts w:ascii="Times New Roman" w:hAnsi="Times New Roman" w:cs="Times New Roman"/>
          <w:bCs/>
        </w:rPr>
        <w:t>□ Never used an EHR system      □ Under 1 year</w:t>
      </w:r>
      <w:r w:rsidRPr="006F36EF">
        <w:rPr>
          <w:rFonts w:ascii="Times New Roman" w:hAnsi="Times New Roman" w:cs="Times New Roman"/>
          <w:bCs/>
        </w:rPr>
        <w:tab/>
        <w:t xml:space="preserve">   </w:t>
      </w:r>
      <w:r w:rsidR="00BA16E8">
        <w:rPr>
          <w:rFonts w:ascii="Times New Roman" w:hAnsi="Times New Roman" w:cs="Times New Roman"/>
          <w:bCs/>
        </w:rPr>
        <w:tab/>
      </w:r>
      <w:r w:rsidRPr="006F36EF">
        <w:rPr>
          <w:rFonts w:ascii="Times New Roman" w:hAnsi="Times New Roman" w:cs="Times New Roman"/>
          <w:bCs/>
        </w:rPr>
        <w:t>□ ________year(s)</w:t>
      </w:r>
    </w:p>
    <w:tbl>
      <w:tblPr>
        <w:tblStyle w:val="TableGrid"/>
        <w:tblpPr w:leftFromText="180" w:rightFromText="180" w:vertAnchor="text" w:horzAnchor="margin" w:tblpY="107"/>
        <w:tblW w:w="10043" w:type="dxa"/>
        <w:tblLayout w:type="fixed"/>
        <w:tblLook w:val="04A0" w:firstRow="1" w:lastRow="0" w:firstColumn="1" w:lastColumn="0" w:noHBand="0" w:noVBand="1"/>
      </w:tblPr>
      <w:tblGrid>
        <w:gridCol w:w="6846"/>
        <w:gridCol w:w="1658"/>
        <w:gridCol w:w="1539"/>
      </w:tblGrid>
      <w:tr w:rsidR="00456270" w:rsidRPr="00456270" w14:paraId="50238ADB" w14:textId="77777777" w:rsidTr="00456270">
        <w:trPr>
          <w:trHeight w:val="655"/>
        </w:trPr>
        <w:tc>
          <w:tcPr>
            <w:tcW w:w="6846" w:type="dxa"/>
          </w:tcPr>
          <w:p w14:paraId="616BC114" w14:textId="77777777" w:rsidR="00456270" w:rsidRPr="00A95A91" w:rsidRDefault="00456270" w:rsidP="00456270">
            <w:pPr>
              <w:widowControl w:val="0"/>
              <w:numPr>
                <w:ilvl w:val="0"/>
                <w:numId w:val="30"/>
              </w:numPr>
              <w:tabs>
                <w:tab w:val="left" w:pos="274"/>
                <w:tab w:val="left" w:pos="547"/>
                <w:tab w:val="left" w:pos="900"/>
                <w:tab w:val="left" w:pos="1094"/>
                <w:tab w:val="left" w:pos="4046"/>
                <w:tab w:val="left" w:pos="4320"/>
                <w:tab w:val="left" w:pos="6653"/>
                <w:tab w:val="left" w:pos="6926"/>
                <w:tab w:val="left" w:pos="7200"/>
              </w:tabs>
              <w:ind w:right="72"/>
              <w:contextualSpacing/>
              <w:rPr>
                <w:rFonts w:eastAsia="Calibri"/>
                <w:bCs/>
                <w:sz w:val="22"/>
                <w:szCs w:val="22"/>
              </w:rPr>
            </w:pPr>
            <w:r w:rsidRPr="00A95A91">
              <w:rPr>
                <w:rFonts w:eastAsia="Calibri"/>
                <w:bCs/>
                <w:sz w:val="22"/>
                <w:szCs w:val="22"/>
              </w:rPr>
              <w:t xml:space="preserve">Do you search for the following patient health information from sources outside your medical organization? </w:t>
            </w:r>
          </w:p>
        </w:tc>
        <w:tc>
          <w:tcPr>
            <w:tcW w:w="1658" w:type="dxa"/>
            <w:shd w:val="clear" w:color="auto" w:fill="0180FF"/>
            <w:vAlign w:val="center"/>
          </w:tcPr>
          <w:p w14:paraId="7DDAF640"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color w:val="FFFFFF" w:themeColor="background1"/>
                <w:sz w:val="22"/>
                <w:szCs w:val="22"/>
              </w:rPr>
            </w:pPr>
            <w:r w:rsidRPr="00456270">
              <w:rPr>
                <w:b/>
                <w:color w:val="FFFFFF" w:themeColor="background1"/>
                <w:sz w:val="22"/>
                <w:szCs w:val="22"/>
              </w:rPr>
              <w:t>Yes</w:t>
            </w:r>
          </w:p>
        </w:tc>
        <w:tc>
          <w:tcPr>
            <w:tcW w:w="1539" w:type="dxa"/>
            <w:shd w:val="clear" w:color="auto" w:fill="0180FF"/>
            <w:vAlign w:val="center"/>
          </w:tcPr>
          <w:p w14:paraId="5425FB39"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color w:val="FFFFFF" w:themeColor="background1"/>
                <w:sz w:val="22"/>
                <w:szCs w:val="22"/>
              </w:rPr>
            </w:pPr>
            <w:r w:rsidRPr="00456270">
              <w:rPr>
                <w:b/>
                <w:color w:val="FFFFFF" w:themeColor="background1"/>
                <w:sz w:val="22"/>
                <w:szCs w:val="22"/>
              </w:rPr>
              <w:t>No</w:t>
            </w:r>
          </w:p>
        </w:tc>
      </w:tr>
      <w:tr w:rsidR="00456270" w:rsidRPr="00456270" w14:paraId="345E6110" w14:textId="77777777" w:rsidTr="00456270">
        <w:trPr>
          <w:trHeight w:val="327"/>
        </w:trPr>
        <w:tc>
          <w:tcPr>
            <w:tcW w:w="6846" w:type="dxa"/>
            <w:vAlign w:val="center"/>
          </w:tcPr>
          <w:p w14:paraId="7E92C288"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Lab results</w:t>
            </w:r>
          </w:p>
        </w:tc>
        <w:tc>
          <w:tcPr>
            <w:tcW w:w="1658" w:type="dxa"/>
            <w:vAlign w:val="center"/>
          </w:tcPr>
          <w:p w14:paraId="5F3DC67A"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FF425E3"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56E2D1D4" w14:textId="77777777" w:rsidTr="00456270">
        <w:trPr>
          <w:trHeight w:val="376"/>
        </w:trPr>
        <w:tc>
          <w:tcPr>
            <w:tcW w:w="6846" w:type="dxa"/>
            <w:vAlign w:val="center"/>
          </w:tcPr>
          <w:p w14:paraId="23BE765C"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Patient problem lists</w:t>
            </w:r>
          </w:p>
        </w:tc>
        <w:tc>
          <w:tcPr>
            <w:tcW w:w="1658" w:type="dxa"/>
            <w:vAlign w:val="center"/>
          </w:tcPr>
          <w:p w14:paraId="5CCF6F34"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1CE9F82F"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02633292" w14:textId="77777777" w:rsidTr="00456270">
        <w:trPr>
          <w:trHeight w:val="372"/>
        </w:trPr>
        <w:tc>
          <w:tcPr>
            <w:tcW w:w="6846" w:type="dxa"/>
            <w:vAlign w:val="center"/>
          </w:tcPr>
          <w:p w14:paraId="5698990A"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Imaging reports</w:t>
            </w:r>
          </w:p>
        </w:tc>
        <w:tc>
          <w:tcPr>
            <w:tcW w:w="1658" w:type="dxa"/>
            <w:vAlign w:val="center"/>
          </w:tcPr>
          <w:p w14:paraId="37340B7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62A8D794"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26559623" w14:textId="77777777" w:rsidTr="00456270">
        <w:trPr>
          <w:trHeight w:val="407"/>
        </w:trPr>
        <w:tc>
          <w:tcPr>
            <w:tcW w:w="6846" w:type="dxa"/>
            <w:vAlign w:val="center"/>
          </w:tcPr>
          <w:p w14:paraId="3297AA6F"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Medication lists</w:t>
            </w:r>
          </w:p>
        </w:tc>
        <w:tc>
          <w:tcPr>
            <w:tcW w:w="1658" w:type="dxa"/>
            <w:vAlign w:val="center"/>
          </w:tcPr>
          <w:p w14:paraId="7F72424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D65D2D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7866BF1E" w14:textId="77777777" w:rsidTr="00456270">
        <w:trPr>
          <w:trHeight w:val="400"/>
        </w:trPr>
        <w:tc>
          <w:tcPr>
            <w:tcW w:w="6846" w:type="dxa"/>
            <w:vAlign w:val="center"/>
          </w:tcPr>
          <w:p w14:paraId="3C6D7A02"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Medication allergy list</w:t>
            </w:r>
          </w:p>
        </w:tc>
        <w:tc>
          <w:tcPr>
            <w:tcW w:w="1658" w:type="dxa"/>
            <w:vAlign w:val="center"/>
          </w:tcPr>
          <w:p w14:paraId="4EEE688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2B2D000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4B9BD148" w14:textId="77777777" w:rsidTr="00456270">
        <w:trPr>
          <w:trHeight w:val="390"/>
        </w:trPr>
        <w:tc>
          <w:tcPr>
            <w:tcW w:w="6846" w:type="dxa"/>
            <w:vAlign w:val="center"/>
          </w:tcPr>
          <w:p w14:paraId="18BED30B"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Discharge summaries</w:t>
            </w:r>
          </w:p>
        </w:tc>
        <w:tc>
          <w:tcPr>
            <w:tcW w:w="1658" w:type="dxa"/>
            <w:vAlign w:val="center"/>
          </w:tcPr>
          <w:p w14:paraId="6BB30B42"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4EC3E10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147B290B" w14:textId="77777777" w:rsidTr="00456270">
        <w:trPr>
          <w:trHeight w:val="327"/>
        </w:trPr>
        <w:tc>
          <w:tcPr>
            <w:tcW w:w="6846" w:type="dxa"/>
            <w:vAlign w:val="center"/>
          </w:tcPr>
          <w:p w14:paraId="33B8A2E7" w14:textId="77777777" w:rsidR="00456270" w:rsidRPr="00456270" w:rsidRDefault="00456270" w:rsidP="00456270">
            <w:pPr>
              <w:shd w:val="clear" w:color="auto" w:fill="FFFFFF"/>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Vaccination history</w:t>
            </w:r>
          </w:p>
        </w:tc>
        <w:tc>
          <w:tcPr>
            <w:tcW w:w="1658" w:type="dxa"/>
            <w:vAlign w:val="center"/>
          </w:tcPr>
          <w:p w14:paraId="4D4E596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1C883F5"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76F533F1" w14:textId="77777777" w:rsidTr="00456270">
        <w:trPr>
          <w:trHeight w:val="372"/>
        </w:trPr>
        <w:tc>
          <w:tcPr>
            <w:tcW w:w="6846" w:type="dxa"/>
            <w:vAlign w:val="center"/>
          </w:tcPr>
          <w:p w14:paraId="53E25912"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Advance directives</w:t>
            </w:r>
          </w:p>
        </w:tc>
        <w:tc>
          <w:tcPr>
            <w:tcW w:w="1658" w:type="dxa"/>
            <w:vAlign w:val="center"/>
          </w:tcPr>
          <w:p w14:paraId="2D7FEBB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1F82C61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1D9043D1" w14:textId="77777777" w:rsidTr="00456270">
        <w:trPr>
          <w:trHeight w:val="376"/>
        </w:trPr>
        <w:tc>
          <w:tcPr>
            <w:tcW w:w="6846" w:type="dxa"/>
            <w:vAlign w:val="center"/>
          </w:tcPr>
          <w:p w14:paraId="37D6A67A"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Care plans</w:t>
            </w:r>
          </w:p>
        </w:tc>
        <w:tc>
          <w:tcPr>
            <w:tcW w:w="1658" w:type="dxa"/>
            <w:vAlign w:val="center"/>
          </w:tcPr>
          <w:p w14:paraId="40BD6EF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3E56A8A3"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bl>
    <w:p w14:paraId="42867128" w14:textId="1F6FE21C" w:rsidR="00456270" w:rsidRDefault="00456270" w:rsidP="009D408E">
      <w:pPr>
        <w:rPr>
          <w:rFonts w:ascii="Times New Roman" w:hAnsi="Times New Roman" w:cs="Times New Roman"/>
          <w:bCs/>
        </w:rPr>
      </w:pPr>
    </w:p>
    <w:p w14:paraId="22421DFF" w14:textId="265C95C9" w:rsidR="00465D78" w:rsidRPr="009364D6" w:rsidRDefault="00465D78" w:rsidP="009D408E">
      <w:pPr>
        <w:rPr>
          <w:rFonts w:ascii="Times New Roman" w:hAnsi="Times New Roman" w:cs="Times New Roman"/>
          <w:b/>
          <w:bCs/>
          <w:u w:val="double"/>
        </w:rPr>
      </w:pPr>
      <w:r w:rsidRPr="009364D6">
        <w:rPr>
          <w:rFonts w:ascii="Times New Roman" w:hAnsi="Times New Roman" w:cs="Times New Roman"/>
          <w:b/>
          <w:bCs/>
          <w:u w:val="double"/>
        </w:rPr>
        <w:t>Revised Content &amp; Revised Questions</w:t>
      </w:r>
    </w:p>
    <w:p w14:paraId="3AAFE944" w14:textId="431D9100" w:rsidR="009D408E" w:rsidRPr="006F36EF" w:rsidRDefault="00D5493D" w:rsidP="00CA2E03">
      <w:pPr>
        <w:rPr>
          <w:rFonts w:ascii="Times New Roman" w:hAnsi="Times New Roman" w:cs="Times New Roman"/>
          <w:b/>
          <w:bCs/>
          <w:u w:val="single"/>
        </w:rPr>
      </w:pPr>
      <w:r>
        <w:rPr>
          <w:rFonts w:ascii="Times New Roman" w:hAnsi="Times New Roman" w:cs="Times New Roman"/>
          <w:b/>
          <w:bCs/>
          <w:u w:val="single"/>
        </w:rPr>
        <w:t>Current c</w:t>
      </w:r>
      <w:r w:rsidR="003B7686" w:rsidRPr="006F36EF">
        <w:rPr>
          <w:rFonts w:ascii="Times New Roman" w:hAnsi="Times New Roman" w:cs="Times New Roman"/>
          <w:b/>
          <w:bCs/>
          <w:u w:val="single"/>
        </w:rPr>
        <w:t xml:space="preserve">onfidentiality </w:t>
      </w:r>
      <w:r w:rsidR="007A3836" w:rsidRPr="006F36EF">
        <w:rPr>
          <w:rFonts w:ascii="Times New Roman" w:hAnsi="Times New Roman" w:cs="Times New Roman"/>
          <w:b/>
          <w:bCs/>
          <w:u w:val="single"/>
        </w:rPr>
        <w:t xml:space="preserve">language </w:t>
      </w:r>
      <w:r w:rsidR="00470DF5" w:rsidRPr="006F36EF">
        <w:rPr>
          <w:rFonts w:ascii="Times New Roman" w:hAnsi="Times New Roman" w:cs="Times New Roman"/>
          <w:b/>
          <w:bCs/>
          <w:u w:val="single"/>
        </w:rPr>
        <w:t xml:space="preserve">in the </w:t>
      </w:r>
      <w:r w:rsidR="007A3836" w:rsidRPr="006F36EF">
        <w:rPr>
          <w:rFonts w:ascii="Times New Roman" w:hAnsi="Times New Roman" w:cs="Times New Roman"/>
          <w:b/>
          <w:bCs/>
          <w:u w:val="single"/>
        </w:rPr>
        <w:t>2017 NEHRS</w:t>
      </w:r>
      <w:r w:rsidR="004A286D" w:rsidRPr="006F36EF">
        <w:rPr>
          <w:rFonts w:ascii="Times New Roman" w:hAnsi="Times New Roman" w:cs="Times New Roman"/>
          <w:b/>
          <w:bCs/>
          <w:u w:val="single"/>
        </w:rPr>
        <w:t xml:space="preserve"> </w:t>
      </w:r>
      <w:r>
        <w:rPr>
          <w:rFonts w:ascii="Times New Roman" w:hAnsi="Times New Roman" w:cs="Times New Roman"/>
          <w:b/>
          <w:bCs/>
          <w:u w:val="single"/>
        </w:rPr>
        <w:t>is</w:t>
      </w:r>
      <w:r w:rsidR="00470DF5" w:rsidRPr="006F36EF">
        <w:rPr>
          <w:rFonts w:ascii="Times New Roman" w:hAnsi="Times New Roman" w:cs="Times New Roman"/>
          <w:b/>
          <w:bCs/>
          <w:u w:val="single"/>
        </w:rPr>
        <w:t xml:space="preserve"> in </w:t>
      </w:r>
      <w:r>
        <w:rPr>
          <w:rFonts w:ascii="Times New Roman" w:hAnsi="Times New Roman" w:cs="Times New Roman"/>
          <w:b/>
          <w:bCs/>
          <w:u w:val="single"/>
        </w:rPr>
        <w:t>black</w:t>
      </w:r>
      <w:r w:rsidR="00470DF5" w:rsidRPr="006F36EF">
        <w:rPr>
          <w:rFonts w:ascii="Times New Roman" w:hAnsi="Times New Roman" w:cs="Times New Roman"/>
          <w:b/>
          <w:bCs/>
          <w:u w:val="single"/>
        </w:rPr>
        <w:t xml:space="preserve">; </w:t>
      </w:r>
      <w:r>
        <w:rPr>
          <w:rFonts w:ascii="Times New Roman" w:hAnsi="Times New Roman" w:cs="Times New Roman"/>
          <w:b/>
          <w:bCs/>
          <w:u w:val="single"/>
        </w:rPr>
        <w:t>revised</w:t>
      </w:r>
      <w:r w:rsidRPr="006F36EF">
        <w:rPr>
          <w:rFonts w:ascii="Times New Roman" w:hAnsi="Times New Roman" w:cs="Times New Roman"/>
          <w:b/>
          <w:bCs/>
          <w:u w:val="single"/>
        </w:rPr>
        <w:t xml:space="preserve"> </w:t>
      </w:r>
      <w:r w:rsidR="00470DF5" w:rsidRPr="006F36EF">
        <w:rPr>
          <w:rFonts w:ascii="Times New Roman" w:hAnsi="Times New Roman" w:cs="Times New Roman"/>
          <w:b/>
          <w:bCs/>
          <w:u w:val="single"/>
        </w:rPr>
        <w:t xml:space="preserve">language </w:t>
      </w:r>
      <w:r w:rsidR="003B7686" w:rsidRPr="006F36EF">
        <w:rPr>
          <w:rFonts w:ascii="Times New Roman" w:hAnsi="Times New Roman" w:cs="Times New Roman"/>
          <w:b/>
          <w:bCs/>
          <w:u w:val="single"/>
        </w:rPr>
        <w:t xml:space="preserve">in the proposed 2018 NEHRS </w:t>
      </w:r>
      <w:r>
        <w:rPr>
          <w:rFonts w:ascii="Times New Roman" w:hAnsi="Times New Roman" w:cs="Times New Roman"/>
          <w:b/>
          <w:bCs/>
          <w:u w:val="single"/>
        </w:rPr>
        <w:t>is</w:t>
      </w:r>
      <w:r w:rsidRPr="006F36EF">
        <w:rPr>
          <w:rFonts w:ascii="Times New Roman" w:hAnsi="Times New Roman" w:cs="Times New Roman"/>
          <w:b/>
          <w:bCs/>
          <w:u w:val="single"/>
        </w:rPr>
        <w:t xml:space="preserve"> </w:t>
      </w:r>
      <w:r w:rsidR="00470DF5" w:rsidRPr="006F36EF">
        <w:rPr>
          <w:rFonts w:ascii="Times New Roman" w:hAnsi="Times New Roman" w:cs="Times New Roman"/>
          <w:b/>
          <w:bCs/>
          <w:u w:val="single"/>
        </w:rPr>
        <w:t xml:space="preserve">in </w:t>
      </w:r>
      <w:r>
        <w:rPr>
          <w:rFonts w:ascii="Times New Roman" w:hAnsi="Times New Roman" w:cs="Times New Roman"/>
          <w:b/>
          <w:bCs/>
          <w:u w:val="single"/>
        </w:rPr>
        <w:t>red</w:t>
      </w:r>
    </w:p>
    <w:p w14:paraId="0994B876" w14:textId="77777777" w:rsidR="002B3193" w:rsidRPr="00BC3E7A" w:rsidRDefault="002B3193" w:rsidP="002B3193">
      <w:pPr>
        <w:rPr>
          <w:rFonts w:ascii="Times New Roman" w:hAnsi="Times New Roman" w:cs="Times New Roman"/>
          <w:bCs/>
        </w:rPr>
      </w:pPr>
      <w:r w:rsidRPr="00BC3E7A">
        <w:rPr>
          <w:rFonts w:ascii="Times New Roman" w:hAnsi="Times New Roman" w:cs="Times New Roman"/>
          <w:bCs/>
        </w:rPr>
        <w:t>The Cybersecurity Act of 2015 permits monitoring information systems for the purpose of protecting a network from hacking, denial of service attacks and other security vulnerabilities.</w:t>
      </w:r>
      <w:r w:rsidRPr="00BC3E7A">
        <w:rPr>
          <w:rFonts w:ascii="Times New Roman" w:hAnsi="Times New Roman" w:cs="Times New Roman"/>
          <w:bCs/>
          <w:vertAlign w:val="superscript"/>
        </w:rPr>
        <w:t>1</w:t>
      </w:r>
      <w:r w:rsidRPr="00BC3E7A">
        <w:rPr>
          <w:rFonts w:ascii="Times New Roman" w:hAnsi="Times New Roman" w:cs="Times New Roman"/>
          <w:bCs/>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that the cyber threat indicator or defensive measure taken to remove the threat may be shared with others only after any information not directly related to a cybersecurity threat has been removed, including removal of personal information of a specific individual or information that identifies a specific individual. Monitoring under the Cybersecurity Act may be done by a system owner or another entity the system owner allows to monitor its network and operate defensive measures on its behalf.  </w:t>
      </w:r>
    </w:p>
    <w:p w14:paraId="297549C8" w14:textId="77777777" w:rsidR="002B3193" w:rsidRPr="00BC3E7A" w:rsidRDefault="002B3193" w:rsidP="002B3193">
      <w:pPr>
        <w:rPr>
          <w:rFonts w:ascii="Times New Roman" w:hAnsi="Times New Roman" w:cs="Times New Roman"/>
          <w:bCs/>
        </w:rPr>
      </w:pPr>
      <w:r w:rsidRPr="00BC3E7A">
        <w:rPr>
          <w:rFonts w:ascii="Times New Roman" w:hAnsi="Times New Roman" w:cs="Times New Roman"/>
          <w:bCs/>
        </w:rPr>
        <w:t>____________________________________</w:t>
      </w:r>
    </w:p>
    <w:p w14:paraId="139C3901" w14:textId="77777777" w:rsidR="002B3193" w:rsidRPr="006F36EF" w:rsidRDefault="002B3193" w:rsidP="002B3193">
      <w:pPr>
        <w:rPr>
          <w:rFonts w:ascii="Times New Roman" w:hAnsi="Times New Roman" w:cs="Times New Roman"/>
          <w:bCs/>
          <w:color w:val="FF0000"/>
        </w:rPr>
      </w:pPr>
      <w:r w:rsidRPr="00BC3E7A">
        <w:rPr>
          <w:rFonts w:ascii="Times New Roman" w:hAnsi="Times New Roman" w:cs="Times New Roman"/>
          <w:bCs/>
          <w:vertAlign w:val="superscript"/>
        </w:rPr>
        <w:t>1</w:t>
      </w:r>
      <w:r w:rsidRPr="00BC3E7A">
        <w:rPr>
          <w:rFonts w:ascii="Times New Roman" w:hAnsi="Times New Roman" w:cs="Times New Roman"/>
          <w:bCs/>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6B438971" w14:textId="77777777" w:rsidR="007A3836" w:rsidRPr="006F36EF" w:rsidRDefault="007A3836" w:rsidP="002B3193">
      <w:pPr>
        <w:rPr>
          <w:rFonts w:ascii="Times New Roman" w:hAnsi="Times New Roman" w:cs="Times New Roman"/>
          <w:bCs/>
        </w:rPr>
      </w:pPr>
    </w:p>
    <w:p w14:paraId="072BB754" w14:textId="77777777" w:rsidR="004908FB" w:rsidRPr="00A95A91" w:rsidRDefault="004908FB" w:rsidP="002B3193">
      <w:pPr>
        <w:rPr>
          <w:rFonts w:ascii="Times New Roman" w:hAnsi="Times New Roman" w:cs="Times New Roman"/>
          <w:bCs/>
          <w:color w:val="FF0000"/>
          <w:u w:val="single"/>
        </w:rPr>
      </w:pPr>
      <w:r w:rsidRPr="00A95A91">
        <w:rPr>
          <w:rFonts w:ascii="Times New Roman" w:hAnsi="Times New Roman" w:cs="Times New Roman"/>
          <w:bCs/>
          <w:color w:val="FF0000"/>
          <w:u w:val="single"/>
        </w:rPr>
        <w:lastRenderedPageBreak/>
        <w:t>Revised Version</w:t>
      </w:r>
    </w:p>
    <w:p w14:paraId="18FCA917" w14:textId="31E05BBA" w:rsidR="00D03450" w:rsidRDefault="00D03450" w:rsidP="002B3193">
      <w:pPr>
        <w:rPr>
          <w:rFonts w:ascii="Times New Roman" w:hAnsi="Times New Roman" w:cs="Times New Roman"/>
          <w:bCs/>
        </w:rPr>
      </w:pPr>
      <w:r w:rsidRPr="00BC3E7A">
        <w:rPr>
          <w:rFonts w:ascii="Times New Roman" w:hAnsi="Times New Roman" w:cs="Times New Roman"/>
          <w:bCs/>
          <w:color w:val="FF0000"/>
        </w:rPr>
        <w:t xml:space="preserve">The Federal Cybersecurity Enhancement Act of 2015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further specifies that such information may only be used for the purpose of protecting information and information systems from cybersecurity risks.  </w:t>
      </w:r>
    </w:p>
    <w:p w14:paraId="2FEFA6B5" w14:textId="77777777" w:rsidR="006F36EF" w:rsidRDefault="006F36EF" w:rsidP="002B3193">
      <w:pPr>
        <w:rPr>
          <w:rFonts w:ascii="Times New Roman" w:hAnsi="Times New Roman" w:cs="Times New Roman"/>
          <w:bCs/>
        </w:rPr>
      </w:pPr>
    </w:p>
    <w:p w14:paraId="17DB2EF2" w14:textId="679C8DC8" w:rsidR="002B3193" w:rsidRPr="00D5493D" w:rsidRDefault="00D5493D" w:rsidP="002B3193">
      <w:pPr>
        <w:rPr>
          <w:rFonts w:ascii="Times New Roman" w:hAnsi="Times New Roman" w:cs="Times New Roman"/>
          <w:b/>
          <w:bCs/>
          <w:u w:val="single"/>
        </w:rPr>
      </w:pPr>
      <w:r>
        <w:rPr>
          <w:rFonts w:ascii="Times New Roman" w:hAnsi="Times New Roman" w:cs="Times New Roman"/>
          <w:b/>
          <w:bCs/>
          <w:u w:val="single"/>
        </w:rPr>
        <w:t>Current versions of the q</w:t>
      </w:r>
      <w:r w:rsidR="002B3193" w:rsidRPr="006F36EF">
        <w:rPr>
          <w:rFonts w:ascii="Times New Roman" w:hAnsi="Times New Roman" w:cs="Times New Roman"/>
          <w:b/>
          <w:bCs/>
          <w:u w:val="single"/>
        </w:rPr>
        <w:t xml:space="preserve">uestions are in </w:t>
      </w:r>
      <w:r>
        <w:rPr>
          <w:rFonts w:ascii="Times New Roman" w:hAnsi="Times New Roman" w:cs="Times New Roman"/>
          <w:b/>
          <w:bCs/>
          <w:u w:val="single"/>
        </w:rPr>
        <w:t>black</w:t>
      </w:r>
      <w:r w:rsidR="009F468B" w:rsidRPr="006F36EF">
        <w:rPr>
          <w:rFonts w:ascii="Times New Roman" w:hAnsi="Times New Roman" w:cs="Times New Roman"/>
          <w:b/>
          <w:bCs/>
          <w:u w:val="single"/>
        </w:rPr>
        <w:t xml:space="preserve">; </w:t>
      </w:r>
      <w:r>
        <w:rPr>
          <w:rFonts w:ascii="Times New Roman" w:hAnsi="Times New Roman" w:cs="Times New Roman"/>
          <w:b/>
          <w:bCs/>
          <w:u w:val="single"/>
        </w:rPr>
        <w:t>revised</w:t>
      </w:r>
      <w:r w:rsidRPr="006F36EF">
        <w:rPr>
          <w:rFonts w:ascii="Times New Roman" w:hAnsi="Times New Roman" w:cs="Times New Roman"/>
          <w:b/>
          <w:bCs/>
          <w:u w:val="single"/>
        </w:rPr>
        <w:t xml:space="preserve"> </w:t>
      </w:r>
      <w:r w:rsidR="004654BD" w:rsidRPr="006F36EF">
        <w:rPr>
          <w:rFonts w:ascii="Times New Roman" w:hAnsi="Times New Roman" w:cs="Times New Roman"/>
          <w:b/>
          <w:bCs/>
          <w:u w:val="single"/>
        </w:rPr>
        <w:t>questions</w:t>
      </w:r>
      <w:r w:rsidR="002B3193" w:rsidRPr="006F36EF">
        <w:rPr>
          <w:rFonts w:ascii="Times New Roman" w:hAnsi="Times New Roman" w:cs="Times New Roman"/>
          <w:b/>
          <w:bCs/>
          <w:u w:val="single"/>
        </w:rPr>
        <w:t xml:space="preserve"> are in </w:t>
      </w:r>
      <w:r>
        <w:rPr>
          <w:rFonts w:ascii="Times New Roman" w:hAnsi="Times New Roman" w:cs="Times New Roman"/>
          <w:b/>
          <w:bCs/>
          <w:u w:val="single"/>
        </w:rPr>
        <w:t>red</w:t>
      </w:r>
    </w:p>
    <w:p w14:paraId="77DE3521"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r>
        <w:rPr>
          <w:rFonts w:ascii="Times New Roman" w:eastAsia="Calibri" w:hAnsi="Times New Roman" w:cs="Times New Roman"/>
          <w:u w:val="single"/>
        </w:rPr>
        <w:t>Current Version</w:t>
      </w:r>
    </w:p>
    <w:p w14:paraId="129A3085" w14:textId="0A81CD6B" w:rsidR="006135F8" w:rsidRPr="00A95A91" w:rsidRDefault="006135F8" w:rsidP="00A95A91">
      <w:pPr>
        <w:pStyle w:val="ListParagraph"/>
        <w:numPr>
          <w:ilvl w:val="0"/>
          <w:numId w:val="49"/>
        </w:numPr>
        <w:spacing w:before="120" w:after="0" w:line="240" w:lineRule="auto"/>
        <w:ind w:left="360"/>
        <w:rPr>
          <w:rFonts w:ascii="Times New Roman" w:eastAsia="Times New Roman" w:hAnsi="Times New Roman" w:cs="Times New Roman"/>
          <w:b/>
        </w:rPr>
      </w:pPr>
      <w:r w:rsidRPr="00A95A91">
        <w:rPr>
          <w:rFonts w:ascii="Times New Roman" w:eastAsia="Times New Roman" w:hAnsi="Times New Roman" w:cs="Times New Roman"/>
          <w:b/>
        </w:rPr>
        <w:t>If yes, from those new patients, which of the following types of payment do you accept?</w:t>
      </w:r>
    </w:p>
    <w:tbl>
      <w:tblPr>
        <w:tblpPr w:leftFromText="187" w:rightFromText="187" w:vertAnchor="text" w:horzAnchor="margin" w:tblpY="145"/>
        <w:tblOverlap w:val="never"/>
        <w:tblW w:w="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0" w:type="dxa"/>
        </w:tblCellMar>
        <w:tblLook w:val="04A0" w:firstRow="1" w:lastRow="0" w:firstColumn="1" w:lastColumn="0" w:noHBand="0" w:noVBand="1"/>
      </w:tblPr>
      <w:tblGrid>
        <w:gridCol w:w="3330"/>
        <w:gridCol w:w="720"/>
        <w:gridCol w:w="720"/>
        <w:gridCol w:w="720"/>
      </w:tblGrid>
      <w:tr w:rsidR="006135F8" w:rsidRPr="00A95A91" w14:paraId="51F49E99" w14:textId="77777777" w:rsidTr="00C81FDD">
        <w:trPr>
          <w:trHeight w:val="602"/>
        </w:trPr>
        <w:tc>
          <w:tcPr>
            <w:tcW w:w="3330" w:type="dxa"/>
            <w:tcBorders>
              <w:top w:val="nil"/>
              <w:left w:val="nil"/>
              <w:bottom w:val="single" w:sz="4" w:space="0" w:color="auto"/>
            </w:tcBorders>
            <w:shd w:val="clear" w:color="auto" w:fill="auto"/>
            <w:vAlign w:val="center"/>
          </w:tcPr>
          <w:p w14:paraId="40440C8C" w14:textId="77777777" w:rsidR="006135F8" w:rsidRPr="00A95A91" w:rsidRDefault="006135F8" w:rsidP="006135F8">
            <w:pPr>
              <w:spacing w:after="0" w:line="240" w:lineRule="auto"/>
              <w:rPr>
                <w:rFonts w:ascii="Times New Roman" w:eastAsia="Times New Roman" w:hAnsi="Times New Roman" w:cs="Times New Roman"/>
              </w:rPr>
            </w:pPr>
          </w:p>
        </w:tc>
        <w:tc>
          <w:tcPr>
            <w:tcW w:w="720" w:type="dxa"/>
            <w:tcBorders>
              <w:bottom w:val="single" w:sz="4" w:space="0" w:color="auto"/>
            </w:tcBorders>
            <w:shd w:val="clear" w:color="auto" w:fill="0180FF"/>
            <w:vAlign w:val="center"/>
          </w:tcPr>
          <w:p w14:paraId="0DA23379" w14:textId="77777777" w:rsidR="006135F8" w:rsidRPr="00A95A91" w:rsidRDefault="006135F8" w:rsidP="006135F8">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Yes</w:t>
            </w:r>
          </w:p>
        </w:tc>
        <w:tc>
          <w:tcPr>
            <w:tcW w:w="720" w:type="dxa"/>
            <w:tcBorders>
              <w:bottom w:val="single" w:sz="4" w:space="0" w:color="auto"/>
            </w:tcBorders>
            <w:shd w:val="clear" w:color="auto" w:fill="0180FF"/>
            <w:vAlign w:val="center"/>
          </w:tcPr>
          <w:p w14:paraId="229D6FEB" w14:textId="77777777" w:rsidR="006135F8" w:rsidRPr="00A95A91" w:rsidRDefault="006135F8" w:rsidP="006135F8">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No</w:t>
            </w:r>
          </w:p>
        </w:tc>
        <w:tc>
          <w:tcPr>
            <w:tcW w:w="720" w:type="dxa"/>
            <w:tcBorders>
              <w:bottom w:val="single" w:sz="4" w:space="0" w:color="auto"/>
            </w:tcBorders>
            <w:shd w:val="clear" w:color="auto" w:fill="0180FF"/>
            <w:vAlign w:val="center"/>
          </w:tcPr>
          <w:p w14:paraId="0CDB3E60" w14:textId="77777777" w:rsidR="006135F8" w:rsidRPr="00A95A91" w:rsidRDefault="006135F8" w:rsidP="006135F8">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Don’t know</w:t>
            </w:r>
          </w:p>
        </w:tc>
      </w:tr>
      <w:tr w:rsidR="006135F8" w:rsidRPr="00A95A91" w14:paraId="7ACAA384" w14:textId="77777777" w:rsidTr="00C81FDD">
        <w:trPr>
          <w:trHeight w:val="223"/>
        </w:trPr>
        <w:tc>
          <w:tcPr>
            <w:tcW w:w="3330" w:type="dxa"/>
            <w:shd w:val="clear" w:color="auto" w:fill="auto"/>
            <w:vAlign w:val="center"/>
          </w:tcPr>
          <w:p w14:paraId="3075367D" w14:textId="441BD549" w:rsidR="006135F8" w:rsidRPr="00A95A91" w:rsidRDefault="0053575C" w:rsidP="006135F8">
            <w:pPr>
              <w:spacing w:after="0" w:line="240" w:lineRule="auto"/>
              <w:ind w:left="317" w:hanging="317"/>
              <w:rPr>
                <w:rFonts w:ascii="Times New Roman" w:eastAsia="Times New Roman" w:hAnsi="Times New Roman" w:cs="Times New Roman"/>
              </w:rPr>
            </w:pPr>
            <w:r w:rsidRPr="00A95A91">
              <w:rPr>
                <w:rFonts w:ascii="Times New Roman" w:eastAsia="Times New Roman" w:hAnsi="Times New Roman" w:cs="Times New Roman"/>
              </w:rPr>
              <w:t xml:space="preserve">1.  </w:t>
            </w:r>
            <w:r w:rsidR="006135F8" w:rsidRPr="00A95A91">
              <w:rPr>
                <w:rFonts w:ascii="Times New Roman" w:eastAsia="Times New Roman" w:hAnsi="Times New Roman" w:cs="Times New Roman"/>
              </w:rPr>
              <w:t xml:space="preserve">Private insurance </w:t>
            </w:r>
            <w:r w:rsidRPr="00A95A91">
              <w:rPr>
                <w:rFonts w:ascii="Times New Roman" w:eastAsia="Times New Roman" w:hAnsi="Times New Roman" w:cs="Times New Roman"/>
              </w:rPr>
              <w:t>capitated</w:t>
            </w:r>
          </w:p>
        </w:tc>
        <w:tc>
          <w:tcPr>
            <w:tcW w:w="720" w:type="dxa"/>
            <w:shd w:val="clear" w:color="auto" w:fill="auto"/>
            <w:vAlign w:val="center"/>
          </w:tcPr>
          <w:p w14:paraId="1BB82A43" w14:textId="77777777" w:rsidR="006135F8" w:rsidRPr="00A95A91" w:rsidRDefault="006135F8" w:rsidP="006135F8">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0339FF72" w14:textId="77777777" w:rsidR="006135F8" w:rsidRPr="00A95A91" w:rsidRDefault="006135F8" w:rsidP="006135F8">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6309673E" w14:textId="77777777" w:rsidR="006135F8" w:rsidRPr="00A95A91" w:rsidRDefault="006135F8" w:rsidP="006135F8">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1C089067" w14:textId="77777777" w:rsidTr="00C81FDD">
        <w:trPr>
          <w:trHeight w:val="223"/>
        </w:trPr>
        <w:tc>
          <w:tcPr>
            <w:tcW w:w="3330" w:type="dxa"/>
            <w:shd w:val="clear" w:color="auto" w:fill="auto"/>
            <w:vAlign w:val="center"/>
          </w:tcPr>
          <w:p w14:paraId="43C10E2A" w14:textId="7965F4BE" w:rsidR="0053575C" w:rsidRPr="00A95A91" w:rsidRDefault="0053575C" w:rsidP="0053575C">
            <w:pPr>
              <w:spacing w:after="0" w:line="240" w:lineRule="auto"/>
              <w:ind w:left="317" w:hanging="317"/>
              <w:rPr>
                <w:rFonts w:ascii="Times New Roman" w:eastAsia="Times New Roman" w:hAnsi="Times New Roman" w:cs="Times New Roman"/>
              </w:rPr>
            </w:pPr>
            <w:r w:rsidRPr="00A95A91">
              <w:rPr>
                <w:rFonts w:ascii="Times New Roman" w:eastAsia="Times New Roman" w:hAnsi="Times New Roman" w:cs="Times New Roman"/>
              </w:rPr>
              <w:t>2.  Private insurance non-capitated</w:t>
            </w:r>
          </w:p>
        </w:tc>
        <w:tc>
          <w:tcPr>
            <w:tcW w:w="720" w:type="dxa"/>
            <w:shd w:val="clear" w:color="auto" w:fill="auto"/>
            <w:vAlign w:val="center"/>
          </w:tcPr>
          <w:p w14:paraId="60493134" w14:textId="3DCFD604"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72F190D2" w14:textId="69521E2F"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384DCEF0" w14:textId="0E5CDCE6"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6755EE5D" w14:textId="77777777" w:rsidTr="00C81FDD">
        <w:trPr>
          <w:trHeight w:val="223"/>
        </w:trPr>
        <w:tc>
          <w:tcPr>
            <w:tcW w:w="3330" w:type="dxa"/>
            <w:shd w:val="clear" w:color="auto" w:fill="auto"/>
            <w:vAlign w:val="center"/>
          </w:tcPr>
          <w:p w14:paraId="4AF008AC" w14:textId="50BA8F6C"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3.  Medicare</w:t>
            </w:r>
          </w:p>
        </w:tc>
        <w:tc>
          <w:tcPr>
            <w:tcW w:w="720" w:type="dxa"/>
            <w:shd w:val="clear" w:color="auto" w:fill="auto"/>
            <w:vAlign w:val="center"/>
          </w:tcPr>
          <w:p w14:paraId="758982ED"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3770B323"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79951510"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7FB51639" w14:textId="77777777" w:rsidTr="00C81FDD">
        <w:trPr>
          <w:trHeight w:val="223"/>
        </w:trPr>
        <w:tc>
          <w:tcPr>
            <w:tcW w:w="3330" w:type="dxa"/>
            <w:shd w:val="clear" w:color="auto" w:fill="auto"/>
            <w:vAlign w:val="center"/>
          </w:tcPr>
          <w:p w14:paraId="66A640D2" w14:textId="12EA160F"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4.</w:t>
            </w:r>
            <w:r w:rsidRPr="00A95A91">
              <w:rPr>
                <w:rFonts w:ascii="Times New Roman" w:eastAsia="Times New Roman" w:hAnsi="Times New Roman" w:cs="Times New Roman"/>
              </w:rPr>
              <w:tab/>
              <w:t>Medicaid/CHIP</w:t>
            </w:r>
          </w:p>
        </w:tc>
        <w:tc>
          <w:tcPr>
            <w:tcW w:w="720" w:type="dxa"/>
            <w:shd w:val="clear" w:color="auto" w:fill="auto"/>
            <w:vAlign w:val="center"/>
          </w:tcPr>
          <w:p w14:paraId="1311ACBB"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281C3FC0"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5EC67CF8"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5B47CDD0" w14:textId="77777777" w:rsidTr="00C81FDD">
        <w:trPr>
          <w:trHeight w:val="223"/>
        </w:trPr>
        <w:tc>
          <w:tcPr>
            <w:tcW w:w="3330" w:type="dxa"/>
            <w:shd w:val="clear" w:color="auto" w:fill="auto"/>
            <w:vAlign w:val="center"/>
          </w:tcPr>
          <w:p w14:paraId="61228AA2" w14:textId="600759E9"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5.</w:t>
            </w:r>
            <w:r w:rsidRPr="00A95A91">
              <w:rPr>
                <w:rFonts w:ascii="Times New Roman" w:eastAsia="Times New Roman" w:hAnsi="Times New Roman" w:cs="Times New Roman"/>
              </w:rPr>
              <w:tab/>
              <w:t>Workers’ compensation</w:t>
            </w:r>
          </w:p>
        </w:tc>
        <w:tc>
          <w:tcPr>
            <w:tcW w:w="720" w:type="dxa"/>
            <w:shd w:val="clear" w:color="auto" w:fill="auto"/>
            <w:vAlign w:val="center"/>
          </w:tcPr>
          <w:p w14:paraId="052D417F"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3436540B"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2342F899"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550E84E8" w14:textId="77777777" w:rsidTr="00C81FDD">
        <w:trPr>
          <w:trHeight w:val="223"/>
        </w:trPr>
        <w:tc>
          <w:tcPr>
            <w:tcW w:w="3330" w:type="dxa"/>
            <w:shd w:val="clear" w:color="auto" w:fill="auto"/>
            <w:vAlign w:val="center"/>
          </w:tcPr>
          <w:p w14:paraId="6CAF824C" w14:textId="22B348EE" w:rsidR="0053575C" w:rsidRPr="00A95A91" w:rsidRDefault="0053575C" w:rsidP="0053575C">
            <w:pPr>
              <w:spacing w:after="0" w:line="240" w:lineRule="auto"/>
              <w:ind w:left="317" w:hanging="317"/>
              <w:rPr>
                <w:rFonts w:ascii="Times New Roman" w:eastAsia="Times New Roman" w:hAnsi="Times New Roman" w:cs="Times New Roman"/>
              </w:rPr>
            </w:pPr>
            <w:r w:rsidRPr="00A95A91">
              <w:rPr>
                <w:rFonts w:ascii="Times New Roman" w:eastAsia="Times New Roman" w:hAnsi="Times New Roman" w:cs="Times New Roman"/>
              </w:rPr>
              <w:t>6.</w:t>
            </w:r>
            <w:r w:rsidRPr="00A95A91">
              <w:rPr>
                <w:rFonts w:ascii="Times New Roman" w:eastAsia="Times New Roman" w:hAnsi="Times New Roman" w:cs="Times New Roman"/>
              </w:rPr>
              <w:tab/>
              <w:t>Self-pay</w:t>
            </w:r>
          </w:p>
        </w:tc>
        <w:tc>
          <w:tcPr>
            <w:tcW w:w="720" w:type="dxa"/>
            <w:shd w:val="clear" w:color="auto" w:fill="auto"/>
            <w:vAlign w:val="center"/>
          </w:tcPr>
          <w:p w14:paraId="2426805E"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74175935"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vAlign w:val="center"/>
          </w:tcPr>
          <w:p w14:paraId="3EC635E6"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0D1A9D6D" w14:textId="77777777" w:rsidTr="00C81FDD">
        <w:trPr>
          <w:trHeight w:val="223"/>
        </w:trPr>
        <w:tc>
          <w:tcPr>
            <w:tcW w:w="3330" w:type="dxa"/>
            <w:shd w:val="clear" w:color="auto" w:fill="auto"/>
            <w:vAlign w:val="center"/>
          </w:tcPr>
          <w:p w14:paraId="290D95A5" w14:textId="1EABC085"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7.</w:t>
            </w:r>
            <w:r w:rsidRPr="00A95A91">
              <w:rPr>
                <w:rFonts w:ascii="Times New Roman" w:eastAsia="Times New Roman" w:hAnsi="Times New Roman" w:cs="Times New Roman"/>
              </w:rPr>
              <w:tab/>
              <w:t>No charge</w:t>
            </w:r>
          </w:p>
        </w:tc>
        <w:tc>
          <w:tcPr>
            <w:tcW w:w="720" w:type="dxa"/>
            <w:shd w:val="clear" w:color="auto" w:fill="auto"/>
          </w:tcPr>
          <w:p w14:paraId="09329ADC"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tcPr>
          <w:p w14:paraId="756B9B12"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720" w:type="dxa"/>
            <w:shd w:val="clear" w:color="auto" w:fill="auto"/>
          </w:tcPr>
          <w:p w14:paraId="3C2907BC"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bl>
    <w:p w14:paraId="4E2D90E6" w14:textId="7A559D64"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41841172" w14:textId="4B4C4D18"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49367C14" w14:textId="2977EED0"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79117D0C"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0E7B798D"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4F4DBBF6"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74E4FA69"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44D423B7"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21349509"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226C5472"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0E484D66" w14:textId="77777777" w:rsidR="006135F8" w:rsidRDefault="006135F8" w:rsidP="00BC3E7A">
      <w:pPr>
        <w:widowControl w:val="0"/>
        <w:spacing w:before="60" w:after="120" w:line="240" w:lineRule="auto"/>
        <w:contextualSpacing/>
        <w:rPr>
          <w:rFonts w:ascii="Times New Roman" w:eastAsia="Calibri" w:hAnsi="Times New Roman" w:cs="Times New Roman"/>
          <w:u w:val="single"/>
        </w:rPr>
      </w:pPr>
    </w:p>
    <w:p w14:paraId="697834C8"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6D0A2F34" w14:textId="4D5F7CAC" w:rsidR="0053575C" w:rsidRPr="00A95A91" w:rsidRDefault="0053575C" w:rsidP="00BC3E7A">
      <w:pPr>
        <w:widowControl w:val="0"/>
        <w:spacing w:before="60" w:after="120" w:line="240" w:lineRule="auto"/>
        <w:contextualSpacing/>
        <w:rPr>
          <w:rFonts w:ascii="Times New Roman" w:eastAsia="Calibri" w:hAnsi="Times New Roman" w:cs="Times New Roman"/>
          <w:color w:val="FF0000"/>
          <w:u w:val="single"/>
        </w:rPr>
      </w:pPr>
      <w:r w:rsidRPr="00A95A91">
        <w:rPr>
          <w:rFonts w:ascii="Times New Roman" w:eastAsia="Calibri" w:hAnsi="Times New Roman" w:cs="Times New Roman"/>
          <w:color w:val="FF0000"/>
          <w:u w:val="single"/>
        </w:rPr>
        <w:t xml:space="preserve">Revised </w:t>
      </w:r>
      <w:r w:rsidR="004908FB">
        <w:rPr>
          <w:rFonts w:ascii="Times New Roman" w:eastAsia="Calibri" w:hAnsi="Times New Roman" w:cs="Times New Roman"/>
          <w:color w:val="FF0000"/>
          <w:u w:val="single"/>
        </w:rPr>
        <w:t>Q</w:t>
      </w:r>
      <w:r w:rsidRPr="00A95A91">
        <w:rPr>
          <w:rFonts w:ascii="Times New Roman" w:eastAsia="Calibri" w:hAnsi="Times New Roman" w:cs="Times New Roman"/>
          <w:color w:val="FF0000"/>
          <w:u w:val="single"/>
        </w:rPr>
        <w:t xml:space="preserve">uestion 12 (Question 12 in the 2017 NEHRS questionnaire) combines the “capitated” and “non-capitated” categories into private insurance to reduce </w:t>
      </w:r>
      <w:r w:rsidR="004908FB">
        <w:rPr>
          <w:rFonts w:ascii="Times New Roman" w:eastAsia="Calibri" w:hAnsi="Times New Roman" w:cs="Times New Roman"/>
          <w:color w:val="FF0000"/>
          <w:u w:val="single"/>
        </w:rPr>
        <w:t xml:space="preserve">respondent </w:t>
      </w:r>
      <w:r w:rsidRPr="00A95A91">
        <w:rPr>
          <w:rFonts w:ascii="Times New Roman" w:eastAsia="Calibri" w:hAnsi="Times New Roman" w:cs="Times New Roman"/>
          <w:color w:val="FF0000"/>
          <w:u w:val="single"/>
        </w:rPr>
        <w:t xml:space="preserve">burden. </w:t>
      </w:r>
    </w:p>
    <w:p w14:paraId="560091E7" w14:textId="6E9A4687" w:rsidR="0053575C" w:rsidRPr="00A95A91" w:rsidRDefault="0053575C" w:rsidP="00A95A91">
      <w:pPr>
        <w:pStyle w:val="ListParagraph"/>
        <w:numPr>
          <w:ilvl w:val="0"/>
          <w:numId w:val="50"/>
        </w:numPr>
        <w:spacing w:before="120" w:after="0" w:line="240" w:lineRule="auto"/>
        <w:ind w:left="360"/>
        <w:rPr>
          <w:rFonts w:ascii="Times New Roman" w:eastAsia="Times New Roman" w:hAnsi="Times New Roman" w:cs="Times New Roman"/>
          <w:b/>
        </w:rPr>
      </w:pPr>
      <w:r w:rsidRPr="00A95A91">
        <w:rPr>
          <w:rFonts w:ascii="Times New Roman" w:eastAsia="Times New Roman" w:hAnsi="Times New Roman" w:cs="Times New Roman"/>
          <w:b/>
        </w:rPr>
        <w:t>If yes, from those new patients, which of the following types of payment do you accept?</w:t>
      </w:r>
    </w:p>
    <w:tbl>
      <w:tblPr>
        <w:tblpPr w:leftFromText="187" w:rightFromText="187" w:vertAnchor="text" w:horzAnchor="margin" w:tblpY="145"/>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0" w:type="dxa"/>
        </w:tblCellMar>
        <w:tblLook w:val="04A0" w:firstRow="1" w:lastRow="0" w:firstColumn="1" w:lastColumn="0" w:noHBand="0" w:noVBand="1"/>
      </w:tblPr>
      <w:tblGrid>
        <w:gridCol w:w="3330"/>
        <w:gridCol w:w="720"/>
        <w:gridCol w:w="720"/>
        <w:gridCol w:w="900"/>
      </w:tblGrid>
      <w:tr w:rsidR="0053575C" w:rsidRPr="00A95A91" w14:paraId="77BCC4FB" w14:textId="77777777" w:rsidTr="00A95A91">
        <w:trPr>
          <w:trHeight w:val="602"/>
        </w:trPr>
        <w:tc>
          <w:tcPr>
            <w:tcW w:w="3330" w:type="dxa"/>
            <w:tcBorders>
              <w:top w:val="nil"/>
              <w:left w:val="nil"/>
              <w:bottom w:val="single" w:sz="4" w:space="0" w:color="auto"/>
            </w:tcBorders>
            <w:shd w:val="clear" w:color="auto" w:fill="auto"/>
            <w:vAlign w:val="center"/>
          </w:tcPr>
          <w:p w14:paraId="6EEA262E" w14:textId="77777777" w:rsidR="0053575C" w:rsidRPr="00A95A91" w:rsidRDefault="0053575C" w:rsidP="0053575C">
            <w:pPr>
              <w:spacing w:after="0" w:line="240" w:lineRule="auto"/>
              <w:rPr>
                <w:rFonts w:ascii="Times New Roman" w:eastAsia="Times New Roman" w:hAnsi="Times New Roman" w:cs="Times New Roman"/>
                <w:color w:val="FF0000"/>
              </w:rPr>
            </w:pPr>
          </w:p>
        </w:tc>
        <w:tc>
          <w:tcPr>
            <w:tcW w:w="720" w:type="dxa"/>
            <w:tcBorders>
              <w:bottom w:val="single" w:sz="4" w:space="0" w:color="auto"/>
            </w:tcBorders>
            <w:shd w:val="clear" w:color="auto" w:fill="0180FF"/>
            <w:vAlign w:val="center"/>
          </w:tcPr>
          <w:p w14:paraId="27C795B1" w14:textId="77777777" w:rsidR="0053575C" w:rsidRPr="00A95A91" w:rsidRDefault="0053575C" w:rsidP="0053575C">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Yes</w:t>
            </w:r>
          </w:p>
        </w:tc>
        <w:tc>
          <w:tcPr>
            <w:tcW w:w="720" w:type="dxa"/>
            <w:tcBorders>
              <w:bottom w:val="single" w:sz="4" w:space="0" w:color="auto"/>
            </w:tcBorders>
            <w:shd w:val="clear" w:color="auto" w:fill="0180FF"/>
            <w:vAlign w:val="center"/>
          </w:tcPr>
          <w:p w14:paraId="2EC67F31" w14:textId="77777777" w:rsidR="0053575C" w:rsidRPr="00A95A91" w:rsidRDefault="0053575C" w:rsidP="0053575C">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No</w:t>
            </w:r>
          </w:p>
        </w:tc>
        <w:tc>
          <w:tcPr>
            <w:tcW w:w="900" w:type="dxa"/>
            <w:tcBorders>
              <w:bottom w:val="single" w:sz="4" w:space="0" w:color="auto"/>
            </w:tcBorders>
            <w:shd w:val="clear" w:color="auto" w:fill="0180FF"/>
            <w:vAlign w:val="center"/>
          </w:tcPr>
          <w:p w14:paraId="100A571E" w14:textId="77777777" w:rsidR="0053575C" w:rsidRPr="00A95A91" w:rsidRDefault="0053575C" w:rsidP="0053575C">
            <w:pPr>
              <w:spacing w:after="0" w:line="240" w:lineRule="auto"/>
              <w:jc w:val="center"/>
              <w:rPr>
                <w:rFonts w:ascii="Times New Roman" w:eastAsia="Times New Roman" w:hAnsi="Times New Roman" w:cs="Times New Roman"/>
                <w:b/>
                <w:color w:val="FFFFFF" w:themeColor="background1"/>
              </w:rPr>
            </w:pPr>
            <w:r w:rsidRPr="00A95A91">
              <w:rPr>
                <w:rFonts w:ascii="Times New Roman" w:eastAsia="Times New Roman" w:hAnsi="Times New Roman" w:cs="Times New Roman"/>
                <w:b/>
                <w:color w:val="FFFFFF" w:themeColor="background1"/>
              </w:rPr>
              <w:t>Don’t know</w:t>
            </w:r>
          </w:p>
        </w:tc>
      </w:tr>
      <w:tr w:rsidR="0053575C" w:rsidRPr="00A95A91" w14:paraId="2F13F1C4" w14:textId="77777777" w:rsidTr="00A95A91">
        <w:trPr>
          <w:trHeight w:val="223"/>
        </w:trPr>
        <w:tc>
          <w:tcPr>
            <w:tcW w:w="3330" w:type="dxa"/>
            <w:shd w:val="clear" w:color="auto" w:fill="auto"/>
            <w:vAlign w:val="center"/>
          </w:tcPr>
          <w:p w14:paraId="1FDDBC09" w14:textId="77777777" w:rsidR="0053575C" w:rsidRPr="00A95A91" w:rsidRDefault="0053575C" w:rsidP="0053575C">
            <w:pPr>
              <w:spacing w:after="0" w:line="240" w:lineRule="auto"/>
              <w:ind w:left="317" w:hanging="317"/>
              <w:rPr>
                <w:rFonts w:ascii="Times New Roman" w:eastAsia="Times New Roman" w:hAnsi="Times New Roman" w:cs="Times New Roman"/>
                <w:color w:val="FF0000"/>
              </w:rPr>
            </w:pPr>
            <w:r w:rsidRPr="00A95A91">
              <w:rPr>
                <w:rFonts w:ascii="Times New Roman" w:eastAsia="Times New Roman" w:hAnsi="Times New Roman" w:cs="Times New Roman"/>
                <w:color w:val="FF0000"/>
              </w:rPr>
              <w:t>1.</w:t>
            </w:r>
            <w:r w:rsidRPr="00A95A91">
              <w:rPr>
                <w:rFonts w:ascii="Times New Roman" w:eastAsia="Times New Roman" w:hAnsi="Times New Roman" w:cs="Times New Roman"/>
                <w:color w:val="FF0000"/>
              </w:rPr>
              <w:tab/>
              <w:t xml:space="preserve">Private insurance </w:t>
            </w:r>
          </w:p>
        </w:tc>
        <w:tc>
          <w:tcPr>
            <w:tcW w:w="720" w:type="dxa"/>
            <w:shd w:val="clear" w:color="auto" w:fill="auto"/>
            <w:vAlign w:val="center"/>
          </w:tcPr>
          <w:p w14:paraId="188359A6" w14:textId="77777777" w:rsidR="0053575C" w:rsidRPr="00A95A91" w:rsidRDefault="0053575C" w:rsidP="0053575C">
            <w:pPr>
              <w:spacing w:after="0" w:line="240" w:lineRule="auto"/>
              <w:jc w:val="center"/>
              <w:rPr>
                <w:rFonts w:ascii="Times New Roman" w:eastAsia="Times New Roman" w:hAnsi="Times New Roman" w:cs="Times New Roman"/>
                <w:color w:val="FF0000"/>
              </w:rPr>
            </w:pPr>
            <w:r w:rsidRPr="00A95A91">
              <w:rPr>
                <w:rFonts w:ascii="Times New Roman" w:eastAsia="Times New Roman" w:hAnsi="Times New Roman" w:cs="Times New Roman"/>
                <w:color w:val="FF0000"/>
              </w:rPr>
              <w:t>□1</w:t>
            </w:r>
          </w:p>
        </w:tc>
        <w:tc>
          <w:tcPr>
            <w:tcW w:w="720" w:type="dxa"/>
            <w:shd w:val="clear" w:color="auto" w:fill="auto"/>
            <w:vAlign w:val="center"/>
          </w:tcPr>
          <w:p w14:paraId="0212E783" w14:textId="77777777" w:rsidR="0053575C" w:rsidRPr="00A95A91" w:rsidRDefault="0053575C" w:rsidP="0053575C">
            <w:pPr>
              <w:spacing w:after="0" w:line="240" w:lineRule="auto"/>
              <w:jc w:val="center"/>
              <w:rPr>
                <w:rFonts w:ascii="Times New Roman" w:eastAsia="Times New Roman" w:hAnsi="Times New Roman" w:cs="Times New Roman"/>
                <w:color w:val="FF0000"/>
              </w:rPr>
            </w:pPr>
            <w:r w:rsidRPr="00A95A91">
              <w:rPr>
                <w:rFonts w:ascii="Times New Roman" w:eastAsia="Times New Roman" w:hAnsi="Times New Roman" w:cs="Times New Roman"/>
                <w:color w:val="FF0000"/>
              </w:rPr>
              <w:t>□2</w:t>
            </w:r>
          </w:p>
        </w:tc>
        <w:tc>
          <w:tcPr>
            <w:tcW w:w="900" w:type="dxa"/>
            <w:shd w:val="clear" w:color="auto" w:fill="auto"/>
            <w:vAlign w:val="center"/>
          </w:tcPr>
          <w:p w14:paraId="2A483487" w14:textId="77777777" w:rsidR="0053575C" w:rsidRPr="00A95A91" w:rsidRDefault="0053575C" w:rsidP="0053575C">
            <w:pPr>
              <w:spacing w:after="0" w:line="240" w:lineRule="auto"/>
              <w:jc w:val="center"/>
              <w:rPr>
                <w:rFonts w:ascii="Times New Roman" w:eastAsia="Times New Roman" w:hAnsi="Times New Roman" w:cs="Times New Roman"/>
                <w:color w:val="FF0000"/>
              </w:rPr>
            </w:pPr>
            <w:r w:rsidRPr="00A95A91">
              <w:rPr>
                <w:rFonts w:ascii="Times New Roman" w:eastAsia="Times New Roman" w:hAnsi="Times New Roman" w:cs="Times New Roman"/>
                <w:color w:val="FF0000"/>
              </w:rPr>
              <w:t>□3</w:t>
            </w:r>
          </w:p>
        </w:tc>
      </w:tr>
      <w:tr w:rsidR="0053575C" w:rsidRPr="00A95A91" w14:paraId="3E2AC867" w14:textId="77777777" w:rsidTr="00A95A91">
        <w:trPr>
          <w:trHeight w:val="223"/>
        </w:trPr>
        <w:tc>
          <w:tcPr>
            <w:tcW w:w="3330" w:type="dxa"/>
            <w:shd w:val="clear" w:color="auto" w:fill="auto"/>
            <w:vAlign w:val="center"/>
          </w:tcPr>
          <w:p w14:paraId="2B2ECB10" w14:textId="77777777"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2.</w:t>
            </w:r>
            <w:r w:rsidRPr="00A95A91">
              <w:rPr>
                <w:rFonts w:ascii="Times New Roman" w:eastAsia="Times New Roman" w:hAnsi="Times New Roman" w:cs="Times New Roman"/>
              </w:rPr>
              <w:tab/>
              <w:t>Medicare</w:t>
            </w:r>
          </w:p>
        </w:tc>
        <w:tc>
          <w:tcPr>
            <w:tcW w:w="720" w:type="dxa"/>
            <w:shd w:val="clear" w:color="auto" w:fill="auto"/>
            <w:vAlign w:val="center"/>
          </w:tcPr>
          <w:p w14:paraId="3D30FD01"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1B66E130"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900" w:type="dxa"/>
            <w:shd w:val="clear" w:color="auto" w:fill="auto"/>
            <w:vAlign w:val="center"/>
          </w:tcPr>
          <w:p w14:paraId="54D9AF66"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69CB13E6" w14:textId="77777777" w:rsidTr="00A95A91">
        <w:trPr>
          <w:trHeight w:val="223"/>
        </w:trPr>
        <w:tc>
          <w:tcPr>
            <w:tcW w:w="3330" w:type="dxa"/>
            <w:shd w:val="clear" w:color="auto" w:fill="auto"/>
            <w:vAlign w:val="center"/>
          </w:tcPr>
          <w:p w14:paraId="0A56E3EC" w14:textId="77777777"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3.</w:t>
            </w:r>
            <w:r w:rsidRPr="00A95A91">
              <w:rPr>
                <w:rFonts w:ascii="Times New Roman" w:eastAsia="Times New Roman" w:hAnsi="Times New Roman" w:cs="Times New Roman"/>
              </w:rPr>
              <w:tab/>
              <w:t>Medicaid/CHIP</w:t>
            </w:r>
          </w:p>
        </w:tc>
        <w:tc>
          <w:tcPr>
            <w:tcW w:w="720" w:type="dxa"/>
            <w:shd w:val="clear" w:color="auto" w:fill="auto"/>
            <w:vAlign w:val="center"/>
          </w:tcPr>
          <w:p w14:paraId="427299AB"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417E1328"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900" w:type="dxa"/>
            <w:shd w:val="clear" w:color="auto" w:fill="auto"/>
            <w:vAlign w:val="center"/>
          </w:tcPr>
          <w:p w14:paraId="1CB1BDCD"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6C532547" w14:textId="77777777" w:rsidTr="00A95A91">
        <w:trPr>
          <w:trHeight w:val="223"/>
        </w:trPr>
        <w:tc>
          <w:tcPr>
            <w:tcW w:w="3330" w:type="dxa"/>
            <w:shd w:val="clear" w:color="auto" w:fill="auto"/>
            <w:vAlign w:val="center"/>
          </w:tcPr>
          <w:p w14:paraId="2EC741C3" w14:textId="77777777"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4.</w:t>
            </w:r>
            <w:r w:rsidRPr="00A95A91">
              <w:rPr>
                <w:rFonts w:ascii="Times New Roman" w:eastAsia="Times New Roman" w:hAnsi="Times New Roman" w:cs="Times New Roman"/>
              </w:rPr>
              <w:tab/>
              <w:t>Workers’ compensation</w:t>
            </w:r>
          </w:p>
        </w:tc>
        <w:tc>
          <w:tcPr>
            <w:tcW w:w="720" w:type="dxa"/>
            <w:shd w:val="clear" w:color="auto" w:fill="auto"/>
            <w:vAlign w:val="center"/>
          </w:tcPr>
          <w:p w14:paraId="2D329C33"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099F1983"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900" w:type="dxa"/>
            <w:shd w:val="clear" w:color="auto" w:fill="auto"/>
            <w:vAlign w:val="center"/>
          </w:tcPr>
          <w:p w14:paraId="37A266EB"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099CBD5E" w14:textId="77777777" w:rsidTr="00A95A91">
        <w:trPr>
          <w:trHeight w:val="223"/>
        </w:trPr>
        <w:tc>
          <w:tcPr>
            <w:tcW w:w="3330" w:type="dxa"/>
            <w:shd w:val="clear" w:color="auto" w:fill="auto"/>
            <w:vAlign w:val="center"/>
          </w:tcPr>
          <w:p w14:paraId="4CCA01D0" w14:textId="77777777" w:rsidR="0053575C" w:rsidRPr="00A95A91" w:rsidRDefault="0053575C" w:rsidP="0053575C">
            <w:pPr>
              <w:spacing w:after="0" w:line="240" w:lineRule="auto"/>
              <w:ind w:left="317" w:hanging="317"/>
              <w:rPr>
                <w:rFonts w:ascii="Times New Roman" w:eastAsia="Times New Roman" w:hAnsi="Times New Roman" w:cs="Times New Roman"/>
              </w:rPr>
            </w:pPr>
            <w:r w:rsidRPr="00A95A91">
              <w:rPr>
                <w:rFonts w:ascii="Times New Roman" w:eastAsia="Times New Roman" w:hAnsi="Times New Roman" w:cs="Times New Roman"/>
              </w:rPr>
              <w:t>5.</w:t>
            </w:r>
            <w:r w:rsidRPr="00A95A91">
              <w:rPr>
                <w:rFonts w:ascii="Times New Roman" w:eastAsia="Times New Roman" w:hAnsi="Times New Roman" w:cs="Times New Roman"/>
              </w:rPr>
              <w:tab/>
              <w:t>Self-pay</w:t>
            </w:r>
          </w:p>
        </w:tc>
        <w:tc>
          <w:tcPr>
            <w:tcW w:w="720" w:type="dxa"/>
            <w:shd w:val="clear" w:color="auto" w:fill="auto"/>
            <w:vAlign w:val="center"/>
          </w:tcPr>
          <w:p w14:paraId="7CB46D7D"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vAlign w:val="center"/>
          </w:tcPr>
          <w:p w14:paraId="30D947F3"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900" w:type="dxa"/>
            <w:shd w:val="clear" w:color="auto" w:fill="auto"/>
            <w:vAlign w:val="center"/>
          </w:tcPr>
          <w:p w14:paraId="1AAA12B7"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r w:rsidR="0053575C" w:rsidRPr="00A95A91" w14:paraId="4930E997" w14:textId="77777777" w:rsidTr="00A95A91">
        <w:trPr>
          <w:trHeight w:val="223"/>
        </w:trPr>
        <w:tc>
          <w:tcPr>
            <w:tcW w:w="3330" w:type="dxa"/>
            <w:shd w:val="clear" w:color="auto" w:fill="auto"/>
            <w:vAlign w:val="center"/>
          </w:tcPr>
          <w:p w14:paraId="5D196C2E" w14:textId="77777777" w:rsidR="0053575C" w:rsidRPr="00A95A91" w:rsidRDefault="0053575C" w:rsidP="0053575C">
            <w:pPr>
              <w:spacing w:after="0" w:line="240" w:lineRule="auto"/>
              <w:ind w:left="317" w:hanging="317"/>
              <w:rPr>
                <w:rFonts w:ascii="Times New Roman" w:eastAsia="Times New Roman" w:hAnsi="Times New Roman" w:cs="Times New Roman"/>
                <w:b/>
              </w:rPr>
            </w:pPr>
            <w:r w:rsidRPr="00A95A91">
              <w:rPr>
                <w:rFonts w:ascii="Times New Roman" w:eastAsia="Times New Roman" w:hAnsi="Times New Roman" w:cs="Times New Roman"/>
              </w:rPr>
              <w:t>6.</w:t>
            </w:r>
            <w:r w:rsidRPr="00A95A91">
              <w:rPr>
                <w:rFonts w:ascii="Times New Roman" w:eastAsia="Times New Roman" w:hAnsi="Times New Roman" w:cs="Times New Roman"/>
              </w:rPr>
              <w:tab/>
              <w:t>No charge</w:t>
            </w:r>
          </w:p>
        </w:tc>
        <w:tc>
          <w:tcPr>
            <w:tcW w:w="720" w:type="dxa"/>
            <w:shd w:val="clear" w:color="auto" w:fill="auto"/>
          </w:tcPr>
          <w:p w14:paraId="335800EC"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□1</w:t>
            </w:r>
          </w:p>
        </w:tc>
        <w:tc>
          <w:tcPr>
            <w:tcW w:w="720" w:type="dxa"/>
            <w:shd w:val="clear" w:color="auto" w:fill="auto"/>
          </w:tcPr>
          <w:p w14:paraId="522819E7"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□2</w:t>
            </w:r>
          </w:p>
        </w:tc>
        <w:tc>
          <w:tcPr>
            <w:tcW w:w="900" w:type="dxa"/>
            <w:shd w:val="clear" w:color="auto" w:fill="auto"/>
          </w:tcPr>
          <w:p w14:paraId="67768749" w14:textId="77777777" w:rsidR="0053575C" w:rsidRPr="00A95A91" w:rsidRDefault="0053575C" w:rsidP="0053575C">
            <w:pPr>
              <w:spacing w:after="0" w:line="240" w:lineRule="auto"/>
              <w:jc w:val="center"/>
              <w:rPr>
                <w:rFonts w:ascii="Times New Roman" w:eastAsia="Times New Roman" w:hAnsi="Times New Roman" w:cs="Times New Roman"/>
              </w:rPr>
            </w:pPr>
            <w:r w:rsidRPr="00A95A91">
              <w:rPr>
                <w:rFonts w:ascii="Times New Roman" w:eastAsia="Times New Roman" w:hAnsi="Times New Roman" w:cs="Times New Roman"/>
              </w:rPr>
              <w:t>□3</w:t>
            </w:r>
          </w:p>
        </w:tc>
      </w:tr>
    </w:tbl>
    <w:p w14:paraId="6A48B927"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4FBE078D"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715FC393"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459AA395"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3BF61A1C"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08406F98"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1E7CE023"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32EAE771"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16733FDB"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0F2E3F5E"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3557DD52" w14:textId="77777777" w:rsidR="0053575C" w:rsidRDefault="0053575C" w:rsidP="00BC3E7A">
      <w:pPr>
        <w:widowControl w:val="0"/>
        <w:spacing w:before="60" w:after="120" w:line="240" w:lineRule="auto"/>
        <w:contextualSpacing/>
        <w:rPr>
          <w:rFonts w:ascii="Times New Roman" w:eastAsia="Calibri" w:hAnsi="Times New Roman" w:cs="Times New Roman"/>
          <w:u w:val="single"/>
        </w:rPr>
      </w:pPr>
    </w:p>
    <w:p w14:paraId="4EA4AE70" w14:textId="7D86BEEF" w:rsidR="00021202" w:rsidRPr="00047F6E" w:rsidRDefault="00D5493D" w:rsidP="00BC3E7A">
      <w:pPr>
        <w:widowControl w:val="0"/>
        <w:spacing w:before="60" w:after="120" w:line="240" w:lineRule="auto"/>
        <w:contextualSpacing/>
        <w:rPr>
          <w:rFonts w:ascii="Times New Roman" w:eastAsia="Calibri" w:hAnsi="Times New Roman" w:cs="Times New Roman"/>
          <w:u w:val="single"/>
        </w:rPr>
      </w:pPr>
      <w:r w:rsidRPr="00047F6E">
        <w:rPr>
          <w:rFonts w:ascii="Times New Roman" w:eastAsia="Calibri" w:hAnsi="Times New Roman" w:cs="Times New Roman"/>
          <w:u w:val="single"/>
        </w:rPr>
        <w:t>Current Version</w:t>
      </w:r>
    </w:p>
    <w:p w14:paraId="1EC4E531" w14:textId="77777777" w:rsidR="00021202" w:rsidRPr="00047F6E" w:rsidRDefault="00021202" w:rsidP="00021202">
      <w:pPr>
        <w:widowControl w:val="0"/>
        <w:numPr>
          <w:ilvl w:val="0"/>
          <w:numId w:val="42"/>
        </w:numPr>
        <w:spacing w:before="60" w:after="120" w:line="240" w:lineRule="auto"/>
        <w:contextualSpacing/>
        <w:rPr>
          <w:rFonts w:ascii="Times New Roman" w:eastAsia="Calibri" w:hAnsi="Times New Roman" w:cs="Times New Roman"/>
        </w:rPr>
      </w:pPr>
      <w:r w:rsidRPr="00047F6E">
        <w:rPr>
          <w:rFonts w:ascii="Times New Roman" w:eastAsia="Times New Roman" w:hAnsi="Times New Roman" w:cs="Times New Roman"/>
        </w:rPr>
        <w:t>Has your reporting location been recognized as a Patient Centered Medical Home (PCMH) by a state, a commercial health plan, or a national organization?</w:t>
      </w:r>
    </w:p>
    <w:p w14:paraId="02994EDD" w14:textId="396F3640" w:rsidR="00021202" w:rsidRPr="00047F6E" w:rsidRDefault="00021202" w:rsidP="00021202">
      <w:pPr>
        <w:spacing w:after="0" w:line="240" w:lineRule="auto"/>
        <w:ind w:left="720" w:hanging="360"/>
        <w:rPr>
          <w:rFonts w:ascii="Times New Roman" w:eastAsia="Times New Roman" w:hAnsi="Times New Roman" w:cs="Times New Roman"/>
        </w:rPr>
      </w:pPr>
      <w:r w:rsidRPr="00047F6E">
        <w:rPr>
          <w:rFonts w:ascii="Times New Roman" w:eastAsia="Times New Roman" w:hAnsi="Times New Roman" w:cs="Times New Roman"/>
        </w:rPr>
        <w:t>□1</w:t>
      </w:r>
      <w:r w:rsidRPr="00047F6E">
        <w:rPr>
          <w:rFonts w:ascii="Times New Roman" w:eastAsia="Times New Roman" w:hAnsi="Times New Roman" w:cs="Times New Roman"/>
        </w:rPr>
        <w:tab/>
        <w:t xml:space="preserve">Yes               </w:t>
      </w:r>
      <w:r w:rsidR="00062098">
        <w:rPr>
          <w:rFonts w:ascii="Times New Roman" w:eastAsia="Times New Roman" w:hAnsi="Times New Roman" w:cs="Times New Roman"/>
        </w:rPr>
        <w:tab/>
      </w:r>
      <w:r w:rsidRPr="00047F6E">
        <w:rPr>
          <w:rFonts w:ascii="Times New Roman" w:eastAsia="Times New Roman" w:hAnsi="Times New Roman" w:cs="Times New Roman"/>
        </w:rPr>
        <w:t>□2</w:t>
      </w:r>
      <w:r w:rsidR="00062098">
        <w:rPr>
          <w:rFonts w:ascii="Times New Roman" w:eastAsia="Times New Roman" w:hAnsi="Times New Roman" w:cs="Times New Roman"/>
        </w:rPr>
        <w:t xml:space="preserve"> </w:t>
      </w:r>
      <w:r w:rsidRPr="00047F6E">
        <w:rPr>
          <w:rFonts w:ascii="Times New Roman" w:eastAsia="Times New Roman" w:hAnsi="Times New Roman" w:cs="Times New Roman"/>
        </w:rPr>
        <w:t>No</w:t>
      </w:r>
      <w:r w:rsidRPr="00047F6E" w:rsidDel="00543217">
        <w:rPr>
          <w:rFonts w:ascii="Times New Roman" w:eastAsia="Times New Roman" w:hAnsi="Times New Roman" w:cs="Times New Roman"/>
        </w:rPr>
        <w:t xml:space="preserve"> </w:t>
      </w:r>
      <w:r w:rsidRPr="00047F6E">
        <w:rPr>
          <w:rFonts w:ascii="Times New Roman" w:eastAsia="Times New Roman" w:hAnsi="Times New Roman" w:cs="Times New Roman"/>
        </w:rPr>
        <w:t xml:space="preserve">       </w:t>
      </w:r>
      <w:r w:rsidR="00062098">
        <w:rPr>
          <w:rFonts w:ascii="Times New Roman" w:eastAsia="Times New Roman" w:hAnsi="Times New Roman" w:cs="Times New Roman"/>
        </w:rPr>
        <w:tab/>
      </w:r>
      <w:r w:rsidRPr="00047F6E">
        <w:rPr>
          <w:rFonts w:ascii="Times New Roman" w:eastAsia="Times New Roman" w:hAnsi="Times New Roman" w:cs="Times New Roman"/>
        </w:rPr>
        <w:t>□3  Don’t know</w:t>
      </w:r>
    </w:p>
    <w:p w14:paraId="4E732164" w14:textId="77777777" w:rsidR="00021202" w:rsidRPr="00047F6E" w:rsidRDefault="00021202" w:rsidP="00021202">
      <w:pPr>
        <w:widowControl w:val="0"/>
        <w:ind w:left="360"/>
        <w:contextualSpacing/>
        <w:rPr>
          <w:rFonts w:ascii="Times New Roman" w:eastAsia="Calibri" w:hAnsi="Times New Roman" w:cs="Times New Roman"/>
        </w:rPr>
      </w:pPr>
    </w:p>
    <w:p w14:paraId="31D4E082" w14:textId="77777777" w:rsidR="00021202" w:rsidRPr="00047F6E" w:rsidRDefault="00021202" w:rsidP="00021202">
      <w:pPr>
        <w:widowControl w:val="0"/>
        <w:numPr>
          <w:ilvl w:val="0"/>
          <w:numId w:val="42"/>
        </w:numPr>
        <w:spacing w:after="120" w:line="240" w:lineRule="auto"/>
        <w:contextualSpacing/>
        <w:rPr>
          <w:rFonts w:ascii="Times New Roman" w:eastAsia="Calibri" w:hAnsi="Times New Roman" w:cs="Times New Roman"/>
        </w:rPr>
      </w:pPr>
      <w:r w:rsidRPr="00047F6E">
        <w:rPr>
          <w:rFonts w:ascii="Times New Roman" w:eastAsia="Calibri" w:hAnsi="Times New Roman" w:cs="Times New Roman"/>
          <w:noProof/>
        </w:rPr>
        <w:t xml:space="preserve">Does the reporting location participate in an Accountable Care Organization (ACO) arrangement with Medicare or private insurers? </w:t>
      </w:r>
    </w:p>
    <w:p w14:paraId="4EB5AA46" w14:textId="7A810785" w:rsidR="00021202" w:rsidRPr="00047F6E" w:rsidRDefault="00021202" w:rsidP="00021202">
      <w:pPr>
        <w:spacing w:after="0" w:line="240" w:lineRule="auto"/>
        <w:ind w:left="720" w:hanging="360"/>
        <w:rPr>
          <w:rFonts w:ascii="Times New Roman" w:eastAsia="Times New Roman" w:hAnsi="Times New Roman" w:cs="Times New Roman"/>
        </w:rPr>
      </w:pPr>
      <w:r w:rsidRPr="00047F6E">
        <w:rPr>
          <w:rFonts w:ascii="Times New Roman" w:eastAsia="Times New Roman" w:hAnsi="Times New Roman" w:cs="Times New Roman"/>
        </w:rPr>
        <w:t>□1</w:t>
      </w:r>
      <w:r w:rsidRPr="00047F6E">
        <w:rPr>
          <w:rFonts w:ascii="Times New Roman" w:eastAsia="Times New Roman" w:hAnsi="Times New Roman" w:cs="Times New Roman"/>
        </w:rPr>
        <w:tab/>
        <w:t xml:space="preserve">Yes                </w:t>
      </w:r>
      <w:r w:rsidR="00062098">
        <w:rPr>
          <w:rFonts w:ascii="Times New Roman" w:eastAsia="Times New Roman" w:hAnsi="Times New Roman" w:cs="Times New Roman"/>
        </w:rPr>
        <w:tab/>
      </w:r>
      <w:r w:rsidRPr="00047F6E">
        <w:rPr>
          <w:rFonts w:ascii="Times New Roman" w:eastAsia="Times New Roman" w:hAnsi="Times New Roman" w:cs="Times New Roman"/>
        </w:rPr>
        <w:t>□2</w:t>
      </w:r>
      <w:r w:rsidR="00062098">
        <w:rPr>
          <w:rFonts w:ascii="Times New Roman" w:eastAsia="Times New Roman" w:hAnsi="Times New Roman" w:cs="Times New Roman"/>
        </w:rPr>
        <w:t xml:space="preserve"> </w:t>
      </w:r>
      <w:r w:rsidRPr="00047F6E">
        <w:rPr>
          <w:rFonts w:ascii="Times New Roman" w:eastAsia="Times New Roman" w:hAnsi="Times New Roman" w:cs="Times New Roman"/>
        </w:rPr>
        <w:t>No</w:t>
      </w:r>
      <w:r w:rsidRPr="00047F6E" w:rsidDel="00543217">
        <w:rPr>
          <w:rFonts w:ascii="Times New Roman" w:eastAsia="Times New Roman" w:hAnsi="Times New Roman" w:cs="Times New Roman"/>
        </w:rPr>
        <w:t xml:space="preserve"> </w:t>
      </w:r>
      <w:r w:rsidRPr="00047F6E">
        <w:rPr>
          <w:rFonts w:ascii="Times New Roman" w:eastAsia="Times New Roman" w:hAnsi="Times New Roman" w:cs="Times New Roman"/>
        </w:rPr>
        <w:t xml:space="preserve">       </w:t>
      </w:r>
      <w:r w:rsidR="00062098">
        <w:rPr>
          <w:rFonts w:ascii="Times New Roman" w:eastAsia="Times New Roman" w:hAnsi="Times New Roman" w:cs="Times New Roman"/>
        </w:rPr>
        <w:tab/>
      </w:r>
      <w:r w:rsidRPr="00047F6E">
        <w:rPr>
          <w:rFonts w:ascii="Times New Roman" w:eastAsia="Times New Roman" w:hAnsi="Times New Roman" w:cs="Times New Roman"/>
        </w:rPr>
        <w:t>□3  Don’t know</w:t>
      </w:r>
    </w:p>
    <w:p w14:paraId="2A523179" w14:textId="77777777" w:rsidR="00021202" w:rsidRPr="00047F6E" w:rsidRDefault="00021202" w:rsidP="00021202">
      <w:pPr>
        <w:spacing w:after="0" w:line="240" w:lineRule="auto"/>
        <w:ind w:left="1307" w:hanging="360"/>
        <w:rPr>
          <w:rFonts w:ascii="Times New Roman" w:eastAsia="Times New Roman" w:hAnsi="Times New Roman" w:cs="Times New Roman"/>
        </w:rPr>
      </w:pPr>
    </w:p>
    <w:p w14:paraId="2E40B3F8" w14:textId="77777777" w:rsidR="00021202" w:rsidRPr="00047F6E" w:rsidRDefault="00021202" w:rsidP="00A95A91">
      <w:pPr>
        <w:numPr>
          <w:ilvl w:val="0"/>
          <w:numId w:val="42"/>
        </w:numPr>
        <w:spacing w:before="60" w:after="0" w:line="240" w:lineRule="auto"/>
        <w:rPr>
          <w:rFonts w:ascii="Times New Roman" w:eastAsia="Times New Roman" w:hAnsi="Times New Roman" w:cs="Times New Roman"/>
        </w:rPr>
      </w:pPr>
      <w:r w:rsidRPr="00047F6E">
        <w:rPr>
          <w:rFonts w:ascii="Times New Roman" w:eastAsia="Times New Roman" w:hAnsi="Times New Roman" w:cs="Times New Roman"/>
        </w:rPr>
        <w:t>Does the reporting location participate in a Pay-for-Performance arrangement, where you can receive financial bonuses based on your performance?</w:t>
      </w:r>
    </w:p>
    <w:p w14:paraId="0344EFBD" w14:textId="430A6417" w:rsidR="00021202" w:rsidRPr="00047F6E" w:rsidRDefault="00021202" w:rsidP="00D8332D">
      <w:pPr>
        <w:spacing w:after="0" w:line="240" w:lineRule="auto"/>
        <w:ind w:left="720" w:hanging="360"/>
        <w:rPr>
          <w:rFonts w:ascii="Times New Roman" w:eastAsia="Times New Roman" w:hAnsi="Times New Roman" w:cs="Times New Roman"/>
        </w:rPr>
      </w:pPr>
      <w:r w:rsidRPr="00047F6E">
        <w:rPr>
          <w:rFonts w:ascii="Times New Roman" w:eastAsia="Times New Roman" w:hAnsi="Times New Roman" w:cs="Times New Roman"/>
        </w:rPr>
        <w:t>□1</w:t>
      </w:r>
      <w:r w:rsidRPr="00047F6E">
        <w:rPr>
          <w:rFonts w:ascii="Times New Roman" w:eastAsia="Times New Roman" w:hAnsi="Times New Roman" w:cs="Times New Roman"/>
        </w:rPr>
        <w:tab/>
        <w:t xml:space="preserve">Yes               </w:t>
      </w:r>
      <w:r w:rsidR="00062098">
        <w:rPr>
          <w:rFonts w:ascii="Times New Roman" w:eastAsia="Times New Roman" w:hAnsi="Times New Roman" w:cs="Times New Roman"/>
        </w:rPr>
        <w:tab/>
      </w:r>
      <w:r w:rsidRPr="00047F6E">
        <w:rPr>
          <w:rFonts w:ascii="Times New Roman" w:eastAsia="Times New Roman" w:hAnsi="Times New Roman" w:cs="Times New Roman"/>
        </w:rPr>
        <w:t>□2</w:t>
      </w:r>
      <w:r w:rsidR="00062098">
        <w:rPr>
          <w:rFonts w:ascii="Times New Roman" w:eastAsia="Times New Roman" w:hAnsi="Times New Roman" w:cs="Times New Roman"/>
        </w:rPr>
        <w:t xml:space="preserve"> </w:t>
      </w:r>
      <w:r w:rsidRPr="00047F6E">
        <w:rPr>
          <w:rFonts w:ascii="Times New Roman" w:eastAsia="Times New Roman" w:hAnsi="Times New Roman" w:cs="Times New Roman"/>
        </w:rPr>
        <w:t>No</w:t>
      </w:r>
      <w:r w:rsidRPr="00047F6E" w:rsidDel="00543217">
        <w:rPr>
          <w:rFonts w:ascii="Times New Roman" w:eastAsia="Times New Roman" w:hAnsi="Times New Roman" w:cs="Times New Roman"/>
        </w:rPr>
        <w:t xml:space="preserve"> </w:t>
      </w:r>
      <w:r w:rsidRPr="00047F6E">
        <w:rPr>
          <w:rFonts w:ascii="Times New Roman" w:eastAsia="Times New Roman" w:hAnsi="Times New Roman" w:cs="Times New Roman"/>
        </w:rPr>
        <w:t xml:space="preserve">       </w:t>
      </w:r>
      <w:r w:rsidR="00062098">
        <w:rPr>
          <w:rFonts w:ascii="Times New Roman" w:eastAsia="Times New Roman" w:hAnsi="Times New Roman" w:cs="Times New Roman"/>
        </w:rPr>
        <w:tab/>
      </w:r>
      <w:r w:rsidRPr="00047F6E">
        <w:rPr>
          <w:rFonts w:ascii="Times New Roman" w:eastAsia="Times New Roman" w:hAnsi="Times New Roman" w:cs="Times New Roman"/>
        </w:rPr>
        <w:t>□3  Don’t know</w:t>
      </w:r>
    </w:p>
    <w:p w14:paraId="06ADD372" w14:textId="77777777" w:rsidR="00021202" w:rsidRPr="00047F6E" w:rsidRDefault="00021202" w:rsidP="00A95A91">
      <w:pPr>
        <w:spacing w:after="0"/>
        <w:rPr>
          <w:rFonts w:ascii="Times New Roman" w:hAnsi="Times New Roman" w:cs="Times New Roman"/>
          <w:bCs/>
        </w:rPr>
      </w:pPr>
    </w:p>
    <w:p w14:paraId="55956F38" w14:textId="77777777" w:rsidR="004A286D" w:rsidRPr="006368F3" w:rsidRDefault="004A286D" w:rsidP="00A95A91">
      <w:pPr>
        <w:spacing w:after="0"/>
        <w:rPr>
          <w:rFonts w:ascii="Times New Roman" w:hAnsi="Times New Roman" w:cs="Times New Roman"/>
          <w:bCs/>
        </w:rPr>
      </w:pPr>
      <w:r w:rsidRPr="006368F3">
        <w:rPr>
          <w:rFonts w:ascii="Times New Roman" w:hAnsi="Times New Roman" w:cs="Times New Roman"/>
          <w:bCs/>
        </w:rPr>
        <w:t>11</w:t>
      </w:r>
      <w:r w:rsidR="00204EAF" w:rsidRPr="006368F3">
        <w:rPr>
          <w:rFonts w:ascii="Times New Roman" w:hAnsi="Times New Roman" w:cs="Times New Roman"/>
          <w:bCs/>
        </w:rPr>
        <w:t xml:space="preserve">. </w:t>
      </w:r>
      <w:r w:rsidRPr="006368F3">
        <w:rPr>
          <w:rFonts w:ascii="Times New Roman" w:hAnsi="Times New Roman" w:cs="Times New Roman"/>
          <w:bCs/>
        </w:rPr>
        <w:t xml:space="preserve">Do you participate in the Medicaid EHR Incentive Program (e.g. Meaningful Use Program)?  </w:t>
      </w:r>
    </w:p>
    <w:p w14:paraId="60D887A8" w14:textId="017E8968" w:rsidR="004A286D" w:rsidRPr="006368F3" w:rsidRDefault="004A286D" w:rsidP="00A95A91">
      <w:pPr>
        <w:spacing w:after="0"/>
        <w:ind w:firstLine="360"/>
        <w:rPr>
          <w:rFonts w:ascii="Times New Roman" w:hAnsi="Times New Roman" w:cs="Times New Roman"/>
          <w:bCs/>
        </w:rPr>
      </w:pPr>
      <w:r w:rsidRPr="006368F3">
        <w:rPr>
          <w:rFonts w:ascii="Times New Roman" w:hAnsi="Times New Roman" w:cs="Times New Roman"/>
          <w:bCs/>
        </w:rPr>
        <w:t>□1 Yes</w:t>
      </w:r>
      <w:r w:rsidRPr="006368F3">
        <w:rPr>
          <w:rFonts w:ascii="Times New Roman" w:hAnsi="Times New Roman" w:cs="Times New Roman"/>
          <w:bCs/>
        </w:rPr>
        <w:tab/>
      </w:r>
      <w:r w:rsidR="00062098">
        <w:rPr>
          <w:rFonts w:ascii="Times New Roman" w:hAnsi="Times New Roman" w:cs="Times New Roman"/>
          <w:bCs/>
        </w:rPr>
        <w:tab/>
      </w:r>
      <w:r w:rsidRPr="006368F3">
        <w:rPr>
          <w:rFonts w:ascii="Times New Roman" w:hAnsi="Times New Roman" w:cs="Times New Roman"/>
          <w:bCs/>
        </w:rPr>
        <w:t>□2 No</w:t>
      </w:r>
      <w:r w:rsidRPr="006368F3">
        <w:rPr>
          <w:rFonts w:ascii="Times New Roman" w:hAnsi="Times New Roman" w:cs="Times New Roman"/>
          <w:bCs/>
        </w:rPr>
        <w:tab/>
      </w:r>
      <w:r w:rsidR="00486DAD" w:rsidRPr="006368F3">
        <w:rPr>
          <w:rFonts w:ascii="Times New Roman" w:hAnsi="Times New Roman" w:cs="Times New Roman"/>
          <w:bCs/>
        </w:rPr>
        <w:tab/>
      </w:r>
      <w:r w:rsidRPr="006368F3">
        <w:rPr>
          <w:rFonts w:ascii="Times New Roman" w:hAnsi="Times New Roman" w:cs="Times New Roman"/>
          <w:bCs/>
        </w:rPr>
        <w:t xml:space="preserve">□3 Don’t know      </w:t>
      </w:r>
      <w:r w:rsidRPr="006368F3">
        <w:rPr>
          <w:rFonts w:ascii="Times New Roman" w:hAnsi="Times New Roman" w:cs="Times New Roman"/>
          <w:bCs/>
        </w:rPr>
        <w:tab/>
        <w:t>□4 Not applicable</w:t>
      </w:r>
    </w:p>
    <w:p w14:paraId="6DD91E28" w14:textId="77777777" w:rsidR="004A286D" w:rsidRPr="006F36EF" w:rsidRDefault="004A286D" w:rsidP="002B3193">
      <w:pPr>
        <w:rPr>
          <w:rFonts w:ascii="Times New Roman" w:hAnsi="Times New Roman" w:cs="Times New Roman"/>
          <w:bCs/>
        </w:rPr>
      </w:pPr>
    </w:p>
    <w:p w14:paraId="3D66D47A" w14:textId="77777777" w:rsidR="00C5709C" w:rsidRPr="00AD46DC" w:rsidRDefault="00C5709C" w:rsidP="00BC3E7A">
      <w:pPr>
        <w:spacing w:after="0"/>
        <w:rPr>
          <w:rFonts w:ascii="Times New Roman" w:hAnsi="Times New Roman" w:cs="Times New Roman"/>
          <w:bCs/>
          <w:color w:val="FF0000"/>
          <w:u w:val="single"/>
        </w:rPr>
      </w:pPr>
      <w:r w:rsidRPr="00AD46DC">
        <w:rPr>
          <w:rFonts w:ascii="Times New Roman" w:hAnsi="Times New Roman" w:cs="Times New Roman"/>
          <w:bCs/>
          <w:color w:val="FF0000"/>
          <w:u w:val="single"/>
        </w:rPr>
        <w:t>Revised Version</w:t>
      </w:r>
    </w:p>
    <w:p w14:paraId="2CF20E2F" w14:textId="00AE9A0E" w:rsidR="00C869F2" w:rsidRPr="00AD46DC" w:rsidRDefault="00D5493D" w:rsidP="00A95A91">
      <w:pPr>
        <w:spacing w:after="0"/>
        <w:rPr>
          <w:rFonts w:ascii="Times New Roman" w:hAnsi="Times New Roman" w:cs="Times New Roman"/>
          <w:color w:val="FF0000"/>
        </w:rPr>
      </w:pPr>
      <w:r w:rsidRPr="00AD46DC">
        <w:rPr>
          <w:rFonts w:ascii="Times New Roman" w:hAnsi="Times New Roman" w:cs="Times New Roman"/>
          <w:bCs/>
          <w:color w:val="FF0000"/>
        </w:rPr>
        <w:t>Revised</w:t>
      </w:r>
      <w:r w:rsidR="00EA78DF" w:rsidRPr="00AD46DC">
        <w:rPr>
          <w:rFonts w:ascii="Times New Roman" w:hAnsi="Times New Roman" w:cs="Times New Roman"/>
          <w:bCs/>
          <w:color w:val="FF0000"/>
        </w:rPr>
        <w:t xml:space="preserve"> </w:t>
      </w:r>
      <w:r w:rsidR="00C869F2" w:rsidRPr="00AD46DC">
        <w:rPr>
          <w:rFonts w:ascii="Times New Roman" w:hAnsi="Times New Roman" w:cs="Times New Roman"/>
          <w:bCs/>
          <w:color w:val="FF0000"/>
        </w:rPr>
        <w:t>Q</w:t>
      </w:r>
      <w:r w:rsidR="004908FB">
        <w:rPr>
          <w:rFonts w:ascii="Times New Roman" w:hAnsi="Times New Roman" w:cs="Times New Roman"/>
          <w:bCs/>
          <w:color w:val="FF0000"/>
        </w:rPr>
        <w:t xml:space="preserve">uestion </w:t>
      </w:r>
      <w:r w:rsidR="00C869F2" w:rsidRPr="00AD46DC">
        <w:rPr>
          <w:rFonts w:ascii="Times New Roman" w:hAnsi="Times New Roman" w:cs="Times New Roman"/>
          <w:bCs/>
          <w:color w:val="FF0000"/>
        </w:rPr>
        <w:t xml:space="preserve">17 </w:t>
      </w:r>
      <w:r w:rsidR="00EA78DF" w:rsidRPr="00AD46DC">
        <w:rPr>
          <w:rFonts w:ascii="Times New Roman" w:hAnsi="Times New Roman" w:cs="Times New Roman"/>
          <w:bCs/>
          <w:color w:val="FF0000"/>
        </w:rPr>
        <w:t xml:space="preserve">amends </w:t>
      </w:r>
      <w:r w:rsidR="00C869F2" w:rsidRPr="00AD46DC">
        <w:rPr>
          <w:rFonts w:ascii="Times New Roman" w:hAnsi="Times New Roman" w:cs="Times New Roman"/>
          <w:bCs/>
          <w:color w:val="FF0000"/>
        </w:rPr>
        <w:t>questions above (</w:t>
      </w:r>
      <w:r w:rsidR="00EA78DF" w:rsidRPr="00AD46DC">
        <w:rPr>
          <w:rFonts w:ascii="Times New Roman" w:hAnsi="Times New Roman" w:cs="Times New Roman"/>
          <w:bCs/>
          <w:color w:val="FF0000"/>
        </w:rPr>
        <w:t>Q</w:t>
      </w:r>
      <w:r w:rsidR="00C869F2" w:rsidRPr="00AD46DC">
        <w:rPr>
          <w:rFonts w:ascii="Times New Roman" w:hAnsi="Times New Roman" w:cs="Times New Roman"/>
          <w:bCs/>
          <w:color w:val="FF0000"/>
        </w:rPr>
        <w:t>20, 21 and 22</w:t>
      </w:r>
      <w:r w:rsidR="004A286D" w:rsidRPr="00AD46DC">
        <w:rPr>
          <w:rFonts w:ascii="Times New Roman" w:hAnsi="Times New Roman" w:cs="Times New Roman"/>
          <w:bCs/>
          <w:color w:val="FF0000"/>
        </w:rPr>
        <w:t xml:space="preserve"> in the 2017 NEHRS and </w:t>
      </w:r>
      <w:r w:rsidR="00680E4E" w:rsidRPr="00AD46DC">
        <w:rPr>
          <w:rFonts w:ascii="Times New Roman" w:hAnsi="Times New Roman" w:cs="Times New Roman"/>
          <w:bCs/>
          <w:color w:val="FF0000"/>
        </w:rPr>
        <w:t xml:space="preserve">Q11 in the 2017 NEHRS </w:t>
      </w:r>
      <w:r w:rsidR="004A286D" w:rsidRPr="00AD46DC">
        <w:rPr>
          <w:rFonts w:ascii="Times New Roman" w:hAnsi="Times New Roman" w:cs="Times New Roman"/>
          <w:bCs/>
          <w:color w:val="FF0000"/>
        </w:rPr>
        <w:t xml:space="preserve">Supplement </w:t>
      </w:r>
      <w:r w:rsidR="006368F3">
        <w:rPr>
          <w:rFonts w:ascii="Times New Roman" w:hAnsi="Times New Roman" w:cs="Times New Roman"/>
          <w:bCs/>
          <w:color w:val="FF0000"/>
        </w:rPr>
        <w:t xml:space="preserve">non-respondent </w:t>
      </w:r>
      <w:r w:rsidR="004908FB">
        <w:rPr>
          <w:rFonts w:ascii="Times New Roman" w:hAnsi="Times New Roman" w:cs="Times New Roman"/>
          <w:bCs/>
          <w:color w:val="FF0000"/>
        </w:rPr>
        <w:t>questionnaire</w:t>
      </w:r>
      <w:r w:rsidR="00C869F2" w:rsidRPr="00AD46DC">
        <w:rPr>
          <w:rFonts w:ascii="Times New Roman" w:hAnsi="Times New Roman" w:cs="Times New Roman"/>
          <w:bCs/>
          <w:color w:val="FF0000"/>
        </w:rPr>
        <w:t>)</w:t>
      </w:r>
      <w:r w:rsidR="00EA78DF" w:rsidRPr="00AD46DC">
        <w:rPr>
          <w:rFonts w:ascii="Times New Roman" w:hAnsi="Times New Roman" w:cs="Times New Roman"/>
          <w:bCs/>
          <w:color w:val="FF0000"/>
        </w:rPr>
        <w:t xml:space="preserve"> to </w:t>
      </w:r>
      <w:r w:rsidR="00C869F2" w:rsidRPr="00AD46DC">
        <w:rPr>
          <w:rFonts w:ascii="Times New Roman" w:hAnsi="Times New Roman" w:cs="Times New Roman"/>
          <w:bCs/>
          <w:color w:val="FF0000"/>
        </w:rPr>
        <w:t xml:space="preserve">assess </w:t>
      </w:r>
      <w:r w:rsidR="005A1B35" w:rsidRPr="00AD46DC">
        <w:rPr>
          <w:rFonts w:ascii="Times New Roman" w:hAnsi="Times New Roman" w:cs="Times New Roman"/>
          <w:bCs/>
          <w:color w:val="FF0000"/>
        </w:rPr>
        <w:t xml:space="preserve">physicians’ </w:t>
      </w:r>
      <w:r w:rsidR="004A286D" w:rsidRPr="00AD46DC">
        <w:rPr>
          <w:rFonts w:ascii="Times New Roman" w:hAnsi="Times New Roman" w:cs="Times New Roman"/>
          <w:bCs/>
          <w:color w:val="FF0000"/>
        </w:rPr>
        <w:t xml:space="preserve">participation </w:t>
      </w:r>
      <w:r w:rsidR="00C869F2" w:rsidRPr="00AD46DC">
        <w:rPr>
          <w:rFonts w:ascii="Times New Roman" w:hAnsi="Times New Roman" w:cs="Times New Roman"/>
          <w:bCs/>
          <w:color w:val="FF0000"/>
        </w:rPr>
        <w:t>in payment models/programs</w:t>
      </w:r>
      <w:r w:rsidR="004A286D" w:rsidRPr="00AD46DC">
        <w:rPr>
          <w:color w:val="FF0000"/>
        </w:rPr>
        <w:t xml:space="preserve"> </w:t>
      </w:r>
      <w:r w:rsidR="004A286D" w:rsidRPr="00AD46DC">
        <w:rPr>
          <w:rFonts w:ascii="Times New Roman" w:hAnsi="Times New Roman" w:cs="Times New Roman"/>
          <w:bCs/>
          <w:color w:val="FF0000"/>
        </w:rPr>
        <w:t>offered by the Center for Medicare &amp; Medicaid’s (CMS)</w:t>
      </w:r>
      <w:r w:rsidR="00C869F2" w:rsidRPr="00AD46DC">
        <w:rPr>
          <w:rFonts w:ascii="Times New Roman" w:hAnsi="Times New Roman" w:cs="Times New Roman"/>
          <w:bCs/>
          <w:color w:val="FF0000"/>
        </w:rPr>
        <w:t>. These measures were refined and st</w:t>
      </w:r>
      <w:r w:rsidR="00786E26" w:rsidRPr="00AD46DC">
        <w:rPr>
          <w:rFonts w:ascii="Times New Roman" w:hAnsi="Times New Roman" w:cs="Times New Roman"/>
          <w:bCs/>
          <w:color w:val="FF0000"/>
        </w:rPr>
        <w:t xml:space="preserve">reamlined in the question below to reduce burdens on respondents. </w:t>
      </w:r>
      <w:r w:rsidR="00C869F2" w:rsidRPr="00AD46DC">
        <w:rPr>
          <w:rFonts w:ascii="Times New Roman" w:hAnsi="Times New Roman" w:cs="Times New Roman"/>
          <w:bCs/>
          <w:color w:val="FF0000"/>
        </w:rPr>
        <w:t xml:space="preserve"> </w:t>
      </w:r>
    </w:p>
    <w:p w14:paraId="5D16EDF3" w14:textId="77777777" w:rsidR="00EA78DF" w:rsidRPr="00BC3E7A" w:rsidRDefault="00EA78DF" w:rsidP="00C869F2">
      <w:pPr>
        <w:pStyle w:val="ListParagraph"/>
        <w:rPr>
          <w:rFonts w:ascii="Times New Roman" w:hAnsi="Times New Roman" w:cs="Times New Roman"/>
          <w:bCs/>
          <w:color w:val="FF0000"/>
        </w:rPr>
      </w:pPr>
    </w:p>
    <w:p w14:paraId="53B36B0D" w14:textId="4558BA71" w:rsidR="00EA78DF" w:rsidRPr="00BC3E7A" w:rsidRDefault="00EA78DF" w:rsidP="00EA78DF">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17.  Do you or your reporting location currently participate in any of the following activities or programs? Check all that apply.</w:t>
      </w:r>
    </w:p>
    <w:p w14:paraId="27F2BF18" w14:textId="77777777" w:rsidR="00EA78DF" w:rsidRPr="00BC3E7A" w:rsidRDefault="00EA78DF" w:rsidP="00D8332D">
      <w:pPr>
        <w:spacing w:before="60" w:after="100" w:afterAutospacing="1" w:line="300" w:lineRule="exact"/>
        <w:ind w:left="360"/>
        <w:contextualSpacing/>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□1 Patient Centered Medical Home (PCMH) </w:t>
      </w:r>
    </w:p>
    <w:p w14:paraId="2699C2E7"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noProof/>
          <w:color w:val="FF0000"/>
        </w:rPr>
      </w:pPr>
      <w:r w:rsidRPr="00BC3E7A">
        <w:rPr>
          <w:rFonts w:ascii="Times New Roman" w:eastAsia="Times New Roman" w:hAnsi="Times New Roman" w:cs="Times New Roman"/>
          <w:color w:val="FF0000"/>
        </w:rPr>
        <w:t xml:space="preserve">□2 </w:t>
      </w:r>
      <w:r w:rsidRPr="00BC3E7A">
        <w:rPr>
          <w:rFonts w:ascii="Times New Roman" w:eastAsia="Times New Roman" w:hAnsi="Times New Roman" w:cs="Times New Roman"/>
          <w:noProof/>
          <w:color w:val="FF0000"/>
        </w:rPr>
        <w:t>Accountable Care Organization (ACO) arrangement with</w:t>
      </w:r>
      <w:r w:rsidR="00CD300E" w:rsidRPr="00BC3E7A">
        <w:rPr>
          <w:rFonts w:ascii="Times New Roman" w:eastAsia="Times New Roman" w:hAnsi="Times New Roman" w:cs="Times New Roman"/>
          <w:noProof/>
          <w:color w:val="FF0000"/>
        </w:rPr>
        <w:t xml:space="preserve"> </w:t>
      </w:r>
      <w:r w:rsidRPr="00BC3E7A">
        <w:rPr>
          <w:rFonts w:ascii="Times New Roman" w:eastAsia="Times New Roman" w:hAnsi="Times New Roman" w:cs="Times New Roman"/>
          <w:noProof/>
          <w:color w:val="FF0000"/>
        </w:rPr>
        <w:t>public or private insurers</w:t>
      </w:r>
    </w:p>
    <w:p w14:paraId="73D6E0D2"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color w:val="FF0000"/>
        </w:rPr>
      </w:pPr>
      <w:r w:rsidRPr="00BC3E7A">
        <w:rPr>
          <w:rFonts w:ascii="Times New Roman" w:eastAsia="Times New Roman" w:hAnsi="Times New Roman" w:cs="Times New Roman"/>
          <w:color w:val="FF0000"/>
        </w:rPr>
        <w:t>□3 Pay-for-Performance arrangement (P4P)</w:t>
      </w:r>
    </w:p>
    <w:p w14:paraId="157BCE61"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noProof/>
          <w:color w:val="FF0000"/>
        </w:rPr>
      </w:pPr>
      <w:r w:rsidRPr="00BC3E7A">
        <w:rPr>
          <w:rFonts w:ascii="Times New Roman" w:eastAsia="Times New Roman" w:hAnsi="Times New Roman" w:cs="Times New Roman"/>
          <w:color w:val="FF0000"/>
        </w:rPr>
        <w:t xml:space="preserve">□4 </w:t>
      </w:r>
      <w:r w:rsidRPr="00BC3E7A">
        <w:rPr>
          <w:rFonts w:ascii="Times New Roman" w:eastAsia="Times New Roman" w:hAnsi="Times New Roman" w:cs="Times New Roman"/>
          <w:noProof/>
          <w:color w:val="FF0000"/>
        </w:rPr>
        <w:t>Medicaid EHR Incentive Program (e.g., Meaningful Use</w:t>
      </w:r>
      <w:r w:rsidR="00CD300E" w:rsidRPr="00BC3E7A">
        <w:rPr>
          <w:rFonts w:ascii="Times New Roman" w:eastAsia="Times New Roman" w:hAnsi="Times New Roman" w:cs="Times New Roman"/>
          <w:noProof/>
          <w:color w:val="FF0000"/>
        </w:rPr>
        <w:t xml:space="preserve"> </w:t>
      </w:r>
      <w:r w:rsidRPr="00BC3E7A">
        <w:rPr>
          <w:rFonts w:ascii="Times New Roman" w:eastAsia="Times New Roman" w:hAnsi="Times New Roman" w:cs="Times New Roman"/>
          <w:noProof/>
          <w:color w:val="FF0000"/>
        </w:rPr>
        <w:t>Program)</w:t>
      </w:r>
    </w:p>
    <w:p w14:paraId="49A91CE7" w14:textId="77777777" w:rsidR="00021202" w:rsidRDefault="00021202" w:rsidP="002B3193">
      <w:pPr>
        <w:rPr>
          <w:rFonts w:ascii="Times New Roman" w:hAnsi="Times New Roman" w:cs="Times New Roman"/>
          <w:bCs/>
        </w:rPr>
      </w:pPr>
    </w:p>
    <w:p w14:paraId="1E792CD4" w14:textId="622281BB" w:rsidR="00C5709C" w:rsidRPr="00BC3E7A" w:rsidRDefault="00D5493D" w:rsidP="00BC3E7A">
      <w:pPr>
        <w:spacing w:after="0"/>
        <w:rPr>
          <w:rFonts w:ascii="Times New Roman" w:hAnsi="Times New Roman" w:cs="Times New Roman"/>
          <w:b/>
          <w:bCs/>
          <w:u w:val="single"/>
        </w:rPr>
      </w:pPr>
      <w:r w:rsidRPr="00BC3E7A">
        <w:rPr>
          <w:rFonts w:ascii="Times New Roman" w:hAnsi="Times New Roman" w:cs="Times New Roman"/>
          <w:bCs/>
          <w:u w:val="single"/>
        </w:rPr>
        <w:t>Current Version</w:t>
      </w:r>
    </w:p>
    <w:p w14:paraId="29B98128" w14:textId="77777777" w:rsidR="004A286D" w:rsidRPr="00BC3E7A" w:rsidRDefault="00391FBC" w:rsidP="00A95A91">
      <w:pPr>
        <w:spacing w:after="0"/>
        <w:rPr>
          <w:rFonts w:ascii="Times New Roman" w:hAnsi="Times New Roman" w:cs="Times New Roman"/>
          <w:bCs/>
        </w:rPr>
      </w:pPr>
      <w:r w:rsidRPr="00BC3E7A">
        <w:rPr>
          <w:rFonts w:ascii="Times New Roman" w:hAnsi="Times New Roman" w:cs="Times New Roman"/>
          <w:bCs/>
        </w:rPr>
        <w:t xml:space="preserve">12. </w:t>
      </w:r>
      <w:r w:rsidR="004A286D" w:rsidRPr="00BC3E7A">
        <w:rPr>
          <w:rFonts w:ascii="Times New Roman" w:hAnsi="Times New Roman" w:cs="Times New Roman"/>
          <w:bCs/>
        </w:rPr>
        <w:t>Do you participate or plan to participate in the Merit-Based Incentive Payment System?   Merit-Based Incentive Payment System, a new program for Medicare-participating physicians, will adjust payment based on performance and consolidate three programs: the Physician Quality Reporting System, the Physician Value-based Payment Modifier, and the Medicare EHR Incentive Program (“Meaningful Use”).</w:t>
      </w:r>
    </w:p>
    <w:p w14:paraId="4C9CA197" w14:textId="71B38A67" w:rsidR="004A286D" w:rsidRPr="00BC3E7A" w:rsidRDefault="004A286D" w:rsidP="004A286D">
      <w:pPr>
        <w:rPr>
          <w:rFonts w:ascii="Times New Roman" w:hAnsi="Times New Roman" w:cs="Times New Roman"/>
          <w:bCs/>
        </w:rPr>
      </w:pPr>
      <w:r w:rsidRPr="00BC3E7A">
        <w:rPr>
          <w:rFonts w:ascii="Times New Roman" w:hAnsi="Times New Roman" w:cs="Times New Roman"/>
          <w:bCs/>
        </w:rPr>
        <w:t>□1 Yes</w:t>
      </w:r>
      <w:r w:rsidRPr="00BC3E7A">
        <w:rPr>
          <w:rFonts w:ascii="Times New Roman" w:hAnsi="Times New Roman" w:cs="Times New Roman"/>
          <w:bCs/>
        </w:rPr>
        <w:tab/>
      </w:r>
      <w:r w:rsidR="00062098">
        <w:rPr>
          <w:rFonts w:ascii="Times New Roman" w:hAnsi="Times New Roman" w:cs="Times New Roman"/>
          <w:bCs/>
        </w:rPr>
        <w:tab/>
      </w:r>
      <w:r w:rsidRPr="00BC3E7A">
        <w:rPr>
          <w:rFonts w:ascii="Times New Roman" w:hAnsi="Times New Roman" w:cs="Times New Roman"/>
          <w:bCs/>
        </w:rPr>
        <w:t>□2 No</w:t>
      </w:r>
      <w:r w:rsidRPr="00BC3E7A">
        <w:rPr>
          <w:rFonts w:ascii="Times New Roman" w:hAnsi="Times New Roman" w:cs="Times New Roman"/>
          <w:bCs/>
        </w:rPr>
        <w:tab/>
      </w:r>
      <w:r w:rsidR="00062098">
        <w:rPr>
          <w:rFonts w:ascii="Times New Roman" w:hAnsi="Times New Roman" w:cs="Times New Roman"/>
          <w:bCs/>
        </w:rPr>
        <w:tab/>
      </w:r>
      <w:r w:rsidRPr="00BC3E7A">
        <w:rPr>
          <w:rFonts w:ascii="Times New Roman" w:hAnsi="Times New Roman" w:cs="Times New Roman"/>
          <w:bCs/>
        </w:rPr>
        <w:t xml:space="preserve">□3 Don’t know      </w:t>
      </w:r>
      <w:r w:rsidRPr="00BC3E7A">
        <w:rPr>
          <w:rFonts w:ascii="Times New Roman" w:hAnsi="Times New Roman" w:cs="Times New Roman"/>
          <w:bCs/>
        </w:rPr>
        <w:tab/>
        <w:t>□4 Not applicable</w:t>
      </w:r>
    </w:p>
    <w:p w14:paraId="2FEFF154" w14:textId="77F55318" w:rsidR="004A286D" w:rsidRPr="00BC3E7A" w:rsidRDefault="004A286D" w:rsidP="004A286D">
      <w:pPr>
        <w:rPr>
          <w:rFonts w:ascii="Times New Roman" w:hAnsi="Times New Roman" w:cs="Times New Roman"/>
          <w:bCs/>
        </w:rPr>
      </w:pPr>
      <w:r w:rsidRPr="00BC3E7A">
        <w:rPr>
          <w:rFonts w:ascii="Times New Roman" w:hAnsi="Times New Roman" w:cs="Times New Roman"/>
          <w:bCs/>
        </w:rPr>
        <w:t xml:space="preserve"> </w:t>
      </w:r>
    </w:p>
    <w:p w14:paraId="2309E455" w14:textId="77777777" w:rsidR="004A286D" w:rsidRPr="00BC3E7A" w:rsidRDefault="00391FBC" w:rsidP="00A95A91">
      <w:pPr>
        <w:spacing w:after="0"/>
        <w:rPr>
          <w:rFonts w:ascii="Times New Roman" w:hAnsi="Times New Roman" w:cs="Times New Roman"/>
          <w:bCs/>
        </w:rPr>
      </w:pPr>
      <w:r w:rsidRPr="00BC3E7A">
        <w:rPr>
          <w:rFonts w:ascii="Times New Roman" w:hAnsi="Times New Roman" w:cs="Times New Roman"/>
          <w:bCs/>
        </w:rPr>
        <w:t xml:space="preserve">13. </w:t>
      </w:r>
      <w:r w:rsidR="004A286D" w:rsidRPr="00BC3E7A">
        <w:rPr>
          <w:rFonts w:ascii="Times New Roman" w:hAnsi="Times New Roman" w:cs="Times New Roman"/>
          <w:bCs/>
        </w:rPr>
        <w:t>Do you participate or plan to participate in the Alternative Payment Model? Alternative Payment Models are new approaches to paying for medical care through Medicare that incentivize quality and value, including CMS Innovation Center model, Medicare Shared Savings Program, Health Care Quality Demonstration Program or Demonstration required by federal law.</w:t>
      </w:r>
    </w:p>
    <w:p w14:paraId="4D8948ED" w14:textId="4C85F1DD" w:rsidR="00105897" w:rsidRPr="006F36EF" w:rsidRDefault="004A286D" w:rsidP="00A95A91">
      <w:pPr>
        <w:spacing w:after="120"/>
        <w:rPr>
          <w:rFonts w:ascii="Times New Roman" w:hAnsi="Times New Roman" w:cs="Times New Roman"/>
          <w:bCs/>
          <w:color w:val="FF0000"/>
        </w:rPr>
      </w:pPr>
      <w:r w:rsidRPr="00BC3E7A">
        <w:rPr>
          <w:rFonts w:ascii="Times New Roman" w:hAnsi="Times New Roman" w:cs="Times New Roman"/>
          <w:bCs/>
        </w:rPr>
        <w:t>□1 Yes</w:t>
      </w:r>
      <w:r w:rsidRPr="00BC3E7A">
        <w:rPr>
          <w:rFonts w:ascii="Times New Roman" w:hAnsi="Times New Roman" w:cs="Times New Roman"/>
          <w:bCs/>
        </w:rPr>
        <w:tab/>
      </w:r>
      <w:r w:rsidR="00062098">
        <w:rPr>
          <w:rFonts w:ascii="Times New Roman" w:hAnsi="Times New Roman" w:cs="Times New Roman"/>
          <w:bCs/>
        </w:rPr>
        <w:tab/>
      </w:r>
      <w:r w:rsidRPr="00BC3E7A">
        <w:rPr>
          <w:rFonts w:ascii="Times New Roman" w:hAnsi="Times New Roman" w:cs="Times New Roman"/>
          <w:bCs/>
        </w:rPr>
        <w:t>□2 No</w:t>
      </w:r>
      <w:r w:rsidRPr="00BC3E7A">
        <w:rPr>
          <w:rFonts w:ascii="Times New Roman" w:hAnsi="Times New Roman" w:cs="Times New Roman"/>
          <w:bCs/>
        </w:rPr>
        <w:tab/>
      </w:r>
      <w:r w:rsidR="00062098">
        <w:rPr>
          <w:rFonts w:ascii="Times New Roman" w:hAnsi="Times New Roman" w:cs="Times New Roman"/>
          <w:bCs/>
        </w:rPr>
        <w:tab/>
      </w:r>
      <w:r w:rsidRPr="00BC3E7A">
        <w:rPr>
          <w:rFonts w:ascii="Times New Roman" w:hAnsi="Times New Roman" w:cs="Times New Roman"/>
          <w:bCs/>
        </w:rPr>
        <w:t xml:space="preserve">□3 Don’t know      </w:t>
      </w:r>
      <w:r w:rsidRPr="00BC3E7A">
        <w:rPr>
          <w:rFonts w:ascii="Times New Roman" w:hAnsi="Times New Roman" w:cs="Times New Roman"/>
          <w:bCs/>
        </w:rPr>
        <w:tab/>
        <w:t>□4 Not applicable</w:t>
      </w:r>
    </w:p>
    <w:p w14:paraId="26BF80D8" w14:textId="77777777" w:rsidR="00323BA2" w:rsidRPr="006F36EF" w:rsidRDefault="00323BA2" w:rsidP="00323BA2">
      <w:pPr>
        <w:pStyle w:val="ListParagraph"/>
        <w:rPr>
          <w:rFonts w:ascii="Times New Roman" w:hAnsi="Times New Roman" w:cs="Times New Roman"/>
        </w:rPr>
      </w:pPr>
    </w:p>
    <w:p w14:paraId="1BBEA2A8" w14:textId="77777777" w:rsidR="00C5709C" w:rsidRPr="00BC3E7A" w:rsidRDefault="00C5709C"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p>
    <w:p w14:paraId="7B72C5BE" w14:textId="2FAAFBE0" w:rsidR="004A286D" w:rsidRPr="00BC3E7A" w:rsidRDefault="00D5493D" w:rsidP="00BC3E7A">
      <w:pPr>
        <w:rPr>
          <w:rFonts w:ascii="Times New Roman" w:hAnsi="Times New Roman" w:cs="Times New Roman"/>
          <w:bCs/>
          <w:color w:val="FF0000"/>
        </w:rPr>
      </w:pPr>
      <w:r w:rsidRPr="00BC3E7A">
        <w:rPr>
          <w:rFonts w:ascii="Times New Roman" w:hAnsi="Times New Roman" w:cs="Times New Roman"/>
          <w:bCs/>
          <w:color w:val="FF0000"/>
        </w:rPr>
        <w:t xml:space="preserve">Revised </w:t>
      </w:r>
      <w:r w:rsidR="004A286D" w:rsidRPr="00BC3E7A">
        <w:rPr>
          <w:rFonts w:ascii="Times New Roman" w:hAnsi="Times New Roman" w:cs="Times New Roman"/>
          <w:bCs/>
          <w:color w:val="FF0000"/>
        </w:rPr>
        <w:t>Q</w:t>
      </w:r>
      <w:r w:rsidR="00941ACF">
        <w:rPr>
          <w:rFonts w:ascii="Times New Roman" w:hAnsi="Times New Roman" w:cs="Times New Roman"/>
          <w:bCs/>
          <w:color w:val="FF0000"/>
        </w:rPr>
        <w:t xml:space="preserve">uestion </w:t>
      </w:r>
      <w:r w:rsidR="004A286D" w:rsidRPr="00BC3E7A">
        <w:rPr>
          <w:rFonts w:ascii="Times New Roman" w:hAnsi="Times New Roman" w:cs="Times New Roman"/>
          <w:bCs/>
          <w:color w:val="FF0000"/>
        </w:rPr>
        <w:t>1</w:t>
      </w:r>
      <w:r w:rsidR="00936FD0" w:rsidRPr="00BC3E7A">
        <w:rPr>
          <w:rFonts w:ascii="Times New Roman" w:hAnsi="Times New Roman" w:cs="Times New Roman"/>
          <w:bCs/>
          <w:color w:val="FF0000"/>
        </w:rPr>
        <w:t>8</w:t>
      </w:r>
      <w:r w:rsidR="004A286D" w:rsidRPr="00BC3E7A">
        <w:rPr>
          <w:rFonts w:ascii="Times New Roman" w:hAnsi="Times New Roman" w:cs="Times New Roman"/>
          <w:bCs/>
          <w:color w:val="FF0000"/>
        </w:rPr>
        <w:t xml:space="preserve"> amends questions above (Q</w:t>
      </w:r>
      <w:r w:rsidR="00936FD0" w:rsidRPr="00BC3E7A">
        <w:rPr>
          <w:rFonts w:ascii="Times New Roman" w:hAnsi="Times New Roman" w:cs="Times New Roman"/>
          <w:bCs/>
          <w:color w:val="FF0000"/>
        </w:rPr>
        <w:t>12</w:t>
      </w:r>
      <w:r w:rsidR="004A286D" w:rsidRPr="00BC3E7A">
        <w:rPr>
          <w:rFonts w:ascii="Times New Roman" w:hAnsi="Times New Roman" w:cs="Times New Roman"/>
          <w:bCs/>
          <w:color w:val="FF0000"/>
        </w:rPr>
        <w:t xml:space="preserve"> and </w:t>
      </w:r>
      <w:r w:rsidR="00936FD0" w:rsidRPr="00BC3E7A">
        <w:rPr>
          <w:rFonts w:ascii="Times New Roman" w:hAnsi="Times New Roman" w:cs="Times New Roman"/>
          <w:bCs/>
          <w:color w:val="FF0000"/>
        </w:rPr>
        <w:t>13</w:t>
      </w:r>
      <w:r w:rsidR="004A286D" w:rsidRPr="00BC3E7A">
        <w:rPr>
          <w:rFonts w:ascii="Times New Roman" w:hAnsi="Times New Roman" w:cs="Times New Roman"/>
          <w:bCs/>
          <w:color w:val="FF0000"/>
        </w:rPr>
        <w:t xml:space="preserve"> in the 2017 NEHRS</w:t>
      </w:r>
      <w:r w:rsidR="00936FD0" w:rsidRPr="00BC3E7A">
        <w:rPr>
          <w:rFonts w:ascii="Times New Roman" w:hAnsi="Times New Roman" w:cs="Times New Roman"/>
          <w:bCs/>
          <w:color w:val="FF0000"/>
        </w:rPr>
        <w:t xml:space="preserve"> Supplement </w:t>
      </w:r>
      <w:r w:rsidR="006368F3">
        <w:rPr>
          <w:rFonts w:ascii="Times New Roman" w:hAnsi="Times New Roman" w:cs="Times New Roman"/>
          <w:bCs/>
          <w:color w:val="FF0000"/>
        </w:rPr>
        <w:t xml:space="preserve">health information exchange </w:t>
      </w:r>
      <w:r w:rsidR="00936FD0" w:rsidRPr="00BC3E7A">
        <w:rPr>
          <w:rFonts w:ascii="Times New Roman" w:hAnsi="Times New Roman" w:cs="Times New Roman"/>
          <w:bCs/>
          <w:color w:val="FF0000"/>
        </w:rPr>
        <w:t>survey</w:t>
      </w:r>
      <w:r w:rsidR="004A286D" w:rsidRPr="00BC3E7A">
        <w:rPr>
          <w:rFonts w:ascii="Times New Roman" w:hAnsi="Times New Roman" w:cs="Times New Roman"/>
          <w:bCs/>
          <w:color w:val="FF0000"/>
        </w:rPr>
        <w:t>) to assess</w:t>
      </w:r>
      <w:r w:rsidR="00786E26" w:rsidRPr="00BC3E7A">
        <w:rPr>
          <w:rFonts w:ascii="Times New Roman" w:hAnsi="Times New Roman" w:cs="Times New Roman"/>
          <w:bCs/>
          <w:color w:val="FF0000"/>
        </w:rPr>
        <w:t xml:space="preserve"> physicians’</w:t>
      </w:r>
      <w:r w:rsidR="004A286D" w:rsidRPr="00BC3E7A">
        <w:rPr>
          <w:rFonts w:ascii="Times New Roman" w:hAnsi="Times New Roman" w:cs="Times New Roman"/>
          <w:bCs/>
          <w:color w:val="FF0000"/>
        </w:rPr>
        <w:t xml:space="preserve"> participation in programs</w:t>
      </w:r>
      <w:r w:rsidR="004A286D" w:rsidRPr="00BC3E7A">
        <w:rPr>
          <w:color w:val="FF0000"/>
        </w:rPr>
        <w:t xml:space="preserve"> </w:t>
      </w:r>
      <w:r w:rsidR="004A286D" w:rsidRPr="00BC3E7A">
        <w:rPr>
          <w:rFonts w:ascii="Times New Roman" w:hAnsi="Times New Roman" w:cs="Times New Roman"/>
          <w:bCs/>
          <w:color w:val="FF0000"/>
        </w:rPr>
        <w:t>offered by the Center for Medicare &amp; Medicaid’s (CMS). These measures were refined and st</w:t>
      </w:r>
      <w:r w:rsidR="00786E26" w:rsidRPr="00BC3E7A">
        <w:rPr>
          <w:rFonts w:ascii="Times New Roman" w:hAnsi="Times New Roman" w:cs="Times New Roman"/>
          <w:bCs/>
          <w:color w:val="FF0000"/>
        </w:rPr>
        <w:t xml:space="preserve">reamlined in the question below to reduce burdens on respondents.  </w:t>
      </w:r>
    </w:p>
    <w:p w14:paraId="7D190B7F" w14:textId="5ED0EC13" w:rsidR="00323BA2" w:rsidRDefault="00323BA2" w:rsidP="00323BA2">
      <w:pPr>
        <w:pStyle w:val="ListParagraph"/>
        <w:widowControl w:val="0"/>
        <w:spacing w:before="60" w:after="120" w:line="240" w:lineRule="auto"/>
        <w:ind w:left="360"/>
        <w:rPr>
          <w:rFonts w:ascii="Times New Roman" w:hAnsi="Times New Roman" w:cs="Times New Roman"/>
          <w:b/>
          <w:color w:val="FF0000"/>
        </w:rPr>
      </w:pPr>
    </w:p>
    <w:p w14:paraId="0FFD8BBE" w14:textId="77777777" w:rsidR="00941ACF" w:rsidRPr="00BC3E7A" w:rsidRDefault="00941ACF" w:rsidP="00323BA2">
      <w:pPr>
        <w:pStyle w:val="ListParagraph"/>
        <w:widowControl w:val="0"/>
        <w:spacing w:before="60" w:after="120" w:line="240" w:lineRule="auto"/>
        <w:ind w:left="360"/>
        <w:rPr>
          <w:rFonts w:ascii="Times New Roman" w:hAnsi="Times New Roman" w:cs="Times New Roman"/>
          <w:b/>
          <w:color w:val="FF0000"/>
        </w:rPr>
      </w:pPr>
    </w:p>
    <w:p w14:paraId="44DB028B" w14:textId="77777777" w:rsidR="00391FBC" w:rsidRPr="00BC3E7A" w:rsidRDefault="00391FBC" w:rsidP="00A95A91">
      <w:pPr>
        <w:pStyle w:val="ListParagraph"/>
        <w:widowControl w:val="0"/>
        <w:numPr>
          <w:ilvl w:val="0"/>
          <w:numId w:val="43"/>
        </w:numPr>
        <w:spacing w:before="60" w:after="0" w:line="240" w:lineRule="auto"/>
        <w:rPr>
          <w:rFonts w:ascii="Times New Roman" w:hAnsi="Times New Roman" w:cs="Times New Roman"/>
          <w:b/>
          <w:color w:val="FF0000"/>
        </w:rPr>
      </w:pPr>
      <w:r w:rsidRPr="00BC3E7A">
        <w:rPr>
          <w:rFonts w:ascii="Times New Roman" w:hAnsi="Times New Roman" w:cs="Times New Roman"/>
          <w:b/>
          <w:color w:val="FF0000"/>
        </w:rPr>
        <w:t xml:space="preserve">Do you participate or plan to participate in the following Medicare programs?  </w:t>
      </w:r>
      <w:r w:rsidRPr="00BC3E7A">
        <w:rPr>
          <w:rFonts w:ascii="Times New Roman" w:eastAsia="Times New Roman" w:hAnsi="Times New Roman" w:cs="Times New Roman"/>
          <w:b/>
          <w:color w:val="FF0000"/>
        </w:rPr>
        <w:t xml:space="preserve">Check all that apply.  </w:t>
      </w:r>
      <w:r w:rsidRPr="00BC3E7A">
        <w:rPr>
          <w:rFonts w:ascii="Times New Roman" w:hAnsi="Times New Roman" w:cs="Times New Roman"/>
          <w:i/>
          <w:color w:val="FF0000"/>
        </w:rPr>
        <w:t>Merit-Based Incentive Payment System will adjust payment based on performance. Advanced Alternative Payment Models are new approaches to paying for medical care that incentivize quality and value.</w:t>
      </w:r>
    </w:p>
    <w:p w14:paraId="20FD6EA2" w14:textId="77777777" w:rsidR="00391FBC" w:rsidRPr="00BC3E7A" w:rsidRDefault="00391FBC" w:rsidP="00391FBC">
      <w:pPr>
        <w:pStyle w:val="ListParagraph"/>
        <w:spacing w:before="60" w:after="100" w:afterAutospacing="1" w:line="120" w:lineRule="auto"/>
        <w:ind w:left="360"/>
        <w:rPr>
          <w:rFonts w:ascii="Times New Roman" w:hAnsi="Times New Roman" w:cs="Times New Roman"/>
          <w:color w:val="FF0000"/>
        </w:rPr>
      </w:pPr>
    </w:p>
    <w:p w14:paraId="3589F20D" w14:textId="77777777" w:rsidR="00391FBC" w:rsidRPr="00BC3E7A" w:rsidRDefault="00391FBC" w:rsidP="00391FBC">
      <w:pPr>
        <w:pStyle w:val="ListParagraph"/>
        <w:spacing w:after="0" w:line="240" w:lineRule="auto"/>
        <w:ind w:left="360"/>
        <w:rPr>
          <w:rFonts w:ascii="Times New Roman" w:hAnsi="Times New Roman" w:cs="Times New Roman"/>
          <w:color w:val="FF0000"/>
        </w:rPr>
      </w:pPr>
      <w:r w:rsidRPr="00BC3E7A">
        <w:rPr>
          <w:rFonts w:ascii="Times New Roman" w:hAnsi="Times New Roman" w:cs="Times New Roman"/>
          <w:color w:val="FF0000"/>
        </w:rPr>
        <w:t xml:space="preserve">□1 Merit-Based Incentive Payment System         </w:t>
      </w:r>
    </w:p>
    <w:p w14:paraId="0817B537" w14:textId="77777777" w:rsidR="00391FBC" w:rsidRPr="00BC3E7A" w:rsidRDefault="00391FBC" w:rsidP="00391FBC">
      <w:pPr>
        <w:pStyle w:val="ListParagraph"/>
        <w:spacing w:after="0" w:line="240" w:lineRule="auto"/>
        <w:ind w:left="360"/>
        <w:rPr>
          <w:rFonts w:ascii="Times New Roman" w:hAnsi="Times New Roman" w:cs="Times New Roman"/>
          <w:color w:val="FF0000"/>
        </w:rPr>
      </w:pPr>
      <w:r w:rsidRPr="00BC3E7A">
        <w:rPr>
          <w:rFonts w:ascii="Times New Roman" w:hAnsi="Times New Roman" w:cs="Times New Roman"/>
          <w:color w:val="FF0000"/>
        </w:rPr>
        <w:t xml:space="preserve">□2 Advanced Alternative Payment Model           </w:t>
      </w:r>
    </w:p>
    <w:p w14:paraId="108FC651" w14:textId="77777777" w:rsidR="00105897" w:rsidRPr="00BC3E7A" w:rsidRDefault="00391FBC" w:rsidP="00391FBC">
      <w:pPr>
        <w:ind w:firstLine="360"/>
        <w:rPr>
          <w:rFonts w:ascii="Times New Roman" w:hAnsi="Times New Roman" w:cs="Times New Roman"/>
          <w:bCs/>
          <w:color w:val="FF0000"/>
        </w:rPr>
      </w:pPr>
      <w:r w:rsidRPr="00BC3E7A">
        <w:rPr>
          <w:rFonts w:ascii="Times New Roman" w:hAnsi="Times New Roman" w:cs="Times New Roman"/>
          <w:color w:val="FF0000"/>
        </w:rPr>
        <w:t>□3 Not applicable</w:t>
      </w:r>
    </w:p>
    <w:p w14:paraId="2543CE7D" w14:textId="77777777" w:rsidR="007055B3" w:rsidRDefault="007055B3" w:rsidP="00BC3E7A">
      <w:pPr>
        <w:spacing w:after="0"/>
        <w:rPr>
          <w:rFonts w:ascii="Times New Roman" w:hAnsi="Times New Roman" w:cs="Times New Roman"/>
          <w:bCs/>
          <w:u w:val="single"/>
        </w:rPr>
      </w:pPr>
    </w:p>
    <w:p w14:paraId="76B7C1E7" w14:textId="423924C1" w:rsidR="00323BA2" w:rsidRPr="00BC3E7A" w:rsidRDefault="00C5709C"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tbl>
      <w:tblPr>
        <w:tblpPr w:leftFromText="180" w:rightFromText="180" w:vertAnchor="text" w:horzAnchor="margin" w:tblpX="-152" w:tblpY="171"/>
        <w:tblOverlap w:val="never"/>
        <w:tblW w:w="10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875"/>
        <w:gridCol w:w="6508"/>
        <w:gridCol w:w="692"/>
        <w:gridCol w:w="720"/>
        <w:gridCol w:w="852"/>
      </w:tblGrid>
      <w:tr w:rsidR="00445345" w:rsidRPr="00445345" w14:paraId="043897CD" w14:textId="77777777" w:rsidTr="00A95A91">
        <w:trPr>
          <w:trHeight w:hRule="exact" w:val="949"/>
        </w:trPr>
        <w:tc>
          <w:tcPr>
            <w:tcW w:w="8383" w:type="dxa"/>
            <w:gridSpan w:val="2"/>
            <w:tcBorders>
              <w:bottom w:val="single" w:sz="4" w:space="0" w:color="auto"/>
            </w:tcBorders>
            <w:shd w:val="clear" w:color="auto" w:fill="auto"/>
            <w:vAlign w:val="center"/>
          </w:tcPr>
          <w:p w14:paraId="0296A8C4" w14:textId="7479D61A" w:rsidR="00323BA2" w:rsidRPr="00BC3E7A" w:rsidRDefault="001D7348" w:rsidP="00BC3E7A">
            <w:pPr>
              <w:pStyle w:val="ListParagraph"/>
              <w:spacing w:before="20" w:after="2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19. </w:t>
            </w:r>
            <w:r w:rsidR="00323BA2" w:rsidRPr="00BC3E7A">
              <w:rPr>
                <w:rFonts w:ascii="Times New Roman" w:eastAsia="Times New Roman" w:hAnsi="Times New Roman" w:cs="Times New Roman"/>
                <w:b/>
              </w:rPr>
              <w:t xml:space="preserve">Indicate whether the reporting location uses each of the computerized capabilities listed below. CHECK NO MORE THAN ONE BOX PER ROW.  </w:t>
            </w:r>
          </w:p>
          <w:p w14:paraId="68D525C4" w14:textId="77777777" w:rsidR="00323BA2" w:rsidRPr="00BC3E7A" w:rsidRDefault="00323BA2" w:rsidP="00323BA2">
            <w:pPr>
              <w:spacing w:before="20" w:after="20" w:line="240" w:lineRule="auto"/>
              <w:ind w:left="360"/>
              <w:rPr>
                <w:rFonts w:ascii="Times New Roman" w:eastAsia="Times New Roman" w:hAnsi="Times New Roman" w:cs="Times New Roman"/>
                <w:b/>
              </w:rPr>
            </w:pPr>
            <w:r w:rsidRPr="00BC3E7A">
              <w:rPr>
                <w:rFonts w:ascii="Times New Roman" w:eastAsia="Times New Roman" w:hAnsi="Times New Roman" w:cs="Times New Roman"/>
                <w:b/>
              </w:rPr>
              <w:t>Does the reporting location use a computerized system to:</w:t>
            </w:r>
          </w:p>
        </w:tc>
        <w:tc>
          <w:tcPr>
            <w:tcW w:w="692" w:type="dxa"/>
            <w:tcBorders>
              <w:top w:val="single" w:sz="12" w:space="0" w:color="auto"/>
              <w:bottom w:val="single" w:sz="4" w:space="0" w:color="auto"/>
            </w:tcBorders>
            <w:shd w:val="clear" w:color="auto" w:fill="0180FF"/>
            <w:vAlign w:val="center"/>
          </w:tcPr>
          <w:p w14:paraId="5416C3BE"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b/>
              </w:rPr>
              <w:t>Yes</w:t>
            </w:r>
          </w:p>
        </w:tc>
        <w:tc>
          <w:tcPr>
            <w:tcW w:w="720" w:type="dxa"/>
            <w:tcBorders>
              <w:top w:val="single" w:sz="12" w:space="0" w:color="auto"/>
              <w:bottom w:val="single" w:sz="4" w:space="0" w:color="auto"/>
            </w:tcBorders>
            <w:shd w:val="clear" w:color="auto" w:fill="0180FF"/>
            <w:vAlign w:val="center"/>
          </w:tcPr>
          <w:p w14:paraId="0860445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b/>
              </w:rPr>
              <w:t>No</w:t>
            </w:r>
          </w:p>
        </w:tc>
        <w:tc>
          <w:tcPr>
            <w:tcW w:w="852" w:type="dxa"/>
            <w:tcBorders>
              <w:top w:val="single" w:sz="12" w:space="0" w:color="auto"/>
              <w:bottom w:val="single" w:sz="4" w:space="0" w:color="auto"/>
            </w:tcBorders>
            <w:shd w:val="clear" w:color="auto" w:fill="0180FF"/>
            <w:vAlign w:val="center"/>
          </w:tcPr>
          <w:p w14:paraId="7029874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b/>
              </w:rPr>
              <w:t>Don’t know</w:t>
            </w:r>
          </w:p>
        </w:tc>
      </w:tr>
      <w:tr w:rsidR="00323BA2" w:rsidRPr="00BA16E8" w14:paraId="4F91F4DC" w14:textId="77777777" w:rsidTr="00A95A91">
        <w:trPr>
          <w:trHeight w:hRule="exact" w:val="409"/>
        </w:trPr>
        <w:tc>
          <w:tcPr>
            <w:tcW w:w="1875" w:type="dxa"/>
            <w:vMerge w:val="restart"/>
            <w:tcBorders>
              <w:top w:val="single" w:sz="4" w:space="0" w:color="auto"/>
            </w:tcBorders>
            <w:shd w:val="clear" w:color="auto" w:fill="B7DBFF"/>
            <w:vAlign w:val="center"/>
          </w:tcPr>
          <w:p w14:paraId="0A244CA6" w14:textId="77777777" w:rsidR="00323BA2" w:rsidRPr="00C329AF" w:rsidRDefault="00323BA2" w:rsidP="00323BA2">
            <w:pPr>
              <w:spacing w:before="20" w:after="20" w:line="240" w:lineRule="auto"/>
              <w:ind w:left="32" w:firstLine="7"/>
              <w:rPr>
                <w:rFonts w:ascii="Times New Roman" w:eastAsia="Times New Roman" w:hAnsi="Times New Roman" w:cs="Times New Roman"/>
                <w:b/>
              </w:rPr>
            </w:pPr>
            <w:r w:rsidRPr="00A95A91">
              <w:rPr>
                <w:rFonts w:ascii="Times New Roman" w:eastAsia="Times New Roman" w:hAnsi="Times New Roman" w:cs="Times New Roman"/>
              </w:rPr>
              <w:t>BASIC COMPUTERIZED CAPABILITIES</w:t>
            </w:r>
          </w:p>
        </w:tc>
        <w:tc>
          <w:tcPr>
            <w:tcW w:w="6508" w:type="dxa"/>
            <w:tcBorders>
              <w:top w:val="single" w:sz="4" w:space="0" w:color="auto"/>
              <w:bottom w:val="single" w:sz="4" w:space="0" w:color="auto"/>
            </w:tcBorders>
            <w:shd w:val="clear" w:color="auto" w:fill="B7DBFF"/>
            <w:vAlign w:val="center"/>
          </w:tcPr>
          <w:p w14:paraId="2D9D201F" w14:textId="77777777" w:rsidR="00323BA2" w:rsidRPr="00BC3E7A" w:rsidDel="003C084F" w:rsidRDefault="00323BA2" w:rsidP="00323BA2">
            <w:pPr>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patient history &amp; demographic information?</w:t>
            </w:r>
          </w:p>
        </w:tc>
        <w:tc>
          <w:tcPr>
            <w:tcW w:w="692" w:type="dxa"/>
            <w:tcBorders>
              <w:top w:val="single" w:sz="4" w:space="0" w:color="auto"/>
              <w:bottom w:val="single" w:sz="4" w:space="0" w:color="auto"/>
            </w:tcBorders>
            <w:shd w:val="clear" w:color="auto" w:fill="B7DBFF"/>
            <w:vAlign w:val="center"/>
          </w:tcPr>
          <w:p w14:paraId="7FE6185B"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394145C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181DF02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1C4B1196" w14:textId="77777777" w:rsidTr="00A95A91">
        <w:trPr>
          <w:trHeight w:hRule="exact" w:val="362"/>
        </w:trPr>
        <w:tc>
          <w:tcPr>
            <w:tcW w:w="1875" w:type="dxa"/>
            <w:vMerge/>
            <w:shd w:val="clear" w:color="auto" w:fill="B7DBFF"/>
            <w:vAlign w:val="center"/>
          </w:tcPr>
          <w:p w14:paraId="2D6B71B7" w14:textId="77777777" w:rsidR="00323BA2" w:rsidRPr="00A95A91"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0DF65280"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patient problem list?</w:t>
            </w:r>
          </w:p>
        </w:tc>
        <w:tc>
          <w:tcPr>
            <w:tcW w:w="692" w:type="dxa"/>
            <w:tcBorders>
              <w:top w:val="single" w:sz="4" w:space="0" w:color="auto"/>
              <w:bottom w:val="single" w:sz="4" w:space="0" w:color="auto"/>
            </w:tcBorders>
            <w:shd w:val="clear" w:color="auto" w:fill="B7DBFF"/>
            <w:vAlign w:val="center"/>
          </w:tcPr>
          <w:p w14:paraId="3DC7A3E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2EE6F576"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6D6379F8"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4F3D7A67" w14:textId="77777777" w:rsidTr="00A95A91">
        <w:trPr>
          <w:trHeight w:hRule="exact" w:val="326"/>
        </w:trPr>
        <w:tc>
          <w:tcPr>
            <w:tcW w:w="1875" w:type="dxa"/>
            <w:vMerge/>
            <w:shd w:val="clear" w:color="auto" w:fill="B7DBFF"/>
            <w:vAlign w:val="center"/>
          </w:tcPr>
          <w:p w14:paraId="06EE6FF4" w14:textId="77777777" w:rsidR="00323BA2" w:rsidRPr="00A95A91"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0449898F"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rPr>
            </w:pPr>
            <w:r w:rsidRPr="00BC3E7A">
              <w:rPr>
                <w:rFonts w:ascii="Times New Roman" w:eastAsia="Times New Roman" w:hAnsi="Times New Roman" w:cs="Times New Roman"/>
                <w:b/>
              </w:rPr>
              <w:t>Record patients’ allergies and medications?</w:t>
            </w:r>
          </w:p>
        </w:tc>
        <w:tc>
          <w:tcPr>
            <w:tcW w:w="692" w:type="dxa"/>
            <w:tcBorders>
              <w:top w:val="single" w:sz="4" w:space="0" w:color="auto"/>
              <w:bottom w:val="single" w:sz="4" w:space="0" w:color="auto"/>
            </w:tcBorders>
            <w:shd w:val="clear" w:color="auto" w:fill="B7DBFF"/>
            <w:vAlign w:val="center"/>
          </w:tcPr>
          <w:p w14:paraId="142EE2FB"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65C67B37"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0A71EA7D"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6DC5D207" w14:textId="77777777" w:rsidTr="00A95A91">
        <w:trPr>
          <w:trHeight w:hRule="exact" w:val="385"/>
        </w:trPr>
        <w:tc>
          <w:tcPr>
            <w:tcW w:w="1875" w:type="dxa"/>
            <w:vMerge/>
            <w:shd w:val="clear" w:color="auto" w:fill="B7DBFF"/>
            <w:vAlign w:val="center"/>
          </w:tcPr>
          <w:p w14:paraId="048D95B7" w14:textId="77777777" w:rsidR="00323BA2" w:rsidRPr="00A95A91"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46B54E38"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clinical notes?</w:t>
            </w:r>
          </w:p>
        </w:tc>
        <w:tc>
          <w:tcPr>
            <w:tcW w:w="692" w:type="dxa"/>
            <w:tcBorders>
              <w:top w:val="single" w:sz="4" w:space="0" w:color="auto"/>
              <w:bottom w:val="single" w:sz="4" w:space="0" w:color="auto"/>
            </w:tcBorders>
            <w:shd w:val="clear" w:color="auto" w:fill="B7DBFF"/>
            <w:vAlign w:val="center"/>
          </w:tcPr>
          <w:p w14:paraId="348691C9"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2993A4E3"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20295C4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BC9B391" w14:textId="77777777" w:rsidTr="00A95A91">
        <w:trPr>
          <w:trHeight w:hRule="exact" w:val="353"/>
        </w:trPr>
        <w:tc>
          <w:tcPr>
            <w:tcW w:w="1875" w:type="dxa"/>
            <w:vMerge/>
            <w:shd w:val="clear" w:color="auto" w:fill="B7DBFF"/>
            <w:vAlign w:val="center"/>
          </w:tcPr>
          <w:p w14:paraId="59174643" w14:textId="77777777" w:rsidR="00323BA2" w:rsidRPr="00A95A91"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6CEF4B95"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View lab results?</w:t>
            </w:r>
          </w:p>
        </w:tc>
        <w:tc>
          <w:tcPr>
            <w:tcW w:w="692" w:type="dxa"/>
            <w:tcBorders>
              <w:top w:val="single" w:sz="4" w:space="0" w:color="auto"/>
              <w:bottom w:val="single" w:sz="4" w:space="0" w:color="auto"/>
            </w:tcBorders>
            <w:shd w:val="clear" w:color="auto" w:fill="B7DBFF"/>
            <w:vAlign w:val="center"/>
          </w:tcPr>
          <w:p w14:paraId="33338BC4"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5B85A2C3"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30C1F466"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1A30DCC3" w14:textId="77777777" w:rsidTr="00A95A91">
        <w:trPr>
          <w:trHeight w:hRule="exact" w:val="326"/>
        </w:trPr>
        <w:tc>
          <w:tcPr>
            <w:tcW w:w="1875" w:type="dxa"/>
            <w:vMerge/>
            <w:tcBorders>
              <w:bottom w:val="single" w:sz="4" w:space="0" w:color="auto"/>
            </w:tcBorders>
            <w:shd w:val="clear" w:color="auto" w:fill="B7DBFF"/>
            <w:vAlign w:val="center"/>
          </w:tcPr>
          <w:p w14:paraId="23FA723B" w14:textId="77777777" w:rsidR="00323BA2" w:rsidRPr="00A95A91"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59FD0FE2" w14:textId="77777777" w:rsidR="00323BA2" w:rsidRPr="00BC3E7A"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View imaging reports?</w:t>
            </w:r>
          </w:p>
        </w:tc>
        <w:tc>
          <w:tcPr>
            <w:tcW w:w="692" w:type="dxa"/>
            <w:tcBorders>
              <w:top w:val="single" w:sz="4" w:space="0" w:color="auto"/>
              <w:bottom w:val="single" w:sz="4" w:space="0" w:color="auto"/>
            </w:tcBorders>
            <w:shd w:val="clear" w:color="auto" w:fill="B7DBFF"/>
            <w:vAlign w:val="center"/>
          </w:tcPr>
          <w:p w14:paraId="5C5731C2"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181CC575"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22CFD526"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7B6A139C" w14:textId="77777777" w:rsidTr="00A95A91">
        <w:trPr>
          <w:trHeight w:hRule="exact" w:val="335"/>
        </w:trPr>
        <w:tc>
          <w:tcPr>
            <w:tcW w:w="1875" w:type="dxa"/>
            <w:vMerge w:val="restart"/>
            <w:tcBorders>
              <w:top w:val="single" w:sz="4" w:space="0" w:color="auto"/>
            </w:tcBorders>
            <w:shd w:val="clear" w:color="auto" w:fill="B7DBFF"/>
            <w:vAlign w:val="center"/>
          </w:tcPr>
          <w:p w14:paraId="5F91E307" w14:textId="1981C76B" w:rsidR="00323BA2" w:rsidRPr="00C329AF" w:rsidRDefault="007055B3" w:rsidP="00323BA2">
            <w:pPr>
              <w:spacing w:before="20" w:after="20" w:line="240" w:lineRule="auto"/>
              <w:ind w:left="32" w:firstLine="7"/>
              <w:rPr>
                <w:rFonts w:ascii="Times New Roman" w:eastAsia="Times New Roman" w:hAnsi="Times New Roman" w:cs="Times New Roman"/>
                <w:b/>
              </w:rPr>
            </w:pPr>
            <w:r w:rsidRPr="00A95A91">
              <w:rPr>
                <w:rFonts w:ascii="Times New Roman" w:eastAsia="Times New Roman" w:hAnsi="Times New Roman" w:cs="Times New Roman"/>
              </w:rPr>
              <w:t>SAFETY</w:t>
            </w:r>
          </w:p>
        </w:tc>
        <w:tc>
          <w:tcPr>
            <w:tcW w:w="6508" w:type="dxa"/>
            <w:tcBorders>
              <w:top w:val="single" w:sz="4" w:space="0" w:color="auto"/>
              <w:bottom w:val="single" w:sz="4" w:space="0" w:color="auto"/>
            </w:tcBorders>
            <w:shd w:val="clear" w:color="auto" w:fill="B7DBFF"/>
            <w:vAlign w:val="center"/>
          </w:tcPr>
          <w:p w14:paraId="7ABF7A9A" w14:textId="77777777" w:rsidR="00323BA2" w:rsidRPr="00BC3E7A" w:rsidRDefault="00323BA2" w:rsidP="00323BA2">
            <w:pPr>
              <w:spacing w:after="0" w:line="240" w:lineRule="auto"/>
              <w:ind w:left="835" w:hanging="475"/>
              <w:rPr>
                <w:rFonts w:ascii="Times New Roman" w:eastAsia="Times New Roman" w:hAnsi="Times New Roman" w:cs="Times New Roman"/>
                <w:u w:val="single"/>
              </w:rPr>
            </w:pPr>
            <w:r w:rsidRPr="00BC3E7A">
              <w:rPr>
                <w:rFonts w:ascii="Times New Roman" w:eastAsia="Times New Roman" w:hAnsi="Times New Roman" w:cs="Times New Roman"/>
                <w:b/>
              </w:rPr>
              <w:t xml:space="preserve">Order prescriptions? </w:t>
            </w:r>
          </w:p>
        </w:tc>
        <w:tc>
          <w:tcPr>
            <w:tcW w:w="692" w:type="dxa"/>
            <w:tcBorders>
              <w:top w:val="single" w:sz="4" w:space="0" w:color="auto"/>
              <w:bottom w:val="single" w:sz="4" w:space="0" w:color="auto"/>
            </w:tcBorders>
            <w:shd w:val="clear" w:color="auto" w:fill="B7DBFF"/>
            <w:vAlign w:val="center"/>
          </w:tcPr>
          <w:p w14:paraId="1ECF57D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13698A2E"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52E6CD98"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32E366E" w14:textId="77777777" w:rsidTr="00A95A91">
        <w:trPr>
          <w:trHeight w:val="282"/>
        </w:trPr>
        <w:tc>
          <w:tcPr>
            <w:tcW w:w="1875" w:type="dxa"/>
            <w:vMerge/>
            <w:shd w:val="clear" w:color="auto" w:fill="auto"/>
            <w:vAlign w:val="center"/>
          </w:tcPr>
          <w:p w14:paraId="2F7F4E3F"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tcBorders>
            <w:shd w:val="clear" w:color="auto" w:fill="auto"/>
            <w:vAlign w:val="center"/>
          </w:tcPr>
          <w:p w14:paraId="41E9830E" w14:textId="77777777" w:rsidR="00323BA2" w:rsidRPr="00BC3E7A" w:rsidRDefault="00323BA2" w:rsidP="00323BA2">
            <w:pPr>
              <w:spacing w:after="0" w:line="240" w:lineRule="auto"/>
              <w:ind w:left="752"/>
              <w:rPr>
                <w:rFonts w:ascii="Times New Roman" w:eastAsia="Times New Roman" w:hAnsi="Times New Roman" w:cs="Times New Roman"/>
                <w:b/>
              </w:rPr>
            </w:pPr>
            <w:r w:rsidRPr="00BC3E7A">
              <w:rPr>
                <w:rFonts w:ascii="Times New Roman" w:eastAsia="Times New Roman" w:hAnsi="Times New Roman" w:cs="Times New Roman"/>
                <w:b/>
              </w:rPr>
              <w:t>Are prescriptions sent electronically to the pharmacy?</w:t>
            </w:r>
          </w:p>
        </w:tc>
        <w:tc>
          <w:tcPr>
            <w:tcW w:w="692" w:type="dxa"/>
            <w:tcBorders>
              <w:top w:val="single" w:sz="4" w:space="0" w:color="auto"/>
            </w:tcBorders>
            <w:shd w:val="clear" w:color="auto" w:fill="auto"/>
            <w:vAlign w:val="center"/>
          </w:tcPr>
          <w:p w14:paraId="3655847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tcBorders>
            <w:shd w:val="clear" w:color="auto" w:fill="auto"/>
            <w:vAlign w:val="center"/>
          </w:tcPr>
          <w:p w14:paraId="09C7443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tcBorders>
            <w:vAlign w:val="center"/>
          </w:tcPr>
          <w:p w14:paraId="3C909EF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6D5566E5" w14:textId="77777777" w:rsidTr="00A95A91">
        <w:trPr>
          <w:trHeight w:hRule="exact" w:val="326"/>
        </w:trPr>
        <w:tc>
          <w:tcPr>
            <w:tcW w:w="1875" w:type="dxa"/>
            <w:vMerge/>
            <w:shd w:val="clear" w:color="auto" w:fill="auto"/>
            <w:vAlign w:val="center"/>
          </w:tcPr>
          <w:p w14:paraId="6EEADA3F"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bottom w:val="single" w:sz="4" w:space="0" w:color="auto"/>
            </w:tcBorders>
            <w:shd w:val="clear" w:color="auto" w:fill="auto"/>
            <w:vAlign w:val="center"/>
          </w:tcPr>
          <w:p w14:paraId="42C39D3F" w14:textId="77777777" w:rsidR="00323BA2" w:rsidRPr="00BC3E7A" w:rsidRDefault="00323BA2" w:rsidP="00323BA2">
            <w:pPr>
              <w:spacing w:after="0" w:line="240" w:lineRule="auto"/>
              <w:ind w:left="752"/>
              <w:rPr>
                <w:rFonts w:ascii="Times New Roman" w:eastAsia="Times New Roman" w:hAnsi="Times New Roman" w:cs="Times New Roman"/>
                <w:b/>
              </w:rPr>
            </w:pPr>
            <w:r w:rsidRPr="00BC3E7A">
              <w:rPr>
                <w:rFonts w:ascii="Times New Roman" w:eastAsia="Times New Roman" w:hAnsi="Times New Roman" w:cs="Times New Roman"/>
                <w:b/>
              </w:rPr>
              <w:t>Are warnings of drug interactions or contraindications provided?</w:t>
            </w:r>
          </w:p>
        </w:tc>
        <w:tc>
          <w:tcPr>
            <w:tcW w:w="692" w:type="dxa"/>
            <w:tcBorders>
              <w:bottom w:val="single" w:sz="4" w:space="0" w:color="auto"/>
            </w:tcBorders>
            <w:shd w:val="clear" w:color="auto" w:fill="auto"/>
            <w:vAlign w:val="center"/>
          </w:tcPr>
          <w:p w14:paraId="6574453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bottom w:val="single" w:sz="4" w:space="0" w:color="auto"/>
            </w:tcBorders>
            <w:shd w:val="clear" w:color="auto" w:fill="auto"/>
            <w:vAlign w:val="center"/>
          </w:tcPr>
          <w:p w14:paraId="388F315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bottom w:val="single" w:sz="4" w:space="0" w:color="auto"/>
            </w:tcBorders>
            <w:vAlign w:val="center"/>
          </w:tcPr>
          <w:p w14:paraId="68645D1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26FEF4A5" w14:textId="77777777" w:rsidTr="00A95A91">
        <w:trPr>
          <w:trHeight w:hRule="exact" w:val="368"/>
        </w:trPr>
        <w:tc>
          <w:tcPr>
            <w:tcW w:w="1875" w:type="dxa"/>
            <w:vMerge/>
            <w:shd w:val="clear" w:color="auto" w:fill="B7DBFF"/>
            <w:vAlign w:val="center"/>
          </w:tcPr>
          <w:p w14:paraId="005949F8"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7C775C6C" w14:textId="77777777" w:rsidR="00323BA2" w:rsidRPr="00BC3E7A" w:rsidRDefault="00323BA2" w:rsidP="00323BA2">
            <w:pPr>
              <w:spacing w:after="0" w:line="240" w:lineRule="auto"/>
              <w:ind w:left="835" w:hanging="475"/>
              <w:rPr>
                <w:rFonts w:ascii="Times New Roman" w:eastAsia="Times New Roman" w:hAnsi="Times New Roman" w:cs="Times New Roman"/>
              </w:rPr>
            </w:pPr>
            <w:r w:rsidRPr="00BC3E7A">
              <w:rPr>
                <w:rFonts w:ascii="Times New Roman" w:eastAsia="Times New Roman" w:hAnsi="Times New Roman" w:cs="Times New Roman"/>
                <w:b/>
              </w:rPr>
              <w:t>Order lab tests?</w:t>
            </w:r>
          </w:p>
        </w:tc>
        <w:tc>
          <w:tcPr>
            <w:tcW w:w="692" w:type="dxa"/>
            <w:tcBorders>
              <w:top w:val="single" w:sz="4" w:space="0" w:color="auto"/>
              <w:bottom w:val="single" w:sz="4" w:space="0" w:color="auto"/>
            </w:tcBorders>
            <w:shd w:val="clear" w:color="auto" w:fill="B7DBFF"/>
            <w:vAlign w:val="center"/>
          </w:tcPr>
          <w:p w14:paraId="0A219752"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45B6DEDC"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13906EF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34A1F92E" w14:textId="77777777" w:rsidTr="00A95A91">
        <w:trPr>
          <w:trHeight w:hRule="exact" w:val="426"/>
        </w:trPr>
        <w:tc>
          <w:tcPr>
            <w:tcW w:w="1875" w:type="dxa"/>
            <w:vMerge/>
            <w:shd w:val="clear" w:color="auto" w:fill="B7DBFF"/>
            <w:vAlign w:val="center"/>
          </w:tcPr>
          <w:p w14:paraId="1DFC26C6"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6D6842AF" w14:textId="77777777" w:rsidR="00323BA2" w:rsidRPr="00BC3E7A" w:rsidRDefault="00323BA2" w:rsidP="00323BA2">
            <w:pPr>
              <w:spacing w:after="0" w:line="240" w:lineRule="auto"/>
              <w:ind w:left="835" w:hanging="475"/>
              <w:rPr>
                <w:rFonts w:ascii="Times New Roman" w:eastAsia="Times New Roman" w:hAnsi="Times New Roman" w:cs="Times New Roman"/>
              </w:rPr>
            </w:pPr>
            <w:r w:rsidRPr="00BC3E7A">
              <w:rPr>
                <w:rFonts w:ascii="Times New Roman" w:eastAsia="Times New Roman" w:hAnsi="Times New Roman" w:cs="Times New Roman"/>
                <w:b/>
              </w:rPr>
              <w:t>Order radiology tests?</w:t>
            </w:r>
          </w:p>
        </w:tc>
        <w:tc>
          <w:tcPr>
            <w:tcW w:w="692" w:type="dxa"/>
            <w:tcBorders>
              <w:top w:val="single" w:sz="4" w:space="0" w:color="auto"/>
              <w:bottom w:val="single" w:sz="4" w:space="0" w:color="auto"/>
            </w:tcBorders>
            <w:shd w:val="clear" w:color="auto" w:fill="B7DBFF"/>
            <w:vAlign w:val="center"/>
          </w:tcPr>
          <w:p w14:paraId="53D31BB9"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64DB74A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521617F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AE82BD6" w14:textId="77777777" w:rsidTr="00A95A91">
        <w:trPr>
          <w:trHeight w:hRule="exact" w:val="479"/>
        </w:trPr>
        <w:tc>
          <w:tcPr>
            <w:tcW w:w="1875" w:type="dxa"/>
            <w:vMerge/>
            <w:shd w:val="clear" w:color="auto" w:fill="B7DBFF"/>
            <w:vAlign w:val="center"/>
          </w:tcPr>
          <w:p w14:paraId="44E1381F"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0F32D202" w14:textId="77777777" w:rsidR="00323BA2" w:rsidRPr="00BC3E7A" w:rsidRDefault="00323BA2" w:rsidP="00323BA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b/>
              </w:rPr>
              <w:t>Provide reminders for guideline-based interventions or screening tests?</w:t>
            </w:r>
          </w:p>
        </w:tc>
        <w:tc>
          <w:tcPr>
            <w:tcW w:w="692" w:type="dxa"/>
            <w:tcBorders>
              <w:top w:val="single" w:sz="4" w:space="0" w:color="auto"/>
              <w:bottom w:val="single" w:sz="4" w:space="0" w:color="auto"/>
            </w:tcBorders>
            <w:shd w:val="clear" w:color="auto" w:fill="B7DBFF"/>
            <w:vAlign w:val="center"/>
          </w:tcPr>
          <w:p w14:paraId="2BAF5AEA"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013F81BA"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7C60715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4621096" w14:textId="77777777" w:rsidTr="00A95A91">
        <w:trPr>
          <w:trHeight w:hRule="exact" w:val="580"/>
        </w:trPr>
        <w:tc>
          <w:tcPr>
            <w:tcW w:w="1875" w:type="dxa"/>
            <w:vMerge/>
            <w:tcBorders>
              <w:bottom w:val="single" w:sz="4" w:space="0" w:color="auto"/>
            </w:tcBorders>
            <w:shd w:val="clear" w:color="auto" w:fill="B7DBFF"/>
            <w:vAlign w:val="center"/>
          </w:tcPr>
          <w:p w14:paraId="57E6760D"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bottom w:val="single" w:sz="4" w:space="0" w:color="auto"/>
            </w:tcBorders>
            <w:shd w:val="clear" w:color="auto" w:fill="B7DBFF"/>
            <w:vAlign w:val="center"/>
          </w:tcPr>
          <w:p w14:paraId="3F4BAB3D" w14:textId="77777777" w:rsidR="00323BA2" w:rsidRPr="00BC3E7A" w:rsidRDefault="00323BA2" w:rsidP="00323BA2">
            <w:pPr>
              <w:spacing w:after="0" w:line="240" w:lineRule="auto"/>
              <w:ind w:left="720" w:hanging="360"/>
              <w:rPr>
                <w:rFonts w:ascii="Times New Roman" w:eastAsia="Times New Roman" w:hAnsi="Times New Roman" w:cs="Times New Roman"/>
                <w:b/>
              </w:rPr>
            </w:pPr>
            <w:r w:rsidRPr="00BC3E7A">
              <w:rPr>
                <w:rFonts w:ascii="Times New Roman" w:eastAsia="Times New Roman" w:hAnsi="Times New Roman" w:cs="Times New Roman"/>
                <w:b/>
              </w:rPr>
              <w:t>Reconcile lists of patient medications to identify the most accurate list?</w:t>
            </w:r>
          </w:p>
        </w:tc>
        <w:tc>
          <w:tcPr>
            <w:tcW w:w="692" w:type="dxa"/>
            <w:tcBorders>
              <w:top w:val="single" w:sz="4" w:space="0" w:color="auto"/>
              <w:bottom w:val="single" w:sz="4" w:space="0" w:color="auto"/>
            </w:tcBorders>
            <w:shd w:val="clear" w:color="auto" w:fill="B7DBFF"/>
            <w:vAlign w:val="center"/>
          </w:tcPr>
          <w:p w14:paraId="54F506D2"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571380F4"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2246E23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3BE110F4" w14:textId="77777777" w:rsidTr="00A95A91">
        <w:trPr>
          <w:trHeight w:hRule="exact" w:val="488"/>
        </w:trPr>
        <w:tc>
          <w:tcPr>
            <w:tcW w:w="1875" w:type="dxa"/>
            <w:vMerge w:val="restart"/>
            <w:tcBorders>
              <w:top w:val="single" w:sz="4" w:space="0" w:color="auto"/>
            </w:tcBorders>
            <w:shd w:val="clear" w:color="auto" w:fill="B7DBFF"/>
            <w:vAlign w:val="center"/>
          </w:tcPr>
          <w:p w14:paraId="1122F67A" w14:textId="77777777" w:rsidR="00323BA2" w:rsidRPr="00C329AF" w:rsidRDefault="00323BA2" w:rsidP="00323BA2">
            <w:pPr>
              <w:spacing w:before="20" w:after="20" w:line="240" w:lineRule="auto"/>
              <w:ind w:left="32" w:firstLine="7"/>
              <w:rPr>
                <w:rFonts w:ascii="Times New Roman" w:eastAsia="Times New Roman" w:hAnsi="Times New Roman" w:cs="Times New Roman"/>
                <w:b/>
              </w:rPr>
            </w:pPr>
            <w:r w:rsidRPr="00A95A91">
              <w:rPr>
                <w:rFonts w:ascii="Times New Roman" w:eastAsia="Times New Roman" w:hAnsi="Times New Roman" w:cs="Times New Roman"/>
              </w:rPr>
              <w:t>PATIENT ENGAGEMENT</w:t>
            </w:r>
          </w:p>
        </w:tc>
        <w:tc>
          <w:tcPr>
            <w:tcW w:w="6508" w:type="dxa"/>
            <w:tcBorders>
              <w:top w:val="single" w:sz="4" w:space="0" w:color="auto"/>
              <w:bottom w:val="single" w:sz="4" w:space="0" w:color="auto"/>
            </w:tcBorders>
            <w:shd w:val="clear" w:color="auto" w:fill="B7DBFF"/>
            <w:vAlign w:val="center"/>
          </w:tcPr>
          <w:p w14:paraId="055671B4" w14:textId="77777777" w:rsidR="00323BA2" w:rsidRPr="00BC3E7A" w:rsidRDefault="00323BA2" w:rsidP="00323BA2">
            <w:pPr>
              <w:spacing w:after="0" w:line="240" w:lineRule="auto"/>
              <w:ind w:left="720" w:hanging="360"/>
              <w:rPr>
                <w:rFonts w:ascii="Times New Roman" w:eastAsia="Times New Roman" w:hAnsi="Times New Roman" w:cs="Times New Roman"/>
                <w:b/>
              </w:rPr>
            </w:pPr>
            <w:r w:rsidRPr="00BC3E7A">
              <w:rPr>
                <w:rFonts w:ascii="Times New Roman" w:eastAsia="Times New Roman" w:hAnsi="Times New Roman" w:cs="Times New Roman"/>
                <w:b/>
              </w:rPr>
              <w:t>Provide patients with clinical summaries for each visit?</w:t>
            </w:r>
          </w:p>
        </w:tc>
        <w:tc>
          <w:tcPr>
            <w:tcW w:w="692" w:type="dxa"/>
            <w:tcBorders>
              <w:top w:val="single" w:sz="4" w:space="0" w:color="auto"/>
              <w:bottom w:val="single" w:sz="4" w:space="0" w:color="auto"/>
            </w:tcBorders>
            <w:shd w:val="clear" w:color="auto" w:fill="B7DBFF"/>
            <w:vAlign w:val="center"/>
          </w:tcPr>
          <w:p w14:paraId="6054AF86"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2BDE9D2B"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16404D4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70AD1681" w14:textId="77777777" w:rsidTr="00A95A91">
        <w:trPr>
          <w:trHeight w:hRule="exact" w:val="429"/>
        </w:trPr>
        <w:tc>
          <w:tcPr>
            <w:tcW w:w="1875" w:type="dxa"/>
            <w:vMerge/>
            <w:tcBorders>
              <w:bottom w:val="single" w:sz="12" w:space="0" w:color="auto"/>
            </w:tcBorders>
            <w:shd w:val="clear" w:color="auto" w:fill="B7DBFF"/>
            <w:vAlign w:val="center"/>
          </w:tcPr>
          <w:p w14:paraId="44544605" w14:textId="77777777" w:rsidR="00323BA2" w:rsidRPr="00A95A91" w:rsidRDefault="00323BA2" w:rsidP="00323BA2">
            <w:pPr>
              <w:spacing w:before="20" w:after="20" w:line="240" w:lineRule="auto"/>
              <w:ind w:left="32" w:firstLine="7"/>
              <w:rPr>
                <w:rFonts w:ascii="Times New Roman" w:eastAsia="Times New Roman" w:hAnsi="Times New Roman" w:cs="Times New Roman"/>
                <w:b/>
              </w:rPr>
            </w:pPr>
          </w:p>
        </w:tc>
        <w:tc>
          <w:tcPr>
            <w:tcW w:w="6508" w:type="dxa"/>
            <w:tcBorders>
              <w:top w:val="single" w:sz="4" w:space="0" w:color="auto"/>
              <w:bottom w:val="single" w:sz="12" w:space="0" w:color="auto"/>
            </w:tcBorders>
            <w:shd w:val="clear" w:color="auto" w:fill="B7DBFF"/>
            <w:vAlign w:val="center"/>
          </w:tcPr>
          <w:p w14:paraId="700EFE70" w14:textId="77777777" w:rsidR="00323BA2" w:rsidRPr="00BC3E7A" w:rsidRDefault="00323BA2" w:rsidP="00323BA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b/>
              </w:rPr>
              <w:t>Exchange secure messages with patients?</w:t>
            </w:r>
          </w:p>
        </w:tc>
        <w:tc>
          <w:tcPr>
            <w:tcW w:w="692" w:type="dxa"/>
            <w:tcBorders>
              <w:top w:val="single" w:sz="4" w:space="0" w:color="auto"/>
              <w:bottom w:val="single" w:sz="12" w:space="0" w:color="auto"/>
            </w:tcBorders>
            <w:shd w:val="clear" w:color="auto" w:fill="B7DBFF"/>
            <w:vAlign w:val="center"/>
          </w:tcPr>
          <w:p w14:paraId="0A43F99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12" w:space="0" w:color="auto"/>
            </w:tcBorders>
            <w:shd w:val="clear" w:color="auto" w:fill="B7DBFF"/>
            <w:vAlign w:val="center"/>
          </w:tcPr>
          <w:p w14:paraId="6CCBB74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12" w:space="0" w:color="auto"/>
            </w:tcBorders>
            <w:shd w:val="clear" w:color="auto" w:fill="B7DBFF"/>
            <w:vAlign w:val="center"/>
          </w:tcPr>
          <w:p w14:paraId="5E43F8C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5D7B0B9D" w14:textId="77777777" w:rsidTr="00A95A91">
        <w:trPr>
          <w:trHeight w:hRule="exact" w:val="355"/>
        </w:trPr>
        <w:tc>
          <w:tcPr>
            <w:tcW w:w="1875" w:type="dxa"/>
            <w:vMerge w:val="restart"/>
            <w:tcBorders>
              <w:top w:val="single" w:sz="4" w:space="0" w:color="auto"/>
            </w:tcBorders>
            <w:shd w:val="clear" w:color="auto" w:fill="B7DBFF"/>
            <w:vAlign w:val="center"/>
          </w:tcPr>
          <w:p w14:paraId="3B4555FD" w14:textId="77777777" w:rsidR="00323BA2" w:rsidRPr="00C329AF" w:rsidRDefault="00323BA2" w:rsidP="00323BA2">
            <w:pPr>
              <w:spacing w:before="60" w:after="60" w:line="240" w:lineRule="auto"/>
              <w:ind w:left="32" w:firstLine="7"/>
              <w:rPr>
                <w:rFonts w:ascii="Times New Roman" w:eastAsia="Times New Roman" w:hAnsi="Times New Roman" w:cs="Times New Roman"/>
                <w:b/>
              </w:rPr>
            </w:pPr>
            <w:r w:rsidRPr="00A95A91">
              <w:rPr>
                <w:rFonts w:ascii="Times New Roman" w:eastAsia="Times New Roman" w:hAnsi="Times New Roman" w:cs="Times New Roman"/>
              </w:rPr>
              <w:t>POPULATION MANAGEMENT</w:t>
            </w:r>
          </w:p>
        </w:tc>
        <w:tc>
          <w:tcPr>
            <w:tcW w:w="6508" w:type="dxa"/>
            <w:tcBorders>
              <w:top w:val="single" w:sz="4" w:space="0" w:color="auto"/>
              <w:bottom w:val="single" w:sz="4" w:space="0" w:color="auto"/>
            </w:tcBorders>
            <w:shd w:val="clear" w:color="auto" w:fill="B7DBFF"/>
            <w:vAlign w:val="center"/>
          </w:tcPr>
          <w:p w14:paraId="6E009FF4" w14:textId="77777777" w:rsidR="00323BA2" w:rsidRPr="00BC3E7A" w:rsidRDefault="00323BA2" w:rsidP="00323BA2">
            <w:pPr>
              <w:spacing w:after="0" w:line="240" w:lineRule="auto"/>
              <w:ind w:left="212"/>
              <w:rPr>
                <w:rFonts w:ascii="Times New Roman" w:eastAsia="Times New Roman" w:hAnsi="Times New Roman" w:cs="Times New Roman"/>
                <w:b/>
              </w:rPr>
            </w:pPr>
            <w:r w:rsidRPr="00BC3E7A">
              <w:rPr>
                <w:rFonts w:ascii="Times New Roman" w:eastAsia="Times New Roman" w:hAnsi="Times New Roman" w:cs="Times New Roman"/>
                <w:b/>
              </w:rPr>
              <w:t xml:space="preserve">   Identify patients due for preventive or follow-up care?</w:t>
            </w:r>
          </w:p>
        </w:tc>
        <w:tc>
          <w:tcPr>
            <w:tcW w:w="692" w:type="dxa"/>
            <w:tcBorders>
              <w:top w:val="single" w:sz="4" w:space="0" w:color="auto"/>
              <w:bottom w:val="single" w:sz="4" w:space="0" w:color="auto"/>
            </w:tcBorders>
            <w:shd w:val="clear" w:color="auto" w:fill="B7DBFF"/>
            <w:vAlign w:val="center"/>
          </w:tcPr>
          <w:p w14:paraId="290533B3"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479D2EC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7418261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5CF5BBAE" w14:textId="77777777" w:rsidTr="00A95A91">
        <w:trPr>
          <w:trHeight w:hRule="exact" w:val="622"/>
        </w:trPr>
        <w:tc>
          <w:tcPr>
            <w:tcW w:w="1875" w:type="dxa"/>
            <w:vMerge/>
            <w:shd w:val="clear" w:color="auto" w:fill="B7DBFF"/>
          </w:tcPr>
          <w:p w14:paraId="54796139" w14:textId="77777777" w:rsidR="00323BA2" w:rsidRPr="00BC3E7A" w:rsidRDefault="00323BA2" w:rsidP="00323BA2">
            <w:pPr>
              <w:spacing w:before="60" w:after="60" w:line="240" w:lineRule="auto"/>
              <w:ind w:left="212"/>
              <w:rPr>
                <w:rFonts w:ascii="Times New Roman" w:eastAsia="Arial" w:hAnsi="Times New Roman" w:cs="Times New Roman"/>
                <w:b/>
              </w:rPr>
            </w:pPr>
          </w:p>
        </w:tc>
        <w:tc>
          <w:tcPr>
            <w:tcW w:w="6508" w:type="dxa"/>
            <w:tcBorders>
              <w:top w:val="single" w:sz="4" w:space="0" w:color="auto"/>
              <w:bottom w:val="single" w:sz="4" w:space="0" w:color="auto"/>
            </w:tcBorders>
            <w:shd w:val="clear" w:color="auto" w:fill="B7DBFF"/>
            <w:vAlign w:val="center"/>
          </w:tcPr>
          <w:p w14:paraId="4F93A3B8"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Provide data to generate lists of patients with particular health</w:t>
            </w:r>
          </w:p>
          <w:p w14:paraId="6DFCA5C7"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conditions?</w:t>
            </w:r>
          </w:p>
        </w:tc>
        <w:tc>
          <w:tcPr>
            <w:tcW w:w="692" w:type="dxa"/>
            <w:tcBorders>
              <w:top w:val="single" w:sz="4" w:space="0" w:color="auto"/>
              <w:bottom w:val="single" w:sz="4" w:space="0" w:color="auto"/>
            </w:tcBorders>
            <w:shd w:val="clear" w:color="auto" w:fill="B7DBFF"/>
            <w:vAlign w:val="center"/>
          </w:tcPr>
          <w:p w14:paraId="1070BEA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4" w:space="0" w:color="auto"/>
            </w:tcBorders>
            <w:shd w:val="clear" w:color="auto" w:fill="B7DBFF"/>
            <w:vAlign w:val="center"/>
          </w:tcPr>
          <w:p w14:paraId="504DD95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4" w:space="0" w:color="auto"/>
            </w:tcBorders>
            <w:shd w:val="clear" w:color="auto" w:fill="B7DBFF"/>
            <w:vAlign w:val="center"/>
          </w:tcPr>
          <w:p w14:paraId="5598AB7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42D4503D" w14:textId="77777777" w:rsidTr="00A95A91">
        <w:trPr>
          <w:trHeight w:hRule="exact" w:val="504"/>
        </w:trPr>
        <w:tc>
          <w:tcPr>
            <w:tcW w:w="1875" w:type="dxa"/>
            <w:vMerge/>
            <w:tcBorders>
              <w:bottom w:val="single" w:sz="12" w:space="0" w:color="auto"/>
            </w:tcBorders>
            <w:shd w:val="clear" w:color="auto" w:fill="B7DBFF"/>
          </w:tcPr>
          <w:p w14:paraId="5A2DF3CD" w14:textId="77777777" w:rsidR="00323BA2" w:rsidRPr="00BC3E7A" w:rsidRDefault="00323BA2" w:rsidP="00323BA2">
            <w:pPr>
              <w:spacing w:before="60" w:after="60" w:line="240" w:lineRule="auto"/>
              <w:ind w:left="212"/>
              <w:rPr>
                <w:rFonts w:ascii="Times New Roman" w:eastAsia="Arial" w:hAnsi="Times New Roman" w:cs="Times New Roman"/>
                <w:b/>
              </w:rPr>
            </w:pPr>
          </w:p>
        </w:tc>
        <w:tc>
          <w:tcPr>
            <w:tcW w:w="6508" w:type="dxa"/>
            <w:tcBorders>
              <w:top w:val="single" w:sz="4" w:space="0" w:color="auto"/>
              <w:bottom w:val="single" w:sz="12" w:space="0" w:color="auto"/>
            </w:tcBorders>
            <w:shd w:val="clear" w:color="auto" w:fill="B7DBFF"/>
            <w:vAlign w:val="center"/>
          </w:tcPr>
          <w:p w14:paraId="2FEEE766" w14:textId="7D518661" w:rsidR="00323BA2" w:rsidRPr="00BC3E7A" w:rsidRDefault="00323BA2" w:rsidP="001D7348">
            <w:pPr>
              <w:spacing w:after="0" w:line="240" w:lineRule="auto"/>
              <w:ind w:left="408" w:hanging="196"/>
              <w:rPr>
                <w:rFonts w:ascii="Times New Roman" w:eastAsia="Arial" w:hAnsi="Times New Roman" w:cs="Times New Roman"/>
                <w:b/>
              </w:rPr>
            </w:pPr>
            <w:r w:rsidRPr="00BC3E7A">
              <w:rPr>
                <w:rFonts w:ascii="Times New Roman" w:eastAsia="Arial" w:hAnsi="Times New Roman" w:cs="Times New Roman"/>
                <w:b/>
              </w:rPr>
              <w:t xml:space="preserve">   Provide data to create reports on clinical care measures for </w:t>
            </w:r>
            <w:r w:rsidR="001D7348">
              <w:rPr>
                <w:rFonts w:ascii="Times New Roman" w:eastAsia="Arial" w:hAnsi="Times New Roman" w:cs="Times New Roman"/>
                <w:b/>
              </w:rPr>
              <w:t xml:space="preserve">  </w:t>
            </w:r>
            <w:r w:rsidRPr="00BC3E7A">
              <w:rPr>
                <w:rFonts w:ascii="Times New Roman" w:eastAsia="Arial" w:hAnsi="Times New Roman" w:cs="Times New Roman"/>
                <w:b/>
              </w:rPr>
              <w:t>patients with</w:t>
            </w:r>
          </w:p>
          <w:p w14:paraId="7B300B6B"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specific chronic conditions (e.g., HbA1c for diabetics)?</w:t>
            </w:r>
          </w:p>
        </w:tc>
        <w:tc>
          <w:tcPr>
            <w:tcW w:w="692" w:type="dxa"/>
            <w:tcBorders>
              <w:top w:val="single" w:sz="4" w:space="0" w:color="auto"/>
              <w:bottom w:val="single" w:sz="12" w:space="0" w:color="auto"/>
            </w:tcBorders>
            <w:shd w:val="clear" w:color="auto" w:fill="B7DBFF"/>
            <w:vAlign w:val="center"/>
          </w:tcPr>
          <w:p w14:paraId="7D33002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20" w:type="dxa"/>
            <w:tcBorders>
              <w:top w:val="single" w:sz="4" w:space="0" w:color="auto"/>
              <w:bottom w:val="single" w:sz="12" w:space="0" w:color="auto"/>
            </w:tcBorders>
            <w:shd w:val="clear" w:color="auto" w:fill="B7DBFF"/>
            <w:vAlign w:val="center"/>
          </w:tcPr>
          <w:p w14:paraId="2898E05C"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852" w:type="dxa"/>
            <w:tcBorders>
              <w:top w:val="single" w:sz="4" w:space="0" w:color="auto"/>
              <w:bottom w:val="single" w:sz="12" w:space="0" w:color="auto"/>
            </w:tcBorders>
            <w:shd w:val="clear" w:color="auto" w:fill="B7DBFF"/>
            <w:vAlign w:val="center"/>
          </w:tcPr>
          <w:p w14:paraId="0BE3F25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bl>
    <w:p w14:paraId="1F07D616" w14:textId="77777777" w:rsidR="00C5709C" w:rsidRPr="00BC3E7A" w:rsidRDefault="00C5709C">
      <w:pPr>
        <w:rPr>
          <w:rFonts w:ascii="Times New Roman" w:hAnsi="Times New Roman" w:cs="Times New Roman"/>
          <w:bCs/>
        </w:rPr>
      </w:pPr>
    </w:p>
    <w:p w14:paraId="0AACCC02" w14:textId="77777777" w:rsidR="00C5709C" w:rsidRPr="009364D6" w:rsidRDefault="00C5709C" w:rsidP="00BC3E7A">
      <w:pPr>
        <w:spacing w:after="0"/>
        <w:rPr>
          <w:rFonts w:ascii="Times New Roman" w:hAnsi="Times New Roman" w:cs="Times New Roman"/>
          <w:color w:val="FF0000"/>
          <w:u w:val="single"/>
        </w:rPr>
      </w:pPr>
      <w:r w:rsidRPr="009364D6">
        <w:rPr>
          <w:rFonts w:ascii="Times New Roman" w:hAnsi="Times New Roman" w:cs="Times New Roman"/>
          <w:color w:val="FF0000"/>
          <w:u w:val="single"/>
        </w:rPr>
        <w:t>Revised Version</w:t>
      </w:r>
    </w:p>
    <w:p w14:paraId="221B1D2E" w14:textId="6F9E45D8" w:rsidR="00BF7DF7" w:rsidRPr="009364D6" w:rsidRDefault="00C5709C" w:rsidP="00BC3E7A">
      <w:pPr>
        <w:rPr>
          <w:rFonts w:ascii="Times New Roman" w:hAnsi="Times New Roman" w:cs="Times New Roman"/>
          <w:color w:val="FF0000"/>
        </w:rPr>
      </w:pPr>
      <w:r w:rsidRPr="009364D6">
        <w:rPr>
          <w:rFonts w:ascii="Times New Roman" w:hAnsi="Times New Roman" w:cs="Times New Roman"/>
          <w:color w:val="FF0000"/>
        </w:rPr>
        <w:t xml:space="preserve">Revised </w:t>
      </w:r>
      <w:r w:rsidR="00323BA2" w:rsidRPr="009364D6">
        <w:rPr>
          <w:rFonts w:ascii="Times New Roman" w:hAnsi="Times New Roman" w:cs="Times New Roman"/>
          <w:color w:val="FF0000"/>
        </w:rPr>
        <w:t xml:space="preserve">Q22 amends questions above (Q19 in the 2017 NEHRS) to assess </w:t>
      </w:r>
      <w:r w:rsidR="00B470CE" w:rsidRPr="009364D6">
        <w:rPr>
          <w:rFonts w:ascii="Times New Roman" w:hAnsi="Times New Roman" w:cs="Times New Roman"/>
          <w:color w:val="FF0000"/>
        </w:rPr>
        <w:t>physicians’ use of computerized system</w:t>
      </w:r>
      <w:r w:rsidR="00764C3F" w:rsidRPr="009364D6">
        <w:rPr>
          <w:rFonts w:ascii="Times New Roman" w:hAnsi="Times New Roman" w:cs="Times New Roman"/>
          <w:color w:val="FF0000"/>
        </w:rPr>
        <w:t xml:space="preserve"> that are relevant to t</w:t>
      </w:r>
      <w:r w:rsidR="00E92371" w:rsidRPr="009364D6">
        <w:rPr>
          <w:rFonts w:ascii="Times New Roman" w:hAnsi="Times New Roman" w:cs="Times New Roman"/>
          <w:color w:val="FF0000"/>
        </w:rPr>
        <w:t>he evolving program goals of ONC, the sponsor of NEHRS.</w:t>
      </w:r>
      <w:r w:rsidR="00323BA2" w:rsidRPr="009364D6">
        <w:rPr>
          <w:rFonts w:ascii="Times New Roman" w:hAnsi="Times New Roman" w:cs="Times New Roman"/>
          <w:color w:val="FF0000"/>
        </w:rPr>
        <w:t xml:space="preserve"> These measures were refined and streamlined in the question below. </w:t>
      </w:r>
      <w:r w:rsidR="005675FD" w:rsidRPr="009364D6">
        <w:rPr>
          <w:rFonts w:ascii="Times New Roman" w:hAnsi="Times New Roman" w:cs="Times New Roman"/>
          <w:color w:val="FF0000"/>
        </w:rPr>
        <w:t xml:space="preserve"> Additionally, there are fewer number of items listed to </w:t>
      </w:r>
      <w:r w:rsidR="00647813" w:rsidRPr="009364D6">
        <w:rPr>
          <w:rFonts w:ascii="Times New Roman" w:hAnsi="Times New Roman" w:cs="Times New Roman"/>
          <w:color w:val="FF0000"/>
        </w:rPr>
        <w:t>reduce burden</w:t>
      </w:r>
      <w:r w:rsidR="005675FD" w:rsidRPr="009364D6">
        <w:rPr>
          <w:rFonts w:ascii="Times New Roman" w:hAnsi="Times New Roman" w:cs="Times New Roman"/>
          <w:color w:val="FF0000"/>
        </w:rPr>
        <w:t>s</w:t>
      </w:r>
      <w:r w:rsidR="004B448E" w:rsidRPr="009364D6">
        <w:rPr>
          <w:rFonts w:ascii="Times New Roman" w:hAnsi="Times New Roman" w:cs="Times New Roman"/>
          <w:color w:val="FF0000"/>
        </w:rPr>
        <w:t xml:space="preserve"> on the respondents to reduce burdens on respondents. </w:t>
      </w:r>
    </w:p>
    <w:tbl>
      <w:tblPr>
        <w:tblpPr w:leftFromText="180" w:rightFromText="180" w:vertAnchor="text" w:horzAnchor="margin" w:tblpX="-152" w:tblpY="171"/>
        <w:tblOverlap w:val="never"/>
        <w:tblW w:w="1073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43" w:type="dxa"/>
          <w:right w:w="43" w:type="dxa"/>
        </w:tblCellMar>
        <w:tblLook w:val="04A0" w:firstRow="1" w:lastRow="0" w:firstColumn="1" w:lastColumn="0" w:noHBand="0" w:noVBand="1"/>
      </w:tblPr>
      <w:tblGrid>
        <w:gridCol w:w="1840"/>
        <w:gridCol w:w="6605"/>
        <w:gridCol w:w="810"/>
        <w:gridCol w:w="720"/>
        <w:gridCol w:w="760"/>
      </w:tblGrid>
      <w:tr w:rsidR="00323BA2" w:rsidRPr="00C5709C" w14:paraId="65B4A6ED" w14:textId="77777777" w:rsidTr="00A95A91">
        <w:trPr>
          <w:trHeight w:hRule="exact" w:val="587"/>
        </w:trPr>
        <w:tc>
          <w:tcPr>
            <w:tcW w:w="8445" w:type="dxa"/>
            <w:gridSpan w:val="2"/>
            <w:shd w:val="clear" w:color="auto" w:fill="auto"/>
            <w:vAlign w:val="center"/>
          </w:tcPr>
          <w:p w14:paraId="053B26E3" w14:textId="22CC058D" w:rsidR="00323BA2" w:rsidRPr="00BC3E7A" w:rsidRDefault="00062098" w:rsidP="00D8332D">
            <w:pPr>
              <w:spacing w:before="20" w:after="20" w:line="240" w:lineRule="auto"/>
              <w:ind w:left="360"/>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2</w:t>
            </w:r>
            <w:r>
              <w:rPr>
                <w:rFonts w:ascii="Times New Roman" w:eastAsia="Times New Roman" w:hAnsi="Times New Roman" w:cs="Times New Roman"/>
                <w:b/>
                <w:color w:val="FF0000"/>
              </w:rPr>
              <w:t>3</w:t>
            </w:r>
            <w:r w:rsidR="00323BA2" w:rsidRPr="00BC3E7A">
              <w:rPr>
                <w:rFonts w:ascii="Times New Roman" w:eastAsia="Times New Roman" w:hAnsi="Times New Roman" w:cs="Times New Roman"/>
                <w:b/>
                <w:color w:val="FF0000"/>
              </w:rPr>
              <w:t>.  Does the reporting location use a computerized system to (CHECK NO MORE THAN ONE BOX PER ROW):</w:t>
            </w:r>
          </w:p>
        </w:tc>
        <w:tc>
          <w:tcPr>
            <w:tcW w:w="810" w:type="dxa"/>
            <w:shd w:val="clear" w:color="auto" w:fill="0180FF"/>
            <w:vAlign w:val="center"/>
          </w:tcPr>
          <w:p w14:paraId="494F7648" w14:textId="77777777" w:rsidR="00323BA2" w:rsidRPr="00BC3E7A" w:rsidRDefault="00323BA2" w:rsidP="00B470CE">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Yes</w:t>
            </w:r>
          </w:p>
        </w:tc>
        <w:tc>
          <w:tcPr>
            <w:tcW w:w="720" w:type="dxa"/>
            <w:shd w:val="clear" w:color="auto" w:fill="0180FF"/>
            <w:vAlign w:val="center"/>
          </w:tcPr>
          <w:p w14:paraId="08797B4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b/>
                <w:color w:val="FF0000"/>
              </w:rPr>
              <w:t>No</w:t>
            </w:r>
          </w:p>
        </w:tc>
        <w:tc>
          <w:tcPr>
            <w:tcW w:w="760" w:type="dxa"/>
            <w:shd w:val="clear" w:color="auto" w:fill="0180FF"/>
            <w:vAlign w:val="center"/>
          </w:tcPr>
          <w:p w14:paraId="377A30F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b/>
                <w:color w:val="FF0000"/>
              </w:rPr>
              <w:t>Don’t know</w:t>
            </w:r>
          </w:p>
        </w:tc>
      </w:tr>
      <w:tr w:rsidR="00323BA2" w:rsidRPr="00C5709C" w14:paraId="4A22E3FE" w14:textId="77777777" w:rsidTr="00A95A91">
        <w:trPr>
          <w:trHeight w:hRule="exact" w:val="438"/>
        </w:trPr>
        <w:tc>
          <w:tcPr>
            <w:tcW w:w="1840" w:type="dxa"/>
            <w:vMerge w:val="restart"/>
            <w:shd w:val="clear" w:color="auto" w:fill="8DB3E2"/>
            <w:vAlign w:val="center"/>
          </w:tcPr>
          <w:p w14:paraId="5E74CB55" w14:textId="07FDB61D" w:rsidR="00323BA2" w:rsidRPr="00A95A91" w:rsidRDefault="00062098" w:rsidP="00B470CE">
            <w:pPr>
              <w:spacing w:before="20" w:after="20" w:line="240" w:lineRule="auto"/>
              <w:ind w:left="32" w:firstLine="7"/>
              <w:rPr>
                <w:rFonts w:ascii="Times New Roman" w:eastAsia="Times New Roman" w:hAnsi="Times New Roman" w:cs="Times New Roman"/>
                <w:color w:val="FF0000"/>
              </w:rPr>
            </w:pPr>
            <w:r w:rsidRPr="00A95A91">
              <w:rPr>
                <w:rFonts w:ascii="Times New Roman" w:eastAsia="Times New Roman" w:hAnsi="Times New Roman" w:cs="Times New Roman"/>
                <w:color w:val="FF0000"/>
              </w:rPr>
              <w:t>RECORDING INFORMATION</w:t>
            </w:r>
          </w:p>
        </w:tc>
        <w:tc>
          <w:tcPr>
            <w:tcW w:w="6605" w:type="dxa"/>
            <w:shd w:val="clear" w:color="auto" w:fill="8DB3E2"/>
            <w:vAlign w:val="center"/>
          </w:tcPr>
          <w:p w14:paraId="41A951AC"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Record social determinants of health (e.g., employment, education)?</w:t>
            </w:r>
          </w:p>
        </w:tc>
        <w:tc>
          <w:tcPr>
            <w:tcW w:w="810" w:type="dxa"/>
            <w:shd w:val="clear" w:color="auto" w:fill="8DB3E2"/>
            <w:vAlign w:val="center"/>
          </w:tcPr>
          <w:p w14:paraId="17AF0C8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317F5C3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7E02BD3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3CA4BC0" w14:textId="77777777" w:rsidTr="00A95A91">
        <w:trPr>
          <w:trHeight w:hRule="exact" w:val="535"/>
        </w:trPr>
        <w:tc>
          <w:tcPr>
            <w:tcW w:w="1840" w:type="dxa"/>
            <w:vMerge/>
            <w:shd w:val="clear" w:color="auto" w:fill="8DB3E2"/>
            <w:vAlign w:val="center"/>
          </w:tcPr>
          <w:p w14:paraId="3791537A" w14:textId="77777777" w:rsidR="00323BA2" w:rsidRPr="00A95A91" w:rsidRDefault="00323BA2" w:rsidP="00B470CE">
            <w:pPr>
              <w:spacing w:before="20" w:after="20" w:line="240" w:lineRule="auto"/>
              <w:ind w:left="32" w:firstLine="7"/>
              <w:rPr>
                <w:rFonts w:ascii="Times New Roman" w:eastAsia="Times New Roman" w:hAnsi="Times New Roman" w:cs="Times New Roman"/>
                <w:color w:val="FF0000"/>
              </w:rPr>
            </w:pPr>
          </w:p>
        </w:tc>
        <w:tc>
          <w:tcPr>
            <w:tcW w:w="6605" w:type="dxa"/>
            <w:shd w:val="clear" w:color="auto" w:fill="8DB3E2"/>
            <w:vAlign w:val="center"/>
          </w:tcPr>
          <w:p w14:paraId="5D3C3EBE" w14:textId="613E6278" w:rsidR="00323BA2" w:rsidRPr="00BC3E7A" w:rsidRDefault="00323BA2" w:rsidP="00B470CE">
            <w:pPr>
              <w:spacing w:after="0" w:line="240" w:lineRule="auto"/>
              <w:ind w:left="619" w:hanging="475"/>
              <w:rPr>
                <w:rFonts w:ascii="Times New Roman" w:eastAsia="Times New Roman" w:hAnsi="Times New Roman" w:cs="Times New Roman"/>
                <w:color w:val="FF0000"/>
              </w:rPr>
            </w:pPr>
            <w:r w:rsidRPr="00BC3E7A">
              <w:rPr>
                <w:rFonts w:ascii="Times New Roman" w:eastAsia="Times New Roman" w:hAnsi="Times New Roman" w:cs="Times New Roman"/>
                <w:color w:val="FF0000"/>
              </w:rPr>
              <w:t>Record behavioral determinant</w:t>
            </w:r>
            <w:r w:rsidR="00BA16E8" w:rsidRPr="00BC3E7A">
              <w:rPr>
                <w:rFonts w:ascii="Times New Roman" w:eastAsia="Times New Roman" w:hAnsi="Times New Roman" w:cs="Times New Roman"/>
                <w:color w:val="FF0000"/>
              </w:rPr>
              <w:t xml:space="preserve">s of health (e.g., tobacco use, </w:t>
            </w:r>
            <w:r w:rsidRPr="00BC3E7A">
              <w:rPr>
                <w:rFonts w:ascii="Times New Roman" w:eastAsia="Times New Roman" w:hAnsi="Times New Roman" w:cs="Times New Roman"/>
                <w:color w:val="FF0000"/>
              </w:rPr>
              <w:t xml:space="preserve">physical </w:t>
            </w:r>
            <w:r w:rsidR="00062098">
              <w:rPr>
                <w:rFonts w:ascii="Times New Roman" w:eastAsia="Times New Roman" w:hAnsi="Times New Roman" w:cs="Times New Roman"/>
                <w:color w:val="FF0000"/>
              </w:rPr>
              <w:t>activity, alcohol use)?</w:t>
            </w:r>
          </w:p>
          <w:p w14:paraId="6B3FED8A" w14:textId="77777777" w:rsidR="00323BA2" w:rsidRPr="00BC3E7A" w:rsidRDefault="00323BA2" w:rsidP="00B470CE">
            <w:pPr>
              <w:spacing w:after="0" w:line="240" w:lineRule="auto"/>
              <w:ind w:left="619" w:hanging="475"/>
              <w:rPr>
                <w:rFonts w:ascii="Times New Roman" w:eastAsia="Times New Roman" w:hAnsi="Times New Roman" w:cs="Times New Roman"/>
                <w:color w:val="FF0000"/>
              </w:rPr>
            </w:pPr>
            <w:r w:rsidRPr="00BC3E7A">
              <w:rPr>
                <w:rFonts w:ascii="Times New Roman" w:eastAsia="Times New Roman" w:hAnsi="Times New Roman" w:cs="Times New Roman"/>
                <w:color w:val="FF0000"/>
              </w:rPr>
              <w:t>activity, alcohol use)?</w:t>
            </w:r>
          </w:p>
        </w:tc>
        <w:tc>
          <w:tcPr>
            <w:tcW w:w="810" w:type="dxa"/>
            <w:shd w:val="clear" w:color="auto" w:fill="8DB3E2"/>
            <w:vAlign w:val="center"/>
          </w:tcPr>
          <w:p w14:paraId="0E88C444"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2FDE255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784C579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F6108AD" w14:textId="77777777" w:rsidTr="00A95A91">
        <w:trPr>
          <w:trHeight w:hRule="exact" w:val="394"/>
        </w:trPr>
        <w:tc>
          <w:tcPr>
            <w:tcW w:w="1840" w:type="dxa"/>
            <w:vMerge w:val="restart"/>
            <w:shd w:val="clear" w:color="auto" w:fill="8DB3E2"/>
            <w:vAlign w:val="center"/>
          </w:tcPr>
          <w:p w14:paraId="22C8C843" w14:textId="77777777" w:rsidR="00323BA2" w:rsidRPr="00C329AF" w:rsidRDefault="00323BA2" w:rsidP="00B470CE">
            <w:pPr>
              <w:spacing w:before="20" w:after="20" w:line="240" w:lineRule="auto"/>
              <w:ind w:left="32" w:firstLine="7"/>
              <w:rPr>
                <w:rFonts w:ascii="Times New Roman" w:eastAsia="Times New Roman" w:hAnsi="Times New Roman" w:cs="Times New Roman"/>
                <w:b/>
                <w:color w:val="FF0000"/>
              </w:rPr>
            </w:pPr>
            <w:r w:rsidRPr="00A95A91">
              <w:rPr>
                <w:rFonts w:ascii="Times New Roman" w:eastAsia="Times New Roman" w:hAnsi="Times New Roman" w:cs="Times New Roman"/>
                <w:color w:val="FF0000"/>
              </w:rPr>
              <w:t>SAFETY</w:t>
            </w:r>
          </w:p>
        </w:tc>
        <w:tc>
          <w:tcPr>
            <w:tcW w:w="6605" w:type="dxa"/>
            <w:shd w:val="clear" w:color="auto" w:fill="8DB3E2"/>
            <w:vAlign w:val="center"/>
          </w:tcPr>
          <w:p w14:paraId="0BB77F12" w14:textId="77777777" w:rsidR="00323BA2" w:rsidRPr="00BC3E7A" w:rsidRDefault="00323BA2" w:rsidP="00B470CE">
            <w:pPr>
              <w:spacing w:after="0" w:line="240" w:lineRule="auto"/>
              <w:ind w:left="619" w:hanging="475"/>
              <w:rPr>
                <w:rFonts w:ascii="Times New Roman" w:eastAsia="Times New Roman" w:hAnsi="Times New Roman" w:cs="Times New Roman"/>
                <w:color w:val="FF0000"/>
                <w:u w:val="single"/>
              </w:rPr>
            </w:pPr>
            <w:r w:rsidRPr="00BC3E7A">
              <w:rPr>
                <w:rFonts w:ascii="Times New Roman" w:eastAsia="Times New Roman" w:hAnsi="Times New Roman" w:cs="Times New Roman"/>
                <w:color w:val="FF0000"/>
              </w:rPr>
              <w:t xml:space="preserve">Order prescriptions? </w:t>
            </w:r>
          </w:p>
        </w:tc>
        <w:tc>
          <w:tcPr>
            <w:tcW w:w="810" w:type="dxa"/>
            <w:shd w:val="clear" w:color="auto" w:fill="8DB3E2"/>
            <w:vAlign w:val="center"/>
          </w:tcPr>
          <w:p w14:paraId="19928904"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259F3020"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6706150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401EC333" w14:textId="77777777" w:rsidTr="00A95A91">
        <w:trPr>
          <w:trHeight w:val="331"/>
        </w:trPr>
        <w:tc>
          <w:tcPr>
            <w:tcW w:w="1840" w:type="dxa"/>
            <w:vMerge/>
            <w:shd w:val="clear" w:color="auto" w:fill="auto"/>
            <w:vAlign w:val="center"/>
          </w:tcPr>
          <w:p w14:paraId="7896C6F6"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auto"/>
            <w:vAlign w:val="center"/>
          </w:tcPr>
          <w:p w14:paraId="4B5BBDC8" w14:textId="77777777" w:rsidR="00323BA2" w:rsidRPr="00BC3E7A" w:rsidRDefault="00323BA2" w:rsidP="00B470CE">
            <w:pPr>
              <w:spacing w:after="0" w:line="240" w:lineRule="auto"/>
              <w:ind w:left="752"/>
              <w:rPr>
                <w:rFonts w:ascii="Times New Roman" w:eastAsia="Times New Roman" w:hAnsi="Times New Roman" w:cs="Times New Roman"/>
                <w:color w:val="FF0000"/>
              </w:rPr>
            </w:pPr>
            <w:r w:rsidRPr="00BC3E7A">
              <w:rPr>
                <w:rFonts w:ascii="Times New Roman" w:eastAsia="Times New Roman" w:hAnsi="Times New Roman" w:cs="Times New Roman"/>
                <w:color w:val="FF0000"/>
              </w:rPr>
              <w:t>Are prescriptions sent electronically to the pharmacy?</w:t>
            </w:r>
          </w:p>
        </w:tc>
        <w:tc>
          <w:tcPr>
            <w:tcW w:w="810" w:type="dxa"/>
            <w:shd w:val="clear" w:color="auto" w:fill="auto"/>
            <w:vAlign w:val="center"/>
          </w:tcPr>
          <w:p w14:paraId="198C8996"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auto"/>
            <w:vAlign w:val="center"/>
          </w:tcPr>
          <w:p w14:paraId="3F86F07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vAlign w:val="center"/>
          </w:tcPr>
          <w:p w14:paraId="36C50A0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1C1D37A" w14:textId="77777777" w:rsidTr="00A95A91">
        <w:trPr>
          <w:trHeight w:hRule="exact" w:val="510"/>
        </w:trPr>
        <w:tc>
          <w:tcPr>
            <w:tcW w:w="1840" w:type="dxa"/>
            <w:vMerge/>
            <w:shd w:val="clear" w:color="auto" w:fill="auto"/>
            <w:vAlign w:val="center"/>
          </w:tcPr>
          <w:p w14:paraId="773363C0"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auto"/>
            <w:vAlign w:val="center"/>
          </w:tcPr>
          <w:p w14:paraId="0986AFFE" w14:textId="77777777" w:rsidR="00323BA2" w:rsidRPr="00BC3E7A" w:rsidRDefault="00323BA2" w:rsidP="00B470CE">
            <w:pPr>
              <w:spacing w:after="0" w:line="240" w:lineRule="auto"/>
              <w:ind w:left="752"/>
              <w:rPr>
                <w:rFonts w:ascii="Times New Roman" w:eastAsia="Times New Roman" w:hAnsi="Times New Roman" w:cs="Times New Roman"/>
                <w:color w:val="FF0000"/>
              </w:rPr>
            </w:pPr>
            <w:r w:rsidRPr="00BC3E7A">
              <w:rPr>
                <w:rFonts w:ascii="Times New Roman" w:eastAsia="Times New Roman" w:hAnsi="Times New Roman" w:cs="Times New Roman"/>
                <w:color w:val="FF0000"/>
              </w:rPr>
              <w:t>Are warnings of drug interactions or contraindications provided?</w:t>
            </w:r>
          </w:p>
        </w:tc>
        <w:tc>
          <w:tcPr>
            <w:tcW w:w="810" w:type="dxa"/>
            <w:shd w:val="clear" w:color="auto" w:fill="auto"/>
            <w:vAlign w:val="center"/>
          </w:tcPr>
          <w:p w14:paraId="0F1A64D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auto"/>
            <w:vAlign w:val="center"/>
          </w:tcPr>
          <w:p w14:paraId="029B3D1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vAlign w:val="center"/>
          </w:tcPr>
          <w:p w14:paraId="18842D1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3C9163A" w14:textId="77777777" w:rsidTr="00A95A91">
        <w:trPr>
          <w:trHeight w:hRule="exact" w:val="431"/>
        </w:trPr>
        <w:tc>
          <w:tcPr>
            <w:tcW w:w="1840" w:type="dxa"/>
            <w:vMerge/>
            <w:shd w:val="clear" w:color="auto" w:fill="B7DBFF"/>
            <w:vAlign w:val="center"/>
          </w:tcPr>
          <w:p w14:paraId="23DAA1D3"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8DB3E2"/>
            <w:vAlign w:val="center"/>
          </w:tcPr>
          <w:p w14:paraId="157EDF77"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Order lab tests?</w:t>
            </w:r>
          </w:p>
        </w:tc>
        <w:tc>
          <w:tcPr>
            <w:tcW w:w="810" w:type="dxa"/>
            <w:shd w:val="clear" w:color="auto" w:fill="8DB3E2"/>
            <w:vAlign w:val="center"/>
          </w:tcPr>
          <w:p w14:paraId="3F4F9A78"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6BE5B6F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66A85B7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76BDDE04" w14:textId="77777777" w:rsidTr="00A95A91">
        <w:trPr>
          <w:trHeight w:hRule="exact" w:val="467"/>
        </w:trPr>
        <w:tc>
          <w:tcPr>
            <w:tcW w:w="1840" w:type="dxa"/>
            <w:vMerge/>
            <w:shd w:val="clear" w:color="auto" w:fill="B7DBFF"/>
            <w:vAlign w:val="center"/>
          </w:tcPr>
          <w:p w14:paraId="3466ABE7"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8DB3E2"/>
            <w:vAlign w:val="center"/>
          </w:tcPr>
          <w:p w14:paraId="61DD87EB"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Order radiology tests?</w:t>
            </w:r>
          </w:p>
        </w:tc>
        <w:tc>
          <w:tcPr>
            <w:tcW w:w="810" w:type="dxa"/>
            <w:shd w:val="clear" w:color="auto" w:fill="8DB3E2"/>
            <w:vAlign w:val="center"/>
          </w:tcPr>
          <w:p w14:paraId="0AB43BC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3F653ED8"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2A28B53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7AC294A" w14:textId="77777777" w:rsidTr="00A95A91">
        <w:trPr>
          <w:trHeight w:hRule="exact" w:val="537"/>
        </w:trPr>
        <w:tc>
          <w:tcPr>
            <w:tcW w:w="1840" w:type="dxa"/>
            <w:vMerge/>
            <w:shd w:val="clear" w:color="auto" w:fill="B7DBFF"/>
            <w:vAlign w:val="center"/>
          </w:tcPr>
          <w:p w14:paraId="6CFB3F21"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8DB3E2"/>
            <w:vAlign w:val="center"/>
          </w:tcPr>
          <w:p w14:paraId="7DB1C29B"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Provide reminders for guideline-based interventions or screening tests?</w:t>
            </w:r>
          </w:p>
        </w:tc>
        <w:tc>
          <w:tcPr>
            <w:tcW w:w="810" w:type="dxa"/>
            <w:shd w:val="clear" w:color="auto" w:fill="8DB3E2"/>
            <w:vAlign w:val="center"/>
          </w:tcPr>
          <w:p w14:paraId="2783AA9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0135686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78F3450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C6E3A2E" w14:textId="77777777" w:rsidTr="00A95A91">
        <w:trPr>
          <w:trHeight w:hRule="exact" w:val="533"/>
        </w:trPr>
        <w:tc>
          <w:tcPr>
            <w:tcW w:w="1840" w:type="dxa"/>
            <w:vMerge w:val="restart"/>
            <w:shd w:val="clear" w:color="auto" w:fill="8DB3E2"/>
            <w:vAlign w:val="center"/>
          </w:tcPr>
          <w:p w14:paraId="12B8B1C2" w14:textId="77777777" w:rsidR="00323BA2" w:rsidRPr="00C329AF" w:rsidRDefault="00323BA2" w:rsidP="00B470CE">
            <w:pPr>
              <w:spacing w:before="20" w:after="20" w:line="240" w:lineRule="auto"/>
              <w:ind w:left="32" w:firstLine="7"/>
              <w:rPr>
                <w:rFonts w:ascii="Times New Roman" w:eastAsia="Times New Roman" w:hAnsi="Times New Roman" w:cs="Times New Roman"/>
                <w:b/>
                <w:color w:val="FF0000"/>
              </w:rPr>
            </w:pPr>
            <w:r w:rsidRPr="00A95A91">
              <w:rPr>
                <w:rFonts w:ascii="Times New Roman" w:eastAsia="Times New Roman" w:hAnsi="Times New Roman" w:cs="Times New Roman"/>
                <w:color w:val="FF0000"/>
              </w:rPr>
              <w:t>PATIENT ENGAGEMENT</w:t>
            </w:r>
          </w:p>
        </w:tc>
        <w:tc>
          <w:tcPr>
            <w:tcW w:w="6605" w:type="dxa"/>
            <w:shd w:val="clear" w:color="auto" w:fill="8DB3E2"/>
            <w:vAlign w:val="center"/>
          </w:tcPr>
          <w:p w14:paraId="528829F4"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Create educational resources tailored to the patients’ specific conditions?</w:t>
            </w:r>
          </w:p>
        </w:tc>
        <w:tc>
          <w:tcPr>
            <w:tcW w:w="810" w:type="dxa"/>
            <w:shd w:val="clear" w:color="auto" w:fill="8DB3E2"/>
            <w:vAlign w:val="center"/>
          </w:tcPr>
          <w:p w14:paraId="4CBE649C"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3F268EE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4544689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16854152" w14:textId="77777777" w:rsidTr="00A95A91">
        <w:trPr>
          <w:trHeight w:hRule="exact" w:val="504"/>
        </w:trPr>
        <w:tc>
          <w:tcPr>
            <w:tcW w:w="1840" w:type="dxa"/>
            <w:vMerge/>
            <w:shd w:val="clear" w:color="auto" w:fill="8DB3E2"/>
            <w:vAlign w:val="center"/>
          </w:tcPr>
          <w:p w14:paraId="5BBAED2C" w14:textId="77777777" w:rsidR="00323BA2" w:rsidRPr="00A95A91" w:rsidRDefault="00323BA2" w:rsidP="00B470CE">
            <w:pPr>
              <w:spacing w:before="20" w:after="20" w:line="240" w:lineRule="auto"/>
              <w:ind w:left="32" w:firstLine="7"/>
              <w:rPr>
                <w:rFonts w:ascii="Times New Roman" w:eastAsia="Times New Roman" w:hAnsi="Times New Roman" w:cs="Times New Roman"/>
                <w:b/>
                <w:color w:val="FF0000"/>
              </w:rPr>
            </w:pPr>
          </w:p>
        </w:tc>
        <w:tc>
          <w:tcPr>
            <w:tcW w:w="6605" w:type="dxa"/>
            <w:shd w:val="clear" w:color="auto" w:fill="8DB3E2"/>
            <w:vAlign w:val="center"/>
          </w:tcPr>
          <w:p w14:paraId="2D299192"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Exchange secure messages with patients?</w:t>
            </w:r>
          </w:p>
        </w:tc>
        <w:tc>
          <w:tcPr>
            <w:tcW w:w="810" w:type="dxa"/>
            <w:shd w:val="clear" w:color="auto" w:fill="8DB3E2"/>
            <w:vAlign w:val="center"/>
          </w:tcPr>
          <w:p w14:paraId="2EC246B0"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6E1E8DB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252EFBF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51F52F1C" w14:textId="77777777" w:rsidTr="00A95A91">
        <w:trPr>
          <w:trHeight w:hRule="exact" w:val="417"/>
        </w:trPr>
        <w:tc>
          <w:tcPr>
            <w:tcW w:w="1840" w:type="dxa"/>
            <w:vMerge w:val="restart"/>
            <w:shd w:val="clear" w:color="auto" w:fill="8DB3E2"/>
            <w:vAlign w:val="center"/>
          </w:tcPr>
          <w:p w14:paraId="1127B3AB" w14:textId="77777777" w:rsidR="00323BA2" w:rsidRPr="00C329AF" w:rsidRDefault="00323BA2" w:rsidP="00B470CE">
            <w:pPr>
              <w:spacing w:before="60" w:after="60" w:line="240" w:lineRule="auto"/>
              <w:ind w:left="32" w:firstLine="7"/>
              <w:rPr>
                <w:rFonts w:ascii="Times New Roman" w:eastAsia="Times New Roman" w:hAnsi="Times New Roman" w:cs="Times New Roman"/>
                <w:b/>
                <w:color w:val="FF0000"/>
              </w:rPr>
            </w:pPr>
            <w:r w:rsidRPr="00A95A91">
              <w:rPr>
                <w:rFonts w:ascii="Times New Roman" w:eastAsia="Times New Roman" w:hAnsi="Times New Roman" w:cs="Times New Roman"/>
                <w:color w:val="FF0000"/>
              </w:rPr>
              <w:t>POPULATION MANAGEMENT</w:t>
            </w:r>
          </w:p>
        </w:tc>
        <w:tc>
          <w:tcPr>
            <w:tcW w:w="6605" w:type="dxa"/>
            <w:shd w:val="clear" w:color="auto" w:fill="8DB3E2"/>
            <w:vAlign w:val="center"/>
          </w:tcPr>
          <w:p w14:paraId="3B246889" w14:textId="2B401961"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Arial" w:hAnsi="Times New Roman" w:cs="Times New Roman"/>
                <w:color w:val="FF0000"/>
              </w:rPr>
              <w:t xml:space="preserve">Generate lists of patients with particular </w:t>
            </w:r>
            <w:r w:rsidR="00062098" w:rsidRPr="00BC3E7A">
              <w:rPr>
                <w:rFonts w:ascii="Times New Roman" w:eastAsia="Arial" w:hAnsi="Times New Roman" w:cs="Times New Roman"/>
                <w:color w:val="FF0000"/>
              </w:rPr>
              <w:t>health conditions</w:t>
            </w:r>
            <w:r w:rsidRPr="00BC3E7A">
              <w:rPr>
                <w:rFonts w:ascii="Times New Roman" w:eastAsia="Arial" w:hAnsi="Times New Roman" w:cs="Times New Roman"/>
                <w:color w:val="FF0000"/>
              </w:rPr>
              <w:t>?</w:t>
            </w:r>
          </w:p>
        </w:tc>
        <w:tc>
          <w:tcPr>
            <w:tcW w:w="810" w:type="dxa"/>
            <w:shd w:val="clear" w:color="auto" w:fill="8DB3E2"/>
            <w:vAlign w:val="center"/>
          </w:tcPr>
          <w:p w14:paraId="7ECB193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509293AA"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2237CE6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10C206A9" w14:textId="77777777" w:rsidTr="00A95A91">
        <w:trPr>
          <w:trHeight w:hRule="exact" w:val="588"/>
        </w:trPr>
        <w:tc>
          <w:tcPr>
            <w:tcW w:w="1840" w:type="dxa"/>
            <w:vMerge/>
            <w:shd w:val="clear" w:color="auto" w:fill="8DB3E2"/>
          </w:tcPr>
          <w:p w14:paraId="461D3723" w14:textId="77777777" w:rsidR="00323BA2" w:rsidRPr="00A95A91" w:rsidRDefault="00323BA2" w:rsidP="00B470CE">
            <w:pPr>
              <w:spacing w:before="60" w:after="60" w:line="240" w:lineRule="auto"/>
              <w:ind w:left="212"/>
              <w:rPr>
                <w:rFonts w:ascii="Times New Roman" w:eastAsia="Arial" w:hAnsi="Times New Roman" w:cs="Times New Roman"/>
                <w:b/>
                <w:color w:val="FF0000"/>
              </w:rPr>
            </w:pPr>
          </w:p>
        </w:tc>
        <w:tc>
          <w:tcPr>
            <w:tcW w:w="6605" w:type="dxa"/>
            <w:shd w:val="clear" w:color="auto" w:fill="8DB3E2"/>
            <w:vAlign w:val="center"/>
          </w:tcPr>
          <w:p w14:paraId="69D91E1E" w14:textId="551A6379" w:rsidR="00323BA2" w:rsidRPr="00BC3E7A" w:rsidRDefault="00323BA2" w:rsidP="00B470CE">
            <w:pPr>
              <w:spacing w:after="0" w:line="240" w:lineRule="auto"/>
              <w:ind w:left="144"/>
              <w:rPr>
                <w:rFonts w:ascii="Times New Roman" w:eastAsia="Arial" w:hAnsi="Times New Roman" w:cs="Times New Roman"/>
                <w:color w:val="FF0000"/>
              </w:rPr>
            </w:pPr>
            <w:r w:rsidRPr="00BC3E7A">
              <w:rPr>
                <w:rFonts w:ascii="Times New Roman" w:eastAsia="Arial" w:hAnsi="Times New Roman" w:cs="Times New Roman"/>
                <w:color w:val="FF0000"/>
              </w:rPr>
              <w:t xml:space="preserve">Create reports on clinical care measures for patients </w:t>
            </w:r>
            <w:r w:rsidR="00062098" w:rsidRPr="00BC3E7A">
              <w:rPr>
                <w:rFonts w:ascii="Times New Roman" w:eastAsia="Arial" w:hAnsi="Times New Roman" w:cs="Times New Roman"/>
                <w:color w:val="FF0000"/>
              </w:rPr>
              <w:t>with specific</w:t>
            </w:r>
            <w:r w:rsidRPr="00BC3E7A">
              <w:rPr>
                <w:rFonts w:ascii="Times New Roman" w:eastAsia="Arial" w:hAnsi="Times New Roman" w:cs="Times New Roman"/>
                <w:color w:val="FF0000"/>
              </w:rPr>
              <w:t xml:space="preserve"> chronic conditions (e.g., HbA1c for diabetics)?</w:t>
            </w:r>
          </w:p>
        </w:tc>
        <w:tc>
          <w:tcPr>
            <w:tcW w:w="810" w:type="dxa"/>
            <w:shd w:val="clear" w:color="auto" w:fill="8DB3E2"/>
            <w:vAlign w:val="center"/>
          </w:tcPr>
          <w:p w14:paraId="49654E06"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4E6F0FF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15C3B9F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3A6859A0" w14:textId="77777777" w:rsidTr="00A95A91">
        <w:trPr>
          <w:trHeight w:val="424"/>
        </w:trPr>
        <w:tc>
          <w:tcPr>
            <w:tcW w:w="1840" w:type="dxa"/>
            <w:vMerge/>
            <w:shd w:val="clear" w:color="auto" w:fill="8DB3E2"/>
          </w:tcPr>
          <w:p w14:paraId="7E863145" w14:textId="77777777" w:rsidR="00323BA2" w:rsidRPr="00A95A91" w:rsidRDefault="00323BA2" w:rsidP="00B470CE">
            <w:pPr>
              <w:spacing w:before="60" w:after="60" w:line="240" w:lineRule="auto"/>
              <w:ind w:left="212"/>
              <w:rPr>
                <w:rFonts w:ascii="Times New Roman" w:eastAsia="Arial" w:hAnsi="Times New Roman" w:cs="Times New Roman"/>
                <w:b/>
                <w:color w:val="FF0000"/>
              </w:rPr>
            </w:pPr>
          </w:p>
        </w:tc>
        <w:tc>
          <w:tcPr>
            <w:tcW w:w="6605" w:type="dxa"/>
            <w:shd w:val="clear" w:color="auto" w:fill="8DB3E2"/>
            <w:vAlign w:val="center"/>
          </w:tcPr>
          <w:p w14:paraId="7D1D26E3" w14:textId="77777777" w:rsidR="00323BA2" w:rsidRPr="00BC3E7A" w:rsidRDefault="00323BA2" w:rsidP="00B470CE">
            <w:pPr>
              <w:spacing w:after="0" w:line="240" w:lineRule="auto"/>
              <w:ind w:left="432" w:hanging="288"/>
              <w:rPr>
                <w:rFonts w:ascii="Times New Roman" w:eastAsia="Arial" w:hAnsi="Times New Roman" w:cs="Times New Roman"/>
                <w:color w:val="FF0000"/>
              </w:rPr>
            </w:pPr>
            <w:r w:rsidRPr="00BC3E7A">
              <w:rPr>
                <w:rFonts w:ascii="Times New Roman" w:eastAsia="Arial" w:hAnsi="Times New Roman" w:cs="Times New Roman"/>
                <w:color w:val="FF0000"/>
              </w:rPr>
              <w:t xml:space="preserve">Create shared care plans that are available across the clinical care </w:t>
            </w:r>
          </w:p>
          <w:p w14:paraId="6269D85C" w14:textId="77777777" w:rsidR="00323BA2" w:rsidRPr="00BC3E7A" w:rsidRDefault="00323BA2" w:rsidP="00B470CE">
            <w:pPr>
              <w:spacing w:after="0" w:line="240" w:lineRule="auto"/>
              <w:ind w:left="432" w:hanging="288"/>
              <w:rPr>
                <w:rFonts w:ascii="Times New Roman" w:eastAsia="Arial" w:hAnsi="Times New Roman" w:cs="Times New Roman"/>
                <w:color w:val="FF0000"/>
              </w:rPr>
            </w:pPr>
            <w:r w:rsidRPr="00BC3E7A">
              <w:rPr>
                <w:rFonts w:ascii="Times New Roman" w:eastAsia="Arial" w:hAnsi="Times New Roman" w:cs="Times New Roman"/>
                <w:color w:val="FF0000"/>
              </w:rPr>
              <w:t>team?</w:t>
            </w:r>
          </w:p>
        </w:tc>
        <w:tc>
          <w:tcPr>
            <w:tcW w:w="810" w:type="dxa"/>
            <w:shd w:val="clear" w:color="auto" w:fill="8DB3E2"/>
            <w:vAlign w:val="center"/>
          </w:tcPr>
          <w:p w14:paraId="119E320B"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7CF283B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7EB32A3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0A2056FC" w14:textId="77777777" w:rsidTr="00A95A91">
        <w:trPr>
          <w:trHeight w:hRule="exact" w:val="663"/>
        </w:trPr>
        <w:tc>
          <w:tcPr>
            <w:tcW w:w="1840" w:type="dxa"/>
            <w:shd w:val="clear" w:color="auto" w:fill="8DB3E2"/>
          </w:tcPr>
          <w:p w14:paraId="50432584" w14:textId="77777777" w:rsidR="00323BA2" w:rsidRPr="00A95A91" w:rsidRDefault="00323BA2" w:rsidP="00B470CE">
            <w:pPr>
              <w:spacing w:before="60" w:after="60" w:line="240" w:lineRule="auto"/>
              <w:rPr>
                <w:rFonts w:ascii="Times New Roman" w:eastAsia="Arial" w:hAnsi="Times New Roman" w:cs="Times New Roman"/>
                <w:color w:val="FF0000"/>
              </w:rPr>
            </w:pPr>
            <w:r w:rsidRPr="00A95A91">
              <w:rPr>
                <w:rFonts w:ascii="Times New Roman" w:eastAsia="Arial" w:hAnsi="Times New Roman" w:cs="Times New Roman"/>
                <w:color w:val="FF0000"/>
              </w:rPr>
              <w:t>QUALITY MEASUREMENT</w:t>
            </w:r>
          </w:p>
        </w:tc>
        <w:tc>
          <w:tcPr>
            <w:tcW w:w="6605" w:type="dxa"/>
            <w:shd w:val="clear" w:color="auto" w:fill="8DB3E2"/>
            <w:vAlign w:val="center"/>
          </w:tcPr>
          <w:p w14:paraId="3B03235A" w14:textId="7066EC80" w:rsidR="00323BA2" w:rsidRPr="00BC3E7A" w:rsidRDefault="00323BA2" w:rsidP="00D8332D">
            <w:pPr>
              <w:spacing w:after="0" w:line="240" w:lineRule="auto"/>
              <w:ind w:left="432" w:hanging="288"/>
              <w:rPr>
                <w:rFonts w:ascii="Times New Roman" w:eastAsia="Arial" w:hAnsi="Times New Roman" w:cs="Times New Roman"/>
                <w:color w:val="FF0000"/>
              </w:rPr>
            </w:pPr>
            <w:r w:rsidRPr="00BC3E7A">
              <w:rPr>
                <w:rFonts w:ascii="Times New Roman" w:eastAsia="Times New Roman" w:hAnsi="Times New Roman" w:cs="Times New Roman"/>
                <w:color w:val="FF0000"/>
              </w:rPr>
              <w:t xml:space="preserve">Send clinical quality measures to public and private insurers (e.g., blood pressure control, </w:t>
            </w:r>
            <w:r w:rsidR="00062098" w:rsidRPr="00BC3E7A">
              <w:rPr>
                <w:rFonts w:ascii="Times New Roman" w:eastAsia="Times New Roman" w:hAnsi="Times New Roman" w:cs="Times New Roman"/>
                <w:color w:val="FF0000"/>
              </w:rPr>
              <w:t>HbA1</w:t>
            </w:r>
            <w:r w:rsidR="00062098">
              <w:rPr>
                <w:rFonts w:ascii="Times New Roman" w:eastAsia="Times New Roman" w:hAnsi="Times New Roman" w:cs="Times New Roman"/>
                <w:color w:val="FF0000"/>
              </w:rPr>
              <w:t>c</w:t>
            </w:r>
            <w:r w:rsidRPr="00BC3E7A">
              <w:rPr>
                <w:rFonts w:ascii="Times New Roman" w:eastAsia="Times New Roman" w:hAnsi="Times New Roman" w:cs="Times New Roman"/>
                <w:color w:val="FF0000"/>
              </w:rPr>
              <w:t>, smoking status)?</w:t>
            </w:r>
          </w:p>
        </w:tc>
        <w:tc>
          <w:tcPr>
            <w:tcW w:w="810" w:type="dxa"/>
            <w:shd w:val="clear" w:color="auto" w:fill="8DB3E2"/>
            <w:vAlign w:val="center"/>
          </w:tcPr>
          <w:p w14:paraId="02700AD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720" w:type="dxa"/>
            <w:shd w:val="clear" w:color="auto" w:fill="8DB3E2"/>
            <w:vAlign w:val="center"/>
          </w:tcPr>
          <w:p w14:paraId="1F5C971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760" w:type="dxa"/>
            <w:shd w:val="clear" w:color="auto" w:fill="8DB3E2"/>
            <w:vAlign w:val="center"/>
          </w:tcPr>
          <w:p w14:paraId="3E1D6E6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bl>
    <w:p w14:paraId="7F08FF78" w14:textId="77777777" w:rsidR="00523B49" w:rsidRDefault="00523B49" w:rsidP="00BC3E7A">
      <w:pPr>
        <w:spacing w:after="0"/>
        <w:rPr>
          <w:rFonts w:ascii="Times New Roman" w:hAnsi="Times New Roman" w:cs="Times New Roman"/>
          <w:bCs/>
          <w:u w:val="single"/>
        </w:rPr>
      </w:pPr>
    </w:p>
    <w:p w14:paraId="7536ACA3" w14:textId="055DEAE5" w:rsidR="00C5709C" w:rsidRPr="00BC3E7A" w:rsidRDefault="00C5709C"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4D89D350" w14:textId="77777777" w:rsidR="00B40AEE" w:rsidRPr="00BC3E7A" w:rsidRDefault="00B40AEE" w:rsidP="00A95A91">
      <w:pPr>
        <w:spacing w:after="0"/>
        <w:rPr>
          <w:rFonts w:ascii="Times New Roman" w:hAnsi="Times New Roman" w:cs="Times New Roman"/>
          <w:bCs/>
        </w:rPr>
      </w:pPr>
      <w:r w:rsidRPr="00BC3E7A">
        <w:rPr>
          <w:rFonts w:ascii="Times New Roman" w:hAnsi="Times New Roman" w:cs="Times New Roman"/>
          <w:bCs/>
        </w:rPr>
        <w:t>36.</w:t>
      </w:r>
      <w:r w:rsidRPr="00BC3E7A">
        <w:rPr>
          <w:rFonts w:ascii="Times New Roman" w:hAnsi="Times New Roman" w:cs="Times New Roman"/>
          <w:bCs/>
        </w:rPr>
        <w:tab/>
        <w:t xml:space="preserve">Do you prescribe controlled substances?  </w:t>
      </w:r>
    </w:p>
    <w:p w14:paraId="3B7C85B2" w14:textId="0B030C62" w:rsidR="00B40AEE" w:rsidRPr="00BC3E7A" w:rsidRDefault="00B40AEE" w:rsidP="00B40AEE">
      <w:pPr>
        <w:ind w:left="720"/>
        <w:rPr>
          <w:rFonts w:ascii="Times New Roman" w:hAnsi="Times New Roman" w:cs="Times New Roman"/>
          <w:bCs/>
        </w:rPr>
      </w:pPr>
      <w:r w:rsidRPr="00BC3E7A">
        <w:rPr>
          <w:rFonts w:ascii="Times New Roman" w:hAnsi="Times New Roman" w:cs="Times New Roman"/>
          <w:bCs/>
        </w:rPr>
        <w:t xml:space="preserve">□1  Yes      □2  No (Skip to </w:t>
      </w:r>
      <w:r w:rsidR="00062098" w:rsidRPr="00BC3E7A">
        <w:rPr>
          <w:rFonts w:ascii="Times New Roman" w:hAnsi="Times New Roman" w:cs="Times New Roman"/>
          <w:bCs/>
        </w:rPr>
        <w:t>3</w:t>
      </w:r>
      <w:r w:rsidR="00062098">
        <w:rPr>
          <w:rFonts w:ascii="Times New Roman" w:hAnsi="Times New Roman" w:cs="Times New Roman"/>
          <w:bCs/>
        </w:rPr>
        <w:t>8</w:t>
      </w:r>
      <w:r w:rsidRPr="00BC3E7A">
        <w:rPr>
          <w:rFonts w:ascii="Times New Roman" w:hAnsi="Times New Roman" w:cs="Times New Roman"/>
          <w:bCs/>
        </w:rPr>
        <w:t>)</w:t>
      </w:r>
      <w:r w:rsidRPr="00BC3E7A">
        <w:rPr>
          <w:rFonts w:ascii="Times New Roman" w:hAnsi="Times New Roman" w:cs="Times New Roman"/>
          <w:bCs/>
        </w:rPr>
        <w:tab/>
        <w:t xml:space="preserve">    □3  Don’t know (Skip to </w:t>
      </w:r>
      <w:r w:rsidR="00062098" w:rsidRPr="00BC3E7A">
        <w:rPr>
          <w:rFonts w:ascii="Times New Roman" w:hAnsi="Times New Roman" w:cs="Times New Roman"/>
          <w:bCs/>
        </w:rPr>
        <w:t>3</w:t>
      </w:r>
      <w:r w:rsidR="00062098">
        <w:rPr>
          <w:rFonts w:ascii="Times New Roman" w:hAnsi="Times New Roman" w:cs="Times New Roman"/>
          <w:bCs/>
        </w:rPr>
        <w:t>8</w:t>
      </w:r>
      <w:r w:rsidRPr="00BC3E7A">
        <w:rPr>
          <w:rFonts w:ascii="Times New Roman" w:hAnsi="Times New Roman" w:cs="Times New Roman"/>
          <w:bCs/>
        </w:rPr>
        <w:t xml:space="preserve">)  </w:t>
      </w:r>
    </w:p>
    <w:p w14:paraId="3321CB24" w14:textId="77777777" w:rsidR="00B40AEE" w:rsidRPr="00BC3E7A" w:rsidRDefault="00B40AEE" w:rsidP="00A95A91">
      <w:pPr>
        <w:spacing w:after="0"/>
        <w:rPr>
          <w:rFonts w:ascii="Times New Roman" w:hAnsi="Times New Roman" w:cs="Times New Roman"/>
          <w:bCs/>
        </w:rPr>
      </w:pPr>
      <w:r w:rsidRPr="00BC3E7A">
        <w:rPr>
          <w:rFonts w:ascii="Times New Roman" w:hAnsi="Times New Roman" w:cs="Times New Roman"/>
          <w:bCs/>
        </w:rPr>
        <w:t>37.</w:t>
      </w:r>
      <w:r w:rsidRPr="00BC3E7A">
        <w:rPr>
          <w:rFonts w:ascii="Times New Roman" w:hAnsi="Times New Roman" w:cs="Times New Roman"/>
          <w:bCs/>
        </w:rPr>
        <w:tab/>
        <w:t xml:space="preserve">Are prescriptions for controlled substances sent electronically to the pharmacy?  </w:t>
      </w:r>
    </w:p>
    <w:p w14:paraId="327AF6E0" w14:textId="77777777" w:rsidR="00323BA2" w:rsidRPr="00BC3E7A" w:rsidRDefault="00B40AEE" w:rsidP="00B40AEE">
      <w:pPr>
        <w:ind w:left="720"/>
        <w:rPr>
          <w:rFonts w:ascii="Times New Roman" w:hAnsi="Times New Roman" w:cs="Times New Roman"/>
          <w:bCs/>
        </w:rPr>
      </w:pPr>
      <w:r w:rsidRPr="00BC3E7A">
        <w:rPr>
          <w:rFonts w:ascii="Times New Roman" w:hAnsi="Times New Roman" w:cs="Times New Roman"/>
          <w:bCs/>
        </w:rPr>
        <w:t>□1  Yes      □2  No</w:t>
      </w:r>
      <w:r w:rsidRPr="00BC3E7A">
        <w:rPr>
          <w:rFonts w:ascii="Times New Roman" w:hAnsi="Times New Roman" w:cs="Times New Roman"/>
          <w:bCs/>
        </w:rPr>
        <w:tab/>
        <w:t xml:space="preserve">     □3  Don’t know   </w:t>
      </w:r>
    </w:p>
    <w:p w14:paraId="0E13D8F8" w14:textId="77777777" w:rsidR="00523B49" w:rsidRDefault="00523B49" w:rsidP="00A95A91">
      <w:pPr>
        <w:spacing w:after="0"/>
        <w:rPr>
          <w:rFonts w:ascii="Times New Roman" w:hAnsi="Times New Roman" w:cs="Times New Roman"/>
          <w:bCs/>
          <w:color w:val="FF0000"/>
          <w:u w:val="single"/>
        </w:rPr>
      </w:pPr>
    </w:p>
    <w:p w14:paraId="325DBE33" w14:textId="7772E6F9" w:rsidR="00C5709C" w:rsidRPr="00BC3E7A" w:rsidRDefault="00C5709C" w:rsidP="00BC3E7A">
      <w:pPr>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r w:rsidR="00975B66">
        <w:rPr>
          <w:rFonts w:ascii="Times New Roman" w:hAnsi="Times New Roman" w:cs="Times New Roman"/>
          <w:bCs/>
          <w:color w:val="FF0000"/>
          <w:u w:val="single"/>
        </w:rPr>
        <w:t>s</w:t>
      </w:r>
    </w:p>
    <w:p w14:paraId="515687AA" w14:textId="103FB004" w:rsidR="00C231BA" w:rsidRPr="00BC3E7A" w:rsidRDefault="001D7348" w:rsidP="00BC3E7A">
      <w:pPr>
        <w:rPr>
          <w:rFonts w:ascii="Times New Roman" w:hAnsi="Times New Roman" w:cs="Times New Roman"/>
          <w:bCs/>
          <w:color w:val="FF0000"/>
        </w:rPr>
      </w:pPr>
      <w:r>
        <w:rPr>
          <w:rFonts w:ascii="Times New Roman" w:hAnsi="Times New Roman" w:cs="Times New Roman"/>
          <w:bCs/>
          <w:color w:val="FF0000"/>
        </w:rPr>
        <w:t xml:space="preserve">Revised </w:t>
      </w:r>
      <w:r w:rsidR="0078014D">
        <w:rPr>
          <w:rFonts w:ascii="Times New Roman" w:hAnsi="Times New Roman" w:cs="Times New Roman"/>
          <w:bCs/>
          <w:color w:val="FF0000"/>
        </w:rPr>
        <w:t>Q</w:t>
      </w:r>
      <w:r w:rsidR="00941ACF">
        <w:rPr>
          <w:rFonts w:ascii="Times New Roman" w:hAnsi="Times New Roman" w:cs="Times New Roman"/>
          <w:bCs/>
          <w:color w:val="FF0000"/>
        </w:rPr>
        <w:t xml:space="preserve">uestion </w:t>
      </w:r>
      <w:r w:rsidR="0078014D" w:rsidRPr="00BC3E7A">
        <w:rPr>
          <w:rFonts w:ascii="Times New Roman" w:hAnsi="Times New Roman" w:cs="Times New Roman"/>
          <w:bCs/>
          <w:color w:val="FF0000"/>
        </w:rPr>
        <w:t>2</w:t>
      </w:r>
      <w:r w:rsidR="0078014D">
        <w:rPr>
          <w:rFonts w:ascii="Times New Roman" w:hAnsi="Times New Roman" w:cs="Times New Roman"/>
          <w:bCs/>
          <w:color w:val="FF0000"/>
        </w:rPr>
        <w:t>7</w:t>
      </w:r>
      <w:r w:rsidR="00CC7300" w:rsidRPr="00BC3E7A">
        <w:rPr>
          <w:rFonts w:ascii="Times New Roman" w:hAnsi="Times New Roman" w:cs="Times New Roman"/>
          <w:bCs/>
          <w:color w:val="FF0000"/>
        </w:rPr>
        <w:t xml:space="preserve">, </w:t>
      </w:r>
      <w:r w:rsidR="00941ACF" w:rsidRPr="00BC3E7A">
        <w:rPr>
          <w:rFonts w:ascii="Times New Roman" w:hAnsi="Times New Roman" w:cs="Times New Roman"/>
          <w:bCs/>
          <w:color w:val="FF0000"/>
        </w:rPr>
        <w:t>2</w:t>
      </w:r>
      <w:r w:rsidR="00941ACF">
        <w:rPr>
          <w:rFonts w:ascii="Times New Roman" w:hAnsi="Times New Roman" w:cs="Times New Roman"/>
          <w:bCs/>
          <w:color w:val="FF0000"/>
        </w:rPr>
        <w:t>8</w:t>
      </w:r>
      <w:r w:rsidR="00941ACF" w:rsidRPr="00BC3E7A">
        <w:rPr>
          <w:rFonts w:ascii="Times New Roman" w:hAnsi="Times New Roman" w:cs="Times New Roman"/>
          <w:bCs/>
          <w:color w:val="FF0000"/>
        </w:rPr>
        <w:t xml:space="preserve"> </w:t>
      </w:r>
      <w:r w:rsidR="00CC7300" w:rsidRPr="00BC3E7A">
        <w:rPr>
          <w:rFonts w:ascii="Times New Roman" w:hAnsi="Times New Roman" w:cs="Times New Roman"/>
          <w:bCs/>
          <w:color w:val="FF0000"/>
        </w:rPr>
        <w:t xml:space="preserve">and </w:t>
      </w:r>
      <w:r w:rsidR="0078014D" w:rsidRPr="00BC3E7A">
        <w:rPr>
          <w:rFonts w:ascii="Times New Roman" w:hAnsi="Times New Roman" w:cs="Times New Roman"/>
          <w:bCs/>
          <w:color w:val="FF0000"/>
        </w:rPr>
        <w:t>2</w:t>
      </w:r>
      <w:r w:rsidR="0078014D">
        <w:rPr>
          <w:rFonts w:ascii="Times New Roman" w:hAnsi="Times New Roman" w:cs="Times New Roman"/>
          <w:bCs/>
          <w:color w:val="FF0000"/>
        </w:rPr>
        <w:t>9</w:t>
      </w:r>
      <w:r w:rsidR="0078014D" w:rsidRPr="00BC3E7A">
        <w:rPr>
          <w:rFonts w:ascii="Times New Roman" w:hAnsi="Times New Roman" w:cs="Times New Roman"/>
          <w:bCs/>
          <w:color w:val="FF0000"/>
        </w:rPr>
        <w:t xml:space="preserve"> </w:t>
      </w:r>
      <w:r w:rsidR="00B40AEE" w:rsidRPr="00BC3E7A">
        <w:rPr>
          <w:rFonts w:ascii="Times New Roman" w:hAnsi="Times New Roman" w:cs="Times New Roman"/>
          <w:bCs/>
          <w:color w:val="FF0000"/>
        </w:rPr>
        <w:t>amend questions above (</w:t>
      </w:r>
      <w:r>
        <w:rPr>
          <w:rFonts w:ascii="Times New Roman" w:hAnsi="Times New Roman" w:cs="Times New Roman"/>
          <w:bCs/>
          <w:color w:val="FF0000"/>
        </w:rPr>
        <w:t>Q</w:t>
      </w:r>
      <w:r w:rsidR="00D93DC4" w:rsidRPr="00BC3E7A">
        <w:rPr>
          <w:rFonts w:ascii="Times New Roman" w:hAnsi="Times New Roman" w:cs="Times New Roman"/>
          <w:bCs/>
          <w:color w:val="FF0000"/>
        </w:rPr>
        <w:t>36 and 37</w:t>
      </w:r>
      <w:r w:rsidR="00B40AEE" w:rsidRPr="00BC3E7A">
        <w:rPr>
          <w:rFonts w:ascii="Times New Roman" w:hAnsi="Times New Roman" w:cs="Times New Roman"/>
          <w:bCs/>
          <w:color w:val="FF0000"/>
        </w:rPr>
        <w:t xml:space="preserve"> in the 2017 NEHRS</w:t>
      </w:r>
      <w:r w:rsidR="00D93DC4" w:rsidRPr="00BC3E7A">
        <w:rPr>
          <w:rFonts w:ascii="Times New Roman" w:hAnsi="Times New Roman" w:cs="Times New Roman"/>
          <w:bCs/>
          <w:color w:val="FF0000"/>
        </w:rPr>
        <w:t xml:space="preserve"> questionnaire</w:t>
      </w:r>
      <w:r w:rsidR="00B40AEE" w:rsidRPr="00BC3E7A">
        <w:rPr>
          <w:rFonts w:ascii="Times New Roman" w:hAnsi="Times New Roman" w:cs="Times New Roman"/>
          <w:bCs/>
          <w:color w:val="FF0000"/>
        </w:rPr>
        <w:t>) to assess physicians’ presc</w:t>
      </w:r>
      <w:r w:rsidR="00D93DC4" w:rsidRPr="00BC3E7A">
        <w:rPr>
          <w:rFonts w:ascii="Times New Roman" w:hAnsi="Times New Roman" w:cs="Times New Roman"/>
          <w:bCs/>
          <w:color w:val="FF0000"/>
        </w:rPr>
        <w:t>ribing behavior relating to c</w:t>
      </w:r>
      <w:r w:rsidR="00B40AEE" w:rsidRPr="00BC3E7A">
        <w:rPr>
          <w:rFonts w:ascii="Times New Roman" w:hAnsi="Times New Roman" w:cs="Times New Roman"/>
          <w:bCs/>
          <w:color w:val="FF0000"/>
        </w:rPr>
        <w:t>ontrolled substances</w:t>
      </w:r>
      <w:r w:rsidR="00D93DC4" w:rsidRPr="00BC3E7A">
        <w:rPr>
          <w:rFonts w:ascii="Times New Roman" w:hAnsi="Times New Roman" w:cs="Times New Roman"/>
          <w:bCs/>
          <w:color w:val="FF0000"/>
        </w:rPr>
        <w:t xml:space="preserve">, which reflect the current </w:t>
      </w:r>
      <w:r w:rsidR="00F30318" w:rsidRPr="00BC3E7A">
        <w:rPr>
          <w:rFonts w:ascii="Times New Roman" w:hAnsi="Times New Roman" w:cs="Times New Roman"/>
          <w:bCs/>
          <w:color w:val="FF0000"/>
        </w:rPr>
        <w:t xml:space="preserve">priorities </w:t>
      </w:r>
      <w:r w:rsidR="00D93DC4" w:rsidRPr="00BC3E7A">
        <w:rPr>
          <w:rFonts w:ascii="Times New Roman" w:hAnsi="Times New Roman" w:cs="Times New Roman"/>
          <w:bCs/>
          <w:color w:val="FF0000"/>
        </w:rPr>
        <w:t>of ONC</w:t>
      </w:r>
      <w:r w:rsidR="00B40AEE" w:rsidRPr="00BC3E7A">
        <w:rPr>
          <w:rFonts w:ascii="Times New Roman" w:hAnsi="Times New Roman" w:cs="Times New Roman"/>
          <w:bCs/>
          <w:color w:val="FF0000"/>
        </w:rPr>
        <w:t xml:space="preserve">. These measures were refined </w:t>
      </w:r>
      <w:r w:rsidR="00647813" w:rsidRPr="00BC3E7A">
        <w:rPr>
          <w:rFonts w:ascii="Times New Roman" w:hAnsi="Times New Roman" w:cs="Times New Roman"/>
          <w:bCs/>
          <w:color w:val="FF0000"/>
        </w:rPr>
        <w:t xml:space="preserve">and streamlined </w:t>
      </w:r>
      <w:r w:rsidR="00B40AEE" w:rsidRPr="00BC3E7A">
        <w:rPr>
          <w:rFonts w:ascii="Times New Roman" w:hAnsi="Times New Roman" w:cs="Times New Roman"/>
          <w:bCs/>
          <w:color w:val="FF0000"/>
        </w:rPr>
        <w:t>in the</w:t>
      </w:r>
      <w:r w:rsidR="00CC7300" w:rsidRPr="00BC3E7A">
        <w:rPr>
          <w:rFonts w:ascii="Times New Roman" w:hAnsi="Times New Roman" w:cs="Times New Roman"/>
          <w:bCs/>
          <w:color w:val="FF0000"/>
        </w:rPr>
        <w:t xml:space="preserve"> following</w:t>
      </w:r>
      <w:r w:rsidR="00B40AEE" w:rsidRPr="00BC3E7A">
        <w:rPr>
          <w:rFonts w:ascii="Times New Roman" w:hAnsi="Times New Roman" w:cs="Times New Roman"/>
          <w:bCs/>
          <w:color w:val="FF0000"/>
        </w:rPr>
        <w:t xml:space="preserve"> question</w:t>
      </w:r>
      <w:r w:rsidR="00D93DC4" w:rsidRPr="00BC3E7A">
        <w:rPr>
          <w:rFonts w:ascii="Times New Roman" w:hAnsi="Times New Roman" w:cs="Times New Roman"/>
          <w:bCs/>
          <w:color w:val="FF0000"/>
        </w:rPr>
        <w:t>s</w:t>
      </w:r>
      <w:r w:rsidR="00B40AEE" w:rsidRPr="00BC3E7A">
        <w:rPr>
          <w:rFonts w:ascii="Times New Roman" w:hAnsi="Times New Roman" w:cs="Times New Roman"/>
          <w:bCs/>
          <w:color w:val="FF0000"/>
        </w:rPr>
        <w:t xml:space="preserve">. </w:t>
      </w:r>
    </w:p>
    <w:p w14:paraId="1EB813DF" w14:textId="76504432" w:rsidR="00B40AEE" w:rsidRPr="00BC3E7A" w:rsidRDefault="0078014D" w:rsidP="00A95A91">
      <w:pPr>
        <w:spacing w:after="0"/>
        <w:rPr>
          <w:rFonts w:ascii="Times New Roman" w:hAnsi="Times New Roman" w:cs="Times New Roman"/>
          <w:bCs/>
          <w:color w:val="FF0000"/>
        </w:rPr>
      </w:pPr>
      <w:r w:rsidRPr="00BC3E7A">
        <w:rPr>
          <w:rFonts w:ascii="Times New Roman" w:hAnsi="Times New Roman" w:cs="Times New Roman"/>
          <w:bCs/>
          <w:color w:val="FF0000"/>
        </w:rPr>
        <w:t>2</w:t>
      </w:r>
      <w:r>
        <w:rPr>
          <w:rFonts w:ascii="Times New Roman" w:hAnsi="Times New Roman" w:cs="Times New Roman"/>
          <w:bCs/>
          <w:color w:val="FF0000"/>
        </w:rPr>
        <w:t>7</w:t>
      </w:r>
      <w:r w:rsidR="00C231BA" w:rsidRPr="00BC3E7A">
        <w:rPr>
          <w:rFonts w:ascii="Times New Roman" w:hAnsi="Times New Roman" w:cs="Times New Roman"/>
          <w:bCs/>
          <w:color w:val="FF0000"/>
        </w:rPr>
        <w:t xml:space="preserve">. </w:t>
      </w:r>
      <w:r w:rsidR="00B40AEE" w:rsidRPr="00BC3E7A">
        <w:rPr>
          <w:rFonts w:ascii="Times New Roman" w:hAnsi="Times New Roman" w:cs="Times New Roman"/>
          <w:bCs/>
          <w:color w:val="FF0000"/>
        </w:rPr>
        <w:t xml:space="preserve">How frequently do you prescribe controlled substances? </w:t>
      </w:r>
    </w:p>
    <w:p w14:paraId="16DF0A70" w14:textId="5C103935" w:rsidR="00B40AEE" w:rsidRDefault="00B40AEE" w:rsidP="00A95A91">
      <w:pPr>
        <w:spacing w:after="60"/>
        <w:rPr>
          <w:rFonts w:ascii="Times New Roman" w:hAnsi="Times New Roman" w:cs="Times New Roman"/>
          <w:bCs/>
          <w:color w:val="FF0000"/>
        </w:rPr>
      </w:pPr>
      <w:r w:rsidRPr="00BC3E7A">
        <w:rPr>
          <w:rFonts w:ascii="Times New Roman" w:hAnsi="Times New Roman" w:cs="Times New Roman"/>
          <w:bCs/>
          <w:color w:val="FF0000"/>
        </w:rPr>
        <w:t xml:space="preserve">□1  Often        □2  Sometimes      □3  Rarely    </w:t>
      </w:r>
      <w:r w:rsidR="0078014D">
        <w:rPr>
          <w:rFonts w:ascii="Times New Roman" w:hAnsi="Times New Roman" w:cs="Times New Roman"/>
          <w:bCs/>
          <w:color w:val="FF0000"/>
        </w:rPr>
        <w:t xml:space="preserve">     </w:t>
      </w:r>
      <w:r w:rsidRPr="00BC3E7A">
        <w:rPr>
          <w:rFonts w:ascii="Times New Roman" w:hAnsi="Times New Roman" w:cs="Times New Roman"/>
          <w:bCs/>
          <w:color w:val="FF0000"/>
        </w:rPr>
        <w:t xml:space="preserve">□4  Never (Skip to </w:t>
      </w:r>
      <w:r w:rsidR="0078014D">
        <w:rPr>
          <w:rFonts w:ascii="Times New Roman" w:hAnsi="Times New Roman" w:cs="Times New Roman"/>
          <w:bCs/>
          <w:color w:val="FF0000"/>
        </w:rPr>
        <w:t>30</w:t>
      </w:r>
      <w:r w:rsidRPr="00BC3E7A">
        <w:rPr>
          <w:rFonts w:ascii="Times New Roman" w:hAnsi="Times New Roman" w:cs="Times New Roman"/>
          <w:bCs/>
          <w:color w:val="FF0000"/>
        </w:rPr>
        <w:t>)</w:t>
      </w:r>
      <w:r w:rsidRPr="00BC3E7A">
        <w:rPr>
          <w:rFonts w:ascii="Times New Roman" w:hAnsi="Times New Roman" w:cs="Times New Roman"/>
          <w:bCs/>
          <w:color w:val="FF0000"/>
        </w:rPr>
        <w:tab/>
      </w:r>
      <w:r w:rsidR="0078014D">
        <w:rPr>
          <w:rFonts w:ascii="Times New Roman" w:hAnsi="Times New Roman" w:cs="Times New Roman"/>
          <w:bCs/>
          <w:color w:val="FF0000"/>
        </w:rPr>
        <w:t xml:space="preserve">    </w:t>
      </w:r>
      <w:r w:rsidRPr="00BC3E7A">
        <w:rPr>
          <w:rFonts w:ascii="Times New Roman" w:hAnsi="Times New Roman" w:cs="Times New Roman"/>
          <w:bCs/>
          <w:color w:val="FF0000"/>
        </w:rPr>
        <w:t xml:space="preserve">□4  Don’t know (Skip to </w:t>
      </w:r>
      <w:r w:rsidR="0078014D">
        <w:rPr>
          <w:rFonts w:ascii="Times New Roman" w:hAnsi="Times New Roman" w:cs="Times New Roman"/>
          <w:bCs/>
          <w:color w:val="FF0000"/>
        </w:rPr>
        <w:t>30</w:t>
      </w:r>
      <w:r w:rsidRPr="00BC3E7A">
        <w:rPr>
          <w:rFonts w:ascii="Times New Roman" w:hAnsi="Times New Roman" w:cs="Times New Roman"/>
          <w:bCs/>
          <w:color w:val="FF0000"/>
        </w:rPr>
        <w:t xml:space="preserve">) </w:t>
      </w:r>
    </w:p>
    <w:p w14:paraId="52CC8681" w14:textId="77777777" w:rsidR="007055B3" w:rsidRPr="00BC3E7A" w:rsidRDefault="007055B3" w:rsidP="00A95A91">
      <w:pPr>
        <w:spacing w:after="60"/>
        <w:rPr>
          <w:rFonts w:ascii="Times New Roman" w:hAnsi="Times New Roman" w:cs="Times New Roman"/>
          <w:bCs/>
          <w:color w:val="FF0000"/>
        </w:rPr>
      </w:pPr>
    </w:p>
    <w:p w14:paraId="696771CD" w14:textId="756F9FC9" w:rsidR="00B40AEE" w:rsidRPr="00BC3E7A" w:rsidRDefault="0078014D" w:rsidP="00A95A91">
      <w:pPr>
        <w:spacing w:after="0"/>
        <w:rPr>
          <w:rFonts w:ascii="Times New Roman" w:hAnsi="Times New Roman" w:cs="Times New Roman"/>
          <w:bCs/>
          <w:color w:val="FF0000"/>
        </w:rPr>
      </w:pPr>
      <w:r w:rsidRPr="00BC3E7A">
        <w:rPr>
          <w:rFonts w:ascii="Times New Roman" w:hAnsi="Times New Roman" w:cs="Times New Roman"/>
          <w:bCs/>
          <w:color w:val="FF0000"/>
        </w:rPr>
        <w:t>2</w:t>
      </w:r>
      <w:r>
        <w:rPr>
          <w:rFonts w:ascii="Times New Roman" w:hAnsi="Times New Roman" w:cs="Times New Roman"/>
          <w:bCs/>
          <w:color w:val="FF0000"/>
        </w:rPr>
        <w:t>8</w:t>
      </w:r>
      <w:r w:rsidR="00B40AEE" w:rsidRPr="00BC3E7A">
        <w:rPr>
          <w:rFonts w:ascii="Times New Roman" w:hAnsi="Times New Roman" w:cs="Times New Roman"/>
          <w:bCs/>
          <w:color w:val="FF0000"/>
        </w:rPr>
        <w:t xml:space="preserve">. How frequently are prescriptions for controlled substances sent electronically to the pharmacy?  </w:t>
      </w:r>
    </w:p>
    <w:p w14:paraId="4085AC6D" w14:textId="19204CB8" w:rsidR="00B40AEE" w:rsidRPr="00BC3E7A" w:rsidRDefault="00B40AEE" w:rsidP="00A95A91">
      <w:pPr>
        <w:spacing w:after="60"/>
        <w:rPr>
          <w:rFonts w:ascii="Times New Roman" w:hAnsi="Times New Roman" w:cs="Times New Roman"/>
          <w:bCs/>
          <w:color w:val="FF0000"/>
        </w:rPr>
      </w:pPr>
      <w:r w:rsidRPr="00BC3E7A">
        <w:rPr>
          <w:rFonts w:ascii="Times New Roman" w:hAnsi="Times New Roman" w:cs="Times New Roman"/>
          <w:bCs/>
          <w:color w:val="FF0000"/>
        </w:rPr>
        <w:t xml:space="preserve">□1  Often        </w:t>
      </w:r>
      <w:r w:rsidRPr="00BC3E7A">
        <w:rPr>
          <w:rFonts w:ascii="Times New Roman" w:hAnsi="Times New Roman" w:cs="Times New Roman"/>
          <w:bCs/>
          <w:color w:val="FF0000"/>
        </w:rPr>
        <w:tab/>
        <w:t>□2  Sometimes     □3  Rarely or Never</w:t>
      </w:r>
      <w:r w:rsidRPr="00BC3E7A">
        <w:rPr>
          <w:rFonts w:ascii="Times New Roman" w:hAnsi="Times New Roman" w:cs="Times New Roman"/>
          <w:bCs/>
          <w:color w:val="FF0000"/>
        </w:rPr>
        <w:tab/>
      </w:r>
      <w:r w:rsidR="0078014D">
        <w:rPr>
          <w:rFonts w:ascii="Times New Roman" w:hAnsi="Times New Roman" w:cs="Times New Roman"/>
          <w:bCs/>
          <w:color w:val="FF0000"/>
        </w:rPr>
        <w:t xml:space="preserve">                               </w:t>
      </w:r>
      <w:r w:rsidRPr="00BC3E7A">
        <w:rPr>
          <w:rFonts w:ascii="Times New Roman" w:hAnsi="Times New Roman" w:cs="Times New Roman"/>
          <w:bCs/>
          <w:color w:val="FF0000"/>
        </w:rPr>
        <w:t xml:space="preserve">□4  Don’t know   </w:t>
      </w:r>
    </w:p>
    <w:p w14:paraId="63349B1A" w14:textId="77777777" w:rsidR="00AB2E92" w:rsidRDefault="00AB2E92" w:rsidP="00CC7300">
      <w:pPr>
        <w:spacing w:after="0" w:line="240" w:lineRule="auto"/>
        <w:rPr>
          <w:rFonts w:ascii="Times New Roman" w:eastAsia="Times New Roman" w:hAnsi="Times New Roman" w:cs="Times New Roman"/>
          <w:bCs/>
        </w:rPr>
      </w:pPr>
    </w:p>
    <w:p w14:paraId="742F158D" w14:textId="01C1EB0C" w:rsidR="00AB2E92" w:rsidRDefault="00C5709C" w:rsidP="00CC7300">
      <w:pPr>
        <w:spacing w:after="0" w:line="240" w:lineRule="auto"/>
        <w:rPr>
          <w:rFonts w:ascii="Times New Roman" w:eastAsia="Times New Roman" w:hAnsi="Times New Roman" w:cs="Times New Roman"/>
          <w:bCs/>
          <w:color w:val="FF0000"/>
          <w:u w:val="single"/>
        </w:rPr>
      </w:pPr>
      <w:r w:rsidRPr="00BC3E7A">
        <w:rPr>
          <w:rFonts w:ascii="Times New Roman" w:eastAsia="Times New Roman" w:hAnsi="Times New Roman" w:cs="Times New Roman"/>
          <w:bCs/>
          <w:color w:val="FF0000"/>
          <w:u w:val="single"/>
        </w:rPr>
        <w:t xml:space="preserve">New </w:t>
      </w:r>
      <w:r w:rsidR="00AD46DC">
        <w:rPr>
          <w:rFonts w:ascii="Times New Roman" w:eastAsia="Times New Roman" w:hAnsi="Times New Roman" w:cs="Times New Roman"/>
          <w:bCs/>
          <w:color w:val="FF0000"/>
          <w:u w:val="single"/>
        </w:rPr>
        <w:t>q</w:t>
      </w:r>
      <w:r w:rsidR="00AD46DC" w:rsidRPr="00BC3E7A">
        <w:rPr>
          <w:rFonts w:ascii="Times New Roman" w:eastAsia="Times New Roman" w:hAnsi="Times New Roman" w:cs="Times New Roman"/>
          <w:bCs/>
          <w:color w:val="FF0000"/>
          <w:u w:val="single"/>
        </w:rPr>
        <w:t xml:space="preserve">uestions </w:t>
      </w:r>
      <w:r w:rsidRPr="00BC3E7A">
        <w:rPr>
          <w:rFonts w:ascii="Times New Roman" w:eastAsia="Times New Roman" w:hAnsi="Times New Roman" w:cs="Times New Roman"/>
          <w:bCs/>
          <w:color w:val="FF0000"/>
          <w:u w:val="single"/>
        </w:rPr>
        <w:t xml:space="preserve">to obtain information on prescribing controlled substances and care of PDMP, given the current public health concerns regarding prescribing patterns. </w:t>
      </w:r>
    </w:p>
    <w:p w14:paraId="1FD701CE" w14:textId="77777777" w:rsidR="001D7348" w:rsidRPr="00BC3E7A" w:rsidRDefault="001D7348" w:rsidP="00CC7300">
      <w:pPr>
        <w:spacing w:after="0" w:line="240" w:lineRule="auto"/>
        <w:rPr>
          <w:rFonts w:ascii="Times New Roman" w:eastAsia="Times New Roman" w:hAnsi="Times New Roman" w:cs="Times New Roman"/>
          <w:bCs/>
          <w:color w:val="FF0000"/>
          <w:u w:val="single"/>
        </w:rPr>
      </w:pPr>
    </w:p>
    <w:p w14:paraId="4D5AABA5" w14:textId="072BF834" w:rsidR="00C231BA" w:rsidRPr="00BC3E7A" w:rsidRDefault="00CC7300"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2</w:t>
      </w:r>
      <w:r w:rsidR="0078014D">
        <w:rPr>
          <w:rFonts w:ascii="Times New Roman" w:eastAsia="Times New Roman" w:hAnsi="Times New Roman" w:cs="Times New Roman"/>
          <w:bCs/>
          <w:color w:val="FF0000"/>
        </w:rPr>
        <w:t>9</w:t>
      </w:r>
      <w:r w:rsidRPr="00BC3E7A">
        <w:rPr>
          <w:rFonts w:ascii="Times New Roman" w:eastAsia="Times New Roman" w:hAnsi="Times New Roman" w:cs="Times New Roman"/>
          <w:bCs/>
          <w:color w:val="FF0000"/>
        </w:rPr>
        <w:t xml:space="preserve">. How frequently do you or </w:t>
      </w:r>
      <w:r w:rsidR="00AD46DC" w:rsidRPr="00BC3E7A">
        <w:rPr>
          <w:rFonts w:ascii="Times New Roman" w:eastAsia="Times New Roman" w:hAnsi="Times New Roman" w:cs="Times New Roman"/>
          <w:bCs/>
          <w:color w:val="FF0000"/>
        </w:rPr>
        <w:t xml:space="preserve">designated </w:t>
      </w:r>
      <w:r w:rsidR="00AD46DC" w:rsidRPr="00BC3E7A">
        <w:rPr>
          <w:rFonts w:ascii="Times New Roman" w:eastAsia="Times New Roman" w:hAnsi="Times New Roman" w:cs="Times New Roman"/>
          <w:color w:val="FF0000"/>
        </w:rPr>
        <w:t>staff</w:t>
      </w:r>
      <w:r w:rsidRPr="00BC3E7A">
        <w:rPr>
          <w:rFonts w:ascii="Times New Roman" w:eastAsia="Times New Roman" w:hAnsi="Times New Roman" w:cs="Times New Roman"/>
          <w:bCs/>
          <w:color w:val="FF0000"/>
        </w:rPr>
        <w:t xml:space="preserve"> check your state’s prescription drug monitoring program </w:t>
      </w:r>
    </w:p>
    <w:p w14:paraId="2A77C8A9" w14:textId="0024AB24" w:rsidR="00CC7300" w:rsidRPr="00BC3E7A" w:rsidRDefault="00C231BA"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      </w:t>
      </w:r>
      <w:r w:rsidR="00CC7300" w:rsidRPr="00BC3E7A">
        <w:rPr>
          <w:rFonts w:ascii="Times New Roman" w:eastAsia="Times New Roman" w:hAnsi="Times New Roman" w:cs="Times New Roman"/>
          <w:bCs/>
          <w:color w:val="FF0000"/>
        </w:rPr>
        <w:t xml:space="preserve">(PDMP) </w:t>
      </w:r>
      <w:r w:rsidR="00AD46DC" w:rsidRPr="00BC3E7A">
        <w:rPr>
          <w:rFonts w:ascii="Times New Roman" w:eastAsia="Times New Roman" w:hAnsi="Times New Roman" w:cs="Times New Roman"/>
          <w:bCs/>
          <w:color w:val="FF0000"/>
        </w:rPr>
        <w:t>prior to</w:t>
      </w:r>
      <w:r w:rsidR="00CC7300" w:rsidRPr="00BC3E7A">
        <w:rPr>
          <w:rFonts w:ascii="Times New Roman" w:eastAsia="Times New Roman" w:hAnsi="Times New Roman" w:cs="Times New Roman"/>
          <w:bCs/>
          <w:color w:val="FF0000"/>
        </w:rPr>
        <w:t xml:space="preserve"> prescribing a controlled substance to a patient for the first time?</w:t>
      </w:r>
    </w:p>
    <w:p w14:paraId="20565BFB" w14:textId="75910399" w:rsidR="006F36EF" w:rsidRPr="00BC3E7A" w:rsidRDefault="006F36EF" w:rsidP="00A95A91">
      <w:pPr>
        <w:spacing w:before="60"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□1  Often (Go to </w:t>
      </w:r>
      <w:r w:rsidR="0078014D" w:rsidRPr="00BC3E7A">
        <w:rPr>
          <w:rFonts w:ascii="Times New Roman" w:eastAsia="Times New Roman" w:hAnsi="Times New Roman" w:cs="Times New Roman"/>
          <w:bCs/>
          <w:color w:val="FF0000"/>
        </w:rPr>
        <w:t>2</w:t>
      </w:r>
      <w:r w:rsidR="0078014D">
        <w:rPr>
          <w:rFonts w:ascii="Times New Roman" w:eastAsia="Times New Roman" w:hAnsi="Times New Roman" w:cs="Times New Roman"/>
          <w:bCs/>
          <w:color w:val="FF0000"/>
        </w:rPr>
        <w:t>9</w:t>
      </w:r>
      <w:r w:rsidR="0078014D" w:rsidRPr="00BC3E7A">
        <w:rPr>
          <w:rFonts w:ascii="Times New Roman" w:eastAsia="Times New Roman" w:hAnsi="Times New Roman" w:cs="Times New Roman"/>
          <w:bCs/>
          <w:color w:val="FF0000"/>
        </w:rPr>
        <w:t>a</w:t>
      </w:r>
      <w:r w:rsidRPr="00BC3E7A">
        <w:rPr>
          <w:rFonts w:ascii="Times New Roman" w:eastAsia="Times New Roman" w:hAnsi="Times New Roman" w:cs="Times New Roman"/>
          <w:bCs/>
          <w:color w:val="FF0000"/>
        </w:rPr>
        <w:t xml:space="preserve">)      □2  Sometimes (Go to </w:t>
      </w:r>
      <w:r w:rsidR="0078014D" w:rsidRPr="00BC3E7A">
        <w:rPr>
          <w:rFonts w:ascii="Times New Roman" w:eastAsia="Times New Roman" w:hAnsi="Times New Roman" w:cs="Times New Roman"/>
          <w:bCs/>
          <w:color w:val="FF0000"/>
        </w:rPr>
        <w:t>2</w:t>
      </w:r>
      <w:r w:rsidR="0078014D">
        <w:rPr>
          <w:rFonts w:ascii="Times New Roman" w:eastAsia="Times New Roman" w:hAnsi="Times New Roman" w:cs="Times New Roman"/>
          <w:bCs/>
          <w:color w:val="FF0000"/>
        </w:rPr>
        <w:t>9</w:t>
      </w:r>
      <w:r w:rsidR="0078014D" w:rsidRPr="00BC3E7A">
        <w:rPr>
          <w:rFonts w:ascii="Times New Roman" w:eastAsia="Times New Roman" w:hAnsi="Times New Roman" w:cs="Times New Roman"/>
          <w:bCs/>
          <w:color w:val="FF0000"/>
        </w:rPr>
        <w:t>a</w:t>
      </w:r>
      <w:r w:rsidRPr="00BC3E7A">
        <w:rPr>
          <w:rFonts w:ascii="Times New Roman" w:eastAsia="Times New Roman" w:hAnsi="Times New Roman" w:cs="Times New Roman"/>
          <w:bCs/>
          <w:color w:val="FF0000"/>
        </w:rPr>
        <w:t xml:space="preserve">)  □3  Rarely </w:t>
      </w:r>
      <w:r w:rsidR="0078014D">
        <w:rPr>
          <w:rFonts w:ascii="Times New Roman" w:eastAsia="Times New Roman" w:hAnsi="Times New Roman" w:cs="Times New Roman"/>
          <w:bCs/>
          <w:color w:val="FF0000"/>
        </w:rPr>
        <w:t xml:space="preserve">(Go to 29a)    </w:t>
      </w:r>
      <w:r w:rsidR="0078014D" w:rsidRPr="00BC3E7A">
        <w:rPr>
          <w:rFonts w:ascii="Times New Roman" w:eastAsia="Times New Roman" w:hAnsi="Times New Roman" w:cs="Times New Roman"/>
          <w:bCs/>
          <w:color w:val="FF0000"/>
        </w:rPr>
        <w:t>□</w:t>
      </w:r>
      <w:r w:rsidR="0078014D">
        <w:rPr>
          <w:rFonts w:ascii="Times New Roman" w:eastAsia="Times New Roman" w:hAnsi="Times New Roman" w:cs="Times New Roman"/>
          <w:bCs/>
          <w:color w:val="FF0000"/>
        </w:rPr>
        <w:t>4</w:t>
      </w:r>
      <w:r w:rsidRPr="00BC3E7A">
        <w:rPr>
          <w:rFonts w:ascii="Times New Roman" w:eastAsia="Times New Roman" w:hAnsi="Times New Roman" w:cs="Times New Roman"/>
          <w:bCs/>
          <w:color w:val="FF0000"/>
        </w:rPr>
        <w:t xml:space="preserve"> Never (Skip to </w:t>
      </w:r>
      <w:r w:rsidR="0078014D">
        <w:rPr>
          <w:rFonts w:ascii="Times New Roman" w:eastAsia="Times New Roman" w:hAnsi="Times New Roman" w:cs="Times New Roman"/>
          <w:bCs/>
          <w:color w:val="FF0000"/>
        </w:rPr>
        <w:t>30</w:t>
      </w:r>
      <w:r w:rsidRPr="00BC3E7A">
        <w:rPr>
          <w:rFonts w:ascii="Times New Roman" w:eastAsia="Times New Roman" w:hAnsi="Times New Roman" w:cs="Times New Roman"/>
          <w:bCs/>
          <w:color w:val="FF0000"/>
        </w:rPr>
        <w:t xml:space="preserve">)  </w:t>
      </w:r>
    </w:p>
    <w:p w14:paraId="2C1374B7" w14:textId="644249C0" w:rsidR="006F36EF" w:rsidRPr="00BC3E7A" w:rsidRDefault="006F36EF"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w:t>
      </w:r>
      <w:r w:rsidR="0078014D">
        <w:rPr>
          <w:rFonts w:ascii="Times New Roman" w:eastAsia="Times New Roman" w:hAnsi="Times New Roman" w:cs="Times New Roman"/>
          <w:bCs/>
          <w:color w:val="FF0000"/>
        </w:rPr>
        <w:t>5</w:t>
      </w:r>
      <w:r w:rsidR="0078014D" w:rsidRPr="00BC3E7A">
        <w:rPr>
          <w:rFonts w:ascii="Times New Roman" w:eastAsia="Times New Roman" w:hAnsi="Times New Roman" w:cs="Times New Roman"/>
          <w:bCs/>
          <w:color w:val="FF0000"/>
        </w:rPr>
        <w:t xml:space="preserve">  </w:t>
      </w:r>
      <w:r w:rsidRPr="00BC3E7A">
        <w:rPr>
          <w:rFonts w:ascii="Times New Roman" w:eastAsia="Times New Roman" w:hAnsi="Times New Roman" w:cs="Times New Roman"/>
          <w:bCs/>
          <w:color w:val="FF0000"/>
        </w:rPr>
        <w:t xml:space="preserve">Don’t know  (Skip to </w:t>
      </w:r>
      <w:r w:rsidR="0078014D">
        <w:rPr>
          <w:rFonts w:ascii="Times New Roman" w:eastAsia="Times New Roman" w:hAnsi="Times New Roman" w:cs="Times New Roman"/>
          <w:bCs/>
          <w:color w:val="FF0000"/>
        </w:rPr>
        <w:t>30</w:t>
      </w:r>
      <w:r w:rsidRPr="00BC3E7A">
        <w:rPr>
          <w:rFonts w:ascii="Times New Roman" w:eastAsia="Times New Roman" w:hAnsi="Times New Roman" w:cs="Times New Roman"/>
          <w:bCs/>
          <w:color w:val="FF0000"/>
        </w:rPr>
        <w:t>)</w:t>
      </w:r>
    </w:p>
    <w:p w14:paraId="760BA8D7" w14:textId="77777777" w:rsidR="00AB2E92" w:rsidRPr="00BC3E7A" w:rsidRDefault="00AB2E92" w:rsidP="00CC7300">
      <w:pPr>
        <w:spacing w:after="0" w:line="240" w:lineRule="auto"/>
        <w:rPr>
          <w:rFonts w:ascii="Times New Roman" w:eastAsia="Times New Roman" w:hAnsi="Times New Roman" w:cs="Times New Roman"/>
          <w:bCs/>
          <w:color w:val="FF0000"/>
        </w:rPr>
      </w:pPr>
    </w:p>
    <w:p w14:paraId="38592AE1" w14:textId="5E1446D4" w:rsidR="00CC7300" w:rsidRPr="00BC3E7A" w:rsidRDefault="003C1D51"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2</w:t>
      </w:r>
      <w:r>
        <w:rPr>
          <w:rFonts w:ascii="Times New Roman" w:eastAsia="Times New Roman" w:hAnsi="Times New Roman" w:cs="Times New Roman"/>
          <w:bCs/>
          <w:color w:val="FF0000"/>
        </w:rPr>
        <w:t>9</w:t>
      </w:r>
      <w:r w:rsidRPr="00BC3E7A">
        <w:rPr>
          <w:rFonts w:ascii="Times New Roman" w:eastAsia="Times New Roman" w:hAnsi="Times New Roman" w:cs="Times New Roman"/>
          <w:bCs/>
          <w:color w:val="FF0000"/>
        </w:rPr>
        <w:t>a</w:t>
      </w:r>
      <w:r w:rsidR="00CC7300" w:rsidRPr="00BC3E7A">
        <w:rPr>
          <w:rFonts w:ascii="Times New Roman" w:eastAsia="Times New Roman" w:hAnsi="Times New Roman" w:cs="Times New Roman"/>
          <w:bCs/>
          <w:color w:val="FF0000"/>
        </w:rPr>
        <w:t xml:space="preserve">.  How do you or your designated staff check your state’s PDMP? </w:t>
      </w:r>
    </w:p>
    <w:p w14:paraId="4D669D20"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□1 Use EHR system          □2 Use system outside of EHR (e.g. PDMP portal or secure website)     </w:t>
      </w:r>
    </w:p>
    <w:p w14:paraId="74A6B834"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□3  Don’t know</w:t>
      </w:r>
    </w:p>
    <w:p w14:paraId="790C2917" w14:textId="77777777" w:rsidR="00CC7300" w:rsidRPr="00BC3E7A" w:rsidRDefault="00CC7300" w:rsidP="00CC7300">
      <w:pPr>
        <w:spacing w:after="0" w:line="240" w:lineRule="auto"/>
        <w:ind w:left="360"/>
        <w:rPr>
          <w:rFonts w:ascii="Times New Roman" w:eastAsia="Times New Roman" w:hAnsi="Times New Roman" w:cs="Times New Roman"/>
          <w:color w:val="FF0000"/>
        </w:rPr>
      </w:pPr>
    </w:p>
    <w:p w14:paraId="62915648" w14:textId="77777777" w:rsidR="00CC7300" w:rsidRPr="00BC3E7A" w:rsidRDefault="00CC7300"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28b.  How easy or difficult is it to use your state’s PDMP to find your patient’s information?</w:t>
      </w:r>
    </w:p>
    <w:p w14:paraId="53A096C0" w14:textId="3510290B" w:rsidR="006F36EF" w:rsidRPr="00BC3E7A" w:rsidRDefault="006F36EF"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□1 Very </w:t>
      </w:r>
      <w:r w:rsidR="003C1D51" w:rsidRPr="00BC3E7A">
        <w:rPr>
          <w:rFonts w:ascii="Times New Roman" w:eastAsia="Times New Roman" w:hAnsi="Times New Roman" w:cs="Times New Roman"/>
          <w:color w:val="FF0000"/>
        </w:rPr>
        <w:t>easy</w:t>
      </w:r>
      <w:r w:rsidRPr="00BC3E7A">
        <w:rPr>
          <w:rFonts w:ascii="Times New Roman" w:eastAsia="Times New Roman" w:hAnsi="Times New Roman" w:cs="Times New Roman"/>
          <w:color w:val="FF0000"/>
        </w:rPr>
        <w:tab/>
        <w:t xml:space="preserve">□2 Somewhat </w:t>
      </w:r>
      <w:r w:rsidR="003C1D51">
        <w:rPr>
          <w:rFonts w:ascii="Times New Roman" w:eastAsia="Times New Roman" w:hAnsi="Times New Roman" w:cs="Times New Roman"/>
          <w:color w:val="FF0000"/>
        </w:rPr>
        <w:t>easy</w:t>
      </w:r>
      <w:r w:rsidRPr="00BC3E7A">
        <w:rPr>
          <w:rFonts w:ascii="Times New Roman" w:eastAsia="Times New Roman" w:hAnsi="Times New Roman" w:cs="Times New Roman"/>
          <w:color w:val="FF0000"/>
        </w:rPr>
        <w:tab/>
        <w:t xml:space="preserve">□3 Somewhat </w:t>
      </w:r>
      <w:r w:rsidR="003C1D51" w:rsidRPr="00BC3E7A">
        <w:rPr>
          <w:rFonts w:ascii="Times New Roman" w:eastAsia="Times New Roman" w:hAnsi="Times New Roman" w:cs="Times New Roman"/>
          <w:color w:val="FF0000"/>
        </w:rPr>
        <w:t>difficult</w:t>
      </w:r>
      <w:r w:rsidRPr="00BC3E7A">
        <w:rPr>
          <w:rFonts w:ascii="Times New Roman" w:eastAsia="Times New Roman" w:hAnsi="Times New Roman" w:cs="Times New Roman"/>
          <w:color w:val="FF0000"/>
        </w:rPr>
        <w:t xml:space="preserve">      □4 Very </w:t>
      </w:r>
      <w:r w:rsidR="003C1D51" w:rsidRPr="00BC3E7A">
        <w:rPr>
          <w:rFonts w:ascii="Times New Roman" w:eastAsia="Times New Roman" w:hAnsi="Times New Roman" w:cs="Times New Roman"/>
          <w:color w:val="FF0000"/>
        </w:rPr>
        <w:t>difficult</w:t>
      </w:r>
      <w:r w:rsidR="003C1D51" w:rsidRPr="00BC3E7A" w:rsidDel="003C1D51">
        <w:rPr>
          <w:rFonts w:ascii="Times New Roman" w:eastAsia="Times New Roman" w:hAnsi="Times New Roman" w:cs="Times New Roman"/>
          <w:color w:val="FF0000"/>
        </w:rPr>
        <w:t xml:space="preserve"> </w:t>
      </w:r>
      <w:r w:rsidRPr="00BC3E7A">
        <w:rPr>
          <w:rFonts w:ascii="Times New Roman" w:eastAsia="Times New Roman" w:hAnsi="Times New Roman" w:cs="Times New Roman"/>
          <w:color w:val="FF0000"/>
        </w:rPr>
        <w:t xml:space="preserve">        □5  Don’t know</w:t>
      </w:r>
    </w:p>
    <w:p w14:paraId="52C429E0" w14:textId="77777777" w:rsidR="00CC7300" w:rsidRPr="00BC3E7A" w:rsidRDefault="00CC7300" w:rsidP="00CC7300">
      <w:pPr>
        <w:spacing w:after="0" w:line="240" w:lineRule="auto"/>
        <w:ind w:left="360"/>
        <w:rPr>
          <w:rFonts w:ascii="Times New Roman" w:eastAsia="Times New Roman" w:hAnsi="Times New Roman" w:cs="Times New Roman"/>
          <w:color w:val="FF0000"/>
          <w:sz w:val="20"/>
          <w:szCs w:val="20"/>
        </w:rPr>
      </w:pPr>
    </w:p>
    <w:p w14:paraId="476D1980" w14:textId="48035194" w:rsidR="00C231BA" w:rsidRPr="00BC3E7A" w:rsidRDefault="003C1D51"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r>
        <w:rPr>
          <w:rFonts w:ascii="Times New Roman" w:eastAsia="Times New Roman" w:hAnsi="Times New Roman" w:cs="Times New Roman"/>
          <w:color w:val="FF0000"/>
        </w:rPr>
        <w:t>9</w:t>
      </w:r>
      <w:r w:rsidRPr="00BC3E7A">
        <w:rPr>
          <w:rFonts w:ascii="Times New Roman" w:eastAsia="Times New Roman" w:hAnsi="Times New Roman" w:cs="Times New Roman"/>
          <w:color w:val="FF0000"/>
        </w:rPr>
        <w:t>c</w:t>
      </w:r>
      <w:r w:rsidR="00C231BA" w:rsidRPr="00BC3E7A">
        <w:rPr>
          <w:rFonts w:ascii="Times New Roman" w:eastAsia="Times New Roman" w:hAnsi="Times New Roman" w:cs="Times New Roman"/>
          <w:color w:val="FF0000"/>
        </w:rPr>
        <w:t xml:space="preserve">. </w:t>
      </w:r>
      <w:r w:rsidR="00CC7300" w:rsidRPr="00BC3E7A">
        <w:rPr>
          <w:rFonts w:ascii="Times New Roman" w:eastAsia="Times New Roman" w:hAnsi="Times New Roman" w:cs="Times New Roman"/>
          <w:color w:val="FF0000"/>
        </w:rPr>
        <w:t>When checking your state’s PDMP, do you or designated  staff typically request to view</w:t>
      </w:r>
    </w:p>
    <w:p w14:paraId="3F7828CE" w14:textId="425D78A7" w:rsidR="00CC7300" w:rsidRPr="00BC3E7A" w:rsidRDefault="00C231BA"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w:t>
      </w:r>
      <w:r w:rsidR="00CC7300" w:rsidRPr="00BC3E7A">
        <w:rPr>
          <w:rFonts w:ascii="Times New Roman" w:eastAsia="Times New Roman" w:hAnsi="Times New Roman" w:cs="Times New Roman"/>
          <w:color w:val="FF0000"/>
        </w:rPr>
        <w:t xml:space="preserve">PDMP data </w:t>
      </w:r>
      <w:r w:rsidR="00CC7300" w:rsidRPr="00BC3E7A">
        <w:rPr>
          <w:rFonts w:ascii="Times New Roman" w:eastAsia="Times New Roman" w:hAnsi="Times New Roman" w:cs="Times New Roman"/>
          <w:color w:val="FF0000"/>
          <w:u w:val="single"/>
        </w:rPr>
        <w:t>from other states</w:t>
      </w:r>
      <w:r w:rsidR="00CC7300" w:rsidRPr="00BC3E7A">
        <w:rPr>
          <w:rFonts w:ascii="Times New Roman" w:eastAsia="Times New Roman" w:hAnsi="Times New Roman" w:cs="Times New Roman"/>
          <w:color w:val="FF0000"/>
        </w:rPr>
        <w:t xml:space="preserve"> </w:t>
      </w:r>
      <w:r w:rsidR="003C1D51" w:rsidRPr="00BC3E7A">
        <w:rPr>
          <w:rFonts w:ascii="Times New Roman" w:eastAsia="Times New Roman" w:hAnsi="Times New Roman" w:cs="Times New Roman"/>
          <w:color w:val="FF0000"/>
        </w:rPr>
        <w:t>prior to</w:t>
      </w:r>
      <w:r w:rsidR="00CC7300" w:rsidRPr="00BC3E7A">
        <w:rPr>
          <w:rFonts w:ascii="Times New Roman" w:eastAsia="Times New Roman" w:hAnsi="Times New Roman" w:cs="Times New Roman"/>
          <w:color w:val="FF0000"/>
        </w:rPr>
        <w:t xml:space="preserve"> prescribing a controlled substance for the first time?</w:t>
      </w:r>
    </w:p>
    <w:p w14:paraId="71FCA659" w14:textId="16EA6900" w:rsidR="00941ACF" w:rsidRPr="00BC3E7A" w:rsidRDefault="003C1D51" w:rsidP="00A95A91">
      <w:pPr>
        <w:spacing w:after="0" w:line="240" w:lineRule="auto"/>
        <w:ind w:left="360" w:firstLine="36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3C1D51">
        <w:rPr>
          <w:rFonts w:ascii="Times New Roman" w:eastAsia="Times New Roman" w:hAnsi="Times New Roman" w:cs="Times New Roman"/>
          <w:color w:val="FF0000"/>
        </w:rPr>
        <w:t xml:space="preserve">□1 Yes                          □2 No                                       □3 Don’t Know                </w:t>
      </w:r>
    </w:p>
    <w:p w14:paraId="1121FFBA" w14:textId="65E7DE9D" w:rsidR="00BF56C2" w:rsidRDefault="00BF56C2" w:rsidP="00A95A91">
      <w:pPr>
        <w:spacing w:after="0" w:line="240" w:lineRule="auto"/>
        <w:ind w:left="360" w:firstLine="360"/>
        <w:rPr>
          <w:rFonts w:ascii="Times New Roman" w:eastAsia="Times New Roman" w:hAnsi="Times New Roman" w:cs="Times New Roman"/>
          <w:color w:val="FF0000"/>
        </w:rPr>
      </w:pPr>
    </w:p>
    <w:p w14:paraId="23F87684" w14:textId="39CADFAB" w:rsidR="00CC7300" w:rsidRPr="00BC3E7A" w:rsidRDefault="003C1D51"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r>
        <w:rPr>
          <w:rFonts w:ascii="Times New Roman" w:eastAsia="Times New Roman" w:hAnsi="Times New Roman" w:cs="Times New Roman"/>
          <w:color w:val="FF0000"/>
        </w:rPr>
        <w:t>9</w:t>
      </w:r>
      <w:r w:rsidRPr="00BC3E7A">
        <w:rPr>
          <w:rFonts w:ascii="Times New Roman" w:eastAsia="Times New Roman" w:hAnsi="Times New Roman" w:cs="Times New Roman"/>
          <w:color w:val="FF0000"/>
        </w:rPr>
        <w:t>d</w:t>
      </w:r>
      <w:r w:rsidR="00CC7300" w:rsidRPr="00BC3E7A">
        <w:rPr>
          <w:rFonts w:ascii="Times New Roman" w:eastAsia="Times New Roman" w:hAnsi="Times New Roman" w:cs="Times New Roman"/>
          <w:color w:val="FF0000"/>
        </w:rPr>
        <w:t xml:space="preserve">. Have you done any of the following as a result of using the PDMP?  Check all that apply.  </w:t>
      </w:r>
    </w:p>
    <w:p w14:paraId="04B40535" w14:textId="77777777" w:rsidR="00CC7300" w:rsidRPr="00BC3E7A" w:rsidRDefault="00CC7300" w:rsidP="00A95A91">
      <w:pPr>
        <w:spacing w:before="60" w:after="0"/>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□1 Reduced or eliminated controlled substance prescriptions for a patient</w:t>
      </w:r>
    </w:p>
    <w:p w14:paraId="1200E8C8" w14:textId="2E828DBD" w:rsidR="003C1D51" w:rsidRPr="00A95A91" w:rsidRDefault="00CC7300" w:rsidP="00A95A91">
      <w:pPr>
        <w:spacing w:before="60" w:after="0"/>
        <w:ind w:left="720" w:hanging="720"/>
        <w:rPr>
          <w:rFonts w:ascii="Times New Roman" w:eastAsia="Times New Roman" w:hAnsi="Times New Roman" w:cs="Times New Roman"/>
          <w:color w:val="FF0000"/>
        </w:rPr>
      </w:pPr>
      <w:r w:rsidRPr="00D8332D">
        <w:rPr>
          <w:rFonts w:ascii="Times New Roman" w:eastAsia="Times New Roman" w:hAnsi="Times New Roman" w:cs="Times New Roman"/>
          <w:color w:val="FF0000"/>
        </w:rPr>
        <w:t xml:space="preserve">           </w:t>
      </w:r>
      <w:r w:rsidR="007055B3">
        <w:rPr>
          <w:rFonts w:ascii="Times New Roman" w:eastAsia="Times New Roman" w:hAnsi="Times New Roman" w:cs="Times New Roman"/>
          <w:color w:val="FF0000"/>
        </w:rPr>
        <w:t xml:space="preserve">   </w:t>
      </w:r>
      <w:r w:rsidR="003C1D51" w:rsidRPr="00A95A91">
        <w:rPr>
          <w:rFonts w:ascii="Times New Roman" w:eastAsia="Times New Roman" w:hAnsi="Times New Roman" w:cs="Times New Roman"/>
          <w:color w:val="FF0000"/>
        </w:rPr>
        <w:t xml:space="preserve">□2 Changed controlled substance prescriptions to non-opiod pharmacologic (e.g., NSAIDS or </w:t>
      </w:r>
      <w:r w:rsidR="007055B3">
        <w:rPr>
          <w:rFonts w:ascii="Times New Roman" w:eastAsia="Times New Roman" w:hAnsi="Times New Roman" w:cs="Times New Roman"/>
          <w:color w:val="FF0000"/>
        </w:rPr>
        <w:t xml:space="preserve">     </w:t>
      </w:r>
      <w:r w:rsidR="003C1D51" w:rsidRPr="00A95A91">
        <w:rPr>
          <w:rFonts w:ascii="Times New Roman" w:eastAsia="Times New Roman" w:hAnsi="Times New Roman" w:cs="Times New Roman"/>
          <w:color w:val="FF0000"/>
        </w:rPr>
        <w:t>acetaminophen) or non-pharmacologic therapy (e.g., exercise/physical therapy or CBT).</w:t>
      </w:r>
    </w:p>
    <w:p w14:paraId="47EEF5DB" w14:textId="77777777"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□3 Prescribe naloxone</w:t>
      </w:r>
    </w:p>
    <w:p w14:paraId="355AAB0D" w14:textId="629ACDB4"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□4 Refer additional treatment (e.g.</w:t>
      </w:r>
      <w:r w:rsidR="007055B3">
        <w:rPr>
          <w:rFonts w:ascii="Times New Roman" w:eastAsia="Times New Roman" w:hAnsi="Times New Roman" w:cs="Times New Roman"/>
          <w:color w:val="FF0000"/>
        </w:rPr>
        <w:t>,</w:t>
      </w:r>
      <w:r w:rsidRPr="00A95A91">
        <w:rPr>
          <w:rFonts w:ascii="Times New Roman" w:eastAsia="Times New Roman" w:hAnsi="Times New Roman" w:cs="Times New Roman"/>
          <w:color w:val="FF0000"/>
        </w:rPr>
        <w:t xml:space="preserve"> substance abuse treatment, psychiatric or pain management)</w:t>
      </w:r>
    </w:p>
    <w:p w14:paraId="7260D90D" w14:textId="77777777"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□5 Confirm patients’ misuse of prescriptions (e.g., engage in doctor shopping)</w:t>
      </w:r>
    </w:p>
    <w:p w14:paraId="0873C4EE" w14:textId="058D3020"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w:t>
      </w:r>
      <w:r w:rsidR="007055B3">
        <w:rPr>
          <w:rFonts w:ascii="Times New Roman" w:eastAsia="Times New Roman" w:hAnsi="Times New Roman" w:cs="Times New Roman"/>
          <w:color w:val="FF0000"/>
        </w:rPr>
        <w:t xml:space="preserve">   </w:t>
      </w:r>
      <w:r w:rsidRPr="00A95A91">
        <w:rPr>
          <w:rFonts w:ascii="Times New Roman" w:eastAsia="Times New Roman" w:hAnsi="Times New Roman" w:cs="Times New Roman"/>
          <w:color w:val="FF0000"/>
        </w:rPr>
        <w:t>□6</w:t>
      </w:r>
      <w:r w:rsidR="00523B49">
        <w:rPr>
          <w:rFonts w:ascii="Times New Roman" w:eastAsia="Times New Roman" w:hAnsi="Times New Roman" w:cs="Times New Roman"/>
          <w:color w:val="FF0000"/>
        </w:rPr>
        <w:t xml:space="preserve"> </w:t>
      </w:r>
      <w:r w:rsidRPr="00A95A91">
        <w:rPr>
          <w:rFonts w:ascii="Times New Roman" w:eastAsia="Times New Roman" w:hAnsi="Times New Roman" w:cs="Times New Roman"/>
          <w:color w:val="FF0000"/>
        </w:rPr>
        <w:t>Confirm appropriateness of treatment</w:t>
      </w:r>
    </w:p>
    <w:p w14:paraId="5C56A604" w14:textId="5B5941FA"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□7 Assess pain and </w:t>
      </w:r>
      <w:r w:rsidR="007055B3" w:rsidRPr="00D8332D">
        <w:rPr>
          <w:rFonts w:ascii="Times New Roman" w:eastAsia="Times New Roman" w:hAnsi="Times New Roman" w:cs="Times New Roman"/>
          <w:color w:val="FF0000"/>
        </w:rPr>
        <w:t>function</w:t>
      </w:r>
      <w:r w:rsidRPr="00A95A91">
        <w:rPr>
          <w:rFonts w:ascii="Times New Roman" w:eastAsia="Times New Roman" w:hAnsi="Times New Roman" w:cs="Times New Roman"/>
          <w:color w:val="FF0000"/>
        </w:rPr>
        <w:t xml:space="preserve"> of patient (e.g., PEG)</w:t>
      </w:r>
    </w:p>
    <w:p w14:paraId="032BD334" w14:textId="6568DB74" w:rsidR="003C1D51" w:rsidRPr="00A95A91"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w:t>
      </w:r>
      <w:r w:rsidR="007055B3">
        <w:rPr>
          <w:rFonts w:ascii="Times New Roman" w:eastAsia="Times New Roman" w:hAnsi="Times New Roman" w:cs="Times New Roman"/>
          <w:color w:val="FF0000"/>
        </w:rPr>
        <w:t xml:space="preserve">   </w:t>
      </w:r>
      <w:r w:rsidRPr="00A95A91">
        <w:rPr>
          <w:rFonts w:ascii="Times New Roman" w:eastAsia="Times New Roman" w:hAnsi="Times New Roman" w:cs="Times New Roman"/>
          <w:color w:val="FF0000"/>
        </w:rPr>
        <w:t xml:space="preserve"> □8 Consult with other prescribers listed in PDMP report </w:t>
      </w:r>
    </w:p>
    <w:p w14:paraId="7B2545EA" w14:textId="2E400971" w:rsidR="00CC7300" w:rsidRPr="00BC3E7A" w:rsidRDefault="003C1D51" w:rsidP="00A95A91">
      <w:pPr>
        <w:spacing w:before="60" w:after="0"/>
        <w:ind w:left="144"/>
        <w:rPr>
          <w:rFonts w:ascii="Times New Roman" w:eastAsia="Times New Roman" w:hAnsi="Times New Roman" w:cs="Times New Roman"/>
          <w:color w:val="FF0000"/>
        </w:rPr>
      </w:pPr>
      <w:r w:rsidRPr="00A95A91">
        <w:rPr>
          <w:rFonts w:ascii="Times New Roman" w:eastAsia="Times New Roman" w:hAnsi="Times New Roman" w:cs="Times New Roman"/>
          <w:color w:val="FF0000"/>
        </w:rPr>
        <w:t xml:space="preserve">  </w:t>
      </w:r>
      <w:r w:rsidR="007055B3">
        <w:rPr>
          <w:rFonts w:ascii="Times New Roman" w:eastAsia="Times New Roman" w:hAnsi="Times New Roman" w:cs="Times New Roman"/>
          <w:color w:val="FF0000"/>
        </w:rPr>
        <w:t xml:space="preserve">        </w:t>
      </w:r>
      <w:r w:rsidRPr="00A95A91">
        <w:rPr>
          <w:rFonts w:ascii="Times New Roman" w:eastAsia="Times New Roman" w:hAnsi="Times New Roman" w:cs="Times New Roman"/>
          <w:color w:val="FF0000"/>
        </w:rPr>
        <w:t xml:space="preserve"> □9 Consult and/or coordinate with other members of the care team</w:t>
      </w:r>
      <w:r w:rsidRPr="00D8332D" w:rsidDel="003C1D51">
        <w:rPr>
          <w:rFonts w:ascii="Times New Roman" w:eastAsia="Times New Roman" w:hAnsi="Times New Roman" w:cs="Times New Roman"/>
          <w:color w:val="FF0000"/>
        </w:rPr>
        <w:t xml:space="preserve"> </w:t>
      </w:r>
    </w:p>
    <w:p w14:paraId="5FF80BE1" w14:textId="77777777" w:rsidR="00323BA2" w:rsidRPr="006F36EF" w:rsidRDefault="00323BA2" w:rsidP="002B3193">
      <w:pPr>
        <w:rPr>
          <w:rFonts w:ascii="Times New Roman" w:hAnsi="Times New Roman" w:cs="Times New Roman"/>
          <w:bCs/>
        </w:rPr>
      </w:pPr>
    </w:p>
    <w:p w14:paraId="49ECA9E7" w14:textId="77777777" w:rsidR="006F36EF"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173EE3BA" w14:textId="77777777" w:rsidR="00647813" w:rsidRPr="00BC3E7A" w:rsidRDefault="00647813" w:rsidP="00A95A91">
      <w:pPr>
        <w:spacing w:after="0"/>
        <w:rPr>
          <w:rFonts w:ascii="Times New Roman" w:hAnsi="Times New Roman" w:cs="Times New Roman"/>
          <w:bCs/>
        </w:rPr>
      </w:pPr>
      <w:r w:rsidRPr="00BC3E7A">
        <w:rPr>
          <w:rFonts w:ascii="Times New Roman" w:hAnsi="Times New Roman" w:cs="Times New Roman"/>
          <w:bCs/>
        </w:rPr>
        <w:t>38. Do you electronically search for your patient’s health information from sources outside of your medical organization (e.g., remote access to other facility, health information exchange organization)?</w:t>
      </w:r>
    </w:p>
    <w:p w14:paraId="3258FD1D" w14:textId="77777777" w:rsidR="00BF56C2" w:rsidRDefault="00647813" w:rsidP="00647813">
      <w:pPr>
        <w:rPr>
          <w:rFonts w:ascii="Times New Roman" w:hAnsi="Times New Roman" w:cs="Times New Roman"/>
          <w:bCs/>
        </w:rPr>
      </w:pPr>
      <w:r w:rsidRPr="00BC3E7A">
        <w:rPr>
          <w:rFonts w:ascii="Times New Roman" w:hAnsi="Times New Roman" w:cs="Times New Roman"/>
          <w:bCs/>
        </w:rPr>
        <w:t xml:space="preserve">□1  Yes     </w:t>
      </w:r>
      <w:r w:rsidR="007055B3">
        <w:rPr>
          <w:rFonts w:ascii="Times New Roman" w:hAnsi="Times New Roman" w:cs="Times New Roman"/>
          <w:bCs/>
        </w:rPr>
        <w:tab/>
      </w:r>
      <w:r w:rsidRPr="00BC3E7A">
        <w:rPr>
          <w:rFonts w:ascii="Times New Roman" w:hAnsi="Times New Roman" w:cs="Times New Roman"/>
          <w:bCs/>
        </w:rPr>
        <w:t>□2  No</w:t>
      </w:r>
      <w:r w:rsidR="007055B3">
        <w:rPr>
          <w:rFonts w:ascii="Times New Roman" w:hAnsi="Times New Roman" w:cs="Times New Roman"/>
          <w:bCs/>
        </w:rPr>
        <w:t xml:space="preserve"> (Skip to 40)</w:t>
      </w:r>
      <w:r w:rsidRPr="00BC3E7A">
        <w:rPr>
          <w:rFonts w:ascii="Times New Roman" w:hAnsi="Times New Roman" w:cs="Times New Roman"/>
          <w:bCs/>
        </w:rPr>
        <w:tab/>
        <w:t xml:space="preserve">     □3  Don’t know </w:t>
      </w:r>
      <w:r w:rsidR="007055B3">
        <w:rPr>
          <w:rFonts w:ascii="Times New Roman" w:hAnsi="Times New Roman" w:cs="Times New Roman"/>
          <w:bCs/>
        </w:rPr>
        <w:t>(Skip to 40)</w:t>
      </w:r>
    </w:p>
    <w:p w14:paraId="62B3241F" w14:textId="69B70C64" w:rsidR="00B40AEE" w:rsidRPr="006F36EF" w:rsidRDefault="00B40AEE" w:rsidP="00647813">
      <w:pPr>
        <w:rPr>
          <w:rFonts w:ascii="Times New Roman" w:hAnsi="Times New Roman" w:cs="Times New Roman"/>
          <w:bCs/>
          <w:color w:val="FF0000"/>
        </w:rPr>
      </w:pPr>
    </w:p>
    <w:p w14:paraId="7726D465" w14:textId="0F506815" w:rsidR="00975B66" w:rsidRPr="00BC3E7A" w:rsidRDefault="00975B66"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p>
    <w:p w14:paraId="27AF1AE8" w14:textId="2F6B8314" w:rsidR="00647813" w:rsidRDefault="00975B66" w:rsidP="00BC3E7A">
      <w:pPr>
        <w:spacing w:after="0"/>
        <w:rPr>
          <w:rFonts w:ascii="Times New Roman" w:hAnsi="Times New Roman" w:cs="Times New Roman"/>
          <w:bCs/>
          <w:color w:val="FF0000"/>
        </w:rPr>
      </w:pPr>
      <w:r w:rsidRPr="00BC3E7A">
        <w:rPr>
          <w:rFonts w:ascii="Times New Roman" w:hAnsi="Times New Roman" w:cs="Times New Roman"/>
          <w:bCs/>
          <w:color w:val="FF0000"/>
        </w:rPr>
        <w:t xml:space="preserve">Revised </w:t>
      </w:r>
      <w:r w:rsidR="007055B3" w:rsidRPr="00BC3E7A">
        <w:rPr>
          <w:rFonts w:ascii="Times New Roman" w:hAnsi="Times New Roman" w:cs="Times New Roman"/>
          <w:bCs/>
          <w:color w:val="FF0000"/>
        </w:rPr>
        <w:t>Q</w:t>
      </w:r>
      <w:r w:rsidR="00941ACF">
        <w:rPr>
          <w:rFonts w:ascii="Times New Roman" w:hAnsi="Times New Roman" w:cs="Times New Roman"/>
          <w:bCs/>
          <w:color w:val="FF0000"/>
        </w:rPr>
        <w:t xml:space="preserve">uestion </w:t>
      </w:r>
      <w:r w:rsidR="007055B3" w:rsidRPr="00BC3E7A">
        <w:rPr>
          <w:rFonts w:ascii="Times New Roman" w:hAnsi="Times New Roman" w:cs="Times New Roman"/>
          <w:bCs/>
          <w:color w:val="FF0000"/>
        </w:rPr>
        <w:t>3</w:t>
      </w:r>
      <w:r w:rsidR="007055B3">
        <w:rPr>
          <w:rFonts w:ascii="Times New Roman" w:hAnsi="Times New Roman" w:cs="Times New Roman"/>
          <w:bCs/>
          <w:color w:val="FF0000"/>
        </w:rPr>
        <w:t>7</w:t>
      </w:r>
      <w:r w:rsidR="007055B3" w:rsidRPr="00BC3E7A">
        <w:rPr>
          <w:rFonts w:ascii="Times New Roman" w:hAnsi="Times New Roman" w:cs="Times New Roman"/>
          <w:bCs/>
          <w:color w:val="FF0000"/>
        </w:rPr>
        <w:t xml:space="preserve"> </w:t>
      </w:r>
      <w:r w:rsidR="00647813" w:rsidRPr="00BC3E7A">
        <w:rPr>
          <w:rFonts w:ascii="Times New Roman" w:hAnsi="Times New Roman" w:cs="Times New Roman"/>
          <w:bCs/>
          <w:color w:val="FF0000"/>
        </w:rPr>
        <w:t>amends</w:t>
      </w:r>
      <w:r w:rsidR="00F61826" w:rsidRPr="00BC3E7A">
        <w:rPr>
          <w:rFonts w:ascii="Times New Roman" w:hAnsi="Times New Roman" w:cs="Times New Roman"/>
          <w:bCs/>
          <w:color w:val="FF0000"/>
        </w:rPr>
        <w:t xml:space="preserve"> question</w:t>
      </w:r>
      <w:r w:rsidR="00647813" w:rsidRPr="00BC3E7A">
        <w:rPr>
          <w:rFonts w:ascii="Times New Roman" w:hAnsi="Times New Roman" w:cs="Times New Roman"/>
          <w:bCs/>
          <w:color w:val="FF0000"/>
        </w:rPr>
        <w:t xml:space="preserve"> above (Q38 in the 2017 NEHRS questionnaire) to assess measures on electronic exchange of patient health information</w:t>
      </w:r>
      <w:r w:rsidR="00F61826" w:rsidRPr="00BC3E7A">
        <w:rPr>
          <w:rFonts w:ascii="Times New Roman" w:hAnsi="Times New Roman" w:cs="Times New Roman"/>
          <w:bCs/>
          <w:color w:val="FF0000"/>
        </w:rPr>
        <w:t xml:space="preserve"> as an evolving program goal of ONC</w:t>
      </w:r>
      <w:r w:rsidR="00647813" w:rsidRPr="00BC3E7A">
        <w:rPr>
          <w:rFonts w:ascii="Times New Roman" w:hAnsi="Times New Roman" w:cs="Times New Roman"/>
          <w:bCs/>
          <w:color w:val="FF0000"/>
        </w:rPr>
        <w:t xml:space="preserve">. These measures were refined and streamlined in the </w:t>
      </w:r>
      <w:r w:rsidR="00933002" w:rsidRPr="00BC3E7A">
        <w:rPr>
          <w:rFonts w:ascii="Times New Roman" w:hAnsi="Times New Roman" w:cs="Times New Roman"/>
          <w:bCs/>
          <w:color w:val="FF0000"/>
        </w:rPr>
        <w:t>question below.</w:t>
      </w:r>
      <w:r w:rsidR="00647813" w:rsidRPr="00BC3E7A">
        <w:rPr>
          <w:rFonts w:ascii="Times New Roman" w:hAnsi="Times New Roman" w:cs="Times New Roman"/>
          <w:bCs/>
          <w:color w:val="FF0000"/>
        </w:rPr>
        <w:t xml:space="preserve"> </w:t>
      </w:r>
    </w:p>
    <w:p w14:paraId="44BFBB92" w14:textId="77777777" w:rsidR="00BC3E7A" w:rsidRPr="00BC3E7A" w:rsidRDefault="00BC3E7A" w:rsidP="00BC3E7A">
      <w:pPr>
        <w:spacing w:after="0"/>
        <w:rPr>
          <w:rFonts w:ascii="Times New Roman" w:hAnsi="Times New Roman" w:cs="Times New Roman"/>
          <w:bCs/>
          <w:color w:val="FF0000"/>
        </w:rPr>
      </w:pPr>
    </w:p>
    <w:p w14:paraId="03A805A2" w14:textId="4A905CFF" w:rsidR="00647813" w:rsidRPr="00BC3E7A" w:rsidRDefault="007055B3" w:rsidP="00A95A91">
      <w:pPr>
        <w:spacing w:after="0"/>
        <w:rPr>
          <w:rFonts w:ascii="Times New Roman" w:hAnsi="Times New Roman" w:cs="Times New Roman"/>
          <w:bCs/>
          <w:color w:val="FF0000"/>
        </w:rPr>
      </w:pPr>
      <w:r w:rsidRPr="00BC3E7A">
        <w:rPr>
          <w:rFonts w:ascii="Times New Roman" w:hAnsi="Times New Roman" w:cs="Times New Roman"/>
          <w:bCs/>
          <w:color w:val="FF0000"/>
        </w:rPr>
        <w:t>3</w:t>
      </w:r>
      <w:r>
        <w:rPr>
          <w:rFonts w:ascii="Times New Roman" w:hAnsi="Times New Roman" w:cs="Times New Roman"/>
          <w:bCs/>
          <w:color w:val="FF0000"/>
        </w:rPr>
        <w:t>7</w:t>
      </w:r>
      <w:r w:rsidR="00647813" w:rsidRPr="00BC3E7A">
        <w:rPr>
          <w:rFonts w:ascii="Times New Roman" w:hAnsi="Times New Roman" w:cs="Times New Roman"/>
          <w:bCs/>
          <w:color w:val="FF0000"/>
        </w:rPr>
        <w:t xml:space="preserve">. When seeing a new patient or a patient who has previously seen another provider, do you electronically search or query for your patient’s health information from sources outside of your medical organization?  This could include via remote or view only access to other facilities’ EHR or health information exchange organization. </w:t>
      </w:r>
    </w:p>
    <w:p w14:paraId="5FECD90A" w14:textId="03D1A06D" w:rsidR="00323BA2" w:rsidRPr="00BC3E7A" w:rsidRDefault="00647813" w:rsidP="00647813">
      <w:pPr>
        <w:rPr>
          <w:rFonts w:ascii="Times New Roman" w:hAnsi="Times New Roman" w:cs="Times New Roman"/>
          <w:bCs/>
          <w:color w:val="FF0000"/>
        </w:rPr>
      </w:pPr>
      <w:r w:rsidRPr="00BC3E7A">
        <w:rPr>
          <w:rFonts w:ascii="Times New Roman" w:hAnsi="Times New Roman" w:cs="Times New Roman"/>
          <w:bCs/>
          <w:color w:val="FF0000"/>
        </w:rPr>
        <w:t xml:space="preserve">□1  Yes (Go to </w:t>
      </w:r>
      <w:r w:rsidR="007055B3" w:rsidRPr="00BC3E7A">
        <w:rPr>
          <w:rFonts w:ascii="Times New Roman" w:hAnsi="Times New Roman" w:cs="Times New Roman"/>
          <w:bCs/>
          <w:color w:val="FF0000"/>
        </w:rPr>
        <w:t>3</w:t>
      </w:r>
      <w:r w:rsidR="007055B3">
        <w:rPr>
          <w:rFonts w:ascii="Times New Roman" w:hAnsi="Times New Roman" w:cs="Times New Roman"/>
          <w:bCs/>
          <w:color w:val="FF0000"/>
        </w:rPr>
        <w:t>7</w:t>
      </w:r>
      <w:r w:rsidR="007055B3" w:rsidRPr="00BC3E7A">
        <w:rPr>
          <w:rFonts w:ascii="Times New Roman" w:hAnsi="Times New Roman" w:cs="Times New Roman"/>
          <w:bCs/>
          <w:color w:val="FF0000"/>
        </w:rPr>
        <w:t>a</w:t>
      </w:r>
      <w:r w:rsidRPr="00BC3E7A">
        <w:rPr>
          <w:rFonts w:ascii="Times New Roman" w:hAnsi="Times New Roman" w:cs="Times New Roman"/>
          <w:bCs/>
          <w:color w:val="FF0000"/>
        </w:rPr>
        <w:t xml:space="preserve">)                    □2  No (Skip to </w:t>
      </w:r>
      <w:r w:rsidR="007055B3" w:rsidRPr="00BC3E7A">
        <w:rPr>
          <w:rFonts w:ascii="Times New Roman" w:hAnsi="Times New Roman" w:cs="Times New Roman"/>
          <w:bCs/>
          <w:color w:val="FF0000"/>
        </w:rPr>
        <w:t>3</w:t>
      </w:r>
      <w:r w:rsidR="007055B3">
        <w:rPr>
          <w:rFonts w:ascii="Times New Roman" w:hAnsi="Times New Roman" w:cs="Times New Roman"/>
          <w:bCs/>
          <w:color w:val="FF0000"/>
        </w:rPr>
        <w:t>8</w:t>
      </w:r>
      <w:r w:rsidRPr="00BC3E7A">
        <w:rPr>
          <w:rFonts w:ascii="Times New Roman" w:hAnsi="Times New Roman" w:cs="Times New Roman"/>
          <w:bCs/>
          <w:color w:val="FF0000"/>
        </w:rPr>
        <w:t>)</w:t>
      </w:r>
      <w:r w:rsidRPr="00BC3E7A">
        <w:rPr>
          <w:rFonts w:ascii="Times New Roman" w:hAnsi="Times New Roman" w:cs="Times New Roman"/>
          <w:bCs/>
          <w:color w:val="FF0000"/>
        </w:rPr>
        <w:tab/>
        <w:t xml:space="preserve">                             □3  Don’t know (Skip to </w:t>
      </w:r>
      <w:r w:rsidR="007055B3" w:rsidRPr="00BC3E7A">
        <w:rPr>
          <w:rFonts w:ascii="Times New Roman" w:hAnsi="Times New Roman" w:cs="Times New Roman"/>
          <w:bCs/>
          <w:color w:val="FF0000"/>
        </w:rPr>
        <w:t>3</w:t>
      </w:r>
      <w:r w:rsidR="007055B3">
        <w:rPr>
          <w:rFonts w:ascii="Times New Roman" w:hAnsi="Times New Roman" w:cs="Times New Roman"/>
          <w:bCs/>
          <w:color w:val="FF0000"/>
        </w:rPr>
        <w:t>8</w:t>
      </w:r>
      <w:r w:rsidRPr="00BC3E7A">
        <w:rPr>
          <w:rFonts w:ascii="Times New Roman" w:hAnsi="Times New Roman" w:cs="Times New Roman"/>
          <w:bCs/>
          <w:color w:val="FF0000"/>
        </w:rPr>
        <w:t>)</w:t>
      </w:r>
    </w:p>
    <w:p w14:paraId="287FDFE3" w14:textId="7AA5F37D" w:rsidR="001D7348" w:rsidRDefault="00BF56C2" w:rsidP="00BC3E7A">
      <w:pPr>
        <w:spacing w:after="0"/>
        <w:rPr>
          <w:rFonts w:ascii="Times New Roman" w:hAnsi="Times New Roman" w:cs="Times New Roman"/>
          <w:bCs/>
          <w:color w:val="FF0000"/>
          <w:u w:val="single"/>
        </w:rPr>
      </w:pPr>
      <w:r w:rsidRPr="00A95A91">
        <w:rPr>
          <w:rFonts w:ascii="Times New Roman" w:hAnsi="Times New Roman" w:cs="Times New Roman"/>
          <w:bCs/>
          <w:color w:val="FF0000"/>
          <w:u w:val="single"/>
        </w:rPr>
        <w:t>New</w:t>
      </w:r>
      <w:r>
        <w:rPr>
          <w:rFonts w:ascii="Times New Roman" w:hAnsi="Times New Roman" w:cs="Times New Roman"/>
          <w:bCs/>
          <w:color w:val="FF0000"/>
          <w:u w:val="single"/>
        </w:rPr>
        <w:t xml:space="preserve"> questions to understand what information the provider searches for from sources outside his/her medical organization</w:t>
      </w:r>
      <w:r w:rsidR="00941ACF">
        <w:rPr>
          <w:rFonts w:ascii="Times New Roman" w:hAnsi="Times New Roman" w:cs="Times New Roman"/>
          <w:bCs/>
          <w:color w:val="FF0000"/>
          <w:u w:val="single"/>
        </w:rPr>
        <w:t xml:space="preserve"> are captured in Question 37a</w:t>
      </w:r>
      <w:r>
        <w:rPr>
          <w:rFonts w:ascii="Times New Roman" w:hAnsi="Times New Roman" w:cs="Times New Roman"/>
          <w:bCs/>
          <w:color w:val="FF0000"/>
          <w:u w:val="single"/>
        </w:rPr>
        <w:t>.</w:t>
      </w:r>
    </w:p>
    <w:tbl>
      <w:tblPr>
        <w:tblStyle w:val="TableGrid"/>
        <w:tblpPr w:leftFromText="180" w:rightFromText="180" w:vertAnchor="text" w:horzAnchor="margin" w:tblpX="103" w:tblpY="107"/>
        <w:tblW w:w="10445" w:type="dxa"/>
        <w:tblLayout w:type="fixed"/>
        <w:tblLook w:val="04A0" w:firstRow="1" w:lastRow="0" w:firstColumn="1" w:lastColumn="0" w:noHBand="0" w:noVBand="1"/>
      </w:tblPr>
      <w:tblGrid>
        <w:gridCol w:w="6835"/>
        <w:gridCol w:w="1260"/>
        <w:gridCol w:w="1180"/>
        <w:gridCol w:w="1170"/>
      </w:tblGrid>
      <w:tr w:rsidR="00BF56C2" w:rsidRPr="00BF56C2" w14:paraId="0C4C5220" w14:textId="77777777" w:rsidTr="00A47A49">
        <w:trPr>
          <w:trHeight w:val="710"/>
        </w:trPr>
        <w:tc>
          <w:tcPr>
            <w:tcW w:w="6835" w:type="dxa"/>
            <w:tcBorders>
              <w:top w:val="single" w:sz="4" w:space="0" w:color="auto"/>
              <w:left w:val="single" w:sz="4" w:space="0" w:color="auto"/>
              <w:bottom w:val="single" w:sz="4" w:space="0" w:color="auto"/>
              <w:right w:val="single" w:sz="4" w:space="0" w:color="auto"/>
            </w:tcBorders>
          </w:tcPr>
          <w:p w14:paraId="49740AC1" w14:textId="7435DC55" w:rsidR="00BF56C2" w:rsidRPr="00A95A91" w:rsidRDefault="00BF56C2" w:rsidP="00BF56C2">
            <w:pPr>
              <w:spacing w:line="276" w:lineRule="auto"/>
              <w:rPr>
                <w:b/>
                <w:bCs/>
                <w:color w:val="FF0000"/>
              </w:rPr>
            </w:pPr>
            <w:r w:rsidRPr="00A95A91">
              <w:rPr>
                <w:b/>
                <w:bCs/>
                <w:color w:val="FF0000"/>
              </w:rPr>
              <w:t>37a. Do you electronically search for the following patient</w:t>
            </w:r>
            <w:r>
              <w:rPr>
                <w:b/>
                <w:bCs/>
                <w:color w:val="FF0000"/>
              </w:rPr>
              <w:t xml:space="preserve"> health information</w:t>
            </w:r>
          </w:p>
          <w:p w14:paraId="7B787D88" w14:textId="0E3B9165" w:rsidR="00BF56C2" w:rsidRPr="00A95A91" w:rsidRDefault="00BF56C2" w:rsidP="00D8332D">
            <w:pPr>
              <w:spacing w:line="276" w:lineRule="auto"/>
              <w:rPr>
                <w:b/>
                <w:bCs/>
                <w:color w:val="FF0000"/>
              </w:rPr>
            </w:pPr>
            <w:r w:rsidRPr="00A95A91">
              <w:rPr>
                <w:b/>
                <w:bCs/>
                <w:color w:val="FF0000"/>
              </w:rPr>
              <w:t xml:space="preserve">        from sources outside your medical</w:t>
            </w:r>
            <w:r>
              <w:rPr>
                <w:b/>
                <w:bCs/>
                <w:color w:val="FF0000"/>
              </w:rPr>
              <w:t xml:space="preserve"> organization?</w:t>
            </w:r>
          </w:p>
        </w:tc>
        <w:tc>
          <w:tcPr>
            <w:tcW w:w="1260" w:type="dxa"/>
            <w:tcBorders>
              <w:top w:val="single" w:sz="4" w:space="0" w:color="auto"/>
              <w:left w:val="single" w:sz="4" w:space="0" w:color="auto"/>
              <w:bottom w:val="single" w:sz="4" w:space="0" w:color="auto"/>
              <w:right w:val="single" w:sz="4" w:space="0" w:color="auto"/>
            </w:tcBorders>
            <w:shd w:val="clear" w:color="auto" w:fill="0180FF"/>
            <w:vAlign w:val="center"/>
          </w:tcPr>
          <w:p w14:paraId="5874C61D" w14:textId="77777777" w:rsidR="00BF56C2" w:rsidRPr="00A95A91" w:rsidRDefault="00BF56C2" w:rsidP="00A95A91">
            <w:pPr>
              <w:spacing w:line="276" w:lineRule="auto"/>
              <w:jc w:val="center"/>
              <w:rPr>
                <w:b/>
                <w:bCs/>
                <w:color w:val="FF0000"/>
              </w:rPr>
            </w:pPr>
            <w:r w:rsidRPr="00A95A91">
              <w:rPr>
                <w:b/>
                <w:bCs/>
                <w:color w:val="FF0000"/>
              </w:rPr>
              <w:t>Yes</w:t>
            </w:r>
          </w:p>
        </w:tc>
        <w:tc>
          <w:tcPr>
            <w:tcW w:w="1180" w:type="dxa"/>
            <w:tcBorders>
              <w:top w:val="single" w:sz="4" w:space="0" w:color="auto"/>
              <w:left w:val="single" w:sz="4" w:space="0" w:color="auto"/>
              <w:bottom w:val="single" w:sz="4" w:space="0" w:color="auto"/>
              <w:right w:val="single" w:sz="4" w:space="0" w:color="auto"/>
            </w:tcBorders>
            <w:shd w:val="clear" w:color="auto" w:fill="0180FF"/>
            <w:vAlign w:val="center"/>
          </w:tcPr>
          <w:p w14:paraId="12E11C2E" w14:textId="77777777" w:rsidR="00BF56C2" w:rsidRPr="00A95A91" w:rsidRDefault="00BF56C2" w:rsidP="00A95A91">
            <w:pPr>
              <w:spacing w:line="276" w:lineRule="auto"/>
              <w:jc w:val="center"/>
              <w:rPr>
                <w:b/>
                <w:bCs/>
                <w:color w:val="FF0000"/>
              </w:rPr>
            </w:pPr>
            <w:r w:rsidRPr="00A95A91">
              <w:rPr>
                <w:b/>
                <w:bCs/>
                <w:color w:val="FF0000"/>
              </w:rPr>
              <w:t>No</w:t>
            </w:r>
          </w:p>
        </w:tc>
        <w:tc>
          <w:tcPr>
            <w:tcW w:w="1170" w:type="dxa"/>
            <w:tcBorders>
              <w:top w:val="single" w:sz="4" w:space="0" w:color="auto"/>
              <w:left w:val="single" w:sz="4" w:space="0" w:color="auto"/>
              <w:bottom w:val="single" w:sz="4" w:space="0" w:color="auto"/>
              <w:right w:val="single" w:sz="4" w:space="0" w:color="auto"/>
            </w:tcBorders>
            <w:shd w:val="clear" w:color="auto" w:fill="0180FF"/>
          </w:tcPr>
          <w:p w14:paraId="45B6AE5F" w14:textId="77777777" w:rsidR="00BF56C2" w:rsidRPr="00A95A91" w:rsidRDefault="00BF56C2" w:rsidP="00A95A91">
            <w:pPr>
              <w:spacing w:line="276" w:lineRule="auto"/>
              <w:jc w:val="center"/>
              <w:rPr>
                <w:b/>
                <w:bCs/>
                <w:color w:val="FF0000"/>
              </w:rPr>
            </w:pPr>
            <w:r w:rsidRPr="00A95A91">
              <w:rPr>
                <w:b/>
                <w:bCs/>
                <w:color w:val="FF0000"/>
              </w:rPr>
              <w:t>Don’t Know</w:t>
            </w:r>
          </w:p>
        </w:tc>
      </w:tr>
      <w:tr w:rsidR="00BF56C2" w:rsidRPr="00BF56C2" w14:paraId="4DFEDC1F" w14:textId="77777777" w:rsidTr="00A95A91">
        <w:trPr>
          <w:trHeight w:val="439"/>
        </w:trPr>
        <w:tc>
          <w:tcPr>
            <w:tcW w:w="6835" w:type="dxa"/>
            <w:tcBorders>
              <w:top w:val="single" w:sz="4" w:space="0" w:color="auto"/>
              <w:left w:val="single" w:sz="4" w:space="0" w:color="auto"/>
              <w:bottom w:val="single" w:sz="4" w:space="0" w:color="auto"/>
              <w:right w:val="single" w:sz="4" w:space="0" w:color="auto"/>
            </w:tcBorders>
            <w:shd w:val="clear" w:color="auto" w:fill="8DB3E2"/>
            <w:vAlign w:val="center"/>
          </w:tcPr>
          <w:p w14:paraId="66F74068" w14:textId="77777777" w:rsidR="00BF56C2" w:rsidRPr="00A95A91" w:rsidRDefault="00BF56C2" w:rsidP="00BF56C2">
            <w:pPr>
              <w:spacing w:line="276" w:lineRule="auto"/>
              <w:rPr>
                <w:bCs/>
                <w:color w:val="FF0000"/>
              </w:rPr>
            </w:pPr>
            <w:r w:rsidRPr="00A95A91">
              <w:rPr>
                <w:bCs/>
                <w:color w:val="FF0000"/>
              </w:rPr>
              <w:t>Progress/Consultation notes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366ECB1F" w14:textId="77777777" w:rsidR="00BF56C2" w:rsidRPr="00A95A91" w:rsidRDefault="00BF56C2" w:rsidP="00A95A91">
            <w:pPr>
              <w:spacing w:line="276" w:lineRule="auto"/>
              <w:jc w:val="center"/>
              <w:rPr>
                <w:bCs/>
                <w:color w:val="FF0000"/>
              </w:rPr>
            </w:pPr>
            <w:r w:rsidRPr="00A95A91">
              <w:rPr>
                <w:bCs/>
                <w:color w:val="FF0000"/>
              </w:rPr>
              <w:t>□1</w:t>
            </w:r>
          </w:p>
        </w:tc>
        <w:tc>
          <w:tcPr>
            <w:tcW w:w="1180" w:type="dxa"/>
            <w:tcBorders>
              <w:top w:val="single" w:sz="4" w:space="0" w:color="auto"/>
              <w:left w:val="single" w:sz="4" w:space="0" w:color="auto"/>
              <w:bottom w:val="single" w:sz="4" w:space="0" w:color="auto"/>
              <w:right w:val="single" w:sz="4" w:space="0" w:color="auto"/>
            </w:tcBorders>
            <w:shd w:val="clear" w:color="auto" w:fill="8DB3E2"/>
            <w:vAlign w:val="center"/>
          </w:tcPr>
          <w:p w14:paraId="537328F8" w14:textId="77777777" w:rsidR="00BF56C2" w:rsidRPr="00A95A91" w:rsidRDefault="00BF56C2" w:rsidP="00A95A91">
            <w:pPr>
              <w:spacing w:line="276" w:lineRule="auto"/>
              <w:jc w:val="center"/>
              <w:rPr>
                <w:bCs/>
                <w:color w:val="FF0000"/>
              </w:rPr>
            </w:pPr>
            <w:r w:rsidRPr="00A95A91">
              <w:rPr>
                <w:bCs/>
                <w:color w:val="FF0000"/>
              </w:rPr>
              <w:t>□2</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14:paraId="03F7A197" w14:textId="77777777" w:rsidR="00BF56C2" w:rsidRPr="00A95A91" w:rsidRDefault="00BF56C2" w:rsidP="00A95A91">
            <w:pPr>
              <w:spacing w:line="276" w:lineRule="auto"/>
              <w:jc w:val="center"/>
              <w:rPr>
                <w:bCs/>
                <w:color w:val="FF0000"/>
              </w:rPr>
            </w:pPr>
            <w:r w:rsidRPr="00A95A91">
              <w:rPr>
                <w:bCs/>
                <w:color w:val="FF0000"/>
              </w:rPr>
              <w:t>□3</w:t>
            </w:r>
          </w:p>
        </w:tc>
      </w:tr>
      <w:tr w:rsidR="00BF56C2" w:rsidRPr="00BF56C2" w14:paraId="4A49CF39" w14:textId="77777777" w:rsidTr="00A95A91">
        <w:trPr>
          <w:trHeight w:val="439"/>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454F68EE" w14:textId="77777777" w:rsidR="00BF56C2" w:rsidRPr="00A95A91" w:rsidRDefault="00BF56C2" w:rsidP="00BF56C2">
            <w:pPr>
              <w:spacing w:line="276" w:lineRule="auto"/>
              <w:rPr>
                <w:bCs/>
                <w:color w:val="FF0000"/>
              </w:rPr>
            </w:pPr>
            <w:r w:rsidRPr="00A95A91">
              <w:rPr>
                <w:bCs/>
                <w:color w:val="FF0000"/>
              </w:rPr>
              <w:t>Vaccination/Immunization history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7939DF" w14:textId="77777777" w:rsidR="00BF56C2" w:rsidRPr="00A95A91" w:rsidRDefault="00BF56C2" w:rsidP="00A95A91">
            <w:pPr>
              <w:spacing w:line="276" w:lineRule="auto"/>
              <w:jc w:val="center"/>
              <w:rPr>
                <w:b/>
                <w:bCs/>
                <w:color w:val="FF0000"/>
              </w:rPr>
            </w:pPr>
            <w:r w:rsidRPr="00A95A91">
              <w:rPr>
                <w:bCs/>
                <w:color w:val="FF0000"/>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FADD775" w14:textId="77777777" w:rsidR="00BF56C2" w:rsidRPr="00A95A91" w:rsidRDefault="00BF56C2" w:rsidP="00A95A91">
            <w:pPr>
              <w:spacing w:line="276" w:lineRule="auto"/>
              <w:jc w:val="center"/>
              <w:rPr>
                <w:b/>
                <w:bCs/>
                <w:color w:val="FF0000"/>
              </w:rPr>
            </w:pPr>
            <w:r w:rsidRPr="00A95A91">
              <w:rPr>
                <w:bCs/>
                <w:color w:val="FF000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2F8D3A" w14:textId="77777777" w:rsidR="00BF56C2" w:rsidRPr="00A95A91" w:rsidRDefault="00BF56C2" w:rsidP="00A95A91">
            <w:pPr>
              <w:spacing w:line="276" w:lineRule="auto"/>
              <w:jc w:val="center"/>
              <w:rPr>
                <w:bCs/>
                <w:color w:val="FF0000"/>
              </w:rPr>
            </w:pPr>
            <w:r w:rsidRPr="00A95A91">
              <w:rPr>
                <w:bCs/>
                <w:color w:val="FF0000"/>
              </w:rPr>
              <w:t>□3</w:t>
            </w:r>
          </w:p>
        </w:tc>
      </w:tr>
      <w:tr w:rsidR="00BF56C2" w:rsidRPr="00BF56C2" w14:paraId="5534E695" w14:textId="77777777" w:rsidTr="00A95A91">
        <w:trPr>
          <w:trHeight w:val="439"/>
        </w:trPr>
        <w:tc>
          <w:tcPr>
            <w:tcW w:w="6835" w:type="dxa"/>
            <w:tcBorders>
              <w:top w:val="single" w:sz="4" w:space="0" w:color="auto"/>
              <w:left w:val="single" w:sz="4" w:space="0" w:color="auto"/>
              <w:bottom w:val="single" w:sz="4" w:space="0" w:color="auto"/>
              <w:right w:val="single" w:sz="4" w:space="0" w:color="auto"/>
            </w:tcBorders>
            <w:shd w:val="clear" w:color="auto" w:fill="8DB3E2"/>
            <w:vAlign w:val="center"/>
          </w:tcPr>
          <w:p w14:paraId="0C9F9FCB" w14:textId="77777777" w:rsidR="00BF56C2" w:rsidRPr="00A95A91" w:rsidRDefault="00BF56C2" w:rsidP="00BF56C2">
            <w:pPr>
              <w:spacing w:line="276" w:lineRule="auto"/>
              <w:rPr>
                <w:bCs/>
                <w:color w:val="FF0000"/>
              </w:rPr>
            </w:pPr>
            <w:r w:rsidRPr="00A95A91">
              <w:rPr>
                <w:bCs/>
                <w:color w:val="FF0000"/>
              </w:rPr>
              <w:t>Summary of care record</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62C1D94E" w14:textId="77777777" w:rsidR="00BF56C2" w:rsidRPr="00A95A91" w:rsidRDefault="00BF56C2" w:rsidP="00A95A91">
            <w:pPr>
              <w:spacing w:line="276" w:lineRule="auto"/>
              <w:jc w:val="center"/>
              <w:rPr>
                <w:bCs/>
                <w:color w:val="FF0000"/>
              </w:rPr>
            </w:pPr>
            <w:r w:rsidRPr="00A95A91">
              <w:rPr>
                <w:bCs/>
                <w:color w:val="FF0000"/>
              </w:rPr>
              <w:t>□1</w:t>
            </w:r>
          </w:p>
        </w:tc>
        <w:tc>
          <w:tcPr>
            <w:tcW w:w="1180" w:type="dxa"/>
            <w:tcBorders>
              <w:top w:val="single" w:sz="4" w:space="0" w:color="auto"/>
              <w:left w:val="single" w:sz="4" w:space="0" w:color="auto"/>
              <w:bottom w:val="single" w:sz="4" w:space="0" w:color="auto"/>
              <w:right w:val="single" w:sz="4" w:space="0" w:color="auto"/>
            </w:tcBorders>
            <w:shd w:val="clear" w:color="auto" w:fill="8DB3E2"/>
            <w:vAlign w:val="center"/>
          </w:tcPr>
          <w:p w14:paraId="41BA65C5" w14:textId="77777777" w:rsidR="00BF56C2" w:rsidRPr="00A95A91" w:rsidRDefault="00BF56C2" w:rsidP="00A95A91">
            <w:pPr>
              <w:spacing w:line="276" w:lineRule="auto"/>
              <w:jc w:val="center"/>
              <w:rPr>
                <w:bCs/>
                <w:color w:val="FF0000"/>
              </w:rPr>
            </w:pPr>
            <w:r w:rsidRPr="00A95A91">
              <w:rPr>
                <w:bCs/>
                <w:color w:val="FF0000"/>
              </w:rPr>
              <w:t>□2</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14:paraId="26DF07A4" w14:textId="77777777" w:rsidR="00BF56C2" w:rsidRPr="00A95A91" w:rsidRDefault="00BF56C2" w:rsidP="00A95A91">
            <w:pPr>
              <w:spacing w:line="276" w:lineRule="auto"/>
              <w:jc w:val="center"/>
              <w:rPr>
                <w:bCs/>
                <w:color w:val="FF0000"/>
              </w:rPr>
            </w:pPr>
            <w:r w:rsidRPr="00A95A91">
              <w:rPr>
                <w:bCs/>
                <w:color w:val="FF0000"/>
              </w:rPr>
              <w:t>□3</w:t>
            </w:r>
          </w:p>
        </w:tc>
      </w:tr>
    </w:tbl>
    <w:p w14:paraId="552FE5CF" w14:textId="77777777" w:rsidR="00BF56C2" w:rsidRPr="00A95A91" w:rsidRDefault="00BF56C2" w:rsidP="00BC3E7A">
      <w:pPr>
        <w:spacing w:after="0"/>
        <w:rPr>
          <w:rFonts w:ascii="Times New Roman" w:hAnsi="Times New Roman" w:cs="Times New Roman"/>
          <w:bCs/>
          <w:color w:val="FF0000"/>
          <w:u w:val="single"/>
        </w:rPr>
      </w:pPr>
    </w:p>
    <w:p w14:paraId="1C4F2F86" w14:textId="01BF71DD" w:rsidR="00BA16E8"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Versions</w:t>
      </w:r>
    </w:p>
    <w:p w14:paraId="24DEE7D2" w14:textId="77777777" w:rsidR="000E2432" w:rsidRPr="00BC3E7A" w:rsidRDefault="000E2432" w:rsidP="00A95A91">
      <w:pPr>
        <w:spacing w:after="0"/>
        <w:rPr>
          <w:rFonts w:ascii="Times New Roman" w:hAnsi="Times New Roman" w:cs="Times New Roman"/>
          <w:bCs/>
        </w:rPr>
      </w:pPr>
      <w:r w:rsidRPr="00BC3E7A">
        <w:rPr>
          <w:rFonts w:ascii="Times New Roman" w:hAnsi="Times New Roman" w:cs="Times New Roman"/>
          <w:bCs/>
        </w:rPr>
        <w:t xml:space="preserve">31. Do you integrate summary of care records into your EHR without special effort like manual entry or scanning? </w:t>
      </w:r>
    </w:p>
    <w:p w14:paraId="1670295A" w14:textId="594BDAEC" w:rsidR="000E2432" w:rsidRPr="00BC3E7A" w:rsidRDefault="000E2432" w:rsidP="000E2432">
      <w:pPr>
        <w:rPr>
          <w:rFonts w:ascii="Times New Roman" w:hAnsi="Times New Roman" w:cs="Times New Roman"/>
          <w:bCs/>
        </w:rPr>
      </w:pPr>
      <w:r w:rsidRPr="00BC3E7A">
        <w:rPr>
          <w:rFonts w:ascii="Times New Roman" w:hAnsi="Times New Roman" w:cs="Times New Roman"/>
          <w:bCs/>
        </w:rPr>
        <w:t xml:space="preserve">□1  Yes      </w:t>
      </w:r>
      <w:r w:rsidR="007055B3">
        <w:rPr>
          <w:rFonts w:ascii="Times New Roman" w:hAnsi="Times New Roman" w:cs="Times New Roman"/>
          <w:bCs/>
        </w:rPr>
        <w:tab/>
      </w:r>
      <w:r w:rsidRPr="00BC3E7A">
        <w:rPr>
          <w:rFonts w:ascii="Times New Roman" w:hAnsi="Times New Roman" w:cs="Times New Roman"/>
          <w:bCs/>
        </w:rPr>
        <w:t>□2 No</w:t>
      </w:r>
      <w:r w:rsidRPr="00BC3E7A">
        <w:rPr>
          <w:rFonts w:ascii="Times New Roman" w:hAnsi="Times New Roman" w:cs="Times New Roman"/>
          <w:bCs/>
        </w:rPr>
        <w:tab/>
        <w:t xml:space="preserve">     </w:t>
      </w:r>
      <w:r w:rsidR="007055B3">
        <w:rPr>
          <w:rFonts w:ascii="Times New Roman" w:hAnsi="Times New Roman" w:cs="Times New Roman"/>
          <w:bCs/>
        </w:rPr>
        <w:tab/>
      </w:r>
      <w:r w:rsidRPr="00BC3E7A">
        <w:rPr>
          <w:rFonts w:ascii="Times New Roman" w:hAnsi="Times New Roman" w:cs="Times New Roman"/>
          <w:bCs/>
        </w:rPr>
        <w:t xml:space="preserve">□3  Don’t know   </w:t>
      </w:r>
      <w:r w:rsidR="007055B3">
        <w:rPr>
          <w:rFonts w:ascii="Times New Roman" w:hAnsi="Times New Roman" w:cs="Times New Roman"/>
          <w:bCs/>
        </w:rPr>
        <w:tab/>
      </w:r>
      <w:r w:rsidRPr="00BC3E7A">
        <w:rPr>
          <w:rFonts w:ascii="Times New Roman" w:hAnsi="Times New Roman" w:cs="Times New Roman"/>
          <w:bCs/>
        </w:rPr>
        <w:t>□4  Not applicable</w:t>
      </w:r>
    </w:p>
    <w:p w14:paraId="5917B5A6" w14:textId="77777777" w:rsidR="000E2432" w:rsidRPr="00BC3E7A" w:rsidRDefault="000E2432" w:rsidP="00A95A91">
      <w:pPr>
        <w:spacing w:after="0"/>
        <w:rPr>
          <w:rFonts w:ascii="Times New Roman" w:hAnsi="Times New Roman" w:cs="Times New Roman"/>
          <w:bCs/>
        </w:rPr>
      </w:pPr>
      <w:r w:rsidRPr="00BC3E7A">
        <w:rPr>
          <w:rFonts w:ascii="Times New Roman" w:hAnsi="Times New Roman" w:cs="Times New Roman"/>
          <w:bCs/>
        </w:rPr>
        <w:t>32. Do you integrate any other type of patient health information into your EHR without special effort like manual entry or scanning?</w:t>
      </w:r>
    </w:p>
    <w:p w14:paraId="7DA07FB6" w14:textId="55CBE6F4" w:rsidR="00323BA2" w:rsidRPr="006F36EF" w:rsidRDefault="000E2432" w:rsidP="00A95A91">
      <w:pPr>
        <w:spacing w:after="0"/>
        <w:rPr>
          <w:rFonts w:ascii="Times New Roman" w:hAnsi="Times New Roman" w:cs="Times New Roman"/>
          <w:bCs/>
          <w:color w:val="FF0000"/>
        </w:rPr>
      </w:pPr>
      <w:r w:rsidRPr="00BC3E7A">
        <w:rPr>
          <w:rFonts w:ascii="Times New Roman" w:hAnsi="Times New Roman" w:cs="Times New Roman"/>
          <w:bCs/>
        </w:rPr>
        <w:t xml:space="preserve">□1  Yes      </w:t>
      </w:r>
      <w:r w:rsidR="007055B3">
        <w:rPr>
          <w:rFonts w:ascii="Times New Roman" w:hAnsi="Times New Roman" w:cs="Times New Roman"/>
          <w:bCs/>
        </w:rPr>
        <w:tab/>
      </w:r>
      <w:r w:rsidRPr="00BC3E7A">
        <w:rPr>
          <w:rFonts w:ascii="Times New Roman" w:hAnsi="Times New Roman" w:cs="Times New Roman"/>
          <w:bCs/>
        </w:rPr>
        <w:t>□2  No</w:t>
      </w:r>
      <w:r w:rsidRPr="00BC3E7A">
        <w:rPr>
          <w:rFonts w:ascii="Times New Roman" w:hAnsi="Times New Roman" w:cs="Times New Roman"/>
          <w:bCs/>
        </w:rPr>
        <w:tab/>
        <w:t xml:space="preserve">     </w:t>
      </w:r>
      <w:r w:rsidR="007055B3">
        <w:rPr>
          <w:rFonts w:ascii="Times New Roman" w:hAnsi="Times New Roman" w:cs="Times New Roman"/>
          <w:bCs/>
        </w:rPr>
        <w:tab/>
      </w:r>
      <w:r w:rsidRPr="00BC3E7A">
        <w:rPr>
          <w:rFonts w:ascii="Times New Roman" w:hAnsi="Times New Roman" w:cs="Times New Roman"/>
          <w:bCs/>
        </w:rPr>
        <w:t xml:space="preserve">□3  Don’t know   </w:t>
      </w:r>
      <w:r w:rsidR="007055B3">
        <w:rPr>
          <w:rFonts w:ascii="Times New Roman" w:hAnsi="Times New Roman" w:cs="Times New Roman"/>
          <w:bCs/>
        </w:rPr>
        <w:tab/>
      </w:r>
      <w:r w:rsidRPr="00BC3E7A">
        <w:rPr>
          <w:rFonts w:ascii="Times New Roman" w:hAnsi="Times New Roman" w:cs="Times New Roman"/>
          <w:bCs/>
        </w:rPr>
        <w:t>□4  Not applicable</w:t>
      </w:r>
    </w:p>
    <w:p w14:paraId="1150643A" w14:textId="77777777" w:rsidR="000E2432" w:rsidRDefault="000E2432" w:rsidP="000E2432">
      <w:pPr>
        <w:rPr>
          <w:rFonts w:ascii="Times New Roman" w:hAnsi="Times New Roman" w:cs="Times New Roman"/>
          <w:bCs/>
        </w:rPr>
      </w:pPr>
    </w:p>
    <w:p w14:paraId="2F358790" w14:textId="388CB848" w:rsidR="00975B66" w:rsidRPr="00BC3E7A" w:rsidRDefault="001D7348" w:rsidP="00BC3E7A">
      <w:pPr>
        <w:spacing w:after="0"/>
        <w:rPr>
          <w:rFonts w:ascii="Times New Roman" w:hAnsi="Times New Roman" w:cs="Times New Roman"/>
          <w:bCs/>
          <w:color w:val="FF0000"/>
          <w:u w:val="single"/>
        </w:rPr>
      </w:pPr>
      <w:r>
        <w:rPr>
          <w:rFonts w:ascii="Times New Roman" w:hAnsi="Times New Roman" w:cs="Times New Roman"/>
          <w:bCs/>
          <w:color w:val="FF0000"/>
          <w:u w:val="single"/>
        </w:rPr>
        <w:t>Revised Version</w:t>
      </w:r>
    </w:p>
    <w:p w14:paraId="339E764E" w14:textId="09B04C81" w:rsidR="000E2432" w:rsidRPr="00BC3E7A" w:rsidRDefault="00975B66" w:rsidP="00BC3E7A">
      <w:pPr>
        <w:rPr>
          <w:rFonts w:ascii="Times New Roman" w:hAnsi="Times New Roman" w:cs="Times New Roman"/>
          <w:bCs/>
          <w:color w:val="FF0000"/>
        </w:rPr>
      </w:pPr>
      <w:r w:rsidRPr="00BC3E7A">
        <w:rPr>
          <w:rFonts w:ascii="Times New Roman" w:hAnsi="Times New Roman" w:cs="Times New Roman"/>
          <w:bCs/>
          <w:color w:val="FF0000"/>
        </w:rPr>
        <w:t xml:space="preserve">Revised </w:t>
      </w:r>
      <w:r w:rsidR="00340E42" w:rsidRPr="00BC3E7A">
        <w:rPr>
          <w:rFonts w:ascii="Times New Roman" w:hAnsi="Times New Roman" w:cs="Times New Roman"/>
          <w:bCs/>
          <w:color w:val="FF0000"/>
        </w:rPr>
        <w:t>Q</w:t>
      </w:r>
      <w:r w:rsidR="00941ACF">
        <w:rPr>
          <w:rFonts w:ascii="Times New Roman" w:hAnsi="Times New Roman" w:cs="Times New Roman"/>
          <w:bCs/>
          <w:color w:val="FF0000"/>
        </w:rPr>
        <w:t xml:space="preserve">uestion </w:t>
      </w:r>
      <w:r w:rsidR="00340E42" w:rsidRPr="00BC3E7A">
        <w:rPr>
          <w:rFonts w:ascii="Times New Roman" w:hAnsi="Times New Roman" w:cs="Times New Roman"/>
          <w:bCs/>
          <w:color w:val="FF0000"/>
        </w:rPr>
        <w:t>3</w:t>
      </w:r>
      <w:r w:rsidR="00340E42">
        <w:rPr>
          <w:rFonts w:ascii="Times New Roman" w:hAnsi="Times New Roman" w:cs="Times New Roman"/>
          <w:bCs/>
          <w:color w:val="FF0000"/>
        </w:rPr>
        <w:t>8</w:t>
      </w:r>
      <w:r w:rsidR="00340E42" w:rsidRPr="00BC3E7A">
        <w:rPr>
          <w:rFonts w:ascii="Times New Roman" w:hAnsi="Times New Roman" w:cs="Times New Roman"/>
          <w:bCs/>
          <w:color w:val="FF0000"/>
        </w:rPr>
        <w:t xml:space="preserve"> </w:t>
      </w:r>
      <w:r w:rsidR="007753F7" w:rsidRPr="00BC3E7A">
        <w:rPr>
          <w:rFonts w:ascii="Times New Roman" w:hAnsi="Times New Roman" w:cs="Times New Roman"/>
          <w:bCs/>
          <w:color w:val="FF0000"/>
        </w:rPr>
        <w:t xml:space="preserve">and </w:t>
      </w:r>
      <w:r w:rsidR="00340E42" w:rsidRPr="00BC3E7A">
        <w:rPr>
          <w:rFonts w:ascii="Times New Roman" w:hAnsi="Times New Roman" w:cs="Times New Roman"/>
          <w:bCs/>
          <w:color w:val="FF0000"/>
        </w:rPr>
        <w:t>3</w:t>
      </w:r>
      <w:r w:rsidR="00340E42">
        <w:rPr>
          <w:rFonts w:ascii="Times New Roman" w:hAnsi="Times New Roman" w:cs="Times New Roman"/>
          <w:bCs/>
          <w:color w:val="FF0000"/>
        </w:rPr>
        <w:t>8</w:t>
      </w:r>
      <w:r w:rsidR="00340E42" w:rsidRPr="00BC3E7A">
        <w:rPr>
          <w:rFonts w:ascii="Times New Roman" w:hAnsi="Times New Roman" w:cs="Times New Roman"/>
          <w:bCs/>
          <w:color w:val="FF0000"/>
        </w:rPr>
        <w:t xml:space="preserve">a </w:t>
      </w:r>
      <w:r w:rsidR="000E2432" w:rsidRPr="00BC3E7A">
        <w:rPr>
          <w:rFonts w:ascii="Times New Roman" w:hAnsi="Times New Roman" w:cs="Times New Roman"/>
          <w:bCs/>
          <w:color w:val="FF0000"/>
        </w:rPr>
        <w:t>amend questions above (Q3</w:t>
      </w:r>
      <w:r w:rsidR="007753F7" w:rsidRPr="00BC3E7A">
        <w:rPr>
          <w:rFonts w:ascii="Times New Roman" w:hAnsi="Times New Roman" w:cs="Times New Roman"/>
          <w:bCs/>
          <w:color w:val="FF0000"/>
        </w:rPr>
        <w:t>1 and 32</w:t>
      </w:r>
      <w:r w:rsidR="000E2432" w:rsidRPr="00BC3E7A">
        <w:rPr>
          <w:rFonts w:ascii="Times New Roman" w:hAnsi="Times New Roman" w:cs="Times New Roman"/>
          <w:bCs/>
          <w:color w:val="FF0000"/>
        </w:rPr>
        <w:t xml:space="preserve"> in the 2017 NEHRS questionnaire) </w:t>
      </w:r>
      <w:r w:rsidR="007753F7" w:rsidRPr="00BC3E7A">
        <w:rPr>
          <w:rFonts w:ascii="Times New Roman" w:hAnsi="Times New Roman" w:cs="Times New Roman"/>
          <w:bCs/>
          <w:color w:val="FF0000"/>
        </w:rPr>
        <w:t>to assess measures on electronic exchange of patient health information as an evolving program goal of ONC.</w:t>
      </w:r>
      <w:r w:rsidR="000E2432" w:rsidRPr="00BC3E7A">
        <w:rPr>
          <w:rFonts w:ascii="Times New Roman" w:hAnsi="Times New Roman" w:cs="Times New Roman"/>
          <w:bCs/>
          <w:color w:val="FF0000"/>
        </w:rPr>
        <w:t xml:space="preserve"> These measures were refined and streamlined in the following questions. </w:t>
      </w:r>
    </w:p>
    <w:p w14:paraId="612D63C1" w14:textId="4B73A83C" w:rsidR="000E2432" w:rsidRPr="00BC3E7A" w:rsidRDefault="00340E42" w:rsidP="00A95A91">
      <w:pPr>
        <w:spacing w:after="0"/>
        <w:rPr>
          <w:rFonts w:ascii="Times New Roman" w:hAnsi="Times New Roman" w:cs="Times New Roman"/>
          <w:bCs/>
          <w:color w:val="FF0000"/>
        </w:rPr>
      </w:pPr>
      <w:r w:rsidRPr="00BC3E7A">
        <w:rPr>
          <w:rFonts w:ascii="Times New Roman" w:hAnsi="Times New Roman" w:cs="Times New Roman"/>
          <w:bCs/>
          <w:color w:val="FF0000"/>
        </w:rPr>
        <w:t>3</w:t>
      </w:r>
      <w:r>
        <w:rPr>
          <w:rFonts w:ascii="Times New Roman" w:hAnsi="Times New Roman" w:cs="Times New Roman"/>
          <w:bCs/>
          <w:color w:val="FF0000"/>
        </w:rPr>
        <w:t>8</w:t>
      </w:r>
      <w:r w:rsidR="000E2432" w:rsidRPr="00BC3E7A">
        <w:rPr>
          <w:rFonts w:ascii="Times New Roman" w:hAnsi="Times New Roman" w:cs="Times New Roman"/>
          <w:bCs/>
          <w:color w:val="FF0000"/>
        </w:rPr>
        <w:t xml:space="preserve">. Does your EHR </w:t>
      </w:r>
      <w:r w:rsidR="00BF56C2">
        <w:rPr>
          <w:rFonts w:ascii="Times New Roman" w:hAnsi="Times New Roman" w:cs="Times New Roman"/>
          <w:bCs/>
          <w:color w:val="FF0000"/>
        </w:rPr>
        <w:t xml:space="preserve">system </w:t>
      </w:r>
      <w:r w:rsidR="000E2432" w:rsidRPr="00BC3E7A">
        <w:rPr>
          <w:rFonts w:ascii="Times New Roman" w:hAnsi="Times New Roman" w:cs="Times New Roman"/>
          <w:bCs/>
          <w:color w:val="FF0000"/>
        </w:rPr>
        <w:t>integrate any type of patient health information received electronically (not e-fax) without special effort like manual entry or scanning?</w:t>
      </w:r>
    </w:p>
    <w:p w14:paraId="2558BFA7" w14:textId="77E839E9"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 xml:space="preserve">□1  Yes  (Go to </w:t>
      </w:r>
      <w:r w:rsidR="00340E42" w:rsidRPr="00BC3E7A">
        <w:rPr>
          <w:rFonts w:ascii="Times New Roman" w:hAnsi="Times New Roman" w:cs="Times New Roman"/>
          <w:bCs/>
          <w:color w:val="FF0000"/>
        </w:rPr>
        <w:t>3</w:t>
      </w:r>
      <w:r w:rsidR="00340E42">
        <w:rPr>
          <w:rFonts w:ascii="Times New Roman" w:hAnsi="Times New Roman" w:cs="Times New Roman"/>
          <w:bCs/>
          <w:color w:val="FF0000"/>
        </w:rPr>
        <w:t>8</w:t>
      </w:r>
      <w:r w:rsidR="00340E42" w:rsidRPr="00BC3E7A">
        <w:rPr>
          <w:rFonts w:ascii="Times New Roman" w:hAnsi="Times New Roman" w:cs="Times New Roman"/>
          <w:bCs/>
          <w:color w:val="FF0000"/>
        </w:rPr>
        <w:t>a</w:t>
      </w:r>
      <w:r w:rsidRPr="00BC3E7A">
        <w:rPr>
          <w:rFonts w:ascii="Times New Roman" w:hAnsi="Times New Roman" w:cs="Times New Roman"/>
          <w:bCs/>
          <w:color w:val="FF0000"/>
        </w:rPr>
        <w:t xml:space="preserve">)      □2 No (Skip to </w:t>
      </w:r>
      <w:r w:rsidR="00340E42" w:rsidRPr="00BC3E7A">
        <w:rPr>
          <w:rFonts w:ascii="Times New Roman" w:hAnsi="Times New Roman" w:cs="Times New Roman"/>
          <w:bCs/>
          <w:color w:val="FF0000"/>
        </w:rPr>
        <w:t>3</w:t>
      </w:r>
      <w:r w:rsidR="00340E42">
        <w:rPr>
          <w:rFonts w:ascii="Times New Roman" w:hAnsi="Times New Roman" w:cs="Times New Roman"/>
          <w:bCs/>
          <w:color w:val="FF0000"/>
        </w:rPr>
        <w:t>9</w:t>
      </w:r>
      <w:r w:rsidRPr="00BC3E7A">
        <w:rPr>
          <w:rFonts w:ascii="Times New Roman" w:hAnsi="Times New Roman" w:cs="Times New Roman"/>
          <w:bCs/>
          <w:color w:val="FF0000"/>
        </w:rPr>
        <w:t xml:space="preserve">)     □3  Don’t know (Skip to </w:t>
      </w:r>
      <w:r w:rsidR="00340E42" w:rsidRPr="00BC3E7A">
        <w:rPr>
          <w:rFonts w:ascii="Times New Roman" w:hAnsi="Times New Roman" w:cs="Times New Roman"/>
          <w:bCs/>
          <w:color w:val="FF0000"/>
        </w:rPr>
        <w:t>3</w:t>
      </w:r>
      <w:r w:rsidR="00340E42">
        <w:rPr>
          <w:rFonts w:ascii="Times New Roman" w:hAnsi="Times New Roman" w:cs="Times New Roman"/>
          <w:bCs/>
          <w:color w:val="FF0000"/>
        </w:rPr>
        <w:t>9</w:t>
      </w:r>
      <w:r w:rsidRPr="00BC3E7A">
        <w:rPr>
          <w:rFonts w:ascii="Times New Roman" w:hAnsi="Times New Roman" w:cs="Times New Roman"/>
          <w:bCs/>
          <w:color w:val="FF0000"/>
        </w:rPr>
        <w:t xml:space="preserve">)   □4  Not applicable (Skip to </w:t>
      </w:r>
      <w:r w:rsidR="00340E42" w:rsidRPr="00BC3E7A">
        <w:rPr>
          <w:rFonts w:ascii="Times New Roman" w:hAnsi="Times New Roman" w:cs="Times New Roman"/>
          <w:bCs/>
          <w:color w:val="FF0000"/>
        </w:rPr>
        <w:t>3</w:t>
      </w:r>
      <w:r w:rsidR="00340E42">
        <w:rPr>
          <w:rFonts w:ascii="Times New Roman" w:hAnsi="Times New Roman" w:cs="Times New Roman"/>
          <w:bCs/>
          <w:color w:val="FF0000"/>
        </w:rPr>
        <w:t>9</w:t>
      </w:r>
      <w:r w:rsidRPr="00BC3E7A">
        <w:rPr>
          <w:rFonts w:ascii="Times New Roman" w:hAnsi="Times New Roman" w:cs="Times New Roman"/>
          <w:bCs/>
          <w:color w:val="FF0000"/>
        </w:rPr>
        <w:t>)</w:t>
      </w:r>
    </w:p>
    <w:p w14:paraId="58BD29A8" w14:textId="77777777" w:rsidR="000E2432" w:rsidRPr="00BC3E7A" w:rsidRDefault="000E2432" w:rsidP="000E2432">
      <w:pPr>
        <w:rPr>
          <w:rFonts w:ascii="Times New Roman" w:hAnsi="Times New Roman" w:cs="Times New Roman"/>
          <w:bCs/>
          <w:color w:val="FF0000"/>
        </w:rPr>
      </w:pPr>
    </w:p>
    <w:p w14:paraId="6BF3F083" w14:textId="230294AF" w:rsidR="000E2432" w:rsidRPr="00BC3E7A" w:rsidRDefault="00340E42" w:rsidP="00A95A91">
      <w:pPr>
        <w:spacing w:after="0"/>
        <w:rPr>
          <w:rFonts w:ascii="Times New Roman" w:hAnsi="Times New Roman" w:cs="Times New Roman"/>
          <w:bCs/>
          <w:color w:val="FF0000"/>
        </w:rPr>
      </w:pPr>
      <w:r w:rsidRPr="00BC3E7A">
        <w:rPr>
          <w:rFonts w:ascii="Times New Roman" w:hAnsi="Times New Roman" w:cs="Times New Roman"/>
          <w:bCs/>
          <w:color w:val="FF0000"/>
        </w:rPr>
        <w:t>3</w:t>
      </w:r>
      <w:r>
        <w:rPr>
          <w:rFonts w:ascii="Times New Roman" w:hAnsi="Times New Roman" w:cs="Times New Roman"/>
          <w:bCs/>
          <w:color w:val="FF0000"/>
        </w:rPr>
        <w:t>8</w:t>
      </w:r>
      <w:r w:rsidRPr="00BC3E7A">
        <w:rPr>
          <w:rFonts w:ascii="Times New Roman" w:hAnsi="Times New Roman" w:cs="Times New Roman"/>
          <w:bCs/>
          <w:color w:val="FF0000"/>
        </w:rPr>
        <w:t>a</w:t>
      </w:r>
      <w:r w:rsidR="000E2432" w:rsidRPr="00BC3E7A">
        <w:rPr>
          <w:rFonts w:ascii="Times New Roman" w:hAnsi="Times New Roman" w:cs="Times New Roman"/>
          <w:bCs/>
          <w:color w:val="FF0000"/>
        </w:rPr>
        <w:t xml:space="preserve">. Does your EHR </w:t>
      </w:r>
      <w:r>
        <w:rPr>
          <w:rFonts w:ascii="Times New Roman" w:hAnsi="Times New Roman" w:cs="Times New Roman"/>
          <w:bCs/>
          <w:color w:val="FF0000"/>
        </w:rPr>
        <w:t xml:space="preserve">system </w:t>
      </w:r>
      <w:r w:rsidR="000E2432" w:rsidRPr="00BC3E7A">
        <w:rPr>
          <w:rFonts w:ascii="Times New Roman" w:hAnsi="Times New Roman" w:cs="Times New Roman"/>
          <w:bCs/>
          <w:color w:val="FF0000"/>
        </w:rPr>
        <w:t xml:space="preserve">integrate summary of care records received electronically (not e-fax) without   special effort like manual entry or scanning?   </w:t>
      </w:r>
    </w:p>
    <w:p w14:paraId="085ED3AB" w14:textId="77777777"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 xml:space="preserve">           □1  Yes               □2  No</w:t>
      </w:r>
      <w:r w:rsidRPr="00BC3E7A">
        <w:rPr>
          <w:rFonts w:ascii="Times New Roman" w:hAnsi="Times New Roman" w:cs="Times New Roman"/>
          <w:bCs/>
          <w:color w:val="FF0000"/>
        </w:rPr>
        <w:tab/>
        <w:t xml:space="preserve">                     □3  Don’t know                              □4  Not applicable</w:t>
      </w:r>
    </w:p>
    <w:p w14:paraId="4F830EF8" w14:textId="77777777" w:rsidR="00465D78" w:rsidRPr="00465D78" w:rsidRDefault="00465D78" w:rsidP="00465D78">
      <w:pPr>
        <w:rPr>
          <w:rFonts w:ascii="Times New Roman" w:hAnsi="Times New Roman" w:cs="Times New Roman"/>
          <w:bCs/>
          <w:color w:val="FF0000"/>
        </w:rPr>
      </w:pPr>
      <w:r w:rsidRPr="00465D78">
        <w:rPr>
          <w:rFonts w:ascii="Times New Roman" w:hAnsi="Times New Roman" w:cs="Times New Roman"/>
          <w:bCs/>
          <w:color w:val="FF0000"/>
        </w:rPr>
        <w:t>Policy rationale for inclusion and modification of attitudinal items related to provider burden</w:t>
      </w:r>
    </w:p>
    <w:p w14:paraId="71E21044" w14:textId="77777777" w:rsidR="00465D78" w:rsidRPr="00465D78" w:rsidRDefault="00465D78" w:rsidP="00465D78">
      <w:pPr>
        <w:rPr>
          <w:rFonts w:ascii="Times New Roman" w:hAnsi="Times New Roman" w:cs="Times New Roman"/>
          <w:bCs/>
          <w:color w:val="FF0000"/>
        </w:rPr>
      </w:pPr>
      <w:r w:rsidRPr="00465D78">
        <w:rPr>
          <w:rFonts w:ascii="Times New Roman" w:hAnsi="Times New Roman" w:cs="Times New Roman"/>
          <w:bCs/>
          <w:color w:val="FF0000"/>
        </w:rPr>
        <w:t xml:space="preserve">Section 4001(a) of the 21st Century Cures Act (Public Law 114-255, 42 USC 201) directs the Department of Health and Human Services to develop a report outlining how the department could reduce regulatory and administrative burden related to the use of electronic health records (EHRs).  The report must establish a goal with respect to the reduction of regulatory or administrative burdens (such as documentation requirements) relating to the use of EHRs as well as a strategy and recommendations for meeting those goals. ONC has been working with CMS on this issue and is developing this report.   At this point, key sources of provider burden that have been identified that will be targeted include: reduce the effort and time required for providers to record and document in EHRs (including responding to messages);  reduce the effort and time required to meet regulatory reporting requirements; and improve the functionality and ease of using EHRs.  </w:t>
      </w:r>
    </w:p>
    <w:p w14:paraId="205600B5" w14:textId="77777777" w:rsidR="00465D78" w:rsidRPr="00465D78" w:rsidRDefault="00465D78" w:rsidP="00465D78">
      <w:pPr>
        <w:rPr>
          <w:rFonts w:ascii="Times New Roman" w:hAnsi="Times New Roman" w:cs="Times New Roman"/>
          <w:bCs/>
          <w:color w:val="FF0000"/>
        </w:rPr>
      </w:pPr>
      <w:r w:rsidRPr="00465D78">
        <w:rPr>
          <w:rFonts w:ascii="Times New Roman" w:hAnsi="Times New Roman" w:cs="Times New Roman"/>
          <w:bCs/>
          <w:color w:val="FF0000"/>
        </w:rPr>
        <w:t xml:space="preserve">The National Electronic Health Record Survey (NEHRS) has measures that will be used to assess the amount of time physicians’ spend on certain tasks associated with greater burden as well as their attitudes on sources of provider burden.  This data will not only provide evidence in support of the ONC’s mandated report, but will also serve as baseline measures that can be tracked over time. </w:t>
      </w:r>
    </w:p>
    <w:p w14:paraId="38EB072F" w14:textId="6F190868" w:rsidR="00323BA2" w:rsidRDefault="00465D78" w:rsidP="00465D78">
      <w:pPr>
        <w:rPr>
          <w:rFonts w:ascii="Times New Roman" w:hAnsi="Times New Roman" w:cs="Times New Roman"/>
          <w:bCs/>
          <w:color w:val="FF0000"/>
        </w:rPr>
      </w:pPr>
      <w:r w:rsidRPr="00465D78">
        <w:rPr>
          <w:rFonts w:ascii="Times New Roman" w:hAnsi="Times New Roman" w:cs="Times New Roman"/>
          <w:bCs/>
          <w:color w:val="FF0000"/>
        </w:rPr>
        <w:t xml:space="preserve">Additionally, the 21st Century Cures Act calls for ONC to establish a HIT Advisory Committee (HITAC), a 25 member committee that will recommend policies to ONC’s National Coordinator.  This committee is responsible for supporting the adoption of plans and rules set forth as part of the 21st Century Cures Act, including the usability of EHRs.  NEHRS data related to provider burden will help to inform the HITAC on the usability of EHRs for documenting patient care. The revision of questions which are </w:t>
      </w:r>
      <w:r w:rsidR="00205784" w:rsidRPr="00465D78">
        <w:rPr>
          <w:rFonts w:ascii="Times New Roman" w:hAnsi="Times New Roman" w:cs="Times New Roman"/>
          <w:bCs/>
          <w:color w:val="FF0000"/>
        </w:rPr>
        <w:t>4</w:t>
      </w:r>
      <w:r w:rsidR="00205784">
        <w:rPr>
          <w:rFonts w:ascii="Times New Roman" w:hAnsi="Times New Roman" w:cs="Times New Roman"/>
          <w:bCs/>
          <w:color w:val="FF0000"/>
        </w:rPr>
        <w:t>3</w:t>
      </w:r>
      <w:r w:rsidRPr="00465D78">
        <w:rPr>
          <w:rFonts w:ascii="Times New Roman" w:hAnsi="Times New Roman" w:cs="Times New Roman"/>
          <w:bCs/>
          <w:color w:val="FF0000"/>
        </w:rPr>
        <w:t xml:space="preserve">, 45, 46, 47, 48 on the 2018 NEHRS and the addition of questions 20, </w:t>
      </w:r>
      <w:r w:rsidR="00D8332D" w:rsidRPr="00465D78">
        <w:rPr>
          <w:rFonts w:ascii="Times New Roman" w:hAnsi="Times New Roman" w:cs="Times New Roman"/>
          <w:bCs/>
          <w:color w:val="FF0000"/>
        </w:rPr>
        <w:t>2</w:t>
      </w:r>
      <w:r w:rsidR="00D8332D">
        <w:rPr>
          <w:rFonts w:ascii="Times New Roman" w:hAnsi="Times New Roman" w:cs="Times New Roman"/>
          <w:bCs/>
          <w:color w:val="FF0000"/>
        </w:rPr>
        <w:t>4</w:t>
      </w:r>
      <w:r w:rsidR="00BA7DE5">
        <w:rPr>
          <w:rFonts w:ascii="Times New Roman" w:hAnsi="Times New Roman" w:cs="Times New Roman"/>
          <w:bCs/>
          <w:color w:val="FF0000"/>
        </w:rPr>
        <w:t>,</w:t>
      </w:r>
      <w:r w:rsidRPr="00465D78">
        <w:rPr>
          <w:rFonts w:ascii="Times New Roman" w:hAnsi="Times New Roman" w:cs="Times New Roman"/>
          <w:bCs/>
          <w:color w:val="FF0000"/>
        </w:rPr>
        <w:t xml:space="preserve"> </w:t>
      </w:r>
      <w:r w:rsidR="00D8332D" w:rsidRPr="00465D78">
        <w:rPr>
          <w:rFonts w:ascii="Times New Roman" w:hAnsi="Times New Roman" w:cs="Times New Roman"/>
          <w:bCs/>
          <w:color w:val="FF0000"/>
        </w:rPr>
        <w:t>2</w:t>
      </w:r>
      <w:r w:rsidR="00D8332D">
        <w:rPr>
          <w:rFonts w:ascii="Times New Roman" w:hAnsi="Times New Roman" w:cs="Times New Roman"/>
          <w:bCs/>
          <w:color w:val="FF0000"/>
        </w:rPr>
        <w:t>4</w:t>
      </w:r>
      <w:r w:rsidR="00D8332D" w:rsidRPr="00465D78">
        <w:rPr>
          <w:rFonts w:ascii="Times New Roman" w:hAnsi="Times New Roman" w:cs="Times New Roman"/>
          <w:bCs/>
          <w:color w:val="FF0000"/>
        </w:rPr>
        <w:t>a</w:t>
      </w:r>
      <w:r w:rsidR="00D8332D">
        <w:rPr>
          <w:rFonts w:ascii="Times New Roman" w:hAnsi="Times New Roman" w:cs="Times New Roman"/>
          <w:bCs/>
          <w:color w:val="FF0000"/>
        </w:rPr>
        <w:t>, 24b, 24c</w:t>
      </w:r>
      <w:r w:rsidR="00BA7DE5">
        <w:rPr>
          <w:rFonts w:ascii="Times New Roman" w:hAnsi="Times New Roman" w:cs="Times New Roman"/>
          <w:bCs/>
          <w:color w:val="FF0000"/>
        </w:rPr>
        <w:t>, 43 and 44</w:t>
      </w:r>
      <w:r w:rsidRPr="00465D78">
        <w:rPr>
          <w:rFonts w:ascii="Times New Roman" w:hAnsi="Times New Roman" w:cs="Times New Roman"/>
          <w:bCs/>
          <w:color w:val="FF0000"/>
        </w:rPr>
        <w:t xml:space="preserve"> help meet these goals. The </w:t>
      </w:r>
      <w:r w:rsidR="00533AAD">
        <w:rPr>
          <w:rFonts w:ascii="Times New Roman" w:hAnsi="Times New Roman" w:cs="Times New Roman"/>
          <w:bCs/>
          <w:color w:val="FF0000"/>
        </w:rPr>
        <w:t xml:space="preserve">process for developing the items and </w:t>
      </w:r>
      <w:r w:rsidRPr="00465D78">
        <w:rPr>
          <w:rFonts w:ascii="Times New Roman" w:hAnsi="Times New Roman" w:cs="Times New Roman"/>
          <w:bCs/>
          <w:color w:val="FF0000"/>
        </w:rPr>
        <w:t xml:space="preserve">question revisions and additions are further explained below.  </w:t>
      </w:r>
    </w:p>
    <w:p w14:paraId="7B7FB7AA" w14:textId="2E646449" w:rsidR="00BA7DE5" w:rsidRPr="009364D6" w:rsidRDefault="00BA7DE5" w:rsidP="00BA7DE5">
      <w:pPr>
        <w:rPr>
          <w:rFonts w:ascii="Times New Roman" w:hAnsi="Times New Roman" w:cs="Times New Roman"/>
          <w:bCs/>
          <w:color w:val="FF0000"/>
        </w:rPr>
      </w:pPr>
      <w:r w:rsidRPr="009364D6">
        <w:rPr>
          <w:rFonts w:ascii="Times New Roman" w:hAnsi="Times New Roman" w:cs="Times New Roman"/>
          <w:bCs/>
          <w:color w:val="FF0000"/>
        </w:rPr>
        <w:t xml:space="preserve">The process for developing the items related to provider burden and documentation (items </w:t>
      </w:r>
      <w:r w:rsidR="00D8332D" w:rsidRPr="009364D6">
        <w:rPr>
          <w:rFonts w:ascii="Times New Roman" w:hAnsi="Times New Roman" w:cs="Times New Roman"/>
          <w:bCs/>
          <w:color w:val="FF0000"/>
        </w:rPr>
        <w:t>2</w:t>
      </w:r>
      <w:r w:rsidR="00D8332D">
        <w:rPr>
          <w:rFonts w:ascii="Times New Roman" w:hAnsi="Times New Roman" w:cs="Times New Roman"/>
          <w:bCs/>
          <w:color w:val="FF0000"/>
        </w:rPr>
        <w:t>4</w:t>
      </w:r>
      <w:r w:rsidRPr="009364D6">
        <w:rPr>
          <w:rFonts w:ascii="Times New Roman" w:hAnsi="Times New Roman" w:cs="Times New Roman"/>
          <w:bCs/>
          <w:color w:val="FF0000"/>
        </w:rPr>
        <w:t>,</w:t>
      </w:r>
      <w:r w:rsidR="00D8332D">
        <w:rPr>
          <w:rFonts w:ascii="Times New Roman" w:hAnsi="Times New Roman" w:cs="Times New Roman"/>
          <w:bCs/>
          <w:color w:val="FF0000"/>
        </w:rPr>
        <w:t xml:space="preserve"> 24a, 24b, 24c,</w:t>
      </w:r>
      <w:r w:rsidRPr="009364D6">
        <w:rPr>
          <w:rFonts w:ascii="Times New Roman" w:hAnsi="Times New Roman" w:cs="Times New Roman"/>
          <w:bCs/>
          <w:color w:val="FF0000"/>
        </w:rPr>
        <w:t xml:space="preserve"> 43-48) consisted of the following steps:</w:t>
      </w:r>
    </w:p>
    <w:p w14:paraId="6DB5F87B" w14:textId="7B5671C4" w:rsidR="00BA7DE5" w:rsidRDefault="00BA7DE5" w:rsidP="009364D6">
      <w:pPr>
        <w:pStyle w:val="ListParagraph"/>
        <w:numPr>
          <w:ilvl w:val="0"/>
          <w:numId w:val="48"/>
        </w:numPr>
        <w:spacing w:after="0"/>
        <w:rPr>
          <w:rFonts w:ascii="Times New Roman" w:hAnsi="Times New Roman" w:cs="Times New Roman"/>
          <w:bCs/>
          <w:color w:val="FF0000"/>
        </w:rPr>
      </w:pPr>
      <w:r w:rsidRPr="009364D6">
        <w:rPr>
          <w:rFonts w:ascii="Times New Roman" w:hAnsi="Times New Roman" w:cs="Times New Roman"/>
          <w:bCs/>
          <w:color w:val="FF0000"/>
        </w:rPr>
        <w:t>Scanned the literature to identify potential existing survey items and key concepts to measure.  In addition to several other studies, we found that a seminal mixed methods study was done in 2013 by RAND Health a division of RAND Corporation and funded by the American Medical Association. The study citation is: Friedberg, M. W., Chen, P. G., Van Busum, K. R., Aunon, F., Pham, C., Caloyeras, J., … Tutty, M. (2014). Factors Affecting Physician Professional Satisfaction and Their Implications for Patient Care, Health Systems, and Health Policy. Rand Health Quarterly, 3(4), 1; PubMed ID: PMC5051918 . This study was among the first to identify the key role that EHRs and documentation played in contributing to physician burnout and dissatisfaction with their work</w:t>
      </w:r>
      <w:r w:rsidR="0071411E" w:rsidRPr="009364D6">
        <w:rPr>
          <w:rFonts w:ascii="Times New Roman" w:hAnsi="Times New Roman" w:cs="Times New Roman"/>
          <w:bCs/>
          <w:color w:val="FF0000"/>
        </w:rPr>
        <w:t xml:space="preserve">; it </w:t>
      </w:r>
      <w:r w:rsidR="00064D6E" w:rsidRPr="009364D6">
        <w:rPr>
          <w:rFonts w:ascii="Times New Roman" w:hAnsi="Times New Roman" w:cs="Times New Roman"/>
          <w:bCs/>
          <w:color w:val="FF0000"/>
        </w:rPr>
        <w:t>used</w:t>
      </w:r>
      <w:r w:rsidR="0071411E" w:rsidRPr="009364D6">
        <w:rPr>
          <w:rFonts w:ascii="Times New Roman" w:hAnsi="Times New Roman" w:cs="Times New Roman"/>
          <w:bCs/>
          <w:color w:val="FF0000"/>
        </w:rPr>
        <w:t xml:space="preserve"> existing and new items. The </w:t>
      </w:r>
      <w:r w:rsidR="00FD0975">
        <w:rPr>
          <w:rFonts w:ascii="Times New Roman" w:hAnsi="Times New Roman" w:cs="Times New Roman"/>
          <w:bCs/>
          <w:color w:val="FF0000"/>
        </w:rPr>
        <w:t>EHR</w:t>
      </w:r>
      <w:r w:rsidR="0071411E" w:rsidRPr="009364D6">
        <w:rPr>
          <w:rFonts w:ascii="Times New Roman" w:hAnsi="Times New Roman" w:cs="Times New Roman"/>
          <w:bCs/>
          <w:color w:val="FF0000"/>
        </w:rPr>
        <w:t xml:space="preserve"> questions </w:t>
      </w:r>
      <w:r w:rsidR="0071411E">
        <w:rPr>
          <w:rFonts w:ascii="Times New Roman" w:hAnsi="Times New Roman" w:cs="Times New Roman"/>
          <w:bCs/>
          <w:color w:val="FF0000"/>
        </w:rPr>
        <w:t xml:space="preserve">on </w:t>
      </w:r>
      <w:r w:rsidR="0071411E" w:rsidRPr="009364D6">
        <w:rPr>
          <w:rFonts w:ascii="Times New Roman" w:hAnsi="Times New Roman" w:cs="Times New Roman"/>
          <w:bCs/>
          <w:color w:val="FF0000"/>
        </w:rPr>
        <w:t>the RAND Health study came from the Minimizing Error, Maximizing Outcomes (MEMO) survey (Linzer, M., L. B. Manwell, E. S. Williams, J. A. Bobula, R. L. Brown, A. B. … Schwartz, M. D. (2009). Working Conditions in Primary Care: Physician Reactions and Care Quality. Ann Intern Med, 151(1), 28–36, W26–29.</w:t>
      </w:r>
      <w:r w:rsidR="00FD0975">
        <w:rPr>
          <w:rFonts w:ascii="Times New Roman" w:hAnsi="Times New Roman" w:cs="Times New Roman"/>
          <w:bCs/>
          <w:color w:val="FF0000"/>
        </w:rPr>
        <w:t>) and assessments made during the RAND Health survey pilot that used semi-structured qualitative interviews.</w:t>
      </w:r>
    </w:p>
    <w:p w14:paraId="3E5773AD" w14:textId="77777777" w:rsidR="00205784" w:rsidRPr="009364D6" w:rsidRDefault="00205784" w:rsidP="00D8332D">
      <w:pPr>
        <w:pStyle w:val="ListParagraph"/>
        <w:spacing w:after="0"/>
        <w:rPr>
          <w:rFonts w:ascii="Times New Roman" w:hAnsi="Times New Roman" w:cs="Times New Roman"/>
          <w:bCs/>
          <w:color w:val="FF0000"/>
        </w:rPr>
      </w:pPr>
    </w:p>
    <w:p w14:paraId="790A6D1B" w14:textId="2A4C24C5" w:rsidR="00BA7DE5" w:rsidRPr="009364D6" w:rsidRDefault="00BA7DE5" w:rsidP="00A95A91">
      <w:pPr>
        <w:ind w:left="720"/>
        <w:rPr>
          <w:rFonts w:ascii="Times New Roman" w:hAnsi="Times New Roman" w:cs="Times New Roman"/>
          <w:bCs/>
          <w:color w:val="FF0000"/>
        </w:rPr>
      </w:pPr>
      <w:r w:rsidRPr="009364D6">
        <w:rPr>
          <w:rFonts w:ascii="Times New Roman" w:hAnsi="Times New Roman" w:cs="Times New Roman"/>
          <w:bCs/>
          <w:color w:val="FF0000"/>
        </w:rPr>
        <w:t xml:space="preserve">2. Interviewed subject matter experts (SME) to </w:t>
      </w:r>
      <w:r w:rsidR="00AD46DC" w:rsidRPr="0000537E">
        <w:rPr>
          <w:rFonts w:ascii="Times New Roman" w:hAnsi="Times New Roman" w:cs="Times New Roman"/>
          <w:bCs/>
          <w:color w:val="FF0000"/>
        </w:rPr>
        <w:t>identify</w:t>
      </w:r>
      <w:r w:rsidR="00AD46DC" w:rsidRPr="00BA7DE5">
        <w:rPr>
          <w:rFonts w:ascii="Times New Roman" w:hAnsi="Times New Roman" w:cs="Times New Roman"/>
          <w:bCs/>
          <w:color w:val="FF0000"/>
        </w:rPr>
        <w:t xml:space="preserve"> </w:t>
      </w:r>
      <w:r w:rsidRPr="009364D6">
        <w:rPr>
          <w:rFonts w:ascii="Times New Roman" w:hAnsi="Times New Roman" w:cs="Times New Roman"/>
          <w:bCs/>
          <w:color w:val="FF0000"/>
        </w:rPr>
        <w:t xml:space="preserve">and evaluate concepts to measure.  We interviewed Mark Friedberg the lead investigator on the RAND study, probing on the specific items and concepts that we should measure to assess provider burden as it related to EHR use.  In addition, we interviewed physician and other clinician subject matter experts at ONC who are working on developing a framework and report on provider burden that will be submitted to Congress. These conversations supplemented the literature to help us identify some of the key concepts related to provider burden that were important from a policy perspective.  </w:t>
      </w:r>
    </w:p>
    <w:p w14:paraId="2008B0B4" w14:textId="064AC2BC" w:rsidR="00BA7DE5" w:rsidRPr="009364D6" w:rsidRDefault="00BA7DE5" w:rsidP="00A95A91">
      <w:pPr>
        <w:ind w:left="720"/>
        <w:rPr>
          <w:rFonts w:ascii="Times New Roman" w:hAnsi="Times New Roman" w:cs="Times New Roman"/>
          <w:bCs/>
          <w:color w:val="FF0000"/>
        </w:rPr>
      </w:pPr>
      <w:r w:rsidRPr="009364D6">
        <w:rPr>
          <w:rFonts w:ascii="Times New Roman" w:hAnsi="Times New Roman" w:cs="Times New Roman"/>
          <w:bCs/>
          <w:color w:val="FF0000"/>
        </w:rPr>
        <w:t xml:space="preserve">3. Adapted existing survey items to reduce burden and developed new survey items based upon qualitative study findings and discussions with subject matter experts.   The RAND study did identify alternative measures to assessing provider; however, these consisted of asking a battery of </w:t>
      </w:r>
      <w:r w:rsidR="00AD46DC" w:rsidRPr="00BA7DE5">
        <w:rPr>
          <w:rFonts w:ascii="Times New Roman" w:hAnsi="Times New Roman" w:cs="Times New Roman"/>
          <w:bCs/>
          <w:color w:val="FF0000"/>
        </w:rPr>
        <w:t>questions, which</w:t>
      </w:r>
      <w:r w:rsidRPr="009364D6">
        <w:rPr>
          <w:rFonts w:ascii="Times New Roman" w:hAnsi="Times New Roman" w:cs="Times New Roman"/>
          <w:bCs/>
          <w:color w:val="FF0000"/>
        </w:rPr>
        <w:t xml:space="preserve"> was deemed too burdensome for our survey.   Thus, we identified alternative means of assessing provider burden (based upon SME input) both quantitatively in terms of number of hours spent outside of the office to complete tasks that contribute to provider burden and physicians’ perceptions on the impact of those tasks on patient care.  The RAND study and conversations with SMEs identified other concepts that are related to provider burden that would be important to measure as well (e.g. the use of templates to document, staff support to complete tasks, usability of EHRs to complete tasks).  We adapted some items that were in the RAND study and others we created de novo based upon the qualitative study findings and conversations. </w:t>
      </w:r>
    </w:p>
    <w:p w14:paraId="086FA1AA" w14:textId="2324A959" w:rsidR="00BA7DE5" w:rsidRPr="009364D6" w:rsidRDefault="00BA7DE5" w:rsidP="00A95A91">
      <w:pPr>
        <w:ind w:left="720"/>
        <w:rPr>
          <w:rFonts w:ascii="Times New Roman" w:hAnsi="Times New Roman" w:cs="Times New Roman"/>
          <w:bCs/>
          <w:color w:val="FF0000"/>
        </w:rPr>
      </w:pPr>
      <w:r w:rsidRPr="009364D6">
        <w:rPr>
          <w:rFonts w:ascii="Times New Roman" w:hAnsi="Times New Roman" w:cs="Times New Roman"/>
          <w:bCs/>
          <w:color w:val="FF0000"/>
        </w:rPr>
        <w:t xml:space="preserve">4. Solicited input on draft survey items from subject matter experts, physicians at ONC and NCHS, and the American Medical Association.  Though these items were not formally cognitively tested, we shared the survey items with the RAND investigator (Mark Friedberg), physicians at ONCs and NCHS as well as the American Medical Association. We held conference calls with these parties to solicit their feedback; they provided input on whether they thought the questions would be good measures, the wording of the items, and the length of the items.   </w:t>
      </w:r>
    </w:p>
    <w:p w14:paraId="0AC055DB" w14:textId="0D490C2D" w:rsidR="0062502D" w:rsidRDefault="00BA7DE5" w:rsidP="00A95A91">
      <w:pPr>
        <w:ind w:left="720"/>
        <w:rPr>
          <w:rFonts w:ascii="Times New Roman" w:hAnsi="Times New Roman" w:cs="Times New Roman"/>
          <w:bCs/>
          <w:u w:val="single"/>
        </w:rPr>
      </w:pPr>
      <w:r w:rsidRPr="009364D6">
        <w:rPr>
          <w:rFonts w:ascii="Times New Roman" w:hAnsi="Times New Roman" w:cs="Times New Roman"/>
          <w:bCs/>
          <w:color w:val="FF0000"/>
        </w:rPr>
        <w:t xml:space="preserve">5. Edited survey items based upon feedback and shared final version with physicians and other staff at ONC, NCHS and American Medical Association.  </w:t>
      </w:r>
      <w:r w:rsidRPr="00BA7DE5">
        <w:rPr>
          <w:rFonts w:ascii="Times New Roman" w:hAnsi="Times New Roman" w:cs="Times New Roman"/>
          <w:bCs/>
          <w:u w:val="single"/>
        </w:rPr>
        <w:t xml:space="preserve"> </w:t>
      </w:r>
    </w:p>
    <w:p w14:paraId="2B7F7B87" w14:textId="3B38BD3B" w:rsidR="00975B66"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54B2C1A2" w14:textId="77777777" w:rsidR="00B405AB" w:rsidRPr="00BC3E7A" w:rsidRDefault="00B405AB" w:rsidP="00B405AB">
      <w:pPr>
        <w:numPr>
          <w:ilvl w:val="0"/>
          <w:numId w:val="45"/>
        </w:numPr>
        <w:spacing w:after="60" w:line="240" w:lineRule="auto"/>
        <w:rPr>
          <w:rFonts w:ascii="Times New Roman" w:eastAsia="Times New Roman" w:hAnsi="Times New Roman" w:cs="Times New Roman"/>
        </w:rPr>
      </w:pPr>
      <w:r w:rsidRPr="00BC3E7A">
        <w:rPr>
          <w:rFonts w:ascii="Times New Roman" w:eastAsia="Times New Roman" w:hAnsi="Times New Roman" w:cs="Times New Roman"/>
        </w:rPr>
        <w:t xml:space="preserve">Please indicate whether these issues are barriers to electronic information exchange with providers outside your medical organization.  Note: Information exchange refers to electronically sending, receiving, finding or integrating patient health information.  </w:t>
      </w:r>
    </w:p>
    <w:tbl>
      <w:tblPr>
        <w:tblStyle w:val="LightGrid-Accent3"/>
        <w:tblW w:w="5256" w:type="pct"/>
        <w:tblInd w:w="-10" w:type="dxa"/>
        <w:tblLayout w:type="fixed"/>
        <w:tblLook w:val="04A0" w:firstRow="1" w:lastRow="0" w:firstColumn="1" w:lastColumn="0" w:noHBand="0" w:noVBand="1"/>
      </w:tblPr>
      <w:tblGrid>
        <w:gridCol w:w="6817"/>
        <w:gridCol w:w="922"/>
        <w:gridCol w:w="829"/>
        <w:gridCol w:w="1106"/>
        <w:gridCol w:w="1149"/>
      </w:tblGrid>
      <w:tr w:rsidR="00B405AB" w:rsidRPr="00975B66" w14:paraId="30F6B994" w14:textId="77777777" w:rsidTr="00A95A91">
        <w:trPr>
          <w:cnfStyle w:val="100000000000" w:firstRow="1" w:lastRow="0" w:firstColumn="0" w:lastColumn="0" w:oddVBand="0" w:evenVBand="0" w:oddHBand="0"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3149" w:type="pct"/>
          </w:tcPr>
          <w:p w14:paraId="68BB4AA7" w14:textId="77777777" w:rsidR="00B405AB" w:rsidRPr="00BC3E7A" w:rsidRDefault="00B405AB" w:rsidP="00B405AB">
            <w:pPr>
              <w:spacing w:after="60"/>
              <w:rPr>
                <w:rFonts w:ascii="Times New Roman" w:hAnsi="Times New Roman" w:cs="Times New Roman"/>
                <w:b w:val="0"/>
                <w:sz w:val="22"/>
                <w:szCs w:val="22"/>
              </w:rPr>
            </w:pPr>
          </w:p>
        </w:tc>
        <w:tc>
          <w:tcPr>
            <w:tcW w:w="426" w:type="pct"/>
          </w:tcPr>
          <w:p w14:paraId="742BCA99" w14:textId="77777777" w:rsidR="00B405AB" w:rsidRPr="00D8332D"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A95A91">
              <w:rPr>
                <w:rFonts w:ascii="Times New Roman" w:hAnsi="Times New Roman" w:cs="Times New Roman"/>
                <w:b w:val="0"/>
              </w:rPr>
              <w:t>Yes</w:t>
            </w:r>
          </w:p>
          <w:p w14:paraId="4F0838EE" w14:textId="77777777" w:rsidR="00B405AB" w:rsidRPr="00C329AF"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p w14:paraId="097CEB4A" w14:textId="77777777" w:rsidR="00B405AB" w:rsidRPr="00A95A91"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p w14:paraId="185B2DC8" w14:textId="77777777" w:rsidR="00B405AB" w:rsidRPr="00A95A91"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tc>
        <w:tc>
          <w:tcPr>
            <w:tcW w:w="383" w:type="pct"/>
          </w:tcPr>
          <w:p w14:paraId="7CF81876" w14:textId="77777777" w:rsidR="00B405AB" w:rsidRPr="00D8332D"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A95A91">
              <w:rPr>
                <w:rFonts w:ascii="Times New Roman" w:hAnsi="Times New Roman" w:cs="Times New Roman"/>
                <w:b w:val="0"/>
              </w:rPr>
              <w:t>No</w:t>
            </w:r>
          </w:p>
        </w:tc>
        <w:tc>
          <w:tcPr>
            <w:tcW w:w="511" w:type="pct"/>
          </w:tcPr>
          <w:p w14:paraId="54CF59A8" w14:textId="77777777" w:rsidR="00B405AB" w:rsidRPr="00D8332D"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A95A91">
              <w:rPr>
                <w:rFonts w:ascii="Times New Roman" w:hAnsi="Times New Roman" w:cs="Times New Roman"/>
                <w:b w:val="0"/>
              </w:rPr>
              <w:t>Don’t know</w:t>
            </w:r>
          </w:p>
        </w:tc>
        <w:tc>
          <w:tcPr>
            <w:tcW w:w="531" w:type="pct"/>
          </w:tcPr>
          <w:p w14:paraId="31AF665D" w14:textId="77777777" w:rsidR="00B405AB" w:rsidRPr="00D8332D"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A95A91">
              <w:rPr>
                <w:rFonts w:ascii="Times New Roman" w:hAnsi="Times New Roman" w:cs="Times New Roman"/>
                <w:b w:val="0"/>
              </w:rPr>
              <w:t>Not applicable</w:t>
            </w:r>
          </w:p>
        </w:tc>
      </w:tr>
      <w:tr w:rsidR="00B405AB" w:rsidRPr="00975B66" w14:paraId="3DBF18EF" w14:textId="77777777" w:rsidTr="00A95A91">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149" w:type="pct"/>
            <w:tcBorders>
              <w:top w:val="single" w:sz="18" w:space="0" w:color="9BBB59" w:themeColor="accent3"/>
            </w:tcBorders>
            <w:shd w:val="clear" w:color="auto" w:fill="C2D69B" w:themeFill="accent3" w:themeFillTint="99"/>
          </w:tcPr>
          <w:p w14:paraId="043A3AA9" w14:textId="77777777" w:rsidR="00B405AB" w:rsidRPr="00D8332D" w:rsidRDefault="00B405AB" w:rsidP="00B405AB">
            <w:pPr>
              <w:spacing w:after="60"/>
              <w:rPr>
                <w:rFonts w:ascii="Times New Roman" w:hAnsi="Times New Roman" w:cs="Times New Roman"/>
                <w:b w:val="0"/>
                <w:sz w:val="22"/>
                <w:szCs w:val="22"/>
                <w:highlight w:val="yellow"/>
              </w:rPr>
            </w:pPr>
            <w:r w:rsidRPr="00A95A91">
              <w:rPr>
                <w:rFonts w:ascii="Times New Roman" w:hAnsi="Times New Roman" w:cs="Times New Roman"/>
                <w:b w:val="0"/>
              </w:rPr>
              <w:t>Providers outside my medical organization cannot electronically exchange data with me.</w:t>
            </w:r>
          </w:p>
        </w:tc>
        <w:tc>
          <w:tcPr>
            <w:tcW w:w="426" w:type="pct"/>
            <w:tcBorders>
              <w:top w:val="single" w:sz="18" w:space="0" w:color="9BBB59" w:themeColor="accent3"/>
            </w:tcBorders>
            <w:shd w:val="clear" w:color="auto" w:fill="C2D69B" w:themeFill="accent3" w:themeFillTint="99"/>
          </w:tcPr>
          <w:p w14:paraId="48E91B58"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3" w:type="pct"/>
            <w:tcBorders>
              <w:top w:val="single" w:sz="18" w:space="0" w:color="9BBB59" w:themeColor="accent3"/>
            </w:tcBorders>
            <w:shd w:val="clear" w:color="auto" w:fill="C2D69B" w:themeFill="accent3" w:themeFillTint="99"/>
          </w:tcPr>
          <w:p w14:paraId="31CAD06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11" w:type="pct"/>
            <w:tcBorders>
              <w:top w:val="single" w:sz="18" w:space="0" w:color="9BBB59" w:themeColor="accent3"/>
            </w:tcBorders>
            <w:shd w:val="clear" w:color="auto" w:fill="C2D69B" w:themeFill="accent3" w:themeFillTint="99"/>
          </w:tcPr>
          <w:p w14:paraId="4CAA5D5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531" w:type="pct"/>
            <w:tcBorders>
              <w:top w:val="single" w:sz="18" w:space="0" w:color="9BBB59" w:themeColor="accent3"/>
            </w:tcBorders>
            <w:shd w:val="clear" w:color="auto" w:fill="C2D69B" w:themeFill="accent3" w:themeFillTint="99"/>
          </w:tcPr>
          <w:p w14:paraId="3ECC46A6"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41E0A481" w14:textId="77777777" w:rsidTr="00A95A91">
        <w:trPr>
          <w:cnfStyle w:val="000000010000" w:firstRow="0" w:lastRow="0" w:firstColumn="0" w:lastColumn="0" w:oddVBand="0" w:evenVBand="0" w:oddHBand="0" w:evenHBand="1" w:firstRowFirstColumn="0" w:firstRowLastColumn="0" w:lastRowFirstColumn="0" w:lastRowLastColumn="0"/>
          <w:trHeight w:hRule="exact" w:val="531"/>
        </w:trPr>
        <w:tc>
          <w:tcPr>
            <w:cnfStyle w:val="001000000000" w:firstRow="0" w:lastRow="0" w:firstColumn="1" w:lastColumn="0" w:oddVBand="0" w:evenVBand="0" w:oddHBand="0" w:evenHBand="0" w:firstRowFirstColumn="0" w:firstRowLastColumn="0" w:lastRowFirstColumn="0" w:lastRowLastColumn="0"/>
            <w:tcW w:w="3149" w:type="pct"/>
            <w:tcBorders>
              <w:bottom w:val="single" w:sz="18" w:space="0" w:color="9BBB59" w:themeColor="accent3"/>
            </w:tcBorders>
          </w:tcPr>
          <w:p w14:paraId="672C5F5D" w14:textId="77777777" w:rsidR="00B405AB" w:rsidRPr="00D8332D" w:rsidRDefault="00B405AB" w:rsidP="00B405AB">
            <w:pPr>
              <w:spacing w:after="60"/>
              <w:rPr>
                <w:rFonts w:ascii="Times New Roman" w:hAnsi="Times New Roman" w:cs="Times New Roman"/>
                <w:b w:val="0"/>
                <w:sz w:val="22"/>
                <w:szCs w:val="22"/>
              </w:rPr>
            </w:pPr>
            <w:r w:rsidRPr="00A95A91">
              <w:rPr>
                <w:rFonts w:ascii="Times New Roman" w:hAnsi="Times New Roman" w:cs="Times New Roman"/>
                <w:b w:val="0"/>
              </w:rPr>
              <w:t>My practice would have to pay additional costs to electronically exchange data with providers outside my medical organization.</w:t>
            </w:r>
          </w:p>
        </w:tc>
        <w:tc>
          <w:tcPr>
            <w:tcW w:w="426" w:type="pct"/>
            <w:tcBorders>
              <w:bottom w:val="single" w:sz="18" w:space="0" w:color="9BBB59" w:themeColor="accent3"/>
            </w:tcBorders>
          </w:tcPr>
          <w:p w14:paraId="2C536B1F"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3" w:type="pct"/>
            <w:tcBorders>
              <w:bottom w:val="single" w:sz="18" w:space="0" w:color="9BBB59" w:themeColor="accent3"/>
            </w:tcBorders>
          </w:tcPr>
          <w:p w14:paraId="1741532A"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11" w:type="pct"/>
            <w:tcBorders>
              <w:bottom w:val="single" w:sz="18" w:space="0" w:color="9BBB59" w:themeColor="accent3"/>
            </w:tcBorders>
          </w:tcPr>
          <w:p w14:paraId="40203000"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531" w:type="pct"/>
            <w:tcBorders>
              <w:bottom w:val="single" w:sz="18" w:space="0" w:color="9BBB59" w:themeColor="accent3"/>
            </w:tcBorders>
          </w:tcPr>
          <w:p w14:paraId="2DDE3D41"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4E31D9B4" w14:textId="77777777" w:rsidTr="00A95A91">
        <w:trPr>
          <w:cnfStyle w:val="000000100000" w:firstRow="0" w:lastRow="0" w:firstColumn="0" w:lastColumn="0" w:oddVBand="0" w:evenVBand="0" w:oddHBand="1" w:evenHBand="0" w:firstRowFirstColumn="0" w:firstRowLastColumn="0" w:lastRowFirstColumn="0" w:lastRowLastColumn="0"/>
          <w:trHeight w:hRule="exact" w:val="483"/>
        </w:trPr>
        <w:tc>
          <w:tcPr>
            <w:cnfStyle w:val="001000000000" w:firstRow="0" w:lastRow="0" w:firstColumn="1" w:lastColumn="0" w:oddVBand="0" w:evenVBand="0" w:oddHBand="0" w:evenHBand="0" w:firstRowFirstColumn="0" w:firstRowLastColumn="0" w:lastRowFirstColumn="0" w:lastRowLastColumn="0"/>
            <w:tcW w:w="3149" w:type="pct"/>
            <w:tcBorders>
              <w:bottom w:val="single" w:sz="18" w:space="0" w:color="9BBB59" w:themeColor="accent3"/>
            </w:tcBorders>
            <w:shd w:val="clear" w:color="auto" w:fill="C2D69B" w:themeFill="accent3" w:themeFillTint="99"/>
          </w:tcPr>
          <w:p w14:paraId="6213C40D" w14:textId="77777777" w:rsidR="00B405AB" w:rsidRPr="00D8332D" w:rsidRDefault="00B405AB" w:rsidP="00B405AB">
            <w:pPr>
              <w:spacing w:after="60"/>
              <w:rPr>
                <w:rFonts w:ascii="Times New Roman" w:hAnsi="Times New Roman" w:cs="Times New Roman"/>
                <w:b w:val="0"/>
                <w:sz w:val="22"/>
                <w:szCs w:val="22"/>
              </w:rPr>
            </w:pPr>
            <w:r w:rsidRPr="00A95A91">
              <w:rPr>
                <w:rFonts w:ascii="Times New Roman" w:hAnsi="Times New Roman" w:cs="Times New Roman"/>
                <w:b w:val="0"/>
              </w:rPr>
              <w:t>It is cumbersome to use my EHR to electronically exchange data with providers outside my medical organization.</w:t>
            </w:r>
          </w:p>
        </w:tc>
        <w:tc>
          <w:tcPr>
            <w:tcW w:w="426" w:type="pct"/>
            <w:tcBorders>
              <w:bottom w:val="single" w:sz="18" w:space="0" w:color="9BBB59" w:themeColor="accent3"/>
            </w:tcBorders>
            <w:shd w:val="clear" w:color="auto" w:fill="C2D69B" w:themeFill="accent3" w:themeFillTint="99"/>
          </w:tcPr>
          <w:p w14:paraId="2B5502BC"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3" w:type="pct"/>
            <w:tcBorders>
              <w:bottom w:val="single" w:sz="18" w:space="0" w:color="9BBB59" w:themeColor="accent3"/>
            </w:tcBorders>
            <w:shd w:val="clear" w:color="auto" w:fill="C2D69B" w:themeFill="accent3" w:themeFillTint="99"/>
          </w:tcPr>
          <w:p w14:paraId="7756C23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11" w:type="pct"/>
            <w:tcBorders>
              <w:bottom w:val="single" w:sz="18" w:space="0" w:color="9BBB59" w:themeColor="accent3"/>
            </w:tcBorders>
            <w:shd w:val="clear" w:color="auto" w:fill="C2D69B" w:themeFill="accent3" w:themeFillTint="99"/>
          </w:tcPr>
          <w:p w14:paraId="56664CC4"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531" w:type="pct"/>
            <w:tcBorders>
              <w:bottom w:val="single" w:sz="18" w:space="0" w:color="9BBB59" w:themeColor="accent3"/>
            </w:tcBorders>
            <w:shd w:val="clear" w:color="auto" w:fill="C2D69B" w:themeFill="accent3" w:themeFillTint="99"/>
          </w:tcPr>
          <w:p w14:paraId="2D9BD472"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0CC00ED1" w14:textId="77777777" w:rsidTr="00A95A91">
        <w:trPr>
          <w:cnfStyle w:val="000000010000" w:firstRow="0" w:lastRow="0" w:firstColumn="0" w:lastColumn="0" w:oddVBand="0" w:evenVBand="0" w:oddHBand="0" w:evenHBand="1"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149" w:type="pct"/>
            <w:tcBorders>
              <w:top w:val="single" w:sz="18" w:space="0" w:color="9BBB59" w:themeColor="accent3"/>
            </w:tcBorders>
            <w:shd w:val="clear" w:color="auto" w:fill="auto"/>
          </w:tcPr>
          <w:p w14:paraId="6979A262" w14:textId="77777777" w:rsidR="00B405AB" w:rsidRPr="00D8332D" w:rsidRDefault="00B405AB" w:rsidP="00B405AB">
            <w:pPr>
              <w:rPr>
                <w:rFonts w:ascii="Times New Roman" w:hAnsi="Times New Roman" w:cs="Times New Roman"/>
                <w:b w:val="0"/>
                <w:sz w:val="22"/>
                <w:szCs w:val="22"/>
              </w:rPr>
            </w:pPr>
            <w:r w:rsidRPr="00A95A91">
              <w:rPr>
                <w:rFonts w:ascii="Times New Roman" w:hAnsi="Times New Roman" w:cs="Times New Roman"/>
                <w:b w:val="0"/>
              </w:rPr>
              <w:t>I have to use multiple systems or portals to electronically  exchange data with providers outside my medical organization.</w:t>
            </w:r>
          </w:p>
        </w:tc>
        <w:tc>
          <w:tcPr>
            <w:tcW w:w="426" w:type="pct"/>
            <w:tcBorders>
              <w:bottom w:val="single" w:sz="18" w:space="0" w:color="9BBB59" w:themeColor="accent3"/>
            </w:tcBorders>
            <w:shd w:val="clear" w:color="auto" w:fill="auto"/>
          </w:tcPr>
          <w:p w14:paraId="7A577B31"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3" w:type="pct"/>
            <w:tcBorders>
              <w:bottom w:val="single" w:sz="18" w:space="0" w:color="9BBB59" w:themeColor="accent3"/>
            </w:tcBorders>
            <w:shd w:val="clear" w:color="auto" w:fill="auto"/>
          </w:tcPr>
          <w:p w14:paraId="091DEEBB"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11" w:type="pct"/>
            <w:tcBorders>
              <w:bottom w:val="single" w:sz="18" w:space="0" w:color="9BBB59" w:themeColor="accent3"/>
            </w:tcBorders>
            <w:shd w:val="clear" w:color="auto" w:fill="auto"/>
          </w:tcPr>
          <w:p w14:paraId="5C5C2D03"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531" w:type="pct"/>
            <w:tcBorders>
              <w:bottom w:val="single" w:sz="18" w:space="0" w:color="9BBB59" w:themeColor="accent3"/>
            </w:tcBorders>
            <w:shd w:val="clear" w:color="auto" w:fill="auto"/>
          </w:tcPr>
          <w:p w14:paraId="5737A4F4"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72E973EE" w14:textId="77777777" w:rsidTr="00A95A91">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149" w:type="pct"/>
            <w:tcBorders>
              <w:top w:val="single" w:sz="18" w:space="0" w:color="9BBB59" w:themeColor="accent3"/>
            </w:tcBorders>
            <w:shd w:val="clear" w:color="auto" w:fill="C2D69B" w:themeFill="accent3" w:themeFillTint="99"/>
          </w:tcPr>
          <w:p w14:paraId="3F052A2A" w14:textId="77777777" w:rsidR="00B405AB" w:rsidRPr="00D8332D" w:rsidRDefault="00B405AB" w:rsidP="00B405AB">
            <w:pPr>
              <w:rPr>
                <w:rFonts w:ascii="Times New Roman" w:hAnsi="Times New Roman" w:cs="Times New Roman"/>
                <w:b w:val="0"/>
                <w:sz w:val="22"/>
                <w:szCs w:val="22"/>
                <w:highlight w:val="yellow"/>
              </w:rPr>
            </w:pPr>
            <w:r w:rsidRPr="00A95A91">
              <w:rPr>
                <w:rFonts w:ascii="Times New Roman" w:hAnsi="Times New Roman" w:cs="Times New Roman"/>
                <w:b w:val="0"/>
              </w:rPr>
              <w:t>It is challenging to electronically exchange data with other providers who use a different EHR vendor.</w:t>
            </w:r>
          </w:p>
        </w:tc>
        <w:tc>
          <w:tcPr>
            <w:tcW w:w="426" w:type="pct"/>
            <w:tcBorders>
              <w:top w:val="single" w:sz="18" w:space="0" w:color="9BBB59" w:themeColor="accent3"/>
            </w:tcBorders>
            <w:shd w:val="clear" w:color="auto" w:fill="C2D69B" w:themeFill="accent3" w:themeFillTint="99"/>
          </w:tcPr>
          <w:p w14:paraId="442F569D"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3" w:type="pct"/>
            <w:tcBorders>
              <w:top w:val="single" w:sz="18" w:space="0" w:color="9BBB59" w:themeColor="accent3"/>
            </w:tcBorders>
            <w:shd w:val="clear" w:color="auto" w:fill="C2D69B" w:themeFill="accent3" w:themeFillTint="99"/>
          </w:tcPr>
          <w:p w14:paraId="671A9834"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11" w:type="pct"/>
            <w:tcBorders>
              <w:top w:val="single" w:sz="18" w:space="0" w:color="9BBB59" w:themeColor="accent3"/>
            </w:tcBorders>
            <w:shd w:val="clear" w:color="auto" w:fill="C2D69B" w:themeFill="accent3" w:themeFillTint="99"/>
          </w:tcPr>
          <w:p w14:paraId="024DF490"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531" w:type="pct"/>
            <w:tcBorders>
              <w:top w:val="single" w:sz="18" w:space="0" w:color="9BBB59" w:themeColor="accent3"/>
            </w:tcBorders>
            <w:shd w:val="clear" w:color="auto" w:fill="C2D69B" w:themeFill="accent3" w:themeFillTint="99"/>
          </w:tcPr>
          <w:p w14:paraId="03ABDA7C"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659CBA69" w14:textId="77777777" w:rsidTr="00A95A91">
        <w:trPr>
          <w:cnfStyle w:val="000000010000" w:firstRow="0" w:lastRow="0" w:firstColumn="0" w:lastColumn="0" w:oddVBand="0" w:evenVBand="0" w:oddHBand="0" w:evenHBand="1"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3149" w:type="pct"/>
            <w:tcBorders>
              <w:bottom w:val="single" w:sz="18" w:space="0" w:color="9BBB59" w:themeColor="accent3"/>
            </w:tcBorders>
            <w:shd w:val="clear" w:color="auto" w:fill="auto"/>
          </w:tcPr>
          <w:p w14:paraId="01115ABB" w14:textId="77777777" w:rsidR="00B405AB" w:rsidRPr="00D8332D" w:rsidRDefault="00B405AB" w:rsidP="00B405AB">
            <w:pPr>
              <w:rPr>
                <w:rFonts w:ascii="Times New Roman" w:hAnsi="Times New Roman" w:cs="Times New Roman"/>
                <w:b w:val="0"/>
                <w:sz w:val="22"/>
                <w:szCs w:val="22"/>
                <w:highlight w:val="yellow"/>
              </w:rPr>
            </w:pPr>
            <w:r w:rsidRPr="00A95A91">
              <w:rPr>
                <w:rFonts w:ascii="Times New Roman" w:hAnsi="Times New Roman" w:cs="Times New Roman"/>
                <w:b w:val="0"/>
              </w:rPr>
              <w:t>It is difficult to locate the address of the provider to electronically send patient health information.</w:t>
            </w:r>
          </w:p>
        </w:tc>
        <w:tc>
          <w:tcPr>
            <w:tcW w:w="426" w:type="pct"/>
            <w:tcBorders>
              <w:bottom w:val="single" w:sz="18" w:space="0" w:color="9BBB59" w:themeColor="accent3"/>
            </w:tcBorders>
            <w:shd w:val="clear" w:color="auto" w:fill="auto"/>
          </w:tcPr>
          <w:p w14:paraId="11D26412"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3" w:type="pct"/>
            <w:tcBorders>
              <w:bottom w:val="single" w:sz="18" w:space="0" w:color="9BBB59" w:themeColor="accent3"/>
            </w:tcBorders>
            <w:shd w:val="clear" w:color="auto" w:fill="auto"/>
          </w:tcPr>
          <w:p w14:paraId="4F55B97E"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11" w:type="pct"/>
            <w:tcBorders>
              <w:bottom w:val="single" w:sz="18" w:space="0" w:color="9BBB59" w:themeColor="accent3"/>
            </w:tcBorders>
            <w:shd w:val="clear" w:color="auto" w:fill="auto"/>
          </w:tcPr>
          <w:p w14:paraId="26B9E989"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531" w:type="pct"/>
            <w:tcBorders>
              <w:bottom w:val="single" w:sz="18" w:space="0" w:color="9BBB59" w:themeColor="accent3"/>
            </w:tcBorders>
            <w:shd w:val="clear" w:color="auto" w:fill="auto"/>
          </w:tcPr>
          <w:p w14:paraId="4540E4F7"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19614562" w14:textId="77777777" w:rsidTr="00A95A91">
        <w:trPr>
          <w:cnfStyle w:val="000000100000" w:firstRow="0" w:lastRow="0" w:firstColumn="0" w:lastColumn="0" w:oddVBand="0" w:evenVBand="0" w:oddHBand="1"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149" w:type="pct"/>
            <w:tcBorders>
              <w:top w:val="single" w:sz="18" w:space="0" w:color="9BBB59" w:themeColor="accent3"/>
              <w:bottom w:val="single" w:sz="18" w:space="0" w:color="9BBB59" w:themeColor="accent3"/>
            </w:tcBorders>
            <w:shd w:val="clear" w:color="auto" w:fill="C2D69B" w:themeFill="accent3" w:themeFillTint="99"/>
          </w:tcPr>
          <w:p w14:paraId="48A83073" w14:textId="77777777" w:rsidR="00B405AB" w:rsidRPr="00D8332D" w:rsidRDefault="00B405AB" w:rsidP="00B405AB">
            <w:pPr>
              <w:rPr>
                <w:rFonts w:ascii="Times New Roman" w:hAnsi="Times New Roman" w:cs="Times New Roman"/>
                <w:b w:val="0"/>
                <w:sz w:val="22"/>
                <w:szCs w:val="22"/>
              </w:rPr>
            </w:pPr>
            <w:r w:rsidRPr="00A95A91">
              <w:rPr>
                <w:rFonts w:ascii="Times New Roman" w:hAnsi="Times New Roman" w:cs="Times New Roman"/>
                <w:b w:val="0"/>
              </w:rPr>
              <w:t>My practice is concerned about the privacy and security of health information that is electronically exchanged.</w:t>
            </w:r>
          </w:p>
        </w:tc>
        <w:tc>
          <w:tcPr>
            <w:tcW w:w="426" w:type="pct"/>
            <w:tcBorders>
              <w:top w:val="single" w:sz="18" w:space="0" w:color="9BBB59" w:themeColor="accent3"/>
              <w:bottom w:val="single" w:sz="18" w:space="0" w:color="9BBB59" w:themeColor="accent3"/>
            </w:tcBorders>
            <w:shd w:val="clear" w:color="auto" w:fill="C2D69B" w:themeFill="accent3" w:themeFillTint="99"/>
          </w:tcPr>
          <w:p w14:paraId="7757919A"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3" w:type="pct"/>
            <w:tcBorders>
              <w:top w:val="single" w:sz="18" w:space="0" w:color="9BBB59" w:themeColor="accent3"/>
              <w:bottom w:val="single" w:sz="18" w:space="0" w:color="9BBB59" w:themeColor="accent3"/>
            </w:tcBorders>
            <w:shd w:val="clear" w:color="auto" w:fill="C2D69B" w:themeFill="accent3" w:themeFillTint="99"/>
          </w:tcPr>
          <w:p w14:paraId="7579BB60"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11" w:type="pct"/>
            <w:tcBorders>
              <w:top w:val="single" w:sz="18" w:space="0" w:color="9BBB59" w:themeColor="accent3"/>
              <w:bottom w:val="single" w:sz="18" w:space="0" w:color="9BBB59" w:themeColor="accent3"/>
            </w:tcBorders>
            <w:shd w:val="clear" w:color="auto" w:fill="C2D69B" w:themeFill="accent3" w:themeFillTint="99"/>
          </w:tcPr>
          <w:p w14:paraId="5A164A95"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531" w:type="pct"/>
            <w:tcBorders>
              <w:top w:val="single" w:sz="18" w:space="0" w:color="9BBB59" w:themeColor="accent3"/>
              <w:bottom w:val="single" w:sz="18" w:space="0" w:color="9BBB59" w:themeColor="accent3"/>
            </w:tcBorders>
            <w:shd w:val="clear" w:color="auto" w:fill="C2D69B" w:themeFill="accent3" w:themeFillTint="99"/>
          </w:tcPr>
          <w:p w14:paraId="243827F2"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270F2C25" w14:textId="77777777" w:rsidTr="00A95A91">
        <w:trPr>
          <w:cnfStyle w:val="000000010000" w:firstRow="0" w:lastRow="0" w:firstColumn="0" w:lastColumn="0" w:oddVBand="0" w:evenVBand="0" w:oddHBand="0" w:evenHBand="1"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3149" w:type="pct"/>
            <w:tcBorders>
              <w:top w:val="single" w:sz="18" w:space="0" w:color="9BBB59" w:themeColor="accent3"/>
            </w:tcBorders>
            <w:shd w:val="clear" w:color="auto" w:fill="auto"/>
          </w:tcPr>
          <w:p w14:paraId="43AF8B9B" w14:textId="77777777" w:rsidR="00B405AB" w:rsidRPr="00D8332D" w:rsidRDefault="00B405AB" w:rsidP="00B405AB">
            <w:pPr>
              <w:rPr>
                <w:rFonts w:ascii="Times New Roman" w:hAnsi="Times New Roman" w:cs="Times New Roman"/>
                <w:b w:val="0"/>
                <w:sz w:val="22"/>
                <w:szCs w:val="22"/>
              </w:rPr>
            </w:pPr>
            <w:r w:rsidRPr="00A95A91">
              <w:rPr>
                <w:rFonts w:ascii="Times New Roman" w:hAnsi="Times New Roman" w:cs="Times New Roman"/>
                <w:b w:val="0"/>
              </w:rPr>
              <w:t>The information that is electronically exchanged is not useful.</w:t>
            </w:r>
          </w:p>
        </w:tc>
        <w:tc>
          <w:tcPr>
            <w:tcW w:w="426" w:type="pct"/>
            <w:tcBorders>
              <w:top w:val="single" w:sz="18" w:space="0" w:color="9BBB59" w:themeColor="accent3"/>
            </w:tcBorders>
            <w:shd w:val="clear" w:color="auto" w:fill="auto"/>
          </w:tcPr>
          <w:p w14:paraId="408B8C54"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3" w:type="pct"/>
            <w:tcBorders>
              <w:top w:val="single" w:sz="18" w:space="0" w:color="9BBB59" w:themeColor="accent3"/>
            </w:tcBorders>
            <w:shd w:val="clear" w:color="auto" w:fill="auto"/>
          </w:tcPr>
          <w:p w14:paraId="4493563F"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11" w:type="pct"/>
            <w:tcBorders>
              <w:top w:val="single" w:sz="18" w:space="0" w:color="9BBB59" w:themeColor="accent3"/>
            </w:tcBorders>
            <w:shd w:val="clear" w:color="auto" w:fill="auto"/>
          </w:tcPr>
          <w:p w14:paraId="63607FA8"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531" w:type="pct"/>
            <w:tcBorders>
              <w:top w:val="single" w:sz="18" w:space="0" w:color="9BBB59" w:themeColor="accent3"/>
            </w:tcBorders>
            <w:shd w:val="clear" w:color="auto" w:fill="auto"/>
          </w:tcPr>
          <w:p w14:paraId="080E48E5"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bl>
    <w:p w14:paraId="3C5F6B69" w14:textId="77777777" w:rsidR="00BC3E7A" w:rsidRDefault="00BC3E7A" w:rsidP="00BC3E7A">
      <w:pPr>
        <w:spacing w:after="0"/>
        <w:rPr>
          <w:rFonts w:ascii="Times New Roman" w:hAnsi="Times New Roman" w:cs="Times New Roman"/>
          <w:bCs/>
          <w:color w:val="FF0000"/>
          <w:u w:val="single"/>
        </w:rPr>
      </w:pPr>
    </w:p>
    <w:p w14:paraId="32398186" w14:textId="56CD7328" w:rsidR="00975B66" w:rsidRPr="00BC3E7A" w:rsidRDefault="00975B66"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 xml:space="preserve">Revised </w:t>
      </w:r>
      <w:r w:rsidR="00BC3E7A" w:rsidRPr="00BC3E7A">
        <w:rPr>
          <w:rFonts w:ascii="Times New Roman" w:hAnsi="Times New Roman" w:cs="Times New Roman"/>
          <w:bCs/>
          <w:color w:val="FF0000"/>
          <w:u w:val="single"/>
        </w:rPr>
        <w:t>Version</w:t>
      </w:r>
    </w:p>
    <w:p w14:paraId="78410232" w14:textId="7C051BF8" w:rsidR="00465D78" w:rsidRDefault="00975B66" w:rsidP="00465D78">
      <w:pPr>
        <w:spacing w:after="0"/>
        <w:rPr>
          <w:rFonts w:ascii="Times New Roman" w:hAnsi="Times New Roman" w:cs="Times New Roman"/>
          <w:bCs/>
          <w:color w:val="FF0000"/>
        </w:rPr>
      </w:pPr>
      <w:r w:rsidRPr="00BC3E7A">
        <w:rPr>
          <w:rFonts w:ascii="Times New Roman" w:hAnsi="Times New Roman" w:cs="Times New Roman"/>
          <w:bCs/>
          <w:color w:val="FF0000"/>
        </w:rPr>
        <w:t>Revised</w:t>
      </w:r>
      <w:r w:rsidRPr="00BC3E7A">
        <w:rPr>
          <w:rFonts w:ascii="Times New Roman" w:hAnsi="Times New Roman" w:cs="Times New Roman"/>
          <w:b/>
          <w:bCs/>
          <w:color w:val="FF0000"/>
        </w:rPr>
        <w:t xml:space="preserve"> </w:t>
      </w:r>
      <w:r w:rsidR="00205784" w:rsidRPr="00BC3E7A">
        <w:rPr>
          <w:rFonts w:ascii="Times New Roman" w:hAnsi="Times New Roman" w:cs="Times New Roman"/>
          <w:bCs/>
          <w:color w:val="FF0000"/>
        </w:rPr>
        <w:t>Q</w:t>
      </w:r>
      <w:r w:rsidR="00941ACF">
        <w:rPr>
          <w:rFonts w:ascii="Times New Roman" w:hAnsi="Times New Roman" w:cs="Times New Roman"/>
          <w:bCs/>
          <w:color w:val="FF0000"/>
        </w:rPr>
        <w:t xml:space="preserve">uestion </w:t>
      </w:r>
      <w:r w:rsidR="00205784" w:rsidRPr="00BC3E7A">
        <w:rPr>
          <w:rFonts w:ascii="Times New Roman" w:hAnsi="Times New Roman" w:cs="Times New Roman"/>
          <w:bCs/>
          <w:color w:val="FF0000"/>
        </w:rPr>
        <w:t>4</w:t>
      </w:r>
      <w:r w:rsidR="00205784">
        <w:rPr>
          <w:rFonts w:ascii="Times New Roman" w:hAnsi="Times New Roman" w:cs="Times New Roman"/>
          <w:bCs/>
          <w:color w:val="FF0000"/>
        </w:rPr>
        <w:t>3</w:t>
      </w:r>
      <w:r w:rsidR="00205784" w:rsidRPr="00BC3E7A">
        <w:rPr>
          <w:rFonts w:ascii="Times New Roman" w:hAnsi="Times New Roman" w:cs="Times New Roman"/>
          <w:bCs/>
          <w:color w:val="FF0000"/>
        </w:rPr>
        <w:t xml:space="preserve"> </w:t>
      </w:r>
      <w:r w:rsidR="00353945" w:rsidRPr="00BC3E7A">
        <w:rPr>
          <w:rFonts w:ascii="Times New Roman" w:hAnsi="Times New Roman" w:cs="Times New Roman"/>
          <w:bCs/>
          <w:color w:val="FF0000"/>
        </w:rPr>
        <w:t>amends question above (Q16 in the 2017 NEHRS Supplement</w:t>
      </w:r>
      <w:r w:rsidR="00205784">
        <w:rPr>
          <w:rFonts w:ascii="Times New Roman" w:hAnsi="Times New Roman" w:cs="Times New Roman"/>
          <w:bCs/>
          <w:color w:val="FF0000"/>
        </w:rPr>
        <w:t xml:space="preserve"> health information exchange questionnaire</w:t>
      </w:r>
      <w:r w:rsidR="00353945" w:rsidRPr="00BC3E7A">
        <w:rPr>
          <w:rFonts w:ascii="Times New Roman" w:hAnsi="Times New Roman" w:cs="Times New Roman"/>
          <w:bCs/>
          <w:color w:val="FF0000"/>
        </w:rPr>
        <w:t xml:space="preserve">) to </w:t>
      </w:r>
      <w:r w:rsidR="005854D9" w:rsidRPr="00BC3E7A">
        <w:rPr>
          <w:rFonts w:ascii="Times New Roman" w:hAnsi="Times New Roman" w:cs="Times New Roman"/>
          <w:bCs/>
          <w:color w:val="FF0000"/>
        </w:rPr>
        <w:t>assess</w:t>
      </w:r>
      <w:r w:rsidR="00465D78">
        <w:rPr>
          <w:rFonts w:ascii="Times New Roman" w:hAnsi="Times New Roman" w:cs="Times New Roman"/>
          <w:bCs/>
          <w:color w:val="FF0000"/>
        </w:rPr>
        <w:t xml:space="preserve"> new</w:t>
      </w:r>
      <w:r w:rsidR="005854D9" w:rsidRPr="00BC3E7A">
        <w:rPr>
          <w:rFonts w:ascii="Times New Roman" w:hAnsi="Times New Roman" w:cs="Times New Roman"/>
          <w:bCs/>
          <w:color w:val="FF0000"/>
        </w:rPr>
        <w:t xml:space="preserve"> attitudinal measures regarding barriers to electronic information exchange with providers outside physician’s medical organization.  These</w:t>
      </w:r>
      <w:r w:rsidR="00465D78">
        <w:rPr>
          <w:rFonts w:ascii="Times New Roman" w:hAnsi="Times New Roman" w:cs="Times New Roman"/>
          <w:bCs/>
          <w:color w:val="FF0000"/>
        </w:rPr>
        <w:t xml:space="preserve"> new</w:t>
      </w:r>
      <w:r w:rsidR="005854D9" w:rsidRPr="00BC3E7A">
        <w:rPr>
          <w:rFonts w:ascii="Times New Roman" w:hAnsi="Times New Roman" w:cs="Times New Roman"/>
          <w:bCs/>
          <w:color w:val="FF0000"/>
        </w:rPr>
        <w:t xml:space="preserve"> attitudinal measures were refined and streamlined in the question below </w:t>
      </w:r>
      <w:r w:rsidR="00353945" w:rsidRPr="00BC3E7A">
        <w:rPr>
          <w:rFonts w:ascii="Times New Roman" w:hAnsi="Times New Roman" w:cs="Times New Roman"/>
          <w:bCs/>
          <w:color w:val="FF0000"/>
        </w:rPr>
        <w:t>to reduce burdens on the respondents</w:t>
      </w:r>
      <w:r w:rsidR="00465D78">
        <w:rPr>
          <w:rFonts w:ascii="Times New Roman" w:hAnsi="Times New Roman" w:cs="Times New Roman"/>
          <w:bCs/>
          <w:color w:val="FF0000"/>
        </w:rPr>
        <w:t xml:space="preserve"> and will provide information needed to describe barriers physicians are experiencing</w:t>
      </w:r>
      <w:r w:rsidR="00465D78" w:rsidRPr="00BC3E7A">
        <w:rPr>
          <w:rFonts w:ascii="Times New Roman" w:hAnsi="Times New Roman" w:cs="Times New Roman"/>
          <w:bCs/>
          <w:color w:val="FF0000"/>
        </w:rPr>
        <w:t>.</w:t>
      </w:r>
    </w:p>
    <w:p w14:paraId="1689F046" w14:textId="77777777" w:rsidR="00BC3E7A" w:rsidRPr="00BC3E7A" w:rsidRDefault="00BC3E7A" w:rsidP="00BC3E7A">
      <w:pPr>
        <w:spacing w:after="0"/>
        <w:rPr>
          <w:rFonts w:ascii="Times New Roman" w:hAnsi="Times New Roman" w:cs="Times New Roman"/>
          <w:bCs/>
          <w:color w:val="FF0000"/>
        </w:rPr>
      </w:pPr>
    </w:p>
    <w:p w14:paraId="77A40EF7" w14:textId="6B0EFDDD" w:rsidR="003F709E" w:rsidRPr="00BC3E7A" w:rsidRDefault="00205784" w:rsidP="00A95A91">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r>
        <w:rPr>
          <w:rFonts w:ascii="Times New Roman" w:eastAsia="Times New Roman" w:hAnsi="Times New Roman" w:cs="Times New Roman"/>
          <w:color w:val="FF0000"/>
        </w:rPr>
        <w:t>3</w:t>
      </w:r>
      <w:r w:rsidR="003F709E" w:rsidRPr="00BC3E7A">
        <w:rPr>
          <w:rFonts w:ascii="Times New Roman" w:eastAsia="Times New Roman" w:hAnsi="Times New Roman" w:cs="Times New Roman"/>
          <w:color w:val="FF0000"/>
        </w:rPr>
        <w:t xml:space="preserve">. Please indicate whether these issues are barriers to electronic information exchange </w:t>
      </w:r>
      <w:r w:rsidR="003F709E" w:rsidRPr="00BC3E7A">
        <w:rPr>
          <w:rFonts w:ascii="Times New Roman" w:eastAsia="Times New Roman" w:hAnsi="Times New Roman" w:cs="Times New Roman"/>
          <w:color w:val="FF0000"/>
          <w:u w:val="single"/>
        </w:rPr>
        <w:t>with providers outside your medical organization</w:t>
      </w:r>
      <w:r w:rsidR="003F709E" w:rsidRPr="00BC3E7A">
        <w:rPr>
          <w:rFonts w:ascii="Times New Roman" w:eastAsia="Times New Roman" w:hAnsi="Times New Roman" w:cs="Times New Roman"/>
          <w:color w:val="FF0000"/>
        </w:rPr>
        <w:t xml:space="preserve">.  </w:t>
      </w:r>
    </w:p>
    <w:p w14:paraId="6BDF13DC" w14:textId="392E0265" w:rsidR="003F709E" w:rsidRPr="00BC3E7A" w:rsidRDefault="00BE0A03" w:rsidP="00A95A91">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w:t>
      </w:r>
    </w:p>
    <w:tbl>
      <w:tblPr>
        <w:tblStyle w:val="LightGrid-Accent1"/>
        <w:tblW w:w="102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922"/>
        <w:gridCol w:w="719"/>
        <w:gridCol w:w="634"/>
        <w:gridCol w:w="809"/>
        <w:gridCol w:w="1136"/>
      </w:tblGrid>
      <w:tr w:rsidR="003F709E" w:rsidRPr="00445345" w14:paraId="3C36AC63" w14:textId="77777777" w:rsidTr="00A95A91">
        <w:trPr>
          <w:cnfStyle w:val="100000000000" w:firstRow="1" w:lastRow="0" w:firstColumn="0" w:lastColumn="0" w:oddVBand="0" w:evenVBand="0" w:oddHBand="0"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tcPr>
          <w:p w14:paraId="6809E21F" w14:textId="77777777" w:rsidR="003F709E" w:rsidRPr="00BC3E7A" w:rsidRDefault="003F709E" w:rsidP="003F709E">
            <w:pPr>
              <w:spacing w:after="60"/>
              <w:rPr>
                <w:rFonts w:ascii="Times New Roman" w:hAnsi="Times New Roman" w:cs="Times New Roman"/>
                <w:b w:val="0"/>
                <w:color w:val="FF0000"/>
                <w:sz w:val="22"/>
                <w:szCs w:val="22"/>
              </w:rPr>
            </w:pPr>
          </w:p>
        </w:tc>
        <w:tc>
          <w:tcPr>
            <w:tcW w:w="352" w:type="pct"/>
            <w:tcBorders>
              <w:top w:val="none" w:sz="0" w:space="0" w:color="auto"/>
              <w:left w:val="none" w:sz="0" w:space="0" w:color="auto"/>
              <w:bottom w:val="none" w:sz="0" w:space="0" w:color="auto"/>
              <w:right w:val="none" w:sz="0" w:space="0" w:color="auto"/>
            </w:tcBorders>
            <w:shd w:val="clear" w:color="auto" w:fill="0180FF"/>
          </w:tcPr>
          <w:p w14:paraId="5E349B32"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Yes</w:t>
            </w:r>
          </w:p>
          <w:p w14:paraId="2332C880"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p w14:paraId="6E428939"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p w14:paraId="09974ECA"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tc>
        <w:tc>
          <w:tcPr>
            <w:tcW w:w="310" w:type="pct"/>
            <w:tcBorders>
              <w:top w:val="none" w:sz="0" w:space="0" w:color="auto"/>
              <w:left w:val="none" w:sz="0" w:space="0" w:color="auto"/>
              <w:bottom w:val="none" w:sz="0" w:space="0" w:color="auto"/>
              <w:right w:val="none" w:sz="0" w:space="0" w:color="auto"/>
            </w:tcBorders>
            <w:shd w:val="clear" w:color="auto" w:fill="0180FF"/>
            <w:hideMark/>
          </w:tcPr>
          <w:p w14:paraId="0CB65142"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No</w:t>
            </w:r>
          </w:p>
        </w:tc>
        <w:tc>
          <w:tcPr>
            <w:tcW w:w="396" w:type="pct"/>
            <w:tcBorders>
              <w:top w:val="none" w:sz="0" w:space="0" w:color="auto"/>
              <w:left w:val="none" w:sz="0" w:space="0" w:color="auto"/>
              <w:bottom w:val="none" w:sz="0" w:space="0" w:color="auto"/>
              <w:right w:val="none" w:sz="0" w:space="0" w:color="auto"/>
            </w:tcBorders>
            <w:shd w:val="clear" w:color="auto" w:fill="0180FF"/>
            <w:hideMark/>
          </w:tcPr>
          <w:p w14:paraId="49581B74"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Don’t know</w:t>
            </w:r>
          </w:p>
        </w:tc>
        <w:tc>
          <w:tcPr>
            <w:tcW w:w="556" w:type="pct"/>
            <w:tcBorders>
              <w:top w:val="none" w:sz="0" w:space="0" w:color="auto"/>
              <w:left w:val="none" w:sz="0" w:space="0" w:color="auto"/>
              <w:bottom w:val="none" w:sz="0" w:space="0" w:color="auto"/>
              <w:right w:val="none" w:sz="0" w:space="0" w:color="auto"/>
            </w:tcBorders>
            <w:shd w:val="clear" w:color="auto" w:fill="0180FF"/>
            <w:hideMark/>
          </w:tcPr>
          <w:p w14:paraId="5422201C"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Not applicable</w:t>
            </w:r>
          </w:p>
        </w:tc>
      </w:tr>
      <w:tr w:rsidR="003F709E" w:rsidRPr="00445345" w14:paraId="1D4F9745" w14:textId="77777777" w:rsidTr="00A95A91">
        <w:trPr>
          <w:cnfStyle w:val="000000100000" w:firstRow="0" w:lastRow="0" w:firstColumn="0" w:lastColumn="0" w:oddVBand="0" w:evenVBand="0" w:oddHBand="1" w:evenHBand="0" w:firstRowFirstColumn="0" w:firstRowLastColumn="0" w:lastRowFirstColumn="0" w:lastRowLastColumn="0"/>
          <w:trHeight w:hRule="exact" w:val="535"/>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1880201E" w14:textId="63DDF94D" w:rsidR="003F709E" w:rsidRPr="00D8332D" w:rsidRDefault="003F709E" w:rsidP="00D8332D">
            <w:pPr>
              <w:tabs>
                <w:tab w:val="left" w:pos="5699"/>
              </w:tabs>
              <w:ind w:left="367" w:hanging="223"/>
              <w:rPr>
                <w:rFonts w:ascii="Times New Roman" w:hAnsi="Times New Roman" w:cs="Times New Roman"/>
                <w:b w:val="0"/>
                <w:color w:val="FF0000"/>
                <w:sz w:val="22"/>
                <w:szCs w:val="22"/>
              </w:rPr>
            </w:pPr>
            <w:r w:rsidRPr="00A95A91">
              <w:rPr>
                <w:rFonts w:ascii="Times New Roman" w:hAnsi="Times New Roman" w:cs="Times New Roman"/>
                <w:b w:val="0"/>
                <w:color w:val="FF0000"/>
              </w:rPr>
              <w:t>Providers in our referral network lack the capability to electronically</w:t>
            </w:r>
            <w:r w:rsidR="00533AAD" w:rsidRPr="00A95A91">
              <w:rPr>
                <w:rFonts w:ascii="Times New Roman" w:hAnsi="Times New Roman" w:cs="Times New Roman"/>
                <w:b w:val="0"/>
                <w:color w:val="FF0000"/>
              </w:rPr>
              <w:t xml:space="preserve"> </w:t>
            </w:r>
            <w:r w:rsidRPr="00A95A91">
              <w:rPr>
                <w:rFonts w:ascii="Times New Roman" w:hAnsi="Times New Roman" w:cs="Times New Roman"/>
                <w:b w:val="0"/>
                <w:color w:val="FF0000"/>
              </w:rPr>
              <w:t>exchange</w:t>
            </w:r>
          </w:p>
          <w:p w14:paraId="065CE3B0" w14:textId="10D4A682" w:rsidR="003F709E" w:rsidRPr="00D8332D" w:rsidRDefault="003F709E" w:rsidP="00D8332D">
            <w:pPr>
              <w:tabs>
                <w:tab w:val="left" w:pos="5699"/>
              </w:tabs>
              <w:spacing w:after="60"/>
              <w:ind w:left="367" w:hanging="223"/>
              <w:rPr>
                <w:rFonts w:ascii="Times New Roman" w:hAnsi="Times New Roman" w:cs="Times New Roman"/>
                <w:b w:val="0"/>
                <w:color w:val="FF0000"/>
                <w:sz w:val="22"/>
                <w:szCs w:val="22"/>
              </w:rPr>
            </w:pPr>
            <w:r w:rsidRPr="00A95A91">
              <w:rPr>
                <w:rFonts w:ascii="Times New Roman" w:hAnsi="Times New Roman" w:cs="Times New Roman"/>
                <w:b w:val="0"/>
                <w:color w:val="FF0000"/>
              </w:rPr>
              <w:t>(e.g.</w:t>
            </w:r>
            <w:r w:rsidR="00D75C25">
              <w:rPr>
                <w:rFonts w:ascii="Times New Roman" w:hAnsi="Times New Roman" w:cs="Times New Roman"/>
                <w:b w:val="0"/>
                <w:color w:val="FF0000"/>
              </w:rPr>
              <w:t>,</w:t>
            </w:r>
            <w:r w:rsidRPr="00A95A91">
              <w:rPr>
                <w:rFonts w:ascii="Times New Roman" w:hAnsi="Times New Roman" w:cs="Times New Roman"/>
                <w:b w:val="0"/>
                <w:color w:val="FF0000"/>
              </w:rPr>
              <w:t xml:space="preserve"> no EHR </w:t>
            </w:r>
            <w:r w:rsidR="00D75C25">
              <w:rPr>
                <w:rFonts w:ascii="Times New Roman" w:hAnsi="Times New Roman" w:cs="Times New Roman"/>
                <w:b w:val="0"/>
                <w:color w:val="FF0000"/>
              </w:rPr>
              <w:t xml:space="preserve">system </w:t>
            </w:r>
            <w:r w:rsidRPr="00A95A91">
              <w:rPr>
                <w:rFonts w:ascii="Times New Roman" w:hAnsi="Times New Roman" w:cs="Times New Roman"/>
                <w:b w:val="0"/>
                <w:color w:val="FF0000"/>
              </w:rPr>
              <w:t>or HIE connection).</w:t>
            </w:r>
          </w:p>
        </w:tc>
        <w:tc>
          <w:tcPr>
            <w:tcW w:w="352" w:type="pct"/>
            <w:tcBorders>
              <w:top w:val="none" w:sz="0" w:space="0" w:color="auto"/>
              <w:left w:val="none" w:sz="0" w:space="0" w:color="auto"/>
              <w:bottom w:val="none" w:sz="0" w:space="0" w:color="auto"/>
              <w:right w:val="none" w:sz="0" w:space="0" w:color="auto"/>
            </w:tcBorders>
            <w:shd w:val="clear" w:color="auto" w:fill="8DB3E2" w:themeFill="text2" w:themeFillTint="66"/>
          </w:tcPr>
          <w:p w14:paraId="349780A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8DB3E2" w:themeFill="text2" w:themeFillTint="66"/>
          </w:tcPr>
          <w:p w14:paraId="333026FE"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5954B65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21E3055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540D5B76" w14:textId="77777777" w:rsidTr="00A95A91">
        <w:trPr>
          <w:cnfStyle w:val="000000010000" w:firstRow="0" w:lastRow="0" w:firstColumn="0" w:lastColumn="0" w:oddVBand="0" w:evenVBand="0" w:oddHBand="0" w:evenHBand="1"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auto"/>
          </w:tcPr>
          <w:p w14:paraId="116AF74E" w14:textId="77777777" w:rsidR="003F709E" w:rsidRPr="00D8332D" w:rsidRDefault="003F709E" w:rsidP="00D8332D">
            <w:pPr>
              <w:spacing w:after="60"/>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We have limited or no IT staff.</w:t>
            </w:r>
          </w:p>
        </w:tc>
        <w:tc>
          <w:tcPr>
            <w:tcW w:w="352" w:type="pct"/>
            <w:tcBorders>
              <w:top w:val="none" w:sz="0" w:space="0" w:color="auto"/>
              <w:left w:val="none" w:sz="0" w:space="0" w:color="auto"/>
              <w:bottom w:val="none" w:sz="0" w:space="0" w:color="auto"/>
              <w:right w:val="none" w:sz="0" w:space="0" w:color="auto"/>
            </w:tcBorders>
            <w:shd w:val="clear" w:color="auto" w:fill="auto"/>
          </w:tcPr>
          <w:p w14:paraId="4F9E1884"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auto"/>
          </w:tcPr>
          <w:p w14:paraId="7F1F6E18"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auto"/>
          </w:tcPr>
          <w:p w14:paraId="73CF8F5E"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auto"/>
          </w:tcPr>
          <w:p w14:paraId="7CBC04B4"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48EED99E" w14:textId="77777777" w:rsidTr="00A95A91">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1F7A9144" w14:textId="77777777" w:rsidR="003F709E" w:rsidRPr="00D8332D" w:rsidRDefault="003F709E" w:rsidP="00D8332D">
            <w:pPr>
              <w:spacing w:after="60"/>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Electronic exchange involves incurring additional costs.</w:t>
            </w:r>
          </w:p>
        </w:tc>
        <w:tc>
          <w:tcPr>
            <w:tcW w:w="352"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C23978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C79B864"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24A3A8B3"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58BA2B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63650E39" w14:textId="77777777" w:rsidTr="00A95A91">
        <w:trPr>
          <w:cnfStyle w:val="000000010000" w:firstRow="0" w:lastRow="0" w:firstColumn="0" w:lastColumn="0" w:oddVBand="0" w:evenVBand="0" w:oddHBand="0" w:evenHBand="1"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auto"/>
            <w:hideMark/>
          </w:tcPr>
          <w:p w14:paraId="0E1F5BA4" w14:textId="77777777" w:rsidR="003F709E" w:rsidRPr="00D8332D" w:rsidRDefault="003F709E" w:rsidP="00D8332D">
            <w:pPr>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Electronic exchange involves using multiple systems or portals.</w:t>
            </w:r>
          </w:p>
        </w:tc>
        <w:tc>
          <w:tcPr>
            <w:tcW w:w="352" w:type="pct"/>
            <w:tcBorders>
              <w:top w:val="none" w:sz="0" w:space="0" w:color="auto"/>
              <w:left w:val="none" w:sz="0" w:space="0" w:color="auto"/>
              <w:bottom w:val="none" w:sz="0" w:space="0" w:color="auto"/>
              <w:right w:val="none" w:sz="0" w:space="0" w:color="auto"/>
            </w:tcBorders>
            <w:shd w:val="clear" w:color="auto" w:fill="auto"/>
            <w:hideMark/>
          </w:tcPr>
          <w:p w14:paraId="640B62DD"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auto"/>
            <w:hideMark/>
          </w:tcPr>
          <w:p w14:paraId="23DCB2A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auto"/>
            <w:hideMark/>
          </w:tcPr>
          <w:p w14:paraId="64BE2F2B"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auto"/>
            <w:hideMark/>
          </w:tcPr>
          <w:p w14:paraId="6F246C8B"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0261DA72" w14:textId="77777777" w:rsidTr="00A95A91">
        <w:trPr>
          <w:cnfStyle w:val="000000100000" w:firstRow="0" w:lastRow="0" w:firstColumn="0" w:lastColumn="0" w:oddVBand="0" w:evenVBand="0" w:oddHBand="1" w:evenHBand="0" w:firstRowFirstColumn="0" w:firstRowLastColumn="0" w:lastRowFirstColumn="0" w:lastRowLastColumn="0"/>
          <w:trHeight w:hRule="exact" w:val="528"/>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6DF991E" w14:textId="77777777" w:rsidR="003F709E" w:rsidRPr="00D8332D" w:rsidRDefault="003F709E" w:rsidP="00D8332D">
            <w:pPr>
              <w:ind w:left="144"/>
              <w:rPr>
                <w:rFonts w:ascii="Times New Roman" w:hAnsi="Times New Roman" w:cs="Times New Roman"/>
                <w:b w:val="0"/>
                <w:color w:val="FF0000"/>
                <w:sz w:val="22"/>
                <w:szCs w:val="22"/>
                <w:highlight w:val="yellow"/>
              </w:rPr>
            </w:pPr>
            <w:r w:rsidRPr="00A95A91">
              <w:rPr>
                <w:rFonts w:ascii="Times New Roman" w:hAnsi="Times New Roman" w:cs="Times New Roman"/>
                <w:b w:val="0"/>
                <w:color w:val="FF0000"/>
              </w:rPr>
              <w:t>Electronic exchange with providers using a different EHR vendor is challenging.</w:t>
            </w:r>
          </w:p>
        </w:tc>
        <w:tc>
          <w:tcPr>
            <w:tcW w:w="352"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B01E9C4"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5371E42F"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534BD31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1EECED8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027F457D" w14:textId="77777777" w:rsidTr="00A95A91">
        <w:trPr>
          <w:cnfStyle w:val="000000010000" w:firstRow="0" w:lastRow="0" w:firstColumn="0" w:lastColumn="0" w:oddVBand="0" w:evenVBand="0" w:oddHBand="0" w:evenHBand="1"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auto"/>
            <w:hideMark/>
          </w:tcPr>
          <w:p w14:paraId="7F05FEEF" w14:textId="77777777" w:rsidR="003F709E" w:rsidRPr="00D8332D" w:rsidRDefault="003F709E" w:rsidP="00D8332D">
            <w:pPr>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The information that is electronically exchanged is not useful.</w:t>
            </w:r>
          </w:p>
        </w:tc>
        <w:tc>
          <w:tcPr>
            <w:tcW w:w="352" w:type="pct"/>
            <w:tcBorders>
              <w:top w:val="none" w:sz="0" w:space="0" w:color="auto"/>
              <w:left w:val="none" w:sz="0" w:space="0" w:color="auto"/>
              <w:bottom w:val="none" w:sz="0" w:space="0" w:color="auto"/>
              <w:right w:val="none" w:sz="0" w:space="0" w:color="auto"/>
            </w:tcBorders>
            <w:shd w:val="clear" w:color="auto" w:fill="auto"/>
            <w:hideMark/>
          </w:tcPr>
          <w:p w14:paraId="2412078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auto"/>
            <w:hideMark/>
          </w:tcPr>
          <w:p w14:paraId="62B74B10"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auto"/>
            <w:hideMark/>
          </w:tcPr>
          <w:p w14:paraId="2CC7852C"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auto"/>
            <w:hideMark/>
          </w:tcPr>
          <w:p w14:paraId="7D4CB316"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67839A1C" w14:textId="77777777" w:rsidTr="00A95A91">
        <w:trPr>
          <w:cnfStyle w:val="000000100000" w:firstRow="0" w:lastRow="0" w:firstColumn="0" w:lastColumn="0" w:oddVBand="0" w:evenVBand="0" w:oddHBand="1"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338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7996E80" w14:textId="77777777" w:rsidR="003F709E" w:rsidRPr="00D8332D" w:rsidRDefault="003F709E" w:rsidP="00D8332D">
            <w:pPr>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It is difficult to locate the electronic address of providers.</w:t>
            </w:r>
          </w:p>
        </w:tc>
        <w:tc>
          <w:tcPr>
            <w:tcW w:w="352" w:type="pct"/>
            <w:tcBorders>
              <w:top w:val="none" w:sz="0" w:space="0" w:color="auto"/>
              <w:left w:val="none" w:sz="0" w:space="0" w:color="auto"/>
              <w:bottom w:val="none" w:sz="0" w:space="0" w:color="auto"/>
              <w:right w:val="none" w:sz="0" w:space="0" w:color="auto"/>
            </w:tcBorders>
            <w:shd w:val="clear" w:color="auto" w:fill="8DB3E2" w:themeFill="text2" w:themeFillTint="66"/>
          </w:tcPr>
          <w:p w14:paraId="04311726"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10"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A51AD79"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39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5A78DC4A"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5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9A7DAD9"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445345" w:rsidRPr="00445345" w14:paraId="7ACA7C80" w14:textId="77777777" w:rsidTr="00A95A91">
        <w:trPr>
          <w:cnfStyle w:val="000000010000" w:firstRow="0" w:lastRow="0" w:firstColumn="0" w:lastColumn="0" w:oddVBand="0" w:evenVBand="0" w:oddHBand="0" w:evenHBand="1" w:firstRowFirstColumn="0" w:firstRowLastColumn="0" w:lastRowFirstColumn="0" w:lastRowLastColumn="0"/>
          <w:trHeight w:hRule="exact" w:val="452"/>
        </w:trPr>
        <w:tc>
          <w:tcPr>
            <w:cnfStyle w:val="001000000000" w:firstRow="0" w:lastRow="0" w:firstColumn="1" w:lastColumn="0" w:oddVBand="0" w:evenVBand="0" w:oddHBand="0" w:evenHBand="0" w:firstRowFirstColumn="0" w:firstRowLastColumn="0" w:lastRowFirstColumn="0" w:lastRowLastColumn="0"/>
            <w:tcW w:w="3386" w:type="pct"/>
            <w:shd w:val="clear" w:color="auto" w:fill="auto"/>
          </w:tcPr>
          <w:p w14:paraId="3EBC17DD" w14:textId="77777777" w:rsidR="003F709E" w:rsidRPr="00D8332D" w:rsidRDefault="003F709E" w:rsidP="00D8332D">
            <w:pPr>
              <w:ind w:left="144"/>
              <w:rPr>
                <w:rFonts w:ascii="Times New Roman" w:hAnsi="Times New Roman" w:cs="Times New Roman"/>
                <w:b w:val="0"/>
                <w:color w:val="FF0000"/>
                <w:sz w:val="22"/>
                <w:szCs w:val="22"/>
              </w:rPr>
            </w:pPr>
            <w:r w:rsidRPr="00A95A91">
              <w:rPr>
                <w:rFonts w:ascii="Times New Roman" w:hAnsi="Times New Roman" w:cs="Times New Roman"/>
                <w:b w:val="0"/>
                <w:color w:val="FF0000"/>
              </w:rPr>
              <w:t>My practice may lose patients to other providers if we exchange information.</w:t>
            </w:r>
          </w:p>
        </w:tc>
        <w:tc>
          <w:tcPr>
            <w:tcW w:w="352" w:type="pct"/>
            <w:shd w:val="clear" w:color="auto" w:fill="auto"/>
          </w:tcPr>
          <w:p w14:paraId="50EC3E2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10" w:type="pct"/>
            <w:shd w:val="clear" w:color="auto" w:fill="auto"/>
          </w:tcPr>
          <w:p w14:paraId="1218E883"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396" w:type="pct"/>
            <w:shd w:val="clear" w:color="auto" w:fill="auto"/>
          </w:tcPr>
          <w:p w14:paraId="609C9F9D"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56" w:type="pct"/>
            <w:shd w:val="clear" w:color="auto" w:fill="auto"/>
          </w:tcPr>
          <w:p w14:paraId="73A42273"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bl>
    <w:p w14:paraId="4A4865B1" w14:textId="2C638948" w:rsidR="00D75C25" w:rsidRDefault="00D75C25">
      <w:pPr>
        <w:rPr>
          <w:rFonts w:ascii="Times New Roman" w:hAnsi="Times New Roman" w:cs="Times New Roman"/>
          <w:bCs/>
          <w:u w:val="single"/>
        </w:rPr>
      </w:pPr>
    </w:p>
    <w:p w14:paraId="2761DB12" w14:textId="7C00EB1B" w:rsidR="003F709E" w:rsidRPr="00BC3E7A" w:rsidRDefault="00445345"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tbl>
      <w:tblPr>
        <w:tblW w:w="10469"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43" w:type="dxa"/>
          <w:bottom w:w="14" w:type="dxa"/>
          <w:right w:w="14" w:type="dxa"/>
        </w:tblCellMar>
        <w:tblLook w:val="04A0" w:firstRow="1" w:lastRow="0" w:firstColumn="1" w:lastColumn="0" w:noHBand="0" w:noVBand="1"/>
      </w:tblPr>
      <w:tblGrid>
        <w:gridCol w:w="7629"/>
        <w:gridCol w:w="900"/>
        <w:gridCol w:w="823"/>
        <w:gridCol w:w="1117"/>
      </w:tblGrid>
      <w:tr w:rsidR="006F74AB" w:rsidRPr="00AB2E92" w14:paraId="0D51694D" w14:textId="77777777" w:rsidTr="00A95A91">
        <w:trPr>
          <w:cantSplit/>
          <w:trHeight w:val="511"/>
        </w:trPr>
        <w:tc>
          <w:tcPr>
            <w:tcW w:w="7629" w:type="dxa"/>
            <w:shd w:val="clear" w:color="auto" w:fill="auto"/>
            <w:vAlign w:val="center"/>
          </w:tcPr>
          <w:p w14:paraId="701E0652" w14:textId="77777777" w:rsidR="006F74AB" w:rsidRPr="00BC3E7A" w:rsidRDefault="006F74AB" w:rsidP="006F74AB">
            <w:pPr>
              <w:numPr>
                <w:ilvl w:val="0"/>
                <w:numId w:val="46"/>
              </w:numPr>
              <w:spacing w:after="120" w:line="240" w:lineRule="auto"/>
              <w:rPr>
                <w:rFonts w:ascii="Times New Roman" w:eastAsia="Times New Roman" w:hAnsi="Times New Roman" w:cs="Times New Roman"/>
              </w:rPr>
            </w:pPr>
            <w:r w:rsidRPr="00BC3E7A">
              <w:rPr>
                <w:rFonts w:ascii="Times New Roman" w:eastAsia="Times New Roman" w:hAnsi="Times New Roman" w:cs="Times New Roman"/>
              </w:rPr>
              <w:t>Within the last 30 days has your EHR system…</w:t>
            </w:r>
          </w:p>
        </w:tc>
        <w:tc>
          <w:tcPr>
            <w:tcW w:w="900" w:type="dxa"/>
            <w:shd w:val="clear" w:color="auto" w:fill="0180FF"/>
            <w:vAlign w:val="center"/>
          </w:tcPr>
          <w:p w14:paraId="4AE56E40"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Yes</w:t>
            </w:r>
          </w:p>
        </w:tc>
        <w:tc>
          <w:tcPr>
            <w:tcW w:w="823" w:type="dxa"/>
            <w:shd w:val="clear" w:color="auto" w:fill="0180FF"/>
            <w:vAlign w:val="center"/>
          </w:tcPr>
          <w:p w14:paraId="5EC36DD5"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No</w:t>
            </w:r>
          </w:p>
        </w:tc>
        <w:tc>
          <w:tcPr>
            <w:tcW w:w="1117" w:type="dxa"/>
            <w:tcBorders>
              <w:bottom w:val="single" w:sz="4" w:space="0" w:color="auto"/>
            </w:tcBorders>
            <w:shd w:val="clear" w:color="auto" w:fill="0180FF"/>
            <w:vAlign w:val="center"/>
          </w:tcPr>
          <w:p w14:paraId="0A596364"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Not</w:t>
            </w:r>
          </w:p>
          <w:p w14:paraId="2246B318"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Applicable</w:t>
            </w:r>
          </w:p>
        </w:tc>
      </w:tr>
      <w:tr w:rsidR="006F74AB" w:rsidRPr="00AB2E92" w14:paraId="1694AB91" w14:textId="77777777" w:rsidTr="00A95A91">
        <w:trPr>
          <w:cantSplit/>
          <w:trHeight w:val="370"/>
        </w:trPr>
        <w:tc>
          <w:tcPr>
            <w:tcW w:w="7629" w:type="dxa"/>
            <w:shd w:val="clear" w:color="auto" w:fill="auto"/>
            <w:vAlign w:val="center"/>
          </w:tcPr>
          <w:p w14:paraId="074170B0"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Alerted you to a potential medication error?</w:t>
            </w:r>
          </w:p>
        </w:tc>
        <w:tc>
          <w:tcPr>
            <w:tcW w:w="900" w:type="dxa"/>
            <w:shd w:val="clear" w:color="auto" w:fill="auto"/>
            <w:vAlign w:val="center"/>
          </w:tcPr>
          <w:p w14:paraId="748CCEE0"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58E9576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0ACA867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FE73150" w14:textId="77777777" w:rsidTr="00A95A91">
        <w:trPr>
          <w:cantSplit/>
          <w:trHeight w:val="370"/>
        </w:trPr>
        <w:tc>
          <w:tcPr>
            <w:tcW w:w="7629" w:type="dxa"/>
            <w:shd w:val="clear" w:color="auto" w:fill="auto"/>
            <w:vAlign w:val="center"/>
          </w:tcPr>
          <w:p w14:paraId="60869F95"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Led to a potential medication error?</w:t>
            </w:r>
          </w:p>
        </w:tc>
        <w:tc>
          <w:tcPr>
            <w:tcW w:w="900" w:type="dxa"/>
            <w:shd w:val="clear" w:color="auto" w:fill="auto"/>
            <w:vAlign w:val="center"/>
          </w:tcPr>
          <w:p w14:paraId="27A5030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0071EC9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2D8E873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A1BB47D" w14:textId="77777777" w:rsidTr="00A95A91">
        <w:trPr>
          <w:cantSplit/>
          <w:trHeight w:val="370"/>
        </w:trPr>
        <w:tc>
          <w:tcPr>
            <w:tcW w:w="7629" w:type="dxa"/>
            <w:shd w:val="clear" w:color="auto" w:fill="auto"/>
            <w:vAlign w:val="center"/>
          </w:tcPr>
          <w:p w14:paraId="735B9C98"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Inadvertently led you to select the wrong medication or lab order from a list?</w:t>
            </w:r>
          </w:p>
        </w:tc>
        <w:tc>
          <w:tcPr>
            <w:tcW w:w="900" w:type="dxa"/>
            <w:shd w:val="clear" w:color="auto" w:fill="auto"/>
            <w:vAlign w:val="center"/>
          </w:tcPr>
          <w:p w14:paraId="1C93632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5D50041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61BAE62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625C74F4" w14:textId="77777777" w:rsidTr="00A95A91">
        <w:trPr>
          <w:cantSplit/>
          <w:trHeight w:val="370"/>
        </w:trPr>
        <w:tc>
          <w:tcPr>
            <w:tcW w:w="7629" w:type="dxa"/>
            <w:shd w:val="clear" w:color="auto" w:fill="auto"/>
            <w:vAlign w:val="center"/>
          </w:tcPr>
          <w:p w14:paraId="73E80F33"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Led to less effective communication during patient visits?</w:t>
            </w:r>
          </w:p>
        </w:tc>
        <w:tc>
          <w:tcPr>
            <w:tcW w:w="900" w:type="dxa"/>
            <w:shd w:val="clear" w:color="auto" w:fill="auto"/>
            <w:vAlign w:val="center"/>
          </w:tcPr>
          <w:p w14:paraId="289C180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0752B22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0A89C52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3DC1BD26" w14:textId="77777777" w:rsidTr="00A95A91">
        <w:trPr>
          <w:cantSplit/>
          <w:trHeight w:val="370"/>
        </w:trPr>
        <w:tc>
          <w:tcPr>
            <w:tcW w:w="7629" w:type="dxa"/>
            <w:shd w:val="clear" w:color="auto" w:fill="auto"/>
            <w:vAlign w:val="center"/>
          </w:tcPr>
          <w:p w14:paraId="0FFF990C"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Made it difficult for you to find clinical content needed for medical decision making?</w:t>
            </w:r>
          </w:p>
        </w:tc>
        <w:tc>
          <w:tcPr>
            <w:tcW w:w="900" w:type="dxa"/>
            <w:shd w:val="clear" w:color="auto" w:fill="auto"/>
            <w:vAlign w:val="center"/>
          </w:tcPr>
          <w:p w14:paraId="5B9F241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03398D09"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1E4489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BFAD40C" w14:textId="77777777" w:rsidTr="00A95A91">
        <w:trPr>
          <w:cantSplit/>
          <w:trHeight w:val="370"/>
        </w:trPr>
        <w:tc>
          <w:tcPr>
            <w:tcW w:w="7629" w:type="dxa"/>
            <w:shd w:val="clear" w:color="auto" w:fill="auto"/>
            <w:vAlign w:val="center"/>
          </w:tcPr>
          <w:p w14:paraId="4C8221B0"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Increased the time spent documenting patient care?</w:t>
            </w:r>
          </w:p>
        </w:tc>
        <w:tc>
          <w:tcPr>
            <w:tcW w:w="900" w:type="dxa"/>
            <w:shd w:val="clear" w:color="auto" w:fill="auto"/>
            <w:vAlign w:val="center"/>
          </w:tcPr>
          <w:p w14:paraId="3753305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0D720D1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6B6CE78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E606F7B" w14:textId="77777777" w:rsidTr="00A95A91">
        <w:trPr>
          <w:cantSplit/>
          <w:trHeight w:val="370"/>
        </w:trPr>
        <w:tc>
          <w:tcPr>
            <w:tcW w:w="7629" w:type="dxa"/>
            <w:shd w:val="clear" w:color="auto" w:fill="auto"/>
            <w:vAlign w:val="center"/>
          </w:tcPr>
          <w:p w14:paraId="70A5BE94"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Alerted you to critical lab values?</w:t>
            </w:r>
          </w:p>
        </w:tc>
        <w:tc>
          <w:tcPr>
            <w:tcW w:w="900" w:type="dxa"/>
            <w:shd w:val="clear" w:color="auto" w:fill="auto"/>
            <w:vAlign w:val="center"/>
          </w:tcPr>
          <w:p w14:paraId="218D1506"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3C6C585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23855D7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0D2A52BD" w14:textId="77777777" w:rsidTr="00A95A91">
        <w:trPr>
          <w:cantSplit/>
          <w:trHeight w:val="370"/>
        </w:trPr>
        <w:tc>
          <w:tcPr>
            <w:tcW w:w="7629" w:type="dxa"/>
            <w:shd w:val="clear" w:color="auto" w:fill="auto"/>
            <w:vAlign w:val="center"/>
          </w:tcPr>
          <w:p w14:paraId="64A1B12D"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Reminded you to provide preventive care (e.g., vaccine, cancer screening)?</w:t>
            </w:r>
          </w:p>
        </w:tc>
        <w:tc>
          <w:tcPr>
            <w:tcW w:w="900" w:type="dxa"/>
            <w:shd w:val="clear" w:color="auto" w:fill="auto"/>
            <w:vAlign w:val="center"/>
          </w:tcPr>
          <w:p w14:paraId="2A16EFF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4D01217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3F6E7FD1"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69C2AA7F" w14:textId="77777777" w:rsidTr="00A95A91">
        <w:trPr>
          <w:cantSplit/>
          <w:trHeight w:val="370"/>
        </w:trPr>
        <w:tc>
          <w:tcPr>
            <w:tcW w:w="7629" w:type="dxa"/>
            <w:shd w:val="clear" w:color="auto" w:fill="auto"/>
            <w:vAlign w:val="center"/>
          </w:tcPr>
          <w:p w14:paraId="2BB4E006"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Reminded you to provide care that meets clinical guidelines for patients with chronic conditions?</w:t>
            </w:r>
          </w:p>
        </w:tc>
        <w:tc>
          <w:tcPr>
            <w:tcW w:w="900" w:type="dxa"/>
            <w:shd w:val="clear" w:color="auto" w:fill="auto"/>
            <w:vAlign w:val="center"/>
          </w:tcPr>
          <w:p w14:paraId="550304F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6FE2802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F5C0F4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8097C71" w14:textId="77777777" w:rsidTr="00A95A91">
        <w:trPr>
          <w:cantSplit/>
          <w:trHeight w:val="370"/>
        </w:trPr>
        <w:tc>
          <w:tcPr>
            <w:tcW w:w="7629" w:type="dxa"/>
            <w:shd w:val="clear" w:color="auto" w:fill="auto"/>
            <w:vAlign w:val="center"/>
          </w:tcPr>
          <w:p w14:paraId="6C13C192"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Facilitated direct communication with a patient (e.g., email or secure messaging)?</w:t>
            </w:r>
          </w:p>
        </w:tc>
        <w:tc>
          <w:tcPr>
            <w:tcW w:w="900" w:type="dxa"/>
            <w:shd w:val="clear" w:color="auto" w:fill="auto"/>
            <w:vAlign w:val="center"/>
          </w:tcPr>
          <w:p w14:paraId="4CF5EC6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117B410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407B5F72"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BCA6C58" w14:textId="77777777" w:rsidTr="00A95A91">
        <w:trPr>
          <w:cantSplit/>
          <w:trHeight w:val="370"/>
        </w:trPr>
        <w:tc>
          <w:tcPr>
            <w:tcW w:w="7629" w:type="dxa"/>
            <w:shd w:val="clear" w:color="auto" w:fill="auto"/>
            <w:vAlign w:val="center"/>
          </w:tcPr>
          <w:p w14:paraId="7EF7E7B1"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Facilitated direct communication with other providers who are part of your patient care team?</w:t>
            </w:r>
          </w:p>
        </w:tc>
        <w:tc>
          <w:tcPr>
            <w:tcW w:w="900" w:type="dxa"/>
            <w:shd w:val="clear" w:color="auto" w:fill="auto"/>
            <w:vAlign w:val="center"/>
          </w:tcPr>
          <w:p w14:paraId="0780800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shd w:val="clear" w:color="auto" w:fill="auto"/>
            <w:vAlign w:val="center"/>
          </w:tcPr>
          <w:p w14:paraId="67BCDA8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31806D1"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A2F1A04" w14:textId="77777777" w:rsidTr="00A95A91">
        <w:trPr>
          <w:cantSplit/>
          <w:trHeight w:val="370"/>
        </w:trPr>
        <w:tc>
          <w:tcPr>
            <w:tcW w:w="7629" w:type="dxa"/>
            <w:tcBorders>
              <w:top w:val="single" w:sz="4" w:space="0" w:color="auto"/>
              <w:bottom w:val="single" w:sz="4" w:space="0" w:color="auto"/>
            </w:tcBorders>
            <w:shd w:val="clear" w:color="auto" w:fill="auto"/>
            <w:vAlign w:val="center"/>
          </w:tcPr>
          <w:p w14:paraId="7FAB65CC"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Uploaded patient health data from self-monitoring devises (e.g., blood glucose readings)?</w:t>
            </w:r>
          </w:p>
        </w:tc>
        <w:tc>
          <w:tcPr>
            <w:tcW w:w="900" w:type="dxa"/>
            <w:tcBorders>
              <w:top w:val="single" w:sz="4" w:space="0" w:color="auto"/>
              <w:bottom w:val="single" w:sz="4" w:space="0" w:color="auto"/>
            </w:tcBorders>
            <w:shd w:val="clear" w:color="auto" w:fill="auto"/>
            <w:vAlign w:val="center"/>
          </w:tcPr>
          <w:p w14:paraId="6D6D50A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tcBorders>
              <w:top w:val="single" w:sz="4" w:space="0" w:color="auto"/>
              <w:bottom w:val="single" w:sz="4" w:space="0" w:color="auto"/>
            </w:tcBorders>
            <w:shd w:val="clear" w:color="auto" w:fill="auto"/>
            <w:vAlign w:val="center"/>
          </w:tcPr>
          <w:p w14:paraId="15BBCEC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117" w:type="dxa"/>
            <w:tcBorders>
              <w:top w:val="single" w:sz="4" w:space="0" w:color="auto"/>
              <w:bottom w:val="single" w:sz="4" w:space="0" w:color="auto"/>
            </w:tcBorders>
            <w:shd w:val="clear" w:color="auto" w:fill="auto"/>
            <w:vAlign w:val="center"/>
          </w:tcPr>
          <w:p w14:paraId="60F8F72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r>
      <w:tr w:rsidR="006F74AB" w:rsidRPr="00AB2E92" w14:paraId="3E19CED4" w14:textId="77777777" w:rsidTr="00A95A91">
        <w:trPr>
          <w:cantSplit/>
          <w:trHeight w:val="370"/>
        </w:trPr>
        <w:tc>
          <w:tcPr>
            <w:tcW w:w="7629" w:type="dxa"/>
            <w:tcBorders>
              <w:top w:val="single" w:sz="4" w:space="0" w:color="auto"/>
              <w:bottom w:val="single" w:sz="12" w:space="0" w:color="auto"/>
            </w:tcBorders>
            <w:shd w:val="clear" w:color="auto" w:fill="auto"/>
            <w:vAlign w:val="center"/>
          </w:tcPr>
          <w:p w14:paraId="0C05ECCA"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Enhanced overall patient care?</w:t>
            </w:r>
          </w:p>
        </w:tc>
        <w:tc>
          <w:tcPr>
            <w:tcW w:w="900" w:type="dxa"/>
            <w:tcBorders>
              <w:top w:val="single" w:sz="4" w:space="0" w:color="auto"/>
              <w:bottom w:val="single" w:sz="12" w:space="0" w:color="auto"/>
            </w:tcBorders>
            <w:shd w:val="clear" w:color="auto" w:fill="auto"/>
            <w:vAlign w:val="center"/>
          </w:tcPr>
          <w:p w14:paraId="5A59B2F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823" w:type="dxa"/>
            <w:tcBorders>
              <w:top w:val="single" w:sz="4" w:space="0" w:color="auto"/>
              <w:bottom w:val="single" w:sz="12" w:space="0" w:color="auto"/>
            </w:tcBorders>
            <w:shd w:val="clear" w:color="auto" w:fill="auto"/>
            <w:vAlign w:val="center"/>
          </w:tcPr>
          <w:p w14:paraId="3E3450D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12" w:space="0" w:color="auto"/>
            </w:tcBorders>
            <w:shd w:val="clear" w:color="auto" w:fill="auto"/>
            <w:vAlign w:val="center"/>
          </w:tcPr>
          <w:p w14:paraId="780DA25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bl>
    <w:p w14:paraId="7F207227" w14:textId="77777777" w:rsidR="003F709E" w:rsidRPr="006F36EF" w:rsidRDefault="003F709E" w:rsidP="002B3193">
      <w:pPr>
        <w:rPr>
          <w:rFonts w:ascii="Times New Roman" w:hAnsi="Times New Roman" w:cs="Times New Roman"/>
          <w:bCs/>
        </w:rPr>
      </w:pPr>
    </w:p>
    <w:p w14:paraId="1AC84BE4" w14:textId="38DF2928" w:rsidR="00445345" w:rsidRDefault="00445345"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Versions</w:t>
      </w:r>
    </w:p>
    <w:p w14:paraId="72FE7188" w14:textId="03691F45" w:rsidR="007B69C3" w:rsidRPr="009364D6" w:rsidRDefault="00DE0D29" w:rsidP="00A95A91">
      <w:pPr>
        <w:rPr>
          <w:rFonts w:ascii="Times New Roman" w:eastAsia="Times New Roman" w:hAnsi="Times New Roman" w:cs="Times New Roman"/>
          <w:color w:val="FF0000"/>
        </w:rPr>
      </w:pPr>
      <w:r w:rsidRPr="00C329AF">
        <w:rPr>
          <w:rFonts w:ascii="Times New Roman" w:hAnsi="Times New Roman" w:cs="Times New Roman"/>
          <w:bCs/>
          <w:color w:val="FF0000"/>
        </w:rPr>
        <w:t>Q</w:t>
      </w:r>
      <w:r w:rsidR="003A3E16" w:rsidRPr="00C329AF">
        <w:rPr>
          <w:rFonts w:ascii="Times New Roman" w:hAnsi="Times New Roman" w:cs="Times New Roman"/>
          <w:bCs/>
          <w:color w:val="FF0000"/>
        </w:rPr>
        <w:t xml:space="preserve">uestions </w:t>
      </w:r>
      <w:r w:rsidRPr="00A95A91">
        <w:rPr>
          <w:rFonts w:ascii="Times New Roman" w:hAnsi="Times New Roman" w:cs="Times New Roman"/>
          <w:bCs/>
          <w:color w:val="FF0000"/>
        </w:rPr>
        <w:t>46</w:t>
      </w:r>
      <w:r w:rsidR="00697FF2" w:rsidRPr="00A95A91">
        <w:rPr>
          <w:rFonts w:ascii="Times New Roman" w:hAnsi="Times New Roman" w:cs="Times New Roman"/>
          <w:bCs/>
          <w:color w:val="FF0000"/>
        </w:rPr>
        <w:t xml:space="preserve"> </w:t>
      </w:r>
      <w:r w:rsidRPr="00C329AF">
        <w:rPr>
          <w:rFonts w:ascii="Times New Roman" w:hAnsi="Times New Roman" w:cs="Times New Roman"/>
          <w:bCs/>
          <w:color w:val="FF0000"/>
        </w:rPr>
        <w:t xml:space="preserve">and </w:t>
      </w:r>
      <w:r w:rsidR="00697FF2" w:rsidRPr="00A95A91">
        <w:rPr>
          <w:rFonts w:ascii="Times New Roman" w:hAnsi="Times New Roman" w:cs="Times New Roman"/>
          <w:bCs/>
          <w:color w:val="FF0000"/>
        </w:rPr>
        <w:t>47</w:t>
      </w:r>
      <w:r w:rsidR="00697FF2" w:rsidRPr="00C329AF">
        <w:rPr>
          <w:rFonts w:ascii="Times New Roman" w:hAnsi="Times New Roman" w:cs="Times New Roman"/>
          <w:bCs/>
          <w:color w:val="FF0000"/>
        </w:rPr>
        <w:t xml:space="preserve"> </w:t>
      </w:r>
      <w:r w:rsidRPr="00C329AF">
        <w:rPr>
          <w:rFonts w:ascii="Times New Roman" w:hAnsi="Times New Roman" w:cs="Times New Roman"/>
          <w:bCs/>
          <w:color w:val="FF0000"/>
        </w:rPr>
        <w:t>amend question above (Q34 in the 2017 NEHRS</w:t>
      </w:r>
      <w:r w:rsidR="003A3E16" w:rsidRPr="00A95A91">
        <w:rPr>
          <w:rFonts w:ascii="Times New Roman" w:hAnsi="Times New Roman" w:cs="Times New Roman"/>
          <w:bCs/>
          <w:color w:val="FF0000"/>
        </w:rPr>
        <w:t xml:space="preserve"> questionnaire</w:t>
      </w:r>
      <w:r w:rsidRPr="00A95A91">
        <w:rPr>
          <w:rFonts w:ascii="Times New Roman" w:hAnsi="Times New Roman" w:cs="Times New Roman"/>
          <w:bCs/>
          <w:color w:val="FF0000"/>
        </w:rPr>
        <w:t>)</w:t>
      </w:r>
      <w:r w:rsidR="00697FF2">
        <w:rPr>
          <w:rFonts w:ascii="Times New Roman" w:hAnsi="Times New Roman" w:cs="Times New Roman"/>
          <w:bCs/>
          <w:color w:val="FF0000"/>
        </w:rPr>
        <w:t>.</w:t>
      </w:r>
      <w:r w:rsidRPr="00C329AF">
        <w:rPr>
          <w:rFonts w:ascii="Times New Roman" w:hAnsi="Times New Roman" w:cs="Times New Roman"/>
          <w:bCs/>
          <w:color w:val="FF0000"/>
        </w:rPr>
        <w:t xml:space="preserve"> </w:t>
      </w:r>
      <w:r w:rsidRPr="00A95A91">
        <w:rPr>
          <w:rFonts w:ascii="Times New Roman" w:hAnsi="Times New Roman" w:cs="Times New Roman"/>
          <w:bCs/>
          <w:color w:val="FF0000"/>
        </w:rPr>
        <w:t>These attitudinal measures were refined and streamlined in the following questions to reduce burden on the respondents.</w:t>
      </w:r>
      <w:r w:rsidR="00697FF2" w:rsidRPr="00A95A91">
        <w:rPr>
          <w:rFonts w:ascii="Times New Roman" w:hAnsi="Times New Roman" w:cs="Times New Roman"/>
          <w:bCs/>
          <w:color w:val="FF0000"/>
        </w:rPr>
        <w:t xml:space="preserve"> These</w:t>
      </w:r>
      <w:r w:rsidRPr="00A95A91">
        <w:rPr>
          <w:rFonts w:ascii="Times New Roman" w:eastAsia="Times New Roman" w:hAnsi="Times New Roman" w:cs="Times New Roman"/>
          <w:color w:val="FF0000"/>
        </w:rPr>
        <w:t>question</w:t>
      </w:r>
      <w:r w:rsidR="00632F8B" w:rsidRPr="00A95A91">
        <w:rPr>
          <w:rFonts w:ascii="Times New Roman" w:eastAsia="Times New Roman" w:hAnsi="Times New Roman" w:cs="Times New Roman"/>
          <w:color w:val="FF0000"/>
        </w:rPr>
        <w:t>s</w:t>
      </w:r>
      <w:r w:rsidRPr="00A95A91">
        <w:rPr>
          <w:rFonts w:ascii="Times New Roman" w:eastAsia="Times New Roman" w:hAnsi="Times New Roman" w:cs="Times New Roman"/>
          <w:color w:val="FF0000"/>
        </w:rPr>
        <w:t xml:space="preserve"> </w:t>
      </w:r>
      <w:r w:rsidR="00632F8B" w:rsidRPr="00A95A91">
        <w:rPr>
          <w:rFonts w:ascii="Times New Roman" w:eastAsia="Times New Roman" w:hAnsi="Times New Roman" w:cs="Times New Roman"/>
          <w:color w:val="FF0000"/>
        </w:rPr>
        <w:t>are</w:t>
      </w:r>
      <w:r w:rsidRPr="00A95A91">
        <w:rPr>
          <w:rFonts w:ascii="Times New Roman" w:eastAsia="Times New Roman" w:hAnsi="Times New Roman" w:cs="Times New Roman"/>
          <w:color w:val="FF0000"/>
        </w:rPr>
        <w:t xml:space="preserve"> supposed to address usability and </w:t>
      </w:r>
      <w:r w:rsidR="00632F8B" w:rsidRPr="00A95A91">
        <w:rPr>
          <w:rFonts w:ascii="Times New Roman" w:eastAsia="Times New Roman" w:hAnsi="Times New Roman" w:cs="Times New Roman"/>
          <w:color w:val="FF0000"/>
        </w:rPr>
        <w:t>whether</w:t>
      </w:r>
      <w:r w:rsidRPr="00A95A91">
        <w:rPr>
          <w:rFonts w:ascii="Times New Roman" w:eastAsia="Times New Roman" w:hAnsi="Times New Roman" w:cs="Times New Roman"/>
          <w:color w:val="FF0000"/>
        </w:rPr>
        <w:t xml:space="preserve"> the medical record system play</w:t>
      </w:r>
      <w:r w:rsidR="00632F8B" w:rsidRPr="00A95A91">
        <w:rPr>
          <w:rFonts w:ascii="Times New Roman" w:eastAsia="Times New Roman" w:hAnsi="Times New Roman" w:cs="Times New Roman"/>
          <w:color w:val="FF0000"/>
        </w:rPr>
        <w:t>s</w:t>
      </w:r>
      <w:r w:rsidRPr="00A95A91">
        <w:rPr>
          <w:rFonts w:ascii="Times New Roman" w:eastAsia="Times New Roman" w:hAnsi="Times New Roman" w:cs="Times New Roman"/>
          <w:color w:val="FF0000"/>
        </w:rPr>
        <w:t xml:space="preserve"> </w:t>
      </w:r>
      <w:r w:rsidR="00632F8B" w:rsidRPr="00A95A91">
        <w:rPr>
          <w:rFonts w:ascii="Times New Roman" w:eastAsia="Times New Roman" w:hAnsi="Times New Roman" w:cs="Times New Roman"/>
          <w:color w:val="FF0000"/>
        </w:rPr>
        <w:t>a role in</w:t>
      </w:r>
      <w:r w:rsidRPr="00A95A91">
        <w:rPr>
          <w:rFonts w:ascii="Times New Roman" w:eastAsia="Times New Roman" w:hAnsi="Times New Roman" w:cs="Times New Roman"/>
          <w:color w:val="FF0000"/>
        </w:rPr>
        <w:t xml:space="preserve"> </w:t>
      </w:r>
      <w:r w:rsidR="00632F8B" w:rsidRPr="00A95A91">
        <w:rPr>
          <w:rFonts w:ascii="Times New Roman" w:eastAsia="Times New Roman" w:hAnsi="Times New Roman" w:cs="Times New Roman"/>
          <w:color w:val="FF0000"/>
        </w:rPr>
        <w:t xml:space="preserve">enabling or </w:t>
      </w:r>
      <w:r w:rsidRPr="00A95A91">
        <w:rPr>
          <w:rFonts w:ascii="Times New Roman" w:eastAsia="Times New Roman" w:hAnsi="Times New Roman" w:cs="Times New Roman"/>
          <w:color w:val="FF0000"/>
        </w:rPr>
        <w:t>hindering workflow related to documentation (</w:t>
      </w:r>
      <w:r w:rsidR="00632F8B" w:rsidRPr="00A95A91">
        <w:rPr>
          <w:rFonts w:ascii="Times New Roman" w:eastAsia="Times New Roman" w:hAnsi="Times New Roman" w:cs="Times New Roman"/>
          <w:color w:val="FF0000"/>
        </w:rPr>
        <w:t xml:space="preserve">a </w:t>
      </w:r>
      <w:r w:rsidRPr="00A95A91">
        <w:rPr>
          <w:rFonts w:ascii="Times New Roman" w:eastAsia="Times New Roman" w:hAnsi="Times New Roman" w:cs="Times New Roman"/>
          <w:color w:val="FF0000"/>
        </w:rPr>
        <w:t xml:space="preserve">task associated with greater provider burden). </w:t>
      </w:r>
      <w:r w:rsidR="00697FF2" w:rsidRPr="00A95A91">
        <w:rPr>
          <w:rFonts w:ascii="Times New Roman" w:eastAsia="Times New Roman" w:hAnsi="Times New Roman" w:cs="Times New Roman"/>
          <w:color w:val="FF0000"/>
        </w:rPr>
        <w:t>A new item was added asking about documentation required for</w:t>
      </w:r>
      <w:r w:rsidR="00697FF2" w:rsidRPr="00C329AF">
        <w:rPr>
          <w:rFonts w:ascii="Times New Roman" w:eastAsia="Times New Roman" w:hAnsi="Times New Roman" w:cs="Times New Roman"/>
          <w:color w:val="FF0000"/>
        </w:rPr>
        <w:t xml:space="preserve"> billing (last item of 47 below</w:t>
      </w:r>
      <w:r w:rsidR="00697FF2" w:rsidRPr="00A95A91">
        <w:rPr>
          <w:rFonts w:ascii="Times New Roman" w:eastAsia="Times New Roman" w:hAnsi="Times New Roman" w:cs="Times New Roman"/>
          <w:color w:val="FF0000"/>
        </w:rPr>
        <w:t>)</w:t>
      </w:r>
      <w:r w:rsidR="00697FF2">
        <w:rPr>
          <w:rFonts w:ascii="Times New Roman" w:eastAsia="Times New Roman" w:hAnsi="Times New Roman" w:cs="Times New Roman"/>
          <w:color w:val="FF0000"/>
        </w:rPr>
        <w:t>.</w:t>
      </w:r>
    </w:p>
    <w:p w14:paraId="265662D9" w14:textId="77777777" w:rsidR="007B69C3" w:rsidRPr="00BC3E7A" w:rsidRDefault="007B69C3" w:rsidP="007B69C3">
      <w:pPr>
        <w:spacing w:after="0" w:line="240" w:lineRule="auto"/>
        <w:rPr>
          <w:rFonts w:ascii="Times New Roman" w:eastAsia="Times New Roman" w:hAnsi="Times New Roman" w:cs="Times New Roman"/>
          <w:b/>
          <w:color w:val="FF0000"/>
        </w:rPr>
      </w:pPr>
    </w:p>
    <w:p w14:paraId="5E36DD3C" w14:textId="72E13BA2" w:rsidR="00632F8B" w:rsidRPr="00632F8B" w:rsidRDefault="00632F8B" w:rsidP="00632F8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46. </w:t>
      </w:r>
      <w:r w:rsidRPr="00632F8B">
        <w:rPr>
          <w:rFonts w:ascii="Times New Roman" w:eastAsia="Times New Roman" w:hAnsi="Times New Roman" w:cs="Times New Roman"/>
          <w:color w:val="FF0000"/>
        </w:rPr>
        <w:t xml:space="preserve">How easy or difficult is it to document clinical care using your medical record system? </w:t>
      </w:r>
    </w:p>
    <w:p w14:paraId="62859993" w14:textId="7F7C4B63" w:rsidR="006135F8" w:rsidRDefault="00632F8B">
      <w:pPr>
        <w:rPr>
          <w:rFonts w:ascii="Times New Roman" w:eastAsia="Times New Roman" w:hAnsi="Times New Roman" w:cs="Times New Roman"/>
          <w:color w:val="FF0000"/>
        </w:rPr>
      </w:pPr>
      <w:r w:rsidRPr="00632F8B">
        <w:rPr>
          <w:rFonts w:ascii="Times New Roman" w:eastAsia="Times New Roman" w:hAnsi="Times New Roman" w:cs="Times New Roman"/>
          <w:color w:val="FF0000"/>
        </w:rPr>
        <w:t xml:space="preserve">    □1 Very easy</w:t>
      </w:r>
      <w:r w:rsidRPr="00632F8B">
        <w:rPr>
          <w:rFonts w:ascii="Times New Roman" w:eastAsia="Times New Roman" w:hAnsi="Times New Roman" w:cs="Times New Roman"/>
          <w:color w:val="FF0000"/>
        </w:rPr>
        <w:tab/>
      </w:r>
      <w:r>
        <w:rPr>
          <w:rFonts w:ascii="Times New Roman" w:eastAsia="Times New Roman" w:hAnsi="Times New Roman" w:cs="Times New Roman"/>
          <w:color w:val="FF0000"/>
        </w:rPr>
        <w:t xml:space="preserve">    </w:t>
      </w:r>
      <w:r w:rsidRPr="00632F8B">
        <w:rPr>
          <w:rFonts w:ascii="Times New Roman" w:eastAsia="Times New Roman" w:hAnsi="Times New Roman" w:cs="Times New Roman"/>
          <w:color w:val="FF0000"/>
        </w:rPr>
        <w:t>□2 Somewhat easy</w:t>
      </w:r>
      <w:r w:rsidRPr="00632F8B">
        <w:rPr>
          <w:rFonts w:ascii="Times New Roman" w:eastAsia="Times New Roman" w:hAnsi="Times New Roman" w:cs="Times New Roman"/>
          <w:color w:val="FF0000"/>
        </w:rPr>
        <w:tab/>
      </w:r>
      <w:r>
        <w:rPr>
          <w:rFonts w:ascii="Times New Roman" w:eastAsia="Times New Roman" w:hAnsi="Times New Roman" w:cs="Times New Roman"/>
          <w:color w:val="FF0000"/>
        </w:rPr>
        <w:t xml:space="preserve"> </w:t>
      </w:r>
      <w:r w:rsidRPr="00632F8B">
        <w:rPr>
          <w:rFonts w:ascii="Times New Roman" w:eastAsia="Times New Roman" w:hAnsi="Times New Roman" w:cs="Times New Roman"/>
          <w:color w:val="FF0000"/>
        </w:rPr>
        <w:t>□3 Somewhat difficult        □4 Very difficult         □5  Not applicable</w:t>
      </w:r>
    </w:p>
    <w:p w14:paraId="5F1C588B" w14:textId="7374CA66" w:rsidR="00632F8B" w:rsidRPr="00632F8B" w:rsidRDefault="007B69C3" w:rsidP="00A95A91">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47.  </w:t>
      </w:r>
      <w:r w:rsidR="00632F8B" w:rsidRPr="00632F8B">
        <w:rPr>
          <w:rFonts w:ascii="Times New Roman" w:eastAsia="Times New Roman" w:hAnsi="Times New Roman" w:cs="Times New Roman"/>
          <w:color w:val="FF0000"/>
        </w:rPr>
        <w:t>Please indicate whether you agree or disagree with the following statements about using your medical record system.</w:t>
      </w:r>
    </w:p>
    <w:tbl>
      <w:tblPr>
        <w:tblStyle w:val="LightGrid-Accent5"/>
        <w:tblW w:w="1080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51"/>
        <w:gridCol w:w="1174"/>
        <w:gridCol w:w="1178"/>
        <w:gridCol w:w="1178"/>
        <w:gridCol w:w="1357"/>
        <w:gridCol w:w="1266"/>
      </w:tblGrid>
      <w:tr w:rsidR="00632F8B" w:rsidRPr="00632F8B" w14:paraId="57AE48AC" w14:textId="77777777" w:rsidTr="00A47A49">
        <w:trPr>
          <w:cnfStyle w:val="100000000000" w:firstRow="1" w:lastRow="0" w:firstColumn="0" w:lastColumn="0" w:oddVBand="0" w:evenVBand="0" w:oddHBand="0"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2152" w:type="pct"/>
          </w:tcPr>
          <w:p w14:paraId="5D7DBA90" w14:textId="77777777" w:rsidR="00632F8B" w:rsidRPr="00632F8B" w:rsidRDefault="00632F8B" w:rsidP="00632F8B">
            <w:pPr>
              <w:rPr>
                <w:rFonts w:ascii="Times New Roman" w:eastAsia="Times New Roman" w:hAnsi="Times New Roman" w:cs="Times New Roman"/>
                <w:color w:val="FF0000"/>
              </w:rPr>
            </w:pPr>
          </w:p>
          <w:p w14:paraId="3B6B1FFF" w14:textId="77777777" w:rsidR="00632F8B" w:rsidRPr="00632F8B" w:rsidRDefault="00632F8B" w:rsidP="00632F8B">
            <w:pPr>
              <w:rPr>
                <w:rFonts w:ascii="Times New Roman" w:eastAsia="Times New Roman" w:hAnsi="Times New Roman" w:cs="Times New Roman"/>
                <w:color w:val="FF0000"/>
              </w:rPr>
            </w:pPr>
          </w:p>
        </w:tc>
        <w:tc>
          <w:tcPr>
            <w:tcW w:w="543" w:type="pct"/>
            <w:shd w:val="clear" w:color="auto" w:fill="0180FF"/>
          </w:tcPr>
          <w:p w14:paraId="17B752E1"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632F8B">
              <w:rPr>
                <w:rFonts w:ascii="Times New Roman" w:eastAsia="Times New Roman" w:hAnsi="Times New Roman" w:cs="Times New Roman"/>
                <w:color w:val="FF0000"/>
              </w:rPr>
              <w:t>Strongly Agree</w:t>
            </w:r>
          </w:p>
          <w:p w14:paraId="6EF34206"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p>
          <w:p w14:paraId="0538DA8B"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p>
          <w:p w14:paraId="7124AB6F"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p>
        </w:tc>
        <w:tc>
          <w:tcPr>
            <w:tcW w:w="545" w:type="pct"/>
            <w:shd w:val="clear" w:color="auto" w:fill="0180FF"/>
          </w:tcPr>
          <w:p w14:paraId="26D1B038"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632F8B">
              <w:rPr>
                <w:rFonts w:ascii="Times New Roman" w:eastAsia="Times New Roman" w:hAnsi="Times New Roman" w:cs="Times New Roman"/>
                <w:color w:val="FF0000"/>
              </w:rPr>
              <w:t>Somewhat Agree</w:t>
            </w:r>
          </w:p>
        </w:tc>
        <w:tc>
          <w:tcPr>
            <w:tcW w:w="545" w:type="pct"/>
            <w:shd w:val="clear" w:color="auto" w:fill="0180FF"/>
          </w:tcPr>
          <w:p w14:paraId="55622797"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632F8B">
              <w:rPr>
                <w:rFonts w:ascii="Times New Roman" w:eastAsia="Times New Roman" w:hAnsi="Times New Roman" w:cs="Times New Roman"/>
                <w:color w:val="FF0000"/>
              </w:rPr>
              <w:t>Somewhat Disagree</w:t>
            </w:r>
          </w:p>
        </w:tc>
        <w:tc>
          <w:tcPr>
            <w:tcW w:w="628" w:type="pct"/>
            <w:shd w:val="clear" w:color="auto" w:fill="0180FF"/>
          </w:tcPr>
          <w:p w14:paraId="31959E21" w14:textId="77777777"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632F8B">
              <w:rPr>
                <w:rFonts w:ascii="Times New Roman" w:eastAsia="Times New Roman" w:hAnsi="Times New Roman" w:cs="Times New Roman"/>
                <w:color w:val="FF0000"/>
              </w:rPr>
              <w:t>Strongly Disagree</w:t>
            </w:r>
          </w:p>
        </w:tc>
        <w:tc>
          <w:tcPr>
            <w:tcW w:w="586" w:type="pct"/>
            <w:shd w:val="clear" w:color="auto" w:fill="0180FF"/>
          </w:tcPr>
          <w:p w14:paraId="53E01C66" w14:textId="1CBFB558" w:rsidR="00632F8B" w:rsidRPr="00632F8B" w:rsidRDefault="00632F8B" w:rsidP="00A95A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632F8B">
              <w:rPr>
                <w:rFonts w:ascii="Times New Roman" w:eastAsia="Times New Roman" w:hAnsi="Times New Roman" w:cs="Times New Roman"/>
                <w:color w:val="FF0000"/>
              </w:rPr>
              <w:t>Not Applicable</w:t>
            </w:r>
          </w:p>
        </w:tc>
      </w:tr>
      <w:tr w:rsidR="00632F8B" w:rsidRPr="00632F8B" w14:paraId="1095DA8A" w14:textId="77777777" w:rsidTr="00A95A91">
        <w:trPr>
          <w:cnfStyle w:val="000000100000" w:firstRow="0" w:lastRow="0" w:firstColumn="0" w:lastColumn="0" w:oddVBand="0" w:evenVBand="0" w:oddHBand="1" w:evenHBand="0" w:firstRowFirstColumn="0" w:firstRowLastColumn="0" w:lastRowFirstColumn="0" w:lastRowLastColumn="0"/>
          <w:trHeight w:hRule="exact" w:val="711"/>
        </w:trPr>
        <w:tc>
          <w:tcPr>
            <w:cnfStyle w:val="001000000000" w:firstRow="0" w:lastRow="0" w:firstColumn="1" w:lastColumn="0" w:oddVBand="0" w:evenVBand="0" w:oddHBand="0" w:evenHBand="0" w:firstRowFirstColumn="0" w:firstRowLastColumn="0" w:lastRowFirstColumn="0" w:lastRowLastColumn="0"/>
            <w:tcW w:w="2152" w:type="pct"/>
            <w:shd w:val="clear" w:color="auto" w:fill="auto"/>
          </w:tcPr>
          <w:p w14:paraId="5426E399" w14:textId="77777777" w:rsidR="00632F8B" w:rsidRPr="00A95A91" w:rsidRDefault="00632F8B" w:rsidP="00632F8B">
            <w:pPr>
              <w:rPr>
                <w:rFonts w:ascii="Times New Roman" w:eastAsia="Times New Roman" w:hAnsi="Times New Roman" w:cs="Times New Roman"/>
                <w:b w:val="0"/>
                <w:color w:val="FF0000"/>
              </w:rPr>
            </w:pPr>
            <w:r w:rsidRPr="00A95A91">
              <w:rPr>
                <w:rFonts w:ascii="Times New Roman" w:eastAsia="Times New Roman" w:hAnsi="Times New Roman" w:cs="Times New Roman"/>
                <w:b w:val="0"/>
                <w:color w:val="FF0000"/>
              </w:rPr>
              <w:t>The amount of time I spend documenting clinical care is appropriate.</w:t>
            </w:r>
          </w:p>
        </w:tc>
        <w:tc>
          <w:tcPr>
            <w:tcW w:w="543" w:type="pct"/>
            <w:shd w:val="clear" w:color="auto" w:fill="auto"/>
          </w:tcPr>
          <w:p w14:paraId="72F63ABF"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□1</w:t>
            </w:r>
          </w:p>
        </w:tc>
        <w:tc>
          <w:tcPr>
            <w:tcW w:w="545" w:type="pct"/>
            <w:shd w:val="clear" w:color="auto" w:fill="auto"/>
          </w:tcPr>
          <w:p w14:paraId="6B38AD3E"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□2</w:t>
            </w:r>
          </w:p>
        </w:tc>
        <w:tc>
          <w:tcPr>
            <w:tcW w:w="545" w:type="pct"/>
            <w:shd w:val="clear" w:color="auto" w:fill="auto"/>
          </w:tcPr>
          <w:p w14:paraId="785B071A"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□3</w:t>
            </w:r>
          </w:p>
        </w:tc>
        <w:tc>
          <w:tcPr>
            <w:tcW w:w="628" w:type="pct"/>
            <w:shd w:val="clear" w:color="auto" w:fill="auto"/>
          </w:tcPr>
          <w:p w14:paraId="572C59B8"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□4</w:t>
            </w:r>
          </w:p>
        </w:tc>
        <w:tc>
          <w:tcPr>
            <w:tcW w:w="586" w:type="pct"/>
            <w:shd w:val="clear" w:color="auto" w:fill="auto"/>
          </w:tcPr>
          <w:p w14:paraId="5B7AC9A0"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□5</w:t>
            </w:r>
          </w:p>
        </w:tc>
      </w:tr>
      <w:tr w:rsidR="00632F8B" w:rsidRPr="00632F8B" w14:paraId="26F8620E" w14:textId="77777777" w:rsidTr="00A95A91">
        <w:trPr>
          <w:cnfStyle w:val="000000010000" w:firstRow="0" w:lastRow="0" w:firstColumn="0" w:lastColumn="0" w:oddVBand="0" w:evenVBand="0" w:oddHBand="0" w:evenHBand="1" w:firstRowFirstColumn="0" w:firstRowLastColumn="0" w:lastRowFirstColumn="0" w:lastRowLastColumn="0"/>
          <w:trHeight w:hRule="exact" w:val="614"/>
        </w:trPr>
        <w:tc>
          <w:tcPr>
            <w:cnfStyle w:val="001000000000" w:firstRow="0" w:lastRow="0" w:firstColumn="1" w:lastColumn="0" w:oddVBand="0" w:evenVBand="0" w:oddHBand="0" w:evenHBand="0" w:firstRowFirstColumn="0" w:firstRowLastColumn="0" w:lastRowFirstColumn="0" w:lastRowLastColumn="0"/>
            <w:tcW w:w="2152" w:type="pct"/>
            <w:shd w:val="clear" w:color="auto" w:fill="8DB3E2"/>
          </w:tcPr>
          <w:p w14:paraId="5FEDAAAF" w14:textId="77777777" w:rsidR="00632F8B" w:rsidRPr="00A95A91" w:rsidRDefault="00632F8B" w:rsidP="00632F8B">
            <w:pPr>
              <w:rPr>
                <w:rFonts w:ascii="Times New Roman" w:eastAsia="Times New Roman" w:hAnsi="Times New Roman" w:cs="Times New Roman"/>
                <w:b w:val="0"/>
                <w:color w:val="FF0000"/>
              </w:rPr>
            </w:pPr>
            <w:r w:rsidRPr="00A95A91">
              <w:rPr>
                <w:rFonts w:ascii="Times New Roman" w:eastAsia="Times New Roman" w:hAnsi="Times New Roman" w:cs="Times New Roman"/>
                <w:b w:val="0"/>
                <w:color w:val="FF0000"/>
              </w:rPr>
              <w:t xml:space="preserve">The amount of time I spend documenting clinical care does not reduce the time I spend with patients. </w:t>
            </w:r>
          </w:p>
        </w:tc>
        <w:tc>
          <w:tcPr>
            <w:tcW w:w="543" w:type="pct"/>
            <w:shd w:val="clear" w:color="auto" w:fill="8DB3E2"/>
          </w:tcPr>
          <w:p w14:paraId="3BB9F183" w14:textId="77777777" w:rsidR="00632F8B" w:rsidRPr="00632F8B" w:rsidRDefault="00632F8B" w:rsidP="00A95A91">
            <w:pPr>
              <w:jc w:val="center"/>
              <w:cnfStyle w:val="000000010000" w:firstRow="0" w:lastRow="0" w:firstColumn="0" w:lastColumn="0" w:oddVBand="0" w:evenVBand="0" w:oddHBand="0" w:evenHBand="1" w:firstRowFirstColumn="0" w:firstRowLastColumn="0" w:lastRowFirstColumn="0" w:lastRowLastColumn="0"/>
              <w:rPr>
                <w:color w:val="FF0000"/>
              </w:rPr>
            </w:pPr>
            <w:r w:rsidRPr="00632F8B">
              <w:rPr>
                <w:color w:val="FF0000"/>
              </w:rPr>
              <w:t>□1</w:t>
            </w:r>
          </w:p>
        </w:tc>
        <w:tc>
          <w:tcPr>
            <w:tcW w:w="545" w:type="pct"/>
            <w:shd w:val="clear" w:color="auto" w:fill="8DB3E2"/>
          </w:tcPr>
          <w:p w14:paraId="677304AE" w14:textId="77777777" w:rsidR="00632F8B" w:rsidRPr="00632F8B" w:rsidRDefault="00632F8B" w:rsidP="00A95A91">
            <w:pPr>
              <w:jc w:val="center"/>
              <w:cnfStyle w:val="000000010000" w:firstRow="0" w:lastRow="0" w:firstColumn="0" w:lastColumn="0" w:oddVBand="0" w:evenVBand="0" w:oddHBand="0" w:evenHBand="1" w:firstRowFirstColumn="0" w:firstRowLastColumn="0" w:lastRowFirstColumn="0" w:lastRowLastColumn="0"/>
              <w:rPr>
                <w:color w:val="FF0000"/>
              </w:rPr>
            </w:pPr>
            <w:r w:rsidRPr="00632F8B">
              <w:rPr>
                <w:color w:val="FF0000"/>
              </w:rPr>
              <w:t>□2</w:t>
            </w:r>
          </w:p>
        </w:tc>
        <w:tc>
          <w:tcPr>
            <w:tcW w:w="545" w:type="pct"/>
            <w:shd w:val="clear" w:color="auto" w:fill="8DB3E2"/>
          </w:tcPr>
          <w:p w14:paraId="42877C19" w14:textId="77777777" w:rsidR="00632F8B" w:rsidRPr="00632F8B" w:rsidRDefault="00632F8B" w:rsidP="00A95A91">
            <w:pPr>
              <w:jc w:val="center"/>
              <w:cnfStyle w:val="000000010000" w:firstRow="0" w:lastRow="0" w:firstColumn="0" w:lastColumn="0" w:oddVBand="0" w:evenVBand="0" w:oddHBand="0" w:evenHBand="1" w:firstRowFirstColumn="0" w:firstRowLastColumn="0" w:lastRowFirstColumn="0" w:lastRowLastColumn="0"/>
              <w:rPr>
                <w:color w:val="FF0000"/>
              </w:rPr>
            </w:pPr>
            <w:r w:rsidRPr="00632F8B">
              <w:rPr>
                <w:color w:val="FF0000"/>
              </w:rPr>
              <w:t>□3</w:t>
            </w:r>
          </w:p>
        </w:tc>
        <w:tc>
          <w:tcPr>
            <w:tcW w:w="628" w:type="pct"/>
            <w:shd w:val="clear" w:color="auto" w:fill="8DB3E2"/>
          </w:tcPr>
          <w:p w14:paraId="62B0B2B5" w14:textId="77777777" w:rsidR="00632F8B" w:rsidRPr="00632F8B" w:rsidRDefault="00632F8B" w:rsidP="00A95A91">
            <w:pPr>
              <w:jc w:val="center"/>
              <w:cnfStyle w:val="000000010000" w:firstRow="0" w:lastRow="0" w:firstColumn="0" w:lastColumn="0" w:oddVBand="0" w:evenVBand="0" w:oddHBand="0" w:evenHBand="1" w:firstRowFirstColumn="0" w:firstRowLastColumn="0" w:lastRowFirstColumn="0" w:lastRowLastColumn="0"/>
              <w:rPr>
                <w:color w:val="FF0000"/>
              </w:rPr>
            </w:pPr>
            <w:r w:rsidRPr="00632F8B">
              <w:rPr>
                <w:color w:val="FF0000"/>
              </w:rPr>
              <w:t>□4</w:t>
            </w:r>
          </w:p>
        </w:tc>
        <w:tc>
          <w:tcPr>
            <w:tcW w:w="586" w:type="pct"/>
            <w:shd w:val="clear" w:color="auto" w:fill="8DB3E2"/>
          </w:tcPr>
          <w:p w14:paraId="2FC4AB9D" w14:textId="77777777" w:rsidR="00632F8B" w:rsidRPr="00632F8B" w:rsidRDefault="00632F8B" w:rsidP="00A95A91">
            <w:pPr>
              <w:jc w:val="center"/>
              <w:cnfStyle w:val="000000010000" w:firstRow="0" w:lastRow="0" w:firstColumn="0" w:lastColumn="0" w:oddVBand="0" w:evenVBand="0" w:oddHBand="0" w:evenHBand="1" w:firstRowFirstColumn="0" w:firstRowLastColumn="0" w:lastRowFirstColumn="0" w:lastRowLastColumn="0"/>
              <w:rPr>
                <w:color w:val="FF0000"/>
              </w:rPr>
            </w:pPr>
            <w:r w:rsidRPr="00632F8B">
              <w:rPr>
                <w:color w:val="FF0000"/>
              </w:rPr>
              <w:t>□5</w:t>
            </w:r>
          </w:p>
        </w:tc>
      </w:tr>
      <w:tr w:rsidR="00632F8B" w:rsidRPr="00632F8B" w14:paraId="6EB7E799" w14:textId="77777777" w:rsidTr="00A95A91">
        <w:trPr>
          <w:cnfStyle w:val="000000100000" w:firstRow="0" w:lastRow="0" w:firstColumn="0" w:lastColumn="0" w:oddVBand="0" w:evenVBand="0" w:oddHBand="1" w:evenHBand="0" w:firstRowFirstColumn="0" w:firstRowLastColumn="0" w:lastRowFirstColumn="0" w:lastRowLastColumn="0"/>
          <w:trHeight w:hRule="exact" w:val="830"/>
        </w:trPr>
        <w:tc>
          <w:tcPr>
            <w:cnfStyle w:val="001000000000" w:firstRow="0" w:lastRow="0" w:firstColumn="1" w:lastColumn="0" w:oddVBand="0" w:evenVBand="0" w:oddHBand="0" w:evenHBand="0" w:firstRowFirstColumn="0" w:firstRowLastColumn="0" w:lastRowFirstColumn="0" w:lastRowLastColumn="0"/>
            <w:tcW w:w="2152" w:type="pct"/>
            <w:shd w:val="clear" w:color="auto" w:fill="auto"/>
          </w:tcPr>
          <w:p w14:paraId="21D67985" w14:textId="77777777" w:rsidR="00632F8B" w:rsidRPr="00A95A91" w:rsidRDefault="00632F8B" w:rsidP="00632F8B">
            <w:pPr>
              <w:rPr>
                <w:rFonts w:ascii="Times New Roman" w:eastAsia="Times New Roman" w:hAnsi="Times New Roman" w:cs="Times New Roman"/>
                <w:b w:val="0"/>
                <w:color w:val="FF0000"/>
              </w:rPr>
            </w:pPr>
            <w:r w:rsidRPr="00A95A91">
              <w:rPr>
                <w:rFonts w:ascii="Times New Roman" w:eastAsia="Times New Roman" w:hAnsi="Times New Roman" w:cs="Times New Roman"/>
                <w:b w:val="0"/>
                <w:color w:val="FF0000"/>
              </w:rPr>
              <w:t>Additional documentation required solely for billing but not clinical purposes increases the overall amount of time I spend documenting clinical care.</w:t>
            </w:r>
          </w:p>
          <w:p w14:paraId="3C00B344" w14:textId="77777777" w:rsidR="00632F8B" w:rsidRPr="00A95A91" w:rsidRDefault="00632F8B" w:rsidP="00632F8B">
            <w:pPr>
              <w:rPr>
                <w:rFonts w:ascii="Times New Roman" w:eastAsia="Times New Roman" w:hAnsi="Times New Roman" w:cs="Times New Roman"/>
                <w:b w:val="0"/>
                <w:color w:val="FF0000"/>
              </w:rPr>
            </w:pPr>
          </w:p>
          <w:p w14:paraId="01EA0A47" w14:textId="77777777" w:rsidR="00632F8B" w:rsidRPr="00A95A91" w:rsidRDefault="00632F8B" w:rsidP="00632F8B">
            <w:pPr>
              <w:rPr>
                <w:rFonts w:ascii="Times New Roman" w:eastAsia="Times New Roman" w:hAnsi="Times New Roman" w:cs="Times New Roman"/>
                <w:b w:val="0"/>
                <w:color w:val="FF0000"/>
              </w:rPr>
            </w:pPr>
          </w:p>
          <w:p w14:paraId="0A98FFB7" w14:textId="77777777" w:rsidR="00632F8B" w:rsidRPr="00A95A91" w:rsidRDefault="00632F8B" w:rsidP="00632F8B">
            <w:pPr>
              <w:rPr>
                <w:rFonts w:ascii="Times New Roman" w:eastAsia="Times New Roman" w:hAnsi="Times New Roman" w:cs="Times New Roman"/>
                <w:b w:val="0"/>
                <w:color w:val="FF0000"/>
              </w:rPr>
            </w:pPr>
          </w:p>
        </w:tc>
        <w:tc>
          <w:tcPr>
            <w:tcW w:w="543" w:type="pct"/>
            <w:shd w:val="clear" w:color="auto" w:fill="auto"/>
          </w:tcPr>
          <w:p w14:paraId="2A96D29F"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□1</w:t>
            </w:r>
          </w:p>
        </w:tc>
        <w:tc>
          <w:tcPr>
            <w:tcW w:w="545" w:type="pct"/>
            <w:shd w:val="clear" w:color="auto" w:fill="auto"/>
          </w:tcPr>
          <w:p w14:paraId="771ADEA3"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□2</w:t>
            </w:r>
          </w:p>
        </w:tc>
        <w:tc>
          <w:tcPr>
            <w:tcW w:w="545" w:type="pct"/>
            <w:shd w:val="clear" w:color="auto" w:fill="auto"/>
          </w:tcPr>
          <w:p w14:paraId="5CDC0FB5"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□3</w:t>
            </w:r>
          </w:p>
        </w:tc>
        <w:tc>
          <w:tcPr>
            <w:tcW w:w="628" w:type="pct"/>
            <w:shd w:val="clear" w:color="auto" w:fill="auto"/>
          </w:tcPr>
          <w:p w14:paraId="015377FC"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□4</w:t>
            </w:r>
          </w:p>
        </w:tc>
        <w:tc>
          <w:tcPr>
            <w:tcW w:w="586" w:type="pct"/>
            <w:shd w:val="clear" w:color="auto" w:fill="auto"/>
          </w:tcPr>
          <w:p w14:paraId="7A2EC13B" w14:textId="77777777" w:rsidR="00632F8B" w:rsidRPr="00632F8B" w:rsidRDefault="00632F8B" w:rsidP="00A95A91">
            <w:pPr>
              <w:jc w:val="center"/>
              <w:cnfStyle w:val="000000100000" w:firstRow="0" w:lastRow="0" w:firstColumn="0" w:lastColumn="0" w:oddVBand="0" w:evenVBand="0" w:oddHBand="1" w:evenHBand="0" w:firstRowFirstColumn="0" w:firstRowLastColumn="0" w:lastRowFirstColumn="0" w:lastRowLastColumn="0"/>
              <w:rPr>
                <w:color w:val="FF0000"/>
              </w:rPr>
            </w:pPr>
            <w:r w:rsidRPr="00632F8B">
              <w:rPr>
                <w:color w:val="FF0000"/>
              </w:rPr>
              <w:t>□5</w:t>
            </w:r>
          </w:p>
        </w:tc>
      </w:tr>
    </w:tbl>
    <w:p w14:paraId="6362CA03" w14:textId="6B74E427" w:rsidR="007B69C3" w:rsidRPr="00BC3E7A" w:rsidRDefault="007B69C3" w:rsidP="00A95A91">
      <w:pPr>
        <w:spacing w:after="0" w:line="240" w:lineRule="auto"/>
        <w:rPr>
          <w:rFonts w:ascii="Times New Roman" w:eastAsia="Times New Roman" w:hAnsi="Times New Roman" w:cs="Times New Roman"/>
          <w:color w:val="FF0000"/>
        </w:rPr>
      </w:pPr>
    </w:p>
    <w:p w14:paraId="230D6AFE" w14:textId="74A50935" w:rsidR="00706469" w:rsidRDefault="00706469" w:rsidP="007B69C3">
      <w:pPr>
        <w:rPr>
          <w:rFonts w:ascii="Times New Roman" w:hAnsi="Times New Roman" w:cs="Times New Roman"/>
          <w:bCs/>
          <w:color w:val="FF0000"/>
        </w:rPr>
      </w:pPr>
    </w:p>
    <w:p w14:paraId="21689130" w14:textId="72D35F74" w:rsidR="006F5721" w:rsidRPr="009364D6" w:rsidRDefault="00581D6A" w:rsidP="00BC3E7A">
      <w:pPr>
        <w:spacing w:after="0"/>
        <w:rPr>
          <w:rFonts w:ascii="Times New Roman" w:hAnsi="Times New Roman" w:cs="Times New Roman"/>
          <w:b/>
          <w:bCs/>
          <w:u w:val="double"/>
        </w:rPr>
      </w:pPr>
      <w:r w:rsidRPr="009364D6">
        <w:rPr>
          <w:rFonts w:ascii="Times New Roman" w:hAnsi="Times New Roman" w:cs="Times New Roman"/>
          <w:b/>
          <w:bCs/>
          <w:u w:val="double"/>
        </w:rPr>
        <w:t xml:space="preserve">New </w:t>
      </w:r>
      <w:r w:rsidR="0020612D" w:rsidRPr="009364D6">
        <w:rPr>
          <w:rFonts w:ascii="Times New Roman" w:hAnsi="Times New Roman" w:cs="Times New Roman"/>
          <w:b/>
          <w:bCs/>
          <w:u w:val="double"/>
        </w:rPr>
        <w:t xml:space="preserve">Questions </w:t>
      </w:r>
    </w:p>
    <w:p w14:paraId="4396B548" w14:textId="7C652AA2" w:rsidR="00EA7981" w:rsidRPr="00BC3E7A" w:rsidRDefault="001D7348" w:rsidP="00BC3E7A">
      <w:pPr>
        <w:pStyle w:val="NoSpacing"/>
        <w:rPr>
          <w:rFonts w:ascii="Times New Roman" w:hAnsi="Times New Roman" w:cs="Times New Roman"/>
          <w:color w:val="FF0000"/>
        </w:rPr>
      </w:pPr>
      <w:r>
        <w:rPr>
          <w:rFonts w:ascii="Times New Roman" w:hAnsi="Times New Roman" w:cs="Times New Roman"/>
          <w:color w:val="FF0000"/>
        </w:rPr>
        <w:t>Q</w:t>
      </w:r>
      <w:r w:rsidR="006135F8">
        <w:rPr>
          <w:rFonts w:ascii="Times New Roman" w:hAnsi="Times New Roman" w:cs="Times New Roman"/>
          <w:color w:val="FF0000"/>
        </w:rPr>
        <w:t xml:space="preserve">uestion </w:t>
      </w:r>
      <w:r w:rsidR="00EA7981" w:rsidRPr="00BC3E7A">
        <w:rPr>
          <w:rFonts w:ascii="Times New Roman" w:hAnsi="Times New Roman" w:cs="Times New Roman"/>
          <w:color w:val="FF0000"/>
        </w:rPr>
        <w:t>20 was approved for prior NEHRS questionnaire</w:t>
      </w:r>
      <w:r w:rsidR="00E92371" w:rsidRPr="00BC3E7A">
        <w:rPr>
          <w:rFonts w:ascii="Times New Roman" w:hAnsi="Times New Roman" w:cs="Times New Roman"/>
          <w:color w:val="FF0000"/>
        </w:rPr>
        <w:t>s</w:t>
      </w:r>
      <w:r w:rsidR="003C6E3A" w:rsidRPr="00BC3E7A">
        <w:rPr>
          <w:rFonts w:ascii="Times New Roman" w:hAnsi="Times New Roman" w:cs="Times New Roman"/>
          <w:color w:val="FF0000"/>
        </w:rPr>
        <w:t xml:space="preserve"> (2010-2015)</w:t>
      </w:r>
      <w:r w:rsidR="00EA7981" w:rsidRPr="00BC3E7A">
        <w:rPr>
          <w:rFonts w:ascii="Times New Roman" w:hAnsi="Times New Roman" w:cs="Times New Roman"/>
          <w:color w:val="FF0000"/>
        </w:rPr>
        <w:t xml:space="preserve"> although it was deleted from the 2017 NEHRS.  This question is added to the proposed 2018 NEHRS because ONC</w:t>
      </w:r>
      <w:r w:rsidR="00E92371" w:rsidRPr="00BC3E7A">
        <w:rPr>
          <w:rFonts w:ascii="Times New Roman" w:hAnsi="Times New Roman" w:cs="Times New Roman"/>
          <w:color w:val="FF0000"/>
        </w:rPr>
        <w:t xml:space="preserve"> will continue to use</w:t>
      </w:r>
      <w:r w:rsidR="00EA7981" w:rsidRPr="00BC3E7A">
        <w:rPr>
          <w:rFonts w:ascii="Times New Roman" w:hAnsi="Times New Roman" w:cs="Times New Roman"/>
          <w:color w:val="FF0000"/>
        </w:rPr>
        <w:t xml:space="preserve"> this information as their primary sou</w:t>
      </w:r>
      <w:r w:rsidR="00E92371" w:rsidRPr="00BC3E7A">
        <w:rPr>
          <w:rFonts w:ascii="Times New Roman" w:hAnsi="Times New Roman" w:cs="Times New Roman"/>
          <w:color w:val="FF0000"/>
        </w:rPr>
        <w:t xml:space="preserve">rce of reference. </w:t>
      </w:r>
      <w:r w:rsidR="00706469">
        <w:rPr>
          <w:rFonts w:ascii="Times New Roman" w:hAnsi="Times New Roman" w:cs="Times New Roman"/>
          <w:color w:val="FF0000"/>
        </w:rPr>
        <w:t xml:space="preserve">This question will also help in interpreting the responses to items </w:t>
      </w:r>
      <w:r w:rsidR="00941ACF">
        <w:rPr>
          <w:rFonts w:ascii="Times New Roman" w:hAnsi="Times New Roman" w:cs="Times New Roman"/>
          <w:color w:val="FF0000"/>
        </w:rPr>
        <w:t xml:space="preserve">21, </w:t>
      </w:r>
      <w:r w:rsidR="00706469">
        <w:rPr>
          <w:rFonts w:ascii="Times New Roman" w:hAnsi="Times New Roman" w:cs="Times New Roman"/>
          <w:color w:val="FF0000"/>
        </w:rPr>
        <w:t>46</w:t>
      </w:r>
      <w:r w:rsidR="00525220">
        <w:rPr>
          <w:rFonts w:ascii="Times New Roman" w:hAnsi="Times New Roman" w:cs="Times New Roman"/>
          <w:color w:val="FF0000"/>
        </w:rPr>
        <w:t>,</w:t>
      </w:r>
      <w:r w:rsidR="00706469">
        <w:rPr>
          <w:rFonts w:ascii="Times New Roman" w:hAnsi="Times New Roman" w:cs="Times New Roman"/>
          <w:color w:val="FF0000"/>
        </w:rPr>
        <w:t xml:space="preserve"> 47 and 48.</w:t>
      </w:r>
    </w:p>
    <w:p w14:paraId="07B552A4" w14:textId="77777777" w:rsidR="00105897" w:rsidRPr="00BC3E7A" w:rsidRDefault="00105897" w:rsidP="006F5721">
      <w:pPr>
        <w:rPr>
          <w:rFonts w:ascii="Times New Roman" w:hAnsi="Times New Roman" w:cs="Times New Roman"/>
          <w:bCs/>
          <w:color w:val="FF0000"/>
        </w:rPr>
      </w:pPr>
    </w:p>
    <w:p w14:paraId="52301BFE" w14:textId="77777777" w:rsidR="00EA7981" w:rsidRPr="00BC3E7A" w:rsidRDefault="00EA7981" w:rsidP="00EA7981">
      <w:pPr>
        <w:spacing w:before="200" w:after="6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20. What is the name of your primary EHR system? CHECK ONLY ONE BOX.  IF OTHER IS CHECKED, PLEASE   SPECIFY THE NAME.</w:t>
      </w:r>
    </w:p>
    <w:tbl>
      <w:tblPr>
        <w:tblW w:w="11106" w:type="dxa"/>
        <w:tblLayout w:type="fixed"/>
        <w:tblCellMar>
          <w:left w:w="0" w:type="dxa"/>
          <w:right w:w="0" w:type="dxa"/>
        </w:tblCellMar>
        <w:tblLook w:val="04A0" w:firstRow="1" w:lastRow="0" w:firstColumn="1" w:lastColumn="0" w:noHBand="0" w:noVBand="1"/>
      </w:tblPr>
      <w:tblGrid>
        <w:gridCol w:w="3414"/>
        <w:gridCol w:w="3459"/>
        <w:gridCol w:w="4233"/>
      </w:tblGrid>
      <w:tr w:rsidR="00EA7981" w:rsidRPr="00445345" w14:paraId="339C81F1" w14:textId="77777777" w:rsidTr="00B470CE">
        <w:trPr>
          <w:trHeight w:val="141"/>
        </w:trPr>
        <w:tc>
          <w:tcPr>
            <w:tcW w:w="3414" w:type="dxa"/>
            <w:shd w:val="clear" w:color="auto" w:fill="auto"/>
          </w:tcPr>
          <w:p w14:paraId="1AAEC4E1"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□1 Allscripts</w:t>
            </w:r>
          </w:p>
          <w:p w14:paraId="3DC3AAE7" w14:textId="2701ED4A"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□2 Amazing </w:t>
            </w:r>
            <w:r w:rsidR="00A21B50">
              <w:rPr>
                <w:rFonts w:ascii="Times New Roman" w:eastAsia="Times New Roman" w:hAnsi="Times New Roman" w:cs="Times New Roman"/>
                <w:color w:val="FF0000"/>
              </w:rPr>
              <w:t>C</w:t>
            </w:r>
            <w:r w:rsidRPr="00BC3E7A">
              <w:rPr>
                <w:rFonts w:ascii="Times New Roman" w:eastAsia="Times New Roman" w:hAnsi="Times New Roman" w:cs="Times New Roman"/>
                <w:color w:val="FF0000"/>
              </w:rPr>
              <w:t>harts</w:t>
            </w:r>
          </w:p>
          <w:p w14:paraId="16803E7B"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□3 athenahealth</w:t>
            </w:r>
          </w:p>
          <w:p w14:paraId="50E9B100"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□4 Cerner </w:t>
            </w:r>
          </w:p>
          <w:p w14:paraId="30382F4F"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□5 eClinical Works</w:t>
            </w:r>
          </w:p>
        </w:tc>
        <w:tc>
          <w:tcPr>
            <w:tcW w:w="3459" w:type="dxa"/>
            <w:shd w:val="clear" w:color="auto" w:fill="auto"/>
          </w:tcPr>
          <w:p w14:paraId="767BA929"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□6 e-MDs</w:t>
            </w:r>
          </w:p>
          <w:p w14:paraId="01158455"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□7 Epic</w:t>
            </w:r>
          </w:p>
          <w:p w14:paraId="31825CDD"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□8 GE/Centricity</w:t>
            </w:r>
          </w:p>
          <w:p w14:paraId="713155A9"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□9 Modernizing Medicine</w:t>
            </w:r>
          </w:p>
          <w:p w14:paraId="0CB035C3"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□10 NextGen</w:t>
            </w:r>
          </w:p>
        </w:tc>
        <w:tc>
          <w:tcPr>
            <w:tcW w:w="4233" w:type="dxa"/>
            <w:shd w:val="clear" w:color="auto" w:fill="auto"/>
          </w:tcPr>
          <w:p w14:paraId="5F0B315C"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□11 Practice Fusion</w:t>
            </w:r>
          </w:p>
          <w:p w14:paraId="4B71871D"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□12 Sage/Vitera/</w:t>
            </w:r>
          </w:p>
          <w:p w14:paraId="5D594491"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Greenway</w:t>
            </w:r>
          </w:p>
          <w:p w14:paraId="44A85122"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□13 Other, specify:</w:t>
            </w:r>
            <w:r w:rsidRPr="00BC3E7A">
              <w:rPr>
                <w:rFonts w:ascii="Times New Roman" w:eastAsia="Times New Roman" w:hAnsi="Times New Roman" w:cs="Times New Roman"/>
                <w:b/>
                <w:color w:val="FF0000"/>
              </w:rPr>
              <w:t xml:space="preserve"> ___________________</w:t>
            </w:r>
          </w:p>
          <w:p w14:paraId="083D52C2" w14:textId="0FF9090D" w:rsidR="00EA7981" w:rsidRPr="00BC3E7A" w:rsidRDefault="00EA7981" w:rsidP="00EA7981">
            <w:pPr>
              <w:tabs>
                <w:tab w:val="right" w:pos="1880"/>
              </w:tabs>
              <w:spacing w:before="60"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□14</w:t>
            </w:r>
            <w:r w:rsidR="00A21B50">
              <w:rPr>
                <w:rFonts w:ascii="Times New Roman" w:eastAsia="Times New Roman" w:hAnsi="Times New Roman" w:cs="Times New Roman"/>
                <w:color w:val="FF0000"/>
              </w:rPr>
              <w:t xml:space="preserve"> </w:t>
            </w:r>
            <w:r w:rsidRPr="00BC3E7A">
              <w:rPr>
                <w:rFonts w:ascii="Times New Roman" w:eastAsia="Times New Roman" w:hAnsi="Times New Roman" w:cs="Times New Roman"/>
                <w:color w:val="FF0000"/>
              </w:rPr>
              <w:t>Unknown</w:t>
            </w:r>
          </w:p>
        </w:tc>
      </w:tr>
    </w:tbl>
    <w:p w14:paraId="1631CD80" w14:textId="02207198" w:rsidR="00105897" w:rsidRDefault="00105897" w:rsidP="006F5721">
      <w:pPr>
        <w:rPr>
          <w:rFonts w:ascii="Times New Roman" w:hAnsi="Times New Roman" w:cs="Times New Roman"/>
          <w:bCs/>
          <w:color w:val="FF0000"/>
        </w:rPr>
      </w:pPr>
    </w:p>
    <w:p w14:paraId="31B28F43" w14:textId="0321195A" w:rsidR="00941ACF" w:rsidRDefault="00941ACF" w:rsidP="006F5721">
      <w:pPr>
        <w:rPr>
          <w:rFonts w:ascii="Times New Roman" w:hAnsi="Times New Roman" w:cs="Times New Roman"/>
          <w:bCs/>
          <w:color w:val="FF0000"/>
        </w:rPr>
      </w:pPr>
      <w:r>
        <w:rPr>
          <w:rFonts w:ascii="Times New Roman" w:hAnsi="Times New Roman" w:cs="Times New Roman"/>
          <w:bCs/>
          <w:color w:val="FF0000"/>
        </w:rPr>
        <w:t>Question 21 was approved for the 2017 NEHRS Supplements</w:t>
      </w:r>
      <w:r w:rsidR="005F1CC2">
        <w:rPr>
          <w:rFonts w:ascii="Times New Roman" w:hAnsi="Times New Roman" w:cs="Times New Roman"/>
          <w:bCs/>
          <w:color w:val="FF0000"/>
        </w:rPr>
        <w:t xml:space="preserve"> (Q2 on the 2017 NEHRS Supplement health information exchange questionnaire)</w:t>
      </w:r>
      <w:r>
        <w:rPr>
          <w:rFonts w:ascii="Times New Roman" w:hAnsi="Times New Roman" w:cs="Times New Roman"/>
          <w:bCs/>
          <w:color w:val="FF0000"/>
        </w:rPr>
        <w:t xml:space="preserve"> and is included on the 2018 NEHRS to help ONC </w:t>
      </w:r>
      <w:r w:rsidR="005F1CC2">
        <w:rPr>
          <w:rFonts w:ascii="Times New Roman" w:hAnsi="Times New Roman" w:cs="Times New Roman"/>
          <w:bCs/>
          <w:color w:val="FF0000"/>
        </w:rPr>
        <w:t>understand physicians perceived satisfaction with EHR systems.</w:t>
      </w:r>
    </w:p>
    <w:p w14:paraId="21A3DDB7" w14:textId="77777777" w:rsidR="00941ACF" w:rsidRPr="00A95A91" w:rsidRDefault="00941ACF" w:rsidP="00A95A91">
      <w:pPr>
        <w:numPr>
          <w:ilvl w:val="0"/>
          <w:numId w:val="51"/>
        </w:numPr>
        <w:spacing w:after="0"/>
        <w:rPr>
          <w:rFonts w:ascii="Times New Roman" w:hAnsi="Times New Roman" w:cs="Times New Roman"/>
          <w:bCs/>
          <w:color w:val="FF0000"/>
        </w:rPr>
      </w:pPr>
      <w:r w:rsidRPr="00A95A91">
        <w:rPr>
          <w:rFonts w:ascii="Times New Roman" w:hAnsi="Times New Roman" w:cs="Times New Roman"/>
          <w:bCs/>
          <w:color w:val="FF0000"/>
        </w:rPr>
        <w:t>Overall, how satisfied or dissatisfied are you with your EHR system?</w:t>
      </w:r>
    </w:p>
    <w:p w14:paraId="267D8714" w14:textId="0B4CA23E" w:rsidR="00941ACF" w:rsidRPr="00941ACF" w:rsidRDefault="00941ACF" w:rsidP="00A95A91">
      <w:pPr>
        <w:spacing w:after="0"/>
        <w:rPr>
          <w:rFonts w:ascii="Times New Roman" w:hAnsi="Times New Roman" w:cs="Times New Roman"/>
          <w:bCs/>
          <w:color w:val="FF0000"/>
        </w:rPr>
      </w:pPr>
      <w:r w:rsidRPr="00941ACF">
        <w:rPr>
          <w:rFonts w:ascii="Times New Roman" w:hAnsi="Times New Roman" w:cs="Times New Roman"/>
          <w:bCs/>
          <w:color w:val="FF0000"/>
        </w:rPr>
        <w:t xml:space="preserve">□1 Very satisfied     </w:t>
      </w:r>
      <w:r w:rsidRPr="00941ACF">
        <w:rPr>
          <w:rFonts w:ascii="Times New Roman" w:hAnsi="Times New Roman" w:cs="Times New Roman"/>
          <w:bCs/>
          <w:color w:val="FF0000"/>
        </w:rPr>
        <w:tab/>
      </w:r>
      <w:r w:rsidR="005F1CC2">
        <w:rPr>
          <w:rFonts w:ascii="Times New Roman" w:hAnsi="Times New Roman" w:cs="Times New Roman"/>
          <w:bCs/>
          <w:color w:val="FF0000"/>
        </w:rPr>
        <w:tab/>
      </w:r>
      <w:r w:rsidRPr="00941ACF">
        <w:rPr>
          <w:rFonts w:ascii="Times New Roman" w:hAnsi="Times New Roman" w:cs="Times New Roman"/>
          <w:bCs/>
          <w:color w:val="FF0000"/>
        </w:rPr>
        <w:t>□2 Somewhat satisfied</w:t>
      </w:r>
      <w:r w:rsidRPr="00941ACF">
        <w:rPr>
          <w:rFonts w:ascii="Times New Roman" w:hAnsi="Times New Roman" w:cs="Times New Roman"/>
          <w:bCs/>
          <w:color w:val="FF0000"/>
        </w:rPr>
        <w:tab/>
        <w:t xml:space="preserve">□3 Neither satisfied nor dissatisfied </w:t>
      </w:r>
    </w:p>
    <w:p w14:paraId="514B6D22" w14:textId="0975375D" w:rsidR="00941ACF" w:rsidRDefault="00941ACF" w:rsidP="00A95A91">
      <w:pPr>
        <w:spacing w:after="0"/>
        <w:rPr>
          <w:rFonts w:ascii="Times New Roman" w:hAnsi="Times New Roman" w:cs="Times New Roman"/>
          <w:bCs/>
          <w:color w:val="FF0000"/>
        </w:rPr>
      </w:pPr>
      <w:r w:rsidRPr="00941ACF">
        <w:rPr>
          <w:rFonts w:ascii="Times New Roman" w:hAnsi="Times New Roman" w:cs="Times New Roman"/>
          <w:bCs/>
          <w:color w:val="FF0000"/>
        </w:rPr>
        <w:t>□4 Somewhat dissatisfied</w:t>
      </w:r>
      <w:r w:rsidRPr="00941ACF">
        <w:rPr>
          <w:rFonts w:ascii="Times New Roman" w:hAnsi="Times New Roman" w:cs="Times New Roman"/>
          <w:bCs/>
          <w:color w:val="FF0000"/>
        </w:rPr>
        <w:tab/>
        <w:t xml:space="preserve">□5 Very dissatisfied </w:t>
      </w:r>
      <w:r w:rsidRPr="00941ACF">
        <w:rPr>
          <w:rFonts w:ascii="Times New Roman" w:hAnsi="Times New Roman" w:cs="Times New Roman"/>
          <w:bCs/>
          <w:color w:val="FF0000"/>
        </w:rPr>
        <w:tab/>
        <w:t>□6 Not applicable</w:t>
      </w:r>
    </w:p>
    <w:p w14:paraId="70D9A8E6" w14:textId="77777777" w:rsidR="00941ACF" w:rsidRDefault="00941ACF" w:rsidP="00A95A91">
      <w:pPr>
        <w:spacing w:after="0"/>
        <w:rPr>
          <w:rFonts w:ascii="Times New Roman" w:hAnsi="Times New Roman" w:cs="Times New Roman"/>
          <w:bCs/>
          <w:color w:val="FF0000"/>
        </w:rPr>
      </w:pPr>
    </w:p>
    <w:p w14:paraId="73C01103" w14:textId="77777777" w:rsidR="000C68C2" w:rsidRPr="00A95A91" w:rsidRDefault="000C68C2" w:rsidP="000C68C2">
      <w:pPr>
        <w:spacing w:after="0"/>
        <w:rPr>
          <w:rFonts w:ascii="Times New Roman" w:hAnsi="Times New Roman" w:cs="Times New Roman"/>
          <w:bCs/>
          <w:color w:val="FF0000"/>
          <w:u w:val="single"/>
        </w:rPr>
      </w:pPr>
      <w:r w:rsidRPr="00A95A91">
        <w:rPr>
          <w:rFonts w:ascii="Times New Roman" w:hAnsi="Times New Roman" w:cs="Times New Roman"/>
          <w:bCs/>
          <w:color w:val="FF0000"/>
          <w:u w:val="single"/>
        </w:rPr>
        <w:t>How specific items relate to provider burden</w:t>
      </w:r>
    </w:p>
    <w:p w14:paraId="4AC3DD5F" w14:textId="476F2263" w:rsidR="00525220" w:rsidRPr="009364D6" w:rsidRDefault="000C68C2" w:rsidP="000C68C2">
      <w:pPr>
        <w:spacing w:after="0"/>
        <w:rPr>
          <w:rFonts w:ascii="Times New Roman" w:hAnsi="Times New Roman" w:cs="Times New Roman"/>
          <w:bCs/>
          <w:color w:val="FF0000"/>
        </w:rPr>
      </w:pPr>
      <w:r w:rsidRPr="000C68C2">
        <w:rPr>
          <w:rFonts w:ascii="Times New Roman" w:hAnsi="Times New Roman" w:cs="Times New Roman"/>
          <w:bCs/>
          <w:color w:val="FF0000"/>
        </w:rPr>
        <w:t xml:space="preserve">Templates are a key means of documenting in the </w:t>
      </w:r>
      <w:r>
        <w:rPr>
          <w:rFonts w:ascii="Times New Roman" w:hAnsi="Times New Roman" w:cs="Times New Roman"/>
          <w:bCs/>
          <w:color w:val="FF0000"/>
        </w:rPr>
        <w:t>EHR system</w:t>
      </w:r>
      <w:r w:rsidRPr="000C68C2">
        <w:rPr>
          <w:rFonts w:ascii="Times New Roman" w:hAnsi="Times New Roman" w:cs="Times New Roman"/>
          <w:bCs/>
          <w:color w:val="FF0000"/>
        </w:rPr>
        <w:t>. Thus we have developed measures, with the input of ONC clinicians and staff from the American Medical Association on both the frequency of using and the ease of using templates.  While customizing templates may make it easy for physicians to record information, it may make it more difficult for other users of the medical record to locate information, increasing burden</w:t>
      </w:r>
      <w:r>
        <w:rPr>
          <w:rFonts w:ascii="Times New Roman" w:hAnsi="Times New Roman" w:cs="Times New Roman"/>
          <w:bCs/>
          <w:color w:val="FF0000"/>
        </w:rPr>
        <w:t>. We have included measures of frequency and ease/difficulty of use in item</w:t>
      </w:r>
      <w:r w:rsidRPr="000C68C2">
        <w:rPr>
          <w:rFonts w:ascii="Times New Roman" w:hAnsi="Times New Roman" w:cs="Times New Roman"/>
          <w:bCs/>
          <w:color w:val="FF0000"/>
        </w:rPr>
        <w:t xml:space="preserve"> 2</w:t>
      </w:r>
      <w:r>
        <w:rPr>
          <w:rFonts w:ascii="Times New Roman" w:hAnsi="Times New Roman" w:cs="Times New Roman"/>
          <w:bCs/>
          <w:color w:val="FF0000"/>
        </w:rPr>
        <w:t>4.</w:t>
      </w:r>
      <w:r w:rsidRPr="000C68C2">
        <w:rPr>
          <w:rFonts w:ascii="Times New Roman" w:hAnsi="Times New Roman" w:cs="Times New Roman"/>
          <w:bCs/>
          <w:color w:val="FF0000"/>
        </w:rPr>
        <w:t xml:space="preserve"> </w:t>
      </w:r>
    </w:p>
    <w:p w14:paraId="36AD4F62" w14:textId="77777777" w:rsidR="00525220" w:rsidRPr="00BC3E7A" w:rsidRDefault="00525220" w:rsidP="006F5721">
      <w:pPr>
        <w:rPr>
          <w:rFonts w:ascii="Times New Roman" w:hAnsi="Times New Roman" w:cs="Times New Roman"/>
          <w:bCs/>
          <w:color w:val="FF0000"/>
        </w:rPr>
      </w:pPr>
    </w:p>
    <w:p w14:paraId="0FA55DE7" w14:textId="7C76BBBA" w:rsidR="009917EE" w:rsidRPr="00BC3E7A" w:rsidDel="00A04717" w:rsidRDefault="000C68C2" w:rsidP="00BC3E7A">
      <w:pPr>
        <w:rPr>
          <w:rFonts w:ascii="Times New Roman" w:hAnsi="Times New Roman" w:cs="Times New Roman"/>
          <w:bCs/>
          <w:color w:val="FF0000"/>
        </w:rPr>
      </w:pPr>
      <w:r w:rsidDel="00A04717">
        <w:rPr>
          <w:rFonts w:ascii="Times New Roman" w:hAnsi="Times New Roman" w:cs="Times New Roman"/>
          <w:bCs/>
          <w:color w:val="FF0000"/>
        </w:rPr>
        <w:t>Q</w:t>
      </w:r>
      <w:r w:rsidRPr="00BC3E7A" w:rsidDel="00A04717">
        <w:rPr>
          <w:rFonts w:ascii="Times New Roman" w:hAnsi="Times New Roman" w:cs="Times New Roman"/>
          <w:bCs/>
          <w:color w:val="FF0000"/>
        </w:rPr>
        <w:t>2</w:t>
      </w:r>
      <w:r>
        <w:rPr>
          <w:rFonts w:ascii="Times New Roman" w:hAnsi="Times New Roman" w:cs="Times New Roman"/>
          <w:bCs/>
          <w:color w:val="FF0000"/>
        </w:rPr>
        <w:t>4,</w:t>
      </w:r>
      <w:r w:rsidR="009917EE" w:rsidRPr="00BC3E7A" w:rsidDel="00A04717">
        <w:rPr>
          <w:rFonts w:ascii="Times New Roman" w:hAnsi="Times New Roman" w:cs="Times New Roman"/>
          <w:bCs/>
          <w:color w:val="FF0000"/>
        </w:rPr>
        <w:t xml:space="preserve"> </w:t>
      </w:r>
      <w:r w:rsidRPr="00BC3E7A" w:rsidDel="00A04717">
        <w:rPr>
          <w:rFonts w:ascii="Times New Roman" w:hAnsi="Times New Roman" w:cs="Times New Roman"/>
          <w:bCs/>
          <w:color w:val="FF0000"/>
        </w:rPr>
        <w:t>2</w:t>
      </w:r>
      <w:r>
        <w:rPr>
          <w:rFonts w:ascii="Times New Roman" w:hAnsi="Times New Roman" w:cs="Times New Roman"/>
          <w:bCs/>
          <w:color w:val="FF0000"/>
        </w:rPr>
        <w:t>4</w:t>
      </w:r>
      <w:r w:rsidRPr="00BC3E7A" w:rsidDel="00A04717">
        <w:rPr>
          <w:rFonts w:ascii="Times New Roman" w:hAnsi="Times New Roman" w:cs="Times New Roman"/>
          <w:bCs/>
          <w:color w:val="FF0000"/>
        </w:rPr>
        <w:t>a</w:t>
      </w:r>
      <w:r>
        <w:rPr>
          <w:rFonts w:ascii="Times New Roman" w:hAnsi="Times New Roman" w:cs="Times New Roman"/>
          <w:bCs/>
          <w:color w:val="FF0000"/>
        </w:rPr>
        <w:t>, 24b, and 24c</w:t>
      </w:r>
      <w:r w:rsidRPr="00BC3E7A" w:rsidDel="00A04717">
        <w:rPr>
          <w:rFonts w:ascii="Times New Roman" w:hAnsi="Times New Roman" w:cs="Times New Roman"/>
          <w:bCs/>
          <w:color w:val="FF0000"/>
        </w:rPr>
        <w:t xml:space="preserve"> </w:t>
      </w:r>
      <w:r>
        <w:rPr>
          <w:rFonts w:ascii="Times New Roman" w:hAnsi="Times New Roman" w:cs="Times New Roman"/>
          <w:bCs/>
          <w:color w:val="FF0000"/>
        </w:rPr>
        <w:t>we</w:t>
      </w:r>
      <w:r w:rsidRPr="00BC3E7A" w:rsidDel="00A04717">
        <w:rPr>
          <w:rFonts w:ascii="Times New Roman" w:hAnsi="Times New Roman" w:cs="Times New Roman"/>
          <w:bCs/>
          <w:color w:val="FF0000"/>
        </w:rPr>
        <w:t xml:space="preserve">re </w:t>
      </w:r>
      <w:r w:rsidR="001E6066" w:rsidRPr="00BC3E7A" w:rsidDel="00A04717">
        <w:rPr>
          <w:rFonts w:ascii="Times New Roman" w:hAnsi="Times New Roman" w:cs="Times New Roman"/>
          <w:bCs/>
          <w:color w:val="FF0000"/>
        </w:rPr>
        <w:t>added to</w:t>
      </w:r>
      <w:r w:rsidR="001E6066" w:rsidRPr="00BC3E7A" w:rsidDel="00A04717">
        <w:rPr>
          <w:rFonts w:ascii="Times New Roman" w:hAnsi="Times New Roman" w:cs="Times New Roman"/>
          <w:color w:val="FF0000"/>
        </w:rPr>
        <w:t xml:space="preserve"> the proposed 2018 NEHRS</w:t>
      </w:r>
      <w:r w:rsidR="001E6066" w:rsidRPr="00BC3E7A" w:rsidDel="00A04717">
        <w:rPr>
          <w:rFonts w:ascii="Times New Roman" w:hAnsi="Times New Roman" w:cs="Times New Roman"/>
          <w:bCs/>
          <w:color w:val="FF0000"/>
        </w:rPr>
        <w:t xml:space="preserve"> </w:t>
      </w:r>
      <w:r w:rsidR="009917EE" w:rsidRPr="00BC3E7A" w:rsidDel="00A04717">
        <w:rPr>
          <w:rFonts w:ascii="Times New Roman" w:hAnsi="Times New Roman" w:cs="Times New Roman"/>
          <w:bCs/>
          <w:color w:val="FF0000"/>
        </w:rPr>
        <w:t>to assess</w:t>
      </w:r>
      <w:r w:rsidR="001E6066" w:rsidRPr="00BC3E7A" w:rsidDel="00A04717">
        <w:rPr>
          <w:rFonts w:ascii="Times New Roman" w:hAnsi="Times New Roman" w:cs="Times New Roman"/>
          <w:bCs/>
          <w:color w:val="FF0000"/>
        </w:rPr>
        <w:t xml:space="preserve"> measures on </w:t>
      </w:r>
      <w:r w:rsidR="00686AE8" w:rsidRPr="00BC3E7A" w:rsidDel="00A04717">
        <w:rPr>
          <w:rFonts w:ascii="Times New Roman" w:hAnsi="Times New Roman" w:cs="Times New Roman"/>
          <w:bCs/>
          <w:color w:val="FF0000"/>
        </w:rPr>
        <w:t>the</w:t>
      </w:r>
      <w:r>
        <w:rPr>
          <w:rFonts w:ascii="Times New Roman" w:hAnsi="Times New Roman" w:cs="Times New Roman"/>
          <w:bCs/>
          <w:color w:val="FF0000"/>
        </w:rPr>
        <w:t xml:space="preserve"> frequency and</w:t>
      </w:r>
      <w:r w:rsidR="00686AE8" w:rsidRPr="00BC3E7A" w:rsidDel="00A04717">
        <w:rPr>
          <w:rFonts w:ascii="Times New Roman" w:hAnsi="Times New Roman" w:cs="Times New Roman"/>
          <w:bCs/>
          <w:color w:val="FF0000"/>
        </w:rPr>
        <w:t xml:space="preserve"> </w:t>
      </w:r>
      <w:r w:rsidR="001E6066" w:rsidRPr="00BC3E7A" w:rsidDel="00A04717">
        <w:rPr>
          <w:rFonts w:ascii="Times New Roman" w:hAnsi="Times New Roman" w:cs="Times New Roman"/>
          <w:bCs/>
          <w:color w:val="FF0000"/>
        </w:rPr>
        <w:t>uses</w:t>
      </w:r>
      <w:r w:rsidR="009917EE" w:rsidRPr="00BC3E7A" w:rsidDel="00A04717">
        <w:rPr>
          <w:rFonts w:ascii="Times New Roman" w:hAnsi="Times New Roman" w:cs="Times New Roman"/>
          <w:bCs/>
          <w:color w:val="FF0000"/>
        </w:rPr>
        <w:t xml:space="preserve"> of computerized </w:t>
      </w:r>
      <w:r>
        <w:rPr>
          <w:rFonts w:ascii="Times New Roman" w:hAnsi="Times New Roman" w:cs="Times New Roman"/>
          <w:bCs/>
          <w:color w:val="FF0000"/>
        </w:rPr>
        <w:t xml:space="preserve">templates in EHR </w:t>
      </w:r>
      <w:r w:rsidR="009917EE" w:rsidRPr="00BC3E7A" w:rsidDel="00A04717">
        <w:rPr>
          <w:rFonts w:ascii="Times New Roman" w:hAnsi="Times New Roman" w:cs="Times New Roman"/>
          <w:bCs/>
          <w:color w:val="FF0000"/>
        </w:rPr>
        <w:t>system</w:t>
      </w:r>
      <w:r>
        <w:rPr>
          <w:rFonts w:ascii="Times New Roman" w:hAnsi="Times New Roman" w:cs="Times New Roman"/>
          <w:bCs/>
          <w:color w:val="FF0000"/>
        </w:rPr>
        <w:t>s</w:t>
      </w:r>
      <w:r w:rsidR="001E6066" w:rsidRPr="00BC3E7A" w:rsidDel="00A04717">
        <w:rPr>
          <w:rFonts w:ascii="Times New Roman" w:hAnsi="Times New Roman" w:cs="Times New Roman"/>
          <w:bCs/>
          <w:color w:val="FF0000"/>
        </w:rPr>
        <w:t xml:space="preserve"> that are relevant </w:t>
      </w:r>
      <w:r w:rsidR="009917EE" w:rsidRPr="00BC3E7A" w:rsidDel="00A04717">
        <w:rPr>
          <w:rFonts w:ascii="Times New Roman" w:hAnsi="Times New Roman" w:cs="Times New Roman"/>
          <w:bCs/>
          <w:color w:val="FF0000"/>
        </w:rPr>
        <w:t xml:space="preserve">to </w:t>
      </w:r>
      <w:r w:rsidR="00E83ABB" w:rsidRPr="00BC3E7A" w:rsidDel="00A04717">
        <w:rPr>
          <w:rFonts w:ascii="Times New Roman" w:hAnsi="Times New Roman" w:cs="Times New Roman"/>
          <w:bCs/>
          <w:color w:val="FF0000"/>
        </w:rPr>
        <w:t xml:space="preserve">measuring progress towards </w:t>
      </w:r>
      <w:r w:rsidR="00686AE8" w:rsidRPr="00BC3E7A" w:rsidDel="00A04717">
        <w:rPr>
          <w:rFonts w:ascii="Times New Roman" w:hAnsi="Times New Roman" w:cs="Times New Roman"/>
          <w:bCs/>
          <w:color w:val="FF0000"/>
        </w:rPr>
        <w:t>the program goals of ONC.</w:t>
      </w:r>
      <w:r w:rsidR="00E83ABB" w:rsidRPr="00BC3E7A" w:rsidDel="00A04717">
        <w:rPr>
          <w:rFonts w:ascii="Times New Roman" w:hAnsi="Times New Roman" w:cs="Times New Roman"/>
          <w:bCs/>
          <w:color w:val="FF0000"/>
        </w:rPr>
        <w:t xml:space="preserve"> </w:t>
      </w:r>
    </w:p>
    <w:p w14:paraId="56101573" w14:textId="720CC1A8" w:rsidR="00571F82" w:rsidRPr="00BC3E7A" w:rsidDel="00A04717" w:rsidRDefault="000C68C2" w:rsidP="00A95A91">
      <w:pPr>
        <w:spacing w:after="0"/>
        <w:rPr>
          <w:rFonts w:ascii="Times New Roman" w:hAnsi="Times New Roman" w:cs="Times New Roman"/>
          <w:bCs/>
          <w:color w:val="FF0000"/>
        </w:rPr>
      </w:pPr>
      <w:r w:rsidRPr="00BC3E7A" w:rsidDel="00A04717">
        <w:rPr>
          <w:rFonts w:ascii="Times New Roman" w:hAnsi="Times New Roman" w:cs="Times New Roman"/>
          <w:bCs/>
          <w:color w:val="FF0000"/>
        </w:rPr>
        <w:t>2</w:t>
      </w:r>
      <w:r>
        <w:rPr>
          <w:rFonts w:ascii="Times New Roman" w:hAnsi="Times New Roman" w:cs="Times New Roman"/>
          <w:bCs/>
          <w:color w:val="FF0000"/>
        </w:rPr>
        <w:t>4</w:t>
      </w:r>
      <w:r w:rsidR="00571F82" w:rsidRPr="00BC3E7A" w:rsidDel="00A04717">
        <w:rPr>
          <w:rFonts w:ascii="Times New Roman" w:hAnsi="Times New Roman" w:cs="Times New Roman"/>
          <w:bCs/>
          <w:color w:val="FF0000"/>
        </w:rPr>
        <w:t>.  How frequently do you use template-based notes in your EHR system?  Template-based notes are generated through forms or pre-filled text in an EHR rather than free text alone.</w:t>
      </w:r>
    </w:p>
    <w:p w14:paraId="4213AEE6" w14:textId="1610D889" w:rsidR="00571F82" w:rsidRPr="00BC3E7A" w:rsidDel="00A04717" w:rsidRDefault="00571F82" w:rsidP="00A95A91">
      <w:pPr>
        <w:spacing w:after="0"/>
        <w:rPr>
          <w:rFonts w:ascii="Times New Roman" w:hAnsi="Times New Roman" w:cs="Times New Roman"/>
          <w:bCs/>
          <w:color w:val="FF0000"/>
        </w:rPr>
      </w:pPr>
      <w:r w:rsidRPr="00BC3E7A" w:rsidDel="00A04717">
        <w:rPr>
          <w:rFonts w:ascii="Times New Roman" w:hAnsi="Times New Roman" w:cs="Times New Roman"/>
          <w:bCs/>
          <w:color w:val="FF0000"/>
        </w:rPr>
        <w:t xml:space="preserve">     □1 Often (Go to </w:t>
      </w:r>
      <w:r w:rsidR="000C68C2" w:rsidRPr="00BC3E7A" w:rsidDel="00A04717">
        <w:rPr>
          <w:rFonts w:ascii="Times New Roman" w:hAnsi="Times New Roman" w:cs="Times New Roman"/>
          <w:bCs/>
          <w:color w:val="FF0000"/>
        </w:rPr>
        <w:t>2</w:t>
      </w:r>
      <w:r w:rsidR="000C68C2">
        <w:rPr>
          <w:rFonts w:ascii="Times New Roman" w:hAnsi="Times New Roman" w:cs="Times New Roman"/>
          <w:bCs/>
          <w:color w:val="FF0000"/>
        </w:rPr>
        <w:t>4</w:t>
      </w:r>
      <w:r w:rsidR="000C68C2" w:rsidRPr="00BC3E7A" w:rsidDel="00A04717">
        <w:rPr>
          <w:rFonts w:ascii="Times New Roman" w:hAnsi="Times New Roman" w:cs="Times New Roman"/>
          <w:bCs/>
          <w:color w:val="FF0000"/>
        </w:rPr>
        <w:t>a</w:t>
      </w:r>
      <w:r w:rsidRPr="00BC3E7A" w:rsidDel="00A04717">
        <w:rPr>
          <w:rFonts w:ascii="Times New Roman" w:hAnsi="Times New Roman" w:cs="Times New Roman"/>
          <w:bCs/>
          <w:color w:val="FF0000"/>
        </w:rPr>
        <w:t>)</w:t>
      </w:r>
      <w:r w:rsidRPr="00BC3E7A" w:rsidDel="00A04717">
        <w:rPr>
          <w:rFonts w:ascii="Times New Roman" w:hAnsi="Times New Roman" w:cs="Times New Roman"/>
          <w:bCs/>
          <w:color w:val="FF0000"/>
        </w:rPr>
        <w:tab/>
      </w:r>
      <w:r w:rsidR="000C68C2">
        <w:rPr>
          <w:rFonts w:ascii="Times New Roman" w:hAnsi="Times New Roman" w:cs="Times New Roman"/>
          <w:bCs/>
          <w:color w:val="FF0000"/>
        </w:rPr>
        <w:t xml:space="preserve">   </w:t>
      </w:r>
      <w:r w:rsidRPr="00BC3E7A" w:rsidDel="00A04717">
        <w:rPr>
          <w:rFonts w:ascii="Times New Roman" w:hAnsi="Times New Roman" w:cs="Times New Roman"/>
          <w:bCs/>
          <w:color w:val="FF0000"/>
        </w:rPr>
        <w:t xml:space="preserve">□2 Sometimes (Go to </w:t>
      </w:r>
      <w:r w:rsidR="000C68C2" w:rsidRPr="00BC3E7A" w:rsidDel="00A04717">
        <w:rPr>
          <w:rFonts w:ascii="Times New Roman" w:hAnsi="Times New Roman" w:cs="Times New Roman"/>
          <w:bCs/>
          <w:color w:val="FF0000"/>
        </w:rPr>
        <w:t>2</w:t>
      </w:r>
      <w:r w:rsidR="000C68C2">
        <w:rPr>
          <w:rFonts w:ascii="Times New Roman" w:hAnsi="Times New Roman" w:cs="Times New Roman"/>
          <w:bCs/>
          <w:color w:val="FF0000"/>
        </w:rPr>
        <w:t>4</w:t>
      </w:r>
      <w:r w:rsidR="000C68C2" w:rsidRPr="00BC3E7A" w:rsidDel="00A04717">
        <w:rPr>
          <w:rFonts w:ascii="Times New Roman" w:hAnsi="Times New Roman" w:cs="Times New Roman"/>
          <w:bCs/>
          <w:color w:val="FF0000"/>
        </w:rPr>
        <w:t>a</w:t>
      </w:r>
      <w:r w:rsidRPr="00BC3E7A" w:rsidDel="00A04717">
        <w:rPr>
          <w:rFonts w:ascii="Times New Roman" w:hAnsi="Times New Roman" w:cs="Times New Roman"/>
          <w:bCs/>
          <w:color w:val="FF0000"/>
        </w:rPr>
        <w:t xml:space="preserve">)    □3 Rarely </w:t>
      </w:r>
      <w:r w:rsidR="000C68C2">
        <w:rPr>
          <w:rFonts w:ascii="Times New Roman" w:hAnsi="Times New Roman" w:cs="Times New Roman"/>
          <w:bCs/>
          <w:color w:val="FF0000"/>
        </w:rPr>
        <w:t xml:space="preserve">(Go to 24a) </w:t>
      </w:r>
      <w:r w:rsidRPr="00BC3E7A" w:rsidDel="00A04717">
        <w:rPr>
          <w:rFonts w:ascii="Times New Roman" w:hAnsi="Times New Roman" w:cs="Times New Roman"/>
          <w:bCs/>
          <w:color w:val="FF0000"/>
        </w:rPr>
        <w:t xml:space="preserve"> </w:t>
      </w:r>
      <w:r w:rsidR="000C68C2">
        <w:rPr>
          <w:rFonts w:ascii="Times New Roman" w:hAnsi="Times New Roman" w:cs="Times New Roman"/>
          <w:bCs/>
          <w:color w:val="FF0000"/>
        </w:rPr>
        <w:t xml:space="preserve">□4 </w:t>
      </w:r>
      <w:r w:rsidRPr="00BC3E7A" w:rsidDel="00A04717">
        <w:rPr>
          <w:rFonts w:ascii="Times New Roman" w:hAnsi="Times New Roman" w:cs="Times New Roman"/>
          <w:bCs/>
          <w:color w:val="FF0000"/>
        </w:rPr>
        <w:t xml:space="preserve">Never (Skip to </w:t>
      </w:r>
      <w:r w:rsidR="000C68C2" w:rsidRPr="00BC3E7A" w:rsidDel="00A04717">
        <w:rPr>
          <w:rFonts w:ascii="Times New Roman" w:hAnsi="Times New Roman" w:cs="Times New Roman"/>
          <w:bCs/>
          <w:color w:val="FF0000"/>
        </w:rPr>
        <w:t>2</w:t>
      </w:r>
      <w:r w:rsidR="000C68C2">
        <w:rPr>
          <w:rFonts w:ascii="Times New Roman" w:hAnsi="Times New Roman" w:cs="Times New Roman"/>
          <w:bCs/>
          <w:color w:val="FF0000"/>
        </w:rPr>
        <w:t>5</w:t>
      </w:r>
      <w:r w:rsidRPr="00BC3E7A" w:rsidDel="00A04717">
        <w:rPr>
          <w:rFonts w:ascii="Times New Roman" w:hAnsi="Times New Roman" w:cs="Times New Roman"/>
          <w:bCs/>
          <w:color w:val="FF0000"/>
        </w:rPr>
        <w:t xml:space="preserve">)   </w:t>
      </w:r>
    </w:p>
    <w:p w14:paraId="08298A65" w14:textId="6F5FCB63" w:rsidR="00571F82" w:rsidRPr="00BC3E7A" w:rsidDel="00A04717" w:rsidRDefault="00571F82" w:rsidP="00A95A91">
      <w:pPr>
        <w:spacing w:after="0"/>
        <w:rPr>
          <w:rFonts w:ascii="Times New Roman" w:hAnsi="Times New Roman" w:cs="Times New Roman"/>
          <w:bCs/>
          <w:color w:val="FF0000"/>
        </w:rPr>
      </w:pPr>
      <w:r w:rsidRPr="00BC3E7A" w:rsidDel="00A04717">
        <w:rPr>
          <w:rFonts w:ascii="Times New Roman" w:hAnsi="Times New Roman" w:cs="Times New Roman"/>
          <w:bCs/>
          <w:color w:val="FF0000"/>
        </w:rPr>
        <w:t xml:space="preserve">     □</w:t>
      </w:r>
      <w:r w:rsidR="000C68C2">
        <w:rPr>
          <w:rFonts w:ascii="Times New Roman" w:hAnsi="Times New Roman" w:cs="Times New Roman"/>
          <w:bCs/>
          <w:color w:val="FF0000"/>
        </w:rPr>
        <w:t>5</w:t>
      </w:r>
      <w:r w:rsidR="000C68C2" w:rsidRPr="00BC3E7A" w:rsidDel="00A04717">
        <w:rPr>
          <w:rFonts w:ascii="Times New Roman" w:hAnsi="Times New Roman" w:cs="Times New Roman"/>
          <w:bCs/>
          <w:color w:val="FF0000"/>
        </w:rPr>
        <w:t xml:space="preserve"> </w:t>
      </w:r>
      <w:r w:rsidRPr="00BC3E7A" w:rsidDel="00A04717">
        <w:rPr>
          <w:rFonts w:ascii="Times New Roman" w:hAnsi="Times New Roman" w:cs="Times New Roman"/>
          <w:bCs/>
          <w:color w:val="FF0000"/>
        </w:rPr>
        <w:t xml:space="preserve">Don’t know  (Skip to </w:t>
      </w:r>
      <w:r w:rsidR="000C68C2" w:rsidRPr="00BC3E7A" w:rsidDel="00A04717">
        <w:rPr>
          <w:rFonts w:ascii="Times New Roman" w:hAnsi="Times New Roman" w:cs="Times New Roman"/>
          <w:bCs/>
          <w:color w:val="FF0000"/>
        </w:rPr>
        <w:t>2</w:t>
      </w:r>
      <w:r w:rsidR="000C68C2">
        <w:rPr>
          <w:rFonts w:ascii="Times New Roman" w:hAnsi="Times New Roman" w:cs="Times New Roman"/>
          <w:bCs/>
          <w:color w:val="FF0000"/>
        </w:rPr>
        <w:t>5</w:t>
      </w:r>
      <w:r w:rsidRPr="00BC3E7A" w:rsidDel="00A04717">
        <w:rPr>
          <w:rFonts w:ascii="Times New Roman" w:hAnsi="Times New Roman" w:cs="Times New Roman"/>
          <w:bCs/>
          <w:color w:val="FF0000"/>
        </w:rPr>
        <w:t>)   □</w:t>
      </w:r>
      <w:r w:rsidR="000C68C2">
        <w:rPr>
          <w:rFonts w:ascii="Times New Roman" w:hAnsi="Times New Roman" w:cs="Times New Roman"/>
          <w:bCs/>
          <w:color w:val="FF0000"/>
        </w:rPr>
        <w:t>6</w:t>
      </w:r>
      <w:r w:rsidR="000C68C2" w:rsidRPr="00BC3E7A" w:rsidDel="00A04717">
        <w:rPr>
          <w:rFonts w:ascii="Times New Roman" w:hAnsi="Times New Roman" w:cs="Times New Roman"/>
          <w:bCs/>
          <w:color w:val="FF0000"/>
        </w:rPr>
        <w:t xml:space="preserve"> </w:t>
      </w:r>
      <w:r w:rsidRPr="00BC3E7A" w:rsidDel="00A04717">
        <w:rPr>
          <w:rFonts w:ascii="Times New Roman" w:hAnsi="Times New Roman" w:cs="Times New Roman"/>
          <w:bCs/>
          <w:color w:val="FF0000"/>
        </w:rPr>
        <w:t xml:space="preserve">Not Applicable (Skip to </w:t>
      </w:r>
      <w:r w:rsidR="000C68C2" w:rsidRPr="00BC3E7A" w:rsidDel="00A04717">
        <w:rPr>
          <w:rFonts w:ascii="Times New Roman" w:hAnsi="Times New Roman" w:cs="Times New Roman"/>
          <w:bCs/>
          <w:color w:val="FF0000"/>
        </w:rPr>
        <w:t>2</w:t>
      </w:r>
      <w:r w:rsidR="000C68C2">
        <w:rPr>
          <w:rFonts w:ascii="Times New Roman" w:hAnsi="Times New Roman" w:cs="Times New Roman"/>
          <w:bCs/>
          <w:color w:val="FF0000"/>
        </w:rPr>
        <w:t>5</w:t>
      </w:r>
      <w:r w:rsidRPr="00BC3E7A" w:rsidDel="00A04717">
        <w:rPr>
          <w:rFonts w:ascii="Times New Roman" w:hAnsi="Times New Roman" w:cs="Times New Roman"/>
          <w:bCs/>
          <w:color w:val="FF0000"/>
        </w:rPr>
        <w:t xml:space="preserve">)   </w:t>
      </w:r>
    </w:p>
    <w:p w14:paraId="3CAEFA31" w14:textId="2E54A162" w:rsidR="00571F82" w:rsidRPr="00BC3E7A" w:rsidDel="00A04717" w:rsidRDefault="00571F82" w:rsidP="00571F82">
      <w:pPr>
        <w:rPr>
          <w:rFonts w:ascii="Times New Roman" w:hAnsi="Times New Roman" w:cs="Times New Roman"/>
          <w:bCs/>
          <w:color w:val="FF0000"/>
        </w:rPr>
      </w:pPr>
    </w:p>
    <w:p w14:paraId="1FC0F7CE" w14:textId="490A813C" w:rsidR="00571F82" w:rsidRPr="00BC3E7A" w:rsidDel="00A04717" w:rsidRDefault="00571F82" w:rsidP="00A95A91">
      <w:pPr>
        <w:spacing w:after="0"/>
        <w:rPr>
          <w:rFonts w:ascii="Times New Roman" w:hAnsi="Times New Roman" w:cs="Times New Roman"/>
          <w:bCs/>
          <w:color w:val="FF0000"/>
        </w:rPr>
      </w:pPr>
      <w:r w:rsidRPr="00BC3E7A" w:rsidDel="00A04717">
        <w:rPr>
          <w:rFonts w:ascii="Times New Roman" w:hAnsi="Times New Roman" w:cs="Times New Roman"/>
          <w:bCs/>
          <w:color w:val="FF0000"/>
        </w:rPr>
        <w:t xml:space="preserve">      </w:t>
      </w:r>
      <w:r w:rsidR="00A47A49" w:rsidRPr="00BC3E7A" w:rsidDel="00A04717">
        <w:rPr>
          <w:rFonts w:ascii="Times New Roman" w:hAnsi="Times New Roman" w:cs="Times New Roman"/>
          <w:bCs/>
          <w:color w:val="FF0000"/>
        </w:rPr>
        <w:t>2</w:t>
      </w:r>
      <w:r w:rsidR="00A47A49">
        <w:rPr>
          <w:rFonts w:ascii="Times New Roman" w:hAnsi="Times New Roman" w:cs="Times New Roman"/>
          <w:bCs/>
          <w:color w:val="FF0000"/>
        </w:rPr>
        <w:t>4</w:t>
      </w:r>
      <w:r w:rsidR="00A47A49" w:rsidRPr="00BC3E7A" w:rsidDel="00A04717">
        <w:rPr>
          <w:rFonts w:ascii="Times New Roman" w:hAnsi="Times New Roman" w:cs="Times New Roman"/>
          <w:bCs/>
          <w:color w:val="FF0000"/>
        </w:rPr>
        <w:t>a</w:t>
      </w:r>
      <w:r w:rsidRPr="00BC3E7A" w:rsidDel="00A04717">
        <w:rPr>
          <w:rFonts w:ascii="Times New Roman" w:hAnsi="Times New Roman" w:cs="Times New Roman"/>
          <w:bCs/>
          <w:color w:val="FF0000"/>
        </w:rPr>
        <w:t>. To what extent do you customize your templates?</w:t>
      </w:r>
    </w:p>
    <w:p w14:paraId="2EFB0B5B" w14:textId="0C324398" w:rsidR="00A47A49" w:rsidRPr="00C329AF" w:rsidRDefault="00A47A49" w:rsidP="00571F82">
      <w:pPr>
        <w:rPr>
          <w:rFonts w:ascii="Times New Roman" w:hAnsi="Times New Roman" w:cs="Times New Roman"/>
          <w:bCs/>
          <w:color w:val="FF0000"/>
        </w:rPr>
      </w:pPr>
      <w:r>
        <w:rPr>
          <w:rFonts w:ascii="Times New Roman" w:hAnsi="Times New Roman" w:cs="Times New Roman"/>
          <w:bCs/>
          <w:color w:val="FF0000"/>
        </w:rPr>
        <w:t xml:space="preserve">            </w:t>
      </w:r>
      <w:r w:rsidR="00571F82" w:rsidRPr="00BC3E7A" w:rsidDel="00A04717">
        <w:rPr>
          <w:rFonts w:ascii="Times New Roman" w:hAnsi="Times New Roman" w:cs="Times New Roman"/>
          <w:bCs/>
          <w:color w:val="FF0000"/>
        </w:rPr>
        <w:t xml:space="preserve">□1 A great </w:t>
      </w:r>
      <w:r w:rsidR="00571F82" w:rsidRPr="00C329AF" w:rsidDel="00A04717">
        <w:rPr>
          <w:rFonts w:ascii="Times New Roman" w:hAnsi="Times New Roman" w:cs="Times New Roman"/>
          <w:bCs/>
          <w:color w:val="FF0000"/>
        </w:rPr>
        <w:t>extent □2 Somewhat</w:t>
      </w:r>
      <w:r w:rsidR="00571F82" w:rsidRPr="00C329AF" w:rsidDel="00A04717">
        <w:rPr>
          <w:rFonts w:ascii="Times New Roman" w:hAnsi="Times New Roman" w:cs="Times New Roman"/>
          <w:bCs/>
          <w:color w:val="FF0000"/>
        </w:rPr>
        <w:tab/>
      </w:r>
      <w:r>
        <w:rPr>
          <w:rFonts w:ascii="Times New Roman" w:hAnsi="Times New Roman" w:cs="Times New Roman"/>
          <w:bCs/>
          <w:color w:val="FF0000"/>
        </w:rPr>
        <w:tab/>
      </w:r>
      <w:r w:rsidR="00571F82" w:rsidRPr="00C329AF" w:rsidDel="00A04717">
        <w:rPr>
          <w:rFonts w:ascii="Times New Roman" w:hAnsi="Times New Roman" w:cs="Times New Roman"/>
          <w:bCs/>
          <w:color w:val="FF0000"/>
        </w:rPr>
        <w:t xml:space="preserve">□3 Very little or not at all    □4 Don’t know          </w:t>
      </w:r>
    </w:p>
    <w:p w14:paraId="1EEBF66B" w14:textId="7F57D164" w:rsidR="00A47A49" w:rsidRPr="00A95A91" w:rsidRDefault="00A47A49" w:rsidP="00A95A91">
      <w:pPr>
        <w:pStyle w:val="EHRQuest-CheckBox"/>
        <w:spacing w:before="120"/>
        <w:ind w:left="288" w:firstLine="0"/>
        <w:rPr>
          <w:rFonts w:ascii="Times New Roman" w:hAnsi="Times New Roman" w:cs="Times New Roman"/>
          <w:color w:val="FF0000"/>
          <w:sz w:val="22"/>
          <w:szCs w:val="22"/>
          <w:u w:val="single"/>
        </w:rPr>
      </w:pPr>
      <w:r w:rsidRPr="00A95A91">
        <w:rPr>
          <w:rFonts w:ascii="Times New Roman" w:hAnsi="Times New Roman" w:cs="Times New Roman"/>
          <w:bCs/>
          <w:color w:val="FF0000"/>
          <w:sz w:val="22"/>
          <w:szCs w:val="22"/>
        </w:rPr>
        <w:t xml:space="preserve"> </w:t>
      </w:r>
      <w:r w:rsidRPr="00A95A91">
        <w:rPr>
          <w:rFonts w:ascii="Times New Roman" w:hAnsi="Times New Roman" w:cs="Times New Roman"/>
          <w:color w:val="FF0000"/>
          <w:sz w:val="22"/>
          <w:szCs w:val="22"/>
        </w:rPr>
        <w:t>24b. How easy or difficult is it to locate information in template-based notes?</w:t>
      </w:r>
    </w:p>
    <w:p w14:paraId="5D593026" w14:textId="77777777" w:rsidR="00A47A49" w:rsidRPr="00A95A91" w:rsidRDefault="00A47A49" w:rsidP="00A47A49">
      <w:pPr>
        <w:spacing w:after="0" w:line="240" w:lineRule="auto"/>
        <w:ind w:left="720"/>
        <w:rPr>
          <w:rFonts w:ascii="Times New Roman" w:eastAsia="Times New Roman" w:hAnsi="Times New Roman" w:cs="Times New Roman"/>
          <w:color w:val="FF0000"/>
        </w:rPr>
      </w:pPr>
      <w:r w:rsidRPr="00A95A91">
        <w:rPr>
          <w:rFonts w:ascii="Times New Roman" w:eastAsia="Times New Roman" w:hAnsi="Times New Roman" w:cs="Times New Roman"/>
          <w:color w:val="FF0000"/>
        </w:rPr>
        <w:t>□1 Very easy</w:t>
      </w:r>
      <w:r w:rsidRPr="00A95A91">
        <w:rPr>
          <w:rFonts w:ascii="Times New Roman" w:eastAsia="Times New Roman" w:hAnsi="Times New Roman" w:cs="Times New Roman"/>
          <w:color w:val="FF0000"/>
        </w:rPr>
        <w:tab/>
        <w:t>□2 Somewhat easy</w:t>
      </w:r>
      <w:r w:rsidRPr="00A95A91">
        <w:rPr>
          <w:rFonts w:ascii="Times New Roman" w:eastAsia="Times New Roman" w:hAnsi="Times New Roman" w:cs="Times New Roman"/>
          <w:color w:val="FF0000"/>
        </w:rPr>
        <w:tab/>
        <w:t xml:space="preserve">□3 Somewhat difficult        □4 Very difficult         </w:t>
      </w:r>
    </w:p>
    <w:p w14:paraId="4199145F" w14:textId="32C0DA6F" w:rsidR="00A47A49" w:rsidRPr="00A95A91" w:rsidRDefault="00A47A49" w:rsidP="00A95A91">
      <w:pPr>
        <w:spacing w:before="120" w:after="0" w:line="240" w:lineRule="auto"/>
        <w:rPr>
          <w:rFonts w:ascii="Times New Roman" w:eastAsia="Times New Roman" w:hAnsi="Times New Roman" w:cs="Times New Roman"/>
          <w:color w:val="FF0000"/>
          <w:u w:val="single"/>
        </w:rPr>
      </w:pPr>
      <w:r w:rsidRPr="00A95A91">
        <w:rPr>
          <w:rFonts w:ascii="Times New Roman" w:eastAsia="Times New Roman" w:hAnsi="Times New Roman" w:cs="Times New Roman"/>
          <w:color w:val="FF0000"/>
        </w:rPr>
        <w:t xml:space="preserve">      24c.  How easy or difficult is it to locate information in free-text notes?</w:t>
      </w:r>
    </w:p>
    <w:p w14:paraId="48EF50AF" w14:textId="5369B663" w:rsidR="00571F82" w:rsidRPr="00C329AF" w:rsidDel="00A04717" w:rsidRDefault="00A47A49" w:rsidP="00A47A49">
      <w:pPr>
        <w:rPr>
          <w:rFonts w:ascii="Times New Roman" w:hAnsi="Times New Roman" w:cs="Times New Roman"/>
          <w:bCs/>
          <w:color w:val="FF0000"/>
        </w:rPr>
      </w:pPr>
      <w:r>
        <w:rPr>
          <w:rFonts w:ascii="Times New Roman" w:eastAsia="Times New Roman" w:hAnsi="Times New Roman" w:cs="Times New Roman"/>
          <w:color w:val="FF0000"/>
        </w:rPr>
        <w:t xml:space="preserve">             </w:t>
      </w:r>
      <w:r w:rsidRPr="00A95A91">
        <w:rPr>
          <w:rFonts w:ascii="Times New Roman" w:eastAsia="Times New Roman" w:hAnsi="Times New Roman" w:cs="Times New Roman"/>
          <w:color w:val="FF0000"/>
        </w:rPr>
        <w:t>□1 Very easy</w:t>
      </w:r>
      <w:r w:rsidRPr="00A95A91">
        <w:rPr>
          <w:rFonts w:ascii="Times New Roman" w:eastAsia="Times New Roman" w:hAnsi="Times New Roman" w:cs="Times New Roman"/>
          <w:color w:val="FF0000"/>
        </w:rPr>
        <w:tab/>
        <w:t>□2 Somewhat easy</w:t>
      </w:r>
      <w:r w:rsidRPr="00A95A91">
        <w:rPr>
          <w:rFonts w:ascii="Times New Roman" w:eastAsia="Times New Roman" w:hAnsi="Times New Roman" w:cs="Times New Roman"/>
          <w:color w:val="FF0000"/>
        </w:rPr>
        <w:tab/>
        <w:t xml:space="preserve">□3 Somewhat difficult        □4 Very difficult         </w:t>
      </w:r>
    </w:p>
    <w:p w14:paraId="2B741516" w14:textId="5C4CF438" w:rsidR="00525220" w:rsidRPr="00BC3E7A" w:rsidRDefault="00581D6A" w:rsidP="00525220">
      <w:pPr>
        <w:rPr>
          <w:rFonts w:ascii="Times New Roman" w:hAnsi="Times New Roman" w:cs="Times New Roman"/>
          <w:bCs/>
          <w:color w:val="FF0000"/>
        </w:rPr>
      </w:pPr>
      <w:r w:rsidRPr="00BC3E7A">
        <w:rPr>
          <w:rFonts w:ascii="Times New Roman" w:hAnsi="Times New Roman" w:cs="Times New Roman"/>
          <w:bCs/>
          <w:color w:val="FF0000"/>
        </w:rPr>
        <w:t>Questions</w:t>
      </w:r>
      <w:r>
        <w:rPr>
          <w:rFonts w:ascii="Times New Roman" w:hAnsi="Times New Roman" w:cs="Times New Roman"/>
          <w:b/>
          <w:bCs/>
          <w:color w:val="FF0000"/>
        </w:rPr>
        <w:t xml:space="preserve"> </w:t>
      </w:r>
      <w:r w:rsidR="00F00AEC" w:rsidRPr="00BC3E7A">
        <w:rPr>
          <w:rFonts w:ascii="Times New Roman" w:hAnsi="Times New Roman" w:cs="Times New Roman"/>
          <w:bCs/>
          <w:color w:val="FF0000"/>
        </w:rPr>
        <w:t>3</w:t>
      </w:r>
      <w:r w:rsidR="00F00AEC">
        <w:rPr>
          <w:rFonts w:ascii="Times New Roman" w:hAnsi="Times New Roman" w:cs="Times New Roman"/>
          <w:bCs/>
          <w:color w:val="FF0000"/>
        </w:rPr>
        <w:t>5</w:t>
      </w:r>
      <w:r w:rsidR="00F00AEC" w:rsidRPr="00BC3E7A">
        <w:rPr>
          <w:rFonts w:ascii="Times New Roman" w:hAnsi="Times New Roman" w:cs="Times New Roman"/>
          <w:bCs/>
          <w:color w:val="FF0000"/>
        </w:rPr>
        <w:t xml:space="preserve"> </w:t>
      </w:r>
      <w:r w:rsidR="00CD4DAE" w:rsidRPr="00BC3E7A">
        <w:rPr>
          <w:rFonts w:ascii="Times New Roman" w:hAnsi="Times New Roman" w:cs="Times New Roman"/>
          <w:bCs/>
          <w:color w:val="FF0000"/>
        </w:rPr>
        <w:t xml:space="preserve">and </w:t>
      </w:r>
      <w:r w:rsidR="00F00AEC" w:rsidRPr="00BC3E7A">
        <w:rPr>
          <w:rFonts w:ascii="Times New Roman" w:hAnsi="Times New Roman" w:cs="Times New Roman"/>
          <w:bCs/>
          <w:color w:val="FF0000"/>
        </w:rPr>
        <w:t>3</w:t>
      </w:r>
      <w:r w:rsidR="00F00AEC">
        <w:rPr>
          <w:rFonts w:ascii="Times New Roman" w:hAnsi="Times New Roman" w:cs="Times New Roman"/>
          <w:bCs/>
          <w:color w:val="FF0000"/>
        </w:rPr>
        <w:t>5</w:t>
      </w:r>
      <w:r w:rsidR="00F00AEC" w:rsidRPr="00BC3E7A">
        <w:rPr>
          <w:rFonts w:ascii="Times New Roman" w:hAnsi="Times New Roman" w:cs="Times New Roman"/>
          <w:bCs/>
          <w:color w:val="FF0000"/>
        </w:rPr>
        <w:t xml:space="preserve">a </w:t>
      </w:r>
      <w:r w:rsidR="00CD4DAE" w:rsidRPr="00BC3E7A">
        <w:rPr>
          <w:rFonts w:ascii="Times New Roman" w:hAnsi="Times New Roman" w:cs="Times New Roman"/>
          <w:bCs/>
          <w:color w:val="FF0000"/>
        </w:rPr>
        <w:t>are added to</w:t>
      </w:r>
      <w:r w:rsidR="00CD4DAE" w:rsidRPr="00BC3E7A">
        <w:rPr>
          <w:rFonts w:ascii="Times New Roman" w:hAnsi="Times New Roman" w:cs="Times New Roman"/>
          <w:color w:val="FF0000"/>
        </w:rPr>
        <w:t xml:space="preserve"> the proposed 2018 NEHRS</w:t>
      </w:r>
      <w:r w:rsidR="00CD4DAE" w:rsidRPr="00BC3E7A">
        <w:rPr>
          <w:rFonts w:ascii="Times New Roman" w:hAnsi="Times New Roman" w:cs="Times New Roman"/>
          <w:bCs/>
          <w:color w:val="FF0000"/>
        </w:rPr>
        <w:t xml:space="preserve"> to assess measures on electronic exchange of patient health information, which reflect the current </w:t>
      </w:r>
      <w:r w:rsidR="00E92371" w:rsidRPr="00BC3E7A">
        <w:rPr>
          <w:rFonts w:ascii="Times New Roman" w:hAnsi="Times New Roman" w:cs="Times New Roman"/>
          <w:bCs/>
          <w:color w:val="FF0000"/>
        </w:rPr>
        <w:t>priorities</w:t>
      </w:r>
      <w:r w:rsidR="00CD4DAE" w:rsidRPr="00BC3E7A">
        <w:rPr>
          <w:rFonts w:ascii="Times New Roman" w:hAnsi="Times New Roman" w:cs="Times New Roman"/>
          <w:bCs/>
          <w:color w:val="FF0000"/>
        </w:rPr>
        <w:t xml:space="preserve"> of ONC. </w:t>
      </w:r>
      <w:r w:rsidR="00525220">
        <w:rPr>
          <w:rFonts w:ascii="Times New Roman" w:hAnsi="Times New Roman" w:cs="Times New Roman"/>
          <w:bCs/>
          <w:color w:val="FF0000"/>
        </w:rPr>
        <w:t>These questions will help inform ONC about the use of EHRs for sharing information with public health agencies and for other uses such as syndromic surveillance or immunization data</w:t>
      </w:r>
      <w:r w:rsidR="00525220" w:rsidRPr="00BC3E7A">
        <w:rPr>
          <w:rFonts w:ascii="Times New Roman" w:hAnsi="Times New Roman" w:cs="Times New Roman"/>
          <w:bCs/>
          <w:color w:val="FF0000"/>
        </w:rPr>
        <w:t xml:space="preserve">. </w:t>
      </w:r>
    </w:p>
    <w:p w14:paraId="36070ADC" w14:textId="77777777" w:rsidR="00CD4DAE" w:rsidRPr="00BC3E7A" w:rsidRDefault="00CD4DAE" w:rsidP="00A95A91">
      <w:pPr>
        <w:pStyle w:val="ListParagraph"/>
        <w:numPr>
          <w:ilvl w:val="0"/>
          <w:numId w:val="52"/>
        </w:numPr>
        <w:rPr>
          <w:rFonts w:ascii="Times New Roman" w:hAnsi="Times New Roman" w:cs="Times New Roman"/>
          <w:bCs/>
          <w:color w:val="FF0000"/>
        </w:rPr>
      </w:pPr>
      <w:r w:rsidRPr="00BC3E7A">
        <w:rPr>
          <w:rFonts w:ascii="Times New Roman" w:hAnsi="Times New Roman" w:cs="Times New Roman"/>
          <w:bCs/>
          <w:color w:val="FF0000"/>
        </w:rPr>
        <w:t>Does your reporting location electronically send or receive patient health information with public</w:t>
      </w:r>
    </w:p>
    <w:p w14:paraId="47385C15" w14:textId="77777777" w:rsidR="00CD4DAE" w:rsidRPr="00BC3E7A" w:rsidRDefault="00CD4DAE" w:rsidP="009364D6">
      <w:pPr>
        <w:pStyle w:val="ListParagraph"/>
        <w:spacing w:after="0"/>
        <w:ind w:left="360"/>
        <w:rPr>
          <w:rFonts w:ascii="Times New Roman" w:hAnsi="Times New Roman" w:cs="Times New Roman"/>
          <w:bCs/>
          <w:color w:val="FF0000"/>
        </w:rPr>
      </w:pPr>
      <w:r w:rsidRPr="00BC3E7A">
        <w:rPr>
          <w:rFonts w:ascii="Times New Roman" w:hAnsi="Times New Roman" w:cs="Times New Roman"/>
          <w:bCs/>
          <w:color w:val="FF0000"/>
        </w:rPr>
        <w:t xml:space="preserve"> health agencies?  Public health agencies can include the CDC, state or local public health authorities.</w:t>
      </w:r>
    </w:p>
    <w:p w14:paraId="58317A61" w14:textId="602FD0BF" w:rsidR="00CD4DAE" w:rsidRPr="00BC3E7A" w:rsidRDefault="00CD4DAE" w:rsidP="00A95A91">
      <w:pPr>
        <w:spacing w:after="0"/>
        <w:rPr>
          <w:rFonts w:ascii="Times New Roman" w:hAnsi="Times New Roman" w:cs="Times New Roman"/>
          <w:bCs/>
          <w:color w:val="FF0000"/>
        </w:rPr>
      </w:pPr>
      <w:r w:rsidRPr="00BC3E7A">
        <w:rPr>
          <w:rFonts w:ascii="Times New Roman" w:hAnsi="Times New Roman" w:cs="Times New Roman"/>
          <w:bCs/>
          <w:color w:val="FF0000"/>
        </w:rPr>
        <w:t xml:space="preserve">     □1 Yes (Go to </w:t>
      </w:r>
      <w:r w:rsidR="00F00AEC" w:rsidRPr="00BC3E7A">
        <w:rPr>
          <w:rFonts w:ascii="Times New Roman" w:hAnsi="Times New Roman" w:cs="Times New Roman"/>
          <w:bCs/>
          <w:color w:val="FF0000"/>
        </w:rPr>
        <w:t>3</w:t>
      </w:r>
      <w:r w:rsidR="00F00AEC">
        <w:rPr>
          <w:rFonts w:ascii="Times New Roman" w:hAnsi="Times New Roman" w:cs="Times New Roman"/>
          <w:bCs/>
          <w:color w:val="FF0000"/>
        </w:rPr>
        <w:t>5</w:t>
      </w:r>
      <w:r w:rsidR="00F00AEC" w:rsidRPr="00BC3E7A">
        <w:rPr>
          <w:rFonts w:ascii="Times New Roman" w:hAnsi="Times New Roman" w:cs="Times New Roman"/>
          <w:bCs/>
          <w:color w:val="FF0000"/>
        </w:rPr>
        <w:t>a</w:t>
      </w:r>
      <w:r w:rsidRPr="00BC3E7A">
        <w:rPr>
          <w:rFonts w:ascii="Times New Roman" w:hAnsi="Times New Roman" w:cs="Times New Roman"/>
          <w:bCs/>
          <w:color w:val="FF0000"/>
        </w:rPr>
        <w:t xml:space="preserve">)       □2 No (Skip to </w:t>
      </w:r>
      <w:r w:rsidR="00F00AEC" w:rsidRPr="00BC3E7A">
        <w:rPr>
          <w:rFonts w:ascii="Times New Roman" w:hAnsi="Times New Roman" w:cs="Times New Roman"/>
          <w:bCs/>
          <w:color w:val="FF0000"/>
        </w:rPr>
        <w:t>3</w:t>
      </w:r>
      <w:r w:rsidR="00F00AEC">
        <w:rPr>
          <w:rFonts w:ascii="Times New Roman" w:hAnsi="Times New Roman" w:cs="Times New Roman"/>
          <w:bCs/>
          <w:color w:val="FF0000"/>
        </w:rPr>
        <w:t>6</w:t>
      </w:r>
      <w:r w:rsidRPr="00BC3E7A">
        <w:rPr>
          <w:rFonts w:ascii="Times New Roman" w:hAnsi="Times New Roman" w:cs="Times New Roman"/>
          <w:bCs/>
          <w:color w:val="FF0000"/>
        </w:rPr>
        <w:t>)</w:t>
      </w:r>
      <w:r w:rsidRPr="00BC3E7A">
        <w:rPr>
          <w:rFonts w:ascii="Times New Roman" w:hAnsi="Times New Roman" w:cs="Times New Roman"/>
          <w:bCs/>
          <w:color w:val="FF0000"/>
        </w:rPr>
        <w:tab/>
        <w:t xml:space="preserve"> □3 Don’t Know (Skip to </w:t>
      </w:r>
      <w:r w:rsidR="00F00AEC" w:rsidRPr="00BC3E7A">
        <w:rPr>
          <w:rFonts w:ascii="Times New Roman" w:hAnsi="Times New Roman" w:cs="Times New Roman"/>
          <w:bCs/>
          <w:color w:val="FF0000"/>
        </w:rPr>
        <w:t>3</w:t>
      </w:r>
      <w:r w:rsidR="00F00AEC">
        <w:rPr>
          <w:rFonts w:ascii="Times New Roman" w:hAnsi="Times New Roman" w:cs="Times New Roman"/>
          <w:bCs/>
          <w:color w:val="FF0000"/>
        </w:rPr>
        <w:t>6</w:t>
      </w:r>
      <w:r w:rsidRPr="00BC3E7A">
        <w:rPr>
          <w:rFonts w:ascii="Times New Roman" w:hAnsi="Times New Roman" w:cs="Times New Roman"/>
          <w:bCs/>
          <w:color w:val="FF0000"/>
        </w:rPr>
        <w:t xml:space="preserve">)   </w:t>
      </w:r>
    </w:p>
    <w:p w14:paraId="7D30B287" w14:textId="25682121" w:rsidR="00CD4DAE" w:rsidRPr="00BC3E7A" w:rsidRDefault="00CD4DAE" w:rsidP="00A95A91">
      <w:pPr>
        <w:spacing w:after="0"/>
        <w:rPr>
          <w:rFonts w:ascii="Times New Roman" w:hAnsi="Times New Roman" w:cs="Times New Roman"/>
          <w:bCs/>
          <w:color w:val="FF0000"/>
        </w:rPr>
      </w:pPr>
      <w:r w:rsidRPr="00BC3E7A">
        <w:rPr>
          <w:rFonts w:ascii="Times New Roman" w:hAnsi="Times New Roman" w:cs="Times New Roman"/>
          <w:bCs/>
          <w:color w:val="FF0000"/>
        </w:rPr>
        <w:t xml:space="preserve">     □4 Not applicable (Skip to </w:t>
      </w:r>
      <w:r w:rsidR="00F00AEC" w:rsidRPr="00BC3E7A">
        <w:rPr>
          <w:rFonts w:ascii="Times New Roman" w:hAnsi="Times New Roman" w:cs="Times New Roman"/>
          <w:bCs/>
          <w:color w:val="FF0000"/>
        </w:rPr>
        <w:t>3</w:t>
      </w:r>
      <w:r w:rsidR="00F00AEC">
        <w:rPr>
          <w:rFonts w:ascii="Times New Roman" w:hAnsi="Times New Roman" w:cs="Times New Roman"/>
          <w:bCs/>
          <w:color w:val="FF0000"/>
        </w:rPr>
        <w:t>6</w:t>
      </w:r>
      <w:r w:rsidRPr="00BC3E7A">
        <w:rPr>
          <w:rFonts w:ascii="Times New Roman" w:hAnsi="Times New Roman" w:cs="Times New Roman"/>
          <w:bCs/>
          <w:color w:val="FF0000"/>
        </w:rPr>
        <w:t>)</w:t>
      </w:r>
    </w:p>
    <w:p w14:paraId="503DD655" w14:textId="77777777" w:rsidR="00CD4DAE" w:rsidRPr="00BC3E7A" w:rsidRDefault="00CD4DAE" w:rsidP="009364D6">
      <w:pPr>
        <w:spacing w:after="0"/>
        <w:rPr>
          <w:rFonts w:ascii="Times New Roman" w:hAnsi="Times New Roman" w:cs="Times New Roman"/>
          <w:bCs/>
          <w:color w:val="FF0000"/>
        </w:rPr>
      </w:pPr>
    </w:p>
    <w:p w14:paraId="6F546D4B" w14:textId="26CBBE7D" w:rsidR="00CD4DAE" w:rsidRPr="00BC3E7A" w:rsidRDefault="00CD4DAE" w:rsidP="009364D6">
      <w:pPr>
        <w:spacing w:after="0"/>
        <w:rPr>
          <w:rFonts w:ascii="Times New Roman" w:hAnsi="Times New Roman" w:cs="Times New Roman"/>
          <w:bCs/>
          <w:color w:val="FF0000"/>
        </w:rPr>
      </w:pPr>
      <w:r w:rsidRPr="00BC3E7A">
        <w:rPr>
          <w:rFonts w:ascii="Times New Roman" w:hAnsi="Times New Roman" w:cs="Times New Roman"/>
          <w:bCs/>
          <w:color w:val="FF0000"/>
        </w:rPr>
        <w:t xml:space="preserve">    </w:t>
      </w:r>
      <w:r w:rsidR="00F00AEC" w:rsidRPr="00BC3E7A">
        <w:rPr>
          <w:rFonts w:ascii="Times New Roman" w:hAnsi="Times New Roman" w:cs="Times New Roman"/>
          <w:bCs/>
          <w:color w:val="FF0000"/>
        </w:rPr>
        <w:t>3</w:t>
      </w:r>
      <w:r w:rsidR="00F00AEC">
        <w:rPr>
          <w:rFonts w:ascii="Times New Roman" w:hAnsi="Times New Roman" w:cs="Times New Roman"/>
          <w:bCs/>
          <w:color w:val="FF0000"/>
        </w:rPr>
        <w:t>5</w:t>
      </w:r>
      <w:r w:rsidR="00F00AEC" w:rsidRPr="00BC3E7A">
        <w:rPr>
          <w:rFonts w:ascii="Times New Roman" w:hAnsi="Times New Roman" w:cs="Times New Roman"/>
          <w:bCs/>
          <w:color w:val="FF0000"/>
        </w:rPr>
        <w:t>a</w:t>
      </w:r>
      <w:r w:rsidRPr="00BC3E7A">
        <w:rPr>
          <w:rFonts w:ascii="Times New Roman" w:hAnsi="Times New Roman" w:cs="Times New Roman"/>
          <w:bCs/>
          <w:color w:val="FF0000"/>
        </w:rPr>
        <w:t>. What types of information do you electronically send or receive? Check all that apply.</w:t>
      </w:r>
    </w:p>
    <w:p w14:paraId="14F1BE1A" w14:textId="77777777" w:rsidR="00CD4DAE" w:rsidRPr="00BC3E7A" w:rsidRDefault="00CD4DAE" w:rsidP="00A95A91">
      <w:pPr>
        <w:spacing w:after="0" w:line="240" w:lineRule="auto"/>
        <w:rPr>
          <w:rFonts w:ascii="Times New Roman" w:hAnsi="Times New Roman" w:cs="Times New Roman"/>
          <w:bCs/>
          <w:color w:val="FF0000"/>
        </w:rPr>
      </w:pPr>
      <w:r w:rsidRPr="00BC3E7A">
        <w:rPr>
          <w:rFonts w:ascii="Times New Roman" w:hAnsi="Times New Roman" w:cs="Times New Roman"/>
          <w:bCs/>
          <w:color w:val="FF0000"/>
        </w:rPr>
        <w:t xml:space="preserve">          □1 Syndromic surveillance data </w:t>
      </w:r>
    </w:p>
    <w:p w14:paraId="191695A2" w14:textId="77777777" w:rsidR="00CD4DAE" w:rsidRPr="00BC3E7A" w:rsidRDefault="00CD4DAE" w:rsidP="00A95A91">
      <w:pPr>
        <w:spacing w:after="0" w:line="240" w:lineRule="auto"/>
        <w:rPr>
          <w:rFonts w:ascii="Times New Roman" w:hAnsi="Times New Roman" w:cs="Times New Roman"/>
          <w:bCs/>
          <w:color w:val="FF0000"/>
        </w:rPr>
      </w:pPr>
      <w:r w:rsidRPr="00BC3E7A">
        <w:rPr>
          <w:rFonts w:ascii="Times New Roman" w:hAnsi="Times New Roman" w:cs="Times New Roman"/>
          <w:bCs/>
          <w:color w:val="FF0000"/>
        </w:rPr>
        <w:t xml:space="preserve">          □2 Case reporting of reportable conditions </w:t>
      </w:r>
    </w:p>
    <w:p w14:paraId="12772572" w14:textId="77777777" w:rsidR="00CD4DAE" w:rsidRPr="00BC3E7A" w:rsidRDefault="00CD4DAE" w:rsidP="00A95A91">
      <w:pPr>
        <w:spacing w:after="0" w:line="240" w:lineRule="auto"/>
        <w:rPr>
          <w:rFonts w:ascii="Times New Roman" w:hAnsi="Times New Roman" w:cs="Times New Roman"/>
          <w:bCs/>
          <w:color w:val="FF0000"/>
        </w:rPr>
      </w:pPr>
      <w:r w:rsidRPr="00BC3E7A">
        <w:rPr>
          <w:rFonts w:ascii="Times New Roman" w:hAnsi="Times New Roman" w:cs="Times New Roman"/>
          <w:bCs/>
          <w:color w:val="FF0000"/>
        </w:rPr>
        <w:t xml:space="preserve">          □3 Immunization data</w:t>
      </w:r>
    </w:p>
    <w:p w14:paraId="7FE445BA" w14:textId="77777777" w:rsidR="004104E9" w:rsidRPr="00BC3E7A" w:rsidRDefault="00CD4DAE" w:rsidP="00A95A91">
      <w:pPr>
        <w:spacing w:after="0" w:line="240" w:lineRule="auto"/>
        <w:rPr>
          <w:rFonts w:ascii="Times New Roman" w:hAnsi="Times New Roman" w:cs="Times New Roman"/>
          <w:bCs/>
          <w:color w:val="FF0000"/>
        </w:rPr>
      </w:pPr>
      <w:r w:rsidRPr="00BC3E7A">
        <w:rPr>
          <w:rFonts w:ascii="Times New Roman" w:hAnsi="Times New Roman" w:cs="Times New Roman"/>
          <w:bCs/>
          <w:color w:val="FF0000"/>
        </w:rPr>
        <w:t xml:space="preserve">          □4 Public health registry data (e.g., cancer)</w:t>
      </w:r>
    </w:p>
    <w:p w14:paraId="12E1FD2B" w14:textId="6969872E" w:rsidR="00BA16E8" w:rsidRPr="00BC3E7A" w:rsidRDefault="00BA16E8" w:rsidP="00A95A91">
      <w:pPr>
        <w:spacing w:after="0" w:line="240" w:lineRule="auto"/>
        <w:rPr>
          <w:rFonts w:ascii="Times New Roman" w:hAnsi="Times New Roman" w:cs="Times New Roman"/>
          <w:bCs/>
          <w:color w:val="FF0000"/>
        </w:rPr>
      </w:pPr>
    </w:p>
    <w:p w14:paraId="43FB4203" w14:textId="71579088" w:rsidR="00B63552" w:rsidRPr="00BC3E7A" w:rsidRDefault="008E33B8" w:rsidP="009364D6">
      <w:pPr>
        <w:spacing w:after="0"/>
        <w:rPr>
          <w:rFonts w:ascii="Times New Roman" w:hAnsi="Times New Roman" w:cs="Times New Roman"/>
          <w:bCs/>
          <w:color w:val="FF0000"/>
        </w:rPr>
      </w:pPr>
      <w:r w:rsidRPr="00BC3E7A">
        <w:rPr>
          <w:rFonts w:ascii="Times New Roman" w:hAnsi="Times New Roman" w:cs="Times New Roman"/>
          <w:bCs/>
          <w:color w:val="FF0000"/>
        </w:rPr>
        <w:t>Q</w:t>
      </w:r>
      <w:r w:rsidR="00F00AEC">
        <w:rPr>
          <w:rFonts w:ascii="Times New Roman" w:hAnsi="Times New Roman" w:cs="Times New Roman"/>
          <w:bCs/>
          <w:color w:val="FF0000"/>
        </w:rPr>
        <w:t xml:space="preserve">uestion </w:t>
      </w:r>
      <w:r w:rsidR="00F00AEC" w:rsidRPr="00BC3E7A">
        <w:rPr>
          <w:rFonts w:ascii="Times New Roman" w:hAnsi="Times New Roman" w:cs="Times New Roman"/>
          <w:bCs/>
          <w:color w:val="FF0000"/>
        </w:rPr>
        <w:t>3</w:t>
      </w:r>
      <w:r w:rsidR="00F00AEC">
        <w:rPr>
          <w:rFonts w:ascii="Times New Roman" w:hAnsi="Times New Roman" w:cs="Times New Roman"/>
          <w:bCs/>
          <w:color w:val="FF0000"/>
        </w:rPr>
        <w:t>9</w:t>
      </w:r>
      <w:r w:rsidR="00F00AEC" w:rsidRPr="00BC3E7A">
        <w:rPr>
          <w:rFonts w:ascii="Times New Roman" w:hAnsi="Times New Roman" w:cs="Times New Roman"/>
          <w:bCs/>
          <w:color w:val="FF0000"/>
        </w:rPr>
        <w:t xml:space="preserve"> </w:t>
      </w:r>
      <w:r w:rsidRPr="00BC3E7A">
        <w:rPr>
          <w:rFonts w:ascii="Times New Roman" w:hAnsi="Times New Roman" w:cs="Times New Roman"/>
          <w:bCs/>
          <w:color w:val="FF0000"/>
        </w:rPr>
        <w:t>is added to</w:t>
      </w:r>
      <w:r w:rsidRPr="00BC3E7A">
        <w:rPr>
          <w:rFonts w:ascii="Times New Roman" w:hAnsi="Times New Roman" w:cs="Times New Roman"/>
          <w:color w:val="FF0000"/>
        </w:rPr>
        <w:t xml:space="preserve"> the proposed 2018 NEHRS</w:t>
      </w:r>
      <w:r w:rsidRPr="00BC3E7A">
        <w:rPr>
          <w:rFonts w:ascii="Times New Roman" w:hAnsi="Times New Roman" w:cs="Times New Roman"/>
          <w:bCs/>
          <w:color w:val="FF0000"/>
        </w:rPr>
        <w:t xml:space="preserve"> to assess measures on electronic exchange of patient health information, which reflect</w:t>
      </w:r>
      <w:r w:rsidR="00194F5F" w:rsidRPr="00BC3E7A">
        <w:rPr>
          <w:rFonts w:ascii="Times New Roman" w:hAnsi="Times New Roman" w:cs="Times New Roman"/>
          <w:bCs/>
          <w:color w:val="FF0000"/>
        </w:rPr>
        <w:t>s</w:t>
      </w:r>
      <w:r w:rsidRPr="00BC3E7A">
        <w:rPr>
          <w:rFonts w:ascii="Times New Roman" w:hAnsi="Times New Roman" w:cs="Times New Roman"/>
          <w:bCs/>
          <w:color w:val="FF0000"/>
        </w:rPr>
        <w:t xml:space="preserve"> the current </w:t>
      </w:r>
      <w:r w:rsidR="00E92371" w:rsidRPr="00BC3E7A">
        <w:rPr>
          <w:rFonts w:ascii="Times New Roman" w:hAnsi="Times New Roman" w:cs="Times New Roman"/>
          <w:bCs/>
          <w:color w:val="FF0000"/>
        </w:rPr>
        <w:t>priorities</w:t>
      </w:r>
      <w:r w:rsidRPr="00BC3E7A">
        <w:rPr>
          <w:rFonts w:ascii="Times New Roman" w:hAnsi="Times New Roman" w:cs="Times New Roman"/>
          <w:bCs/>
          <w:color w:val="FF0000"/>
        </w:rPr>
        <w:t xml:space="preserve"> of ONC. </w:t>
      </w:r>
    </w:p>
    <w:tbl>
      <w:tblPr>
        <w:tblpPr w:leftFromText="180" w:rightFromText="180" w:vertAnchor="text" w:horzAnchor="margin" w:tblpY="145"/>
        <w:tblOverlap w:val="neve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6565"/>
        <w:gridCol w:w="900"/>
        <w:gridCol w:w="899"/>
        <w:gridCol w:w="901"/>
        <w:gridCol w:w="1183"/>
      </w:tblGrid>
      <w:tr w:rsidR="008E33B8" w:rsidRPr="00445345" w14:paraId="07134404" w14:textId="77777777" w:rsidTr="00A95A91">
        <w:trPr>
          <w:trHeight w:val="1430"/>
        </w:trPr>
        <w:tc>
          <w:tcPr>
            <w:tcW w:w="3142" w:type="pct"/>
            <w:tcBorders>
              <w:right w:val="single" w:sz="4" w:space="0" w:color="auto"/>
            </w:tcBorders>
            <w:vAlign w:val="center"/>
            <w:hideMark/>
          </w:tcPr>
          <w:p w14:paraId="19204189" w14:textId="4750AA6A" w:rsidR="008E33B8" w:rsidRPr="00A95A91" w:rsidRDefault="00F00AEC" w:rsidP="008E33B8">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
                <w:bCs/>
                <w:color w:val="FF0000"/>
              </w:rPr>
              <w:t>3</w:t>
            </w:r>
            <w:r>
              <w:rPr>
                <w:rFonts w:ascii="Times New Roman" w:eastAsia="Times New Roman" w:hAnsi="Times New Roman" w:cs="Times New Roman"/>
                <w:b/>
                <w:bCs/>
                <w:color w:val="FF0000"/>
              </w:rPr>
              <w:t>9</w:t>
            </w:r>
            <w:r w:rsidR="008E33B8" w:rsidRPr="00BC3E7A">
              <w:rPr>
                <w:rFonts w:ascii="Times New Roman" w:eastAsia="Times New Roman" w:hAnsi="Times New Roman" w:cs="Times New Roman"/>
                <w:b/>
                <w:bCs/>
                <w:color w:val="FF0000"/>
              </w:rPr>
              <w:t xml:space="preserve">. </w:t>
            </w:r>
            <w:r w:rsidR="008E33B8" w:rsidRPr="00A95A91">
              <w:rPr>
                <w:rFonts w:ascii="Times New Roman" w:eastAsia="Times New Roman" w:hAnsi="Times New Roman" w:cs="Times New Roman"/>
                <w:bCs/>
                <w:color w:val="FF0000"/>
              </w:rPr>
              <w:t>Do you reconcile the following types of clinical</w:t>
            </w:r>
            <w:r w:rsidRPr="00A95A91">
              <w:rPr>
                <w:rFonts w:ascii="Times New Roman" w:eastAsia="Times New Roman" w:hAnsi="Times New Roman" w:cs="Times New Roman"/>
                <w:bCs/>
                <w:color w:val="FF0000"/>
              </w:rPr>
              <w:t xml:space="preserve"> information</w:t>
            </w:r>
          </w:p>
          <w:p w14:paraId="057EF373" w14:textId="7CA68BD5" w:rsidR="008E33B8" w:rsidRPr="00A95A91" w:rsidRDefault="008E33B8" w:rsidP="008E33B8">
            <w:pPr>
              <w:spacing w:after="0" w:line="240" w:lineRule="auto"/>
              <w:rPr>
                <w:rFonts w:ascii="Times New Roman" w:eastAsia="Times New Roman" w:hAnsi="Times New Roman" w:cs="Times New Roman"/>
                <w:bCs/>
                <w:color w:val="FF0000"/>
              </w:rPr>
            </w:pPr>
            <w:r w:rsidRPr="00A95A91">
              <w:rPr>
                <w:rFonts w:ascii="Times New Roman" w:eastAsia="Times New Roman" w:hAnsi="Times New Roman" w:cs="Times New Roman"/>
                <w:bCs/>
                <w:color w:val="FF0000"/>
              </w:rPr>
              <w:t xml:space="preserve">      electronically received from providers</w:t>
            </w:r>
            <w:r w:rsidR="00F00AEC" w:rsidRPr="00A95A91">
              <w:rPr>
                <w:rFonts w:ascii="Times New Roman" w:eastAsia="Times New Roman" w:hAnsi="Times New Roman" w:cs="Times New Roman"/>
                <w:bCs/>
                <w:color w:val="FF0000"/>
              </w:rPr>
              <w:t xml:space="preserve"> outside of your medical</w:t>
            </w:r>
          </w:p>
          <w:p w14:paraId="724E2B9C" w14:textId="1C4F56BA" w:rsidR="008E33B8" w:rsidRPr="00A95A91" w:rsidRDefault="008E33B8" w:rsidP="008E33B8">
            <w:pPr>
              <w:spacing w:after="0" w:line="240" w:lineRule="auto"/>
              <w:rPr>
                <w:rFonts w:ascii="Times New Roman" w:eastAsia="Times New Roman" w:hAnsi="Times New Roman" w:cs="Times New Roman"/>
                <w:bCs/>
                <w:color w:val="FF0000"/>
              </w:rPr>
            </w:pPr>
            <w:r w:rsidRPr="00A95A91">
              <w:rPr>
                <w:rFonts w:ascii="Times New Roman" w:eastAsia="Times New Roman" w:hAnsi="Times New Roman" w:cs="Times New Roman"/>
                <w:bCs/>
                <w:color w:val="FF0000"/>
              </w:rPr>
              <w:t xml:space="preserve">      organization?  </w:t>
            </w:r>
          </w:p>
          <w:p w14:paraId="3BEBFFA6" w14:textId="77777777" w:rsidR="008E33B8" w:rsidRPr="00BC3E7A" w:rsidRDefault="008E33B8" w:rsidP="008E33B8">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Reconciling involves comparing a patient’s information from</w:t>
            </w:r>
          </w:p>
          <w:p w14:paraId="67BB666F" w14:textId="77777777" w:rsidR="008E33B8" w:rsidRPr="00BC3E7A" w:rsidRDefault="008E33B8" w:rsidP="008E33B8">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another provider with your practice’s clinical information.</w:t>
            </w:r>
          </w:p>
        </w:tc>
        <w:tc>
          <w:tcPr>
            <w:tcW w:w="431" w:type="pct"/>
            <w:tcBorders>
              <w:top w:val="single" w:sz="4" w:space="0" w:color="auto"/>
              <w:left w:val="single" w:sz="4" w:space="0" w:color="auto"/>
              <w:bottom w:val="single" w:sz="4" w:space="0" w:color="auto"/>
              <w:right w:val="single" w:sz="4" w:space="0" w:color="auto"/>
            </w:tcBorders>
            <w:shd w:val="clear" w:color="auto" w:fill="0180FF"/>
            <w:vAlign w:val="center"/>
            <w:hideMark/>
          </w:tcPr>
          <w:p w14:paraId="1B559614" w14:textId="77777777" w:rsidR="008E33B8" w:rsidRPr="00BC3E7A" w:rsidRDefault="008E33B8" w:rsidP="008E33B8">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Yes</w:t>
            </w:r>
          </w:p>
        </w:tc>
        <w:tc>
          <w:tcPr>
            <w:tcW w:w="430" w:type="pct"/>
            <w:tcBorders>
              <w:left w:val="single" w:sz="4" w:space="0" w:color="auto"/>
            </w:tcBorders>
            <w:shd w:val="clear" w:color="auto" w:fill="0180FF"/>
            <w:vAlign w:val="center"/>
            <w:hideMark/>
          </w:tcPr>
          <w:p w14:paraId="3D6B4A5E" w14:textId="77777777" w:rsidR="008E33B8" w:rsidRPr="00BC3E7A" w:rsidRDefault="008E33B8" w:rsidP="008E33B8">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No</w:t>
            </w:r>
          </w:p>
        </w:tc>
        <w:tc>
          <w:tcPr>
            <w:tcW w:w="431" w:type="pct"/>
            <w:shd w:val="clear" w:color="auto" w:fill="0180FF"/>
            <w:vAlign w:val="center"/>
            <w:hideMark/>
          </w:tcPr>
          <w:p w14:paraId="5810CE77"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 xml:space="preserve">Don’t </w:t>
            </w:r>
          </w:p>
          <w:p w14:paraId="17CD8EAA"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know</w:t>
            </w:r>
            <w:r w:rsidRPr="00BC3E7A">
              <w:rPr>
                <w:rFonts w:ascii="Times New Roman" w:eastAsia="Times New Roman" w:hAnsi="Times New Roman" w:cs="Times New Roman"/>
                <w:b/>
                <w:noProof/>
                <w:color w:val="FF0000"/>
              </w:rPr>
              <w:t xml:space="preserve"> </w:t>
            </w:r>
          </w:p>
        </w:tc>
        <w:tc>
          <w:tcPr>
            <w:tcW w:w="566" w:type="pct"/>
            <w:shd w:val="clear" w:color="auto" w:fill="0180FF"/>
            <w:vAlign w:val="center"/>
            <w:hideMark/>
          </w:tcPr>
          <w:p w14:paraId="43E6C4A8"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Not Applicable</w:t>
            </w:r>
          </w:p>
        </w:tc>
      </w:tr>
      <w:tr w:rsidR="008E33B8" w:rsidRPr="00445345" w14:paraId="4AD45ECC" w14:textId="77777777" w:rsidTr="00A95A91">
        <w:trPr>
          <w:trHeight w:val="374"/>
        </w:trPr>
        <w:tc>
          <w:tcPr>
            <w:tcW w:w="3142" w:type="pct"/>
            <w:shd w:val="clear" w:color="auto" w:fill="8DB3E2"/>
            <w:vAlign w:val="center"/>
            <w:hideMark/>
          </w:tcPr>
          <w:p w14:paraId="0924FEE9"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Medication lists </w:t>
            </w:r>
          </w:p>
        </w:tc>
        <w:tc>
          <w:tcPr>
            <w:tcW w:w="431" w:type="pct"/>
            <w:tcBorders>
              <w:top w:val="single" w:sz="4" w:space="0" w:color="auto"/>
            </w:tcBorders>
            <w:shd w:val="clear" w:color="auto" w:fill="8DB3E2"/>
            <w:vAlign w:val="center"/>
            <w:hideMark/>
          </w:tcPr>
          <w:p w14:paraId="6B53DF9F"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430" w:type="pct"/>
            <w:shd w:val="clear" w:color="auto" w:fill="8DB3E2"/>
            <w:vAlign w:val="center"/>
            <w:hideMark/>
          </w:tcPr>
          <w:p w14:paraId="0BB6D2B2"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431" w:type="pct"/>
            <w:shd w:val="clear" w:color="auto" w:fill="8DB3E2"/>
            <w:vAlign w:val="center"/>
            <w:hideMark/>
          </w:tcPr>
          <w:p w14:paraId="7FBDBAEC"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66" w:type="pct"/>
            <w:shd w:val="clear" w:color="auto" w:fill="8DB3E2"/>
            <w:vAlign w:val="center"/>
            <w:hideMark/>
          </w:tcPr>
          <w:p w14:paraId="2CB8DBC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r w:rsidR="008E33B8" w:rsidRPr="00445345" w14:paraId="15D7B817" w14:textId="77777777" w:rsidTr="00A95A91">
        <w:trPr>
          <w:trHeight w:val="320"/>
        </w:trPr>
        <w:tc>
          <w:tcPr>
            <w:tcW w:w="3142" w:type="pct"/>
            <w:shd w:val="clear" w:color="auto" w:fill="auto"/>
            <w:vAlign w:val="center"/>
            <w:hideMark/>
          </w:tcPr>
          <w:p w14:paraId="50459B77"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Medication allergy lists</w:t>
            </w:r>
          </w:p>
        </w:tc>
        <w:tc>
          <w:tcPr>
            <w:tcW w:w="431" w:type="pct"/>
            <w:shd w:val="clear" w:color="auto" w:fill="auto"/>
            <w:vAlign w:val="center"/>
            <w:hideMark/>
          </w:tcPr>
          <w:p w14:paraId="1969F887"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430" w:type="pct"/>
            <w:shd w:val="clear" w:color="auto" w:fill="auto"/>
            <w:vAlign w:val="center"/>
            <w:hideMark/>
          </w:tcPr>
          <w:p w14:paraId="117013C9"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431" w:type="pct"/>
            <w:shd w:val="clear" w:color="auto" w:fill="auto"/>
            <w:vAlign w:val="center"/>
            <w:hideMark/>
          </w:tcPr>
          <w:p w14:paraId="13B3B71A"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66" w:type="pct"/>
            <w:shd w:val="clear" w:color="auto" w:fill="auto"/>
            <w:vAlign w:val="center"/>
            <w:hideMark/>
          </w:tcPr>
          <w:p w14:paraId="708412F2"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r w:rsidR="008E33B8" w:rsidRPr="00445345" w14:paraId="11861EAD" w14:textId="77777777" w:rsidTr="00A95A91">
        <w:trPr>
          <w:trHeight w:val="185"/>
        </w:trPr>
        <w:tc>
          <w:tcPr>
            <w:tcW w:w="3142" w:type="pct"/>
            <w:shd w:val="clear" w:color="auto" w:fill="8DB3E2"/>
            <w:vAlign w:val="center"/>
            <w:hideMark/>
          </w:tcPr>
          <w:p w14:paraId="0FBE0CAC"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Problem lists</w:t>
            </w:r>
          </w:p>
        </w:tc>
        <w:tc>
          <w:tcPr>
            <w:tcW w:w="431" w:type="pct"/>
            <w:shd w:val="clear" w:color="auto" w:fill="8DB3E2"/>
            <w:vAlign w:val="center"/>
            <w:hideMark/>
          </w:tcPr>
          <w:p w14:paraId="08F8CC73"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430" w:type="pct"/>
            <w:shd w:val="clear" w:color="auto" w:fill="8DB3E2"/>
            <w:vAlign w:val="center"/>
            <w:hideMark/>
          </w:tcPr>
          <w:p w14:paraId="4BC80077"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431" w:type="pct"/>
            <w:shd w:val="clear" w:color="auto" w:fill="8DB3E2"/>
            <w:vAlign w:val="center"/>
            <w:hideMark/>
          </w:tcPr>
          <w:p w14:paraId="52C6A0E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66" w:type="pct"/>
            <w:shd w:val="clear" w:color="auto" w:fill="8DB3E2"/>
            <w:vAlign w:val="center"/>
            <w:hideMark/>
          </w:tcPr>
          <w:p w14:paraId="2917CFA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bl>
    <w:p w14:paraId="7B7A4327" w14:textId="1891CEB5" w:rsidR="00F00AEC" w:rsidRDefault="00F00AEC" w:rsidP="00BC3E7A">
      <w:pPr>
        <w:rPr>
          <w:rFonts w:ascii="Times New Roman" w:hAnsi="Times New Roman" w:cs="Times New Roman"/>
          <w:bCs/>
          <w:color w:val="FF0000"/>
        </w:rPr>
      </w:pPr>
    </w:p>
    <w:p w14:paraId="262B181A" w14:textId="3263819F" w:rsidR="003A3E16" w:rsidRPr="00BC3E7A" w:rsidRDefault="003A3E16" w:rsidP="003A3E16">
      <w:pPr>
        <w:rPr>
          <w:rFonts w:ascii="Times New Roman" w:hAnsi="Times New Roman" w:cs="Times New Roman"/>
          <w:bCs/>
          <w:color w:val="FF0000"/>
        </w:rPr>
      </w:pPr>
      <w:r w:rsidRPr="00BC3E7A">
        <w:rPr>
          <w:rFonts w:ascii="Times New Roman" w:hAnsi="Times New Roman" w:cs="Times New Roman"/>
          <w:bCs/>
          <w:color w:val="FF0000"/>
        </w:rPr>
        <w:t xml:space="preserve">Question 43 </w:t>
      </w:r>
      <w:r>
        <w:rPr>
          <w:rFonts w:ascii="Times New Roman" w:hAnsi="Times New Roman" w:cs="Times New Roman"/>
          <w:bCs/>
          <w:color w:val="FF0000"/>
        </w:rPr>
        <w:t>is</w:t>
      </w:r>
      <w:r w:rsidRPr="00BC3E7A">
        <w:rPr>
          <w:rFonts w:ascii="Times New Roman" w:hAnsi="Times New Roman" w:cs="Times New Roman"/>
          <w:bCs/>
          <w:color w:val="FF0000"/>
        </w:rPr>
        <w:t xml:space="preserve"> added to the proposed 2018 NEHRS </w:t>
      </w:r>
      <w:r w:rsidRPr="00A95A91">
        <w:rPr>
          <w:rFonts w:ascii="Times New Roman" w:hAnsi="Times New Roman" w:cs="Times New Roman"/>
          <w:bCs/>
          <w:color w:val="FF0000"/>
        </w:rPr>
        <w:t xml:space="preserve">to assess time outside of office hours in their medical record system. Medical record systems include paper-based and EHR systems. </w:t>
      </w:r>
      <w:r w:rsidRPr="00C329AF">
        <w:rPr>
          <w:rFonts w:ascii="Times New Roman" w:hAnsi="Times New Roman" w:cs="Times New Roman"/>
          <w:bCs/>
          <w:color w:val="FF0000"/>
        </w:rPr>
        <w:t>These</w:t>
      </w:r>
      <w:r>
        <w:rPr>
          <w:rFonts w:ascii="Times New Roman" w:hAnsi="Times New Roman" w:cs="Times New Roman"/>
          <w:bCs/>
          <w:color w:val="FF0000"/>
        </w:rPr>
        <w:t xml:space="preserve"> questions </w:t>
      </w:r>
      <w:r w:rsidRPr="00BC3E7A">
        <w:rPr>
          <w:rFonts w:ascii="Times New Roman" w:hAnsi="Times New Roman" w:cs="Times New Roman"/>
          <w:bCs/>
          <w:color w:val="FF0000"/>
        </w:rPr>
        <w:t xml:space="preserve">will help provide insights on how </w:t>
      </w:r>
      <w:r>
        <w:rPr>
          <w:rFonts w:ascii="Times New Roman" w:hAnsi="Times New Roman" w:cs="Times New Roman"/>
          <w:bCs/>
          <w:color w:val="FF0000"/>
        </w:rPr>
        <w:t>clinical</w:t>
      </w:r>
      <w:r w:rsidRPr="00BC3E7A">
        <w:rPr>
          <w:rFonts w:ascii="Times New Roman" w:hAnsi="Times New Roman" w:cs="Times New Roman"/>
          <w:bCs/>
          <w:color w:val="FF0000"/>
        </w:rPr>
        <w:t xml:space="preserve"> </w:t>
      </w:r>
      <w:r w:rsidR="00CA7F85">
        <w:rPr>
          <w:rFonts w:ascii="Times New Roman" w:hAnsi="Times New Roman" w:cs="Times New Roman"/>
          <w:bCs/>
          <w:color w:val="FF0000"/>
        </w:rPr>
        <w:t>across</w:t>
      </w:r>
      <w:r>
        <w:rPr>
          <w:rFonts w:ascii="Times New Roman" w:hAnsi="Times New Roman" w:cs="Times New Roman"/>
          <w:bCs/>
          <w:color w:val="FF0000"/>
        </w:rPr>
        <w:t xml:space="preserve"> medical record</w:t>
      </w:r>
      <w:r w:rsidRPr="00BC3E7A">
        <w:rPr>
          <w:rFonts w:ascii="Times New Roman" w:hAnsi="Times New Roman" w:cs="Times New Roman"/>
          <w:bCs/>
          <w:color w:val="FF0000"/>
        </w:rPr>
        <w:t xml:space="preserve"> systems; these measures are a priority for ONC.  </w:t>
      </w:r>
    </w:p>
    <w:p w14:paraId="09A71808" w14:textId="77777777" w:rsidR="003A3E16" w:rsidRPr="00BC3E7A" w:rsidRDefault="003A3E16" w:rsidP="003A3E16">
      <w:pPr>
        <w:rPr>
          <w:rFonts w:ascii="Times New Roman" w:hAnsi="Times New Roman" w:cs="Times New Roman"/>
          <w:bCs/>
          <w:color w:val="FF0000"/>
        </w:rPr>
      </w:pPr>
      <w:r w:rsidRPr="00BC3E7A">
        <w:rPr>
          <w:rFonts w:ascii="Times New Roman" w:hAnsi="Times New Roman" w:cs="Times New Roman"/>
          <w:bCs/>
          <w:color w:val="FF0000"/>
        </w:rPr>
        <w:t xml:space="preserve">44.  On average, how many hours </w:t>
      </w:r>
      <w:r w:rsidRPr="00C81FDD">
        <w:rPr>
          <w:rFonts w:ascii="Times New Roman" w:hAnsi="Times New Roman" w:cs="Times New Roman"/>
          <w:bCs/>
          <w:color w:val="FF0000"/>
          <w:u w:val="single"/>
        </w:rPr>
        <w:t>per day</w:t>
      </w:r>
      <w:r w:rsidRPr="00BC3E7A">
        <w:rPr>
          <w:rFonts w:ascii="Times New Roman" w:hAnsi="Times New Roman" w:cs="Times New Roman"/>
          <w:bCs/>
          <w:color w:val="FF0000"/>
        </w:rPr>
        <w:t xml:space="preserve"> do you spend </w:t>
      </w:r>
      <w:r w:rsidRPr="00C81FDD">
        <w:rPr>
          <w:rFonts w:ascii="Times New Roman" w:hAnsi="Times New Roman" w:cs="Times New Roman"/>
          <w:bCs/>
          <w:color w:val="FF0000"/>
          <w:u w:val="single"/>
        </w:rPr>
        <w:t>outside of normal office hours</w:t>
      </w:r>
      <w:r w:rsidRPr="00BC3E7A">
        <w:rPr>
          <w:rFonts w:ascii="Times New Roman" w:hAnsi="Times New Roman" w:cs="Times New Roman"/>
          <w:bCs/>
          <w:color w:val="FF0000"/>
        </w:rPr>
        <w:t xml:space="preserve"> </w:t>
      </w:r>
      <w:r>
        <w:rPr>
          <w:rFonts w:ascii="Times New Roman" w:hAnsi="Times New Roman" w:cs="Times New Roman"/>
          <w:bCs/>
          <w:color w:val="FF0000"/>
        </w:rPr>
        <w:t>documenting clinical care in your medical record system</w:t>
      </w:r>
      <w:r w:rsidRPr="00BC3E7A">
        <w:rPr>
          <w:rFonts w:ascii="Times New Roman" w:hAnsi="Times New Roman" w:cs="Times New Roman"/>
          <w:bCs/>
          <w:color w:val="FF0000"/>
        </w:rPr>
        <w:t>?</w:t>
      </w:r>
    </w:p>
    <w:p w14:paraId="6A519A09" w14:textId="794E71A5" w:rsidR="003A3E16" w:rsidRPr="00BC3E7A" w:rsidRDefault="003A3E16" w:rsidP="00A95A91">
      <w:pPr>
        <w:spacing w:after="0"/>
        <w:rPr>
          <w:rFonts w:ascii="Times New Roman" w:hAnsi="Times New Roman" w:cs="Times New Roman"/>
          <w:bCs/>
          <w:color w:val="FF0000"/>
        </w:rPr>
      </w:pPr>
      <w:r w:rsidRPr="00BC3E7A">
        <w:rPr>
          <w:rFonts w:ascii="Times New Roman" w:hAnsi="Times New Roman" w:cs="Times New Roman"/>
          <w:bCs/>
          <w:color w:val="FF0000"/>
        </w:rPr>
        <w:t>□1 None        □2 Less than 1 hour        □3 1 to 2 hours       □4 Grea</w:t>
      </w:r>
      <w:r w:rsidR="00661641">
        <w:rPr>
          <w:rFonts w:ascii="Times New Roman" w:hAnsi="Times New Roman" w:cs="Times New Roman"/>
          <w:bCs/>
          <w:color w:val="FF0000"/>
        </w:rPr>
        <w:t xml:space="preserve">ter than 2 hours to 4 hours </w:t>
      </w:r>
      <w:r w:rsidRPr="00BC3E7A">
        <w:rPr>
          <w:rFonts w:ascii="Times New Roman" w:hAnsi="Times New Roman" w:cs="Times New Roman"/>
          <w:bCs/>
          <w:color w:val="FF0000"/>
        </w:rPr>
        <w:t xml:space="preserve">   </w:t>
      </w:r>
    </w:p>
    <w:p w14:paraId="578F2EC6" w14:textId="77777777" w:rsidR="003A3E16" w:rsidRDefault="003A3E16" w:rsidP="003A3E16">
      <w:pPr>
        <w:rPr>
          <w:rFonts w:ascii="Times New Roman" w:hAnsi="Times New Roman" w:cs="Times New Roman"/>
          <w:bCs/>
          <w:color w:val="FF0000"/>
        </w:rPr>
      </w:pPr>
      <w:r w:rsidRPr="00BC3E7A">
        <w:rPr>
          <w:rFonts w:ascii="Times New Roman" w:hAnsi="Times New Roman" w:cs="Times New Roman"/>
          <w:bCs/>
          <w:color w:val="FF0000"/>
        </w:rPr>
        <w:t xml:space="preserve">□5 More than 4 hours        </w:t>
      </w:r>
    </w:p>
    <w:p w14:paraId="72AE86C4" w14:textId="77777777" w:rsidR="00661641" w:rsidRDefault="00661641" w:rsidP="00A95A91">
      <w:pPr>
        <w:spacing w:after="0"/>
        <w:rPr>
          <w:rFonts w:ascii="Times New Roman" w:hAnsi="Times New Roman" w:cs="Times New Roman"/>
          <w:bCs/>
          <w:color w:val="FF0000"/>
        </w:rPr>
      </w:pPr>
      <w:r w:rsidRPr="003A3E16">
        <w:rPr>
          <w:rFonts w:ascii="Times New Roman" w:hAnsi="Times New Roman" w:cs="Times New Roman"/>
          <w:bCs/>
          <w:color w:val="FF0000"/>
        </w:rPr>
        <w:t>Support staff may reduce the amount of time physicians spend documenting clinical care</w:t>
      </w:r>
      <w:r>
        <w:rPr>
          <w:rFonts w:ascii="Times New Roman" w:hAnsi="Times New Roman" w:cs="Times New Roman"/>
          <w:bCs/>
          <w:color w:val="FF0000"/>
        </w:rPr>
        <w:t xml:space="preserve">. </w:t>
      </w:r>
      <w:r w:rsidR="003A3E16" w:rsidRPr="003A3E16">
        <w:rPr>
          <w:rFonts w:ascii="Times New Roman" w:hAnsi="Times New Roman" w:cs="Times New Roman"/>
          <w:bCs/>
          <w:color w:val="FF0000"/>
        </w:rPr>
        <w:t>Thus, we have included an item that ask</w:t>
      </w:r>
      <w:r>
        <w:rPr>
          <w:rFonts w:ascii="Times New Roman" w:hAnsi="Times New Roman" w:cs="Times New Roman"/>
          <w:bCs/>
          <w:color w:val="FF0000"/>
        </w:rPr>
        <w:t>s</w:t>
      </w:r>
      <w:r w:rsidR="003A3E16" w:rsidRPr="003A3E16">
        <w:rPr>
          <w:rFonts w:ascii="Times New Roman" w:hAnsi="Times New Roman" w:cs="Times New Roman"/>
          <w:bCs/>
          <w:color w:val="FF0000"/>
        </w:rPr>
        <w:t xml:space="preserve"> whether staff support </w:t>
      </w:r>
      <w:r>
        <w:rPr>
          <w:rFonts w:ascii="Times New Roman" w:hAnsi="Times New Roman" w:cs="Times New Roman"/>
          <w:bCs/>
          <w:color w:val="FF0000"/>
        </w:rPr>
        <w:t xml:space="preserve">are available </w:t>
      </w:r>
      <w:r w:rsidR="003A3E16" w:rsidRPr="003A3E16">
        <w:rPr>
          <w:rFonts w:ascii="Times New Roman" w:hAnsi="Times New Roman" w:cs="Times New Roman"/>
          <w:bCs/>
          <w:color w:val="FF0000"/>
        </w:rPr>
        <w:t xml:space="preserve">to assist with documenting clinical care in item 45. </w:t>
      </w:r>
    </w:p>
    <w:p w14:paraId="4A9F268F" w14:textId="65D68B65" w:rsidR="003A3E16" w:rsidRPr="003A3E16" w:rsidRDefault="003A3E16" w:rsidP="00A95A91">
      <w:pPr>
        <w:spacing w:after="0"/>
        <w:rPr>
          <w:rFonts w:ascii="Times New Roman" w:hAnsi="Times New Roman" w:cs="Times New Roman"/>
          <w:bCs/>
          <w:color w:val="FF0000"/>
        </w:rPr>
      </w:pPr>
      <w:r w:rsidRPr="003A3E16">
        <w:rPr>
          <w:rFonts w:ascii="Times New Roman" w:hAnsi="Times New Roman" w:cs="Times New Roman"/>
          <w:bCs/>
          <w:color w:val="FF0000"/>
        </w:rPr>
        <w:t xml:space="preserve"> </w:t>
      </w:r>
    </w:p>
    <w:p w14:paraId="569715A3" w14:textId="42908D7D" w:rsidR="003A3E16" w:rsidRPr="003A3E16" w:rsidRDefault="003A3E16" w:rsidP="00A95A91">
      <w:pPr>
        <w:spacing w:after="0"/>
        <w:rPr>
          <w:rFonts w:ascii="Times New Roman" w:hAnsi="Times New Roman" w:cs="Times New Roman"/>
          <w:bCs/>
          <w:color w:val="FF0000"/>
        </w:rPr>
      </w:pPr>
      <w:r>
        <w:rPr>
          <w:rFonts w:ascii="Times New Roman" w:hAnsi="Times New Roman" w:cs="Times New Roman"/>
          <w:bCs/>
          <w:color w:val="FF0000"/>
        </w:rPr>
        <w:t xml:space="preserve"> 45. </w:t>
      </w:r>
      <w:r w:rsidRPr="003A3E16">
        <w:rPr>
          <w:rFonts w:ascii="Times New Roman" w:hAnsi="Times New Roman" w:cs="Times New Roman"/>
          <w:bCs/>
          <w:color w:val="FF0000"/>
        </w:rPr>
        <w:t>Do you have staff support (e.g., scribe) to assist you with documenting clinical care in your medical record system?</w:t>
      </w:r>
    </w:p>
    <w:p w14:paraId="19980BDB" w14:textId="4D921B1C" w:rsidR="003A3E16" w:rsidRDefault="003A3E16" w:rsidP="00A95A91">
      <w:pPr>
        <w:spacing w:after="0"/>
        <w:rPr>
          <w:rFonts w:ascii="Times New Roman" w:hAnsi="Times New Roman" w:cs="Times New Roman"/>
          <w:bCs/>
          <w:color w:val="FF0000"/>
        </w:rPr>
      </w:pPr>
      <w:r w:rsidRPr="003A3E16">
        <w:rPr>
          <w:rFonts w:ascii="Times New Roman" w:hAnsi="Times New Roman" w:cs="Times New Roman"/>
          <w:bCs/>
          <w:color w:val="FF0000"/>
        </w:rPr>
        <w:t xml:space="preserve">    □1 Yes         □2 No </w:t>
      </w:r>
    </w:p>
    <w:p w14:paraId="6CC9C97D" w14:textId="77777777" w:rsidR="00D8332D" w:rsidRDefault="00D8332D" w:rsidP="00D8332D">
      <w:pPr>
        <w:spacing w:after="0"/>
        <w:rPr>
          <w:rFonts w:ascii="Times New Roman" w:hAnsi="Times New Roman" w:cs="Times New Roman"/>
          <w:bCs/>
          <w:color w:val="FF0000"/>
        </w:rPr>
      </w:pPr>
    </w:p>
    <w:p w14:paraId="1443A57E" w14:textId="339D9644" w:rsidR="00D8332D" w:rsidRDefault="006135F8" w:rsidP="00D8332D">
      <w:pPr>
        <w:spacing w:after="0"/>
        <w:rPr>
          <w:rFonts w:ascii="Times New Roman" w:hAnsi="Times New Roman" w:cs="Times New Roman"/>
          <w:bCs/>
          <w:color w:val="FF0000"/>
        </w:rPr>
      </w:pPr>
      <w:r>
        <w:rPr>
          <w:rFonts w:ascii="Times New Roman" w:hAnsi="Times New Roman" w:cs="Times New Roman"/>
          <w:bCs/>
          <w:color w:val="FF0000"/>
        </w:rPr>
        <w:t xml:space="preserve">Question 48 asks </w:t>
      </w:r>
      <w:r w:rsidR="00D8332D" w:rsidRPr="00706469">
        <w:rPr>
          <w:rFonts w:ascii="Times New Roman" w:hAnsi="Times New Roman" w:cs="Times New Roman"/>
          <w:bCs/>
          <w:color w:val="FF0000"/>
        </w:rPr>
        <w:t xml:space="preserve">about the impacts physicians perceive </w:t>
      </w:r>
      <w:r>
        <w:rPr>
          <w:rFonts w:ascii="Times New Roman" w:hAnsi="Times New Roman" w:cs="Times New Roman"/>
          <w:bCs/>
          <w:color w:val="FF0000"/>
        </w:rPr>
        <w:t xml:space="preserve">related to the alignment of documentation requirements for private insurers and Medicare. </w:t>
      </w:r>
      <w:r w:rsidR="00D8332D" w:rsidRPr="00706469">
        <w:rPr>
          <w:rFonts w:ascii="Times New Roman" w:hAnsi="Times New Roman" w:cs="Times New Roman"/>
          <w:bCs/>
          <w:color w:val="FF0000"/>
        </w:rPr>
        <w:t xml:space="preserve">We believe that this is an important dimension to assessing the impacts of burden.   </w:t>
      </w:r>
    </w:p>
    <w:p w14:paraId="0230879A" w14:textId="77777777" w:rsidR="00D8332D" w:rsidRPr="00BC3E7A" w:rsidRDefault="00D8332D" w:rsidP="00D8332D">
      <w:pPr>
        <w:spacing w:after="0"/>
        <w:rPr>
          <w:rFonts w:ascii="Times New Roman" w:hAnsi="Times New Roman" w:cs="Times New Roman"/>
          <w:bCs/>
          <w:color w:val="FF0000"/>
        </w:rPr>
      </w:pPr>
    </w:p>
    <w:p w14:paraId="071CBFED" w14:textId="6C084768" w:rsidR="006135F8" w:rsidRPr="00A95A91" w:rsidRDefault="006135F8" w:rsidP="00A95A91">
      <w:pPr>
        <w:spacing w:after="0"/>
        <w:rPr>
          <w:rFonts w:ascii="Times New Roman" w:hAnsi="Times New Roman" w:cs="Times New Roman"/>
          <w:bCs/>
          <w:color w:val="FF0000"/>
        </w:rPr>
      </w:pPr>
      <w:r w:rsidRPr="00C329AF">
        <w:rPr>
          <w:rFonts w:ascii="Times New Roman" w:hAnsi="Times New Roman" w:cs="Times New Roman"/>
          <w:bCs/>
          <w:color w:val="FF0000"/>
        </w:rPr>
        <w:t xml:space="preserve">48. </w:t>
      </w:r>
      <w:r w:rsidRPr="00A95A91">
        <w:rPr>
          <w:rFonts w:ascii="Times New Roman" w:hAnsi="Times New Roman" w:cs="Times New Roman"/>
          <w:bCs/>
          <w:color w:val="FF0000"/>
        </w:rPr>
        <w:t>Clinical care documentation requirements for private insurers generally align with Medicare requirements.</w:t>
      </w:r>
    </w:p>
    <w:p w14:paraId="2BA86D50" w14:textId="20102740" w:rsidR="00D8332D" w:rsidRPr="00BC3E7A" w:rsidRDefault="006135F8" w:rsidP="00194F5F">
      <w:pPr>
        <w:rPr>
          <w:rFonts w:ascii="Times New Roman" w:hAnsi="Times New Roman" w:cs="Times New Roman"/>
          <w:color w:val="FF0000"/>
        </w:rPr>
      </w:pPr>
      <w:r w:rsidRPr="00A95A91">
        <w:rPr>
          <w:rFonts w:ascii="Times New Roman" w:hAnsi="Times New Roman" w:cs="Times New Roman"/>
          <w:bCs/>
          <w:color w:val="FF0000"/>
        </w:rPr>
        <w:t xml:space="preserve">  □1 Strongly agree    □2 Somewhat agree    □3 Somewhat disagree       □4 Strongly disagree     □5  Not applicable</w:t>
      </w:r>
    </w:p>
    <w:sectPr w:rsidR="00D8332D" w:rsidRPr="00BC3E7A" w:rsidSect="00B55735">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1EED6" w14:textId="77777777" w:rsidR="00A47A49" w:rsidRDefault="00A47A49" w:rsidP="008711A3">
      <w:pPr>
        <w:spacing w:after="0" w:line="240" w:lineRule="auto"/>
      </w:pPr>
      <w:r>
        <w:separator/>
      </w:r>
    </w:p>
  </w:endnote>
  <w:endnote w:type="continuationSeparator" w:id="0">
    <w:p w14:paraId="7F40DF2D" w14:textId="77777777" w:rsidR="00A47A49" w:rsidRDefault="00A47A49" w:rsidP="0087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98632"/>
      <w:docPartObj>
        <w:docPartGallery w:val="Page Numbers (Bottom of Page)"/>
        <w:docPartUnique/>
      </w:docPartObj>
    </w:sdtPr>
    <w:sdtEndPr>
      <w:rPr>
        <w:noProof/>
      </w:rPr>
    </w:sdtEndPr>
    <w:sdtContent>
      <w:p w14:paraId="315A5E37" w14:textId="03E3274E" w:rsidR="00A47A49" w:rsidRDefault="00A47A49">
        <w:pPr>
          <w:pStyle w:val="Footer"/>
          <w:jc w:val="right"/>
        </w:pPr>
        <w:r>
          <w:fldChar w:fldCharType="begin"/>
        </w:r>
        <w:r>
          <w:instrText xml:space="preserve"> PAGE   \* MERGEFORMAT </w:instrText>
        </w:r>
        <w:r>
          <w:fldChar w:fldCharType="separate"/>
        </w:r>
        <w:r w:rsidR="006013BF">
          <w:rPr>
            <w:noProof/>
          </w:rPr>
          <w:t>1</w:t>
        </w:r>
        <w:r>
          <w:rPr>
            <w:noProof/>
          </w:rPr>
          <w:fldChar w:fldCharType="end"/>
        </w:r>
      </w:p>
    </w:sdtContent>
  </w:sdt>
  <w:p w14:paraId="72DD3B0B" w14:textId="77777777" w:rsidR="00A47A49" w:rsidRDefault="00A47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4C2D" w14:textId="77777777" w:rsidR="00A47A49" w:rsidRDefault="00A47A49" w:rsidP="008711A3">
      <w:pPr>
        <w:spacing w:after="0" w:line="240" w:lineRule="auto"/>
      </w:pPr>
      <w:r>
        <w:separator/>
      </w:r>
    </w:p>
  </w:footnote>
  <w:footnote w:type="continuationSeparator" w:id="0">
    <w:p w14:paraId="2C8119DF" w14:textId="77777777" w:rsidR="00A47A49" w:rsidRDefault="00A47A49" w:rsidP="0087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5144" w14:textId="77777777" w:rsidR="00A47A49" w:rsidRDefault="00A47A49">
    <w:pPr>
      <w:pStyle w:val="Header"/>
    </w:pPr>
    <w:r>
      <w:t>Att A – Changes to 2017 NEHRS</w:t>
    </w:r>
  </w:p>
  <w:p w14:paraId="40F55A9F" w14:textId="77777777" w:rsidR="00A47A49" w:rsidRDefault="00A47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9F0"/>
    <w:multiLevelType w:val="hybridMultilevel"/>
    <w:tmpl w:val="69EAABE2"/>
    <w:lvl w:ilvl="0" w:tplc="D818B9A2">
      <w:start w:val="3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034A"/>
    <w:multiLevelType w:val="hybridMultilevel"/>
    <w:tmpl w:val="963ACA1A"/>
    <w:lvl w:ilvl="0" w:tplc="BF00EFE0">
      <w:start w:val="29"/>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6950"/>
    <w:multiLevelType w:val="hybridMultilevel"/>
    <w:tmpl w:val="00FE8CE6"/>
    <w:lvl w:ilvl="0" w:tplc="A2F2AD3A">
      <w:start w:val="3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5686A"/>
    <w:multiLevelType w:val="hybridMultilevel"/>
    <w:tmpl w:val="5B9E570E"/>
    <w:lvl w:ilvl="0" w:tplc="62B4EDBE">
      <w:start w:val="3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B7CC9"/>
    <w:multiLevelType w:val="hybridMultilevel"/>
    <w:tmpl w:val="F7088746"/>
    <w:lvl w:ilvl="0" w:tplc="7D84A674">
      <w:start w:val="35"/>
      <w:numFmt w:val="decimal"/>
      <w:lvlText w:val="%1."/>
      <w:lvlJc w:val="left"/>
      <w:pPr>
        <w:ind w:left="360" w:hanging="360"/>
      </w:pPr>
      <w:rPr>
        <w:rFonts w:ascii="Times New Roman" w:hAnsi="Times New Roman" w:cs="Times New Roman" w:hint="default"/>
        <w:b w:val="0"/>
        <w:i w:val="0"/>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20FC2"/>
    <w:multiLevelType w:val="hybridMultilevel"/>
    <w:tmpl w:val="B5EA54EA"/>
    <w:lvl w:ilvl="0" w:tplc="1B0E2A6C">
      <w:start w:val="2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0738A"/>
    <w:multiLevelType w:val="hybridMultilevel"/>
    <w:tmpl w:val="9AB49652"/>
    <w:lvl w:ilvl="0" w:tplc="B3BE0CEC">
      <w:start w:val="26"/>
      <w:numFmt w:val="decimal"/>
      <w:lvlText w:val="%1."/>
      <w:lvlJc w:val="left"/>
      <w:pPr>
        <w:ind w:left="450" w:hanging="360"/>
      </w:pPr>
      <w:rPr>
        <w:rFonts w:ascii="Arial" w:hAnsi="Arial" w:cs="Arial" w:hint="default"/>
        <w:b/>
        <w:i w:val="0"/>
        <w:color w:val="00000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3217E92"/>
    <w:multiLevelType w:val="hybridMultilevel"/>
    <w:tmpl w:val="B2CCBC88"/>
    <w:lvl w:ilvl="0" w:tplc="440E538C">
      <w:start w:val="20"/>
      <w:numFmt w:val="decimal"/>
      <w:lvlText w:val="%1."/>
      <w:lvlJc w:val="left"/>
      <w:pPr>
        <w:ind w:left="360" w:hanging="360"/>
      </w:pPr>
      <w:rPr>
        <w:rFonts w:ascii="Times New Roman" w:hAnsi="Times New Roman" w:cs="Times New Roman" w:hint="default"/>
        <w:b w:val="0"/>
        <w:i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74CBD"/>
    <w:multiLevelType w:val="hybridMultilevel"/>
    <w:tmpl w:val="865CD814"/>
    <w:lvl w:ilvl="0" w:tplc="05FE33F6">
      <w:start w:val="18"/>
      <w:numFmt w:val="decimal"/>
      <w:lvlText w:val="%1."/>
      <w:lvlJc w:val="left"/>
      <w:pPr>
        <w:ind w:left="360"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D7975"/>
    <w:multiLevelType w:val="hybridMultilevel"/>
    <w:tmpl w:val="ECD06FD8"/>
    <w:lvl w:ilvl="0" w:tplc="61849366">
      <w:start w:val="3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B5C24"/>
    <w:multiLevelType w:val="hybridMultilevel"/>
    <w:tmpl w:val="2CA040A6"/>
    <w:lvl w:ilvl="0" w:tplc="AEF80758">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B7164E9"/>
    <w:multiLevelType w:val="hybridMultilevel"/>
    <w:tmpl w:val="39DADBA8"/>
    <w:lvl w:ilvl="0" w:tplc="5D6211F4">
      <w:start w:val="6"/>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60E5F"/>
    <w:multiLevelType w:val="hybridMultilevel"/>
    <w:tmpl w:val="0CC0A786"/>
    <w:lvl w:ilvl="0" w:tplc="7FBCEC48">
      <w:start w:val="21"/>
      <w:numFmt w:val="decimal"/>
      <w:lvlText w:val="%1."/>
      <w:lvlJc w:val="left"/>
      <w:pPr>
        <w:ind w:left="360"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343DA"/>
    <w:multiLevelType w:val="hybridMultilevel"/>
    <w:tmpl w:val="74B24582"/>
    <w:lvl w:ilvl="0" w:tplc="D11CA7F8">
      <w:start w:val="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F1E8E"/>
    <w:multiLevelType w:val="hybridMultilevel"/>
    <w:tmpl w:val="AC5CDDAE"/>
    <w:lvl w:ilvl="0" w:tplc="1E6C744E">
      <w:start w:val="3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A4803"/>
    <w:multiLevelType w:val="hybridMultilevel"/>
    <w:tmpl w:val="B7082EC6"/>
    <w:lvl w:ilvl="0" w:tplc="6B74E240">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91C4E"/>
    <w:multiLevelType w:val="hybridMultilevel"/>
    <w:tmpl w:val="04A8E0F0"/>
    <w:lvl w:ilvl="0" w:tplc="27A8ADCE">
      <w:start w:val="12"/>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275BB9"/>
    <w:multiLevelType w:val="hybridMultilevel"/>
    <w:tmpl w:val="32322FC2"/>
    <w:lvl w:ilvl="0" w:tplc="D0524E90">
      <w:start w:val="20"/>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000B5"/>
    <w:multiLevelType w:val="hybridMultilevel"/>
    <w:tmpl w:val="3D64A86C"/>
    <w:lvl w:ilvl="0" w:tplc="A5ECF0B2">
      <w:start w:val="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776664"/>
    <w:multiLevelType w:val="hybridMultilevel"/>
    <w:tmpl w:val="47C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82689"/>
    <w:multiLevelType w:val="hybridMultilevel"/>
    <w:tmpl w:val="3B3E3746"/>
    <w:lvl w:ilvl="0" w:tplc="111800FE">
      <w:start w:val="2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E678A0"/>
    <w:multiLevelType w:val="hybridMultilevel"/>
    <w:tmpl w:val="B0CC22E0"/>
    <w:lvl w:ilvl="0" w:tplc="E4E252F0">
      <w:start w:val="6"/>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41488F"/>
    <w:multiLevelType w:val="hybridMultilevel"/>
    <w:tmpl w:val="A6B61798"/>
    <w:lvl w:ilvl="0" w:tplc="B5BEF2C0">
      <w:start w:val="2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05A51"/>
    <w:multiLevelType w:val="hybridMultilevel"/>
    <w:tmpl w:val="45ECBB6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B13D87"/>
    <w:multiLevelType w:val="hybridMultilevel"/>
    <w:tmpl w:val="7E089F0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3A082C"/>
    <w:multiLevelType w:val="hybridMultilevel"/>
    <w:tmpl w:val="5B26333A"/>
    <w:lvl w:ilvl="0" w:tplc="8A740DF8">
      <w:start w:val="3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CB431C"/>
    <w:multiLevelType w:val="hybridMultilevel"/>
    <w:tmpl w:val="9A6EFB16"/>
    <w:lvl w:ilvl="0" w:tplc="9DCC0B56">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6056B9"/>
    <w:multiLevelType w:val="hybridMultilevel"/>
    <w:tmpl w:val="846EEE4C"/>
    <w:lvl w:ilvl="0" w:tplc="A00A51BE">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2C57EB"/>
    <w:multiLevelType w:val="hybridMultilevel"/>
    <w:tmpl w:val="45761042"/>
    <w:lvl w:ilvl="0" w:tplc="BBCE8038">
      <w:start w:val="36"/>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A671DC"/>
    <w:multiLevelType w:val="hybridMultilevel"/>
    <w:tmpl w:val="17649CD2"/>
    <w:lvl w:ilvl="0" w:tplc="02722502">
      <w:start w:val="39"/>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D19274B"/>
    <w:multiLevelType w:val="hybridMultilevel"/>
    <w:tmpl w:val="D5E66C4E"/>
    <w:lvl w:ilvl="0" w:tplc="5EC2A822">
      <w:start w:val="34"/>
      <w:numFmt w:val="decimal"/>
      <w:lvlText w:val="%1."/>
      <w:lvlJc w:val="left"/>
      <w:pPr>
        <w:ind w:left="360" w:hanging="360"/>
      </w:pPr>
      <w:rPr>
        <w:rFonts w:ascii="Times New Roman" w:hAnsi="Times New Roman" w:cs="Times New Roman" w:hint="default"/>
        <w:b w:val="0"/>
        <w:i w:val="0"/>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B802FA"/>
    <w:multiLevelType w:val="hybridMultilevel"/>
    <w:tmpl w:val="4AE0D518"/>
    <w:lvl w:ilvl="0" w:tplc="C7022F14">
      <w:start w:val="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916E9A"/>
    <w:multiLevelType w:val="hybridMultilevel"/>
    <w:tmpl w:val="A80C4C0E"/>
    <w:lvl w:ilvl="0" w:tplc="BAA01652">
      <w:start w:val="2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053ECD"/>
    <w:multiLevelType w:val="hybridMultilevel"/>
    <w:tmpl w:val="86500E90"/>
    <w:lvl w:ilvl="0" w:tplc="F33AB5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3D5107"/>
    <w:multiLevelType w:val="hybridMultilevel"/>
    <w:tmpl w:val="8996A846"/>
    <w:lvl w:ilvl="0" w:tplc="1B2253CE">
      <w:start w:val="33"/>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7932BF"/>
    <w:multiLevelType w:val="hybridMultilevel"/>
    <w:tmpl w:val="8500F912"/>
    <w:lvl w:ilvl="0" w:tplc="1930AE34">
      <w:start w:val="3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193D20"/>
    <w:multiLevelType w:val="hybridMultilevel"/>
    <w:tmpl w:val="7F2AE7CA"/>
    <w:lvl w:ilvl="0" w:tplc="08504FEC">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26214B"/>
    <w:multiLevelType w:val="hybridMultilevel"/>
    <w:tmpl w:val="C120720A"/>
    <w:lvl w:ilvl="0" w:tplc="0E4CE8A4">
      <w:start w:val="1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E54BD1"/>
    <w:multiLevelType w:val="hybridMultilevel"/>
    <w:tmpl w:val="955C81AA"/>
    <w:lvl w:ilvl="0" w:tplc="E1946A40">
      <w:start w:val="35"/>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940085"/>
    <w:multiLevelType w:val="hybridMultilevel"/>
    <w:tmpl w:val="F92EF6B4"/>
    <w:lvl w:ilvl="0" w:tplc="F842994E">
      <w:start w:val="2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87196F"/>
    <w:multiLevelType w:val="hybridMultilevel"/>
    <w:tmpl w:val="5EDA4FC8"/>
    <w:lvl w:ilvl="0" w:tplc="31EA5928">
      <w:start w:val="34"/>
      <w:numFmt w:val="decimal"/>
      <w:lvlText w:val="%1."/>
      <w:lvlJc w:val="left"/>
      <w:pPr>
        <w:ind w:left="360" w:hanging="360"/>
      </w:pPr>
      <w:rPr>
        <w:rFonts w:ascii="Times New Roman" w:hAnsi="Times New Roman" w:cs="Times New Roman" w:hint="default"/>
        <w:b w:val="0"/>
        <w:i w:val="0"/>
        <w:color w:val="0000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8C35F8"/>
    <w:multiLevelType w:val="hybridMultilevel"/>
    <w:tmpl w:val="42FC0CD6"/>
    <w:lvl w:ilvl="0" w:tplc="D1728668">
      <w:start w:val="2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496831"/>
    <w:multiLevelType w:val="hybridMultilevel"/>
    <w:tmpl w:val="C54C6E6C"/>
    <w:lvl w:ilvl="0" w:tplc="0AC0E722">
      <w:start w:val="12"/>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BB4EBF"/>
    <w:multiLevelType w:val="hybridMultilevel"/>
    <w:tmpl w:val="77F681B2"/>
    <w:lvl w:ilvl="0" w:tplc="28F8FD3E">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E63D4F"/>
    <w:multiLevelType w:val="hybridMultilevel"/>
    <w:tmpl w:val="998AE8E8"/>
    <w:lvl w:ilvl="0" w:tplc="62E6834E">
      <w:start w:val="3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F40F20"/>
    <w:multiLevelType w:val="hybridMultilevel"/>
    <w:tmpl w:val="9D1CC194"/>
    <w:lvl w:ilvl="0" w:tplc="01F0B914">
      <w:start w:val="2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84B88"/>
    <w:multiLevelType w:val="hybridMultilevel"/>
    <w:tmpl w:val="A3EE7BD4"/>
    <w:lvl w:ilvl="0" w:tplc="D0D86CE4">
      <w:start w:val="7"/>
      <w:numFmt w:val="decimal"/>
      <w:pStyle w:val="EHRNumber-Text"/>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8">
    <w:nsid w:val="6CCE66A2"/>
    <w:multiLevelType w:val="hybridMultilevel"/>
    <w:tmpl w:val="E3FC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607A46"/>
    <w:multiLevelType w:val="hybridMultilevel"/>
    <w:tmpl w:val="1778D2DC"/>
    <w:lvl w:ilvl="0" w:tplc="CC66178C">
      <w:start w:val="2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187F42"/>
    <w:multiLevelType w:val="hybridMultilevel"/>
    <w:tmpl w:val="A8B82574"/>
    <w:lvl w:ilvl="0" w:tplc="7B26FE9A">
      <w:start w:val="2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9A3AB4"/>
    <w:multiLevelType w:val="hybridMultilevel"/>
    <w:tmpl w:val="70ACF472"/>
    <w:lvl w:ilvl="0" w:tplc="4EB28EEE">
      <w:start w:val="3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0"/>
  </w:num>
  <w:num w:numId="3">
    <w:abstractNumId w:val="5"/>
  </w:num>
  <w:num w:numId="4">
    <w:abstractNumId w:val="10"/>
  </w:num>
  <w:num w:numId="5">
    <w:abstractNumId w:val="16"/>
  </w:num>
  <w:num w:numId="6">
    <w:abstractNumId w:val="51"/>
  </w:num>
  <w:num w:numId="7">
    <w:abstractNumId w:val="28"/>
  </w:num>
  <w:num w:numId="8">
    <w:abstractNumId w:val="32"/>
  </w:num>
  <w:num w:numId="9">
    <w:abstractNumId w:val="14"/>
  </w:num>
  <w:num w:numId="10">
    <w:abstractNumId w:val="38"/>
  </w:num>
  <w:num w:numId="11">
    <w:abstractNumId w:val="18"/>
  </w:num>
  <w:num w:numId="12">
    <w:abstractNumId w:val="17"/>
  </w:num>
  <w:num w:numId="13">
    <w:abstractNumId w:val="43"/>
  </w:num>
  <w:num w:numId="14">
    <w:abstractNumId w:val="21"/>
  </w:num>
  <w:num w:numId="15">
    <w:abstractNumId w:val="49"/>
  </w:num>
  <w:num w:numId="16">
    <w:abstractNumId w:val="46"/>
  </w:num>
  <w:num w:numId="17">
    <w:abstractNumId w:val="27"/>
  </w:num>
  <w:num w:numId="18">
    <w:abstractNumId w:val="37"/>
  </w:num>
  <w:num w:numId="19">
    <w:abstractNumId w:val="6"/>
  </w:num>
  <w:num w:numId="20">
    <w:abstractNumId w:val="40"/>
  </w:num>
  <w:num w:numId="21">
    <w:abstractNumId w:val="50"/>
  </w:num>
  <w:num w:numId="22">
    <w:abstractNumId w:val="42"/>
  </w:num>
  <w:num w:numId="23">
    <w:abstractNumId w:val="33"/>
  </w:num>
  <w:num w:numId="24">
    <w:abstractNumId w:val="36"/>
  </w:num>
  <w:num w:numId="25">
    <w:abstractNumId w:val="9"/>
  </w:num>
  <w:num w:numId="26">
    <w:abstractNumId w:val="3"/>
  </w:num>
  <w:num w:numId="27">
    <w:abstractNumId w:val="35"/>
  </w:num>
  <w:num w:numId="28">
    <w:abstractNumId w:val="29"/>
  </w:num>
  <w:num w:numId="29">
    <w:abstractNumId w:val="2"/>
  </w:num>
  <w:num w:numId="30">
    <w:abstractNumId w:val="30"/>
  </w:num>
  <w:num w:numId="31">
    <w:abstractNumId w:val="39"/>
  </w:num>
  <w:num w:numId="32">
    <w:abstractNumId w:val="15"/>
  </w:num>
  <w:num w:numId="33">
    <w:abstractNumId w:val="11"/>
  </w:num>
  <w:num w:numId="34">
    <w:abstractNumId w:val="1"/>
  </w:num>
  <w:num w:numId="35">
    <w:abstractNumId w:val="23"/>
  </w:num>
  <w:num w:numId="36">
    <w:abstractNumId w:val="26"/>
  </w:num>
  <w:num w:numId="37">
    <w:abstractNumId w:val="45"/>
  </w:num>
  <w:num w:numId="38">
    <w:abstractNumId w:val="0"/>
  </w:num>
  <w:num w:numId="39">
    <w:abstractNumId w:val="44"/>
  </w:num>
  <w:num w:numId="40">
    <w:abstractNumId w:val="22"/>
  </w:num>
  <w:num w:numId="41">
    <w:abstractNumId w:val="12"/>
  </w:num>
  <w:num w:numId="42">
    <w:abstractNumId w:val="7"/>
  </w:num>
  <w:num w:numId="43">
    <w:abstractNumId w:val="8"/>
  </w:num>
  <w:num w:numId="44">
    <w:abstractNumId w:val="34"/>
  </w:num>
  <w:num w:numId="45">
    <w:abstractNumId w:val="19"/>
  </w:num>
  <w:num w:numId="46">
    <w:abstractNumId w:val="41"/>
  </w:num>
  <w:num w:numId="47">
    <w:abstractNumId w:val="31"/>
  </w:num>
  <w:num w:numId="48">
    <w:abstractNumId w:val="48"/>
  </w:num>
  <w:num w:numId="49">
    <w:abstractNumId w:val="25"/>
  </w:num>
  <w:num w:numId="50">
    <w:abstractNumId w:val="24"/>
  </w:num>
  <w:num w:numId="51">
    <w:abstractNumId w:val="13"/>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8E"/>
    <w:rsid w:val="000053AB"/>
    <w:rsid w:val="000109A7"/>
    <w:rsid w:val="00010BD8"/>
    <w:rsid w:val="00021202"/>
    <w:rsid w:val="00027259"/>
    <w:rsid w:val="00034B92"/>
    <w:rsid w:val="00037685"/>
    <w:rsid w:val="00040D5C"/>
    <w:rsid w:val="0004527F"/>
    <w:rsid w:val="00047F6E"/>
    <w:rsid w:val="00057E29"/>
    <w:rsid w:val="00061D67"/>
    <w:rsid w:val="00062098"/>
    <w:rsid w:val="00064D6E"/>
    <w:rsid w:val="0006564D"/>
    <w:rsid w:val="00065B5D"/>
    <w:rsid w:val="00075360"/>
    <w:rsid w:val="00082E04"/>
    <w:rsid w:val="0009195C"/>
    <w:rsid w:val="00092FB1"/>
    <w:rsid w:val="000B57DC"/>
    <w:rsid w:val="000C4689"/>
    <w:rsid w:val="000C68C2"/>
    <w:rsid w:val="000D5D05"/>
    <w:rsid w:val="000E2432"/>
    <w:rsid w:val="000F1C41"/>
    <w:rsid w:val="000F3DBB"/>
    <w:rsid w:val="000F4591"/>
    <w:rsid w:val="00105897"/>
    <w:rsid w:val="0010627F"/>
    <w:rsid w:val="001069CF"/>
    <w:rsid w:val="001146FF"/>
    <w:rsid w:val="00122EF7"/>
    <w:rsid w:val="0012363A"/>
    <w:rsid w:val="00136B75"/>
    <w:rsid w:val="00140F92"/>
    <w:rsid w:val="00143822"/>
    <w:rsid w:val="001459FC"/>
    <w:rsid w:val="0015384B"/>
    <w:rsid w:val="001621E4"/>
    <w:rsid w:val="00163F0F"/>
    <w:rsid w:val="001652B9"/>
    <w:rsid w:val="0017332A"/>
    <w:rsid w:val="00174E6D"/>
    <w:rsid w:val="00186625"/>
    <w:rsid w:val="00194C6E"/>
    <w:rsid w:val="00194F5F"/>
    <w:rsid w:val="00195700"/>
    <w:rsid w:val="001A4C5E"/>
    <w:rsid w:val="001A6D70"/>
    <w:rsid w:val="001B5C65"/>
    <w:rsid w:val="001C028F"/>
    <w:rsid w:val="001C150F"/>
    <w:rsid w:val="001D7348"/>
    <w:rsid w:val="001E6066"/>
    <w:rsid w:val="001F50D4"/>
    <w:rsid w:val="00204EAF"/>
    <w:rsid w:val="00205784"/>
    <w:rsid w:val="0020612D"/>
    <w:rsid w:val="00226A81"/>
    <w:rsid w:val="00233B38"/>
    <w:rsid w:val="00236E66"/>
    <w:rsid w:val="00252062"/>
    <w:rsid w:val="0025716A"/>
    <w:rsid w:val="0025793E"/>
    <w:rsid w:val="00275FA3"/>
    <w:rsid w:val="002834B2"/>
    <w:rsid w:val="00296AD6"/>
    <w:rsid w:val="002A45EF"/>
    <w:rsid w:val="002B08F3"/>
    <w:rsid w:val="002B3193"/>
    <w:rsid w:val="002E48E3"/>
    <w:rsid w:val="002F0924"/>
    <w:rsid w:val="003048AB"/>
    <w:rsid w:val="00311686"/>
    <w:rsid w:val="00320993"/>
    <w:rsid w:val="00323182"/>
    <w:rsid w:val="00323BA2"/>
    <w:rsid w:val="00332BD5"/>
    <w:rsid w:val="0033343B"/>
    <w:rsid w:val="003336B4"/>
    <w:rsid w:val="003346B2"/>
    <w:rsid w:val="00340E42"/>
    <w:rsid w:val="00346D13"/>
    <w:rsid w:val="00350561"/>
    <w:rsid w:val="00353945"/>
    <w:rsid w:val="00356CF0"/>
    <w:rsid w:val="00360655"/>
    <w:rsid w:val="00364162"/>
    <w:rsid w:val="0036557A"/>
    <w:rsid w:val="00377F0A"/>
    <w:rsid w:val="00380679"/>
    <w:rsid w:val="00382021"/>
    <w:rsid w:val="00386CE8"/>
    <w:rsid w:val="00391FBC"/>
    <w:rsid w:val="00392AC9"/>
    <w:rsid w:val="00396A64"/>
    <w:rsid w:val="003A3E16"/>
    <w:rsid w:val="003B6D11"/>
    <w:rsid w:val="003B7686"/>
    <w:rsid w:val="003C037C"/>
    <w:rsid w:val="003C0441"/>
    <w:rsid w:val="003C1D51"/>
    <w:rsid w:val="003C6E3A"/>
    <w:rsid w:val="003D1735"/>
    <w:rsid w:val="003D1B42"/>
    <w:rsid w:val="003D6A23"/>
    <w:rsid w:val="003D7B60"/>
    <w:rsid w:val="003D7EDB"/>
    <w:rsid w:val="003E2C5D"/>
    <w:rsid w:val="003E2D8F"/>
    <w:rsid w:val="003F6D8A"/>
    <w:rsid w:val="003F709E"/>
    <w:rsid w:val="004104E9"/>
    <w:rsid w:val="0041747F"/>
    <w:rsid w:val="004225AE"/>
    <w:rsid w:val="00431759"/>
    <w:rsid w:val="0043684A"/>
    <w:rsid w:val="00443497"/>
    <w:rsid w:val="00445345"/>
    <w:rsid w:val="0044620F"/>
    <w:rsid w:val="00446E50"/>
    <w:rsid w:val="00451F94"/>
    <w:rsid w:val="00456270"/>
    <w:rsid w:val="004654BD"/>
    <w:rsid w:val="00465D78"/>
    <w:rsid w:val="00470671"/>
    <w:rsid w:val="00470DF5"/>
    <w:rsid w:val="0047145A"/>
    <w:rsid w:val="00486DAD"/>
    <w:rsid w:val="004908FB"/>
    <w:rsid w:val="004A26A8"/>
    <w:rsid w:val="004A286D"/>
    <w:rsid w:val="004A59F0"/>
    <w:rsid w:val="004B063E"/>
    <w:rsid w:val="004B3921"/>
    <w:rsid w:val="004B448E"/>
    <w:rsid w:val="004C3A7C"/>
    <w:rsid w:val="004D7C9D"/>
    <w:rsid w:val="004E292B"/>
    <w:rsid w:val="004E376C"/>
    <w:rsid w:val="004F321C"/>
    <w:rsid w:val="00502DA6"/>
    <w:rsid w:val="00504DDA"/>
    <w:rsid w:val="005140EB"/>
    <w:rsid w:val="00515361"/>
    <w:rsid w:val="005229D6"/>
    <w:rsid w:val="00523B49"/>
    <w:rsid w:val="00525220"/>
    <w:rsid w:val="00533AAD"/>
    <w:rsid w:val="00534E85"/>
    <w:rsid w:val="0053575C"/>
    <w:rsid w:val="00543AC6"/>
    <w:rsid w:val="0055116F"/>
    <w:rsid w:val="00560362"/>
    <w:rsid w:val="005633B1"/>
    <w:rsid w:val="005675FD"/>
    <w:rsid w:val="00571F82"/>
    <w:rsid w:val="00573E61"/>
    <w:rsid w:val="00581D6A"/>
    <w:rsid w:val="005854D9"/>
    <w:rsid w:val="0059204C"/>
    <w:rsid w:val="00592B14"/>
    <w:rsid w:val="005A06A6"/>
    <w:rsid w:val="005A1B35"/>
    <w:rsid w:val="005B059D"/>
    <w:rsid w:val="005C769D"/>
    <w:rsid w:val="005D0908"/>
    <w:rsid w:val="005D1701"/>
    <w:rsid w:val="005E109B"/>
    <w:rsid w:val="005F067D"/>
    <w:rsid w:val="005F1CC2"/>
    <w:rsid w:val="005F655D"/>
    <w:rsid w:val="00600DAD"/>
    <w:rsid w:val="006013BF"/>
    <w:rsid w:val="006135F8"/>
    <w:rsid w:val="00614D08"/>
    <w:rsid w:val="0062502D"/>
    <w:rsid w:val="00632F8B"/>
    <w:rsid w:val="00634189"/>
    <w:rsid w:val="006368F3"/>
    <w:rsid w:val="006454B2"/>
    <w:rsid w:val="006475CA"/>
    <w:rsid w:val="00647813"/>
    <w:rsid w:val="006553BA"/>
    <w:rsid w:val="0065688C"/>
    <w:rsid w:val="00661641"/>
    <w:rsid w:val="00673994"/>
    <w:rsid w:val="00680E4E"/>
    <w:rsid w:val="00686AE8"/>
    <w:rsid w:val="00694D23"/>
    <w:rsid w:val="00697FF2"/>
    <w:rsid w:val="006A469F"/>
    <w:rsid w:val="006E1DE3"/>
    <w:rsid w:val="006E54C4"/>
    <w:rsid w:val="006E63C7"/>
    <w:rsid w:val="006F36EF"/>
    <w:rsid w:val="006F5721"/>
    <w:rsid w:val="006F74AB"/>
    <w:rsid w:val="007011C7"/>
    <w:rsid w:val="007015E7"/>
    <w:rsid w:val="007055B3"/>
    <w:rsid w:val="00706469"/>
    <w:rsid w:val="00712921"/>
    <w:rsid w:val="0071411E"/>
    <w:rsid w:val="00715F8B"/>
    <w:rsid w:val="00716667"/>
    <w:rsid w:val="0072647C"/>
    <w:rsid w:val="00726872"/>
    <w:rsid w:val="00730829"/>
    <w:rsid w:val="00734FF4"/>
    <w:rsid w:val="0074137E"/>
    <w:rsid w:val="007536A9"/>
    <w:rsid w:val="00764C3F"/>
    <w:rsid w:val="0077309A"/>
    <w:rsid w:val="00774557"/>
    <w:rsid w:val="007753F7"/>
    <w:rsid w:val="00775DDC"/>
    <w:rsid w:val="00776EF0"/>
    <w:rsid w:val="0077702B"/>
    <w:rsid w:val="0078014D"/>
    <w:rsid w:val="00786E26"/>
    <w:rsid w:val="00787E15"/>
    <w:rsid w:val="00797AB8"/>
    <w:rsid w:val="007A02B4"/>
    <w:rsid w:val="007A26A8"/>
    <w:rsid w:val="007A3836"/>
    <w:rsid w:val="007B69C3"/>
    <w:rsid w:val="007D52CE"/>
    <w:rsid w:val="007E3944"/>
    <w:rsid w:val="007F28B5"/>
    <w:rsid w:val="007F7FF9"/>
    <w:rsid w:val="00802D4C"/>
    <w:rsid w:val="00824F7F"/>
    <w:rsid w:val="008260B2"/>
    <w:rsid w:val="00831BF6"/>
    <w:rsid w:val="00833E49"/>
    <w:rsid w:val="00841E62"/>
    <w:rsid w:val="008502FF"/>
    <w:rsid w:val="00854565"/>
    <w:rsid w:val="008711A3"/>
    <w:rsid w:val="008742E4"/>
    <w:rsid w:val="00894F17"/>
    <w:rsid w:val="00896B73"/>
    <w:rsid w:val="008A1E11"/>
    <w:rsid w:val="008C210D"/>
    <w:rsid w:val="008C3783"/>
    <w:rsid w:val="008C39D0"/>
    <w:rsid w:val="008C53F8"/>
    <w:rsid w:val="008E33B8"/>
    <w:rsid w:val="008E5C42"/>
    <w:rsid w:val="008F5921"/>
    <w:rsid w:val="009067DE"/>
    <w:rsid w:val="00913BB8"/>
    <w:rsid w:val="00923C03"/>
    <w:rsid w:val="00930D1A"/>
    <w:rsid w:val="00933002"/>
    <w:rsid w:val="00934AB7"/>
    <w:rsid w:val="00934EB2"/>
    <w:rsid w:val="009364D6"/>
    <w:rsid w:val="00936FD0"/>
    <w:rsid w:val="00941ACF"/>
    <w:rsid w:val="00945EEB"/>
    <w:rsid w:val="00955766"/>
    <w:rsid w:val="00957A9F"/>
    <w:rsid w:val="009632A1"/>
    <w:rsid w:val="00964994"/>
    <w:rsid w:val="00975B66"/>
    <w:rsid w:val="009917EE"/>
    <w:rsid w:val="00993D25"/>
    <w:rsid w:val="009A0ACE"/>
    <w:rsid w:val="009A4ECE"/>
    <w:rsid w:val="009A53A0"/>
    <w:rsid w:val="009B2FB6"/>
    <w:rsid w:val="009B4A51"/>
    <w:rsid w:val="009C5DCF"/>
    <w:rsid w:val="009D2668"/>
    <w:rsid w:val="009D328E"/>
    <w:rsid w:val="009D408E"/>
    <w:rsid w:val="009D5AC5"/>
    <w:rsid w:val="009E0BE8"/>
    <w:rsid w:val="009E1186"/>
    <w:rsid w:val="009E7EB6"/>
    <w:rsid w:val="009F468B"/>
    <w:rsid w:val="00A04717"/>
    <w:rsid w:val="00A070A4"/>
    <w:rsid w:val="00A21B50"/>
    <w:rsid w:val="00A22160"/>
    <w:rsid w:val="00A2326B"/>
    <w:rsid w:val="00A374BB"/>
    <w:rsid w:val="00A42440"/>
    <w:rsid w:val="00A47A49"/>
    <w:rsid w:val="00A511F1"/>
    <w:rsid w:val="00A55818"/>
    <w:rsid w:val="00A57633"/>
    <w:rsid w:val="00A62943"/>
    <w:rsid w:val="00A7340C"/>
    <w:rsid w:val="00A743E9"/>
    <w:rsid w:val="00A775C9"/>
    <w:rsid w:val="00A854B5"/>
    <w:rsid w:val="00A87CA3"/>
    <w:rsid w:val="00A90A14"/>
    <w:rsid w:val="00A913CF"/>
    <w:rsid w:val="00A95A91"/>
    <w:rsid w:val="00AA048A"/>
    <w:rsid w:val="00AB2E92"/>
    <w:rsid w:val="00AB3276"/>
    <w:rsid w:val="00AB333E"/>
    <w:rsid w:val="00AC40D9"/>
    <w:rsid w:val="00AC5EE7"/>
    <w:rsid w:val="00AD2C6E"/>
    <w:rsid w:val="00AD46DC"/>
    <w:rsid w:val="00AE4990"/>
    <w:rsid w:val="00AF316F"/>
    <w:rsid w:val="00B0305D"/>
    <w:rsid w:val="00B0744F"/>
    <w:rsid w:val="00B22D2A"/>
    <w:rsid w:val="00B251B2"/>
    <w:rsid w:val="00B27375"/>
    <w:rsid w:val="00B36D9C"/>
    <w:rsid w:val="00B405AB"/>
    <w:rsid w:val="00B40AEE"/>
    <w:rsid w:val="00B4421B"/>
    <w:rsid w:val="00B470CE"/>
    <w:rsid w:val="00B55735"/>
    <w:rsid w:val="00B63552"/>
    <w:rsid w:val="00B7351F"/>
    <w:rsid w:val="00B916C6"/>
    <w:rsid w:val="00BA12FD"/>
    <w:rsid w:val="00BA16E8"/>
    <w:rsid w:val="00BA7DE5"/>
    <w:rsid w:val="00BB6676"/>
    <w:rsid w:val="00BC3E7A"/>
    <w:rsid w:val="00BD0571"/>
    <w:rsid w:val="00BE0A03"/>
    <w:rsid w:val="00BE2EDD"/>
    <w:rsid w:val="00BE3436"/>
    <w:rsid w:val="00BF56C2"/>
    <w:rsid w:val="00BF7DF7"/>
    <w:rsid w:val="00C10920"/>
    <w:rsid w:val="00C211D2"/>
    <w:rsid w:val="00C2165C"/>
    <w:rsid w:val="00C22412"/>
    <w:rsid w:val="00C231BA"/>
    <w:rsid w:val="00C329AF"/>
    <w:rsid w:val="00C4156B"/>
    <w:rsid w:val="00C43870"/>
    <w:rsid w:val="00C560E2"/>
    <w:rsid w:val="00C5709C"/>
    <w:rsid w:val="00C61E8E"/>
    <w:rsid w:val="00C664DC"/>
    <w:rsid w:val="00C66910"/>
    <w:rsid w:val="00C67CC3"/>
    <w:rsid w:val="00C705B2"/>
    <w:rsid w:val="00C74AB7"/>
    <w:rsid w:val="00C816C5"/>
    <w:rsid w:val="00C85AD9"/>
    <w:rsid w:val="00C869F2"/>
    <w:rsid w:val="00C8701E"/>
    <w:rsid w:val="00C97338"/>
    <w:rsid w:val="00CA2E03"/>
    <w:rsid w:val="00CA537E"/>
    <w:rsid w:val="00CA7F85"/>
    <w:rsid w:val="00CC35ED"/>
    <w:rsid w:val="00CC7300"/>
    <w:rsid w:val="00CD0E3E"/>
    <w:rsid w:val="00CD300E"/>
    <w:rsid w:val="00CD4DAE"/>
    <w:rsid w:val="00D0063A"/>
    <w:rsid w:val="00D012CA"/>
    <w:rsid w:val="00D03450"/>
    <w:rsid w:val="00D038FB"/>
    <w:rsid w:val="00D0774E"/>
    <w:rsid w:val="00D14F0E"/>
    <w:rsid w:val="00D20D81"/>
    <w:rsid w:val="00D230D5"/>
    <w:rsid w:val="00D27C9D"/>
    <w:rsid w:val="00D37CE4"/>
    <w:rsid w:val="00D414C6"/>
    <w:rsid w:val="00D46ADA"/>
    <w:rsid w:val="00D5286F"/>
    <w:rsid w:val="00D5345B"/>
    <w:rsid w:val="00D5493D"/>
    <w:rsid w:val="00D60D0B"/>
    <w:rsid w:val="00D75C25"/>
    <w:rsid w:val="00D8332D"/>
    <w:rsid w:val="00D8569E"/>
    <w:rsid w:val="00D875ED"/>
    <w:rsid w:val="00D903A4"/>
    <w:rsid w:val="00D93DC4"/>
    <w:rsid w:val="00D97054"/>
    <w:rsid w:val="00DC5439"/>
    <w:rsid w:val="00DC57CC"/>
    <w:rsid w:val="00DC7FFD"/>
    <w:rsid w:val="00DE0D29"/>
    <w:rsid w:val="00DE2DB9"/>
    <w:rsid w:val="00DE3931"/>
    <w:rsid w:val="00DF4E21"/>
    <w:rsid w:val="00E04270"/>
    <w:rsid w:val="00E049AC"/>
    <w:rsid w:val="00E07A66"/>
    <w:rsid w:val="00E2183F"/>
    <w:rsid w:val="00E345DA"/>
    <w:rsid w:val="00E42977"/>
    <w:rsid w:val="00E4348E"/>
    <w:rsid w:val="00E47A08"/>
    <w:rsid w:val="00E57470"/>
    <w:rsid w:val="00E74D24"/>
    <w:rsid w:val="00E8106E"/>
    <w:rsid w:val="00E83ABB"/>
    <w:rsid w:val="00E92371"/>
    <w:rsid w:val="00E926B4"/>
    <w:rsid w:val="00E951F4"/>
    <w:rsid w:val="00EA1AFE"/>
    <w:rsid w:val="00EA2457"/>
    <w:rsid w:val="00EA2EDA"/>
    <w:rsid w:val="00EA78DF"/>
    <w:rsid w:val="00EA7981"/>
    <w:rsid w:val="00EE3DBF"/>
    <w:rsid w:val="00EF6248"/>
    <w:rsid w:val="00F00AEC"/>
    <w:rsid w:val="00F02BE3"/>
    <w:rsid w:val="00F04820"/>
    <w:rsid w:val="00F1482F"/>
    <w:rsid w:val="00F17784"/>
    <w:rsid w:val="00F21616"/>
    <w:rsid w:val="00F279D2"/>
    <w:rsid w:val="00F30318"/>
    <w:rsid w:val="00F3118E"/>
    <w:rsid w:val="00F35B9B"/>
    <w:rsid w:val="00F604FD"/>
    <w:rsid w:val="00F61826"/>
    <w:rsid w:val="00F8224C"/>
    <w:rsid w:val="00FA5BA7"/>
    <w:rsid w:val="00FA5DD2"/>
    <w:rsid w:val="00FA7B82"/>
    <w:rsid w:val="00FB11AD"/>
    <w:rsid w:val="00FB2399"/>
    <w:rsid w:val="00FB302C"/>
    <w:rsid w:val="00FB3E94"/>
    <w:rsid w:val="00FB4878"/>
    <w:rsid w:val="00FC24A1"/>
    <w:rsid w:val="00FD0975"/>
    <w:rsid w:val="00FD66A7"/>
    <w:rsid w:val="00FD68B6"/>
    <w:rsid w:val="00FD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08E"/>
    <w:pPr>
      <w:autoSpaceDE w:val="0"/>
      <w:autoSpaceDN w:val="0"/>
      <w:adjustRightInd w:val="0"/>
      <w:spacing w:after="0" w:line="240" w:lineRule="auto"/>
    </w:pPr>
    <w:rPr>
      <w:rFonts w:ascii="Arial" w:hAnsi="Arial" w:cs="Arial"/>
      <w:color w:val="000000"/>
      <w:sz w:val="24"/>
      <w:szCs w:val="24"/>
    </w:rPr>
  </w:style>
  <w:style w:type="paragraph" w:customStyle="1" w:styleId="EHRNumber-Text">
    <w:name w:val="EHR_Number-Text"/>
    <w:qFormat/>
    <w:rsid w:val="00E74D24"/>
    <w:pPr>
      <w:numPr>
        <w:numId w:val="1"/>
      </w:numPr>
      <w:spacing w:before="200" w:after="60" w:line="240" w:lineRule="auto"/>
    </w:pPr>
    <w:rPr>
      <w:rFonts w:ascii="Arial" w:eastAsia="Times New Roman" w:hAnsi="Arial" w:cs="Arial"/>
      <w:b/>
      <w:sz w:val="20"/>
      <w:szCs w:val="20"/>
    </w:rPr>
  </w:style>
  <w:style w:type="character" w:styleId="CommentReference">
    <w:name w:val="annotation reference"/>
    <w:rsid w:val="00AD2C6E"/>
    <w:rPr>
      <w:sz w:val="16"/>
      <w:szCs w:val="16"/>
    </w:rPr>
  </w:style>
  <w:style w:type="paragraph" w:styleId="CommentText">
    <w:name w:val="annotation text"/>
    <w:basedOn w:val="Normal"/>
    <w:link w:val="CommentTextChar"/>
    <w:uiPriority w:val="99"/>
    <w:semiHidden/>
    <w:rsid w:val="00AD2C6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AD2C6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D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6E"/>
    <w:rPr>
      <w:rFonts w:ascii="Tahoma" w:hAnsi="Tahoma" w:cs="Tahoma"/>
      <w:sz w:val="16"/>
      <w:szCs w:val="16"/>
    </w:rPr>
  </w:style>
  <w:style w:type="character" w:styleId="Hyperlink">
    <w:name w:val="Hyperlink"/>
    <w:uiPriority w:val="99"/>
    <w:unhideWhenUsed/>
    <w:rsid w:val="00AD2C6E"/>
    <w:rPr>
      <w:color w:val="0000FF"/>
      <w:u w:val="single"/>
    </w:rPr>
  </w:style>
  <w:style w:type="paragraph" w:styleId="Header">
    <w:name w:val="header"/>
    <w:basedOn w:val="Normal"/>
    <w:link w:val="HeaderChar"/>
    <w:uiPriority w:val="99"/>
    <w:unhideWhenUsed/>
    <w:rsid w:val="0087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3"/>
  </w:style>
  <w:style w:type="paragraph" w:styleId="Footer">
    <w:name w:val="footer"/>
    <w:basedOn w:val="Normal"/>
    <w:link w:val="FooterChar"/>
    <w:uiPriority w:val="99"/>
    <w:unhideWhenUsed/>
    <w:rsid w:val="0087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3"/>
  </w:style>
  <w:style w:type="paragraph" w:styleId="ListParagraph">
    <w:name w:val="List Paragraph"/>
    <w:basedOn w:val="Normal"/>
    <w:uiPriority w:val="34"/>
    <w:qFormat/>
    <w:rsid w:val="008260B2"/>
    <w:pPr>
      <w:ind w:left="720"/>
      <w:contextualSpacing/>
    </w:pPr>
  </w:style>
  <w:style w:type="paragraph" w:customStyle="1" w:styleId="EHRQuest-CheckBox">
    <w:name w:val="EHR_Quest-CheckBox"/>
    <w:qFormat/>
    <w:rsid w:val="00FB3E94"/>
    <w:pPr>
      <w:spacing w:after="0" w:line="240" w:lineRule="auto"/>
      <w:ind w:left="792" w:hanging="360"/>
    </w:pPr>
    <w:rPr>
      <w:rFonts w:ascii="Arial" w:eastAsia="Times New Roman" w:hAnsi="Arial" w:cs="Arial"/>
      <w:sz w:val="20"/>
      <w:szCs w:val="20"/>
    </w:rPr>
  </w:style>
  <w:style w:type="paragraph" w:customStyle="1" w:styleId="EHRNumber-TextAlpha">
    <w:name w:val="EHR_Number-Text(Alpha)"/>
    <w:next w:val="Normal"/>
    <w:qFormat/>
    <w:rsid w:val="00FB3E94"/>
    <w:pPr>
      <w:spacing w:before="200" w:after="60" w:line="240" w:lineRule="auto"/>
      <w:ind w:left="835" w:hanging="475"/>
    </w:pPr>
    <w:rPr>
      <w:rFonts w:ascii="Arial" w:eastAsia="Times New Roman" w:hAnsi="Arial" w:cs="Times New Roman"/>
      <w:b/>
      <w:sz w:val="20"/>
      <w:szCs w:val="24"/>
    </w:rPr>
  </w:style>
  <w:style w:type="paragraph" w:customStyle="1" w:styleId="EHRText-Normal">
    <w:name w:val="EHR_Text-Normal"/>
    <w:qFormat/>
    <w:rsid w:val="00797AB8"/>
    <w:pPr>
      <w:spacing w:after="0" w:line="240" w:lineRule="auto"/>
    </w:pPr>
    <w:rPr>
      <w:rFonts w:ascii="Arial" w:eastAsia="Times New Roman" w:hAnsi="Arial" w:cs="Times New Roman"/>
      <w:sz w:val="20"/>
      <w:szCs w:val="24"/>
    </w:rPr>
  </w:style>
  <w:style w:type="table" w:styleId="TableGrid">
    <w:name w:val="Table Grid"/>
    <w:basedOn w:val="TableNormal"/>
    <w:uiPriority w:val="59"/>
    <w:rsid w:val="000F3D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4C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633"/>
    <w:pPr>
      <w:spacing w:after="0" w:line="240" w:lineRule="auto"/>
    </w:pPr>
  </w:style>
  <w:style w:type="paragraph" w:styleId="NormalWeb">
    <w:name w:val="Normal (Web)"/>
    <w:basedOn w:val="Normal"/>
    <w:uiPriority w:val="99"/>
    <w:semiHidden/>
    <w:unhideWhenUsed/>
    <w:rsid w:val="00136B75"/>
    <w:rPr>
      <w:rFonts w:ascii="Times New Roman" w:hAnsi="Times New Roman" w:cs="Times New Roman"/>
      <w:sz w:val="24"/>
      <w:szCs w:val="24"/>
    </w:rPr>
  </w:style>
  <w:style w:type="table" w:styleId="LightGrid-Accent3">
    <w:name w:val="Light Grid Accent 3"/>
    <w:basedOn w:val="TableNormal"/>
    <w:uiPriority w:val="62"/>
    <w:rsid w:val="00B405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3F709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EE3DB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ommentSubject">
    <w:name w:val="annotation subject"/>
    <w:basedOn w:val="CommentText"/>
    <w:next w:val="CommentText"/>
    <w:link w:val="CommentSubjectChar"/>
    <w:uiPriority w:val="99"/>
    <w:semiHidden/>
    <w:unhideWhenUsed/>
    <w:rsid w:val="0044534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534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08E"/>
    <w:pPr>
      <w:autoSpaceDE w:val="0"/>
      <w:autoSpaceDN w:val="0"/>
      <w:adjustRightInd w:val="0"/>
      <w:spacing w:after="0" w:line="240" w:lineRule="auto"/>
    </w:pPr>
    <w:rPr>
      <w:rFonts w:ascii="Arial" w:hAnsi="Arial" w:cs="Arial"/>
      <w:color w:val="000000"/>
      <w:sz w:val="24"/>
      <w:szCs w:val="24"/>
    </w:rPr>
  </w:style>
  <w:style w:type="paragraph" w:customStyle="1" w:styleId="EHRNumber-Text">
    <w:name w:val="EHR_Number-Text"/>
    <w:qFormat/>
    <w:rsid w:val="00E74D24"/>
    <w:pPr>
      <w:numPr>
        <w:numId w:val="1"/>
      </w:numPr>
      <w:spacing w:before="200" w:after="60" w:line="240" w:lineRule="auto"/>
    </w:pPr>
    <w:rPr>
      <w:rFonts w:ascii="Arial" w:eastAsia="Times New Roman" w:hAnsi="Arial" w:cs="Arial"/>
      <w:b/>
      <w:sz w:val="20"/>
      <w:szCs w:val="20"/>
    </w:rPr>
  </w:style>
  <w:style w:type="character" w:styleId="CommentReference">
    <w:name w:val="annotation reference"/>
    <w:rsid w:val="00AD2C6E"/>
    <w:rPr>
      <w:sz w:val="16"/>
      <w:szCs w:val="16"/>
    </w:rPr>
  </w:style>
  <w:style w:type="paragraph" w:styleId="CommentText">
    <w:name w:val="annotation text"/>
    <w:basedOn w:val="Normal"/>
    <w:link w:val="CommentTextChar"/>
    <w:uiPriority w:val="99"/>
    <w:semiHidden/>
    <w:rsid w:val="00AD2C6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AD2C6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D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6E"/>
    <w:rPr>
      <w:rFonts w:ascii="Tahoma" w:hAnsi="Tahoma" w:cs="Tahoma"/>
      <w:sz w:val="16"/>
      <w:szCs w:val="16"/>
    </w:rPr>
  </w:style>
  <w:style w:type="character" w:styleId="Hyperlink">
    <w:name w:val="Hyperlink"/>
    <w:uiPriority w:val="99"/>
    <w:unhideWhenUsed/>
    <w:rsid w:val="00AD2C6E"/>
    <w:rPr>
      <w:color w:val="0000FF"/>
      <w:u w:val="single"/>
    </w:rPr>
  </w:style>
  <w:style w:type="paragraph" w:styleId="Header">
    <w:name w:val="header"/>
    <w:basedOn w:val="Normal"/>
    <w:link w:val="HeaderChar"/>
    <w:uiPriority w:val="99"/>
    <w:unhideWhenUsed/>
    <w:rsid w:val="0087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3"/>
  </w:style>
  <w:style w:type="paragraph" w:styleId="Footer">
    <w:name w:val="footer"/>
    <w:basedOn w:val="Normal"/>
    <w:link w:val="FooterChar"/>
    <w:uiPriority w:val="99"/>
    <w:unhideWhenUsed/>
    <w:rsid w:val="0087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3"/>
  </w:style>
  <w:style w:type="paragraph" w:styleId="ListParagraph">
    <w:name w:val="List Paragraph"/>
    <w:basedOn w:val="Normal"/>
    <w:uiPriority w:val="34"/>
    <w:qFormat/>
    <w:rsid w:val="008260B2"/>
    <w:pPr>
      <w:ind w:left="720"/>
      <w:contextualSpacing/>
    </w:pPr>
  </w:style>
  <w:style w:type="paragraph" w:customStyle="1" w:styleId="EHRQuest-CheckBox">
    <w:name w:val="EHR_Quest-CheckBox"/>
    <w:qFormat/>
    <w:rsid w:val="00FB3E94"/>
    <w:pPr>
      <w:spacing w:after="0" w:line="240" w:lineRule="auto"/>
      <w:ind w:left="792" w:hanging="360"/>
    </w:pPr>
    <w:rPr>
      <w:rFonts w:ascii="Arial" w:eastAsia="Times New Roman" w:hAnsi="Arial" w:cs="Arial"/>
      <w:sz w:val="20"/>
      <w:szCs w:val="20"/>
    </w:rPr>
  </w:style>
  <w:style w:type="paragraph" w:customStyle="1" w:styleId="EHRNumber-TextAlpha">
    <w:name w:val="EHR_Number-Text(Alpha)"/>
    <w:next w:val="Normal"/>
    <w:qFormat/>
    <w:rsid w:val="00FB3E94"/>
    <w:pPr>
      <w:spacing w:before="200" w:after="60" w:line="240" w:lineRule="auto"/>
      <w:ind w:left="835" w:hanging="475"/>
    </w:pPr>
    <w:rPr>
      <w:rFonts w:ascii="Arial" w:eastAsia="Times New Roman" w:hAnsi="Arial" w:cs="Times New Roman"/>
      <w:b/>
      <w:sz w:val="20"/>
      <w:szCs w:val="24"/>
    </w:rPr>
  </w:style>
  <w:style w:type="paragraph" w:customStyle="1" w:styleId="EHRText-Normal">
    <w:name w:val="EHR_Text-Normal"/>
    <w:qFormat/>
    <w:rsid w:val="00797AB8"/>
    <w:pPr>
      <w:spacing w:after="0" w:line="240" w:lineRule="auto"/>
    </w:pPr>
    <w:rPr>
      <w:rFonts w:ascii="Arial" w:eastAsia="Times New Roman" w:hAnsi="Arial" w:cs="Times New Roman"/>
      <w:sz w:val="20"/>
      <w:szCs w:val="24"/>
    </w:rPr>
  </w:style>
  <w:style w:type="table" w:styleId="TableGrid">
    <w:name w:val="Table Grid"/>
    <w:basedOn w:val="TableNormal"/>
    <w:uiPriority w:val="59"/>
    <w:rsid w:val="000F3D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4C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633"/>
    <w:pPr>
      <w:spacing w:after="0" w:line="240" w:lineRule="auto"/>
    </w:pPr>
  </w:style>
  <w:style w:type="paragraph" w:styleId="NormalWeb">
    <w:name w:val="Normal (Web)"/>
    <w:basedOn w:val="Normal"/>
    <w:uiPriority w:val="99"/>
    <w:semiHidden/>
    <w:unhideWhenUsed/>
    <w:rsid w:val="00136B75"/>
    <w:rPr>
      <w:rFonts w:ascii="Times New Roman" w:hAnsi="Times New Roman" w:cs="Times New Roman"/>
      <w:sz w:val="24"/>
      <w:szCs w:val="24"/>
    </w:rPr>
  </w:style>
  <w:style w:type="table" w:styleId="LightGrid-Accent3">
    <w:name w:val="Light Grid Accent 3"/>
    <w:basedOn w:val="TableNormal"/>
    <w:uiPriority w:val="62"/>
    <w:rsid w:val="00B405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3F709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EE3DB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ommentSubject">
    <w:name w:val="annotation subject"/>
    <w:basedOn w:val="CommentText"/>
    <w:next w:val="CommentText"/>
    <w:link w:val="CommentSubjectChar"/>
    <w:uiPriority w:val="99"/>
    <w:semiHidden/>
    <w:unhideWhenUsed/>
    <w:rsid w:val="0044534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534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185B-4EDC-4750-86D3-8E4D01EE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2016-10-05T12:58:00Z</cp:lastPrinted>
  <dcterms:created xsi:type="dcterms:W3CDTF">2018-06-14T18:00:00Z</dcterms:created>
  <dcterms:modified xsi:type="dcterms:W3CDTF">2018-06-14T18:00:00Z</dcterms:modified>
</cp:coreProperties>
</file>