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6EC9" w:rsidP="00E36EC9" w:rsidRDefault="00E36EC9" w14:paraId="78F579B3" w14:textId="77777777">
      <w:pPr>
        <w:pStyle w:val="Default"/>
        <w:rPr>
          <w:rFonts w:eastAsia="Calibri" w:cstheme="minorHAnsi"/>
          <w:b/>
          <w:bCs/>
        </w:rPr>
      </w:pPr>
    </w:p>
    <w:p w:rsidR="00E36EC9" w:rsidP="00E36EC9" w:rsidRDefault="00E36EC9" w14:paraId="00A508BC" w14:textId="77777777">
      <w:pPr>
        <w:ind w:left="5760" w:firstLine="720"/>
        <w:rPr>
          <w:sz w:val="18"/>
          <w:szCs w:val="18"/>
        </w:rPr>
      </w:pPr>
    </w:p>
    <w:p w:rsidR="00E36EC9" w:rsidP="00E36EC9" w:rsidRDefault="00E36EC9" w14:paraId="564CBC62" w14:textId="77777777">
      <w:pPr>
        <w:ind w:left="5760" w:firstLine="720"/>
        <w:rPr>
          <w:sz w:val="18"/>
          <w:szCs w:val="18"/>
        </w:rPr>
      </w:pPr>
      <w:r>
        <w:rPr>
          <w:sz w:val="18"/>
          <w:szCs w:val="18"/>
        </w:rPr>
        <w:t>Form Approved</w:t>
      </w:r>
    </w:p>
    <w:p w:rsidR="00E36EC9" w:rsidP="00E36EC9" w:rsidRDefault="00E36EC9" w14:paraId="58E3DC42" w14:textId="77777777">
      <w:pPr>
        <w:tabs>
          <w:tab w:val="left" w:pos="6480"/>
        </w:tabs>
        <w:rPr>
          <w:sz w:val="18"/>
          <w:szCs w:val="18"/>
        </w:rPr>
      </w:pPr>
      <w:r>
        <w:rPr>
          <w:sz w:val="18"/>
          <w:szCs w:val="18"/>
        </w:rPr>
        <w:tab/>
        <w:t>OMB NO:  0920-xxxx</w:t>
      </w:r>
    </w:p>
    <w:p w:rsidR="00E36EC9" w:rsidP="00E36EC9" w:rsidRDefault="00E36EC9" w14:paraId="3885C16B" w14:textId="77777777">
      <w:pPr>
        <w:tabs>
          <w:tab w:val="left" w:pos="6480"/>
        </w:tabs>
        <w:rPr>
          <w:b/>
          <w:bCs/>
          <w:sz w:val="28"/>
          <w:szCs w:val="28"/>
          <w:u w:val="single"/>
        </w:rPr>
      </w:pPr>
      <w:r>
        <w:rPr>
          <w:sz w:val="18"/>
          <w:szCs w:val="18"/>
        </w:rPr>
        <w:tab/>
        <w:t>Exp. Date: X/XX/XXXX</w:t>
      </w:r>
    </w:p>
    <w:p w:rsidR="00E36EC9" w:rsidP="00E36EC9" w:rsidRDefault="00E36EC9" w14:paraId="7E59FFDB" w14:textId="77777777">
      <w:pPr>
        <w:tabs>
          <w:tab w:val="left" w:pos="-120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s>
        <w:rPr>
          <w:rFonts w:cs="Courier New"/>
          <w:lang w:val="en-CA"/>
        </w:rPr>
      </w:pPr>
    </w:p>
    <w:p w:rsidR="00E36EC9" w:rsidP="00E36EC9" w:rsidRDefault="00E36EC9" w14:paraId="5DB97A87" w14:textId="0D4DABCD">
      <w:pPr>
        <w:pBdr>
          <w:top w:val="single" w:color="auto" w:sz="4" w:space="1"/>
          <w:left w:val="single" w:color="auto" w:sz="4" w:space="2"/>
          <w:bottom w:val="single" w:color="auto" w:sz="4" w:space="1"/>
          <w:right w:val="single" w:color="auto" w:sz="4" w:space="4"/>
        </w:pBdr>
        <w:rPr>
          <w:sz w:val="18"/>
          <w:szCs w:val="18"/>
        </w:rPr>
      </w:pPr>
      <w:r>
        <w:rPr>
          <w:sz w:val="18"/>
          <w:szCs w:val="18"/>
        </w:rPr>
        <w:t>Public reporting burden of this collection of information is estimated at 4</w:t>
      </w:r>
      <w:r>
        <w:rPr>
          <w:sz w:val="18"/>
          <w:szCs w:val="18"/>
        </w:rPr>
        <w:t>5</w:t>
      </w:r>
      <w:r>
        <w:rPr>
          <w:sz w:val="18"/>
          <w:szCs w:val="18"/>
        </w:rPr>
        <w:t xml:space="preserve"> </w:t>
      </w:r>
      <w:r>
        <w:rPr>
          <w:sz w:val="18"/>
          <w:szCs w:val="18"/>
        </w:rPr>
        <w:t>minutes</w:t>
      </w:r>
      <w:bookmarkStart w:name="_GoBack" w:id="0"/>
      <w:bookmarkEnd w:id="0"/>
      <w:r>
        <w:rPr>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CDC/Information Collection Review Office, 1600 </w:t>
      </w:r>
      <w:proofErr w:type="gramStart"/>
      <w:r>
        <w:rPr>
          <w:sz w:val="18"/>
          <w:szCs w:val="18"/>
        </w:rPr>
        <w:t>Clifton  Road</w:t>
      </w:r>
      <w:proofErr w:type="gramEnd"/>
      <w:r>
        <w:rPr>
          <w:sz w:val="18"/>
          <w:szCs w:val="18"/>
        </w:rPr>
        <w:t>, NE, MS D-74, Atlanta, GA 30333; Attn: PRA (0920-xxxx).</w:t>
      </w:r>
    </w:p>
    <w:p w:rsidR="00E36EC9" w:rsidP="00C71D6D" w:rsidRDefault="00E36EC9" w14:paraId="5BB9B390" w14:textId="77777777">
      <w:pPr>
        <w:pStyle w:val="Default"/>
        <w:jc w:val="center"/>
        <w:rPr>
          <w:rFonts w:eastAsia="Calibri" w:cstheme="minorHAnsi"/>
          <w:b/>
          <w:bCs/>
        </w:rPr>
      </w:pPr>
    </w:p>
    <w:p w:rsidR="000E1FD7" w:rsidP="00C71D6D" w:rsidRDefault="000E1FD7" w14:paraId="74DAC7DB" w14:textId="7C4AC6CD">
      <w:pPr>
        <w:pStyle w:val="Default"/>
        <w:jc w:val="center"/>
        <w:rPr>
          <w:rFonts w:cs="Arial" w:asciiTheme="minorHAnsi" w:hAnsiTheme="minorHAnsi"/>
          <w:sz w:val="22"/>
          <w:szCs w:val="22"/>
        </w:rPr>
      </w:pPr>
      <w:r w:rsidRPr="00103612">
        <w:rPr>
          <w:rFonts w:eastAsia="Calibri" w:cstheme="minorHAnsi"/>
          <w:b/>
          <w:bCs/>
        </w:rPr>
        <w:t xml:space="preserve">Attachment </w:t>
      </w:r>
      <w:r w:rsidR="00C71D6D">
        <w:rPr>
          <w:rFonts w:eastAsia="Calibri" w:cstheme="minorHAnsi"/>
          <w:b/>
          <w:bCs/>
        </w:rPr>
        <w:t>4</w:t>
      </w:r>
      <w:r w:rsidR="009A2716">
        <w:rPr>
          <w:rFonts w:cs="Arial" w:asciiTheme="minorHAnsi" w:hAnsiTheme="minorHAnsi"/>
          <w:sz w:val="22"/>
          <w:szCs w:val="22"/>
        </w:rPr>
        <w:t xml:space="preserve"> </w:t>
      </w:r>
      <w:r>
        <w:rPr>
          <w:rFonts w:eastAsia="Calibri" w:cstheme="minorHAnsi"/>
          <w:b/>
          <w:bCs/>
        </w:rPr>
        <w:t xml:space="preserve">— Instrument: </w:t>
      </w:r>
      <w:r w:rsidR="00C71D6D">
        <w:rPr>
          <w:rFonts w:eastAsia="Calibri" w:cstheme="minorHAnsi"/>
          <w:b/>
          <w:bCs/>
        </w:rPr>
        <w:t>Key Informant Interview – Lead Evaluator</w:t>
      </w:r>
    </w:p>
    <w:p w:rsidRPr="009078F7" w:rsidR="000E1FD7" w:rsidP="000E1FD7" w:rsidRDefault="000E1FD7" w14:paraId="0D11386E" w14:textId="77777777">
      <w:pPr>
        <w:pStyle w:val="Default"/>
        <w:rPr>
          <w:rFonts w:cs="Arial" w:asciiTheme="minorHAnsi" w:hAnsiTheme="minorHAnsi"/>
          <w:sz w:val="22"/>
          <w:szCs w:val="22"/>
        </w:rPr>
      </w:pPr>
    </w:p>
    <w:p w:rsidRPr="00E15012" w:rsidR="000E1FD7" w:rsidP="000E1FD7" w:rsidRDefault="000E1FD7" w14:paraId="68AE9A77" w14:textId="77777777">
      <w:pPr>
        <w:shd w:val="clear" w:color="auto" w:fill="538135" w:themeFill="accent6" w:themeFillShade="BF"/>
        <w:spacing w:after="0" w:line="240" w:lineRule="auto"/>
        <w:rPr>
          <w:rFonts w:cstheme="minorHAnsi"/>
          <w:b/>
          <w:color w:val="FFFFFF" w:themeColor="background1"/>
        </w:rPr>
      </w:pPr>
      <w:r w:rsidRPr="00E15012">
        <w:rPr>
          <w:rFonts w:cstheme="minorHAnsi"/>
          <w:b/>
          <w:color w:val="FFFFFF" w:themeColor="background1"/>
        </w:rPr>
        <w:t xml:space="preserve">Welcome </w:t>
      </w:r>
    </w:p>
    <w:p w:rsidR="000E1FD7" w:rsidP="000E1FD7" w:rsidRDefault="000E1FD7" w14:paraId="0D68C484" w14:textId="77777777">
      <w:pPr>
        <w:spacing w:after="0" w:line="240" w:lineRule="auto"/>
        <w:rPr>
          <w:rFonts w:cstheme="minorHAnsi"/>
        </w:rPr>
      </w:pPr>
    </w:p>
    <w:p w:rsidRPr="00E15012" w:rsidR="000E1FD7" w:rsidP="000E1FD7" w:rsidRDefault="000E1FD7" w14:paraId="0747A40B" w14:textId="7D290B71">
      <w:pPr>
        <w:spacing w:after="0" w:line="240" w:lineRule="auto"/>
        <w:rPr>
          <w:rFonts w:cstheme="minorHAnsi"/>
        </w:rPr>
      </w:pPr>
      <w:r w:rsidRPr="00E15012">
        <w:rPr>
          <w:rFonts w:cstheme="minorHAnsi"/>
        </w:rPr>
        <w:t xml:space="preserve">Thank you for </w:t>
      </w:r>
      <w:r w:rsidR="00C00F1F">
        <w:rPr>
          <w:rFonts w:cstheme="minorHAnsi"/>
        </w:rPr>
        <w:t>speaking</w:t>
      </w:r>
      <w:r w:rsidRPr="00E15012">
        <w:rPr>
          <w:rFonts w:cstheme="minorHAnsi"/>
        </w:rPr>
        <w:t xml:space="preserve"> with us today. My name is &lt;&lt;</w:t>
      </w:r>
      <w:r w:rsidRPr="00E15012">
        <w:rPr>
          <w:rFonts w:cstheme="minorHAnsi"/>
          <w:i/>
        </w:rPr>
        <w:t>insert name</w:t>
      </w:r>
      <w:r w:rsidRPr="00E15012">
        <w:rPr>
          <w:rFonts w:cstheme="minorHAnsi"/>
        </w:rPr>
        <w:t xml:space="preserve">&gt;&gt; and </w:t>
      </w:r>
      <w:r>
        <w:rPr>
          <w:rFonts w:cstheme="minorHAnsi"/>
        </w:rPr>
        <w:t>also on the phone is</w:t>
      </w:r>
      <w:r w:rsidRPr="00E15012">
        <w:rPr>
          <w:rFonts w:cstheme="minorHAnsi"/>
        </w:rPr>
        <w:t xml:space="preserve"> my colleague &lt;&lt;</w:t>
      </w:r>
      <w:r w:rsidRPr="00E15012">
        <w:rPr>
          <w:rFonts w:cstheme="minorHAnsi"/>
          <w:i/>
        </w:rPr>
        <w:t>insert name</w:t>
      </w:r>
      <w:r>
        <w:rPr>
          <w:rFonts w:cstheme="minorHAnsi"/>
        </w:rPr>
        <w:t>&gt;&gt;, and we are with Centers for Disease Control and Prevention (C</w:t>
      </w:r>
      <w:r w:rsidRPr="00E15012">
        <w:rPr>
          <w:rFonts w:cstheme="minorHAnsi"/>
        </w:rPr>
        <w:t>DC</w:t>
      </w:r>
      <w:r>
        <w:rPr>
          <w:rFonts w:cstheme="minorHAnsi"/>
        </w:rPr>
        <w:t>)</w:t>
      </w:r>
      <w:r w:rsidRPr="00E15012">
        <w:rPr>
          <w:rFonts w:cstheme="minorHAnsi"/>
        </w:rPr>
        <w:t>.  We are conducting qualitative interviews with</w:t>
      </w:r>
      <w:r w:rsidRPr="00015A32">
        <w:rPr>
          <w:rFonts w:cstheme="minorHAnsi"/>
        </w:rPr>
        <w:t xml:space="preserve"> </w:t>
      </w:r>
      <w:r>
        <w:rPr>
          <w:rFonts w:cstheme="minorHAnsi"/>
        </w:rPr>
        <w:t xml:space="preserve">evaluators working on DELTA Impact. </w:t>
      </w:r>
      <w:r w:rsidRPr="00E15012">
        <w:rPr>
          <w:rFonts w:cstheme="minorHAnsi"/>
        </w:rPr>
        <w:t>This will hel</w:t>
      </w:r>
      <w:r>
        <w:rPr>
          <w:rFonts w:cstheme="minorHAnsi"/>
        </w:rPr>
        <w:t xml:space="preserve">p us </w:t>
      </w:r>
      <w:r w:rsidR="00CE6B16">
        <w:rPr>
          <w:rFonts w:cstheme="minorHAnsi"/>
        </w:rPr>
        <w:t xml:space="preserve">understand </w:t>
      </w:r>
      <w:r w:rsidRPr="00E15012" w:rsidR="00CE6B16">
        <w:rPr>
          <w:rFonts w:cstheme="minorHAnsi"/>
        </w:rPr>
        <w:t>more</w:t>
      </w:r>
      <w:r w:rsidR="00C00F1F">
        <w:rPr>
          <w:rFonts w:cstheme="minorHAnsi"/>
        </w:rPr>
        <w:t xml:space="preserve"> about the ways in which</w:t>
      </w:r>
      <w:r>
        <w:rPr>
          <w:rFonts w:cstheme="minorHAnsi"/>
        </w:rPr>
        <w:t xml:space="preserve"> </w:t>
      </w:r>
      <w:r w:rsidR="00C00F1F">
        <w:rPr>
          <w:rFonts w:cstheme="minorHAnsi"/>
        </w:rPr>
        <w:t xml:space="preserve">DELTA Impact is being </w:t>
      </w:r>
      <w:r>
        <w:rPr>
          <w:rFonts w:cstheme="minorHAnsi"/>
        </w:rPr>
        <w:t>evaluated</w:t>
      </w:r>
      <w:r w:rsidR="00C00F1F">
        <w:rPr>
          <w:rFonts w:cstheme="minorHAnsi"/>
        </w:rPr>
        <w:t xml:space="preserve"> as well as the facilitators and barriers related to IPV prevention evaluation</w:t>
      </w:r>
      <w:r>
        <w:rPr>
          <w:rFonts w:cstheme="minorHAnsi"/>
        </w:rPr>
        <w:t xml:space="preserve">. </w:t>
      </w:r>
    </w:p>
    <w:p w:rsidRPr="00E15012" w:rsidR="000E1FD7" w:rsidP="000E1FD7" w:rsidRDefault="000E1FD7" w14:paraId="626CF44A" w14:textId="77777777">
      <w:pPr>
        <w:spacing w:after="0" w:line="240" w:lineRule="auto"/>
        <w:rPr>
          <w:rFonts w:cstheme="minorHAnsi"/>
        </w:rPr>
      </w:pPr>
    </w:p>
    <w:p w:rsidR="000E1FD7" w:rsidP="000E1FD7" w:rsidRDefault="005419D3" w14:paraId="08E4A0DD" w14:textId="40D7EB01">
      <w:pPr>
        <w:spacing w:after="0" w:line="240" w:lineRule="auto"/>
        <w:rPr>
          <w:rFonts w:cstheme="minorHAnsi"/>
        </w:rPr>
      </w:pPr>
      <w:r w:rsidRPr="00C00F1F">
        <w:rPr>
          <w:rFonts w:cstheme="minorHAnsi"/>
        </w:rPr>
        <w:t>We hope that t</w:t>
      </w:r>
      <w:r w:rsidRPr="00C00F1F" w:rsidR="000E1FD7">
        <w:rPr>
          <w:rFonts w:cstheme="minorHAnsi"/>
        </w:rPr>
        <w:t xml:space="preserve">his interview will take no longer than </w:t>
      </w:r>
      <w:r w:rsidR="00A83D35">
        <w:rPr>
          <w:rFonts w:cstheme="minorHAnsi"/>
        </w:rPr>
        <w:t>4</w:t>
      </w:r>
      <w:r w:rsidR="00CE6B16">
        <w:rPr>
          <w:rFonts w:cstheme="minorHAnsi"/>
        </w:rPr>
        <w:t>5</w:t>
      </w:r>
      <w:r w:rsidRPr="00C00F1F" w:rsidR="000E1FD7">
        <w:rPr>
          <w:rFonts w:cstheme="minorHAnsi"/>
        </w:rPr>
        <w:t xml:space="preserve"> minutes. We are interested in hearing your honest and candid responses. Your participation is </w:t>
      </w:r>
      <w:r w:rsidRPr="00C00F1F" w:rsidR="00CE6B16">
        <w:rPr>
          <w:rFonts w:cstheme="minorHAnsi"/>
        </w:rPr>
        <w:t>voluntary,</w:t>
      </w:r>
      <w:r w:rsidRPr="00C00F1F" w:rsidR="000E1FD7">
        <w:rPr>
          <w:rFonts w:cstheme="minorHAnsi"/>
        </w:rPr>
        <w:t xml:space="preserve"> and you may choose not to </w:t>
      </w:r>
      <w:r w:rsidR="00C00F1F">
        <w:rPr>
          <w:rFonts w:cstheme="minorHAnsi"/>
        </w:rPr>
        <w:t>answer any questions</w:t>
      </w:r>
      <w:r w:rsidRPr="00C00F1F" w:rsidR="000E1FD7">
        <w:rPr>
          <w:rFonts w:cstheme="minorHAnsi"/>
        </w:rPr>
        <w:t xml:space="preserve"> without penalty. You may end the interview</w:t>
      </w:r>
      <w:r w:rsidRPr="00E15012" w:rsidR="000E1FD7">
        <w:rPr>
          <w:rFonts w:cstheme="minorHAnsi"/>
        </w:rPr>
        <w:t xml:space="preserve"> at any time. Your participation or recusal will not affect your funding or relationship with the funders. </w:t>
      </w:r>
    </w:p>
    <w:p w:rsidR="000E1FD7" w:rsidP="000E1FD7" w:rsidRDefault="000E1FD7" w14:paraId="45FBF9EE" w14:textId="77777777">
      <w:pPr>
        <w:spacing w:after="0" w:line="240" w:lineRule="auto"/>
        <w:rPr>
          <w:rFonts w:cstheme="minorHAnsi"/>
        </w:rPr>
      </w:pPr>
    </w:p>
    <w:p w:rsidRPr="00E15012" w:rsidR="005419D3" w:rsidP="005419D3" w:rsidRDefault="005419D3" w14:paraId="36A4B335" w14:textId="3F988353">
      <w:pPr>
        <w:spacing w:after="0" w:line="240" w:lineRule="auto"/>
        <w:rPr>
          <w:rFonts w:cstheme="minorHAnsi"/>
        </w:rPr>
      </w:pPr>
      <w:r>
        <w:rPr>
          <w:rFonts w:cstheme="minorHAnsi"/>
        </w:rPr>
        <w:t xml:space="preserve">Information collected from this </w:t>
      </w:r>
      <w:r w:rsidR="0010135B">
        <w:rPr>
          <w:rFonts w:cstheme="minorHAnsi"/>
        </w:rPr>
        <w:t>interview</w:t>
      </w:r>
      <w:r w:rsidRPr="00E15012" w:rsidR="0010135B">
        <w:rPr>
          <w:rFonts w:cstheme="minorHAnsi"/>
        </w:rPr>
        <w:t xml:space="preserve"> </w:t>
      </w:r>
      <w:r>
        <w:rPr>
          <w:rFonts w:cstheme="minorHAnsi"/>
        </w:rPr>
        <w:t>will inform CDC</w:t>
      </w:r>
      <w:r w:rsidR="0010135B">
        <w:rPr>
          <w:rFonts w:cstheme="minorHAnsi"/>
        </w:rPr>
        <w:t>’</w:t>
      </w:r>
      <w:r>
        <w:rPr>
          <w:rFonts w:cstheme="minorHAnsi"/>
        </w:rPr>
        <w:t>s evaluation of the DELTA Impact initiative and help to inform future</w:t>
      </w:r>
      <w:r w:rsidR="00CF20C1">
        <w:rPr>
          <w:rFonts w:cstheme="minorHAnsi"/>
        </w:rPr>
        <w:t xml:space="preserve"> cooperative agreements.</w:t>
      </w:r>
      <w:r>
        <w:rPr>
          <w:rFonts w:cstheme="minorHAnsi"/>
        </w:rPr>
        <w:t xml:space="preserve">  We will conduct analysis to aggregate findings across recipients. The aggregated </w:t>
      </w:r>
      <w:r w:rsidR="00C00F1F">
        <w:rPr>
          <w:rFonts w:cstheme="minorHAnsi"/>
        </w:rPr>
        <w:t xml:space="preserve">findings </w:t>
      </w:r>
      <w:r>
        <w:rPr>
          <w:rFonts w:cstheme="minorHAnsi"/>
        </w:rPr>
        <w:t xml:space="preserve">will be </w:t>
      </w:r>
      <w:r w:rsidRPr="00E15012">
        <w:rPr>
          <w:rFonts w:cstheme="minorHAnsi"/>
        </w:rPr>
        <w:t>share</w:t>
      </w:r>
      <w:r>
        <w:rPr>
          <w:rFonts w:cstheme="minorHAnsi"/>
        </w:rPr>
        <w:t>d</w:t>
      </w:r>
      <w:r w:rsidRPr="00E15012">
        <w:rPr>
          <w:rFonts w:cstheme="minorHAnsi"/>
        </w:rPr>
        <w:t xml:space="preserve"> with </w:t>
      </w:r>
      <w:r>
        <w:rPr>
          <w:rFonts w:cstheme="minorHAnsi"/>
        </w:rPr>
        <w:t>DELTA Impact recipients and other key partners in IPV violence prevention work</w:t>
      </w:r>
      <w:r w:rsidRPr="00E15012">
        <w:rPr>
          <w:rFonts w:cstheme="minorHAnsi"/>
        </w:rPr>
        <w:t>.</w:t>
      </w:r>
      <w:r>
        <w:rPr>
          <w:rFonts w:cstheme="minorHAnsi"/>
        </w:rPr>
        <w:t xml:space="preserve"> Data contained in the analysis will </w:t>
      </w:r>
      <w:r w:rsidRPr="00E15012">
        <w:rPr>
          <w:rFonts w:cstheme="minorHAnsi"/>
        </w:rPr>
        <w:t xml:space="preserve">not link your name, role, or </w:t>
      </w:r>
      <w:r w:rsidR="0010135B">
        <w:rPr>
          <w:rFonts w:cstheme="minorHAnsi"/>
        </w:rPr>
        <w:t>c</w:t>
      </w:r>
      <w:r>
        <w:rPr>
          <w:rFonts w:cstheme="minorHAnsi"/>
        </w:rPr>
        <w:t>oalition</w:t>
      </w:r>
      <w:r w:rsidRPr="00E15012">
        <w:rPr>
          <w:rFonts w:cstheme="minorHAnsi"/>
        </w:rPr>
        <w:t xml:space="preserve"> to any specific responses in any reports developed from this project</w:t>
      </w:r>
      <w:r>
        <w:rPr>
          <w:rFonts w:cstheme="minorHAnsi"/>
        </w:rPr>
        <w:t xml:space="preserve">. </w:t>
      </w:r>
    </w:p>
    <w:p w:rsidRPr="00E15012" w:rsidR="000E1FD7" w:rsidP="000E1FD7" w:rsidRDefault="000E1FD7" w14:paraId="6D9A6C0F" w14:textId="77777777">
      <w:pPr>
        <w:spacing w:after="0" w:line="240" w:lineRule="auto"/>
        <w:rPr>
          <w:rFonts w:cstheme="minorHAnsi"/>
        </w:rPr>
      </w:pPr>
    </w:p>
    <w:p w:rsidRPr="00E15012" w:rsidR="000E1FD7" w:rsidP="000E1FD7" w:rsidRDefault="000E1FD7" w14:paraId="583072A9" w14:textId="18153889">
      <w:pPr>
        <w:spacing w:after="0" w:line="240" w:lineRule="auto"/>
        <w:rPr>
          <w:rFonts w:cstheme="minorHAnsi"/>
        </w:rPr>
      </w:pPr>
      <w:r w:rsidRPr="00E15012">
        <w:rPr>
          <w:rFonts w:cstheme="minorHAnsi"/>
        </w:rPr>
        <w:t>&lt;&lt;</w:t>
      </w:r>
      <w:r w:rsidRPr="00E15012">
        <w:rPr>
          <w:rFonts w:cstheme="minorHAnsi"/>
          <w:i/>
        </w:rPr>
        <w:t>Insert name</w:t>
      </w:r>
      <w:r w:rsidRPr="00E15012">
        <w:rPr>
          <w:rFonts w:cstheme="minorHAnsi"/>
        </w:rPr>
        <w:t xml:space="preserve">&gt;&gt; will be taking notes during the interview so that we accurately capture your views and experiences. All of the information we collect from you will be kept secured and the only people who will have access to identifiable information are the CDC team involved in the project. We </w:t>
      </w:r>
      <w:r w:rsidR="00C00F1F">
        <w:rPr>
          <w:rFonts w:cstheme="minorHAnsi"/>
        </w:rPr>
        <w:t>would also like to</w:t>
      </w:r>
      <w:r w:rsidRPr="00E15012">
        <w:rPr>
          <w:rFonts w:cstheme="minorHAnsi"/>
        </w:rPr>
        <w:t xml:space="preserve"> audio-record today’s interview. The audio-recording will be used to supplement our notes and will not be shared outside our project team.  It will be destroyed at the completion of the project.</w:t>
      </w:r>
    </w:p>
    <w:p w:rsidRPr="00E15012" w:rsidR="000E1FD7" w:rsidP="000E1FD7" w:rsidRDefault="000E1FD7" w14:paraId="55AB96EF" w14:textId="77777777">
      <w:pPr>
        <w:spacing w:after="0" w:line="240" w:lineRule="auto"/>
        <w:rPr>
          <w:rFonts w:cstheme="minorHAnsi"/>
        </w:rPr>
      </w:pPr>
    </w:p>
    <w:p w:rsidRPr="00E15012" w:rsidR="000E1FD7" w:rsidP="000E1FD7" w:rsidRDefault="000E1FD7" w14:paraId="32CA2AFD" w14:textId="1CA4CA4D">
      <w:pPr>
        <w:spacing w:after="0" w:line="240" w:lineRule="auto"/>
        <w:rPr>
          <w:rFonts w:cstheme="minorHAnsi"/>
        </w:rPr>
      </w:pPr>
      <w:r w:rsidRPr="00E15012">
        <w:rPr>
          <w:rFonts w:cstheme="minorHAnsi"/>
        </w:rPr>
        <w:t>Do I have your permission to record this interview?</w:t>
      </w:r>
      <w:r>
        <w:rPr>
          <w:rFonts w:cstheme="minorHAnsi"/>
        </w:rPr>
        <w:t xml:space="preserve"> </w:t>
      </w:r>
      <w:r w:rsidR="005D4A6A">
        <w:rPr>
          <w:rFonts w:cstheme="minorHAnsi"/>
        </w:rPr>
        <w:t>[</w:t>
      </w:r>
      <w:r w:rsidRPr="002B5209">
        <w:rPr>
          <w:i/>
        </w:rPr>
        <w:t xml:space="preserve">Facilitator should note that every participant has </w:t>
      </w:r>
      <w:r w:rsidRPr="009A0D2D">
        <w:rPr>
          <w:i/>
        </w:rPr>
        <w:t>respond</w:t>
      </w:r>
      <w:r>
        <w:rPr>
          <w:i/>
        </w:rPr>
        <w:t>e</w:t>
      </w:r>
      <w:r w:rsidRPr="009A0D2D">
        <w:rPr>
          <w:i/>
        </w:rPr>
        <w:t>d</w:t>
      </w:r>
      <w:r>
        <w:t>]</w:t>
      </w:r>
    </w:p>
    <w:p w:rsidRPr="00E15012" w:rsidR="000E1FD7" w:rsidP="000E1FD7" w:rsidRDefault="000E1FD7" w14:paraId="10DFEF6C" w14:textId="77777777">
      <w:pPr>
        <w:spacing w:after="0" w:line="240" w:lineRule="auto"/>
        <w:ind w:left="720"/>
        <w:rPr>
          <w:rFonts w:cstheme="minorHAnsi"/>
        </w:rPr>
      </w:pPr>
      <w:r w:rsidRPr="00E15012">
        <w:rPr>
          <w:rFonts w:cstheme="minorHAnsi"/>
        </w:rPr>
        <w:t xml:space="preserve">[IF NO </w:t>
      </w:r>
      <w:r w:rsidRPr="00E15012">
        <w:rPr>
          <w:rFonts w:cstheme="minorHAnsi"/>
        </w:rPr>
        <w:sym w:font="Wingdings" w:char="F0E0"/>
      </w:r>
      <w:r w:rsidRPr="00E15012">
        <w:rPr>
          <w:rFonts w:cstheme="minorHAnsi"/>
        </w:rPr>
        <w:t xml:space="preserve"> </w:t>
      </w:r>
      <w:r w:rsidRPr="00E15012">
        <w:rPr>
          <w:rFonts w:cstheme="minorHAnsi"/>
          <w:i/>
        </w:rPr>
        <w:t>Thank participant and confirm that the interview will not be recorded</w:t>
      </w:r>
      <w:r w:rsidRPr="00E15012">
        <w:rPr>
          <w:rFonts w:cstheme="minorHAnsi"/>
        </w:rPr>
        <w:t xml:space="preserve">.] </w:t>
      </w:r>
    </w:p>
    <w:p w:rsidRPr="00E15012" w:rsidR="000E1FD7" w:rsidP="000E1FD7" w:rsidRDefault="000E1FD7" w14:paraId="79F0CEF5" w14:textId="77777777">
      <w:pPr>
        <w:spacing w:after="0" w:line="240" w:lineRule="auto"/>
        <w:ind w:left="720"/>
        <w:rPr>
          <w:rFonts w:cstheme="minorHAnsi"/>
        </w:rPr>
      </w:pPr>
      <w:r w:rsidRPr="00E15012">
        <w:rPr>
          <w:rFonts w:cstheme="minorHAnsi"/>
        </w:rPr>
        <w:t xml:space="preserve">[IF YES </w:t>
      </w:r>
      <w:r w:rsidRPr="00E15012">
        <w:rPr>
          <w:rFonts w:cstheme="minorHAnsi"/>
        </w:rPr>
        <w:sym w:font="Wingdings" w:char="F0E0"/>
      </w:r>
      <w:r w:rsidRPr="00E15012">
        <w:rPr>
          <w:rFonts w:cstheme="minorHAnsi"/>
        </w:rPr>
        <w:t xml:space="preserve"> </w:t>
      </w:r>
      <w:r w:rsidRPr="00E15012">
        <w:rPr>
          <w:rFonts w:cstheme="minorHAnsi"/>
          <w:i/>
        </w:rPr>
        <w:t>Thank participant and confirm their verbal consent</w:t>
      </w:r>
      <w:r w:rsidRPr="00E15012">
        <w:rPr>
          <w:rFonts w:cstheme="minorHAnsi"/>
        </w:rPr>
        <w:t xml:space="preserve">.] </w:t>
      </w:r>
    </w:p>
    <w:p w:rsidRPr="00E15012" w:rsidR="000E1FD7" w:rsidP="000E1FD7" w:rsidRDefault="000E1FD7" w14:paraId="26408D35" w14:textId="77777777">
      <w:pPr>
        <w:spacing w:after="0" w:line="240" w:lineRule="auto"/>
        <w:rPr>
          <w:rFonts w:cstheme="minorHAnsi"/>
        </w:rPr>
      </w:pPr>
    </w:p>
    <w:p w:rsidRPr="00E15012" w:rsidR="000E1FD7" w:rsidP="000E1FD7" w:rsidRDefault="000E1FD7" w14:paraId="1575FC01" w14:textId="77777777">
      <w:pPr>
        <w:spacing w:after="0" w:line="240" w:lineRule="auto"/>
        <w:rPr>
          <w:rFonts w:cstheme="minorHAnsi"/>
        </w:rPr>
      </w:pPr>
      <w:r w:rsidRPr="00E15012">
        <w:rPr>
          <w:rFonts w:cstheme="minorHAnsi"/>
        </w:rPr>
        <w:t>Do you have any questions for me about our meeting before we begin? [</w:t>
      </w:r>
      <w:r w:rsidRPr="00E15012">
        <w:rPr>
          <w:rFonts w:cstheme="minorHAnsi"/>
          <w:i/>
        </w:rPr>
        <w:t>Pause for participant response</w:t>
      </w:r>
      <w:r w:rsidRPr="00E15012">
        <w:rPr>
          <w:rFonts w:cstheme="minorHAnsi"/>
        </w:rPr>
        <w:t xml:space="preserve">.] </w:t>
      </w:r>
    </w:p>
    <w:p w:rsidRPr="00E15012" w:rsidR="000E1FD7" w:rsidP="000E1FD7" w:rsidRDefault="000E1FD7" w14:paraId="6A516C5B" w14:textId="77777777">
      <w:pPr>
        <w:spacing w:after="0" w:line="240" w:lineRule="auto"/>
        <w:rPr>
          <w:rFonts w:cstheme="minorHAnsi"/>
        </w:rPr>
      </w:pPr>
    </w:p>
    <w:p w:rsidRPr="00E15012" w:rsidR="000E1FD7" w:rsidP="000E1FD7" w:rsidRDefault="000E1FD7" w14:paraId="50B6CF86" w14:textId="77777777">
      <w:pPr>
        <w:spacing w:after="0" w:line="240" w:lineRule="auto"/>
        <w:rPr>
          <w:rFonts w:cstheme="minorHAnsi"/>
        </w:rPr>
      </w:pPr>
      <w:r w:rsidRPr="00E15012">
        <w:rPr>
          <w:rFonts w:cstheme="minorHAnsi"/>
        </w:rPr>
        <w:lastRenderedPageBreak/>
        <w:t xml:space="preserve">Please feel free to ask questions at any time during the discussion.  </w:t>
      </w:r>
    </w:p>
    <w:p w:rsidRPr="00E15012" w:rsidR="000E1FD7" w:rsidP="000E1FD7" w:rsidRDefault="000E1FD7" w14:paraId="10443A2C" w14:textId="77777777">
      <w:pPr>
        <w:spacing w:after="0" w:line="240" w:lineRule="auto"/>
        <w:rPr>
          <w:rFonts w:cstheme="minorHAnsi"/>
        </w:rPr>
      </w:pPr>
    </w:p>
    <w:p w:rsidR="000E1FD7" w:rsidP="000E1FD7" w:rsidRDefault="000E1FD7" w14:paraId="24787271" w14:textId="77777777">
      <w:pPr>
        <w:spacing w:after="0" w:line="240" w:lineRule="auto"/>
        <w:rPr>
          <w:rFonts w:cstheme="minorHAnsi"/>
        </w:rPr>
      </w:pPr>
      <w:r w:rsidRPr="00E15012">
        <w:rPr>
          <w:rFonts w:cstheme="minorHAnsi"/>
        </w:rPr>
        <w:t>Okay. We are ready to begin, so I will turn on the recorder. &lt;&lt;BEGIN RECORDING&gt;&gt;</w:t>
      </w:r>
    </w:p>
    <w:p w:rsidR="000E1FD7" w:rsidP="000E1FD7" w:rsidRDefault="000E1FD7" w14:paraId="3BCB2554" w14:textId="77777777">
      <w:pPr>
        <w:spacing w:after="0" w:line="240" w:lineRule="auto"/>
        <w:rPr>
          <w:rFonts w:cstheme="minorHAnsi"/>
        </w:rPr>
      </w:pPr>
    </w:p>
    <w:p w:rsidR="000E1FD7" w:rsidP="000E1FD7" w:rsidRDefault="000E1FD7" w14:paraId="317A510D" w14:textId="77777777">
      <w:pPr>
        <w:spacing w:after="0" w:line="240" w:lineRule="auto"/>
        <w:jc w:val="center"/>
        <w:rPr>
          <w:rFonts w:cstheme="minorHAnsi"/>
        </w:rPr>
      </w:pPr>
      <w:r w:rsidRPr="00E15012">
        <w:rPr>
          <w:rFonts w:cstheme="minorHAnsi"/>
          <w:noProof/>
        </w:rPr>
        <mc:AlternateContent>
          <mc:Choice Requires="wps">
            <w:drawing>
              <wp:inline distT="0" distB="0" distL="0" distR="0" wp14:anchorId="4DB88F98" wp14:editId="3C69A4FE">
                <wp:extent cx="5295900" cy="811988"/>
                <wp:effectExtent l="0" t="0" r="19050" b="266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811988"/>
                        </a:xfrm>
                        <a:prstGeom prst="rect">
                          <a:avLst/>
                        </a:prstGeom>
                        <a:solidFill>
                          <a:srgbClr val="FFFFFF"/>
                        </a:solidFill>
                        <a:ln w="9525">
                          <a:solidFill>
                            <a:srgbClr val="000000"/>
                          </a:solidFill>
                          <a:miter lim="800000"/>
                          <a:headEnd/>
                          <a:tailEnd/>
                        </a:ln>
                      </wps:spPr>
                      <wps:txbx>
                        <w:txbxContent>
                          <w:p w:rsidRPr="008F69F0" w:rsidR="000E1FD7" w:rsidP="000E1FD7" w:rsidRDefault="000E1FD7" w14:paraId="44840B71" w14:textId="77777777">
                            <w:pPr>
                              <w:spacing w:after="0"/>
                              <w:rPr>
                                <w:sz w:val="18"/>
                              </w:rPr>
                            </w:pPr>
                            <w:r w:rsidRPr="008F69F0">
                              <w:rPr>
                                <w:sz w:val="18"/>
                              </w:rPr>
                              <w:t xml:space="preserve">Interviewer Notes: </w:t>
                            </w:r>
                          </w:p>
                          <w:p w:rsidR="000E1FD7" w:rsidP="000E1FD7" w:rsidRDefault="000E1FD7" w14:paraId="18B7D561" w14:textId="77777777">
                            <w:pPr>
                              <w:pStyle w:val="ListParagraph"/>
                              <w:numPr>
                                <w:ilvl w:val="0"/>
                                <w:numId w:val="2"/>
                              </w:numPr>
                              <w:spacing w:after="0" w:line="240" w:lineRule="auto"/>
                              <w:rPr>
                                <w:sz w:val="18"/>
                              </w:rPr>
                            </w:pPr>
                            <w:r w:rsidRPr="009C1547">
                              <w:rPr>
                                <w:sz w:val="18"/>
                              </w:rPr>
                              <w:t xml:space="preserve">Tailor the discussion guide based on the </w:t>
                            </w:r>
                            <w:r>
                              <w:rPr>
                                <w:sz w:val="18"/>
                              </w:rPr>
                              <w:t>interviewee</w:t>
                            </w:r>
                            <w:r w:rsidRPr="009C1547">
                              <w:rPr>
                                <w:sz w:val="18"/>
                              </w:rPr>
                              <w:t xml:space="preserve"> and their role.</w:t>
                            </w:r>
                          </w:p>
                          <w:p w:rsidR="000E1FD7" w:rsidP="000E1FD7" w:rsidRDefault="000E1FD7" w14:paraId="5F81B038" w14:textId="70C59F25">
                            <w:pPr>
                              <w:pStyle w:val="ListParagraph"/>
                              <w:numPr>
                                <w:ilvl w:val="0"/>
                                <w:numId w:val="2"/>
                              </w:numPr>
                              <w:spacing w:after="0" w:line="240" w:lineRule="auto"/>
                            </w:pPr>
                            <w:r>
                              <w:rPr>
                                <w:sz w:val="18"/>
                              </w:rPr>
                              <w:t xml:space="preserve">There are </w:t>
                            </w:r>
                            <w:r w:rsidR="00CE6B16">
                              <w:rPr>
                                <w:b/>
                                <w:sz w:val="18"/>
                              </w:rPr>
                              <w:t>14</w:t>
                            </w:r>
                            <w:r w:rsidRPr="009C1547" w:rsidR="00BC2D34">
                              <w:rPr>
                                <w:sz w:val="18"/>
                              </w:rPr>
                              <w:t xml:space="preserve"> </w:t>
                            </w:r>
                            <w:r>
                              <w:rPr>
                                <w:sz w:val="18"/>
                              </w:rPr>
                              <w:t xml:space="preserve">main </w:t>
                            </w:r>
                            <w:r w:rsidRPr="009C1547">
                              <w:rPr>
                                <w:sz w:val="18"/>
                              </w:rPr>
                              <w:t>question</w:t>
                            </w:r>
                            <w:r>
                              <w:rPr>
                                <w:sz w:val="18"/>
                              </w:rPr>
                              <w:t>s</w:t>
                            </w:r>
                            <w:r w:rsidRPr="009C1547">
                              <w:rPr>
                                <w:sz w:val="18"/>
                              </w:rPr>
                              <w:t xml:space="preserve"> (shown in bold). The questions listed under the main questions are probes to help elaborate or further clarify the main question to participants.</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w14:anchorId="4DB88F98">
                <v:stroke joinstyle="miter"/>
                <v:path gradientshapeok="t" o:connecttype="rect"/>
              </v:shapetype>
              <v:shape id="Text Box 2" style="width:417pt;height:63.95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">
                <v:textbox>
                  <w:txbxContent>
                    <w:p w:rsidRPr="008F69F0" w:rsidR="000E1FD7" w:rsidP="000E1FD7" w:rsidRDefault="000E1FD7" w14:paraId="44840B71" w14:textId="77777777">
                      <w:pPr>
                        <w:spacing w:after="0"/>
                        <w:rPr>
                          <w:sz w:val="18"/>
                        </w:rPr>
                      </w:pPr>
                      <w:r w:rsidRPr="008F69F0">
                        <w:rPr>
                          <w:sz w:val="18"/>
                        </w:rPr>
                        <w:t xml:space="preserve">Interviewer Notes: </w:t>
                      </w:r>
                    </w:p>
                    <w:p w:rsidR="000E1FD7" w:rsidP="000E1FD7" w:rsidRDefault="000E1FD7" w14:paraId="18B7D561" w14:textId="77777777">
                      <w:pPr>
                        <w:pStyle w:val="ListParagraph"/>
                        <w:numPr>
                          <w:ilvl w:val="0"/>
                          <w:numId w:val="2"/>
                        </w:numPr>
                        <w:spacing w:after="0" w:line="240" w:lineRule="auto"/>
                        <w:rPr>
                          <w:sz w:val="18"/>
                        </w:rPr>
                      </w:pPr>
                      <w:r w:rsidRPr="009C1547">
                        <w:rPr>
                          <w:sz w:val="18"/>
                        </w:rPr>
                        <w:t xml:space="preserve">Tailor the discussion guide based on the </w:t>
                      </w:r>
                      <w:r>
                        <w:rPr>
                          <w:sz w:val="18"/>
                        </w:rPr>
                        <w:t>interviewee</w:t>
                      </w:r>
                      <w:r w:rsidRPr="009C1547">
                        <w:rPr>
                          <w:sz w:val="18"/>
                        </w:rPr>
                        <w:t xml:space="preserve"> and their role.</w:t>
                      </w:r>
                    </w:p>
                    <w:p w:rsidR="000E1FD7" w:rsidP="000E1FD7" w:rsidRDefault="000E1FD7" w14:paraId="5F81B038" w14:textId="70C59F25">
                      <w:pPr>
                        <w:pStyle w:val="ListParagraph"/>
                        <w:numPr>
                          <w:ilvl w:val="0"/>
                          <w:numId w:val="2"/>
                        </w:numPr>
                        <w:spacing w:after="0" w:line="240" w:lineRule="auto"/>
                      </w:pPr>
                      <w:r>
                        <w:rPr>
                          <w:sz w:val="18"/>
                        </w:rPr>
                        <w:t xml:space="preserve">There are </w:t>
                      </w:r>
                      <w:r w:rsidR="00CE6B16">
                        <w:rPr>
                          <w:b/>
                          <w:sz w:val="18"/>
                        </w:rPr>
                        <w:t>14</w:t>
                      </w:r>
                      <w:r w:rsidRPr="009C1547" w:rsidR="00BC2D34">
                        <w:rPr>
                          <w:sz w:val="18"/>
                        </w:rPr>
                        <w:t xml:space="preserve"> </w:t>
                      </w:r>
                      <w:r>
                        <w:rPr>
                          <w:sz w:val="18"/>
                        </w:rPr>
                        <w:t xml:space="preserve">main </w:t>
                      </w:r>
                      <w:r w:rsidRPr="009C1547">
                        <w:rPr>
                          <w:sz w:val="18"/>
                        </w:rPr>
                        <w:t>question</w:t>
                      </w:r>
                      <w:r>
                        <w:rPr>
                          <w:sz w:val="18"/>
                        </w:rPr>
                        <w:t>s</w:t>
                      </w:r>
                      <w:r w:rsidRPr="009C1547">
                        <w:rPr>
                          <w:sz w:val="18"/>
                        </w:rPr>
                        <w:t xml:space="preserve"> (shown in bold). The questions listed under the main questions are probes to help elaborate or further clarify the main question to participants.</w:t>
                      </w:r>
                    </w:p>
                  </w:txbxContent>
                </v:textbox>
                <w10:anchorlock/>
              </v:shape>
            </w:pict>
          </mc:Fallback>
        </mc:AlternateContent>
      </w:r>
    </w:p>
    <w:p w:rsidR="00C00F1F" w:rsidP="000E1FD7" w:rsidRDefault="00C00F1F" w14:paraId="3C843404" w14:textId="436101BA">
      <w:pPr>
        <w:spacing w:after="0" w:line="240" w:lineRule="auto"/>
        <w:rPr>
          <w:rFonts w:cstheme="minorHAnsi"/>
        </w:rPr>
      </w:pPr>
      <w:r>
        <w:rPr>
          <w:rFonts w:cstheme="minorHAnsi"/>
        </w:rPr>
        <w:br w:type="page"/>
      </w:r>
    </w:p>
    <w:p w:rsidRPr="00E15012" w:rsidR="000E1FD7" w:rsidP="000E1FD7" w:rsidRDefault="000E1FD7" w14:paraId="7B8C12A9" w14:textId="77777777">
      <w:pPr>
        <w:spacing w:after="0" w:line="240" w:lineRule="auto"/>
        <w:rPr>
          <w:rFonts w:cstheme="minorHAnsi"/>
        </w:rPr>
      </w:pPr>
    </w:p>
    <w:p w:rsidRPr="00E15012" w:rsidR="000E1FD7" w:rsidP="000E1FD7" w:rsidRDefault="000E1FD7" w14:paraId="36CC648E" w14:textId="77777777">
      <w:pPr>
        <w:spacing w:after="0" w:line="240" w:lineRule="auto"/>
        <w:rPr>
          <w:rFonts w:cstheme="minorHAnsi"/>
        </w:rPr>
      </w:pPr>
    </w:p>
    <w:p w:rsidRPr="006030B6" w:rsidR="000E1FD7" w:rsidP="000E1FD7" w:rsidRDefault="000E1FD7" w14:paraId="5A3A7307" w14:textId="77777777">
      <w:pPr>
        <w:shd w:val="clear" w:color="auto" w:fill="538135" w:themeFill="accent6" w:themeFillShade="BF"/>
        <w:spacing w:after="0" w:line="240" w:lineRule="auto"/>
        <w:rPr>
          <w:rFonts w:cstheme="minorHAnsi"/>
          <w:b/>
          <w:color w:val="FFFFFF" w:themeColor="background1"/>
        </w:rPr>
      </w:pPr>
      <w:r>
        <w:rPr>
          <w:rFonts w:cstheme="minorHAnsi"/>
          <w:b/>
          <w:color w:val="FFFFFF" w:themeColor="background1"/>
        </w:rPr>
        <w:t xml:space="preserve">Introduction </w:t>
      </w:r>
      <w:r w:rsidRPr="006030B6">
        <w:rPr>
          <w:rFonts w:cstheme="minorHAnsi"/>
          <w:b/>
          <w:color w:val="FFFFFF" w:themeColor="background1"/>
        </w:rPr>
        <w:tab/>
      </w:r>
    </w:p>
    <w:p w:rsidR="000E1FD7" w:rsidP="000E1FD7" w:rsidRDefault="000E1FD7" w14:paraId="0F5BAC69" w14:textId="44410A8B">
      <w:pPr>
        <w:spacing w:after="0" w:line="240" w:lineRule="auto"/>
        <w:rPr>
          <w:rFonts w:cstheme="minorHAnsi"/>
        </w:rPr>
      </w:pPr>
      <w:r w:rsidRPr="00E15012">
        <w:rPr>
          <w:rFonts w:cstheme="minorHAnsi"/>
        </w:rPr>
        <w:t>We’</w:t>
      </w:r>
      <w:r>
        <w:rPr>
          <w:rFonts w:cstheme="minorHAnsi"/>
        </w:rPr>
        <w:t xml:space="preserve">re going to start by asking about your role as an evaluator of the DELTA Impact efforts being implemented in </w:t>
      </w:r>
      <w:r w:rsidRPr="00E15012">
        <w:rPr>
          <w:rFonts w:cstheme="minorHAnsi"/>
          <w:b/>
          <w:highlight w:val="lightGray"/>
        </w:rPr>
        <w:t>&lt;&lt;</w:t>
      </w:r>
      <w:r>
        <w:rPr>
          <w:rFonts w:cstheme="minorHAnsi"/>
          <w:b/>
          <w:highlight w:val="lightGray"/>
        </w:rPr>
        <w:t>state</w:t>
      </w:r>
      <w:r w:rsidRPr="00E15012">
        <w:rPr>
          <w:rFonts w:cstheme="minorHAnsi"/>
          <w:b/>
          <w:highlight w:val="lightGray"/>
        </w:rPr>
        <w:t>&gt;&gt;</w:t>
      </w:r>
      <w:r w:rsidRPr="00E15012">
        <w:rPr>
          <w:rFonts w:cstheme="minorHAnsi"/>
          <w:b/>
        </w:rPr>
        <w:t>.</w:t>
      </w:r>
      <w:r w:rsidRPr="00E15012">
        <w:rPr>
          <w:rFonts w:cstheme="minorHAnsi"/>
        </w:rPr>
        <w:t xml:space="preserve"> </w:t>
      </w:r>
    </w:p>
    <w:p w:rsidR="00442A41" w:rsidP="000E1FD7" w:rsidRDefault="00442A41" w14:paraId="0E3E4001" w14:textId="77777777">
      <w:pPr>
        <w:spacing w:after="0" w:line="240" w:lineRule="auto"/>
        <w:rPr>
          <w:rFonts w:cstheme="minorHAnsi"/>
        </w:rPr>
      </w:pPr>
    </w:p>
    <w:p w:rsidRPr="003A01D8" w:rsidR="000E1FD7" w:rsidP="000E1FD7" w:rsidRDefault="000E1FD7" w14:paraId="405BA83E" w14:textId="7EBDCA4E">
      <w:pPr>
        <w:pStyle w:val="ListParagraph"/>
        <w:numPr>
          <w:ilvl w:val="0"/>
          <w:numId w:val="1"/>
        </w:numPr>
        <w:spacing w:after="0" w:line="240" w:lineRule="auto"/>
        <w:contextualSpacing w:val="0"/>
        <w:rPr>
          <w:rFonts w:cstheme="minorHAnsi"/>
          <w:b/>
        </w:rPr>
      </w:pPr>
      <w:r>
        <w:rPr>
          <w:rFonts w:cstheme="minorHAnsi"/>
          <w:b/>
        </w:rPr>
        <w:t xml:space="preserve">Please describe your </w:t>
      </w:r>
      <w:r w:rsidR="00E637F6">
        <w:rPr>
          <w:rFonts w:cstheme="minorHAnsi"/>
          <w:b/>
        </w:rPr>
        <w:t>relationship to the</w:t>
      </w:r>
      <w:r>
        <w:rPr>
          <w:rFonts w:cstheme="minorHAnsi"/>
          <w:b/>
        </w:rPr>
        <w:t xml:space="preserve"> </w:t>
      </w:r>
      <w:r w:rsidRPr="00E15012">
        <w:rPr>
          <w:rFonts w:cstheme="minorHAnsi"/>
          <w:b/>
          <w:highlight w:val="lightGray"/>
        </w:rPr>
        <w:t>&lt;&lt;</w:t>
      </w:r>
      <w:r>
        <w:rPr>
          <w:rFonts w:cstheme="minorHAnsi"/>
          <w:b/>
          <w:highlight w:val="lightGray"/>
        </w:rPr>
        <w:t>SDVC Name</w:t>
      </w:r>
      <w:r w:rsidRPr="00E15012">
        <w:rPr>
          <w:rFonts w:cstheme="minorHAnsi"/>
          <w:b/>
          <w:highlight w:val="lightGray"/>
        </w:rPr>
        <w:t>&gt;&gt;</w:t>
      </w:r>
      <w:r w:rsidRPr="00E15012">
        <w:rPr>
          <w:rFonts w:cstheme="minorHAnsi"/>
        </w:rPr>
        <w:t>?</w:t>
      </w:r>
    </w:p>
    <w:p w:rsidRPr="00BC2D34" w:rsidR="00BC2D34" w:rsidP="00BC2D34" w:rsidRDefault="00BC2D34" w14:paraId="503294E9" w14:textId="4223024E">
      <w:pPr>
        <w:spacing w:after="0" w:line="240" w:lineRule="auto"/>
        <w:ind w:left="1440"/>
        <w:rPr>
          <w:rFonts w:cstheme="minorHAnsi"/>
        </w:rPr>
      </w:pPr>
      <w:r>
        <w:rPr>
          <w:rFonts w:cstheme="minorHAnsi"/>
        </w:rPr>
        <w:t>PROBE</w:t>
      </w:r>
    </w:p>
    <w:p w:rsidR="00C00F1F" w:rsidP="000E1FD7" w:rsidRDefault="00C00F1F" w14:paraId="2BA42B12" w14:textId="1F93ECAA">
      <w:pPr>
        <w:pStyle w:val="ListParagraph"/>
        <w:numPr>
          <w:ilvl w:val="2"/>
          <w:numId w:val="1"/>
        </w:numPr>
        <w:spacing w:after="0" w:line="240" w:lineRule="auto"/>
        <w:contextualSpacing w:val="0"/>
        <w:rPr>
          <w:rFonts w:cstheme="minorHAnsi"/>
        </w:rPr>
      </w:pPr>
      <w:r>
        <w:rPr>
          <w:rFonts w:cstheme="minorHAnsi"/>
        </w:rPr>
        <w:t xml:space="preserve">Are you an employee of the Coalition or a contractor? </w:t>
      </w:r>
    </w:p>
    <w:p w:rsidR="000E1FD7" w:rsidP="000E1FD7" w:rsidRDefault="00C00F1F" w14:paraId="17521BE2" w14:textId="04C594B4">
      <w:pPr>
        <w:pStyle w:val="ListParagraph"/>
        <w:numPr>
          <w:ilvl w:val="2"/>
          <w:numId w:val="1"/>
        </w:numPr>
        <w:spacing w:after="0" w:line="240" w:lineRule="auto"/>
        <w:contextualSpacing w:val="0"/>
        <w:rPr>
          <w:rFonts w:cstheme="minorHAnsi"/>
        </w:rPr>
      </w:pPr>
      <w:r>
        <w:rPr>
          <w:rFonts w:cstheme="minorHAnsi"/>
        </w:rPr>
        <w:t>What is your</w:t>
      </w:r>
      <w:r w:rsidR="00450117">
        <w:rPr>
          <w:rFonts w:cstheme="minorHAnsi"/>
        </w:rPr>
        <w:t xml:space="preserve"> relationship with the project coordinator</w:t>
      </w:r>
      <w:r w:rsidR="00BC2D34">
        <w:rPr>
          <w:rFonts w:cstheme="minorHAnsi"/>
        </w:rPr>
        <w:t>s</w:t>
      </w:r>
      <w:r w:rsidR="00450117">
        <w:rPr>
          <w:rFonts w:cstheme="minorHAnsi"/>
        </w:rPr>
        <w:t xml:space="preserve"> or leads on the DELTA Impact </w:t>
      </w:r>
      <w:r w:rsidR="00CE6B16">
        <w:rPr>
          <w:rFonts w:cstheme="minorHAnsi"/>
        </w:rPr>
        <w:t>team?</w:t>
      </w:r>
      <w:r w:rsidR="00450117">
        <w:rPr>
          <w:rFonts w:cstheme="minorHAnsi"/>
        </w:rPr>
        <w:t xml:space="preserve"> </w:t>
      </w:r>
      <w:r w:rsidR="000E1FD7">
        <w:rPr>
          <w:rFonts w:cstheme="minorHAnsi"/>
        </w:rPr>
        <w:t xml:space="preserve"> </w:t>
      </w:r>
    </w:p>
    <w:p w:rsidR="00450117" w:rsidP="000E1FD7" w:rsidRDefault="00450117" w14:paraId="68DA584E" w14:textId="08EB075C">
      <w:pPr>
        <w:pStyle w:val="ListParagraph"/>
        <w:numPr>
          <w:ilvl w:val="2"/>
          <w:numId w:val="1"/>
        </w:numPr>
        <w:spacing w:after="0" w:line="240" w:lineRule="auto"/>
        <w:contextualSpacing w:val="0"/>
        <w:rPr>
          <w:rFonts w:cstheme="minorHAnsi"/>
        </w:rPr>
      </w:pPr>
      <w:r>
        <w:rPr>
          <w:rFonts w:cstheme="minorHAnsi"/>
        </w:rPr>
        <w:t xml:space="preserve">Please describe your relationship with the project leads at the CCRs. </w:t>
      </w:r>
    </w:p>
    <w:p w:rsidR="00C00F1F" w:rsidP="00C00F1F" w:rsidRDefault="00C00F1F" w14:paraId="3B86007B" w14:textId="77777777">
      <w:pPr>
        <w:pStyle w:val="ListParagraph"/>
        <w:spacing w:after="0" w:line="240" w:lineRule="auto"/>
        <w:ind w:left="2160"/>
        <w:contextualSpacing w:val="0"/>
        <w:rPr>
          <w:rFonts w:cstheme="minorHAnsi"/>
        </w:rPr>
      </w:pPr>
    </w:p>
    <w:p w:rsidR="000E1FD7" w:rsidP="00C00F1F" w:rsidRDefault="00CF20C1" w14:paraId="440459E9" w14:textId="3186FEDA">
      <w:pPr>
        <w:pStyle w:val="ListParagraph"/>
        <w:numPr>
          <w:ilvl w:val="0"/>
          <w:numId w:val="1"/>
        </w:numPr>
        <w:spacing w:after="0" w:line="240" w:lineRule="auto"/>
        <w:contextualSpacing w:val="0"/>
        <w:rPr>
          <w:rFonts w:cstheme="minorHAnsi"/>
        </w:rPr>
      </w:pPr>
      <w:r>
        <w:rPr>
          <w:rFonts w:cstheme="minorHAnsi"/>
        </w:rPr>
        <w:t>Please describe</w:t>
      </w:r>
      <w:r w:rsidR="00C00F1F">
        <w:rPr>
          <w:rFonts w:cstheme="minorHAnsi"/>
        </w:rPr>
        <w:t xml:space="preserve"> how the</w:t>
      </w:r>
      <w:r w:rsidR="000E1FD7">
        <w:rPr>
          <w:rFonts w:cstheme="minorHAnsi"/>
        </w:rPr>
        <w:t xml:space="preserve"> </w:t>
      </w:r>
      <w:r w:rsidR="00BC2D34">
        <w:rPr>
          <w:rFonts w:cstheme="minorHAnsi"/>
        </w:rPr>
        <w:t xml:space="preserve">DELTA Impact </w:t>
      </w:r>
      <w:r w:rsidR="000E1FD7">
        <w:rPr>
          <w:rFonts w:cstheme="minorHAnsi"/>
        </w:rPr>
        <w:t>team coordinate</w:t>
      </w:r>
      <w:r w:rsidR="00C00F1F">
        <w:rPr>
          <w:rFonts w:cstheme="minorHAnsi"/>
        </w:rPr>
        <w:t>s</w:t>
      </w:r>
      <w:r w:rsidR="000E1FD7">
        <w:rPr>
          <w:rFonts w:cstheme="minorHAnsi"/>
        </w:rPr>
        <w:t xml:space="preserve"> the evaluation activities and the program implementation activities</w:t>
      </w:r>
      <w:r>
        <w:rPr>
          <w:rFonts w:cstheme="minorHAnsi"/>
        </w:rPr>
        <w:t>.</w:t>
      </w:r>
    </w:p>
    <w:p w:rsidR="00B23E6C" w:rsidP="00B23E6C" w:rsidRDefault="00B23E6C" w14:paraId="045DC26A" w14:textId="77777777">
      <w:pPr>
        <w:pStyle w:val="ListParagraph"/>
        <w:spacing w:after="0" w:line="240" w:lineRule="auto"/>
        <w:ind w:left="2160"/>
        <w:contextualSpacing w:val="0"/>
        <w:rPr>
          <w:rFonts w:cstheme="minorHAnsi"/>
        </w:rPr>
      </w:pPr>
    </w:p>
    <w:p w:rsidRPr="000E1FD7" w:rsidR="000E1FD7" w:rsidP="000E1FD7" w:rsidRDefault="000E1FD7" w14:paraId="75FA0AF2" w14:textId="77777777">
      <w:pPr>
        <w:shd w:val="clear" w:color="auto" w:fill="538135" w:themeFill="accent6" w:themeFillShade="BF"/>
        <w:spacing w:after="0" w:line="240" w:lineRule="auto"/>
        <w:rPr>
          <w:rFonts w:cstheme="minorHAnsi"/>
          <w:b/>
          <w:color w:val="FFFFFF" w:themeColor="background1"/>
        </w:rPr>
      </w:pPr>
      <w:r>
        <w:rPr>
          <w:rFonts w:cstheme="minorHAnsi"/>
          <w:b/>
          <w:color w:val="FFFFFF" w:themeColor="background1"/>
        </w:rPr>
        <w:t xml:space="preserve">State Level Evaluation </w:t>
      </w:r>
      <w:r w:rsidRPr="000E1FD7">
        <w:rPr>
          <w:rFonts w:cstheme="minorHAnsi"/>
          <w:b/>
          <w:color w:val="FFFFFF" w:themeColor="background1"/>
        </w:rPr>
        <w:tab/>
      </w:r>
    </w:p>
    <w:p w:rsidRPr="000E1FD7" w:rsidR="000E1FD7" w:rsidP="000E1FD7" w:rsidRDefault="00B23E6C" w14:paraId="1482D4D0" w14:textId="020A0F70">
      <w:pPr>
        <w:spacing w:after="0" w:line="240" w:lineRule="auto"/>
        <w:rPr>
          <w:rFonts w:cstheme="minorHAnsi"/>
        </w:rPr>
      </w:pPr>
      <w:r>
        <w:rPr>
          <w:rFonts w:cstheme="minorHAnsi"/>
        </w:rPr>
        <w:t xml:space="preserve">We are interested in learning about evaluation of the state level efforts. </w:t>
      </w:r>
    </w:p>
    <w:p w:rsidRPr="00B23E6C" w:rsidR="000E1FD7" w:rsidP="00B23E6C" w:rsidRDefault="000E1FD7" w14:paraId="7A2ADC71" w14:textId="77777777">
      <w:pPr>
        <w:spacing w:after="0" w:line="240" w:lineRule="auto"/>
        <w:rPr>
          <w:rFonts w:cstheme="minorHAnsi"/>
        </w:rPr>
      </w:pPr>
    </w:p>
    <w:p w:rsidRPr="003A01D8" w:rsidR="000E1FD7" w:rsidP="000E1FD7" w:rsidRDefault="000E1FD7" w14:paraId="5957D3AF" w14:textId="169B7D54">
      <w:pPr>
        <w:pStyle w:val="ListParagraph"/>
        <w:numPr>
          <w:ilvl w:val="0"/>
          <w:numId w:val="1"/>
        </w:numPr>
        <w:spacing w:after="0" w:line="240" w:lineRule="auto"/>
        <w:rPr>
          <w:rFonts w:cstheme="minorHAnsi"/>
          <w:b/>
        </w:rPr>
      </w:pPr>
      <w:r w:rsidRPr="003A01D8">
        <w:rPr>
          <w:rFonts w:cstheme="minorHAnsi"/>
          <w:b/>
        </w:rPr>
        <w:t>What factors have</w:t>
      </w:r>
      <w:r>
        <w:rPr>
          <w:rFonts w:cstheme="minorHAnsi"/>
          <w:b/>
        </w:rPr>
        <w:t xml:space="preserve"> been critical to the state level</w:t>
      </w:r>
      <w:r w:rsidR="00450117">
        <w:rPr>
          <w:rFonts w:cstheme="minorHAnsi"/>
          <w:b/>
        </w:rPr>
        <w:t xml:space="preserve"> (NOFO)</w:t>
      </w:r>
      <w:r>
        <w:rPr>
          <w:rFonts w:cstheme="minorHAnsi"/>
          <w:b/>
        </w:rPr>
        <w:t xml:space="preserve"> evaluation in </w:t>
      </w:r>
      <w:r w:rsidRPr="00E15012">
        <w:rPr>
          <w:rFonts w:cstheme="minorHAnsi"/>
          <w:b/>
          <w:highlight w:val="lightGray"/>
        </w:rPr>
        <w:t>&lt;&lt;</w:t>
      </w:r>
      <w:r>
        <w:rPr>
          <w:rFonts w:cstheme="minorHAnsi"/>
          <w:b/>
          <w:highlight w:val="lightGray"/>
        </w:rPr>
        <w:t>state</w:t>
      </w:r>
      <w:r w:rsidRPr="00E15012">
        <w:rPr>
          <w:rFonts w:cstheme="minorHAnsi"/>
          <w:b/>
          <w:highlight w:val="lightGray"/>
        </w:rPr>
        <w:t>&gt;&gt;</w:t>
      </w:r>
      <w:r>
        <w:rPr>
          <w:rFonts w:cstheme="minorHAnsi"/>
          <w:b/>
        </w:rPr>
        <w:t xml:space="preserve">? </w:t>
      </w:r>
    </w:p>
    <w:p w:rsidRPr="00E97532" w:rsidR="000E1FD7" w:rsidP="000E1FD7" w:rsidRDefault="000E1FD7" w14:paraId="1960CB80" w14:textId="77777777">
      <w:pPr>
        <w:pStyle w:val="NoSpacing"/>
        <w:ind w:left="720" w:firstLine="720"/>
      </w:pPr>
      <w:r>
        <w:rPr>
          <w:rFonts w:cstheme="minorHAnsi"/>
        </w:rPr>
        <w:t>PROBE</w:t>
      </w:r>
    </w:p>
    <w:p w:rsidRPr="00C00F1F" w:rsidR="000E1FD7" w:rsidP="000E1FD7" w:rsidRDefault="000E1FD7" w14:paraId="316BA8B2" w14:textId="0BC6B9E9">
      <w:pPr>
        <w:pStyle w:val="NoSpacing"/>
        <w:numPr>
          <w:ilvl w:val="2"/>
          <w:numId w:val="1"/>
        </w:numPr>
      </w:pPr>
      <w:r w:rsidRPr="00E97532">
        <w:rPr>
          <w:rFonts w:cstheme="minorHAnsi"/>
        </w:rPr>
        <w:t xml:space="preserve">What factors have </w:t>
      </w:r>
      <w:r>
        <w:rPr>
          <w:rFonts w:cstheme="minorHAnsi"/>
        </w:rPr>
        <w:t>facilitated evaluation of the state level efforts, including the implementation of the State Action Plan</w:t>
      </w:r>
      <w:r w:rsidRPr="00E97532">
        <w:rPr>
          <w:rFonts w:cstheme="minorHAnsi"/>
        </w:rPr>
        <w:t xml:space="preserve">? </w:t>
      </w:r>
    </w:p>
    <w:p w:rsidRPr="00E97532" w:rsidR="00C00F1F" w:rsidP="00C00F1F" w:rsidRDefault="00C00F1F" w14:paraId="61D6C6E8" w14:textId="77777777">
      <w:pPr>
        <w:pStyle w:val="NoSpacing"/>
        <w:ind w:left="2160"/>
      </w:pPr>
    </w:p>
    <w:p w:rsidR="000E1FD7" w:rsidP="000E1FD7" w:rsidRDefault="000E1FD7" w14:paraId="3FA29A9C" w14:textId="77777777">
      <w:pPr>
        <w:pStyle w:val="NoSpacing"/>
        <w:numPr>
          <w:ilvl w:val="0"/>
          <w:numId w:val="1"/>
        </w:numPr>
        <w:rPr>
          <w:b/>
        </w:rPr>
      </w:pPr>
      <w:r w:rsidRPr="00B23772">
        <w:rPr>
          <w:b/>
        </w:rPr>
        <w:t>What challenges</w:t>
      </w:r>
      <w:r>
        <w:rPr>
          <w:b/>
        </w:rPr>
        <w:t xml:space="preserve">, if any, have you faced in conducting the state level evaluation?  </w:t>
      </w:r>
    </w:p>
    <w:p w:rsidR="000E1FD7" w:rsidP="000E1FD7" w:rsidRDefault="000E1FD7" w14:paraId="5C122AF0" w14:textId="77777777">
      <w:pPr>
        <w:pStyle w:val="NoSpacing"/>
        <w:ind w:left="720" w:firstLine="720"/>
        <w:rPr>
          <w:b/>
        </w:rPr>
      </w:pPr>
      <w:r>
        <w:t>PROBE</w:t>
      </w:r>
    </w:p>
    <w:p w:rsidR="000E1FD7" w:rsidP="000E1FD7" w:rsidRDefault="000E1FD7" w14:paraId="400611FA" w14:textId="77777777">
      <w:pPr>
        <w:pStyle w:val="NoSpacing"/>
        <w:numPr>
          <w:ilvl w:val="2"/>
          <w:numId w:val="1"/>
        </w:numPr>
      </w:pPr>
      <w:r>
        <w:t>What challenges have you observed during evaluation of the state level efforts, including implementation of the State Action Plan</w:t>
      </w:r>
      <w:r w:rsidRPr="00B23772">
        <w:t>?</w:t>
      </w:r>
    </w:p>
    <w:p w:rsidRPr="007B2518" w:rsidR="000E1FD7" w:rsidP="000E1FD7" w:rsidRDefault="000E1FD7" w14:paraId="29C1AFE6" w14:textId="77777777">
      <w:pPr>
        <w:pStyle w:val="NoSpacing"/>
        <w:ind w:left="2160"/>
      </w:pPr>
    </w:p>
    <w:p w:rsidRPr="000E1FD7" w:rsidR="000E1FD7" w:rsidP="000E1FD7" w:rsidRDefault="000E1FD7" w14:paraId="0685E140" w14:textId="77777777">
      <w:pPr>
        <w:shd w:val="clear" w:color="auto" w:fill="538135" w:themeFill="accent6" w:themeFillShade="BF"/>
        <w:spacing w:after="0" w:line="240" w:lineRule="auto"/>
        <w:rPr>
          <w:rFonts w:cstheme="minorHAnsi"/>
          <w:b/>
          <w:color w:val="FFFFFF" w:themeColor="background1"/>
        </w:rPr>
      </w:pPr>
      <w:r>
        <w:rPr>
          <w:rFonts w:cstheme="minorHAnsi"/>
          <w:b/>
          <w:color w:val="FFFFFF" w:themeColor="background1"/>
        </w:rPr>
        <w:t>Program and Policy L</w:t>
      </w:r>
      <w:r w:rsidRPr="000E1FD7">
        <w:rPr>
          <w:rFonts w:cstheme="minorHAnsi"/>
          <w:b/>
          <w:color w:val="FFFFFF" w:themeColor="background1"/>
        </w:rPr>
        <w:t xml:space="preserve">evel Evaluation </w:t>
      </w:r>
      <w:r w:rsidRPr="000E1FD7">
        <w:rPr>
          <w:rFonts w:cstheme="minorHAnsi"/>
          <w:b/>
          <w:color w:val="FFFFFF" w:themeColor="background1"/>
        </w:rPr>
        <w:tab/>
      </w:r>
    </w:p>
    <w:p w:rsidR="000E1FD7" w:rsidP="000E1FD7" w:rsidRDefault="00B23E6C" w14:paraId="591F0DCB" w14:textId="1CB34E37">
      <w:pPr>
        <w:pStyle w:val="NoSpacing"/>
        <w:rPr>
          <w:rFonts w:cstheme="minorHAnsi"/>
        </w:rPr>
      </w:pPr>
      <w:r>
        <w:rPr>
          <w:rFonts w:cstheme="minorHAnsi"/>
        </w:rPr>
        <w:t>We are interested in learning about the separate evaluations of the program and policy efforts (PPEs).</w:t>
      </w:r>
    </w:p>
    <w:p w:rsidR="00442A41" w:rsidP="000E1FD7" w:rsidRDefault="00442A41" w14:paraId="25CC60C9" w14:textId="77777777">
      <w:pPr>
        <w:pStyle w:val="NoSpacing"/>
      </w:pPr>
    </w:p>
    <w:p w:rsidRPr="00E15012" w:rsidR="000E1FD7" w:rsidP="000E1FD7" w:rsidRDefault="000E1FD7" w14:paraId="176111C5" w14:textId="77777777">
      <w:pPr>
        <w:pStyle w:val="ListParagraph"/>
        <w:numPr>
          <w:ilvl w:val="0"/>
          <w:numId w:val="1"/>
        </w:numPr>
        <w:spacing w:after="0" w:line="240" w:lineRule="auto"/>
        <w:contextualSpacing w:val="0"/>
        <w:rPr>
          <w:rFonts w:cstheme="minorHAnsi"/>
          <w:b/>
        </w:rPr>
      </w:pPr>
      <w:r>
        <w:rPr>
          <w:rFonts w:cstheme="minorHAnsi"/>
          <w:b/>
        </w:rPr>
        <w:t>What factors have facilitated the evaluation</w:t>
      </w:r>
      <w:r w:rsidRPr="00F72D68">
        <w:rPr>
          <w:rFonts w:cstheme="minorHAnsi"/>
          <w:b/>
        </w:rPr>
        <w:t xml:space="preserve"> </w:t>
      </w:r>
      <w:r>
        <w:rPr>
          <w:rFonts w:cstheme="minorHAnsi"/>
          <w:b/>
        </w:rPr>
        <w:t xml:space="preserve">of the </w:t>
      </w:r>
      <w:r w:rsidR="0059229D">
        <w:rPr>
          <w:rFonts w:cstheme="minorHAnsi"/>
          <w:b/>
        </w:rPr>
        <w:t xml:space="preserve">program and </w:t>
      </w:r>
      <w:r>
        <w:rPr>
          <w:rFonts w:cstheme="minorHAnsi"/>
          <w:b/>
        </w:rPr>
        <w:t xml:space="preserve">policy efforts being implemented in </w:t>
      </w:r>
      <w:r w:rsidRPr="00E15012">
        <w:rPr>
          <w:rFonts w:cstheme="minorHAnsi"/>
          <w:b/>
          <w:highlight w:val="lightGray"/>
        </w:rPr>
        <w:t>&lt;&lt;</w:t>
      </w:r>
      <w:r>
        <w:rPr>
          <w:rFonts w:cstheme="minorHAnsi"/>
          <w:b/>
          <w:highlight w:val="lightGray"/>
        </w:rPr>
        <w:t>state</w:t>
      </w:r>
      <w:r w:rsidRPr="00E15012">
        <w:rPr>
          <w:rFonts w:cstheme="minorHAnsi"/>
          <w:b/>
          <w:highlight w:val="lightGray"/>
        </w:rPr>
        <w:t>&gt;&gt;</w:t>
      </w:r>
      <w:r>
        <w:rPr>
          <w:rFonts w:cstheme="minorHAnsi"/>
          <w:b/>
        </w:rPr>
        <w:t>?</w:t>
      </w:r>
    </w:p>
    <w:p w:rsidRPr="00E15012" w:rsidR="000E1FD7" w:rsidP="000E1FD7" w:rsidRDefault="000E1FD7" w14:paraId="01F37110" w14:textId="77777777">
      <w:pPr>
        <w:pStyle w:val="ListParagraph"/>
        <w:spacing w:after="0" w:line="240" w:lineRule="auto"/>
        <w:ind w:left="1440"/>
        <w:contextualSpacing w:val="0"/>
        <w:rPr>
          <w:rFonts w:cstheme="minorHAnsi"/>
        </w:rPr>
      </w:pPr>
      <w:r w:rsidRPr="00E15012">
        <w:rPr>
          <w:rFonts w:cstheme="minorHAnsi"/>
        </w:rPr>
        <w:t>PROBE</w:t>
      </w:r>
    </w:p>
    <w:p w:rsidRPr="00753000" w:rsidR="000E1FD7" w:rsidP="000E1FD7" w:rsidRDefault="000E1FD7" w14:paraId="734512A7" w14:textId="48132704">
      <w:pPr>
        <w:pStyle w:val="ListParagraph"/>
        <w:numPr>
          <w:ilvl w:val="2"/>
          <w:numId w:val="4"/>
        </w:numPr>
        <w:spacing w:after="0" w:line="240" w:lineRule="auto"/>
        <w:contextualSpacing w:val="0"/>
        <w:rPr>
          <w:rFonts w:cstheme="minorHAnsi"/>
        </w:rPr>
      </w:pPr>
      <w:r w:rsidRPr="00F61D23">
        <w:rPr>
          <w:rFonts w:cstheme="minorHAnsi"/>
        </w:rPr>
        <w:t>What factors have been critical to successful evaluation of the program and policy efforts</w:t>
      </w:r>
      <w:r w:rsidR="006D16A0">
        <w:rPr>
          <w:rFonts w:cstheme="minorHAnsi"/>
        </w:rPr>
        <w:t>?</w:t>
      </w:r>
    </w:p>
    <w:p w:rsidR="000E1FD7" w:rsidP="000E1FD7" w:rsidRDefault="000E1FD7" w14:paraId="7B685AA7" w14:textId="77777777">
      <w:pPr>
        <w:pStyle w:val="NoSpacing"/>
        <w:numPr>
          <w:ilvl w:val="0"/>
          <w:numId w:val="1"/>
        </w:numPr>
        <w:rPr>
          <w:b/>
        </w:rPr>
      </w:pPr>
      <w:r w:rsidRPr="00B23772">
        <w:rPr>
          <w:b/>
        </w:rPr>
        <w:t>What challenges</w:t>
      </w:r>
      <w:r>
        <w:rPr>
          <w:b/>
        </w:rPr>
        <w:t xml:space="preserve">, if any, have you faced in evaluating the </w:t>
      </w:r>
      <w:r w:rsidR="0059229D">
        <w:rPr>
          <w:b/>
        </w:rPr>
        <w:t>program and policy efforts</w:t>
      </w:r>
      <w:r>
        <w:rPr>
          <w:b/>
        </w:rPr>
        <w:t xml:space="preserve">?  </w:t>
      </w:r>
    </w:p>
    <w:p w:rsidR="000E1FD7" w:rsidP="000E1FD7" w:rsidRDefault="000E1FD7" w14:paraId="6D6AACCE" w14:textId="77777777">
      <w:pPr>
        <w:pStyle w:val="NoSpacing"/>
        <w:ind w:left="720" w:firstLine="720"/>
        <w:rPr>
          <w:b/>
        </w:rPr>
      </w:pPr>
      <w:r>
        <w:t>PROBE</w:t>
      </w:r>
    </w:p>
    <w:p w:rsidR="000E1FD7" w:rsidP="000E1FD7" w:rsidRDefault="000E1FD7" w14:paraId="307449A8" w14:textId="75CB3F3F">
      <w:pPr>
        <w:pStyle w:val="NoSpacing"/>
        <w:numPr>
          <w:ilvl w:val="2"/>
          <w:numId w:val="1"/>
        </w:numPr>
      </w:pPr>
      <w:r w:rsidRPr="00365694">
        <w:t xml:space="preserve">What challenges have you observed during evaluation of the PPEs?  </w:t>
      </w:r>
    </w:p>
    <w:p w:rsidR="00450117" w:rsidP="00450117" w:rsidRDefault="00450117" w14:paraId="7449B072" w14:textId="3F4CF02A">
      <w:pPr>
        <w:pStyle w:val="ListParagraph"/>
        <w:numPr>
          <w:ilvl w:val="3"/>
          <w:numId w:val="1"/>
        </w:numPr>
        <w:spacing w:after="0" w:line="240" w:lineRule="auto"/>
        <w:rPr>
          <w:rFonts w:cstheme="minorHAnsi"/>
        </w:rPr>
      </w:pPr>
      <w:r>
        <w:rPr>
          <w:rFonts w:cstheme="minorHAnsi"/>
        </w:rPr>
        <w:t>Have you experienced any specific challenges related to certain types of PPEs (policy, environmental</w:t>
      </w:r>
      <w:r w:rsidR="006D16A0">
        <w:rPr>
          <w:rFonts w:cstheme="minorHAnsi"/>
        </w:rPr>
        <w:t>, school-based,</w:t>
      </w:r>
      <w:r>
        <w:rPr>
          <w:rFonts w:cstheme="minorHAnsi"/>
        </w:rPr>
        <w:t xml:space="preserve"> </w:t>
      </w:r>
      <w:r w:rsidR="006D16A0">
        <w:rPr>
          <w:rFonts w:cstheme="minorHAnsi"/>
        </w:rPr>
        <w:t>e</w:t>
      </w:r>
      <w:r>
        <w:rPr>
          <w:rFonts w:cstheme="minorHAnsi"/>
        </w:rPr>
        <w:t xml:space="preserve">tc.)?  </w:t>
      </w:r>
    </w:p>
    <w:p w:rsidR="006D16A0" w:rsidP="006D16A0" w:rsidRDefault="009C6DC5" w14:paraId="7311AE62" w14:textId="59457583">
      <w:pPr>
        <w:pStyle w:val="NoSpacing"/>
        <w:numPr>
          <w:ilvl w:val="3"/>
          <w:numId w:val="1"/>
        </w:numPr>
      </w:pPr>
      <w:r>
        <w:t xml:space="preserve">How have challenges to evaluating the PPEs been addressed? </w:t>
      </w:r>
    </w:p>
    <w:p w:rsidRPr="00365694" w:rsidR="006D16A0" w:rsidP="006D16A0" w:rsidRDefault="006D16A0" w14:paraId="5B62F780" w14:textId="77777777">
      <w:pPr>
        <w:pStyle w:val="NoSpacing"/>
        <w:ind w:left="2160"/>
      </w:pPr>
    </w:p>
    <w:p w:rsidRPr="001F63F8" w:rsidR="001F63F8" w:rsidP="001F63F8" w:rsidRDefault="001F63F8" w14:paraId="21EE8DCC" w14:textId="7C83EF88">
      <w:pPr>
        <w:shd w:val="clear" w:color="auto" w:fill="538135" w:themeFill="accent6" w:themeFillShade="BF"/>
        <w:spacing w:after="0" w:line="240" w:lineRule="auto"/>
        <w:rPr>
          <w:rFonts w:cstheme="minorHAnsi"/>
          <w:b/>
          <w:color w:val="FFFFFF" w:themeColor="background1"/>
        </w:rPr>
      </w:pPr>
      <w:r>
        <w:rPr>
          <w:rFonts w:cstheme="minorHAnsi"/>
          <w:b/>
          <w:color w:val="FFFFFF" w:themeColor="background1"/>
        </w:rPr>
        <w:t>Data</w:t>
      </w:r>
      <w:r w:rsidR="004013C5">
        <w:rPr>
          <w:rFonts w:cstheme="minorHAnsi"/>
          <w:b/>
          <w:color w:val="FFFFFF" w:themeColor="background1"/>
        </w:rPr>
        <w:t xml:space="preserve"> &amp; Evaluation </w:t>
      </w:r>
    </w:p>
    <w:p w:rsidR="000E1FD7" w:rsidP="001F63F8" w:rsidRDefault="001F63F8" w14:paraId="57C28A46" w14:textId="31101297">
      <w:pPr>
        <w:pStyle w:val="ListParagraph"/>
        <w:numPr>
          <w:ilvl w:val="0"/>
          <w:numId w:val="1"/>
        </w:numPr>
        <w:spacing w:after="0" w:line="240" w:lineRule="auto"/>
        <w:rPr>
          <w:rFonts w:cstheme="minorHAnsi"/>
          <w:b/>
        </w:rPr>
      </w:pPr>
      <w:r>
        <w:rPr>
          <w:rFonts w:cstheme="minorHAnsi"/>
          <w:b/>
        </w:rPr>
        <w:t xml:space="preserve">How has </w:t>
      </w:r>
      <w:r w:rsidR="005040A6">
        <w:rPr>
          <w:rFonts w:cstheme="minorHAnsi"/>
          <w:b/>
        </w:rPr>
        <w:t>ACCESS</w:t>
      </w:r>
      <w:r>
        <w:rPr>
          <w:rFonts w:cstheme="minorHAnsi"/>
          <w:b/>
        </w:rPr>
        <w:t xml:space="preserve"> to data changed over the project period? </w:t>
      </w:r>
    </w:p>
    <w:p w:rsidRPr="009C6DC5" w:rsidR="009C6DC5" w:rsidP="009C6DC5" w:rsidRDefault="009C6DC5" w14:paraId="11F80EE3" w14:textId="62D402D6">
      <w:pPr>
        <w:spacing w:after="0" w:line="240" w:lineRule="auto"/>
        <w:ind w:left="1440"/>
        <w:rPr>
          <w:rFonts w:cstheme="minorHAnsi"/>
        </w:rPr>
      </w:pPr>
      <w:r>
        <w:rPr>
          <w:rFonts w:cstheme="minorHAnsi"/>
        </w:rPr>
        <w:t>PROBE</w:t>
      </w:r>
    </w:p>
    <w:p w:rsidR="001F63F8" w:rsidP="001F63F8" w:rsidRDefault="001F63F8" w14:paraId="5D3F7DFD" w14:textId="6DD15007">
      <w:pPr>
        <w:pStyle w:val="ListParagraph"/>
        <w:numPr>
          <w:ilvl w:val="2"/>
          <w:numId w:val="1"/>
        </w:numPr>
        <w:spacing w:after="0" w:line="240" w:lineRule="auto"/>
        <w:rPr>
          <w:rFonts w:cstheme="minorHAnsi"/>
        </w:rPr>
      </w:pPr>
      <w:r w:rsidRPr="001F63F8">
        <w:rPr>
          <w:rFonts w:cstheme="minorHAnsi"/>
        </w:rPr>
        <w:t xml:space="preserve">Please describe any data sources the </w:t>
      </w:r>
      <w:r w:rsidRPr="001F63F8">
        <w:rPr>
          <w:rFonts w:cstheme="minorHAnsi"/>
          <w:b/>
          <w:highlight w:val="lightGray"/>
        </w:rPr>
        <w:t>&lt;&lt;SDVC Name&gt;&gt;</w:t>
      </w:r>
      <w:r w:rsidRPr="001F63F8">
        <w:rPr>
          <w:rFonts w:cstheme="minorHAnsi"/>
          <w:b/>
        </w:rPr>
        <w:t xml:space="preserve"> </w:t>
      </w:r>
      <w:r w:rsidRPr="001F63F8">
        <w:rPr>
          <w:rFonts w:cstheme="minorHAnsi"/>
        </w:rPr>
        <w:t xml:space="preserve">or CCRs have developed or gained access to as a result of DELTA impact. </w:t>
      </w:r>
    </w:p>
    <w:p w:rsidR="00450117" w:rsidP="001F63F8" w:rsidRDefault="00450117" w14:paraId="30668E73" w14:textId="480D28F6">
      <w:pPr>
        <w:pStyle w:val="ListParagraph"/>
        <w:numPr>
          <w:ilvl w:val="2"/>
          <w:numId w:val="1"/>
        </w:numPr>
        <w:spacing w:after="0" w:line="240" w:lineRule="auto"/>
        <w:rPr>
          <w:rFonts w:cstheme="minorHAnsi"/>
        </w:rPr>
      </w:pPr>
      <w:r>
        <w:rPr>
          <w:rFonts w:cstheme="minorHAnsi"/>
        </w:rPr>
        <w:lastRenderedPageBreak/>
        <w:t xml:space="preserve">What strategies were most successful in identifying publicly available or administrative data? </w:t>
      </w:r>
    </w:p>
    <w:p w:rsidR="00C00F1F" w:rsidP="00C00F1F" w:rsidRDefault="00C00F1F" w14:paraId="5B2AB479" w14:textId="77777777">
      <w:pPr>
        <w:pStyle w:val="ListParagraph"/>
        <w:numPr>
          <w:ilvl w:val="2"/>
          <w:numId w:val="1"/>
        </w:numPr>
        <w:spacing w:after="0" w:line="240" w:lineRule="auto"/>
        <w:rPr>
          <w:rFonts w:cstheme="minorHAnsi"/>
        </w:rPr>
      </w:pPr>
      <w:r>
        <w:rPr>
          <w:rFonts w:cstheme="minorHAnsi"/>
        </w:rPr>
        <w:t>What strategies may be effective to increase access to data related to the NOFO outcomes?</w:t>
      </w:r>
    </w:p>
    <w:p w:rsidR="00450117" w:rsidP="001F63F8" w:rsidRDefault="00450117" w14:paraId="6FD11486" w14:textId="03A24202">
      <w:pPr>
        <w:pStyle w:val="ListParagraph"/>
        <w:numPr>
          <w:ilvl w:val="2"/>
          <w:numId w:val="1"/>
        </w:numPr>
        <w:spacing w:after="0" w:line="240" w:lineRule="auto"/>
        <w:rPr>
          <w:rFonts w:cstheme="minorHAnsi"/>
        </w:rPr>
      </w:pPr>
      <w:r>
        <w:rPr>
          <w:rFonts w:cstheme="minorHAnsi"/>
        </w:rPr>
        <w:t xml:space="preserve">What challenges is the Coalition still facing in terms of availability of data sources? </w:t>
      </w:r>
    </w:p>
    <w:p w:rsidRPr="00C00F1F" w:rsidR="000E1FD7" w:rsidP="00C00F1F" w:rsidRDefault="000E1FD7" w14:paraId="67D13597" w14:textId="77777777">
      <w:pPr>
        <w:pStyle w:val="ListParagraph"/>
        <w:spacing w:after="0" w:line="240" w:lineRule="auto"/>
        <w:ind w:left="2160"/>
        <w:rPr>
          <w:rFonts w:cstheme="minorHAnsi"/>
        </w:rPr>
      </w:pPr>
    </w:p>
    <w:p w:rsidRPr="004013C5" w:rsidR="004013C5" w:rsidP="000E1FD7" w:rsidRDefault="004013C5" w14:paraId="31D4B118" w14:textId="0F4BDF51">
      <w:pPr>
        <w:pStyle w:val="ListParagraph"/>
        <w:numPr>
          <w:ilvl w:val="0"/>
          <w:numId w:val="1"/>
        </w:numPr>
        <w:spacing w:after="0" w:line="240" w:lineRule="auto"/>
        <w:contextualSpacing w:val="0"/>
        <w:rPr>
          <w:rFonts w:cstheme="minorHAnsi"/>
        </w:rPr>
      </w:pPr>
      <w:r>
        <w:rPr>
          <w:rFonts w:cstheme="minorHAnsi"/>
          <w:b/>
        </w:rPr>
        <w:t>How has USE of data changed over the project period?</w:t>
      </w:r>
    </w:p>
    <w:p w:rsidR="004013C5" w:rsidP="004013C5" w:rsidRDefault="004013C5" w14:paraId="4115DEF9" w14:textId="22DA11FE">
      <w:pPr>
        <w:pStyle w:val="ListParagraph"/>
        <w:spacing w:after="0" w:line="240" w:lineRule="auto"/>
        <w:ind w:left="1440"/>
        <w:contextualSpacing w:val="0"/>
        <w:rPr>
          <w:rFonts w:cstheme="minorHAnsi"/>
        </w:rPr>
      </w:pPr>
      <w:r w:rsidRPr="004013C5">
        <w:rPr>
          <w:rFonts w:cstheme="minorHAnsi"/>
        </w:rPr>
        <w:t>PROBE</w:t>
      </w:r>
    </w:p>
    <w:p w:rsidRPr="004013C5" w:rsidR="004013C5" w:rsidP="004013C5" w:rsidRDefault="004013C5" w14:paraId="22F113AB" w14:textId="4028B386">
      <w:pPr>
        <w:pStyle w:val="ListParagraph"/>
        <w:numPr>
          <w:ilvl w:val="2"/>
          <w:numId w:val="1"/>
        </w:numPr>
        <w:spacing w:after="0" w:line="240" w:lineRule="auto"/>
        <w:contextualSpacing w:val="0"/>
        <w:rPr>
          <w:rFonts w:cstheme="minorHAnsi"/>
        </w:rPr>
      </w:pPr>
      <w:r>
        <w:rPr>
          <w:rFonts w:cstheme="minorHAnsi"/>
        </w:rPr>
        <w:t xml:space="preserve">What are the main uses of </w:t>
      </w:r>
      <w:r w:rsidR="005040A6">
        <w:rPr>
          <w:rFonts w:cstheme="minorHAnsi"/>
          <w:i/>
        </w:rPr>
        <w:t>pre-existing/publicly available/3</w:t>
      </w:r>
      <w:r w:rsidRPr="005040A6" w:rsidR="005040A6">
        <w:rPr>
          <w:rFonts w:cstheme="minorHAnsi"/>
          <w:i/>
          <w:vertAlign w:val="superscript"/>
        </w:rPr>
        <w:t>rd</w:t>
      </w:r>
      <w:r w:rsidR="005040A6">
        <w:rPr>
          <w:rFonts w:cstheme="minorHAnsi"/>
          <w:i/>
        </w:rPr>
        <w:t xml:space="preserve"> party </w:t>
      </w:r>
      <w:r>
        <w:rPr>
          <w:rFonts w:cstheme="minorHAnsi"/>
        </w:rPr>
        <w:t>data</w:t>
      </w:r>
      <w:r w:rsidR="005040A6">
        <w:rPr>
          <w:rFonts w:cstheme="minorHAnsi"/>
        </w:rPr>
        <w:t xml:space="preserve"> (e.g., selecting strategies, populations of focus)?</w:t>
      </w:r>
    </w:p>
    <w:p w:rsidRPr="00B23772" w:rsidR="000E1FD7" w:rsidP="000E1FD7" w:rsidRDefault="00366571" w14:paraId="3ECF3EB9" w14:textId="657AC497">
      <w:pPr>
        <w:pStyle w:val="ListParagraph"/>
        <w:numPr>
          <w:ilvl w:val="0"/>
          <w:numId w:val="1"/>
        </w:numPr>
        <w:spacing w:after="0" w:line="240" w:lineRule="auto"/>
        <w:contextualSpacing w:val="0"/>
        <w:rPr>
          <w:rFonts w:cstheme="minorHAnsi"/>
        </w:rPr>
      </w:pPr>
      <w:r>
        <w:rPr>
          <w:rFonts w:cstheme="minorHAnsi"/>
          <w:b/>
        </w:rPr>
        <w:t>How</w:t>
      </w:r>
      <w:r w:rsidR="000E1FD7">
        <w:rPr>
          <w:rFonts w:cstheme="minorHAnsi"/>
          <w:b/>
        </w:rPr>
        <w:t xml:space="preserve"> </w:t>
      </w:r>
      <w:r w:rsidR="00C00F1F">
        <w:rPr>
          <w:rFonts w:cstheme="minorHAnsi"/>
          <w:b/>
        </w:rPr>
        <w:t>has</w:t>
      </w:r>
      <w:r w:rsidR="000E1FD7">
        <w:rPr>
          <w:rFonts w:cstheme="minorHAnsi"/>
          <w:b/>
        </w:rPr>
        <w:t xml:space="preserve"> evaluation been </w:t>
      </w:r>
      <w:r w:rsidRPr="00B23772" w:rsidR="000E1FD7">
        <w:rPr>
          <w:rFonts w:cstheme="minorHAnsi"/>
          <w:b/>
        </w:rPr>
        <w:t>used to inform</w:t>
      </w:r>
      <w:r w:rsidR="00C00F1F">
        <w:rPr>
          <w:rFonts w:cstheme="minorHAnsi"/>
          <w:b/>
        </w:rPr>
        <w:t xml:space="preserve"> NOFO and PPE</w:t>
      </w:r>
      <w:r w:rsidRPr="00B23772" w:rsidR="000E1FD7">
        <w:rPr>
          <w:rFonts w:cstheme="minorHAnsi"/>
          <w:b/>
        </w:rPr>
        <w:t xml:space="preserve"> </w:t>
      </w:r>
      <w:r>
        <w:rPr>
          <w:rFonts w:cstheme="minorHAnsi"/>
          <w:b/>
        </w:rPr>
        <w:t>activities (e.g.,</w:t>
      </w:r>
      <w:r w:rsidRPr="00B23772" w:rsidR="000E1FD7">
        <w:rPr>
          <w:rFonts w:cstheme="minorHAnsi"/>
          <w:b/>
        </w:rPr>
        <w:t xml:space="preserve"> planning, implementation or quality improvement</w:t>
      </w:r>
      <w:r>
        <w:rPr>
          <w:rFonts w:cstheme="minorHAnsi"/>
          <w:b/>
        </w:rPr>
        <w:t>)</w:t>
      </w:r>
      <w:r w:rsidRPr="00B23772" w:rsidR="000E1FD7">
        <w:rPr>
          <w:rFonts w:cstheme="minorHAnsi"/>
          <w:b/>
        </w:rPr>
        <w:t xml:space="preserve">? </w:t>
      </w:r>
    </w:p>
    <w:p w:rsidRPr="00B23772" w:rsidR="000E1FD7" w:rsidP="000E1FD7" w:rsidRDefault="000E1FD7" w14:paraId="2FA61347" w14:textId="77777777">
      <w:pPr>
        <w:pStyle w:val="ListParagraph"/>
        <w:spacing w:after="0" w:line="240" w:lineRule="auto"/>
        <w:ind w:left="1440"/>
        <w:contextualSpacing w:val="0"/>
        <w:rPr>
          <w:rFonts w:cstheme="minorHAnsi"/>
        </w:rPr>
      </w:pPr>
      <w:r w:rsidRPr="00B23772">
        <w:rPr>
          <w:rFonts w:cstheme="minorHAnsi"/>
        </w:rPr>
        <w:t>PROBE</w:t>
      </w:r>
    </w:p>
    <w:p w:rsidR="000E1FD7" w:rsidP="00366571" w:rsidRDefault="000E1FD7" w14:paraId="113E5CFE" w14:textId="77777777">
      <w:pPr>
        <w:pStyle w:val="ListParagraph"/>
        <w:numPr>
          <w:ilvl w:val="0"/>
          <w:numId w:val="5"/>
        </w:numPr>
        <w:spacing w:after="0" w:line="240" w:lineRule="auto"/>
        <w:contextualSpacing w:val="0"/>
        <w:rPr>
          <w:rFonts w:cstheme="minorHAnsi"/>
        </w:rPr>
      </w:pPr>
      <w:r w:rsidRPr="00B23772">
        <w:rPr>
          <w:rFonts w:cstheme="minorHAnsi"/>
        </w:rPr>
        <w:t xml:space="preserve">How </w:t>
      </w:r>
      <w:r>
        <w:rPr>
          <w:rFonts w:cstheme="minorHAnsi"/>
        </w:rPr>
        <w:t xml:space="preserve">have </w:t>
      </w:r>
      <w:r w:rsidR="00366571">
        <w:rPr>
          <w:rFonts w:cstheme="minorHAnsi"/>
        </w:rPr>
        <w:t xml:space="preserve">the </w:t>
      </w:r>
      <w:r>
        <w:rPr>
          <w:rFonts w:cstheme="minorHAnsi"/>
        </w:rPr>
        <w:t>evaluation findings been used thus far?</w:t>
      </w:r>
      <w:r w:rsidRPr="0023716C" w:rsidR="00366571">
        <w:rPr>
          <w:rFonts w:cstheme="minorHAnsi"/>
        </w:rPr>
        <w:t xml:space="preserve"> </w:t>
      </w:r>
    </w:p>
    <w:p w:rsidR="001F63F8" w:rsidP="001F63F8" w:rsidRDefault="001F63F8" w14:paraId="208239B8" w14:textId="5616C408">
      <w:pPr>
        <w:pStyle w:val="ListParagraph"/>
        <w:numPr>
          <w:ilvl w:val="0"/>
          <w:numId w:val="5"/>
        </w:numPr>
        <w:spacing w:after="0" w:line="240" w:lineRule="auto"/>
        <w:rPr>
          <w:rFonts w:cstheme="minorHAnsi"/>
        </w:rPr>
      </w:pPr>
      <w:r>
        <w:rPr>
          <w:rFonts w:cstheme="minorHAnsi"/>
        </w:rPr>
        <w:t xml:space="preserve">How do you plan to share the findings of the evaluations?  </w:t>
      </w:r>
    </w:p>
    <w:p w:rsidRPr="001F63F8" w:rsidR="00B23E6C" w:rsidP="00B23E6C" w:rsidRDefault="00B23E6C" w14:paraId="426B48FD" w14:textId="77777777">
      <w:pPr>
        <w:pStyle w:val="ListParagraph"/>
        <w:spacing w:after="0" w:line="240" w:lineRule="auto"/>
        <w:ind w:left="2160"/>
        <w:rPr>
          <w:rFonts w:cstheme="minorHAnsi"/>
        </w:rPr>
      </w:pPr>
    </w:p>
    <w:p w:rsidRPr="006030B6" w:rsidR="000E1FD7" w:rsidP="000E1FD7" w:rsidRDefault="0059229D" w14:paraId="3EECF939" w14:textId="77777777">
      <w:pPr>
        <w:shd w:val="clear" w:color="auto" w:fill="538135" w:themeFill="accent6" w:themeFillShade="BF"/>
        <w:spacing w:after="0" w:line="240" w:lineRule="auto"/>
        <w:rPr>
          <w:rFonts w:cstheme="minorHAnsi"/>
          <w:b/>
          <w:color w:val="FFFFFF" w:themeColor="background1"/>
        </w:rPr>
      </w:pPr>
      <w:r>
        <w:rPr>
          <w:rFonts w:cstheme="minorHAnsi"/>
          <w:b/>
          <w:color w:val="FFFFFF" w:themeColor="background1"/>
        </w:rPr>
        <w:t xml:space="preserve">Capacity </w:t>
      </w:r>
    </w:p>
    <w:p w:rsidR="000E1FD7" w:rsidP="000E1FD7" w:rsidRDefault="000E1FD7" w14:paraId="2421CE16" w14:textId="5005BCB3">
      <w:pPr>
        <w:spacing w:after="0" w:line="240" w:lineRule="auto"/>
        <w:rPr>
          <w:rFonts w:cstheme="minorHAnsi"/>
        </w:rPr>
      </w:pPr>
      <w:r w:rsidRPr="00E15012">
        <w:rPr>
          <w:rFonts w:cstheme="minorHAnsi"/>
        </w:rPr>
        <w:t xml:space="preserve">We are interested in learning about </w:t>
      </w:r>
      <w:r w:rsidR="0059229D">
        <w:rPr>
          <w:rFonts w:cstheme="minorHAnsi"/>
        </w:rPr>
        <w:t xml:space="preserve">capacity building </w:t>
      </w:r>
      <w:r w:rsidR="00366571">
        <w:rPr>
          <w:rFonts w:cstheme="minorHAnsi"/>
        </w:rPr>
        <w:t xml:space="preserve">among the </w:t>
      </w:r>
      <w:r w:rsidRPr="00040033" w:rsidR="00366571">
        <w:rPr>
          <w:rFonts w:cstheme="minorHAnsi"/>
          <w:b/>
          <w:highlight w:val="lightGray"/>
        </w:rPr>
        <w:t>&lt;&lt;SDVC Name&gt;&gt;</w:t>
      </w:r>
      <w:r w:rsidR="00366571">
        <w:rPr>
          <w:rFonts w:cstheme="minorHAnsi"/>
          <w:b/>
        </w:rPr>
        <w:t xml:space="preserve"> </w:t>
      </w:r>
      <w:r w:rsidRPr="00366571" w:rsidR="00366571">
        <w:rPr>
          <w:rFonts w:cstheme="minorHAnsi"/>
        </w:rPr>
        <w:t>and the CCRs.</w:t>
      </w:r>
    </w:p>
    <w:p w:rsidRPr="00366571" w:rsidR="00442A41" w:rsidP="000E1FD7" w:rsidRDefault="00442A41" w14:paraId="0724F7AC" w14:textId="77777777">
      <w:pPr>
        <w:spacing w:after="0" w:line="240" w:lineRule="auto"/>
        <w:rPr>
          <w:rFonts w:cstheme="minorHAnsi"/>
        </w:rPr>
      </w:pPr>
    </w:p>
    <w:p w:rsidRPr="00366571" w:rsidR="0059229D" w:rsidP="0059229D" w:rsidRDefault="0059229D" w14:paraId="3FEBD552" w14:textId="69F98C46">
      <w:pPr>
        <w:pStyle w:val="ListParagraph"/>
        <w:numPr>
          <w:ilvl w:val="0"/>
          <w:numId w:val="1"/>
        </w:numPr>
        <w:spacing w:after="0" w:line="240" w:lineRule="auto"/>
        <w:contextualSpacing w:val="0"/>
        <w:rPr>
          <w:rFonts w:cstheme="minorHAnsi"/>
          <w:b/>
        </w:rPr>
      </w:pPr>
      <w:r w:rsidRPr="00040033">
        <w:rPr>
          <w:rFonts w:cstheme="minorHAnsi"/>
          <w:b/>
        </w:rPr>
        <w:t xml:space="preserve">How has </w:t>
      </w:r>
      <w:r w:rsidRPr="00040033">
        <w:rPr>
          <w:rFonts w:cstheme="minorHAnsi"/>
          <w:b/>
          <w:highlight w:val="lightGray"/>
        </w:rPr>
        <w:t>&lt;&lt;SDVC Name&gt;&gt;</w:t>
      </w:r>
      <w:r w:rsidRPr="00040033">
        <w:rPr>
          <w:rFonts w:cstheme="minorHAnsi"/>
          <w:b/>
        </w:rPr>
        <w:t xml:space="preserve"> capacity to </w:t>
      </w:r>
      <w:r>
        <w:rPr>
          <w:rFonts w:cstheme="minorHAnsi"/>
          <w:b/>
        </w:rPr>
        <w:t xml:space="preserve">evaluate </w:t>
      </w:r>
      <w:r w:rsidRPr="00040033">
        <w:rPr>
          <w:rFonts w:cstheme="minorHAnsi"/>
          <w:b/>
        </w:rPr>
        <w:t xml:space="preserve">community and societal level primary prevention (CSPP) efforts changed </w:t>
      </w:r>
      <w:r w:rsidR="00A7632D">
        <w:rPr>
          <w:rFonts w:cstheme="minorHAnsi"/>
          <w:b/>
        </w:rPr>
        <w:t>since the start of DELTA Impact</w:t>
      </w:r>
      <w:r w:rsidRPr="00040033">
        <w:rPr>
          <w:rFonts w:cstheme="minorHAnsi"/>
          <w:b/>
        </w:rPr>
        <w:t>?</w:t>
      </w:r>
    </w:p>
    <w:p w:rsidRPr="009C6DC5" w:rsidR="009C6DC5" w:rsidP="009C6DC5" w:rsidRDefault="009C6DC5" w14:paraId="431D8197" w14:textId="6CEBF205">
      <w:pPr>
        <w:spacing w:after="0" w:line="240" w:lineRule="auto"/>
        <w:ind w:left="1440"/>
        <w:rPr>
          <w:rFonts w:cstheme="minorHAnsi"/>
        </w:rPr>
      </w:pPr>
      <w:r w:rsidRPr="009C6DC5">
        <w:rPr>
          <w:rFonts w:cstheme="minorHAnsi"/>
        </w:rPr>
        <w:t>PROBE</w:t>
      </w:r>
    </w:p>
    <w:p w:rsidRPr="00C00F1F" w:rsidR="00366571" w:rsidP="00366571" w:rsidRDefault="00366571" w14:paraId="55636E86" w14:textId="333B2E66">
      <w:pPr>
        <w:pStyle w:val="ListParagraph"/>
        <w:numPr>
          <w:ilvl w:val="2"/>
          <w:numId w:val="1"/>
        </w:numPr>
        <w:spacing w:after="0" w:line="240" w:lineRule="auto"/>
        <w:contextualSpacing w:val="0"/>
        <w:rPr>
          <w:rFonts w:cstheme="minorHAnsi"/>
          <w:b/>
        </w:rPr>
      </w:pPr>
      <w:r>
        <w:rPr>
          <w:rFonts w:cstheme="minorHAnsi"/>
        </w:rPr>
        <w:t xml:space="preserve">What changes have you observed in the </w:t>
      </w:r>
      <w:r w:rsidRPr="00040033">
        <w:rPr>
          <w:rFonts w:cstheme="minorHAnsi"/>
          <w:b/>
          <w:highlight w:val="lightGray"/>
        </w:rPr>
        <w:t>&lt;&lt;SDVC Name&gt;&gt;</w:t>
      </w:r>
      <w:r>
        <w:rPr>
          <w:rFonts w:cstheme="minorHAnsi"/>
          <w:b/>
        </w:rPr>
        <w:t xml:space="preserve"> </w:t>
      </w:r>
      <w:r w:rsidRPr="00366571">
        <w:rPr>
          <w:rFonts w:cstheme="minorHAnsi"/>
        </w:rPr>
        <w:t xml:space="preserve">ability to evaluate CSPP efforts? </w:t>
      </w:r>
    </w:p>
    <w:p w:rsidRPr="00C00F1F" w:rsidR="00C00F1F" w:rsidP="00C00F1F" w:rsidRDefault="00C00F1F" w14:paraId="006FD693" w14:textId="77777777">
      <w:pPr>
        <w:pStyle w:val="ListParagraph"/>
        <w:spacing w:after="0" w:line="240" w:lineRule="auto"/>
        <w:ind w:left="2160"/>
        <w:contextualSpacing w:val="0"/>
        <w:rPr>
          <w:rFonts w:cstheme="minorHAnsi"/>
          <w:b/>
        </w:rPr>
      </w:pPr>
    </w:p>
    <w:p w:rsidRPr="00366571" w:rsidR="0059229D" w:rsidP="00366571" w:rsidRDefault="0059229D" w14:paraId="6293EC4F" w14:textId="25874CE5">
      <w:pPr>
        <w:pStyle w:val="ListParagraph"/>
        <w:numPr>
          <w:ilvl w:val="0"/>
          <w:numId w:val="1"/>
        </w:numPr>
        <w:spacing w:after="0" w:line="240" w:lineRule="auto"/>
        <w:contextualSpacing w:val="0"/>
        <w:rPr>
          <w:rFonts w:cstheme="minorHAnsi"/>
          <w:b/>
        </w:rPr>
      </w:pPr>
      <w:r w:rsidRPr="00366571">
        <w:rPr>
          <w:rFonts w:cstheme="minorHAnsi"/>
          <w:b/>
        </w:rPr>
        <w:t xml:space="preserve">How has the CCRs’ capacity to evaluate CSPP efforts changed </w:t>
      </w:r>
      <w:r w:rsidR="00A7632D">
        <w:rPr>
          <w:rFonts w:cstheme="minorHAnsi"/>
          <w:b/>
        </w:rPr>
        <w:t>since the start of DELTA Impact</w:t>
      </w:r>
      <w:r w:rsidRPr="00366571">
        <w:rPr>
          <w:rFonts w:cstheme="minorHAnsi"/>
          <w:b/>
        </w:rPr>
        <w:t>?</w:t>
      </w:r>
    </w:p>
    <w:p w:rsidRPr="009C6DC5" w:rsidR="009C6DC5" w:rsidP="009C6DC5" w:rsidRDefault="009C6DC5" w14:paraId="449575B4" w14:textId="7F285688">
      <w:pPr>
        <w:spacing w:after="0" w:line="240" w:lineRule="auto"/>
        <w:ind w:left="1440"/>
        <w:rPr>
          <w:rFonts w:cstheme="minorHAnsi"/>
        </w:rPr>
      </w:pPr>
      <w:r w:rsidRPr="009C6DC5">
        <w:rPr>
          <w:rFonts w:cstheme="minorHAnsi"/>
        </w:rPr>
        <w:t>PROBE</w:t>
      </w:r>
    </w:p>
    <w:p w:rsidRPr="00966F09" w:rsidR="00366571" w:rsidP="00366571" w:rsidRDefault="00366571" w14:paraId="5FDD8689" w14:textId="6C7296E7">
      <w:pPr>
        <w:pStyle w:val="ListParagraph"/>
        <w:numPr>
          <w:ilvl w:val="2"/>
          <w:numId w:val="1"/>
        </w:numPr>
        <w:spacing w:after="0" w:line="240" w:lineRule="auto"/>
        <w:contextualSpacing w:val="0"/>
        <w:rPr>
          <w:rFonts w:cstheme="minorHAnsi"/>
          <w:b/>
        </w:rPr>
      </w:pPr>
      <w:r>
        <w:rPr>
          <w:rFonts w:cstheme="minorHAnsi"/>
        </w:rPr>
        <w:t xml:space="preserve">What changes have you observed in the </w:t>
      </w:r>
      <w:r>
        <w:rPr>
          <w:rFonts w:cstheme="minorHAnsi"/>
          <w:b/>
        </w:rPr>
        <w:t xml:space="preserve">CCRs’ </w:t>
      </w:r>
      <w:r w:rsidRPr="00366571">
        <w:rPr>
          <w:rFonts w:cstheme="minorHAnsi"/>
        </w:rPr>
        <w:t xml:space="preserve">ability to evaluate CSPP efforts? </w:t>
      </w:r>
    </w:p>
    <w:p w:rsidRPr="00C00F1F" w:rsidR="00966F09" w:rsidP="00966F09" w:rsidRDefault="00966F09" w14:paraId="03141C6D" w14:textId="77777777">
      <w:pPr>
        <w:pStyle w:val="ListParagraph"/>
        <w:spacing w:after="0" w:line="240" w:lineRule="auto"/>
        <w:ind w:left="2160"/>
        <w:contextualSpacing w:val="0"/>
        <w:rPr>
          <w:rFonts w:cstheme="minorHAnsi"/>
          <w:b/>
        </w:rPr>
      </w:pPr>
    </w:p>
    <w:p w:rsidRPr="00966F09" w:rsidR="00C00F1F" w:rsidP="00C00F1F" w:rsidRDefault="00C00F1F" w14:paraId="321B1711" w14:textId="287206B2">
      <w:pPr>
        <w:pStyle w:val="ListParagraph"/>
        <w:numPr>
          <w:ilvl w:val="0"/>
          <w:numId w:val="1"/>
        </w:numPr>
        <w:spacing w:after="0" w:line="240" w:lineRule="auto"/>
        <w:contextualSpacing w:val="0"/>
        <w:rPr>
          <w:rFonts w:cstheme="minorHAnsi"/>
          <w:b/>
        </w:rPr>
      </w:pPr>
      <w:r w:rsidRPr="00966F09">
        <w:rPr>
          <w:rFonts w:cstheme="minorHAnsi"/>
          <w:b/>
        </w:rPr>
        <w:t xml:space="preserve">What do you see </w:t>
      </w:r>
      <w:r w:rsidRPr="00966F09" w:rsidR="00966F09">
        <w:rPr>
          <w:rFonts w:cstheme="minorHAnsi"/>
          <w:b/>
        </w:rPr>
        <w:t xml:space="preserve">as the biggest barriers to increasing capacity to evaluate community and societal level primary prevention in the state? </w:t>
      </w:r>
    </w:p>
    <w:p w:rsidRPr="00966F09" w:rsidR="00966F09" w:rsidP="00966F09" w:rsidRDefault="00966F09" w14:paraId="3977A332" w14:textId="77CF9244">
      <w:pPr>
        <w:pStyle w:val="ListParagraph"/>
        <w:numPr>
          <w:ilvl w:val="1"/>
          <w:numId w:val="1"/>
        </w:numPr>
        <w:spacing w:after="0" w:line="240" w:lineRule="auto"/>
        <w:contextualSpacing w:val="0"/>
        <w:rPr>
          <w:rFonts w:cstheme="minorHAnsi"/>
        </w:rPr>
      </w:pPr>
      <w:r w:rsidRPr="00966F09">
        <w:rPr>
          <w:rFonts w:cstheme="minorHAnsi"/>
        </w:rPr>
        <w:t xml:space="preserve">What strategies have you found to be successful in addressing these barriers? </w:t>
      </w:r>
    </w:p>
    <w:p w:rsidR="000E1FD7" w:rsidP="000E1FD7" w:rsidRDefault="000E1FD7" w14:paraId="3A382F49" w14:textId="5597A71C">
      <w:pPr>
        <w:pStyle w:val="NoSpacing"/>
      </w:pPr>
    </w:p>
    <w:p w:rsidRPr="005F18AE" w:rsidR="00C00F1F" w:rsidP="000E1FD7" w:rsidRDefault="00C00F1F" w14:paraId="35F2C506" w14:textId="77777777">
      <w:pPr>
        <w:pStyle w:val="NoSpacing"/>
      </w:pPr>
    </w:p>
    <w:p w:rsidRPr="00E15012" w:rsidR="000E1FD7" w:rsidP="000E1FD7" w:rsidRDefault="00221ADC" w14:paraId="187AE0A8" w14:textId="7FA516A5">
      <w:pPr>
        <w:shd w:val="clear" w:color="auto" w:fill="538135" w:themeFill="accent6" w:themeFillShade="BF"/>
        <w:spacing w:after="0" w:line="240" w:lineRule="auto"/>
        <w:rPr>
          <w:rFonts w:cstheme="minorHAnsi"/>
          <w:b/>
          <w:color w:val="FFFFFF" w:themeColor="background1"/>
          <w:sz w:val="24"/>
        </w:rPr>
      </w:pPr>
      <w:r>
        <w:rPr>
          <w:rFonts w:cstheme="minorHAnsi"/>
          <w:b/>
          <w:color w:val="FFFFFF" w:themeColor="background1"/>
          <w:sz w:val="24"/>
        </w:rPr>
        <w:t xml:space="preserve">CDC Support </w:t>
      </w:r>
    </w:p>
    <w:p w:rsidR="000E1FD7" w:rsidP="000E1FD7" w:rsidRDefault="00B23E6C" w14:paraId="3D095E67" w14:textId="257A9AA6">
      <w:pPr>
        <w:spacing w:after="0" w:line="240" w:lineRule="auto"/>
        <w:rPr>
          <w:rFonts w:cstheme="minorHAnsi"/>
          <w:iCs/>
        </w:rPr>
      </w:pPr>
      <w:r>
        <w:rPr>
          <w:rFonts w:cstheme="minorHAnsi"/>
          <w:iCs/>
        </w:rPr>
        <w:t>We would like to hear your thoughts on how C</w:t>
      </w:r>
      <w:r w:rsidR="000E1FD7">
        <w:rPr>
          <w:rFonts w:cstheme="minorHAnsi"/>
          <w:iCs/>
        </w:rPr>
        <w:t>DC supports</w:t>
      </w:r>
      <w:r>
        <w:rPr>
          <w:rFonts w:cstheme="minorHAnsi"/>
          <w:iCs/>
        </w:rPr>
        <w:t xml:space="preserve"> recipients’ evaluation activities. </w:t>
      </w:r>
    </w:p>
    <w:p w:rsidR="00442A41" w:rsidP="000E1FD7" w:rsidRDefault="00442A41" w14:paraId="6B8BABEB" w14:textId="77777777">
      <w:pPr>
        <w:spacing w:after="0" w:line="240" w:lineRule="auto"/>
        <w:rPr>
          <w:rFonts w:cstheme="minorHAnsi"/>
          <w:iCs/>
        </w:rPr>
      </w:pPr>
    </w:p>
    <w:p w:rsidR="000E1FD7" w:rsidP="00221ADC" w:rsidRDefault="000E1FD7" w14:paraId="17057292" w14:textId="5C98EBB2">
      <w:pPr>
        <w:pStyle w:val="ListParagraph"/>
        <w:numPr>
          <w:ilvl w:val="0"/>
          <w:numId w:val="1"/>
        </w:numPr>
        <w:spacing w:after="0" w:line="240" w:lineRule="auto"/>
        <w:rPr>
          <w:rFonts w:cstheme="minorHAnsi"/>
          <w:b/>
          <w:iCs/>
        </w:rPr>
      </w:pPr>
      <w:r w:rsidRPr="0027059B">
        <w:rPr>
          <w:rFonts w:cstheme="minorHAnsi"/>
          <w:b/>
          <w:iCs/>
        </w:rPr>
        <w:t xml:space="preserve">What has been the most helpful </w:t>
      </w:r>
      <w:r w:rsidR="00A7632D">
        <w:rPr>
          <w:rFonts w:cstheme="minorHAnsi"/>
          <w:b/>
          <w:iCs/>
        </w:rPr>
        <w:t xml:space="preserve">evaluation </w:t>
      </w:r>
      <w:r w:rsidRPr="0027059B">
        <w:rPr>
          <w:rFonts w:cstheme="minorHAnsi"/>
          <w:b/>
          <w:iCs/>
        </w:rPr>
        <w:t xml:space="preserve">support provided by </w:t>
      </w:r>
      <w:r>
        <w:rPr>
          <w:rFonts w:cstheme="minorHAnsi"/>
          <w:b/>
          <w:iCs/>
        </w:rPr>
        <w:t xml:space="preserve">the </w:t>
      </w:r>
      <w:r w:rsidRPr="0027059B">
        <w:rPr>
          <w:rFonts w:cstheme="minorHAnsi"/>
          <w:b/>
          <w:iCs/>
        </w:rPr>
        <w:t>CDC</w:t>
      </w:r>
      <w:r>
        <w:rPr>
          <w:rFonts w:cstheme="minorHAnsi"/>
          <w:b/>
          <w:iCs/>
        </w:rPr>
        <w:t xml:space="preserve"> to </w:t>
      </w:r>
      <w:r w:rsidRPr="00040033">
        <w:rPr>
          <w:rFonts w:cstheme="minorHAnsi"/>
          <w:b/>
          <w:highlight w:val="lightGray"/>
        </w:rPr>
        <w:t>&lt;&lt;SDVC Name&gt;&gt;</w:t>
      </w:r>
      <w:r w:rsidRPr="0027059B">
        <w:rPr>
          <w:rFonts w:cstheme="minorHAnsi"/>
          <w:b/>
          <w:iCs/>
        </w:rPr>
        <w:t>?</w:t>
      </w:r>
    </w:p>
    <w:p w:rsidRPr="009C6DC5" w:rsidR="009C6DC5" w:rsidP="009C6DC5" w:rsidRDefault="009C6DC5" w14:paraId="309ACF07" w14:textId="733C5622">
      <w:pPr>
        <w:spacing w:after="0" w:line="240" w:lineRule="auto"/>
        <w:ind w:left="1440"/>
        <w:rPr>
          <w:rFonts w:cstheme="minorHAnsi"/>
          <w:iCs/>
        </w:rPr>
      </w:pPr>
      <w:r>
        <w:rPr>
          <w:rFonts w:cstheme="minorHAnsi"/>
          <w:iCs/>
        </w:rPr>
        <w:t>PROBE</w:t>
      </w:r>
    </w:p>
    <w:p w:rsidRPr="002E4D6A" w:rsidR="000E1FD7" w:rsidP="001F63F8" w:rsidRDefault="000E1FD7" w14:paraId="47091A63" w14:textId="498C90C6">
      <w:pPr>
        <w:pStyle w:val="ListParagraph"/>
        <w:numPr>
          <w:ilvl w:val="2"/>
          <w:numId w:val="9"/>
        </w:numPr>
        <w:spacing w:after="0" w:line="240" w:lineRule="auto"/>
        <w:rPr>
          <w:rFonts w:cstheme="minorHAnsi"/>
          <w:iCs/>
        </w:rPr>
      </w:pPr>
      <w:r w:rsidRPr="002E4D6A">
        <w:rPr>
          <w:rFonts w:cstheme="minorHAnsi"/>
          <w:iCs/>
        </w:rPr>
        <w:t xml:space="preserve">What type of support or technical assistance provided during the project period was most useful to you? </w:t>
      </w:r>
    </w:p>
    <w:p w:rsidRPr="002E4D6A" w:rsidR="000E1FD7" w:rsidP="00221ADC" w:rsidRDefault="000E1FD7" w14:paraId="43462F84" w14:textId="77777777">
      <w:pPr>
        <w:pStyle w:val="ListParagraph"/>
        <w:numPr>
          <w:ilvl w:val="0"/>
          <w:numId w:val="1"/>
        </w:numPr>
        <w:spacing w:after="0" w:line="240" w:lineRule="auto"/>
        <w:contextualSpacing w:val="0"/>
        <w:rPr>
          <w:rFonts w:cstheme="minorHAnsi"/>
          <w:iCs/>
        </w:rPr>
      </w:pPr>
      <w:r w:rsidRPr="002E4D6A">
        <w:rPr>
          <w:rFonts w:cstheme="minorHAnsi"/>
          <w:b/>
          <w:iCs/>
        </w:rPr>
        <w:t>What could</w:t>
      </w:r>
      <w:r>
        <w:rPr>
          <w:rFonts w:cstheme="minorHAnsi"/>
          <w:b/>
          <w:iCs/>
        </w:rPr>
        <w:t xml:space="preserve"> the</w:t>
      </w:r>
      <w:r w:rsidRPr="002E4D6A">
        <w:rPr>
          <w:rFonts w:cstheme="minorHAnsi"/>
          <w:b/>
          <w:iCs/>
        </w:rPr>
        <w:t xml:space="preserve"> CDC do differently to better support recipients?</w:t>
      </w:r>
    </w:p>
    <w:p w:rsidRPr="009C6DC5" w:rsidR="009C6DC5" w:rsidP="009C6DC5" w:rsidRDefault="009C6DC5" w14:paraId="50BAB067" w14:textId="60F8B60A">
      <w:pPr>
        <w:spacing w:after="0" w:line="240" w:lineRule="auto"/>
        <w:ind w:left="1440"/>
        <w:rPr>
          <w:rFonts w:cstheme="minorHAnsi"/>
          <w:iCs/>
        </w:rPr>
      </w:pPr>
      <w:r>
        <w:rPr>
          <w:rFonts w:cstheme="minorHAnsi"/>
          <w:iCs/>
        </w:rPr>
        <w:t>PROBE</w:t>
      </w:r>
    </w:p>
    <w:p w:rsidR="000E1FD7" w:rsidP="001F63F8" w:rsidRDefault="000E1FD7" w14:paraId="7699B5D7" w14:textId="6CC15A86">
      <w:pPr>
        <w:pStyle w:val="ListParagraph"/>
        <w:numPr>
          <w:ilvl w:val="2"/>
          <w:numId w:val="9"/>
        </w:numPr>
        <w:spacing w:after="0" w:line="240" w:lineRule="auto"/>
        <w:contextualSpacing w:val="0"/>
        <w:rPr>
          <w:rFonts w:cstheme="minorHAnsi"/>
          <w:iCs/>
        </w:rPr>
      </w:pPr>
      <w:r w:rsidRPr="002E4D6A">
        <w:rPr>
          <w:rFonts w:cstheme="minorHAnsi"/>
          <w:iCs/>
        </w:rPr>
        <w:t xml:space="preserve">What type of support was </w:t>
      </w:r>
      <w:r>
        <w:rPr>
          <w:rFonts w:cstheme="minorHAnsi"/>
          <w:iCs/>
        </w:rPr>
        <w:t>lacking that would facilitate</w:t>
      </w:r>
      <w:r w:rsidR="001F63F8">
        <w:rPr>
          <w:rFonts w:cstheme="minorHAnsi"/>
          <w:b/>
        </w:rPr>
        <w:t xml:space="preserve"> </w:t>
      </w:r>
      <w:r w:rsidRPr="001F63F8" w:rsidR="001F63F8">
        <w:rPr>
          <w:rFonts w:cstheme="minorHAnsi"/>
        </w:rPr>
        <w:t>evaluation of</w:t>
      </w:r>
      <w:r w:rsidR="001F63F8">
        <w:rPr>
          <w:rFonts w:cstheme="minorHAnsi"/>
          <w:b/>
        </w:rPr>
        <w:t xml:space="preserve"> </w:t>
      </w:r>
      <w:r w:rsidRPr="002E4D6A">
        <w:rPr>
          <w:rFonts w:cstheme="minorHAnsi"/>
          <w:iCs/>
        </w:rPr>
        <w:t>DELTA Impact</w:t>
      </w:r>
      <w:r>
        <w:rPr>
          <w:rFonts w:cstheme="minorHAnsi"/>
          <w:b/>
          <w:iCs/>
        </w:rPr>
        <w:t xml:space="preserve"> </w:t>
      </w:r>
      <w:r w:rsidRPr="002E4D6A">
        <w:rPr>
          <w:rFonts w:cstheme="minorHAnsi"/>
          <w:iCs/>
        </w:rPr>
        <w:t>efforts?</w:t>
      </w:r>
    </w:p>
    <w:p w:rsidR="00B23E6C" w:rsidP="00B23E6C" w:rsidRDefault="00B23E6C" w14:paraId="388E17FE" w14:textId="77CC1B84">
      <w:pPr>
        <w:pStyle w:val="ListParagraph"/>
        <w:spacing w:after="0" w:line="240" w:lineRule="auto"/>
        <w:ind w:left="2160"/>
        <w:contextualSpacing w:val="0"/>
        <w:rPr>
          <w:rFonts w:cstheme="minorHAnsi"/>
          <w:iCs/>
        </w:rPr>
      </w:pPr>
    </w:p>
    <w:p w:rsidRPr="002E4D6A" w:rsidR="00A7632D" w:rsidP="00B23E6C" w:rsidRDefault="00A7632D" w14:paraId="47C9B275" w14:textId="77777777">
      <w:pPr>
        <w:pStyle w:val="ListParagraph"/>
        <w:spacing w:after="0" w:line="240" w:lineRule="auto"/>
        <w:ind w:left="2160"/>
        <w:contextualSpacing w:val="0"/>
        <w:rPr>
          <w:rFonts w:cstheme="minorHAnsi"/>
          <w:iCs/>
        </w:rPr>
      </w:pPr>
    </w:p>
    <w:p w:rsidRPr="00221ADC" w:rsidR="00221ADC" w:rsidP="00221ADC" w:rsidRDefault="00221ADC" w14:paraId="76B6C406" w14:textId="256D65F9">
      <w:pPr>
        <w:shd w:val="clear" w:color="auto" w:fill="538135" w:themeFill="accent6" w:themeFillShade="BF"/>
        <w:spacing w:after="0" w:line="240" w:lineRule="auto"/>
        <w:rPr>
          <w:rFonts w:cstheme="minorHAnsi"/>
          <w:b/>
          <w:color w:val="FFFFFF" w:themeColor="background1"/>
          <w:sz w:val="24"/>
        </w:rPr>
      </w:pPr>
      <w:r>
        <w:rPr>
          <w:rFonts w:cstheme="minorHAnsi"/>
          <w:b/>
          <w:color w:val="FFFFFF" w:themeColor="background1"/>
          <w:sz w:val="24"/>
        </w:rPr>
        <w:t xml:space="preserve">Closing </w:t>
      </w:r>
      <w:r w:rsidRPr="00221ADC">
        <w:rPr>
          <w:rFonts w:cstheme="minorHAnsi"/>
          <w:b/>
          <w:color w:val="FFFFFF" w:themeColor="background1"/>
          <w:sz w:val="24"/>
        </w:rPr>
        <w:t xml:space="preserve"> </w:t>
      </w:r>
    </w:p>
    <w:p w:rsidR="00221ADC" w:rsidP="00221ADC" w:rsidRDefault="00221ADC" w14:paraId="76E8B92F" w14:textId="27C13A48">
      <w:pPr>
        <w:spacing w:after="0" w:line="240" w:lineRule="auto"/>
        <w:rPr>
          <w:rFonts w:cstheme="minorHAnsi"/>
          <w:iCs/>
        </w:rPr>
      </w:pPr>
      <w:r w:rsidRPr="00E15012">
        <w:rPr>
          <w:rFonts w:cstheme="minorHAnsi"/>
          <w:iCs/>
        </w:rPr>
        <w:t xml:space="preserve">Our </w:t>
      </w:r>
      <w:r>
        <w:rPr>
          <w:rFonts w:cstheme="minorHAnsi"/>
          <w:iCs/>
        </w:rPr>
        <w:t>final</w:t>
      </w:r>
      <w:r w:rsidRPr="00E15012">
        <w:rPr>
          <w:rFonts w:cstheme="minorHAnsi"/>
          <w:iCs/>
        </w:rPr>
        <w:t xml:space="preserve"> question</w:t>
      </w:r>
      <w:r>
        <w:rPr>
          <w:rFonts w:cstheme="minorHAnsi"/>
          <w:iCs/>
        </w:rPr>
        <w:t xml:space="preserve">s relate to lessons learned about evaluating community and society level primary prevention efforts. </w:t>
      </w:r>
    </w:p>
    <w:p w:rsidR="00B23E6C" w:rsidP="00B23E6C" w:rsidRDefault="00B23E6C" w14:paraId="2EF18C04" w14:textId="42971177">
      <w:pPr>
        <w:pStyle w:val="ListParagraph"/>
        <w:numPr>
          <w:ilvl w:val="0"/>
          <w:numId w:val="1"/>
        </w:numPr>
        <w:spacing w:after="0" w:line="240" w:lineRule="auto"/>
        <w:contextualSpacing w:val="0"/>
        <w:rPr>
          <w:rFonts w:cstheme="minorHAnsi"/>
          <w:b/>
        </w:rPr>
      </w:pPr>
      <w:r w:rsidRPr="00B23E6C">
        <w:rPr>
          <w:rFonts w:cstheme="minorHAnsi"/>
          <w:b/>
        </w:rPr>
        <w:lastRenderedPageBreak/>
        <w:t>What lessons have you learned about evaluating community and societal level primary prevention efforts?</w:t>
      </w:r>
    </w:p>
    <w:p w:rsidRPr="0027059B" w:rsidR="00221ADC" w:rsidP="00221ADC" w:rsidRDefault="00221ADC" w14:paraId="47DC4ACF" w14:textId="77777777">
      <w:pPr>
        <w:spacing w:after="0" w:line="240" w:lineRule="auto"/>
        <w:ind w:left="720" w:firstLine="720"/>
        <w:rPr>
          <w:rFonts w:cstheme="minorHAnsi"/>
        </w:rPr>
      </w:pPr>
      <w:r>
        <w:rPr>
          <w:rFonts w:cstheme="minorHAnsi"/>
        </w:rPr>
        <w:t>PROBE</w:t>
      </w:r>
    </w:p>
    <w:p w:rsidR="00CE6B16" w:rsidP="00B23E6C" w:rsidRDefault="00CE6B16" w14:paraId="156268E5" w14:textId="1F801DE8">
      <w:pPr>
        <w:pStyle w:val="ListParagraph"/>
        <w:numPr>
          <w:ilvl w:val="0"/>
          <w:numId w:val="11"/>
        </w:numPr>
        <w:spacing w:after="0" w:line="240" w:lineRule="auto"/>
        <w:contextualSpacing w:val="0"/>
        <w:rPr>
          <w:rFonts w:cstheme="minorHAnsi"/>
        </w:rPr>
      </w:pPr>
      <w:r>
        <w:rPr>
          <w:rFonts w:cstheme="minorHAnsi"/>
        </w:rPr>
        <w:t xml:space="preserve">Was this the Coalition’s experience with evaluating CSPP? </w:t>
      </w:r>
    </w:p>
    <w:p w:rsidR="00B23E6C" w:rsidP="00B23E6C" w:rsidRDefault="00B23E6C" w14:paraId="063E98E0" w14:textId="76C597ED">
      <w:pPr>
        <w:pStyle w:val="ListParagraph"/>
        <w:numPr>
          <w:ilvl w:val="0"/>
          <w:numId w:val="11"/>
        </w:numPr>
        <w:spacing w:after="0" w:line="240" w:lineRule="auto"/>
        <w:contextualSpacing w:val="0"/>
        <w:rPr>
          <w:rFonts w:cstheme="minorHAnsi"/>
        </w:rPr>
      </w:pPr>
      <w:r>
        <w:rPr>
          <w:rFonts w:cstheme="minorHAnsi"/>
        </w:rPr>
        <w:t xml:space="preserve">What is the key to successful evaluation of CSPP? </w:t>
      </w:r>
    </w:p>
    <w:p w:rsidR="000E1FD7" w:rsidP="000E1FD7" w:rsidRDefault="000E1FD7" w14:paraId="01E1DF9D" w14:textId="77777777">
      <w:pPr>
        <w:spacing w:after="0" w:line="240" w:lineRule="auto"/>
        <w:rPr>
          <w:rFonts w:cstheme="minorHAnsi"/>
          <w:iCs/>
        </w:rPr>
      </w:pPr>
    </w:p>
    <w:p w:rsidRPr="00E15012" w:rsidR="000E1FD7" w:rsidP="000E1FD7" w:rsidRDefault="000E1FD7" w14:paraId="514C29BB" w14:textId="77777777">
      <w:pPr>
        <w:spacing w:after="0" w:line="240" w:lineRule="auto"/>
        <w:rPr>
          <w:rFonts w:cstheme="minorHAnsi"/>
          <w:iCs/>
        </w:rPr>
      </w:pPr>
      <w:r w:rsidRPr="00E15012">
        <w:rPr>
          <w:rFonts w:cstheme="minorHAnsi"/>
          <w:iCs/>
        </w:rPr>
        <w:t>Those are all of the questions that I have for you today. Before we conclude our discussion, is there anything that we have not discussed that you think would be important for us to know?</w:t>
      </w:r>
    </w:p>
    <w:p w:rsidRPr="00E15012" w:rsidR="000E1FD7" w:rsidP="000E1FD7" w:rsidRDefault="000E1FD7" w14:paraId="71E9BE67" w14:textId="77777777">
      <w:pPr>
        <w:spacing w:after="0" w:line="240" w:lineRule="auto"/>
        <w:rPr>
          <w:rFonts w:cstheme="minorHAnsi"/>
        </w:rPr>
      </w:pPr>
    </w:p>
    <w:p w:rsidRPr="00E15012" w:rsidR="000E1FD7" w:rsidP="000E1FD7" w:rsidRDefault="000E1FD7" w14:paraId="2F3A7399" w14:textId="77777777">
      <w:pPr>
        <w:tabs>
          <w:tab w:val="left" w:pos="6075"/>
        </w:tabs>
        <w:spacing w:after="0" w:line="240" w:lineRule="auto"/>
        <w:rPr>
          <w:rFonts w:cstheme="minorHAnsi"/>
        </w:rPr>
      </w:pPr>
      <w:r w:rsidRPr="00E15012">
        <w:rPr>
          <w:rFonts w:cstheme="minorHAnsi"/>
          <w:iCs/>
        </w:rPr>
        <w:t xml:space="preserve">Do you have any questions for me? </w:t>
      </w:r>
      <w:r w:rsidRPr="00E15012">
        <w:rPr>
          <w:rFonts w:cstheme="minorHAnsi"/>
        </w:rPr>
        <w:t>[</w:t>
      </w:r>
      <w:r w:rsidRPr="00E15012">
        <w:rPr>
          <w:rFonts w:cstheme="minorHAnsi"/>
          <w:i/>
        </w:rPr>
        <w:t>Address any questions</w:t>
      </w:r>
      <w:r w:rsidRPr="00E15012">
        <w:rPr>
          <w:rFonts w:cstheme="minorHAnsi"/>
        </w:rPr>
        <w:t xml:space="preserve">] </w:t>
      </w:r>
    </w:p>
    <w:p w:rsidRPr="00E15012" w:rsidR="000E1FD7" w:rsidP="000E1FD7" w:rsidRDefault="000E1FD7" w14:paraId="707189EC" w14:textId="77777777">
      <w:pPr>
        <w:tabs>
          <w:tab w:val="left" w:pos="6090"/>
        </w:tabs>
        <w:spacing w:after="0" w:line="240" w:lineRule="auto"/>
        <w:rPr>
          <w:rFonts w:cstheme="minorHAnsi"/>
        </w:rPr>
      </w:pPr>
    </w:p>
    <w:p w:rsidRPr="00E15012" w:rsidR="000E1FD7" w:rsidP="000E1FD7" w:rsidRDefault="000E1FD7" w14:paraId="4EC51EAA" w14:textId="77777777">
      <w:pPr>
        <w:spacing w:after="0" w:line="240" w:lineRule="auto"/>
        <w:rPr>
          <w:rFonts w:cstheme="minorHAnsi"/>
        </w:rPr>
      </w:pPr>
      <w:r w:rsidRPr="00E15012">
        <w:rPr>
          <w:rFonts w:cstheme="minorHAnsi"/>
          <w:iCs/>
        </w:rPr>
        <w:t>Thank you again for taking the time to speak with me. We sincerely appreciate and value your input!</w:t>
      </w:r>
    </w:p>
    <w:p w:rsidRPr="00E15012" w:rsidR="000E1FD7" w:rsidP="000E1FD7" w:rsidRDefault="000E1FD7" w14:paraId="7B364A61" w14:textId="77777777">
      <w:pPr>
        <w:spacing w:after="0" w:line="240" w:lineRule="auto"/>
        <w:rPr>
          <w:rFonts w:cstheme="minorHAnsi"/>
        </w:rPr>
      </w:pPr>
    </w:p>
    <w:p w:rsidR="007C5D09" w:rsidRDefault="007C5D09" w14:paraId="0FB162AA" w14:textId="1619AB19"/>
    <w:sectPr w:rsidR="007C5D09" w:rsidSect="00DD0142">
      <w:footerReference w:type="default" r:id="rId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EECB28" w14:textId="77777777" w:rsidR="00307765" w:rsidRDefault="00307765">
      <w:pPr>
        <w:spacing w:after="0" w:line="240" w:lineRule="auto"/>
      </w:pPr>
      <w:r>
        <w:separator/>
      </w:r>
    </w:p>
  </w:endnote>
  <w:endnote w:type="continuationSeparator" w:id="0">
    <w:p w14:paraId="2F0E10CD" w14:textId="77777777" w:rsidR="00307765" w:rsidRDefault="00307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460377"/>
      <w:docPartObj>
        <w:docPartGallery w:val="Page Numbers (Bottom of Page)"/>
        <w:docPartUnique/>
      </w:docPartObj>
    </w:sdtPr>
    <w:sdtEndPr/>
    <w:sdtContent>
      <w:sdt>
        <w:sdtPr>
          <w:id w:val="-1769616900"/>
          <w:docPartObj>
            <w:docPartGallery w:val="Page Numbers (Top of Page)"/>
            <w:docPartUnique/>
          </w:docPartObj>
        </w:sdtPr>
        <w:sdtEndPr/>
        <w:sdtContent>
          <w:p w14:paraId="628B509E" w14:textId="55E07628" w:rsidR="00DD0142" w:rsidRDefault="00856B16" w:rsidP="00DD014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42A41">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42A41">
              <w:rPr>
                <w:b/>
                <w:bCs/>
                <w:noProof/>
              </w:rPr>
              <w:t>4</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89F8B3" w14:textId="77777777" w:rsidR="00307765" w:rsidRDefault="00307765">
      <w:pPr>
        <w:spacing w:after="0" w:line="240" w:lineRule="auto"/>
      </w:pPr>
      <w:r>
        <w:separator/>
      </w:r>
    </w:p>
  </w:footnote>
  <w:footnote w:type="continuationSeparator" w:id="0">
    <w:p w14:paraId="58666E88" w14:textId="77777777" w:rsidR="00307765" w:rsidRDefault="003077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A73B34"/>
    <w:multiLevelType w:val="hybridMultilevel"/>
    <w:tmpl w:val="12DA74D6"/>
    <w:lvl w:ilvl="0" w:tplc="A8B0DBB2">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372A43"/>
    <w:multiLevelType w:val="hybridMultilevel"/>
    <w:tmpl w:val="221CF056"/>
    <w:lvl w:ilvl="0" w:tplc="10726772">
      <w:start w:val="1"/>
      <w:numFmt w:val="lowerRoman"/>
      <w:lvlText w:val="%1."/>
      <w:lvlJc w:val="right"/>
      <w:pPr>
        <w:ind w:left="216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7A737D"/>
    <w:multiLevelType w:val="hybridMultilevel"/>
    <w:tmpl w:val="1C64874C"/>
    <w:lvl w:ilvl="0" w:tplc="10726772">
      <w:start w:val="1"/>
      <w:numFmt w:val="lowerRoman"/>
      <w:lvlText w:val="%1."/>
      <w:lvlJc w:val="right"/>
      <w:pPr>
        <w:ind w:left="216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E45C48"/>
    <w:multiLevelType w:val="hybridMultilevel"/>
    <w:tmpl w:val="231089E0"/>
    <w:lvl w:ilvl="0" w:tplc="10726772">
      <w:start w:val="1"/>
      <w:numFmt w:val="lowerRoman"/>
      <w:lvlText w:val="%1."/>
      <w:lvlJc w:val="right"/>
      <w:pPr>
        <w:ind w:left="2340" w:hanging="360"/>
      </w:pPr>
      <w:rPr>
        <w:b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15:restartNumberingAfterBreak="0">
    <w:nsid w:val="365C1329"/>
    <w:multiLevelType w:val="hybridMultilevel"/>
    <w:tmpl w:val="FAAAFC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10726772">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177D74"/>
    <w:multiLevelType w:val="hybridMultilevel"/>
    <w:tmpl w:val="7032AAF2"/>
    <w:lvl w:ilvl="0" w:tplc="D79E587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10726772">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7E1F76"/>
    <w:multiLevelType w:val="hybridMultilevel"/>
    <w:tmpl w:val="94ACF744"/>
    <w:lvl w:ilvl="0" w:tplc="10726772">
      <w:start w:val="1"/>
      <w:numFmt w:val="lowerRoman"/>
      <w:lvlText w:val="%1."/>
      <w:lvlJc w:val="right"/>
      <w:pPr>
        <w:ind w:left="216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7E2FDC"/>
    <w:multiLevelType w:val="hybridMultilevel"/>
    <w:tmpl w:val="A252A200"/>
    <w:lvl w:ilvl="0" w:tplc="D79E58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B044C9"/>
    <w:multiLevelType w:val="hybridMultilevel"/>
    <w:tmpl w:val="5AFE4AE4"/>
    <w:lvl w:ilvl="0" w:tplc="D79E587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10726772">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BA06F7"/>
    <w:multiLevelType w:val="hybridMultilevel"/>
    <w:tmpl w:val="67EE7C32"/>
    <w:lvl w:ilvl="0" w:tplc="D79E587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10726772">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C15139"/>
    <w:multiLevelType w:val="hybridMultilevel"/>
    <w:tmpl w:val="D5B0825A"/>
    <w:lvl w:ilvl="0" w:tplc="D79E587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10726772">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6"/>
  </w:num>
  <w:num w:numId="4">
    <w:abstractNumId w:val="4"/>
  </w:num>
  <w:num w:numId="5">
    <w:abstractNumId w:val="1"/>
  </w:num>
  <w:num w:numId="6">
    <w:abstractNumId w:val="2"/>
  </w:num>
  <w:num w:numId="7">
    <w:abstractNumId w:val="10"/>
  </w:num>
  <w:num w:numId="8">
    <w:abstractNumId w:val="7"/>
  </w:num>
  <w:num w:numId="9">
    <w:abstractNumId w:val="8"/>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FD7"/>
    <w:rsid w:val="000E1FD7"/>
    <w:rsid w:val="0010135B"/>
    <w:rsid w:val="001F63F8"/>
    <w:rsid w:val="00221ADC"/>
    <w:rsid w:val="00284BB3"/>
    <w:rsid w:val="00294057"/>
    <w:rsid w:val="002D2757"/>
    <w:rsid w:val="00307765"/>
    <w:rsid w:val="00354B0D"/>
    <w:rsid w:val="00366571"/>
    <w:rsid w:val="004013C5"/>
    <w:rsid w:val="00433132"/>
    <w:rsid w:val="00442A41"/>
    <w:rsid w:val="004444A6"/>
    <w:rsid w:val="00450117"/>
    <w:rsid w:val="005040A6"/>
    <w:rsid w:val="0051024B"/>
    <w:rsid w:val="005419D3"/>
    <w:rsid w:val="0059229D"/>
    <w:rsid w:val="005D4A6A"/>
    <w:rsid w:val="0067655A"/>
    <w:rsid w:val="006B55D1"/>
    <w:rsid w:val="006D13C6"/>
    <w:rsid w:val="006D16A0"/>
    <w:rsid w:val="007C5D09"/>
    <w:rsid w:val="00856B16"/>
    <w:rsid w:val="00930509"/>
    <w:rsid w:val="00966F09"/>
    <w:rsid w:val="009A2716"/>
    <w:rsid w:val="009C6DC5"/>
    <w:rsid w:val="00A7582C"/>
    <w:rsid w:val="00A7632D"/>
    <w:rsid w:val="00A83D35"/>
    <w:rsid w:val="00B06417"/>
    <w:rsid w:val="00B23E6C"/>
    <w:rsid w:val="00B91E41"/>
    <w:rsid w:val="00BB0E0E"/>
    <w:rsid w:val="00BC2D34"/>
    <w:rsid w:val="00C00F1F"/>
    <w:rsid w:val="00C355D9"/>
    <w:rsid w:val="00C71D6D"/>
    <w:rsid w:val="00CE6B16"/>
    <w:rsid w:val="00CF20C1"/>
    <w:rsid w:val="00DD0142"/>
    <w:rsid w:val="00DD145E"/>
    <w:rsid w:val="00E36EC9"/>
    <w:rsid w:val="00E637F6"/>
    <w:rsid w:val="00E82EC8"/>
    <w:rsid w:val="00F23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94135"/>
  <w15:chartTrackingRefBased/>
  <w15:docId w15:val="{DCE9EA85-E898-412A-933D-B0F76838C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1F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
    <w:basedOn w:val="Normal"/>
    <w:link w:val="ListParagraphChar"/>
    <w:uiPriority w:val="34"/>
    <w:qFormat/>
    <w:rsid w:val="000E1FD7"/>
    <w:pPr>
      <w:ind w:left="720"/>
      <w:contextualSpacing/>
    </w:pPr>
  </w:style>
  <w:style w:type="paragraph" w:styleId="Footer">
    <w:name w:val="footer"/>
    <w:basedOn w:val="Normal"/>
    <w:link w:val="FooterChar"/>
    <w:uiPriority w:val="99"/>
    <w:unhideWhenUsed/>
    <w:rsid w:val="000E1F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1FD7"/>
  </w:style>
  <w:style w:type="paragraph" w:customStyle="1" w:styleId="Default">
    <w:name w:val="Default"/>
    <w:rsid w:val="000E1FD7"/>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aliases w:val="Bullet List Char,FooterText Char,List Paragraph1 Char"/>
    <w:link w:val="ListParagraph"/>
    <w:uiPriority w:val="34"/>
    <w:locked/>
    <w:rsid w:val="000E1FD7"/>
  </w:style>
  <w:style w:type="paragraph" w:styleId="NoSpacing">
    <w:name w:val="No Spacing"/>
    <w:uiPriority w:val="1"/>
    <w:qFormat/>
    <w:rsid w:val="000E1FD7"/>
    <w:pPr>
      <w:spacing w:after="0" w:line="240" w:lineRule="auto"/>
    </w:pPr>
  </w:style>
  <w:style w:type="character" w:styleId="CommentReference">
    <w:name w:val="annotation reference"/>
    <w:basedOn w:val="DefaultParagraphFont"/>
    <w:uiPriority w:val="99"/>
    <w:semiHidden/>
    <w:unhideWhenUsed/>
    <w:rsid w:val="000E1FD7"/>
    <w:rPr>
      <w:sz w:val="16"/>
      <w:szCs w:val="16"/>
    </w:rPr>
  </w:style>
  <w:style w:type="paragraph" w:styleId="CommentText">
    <w:name w:val="annotation text"/>
    <w:basedOn w:val="Normal"/>
    <w:link w:val="CommentTextChar"/>
    <w:uiPriority w:val="99"/>
    <w:unhideWhenUsed/>
    <w:rsid w:val="000E1FD7"/>
    <w:pPr>
      <w:spacing w:line="240" w:lineRule="auto"/>
    </w:pPr>
    <w:rPr>
      <w:sz w:val="20"/>
      <w:szCs w:val="20"/>
    </w:rPr>
  </w:style>
  <w:style w:type="character" w:customStyle="1" w:styleId="CommentTextChar">
    <w:name w:val="Comment Text Char"/>
    <w:basedOn w:val="DefaultParagraphFont"/>
    <w:link w:val="CommentText"/>
    <w:uiPriority w:val="99"/>
    <w:rsid w:val="000E1FD7"/>
    <w:rPr>
      <w:sz w:val="20"/>
      <w:szCs w:val="20"/>
    </w:rPr>
  </w:style>
  <w:style w:type="paragraph" w:styleId="BalloonText">
    <w:name w:val="Balloon Text"/>
    <w:basedOn w:val="Normal"/>
    <w:link w:val="BalloonTextChar"/>
    <w:uiPriority w:val="99"/>
    <w:semiHidden/>
    <w:unhideWhenUsed/>
    <w:rsid w:val="000E1F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FD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E1FD7"/>
    <w:rPr>
      <w:b/>
      <w:bCs/>
    </w:rPr>
  </w:style>
  <w:style w:type="character" w:customStyle="1" w:styleId="CommentSubjectChar">
    <w:name w:val="Comment Subject Char"/>
    <w:basedOn w:val="CommentTextChar"/>
    <w:link w:val="CommentSubject"/>
    <w:uiPriority w:val="99"/>
    <w:semiHidden/>
    <w:rsid w:val="000E1F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440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1161</Words>
  <Characters>6622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Jamison, Calla (CDC/DDNID/NCIPC/DVP)</dc:creator>
  <cp:keywords/>
  <dc:description/>
  <cp:lastModifiedBy>Vedavyas, Archana (CDC/DDNID/NCIPC/OD) (CTR)</cp:lastModifiedBy>
  <cp:revision>4</cp:revision>
  <cp:lastPrinted>2019-12-10T21:24:00Z</cp:lastPrinted>
  <dcterms:created xsi:type="dcterms:W3CDTF">2020-02-06T16:20:00Z</dcterms:created>
  <dcterms:modified xsi:type="dcterms:W3CDTF">2020-02-14T15:54:00Z</dcterms:modified>
</cp:coreProperties>
</file>