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10ED" w:rsidRPr="003F6804" w:rsidRDefault="00052C8D" w:rsidP="003F6804">
      <w:pPr>
        <w:framePr w:hSpace="180" w:wrap="auto" w:vAnchor="text" w:hAnchor="page" w:x="1342" w:y="1"/>
        <w:rPr>
          <w:b/>
          <w:noProof/>
          <w:sz w:val="28"/>
        </w:rPr>
      </w:pPr>
      <w:bookmarkStart w:id="0" w:name="_GoBack"/>
      <w:bookmarkEnd w:id="0"/>
      <w:r>
        <w:rPr>
          <w:b/>
          <w:noProof/>
          <w:color w:val="FF0000"/>
          <w:sz w:val="20"/>
        </w:rPr>
        <w:t xml:space="preserve"> </w:t>
      </w:r>
      <w:r w:rsidR="00E42ECA">
        <w:rPr>
          <w:b/>
          <w:noProof/>
          <w:color w:val="FF0000"/>
          <w:sz w:val="20"/>
        </w:rPr>
        <w:drawing>
          <wp:inline distT="0" distB="0" distL="0" distR="0" wp14:anchorId="57B11445" wp14:editId="3F639068">
            <wp:extent cx="1419225" cy="15335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419225" cy="1533525"/>
                    </a:xfrm>
                    <a:prstGeom prst="rect">
                      <a:avLst/>
                    </a:prstGeom>
                    <a:noFill/>
                    <a:ln w="9525">
                      <a:noFill/>
                      <a:miter lim="800000"/>
                      <a:headEnd/>
                      <a:tailEnd/>
                    </a:ln>
                  </pic:spPr>
                </pic:pic>
              </a:graphicData>
            </a:graphic>
          </wp:inline>
        </w:drawing>
      </w:r>
    </w:p>
    <w:p w:rsidR="00074278" w:rsidRPr="00C62F3C" w:rsidRDefault="00074278" w:rsidP="00763730">
      <w:pPr>
        <w:tabs>
          <w:tab w:val="center" w:pos="4896"/>
        </w:tabs>
        <w:suppressAutoHyphens/>
        <w:jc w:val="center"/>
        <w:rPr>
          <w:rFonts w:ascii="Arial" w:hAnsi="Arial"/>
          <w:b/>
          <w:i/>
          <w:sz w:val="28"/>
          <w:szCs w:val="28"/>
          <w:u w:val="single"/>
        </w:rPr>
      </w:pPr>
      <w:r w:rsidRPr="00C62F3C">
        <w:rPr>
          <w:rFonts w:ascii="Arial" w:hAnsi="Arial"/>
          <w:b/>
          <w:i/>
          <w:sz w:val="28"/>
          <w:szCs w:val="28"/>
          <w:u w:val="single"/>
        </w:rPr>
        <w:t>INSTRUCTIONS FOR COMPLETION OF FORM OCSE-34</w:t>
      </w:r>
    </w:p>
    <w:p w:rsidR="00C62F3C" w:rsidRDefault="00C62F3C" w:rsidP="00763730">
      <w:pPr>
        <w:tabs>
          <w:tab w:val="left" w:pos="4770"/>
          <w:tab w:val="center" w:pos="4896"/>
        </w:tabs>
        <w:suppressAutoHyphens/>
        <w:jc w:val="center"/>
        <w:rPr>
          <w:rFonts w:ascii="Arial" w:hAnsi="Arial"/>
          <w:b/>
          <w:sz w:val="26"/>
          <w:szCs w:val="26"/>
        </w:rPr>
      </w:pPr>
    </w:p>
    <w:p w:rsidR="00C62F3C" w:rsidRPr="00DA70A8" w:rsidRDefault="00E9265F" w:rsidP="00763730">
      <w:pPr>
        <w:tabs>
          <w:tab w:val="left" w:pos="4770"/>
          <w:tab w:val="center" w:pos="4896"/>
        </w:tabs>
        <w:suppressAutoHyphens/>
        <w:jc w:val="center"/>
        <w:rPr>
          <w:rFonts w:ascii="Arial" w:hAnsi="Arial"/>
          <w:sz w:val="26"/>
          <w:szCs w:val="26"/>
        </w:rPr>
      </w:pPr>
      <w:r w:rsidRPr="00DA70A8">
        <w:rPr>
          <w:rFonts w:ascii="Arial" w:hAnsi="Arial"/>
          <w:sz w:val="26"/>
          <w:szCs w:val="26"/>
        </w:rPr>
        <w:t xml:space="preserve">CHILD SUPPORT ENFORCEMENT PROGRAM </w:t>
      </w:r>
    </w:p>
    <w:p w:rsidR="00E9265F" w:rsidRPr="00DA70A8" w:rsidRDefault="00C62F3C" w:rsidP="00763730">
      <w:pPr>
        <w:tabs>
          <w:tab w:val="left" w:pos="4770"/>
          <w:tab w:val="center" w:pos="4896"/>
        </w:tabs>
        <w:suppressAutoHyphens/>
        <w:jc w:val="center"/>
        <w:rPr>
          <w:rFonts w:ascii="Arial" w:hAnsi="Arial"/>
          <w:sz w:val="26"/>
          <w:szCs w:val="26"/>
        </w:rPr>
      </w:pPr>
      <w:r w:rsidRPr="00DA70A8">
        <w:rPr>
          <w:rFonts w:ascii="Arial" w:hAnsi="Arial"/>
          <w:sz w:val="26"/>
          <w:szCs w:val="26"/>
        </w:rPr>
        <w:t xml:space="preserve">QUARTERLY </w:t>
      </w:r>
      <w:r w:rsidR="00E9265F" w:rsidRPr="00DA70A8">
        <w:rPr>
          <w:rFonts w:ascii="Arial" w:hAnsi="Arial"/>
          <w:sz w:val="26"/>
          <w:szCs w:val="26"/>
        </w:rPr>
        <w:t>COLLECTION REPORT</w:t>
      </w:r>
    </w:p>
    <w:p w:rsidR="00074278" w:rsidRDefault="00213827" w:rsidP="00213827">
      <w:pPr>
        <w:tabs>
          <w:tab w:val="left" w:pos="6236"/>
        </w:tabs>
        <w:suppressAutoHyphens/>
        <w:rPr>
          <w:rFonts w:ascii="Arial" w:hAnsi="Arial"/>
          <w:b/>
          <w:sz w:val="22"/>
        </w:rPr>
      </w:pPr>
      <w:r>
        <w:rPr>
          <w:rFonts w:ascii="Arial" w:hAnsi="Arial"/>
          <w:b/>
          <w:sz w:val="22"/>
        </w:rPr>
        <w:tab/>
      </w:r>
    </w:p>
    <w:p w:rsidR="00C62F3C" w:rsidRPr="000C28A5" w:rsidRDefault="00C62F3C" w:rsidP="00980BDA">
      <w:pPr>
        <w:pStyle w:val="default"/>
        <w:ind w:left="2880"/>
        <w:jc w:val="both"/>
        <w:rPr>
          <w:b/>
        </w:rPr>
      </w:pPr>
      <w:r w:rsidRPr="000C28A5">
        <w:rPr>
          <w:b/>
          <w:bCs/>
          <w:sz w:val="16"/>
          <w:szCs w:val="16"/>
        </w:rPr>
        <w:t>Paperwork Burden Statement</w:t>
      </w:r>
      <w:r>
        <w:rPr>
          <w:b/>
          <w:bCs/>
          <w:sz w:val="16"/>
          <w:szCs w:val="16"/>
        </w:rPr>
        <w:t xml:space="preserve">.  </w:t>
      </w:r>
      <w:r w:rsidRPr="006B457E">
        <w:rPr>
          <w:sz w:val="14"/>
          <w:szCs w:val="14"/>
        </w:rPr>
        <w:t xml:space="preserve">According to the Paperwork Reduction Act, as amended, no response is required to a collection of information </w:t>
      </w:r>
      <w:r w:rsidR="00980BDA" w:rsidRPr="006B457E">
        <w:rPr>
          <w:sz w:val="14"/>
          <w:szCs w:val="14"/>
        </w:rPr>
        <w:t xml:space="preserve">request </w:t>
      </w:r>
      <w:r w:rsidR="00980BDA">
        <w:rPr>
          <w:sz w:val="14"/>
          <w:szCs w:val="14"/>
        </w:rPr>
        <w:t>unless</w:t>
      </w:r>
      <w:r w:rsidRPr="006B457E">
        <w:rPr>
          <w:sz w:val="14"/>
          <w:szCs w:val="14"/>
        </w:rPr>
        <w:t xml:space="preserve"> it displays a valid OMB Control Number. The valid OMB control number for </w:t>
      </w:r>
      <w:r w:rsidRPr="006B457E">
        <w:rPr>
          <w:sz w:val="14"/>
          <w:szCs w:val="14"/>
          <w:u w:val="single"/>
        </w:rPr>
        <w:t>Form OCSE-34</w:t>
      </w:r>
      <w:r w:rsidRPr="006B457E">
        <w:rPr>
          <w:sz w:val="14"/>
          <w:szCs w:val="14"/>
        </w:rPr>
        <w:t xml:space="preserve"> is </w:t>
      </w:r>
      <w:r w:rsidR="00717E45">
        <w:rPr>
          <w:sz w:val="14"/>
          <w:szCs w:val="14"/>
          <w:u w:val="single"/>
        </w:rPr>
        <w:t>0970-0510</w:t>
      </w:r>
      <w:r w:rsidRPr="006B457E">
        <w:rPr>
          <w:sz w:val="14"/>
          <w:szCs w:val="14"/>
        </w:rPr>
        <w:t xml:space="preserve">.  </w:t>
      </w:r>
      <w:r w:rsidR="00980BDA" w:rsidRPr="006B457E">
        <w:rPr>
          <w:sz w:val="14"/>
          <w:szCs w:val="14"/>
        </w:rPr>
        <w:t xml:space="preserve">Public </w:t>
      </w:r>
      <w:r w:rsidR="00980BDA">
        <w:rPr>
          <w:sz w:val="14"/>
          <w:szCs w:val="14"/>
        </w:rPr>
        <w:t>reporting</w:t>
      </w:r>
      <w:r w:rsidRPr="006B457E">
        <w:rPr>
          <w:sz w:val="14"/>
          <w:szCs w:val="14"/>
        </w:rPr>
        <w:t xml:space="preserve"> burden for this collection of information is estimated to average </w:t>
      </w:r>
      <w:r w:rsidR="009845B3">
        <w:rPr>
          <w:sz w:val="14"/>
          <w:szCs w:val="14"/>
        </w:rPr>
        <w:t>14</w:t>
      </w:r>
      <w:r w:rsidRPr="006B457E">
        <w:rPr>
          <w:sz w:val="14"/>
          <w:szCs w:val="14"/>
        </w:rPr>
        <w:t xml:space="preserve"> hours per response, including time for reviewing</w:t>
      </w:r>
      <w:r>
        <w:rPr>
          <w:sz w:val="14"/>
          <w:szCs w:val="14"/>
        </w:rPr>
        <w:t xml:space="preserve"> </w:t>
      </w:r>
      <w:r w:rsidRPr="006B457E">
        <w:rPr>
          <w:sz w:val="14"/>
          <w:szCs w:val="14"/>
        </w:rPr>
        <w:t>instructions, searching existing data sources, gathering and maintaining the data needed, and completing and reviewing the</w:t>
      </w:r>
      <w:r>
        <w:rPr>
          <w:sz w:val="14"/>
          <w:szCs w:val="14"/>
        </w:rPr>
        <w:t xml:space="preserve"> </w:t>
      </w:r>
      <w:r w:rsidRPr="006B457E">
        <w:rPr>
          <w:sz w:val="14"/>
          <w:szCs w:val="14"/>
        </w:rPr>
        <w:t>collection of information. Send comments regarding the burden estimate or any other aspect of this collection of information,</w:t>
      </w:r>
      <w:r>
        <w:rPr>
          <w:sz w:val="14"/>
          <w:szCs w:val="14"/>
        </w:rPr>
        <w:t xml:space="preserve"> </w:t>
      </w:r>
      <w:r w:rsidRPr="006B457E">
        <w:rPr>
          <w:sz w:val="14"/>
          <w:szCs w:val="14"/>
        </w:rPr>
        <w:t xml:space="preserve">including suggestions for reducing this burden, to the Office of </w:t>
      </w:r>
      <w:r w:rsidR="00980BDA">
        <w:rPr>
          <w:sz w:val="14"/>
          <w:szCs w:val="14"/>
        </w:rPr>
        <w:t>M</w:t>
      </w:r>
      <w:r w:rsidRPr="006B457E">
        <w:rPr>
          <w:sz w:val="14"/>
          <w:szCs w:val="14"/>
        </w:rPr>
        <w:t>anagement and Budget, Paperwork Reduction Project,</w:t>
      </w:r>
      <w:r>
        <w:rPr>
          <w:sz w:val="14"/>
          <w:szCs w:val="14"/>
        </w:rPr>
        <w:t xml:space="preserve"> </w:t>
      </w:r>
      <w:r w:rsidRPr="006B457E">
        <w:rPr>
          <w:sz w:val="14"/>
          <w:szCs w:val="14"/>
        </w:rPr>
        <w:t>Washington, DC 20503</w:t>
      </w:r>
      <w:r w:rsidRPr="000C28A5">
        <w:t xml:space="preserve"> </w:t>
      </w:r>
    </w:p>
    <w:p w:rsidR="00E9265F" w:rsidRDefault="00E9265F">
      <w:pPr>
        <w:tabs>
          <w:tab w:val="center" w:pos="4896"/>
        </w:tabs>
        <w:suppressAutoHyphens/>
        <w:rPr>
          <w:rFonts w:ascii="Arial" w:hAnsi="Arial"/>
          <w:b/>
          <w:sz w:val="22"/>
        </w:rPr>
      </w:pPr>
    </w:p>
    <w:p w:rsidR="00DA70A8" w:rsidRPr="00D84845" w:rsidRDefault="00DA70A8" w:rsidP="004B2DE8">
      <w:pPr>
        <w:outlineLvl w:val="0"/>
        <w:rPr>
          <w:rFonts w:ascii="Arial" w:hAnsi="Arial" w:cs="Arial"/>
          <w:b/>
        </w:rPr>
      </w:pPr>
      <w:r w:rsidRPr="00D84845">
        <w:rPr>
          <w:rFonts w:ascii="Arial" w:hAnsi="Arial" w:cs="Arial"/>
          <w:b/>
          <w:u w:val="single"/>
        </w:rPr>
        <w:t>General Instructions</w:t>
      </w:r>
    </w:p>
    <w:p w:rsidR="00DA70A8" w:rsidRPr="00D84845" w:rsidRDefault="00DA70A8" w:rsidP="004B2DE8">
      <w:pPr>
        <w:rPr>
          <w:rFonts w:ascii="Arial" w:hAnsi="Arial" w:cs="Arial"/>
          <w:b/>
          <w:sz w:val="22"/>
          <w:szCs w:val="22"/>
        </w:rPr>
      </w:pPr>
    </w:p>
    <w:p w:rsidR="00022EB4" w:rsidRDefault="0014692D" w:rsidP="004B2DE8">
      <w:pPr>
        <w:tabs>
          <w:tab w:val="left" w:pos="0"/>
        </w:tabs>
        <w:rPr>
          <w:rFonts w:ascii="Arial" w:hAnsi="Arial" w:cs="Arial"/>
          <w:sz w:val="22"/>
          <w:szCs w:val="22"/>
        </w:rPr>
      </w:pPr>
      <w:r w:rsidRPr="0014692D">
        <w:rPr>
          <w:rFonts w:ascii="Arial" w:hAnsi="Arial" w:cs="Arial"/>
          <w:b/>
          <w:szCs w:val="24"/>
        </w:rPr>
        <w:t>Applicability</w:t>
      </w:r>
      <w:r w:rsidR="00DA70A8" w:rsidRPr="00D84845">
        <w:rPr>
          <w:rFonts w:ascii="Arial" w:hAnsi="Arial" w:cs="Arial"/>
          <w:b/>
          <w:sz w:val="22"/>
          <w:szCs w:val="22"/>
        </w:rPr>
        <w:t>:</w:t>
      </w:r>
      <w:r w:rsidR="004B2DE8">
        <w:rPr>
          <w:rFonts w:ascii="Arial" w:hAnsi="Arial" w:cs="Arial"/>
          <w:b/>
          <w:sz w:val="22"/>
          <w:szCs w:val="22"/>
        </w:rPr>
        <w:t xml:space="preserve">   </w:t>
      </w:r>
      <w:r w:rsidR="00DA70A8" w:rsidRPr="00D84845">
        <w:rPr>
          <w:rFonts w:ascii="Arial" w:hAnsi="Arial" w:cs="Arial"/>
          <w:sz w:val="22"/>
          <w:szCs w:val="22"/>
        </w:rPr>
        <w:t xml:space="preserve"> </w:t>
      </w:r>
      <w:r w:rsidR="00DA70A8" w:rsidRPr="008E04B7">
        <w:rPr>
          <w:rFonts w:ascii="Arial" w:hAnsi="Arial" w:cs="Arial"/>
          <w:sz w:val="22"/>
          <w:szCs w:val="22"/>
        </w:rPr>
        <w:t xml:space="preserve">Completion of this report is required by each State </w:t>
      </w:r>
      <w:r w:rsidR="00E42ECA" w:rsidRPr="008E04B7">
        <w:rPr>
          <w:rFonts w:ascii="Arial" w:hAnsi="Arial" w:cs="Arial"/>
          <w:sz w:val="22"/>
          <w:szCs w:val="22"/>
        </w:rPr>
        <w:t xml:space="preserve">or each Indian </w:t>
      </w:r>
      <w:r w:rsidR="008E04B7" w:rsidRPr="008E04B7">
        <w:rPr>
          <w:rFonts w:ascii="Arial" w:hAnsi="Arial" w:cs="Arial"/>
          <w:sz w:val="22"/>
          <w:szCs w:val="22"/>
        </w:rPr>
        <w:t>Tribe</w:t>
      </w:r>
      <w:r w:rsidR="00E42ECA" w:rsidRPr="008E04B7">
        <w:rPr>
          <w:rFonts w:ascii="Arial" w:hAnsi="Arial" w:cs="Arial"/>
          <w:sz w:val="22"/>
          <w:szCs w:val="22"/>
        </w:rPr>
        <w:t xml:space="preserve">, </w:t>
      </w:r>
      <w:r w:rsidR="008E04B7" w:rsidRPr="008E04B7">
        <w:rPr>
          <w:rFonts w:ascii="Arial" w:hAnsi="Arial" w:cs="Arial"/>
          <w:sz w:val="22"/>
          <w:szCs w:val="22"/>
        </w:rPr>
        <w:t>Tribal</w:t>
      </w:r>
      <w:r w:rsidR="00E42ECA" w:rsidRPr="008E04B7">
        <w:rPr>
          <w:rFonts w:ascii="Arial" w:hAnsi="Arial" w:cs="Arial"/>
          <w:sz w:val="22"/>
          <w:szCs w:val="22"/>
        </w:rPr>
        <w:t xml:space="preserve"> organization and </w:t>
      </w:r>
      <w:r w:rsidR="008E04B7" w:rsidRPr="008E04B7">
        <w:rPr>
          <w:rFonts w:ascii="Arial" w:hAnsi="Arial" w:cs="Arial"/>
          <w:sz w:val="22"/>
          <w:szCs w:val="22"/>
        </w:rPr>
        <w:t>Tribal</w:t>
      </w:r>
      <w:r w:rsidR="00E42ECA" w:rsidRPr="008E04B7">
        <w:rPr>
          <w:rFonts w:ascii="Arial" w:hAnsi="Arial" w:cs="Arial"/>
          <w:sz w:val="22"/>
          <w:szCs w:val="22"/>
        </w:rPr>
        <w:t xml:space="preserve"> consortia (hereinafter, “</w:t>
      </w:r>
      <w:r w:rsidR="008E04B7" w:rsidRPr="008E04B7">
        <w:rPr>
          <w:rFonts w:ascii="Arial" w:hAnsi="Arial" w:cs="Arial"/>
          <w:sz w:val="22"/>
          <w:szCs w:val="22"/>
        </w:rPr>
        <w:t>Tribe</w:t>
      </w:r>
      <w:r w:rsidR="00E42ECA" w:rsidRPr="008E04B7">
        <w:rPr>
          <w:rFonts w:ascii="Arial" w:hAnsi="Arial" w:cs="Arial"/>
          <w:sz w:val="22"/>
          <w:szCs w:val="22"/>
        </w:rPr>
        <w:t xml:space="preserve">”) </w:t>
      </w:r>
      <w:r w:rsidR="00DA70A8" w:rsidRPr="008E04B7">
        <w:rPr>
          <w:rFonts w:ascii="Arial" w:hAnsi="Arial" w:cs="Arial"/>
          <w:sz w:val="22"/>
          <w:szCs w:val="22"/>
        </w:rPr>
        <w:t>with an</w:t>
      </w:r>
      <w:r w:rsidR="00DA70A8" w:rsidRPr="00D84845">
        <w:rPr>
          <w:rFonts w:ascii="Arial" w:hAnsi="Arial" w:cs="Arial"/>
          <w:sz w:val="22"/>
          <w:szCs w:val="22"/>
        </w:rPr>
        <w:t xml:space="preserve"> approved title IV-</w:t>
      </w:r>
      <w:r w:rsidR="00DA70A8">
        <w:rPr>
          <w:rFonts w:ascii="Arial" w:hAnsi="Arial" w:cs="Arial"/>
          <w:sz w:val="22"/>
          <w:szCs w:val="22"/>
        </w:rPr>
        <w:t>D</w:t>
      </w:r>
      <w:r w:rsidR="00DA70A8" w:rsidRPr="00D84845">
        <w:rPr>
          <w:rFonts w:ascii="Arial" w:hAnsi="Arial" w:cs="Arial"/>
          <w:sz w:val="22"/>
          <w:szCs w:val="22"/>
        </w:rPr>
        <w:t xml:space="preserve"> plan to administer the </w:t>
      </w:r>
      <w:r w:rsidR="00DA70A8">
        <w:rPr>
          <w:rFonts w:ascii="Arial" w:hAnsi="Arial" w:cs="Arial"/>
          <w:sz w:val="22"/>
          <w:szCs w:val="22"/>
        </w:rPr>
        <w:t>Child Support</w:t>
      </w:r>
      <w:r w:rsidR="004B2DE8">
        <w:rPr>
          <w:rFonts w:ascii="Arial" w:hAnsi="Arial" w:cs="Arial"/>
          <w:sz w:val="22"/>
          <w:szCs w:val="22"/>
        </w:rPr>
        <w:t xml:space="preserve"> </w:t>
      </w:r>
      <w:r w:rsidR="00DA70A8">
        <w:rPr>
          <w:rFonts w:ascii="Arial" w:hAnsi="Arial" w:cs="Arial"/>
          <w:sz w:val="22"/>
          <w:szCs w:val="22"/>
        </w:rPr>
        <w:t xml:space="preserve">Enforcement </w:t>
      </w:r>
      <w:r w:rsidR="00DA70A8" w:rsidRPr="00D84845">
        <w:rPr>
          <w:rFonts w:ascii="Arial" w:hAnsi="Arial" w:cs="Arial"/>
          <w:sz w:val="22"/>
          <w:szCs w:val="22"/>
        </w:rPr>
        <w:t>Program under title IV-</w:t>
      </w:r>
      <w:r w:rsidR="00DA70A8">
        <w:rPr>
          <w:rFonts w:ascii="Arial" w:hAnsi="Arial" w:cs="Arial"/>
          <w:sz w:val="22"/>
          <w:szCs w:val="22"/>
        </w:rPr>
        <w:t>D</w:t>
      </w:r>
      <w:r w:rsidR="00DA70A8" w:rsidRPr="00D84845">
        <w:rPr>
          <w:rFonts w:ascii="Arial" w:hAnsi="Arial" w:cs="Arial"/>
          <w:sz w:val="22"/>
          <w:szCs w:val="22"/>
        </w:rPr>
        <w:t xml:space="preserve"> of the Social Security Act</w:t>
      </w:r>
      <w:r w:rsidR="00DA70A8">
        <w:rPr>
          <w:rFonts w:ascii="Arial" w:hAnsi="Arial" w:cs="Arial"/>
          <w:sz w:val="22"/>
          <w:szCs w:val="22"/>
        </w:rPr>
        <w:t xml:space="preserve">  (</w:t>
      </w:r>
      <w:r w:rsidR="001B754E">
        <w:rPr>
          <w:rFonts w:ascii="Arial" w:hAnsi="Arial" w:cs="Arial"/>
          <w:sz w:val="22"/>
          <w:szCs w:val="22"/>
        </w:rPr>
        <w:t>hereinafter, “</w:t>
      </w:r>
      <w:r w:rsidR="00DA70A8">
        <w:rPr>
          <w:rFonts w:ascii="Arial" w:hAnsi="Arial" w:cs="Arial"/>
          <w:sz w:val="22"/>
          <w:szCs w:val="22"/>
        </w:rPr>
        <w:t>the Act</w:t>
      </w:r>
      <w:r w:rsidR="001B754E">
        <w:rPr>
          <w:rFonts w:ascii="Arial" w:hAnsi="Arial" w:cs="Arial"/>
          <w:sz w:val="22"/>
          <w:szCs w:val="22"/>
        </w:rPr>
        <w:t>”</w:t>
      </w:r>
      <w:r w:rsidR="00DA70A8">
        <w:rPr>
          <w:rFonts w:ascii="Arial" w:hAnsi="Arial" w:cs="Arial"/>
          <w:sz w:val="22"/>
          <w:szCs w:val="22"/>
        </w:rPr>
        <w:t>)</w:t>
      </w:r>
      <w:r w:rsidR="00DA70A8" w:rsidRPr="00D84845">
        <w:rPr>
          <w:rFonts w:ascii="Arial" w:hAnsi="Arial" w:cs="Arial"/>
          <w:sz w:val="22"/>
          <w:szCs w:val="22"/>
        </w:rPr>
        <w:t xml:space="preserve">.  </w:t>
      </w:r>
      <w:r w:rsidR="00E42ECA" w:rsidRPr="004779C0">
        <w:rPr>
          <w:rFonts w:ascii="Arial" w:hAnsi="Arial" w:cs="Arial"/>
          <w:sz w:val="22"/>
          <w:szCs w:val="22"/>
        </w:rPr>
        <w:t>Some information required on</w:t>
      </w:r>
      <w:r w:rsidR="004B2DE8">
        <w:rPr>
          <w:rFonts w:ascii="Arial" w:hAnsi="Arial" w:cs="Arial"/>
          <w:sz w:val="22"/>
          <w:szCs w:val="22"/>
        </w:rPr>
        <w:t xml:space="preserve"> this </w:t>
      </w:r>
      <w:r w:rsidR="00E42ECA" w:rsidRPr="004779C0">
        <w:rPr>
          <w:rFonts w:ascii="Arial" w:hAnsi="Arial" w:cs="Arial"/>
          <w:sz w:val="22"/>
          <w:szCs w:val="22"/>
        </w:rPr>
        <w:t xml:space="preserve">report is applicable </w:t>
      </w:r>
      <w:r w:rsidR="008D632E">
        <w:rPr>
          <w:rFonts w:ascii="Arial" w:hAnsi="Arial" w:cs="Arial"/>
          <w:sz w:val="22"/>
          <w:szCs w:val="22"/>
        </w:rPr>
        <w:t xml:space="preserve">only to </w:t>
      </w:r>
      <w:r w:rsidR="00E42ECA" w:rsidRPr="008D632E">
        <w:rPr>
          <w:rFonts w:ascii="Arial" w:hAnsi="Arial" w:cs="Arial"/>
          <w:b/>
          <w:sz w:val="22"/>
          <w:szCs w:val="22"/>
        </w:rPr>
        <w:t>State</w:t>
      </w:r>
      <w:r w:rsidR="008D632E" w:rsidRPr="008D632E">
        <w:rPr>
          <w:rFonts w:ascii="Arial" w:hAnsi="Arial" w:cs="Arial"/>
          <w:b/>
          <w:sz w:val="22"/>
          <w:szCs w:val="22"/>
        </w:rPr>
        <w:t>-run</w:t>
      </w:r>
      <w:r w:rsidR="00E42ECA" w:rsidRPr="004779C0">
        <w:rPr>
          <w:rFonts w:ascii="Arial" w:hAnsi="Arial" w:cs="Arial"/>
          <w:sz w:val="22"/>
          <w:szCs w:val="22"/>
        </w:rPr>
        <w:t xml:space="preserve"> programs</w:t>
      </w:r>
      <w:r w:rsidR="008D632E">
        <w:rPr>
          <w:rFonts w:ascii="Arial" w:hAnsi="Arial" w:cs="Arial"/>
          <w:sz w:val="22"/>
          <w:szCs w:val="22"/>
        </w:rPr>
        <w:t xml:space="preserve"> and are </w:t>
      </w:r>
      <w:r w:rsidR="00E42ECA" w:rsidRPr="004779C0">
        <w:rPr>
          <w:rFonts w:ascii="Arial" w:hAnsi="Arial" w:cs="Arial"/>
          <w:sz w:val="22"/>
          <w:szCs w:val="22"/>
        </w:rPr>
        <w:t>clearly identified</w:t>
      </w:r>
      <w:r w:rsidR="00E42ECA">
        <w:rPr>
          <w:rFonts w:ascii="Arial" w:hAnsi="Arial" w:cs="Arial"/>
          <w:sz w:val="22"/>
          <w:szCs w:val="22"/>
        </w:rPr>
        <w:t>.</w:t>
      </w:r>
    </w:p>
    <w:p w:rsidR="00DA70A8" w:rsidRDefault="00DA70A8" w:rsidP="00DA70A8">
      <w:pPr>
        <w:tabs>
          <w:tab w:val="left" w:pos="-720"/>
        </w:tabs>
        <w:suppressAutoHyphens/>
        <w:rPr>
          <w:rFonts w:ascii="Arial" w:hAnsi="Arial"/>
          <w:sz w:val="22"/>
        </w:rPr>
      </w:pPr>
    </w:p>
    <w:p w:rsidR="00DA70A8" w:rsidRDefault="00DA70A8" w:rsidP="004B2DE8">
      <w:pPr>
        <w:rPr>
          <w:rFonts w:ascii="Arial" w:hAnsi="Arial" w:cs="Arial"/>
          <w:i/>
          <w:iCs/>
          <w:color w:val="FF0000"/>
          <w:u w:val="single"/>
        </w:rPr>
      </w:pPr>
      <w:r w:rsidRPr="00A04D3A">
        <w:rPr>
          <w:rFonts w:ascii="Arial" w:hAnsi="Arial" w:cs="Arial"/>
          <w:color w:val="000000"/>
          <w:sz w:val="22"/>
          <w:szCs w:val="22"/>
        </w:rPr>
        <w:t xml:space="preserve">The information reported on this form is reviewed by various components of the Administration for Children and Families (ACF) to award funds, </w:t>
      </w:r>
      <w:r w:rsidR="00780926">
        <w:rPr>
          <w:rFonts w:ascii="Arial" w:hAnsi="Arial" w:cs="Arial"/>
          <w:color w:val="000000"/>
          <w:sz w:val="22"/>
          <w:szCs w:val="22"/>
        </w:rPr>
        <w:t xml:space="preserve">determine the accuracy of reported collections </w:t>
      </w:r>
      <w:r w:rsidRPr="00A04D3A">
        <w:rPr>
          <w:rFonts w:ascii="Arial" w:hAnsi="Arial" w:cs="Arial"/>
          <w:color w:val="000000"/>
          <w:sz w:val="22"/>
          <w:szCs w:val="22"/>
        </w:rPr>
        <w:t xml:space="preserve">and to provide </w:t>
      </w:r>
      <w:r w:rsidRPr="00A04D3A">
        <w:rPr>
          <w:rFonts w:ascii="Arial" w:hAnsi="Arial" w:cs="Arial"/>
          <w:sz w:val="22"/>
          <w:szCs w:val="22"/>
        </w:rPr>
        <w:t xml:space="preserve">reports to Congress.  </w:t>
      </w:r>
      <w:r w:rsidRPr="00D84845">
        <w:rPr>
          <w:rFonts w:ascii="Arial" w:hAnsi="Arial" w:cs="Arial"/>
          <w:sz w:val="22"/>
          <w:szCs w:val="22"/>
        </w:rPr>
        <w:t xml:space="preserve">Determinations regarding </w:t>
      </w:r>
      <w:r w:rsidR="00980BDA">
        <w:rPr>
          <w:rFonts w:ascii="Arial" w:hAnsi="Arial" w:cs="Arial"/>
          <w:sz w:val="22"/>
          <w:szCs w:val="22"/>
        </w:rPr>
        <w:t xml:space="preserve">accuracy </w:t>
      </w:r>
      <w:r w:rsidR="00980BDA" w:rsidRPr="00D84845">
        <w:rPr>
          <w:rFonts w:ascii="Arial" w:hAnsi="Arial" w:cs="Arial"/>
          <w:sz w:val="22"/>
          <w:szCs w:val="22"/>
        </w:rPr>
        <w:t>will</w:t>
      </w:r>
      <w:r w:rsidRPr="00D84845">
        <w:rPr>
          <w:rFonts w:ascii="Arial" w:hAnsi="Arial" w:cs="Arial"/>
          <w:sz w:val="22"/>
          <w:szCs w:val="22"/>
        </w:rPr>
        <w:t xml:space="preserve"> be made in accordance with applicable Federal statute, regulations and policy.</w:t>
      </w:r>
      <w:r w:rsidRPr="00D84845">
        <w:rPr>
          <w:rFonts w:cs="Arial"/>
          <w:sz w:val="22"/>
          <w:szCs w:val="22"/>
        </w:rPr>
        <w:t xml:space="preserve">  </w:t>
      </w:r>
    </w:p>
    <w:p w:rsidR="00DB5479" w:rsidRDefault="00DB5479" w:rsidP="004B2DE8">
      <w:pPr>
        <w:tabs>
          <w:tab w:val="left" w:pos="-720"/>
        </w:tabs>
        <w:suppressAutoHyphens/>
        <w:rPr>
          <w:rFonts w:ascii="Arial" w:hAnsi="Arial" w:cs="Arial"/>
          <w:b/>
          <w:i/>
          <w:iCs/>
          <w:sz w:val="22"/>
          <w:szCs w:val="22"/>
          <w:u w:val="single"/>
        </w:rPr>
      </w:pPr>
    </w:p>
    <w:p w:rsidR="0014692D" w:rsidRDefault="00DA70A8" w:rsidP="0014692D">
      <w:pPr>
        <w:tabs>
          <w:tab w:val="left" w:pos="-720"/>
        </w:tabs>
        <w:suppressAutoHyphens/>
        <w:jc w:val="center"/>
        <w:rPr>
          <w:rFonts w:ascii="Arial" w:hAnsi="Arial" w:cs="Arial"/>
          <w:b/>
          <w:i/>
          <w:iCs/>
          <w:sz w:val="22"/>
          <w:szCs w:val="22"/>
          <w:u w:val="single"/>
        </w:rPr>
      </w:pPr>
      <w:r w:rsidRPr="00D84845">
        <w:rPr>
          <w:rFonts w:ascii="Arial" w:hAnsi="Arial" w:cs="Arial"/>
          <w:b/>
          <w:i/>
          <w:iCs/>
          <w:sz w:val="22"/>
          <w:szCs w:val="22"/>
          <w:u w:val="single"/>
        </w:rPr>
        <w:t>These instructions are intended to assist in the completion of this form and clarify the applicable Federal statutes, regulations and policies.</w:t>
      </w:r>
    </w:p>
    <w:p w:rsidR="0014692D" w:rsidRDefault="00DA70A8" w:rsidP="0014692D">
      <w:pPr>
        <w:tabs>
          <w:tab w:val="left" w:pos="-720"/>
        </w:tabs>
        <w:suppressAutoHyphens/>
        <w:jc w:val="center"/>
        <w:rPr>
          <w:rFonts w:ascii="Arial" w:hAnsi="Arial" w:cs="Arial"/>
          <w:b/>
          <w:sz w:val="22"/>
          <w:szCs w:val="22"/>
        </w:rPr>
      </w:pPr>
      <w:r w:rsidRPr="00D84845">
        <w:rPr>
          <w:rFonts w:ascii="Arial" w:hAnsi="Arial" w:cs="Arial"/>
          <w:b/>
          <w:i/>
          <w:iCs/>
          <w:sz w:val="22"/>
          <w:szCs w:val="22"/>
          <w:u w:val="single"/>
        </w:rPr>
        <w:t xml:space="preserve">Where a conflict exists, this form and </w:t>
      </w:r>
      <w:r w:rsidRPr="00D84845">
        <w:rPr>
          <w:rFonts w:ascii="Arial" w:hAnsi="Arial" w:cs="Arial"/>
          <w:b/>
          <w:i/>
          <w:sz w:val="22"/>
          <w:szCs w:val="22"/>
          <w:u w:val="single"/>
        </w:rPr>
        <w:t>these instructions do not supersede such documents.</w:t>
      </w:r>
    </w:p>
    <w:p w:rsidR="00DA70A8" w:rsidRDefault="00DA70A8" w:rsidP="00DA70A8">
      <w:pPr>
        <w:tabs>
          <w:tab w:val="left" w:pos="-720"/>
        </w:tabs>
        <w:suppressAutoHyphens/>
        <w:rPr>
          <w:rFonts w:ascii="Arial" w:hAnsi="Arial"/>
          <w:sz w:val="22"/>
        </w:rPr>
      </w:pPr>
    </w:p>
    <w:p w:rsidR="006E2328" w:rsidRPr="008E7ED1" w:rsidRDefault="0014692D" w:rsidP="00DA70A8">
      <w:pPr>
        <w:numPr>
          <w:ilvl w:val="0"/>
          <w:numId w:val="22"/>
        </w:numPr>
        <w:rPr>
          <w:rFonts w:ascii="Arial" w:hAnsi="Arial" w:cs="Arial"/>
          <w:sz w:val="22"/>
          <w:szCs w:val="22"/>
        </w:rPr>
      </w:pPr>
      <w:r w:rsidRPr="0014692D">
        <w:rPr>
          <w:rFonts w:ascii="Arial" w:hAnsi="Arial" w:cs="Arial"/>
          <w:b/>
          <w:szCs w:val="24"/>
        </w:rPr>
        <w:t>Due Dates</w:t>
      </w:r>
      <w:r w:rsidR="006E2328" w:rsidRPr="008E7ED1">
        <w:rPr>
          <w:rFonts w:ascii="Arial" w:hAnsi="Arial" w:cs="Arial"/>
          <w:b/>
          <w:sz w:val="22"/>
          <w:szCs w:val="22"/>
        </w:rPr>
        <w:t xml:space="preserve">.  </w:t>
      </w:r>
    </w:p>
    <w:p w:rsidR="00DA70A8" w:rsidRDefault="006E2328" w:rsidP="006E2328">
      <w:pPr>
        <w:ind w:left="720"/>
        <w:rPr>
          <w:rFonts w:ascii="Arial" w:hAnsi="Arial" w:cs="Arial"/>
          <w:sz w:val="22"/>
          <w:szCs w:val="22"/>
        </w:rPr>
      </w:pPr>
      <w:r>
        <w:rPr>
          <w:rFonts w:ascii="Arial" w:hAnsi="Arial" w:cs="Arial"/>
          <w:b/>
          <w:sz w:val="22"/>
          <w:szCs w:val="22"/>
        </w:rPr>
        <w:t xml:space="preserve">States:  </w:t>
      </w:r>
      <w:r w:rsidR="006A3257" w:rsidRPr="006A3257">
        <w:rPr>
          <w:rFonts w:ascii="Arial" w:hAnsi="Arial" w:cs="Arial"/>
          <w:sz w:val="22"/>
          <w:szCs w:val="22"/>
        </w:rPr>
        <w:t>In accordance with</w:t>
      </w:r>
      <w:r w:rsidR="006A3257">
        <w:rPr>
          <w:rFonts w:ascii="Arial" w:hAnsi="Arial" w:cs="Arial"/>
          <w:b/>
          <w:sz w:val="22"/>
          <w:szCs w:val="22"/>
        </w:rPr>
        <w:t xml:space="preserve"> </w:t>
      </w:r>
      <w:r w:rsidRPr="008E7ED1">
        <w:rPr>
          <w:rFonts w:ascii="Arial" w:hAnsi="Arial" w:cs="Arial"/>
          <w:sz w:val="22"/>
          <w:szCs w:val="22"/>
        </w:rPr>
        <w:t xml:space="preserve">regulations found at 45 CFR 304.25, each quarterly collection report must be submitted in conjunction with the quarterly expenditure report no later than </w:t>
      </w:r>
      <w:r w:rsidR="00531ABD">
        <w:rPr>
          <w:rFonts w:ascii="Arial" w:hAnsi="Arial" w:cs="Arial"/>
          <w:sz w:val="22"/>
          <w:szCs w:val="22"/>
        </w:rPr>
        <w:t>45</w:t>
      </w:r>
      <w:r w:rsidRPr="008E7ED1">
        <w:rPr>
          <w:rFonts w:ascii="Arial" w:hAnsi="Arial" w:cs="Arial"/>
          <w:sz w:val="22"/>
          <w:szCs w:val="22"/>
        </w:rPr>
        <w:t xml:space="preserve"> days after the end of each fiscal quarter, </w:t>
      </w:r>
      <w:r w:rsidR="00DA70A8" w:rsidRPr="008E7ED1">
        <w:rPr>
          <w:rFonts w:ascii="Arial" w:hAnsi="Arial" w:cs="Arial"/>
          <w:sz w:val="22"/>
          <w:szCs w:val="22"/>
        </w:rPr>
        <w:t xml:space="preserve"> i.e., no later than </w:t>
      </w:r>
      <w:r w:rsidR="00531ABD">
        <w:rPr>
          <w:rFonts w:ascii="Arial" w:hAnsi="Arial" w:cs="Arial"/>
          <w:sz w:val="22"/>
          <w:szCs w:val="22"/>
        </w:rPr>
        <w:t>February 15, May 15, August 15 and November 15</w:t>
      </w:r>
      <w:r w:rsidR="00DA70A8" w:rsidRPr="008E7ED1">
        <w:rPr>
          <w:rFonts w:ascii="Arial" w:hAnsi="Arial" w:cs="Arial"/>
          <w:sz w:val="22"/>
          <w:szCs w:val="22"/>
        </w:rPr>
        <w:t>, respectively</w:t>
      </w:r>
      <w:r w:rsidR="00DA70A8" w:rsidRPr="00B91784">
        <w:rPr>
          <w:rFonts w:ascii="Arial" w:hAnsi="Arial" w:cs="Arial"/>
          <w:sz w:val="22"/>
          <w:szCs w:val="22"/>
        </w:rPr>
        <w:t>.</w:t>
      </w:r>
    </w:p>
    <w:p w:rsidR="006E2328" w:rsidRDefault="006E2328" w:rsidP="006E2328">
      <w:pPr>
        <w:rPr>
          <w:rFonts w:ascii="Arial" w:hAnsi="Arial" w:cs="Arial"/>
          <w:sz w:val="22"/>
          <w:szCs w:val="22"/>
        </w:rPr>
      </w:pPr>
    </w:p>
    <w:p w:rsidR="00F82BC6" w:rsidRPr="008E7ED1" w:rsidRDefault="008E04B7" w:rsidP="00F82BC6">
      <w:pPr>
        <w:ind w:left="720"/>
        <w:rPr>
          <w:rFonts w:ascii="Arial" w:hAnsi="Arial" w:cs="Arial"/>
          <w:sz w:val="22"/>
          <w:szCs w:val="22"/>
        </w:rPr>
      </w:pPr>
      <w:r>
        <w:rPr>
          <w:rFonts w:ascii="Arial" w:hAnsi="Arial" w:cs="Arial"/>
          <w:b/>
          <w:sz w:val="22"/>
          <w:szCs w:val="22"/>
        </w:rPr>
        <w:t>Tribe</w:t>
      </w:r>
      <w:r w:rsidR="00F82BC6">
        <w:rPr>
          <w:rFonts w:ascii="Arial" w:hAnsi="Arial" w:cs="Arial"/>
          <w:b/>
          <w:sz w:val="22"/>
          <w:szCs w:val="22"/>
        </w:rPr>
        <w:t xml:space="preserve">s:  </w:t>
      </w:r>
      <w:r w:rsidR="00F82BC6" w:rsidRPr="008E7ED1">
        <w:rPr>
          <w:rFonts w:ascii="Arial" w:hAnsi="Arial" w:cs="Arial"/>
          <w:sz w:val="22"/>
          <w:szCs w:val="22"/>
        </w:rPr>
        <w:t xml:space="preserve">In accordance with regulations </w:t>
      </w:r>
      <w:r w:rsidR="006A3257">
        <w:rPr>
          <w:rFonts w:ascii="Arial" w:hAnsi="Arial" w:cs="Arial"/>
          <w:sz w:val="22"/>
          <w:szCs w:val="22"/>
        </w:rPr>
        <w:t xml:space="preserve">found </w:t>
      </w:r>
      <w:r w:rsidR="00F82BC6" w:rsidRPr="008E7ED1">
        <w:rPr>
          <w:rFonts w:ascii="Arial" w:hAnsi="Arial" w:cs="Arial"/>
          <w:sz w:val="22"/>
          <w:szCs w:val="22"/>
        </w:rPr>
        <w:t>at 45 CFR 30</w:t>
      </w:r>
      <w:r w:rsidR="009B4C03">
        <w:rPr>
          <w:rFonts w:ascii="Arial" w:hAnsi="Arial" w:cs="Arial"/>
          <w:sz w:val="22"/>
          <w:szCs w:val="22"/>
        </w:rPr>
        <w:t xml:space="preserve">9.170(a) </w:t>
      </w:r>
      <w:r w:rsidR="00F82BC6" w:rsidRPr="008E7ED1">
        <w:rPr>
          <w:rFonts w:ascii="Arial" w:hAnsi="Arial" w:cs="Arial"/>
          <w:sz w:val="22"/>
          <w:szCs w:val="22"/>
        </w:rPr>
        <w:t xml:space="preserve">each quarterly collection report must be submitted no later than </w:t>
      </w:r>
      <w:r w:rsidR="004C2B3F">
        <w:rPr>
          <w:rFonts w:ascii="Arial" w:hAnsi="Arial" w:cs="Arial"/>
          <w:sz w:val="22"/>
          <w:szCs w:val="22"/>
        </w:rPr>
        <w:t>45</w:t>
      </w:r>
      <w:r w:rsidR="00F82BC6" w:rsidRPr="008E7ED1">
        <w:rPr>
          <w:rFonts w:ascii="Arial" w:hAnsi="Arial" w:cs="Arial"/>
          <w:sz w:val="22"/>
          <w:szCs w:val="22"/>
        </w:rPr>
        <w:t xml:space="preserve"> days after the end of the first three quarters and no later than 90 days after the end of the fourth quarter,  i.e., no later than </w:t>
      </w:r>
      <w:r w:rsidR="00531ABD">
        <w:rPr>
          <w:rFonts w:ascii="Arial" w:hAnsi="Arial" w:cs="Arial"/>
          <w:sz w:val="22"/>
          <w:szCs w:val="22"/>
        </w:rPr>
        <w:t>February 15, May 15, August 15</w:t>
      </w:r>
      <w:r w:rsidR="00F82BC6" w:rsidRPr="008E7ED1">
        <w:rPr>
          <w:rFonts w:ascii="Arial" w:hAnsi="Arial" w:cs="Arial"/>
          <w:sz w:val="22"/>
          <w:szCs w:val="22"/>
        </w:rPr>
        <w:t xml:space="preserve"> and December 30</w:t>
      </w:r>
      <w:r w:rsidR="006A3257">
        <w:rPr>
          <w:rFonts w:ascii="Arial" w:hAnsi="Arial" w:cs="Arial"/>
          <w:sz w:val="22"/>
          <w:szCs w:val="22"/>
        </w:rPr>
        <w:t>, respectively</w:t>
      </w:r>
      <w:r w:rsidR="00F82BC6" w:rsidRPr="008E7ED1">
        <w:rPr>
          <w:rFonts w:ascii="Arial" w:hAnsi="Arial" w:cs="Arial"/>
          <w:sz w:val="22"/>
          <w:szCs w:val="22"/>
        </w:rPr>
        <w:t>.</w:t>
      </w:r>
    </w:p>
    <w:p w:rsidR="00724715" w:rsidRDefault="00724715" w:rsidP="001D0657">
      <w:pPr>
        <w:pStyle w:val="Default0"/>
        <w:rPr>
          <w:b/>
          <w:i/>
        </w:rPr>
      </w:pPr>
    </w:p>
    <w:p w:rsidR="00724715" w:rsidRPr="00724715" w:rsidRDefault="0014692D" w:rsidP="00724715">
      <w:pPr>
        <w:pStyle w:val="Default0"/>
        <w:numPr>
          <w:ilvl w:val="0"/>
          <w:numId w:val="41"/>
        </w:numPr>
        <w:rPr>
          <w:rFonts w:ascii="Wingdings" w:hAnsi="Wingdings" w:cs="Wingdings"/>
          <w:sz w:val="22"/>
          <w:szCs w:val="22"/>
        </w:rPr>
      </w:pPr>
      <w:r w:rsidRPr="0014692D">
        <w:rPr>
          <w:b/>
        </w:rPr>
        <w:t>Reporting Format</w:t>
      </w:r>
      <w:r w:rsidR="00C76D3A" w:rsidRPr="00C76D3A">
        <w:rPr>
          <w:b/>
          <w:sz w:val="22"/>
          <w:szCs w:val="22"/>
        </w:rPr>
        <w:t>.</w:t>
      </w:r>
      <w:r w:rsidR="001D0657">
        <w:rPr>
          <w:b/>
          <w:sz w:val="22"/>
          <w:szCs w:val="22"/>
        </w:rPr>
        <w:t xml:space="preserve">    </w:t>
      </w:r>
    </w:p>
    <w:p w:rsidR="00724715" w:rsidRPr="00BF625C" w:rsidRDefault="00724715" w:rsidP="00724715">
      <w:pPr>
        <w:pStyle w:val="ListParagraph"/>
        <w:numPr>
          <w:ilvl w:val="1"/>
          <w:numId w:val="41"/>
        </w:numPr>
        <w:rPr>
          <w:rFonts w:ascii="Arial" w:hAnsi="Arial" w:cs="Arial"/>
          <w:sz w:val="22"/>
          <w:szCs w:val="22"/>
        </w:rPr>
      </w:pPr>
      <w:r w:rsidRPr="00724715">
        <w:rPr>
          <w:rFonts w:ascii="Arial" w:hAnsi="Arial" w:cs="Arial"/>
          <w:sz w:val="22"/>
          <w:szCs w:val="22"/>
        </w:rPr>
        <w:t xml:space="preserve">Enter the name of the State </w:t>
      </w:r>
      <w:r w:rsidRPr="00BF625C">
        <w:rPr>
          <w:rFonts w:ascii="Arial" w:hAnsi="Arial" w:cs="Arial"/>
          <w:sz w:val="22"/>
          <w:szCs w:val="22"/>
        </w:rPr>
        <w:t xml:space="preserve">or </w:t>
      </w:r>
      <w:r w:rsidR="008E04B7" w:rsidRPr="00BF625C">
        <w:rPr>
          <w:rFonts w:ascii="Arial" w:hAnsi="Arial" w:cs="Arial"/>
          <w:sz w:val="22"/>
          <w:szCs w:val="22"/>
        </w:rPr>
        <w:t>Tribe</w:t>
      </w:r>
      <w:r w:rsidRPr="00BF625C">
        <w:rPr>
          <w:rFonts w:ascii="Arial" w:hAnsi="Arial" w:cs="Arial"/>
          <w:sz w:val="22"/>
          <w:szCs w:val="22"/>
        </w:rPr>
        <w:t>.</w:t>
      </w:r>
    </w:p>
    <w:p w:rsidR="00724715" w:rsidRPr="00724715" w:rsidRDefault="00724715" w:rsidP="00724715">
      <w:pPr>
        <w:pStyle w:val="ListParagraph"/>
        <w:numPr>
          <w:ilvl w:val="1"/>
          <w:numId w:val="41"/>
        </w:numPr>
        <w:rPr>
          <w:rFonts w:ascii="Arial" w:hAnsi="Arial" w:cs="Arial"/>
          <w:sz w:val="22"/>
          <w:szCs w:val="22"/>
        </w:rPr>
      </w:pPr>
      <w:r w:rsidRPr="00724715">
        <w:rPr>
          <w:rFonts w:ascii="Arial" w:hAnsi="Arial" w:cs="Arial"/>
          <w:sz w:val="22"/>
          <w:szCs w:val="22"/>
        </w:rPr>
        <w:t xml:space="preserve">Enter the end date of the fiscal quarter being reported. </w:t>
      </w:r>
    </w:p>
    <w:p w:rsidR="00724715" w:rsidRDefault="00724715" w:rsidP="00724715">
      <w:pPr>
        <w:numPr>
          <w:ilvl w:val="1"/>
          <w:numId w:val="22"/>
        </w:numPr>
        <w:rPr>
          <w:rFonts w:ascii="Arial" w:hAnsi="Arial" w:cs="Arial"/>
          <w:sz w:val="22"/>
          <w:szCs w:val="22"/>
        </w:rPr>
      </w:pPr>
      <w:r>
        <w:rPr>
          <w:rFonts w:ascii="Arial" w:hAnsi="Arial" w:cs="Arial"/>
          <w:sz w:val="22"/>
          <w:szCs w:val="22"/>
        </w:rPr>
        <w:t xml:space="preserve">Enter the report type.  </w:t>
      </w:r>
      <w:r w:rsidRPr="000C27B5">
        <w:rPr>
          <w:rFonts w:ascii="Arial" w:hAnsi="Arial" w:cs="Arial"/>
          <w:sz w:val="22"/>
          <w:szCs w:val="22"/>
        </w:rPr>
        <w:t xml:space="preserve">Check box to indicate whether this is a new report </w:t>
      </w:r>
      <w:r>
        <w:rPr>
          <w:rFonts w:ascii="Arial" w:hAnsi="Arial" w:cs="Arial"/>
          <w:sz w:val="22"/>
          <w:szCs w:val="22"/>
        </w:rPr>
        <w:t xml:space="preserve">(first submission for that quarter) </w:t>
      </w:r>
      <w:r w:rsidRPr="000C27B5">
        <w:rPr>
          <w:rFonts w:ascii="Arial" w:hAnsi="Arial" w:cs="Arial"/>
          <w:sz w:val="22"/>
          <w:szCs w:val="22"/>
        </w:rPr>
        <w:t>or a revision of a report previously submitted</w:t>
      </w:r>
      <w:r w:rsidRPr="00B91784">
        <w:rPr>
          <w:rFonts w:ascii="Arial" w:hAnsi="Arial" w:cs="Arial"/>
          <w:sz w:val="22"/>
          <w:szCs w:val="22"/>
        </w:rPr>
        <w:t xml:space="preserve"> for the same </w:t>
      </w:r>
      <w:r>
        <w:rPr>
          <w:rFonts w:ascii="Arial" w:hAnsi="Arial" w:cs="Arial"/>
          <w:sz w:val="22"/>
          <w:szCs w:val="22"/>
        </w:rPr>
        <w:t>quarter</w:t>
      </w:r>
      <w:r w:rsidRPr="00B91784">
        <w:rPr>
          <w:rFonts w:ascii="Arial" w:hAnsi="Arial" w:cs="Arial"/>
          <w:sz w:val="22"/>
          <w:szCs w:val="22"/>
        </w:rPr>
        <w:t>.</w:t>
      </w:r>
      <w:r>
        <w:rPr>
          <w:rFonts w:ascii="Arial" w:hAnsi="Arial" w:cs="Arial"/>
          <w:sz w:val="22"/>
          <w:szCs w:val="22"/>
        </w:rPr>
        <w:t xml:space="preserve">  </w:t>
      </w:r>
    </w:p>
    <w:p w:rsidR="00695CFB" w:rsidRPr="00695CFB" w:rsidRDefault="00724715" w:rsidP="00007C12">
      <w:pPr>
        <w:numPr>
          <w:ilvl w:val="1"/>
          <w:numId w:val="22"/>
        </w:numPr>
        <w:rPr>
          <w:rFonts w:ascii="Arial" w:hAnsi="Arial" w:cs="Arial"/>
          <w:b/>
          <w:sz w:val="22"/>
          <w:szCs w:val="22"/>
        </w:rPr>
      </w:pPr>
      <w:r w:rsidRPr="00695CFB">
        <w:rPr>
          <w:rFonts w:ascii="Arial" w:hAnsi="Arial" w:cs="Arial"/>
          <w:sz w:val="22"/>
          <w:szCs w:val="22"/>
        </w:rPr>
        <w:t>Round all entries to the nearest dollar; do not include cents.</w:t>
      </w:r>
    </w:p>
    <w:p w:rsidR="00724715" w:rsidRPr="00695CFB" w:rsidRDefault="00007C12" w:rsidP="00007C12">
      <w:pPr>
        <w:numPr>
          <w:ilvl w:val="1"/>
          <w:numId w:val="22"/>
        </w:numPr>
        <w:rPr>
          <w:rFonts w:ascii="Arial" w:hAnsi="Arial" w:cs="Arial"/>
          <w:b/>
          <w:sz w:val="22"/>
          <w:szCs w:val="22"/>
        </w:rPr>
      </w:pPr>
      <w:r w:rsidRPr="00695CFB">
        <w:rPr>
          <w:rFonts w:ascii="Arial" w:hAnsi="Arial" w:cs="Arial"/>
          <w:sz w:val="22"/>
          <w:szCs w:val="22"/>
        </w:rPr>
        <w:t xml:space="preserve">Where there is no information to report for an individual </w:t>
      </w:r>
      <w:r w:rsidR="00100866">
        <w:rPr>
          <w:rFonts w:ascii="Arial" w:hAnsi="Arial" w:cs="Arial"/>
          <w:sz w:val="22"/>
          <w:szCs w:val="22"/>
        </w:rPr>
        <w:t xml:space="preserve">data entry item, enter zero ($0) or leave blank.   </w:t>
      </w:r>
    </w:p>
    <w:p w:rsidR="00C76D3A" w:rsidRDefault="00C76D3A" w:rsidP="00724715">
      <w:pPr>
        <w:pStyle w:val="Default0"/>
        <w:ind w:left="720"/>
        <w:rPr>
          <w:sz w:val="22"/>
          <w:szCs w:val="22"/>
        </w:rPr>
      </w:pPr>
    </w:p>
    <w:p w:rsidR="009845B3" w:rsidRPr="00416FBC" w:rsidRDefault="009845B3" w:rsidP="009845B3">
      <w:pPr>
        <w:pStyle w:val="Default0"/>
        <w:numPr>
          <w:ilvl w:val="0"/>
          <w:numId w:val="22"/>
        </w:numPr>
        <w:rPr>
          <w:b/>
          <w:bCs/>
          <w:iCs/>
        </w:rPr>
      </w:pPr>
      <w:r w:rsidRPr="00416FBC">
        <w:rPr>
          <w:b/>
          <w:bCs/>
          <w:iCs/>
        </w:rPr>
        <w:t xml:space="preserve">Submission.    </w:t>
      </w:r>
    </w:p>
    <w:p w:rsidR="009845B3" w:rsidRDefault="009845B3" w:rsidP="009845B3">
      <w:pPr>
        <w:pStyle w:val="Default0"/>
        <w:ind w:left="720"/>
        <w:rPr>
          <w:sz w:val="22"/>
          <w:szCs w:val="22"/>
        </w:rPr>
      </w:pPr>
      <w:r w:rsidRPr="00F41141">
        <w:rPr>
          <w:rFonts w:eastAsia="Times New Roman"/>
          <w:bCs/>
          <w:iCs/>
          <w:color w:val="auto"/>
          <w:sz w:val="22"/>
          <w:szCs w:val="22"/>
        </w:rPr>
        <w:t xml:space="preserve">Beginning with FY 2014, electronic online reporting has been required of all grantees for all periodic financial forms for all ACF grant programs.  States </w:t>
      </w:r>
      <w:r>
        <w:rPr>
          <w:rFonts w:eastAsia="Times New Roman"/>
          <w:bCs/>
          <w:iCs/>
          <w:color w:val="auto"/>
          <w:sz w:val="22"/>
          <w:szCs w:val="22"/>
        </w:rPr>
        <w:t xml:space="preserve">and Tribes </w:t>
      </w:r>
      <w:r w:rsidRPr="00F41141">
        <w:rPr>
          <w:rFonts w:eastAsia="Times New Roman"/>
          <w:bCs/>
          <w:iCs/>
          <w:color w:val="auto"/>
          <w:sz w:val="22"/>
          <w:szCs w:val="22"/>
        </w:rPr>
        <w:t>are required to submit Form OCSE-3</w:t>
      </w:r>
      <w:r>
        <w:rPr>
          <w:rFonts w:eastAsia="Times New Roman"/>
          <w:bCs/>
          <w:iCs/>
          <w:color w:val="auto"/>
          <w:sz w:val="22"/>
          <w:szCs w:val="22"/>
        </w:rPr>
        <w:t xml:space="preserve">4 </w:t>
      </w:r>
      <w:r w:rsidRPr="00F41141">
        <w:rPr>
          <w:rFonts w:eastAsia="Times New Roman"/>
          <w:bCs/>
          <w:iCs/>
          <w:color w:val="auto"/>
          <w:sz w:val="22"/>
          <w:szCs w:val="22"/>
        </w:rPr>
        <w:t xml:space="preserve">electronically through the ACF On-Line Data Collection (OLDC) system, which requires pre-registration and the use of an approved digital signature. A timely filed electronic, online submission with a digital signature is the only submission needed or accepted and will fulfill the regulatory requirement for providing this information.   </w:t>
      </w:r>
      <w:r w:rsidRPr="00F41141">
        <w:rPr>
          <w:rFonts w:eastAsia="Times New Roman"/>
          <w:color w:val="auto"/>
          <w:sz w:val="22"/>
          <w:szCs w:val="22"/>
        </w:rPr>
        <w:t xml:space="preserve">Paper copies of these reports </w:t>
      </w:r>
      <w:r w:rsidRPr="00F41141">
        <w:rPr>
          <w:rFonts w:eastAsia="Times New Roman"/>
          <w:color w:val="auto"/>
          <w:sz w:val="22"/>
          <w:szCs w:val="22"/>
        </w:rPr>
        <w:lastRenderedPageBreak/>
        <w:t>are no longer being accepted either by mail, by fax or as an email attachment.  (See ACF Office of Grants Management Action Transmittal, OGM-AT-13-01, September 25, 2013.)</w:t>
      </w:r>
    </w:p>
    <w:p w:rsidR="009845B3" w:rsidRDefault="009845B3" w:rsidP="00724715">
      <w:pPr>
        <w:pStyle w:val="Default0"/>
        <w:ind w:left="720"/>
        <w:rPr>
          <w:sz w:val="22"/>
          <w:szCs w:val="22"/>
        </w:rPr>
      </w:pPr>
    </w:p>
    <w:p w:rsidR="00C76D3A" w:rsidRDefault="0014692D" w:rsidP="00C76D3A">
      <w:pPr>
        <w:pStyle w:val="Default0"/>
        <w:numPr>
          <w:ilvl w:val="0"/>
          <w:numId w:val="41"/>
        </w:numPr>
        <w:rPr>
          <w:sz w:val="22"/>
          <w:szCs w:val="22"/>
        </w:rPr>
      </w:pPr>
      <w:r w:rsidRPr="0014692D">
        <w:rPr>
          <w:b/>
          <w:bCs/>
        </w:rPr>
        <w:t>Signatures</w:t>
      </w:r>
      <w:r w:rsidR="00C76D3A">
        <w:rPr>
          <w:b/>
          <w:bCs/>
        </w:rPr>
        <w:t>.</w:t>
      </w:r>
      <w:r w:rsidR="001D0657">
        <w:rPr>
          <w:sz w:val="22"/>
          <w:szCs w:val="22"/>
        </w:rPr>
        <w:t xml:space="preserve">    </w:t>
      </w:r>
    </w:p>
    <w:p w:rsidR="001D0657" w:rsidRDefault="001D0657" w:rsidP="00C76D3A">
      <w:pPr>
        <w:pStyle w:val="Default0"/>
        <w:ind w:left="360"/>
        <w:rPr>
          <w:sz w:val="22"/>
          <w:szCs w:val="22"/>
        </w:rPr>
      </w:pPr>
      <w:r>
        <w:rPr>
          <w:sz w:val="22"/>
          <w:szCs w:val="22"/>
        </w:rPr>
        <w:t xml:space="preserve">This report must be electronically </w:t>
      </w:r>
      <w:r w:rsidR="006A3257">
        <w:rPr>
          <w:sz w:val="22"/>
          <w:szCs w:val="22"/>
        </w:rPr>
        <w:t>signed</w:t>
      </w:r>
      <w:r w:rsidR="009845B3">
        <w:rPr>
          <w:sz w:val="22"/>
          <w:szCs w:val="22"/>
        </w:rPr>
        <w:t xml:space="preserve"> </w:t>
      </w:r>
      <w:r w:rsidR="006A3257">
        <w:rPr>
          <w:sz w:val="22"/>
          <w:szCs w:val="22"/>
        </w:rPr>
        <w:t>and</w:t>
      </w:r>
      <w:r>
        <w:rPr>
          <w:sz w:val="22"/>
          <w:szCs w:val="22"/>
        </w:rPr>
        <w:t xml:space="preserve"> dated by the State or </w:t>
      </w:r>
      <w:r w:rsidR="008E04B7" w:rsidRPr="00BF625C">
        <w:rPr>
          <w:sz w:val="22"/>
          <w:szCs w:val="22"/>
        </w:rPr>
        <w:t>Tribal</w:t>
      </w:r>
      <w:r w:rsidRPr="00BF625C">
        <w:rPr>
          <w:sz w:val="22"/>
          <w:szCs w:val="22"/>
        </w:rPr>
        <w:t xml:space="preserve"> official responsible</w:t>
      </w:r>
      <w:r>
        <w:rPr>
          <w:sz w:val="22"/>
          <w:szCs w:val="22"/>
        </w:rPr>
        <w:t xml:space="preserve"> for the administration of the title IV-D program or other official responsible for the financial administration of this program. The individual signing this report is certifying to the correctness and accuracy of the information on this reporting form and on any accompanying documents.   </w:t>
      </w:r>
    </w:p>
    <w:p w:rsidR="00C76D3A" w:rsidRPr="00C76D3A" w:rsidRDefault="00C76D3A" w:rsidP="00C76D3A">
      <w:pPr>
        <w:ind w:left="360"/>
        <w:rPr>
          <w:rFonts w:ascii="Arial" w:hAnsi="Arial" w:cs="Arial"/>
          <w:sz w:val="22"/>
          <w:szCs w:val="22"/>
        </w:rPr>
      </w:pPr>
    </w:p>
    <w:p w:rsidR="00C76D3A" w:rsidRPr="00C76D3A" w:rsidRDefault="0014692D" w:rsidP="00DA70A8">
      <w:pPr>
        <w:numPr>
          <w:ilvl w:val="0"/>
          <w:numId w:val="22"/>
        </w:numPr>
        <w:rPr>
          <w:rFonts w:ascii="Arial" w:hAnsi="Arial" w:cs="Arial"/>
          <w:sz w:val="22"/>
          <w:szCs w:val="22"/>
        </w:rPr>
      </w:pPr>
      <w:r w:rsidRPr="0014692D">
        <w:rPr>
          <w:rFonts w:ascii="Arial" w:hAnsi="Arial" w:cs="Arial"/>
          <w:b/>
          <w:szCs w:val="24"/>
        </w:rPr>
        <w:t>Revisions</w:t>
      </w:r>
      <w:r w:rsidR="00C76D3A">
        <w:rPr>
          <w:rFonts w:ascii="Arial" w:hAnsi="Arial" w:cs="Arial"/>
          <w:b/>
          <w:szCs w:val="24"/>
        </w:rPr>
        <w:t>.</w:t>
      </w:r>
    </w:p>
    <w:p w:rsidR="00DA70A8" w:rsidRDefault="00CA040D" w:rsidP="00C76D3A">
      <w:pPr>
        <w:ind w:left="360"/>
        <w:rPr>
          <w:rFonts w:ascii="Arial" w:hAnsi="Arial" w:cs="Arial"/>
          <w:sz w:val="22"/>
          <w:szCs w:val="22"/>
        </w:rPr>
      </w:pPr>
      <w:r>
        <w:rPr>
          <w:rFonts w:ascii="Arial" w:hAnsi="Arial"/>
          <w:sz w:val="22"/>
        </w:rPr>
        <w:t xml:space="preserve">If the </w:t>
      </w:r>
      <w:r w:rsidRPr="00BF625C">
        <w:rPr>
          <w:rFonts w:ascii="Arial" w:hAnsi="Arial"/>
          <w:sz w:val="22"/>
        </w:rPr>
        <w:t xml:space="preserve">State or </w:t>
      </w:r>
      <w:r w:rsidR="008E04B7" w:rsidRPr="00BF625C">
        <w:rPr>
          <w:rFonts w:ascii="Arial" w:hAnsi="Arial"/>
          <w:sz w:val="22"/>
        </w:rPr>
        <w:t>Tribe</w:t>
      </w:r>
      <w:r w:rsidRPr="00BF625C">
        <w:rPr>
          <w:rFonts w:ascii="Arial" w:hAnsi="Arial"/>
          <w:sz w:val="22"/>
        </w:rPr>
        <w:t xml:space="preserve"> needs to change or correct the reported collections, a revised report may be submitted.  However, a revised report</w:t>
      </w:r>
      <w:r>
        <w:rPr>
          <w:rFonts w:ascii="Arial" w:hAnsi="Arial"/>
          <w:sz w:val="22"/>
        </w:rPr>
        <w:t xml:space="preserve"> will not be accepted </w:t>
      </w:r>
      <w:r w:rsidR="00230559">
        <w:rPr>
          <w:rFonts w:ascii="Arial" w:hAnsi="Arial"/>
          <w:sz w:val="22"/>
        </w:rPr>
        <w:t xml:space="preserve">from States </w:t>
      </w:r>
      <w:r>
        <w:rPr>
          <w:rFonts w:ascii="Arial" w:hAnsi="Arial"/>
          <w:sz w:val="22"/>
        </w:rPr>
        <w:t>after the collections reported in the original submission have been used in the calculation of a quarterly grant award. Any revised report must be submitted no later than 90 days following the end of the quarter (i.e., no later than March 31, June 30, September 30 or December 31). Any additional changes to the reported collections that must be reported after that time must be included as an adjustment on a subsequent collection report.</w:t>
      </w:r>
    </w:p>
    <w:p w:rsidR="00DA70A8" w:rsidRDefault="00A3276B" w:rsidP="00DA70A8">
      <w:pPr>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9264" behindDoc="0" locked="0" layoutInCell="1" allowOverlap="1" wp14:anchorId="69A7AA7D" wp14:editId="60446CE7">
                <wp:simplePos x="0" y="0"/>
                <wp:positionH relativeFrom="column">
                  <wp:posOffset>58641</wp:posOffset>
                </wp:positionH>
                <wp:positionV relativeFrom="paragraph">
                  <wp:posOffset>63555</wp:posOffset>
                </wp:positionV>
                <wp:extent cx="318052" cy="71562"/>
                <wp:effectExtent l="0" t="0" r="25400" b="24130"/>
                <wp:wrapNone/>
                <wp:docPr id="3" name="Text Box 3"/>
                <wp:cNvGraphicFramePr/>
                <a:graphic xmlns:a="http://schemas.openxmlformats.org/drawingml/2006/main">
                  <a:graphicData uri="http://schemas.microsoft.com/office/word/2010/wordprocessingShape">
                    <wps:wsp>
                      <wps:cNvSpPr txBox="1"/>
                      <wps:spPr>
                        <a:xfrm>
                          <a:off x="0" y="0"/>
                          <a:ext cx="318052" cy="7156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3276B" w:rsidRDefault="00A3276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4.6pt;margin-top:5pt;width:25.05pt;height:5.6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" fillcolor="white [3201]" strokeweight=".5pt">
                <v:textbox>
                  <w:txbxContent>
                    <w:p w:rsidR="00A3276B" w:rsidRDefault="00A3276B"/>
                  </w:txbxContent>
                </v:textbox>
              </v:shape>
            </w:pict>
          </mc:Fallback>
        </mc:AlternateContent>
      </w:r>
    </w:p>
    <w:p w:rsidR="00DA70A8" w:rsidRPr="00B91784" w:rsidRDefault="00A3276B" w:rsidP="00DA70A8">
      <w:pPr>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8240" behindDoc="0" locked="0" layoutInCell="0" allowOverlap="1" wp14:anchorId="3C12BE8C" wp14:editId="3624D887">
                <wp:simplePos x="0" y="0"/>
                <wp:positionH relativeFrom="column">
                  <wp:posOffset>734502</wp:posOffset>
                </wp:positionH>
                <wp:positionV relativeFrom="paragraph">
                  <wp:posOffset>12590</wp:posOffset>
                </wp:positionV>
                <wp:extent cx="5658485" cy="1590260"/>
                <wp:effectExtent l="0" t="0" r="0" b="0"/>
                <wp:wrapNone/>
                <wp:docPr id="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8485" cy="1590260"/>
                        </a:xfrm>
                        <a:prstGeom prst="rect">
                          <a:avLst/>
                        </a:prstGeom>
                        <a:solidFill>
                          <a:schemeClr val="bg1"/>
                        </a:solidFill>
                        <a:ln>
                          <a:noFill/>
                        </a:ln>
                        <a:extLst/>
                      </wps:spPr>
                      <wps:txbx>
                        <w:txbxContent>
                          <w:p w:rsidR="00A3276B" w:rsidRPr="009845B3" w:rsidRDefault="00A3276B" w:rsidP="00A3276B">
                            <w:pPr>
                              <w:autoSpaceDE w:val="0"/>
                              <w:autoSpaceDN w:val="0"/>
                              <w:jc w:val="center"/>
                              <w:rPr>
                                <w:rFonts w:ascii="Arial" w:hAnsi="Arial" w:cs="Arial"/>
                                <w:b/>
                                <w:bCs/>
                                <w:sz w:val="22"/>
                                <w:szCs w:val="22"/>
                              </w:rPr>
                            </w:pPr>
                            <w:r w:rsidRPr="009845B3">
                              <w:rPr>
                                <w:rFonts w:ascii="Arial" w:hAnsi="Arial" w:cs="Arial"/>
                                <w:b/>
                                <w:bCs/>
                                <w:sz w:val="22"/>
                                <w:szCs w:val="22"/>
                              </w:rPr>
                              <w:t>SUBMISSION DEADLINE</w:t>
                            </w:r>
                          </w:p>
                          <w:p w:rsidR="00A3276B" w:rsidRPr="009845B3" w:rsidRDefault="00A3276B" w:rsidP="00A3276B">
                            <w:pPr>
                              <w:autoSpaceDE w:val="0"/>
                              <w:autoSpaceDN w:val="0"/>
                              <w:jc w:val="center"/>
                              <w:rPr>
                                <w:rFonts w:ascii="Arial" w:hAnsi="Arial" w:cs="Arial"/>
                                <w:b/>
                                <w:bCs/>
                                <w:sz w:val="22"/>
                                <w:szCs w:val="22"/>
                              </w:rPr>
                            </w:pPr>
                          </w:p>
                          <w:p w:rsidR="00A3276B" w:rsidRPr="009845B3" w:rsidRDefault="00A3276B" w:rsidP="00A3276B">
                            <w:pPr>
                              <w:autoSpaceDE w:val="0"/>
                              <w:autoSpaceDN w:val="0"/>
                              <w:jc w:val="center"/>
                              <w:rPr>
                                <w:rFonts w:ascii="Arial" w:hAnsi="Arial" w:cs="Arial"/>
                                <w:b/>
                                <w:szCs w:val="24"/>
                              </w:rPr>
                            </w:pPr>
                            <w:r w:rsidRPr="009845B3">
                              <w:rPr>
                                <w:rFonts w:ascii="Arial" w:hAnsi="Arial" w:cs="Arial"/>
                                <w:b/>
                                <w:bCs/>
                                <w:sz w:val="22"/>
                                <w:szCs w:val="22"/>
                              </w:rPr>
                              <w:t xml:space="preserve">In accordance with 45 CFR 301.15 </w:t>
                            </w:r>
                            <w:r w:rsidRPr="009845B3">
                              <w:rPr>
                                <w:rFonts w:ascii="Arial" w:hAnsi="Arial" w:cs="Arial"/>
                                <w:b/>
                                <w:sz w:val="22"/>
                                <w:szCs w:val="22"/>
                              </w:rPr>
                              <w:t xml:space="preserve">(b)(2):  “ </w:t>
                            </w:r>
                            <w:r w:rsidRPr="009845B3">
                              <w:rPr>
                                <w:rFonts w:ascii="Arial" w:hAnsi="Arial" w:cs="Arial"/>
                                <w:b/>
                                <w:szCs w:val="24"/>
                              </w:rPr>
                              <w:t>No submission, revisions, or adjustments of the financial reports submitted for any quarter of a fiscal year will be accepted by OCSE later than December 31, which is 3 months after the end of the fiscal year.”</w:t>
                            </w:r>
                          </w:p>
                          <w:p w:rsidR="00A3276B" w:rsidRPr="009845B3" w:rsidRDefault="00A3276B" w:rsidP="00A3276B">
                            <w:pPr>
                              <w:autoSpaceDE w:val="0"/>
                              <w:autoSpaceDN w:val="0"/>
                              <w:jc w:val="center"/>
                              <w:rPr>
                                <w:rFonts w:ascii="Arial" w:hAnsi="Arial" w:cs="Arial"/>
                                <w:b/>
                                <w:sz w:val="22"/>
                                <w:szCs w:val="22"/>
                              </w:rPr>
                            </w:pPr>
                          </w:p>
                          <w:p w:rsidR="00A3276B" w:rsidRPr="009845B3" w:rsidRDefault="00A3276B">
                            <w:pPr>
                              <w:autoSpaceDE w:val="0"/>
                              <w:autoSpaceDN w:val="0"/>
                              <w:jc w:val="center"/>
                              <w:rPr>
                                <w:b/>
                                <w:sz w:val="22"/>
                                <w:szCs w:val="22"/>
                              </w:rPr>
                            </w:pPr>
                            <w:r w:rsidRPr="009845B3">
                              <w:rPr>
                                <w:rFonts w:ascii="Arial" w:hAnsi="Arial"/>
                                <w:b/>
                                <w:snapToGrid w:val="0"/>
                                <w:sz w:val="22"/>
                                <w:szCs w:val="22"/>
                              </w:rPr>
                              <w:t>Only data received by OCSE by that date will be used in the calculation of annual incentive payments and in the publication of statistical data.</w:t>
                            </w:r>
                          </w:p>
                          <w:p w:rsidR="000C4317" w:rsidRPr="00A3276B" w:rsidRDefault="000C4317" w:rsidP="00DA70A8">
                            <w:pPr>
                              <w:tabs>
                                <w:tab w:val="left" w:pos="7200"/>
                              </w:tabs>
                              <w:rPr>
                                <w:color w:val="FFFFFF" w:themeColor="background1"/>
                                <w14:textFill>
                                  <w14:noFill/>
                                </w14:textFil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27" type="#_x0000_t202" style="position:absolute;margin-left:57.85pt;margin-top:1pt;width:445.55pt;height:12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" o:allowincell="f" fillcolor="white [3212]" stroked="f">
                <v:textbox>
                  <w:txbxContent>
                    <w:p w:rsidR="00A3276B" w:rsidRPr="009845B3" w:rsidRDefault="00A3276B" w:rsidP="00A3276B">
                      <w:pPr>
                        <w:autoSpaceDE w:val="0"/>
                        <w:autoSpaceDN w:val="0"/>
                        <w:jc w:val="center"/>
                        <w:rPr>
                          <w:rFonts w:ascii="Arial" w:hAnsi="Arial" w:cs="Arial"/>
                          <w:b/>
                          <w:bCs/>
                          <w:sz w:val="22"/>
                          <w:szCs w:val="22"/>
                        </w:rPr>
                      </w:pPr>
                      <w:r w:rsidRPr="009845B3">
                        <w:rPr>
                          <w:rFonts w:ascii="Arial" w:hAnsi="Arial" w:cs="Arial"/>
                          <w:b/>
                          <w:bCs/>
                          <w:sz w:val="22"/>
                          <w:szCs w:val="22"/>
                        </w:rPr>
                        <w:t>SUBMISSION DEADLINE</w:t>
                      </w:r>
                    </w:p>
                    <w:p w:rsidR="00A3276B" w:rsidRPr="009845B3" w:rsidRDefault="00A3276B" w:rsidP="00A3276B">
                      <w:pPr>
                        <w:autoSpaceDE w:val="0"/>
                        <w:autoSpaceDN w:val="0"/>
                        <w:jc w:val="center"/>
                        <w:rPr>
                          <w:rFonts w:ascii="Arial" w:hAnsi="Arial" w:cs="Arial"/>
                          <w:b/>
                          <w:bCs/>
                          <w:sz w:val="22"/>
                          <w:szCs w:val="22"/>
                        </w:rPr>
                      </w:pPr>
                    </w:p>
                    <w:p w:rsidR="00A3276B" w:rsidRPr="009845B3" w:rsidRDefault="00A3276B" w:rsidP="00A3276B">
                      <w:pPr>
                        <w:autoSpaceDE w:val="0"/>
                        <w:autoSpaceDN w:val="0"/>
                        <w:jc w:val="center"/>
                        <w:rPr>
                          <w:rFonts w:ascii="Arial" w:hAnsi="Arial" w:cs="Arial"/>
                          <w:b/>
                          <w:szCs w:val="24"/>
                        </w:rPr>
                      </w:pPr>
                      <w:r w:rsidRPr="009845B3">
                        <w:rPr>
                          <w:rFonts w:ascii="Arial" w:hAnsi="Arial" w:cs="Arial"/>
                          <w:b/>
                          <w:bCs/>
                          <w:sz w:val="22"/>
                          <w:szCs w:val="22"/>
                        </w:rPr>
                        <w:t xml:space="preserve">In accordance with 45 CFR 301.15 </w:t>
                      </w:r>
                      <w:r w:rsidRPr="009845B3">
                        <w:rPr>
                          <w:rFonts w:ascii="Arial" w:hAnsi="Arial" w:cs="Arial"/>
                          <w:b/>
                          <w:sz w:val="22"/>
                          <w:szCs w:val="22"/>
                        </w:rPr>
                        <w:t xml:space="preserve">(b)(2):  “ </w:t>
                      </w:r>
                      <w:r w:rsidRPr="009845B3">
                        <w:rPr>
                          <w:rFonts w:ascii="Arial" w:hAnsi="Arial" w:cs="Arial"/>
                          <w:b/>
                          <w:szCs w:val="24"/>
                        </w:rPr>
                        <w:t>No submission, revisions, or adjustments of the financial reports submitted for any quarter of a fiscal year will be accepted by OCSE later than December 31, which is 3 months after the end of the fiscal year.”</w:t>
                      </w:r>
                    </w:p>
                    <w:p w:rsidR="00A3276B" w:rsidRPr="009845B3" w:rsidRDefault="00A3276B" w:rsidP="00A3276B">
                      <w:pPr>
                        <w:autoSpaceDE w:val="0"/>
                        <w:autoSpaceDN w:val="0"/>
                        <w:jc w:val="center"/>
                        <w:rPr>
                          <w:rFonts w:ascii="Arial" w:hAnsi="Arial" w:cs="Arial"/>
                          <w:b/>
                          <w:sz w:val="22"/>
                          <w:szCs w:val="22"/>
                        </w:rPr>
                      </w:pPr>
                    </w:p>
                    <w:p w:rsidR="00A3276B" w:rsidRPr="009845B3" w:rsidRDefault="00A3276B">
                      <w:pPr>
                        <w:autoSpaceDE w:val="0"/>
                        <w:autoSpaceDN w:val="0"/>
                        <w:jc w:val="center"/>
                        <w:rPr>
                          <w:b/>
                          <w:sz w:val="22"/>
                          <w:szCs w:val="22"/>
                        </w:rPr>
                      </w:pPr>
                      <w:r w:rsidRPr="009845B3">
                        <w:rPr>
                          <w:rFonts w:ascii="Arial" w:hAnsi="Arial"/>
                          <w:b/>
                          <w:snapToGrid w:val="0"/>
                          <w:sz w:val="22"/>
                          <w:szCs w:val="22"/>
                        </w:rPr>
                        <w:t>Only data received by OCSE by that date will be used in the calculation of annual incentive payments and in the publication of statistical data.</w:t>
                      </w:r>
                    </w:p>
                    <w:p w:rsidR="000C4317" w:rsidRPr="00A3276B" w:rsidRDefault="000C4317" w:rsidP="00DA70A8">
                      <w:pPr>
                        <w:tabs>
                          <w:tab w:val="left" w:pos="7200"/>
                        </w:tabs>
                        <w:rPr>
                          <w:color w:val="FFFFFF" w:themeColor="background1"/>
                          <w14:textFill>
                            <w14:noFill/>
                          </w14:textFill>
                        </w:rPr>
                      </w:pPr>
                    </w:p>
                  </w:txbxContent>
                </v:textbox>
              </v:shape>
            </w:pict>
          </mc:Fallback>
        </mc:AlternateContent>
      </w:r>
    </w:p>
    <w:p w:rsidR="00DA70A8" w:rsidRPr="00B91784" w:rsidRDefault="00DA70A8" w:rsidP="00DA70A8">
      <w:pPr>
        <w:rPr>
          <w:rFonts w:ascii="Arial" w:hAnsi="Arial" w:cs="Arial"/>
          <w:sz w:val="22"/>
          <w:szCs w:val="22"/>
        </w:rPr>
      </w:pPr>
    </w:p>
    <w:p w:rsidR="00DA70A8" w:rsidRPr="00B91784" w:rsidRDefault="00DA70A8" w:rsidP="00DA70A8">
      <w:pPr>
        <w:rPr>
          <w:rFonts w:ascii="Arial" w:hAnsi="Arial" w:cs="Arial"/>
          <w:sz w:val="22"/>
          <w:szCs w:val="22"/>
        </w:rPr>
      </w:pPr>
    </w:p>
    <w:p w:rsidR="00DA70A8" w:rsidRDefault="00DA70A8" w:rsidP="00DA70A8">
      <w:pPr>
        <w:rPr>
          <w:rFonts w:ascii="Arial" w:hAnsi="Arial" w:cs="Arial"/>
          <w:b/>
          <w:color w:val="FF0000"/>
          <w:sz w:val="22"/>
          <w:szCs w:val="22"/>
        </w:rPr>
      </w:pPr>
    </w:p>
    <w:p w:rsidR="00DA70A8" w:rsidRDefault="00DA70A8" w:rsidP="00DA70A8">
      <w:pPr>
        <w:rPr>
          <w:rFonts w:ascii="Arial" w:hAnsi="Arial" w:cs="Arial"/>
          <w:b/>
          <w:color w:val="FF0000"/>
          <w:sz w:val="22"/>
          <w:szCs w:val="22"/>
        </w:rPr>
      </w:pPr>
    </w:p>
    <w:p w:rsidR="00DA70A8" w:rsidRDefault="00DA70A8" w:rsidP="00DA70A8">
      <w:pPr>
        <w:rPr>
          <w:rFonts w:ascii="Arial" w:hAnsi="Arial" w:cs="Arial"/>
          <w:b/>
          <w:color w:val="FF0000"/>
          <w:sz w:val="22"/>
          <w:szCs w:val="22"/>
        </w:rPr>
      </w:pPr>
    </w:p>
    <w:p w:rsidR="00E87923" w:rsidRPr="00E87923" w:rsidRDefault="00E87923" w:rsidP="00E87923">
      <w:pPr>
        <w:rPr>
          <w:rFonts w:ascii="Arial" w:hAnsi="Arial" w:cs="Arial"/>
          <w:b/>
          <w:sz w:val="22"/>
          <w:szCs w:val="22"/>
        </w:rPr>
      </w:pPr>
    </w:p>
    <w:p w:rsidR="00A3276B" w:rsidRDefault="00A3276B">
      <w:pPr>
        <w:tabs>
          <w:tab w:val="left" w:pos="-720"/>
        </w:tabs>
        <w:suppressAutoHyphens/>
        <w:rPr>
          <w:rFonts w:ascii="Arial" w:hAnsi="Arial"/>
          <w:b/>
          <w:sz w:val="22"/>
          <w:u w:val="single"/>
        </w:rPr>
      </w:pPr>
    </w:p>
    <w:p w:rsidR="00A3276B" w:rsidRDefault="00A3276B">
      <w:pPr>
        <w:tabs>
          <w:tab w:val="left" w:pos="-720"/>
        </w:tabs>
        <w:suppressAutoHyphens/>
        <w:rPr>
          <w:rFonts w:ascii="Arial" w:hAnsi="Arial"/>
          <w:b/>
          <w:sz w:val="22"/>
          <w:u w:val="single"/>
        </w:rPr>
      </w:pPr>
    </w:p>
    <w:p w:rsidR="00A3276B" w:rsidRDefault="00A3276B">
      <w:pPr>
        <w:tabs>
          <w:tab w:val="left" w:pos="-720"/>
        </w:tabs>
        <w:suppressAutoHyphens/>
        <w:rPr>
          <w:rFonts w:ascii="Arial" w:hAnsi="Arial"/>
          <w:b/>
          <w:sz w:val="22"/>
          <w:u w:val="single"/>
        </w:rPr>
      </w:pPr>
    </w:p>
    <w:p w:rsidR="00A3276B" w:rsidRDefault="00A3276B">
      <w:pPr>
        <w:tabs>
          <w:tab w:val="left" w:pos="-720"/>
        </w:tabs>
        <w:suppressAutoHyphens/>
        <w:rPr>
          <w:rFonts w:ascii="Arial" w:hAnsi="Arial"/>
          <w:b/>
          <w:sz w:val="22"/>
          <w:u w:val="single"/>
        </w:rPr>
      </w:pPr>
    </w:p>
    <w:p w:rsidR="00074278" w:rsidRDefault="00074278">
      <w:pPr>
        <w:tabs>
          <w:tab w:val="left" w:pos="-720"/>
        </w:tabs>
        <w:suppressAutoHyphens/>
        <w:rPr>
          <w:rFonts w:ascii="Arial" w:hAnsi="Arial"/>
          <w:sz w:val="22"/>
        </w:rPr>
      </w:pPr>
      <w:r>
        <w:rPr>
          <w:rFonts w:ascii="Arial" w:hAnsi="Arial"/>
          <w:b/>
          <w:sz w:val="22"/>
          <w:u w:val="single"/>
        </w:rPr>
        <w:t>Definitions</w:t>
      </w:r>
      <w:r>
        <w:rPr>
          <w:rFonts w:ascii="Arial" w:hAnsi="Arial"/>
          <w:b/>
          <w:sz w:val="22"/>
        </w:rPr>
        <w:t>:</w:t>
      </w:r>
    </w:p>
    <w:p w:rsidR="00074278" w:rsidRDefault="00074278">
      <w:pPr>
        <w:tabs>
          <w:tab w:val="left" w:pos="-720"/>
        </w:tabs>
        <w:suppressAutoHyphens/>
        <w:rPr>
          <w:rFonts w:ascii="Arial" w:hAnsi="Arial"/>
          <w:sz w:val="22"/>
        </w:rPr>
      </w:pPr>
    </w:p>
    <w:p w:rsidR="00230559" w:rsidRDefault="00074278" w:rsidP="00790E34">
      <w:pPr>
        <w:numPr>
          <w:ilvl w:val="0"/>
          <w:numId w:val="6"/>
        </w:numPr>
        <w:tabs>
          <w:tab w:val="left" w:pos="-720"/>
        </w:tabs>
        <w:suppressAutoHyphens/>
        <w:rPr>
          <w:rFonts w:ascii="Arial" w:hAnsi="Arial"/>
          <w:sz w:val="22"/>
        </w:rPr>
      </w:pPr>
      <w:r w:rsidRPr="00790E34">
        <w:rPr>
          <w:rFonts w:ascii="Arial" w:hAnsi="Arial"/>
          <w:b/>
          <w:i/>
          <w:sz w:val="22"/>
        </w:rPr>
        <w:t>Collections Received.</w:t>
      </w:r>
      <w:r w:rsidR="004D026F">
        <w:rPr>
          <w:rFonts w:ascii="Arial" w:hAnsi="Arial"/>
          <w:b/>
          <w:i/>
          <w:sz w:val="22"/>
        </w:rPr>
        <w:t xml:space="preserve">   </w:t>
      </w:r>
      <w:r>
        <w:rPr>
          <w:rFonts w:ascii="Arial" w:hAnsi="Arial"/>
          <w:sz w:val="22"/>
        </w:rPr>
        <w:t xml:space="preserve"> A child support payment is considered to be collected and received </w:t>
      </w:r>
      <w:r w:rsidR="00230559">
        <w:rPr>
          <w:rFonts w:ascii="Arial" w:hAnsi="Arial"/>
          <w:sz w:val="22"/>
        </w:rPr>
        <w:t>by</w:t>
      </w:r>
    </w:p>
    <w:p w:rsidR="00230559" w:rsidRDefault="00230559" w:rsidP="00230559">
      <w:pPr>
        <w:pStyle w:val="ListParagraph"/>
        <w:numPr>
          <w:ilvl w:val="1"/>
          <w:numId w:val="6"/>
        </w:numPr>
        <w:tabs>
          <w:tab w:val="clear" w:pos="1440"/>
          <w:tab w:val="left" w:pos="-720"/>
          <w:tab w:val="num" w:pos="1080"/>
          <w:tab w:val="left" w:pos="1350"/>
        </w:tabs>
        <w:suppressAutoHyphens/>
        <w:ind w:left="1080"/>
        <w:rPr>
          <w:rFonts w:ascii="Arial" w:hAnsi="Arial"/>
          <w:sz w:val="22"/>
        </w:rPr>
      </w:pPr>
      <w:r w:rsidRPr="000C4317">
        <w:rPr>
          <w:rFonts w:ascii="Arial" w:hAnsi="Arial"/>
          <w:sz w:val="22"/>
          <w:u w:val="single"/>
        </w:rPr>
        <w:t>A State</w:t>
      </w:r>
      <w:r>
        <w:rPr>
          <w:rFonts w:ascii="Arial" w:hAnsi="Arial"/>
          <w:sz w:val="22"/>
        </w:rPr>
        <w:t>:  O</w:t>
      </w:r>
      <w:r w:rsidR="00074278" w:rsidRPr="00230559">
        <w:rPr>
          <w:rFonts w:ascii="Arial" w:hAnsi="Arial"/>
          <w:sz w:val="22"/>
        </w:rPr>
        <w:t>n the date it arrives at the State Disbursement Unit</w:t>
      </w:r>
    </w:p>
    <w:p w:rsidR="00230559" w:rsidRPr="00BF625C" w:rsidRDefault="00230559" w:rsidP="00230559">
      <w:pPr>
        <w:pStyle w:val="ListParagraph"/>
        <w:numPr>
          <w:ilvl w:val="1"/>
          <w:numId w:val="6"/>
        </w:numPr>
        <w:tabs>
          <w:tab w:val="clear" w:pos="1440"/>
          <w:tab w:val="left" w:pos="-720"/>
          <w:tab w:val="num" w:pos="1080"/>
        </w:tabs>
        <w:suppressAutoHyphens/>
        <w:ind w:left="1080"/>
        <w:rPr>
          <w:rFonts w:ascii="Arial" w:hAnsi="Arial"/>
          <w:sz w:val="22"/>
        </w:rPr>
      </w:pPr>
      <w:r w:rsidRPr="00BF625C">
        <w:rPr>
          <w:rFonts w:ascii="Arial" w:hAnsi="Arial"/>
          <w:sz w:val="22"/>
          <w:u w:val="single"/>
        </w:rPr>
        <w:t xml:space="preserve">A </w:t>
      </w:r>
      <w:r w:rsidR="008E04B7" w:rsidRPr="00BF625C">
        <w:rPr>
          <w:rFonts w:ascii="Arial" w:hAnsi="Arial"/>
          <w:sz w:val="22"/>
          <w:u w:val="single"/>
        </w:rPr>
        <w:t>Tribe</w:t>
      </w:r>
      <w:r w:rsidRPr="00BF625C">
        <w:rPr>
          <w:rFonts w:ascii="Arial" w:hAnsi="Arial"/>
          <w:sz w:val="22"/>
        </w:rPr>
        <w:t xml:space="preserve">:  On the date it arrives at the </w:t>
      </w:r>
      <w:r w:rsidR="008E04B7" w:rsidRPr="00BF625C">
        <w:rPr>
          <w:rFonts w:ascii="Arial" w:hAnsi="Arial"/>
          <w:sz w:val="22"/>
        </w:rPr>
        <w:t>Tribal</w:t>
      </w:r>
      <w:r w:rsidRPr="00BF625C">
        <w:rPr>
          <w:rFonts w:ascii="Arial" w:hAnsi="Arial"/>
          <w:sz w:val="22"/>
        </w:rPr>
        <w:t xml:space="preserve"> Finance Office or, under a </w:t>
      </w:r>
      <w:r w:rsidR="008E04B7" w:rsidRPr="00BF625C">
        <w:rPr>
          <w:rFonts w:ascii="Arial" w:hAnsi="Arial"/>
          <w:sz w:val="22"/>
        </w:rPr>
        <w:t>Tribe</w:t>
      </w:r>
      <w:r w:rsidRPr="00BF625C">
        <w:rPr>
          <w:rFonts w:ascii="Arial" w:hAnsi="Arial"/>
          <w:sz w:val="22"/>
        </w:rPr>
        <w:t>-State agreement, on the date it arrives at the State Disbursement Unit.</w:t>
      </w:r>
      <w:r w:rsidR="00E87923" w:rsidRPr="00BF625C">
        <w:rPr>
          <w:rFonts w:ascii="Arial" w:hAnsi="Arial"/>
          <w:sz w:val="22"/>
        </w:rPr>
        <w:t xml:space="preserve"> </w:t>
      </w:r>
      <w:r w:rsidR="00074278" w:rsidRPr="00BF625C">
        <w:rPr>
          <w:rFonts w:ascii="Arial" w:hAnsi="Arial"/>
          <w:sz w:val="22"/>
        </w:rPr>
        <w:t xml:space="preserve"> </w:t>
      </w:r>
    </w:p>
    <w:p w:rsidR="00790E34" w:rsidRPr="00BF625C" w:rsidRDefault="007533FB" w:rsidP="00230559">
      <w:pPr>
        <w:tabs>
          <w:tab w:val="left" w:pos="-720"/>
        </w:tabs>
        <w:suppressAutoHyphens/>
        <w:ind w:left="720"/>
        <w:rPr>
          <w:rFonts w:ascii="Arial" w:hAnsi="Arial"/>
          <w:sz w:val="22"/>
        </w:rPr>
      </w:pPr>
      <w:r w:rsidRPr="00BF625C">
        <w:rPr>
          <w:rFonts w:ascii="Arial" w:hAnsi="Arial"/>
          <w:sz w:val="22"/>
        </w:rPr>
        <w:t xml:space="preserve">Alternatively, a </w:t>
      </w:r>
      <w:r w:rsidR="00E87923" w:rsidRPr="00BF625C">
        <w:rPr>
          <w:rFonts w:ascii="Arial" w:hAnsi="Arial"/>
          <w:sz w:val="22"/>
        </w:rPr>
        <w:t>child support payment is also considered to be collected and received on the date it arrives at the</w:t>
      </w:r>
      <w:r w:rsidR="00074278" w:rsidRPr="00BF625C">
        <w:rPr>
          <w:rFonts w:ascii="Arial" w:hAnsi="Arial"/>
          <w:sz w:val="22"/>
        </w:rPr>
        <w:t xml:space="preserve"> </w:t>
      </w:r>
      <w:r w:rsidR="00230559" w:rsidRPr="00BF625C">
        <w:rPr>
          <w:rFonts w:ascii="Arial" w:hAnsi="Arial"/>
          <w:sz w:val="22"/>
        </w:rPr>
        <w:t xml:space="preserve">collection point designated by the State or </w:t>
      </w:r>
      <w:r w:rsidR="008E04B7" w:rsidRPr="00BF625C">
        <w:rPr>
          <w:rFonts w:ascii="Arial" w:hAnsi="Arial"/>
          <w:sz w:val="22"/>
        </w:rPr>
        <w:t>Tribe</w:t>
      </w:r>
      <w:r w:rsidR="00230559" w:rsidRPr="00BF625C">
        <w:rPr>
          <w:rFonts w:ascii="Arial" w:hAnsi="Arial"/>
          <w:sz w:val="22"/>
        </w:rPr>
        <w:t xml:space="preserve"> </w:t>
      </w:r>
      <w:r w:rsidR="00074278" w:rsidRPr="00BF625C">
        <w:rPr>
          <w:rFonts w:ascii="Arial" w:hAnsi="Arial"/>
          <w:sz w:val="22"/>
        </w:rPr>
        <w:t xml:space="preserve">via mail, private courier, electronic transfer or hand delivery.  </w:t>
      </w:r>
    </w:p>
    <w:p w:rsidR="00230559" w:rsidRPr="00BF625C" w:rsidRDefault="00230559" w:rsidP="00230559">
      <w:pPr>
        <w:tabs>
          <w:tab w:val="left" w:pos="-720"/>
        </w:tabs>
        <w:suppressAutoHyphens/>
        <w:ind w:left="720"/>
        <w:rPr>
          <w:rFonts w:ascii="Arial" w:hAnsi="Arial"/>
          <w:sz w:val="22"/>
        </w:rPr>
      </w:pPr>
    </w:p>
    <w:p w:rsidR="00790E34" w:rsidRPr="00BF625C" w:rsidRDefault="00074278" w:rsidP="00230559">
      <w:pPr>
        <w:numPr>
          <w:ilvl w:val="1"/>
          <w:numId w:val="6"/>
        </w:numPr>
        <w:tabs>
          <w:tab w:val="clear" w:pos="1440"/>
          <w:tab w:val="left" w:pos="-720"/>
          <w:tab w:val="num" w:pos="720"/>
          <w:tab w:val="left" w:pos="1080"/>
        </w:tabs>
        <w:suppressAutoHyphens/>
        <w:ind w:left="1080"/>
        <w:rPr>
          <w:rFonts w:ascii="Arial" w:hAnsi="Arial"/>
          <w:sz w:val="22"/>
        </w:rPr>
      </w:pPr>
      <w:r w:rsidRPr="00BF625C">
        <w:rPr>
          <w:rFonts w:ascii="Arial" w:hAnsi="Arial"/>
          <w:sz w:val="22"/>
        </w:rPr>
        <w:t>If elected by the State</w:t>
      </w:r>
      <w:r w:rsidR="00230559" w:rsidRPr="00BF625C">
        <w:rPr>
          <w:rFonts w:ascii="Arial" w:hAnsi="Arial"/>
          <w:sz w:val="22"/>
        </w:rPr>
        <w:t xml:space="preserve"> or </w:t>
      </w:r>
      <w:r w:rsidR="008E04B7" w:rsidRPr="00BF625C">
        <w:rPr>
          <w:rFonts w:ascii="Arial" w:hAnsi="Arial"/>
          <w:sz w:val="22"/>
        </w:rPr>
        <w:t>Tribe</w:t>
      </w:r>
      <w:r w:rsidRPr="00BF625C">
        <w:rPr>
          <w:rFonts w:ascii="Arial" w:hAnsi="Arial"/>
          <w:sz w:val="22"/>
        </w:rPr>
        <w:t xml:space="preserve">, the date of withholding by an employer may be deemed to be the date of collection and receipt.  </w:t>
      </w:r>
    </w:p>
    <w:p w:rsidR="00790E34" w:rsidRPr="00230559" w:rsidRDefault="00074278" w:rsidP="00230559">
      <w:pPr>
        <w:pStyle w:val="ListParagraph"/>
        <w:numPr>
          <w:ilvl w:val="1"/>
          <w:numId w:val="6"/>
        </w:numPr>
        <w:tabs>
          <w:tab w:val="clear" w:pos="1440"/>
          <w:tab w:val="left" w:pos="-720"/>
          <w:tab w:val="num" w:pos="1080"/>
        </w:tabs>
        <w:suppressAutoHyphens/>
        <w:ind w:left="1080"/>
        <w:rPr>
          <w:rFonts w:ascii="Arial" w:hAnsi="Arial"/>
          <w:sz w:val="22"/>
        </w:rPr>
      </w:pPr>
      <w:r w:rsidRPr="00BF625C">
        <w:rPr>
          <w:rFonts w:ascii="Arial" w:hAnsi="Arial"/>
          <w:sz w:val="22"/>
        </w:rPr>
        <w:t>Any amounts received and reasonably identifiable</w:t>
      </w:r>
      <w:r w:rsidRPr="00230559">
        <w:rPr>
          <w:rFonts w:ascii="Arial" w:hAnsi="Arial"/>
          <w:sz w:val="22"/>
        </w:rPr>
        <w:t xml:space="preserve"> as a child support collection under title IV-D must be reported on Line 2 </w:t>
      </w:r>
      <w:r w:rsidR="00790E34" w:rsidRPr="00230559">
        <w:rPr>
          <w:rFonts w:ascii="Arial" w:hAnsi="Arial"/>
          <w:sz w:val="22"/>
        </w:rPr>
        <w:t xml:space="preserve">of Part 1 </w:t>
      </w:r>
      <w:r w:rsidRPr="00230559">
        <w:rPr>
          <w:rFonts w:ascii="Arial" w:hAnsi="Arial"/>
          <w:sz w:val="22"/>
        </w:rPr>
        <w:t xml:space="preserve">of this form, even if an individual amount cannot be immediately associated with a specific title IV-D case.  </w:t>
      </w:r>
    </w:p>
    <w:p w:rsidR="00074278" w:rsidRDefault="00074278" w:rsidP="00230559">
      <w:pPr>
        <w:numPr>
          <w:ilvl w:val="1"/>
          <w:numId w:val="6"/>
        </w:numPr>
        <w:tabs>
          <w:tab w:val="clear" w:pos="1440"/>
          <w:tab w:val="left" w:pos="-720"/>
          <w:tab w:val="num" w:pos="1080"/>
        </w:tabs>
        <w:suppressAutoHyphens/>
        <w:ind w:left="1080"/>
        <w:rPr>
          <w:rFonts w:ascii="Arial" w:hAnsi="Arial"/>
          <w:sz w:val="22"/>
        </w:rPr>
      </w:pPr>
      <w:r>
        <w:rPr>
          <w:rFonts w:ascii="Arial" w:hAnsi="Arial"/>
          <w:sz w:val="22"/>
        </w:rPr>
        <w:t>Any amount paid in advance of its due date (a "prepaid" or “future” collection) must also be reported on Line 2</w:t>
      </w:r>
      <w:r w:rsidR="00790E34">
        <w:rPr>
          <w:rFonts w:ascii="Arial" w:hAnsi="Arial"/>
          <w:sz w:val="22"/>
        </w:rPr>
        <w:t xml:space="preserve"> of Part 1</w:t>
      </w:r>
      <w:r>
        <w:rPr>
          <w:rFonts w:ascii="Arial" w:hAnsi="Arial"/>
          <w:sz w:val="22"/>
        </w:rPr>
        <w:t xml:space="preserve"> in the quarter received, even if it is known that distribution and disbursement will not occur until a later quarter.</w:t>
      </w:r>
    </w:p>
    <w:p w:rsidR="00074278" w:rsidRDefault="00074278">
      <w:pPr>
        <w:tabs>
          <w:tab w:val="left" w:pos="-720"/>
        </w:tabs>
        <w:suppressAutoHyphens/>
        <w:rPr>
          <w:rFonts w:ascii="Arial" w:hAnsi="Arial"/>
          <w:sz w:val="22"/>
        </w:rPr>
      </w:pPr>
    </w:p>
    <w:p w:rsidR="00790E34" w:rsidRDefault="00074278" w:rsidP="00790E34">
      <w:pPr>
        <w:numPr>
          <w:ilvl w:val="0"/>
          <w:numId w:val="6"/>
        </w:numPr>
        <w:tabs>
          <w:tab w:val="left" w:pos="-720"/>
        </w:tabs>
        <w:suppressAutoHyphens/>
        <w:rPr>
          <w:rFonts w:ascii="Arial" w:hAnsi="Arial"/>
          <w:sz w:val="22"/>
        </w:rPr>
      </w:pPr>
      <w:r>
        <w:rPr>
          <w:rFonts w:ascii="Arial" w:hAnsi="Arial"/>
          <w:b/>
          <w:i/>
          <w:sz w:val="22"/>
        </w:rPr>
        <w:t>Collections Distributed and Disbursed</w:t>
      </w:r>
      <w:r>
        <w:rPr>
          <w:rFonts w:ascii="Arial" w:hAnsi="Arial"/>
          <w:b/>
          <w:sz w:val="22"/>
        </w:rPr>
        <w:t>.</w:t>
      </w:r>
      <w:r w:rsidR="004D026F">
        <w:rPr>
          <w:rFonts w:ascii="Arial" w:hAnsi="Arial"/>
          <w:b/>
          <w:sz w:val="22"/>
        </w:rPr>
        <w:t xml:space="preserve">   </w:t>
      </w:r>
      <w:r>
        <w:rPr>
          <w:rFonts w:ascii="Arial" w:hAnsi="Arial"/>
          <w:sz w:val="22"/>
        </w:rPr>
        <w:t xml:space="preserve">The procedure for distributing collections is described under Section 457 of the Social Security Act. </w:t>
      </w:r>
    </w:p>
    <w:p w:rsidR="00790E34" w:rsidRPr="004D026F" w:rsidRDefault="00790E34" w:rsidP="00790E34">
      <w:pPr>
        <w:numPr>
          <w:ilvl w:val="1"/>
          <w:numId w:val="6"/>
        </w:numPr>
        <w:tabs>
          <w:tab w:val="left" w:pos="-720"/>
        </w:tabs>
        <w:suppressAutoHyphens/>
        <w:rPr>
          <w:rFonts w:ascii="Arial" w:hAnsi="Arial" w:cs="Arial"/>
          <w:sz w:val="22"/>
          <w:szCs w:val="22"/>
        </w:rPr>
      </w:pPr>
      <w:r w:rsidRPr="004D026F">
        <w:rPr>
          <w:rFonts w:ascii="Arial" w:hAnsi="Arial" w:cs="Arial"/>
          <w:sz w:val="22"/>
          <w:szCs w:val="22"/>
        </w:rPr>
        <w:t>“</w:t>
      </w:r>
      <w:r w:rsidR="00074278" w:rsidRPr="004D026F">
        <w:rPr>
          <w:rFonts w:ascii="Arial" w:hAnsi="Arial" w:cs="Arial"/>
          <w:i/>
          <w:sz w:val="22"/>
          <w:szCs w:val="22"/>
        </w:rPr>
        <w:t>Distribution</w:t>
      </w:r>
      <w:r w:rsidRPr="004D026F">
        <w:rPr>
          <w:rFonts w:ascii="Arial" w:hAnsi="Arial" w:cs="Arial"/>
          <w:sz w:val="22"/>
          <w:szCs w:val="22"/>
        </w:rPr>
        <w:t>”</w:t>
      </w:r>
      <w:r w:rsidR="00074278" w:rsidRPr="004D026F">
        <w:rPr>
          <w:rFonts w:ascii="Arial" w:hAnsi="Arial" w:cs="Arial"/>
          <w:sz w:val="22"/>
          <w:szCs w:val="22"/>
        </w:rPr>
        <w:t xml:space="preserve"> is the identification and allocation or apportionment of a support collection to current and past-due support, as applicable, of a specific case or individual.  </w:t>
      </w:r>
    </w:p>
    <w:p w:rsidR="006E2D9A" w:rsidRPr="004D026F" w:rsidRDefault="00790E34" w:rsidP="00790E34">
      <w:pPr>
        <w:numPr>
          <w:ilvl w:val="1"/>
          <w:numId w:val="6"/>
        </w:numPr>
        <w:tabs>
          <w:tab w:val="left" w:pos="-720"/>
        </w:tabs>
        <w:suppressAutoHyphens/>
        <w:rPr>
          <w:rFonts w:ascii="Arial" w:hAnsi="Arial" w:cs="Arial"/>
          <w:sz w:val="22"/>
          <w:szCs w:val="22"/>
        </w:rPr>
      </w:pPr>
      <w:r w:rsidRPr="004D026F">
        <w:rPr>
          <w:rFonts w:ascii="Arial" w:hAnsi="Arial" w:cs="Arial"/>
          <w:sz w:val="22"/>
          <w:szCs w:val="22"/>
        </w:rPr>
        <w:t>“</w:t>
      </w:r>
      <w:r w:rsidR="00074278" w:rsidRPr="004D026F">
        <w:rPr>
          <w:rFonts w:ascii="Arial" w:hAnsi="Arial" w:cs="Arial"/>
          <w:i/>
          <w:sz w:val="22"/>
          <w:szCs w:val="22"/>
        </w:rPr>
        <w:t>Disbursement</w:t>
      </w:r>
      <w:r w:rsidRPr="004D026F">
        <w:rPr>
          <w:rFonts w:ascii="Arial" w:hAnsi="Arial" w:cs="Arial"/>
          <w:sz w:val="22"/>
          <w:szCs w:val="22"/>
        </w:rPr>
        <w:t>”</w:t>
      </w:r>
      <w:r w:rsidR="00074278" w:rsidRPr="004D026F">
        <w:rPr>
          <w:rFonts w:ascii="Arial" w:hAnsi="Arial" w:cs="Arial"/>
          <w:sz w:val="22"/>
          <w:szCs w:val="22"/>
        </w:rPr>
        <w:t xml:space="preserve"> is the actual process of dispensing or paying out the collection.  </w:t>
      </w:r>
    </w:p>
    <w:p w:rsidR="006E2D9A" w:rsidRPr="004D026F" w:rsidRDefault="006E2D9A" w:rsidP="006E2D9A">
      <w:pPr>
        <w:numPr>
          <w:ilvl w:val="1"/>
          <w:numId w:val="6"/>
        </w:numPr>
        <w:tabs>
          <w:tab w:val="left" w:pos="-720"/>
        </w:tabs>
        <w:suppressAutoHyphens/>
        <w:rPr>
          <w:rFonts w:ascii="Arial" w:hAnsi="Arial" w:cs="Arial"/>
          <w:sz w:val="22"/>
          <w:szCs w:val="22"/>
        </w:rPr>
      </w:pPr>
      <w:r w:rsidRPr="004D026F">
        <w:rPr>
          <w:rFonts w:ascii="Arial" w:hAnsi="Arial" w:cs="Arial"/>
          <w:sz w:val="22"/>
          <w:szCs w:val="22"/>
        </w:rPr>
        <w:t xml:space="preserve">To be considered “distributed” </w:t>
      </w:r>
      <w:r w:rsidR="00074278" w:rsidRPr="004D026F">
        <w:rPr>
          <w:rFonts w:ascii="Arial" w:hAnsi="Arial" w:cs="Arial"/>
          <w:sz w:val="22"/>
          <w:szCs w:val="22"/>
        </w:rPr>
        <w:t>under Section 457 of the Act</w:t>
      </w:r>
      <w:r w:rsidRPr="004D026F">
        <w:rPr>
          <w:rFonts w:ascii="Arial" w:hAnsi="Arial" w:cs="Arial"/>
          <w:sz w:val="22"/>
          <w:szCs w:val="22"/>
        </w:rPr>
        <w:t xml:space="preserve"> – and reported on Lines 7a through 7d of Part 1 of this form - </w:t>
      </w:r>
      <w:r w:rsidR="00074278" w:rsidRPr="004D026F">
        <w:rPr>
          <w:rFonts w:ascii="Arial" w:hAnsi="Arial" w:cs="Arial"/>
          <w:sz w:val="22"/>
          <w:szCs w:val="22"/>
        </w:rPr>
        <w:t xml:space="preserve">a collection </w:t>
      </w:r>
      <w:r w:rsidRPr="004D026F">
        <w:rPr>
          <w:rFonts w:ascii="Arial" w:hAnsi="Arial" w:cs="Arial"/>
          <w:sz w:val="22"/>
          <w:szCs w:val="22"/>
        </w:rPr>
        <w:t xml:space="preserve">must be </w:t>
      </w:r>
      <w:r w:rsidRPr="00DC063F">
        <w:rPr>
          <w:rFonts w:ascii="Arial" w:hAnsi="Arial" w:cs="Arial"/>
          <w:i/>
          <w:sz w:val="22"/>
          <w:szCs w:val="22"/>
        </w:rPr>
        <w:t>both distributed and disbursed</w:t>
      </w:r>
      <w:r w:rsidRPr="004D026F">
        <w:rPr>
          <w:rFonts w:ascii="Arial" w:hAnsi="Arial" w:cs="Arial"/>
          <w:sz w:val="22"/>
          <w:szCs w:val="22"/>
        </w:rPr>
        <w:t xml:space="preserve"> </w:t>
      </w:r>
      <w:r w:rsidR="00074278" w:rsidRPr="004D026F">
        <w:rPr>
          <w:rFonts w:ascii="Arial" w:hAnsi="Arial" w:cs="Arial"/>
          <w:sz w:val="22"/>
          <w:szCs w:val="22"/>
        </w:rPr>
        <w:t>according to a specified allocation</w:t>
      </w:r>
      <w:r w:rsidRPr="004D026F">
        <w:rPr>
          <w:rFonts w:ascii="Arial" w:hAnsi="Arial" w:cs="Arial"/>
          <w:sz w:val="22"/>
          <w:szCs w:val="22"/>
        </w:rPr>
        <w:t xml:space="preserve"> and the definitions above. </w:t>
      </w:r>
    </w:p>
    <w:p w:rsidR="00074278" w:rsidRPr="004D026F" w:rsidRDefault="00074278" w:rsidP="006E2D9A">
      <w:pPr>
        <w:numPr>
          <w:ilvl w:val="1"/>
          <w:numId w:val="6"/>
        </w:numPr>
        <w:tabs>
          <w:tab w:val="left" w:pos="-720"/>
        </w:tabs>
        <w:suppressAutoHyphens/>
        <w:rPr>
          <w:sz w:val="22"/>
          <w:szCs w:val="22"/>
        </w:rPr>
      </w:pPr>
      <w:r w:rsidRPr="004D026F">
        <w:rPr>
          <w:rFonts w:ascii="Arial" w:hAnsi="Arial" w:cs="Arial"/>
          <w:sz w:val="22"/>
          <w:szCs w:val="22"/>
        </w:rPr>
        <w:t>Any collection that has been distributed (i.e., “identified and allocated or apportioned”) but not disbursed (i.e., “dispensed or paid out”) is considered “</w:t>
      </w:r>
      <w:r w:rsidR="00576195" w:rsidRPr="00576195">
        <w:rPr>
          <w:rFonts w:ascii="Arial" w:hAnsi="Arial" w:cs="Arial"/>
          <w:i/>
          <w:sz w:val="22"/>
          <w:szCs w:val="22"/>
        </w:rPr>
        <w:t>u</w:t>
      </w:r>
      <w:r w:rsidRPr="00576195">
        <w:rPr>
          <w:rFonts w:ascii="Arial" w:hAnsi="Arial" w:cs="Arial"/>
          <w:i/>
          <w:sz w:val="22"/>
          <w:szCs w:val="22"/>
        </w:rPr>
        <w:t>ndistributed</w:t>
      </w:r>
      <w:r w:rsidRPr="004D026F">
        <w:rPr>
          <w:rFonts w:ascii="Arial" w:hAnsi="Arial" w:cs="Arial"/>
          <w:sz w:val="22"/>
          <w:szCs w:val="22"/>
        </w:rPr>
        <w:t>” under Section 457</w:t>
      </w:r>
      <w:r w:rsidR="004D026F">
        <w:rPr>
          <w:rFonts w:ascii="Arial" w:hAnsi="Arial" w:cs="Arial"/>
          <w:sz w:val="22"/>
          <w:szCs w:val="22"/>
        </w:rPr>
        <w:t xml:space="preserve"> </w:t>
      </w:r>
      <w:r w:rsidRPr="004D026F">
        <w:rPr>
          <w:rFonts w:ascii="Arial" w:hAnsi="Arial" w:cs="Arial"/>
          <w:sz w:val="22"/>
          <w:szCs w:val="22"/>
        </w:rPr>
        <w:t xml:space="preserve">and is reported </w:t>
      </w:r>
      <w:r w:rsidR="00576195">
        <w:rPr>
          <w:rFonts w:ascii="Arial" w:hAnsi="Arial" w:cs="Arial"/>
          <w:sz w:val="22"/>
          <w:szCs w:val="22"/>
        </w:rPr>
        <w:t xml:space="preserve">on this form </w:t>
      </w:r>
      <w:r w:rsidRPr="004D026F">
        <w:rPr>
          <w:rFonts w:ascii="Arial" w:hAnsi="Arial" w:cs="Arial"/>
          <w:sz w:val="22"/>
          <w:szCs w:val="22"/>
        </w:rPr>
        <w:t>on Line 9 of</w:t>
      </w:r>
      <w:r w:rsidR="004D026F" w:rsidRPr="004D026F">
        <w:rPr>
          <w:rFonts w:ascii="Arial" w:hAnsi="Arial" w:cs="Arial"/>
          <w:sz w:val="22"/>
          <w:szCs w:val="22"/>
        </w:rPr>
        <w:t xml:space="preserve"> Part 1 </w:t>
      </w:r>
      <w:r w:rsidR="00576195">
        <w:rPr>
          <w:rFonts w:ascii="Arial" w:hAnsi="Arial" w:cs="Arial"/>
          <w:sz w:val="22"/>
          <w:szCs w:val="22"/>
        </w:rPr>
        <w:t xml:space="preserve">and in the appropriate category of Part 2.   </w:t>
      </w:r>
    </w:p>
    <w:p w:rsidR="00074278" w:rsidRPr="004D026F" w:rsidRDefault="00074278">
      <w:pPr>
        <w:tabs>
          <w:tab w:val="left" w:pos="-720"/>
        </w:tabs>
        <w:suppressAutoHyphens/>
        <w:rPr>
          <w:rFonts w:ascii="Arial" w:hAnsi="Arial"/>
          <w:sz w:val="22"/>
          <w:szCs w:val="22"/>
        </w:rPr>
      </w:pPr>
    </w:p>
    <w:p w:rsidR="00074278" w:rsidRPr="00BF625C" w:rsidRDefault="004D026F" w:rsidP="004D026F">
      <w:pPr>
        <w:numPr>
          <w:ilvl w:val="0"/>
          <w:numId w:val="7"/>
        </w:numPr>
        <w:tabs>
          <w:tab w:val="left" w:pos="-720"/>
        </w:tabs>
        <w:suppressAutoHyphens/>
        <w:rPr>
          <w:rFonts w:ascii="Arial" w:hAnsi="Arial"/>
          <w:sz w:val="22"/>
        </w:rPr>
      </w:pPr>
      <w:r w:rsidRPr="004D026F">
        <w:rPr>
          <w:rFonts w:ascii="Arial" w:hAnsi="Arial"/>
          <w:b/>
          <w:i/>
          <w:sz w:val="22"/>
        </w:rPr>
        <w:t>Disbursement Date</w:t>
      </w:r>
      <w:r w:rsidRPr="004D026F">
        <w:rPr>
          <w:rFonts w:ascii="Arial" w:hAnsi="Arial"/>
          <w:i/>
          <w:sz w:val="22"/>
        </w:rPr>
        <w:t>.</w:t>
      </w:r>
      <w:r>
        <w:rPr>
          <w:rFonts w:ascii="Arial" w:hAnsi="Arial"/>
          <w:i/>
          <w:sz w:val="22"/>
        </w:rPr>
        <w:t xml:space="preserve">   </w:t>
      </w:r>
      <w:r w:rsidR="00074278">
        <w:rPr>
          <w:rFonts w:ascii="Arial" w:hAnsi="Arial"/>
          <w:sz w:val="22"/>
        </w:rPr>
        <w:t>A collection is considered disbursed on the date the funds are forwarded via check, electronic transfer or other means to the intended final recipient, including the custodial family</w:t>
      </w:r>
      <w:r w:rsidR="00074278" w:rsidRPr="00BF625C">
        <w:rPr>
          <w:rFonts w:ascii="Arial" w:hAnsi="Arial"/>
          <w:sz w:val="22"/>
        </w:rPr>
        <w:t xml:space="preserve">, </w:t>
      </w:r>
      <w:r w:rsidR="000B1F4D" w:rsidRPr="00BF625C">
        <w:rPr>
          <w:rFonts w:ascii="Arial" w:hAnsi="Arial"/>
          <w:sz w:val="22"/>
        </w:rPr>
        <w:t xml:space="preserve">State </w:t>
      </w:r>
      <w:r w:rsidR="00F82BC6" w:rsidRPr="00BF625C">
        <w:rPr>
          <w:rFonts w:ascii="Arial" w:hAnsi="Arial"/>
          <w:sz w:val="22"/>
        </w:rPr>
        <w:t xml:space="preserve">or </w:t>
      </w:r>
      <w:r w:rsidR="008E04B7" w:rsidRPr="00BF625C">
        <w:rPr>
          <w:rFonts w:ascii="Arial" w:hAnsi="Arial"/>
          <w:sz w:val="22"/>
        </w:rPr>
        <w:t>Tribe</w:t>
      </w:r>
      <w:r w:rsidR="00F82BC6" w:rsidRPr="00BF625C">
        <w:rPr>
          <w:rFonts w:ascii="Arial" w:hAnsi="Arial"/>
          <w:sz w:val="22"/>
        </w:rPr>
        <w:t xml:space="preserve"> </w:t>
      </w:r>
      <w:r w:rsidR="00074278" w:rsidRPr="00BF625C">
        <w:rPr>
          <w:rFonts w:ascii="Arial" w:hAnsi="Arial"/>
          <w:sz w:val="22"/>
        </w:rPr>
        <w:t>or Federal agency, including those agencies that administer programs under titles IV-A, IV-E and XIX of the Social Security Act.</w:t>
      </w:r>
      <w:r w:rsidRPr="00BF625C">
        <w:rPr>
          <w:rFonts w:ascii="Arial" w:hAnsi="Arial"/>
          <w:sz w:val="22"/>
        </w:rPr>
        <w:t xml:space="preserve">  For these purposes, the “date” is the disbursement date as recorded in the </w:t>
      </w:r>
      <w:r w:rsidR="000B1F4D" w:rsidRPr="00BF625C">
        <w:rPr>
          <w:rFonts w:ascii="Arial" w:hAnsi="Arial"/>
          <w:sz w:val="22"/>
        </w:rPr>
        <w:t>State</w:t>
      </w:r>
      <w:r w:rsidR="00DC063F" w:rsidRPr="00BF625C">
        <w:rPr>
          <w:rFonts w:ascii="Arial" w:hAnsi="Arial"/>
          <w:sz w:val="22"/>
        </w:rPr>
        <w:t>’s</w:t>
      </w:r>
      <w:r w:rsidR="000B1F4D" w:rsidRPr="00BF625C">
        <w:rPr>
          <w:rFonts w:ascii="Arial" w:hAnsi="Arial"/>
          <w:sz w:val="22"/>
        </w:rPr>
        <w:t xml:space="preserve"> </w:t>
      </w:r>
      <w:r w:rsidR="00F82BC6" w:rsidRPr="00BF625C">
        <w:rPr>
          <w:rFonts w:ascii="Arial" w:hAnsi="Arial"/>
          <w:sz w:val="22"/>
        </w:rPr>
        <w:t xml:space="preserve">or </w:t>
      </w:r>
      <w:r w:rsidR="008E04B7" w:rsidRPr="00BF625C">
        <w:rPr>
          <w:rFonts w:ascii="Arial" w:hAnsi="Arial"/>
          <w:sz w:val="22"/>
        </w:rPr>
        <w:t>Tribe</w:t>
      </w:r>
      <w:r w:rsidR="00F82BC6" w:rsidRPr="00BF625C">
        <w:rPr>
          <w:rFonts w:ascii="Arial" w:hAnsi="Arial"/>
          <w:sz w:val="22"/>
        </w:rPr>
        <w:t xml:space="preserve">’s </w:t>
      </w:r>
      <w:r w:rsidRPr="00BF625C">
        <w:rPr>
          <w:rFonts w:ascii="Arial" w:hAnsi="Arial"/>
          <w:sz w:val="22"/>
        </w:rPr>
        <w:t>automated child support enforcement system.</w:t>
      </w:r>
      <w:r w:rsidR="00074278" w:rsidRPr="00BF625C">
        <w:rPr>
          <w:rFonts w:ascii="Arial" w:hAnsi="Arial"/>
          <w:sz w:val="22"/>
        </w:rPr>
        <w:t xml:space="preserve">  </w:t>
      </w:r>
    </w:p>
    <w:p w:rsidR="004D026F" w:rsidRDefault="004D026F" w:rsidP="004D026F">
      <w:pPr>
        <w:tabs>
          <w:tab w:val="left" w:pos="-720"/>
        </w:tabs>
        <w:suppressAutoHyphens/>
        <w:rPr>
          <w:rFonts w:ascii="Arial" w:hAnsi="Arial"/>
          <w:sz w:val="22"/>
        </w:rPr>
      </w:pPr>
    </w:p>
    <w:p w:rsidR="004D026F" w:rsidRPr="00BF625C" w:rsidRDefault="004D026F" w:rsidP="004D026F">
      <w:pPr>
        <w:numPr>
          <w:ilvl w:val="0"/>
          <w:numId w:val="7"/>
        </w:numPr>
        <w:tabs>
          <w:tab w:val="left" w:pos="-720"/>
        </w:tabs>
        <w:suppressAutoHyphens/>
        <w:rPr>
          <w:rFonts w:ascii="Arial" w:hAnsi="Arial"/>
          <w:sz w:val="22"/>
        </w:rPr>
      </w:pPr>
      <w:r w:rsidRPr="004D026F">
        <w:rPr>
          <w:rFonts w:ascii="Arial" w:hAnsi="Arial"/>
          <w:b/>
          <w:i/>
          <w:sz w:val="22"/>
        </w:rPr>
        <w:t>IV-D Case.</w:t>
      </w:r>
      <w:r>
        <w:rPr>
          <w:rFonts w:ascii="Arial" w:hAnsi="Arial"/>
          <w:sz w:val="22"/>
        </w:rPr>
        <w:t xml:space="preserve">    Any child support enforcement case in which the custodial parent has either assigned his or her rights to receive support payments to </w:t>
      </w:r>
      <w:r w:rsidRPr="00BF625C">
        <w:rPr>
          <w:rFonts w:ascii="Arial" w:hAnsi="Arial"/>
          <w:sz w:val="22"/>
        </w:rPr>
        <w:t xml:space="preserve">the </w:t>
      </w:r>
      <w:r w:rsidR="000B1F4D" w:rsidRPr="00BF625C">
        <w:rPr>
          <w:rFonts w:ascii="Arial" w:hAnsi="Arial"/>
          <w:sz w:val="22"/>
        </w:rPr>
        <w:t xml:space="preserve">State </w:t>
      </w:r>
      <w:r w:rsidR="00F82BC6" w:rsidRPr="00BF625C">
        <w:rPr>
          <w:rFonts w:ascii="Arial" w:hAnsi="Arial"/>
          <w:sz w:val="22"/>
        </w:rPr>
        <w:t xml:space="preserve">or </w:t>
      </w:r>
      <w:r w:rsidR="008E04B7" w:rsidRPr="00BF625C">
        <w:rPr>
          <w:rFonts w:ascii="Arial" w:hAnsi="Arial"/>
          <w:sz w:val="22"/>
        </w:rPr>
        <w:t>Tribe</w:t>
      </w:r>
      <w:r w:rsidR="00F82BC6" w:rsidRPr="00BF625C">
        <w:rPr>
          <w:rFonts w:ascii="Arial" w:hAnsi="Arial"/>
          <w:sz w:val="22"/>
        </w:rPr>
        <w:t xml:space="preserve"> </w:t>
      </w:r>
      <w:r w:rsidRPr="00BF625C">
        <w:rPr>
          <w:rFonts w:ascii="Arial" w:hAnsi="Arial"/>
          <w:sz w:val="22"/>
        </w:rPr>
        <w:t xml:space="preserve">as a condition of receiving assistance (either as a current or former recipient of such assistance) or has filed an application for services available under Title IV-D.  </w:t>
      </w:r>
    </w:p>
    <w:p w:rsidR="006A3257" w:rsidRPr="00BF625C" w:rsidRDefault="006A3257" w:rsidP="005F3494">
      <w:pPr>
        <w:tabs>
          <w:tab w:val="left" w:pos="-720"/>
        </w:tabs>
        <w:suppressAutoHyphens/>
        <w:ind w:left="720"/>
        <w:rPr>
          <w:rFonts w:ascii="Arial" w:hAnsi="Arial"/>
          <w:sz w:val="22"/>
        </w:rPr>
      </w:pPr>
    </w:p>
    <w:p w:rsidR="004D026F" w:rsidRPr="00BF625C" w:rsidRDefault="00B130ED" w:rsidP="005F3494">
      <w:pPr>
        <w:tabs>
          <w:tab w:val="left" w:pos="-720"/>
        </w:tabs>
        <w:suppressAutoHyphens/>
        <w:ind w:left="720"/>
        <w:rPr>
          <w:rFonts w:ascii="Arial" w:hAnsi="Arial"/>
          <w:sz w:val="22"/>
        </w:rPr>
      </w:pPr>
      <w:r w:rsidRPr="00BF625C">
        <w:rPr>
          <w:rFonts w:ascii="Arial" w:hAnsi="Arial"/>
          <w:sz w:val="22"/>
        </w:rPr>
        <w:t xml:space="preserve">Although Federal statute requires that States process Non-IV-D cases that meet certain prescribed criteria, these collections are not considered title IV-D cases.   Similar Non-IV-D case processing is optional for </w:t>
      </w:r>
      <w:r w:rsidR="008E04B7" w:rsidRPr="00BF625C">
        <w:rPr>
          <w:rFonts w:ascii="Arial" w:hAnsi="Arial"/>
          <w:sz w:val="22"/>
        </w:rPr>
        <w:t>Tribe</w:t>
      </w:r>
      <w:r w:rsidRPr="00BF625C">
        <w:rPr>
          <w:rFonts w:ascii="Arial" w:hAnsi="Arial"/>
          <w:sz w:val="22"/>
        </w:rPr>
        <w:t xml:space="preserve">s.   </w:t>
      </w:r>
    </w:p>
    <w:p w:rsidR="005F3494" w:rsidRDefault="005F3494" w:rsidP="005F3494">
      <w:pPr>
        <w:tabs>
          <w:tab w:val="left" w:pos="-720"/>
        </w:tabs>
        <w:suppressAutoHyphens/>
        <w:ind w:left="720"/>
        <w:rPr>
          <w:rFonts w:ascii="Arial" w:hAnsi="Arial"/>
          <w:sz w:val="22"/>
        </w:rPr>
      </w:pPr>
    </w:p>
    <w:p w:rsidR="004D026F" w:rsidRDefault="004D026F" w:rsidP="00EA7C76">
      <w:pPr>
        <w:pStyle w:val="BodyText"/>
        <w:numPr>
          <w:ilvl w:val="0"/>
          <w:numId w:val="7"/>
        </w:numPr>
      </w:pPr>
      <w:r w:rsidRPr="00EA7C76">
        <w:rPr>
          <w:b/>
          <w:i/>
        </w:rPr>
        <w:t>Non-IV-D Case.</w:t>
      </w:r>
      <w:r>
        <w:t xml:space="preserve">  Any child support enforcement case in which the custodial parent has neither assigned his or her rights to receive support to the </w:t>
      </w:r>
      <w:r w:rsidR="00CA040D">
        <w:t>State</w:t>
      </w:r>
      <w:r w:rsidR="00F82BC6">
        <w:t xml:space="preserve"> </w:t>
      </w:r>
      <w:r>
        <w:t>nor has filed an application for services available under Title IV-D</w:t>
      </w:r>
      <w:r w:rsidR="00980BDA">
        <w:t>.</w:t>
      </w:r>
      <w:r w:rsidR="00C54E64">
        <w:t xml:space="preserve">  Note</w:t>
      </w:r>
      <w:r w:rsidR="00C54E64" w:rsidRPr="00BF625C">
        <w:t xml:space="preserve">:  </w:t>
      </w:r>
      <w:r w:rsidR="008E04B7" w:rsidRPr="00BF625C">
        <w:t>Tribe</w:t>
      </w:r>
      <w:r w:rsidR="00C54E64" w:rsidRPr="00BF625C">
        <w:t>s are</w:t>
      </w:r>
      <w:r w:rsidR="00C54E64">
        <w:t xml:space="preserve"> not required to process Non-IV-D collections.</w:t>
      </w:r>
    </w:p>
    <w:p w:rsidR="000C4317" w:rsidRDefault="000C4317">
      <w:pPr>
        <w:tabs>
          <w:tab w:val="left" w:pos="-720"/>
        </w:tabs>
        <w:suppressAutoHyphens/>
        <w:rPr>
          <w:rFonts w:ascii="Arial" w:hAnsi="Arial"/>
          <w:sz w:val="22"/>
        </w:rPr>
      </w:pPr>
    </w:p>
    <w:p w:rsidR="000C4317" w:rsidRDefault="002619E1">
      <w:pPr>
        <w:pStyle w:val="Default0"/>
        <w:numPr>
          <w:ilvl w:val="0"/>
          <w:numId w:val="7"/>
        </w:numPr>
        <w:rPr>
          <w:sz w:val="22"/>
          <w:szCs w:val="22"/>
        </w:rPr>
      </w:pPr>
      <w:r>
        <w:rPr>
          <w:b/>
          <w:bCs/>
          <w:i/>
          <w:iCs/>
          <w:sz w:val="22"/>
          <w:szCs w:val="22"/>
        </w:rPr>
        <w:t>FMAP Rate.</w:t>
      </w:r>
      <w:r w:rsidR="00AC0599">
        <w:rPr>
          <w:b/>
          <w:bCs/>
          <w:i/>
          <w:iCs/>
          <w:sz w:val="22"/>
          <w:szCs w:val="22"/>
        </w:rPr>
        <w:t xml:space="preserve">   </w:t>
      </w:r>
      <w:r>
        <w:rPr>
          <w:b/>
          <w:bCs/>
          <w:i/>
          <w:iCs/>
          <w:sz w:val="22"/>
          <w:szCs w:val="22"/>
        </w:rPr>
        <w:t xml:space="preserve"> </w:t>
      </w:r>
      <w:r>
        <w:rPr>
          <w:sz w:val="22"/>
          <w:szCs w:val="22"/>
        </w:rPr>
        <w:t xml:space="preserve">A Federal Medical Assistance Percentage (FMAP) rate is a Federal funding rate calculated by the U.S Department of </w:t>
      </w:r>
      <w:r w:rsidRPr="00BF625C">
        <w:rPr>
          <w:sz w:val="22"/>
          <w:szCs w:val="22"/>
        </w:rPr>
        <w:t xml:space="preserve">Health and Human Services </w:t>
      </w:r>
      <w:r w:rsidR="00AC0599" w:rsidRPr="00BF625C">
        <w:rPr>
          <w:sz w:val="22"/>
          <w:szCs w:val="22"/>
        </w:rPr>
        <w:t xml:space="preserve">and is based on the relative per capita income of each State or each Federally-recognized </w:t>
      </w:r>
      <w:r w:rsidR="008E04B7" w:rsidRPr="00BF625C">
        <w:rPr>
          <w:sz w:val="22"/>
          <w:szCs w:val="22"/>
        </w:rPr>
        <w:t>Tribe</w:t>
      </w:r>
      <w:r w:rsidR="00AC0599" w:rsidRPr="00BF625C">
        <w:rPr>
          <w:sz w:val="22"/>
          <w:szCs w:val="22"/>
        </w:rPr>
        <w:t xml:space="preserve">’s service area.  These rates, which may change annually and may differ from State-to-State and from </w:t>
      </w:r>
      <w:r w:rsidR="008E04B7" w:rsidRPr="00BF625C">
        <w:rPr>
          <w:sz w:val="22"/>
          <w:szCs w:val="22"/>
        </w:rPr>
        <w:t>Tribe</w:t>
      </w:r>
      <w:r w:rsidR="00AC0599" w:rsidRPr="00BF625C">
        <w:rPr>
          <w:sz w:val="22"/>
          <w:szCs w:val="22"/>
        </w:rPr>
        <w:t>-to-</w:t>
      </w:r>
      <w:r w:rsidR="008E04B7" w:rsidRPr="00BF625C">
        <w:rPr>
          <w:sz w:val="22"/>
          <w:szCs w:val="22"/>
        </w:rPr>
        <w:t>Tribe</w:t>
      </w:r>
      <w:r w:rsidR="00AC0599" w:rsidRPr="00BF625C">
        <w:rPr>
          <w:sz w:val="22"/>
          <w:szCs w:val="22"/>
        </w:rPr>
        <w:t>, range from a</w:t>
      </w:r>
      <w:r w:rsidR="00AC0599">
        <w:rPr>
          <w:sz w:val="22"/>
          <w:szCs w:val="22"/>
        </w:rPr>
        <w:t xml:space="preserve"> statutory minimum of 50 percent to a statutory maximum of 83 percent.</w:t>
      </w:r>
      <w:r w:rsidR="001B754E">
        <w:rPr>
          <w:sz w:val="22"/>
          <w:szCs w:val="22"/>
        </w:rPr>
        <w:t xml:space="preserve">  (§1905(b) of the Act)</w:t>
      </w:r>
    </w:p>
    <w:p w:rsidR="002619E1" w:rsidRDefault="002619E1" w:rsidP="002619E1">
      <w:pPr>
        <w:pStyle w:val="Default0"/>
        <w:rPr>
          <w:b/>
          <w:i/>
          <w:iCs/>
          <w:sz w:val="22"/>
          <w:szCs w:val="22"/>
        </w:rPr>
      </w:pPr>
    </w:p>
    <w:p w:rsidR="000C4317" w:rsidRDefault="002619E1">
      <w:pPr>
        <w:pStyle w:val="Default0"/>
        <w:numPr>
          <w:ilvl w:val="0"/>
          <w:numId w:val="7"/>
        </w:numPr>
        <w:rPr>
          <w:sz w:val="22"/>
          <w:szCs w:val="22"/>
        </w:rPr>
      </w:pPr>
      <w:r w:rsidRPr="001E460A">
        <w:rPr>
          <w:b/>
          <w:i/>
          <w:iCs/>
          <w:sz w:val="22"/>
          <w:szCs w:val="22"/>
        </w:rPr>
        <w:t>State FMAP Rates</w:t>
      </w:r>
      <w:r>
        <w:rPr>
          <w:sz w:val="22"/>
          <w:szCs w:val="22"/>
        </w:rPr>
        <w:t>.</w:t>
      </w:r>
      <w:r w:rsidR="00AC0599">
        <w:rPr>
          <w:sz w:val="22"/>
          <w:szCs w:val="22"/>
        </w:rPr>
        <w:t xml:space="preserve">   </w:t>
      </w:r>
      <w:r>
        <w:rPr>
          <w:sz w:val="22"/>
          <w:szCs w:val="22"/>
        </w:rPr>
        <w:t xml:space="preserve">These rates are </w:t>
      </w:r>
      <w:r w:rsidR="00AC0599">
        <w:rPr>
          <w:sz w:val="22"/>
          <w:szCs w:val="22"/>
        </w:rPr>
        <w:t>used in the Child Support Enforcement Program to calculate the Federal share of child support collections.</w:t>
      </w:r>
      <w:r w:rsidR="002C5D17">
        <w:rPr>
          <w:sz w:val="22"/>
          <w:szCs w:val="22"/>
        </w:rPr>
        <w:t xml:space="preserve">  These rates are published annually in the Federal Register.</w:t>
      </w:r>
    </w:p>
    <w:p w:rsidR="002C5D17" w:rsidRDefault="002C5D17" w:rsidP="002619E1">
      <w:pPr>
        <w:pStyle w:val="Default0"/>
        <w:rPr>
          <w:sz w:val="22"/>
          <w:szCs w:val="22"/>
        </w:rPr>
      </w:pPr>
    </w:p>
    <w:p w:rsidR="000C4317" w:rsidRDefault="0014692D">
      <w:pPr>
        <w:pStyle w:val="ListParagraph"/>
        <w:numPr>
          <w:ilvl w:val="1"/>
          <w:numId w:val="7"/>
        </w:numPr>
        <w:tabs>
          <w:tab w:val="left" w:pos="-720"/>
        </w:tabs>
        <w:suppressAutoHyphens/>
        <w:rPr>
          <w:rFonts w:ascii="Arial" w:hAnsi="Arial"/>
          <w:sz w:val="22"/>
        </w:rPr>
      </w:pPr>
      <w:r w:rsidRPr="0014692D">
        <w:rPr>
          <w:rFonts w:ascii="Arial" w:hAnsi="Arial"/>
          <w:sz w:val="22"/>
        </w:rPr>
        <w:t>In accordance with Section 457(c)(3)(A) of the  Act, the FMAP rate is fixed at 75 percent for Puerto Rico, Guam and the Virgin Islands for collections on behalf of current or former title IV-A cases.</w:t>
      </w:r>
    </w:p>
    <w:p w:rsidR="000C4317" w:rsidRDefault="0014692D">
      <w:pPr>
        <w:pStyle w:val="ListParagraph"/>
        <w:numPr>
          <w:ilvl w:val="1"/>
          <w:numId w:val="7"/>
        </w:numPr>
        <w:tabs>
          <w:tab w:val="left" w:pos="-720"/>
        </w:tabs>
        <w:suppressAutoHyphens/>
        <w:rPr>
          <w:rFonts w:ascii="Arial" w:hAnsi="Arial"/>
          <w:sz w:val="22"/>
        </w:rPr>
      </w:pPr>
      <w:r w:rsidRPr="0014692D">
        <w:rPr>
          <w:rFonts w:ascii="Arial" w:hAnsi="Arial"/>
          <w:sz w:val="22"/>
        </w:rPr>
        <w:t>In accordance with Section 457(e)(1) of the Act, the FMAP rate is fixed at 50 percent for Puerto Rico for collections on behalf of current or former title IV-E cases.</w:t>
      </w:r>
    </w:p>
    <w:p w:rsidR="000C4317" w:rsidRDefault="000C4317">
      <w:pPr>
        <w:pStyle w:val="Default0"/>
        <w:ind w:left="720"/>
        <w:rPr>
          <w:sz w:val="22"/>
          <w:szCs w:val="22"/>
        </w:rPr>
      </w:pPr>
    </w:p>
    <w:p w:rsidR="000C4317" w:rsidRPr="00BF625C" w:rsidRDefault="008E04B7">
      <w:pPr>
        <w:pStyle w:val="Default0"/>
        <w:numPr>
          <w:ilvl w:val="0"/>
          <w:numId w:val="7"/>
        </w:numPr>
        <w:rPr>
          <w:sz w:val="22"/>
          <w:szCs w:val="22"/>
        </w:rPr>
      </w:pPr>
      <w:r>
        <w:rPr>
          <w:b/>
          <w:i/>
          <w:iCs/>
          <w:sz w:val="22"/>
          <w:szCs w:val="22"/>
        </w:rPr>
        <w:t>Tribal</w:t>
      </w:r>
      <w:r w:rsidR="002619E1" w:rsidRPr="001E460A">
        <w:rPr>
          <w:b/>
          <w:i/>
          <w:iCs/>
          <w:sz w:val="22"/>
          <w:szCs w:val="22"/>
        </w:rPr>
        <w:t xml:space="preserve"> FMAP Rates</w:t>
      </w:r>
      <w:r w:rsidR="002619E1">
        <w:rPr>
          <w:sz w:val="22"/>
          <w:szCs w:val="22"/>
        </w:rPr>
        <w:t>.</w:t>
      </w:r>
      <w:r w:rsidR="00AC0599">
        <w:rPr>
          <w:sz w:val="22"/>
          <w:szCs w:val="22"/>
        </w:rPr>
        <w:t xml:space="preserve">  </w:t>
      </w:r>
      <w:r w:rsidR="0014692D" w:rsidRPr="0014692D">
        <w:rPr>
          <w:i/>
          <w:sz w:val="22"/>
          <w:szCs w:val="22"/>
          <w:u w:val="single"/>
        </w:rPr>
        <w:t xml:space="preserve">These rates </w:t>
      </w:r>
      <w:r w:rsidR="0014692D" w:rsidRPr="0004492D">
        <w:rPr>
          <w:b/>
          <w:i/>
          <w:sz w:val="22"/>
          <w:szCs w:val="22"/>
          <w:u w:val="single"/>
        </w:rPr>
        <w:t>are not used</w:t>
      </w:r>
      <w:r w:rsidR="0014692D" w:rsidRPr="0014692D">
        <w:rPr>
          <w:i/>
          <w:sz w:val="22"/>
          <w:szCs w:val="22"/>
          <w:u w:val="single"/>
        </w:rPr>
        <w:t xml:space="preserve"> in the Child Support Enforcement Program</w:t>
      </w:r>
      <w:r w:rsidR="00AC0599">
        <w:rPr>
          <w:sz w:val="22"/>
          <w:szCs w:val="22"/>
        </w:rPr>
        <w:t xml:space="preserve">.  These rates are </w:t>
      </w:r>
      <w:r w:rsidR="00EA7AC6">
        <w:rPr>
          <w:sz w:val="22"/>
          <w:szCs w:val="22"/>
        </w:rPr>
        <w:t xml:space="preserve">calculated annually by the Department of Health and Human Services and are </w:t>
      </w:r>
      <w:r w:rsidR="00AC0599">
        <w:rPr>
          <w:sz w:val="22"/>
          <w:szCs w:val="22"/>
        </w:rPr>
        <w:t>used</w:t>
      </w:r>
      <w:r w:rsidR="00F62EF3">
        <w:rPr>
          <w:sz w:val="22"/>
          <w:szCs w:val="22"/>
        </w:rPr>
        <w:t xml:space="preserve"> only</w:t>
      </w:r>
      <w:r w:rsidR="00AC0599">
        <w:rPr>
          <w:sz w:val="22"/>
          <w:szCs w:val="22"/>
        </w:rPr>
        <w:t xml:space="preserve"> to determine the Federal share of maintenance assistance </w:t>
      </w:r>
      <w:r w:rsidR="00AC0599" w:rsidRPr="00BF625C">
        <w:rPr>
          <w:sz w:val="22"/>
          <w:szCs w:val="22"/>
        </w:rPr>
        <w:t>paymen</w:t>
      </w:r>
      <w:r w:rsidR="002C5D17" w:rsidRPr="00BF625C">
        <w:rPr>
          <w:sz w:val="22"/>
          <w:szCs w:val="22"/>
        </w:rPr>
        <w:t>ts</w:t>
      </w:r>
      <w:r w:rsidR="00AC0599" w:rsidRPr="00BF625C">
        <w:rPr>
          <w:sz w:val="22"/>
          <w:szCs w:val="22"/>
        </w:rPr>
        <w:t xml:space="preserve"> for any </w:t>
      </w:r>
      <w:r w:rsidRPr="00BF625C">
        <w:rPr>
          <w:sz w:val="22"/>
          <w:szCs w:val="22"/>
        </w:rPr>
        <w:t>Tribe</w:t>
      </w:r>
      <w:r w:rsidR="00AC0599" w:rsidRPr="00BF625C">
        <w:rPr>
          <w:sz w:val="22"/>
          <w:szCs w:val="22"/>
        </w:rPr>
        <w:t xml:space="preserve"> operating an approved Foster Care, Adoption Assistance or Guardianship Assistance Program under title IV-E </w:t>
      </w:r>
      <w:r w:rsidR="002C5D17" w:rsidRPr="00BF625C">
        <w:rPr>
          <w:sz w:val="22"/>
          <w:szCs w:val="22"/>
        </w:rPr>
        <w:t>of the Social Security Act</w:t>
      </w:r>
      <w:r w:rsidR="00EA7AC6" w:rsidRPr="00BF625C">
        <w:rPr>
          <w:sz w:val="22"/>
          <w:szCs w:val="22"/>
        </w:rPr>
        <w:t xml:space="preserve">.  These rates may also be used by a State </w:t>
      </w:r>
      <w:r w:rsidR="002C5D17" w:rsidRPr="00BF625C">
        <w:rPr>
          <w:sz w:val="22"/>
          <w:szCs w:val="22"/>
        </w:rPr>
        <w:t>operating these programs under</w:t>
      </w:r>
      <w:r w:rsidR="00A64B2C" w:rsidRPr="00BF625C">
        <w:rPr>
          <w:sz w:val="22"/>
          <w:szCs w:val="22"/>
        </w:rPr>
        <w:t xml:space="preserve"> </w:t>
      </w:r>
      <w:r w:rsidR="002C5D17" w:rsidRPr="00BF625C">
        <w:rPr>
          <w:sz w:val="22"/>
          <w:szCs w:val="22"/>
        </w:rPr>
        <w:t>a</w:t>
      </w:r>
      <w:r w:rsidR="00EA7AC6" w:rsidRPr="00BF625C">
        <w:rPr>
          <w:sz w:val="22"/>
          <w:szCs w:val="22"/>
        </w:rPr>
        <w:t xml:space="preserve"> </w:t>
      </w:r>
      <w:r w:rsidRPr="00BF625C">
        <w:rPr>
          <w:sz w:val="22"/>
          <w:szCs w:val="22"/>
        </w:rPr>
        <w:t>Tribe</w:t>
      </w:r>
      <w:r w:rsidR="00EA7AC6" w:rsidRPr="00BF625C">
        <w:rPr>
          <w:sz w:val="22"/>
          <w:szCs w:val="22"/>
        </w:rPr>
        <w:t xml:space="preserve">-State </w:t>
      </w:r>
      <w:r w:rsidR="002C5D17" w:rsidRPr="00BF625C">
        <w:rPr>
          <w:sz w:val="22"/>
          <w:szCs w:val="22"/>
        </w:rPr>
        <w:t>agreement</w:t>
      </w:r>
      <w:r w:rsidR="00EA7AC6" w:rsidRPr="00BF625C">
        <w:rPr>
          <w:sz w:val="22"/>
          <w:szCs w:val="22"/>
        </w:rPr>
        <w:t>.</w:t>
      </w:r>
    </w:p>
    <w:p w:rsidR="002C5D17" w:rsidRPr="00BF625C" w:rsidRDefault="002C5D17" w:rsidP="002619E1">
      <w:pPr>
        <w:pStyle w:val="Default0"/>
        <w:rPr>
          <w:sz w:val="22"/>
          <w:szCs w:val="22"/>
        </w:rPr>
      </w:pPr>
    </w:p>
    <w:p w:rsidR="00935114" w:rsidRPr="00935114" w:rsidRDefault="00935114" w:rsidP="00A117B5">
      <w:pPr>
        <w:shd w:val="clear" w:color="auto" w:fill="E0E0E0"/>
        <w:tabs>
          <w:tab w:val="left" w:pos="-720"/>
        </w:tabs>
        <w:suppressAutoHyphens/>
        <w:jc w:val="center"/>
        <w:rPr>
          <w:rFonts w:ascii="Arial" w:hAnsi="Arial"/>
          <w:b/>
          <w:szCs w:val="24"/>
        </w:rPr>
      </w:pPr>
      <w:r w:rsidRPr="00935114">
        <w:rPr>
          <w:rFonts w:ascii="Arial" w:hAnsi="Arial"/>
          <w:b/>
          <w:szCs w:val="24"/>
        </w:rPr>
        <w:t xml:space="preserve">PART 1:   </w:t>
      </w:r>
      <w:r w:rsidR="004C28CF">
        <w:rPr>
          <w:rFonts w:ascii="Arial" w:hAnsi="Arial"/>
          <w:b/>
          <w:szCs w:val="24"/>
        </w:rPr>
        <w:t>COLLECTIONS RECEIVED, DISTRIBUTED and UNDISTRIBUTED</w:t>
      </w:r>
    </w:p>
    <w:p w:rsidR="00EA7C76" w:rsidRDefault="00EA7C76" w:rsidP="004D026F">
      <w:pPr>
        <w:tabs>
          <w:tab w:val="left" w:pos="-720"/>
        </w:tabs>
        <w:suppressAutoHyphens/>
        <w:rPr>
          <w:rFonts w:ascii="Arial" w:hAnsi="Arial"/>
          <w:sz w:val="22"/>
        </w:rPr>
      </w:pPr>
    </w:p>
    <w:p w:rsidR="00EA7C76" w:rsidRDefault="00EA7C76" w:rsidP="00EA7C76">
      <w:pPr>
        <w:tabs>
          <w:tab w:val="left" w:pos="-720"/>
        </w:tabs>
        <w:suppressAutoHyphens/>
        <w:rPr>
          <w:rFonts w:ascii="Arial" w:hAnsi="Arial"/>
          <w:sz w:val="22"/>
        </w:rPr>
      </w:pPr>
      <w:r>
        <w:rPr>
          <w:rFonts w:ascii="Arial" w:hAnsi="Arial"/>
          <w:b/>
          <w:sz w:val="22"/>
          <w:u w:val="single"/>
        </w:rPr>
        <w:t>Column Instructions</w:t>
      </w:r>
      <w:r>
        <w:rPr>
          <w:rFonts w:ascii="Arial" w:hAnsi="Arial"/>
          <w:sz w:val="22"/>
        </w:rPr>
        <w:t>:</w:t>
      </w:r>
    </w:p>
    <w:p w:rsidR="002B185C" w:rsidRDefault="002B185C" w:rsidP="00EA7C76">
      <w:pPr>
        <w:tabs>
          <w:tab w:val="left" w:pos="-720"/>
        </w:tabs>
        <w:suppressAutoHyphens/>
        <w:rPr>
          <w:rFonts w:ascii="Arial" w:hAnsi="Arial"/>
          <w:sz w:val="22"/>
        </w:rPr>
      </w:pPr>
    </w:p>
    <w:p w:rsidR="002B185C" w:rsidRDefault="002B185C" w:rsidP="00EA7C76">
      <w:pPr>
        <w:tabs>
          <w:tab w:val="left" w:pos="-720"/>
        </w:tabs>
        <w:suppressAutoHyphens/>
        <w:rPr>
          <w:rFonts w:ascii="Arial" w:hAnsi="Arial"/>
          <w:sz w:val="22"/>
        </w:rPr>
      </w:pPr>
      <w:r>
        <w:rPr>
          <w:rFonts w:ascii="Arial" w:hAnsi="Arial"/>
          <w:sz w:val="22"/>
        </w:rPr>
        <w:t xml:space="preserve">Collections are reported in the appropriate column, A through F, based on the status of the case and children on whose behalf the collection was received, e.g., currently receiving assistance, formerly received assistance, or never received assistance. </w:t>
      </w:r>
    </w:p>
    <w:p w:rsidR="002B185C" w:rsidRDefault="002B185C" w:rsidP="002B185C">
      <w:pPr>
        <w:tabs>
          <w:tab w:val="left" w:pos="-720"/>
        </w:tabs>
        <w:suppressAutoHyphens/>
        <w:rPr>
          <w:rFonts w:ascii="Arial" w:hAnsi="Arial"/>
          <w:sz w:val="22"/>
        </w:rPr>
      </w:pPr>
    </w:p>
    <w:p w:rsidR="002B185C" w:rsidRDefault="002B185C" w:rsidP="002B185C">
      <w:pPr>
        <w:tabs>
          <w:tab w:val="left" w:pos="-720"/>
        </w:tabs>
        <w:suppressAutoHyphens/>
        <w:rPr>
          <w:rFonts w:ascii="Arial" w:hAnsi="Arial"/>
          <w:sz w:val="22"/>
        </w:rPr>
      </w:pPr>
      <w:r w:rsidRPr="002B185C">
        <w:rPr>
          <w:rFonts w:ascii="Arial" w:hAnsi="Arial"/>
          <w:b/>
          <w:i/>
          <w:sz w:val="22"/>
          <w:u w:val="single"/>
        </w:rPr>
        <w:t>Status Change</w:t>
      </w:r>
      <w:r w:rsidRPr="004D026F">
        <w:rPr>
          <w:rFonts w:ascii="Arial" w:hAnsi="Arial"/>
          <w:b/>
          <w:i/>
          <w:sz w:val="22"/>
        </w:rPr>
        <w:t>.</w:t>
      </w:r>
      <w:r>
        <w:rPr>
          <w:rFonts w:ascii="Arial" w:hAnsi="Arial"/>
          <w:sz w:val="22"/>
        </w:rPr>
        <w:t xml:space="preserve">   In instances where it is known that a case has changed its status </w:t>
      </w:r>
      <w:r w:rsidR="00E60D2D">
        <w:rPr>
          <w:rFonts w:ascii="Arial" w:hAnsi="Arial"/>
          <w:sz w:val="22"/>
        </w:rPr>
        <w:t xml:space="preserve">(e.g., from former to current assistance or vice versa) </w:t>
      </w:r>
      <w:r>
        <w:rPr>
          <w:rFonts w:ascii="Arial" w:hAnsi="Arial"/>
          <w:sz w:val="22"/>
        </w:rPr>
        <w:t xml:space="preserve">between the date a collection is received and the date of distribution and disbursement, report the amount distributed in Column A through F in accordance with the case status as of the date of </w:t>
      </w:r>
      <w:r>
        <w:rPr>
          <w:rFonts w:ascii="Arial" w:hAnsi="Arial"/>
          <w:i/>
          <w:sz w:val="22"/>
          <w:u w:val="single"/>
        </w:rPr>
        <w:t>receipt</w:t>
      </w:r>
      <w:r>
        <w:rPr>
          <w:rFonts w:ascii="Arial" w:hAnsi="Arial"/>
          <w:sz w:val="22"/>
        </w:rPr>
        <w:t xml:space="preserve"> of the collection.</w:t>
      </w:r>
    </w:p>
    <w:p w:rsidR="002B185C" w:rsidRDefault="002B185C" w:rsidP="00EA7C76">
      <w:pPr>
        <w:tabs>
          <w:tab w:val="left" w:pos="-720"/>
        </w:tabs>
        <w:suppressAutoHyphens/>
        <w:rPr>
          <w:rFonts w:ascii="Arial" w:hAnsi="Arial"/>
          <w:sz w:val="22"/>
        </w:rPr>
      </w:pPr>
    </w:p>
    <w:p w:rsidR="00074278" w:rsidRPr="00BF625C" w:rsidRDefault="00074278" w:rsidP="00EA7C76">
      <w:pPr>
        <w:ind w:right="270"/>
        <w:rPr>
          <w:rFonts w:ascii="Arial" w:hAnsi="Arial"/>
          <w:snapToGrid w:val="0"/>
          <w:sz w:val="22"/>
        </w:rPr>
      </w:pPr>
      <w:r>
        <w:rPr>
          <w:rFonts w:ascii="Arial" w:hAnsi="Arial"/>
          <w:b/>
          <w:i/>
          <w:sz w:val="22"/>
        </w:rPr>
        <w:t>Column A:  Current IV-A Assistance.</w:t>
      </w:r>
      <w:r>
        <w:rPr>
          <w:rFonts w:ascii="Arial" w:hAnsi="Arial"/>
          <w:sz w:val="22"/>
        </w:rPr>
        <w:t xml:space="preserve">  C</w:t>
      </w:r>
      <w:r>
        <w:rPr>
          <w:rFonts w:ascii="Arial" w:hAnsi="Arial"/>
          <w:snapToGrid w:val="0"/>
          <w:sz w:val="22"/>
        </w:rPr>
        <w:t xml:space="preserve">ollections received and distributed on behalf of children who are recipients of Temporary Assistance for Needy Families (TANF) under title IV-A of the Act. In addition, the children's support rights have been assigned to the </w:t>
      </w:r>
      <w:r w:rsidR="00CA040D" w:rsidRPr="00BF625C">
        <w:rPr>
          <w:rFonts w:ascii="Arial" w:hAnsi="Arial"/>
          <w:snapToGrid w:val="0"/>
          <w:sz w:val="22"/>
        </w:rPr>
        <w:t xml:space="preserve">State </w:t>
      </w:r>
      <w:r w:rsidR="00FE0794" w:rsidRPr="00BF625C">
        <w:rPr>
          <w:rFonts w:ascii="Arial" w:hAnsi="Arial"/>
          <w:snapToGrid w:val="0"/>
          <w:sz w:val="22"/>
        </w:rPr>
        <w:t xml:space="preserve">or </w:t>
      </w:r>
      <w:r w:rsidR="008E04B7" w:rsidRPr="00BF625C">
        <w:rPr>
          <w:rFonts w:ascii="Arial" w:hAnsi="Arial"/>
          <w:snapToGrid w:val="0"/>
          <w:sz w:val="22"/>
        </w:rPr>
        <w:t>Tribe</w:t>
      </w:r>
      <w:r w:rsidRPr="00BF625C">
        <w:rPr>
          <w:rFonts w:ascii="Arial" w:hAnsi="Arial"/>
          <w:snapToGrid w:val="0"/>
          <w:sz w:val="22"/>
        </w:rPr>
        <w:t xml:space="preserve"> and a referral to the </w:t>
      </w:r>
      <w:r w:rsidR="00CA040D" w:rsidRPr="00BF625C">
        <w:rPr>
          <w:rFonts w:ascii="Arial" w:hAnsi="Arial"/>
          <w:snapToGrid w:val="0"/>
          <w:sz w:val="22"/>
        </w:rPr>
        <w:t>State</w:t>
      </w:r>
      <w:r w:rsidR="00FE0794" w:rsidRPr="00BF625C">
        <w:rPr>
          <w:rFonts w:ascii="Arial" w:hAnsi="Arial"/>
          <w:snapToGrid w:val="0"/>
          <w:sz w:val="22"/>
        </w:rPr>
        <w:t>’s</w:t>
      </w:r>
      <w:r w:rsidR="00CA040D" w:rsidRPr="00BF625C">
        <w:rPr>
          <w:rFonts w:ascii="Arial" w:hAnsi="Arial"/>
          <w:snapToGrid w:val="0"/>
          <w:sz w:val="22"/>
        </w:rPr>
        <w:t xml:space="preserve"> </w:t>
      </w:r>
      <w:r w:rsidR="00FE0794" w:rsidRPr="00BF625C">
        <w:rPr>
          <w:rFonts w:ascii="Arial" w:hAnsi="Arial"/>
          <w:snapToGrid w:val="0"/>
          <w:sz w:val="22"/>
        </w:rPr>
        <w:t xml:space="preserve">or </w:t>
      </w:r>
      <w:r w:rsidR="008E04B7" w:rsidRPr="00BF625C">
        <w:rPr>
          <w:rFonts w:ascii="Arial" w:hAnsi="Arial"/>
          <w:snapToGrid w:val="0"/>
          <w:sz w:val="22"/>
        </w:rPr>
        <w:t>Tribe</w:t>
      </w:r>
      <w:r w:rsidR="00FE0794" w:rsidRPr="00BF625C">
        <w:rPr>
          <w:rFonts w:ascii="Arial" w:hAnsi="Arial"/>
          <w:snapToGrid w:val="0"/>
          <w:sz w:val="22"/>
        </w:rPr>
        <w:t>’s</w:t>
      </w:r>
      <w:r w:rsidRPr="00BF625C">
        <w:rPr>
          <w:rFonts w:ascii="Arial" w:hAnsi="Arial"/>
          <w:snapToGrid w:val="0"/>
          <w:sz w:val="22"/>
        </w:rPr>
        <w:t xml:space="preserve"> IV-D agency has been made.</w:t>
      </w:r>
    </w:p>
    <w:p w:rsidR="00074278" w:rsidRDefault="00074278">
      <w:pPr>
        <w:tabs>
          <w:tab w:val="left" w:pos="-720"/>
          <w:tab w:val="left" w:pos="0"/>
        </w:tabs>
        <w:suppressAutoHyphens/>
        <w:ind w:left="720" w:hanging="720"/>
        <w:rPr>
          <w:rFonts w:ascii="Arial" w:hAnsi="Arial"/>
          <w:sz w:val="22"/>
        </w:rPr>
      </w:pPr>
    </w:p>
    <w:p w:rsidR="00074278" w:rsidRPr="00BF625C" w:rsidRDefault="00074278" w:rsidP="00EA7C76">
      <w:pPr>
        <w:tabs>
          <w:tab w:val="left" w:pos="-720"/>
          <w:tab w:val="left" w:pos="0"/>
        </w:tabs>
        <w:suppressAutoHyphens/>
        <w:ind w:hanging="720"/>
        <w:rPr>
          <w:rFonts w:ascii="Arial" w:hAnsi="Arial"/>
          <w:sz w:val="22"/>
        </w:rPr>
      </w:pPr>
      <w:r>
        <w:rPr>
          <w:rFonts w:ascii="Arial" w:hAnsi="Arial"/>
          <w:i/>
          <w:sz w:val="22"/>
        </w:rPr>
        <w:tab/>
      </w:r>
      <w:r>
        <w:rPr>
          <w:rFonts w:ascii="Arial" w:hAnsi="Arial"/>
          <w:b/>
          <w:i/>
          <w:sz w:val="22"/>
        </w:rPr>
        <w:t>Column B:  Current IV-E Assistance.</w:t>
      </w:r>
      <w:r>
        <w:rPr>
          <w:rFonts w:ascii="Arial" w:hAnsi="Arial"/>
          <w:sz w:val="22"/>
        </w:rPr>
        <w:t xml:space="preserve">  Collections received and distributed on behalf of children who are entitled to Foster Care maintenance assistance payments under title IV-E of the Social Security Act.  In addition, the children's support rights have been assigned to the </w:t>
      </w:r>
      <w:r w:rsidR="00CA040D" w:rsidRPr="00BF625C">
        <w:rPr>
          <w:rFonts w:ascii="Arial" w:hAnsi="Arial"/>
          <w:sz w:val="22"/>
        </w:rPr>
        <w:t xml:space="preserve">State </w:t>
      </w:r>
      <w:r w:rsidR="00FE0794" w:rsidRPr="00BF625C">
        <w:rPr>
          <w:rFonts w:ascii="Arial" w:hAnsi="Arial"/>
          <w:sz w:val="22"/>
        </w:rPr>
        <w:t xml:space="preserve">or </w:t>
      </w:r>
      <w:r w:rsidR="008E04B7" w:rsidRPr="00BF625C">
        <w:rPr>
          <w:rFonts w:ascii="Arial" w:hAnsi="Arial"/>
          <w:sz w:val="22"/>
        </w:rPr>
        <w:t>Tribe</w:t>
      </w:r>
      <w:r w:rsidRPr="00BF625C">
        <w:rPr>
          <w:rFonts w:ascii="Arial" w:hAnsi="Arial"/>
          <w:sz w:val="22"/>
        </w:rPr>
        <w:t xml:space="preserve"> and a referral to the </w:t>
      </w:r>
      <w:r w:rsidR="00CA040D" w:rsidRPr="00BF625C">
        <w:rPr>
          <w:rFonts w:ascii="Arial" w:hAnsi="Arial"/>
          <w:sz w:val="22"/>
        </w:rPr>
        <w:t>State</w:t>
      </w:r>
      <w:r w:rsidR="008960DD" w:rsidRPr="00BF625C">
        <w:rPr>
          <w:rFonts w:ascii="Arial" w:hAnsi="Arial"/>
          <w:sz w:val="22"/>
        </w:rPr>
        <w:t>’s</w:t>
      </w:r>
      <w:r w:rsidR="00CA040D" w:rsidRPr="00BF625C">
        <w:rPr>
          <w:rFonts w:ascii="Arial" w:hAnsi="Arial"/>
          <w:sz w:val="22"/>
        </w:rPr>
        <w:t xml:space="preserve"> </w:t>
      </w:r>
      <w:r w:rsidR="00FE0794" w:rsidRPr="00BF625C">
        <w:rPr>
          <w:rFonts w:ascii="Arial" w:hAnsi="Arial"/>
          <w:sz w:val="22"/>
        </w:rPr>
        <w:t xml:space="preserve">or </w:t>
      </w:r>
      <w:r w:rsidR="008E04B7" w:rsidRPr="00BF625C">
        <w:rPr>
          <w:rFonts w:ascii="Arial" w:hAnsi="Arial"/>
          <w:sz w:val="22"/>
        </w:rPr>
        <w:t>Tribe</w:t>
      </w:r>
      <w:r w:rsidR="008960DD" w:rsidRPr="00BF625C">
        <w:rPr>
          <w:rFonts w:ascii="Arial" w:hAnsi="Arial"/>
          <w:sz w:val="22"/>
        </w:rPr>
        <w:t>’s</w:t>
      </w:r>
      <w:r w:rsidRPr="00BF625C">
        <w:rPr>
          <w:rFonts w:ascii="Arial" w:hAnsi="Arial"/>
          <w:sz w:val="22"/>
        </w:rPr>
        <w:t xml:space="preserve"> IV-D agency has been made.</w:t>
      </w:r>
    </w:p>
    <w:p w:rsidR="00074278" w:rsidRDefault="00074278">
      <w:pPr>
        <w:tabs>
          <w:tab w:val="left" w:pos="-720"/>
        </w:tabs>
        <w:suppressAutoHyphens/>
        <w:rPr>
          <w:rFonts w:ascii="Arial" w:hAnsi="Arial"/>
          <w:sz w:val="22"/>
        </w:rPr>
      </w:pPr>
    </w:p>
    <w:p w:rsidR="00074278" w:rsidRDefault="00074278" w:rsidP="00EA7C76">
      <w:pPr>
        <w:tabs>
          <w:tab w:val="left" w:pos="-720"/>
          <w:tab w:val="left" w:pos="0"/>
        </w:tabs>
        <w:suppressAutoHyphens/>
        <w:ind w:hanging="720"/>
        <w:rPr>
          <w:rFonts w:ascii="Arial" w:hAnsi="Arial"/>
          <w:sz w:val="22"/>
        </w:rPr>
      </w:pPr>
      <w:r>
        <w:rPr>
          <w:rFonts w:ascii="Arial" w:hAnsi="Arial"/>
          <w:i/>
          <w:sz w:val="22"/>
        </w:rPr>
        <w:tab/>
      </w:r>
      <w:r>
        <w:rPr>
          <w:rFonts w:ascii="Arial" w:hAnsi="Arial"/>
          <w:b/>
          <w:i/>
          <w:sz w:val="22"/>
        </w:rPr>
        <w:t>Column C:  Former IV-A Assistance.</w:t>
      </w:r>
      <w:r>
        <w:rPr>
          <w:rFonts w:ascii="Arial" w:hAnsi="Arial"/>
          <w:sz w:val="22"/>
        </w:rPr>
        <w:t xml:space="preserve">  Collections received and distributed on behalf of children who </w:t>
      </w:r>
      <w:r>
        <w:rPr>
          <w:rFonts w:ascii="Arial" w:hAnsi="Arial"/>
          <w:i/>
          <w:sz w:val="22"/>
        </w:rPr>
        <w:t>formerly</w:t>
      </w:r>
      <w:r>
        <w:rPr>
          <w:rFonts w:ascii="Arial" w:hAnsi="Arial"/>
          <w:sz w:val="22"/>
        </w:rPr>
        <w:t xml:space="preserve"> received assistance </w:t>
      </w:r>
      <w:r w:rsidR="00F16101">
        <w:rPr>
          <w:rFonts w:ascii="Arial" w:hAnsi="Arial"/>
          <w:sz w:val="22"/>
        </w:rPr>
        <w:t xml:space="preserve">through either the Aid to Families with Dependent Children Program (AFDC) or the Temporary Assistance to Needy Families Program (TANF) </w:t>
      </w:r>
      <w:r>
        <w:rPr>
          <w:rFonts w:ascii="Arial" w:hAnsi="Arial"/>
          <w:sz w:val="22"/>
        </w:rPr>
        <w:t>under title IV-A of the Social Security Act.</w:t>
      </w:r>
    </w:p>
    <w:p w:rsidR="00074278" w:rsidRDefault="00074278">
      <w:pPr>
        <w:tabs>
          <w:tab w:val="left" w:pos="-720"/>
        </w:tabs>
        <w:suppressAutoHyphens/>
        <w:rPr>
          <w:rFonts w:ascii="Arial" w:hAnsi="Arial"/>
          <w:sz w:val="22"/>
        </w:rPr>
      </w:pPr>
    </w:p>
    <w:p w:rsidR="00074278" w:rsidRDefault="00074278" w:rsidP="00EA7C76">
      <w:pPr>
        <w:tabs>
          <w:tab w:val="left" w:pos="-720"/>
          <w:tab w:val="left" w:pos="0"/>
        </w:tabs>
        <w:suppressAutoHyphens/>
        <w:ind w:hanging="720"/>
        <w:rPr>
          <w:rFonts w:ascii="Arial" w:hAnsi="Arial"/>
          <w:sz w:val="22"/>
        </w:rPr>
      </w:pPr>
      <w:r>
        <w:rPr>
          <w:rFonts w:ascii="Arial" w:hAnsi="Arial"/>
          <w:sz w:val="22"/>
        </w:rPr>
        <w:tab/>
      </w:r>
      <w:r>
        <w:rPr>
          <w:rFonts w:ascii="Arial" w:hAnsi="Arial"/>
          <w:b/>
          <w:i/>
          <w:sz w:val="22"/>
        </w:rPr>
        <w:t>Column D: Former IV-E Assistance.</w:t>
      </w:r>
      <w:r>
        <w:rPr>
          <w:rFonts w:ascii="Arial" w:hAnsi="Arial"/>
          <w:sz w:val="22"/>
        </w:rPr>
        <w:t xml:space="preserve"> Collections received and distributed on behalf of children who </w:t>
      </w:r>
      <w:r>
        <w:rPr>
          <w:rFonts w:ascii="Arial" w:hAnsi="Arial"/>
          <w:i/>
          <w:sz w:val="22"/>
        </w:rPr>
        <w:t>formerly</w:t>
      </w:r>
      <w:r>
        <w:rPr>
          <w:rFonts w:ascii="Arial" w:hAnsi="Arial"/>
          <w:sz w:val="22"/>
        </w:rPr>
        <w:t xml:space="preserve"> received assistance </w:t>
      </w:r>
      <w:r w:rsidR="00F16101">
        <w:rPr>
          <w:rFonts w:ascii="Arial" w:hAnsi="Arial"/>
          <w:sz w:val="22"/>
        </w:rPr>
        <w:t xml:space="preserve">through the Foster Care Program under </w:t>
      </w:r>
      <w:r>
        <w:rPr>
          <w:rFonts w:ascii="Arial" w:hAnsi="Arial"/>
          <w:sz w:val="22"/>
        </w:rPr>
        <w:t>title IV-E</w:t>
      </w:r>
      <w:r w:rsidR="00F16101">
        <w:rPr>
          <w:rFonts w:ascii="Arial" w:hAnsi="Arial"/>
          <w:sz w:val="22"/>
        </w:rPr>
        <w:t xml:space="preserve"> </w:t>
      </w:r>
      <w:r>
        <w:rPr>
          <w:rFonts w:ascii="Arial" w:hAnsi="Arial"/>
          <w:sz w:val="22"/>
        </w:rPr>
        <w:t>of the Social Security Act.</w:t>
      </w:r>
    </w:p>
    <w:p w:rsidR="00074278" w:rsidRDefault="00074278">
      <w:pPr>
        <w:tabs>
          <w:tab w:val="left" w:pos="-720"/>
        </w:tabs>
        <w:suppressAutoHyphens/>
        <w:rPr>
          <w:rFonts w:ascii="Arial" w:hAnsi="Arial"/>
          <w:sz w:val="22"/>
        </w:rPr>
      </w:pPr>
      <w:r>
        <w:rPr>
          <w:rFonts w:ascii="Arial" w:hAnsi="Arial"/>
          <w:sz w:val="22"/>
        </w:rPr>
        <w:t xml:space="preserve"> </w:t>
      </w:r>
    </w:p>
    <w:p w:rsidR="00074278" w:rsidRDefault="00074278" w:rsidP="00EA7C76">
      <w:pPr>
        <w:tabs>
          <w:tab w:val="left" w:pos="-720"/>
          <w:tab w:val="left" w:pos="0"/>
        </w:tabs>
        <w:suppressAutoHyphens/>
        <w:ind w:hanging="720"/>
        <w:rPr>
          <w:rFonts w:ascii="Arial" w:hAnsi="Arial"/>
          <w:sz w:val="22"/>
        </w:rPr>
      </w:pPr>
      <w:r>
        <w:rPr>
          <w:rFonts w:ascii="Arial" w:hAnsi="Arial"/>
          <w:i/>
          <w:sz w:val="22"/>
        </w:rPr>
        <w:tab/>
      </w:r>
      <w:r>
        <w:rPr>
          <w:rFonts w:ascii="Arial" w:hAnsi="Arial"/>
          <w:b/>
          <w:i/>
          <w:sz w:val="22"/>
        </w:rPr>
        <w:t>Column E:  Medicaid Never Assistance.</w:t>
      </w:r>
      <w:r>
        <w:rPr>
          <w:rFonts w:ascii="Arial" w:hAnsi="Arial"/>
          <w:sz w:val="22"/>
        </w:rPr>
        <w:t xml:space="preserve">  Collections received and distributed on behalf of children who are receiving Child Support Enforcement services under title IV-D of the Social Security Act, and who are either currently receiving or who have formerly received Medicaid payments under title XIX of the Social Security Act, but who are not currently receiving and who have never formerly received assistance </w:t>
      </w:r>
      <w:r w:rsidR="00F16101">
        <w:rPr>
          <w:rFonts w:ascii="Arial" w:hAnsi="Arial"/>
          <w:sz w:val="22"/>
        </w:rPr>
        <w:t xml:space="preserve">through either the AFDC, TANF or Foster Care programs </w:t>
      </w:r>
      <w:r>
        <w:rPr>
          <w:rFonts w:ascii="Arial" w:hAnsi="Arial"/>
          <w:sz w:val="22"/>
        </w:rPr>
        <w:t>under either title IV-A</w:t>
      </w:r>
      <w:r w:rsidR="00F16101">
        <w:rPr>
          <w:rFonts w:ascii="Arial" w:hAnsi="Arial"/>
          <w:sz w:val="22"/>
        </w:rPr>
        <w:t xml:space="preserve"> </w:t>
      </w:r>
      <w:r>
        <w:rPr>
          <w:rFonts w:ascii="Arial" w:hAnsi="Arial"/>
          <w:sz w:val="22"/>
        </w:rPr>
        <w:t>or title IV-E</w:t>
      </w:r>
      <w:r w:rsidR="00F16101">
        <w:rPr>
          <w:rFonts w:ascii="Arial" w:hAnsi="Arial"/>
          <w:sz w:val="22"/>
        </w:rPr>
        <w:t xml:space="preserve">, respectively, </w:t>
      </w:r>
      <w:r>
        <w:rPr>
          <w:rFonts w:ascii="Arial" w:hAnsi="Arial"/>
          <w:sz w:val="22"/>
        </w:rPr>
        <w:t>of the Social Security Act.</w:t>
      </w:r>
    </w:p>
    <w:p w:rsidR="00074278" w:rsidRDefault="00074278">
      <w:pPr>
        <w:tabs>
          <w:tab w:val="left" w:pos="-720"/>
        </w:tabs>
        <w:suppressAutoHyphens/>
        <w:rPr>
          <w:rFonts w:ascii="Arial" w:hAnsi="Arial"/>
          <w:sz w:val="22"/>
        </w:rPr>
      </w:pPr>
    </w:p>
    <w:p w:rsidR="00074278" w:rsidRDefault="00074278" w:rsidP="00EA7C76">
      <w:pPr>
        <w:tabs>
          <w:tab w:val="left" w:pos="-720"/>
          <w:tab w:val="left" w:pos="0"/>
        </w:tabs>
        <w:suppressAutoHyphens/>
        <w:ind w:hanging="720"/>
        <w:rPr>
          <w:rFonts w:ascii="Arial" w:hAnsi="Arial"/>
          <w:sz w:val="22"/>
        </w:rPr>
      </w:pPr>
      <w:r>
        <w:rPr>
          <w:rFonts w:ascii="Arial" w:hAnsi="Arial"/>
          <w:sz w:val="22"/>
        </w:rPr>
        <w:tab/>
      </w:r>
      <w:r>
        <w:rPr>
          <w:rFonts w:ascii="Arial" w:hAnsi="Arial"/>
          <w:b/>
          <w:i/>
          <w:sz w:val="22"/>
        </w:rPr>
        <w:t xml:space="preserve">Column F: Other Never Assistance.  </w:t>
      </w:r>
      <w:r>
        <w:rPr>
          <w:rFonts w:ascii="Arial" w:hAnsi="Arial"/>
          <w:sz w:val="22"/>
        </w:rPr>
        <w:t xml:space="preserve">Collections received and distributed on behalf of children who are receiving Child Support Enforcement services under title IV-D of the Social Security Act, but who are not currently receiving and have never formerly received either Medicaid payments under title XIX or </w:t>
      </w:r>
      <w:r w:rsidR="00F16101">
        <w:rPr>
          <w:rFonts w:ascii="Arial" w:hAnsi="Arial"/>
          <w:sz w:val="22"/>
        </w:rPr>
        <w:t xml:space="preserve">who are not currently receiving and who have never formerly received assistance through either the AFDC, TANF or Foster Care programs under either title IV-A or title IV-E, respectively, of the Social Security Act. </w:t>
      </w:r>
    </w:p>
    <w:p w:rsidR="00074278" w:rsidRDefault="00074278">
      <w:pPr>
        <w:tabs>
          <w:tab w:val="left" w:pos="-720"/>
        </w:tabs>
        <w:suppressAutoHyphens/>
        <w:rPr>
          <w:rFonts w:ascii="Arial" w:hAnsi="Arial"/>
          <w:sz w:val="22"/>
        </w:rPr>
      </w:pPr>
    </w:p>
    <w:p w:rsidR="00074278" w:rsidRDefault="00074278" w:rsidP="00EA7C76">
      <w:pPr>
        <w:tabs>
          <w:tab w:val="left" w:pos="-720"/>
          <w:tab w:val="left" w:pos="0"/>
        </w:tabs>
        <w:suppressAutoHyphens/>
        <w:ind w:hanging="720"/>
        <w:rPr>
          <w:rFonts w:ascii="Arial" w:hAnsi="Arial"/>
          <w:sz w:val="22"/>
        </w:rPr>
      </w:pPr>
      <w:r>
        <w:rPr>
          <w:rFonts w:ascii="Arial" w:hAnsi="Arial"/>
          <w:i/>
          <w:sz w:val="22"/>
        </w:rPr>
        <w:tab/>
      </w:r>
      <w:r>
        <w:rPr>
          <w:rFonts w:ascii="Arial" w:hAnsi="Arial"/>
          <w:b/>
          <w:i/>
          <w:sz w:val="22"/>
        </w:rPr>
        <w:t>Column G:  Total.</w:t>
      </w:r>
      <w:r>
        <w:rPr>
          <w:rFonts w:ascii="Arial" w:hAnsi="Arial"/>
          <w:sz w:val="22"/>
        </w:rPr>
        <w:t xml:space="preserve">  Enter, where applicable, the sum of the amounts entered in Col</w:t>
      </w:r>
      <w:r w:rsidR="00F64E40">
        <w:rPr>
          <w:rFonts w:ascii="Arial" w:hAnsi="Arial"/>
          <w:sz w:val="22"/>
        </w:rPr>
        <w:t xml:space="preserve">s. </w:t>
      </w:r>
      <w:r>
        <w:rPr>
          <w:rFonts w:ascii="Arial" w:hAnsi="Arial"/>
          <w:sz w:val="22"/>
        </w:rPr>
        <w:t xml:space="preserve">A through F. </w:t>
      </w:r>
    </w:p>
    <w:p w:rsidR="00074278" w:rsidRDefault="00074278">
      <w:pPr>
        <w:tabs>
          <w:tab w:val="left" w:pos="-720"/>
        </w:tabs>
        <w:suppressAutoHyphens/>
        <w:rPr>
          <w:rFonts w:ascii="Arial" w:hAnsi="Arial"/>
          <w:sz w:val="22"/>
        </w:rPr>
      </w:pPr>
    </w:p>
    <w:p w:rsidR="00C76D3A" w:rsidRDefault="00C76D3A">
      <w:pPr>
        <w:tabs>
          <w:tab w:val="left" w:pos="-720"/>
        </w:tabs>
        <w:suppressAutoHyphens/>
        <w:rPr>
          <w:rFonts w:ascii="Arial" w:hAnsi="Arial"/>
          <w:b/>
          <w:sz w:val="22"/>
          <w:u w:val="single"/>
        </w:rPr>
      </w:pPr>
    </w:p>
    <w:p w:rsidR="00074278" w:rsidRDefault="00074278">
      <w:pPr>
        <w:tabs>
          <w:tab w:val="left" w:pos="-720"/>
        </w:tabs>
        <w:suppressAutoHyphens/>
        <w:rPr>
          <w:rFonts w:ascii="Arial" w:hAnsi="Arial"/>
          <w:sz w:val="22"/>
        </w:rPr>
      </w:pPr>
      <w:r>
        <w:rPr>
          <w:rFonts w:ascii="Arial" w:hAnsi="Arial"/>
          <w:b/>
          <w:sz w:val="22"/>
          <w:u w:val="single"/>
        </w:rPr>
        <w:t>Line-by-Line Instructions</w:t>
      </w:r>
      <w:r>
        <w:rPr>
          <w:rFonts w:ascii="Arial" w:hAnsi="Arial"/>
          <w:sz w:val="22"/>
        </w:rPr>
        <w:t>:</w:t>
      </w:r>
    </w:p>
    <w:p w:rsidR="005D21E0" w:rsidRDefault="005D21E0">
      <w:pPr>
        <w:tabs>
          <w:tab w:val="left" w:pos="-720"/>
        </w:tabs>
        <w:suppressAutoHyphens/>
        <w:rPr>
          <w:rFonts w:ascii="Arial" w:hAnsi="Arial"/>
          <w:sz w:val="22"/>
        </w:rPr>
      </w:pPr>
    </w:p>
    <w:p w:rsidR="00457971" w:rsidRDefault="00457971" w:rsidP="00A117B5">
      <w:pPr>
        <w:shd w:val="clear" w:color="auto" w:fill="E0E0E0"/>
        <w:tabs>
          <w:tab w:val="left" w:pos="-720"/>
        </w:tabs>
        <w:suppressAutoHyphens/>
        <w:rPr>
          <w:rFonts w:ascii="Arial" w:hAnsi="Arial"/>
          <w:sz w:val="22"/>
        </w:rPr>
      </w:pPr>
      <w:bookmarkStart w:id="1" w:name="OLE_LINK1"/>
      <w:bookmarkStart w:id="2" w:name="OLE_LINK2"/>
      <w:r w:rsidRPr="00736EDE">
        <w:rPr>
          <w:rFonts w:ascii="Arial" w:hAnsi="Arial"/>
          <w:b/>
          <w:sz w:val="22"/>
          <w14:shadow w14:blurRad="50800" w14:dist="38100" w14:dir="2700000" w14:sx="100000" w14:sy="100000" w14:kx="0" w14:ky="0" w14:algn="tl">
            <w14:srgbClr w14:val="000000">
              <w14:alpha w14:val="60000"/>
            </w14:srgbClr>
          </w14:shadow>
        </w:rPr>
        <w:t xml:space="preserve">SECTION A.  AVAILABLE COLLECTIONS                                                                                    </w:t>
      </w:r>
    </w:p>
    <w:bookmarkEnd w:id="1"/>
    <w:bookmarkEnd w:id="2"/>
    <w:p w:rsidR="00457971" w:rsidRDefault="00457971">
      <w:pPr>
        <w:tabs>
          <w:tab w:val="left" w:pos="-720"/>
        </w:tabs>
        <w:suppressAutoHyphens/>
        <w:rPr>
          <w:rFonts w:ascii="Arial" w:hAnsi="Arial"/>
          <w:b/>
          <w:sz w:val="22"/>
        </w:rPr>
      </w:pPr>
    </w:p>
    <w:p w:rsidR="005D21E0" w:rsidRDefault="005D21E0">
      <w:pPr>
        <w:tabs>
          <w:tab w:val="left" w:pos="-720"/>
        </w:tabs>
        <w:suppressAutoHyphens/>
        <w:rPr>
          <w:rFonts w:ascii="Arial" w:hAnsi="Arial"/>
          <w:sz w:val="22"/>
        </w:rPr>
      </w:pPr>
      <w:r w:rsidRPr="005D21E0">
        <w:rPr>
          <w:rFonts w:ascii="Arial" w:hAnsi="Arial"/>
          <w:b/>
          <w:sz w:val="22"/>
        </w:rPr>
        <w:t>Line 1.</w:t>
      </w:r>
      <w:r w:rsidRPr="005D21E0">
        <w:rPr>
          <w:rFonts w:ascii="Arial" w:hAnsi="Arial"/>
          <w:b/>
          <w:sz w:val="22"/>
        </w:rPr>
        <w:tab/>
      </w:r>
      <w:r w:rsidR="00935114">
        <w:rPr>
          <w:rFonts w:ascii="Arial" w:hAnsi="Arial"/>
          <w:b/>
          <w:sz w:val="22"/>
        </w:rPr>
        <w:t xml:space="preserve">     </w:t>
      </w:r>
      <w:r w:rsidRPr="005D21E0">
        <w:rPr>
          <w:rFonts w:ascii="Arial" w:hAnsi="Arial"/>
          <w:b/>
          <w:sz w:val="22"/>
        </w:rPr>
        <w:t>Balance Remaining Undistributed From Previous Quarter.</w:t>
      </w:r>
      <w:r w:rsidR="00935114">
        <w:rPr>
          <w:rFonts w:ascii="Arial" w:hAnsi="Arial"/>
          <w:b/>
          <w:sz w:val="22"/>
        </w:rPr>
        <w:t xml:space="preserve">     </w:t>
      </w:r>
      <w:r>
        <w:rPr>
          <w:rFonts w:ascii="Arial" w:hAnsi="Arial"/>
          <w:sz w:val="22"/>
        </w:rPr>
        <w:t xml:space="preserve">The amount of </w:t>
      </w:r>
      <w:r w:rsidR="00781732">
        <w:rPr>
          <w:rFonts w:ascii="Arial" w:hAnsi="Arial"/>
          <w:sz w:val="22"/>
        </w:rPr>
        <w:t xml:space="preserve">Net Undistributed Collections from the </w:t>
      </w:r>
      <w:r>
        <w:rPr>
          <w:rFonts w:ascii="Arial" w:hAnsi="Arial"/>
          <w:sz w:val="22"/>
        </w:rPr>
        <w:t>previous quarter</w:t>
      </w:r>
      <w:r w:rsidR="00781732">
        <w:rPr>
          <w:rFonts w:ascii="Arial" w:hAnsi="Arial"/>
          <w:sz w:val="22"/>
        </w:rPr>
        <w:t xml:space="preserve"> constitutes the starting balance for this quarter.</w:t>
      </w:r>
      <w:r>
        <w:rPr>
          <w:rFonts w:ascii="Arial" w:hAnsi="Arial"/>
          <w:sz w:val="22"/>
        </w:rPr>
        <w:t xml:space="preserve">  </w:t>
      </w:r>
    </w:p>
    <w:p w:rsidR="005D21E0" w:rsidRPr="005D21E0" w:rsidRDefault="00A30265" w:rsidP="00A05E3C">
      <w:pPr>
        <w:numPr>
          <w:ilvl w:val="0"/>
          <w:numId w:val="8"/>
        </w:numPr>
        <w:tabs>
          <w:tab w:val="left" w:pos="-720"/>
        </w:tabs>
        <w:suppressAutoHyphens/>
        <w:rPr>
          <w:rFonts w:ascii="Arial" w:hAnsi="Arial"/>
          <w:i/>
          <w:sz w:val="22"/>
        </w:rPr>
      </w:pPr>
      <w:r>
        <w:rPr>
          <w:rFonts w:ascii="Arial" w:hAnsi="Arial"/>
          <w:i/>
          <w:sz w:val="22"/>
        </w:rPr>
        <w:t>[This amount is c</w:t>
      </w:r>
      <w:r w:rsidR="005D21E0" w:rsidRPr="005D21E0">
        <w:rPr>
          <w:rFonts w:ascii="Arial" w:hAnsi="Arial"/>
          <w:i/>
          <w:sz w:val="22"/>
        </w:rPr>
        <w:t xml:space="preserve">arried from Line 9b of </w:t>
      </w:r>
      <w:r w:rsidR="007A5C8E">
        <w:rPr>
          <w:rFonts w:ascii="Arial" w:hAnsi="Arial"/>
          <w:i/>
          <w:sz w:val="22"/>
        </w:rPr>
        <w:t xml:space="preserve">Part 1 of this </w:t>
      </w:r>
      <w:r w:rsidR="00153C4E">
        <w:rPr>
          <w:rFonts w:ascii="Arial" w:hAnsi="Arial"/>
          <w:i/>
          <w:sz w:val="22"/>
        </w:rPr>
        <w:t>report from</w:t>
      </w:r>
      <w:r>
        <w:rPr>
          <w:rFonts w:ascii="Arial" w:hAnsi="Arial"/>
          <w:i/>
          <w:sz w:val="22"/>
        </w:rPr>
        <w:t xml:space="preserve"> the previous </w:t>
      </w:r>
      <w:r w:rsidR="005D21E0" w:rsidRPr="005D21E0">
        <w:rPr>
          <w:rFonts w:ascii="Arial" w:hAnsi="Arial"/>
          <w:i/>
          <w:sz w:val="22"/>
        </w:rPr>
        <w:t>quarter.]</w:t>
      </w:r>
    </w:p>
    <w:p w:rsidR="005D21E0" w:rsidRDefault="005D21E0">
      <w:pPr>
        <w:tabs>
          <w:tab w:val="left" w:pos="-720"/>
        </w:tabs>
        <w:suppressAutoHyphens/>
        <w:rPr>
          <w:rFonts w:ascii="Arial" w:hAnsi="Arial"/>
          <w:sz w:val="22"/>
        </w:rPr>
      </w:pPr>
    </w:p>
    <w:p w:rsidR="004C6CEE" w:rsidRDefault="005D21E0">
      <w:pPr>
        <w:tabs>
          <w:tab w:val="left" w:pos="-720"/>
        </w:tabs>
        <w:suppressAutoHyphens/>
        <w:rPr>
          <w:rFonts w:ascii="Arial" w:hAnsi="Arial"/>
          <w:sz w:val="22"/>
        </w:rPr>
      </w:pPr>
      <w:r w:rsidRPr="005D21E0">
        <w:rPr>
          <w:rFonts w:ascii="Arial" w:hAnsi="Arial"/>
          <w:b/>
          <w:sz w:val="22"/>
        </w:rPr>
        <w:t>Line 2.</w:t>
      </w:r>
      <w:r w:rsidRPr="005D21E0">
        <w:rPr>
          <w:rFonts w:ascii="Arial" w:hAnsi="Arial"/>
          <w:b/>
          <w:sz w:val="22"/>
        </w:rPr>
        <w:tab/>
      </w:r>
      <w:r w:rsidR="00935114">
        <w:rPr>
          <w:rFonts w:ascii="Arial" w:hAnsi="Arial"/>
          <w:b/>
          <w:sz w:val="22"/>
        </w:rPr>
        <w:t xml:space="preserve">     </w:t>
      </w:r>
      <w:r w:rsidRPr="005D21E0">
        <w:rPr>
          <w:rFonts w:ascii="Arial" w:hAnsi="Arial"/>
          <w:b/>
          <w:sz w:val="22"/>
        </w:rPr>
        <w:t>Collections Received During the Quarter.</w:t>
      </w:r>
      <w:r w:rsidR="00935114">
        <w:rPr>
          <w:rFonts w:ascii="Arial" w:hAnsi="Arial"/>
          <w:b/>
          <w:sz w:val="22"/>
        </w:rPr>
        <w:t xml:space="preserve">     </w:t>
      </w:r>
      <w:r>
        <w:rPr>
          <w:rFonts w:ascii="Arial" w:hAnsi="Arial"/>
          <w:sz w:val="22"/>
        </w:rPr>
        <w:t xml:space="preserve">The total amount of </w:t>
      </w:r>
      <w:r w:rsidR="00D67608">
        <w:rPr>
          <w:rFonts w:ascii="Arial" w:hAnsi="Arial"/>
          <w:sz w:val="22"/>
        </w:rPr>
        <w:t>child support</w:t>
      </w:r>
      <w:r w:rsidR="00BE28B9">
        <w:rPr>
          <w:rFonts w:ascii="Arial" w:hAnsi="Arial"/>
          <w:sz w:val="22"/>
        </w:rPr>
        <w:t xml:space="preserve"> c</w:t>
      </w:r>
      <w:r>
        <w:rPr>
          <w:rFonts w:ascii="Arial" w:hAnsi="Arial"/>
          <w:sz w:val="22"/>
        </w:rPr>
        <w:t xml:space="preserve">ollections </w:t>
      </w:r>
      <w:r w:rsidR="00BE28B9">
        <w:rPr>
          <w:rFonts w:ascii="Arial" w:hAnsi="Arial"/>
          <w:sz w:val="22"/>
        </w:rPr>
        <w:t>received by</w:t>
      </w:r>
      <w:r>
        <w:rPr>
          <w:rFonts w:ascii="Arial" w:hAnsi="Arial"/>
          <w:sz w:val="22"/>
        </w:rPr>
        <w:t xml:space="preserve"> the </w:t>
      </w:r>
      <w:r w:rsidR="00CA040D">
        <w:rPr>
          <w:rFonts w:ascii="Arial" w:hAnsi="Arial"/>
          <w:sz w:val="22"/>
        </w:rPr>
        <w:t xml:space="preserve">State </w:t>
      </w:r>
      <w:r w:rsidR="008960DD" w:rsidRPr="00BF625C">
        <w:rPr>
          <w:rFonts w:ascii="Arial" w:hAnsi="Arial"/>
          <w:sz w:val="22"/>
        </w:rPr>
        <w:t xml:space="preserve">or </w:t>
      </w:r>
      <w:r w:rsidR="008E04B7" w:rsidRPr="00BF625C">
        <w:rPr>
          <w:rFonts w:ascii="Arial" w:hAnsi="Arial"/>
          <w:sz w:val="22"/>
        </w:rPr>
        <w:t>Tribe</w:t>
      </w:r>
      <w:r w:rsidRPr="00BF625C">
        <w:rPr>
          <w:rFonts w:ascii="Arial" w:hAnsi="Arial"/>
          <w:sz w:val="22"/>
        </w:rPr>
        <w:t xml:space="preserve"> during the quarter from various sources.  Include amounts that will ultimately be sent to </w:t>
      </w:r>
      <w:r w:rsidR="008960DD" w:rsidRPr="00BF625C">
        <w:rPr>
          <w:rFonts w:ascii="Arial" w:hAnsi="Arial"/>
          <w:sz w:val="22"/>
        </w:rPr>
        <w:t>an</w:t>
      </w:r>
      <w:r w:rsidRPr="00BF625C">
        <w:rPr>
          <w:rFonts w:ascii="Arial" w:hAnsi="Arial"/>
          <w:sz w:val="22"/>
        </w:rPr>
        <w:t xml:space="preserve">other </w:t>
      </w:r>
      <w:r w:rsidR="00CA040D" w:rsidRPr="00BF625C">
        <w:rPr>
          <w:rFonts w:ascii="Arial" w:hAnsi="Arial"/>
          <w:sz w:val="22"/>
        </w:rPr>
        <w:t xml:space="preserve">State </w:t>
      </w:r>
      <w:r w:rsidR="008960DD" w:rsidRPr="00BF625C">
        <w:rPr>
          <w:rFonts w:ascii="Arial" w:hAnsi="Arial"/>
          <w:sz w:val="22"/>
        </w:rPr>
        <w:t xml:space="preserve">or </w:t>
      </w:r>
      <w:r w:rsidR="008E04B7" w:rsidRPr="00BF625C">
        <w:rPr>
          <w:rFonts w:ascii="Arial" w:hAnsi="Arial"/>
          <w:sz w:val="22"/>
        </w:rPr>
        <w:t>Tribe</w:t>
      </w:r>
      <w:r w:rsidRPr="00BF625C">
        <w:rPr>
          <w:rFonts w:ascii="Arial" w:hAnsi="Arial"/>
          <w:sz w:val="22"/>
        </w:rPr>
        <w:t xml:space="preserve">, </w:t>
      </w:r>
      <w:r w:rsidR="008960DD" w:rsidRPr="00BF625C">
        <w:rPr>
          <w:rFonts w:ascii="Arial" w:hAnsi="Arial"/>
          <w:sz w:val="22"/>
        </w:rPr>
        <w:t xml:space="preserve">to </w:t>
      </w:r>
      <w:r w:rsidRPr="00BF625C">
        <w:rPr>
          <w:rFonts w:ascii="Arial" w:hAnsi="Arial"/>
          <w:sz w:val="22"/>
        </w:rPr>
        <w:t xml:space="preserve">other countries or to Non-IV-D cases </w:t>
      </w:r>
      <w:r w:rsidR="00850492" w:rsidRPr="00BF625C">
        <w:rPr>
          <w:rFonts w:ascii="Arial" w:hAnsi="Arial"/>
          <w:sz w:val="22"/>
        </w:rPr>
        <w:t xml:space="preserve">(see instructions for Line 2e, below) </w:t>
      </w:r>
      <w:r w:rsidRPr="00BF625C">
        <w:rPr>
          <w:rFonts w:ascii="Arial" w:hAnsi="Arial"/>
          <w:sz w:val="22"/>
        </w:rPr>
        <w:t xml:space="preserve">within this </w:t>
      </w:r>
      <w:r w:rsidR="00CA040D" w:rsidRPr="00BF625C">
        <w:rPr>
          <w:rFonts w:ascii="Arial" w:hAnsi="Arial"/>
          <w:sz w:val="22"/>
        </w:rPr>
        <w:t xml:space="preserve">State </w:t>
      </w:r>
      <w:r w:rsidR="008960DD" w:rsidRPr="00BF625C">
        <w:rPr>
          <w:rFonts w:ascii="Arial" w:hAnsi="Arial"/>
          <w:sz w:val="22"/>
        </w:rPr>
        <w:t xml:space="preserve">or </w:t>
      </w:r>
      <w:r w:rsidR="008E04B7" w:rsidRPr="00BF625C">
        <w:rPr>
          <w:rFonts w:ascii="Arial" w:hAnsi="Arial"/>
          <w:sz w:val="22"/>
        </w:rPr>
        <w:t>Tribe</w:t>
      </w:r>
      <w:r w:rsidRPr="00BF625C">
        <w:rPr>
          <w:rFonts w:ascii="Arial" w:hAnsi="Arial"/>
          <w:sz w:val="22"/>
        </w:rPr>
        <w:t xml:space="preserve">.  </w:t>
      </w:r>
      <w:r w:rsidR="004C6CEE" w:rsidRPr="00BF625C">
        <w:rPr>
          <w:rFonts w:ascii="Arial" w:hAnsi="Arial"/>
          <w:sz w:val="22"/>
        </w:rPr>
        <w:t xml:space="preserve">The </w:t>
      </w:r>
      <w:r w:rsidR="00954F36" w:rsidRPr="00BF625C">
        <w:rPr>
          <w:rFonts w:ascii="Arial" w:hAnsi="Arial"/>
          <w:sz w:val="22"/>
        </w:rPr>
        <w:t xml:space="preserve">aggregate </w:t>
      </w:r>
      <w:r w:rsidR="004C6CEE" w:rsidRPr="00BF625C">
        <w:rPr>
          <w:rFonts w:ascii="Arial" w:hAnsi="Arial"/>
          <w:sz w:val="22"/>
        </w:rPr>
        <w:t xml:space="preserve">amount reported on this line </w:t>
      </w:r>
      <w:r w:rsidR="00980BDA" w:rsidRPr="00BF625C">
        <w:rPr>
          <w:rFonts w:ascii="Arial" w:hAnsi="Arial"/>
          <w:sz w:val="22"/>
        </w:rPr>
        <w:t>is itemized</w:t>
      </w:r>
      <w:r w:rsidR="004C6CEE" w:rsidRPr="00BF625C">
        <w:rPr>
          <w:rFonts w:ascii="Arial" w:hAnsi="Arial"/>
          <w:sz w:val="22"/>
        </w:rPr>
        <w:t xml:space="preserve"> </w:t>
      </w:r>
      <w:r w:rsidR="00954F36" w:rsidRPr="00BF625C">
        <w:rPr>
          <w:rFonts w:ascii="Arial" w:hAnsi="Arial"/>
          <w:sz w:val="22"/>
        </w:rPr>
        <w:t xml:space="preserve">on Lines 2a through 2h </w:t>
      </w:r>
      <w:r w:rsidR="004C6CEE" w:rsidRPr="00BF625C">
        <w:rPr>
          <w:rFonts w:ascii="Arial" w:hAnsi="Arial"/>
          <w:sz w:val="22"/>
        </w:rPr>
        <w:t>based on the source of each</w:t>
      </w:r>
      <w:r w:rsidR="004C6CEE">
        <w:rPr>
          <w:rFonts w:ascii="Arial" w:hAnsi="Arial"/>
          <w:sz w:val="22"/>
        </w:rPr>
        <w:t xml:space="preserve"> individual collection</w:t>
      </w:r>
      <w:r w:rsidR="00954F36">
        <w:rPr>
          <w:rFonts w:ascii="Arial" w:hAnsi="Arial"/>
          <w:sz w:val="22"/>
        </w:rPr>
        <w:t>.</w:t>
      </w:r>
      <w:r>
        <w:rPr>
          <w:rFonts w:ascii="Arial" w:hAnsi="Arial"/>
          <w:sz w:val="22"/>
        </w:rPr>
        <w:t xml:space="preserve"> </w:t>
      </w:r>
    </w:p>
    <w:p w:rsidR="005D21E0" w:rsidRDefault="004C6CEE" w:rsidP="00A05E3C">
      <w:pPr>
        <w:numPr>
          <w:ilvl w:val="0"/>
          <w:numId w:val="8"/>
        </w:numPr>
        <w:tabs>
          <w:tab w:val="left" w:pos="-720"/>
        </w:tabs>
        <w:suppressAutoHyphens/>
        <w:rPr>
          <w:rFonts w:ascii="Arial" w:hAnsi="Arial"/>
          <w:i/>
          <w:sz w:val="22"/>
        </w:rPr>
      </w:pPr>
      <w:r w:rsidRPr="004C6CEE">
        <w:rPr>
          <w:rFonts w:ascii="Arial" w:hAnsi="Arial"/>
          <w:i/>
          <w:sz w:val="22"/>
        </w:rPr>
        <w:t>[</w:t>
      </w:r>
      <w:r w:rsidR="00B91DDB">
        <w:rPr>
          <w:rFonts w:ascii="Arial" w:hAnsi="Arial"/>
          <w:i/>
          <w:sz w:val="22"/>
        </w:rPr>
        <w:t xml:space="preserve">Calculated as the </w:t>
      </w:r>
      <w:r w:rsidRPr="004C6CEE">
        <w:rPr>
          <w:rFonts w:ascii="Arial" w:hAnsi="Arial"/>
          <w:i/>
          <w:sz w:val="22"/>
        </w:rPr>
        <w:t>Sum of Lines 2a through 2h.]</w:t>
      </w:r>
      <w:r w:rsidR="005D21E0" w:rsidRPr="004C6CEE">
        <w:rPr>
          <w:rFonts w:ascii="Arial" w:hAnsi="Arial"/>
          <w:i/>
          <w:sz w:val="22"/>
        </w:rPr>
        <w:tab/>
      </w:r>
    </w:p>
    <w:p w:rsidR="004C6CEE" w:rsidRDefault="004C6CEE">
      <w:pPr>
        <w:tabs>
          <w:tab w:val="left" w:pos="-720"/>
        </w:tabs>
        <w:suppressAutoHyphens/>
        <w:rPr>
          <w:rFonts w:ascii="Arial" w:hAnsi="Arial"/>
          <w:i/>
          <w:sz w:val="22"/>
        </w:rPr>
      </w:pPr>
    </w:p>
    <w:p w:rsidR="007F45F2" w:rsidRDefault="004C6CEE">
      <w:pPr>
        <w:tabs>
          <w:tab w:val="left" w:pos="-720"/>
        </w:tabs>
        <w:suppressAutoHyphens/>
        <w:rPr>
          <w:rFonts w:ascii="Arial" w:hAnsi="Arial"/>
          <w:sz w:val="22"/>
        </w:rPr>
      </w:pPr>
      <w:r w:rsidRPr="004C6CEE">
        <w:rPr>
          <w:rFonts w:ascii="Arial" w:hAnsi="Arial"/>
          <w:b/>
          <w:sz w:val="22"/>
        </w:rPr>
        <w:t>Lines 2a through 2h.</w:t>
      </w:r>
      <w:r w:rsidR="00935114">
        <w:rPr>
          <w:rFonts w:ascii="Arial" w:hAnsi="Arial"/>
          <w:b/>
          <w:sz w:val="22"/>
        </w:rPr>
        <w:t xml:space="preserve">     </w:t>
      </w:r>
      <w:r w:rsidRPr="004C6CEE">
        <w:rPr>
          <w:rFonts w:ascii="Arial" w:hAnsi="Arial"/>
          <w:b/>
          <w:sz w:val="22"/>
        </w:rPr>
        <w:t xml:space="preserve">Collections Received Itemized </w:t>
      </w:r>
      <w:r>
        <w:rPr>
          <w:rFonts w:ascii="Arial" w:hAnsi="Arial"/>
          <w:b/>
          <w:sz w:val="22"/>
        </w:rPr>
        <w:t xml:space="preserve">in Accordance With </w:t>
      </w:r>
      <w:r w:rsidRPr="004C6CEE">
        <w:rPr>
          <w:rFonts w:ascii="Arial" w:hAnsi="Arial"/>
          <w:b/>
          <w:sz w:val="22"/>
        </w:rPr>
        <w:t>the Source of the Collection</w:t>
      </w:r>
      <w:r w:rsidRPr="00BC7937">
        <w:rPr>
          <w:rFonts w:ascii="Arial" w:hAnsi="Arial"/>
          <w:sz w:val="22"/>
        </w:rPr>
        <w:t>.</w:t>
      </w:r>
      <w:r w:rsidR="00935114" w:rsidRPr="00BC7937">
        <w:rPr>
          <w:rFonts w:ascii="Arial" w:hAnsi="Arial"/>
          <w:sz w:val="22"/>
        </w:rPr>
        <w:t xml:space="preserve">     </w:t>
      </w:r>
    </w:p>
    <w:p w:rsidR="0014692D" w:rsidRDefault="0014692D" w:rsidP="0014692D">
      <w:pPr>
        <w:pStyle w:val="ListParagraph"/>
        <w:numPr>
          <w:ilvl w:val="0"/>
          <w:numId w:val="42"/>
        </w:numPr>
        <w:tabs>
          <w:tab w:val="left" w:pos="-720"/>
        </w:tabs>
        <w:suppressAutoHyphens/>
        <w:rPr>
          <w:rFonts w:ascii="Arial" w:hAnsi="Arial"/>
          <w:sz w:val="22"/>
        </w:rPr>
      </w:pPr>
      <w:r w:rsidRPr="0014692D">
        <w:rPr>
          <w:rFonts w:ascii="Arial" w:hAnsi="Arial"/>
          <w:sz w:val="22"/>
        </w:rPr>
        <w:t xml:space="preserve">Report all </w:t>
      </w:r>
      <w:r w:rsidR="00EF08E1">
        <w:rPr>
          <w:rFonts w:ascii="Arial" w:hAnsi="Arial"/>
          <w:sz w:val="22"/>
        </w:rPr>
        <w:t xml:space="preserve">child support </w:t>
      </w:r>
      <w:r w:rsidRPr="0014692D">
        <w:rPr>
          <w:rFonts w:ascii="Arial" w:hAnsi="Arial"/>
          <w:sz w:val="22"/>
        </w:rPr>
        <w:t xml:space="preserve">collections </w:t>
      </w:r>
      <w:r w:rsidR="00BE28B9" w:rsidRPr="0014692D">
        <w:rPr>
          <w:rFonts w:ascii="Arial" w:hAnsi="Arial"/>
          <w:sz w:val="22"/>
        </w:rPr>
        <w:t>received during</w:t>
      </w:r>
      <w:r w:rsidRPr="0014692D">
        <w:rPr>
          <w:rFonts w:ascii="Arial" w:hAnsi="Arial"/>
          <w:sz w:val="22"/>
        </w:rPr>
        <w:t xml:space="preserve"> the quarter based on the source of each collection.  </w:t>
      </w:r>
    </w:p>
    <w:p w:rsidR="0014692D" w:rsidRDefault="0014692D" w:rsidP="0014692D">
      <w:pPr>
        <w:pStyle w:val="ListParagraph"/>
        <w:numPr>
          <w:ilvl w:val="0"/>
          <w:numId w:val="42"/>
        </w:numPr>
        <w:tabs>
          <w:tab w:val="left" w:pos="-720"/>
        </w:tabs>
        <w:suppressAutoHyphens/>
        <w:rPr>
          <w:rFonts w:ascii="Arial" w:hAnsi="Arial"/>
          <w:sz w:val="22"/>
        </w:rPr>
      </w:pPr>
      <w:r w:rsidRPr="0014692D">
        <w:rPr>
          <w:rFonts w:ascii="Arial" w:hAnsi="Arial"/>
          <w:sz w:val="22"/>
        </w:rPr>
        <w:t xml:space="preserve">If no collection is received from a specific source, enter “0” on that line.  </w:t>
      </w:r>
    </w:p>
    <w:p w:rsidR="0014692D" w:rsidRPr="0014692D" w:rsidRDefault="0014692D" w:rsidP="0014692D">
      <w:pPr>
        <w:pStyle w:val="ListParagraph"/>
        <w:numPr>
          <w:ilvl w:val="0"/>
          <w:numId w:val="42"/>
        </w:numPr>
        <w:tabs>
          <w:tab w:val="left" w:pos="-720"/>
        </w:tabs>
        <w:suppressAutoHyphens/>
        <w:rPr>
          <w:rFonts w:ascii="Arial" w:hAnsi="Arial"/>
          <w:sz w:val="22"/>
        </w:rPr>
      </w:pPr>
      <w:r w:rsidRPr="0014692D">
        <w:rPr>
          <w:rFonts w:ascii="Arial" w:hAnsi="Arial"/>
          <w:sz w:val="22"/>
        </w:rPr>
        <w:t xml:space="preserve">Amounts reported on Lines 2a through 2h must be "net" amounts, reduced by any collections returned to the payer during the quarter.  Examples:  (a) Any Federal income taxes reported as “offset” and later returned by the IRS would be reported as a decreasing adjustment on Line 2a in the quarter returned.  (b)  Any collection found to be undistributable and later returned to the non-custodial parent would be reported as a decreasing adjustment in the quarter returned to the non-custodial parent on the same line on which it was initially reported as “received.”  </w:t>
      </w:r>
    </w:p>
    <w:p w:rsidR="004C6CEE" w:rsidRDefault="004C6CEE">
      <w:pPr>
        <w:tabs>
          <w:tab w:val="left" w:pos="-720"/>
        </w:tabs>
        <w:suppressAutoHyphens/>
        <w:rPr>
          <w:rFonts w:ascii="Arial" w:hAnsi="Arial"/>
          <w:sz w:val="22"/>
        </w:rPr>
      </w:pPr>
    </w:p>
    <w:p w:rsidR="00421C92" w:rsidRDefault="004C6CEE" w:rsidP="00421C92">
      <w:pPr>
        <w:numPr>
          <w:ilvl w:val="0"/>
          <w:numId w:val="5"/>
        </w:numPr>
        <w:tabs>
          <w:tab w:val="left" w:pos="-720"/>
        </w:tabs>
        <w:suppressAutoHyphens/>
        <w:rPr>
          <w:rFonts w:ascii="Arial" w:hAnsi="Arial"/>
          <w:sz w:val="22"/>
        </w:rPr>
      </w:pPr>
      <w:r w:rsidRPr="004C6CEE">
        <w:rPr>
          <w:rFonts w:ascii="Arial" w:hAnsi="Arial"/>
          <w:b/>
          <w:sz w:val="22"/>
        </w:rPr>
        <w:t>Line 2a</w:t>
      </w:r>
      <w:r w:rsidR="00935114">
        <w:rPr>
          <w:rFonts w:ascii="Arial" w:hAnsi="Arial"/>
          <w:b/>
          <w:sz w:val="22"/>
        </w:rPr>
        <w:t xml:space="preserve">.     </w:t>
      </w:r>
      <w:r w:rsidRPr="004C6CEE">
        <w:rPr>
          <w:rFonts w:ascii="Arial" w:hAnsi="Arial"/>
          <w:b/>
          <w:sz w:val="22"/>
        </w:rPr>
        <w:t>From the Offset of Federal Income Tax Refunds.</w:t>
      </w:r>
      <w:r w:rsidR="00935114">
        <w:rPr>
          <w:rFonts w:ascii="Arial" w:hAnsi="Arial"/>
          <w:b/>
          <w:sz w:val="22"/>
        </w:rPr>
        <w:t xml:space="preserve">     </w:t>
      </w:r>
      <w:r w:rsidR="00790E34" w:rsidRPr="00935114">
        <w:rPr>
          <w:rFonts w:ascii="Arial" w:hAnsi="Arial"/>
          <w:sz w:val="22"/>
        </w:rPr>
        <w:t>A</w:t>
      </w:r>
      <w:r w:rsidRPr="00935114">
        <w:rPr>
          <w:rFonts w:ascii="Arial" w:hAnsi="Arial"/>
          <w:sz w:val="22"/>
        </w:rPr>
        <w:t>mounts</w:t>
      </w:r>
      <w:r>
        <w:rPr>
          <w:rFonts w:ascii="Arial" w:hAnsi="Arial"/>
          <w:sz w:val="22"/>
        </w:rPr>
        <w:t xml:space="preserve"> received on behalf of IV-D cases as a result of offset by the IRS of refunds from Federal income tax returns</w:t>
      </w:r>
      <w:r w:rsidR="005C4FB6">
        <w:rPr>
          <w:rFonts w:ascii="Arial" w:hAnsi="Arial"/>
          <w:sz w:val="22"/>
        </w:rPr>
        <w:t>, or as determined by the Tribe under the terms of a Tribe-State agreement</w:t>
      </w:r>
      <w:r>
        <w:rPr>
          <w:rFonts w:ascii="Arial" w:hAnsi="Arial"/>
          <w:sz w:val="22"/>
        </w:rPr>
        <w:t>.  Report the full amount of the collection, prior to the reduction for the service fee</w:t>
      </w:r>
      <w:r w:rsidR="00BE28B9">
        <w:rPr>
          <w:rFonts w:ascii="Arial" w:hAnsi="Arial"/>
          <w:sz w:val="22"/>
        </w:rPr>
        <w:t xml:space="preserve"> imposed by the Department of the Treasury*</w:t>
      </w:r>
      <w:r>
        <w:rPr>
          <w:rFonts w:ascii="Arial" w:hAnsi="Arial"/>
          <w:sz w:val="22"/>
        </w:rPr>
        <w:t>.  Th</w:t>
      </w:r>
      <w:r w:rsidR="00BE28B9">
        <w:rPr>
          <w:rFonts w:ascii="Arial" w:hAnsi="Arial"/>
          <w:sz w:val="22"/>
        </w:rPr>
        <w:t xml:space="preserve">is </w:t>
      </w:r>
      <w:r>
        <w:rPr>
          <w:rFonts w:ascii="Arial" w:hAnsi="Arial"/>
          <w:sz w:val="22"/>
        </w:rPr>
        <w:t xml:space="preserve">service fee may be claimed as an expense on Form </w:t>
      </w:r>
      <w:r w:rsidR="00644377">
        <w:rPr>
          <w:rFonts w:ascii="Arial" w:hAnsi="Arial"/>
          <w:sz w:val="22"/>
        </w:rPr>
        <w:t>OCSE-396</w:t>
      </w:r>
      <w:r>
        <w:rPr>
          <w:rFonts w:ascii="Arial" w:hAnsi="Arial"/>
          <w:sz w:val="22"/>
        </w:rPr>
        <w:t xml:space="preserve">.  (Do not include amounts received through the IRS "full collection" process.)  </w:t>
      </w:r>
    </w:p>
    <w:p w:rsidR="00421C92" w:rsidRPr="00AE27E8" w:rsidRDefault="00421C92" w:rsidP="00BE6A56">
      <w:pPr>
        <w:tabs>
          <w:tab w:val="left" w:pos="-720"/>
        </w:tabs>
        <w:suppressAutoHyphens/>
        <w:ind w:left="1260"/>
        <w:rPr>
          <w:rFonts w:ascii="Arial" w:hAnsi="Arial"/>
          <w:sz w:val="22"/>
        </w:rPr>
      </w:pPr>
      <w:r w:rsidRPr="00AE27E8">
        <w:rPr>
          <w:rFonts w:ascii="Arial" w:hAnsi="Arial"/>
          <w:sz w:val="22"/>
        </w:rPr>
        <w:t>(*</w:t>
      </w:r>
      <w:r w:rsidR="00BE28B9" w:rsidRPr="00AE27E8">
        <w:rPr>
          <w:rFonts w:ascii="Arial" w:hAnsi="Arial"/>
          <w:sz w:val="22"/>
        </w:rPr>
        <w:t xml:space="preserve">This fee is imposed by the Department of the Treasury’s Bureau of Fiscal Services, formerly the </w:t>
      </w:r>
      <w:r w:rsidRPr="00AE27E8">
        <w:rPr>
          <w:rFonts w:ascii="Arial" w:hAnsi="Arial"/>
          <w:i/>
          <w:sz w:val="22"/>
        </w:rPr>
        <w:t>Financial Management Service</w:t>
      </w:r>
      <w:r w:rsidR="00BE28B9" w:rsidRPr="00AE27E8">
        <w:rPr>
          <w:rFonts w:ascii="Arial" w:hAnsi="Arial"/>
          <w:sz w:val="22"/>
        </w:rPr>
        <w:t xml:space="preserve">.  </w:t>
      </w:r>
      <w:r w:rsidR="00AE27E8" w:rsidRPr="00AE27E8">
        <w:rPr>
          <w:rFonts w:ascii="Arial" w:hAnsi="Arial"/>
          <w:sz w:val="22"/>
        </w:rPr>
        <w:t xml:space="preserve">It may still be </w:t>
      </w:r>
      <w:r w:rsidR="00BE28B9" w:rsidRPr="00AE27E8">
        <w:rPr>
          <w:rFonts w:ascii="Arial" w:hAnsi="Arial"/>
          <w:sz w:val="22"/>
        </w:rPr>
        <w:t xml:space="preserve">referenced as the </w:t>
      </w:r>
      <w:r w:rsidR="00AE27E8" w:rsidRPr="00AE27E8">
        <w:rPr>
          <w:rFonts w:ascii="Arial" w:hAnsi="Arial"/>
          <w:sz w:val="22"/>
        </w:rPr>
        <w:t>“</w:t>
      </w:r>
      <w:r w:rsidR="00BE28B9" w:rsidRPr="00AE27E8">
        <w:rPr>
          <w:rFonts w:ascii="Arial" w:hAnsi="Arial"/>
          <w:sz w:val="22"/>
        </w:rPr>
        <w:t>FMS</w:t>
      </w:r>
      <w:r w:rsidR="00AE27E8" w:rsidRPr="00AE27E8">
        <w:rPr>
          <w:rFonts w:ascii="Arial" w:hAnsi="Arial"/>
          <w:sz w:val="22"/>
        </w:rPr>
        <w:t xml:space="preserve"> Fee.”)</w:t>
      </w:r>
      <w:r w:rsidRPr="00AE27E8">
        <w:rPr>
          <w:rFonts w:ascii="Arial" w:hAnsi="Arial"/>
          <w:sz w:val="22"/>
        </w:rPr>
        <w:t xml:space="preserve"> </w:t>
      </w:r>
    </w:p>
    <w:p w:rsidR="00B91DDB" w:rsidRDefault="00B91DDB" w:rsidP="00A05E3C">
      <w:pPr>
        <w:numPr>
          <w:ilvl w:val="0"/>
          <w:numId w:val="9"/>
        </w:numPr>
        <w:tabs>
          <w:tab w:val="left" w:pos="-720"/>
        </w:tabs>
        <w:suppressAutoHyphens/>
        <w:rPr>
          <w:rFonts w:ascii="Arial" w:hAnsi="Arial"/>
          <w:i/>
          <w:sz w:val="22"/>
        </w:rPr>
      </w:pPr>
      <w:r w:rsidRPr="00B91DDB">
        <w:rPr>
          <w:rFonts w:ascii="Arial" w:hAnsi="Arial"/>
          <w:i/>
          <w:sz w:val="22"/>
        </w:rPr>
        <w:t>[This is a direct entry.]</w:t>
      </w:r>
    </w:p>
    <w:p w:rsidR="00B91DDB" w:rsidRDefault="00B91DDB" w:rsidP="00B91DDB">
      <w:pPr>
        <w:tabs>
          <w:tab w:val="left" w:pos="-720"/>
        </w:tabs>
        <w:suppressAutoHyphens/>
        <w:ind w:left="780"/>
        <w:rPr>
          <w:rFonts w:ascii="Arial" w:hAnsi="Arial"/>
          <w:i/>
          <w:sz w:val="22"/>
        </w:rPr>
      </w:pPr>
    </w:p>
    <w:p w:rsidR="004C6CEE" w:rsidRPr="00BF625C" w:rsidRDefault="004C6CEE" w:rsidP="004C6CEE">
      <w:pPr>
        <w:numPr>
          <w:ilvl w:val="0"/>
          <w:numId w:val="5"/>
        </w:numPr>
        <w:tabs>
          <w:tab w:val="left" w:pos="-720"/>
        </w:tabs>
        <w:suppressAutoHyphens/>
        <w:rPr>
          <w:rFonts w:ascii="Arial" w:hAnsi="Arial"/>
          <w:sz w:val="22"/>
        </w:rPr>
      </w:pPr>
      <w:r w:rsidRPr="004C6CEE">
        <w:rPr>
          <w:rFonts w:ascii="Arial" w:hAnsi="Arial"/>
          <w:b/>
          <w:sz w:val="22"/>
        </w:rPr>
        <w:t>Line 2b.</w:t>
      </w:r>
      <w:r w:rsidR="00935114">
        <w:rPr>
          <w:rFonts w:ascii="Arial" w:hAnsi="Arial"/>
          <w:b/>
          <w:sz w:val="22"/>
        </w:rPr>
        <w:t xml:space="preserve">     </w:t>
      </w:r>
      <w:r w:rsidRPr="004C6CEE">
        <w:rPr>
          <w:rFonts w:ascii="Arial" w:hAnsi="Arial"/>
          <w:b/>
          <w:sz w:val="22"/>
        </w:rPr>
        <w:t xml:space="preserve">From the Offset of State </w:t>
      </w:r>
      <w:r>
        <w:rPr>
          <w:rFonts w:ascii="Arial" w:hAnsi="Arial"/>
          <w:b/>
          <w:sz w:val="22"/>
        </w:rPr>
        <w:t xml:space="preserve">Income </w:t>
      </w:r>
      <w:r w:rsidRPr="004C6CEE">
        <w:rPr>
          <w:rFonts w:ascii="Arial" w:hAnsi="Arial"/>
          <w:b/>
          <w:sz w:val="22"/>
        </w:rPr>
        <w:t>Tax Refunds.</w:t>
      </w:r>
      <w:r w:rsidR="00935114">
        <w:rPr>
          <w:rFonts w:ascii="Arial" w:hAnsi="Arial"/>
          <w:b/>
          <w:sz w:val="22"/>
        </w:rPr>
        <w:t xml:space="preserve">     </w:t>
      </w:r>
      <w:r>
        <w:rPr>
          <w:rFonts w:ascii="Arial" w:hAnsi="Arial"/>
          <w:sz w:val="22"/>
        </w:rPr>
        <w:t xml:space="preserve">Amounts received on behalf of IV-D cases as a result of the offset by the State </w:t>
      </w:r>
      <w:r w:rsidR="00C54E64">
        <w:rPr>
          <w:rFonts w:ascii="Arial" w:hAnsi="Arial"/>
          <w:sz w:val="22"/>
        </w:rPr>
        <w:t>(</w:t>
      </w:r>
      <w:r w:rsidR="008960DD">
        <w:rPr>
          <w:rFonts w:ascii="Arial" w:hAnsi="Arial"/>
          <w:sz w:val="22"/>
        </w:rPr>
        <w:t xml:space="preserve">or </w:t>
      </w:r>
      <w:r w:rsidR="00AB7C06">
        <w:rPr>
          <w:rFonts w:ascii="Arial" w:hAnsi="Arial"/>
          <w:sz w:val="22"/>
        </w:rPr>
        <w:t xml:space="preserve">by the </w:t>
      </w:r>
      <w:r w:rsidR="008E04B7" w:rsidRPr="00BF625C">
        <w:rPr>
          <w:rFonts w:ascii="Arial" w:hAnsi="Arial"/>
          <w:sz w:val="22"/>
        </w:rPr>
        <w:t>Tribe</w:t>
      </w:r>
      <w:r w:rsidR="00C54E64" w:rsidRPr="00BF625C">
        <w:rPr>
          <w:rFonts w:ascii="Arial" w:hAnsi="Arial"/>
          <w:sz w:val="22"/>
        </w:rPr>
        <w:t xml:space="preserve"> under </w:t>
      </w:r>
      <w:r w:rsidR="00FF6FB1" w:rsidRPr="00BF625C">
        <w:rPr>
          <w:rFonts w:ascii="Arial" w:hAnsi="Arial"/>
          <w:sz w:val="22"/>
        </w:rPr>
        <w:t xml:space="preserve">the terms of a </w:t>
      </w:r>
      <w:r w:rsidR="008E04B7" w:rsidRPr="00BF625C">
        <w:rPr>
          <w:rFonts w:ascii="Arial" w:hAnsi="Arial"/>
          <w:sz w:val="22"/>
        </w:rPr>
        <w:t>Tribe</w:t>
      </w:r>
      <w:r w:rsidR="00FF6FB1" w:rsidRPr="00BF625C">
        <w:rPr>
          <w:rFonts w:ascii="Arial" w:hAnsi="Arial"/>
          <w:sz w:val="22"/>
        </w:rPr>
        <w:t xml:space="preserve">-State </w:t>
      </w:r>
      <w:r w:rsidR="00C54E64" w:rsidRPr="00BF625C">
        <w:rPr>
          <w:rFonts w:ascii="Arial" w:hAnsi="Arial"/>
          <w:sz w:val="22"/>
        </w:rPr>
        <w:t>agreement</w:t>
      </w:r>
      <w:r w:rsidR="00FF6FB1" w:rsidRPr="00BF625C">
        <w:rPr>
          <w:rFonts w:ascii="Arial" w:hAnsi="Arial"/>
          <w:sz w:val="22"/>
        </w:rPr>
        <w:t>)</w:t>
      </w:r>
      <w:r w:rsidR="007533FB" w:rsidRPr="00BF625C">
        <w:rPr>
          <w:rFonts w:ascii="Arial" w:hAnsi="Arial"/>
          <w:sz w:val="22"/>
        </w:rPr>
        <w:t xml:space="preserve"> </w:t>
      </w:r>
      <w:r w:rsidRPr="00BF625C">
        <w:rPr>
          <w:rFonts w:ascii="Arial" w:hAnsi="Arial"/>
          <w:sz w:val="22"/>
        </w:rPr>
        <w:t xml:space="preserve">of refunds from State income tax returns. </w:t>
      </w:r>
    </w:p>
    <w:p w:rsidR="00B91DDB" w:rsidRDefault="00B91DDB" w:rsidP="00A05E3C">
      <w:pPr>
        <w:numPr>
          <w:ilvl w:val="0"/>
          <w:numId w:val="9"/>
        </w:numPr>
        <w:tabs>
          <w:tab w:val="left" w:pos="-720"/>
        </w:tabs>
        <w:suppressAutoHyphens/>
        <w:rPr>
          <w:rFonts w:ascii="Arial" w:hAnsi="Arial"/>
          <w:i/>
          <w:sz w:val="22"/>
        </w:rPr>
      </w:pPr>
      <w:r w:rsidRPr="00B91DDB">
        <w:rPr>
          <w:rFonts w:ascii="Arial" w:hAnsi="Arial"/>
          <w:i/>
          <w:sz w:val="22"/>
        </w:rPr>
        <w:t>[This is a direct entry.]</w:t>
      </w:r>
    </w:p>
    <w:p w:rsidR="007D61C7" w:rsidRDefault="007D61C7" w:rsidP="00B91DDB">
      <w:pPr>
        <w:tabs>
          <w:tab w:val="left" w:pos="-720"/>
        </w:tabs>
        <w:suppressAutoHyphens/>
        <w:rPr>
          <w:rFonts w:ascii="Arial" w:hAnsi="Arial"/>
          <w:sz w:val="22"/>
        </w:rPr>
      </w:pPr>
    </w:p>
    <w:p w:rsidR="00B91DDB" w:rsidRDefault="004C6CEE" w:rsidP="004C6CEE">
      <w:pPr>
        <w:numPr>
          <w:ilvl w:val="0"/>
          <w:numId w:val="5"/>
        </w:numPr>
        <w:tabs>
          <w:tab w:val="left" w:pos="-720"/>
        </w:tabs>
        <w:suppressAutoHyphens/>
        <w:rPr>
          <w:rFonts w:ascii="Arial" w:hAnsi="Arial"/>
          <w:sz w:val="22"/>
        </w:rPr>
      </w:pPr>
      <w:r>
        <w:rPr>
          <w:rFonts w:ascii="Arial" w:hAnsi="Arial"/>
          <w:b/>
          <w:sz w:val="22"/>
        </w:rPr>
        <w:t>Line 2c.</w:t>
      </w:r>
      <w:r w:rsidR="00935114">
        <w:rPr>
          <w:rFonts w:ascii="Arial" w:hAnsi="Arial"/>
          <w:b/>
          <w:sz w:val="22"/>
        </w:rPr>
        <w:t xml:space="preserve">     </w:t>
      </w:r>
      <w:r>
        <w:rPr>
          <w:rFonts w:ascii="Arial" w:hAnsi="Arial"/>
          <w:b/>
          <w:sz w:val="22"/>
        </w:rPr>
        <w:t>From the Offset of Unemployment Compensation Payments.</w:t>
      </w:r>
      <w:r w:rsidR="00935114">
        <w:rPr>
          <w:rFonts w:ascii="Arial" w:hAnsi="Arial"/>
          <w:b/>
          <w:sz w:val="22"/>
        </w:rPr>
        <w:t xml:space="preserve">     </w:t>
      </w:r>
      <w:r>
        <w:rPr>
          <w:rFonts w:ascii="Arial" w:hAnsi="Arial"/>
          <w:sz w:val="22"/>
        </w:rPr>
        <w:t>Amounts received on behalf of IV-D cases as a result of the offset of unemployment compensation insurance payments.</w:t>
      </w:r>
    </w:p>
    <w:p w:rsidR="00B91DDB" w:rsidRDefault="00B91DDB" w:rsidP="00A05E3C">
      <w:pPr>
        <w:numPr>
          <w:ilvl w:val="0"/>
          <w:numId w:val="10"/>
        </w:numPr>
        <w:tabs>
          <w:tab w:val="left" w:pos="-720"/>
        </w:tabs>
        <w:suppressAutoHyphens/>
        <w:rPr>
          <w:rFonts w:ascii="Arial" w:hAnsi="Arial"/>
          <w:i/>
          <w:sz w:val="22"/>
        </w:rPr>
      </w:pPr>
      <w:r w:rsidRPr="00B91DDB">
        <w:rPr>
          <w:rFonts w:ascii="Arial" w:hAnsi="Arial"/>
          <w:i/>
          <w:sz w:val="22"/>
        </w:rPr>
        <w:t>[This is a direct entry.]</w:t>
      </w:r>
    </w:p>
    <w:p w:rsidR="007D61C7" w:rsidRDefault="004C6CEE" w:rsidP="00B91DDB">
      <w:pPr>
        <w:tabs>
          <w:tab w:val="left" w:pos="-720"/>
        </w:tabs>
        <w:suppressAutoHyphens/>
        <w:rPr>
          <w:rFonts w:ascii="Arial" w:hAnsi="Arial"/>
          <w:sz w:val="22"/>
        </w:rPr>
      </w:pPr>
      <w:r>
        <w:rPr>
          <w:rFonts w:ascii="Arial" w:hAnsi="Arial"/>
          <w:sz w:val="22"/>
        </w:rPr>
        <w:t xml:space="preserve">  </w:t>
      </w:r>
    </w:p>
    <w:p w:rsidR="00B91DDB" w:rsidRPr="00BF625C" w:rsidRDefault="00B91DDB" w:rsidP="004C6CEE">
      <w:pPr>
        <w:numPr>
          <w:ilvl w:val="0"/>
          <w:numId w:val="5"/>
        </w:numPr>
        <w:tabs>
          <w:tab w:val="left" w:pos="-720"/>
        </w:tabs>
        <w:suppressAutoHyphens/>
        <w:rPr>
          <w:rFonts w:ascii="Arial" w:hAnsi="Arial"/>
          <w:sz w:val="22"/>
        </w:rPr>
      </w:pPr>
      <w:r>
        <w:rPr>
          <w:rFonts w:ascii="Arial" w:hAnsi="Arial"/>
          <w:b/>
          <w:sz w:val="22"/>
        </w:rPr>
        <w:t>Line 2d.</w:t>
      </w:r>
      <w:r w:rsidR="00935114">
        <w:rPr>
          <w:rFonts w:ascii="Arial" w:hAnsi="Arial"/>
          <w:b/>
          <w:sz w:val="22"/>
        </w:rPr>
        <w:t xml:space="preserve">     </w:t>
      </w:r>
      <w:r>
        <w:rPr>
          <w:rFonts w:ascii="Arial" w:hAnsi="Arial"/>
          <w:b/>
          <w:sz w:val="22"/>
        </w:rPr>
        <w:t>Through Procedures for the High Volume, Automated Administrative Enforcement in Interstate Cases (AEI).</w:t>
      </w:r>
      <w:r w:rsidR="00935114">
        <w:rPr>
          <w:rFonts w:ascii="Arial" w:hAnsi="Arial"/>
          <w:b/>
          <w:sz w:val="22"/>
        </w:rPr>
        <w:t xml:space="preserve">     </w:t>
      </w:r>
      <w:r>
        <w:rPr>
          <w:rFonts w:ascii="Arial" w:hAnsi="Arial"/>
          <w:sz w:val="22"/>
        </w:rPr>
        <w:t xml:space="preserve">Amounts received on behalf of IV-D cases as the "assisting </w:t>
      </w:r>
      <w:r w:rsidRPr="00BF625C">
        <w:rPr>
          <w:rFonts w:ascii="Arial" w:hAnsi="Arial"/>
          <w:sz w:val="22"/>
        </w:rPr>
        <w:t>State</w:t>
      </w:r>
      <w:r w:rsidR="009E6673" w:rsidRPr="00BF625C">
        <w:rPr>
          <w:rFonts w:ascii="Arial" w:hAnsi="Arial"/>
          <w:sz w:val="22"/>
        </w:rPr>
        <w:t xml:space="preserve"> or </w:t>
      </w:r>
      <w:r w:rsidR="008E04B7" w:rsidRPr="00BF625C">
        <w:rPr>
          <w:rFonts w:ascii="Arial" w:hAnsi="Arial"/>
          <w:sz w:val="22"/>
        </w:rPr>
        <w:t>Tribe</w:t>
      </w:r>
      <w:r w:rsidRPr="00BF625C">
        <w:rPr>
          <w:rFonts w:ascii="Arial" w:hAnsi="Arial"/>
          <w:sz w:val="22"/>
        </w:rPr>
        <w:t>" for AEI requests in accordance with Section 466(a)(14) of the Social Security Act.</w:t>
      </w:r>
      <w:r w:rsidR="005C4FB6">
        <w:rPr>
          <w:rFonts w:ascii="Arial" w:hAnsi="Arial"/>
          <w:sz w:val="22"/>
        </w:rPr>
        <w:t xml:space="preserve">  An AEI request is based on the identification by a State or Tribe, through an automated data match with a financial institution, of assets of the non-custodial parent in the other State or Tribe and the seizure of those assets through appropriate procedures. </w:t>
      </w:r>
      <w:r w:rsidRPr="00BF625C">
        <w:rPr>
          <w:rFonts w:ascii="Arial" w:hAnsi="Arial"/>
          <w:sz w:val="22"/>
        </w:rPr>
        <w:t xml:space="preserve">  (Any amount reported on this line will be forwarded to </w:t>
      </w:r>
      <w:r w:rsidR="009E6673" w:rsidRPr="00BF625C">
        <w:rPr>
          <w:rFonts w:ascii="Arial" w:hAnsi="Arial"/>
          <w:sz w:val="22"/>
        </w:rPr>
        <w:t xml:space="preserve">the requesting State or </w:t>
      </w:r>
      <w:r w:rsidR="008E04B7" w:rsidRPr="00BF625C">
        <w:rPr>
          <w:rFonts w:ascii="Arial" w:hAnsi="Arial"/>
          <w:sz w:val="22"/>
        </w:rPr>
        <w:t>Tribe</w:t>
      </w:r>
      <w:r w:rsidR="00980BDA" w:rsidRPr="00BF625C">
        <w:rPr>
          <w:rFonts w:ascii="Arial" w:hAnsi="Arial"/>
          <w:sz w:val="22"/>
        </w:rPr>
        <w:t xml:space="preserve"> during</w:t>
      </w:r>
      <w:r w:rsidRPr="00BF625C">
        <w:rPr>
          <w:rFonts w:ascii="Arial" w:hAnsi="Arial"/>
          <w:sz w:val="22"/>
        </w:rPr>
        <w:t xml:space="preserve"> the current quarter or in a subsequent quarter.)</w:t>
      </w:r>
    </w:p>
    <w:p w:rsidR="00B91DDB" w:rsidRPr="00BF625C" w:rsidRDefault="00B91DDB" w:rsidP="00A05E3C">
      <w:pPr>
        <w:numPr>
          <w:ilvl w:val="0"/>
          <w:numId w:val="11"/>
        </w:numPr>
        <w:tabs>
          <w:tab w:val="left" w:pos="-720"/>
        </w:tabs>
        <w:suppressAutoHyphens/>
        <w:rPr>
          <w:rFonts w:ascii="Arial" w:hAnsi="Arial"/>
          <w:i/>
          <w:sz w:val="22"/>
        </w:rPr>
      </w:pPr>
      <w:r w:rsidRPr="00BF625C">
        <w:rPr>
          <w:rFonts w:ascii="Arial" w:hAnsi="Arial"/>
          <w:i/>
          <w:sz w:val="22"/>
        </w:rPr>
        <w:t>[This is a direct entry.]</w:t>
      </w:r>
    </w:p>
    <w:p w:rsidR="007D61C7" w:rsidRDefault="007D61C7" w:rsidP="00B91DDB">
      <w:pPr>
        <w:tabs>
          <w:tab w:val="left" w:pos="-720"/>
        </w:tabs>
        <w:suppressAutoHyphens/>
        <w:rPr>
          <w:rFonts w:ascii="Arial" w:hAnsi="Arial"/>
          <w:sz w:val="22"/>
        </w:rPr>
      </w:pPr>
    </w:p>
    <w:p w:rsidR="009E6673" w:rsidRPr="009E6673" w:rsidRDefault="00B91DDB" w:rsidP="00AE722B">
      <w:pPr>
        <w:numPr>
          <w:ilvl w:val="0"/>
          <w:numId w:val="5"/>
        </w:numPr>
        <w:tabs>
          <w:tab w:val="left" w:pos="-720"/>
        </w:tabs>
        <w:suppressAutoHyphens/>
        <w:rPr>
          <w:rFonts w:ascii="Arial" w:hAnsi="Arial"/>
          <w:sz w:val="22"/>
        </w:rPr>
      </w:pPr>
      <w:r w:rsidRPr="00AE722B">
        <w:rPr>
          <w:rFonts w:ascii="Arial" w:hAnsi="Arial"/>
          <w:b/>
          <w:sz w:val="22"/>
        </w:rPr>
        <w:t>Line 2e.</w:t>
      </w:r>
      <w:r w:rsidR="00935114" w:rsidRPr="00AE722B">
        <w:rPr>
          <w:rFonts w:ascii="Arial" w:hAnsi="Arial"/>
          <w:b/>
          <w:sz w:val="22"/>
        </w:rPr>
        <w:t xml:space="preserve">     </w:t>
      </w:r>
      <w:r w:rsidRPr="00AE722B">
        <w:rPr>
          <w:rFonts w:ascii="Arial" w:hAnsi="Arial"/>
          <w:b/>
          <w:sz w:val="22"/>
        </w:rPr>
        <w:t>From IV-D and Non-IV-D Income Withholding.</w:t>
      </w:r>
      <w:r w:rsidR="00935114" w:rsidRPr="00AE722B">
        <w:rPr>
          <w:rFonts w:ascii="Arial" w:hAnsi="Arial"/>
          <w:b/>
          <w:sz w:val="22"/>
        </w:rPr>
        <w:t xml:space="preserve"> </w:t>
      </w:r>
      <w:r w:rsidR="00AE722B" w:rsidRPr="00AE722B">
        <w:rPr>
          <w:rFonts w:ascii="Arial" w:hAnsi="Arial"/>
          <w:b/>
          <w:sz w:val="22"/>
        </w:rPr>
        <w:t xml:space="preserve"> </w:t>
      </w:r>
    </w:p>
    <w:p w:rsidR="00AE722B" w:rsidRDefault="00AE722B" w:rsidP="009E6673">
      <w:pPr>
        <w:tabs>
          <w:tab w:val="left" w:pos="-720"/>
        </w:tabs>
        <w:suppressAutoHyphens/>
        <w:ind w:left="720"/>
        <w:rPr>
          <w:rFonts w:ascii="Arial" w:hAnsi="Arial"/>
          <w:sz w:val="22"/>
        </w:rPr>
      </w:pPr>
      <w:r w:rsidRPr="00AE722B">
        <w:rPr>
          <w:rFonts w:ascii="Arial" w:hAnsi="Arial"/>
          <w:b/>
          <w:sz w:val="22"/>
        </w:rPr>
        <w:t xml:space="preserve"> </w:t>
      </w:r>
      <w:r w:rsidRPr="009E6673">
        <w:rPr>
          <w:rFonts w:ascii="Arial" w:hAnsi="Arial"/>
          <w:b/>
          <w:smallCaps/>
          <w:sz w:val="22"/>
          <w:highlight w:val="yellow"/>
        </w:rPr>
        <w:t xml:space="preserve">States and </w:t>
      </w:r>
      <w:r w:rsidR="008E04B7">
        <w:rPr>
          <w:rFonts w:ascii="Arial" w:hAnsi="Arial"/>
          <w:b/>
          <w:smallCaps/>
          <w:sz w:val="22"/>
          <w:highlight w:val="yellow"/>
        </w:rPr>
        <w:t>Tribe</w:t>
      </w:r>
      <w:r w:rsidRPr="009E6673">
        <w:rPr>
          <w:rFonts w:ascii="Arial" w:hAnsi="Arial"/>
          <w:b/>
          <w:smallCaps/>
          <w:sz w:val="22"/>
          <w:highlight w:val="yellow"/>
        </w:rPr>
        <w:t>s</w:t>
      </w:r>
      <w:r>
        <w:rPr>
          <w:rFonts w:ascii="Arial" w:hAnsi="Arial"/>
          <w:b/>
          <w:sz w:val="22"/>
        </w:rPr>
        <w:t xml:space="preserve">:  </w:t>
      </w:r>
      <w:r w:rsidR="00B91DDB" w:rsidRPr="00AE722B">
        <w:rPr>
          <w:rFonts w:ascii="Arial" w:hAnsi="Arial"/>
          <w:sz w:val="22"/>
        </w:rPr>
        <w:t>Amounts received on behalf of IV-D cases through either voluntary or involuntary income withholding, including withholding actions initiated prior to the effective date of Section 466(a)(1) of the Social Security Act.</w:t>
      </w:r>
      <w:r>
        <w:rPr>
          <w:rFonts w:ascii="Arial" w:hAnsi="Arial"/>
          <w:sz w:val="22"/>
        </w:rPr>
        <w:t xml:space="preserve">  </w:t>
      </w:r>
    </w:p>
    <w:p w:rsidR="00B91DDB" w:rsidRPr="00AE722B" w:rsidRDefault="00AE722B" w:rsidP="00AE722B">
      <w:pPr>
        <w:tabs>
          <w:tab w:val="left" w:pos="-720"/>
        </w:tabs>
        <w:suppressAutoHyphens/>
        <w:ind w:left="720"/>
        <w:rPr>
          <w:rFonts w:ascii="Arial" w:hAnsi="Arial"/>
          <w:sz w:val="22"/>
        </w:rPr>
      </w:pPr>
      <w:r w:rsidRPr="009E6673">
        <w:rPr>
          <w:rFonts w:ascii="Arial" w:hAnsi="Arial"/>
          <w:b/>
          <w:smallCaps/>
          <w:sz w:val="22"/>
          <w:highlight w:val="yellow"/>
        </w:rPr>
        <w:t>States Only</w:t>
      </w:r>
      <w:r>
        <w:rPr>
          <w:rFonts w:ascii="Arial" w:hAnsi="Arial"/>
          <w:sz w:val="22"/>
        </w:rPr>
        <w:t>:  Also i</w:t>
      </w:r>
      <w:r w:rsidR="00B91DDB" w:rsidRPr="00AE722B">
        <w:rPr>
          <w:rFonts w:ascii="Arial" w:hAnsi="Arial"/>
          <w:sz w:val="22"/>
        </w:rPr>
        <w:t>nclude amounts received</w:t>
      </w:r>
      <w:r w:rsidR="00850492" w:rsidRPr="00AE722B">
        <w:rPr>
          <w:rFonts w:ascii="Arial" w:hAnsi="Arial"/>
          <w:sz w:val="22"/>
        </w:rPr>
        <w:t xml:space="preserve"> only</w:t>
      </w:r>
      <w:r w:rsidR="00B91DDB" w:rsidRPr="00AE722B">
        <w:rPr>
          <w:rFonts w:ascii="Arial" w:hAnsi="Arial"/>
          <w:sz w:val="22"/>
        </w:rPr>
        <w:t xml:space="preserve"> through income withholding on behalf of Non-IV-D cases pursuant to Section 466(a)(8)(B) of the Social Security Act and where a support order was initially issued on or after January 1, 1994</w:t>
      </w:r>
      <w:r w:rsidR="00B91DDB" w:rsidRPr="00BF625C">
        <w:rPr>
          <w:rFonts w:ascii="Arial" w:hAnsi="Arial"/>
          <w:sz w:val="22"/>
        </w:rPr>
        <w:t>.</w:t>
      </w:r>
      <w:r w:rsidR="009E6673" w:rsidRPr="00BF625C">
        <w:rPr>
          <w:rFonts w:ascii="Arial" w:hAnsi="Arial"/>
          <w:sz w:val="22"/>
        </w:rPr>
        <w:t xml:space="preserve">  (</w:t>
      </w:r>
      <w:r w:rsidR="008E04B7" w:rsidRPr="00BF625C">
        <w:rPr>
          <w:rFonts w:ascii="Arial" w:hAnsi="Arial"/>
          <w:sz w:val="22"/>
        </w:rPr>
        <w:t>Tribe</w:t>
      </w:r>
      <w:r w:rsidR="009E6673" w:rsidRPr="00BF625C">
        <w:rPr>
          <w:rFonts w:ascii="Arial" w:hAnsi="Arial"/>
          <w:sz w:val="22"/>
        </w:rPr>
        <w:t>s do not process</w:t>
      </w:r>
      <w:r w:rsidR="009E6673">
        <w:rPr>
          <w:rFonts w:ascii="Arial" w:hAnsi="Arial"/>
          <w:sz w:val="22"/>
        </w:rPr>
        <w:t xml:space="preserve"> collections from Non-IV-D cases.)</w:t>
      </w:r>
    </w:p>
    <w:p w:rsidR="00AB7C06" w:rsidRPr="00C54E64" w:rsidRDefault="00AB7C06" w:rsidP="00AB7C06">
      <w:pPr>
        <w:pStyle w:val="ListParagraph"/>
        <w:tabs>
          <w:tab w:val="left" w:pos="-720"/>
        </w:tabs>
        <w:suppressAutoHyphens/>
        <w:ind w:left="1500"/>
        <w:rPr>
          <w:rFonts w:ascii="Arial" w:hAnsi="Arial"/>
          <w:sz w:val="22"/>
        </w:rPr>
      </w:pPr>
    </w:p>
    <w:p w:rsidR="006D2696" w:rsidRPr="006D2696" w:rsidRDefault="00F340FD" w:rsidP="00AE27E8">
      <w:pPr>
        <w:numPr>
          <w:ilvl w:val="0"/>
          <w:numId w:val="18"/>
        </w:numPr>
        <w:tabs>
          <w:tab w:val="left" w:pos="-720"/>
        </w:tabs>
        <w:suppressAutoHyphens/>
        <w:rPr>
          <w:rFonts w:ascii="Arial" w:hAnsi="Arial" w:cs="Arial"/>
          <w:color w:val="0033CC"/>
          <w:sz w:val="22"/>
          <w:szCs w:val="22"/>
        </w:rPr>
      </w:pPr>
      <w:r w:rsidRPr="006D2696">
        <w:rPr>
          <w:rFonts w:ascii="Arial" w:hAnsi="Arial"/>
          <w:b/>
          <w:sz w:val="22"/>
        </w:rPr>
        <w:t>Note</w:t>
      </w:r>
      <w:r w:rsidRPr="006D2696">
        <w:rPr>
          <w:rFonts w:ascii="Arial" w:hAnsi="Arial"/>
          <w:sz w:val="22"/>
        </w:rPr>
        <w:t>:    Under section 466(b)(8) of the Social Security Act, “…’income’ means any periodic form of payment due to an individual, regardless of source, including wages, salaries, commissions, bonuses, worker’s compensation, disability, payments pursuant to a pension or retirement program, and interest.”</w:t>
      </w:r>
      <w:r w:rsidR="00381F3B" w:rsidRPr="006D2696">
        <w:rPr>
          <w:rFonts w:ascii="Arial" w:hAnsi="Arial"/>
          <w:sz w:val="22"/>
        </w:rPr>
        <w:t xml:space="preserve">  </w:t>
      </w:r>
      <w:r w:rsidR="00CA040D" w:rsidRPr="006D2696">
        <w:rPr>
          <w:rFonts w:ascii="Arial" w:hAnsi="Arial"/>
          <w:sz w:val="22"/>
        </w:rPr>
        <w:t xml:space="preserve">State </w:t>
      </w:r>
      <w:r w:rsidR="008960DD" w:rsidRPr="006D2696">
        <w:rPr>
          <w:rFonts w:ascii="Arial" w:hAnsi="Arial"/>
          <w:sz w:val="22"/>
        </w:rPr>
        <w:t xml:space="preserve">or </w:t>
      </w:r>
      <w:r w:rsidR="008E04B7" w:rsidRPr="006D2696">
        <w:rPr>
          <w:rFonts w:ascii="Arial" w:hAnsi="Arial"/>
          <w:sz w:val="22"/>
        </w:rPr>
        <w:t>Tribal</w:t>
      </w:r>
      <w:r w:rsidR="00381F3B" w:rsidRPr="006D2696">
        <w:rPr>
          <w:rFonts w:ascii="Arial" w:hAnsi="Arial"/>
          <w:sz w:val="22"/>
        </w:rPr>
        <w:t xml:space="preserve"> law may include additional categories of income. </w:t>
      </w:r>
    </w:p>
    <w:p w:rsidR="006D2696" w:rsidRPr="00AE27E8" w:rsidRDefault="006D2696" w:rsidP="00AE27E8">
      <w:pPr>
        <w:numPr>
          <w:ilvl w:val="0"/>
          <w:numId w:val="18"/>
        </w:numPr>
        <w:tabs>
          <w:tab w:val="left" w:pos="-720"/>
        </w:tabs>
        <w:suppressAutoHyphens/>
        <w:rPr>
          <w:rFonts w:ascii="Arial" w:hAnsi="Arial" w:cs="Arial"/>
          <w:b/>
          <w:sz w:val="22"/>
          <w:szCs w:val="22"/>
        </w:rPr>
      </w:pPr>
      <w:r w:rsidRPr="006D2696">
        <w:rPr>
          <w:rFonts w:ascii="Arial" w:hAnsi="Arial"/>
          <w:b/>
          <w:sz w:val="22"/>
        </w:rPr>
        <w:t>Note</w:t>
      </w:r>
      <w:r w:rsidRPr="006D2696">
        <w:rPr>
          <w:rFonts w:ascii="Arial" w:hAnsi="Arial"/>
          <w:sz w:val="22"/>
        </w:rPr>
        <w:t xml:space="preserve">:   </w:t>
      </w:r>
      <w:r w:rsidRPr="00AE27E8">
        <w:rPr>
          <w:rFonts w:ascii="Arial" w:hAnsi="Arial"/>
          <w:sz w:val="22"/>
        </w:rPr>
        <w:t xml:space="preserve">If a State has any </w:t>
      </w:r>
      <w:r w:rsidRPr="00AE27E8">
        <w:rPr>
          <w:rFonts w:ascii="Arial" w:hAnsi="Arial" w:cs="Arial"/>
          <w:i/>
          <w:sz w:val="22"/>
          <w:szCs w:val="22"/>
        </w:rPr>
        <w:t>non IV-D</w:t>
      </w:r>
      <w:r w:rsidRPr="00AE27E8">
        <w:rPr>
          <w:rFonts w:ascii="Arial" w:hAnsi="Arial" w:cs="Arial"/>
          <w:sz w:val="22"/>
          <w:szCs w:val="22"/>
        </w:rPr>
        <w:t xml:space="preserve"> collections received through methods </w:t>
      </w:r>
      <w:r w:rsidRPr="00EA08D6">
        <w:rPr>
          <w:rFonts w:ascii="Arial" w:hAnsi="Arial" w:cs="Arial"/>
          <w:sz w:val="22"/>
          <w:szCs w:val="22"/>
        </w:rPr>
        <w:t>other than through wage withholding</w:t>
      </w:r>
      <w:r w:rsidRPr="00BE6A56">
        <w:rPr>
          <w:rFonts w:ascii="Arial" w:hAnsi="Arial" w:cs="Arial"/>
          <w:sz w:val="22"/>
          <w:szCs w:val="22"/>
        </w:rPr>
        <w:t>, these cases are outside the purview of the Federal Child Support Enforcement Program.</w:t>
      </w:r>
      <w:r w:rsidRPr="00AE27E8">
        <w:rPr>
          <w:rFonts w:ascii="Arial" w:hAnsi="Arial" w:cs="Arial"/>
          <w:sz w:val="22"/>
          <w:szCs w:val="22"/>
        </w:rPr>
        <w:t xml:space="preserve">  </w:t>
      </w:r>
      <w:r w:rsidRPr="00AE27E8">
        <w:rPr>
          <w:rFonts w:ascii="Arial" w:hAnsi="Arial" w:cs="Arial"/>
          <w:b/>
          <w:sz w:val="22"/>
          <w:szCs w:val="22"/>
        </w:rPr>
        <w:t xml:space="preserve">These collections are </w:t>
      </w:r>
      <w:r w:rsidRPr="00AE27E8">
        <w:rPr>
          <w:rFonts w:ascii="Arial" w:hAnsi="Arial" w:cs="Arial"/>
          <w:b/>
          <w:sz w:val="22"/>
          <w:szCs w:val="22"/>
          <w:u w:val="single"/>
        </w:rPr>
        <w:t>not</w:t>
      </w:r>
      <w:r w:rsidRPr="00AE27E8">
        <w:rPr>
          <w:rFonts w:ascii="Arial" w:hAnsi="Arial" w:cs="Arial"/>
          <w:b/>
          <w:sz w:val="22"/>
          <w:szCs w:val="22"/>
        </w:rPr>
        <w:t xml:space="preserve"> reported on any line of this report.</w:t>
      </w:r>
    </w:p>
    <w:p w:rsidR="006D2696" w:rsidRDefault="006D2696" w:rsidP="006D2696">
      <w:pPr>
        <w:tabs>
          <w:tab w:val="left" w:pos="-720"/>
        </w:tabs>
        <w:suppressAutoHyphens/>
        <w:ind w:left="1080"/>
        <w:rPr>
          <w:rFonts w:ascii="Arial" w:hAnsi="Arial"/>
          <w:sz w:val="22"/>
        </w:rPr>
      </w:pPr>
    </w:p>
    <w:p w:rsidR="00B91DDB" w:rsidRDefault="00B91DDB" w:rsidP="00A05E3C">
      <w:pPr>
        <w:numPr>
          <w:ilvl w:val="0"/>
          <w:numId w:val="12"/>
        </w:numPr>
        <w:tabs>
          <w:tab w:val="left" w:pos="-720"/>
        </w:tabs>
        <w:suppressAutoHyphens/>
        <w:rPr>
          <w:rFonts w:ascii="Arial" w:hAnsi="Arial"/>
          <w:i/>
          <w:sz w:val="22"/>
        </w:rPr>
      </w:pPr>
      <w:r w:rsidRPr="00B91DDB">
        <w:rPr>
          <w:rFonts w:ascii="Arial" w:hAnsi="Arial"/>
          <w:i/>
          <w:sz w:val="22"/>
        </w:rPr>
        <w:t>[This is a direct entry.]</w:t>
      </w:r>
    </w:p>
    <w:p w:rsidR="007D61C7" w:rsidRDefault="007D61C7" w:rsidP="00B91DDB">
      <w:pPr>
        <w:tabs>
          <w:tab w:val="left" w:pos="-720"/>
        </w:tabs>
        <w:suppressAutoHyphens/>
        <w:rPr>
          <w:rFonts w:ascii="Arial" w:hAnsi="Arial"/>
          <w:sz w:val="22"/>
        </w:rPr>
      </w:pPr>
    </w:p>
    <w:p w:rsidR="00B91DDB" w:rsidRPr="00BF625C" w:rsidRDefault="00B91DDB" w:rsidP="004C6CEE">
      <w:pPr>
        <w:numPr>
          <w:ilvl w:val="0"/>
          <w:numId w:val="5"/>
        </w:numPr>
        <w:tabs>
          <w:tab w:val="left" w:pos="-720"/>
        </w:tabs>
        <w:suppressAutoHyphens/>
        <w:rPr>
          <w:rFonts w:ascii="Arial" w:hAnsi="Arial"/>
          <w:sz w:val="22"/>
        </w:rPr>
      </w:pPr>
      <w:r>
        <w:rPr>
          <w:rFonts w:ascii="Arial" w:hAnsi="Arial"/>
          <w:b/>
          <w:sz w:val="22"/>
        </w:rPr>
        <w:t>Line 2f.</w:t>
      </w:r>
      <w:r w:rsidR="00935114">
        <w:rPr>
          <w:rFonts w:ascii="Arial" w:hAnsi="Arial"/>
          <w:b/>
          <w:sz w:val="22"/>
        </w:rPr>
        <w:t xml:space="preserve">     </w:t>
      </w:r>
      <w:r>
        <w:rPr>
          <w:rFonts w:ascii="Arial" w:hAnsi="Arial"/>
          <w:b/>
          <w:sz w:val="22"/>
        </w:rPr>
        <w:t xml:space="preserve">From Other </w:t>
      </w:r>
      <w:r w:rsidR="00CA040D">
        <w:rPr>
          <w:rFonts w:ascii="Arial" w:hAnsi="Arial"/>
          <w:b/>
          <w:sz w:val="22"/>
        </w:rPr>
        <w:t xml:space="preserve">State or </w:t>
      </w:r>
      <w:r w:rsidR="008E04B7">
        <w:rPr>
          <w:rFonts w:ascii="Arial" w:hAnsi="Arial"/>
          <w:b/>
          <w:i/>
          <w:sz w:val="22"/>
        </w:rPr>
        <w:t>Tribe</w:t>
      </w:r>
      <w:r>
        <w:rPr>
          <w:rFonts w:ascii="Arial" w:hAnsi="Arial"/>
          <w:b/>
          <w:sz w:val="22"/>
        </w:rPr>
        <w:t>s.</w:t>
      </w:r>
      <w:r w:rsidR="00935114">
        <w:rPr>
          <w:rFonts w:ascii="Arial" w:hAnsi="Arial"/>
          <w:b/>
          <w:sz w:val="22"/>
        </w:rPr>
        <w:t xml:space="preserve">     </w:t>
      </w:r>
      <w:r>
        <w:rPr>
          <w:rFonts w:ascii="Arial" w:hAnsi="Arial"/>
          <w:sz w:val="22"/>
        </w:rPr>
        <w:t xml:space="preserve">Amounts received </w:t>
      </w:r>
      <w:r w:rsidR="00FA3152">
        <w:rPr>
          <w:rFonts w:ascii="Arial" w:hAnsi="Arial"/>
          <w:sz w:val="22"/>
        </w:rPr>
        <w:t>as the “</w:t>
      </w:r>
      <w:r w:rsidR="00153C4E">
        <w:rPr>
          <w:rFonts w:ascii="Arial" w:hAnsi="Arial"/>
          <w:sz w:val="22"/>
        </w:rPr>
        <w:t>initiating</w:t>
      </w:r>
      <w:r w:rsidR="00FA3152">
        <w:rPr>
          <w:rFonts w:ascii="Arial" w:hAnsi="Arial"/>
          <w:sz w:val="22"/>
        </w:rPr>
        <w:t xml:space="preserve">” </w:t>
      </w:r>
      <w:r w:rsidR="00CA040D" w:rsidRPr="00BF625C">
        <w:rPr>
          <w:rFonts w:ascii="Arial" w:hAnsi="Arial"/>
          <w:sz w:val="22"/>
        </w:rPr>
        <w:t xml:space="preserve">State </w:t>
      </w:r>
      <w:r w:rsidR="008960DD" w:rsidRPr="00BF625C">
        <w:rPr>
          <w:rFonts w:ascii="Arial" w:hAnsi="Arial"/>
          <w:sz w:val="22"/>
        </w:rPr>
        <w:t xml:space="preserve">or </w:t>
      </w:r>
      <w:r w:rsidR="008E04B7" w:rsidRPr="00BF625C">
        <w:rPr>
          <w:rFonts w:ascii="Arial" w:hAnsi="Arial"/>
          <w:sz w:val="22"/>
        </w:rPr>
        <w:t>Tribe</w:t>
      </w:r>
      <w:r w:rsidR="00FA3152" w:rsidRPr="00BF625C">
        <w:rPr>
          <w:rFonts w:ascii="Arial" w:hAnsi="Arial"/>
          <w:sz w:val="22"/>
        </w:rPr>
        <w:t xml:space="preserve"> </w:t>
      </w:r>
      <w:r w:rsidR="00341B47" w:rsidRPr="00BF625C">
        <w:rPr>
          <w:rFonts w:ascii="Arial" w:hAnsi="Arial"/>
          <w:sz w:val="22"/>
        </w:rPr>
        <w:t>in inter</w:t>
      </w:r>
      <w:r w:rsidR="00AD1CDB" w:rsidRPr="00BF625C">
        <w:rPr>
          <w:rFonts w:ascii="Arial" w:hAnsi="Arial"/>
          <w:sz w:val="22"/>
        </w:rPr>
        <w:t xml:space="preserve">governmental </w:t>
      </w:r>
      <w:r w:rsidR="00FA3152" w:rsidRPr="00BF625C">
        <w:rPr>
          <w:rFonts w:ascii="Arial" w:hAnsi="Arial"/>
          <w:sz w:val="22"/>
        </w:rPr>
        <w:t xml:space="preserve">IV-D </w:t>
      </w:r>
      <w:r w:rsidR="00153C4E" w:rsidRPr="00BF625C">
        <w:rPr>
          <w:rFonts w:ascii="Arial" w:hAnsi="Arial"/>
          <w:sz w:val="22"/>
        </w:rPr>
        <w:t>cases from</w:t>
      </w:r>
      <w:r w:rsidRPr="00BF625C">
        <w:rPr>
          <w:rFonts w:ascii="Arial" w:hAnsi="Arial"/>
          <w:sz w:val="22"/>
        </w:rPr>
        <w:t xml:space="preserve"> </w:t>
      </w:r>
      <w:r w:rsidR="00FA3152" w:rsidRPr="00BF625C">
        <w:rPr>
          <w:rFonts w:ascii="Arial" w:hAnsi="Arial"/>
          <w:sz w:val="22"/>
        </w:rPr>
        <w:t>the</w:t>
      </w:r>
      <w:r w:rsidRPr="00BF625C">
        <w:rPr>
          <w:rFonts w:ascii="Arial" w:hAnsi="Arial"/>
          <w:sz w:val="22"/>
        </w:rPr>
        <w:t xml:space="preserve"> </w:t>
      </w:r>
      <w:r w:rsidR="00341B47" w:rsidRPr="00BF625C">
        <w:rPr>
          <w:rFonts w:ascii="Arial" w:hAnsi="Arial"/>
          <w:sz w:val="22"/>
        </w:rPr>
        <w:t xml:space="preserve">“responding” </w:t>
      </w:r>
      <w:r w:rsidR="00CA040D" w:rsidRPr="00BF625C">
        <w:rPr>
          <w:rFonts w:ascii="Arial" w:hAnsi="Arial"/>
          <w:sz w:val="22"/>
        </w:rPr>
        <w:t xml:space="preserve">State </w:t>
      </w:r>
      <w:r w:rsidR="008960DD" w:rsidRPr="00BF625C">
        <w:rPr>
          <w:rFonts w:ascii="Arial" w:hAnsi="Arial"/>
          <w:sz w:val="22"/>
        </w:rPr>
        <w:t xml:space="preserve">or </w:t>
      </w:r>
      <w:r w:rsidR="008E04B7" w:rsidRPr="00BF625C">
        <w:rPr>
          <w:rFonts w:ascii="Arial" w:hAnsi="Arial"/>
          <w:sz w:val="22"/>
        </w:rPr>
        <w:t>Tribe</w:t>
      </w:r>
      <w:r w:rsidR="00341B47" w:rsidRPr="00BF625C">
        <w:rPr>
          <w:rFonts w:ascii="Arial" w:hAnsi="Arial"/>
          <w:sz w:val="22"/>
        </w:rPr>
        <w:t xml:space="preserve"> operating </w:t>
      </w:r>
      <w:r w:rsidR="00980BDA" w:rsidRPr="00BF625C">
        <w:rPr>
          <w:rFonts w:ascii="Arial" w:hAnsi="Arial"/>
          <w:sz w:val="22"/>
        </w:rPr>
        <w:t>a IV</w:t>
      </w:r>
      <w:r w:rsidR="00341B47" w:rsidRPr="00BF625C">
        <w:rPr>
          <w:rFonts w:ascii="Arial" w:hAnsi="Arial"/>
          <w:sz w:val="22"/>
        </w:rPr>
        <w:t>-D program</w:t>
      </w:r>
      <w:r w:rsidRPr="00BF625C">
        <w:rPr>
          <w:rFonts w:ascii="Arial" w:hAnsi="Arial"/>
          <w:sz w:val="22"/>
        </w:rPr>
        <w:t>.</w:t>
      </w:r>
      <w:r w:rsidR="00341B47" w:rsidRPr="00BF625C">
        <w:rPr>
          <w:rFonts w:ascii="Arial" w:hAnsi="Arial"/>
          <w:sz w:val="22"/>
        </w:rPr>
        <w:t xml:space="preserve">  </w:t>
      </w:r>
      <w:r w:rsidR="00153C4E" w:rsidRPr="00BF625C">
        <w:rPr>
          <w:rFonts w:ascii="Arial" w:hAnsi="Arial"/>
          <w:sz w:val="22"/>
        </w:rPr>
        <w:t xml:space="preserve">Also include any amounts received as the “requesting” </w:t>
      </w:r>
      <w:r w:rsidR="00CA040D" w:rsidRPr="00BF625C">
        <w:rPr>
          <w:rFonts w:ascii="Arial" w:hAnsi="Arial"/>
          <w:sz w:val="22"/>
        </w:rPr>
        <w:t xml:space="preserve">State </w:t>
      </w:r>
      <w:r w:rsidR="008960DD" w:rsidRPr="00BF625C">
        <w:rPr>
          <w:rFonts w:ascii="Arial" w:hAnsi="Arial"/>
          <w:sz w:val="22"/>
        </w:rPr>
        <w:t xml:space="preserve">or </w:t>
      </w:r>
      <w:r w:rsidR="008E04B7" w:rsidRPr="00BF625C">
        <w:rPr>
          <w:rFonts w:ascii="Arial" w:hAnsi="Arial"/>
          <w:sz w:val="22"/>
        </w:rPr>
        <w:t>Tribe</w:t>
      </w:r>
      <w:r w:rsidR="00153C4E" w:rsidRPr="00BF625C">
        <w:rPr>
          <w:rFonts w:ascii="Arial" w:hAnsi="Arial"/>
          <w:sz w:val="22"/>
        </w:rPr>
        <w:t xml:space="preserve"> in AEI cases.  </w:t>
      </w:r>
      <w:r w:rsidRPr="00BF625C">
        <w:rPr>
          <w:rFonts w:ascii="Arial" w:hAnsi="Arial"/>
          <w:sz w:val="22"/>
        </w:rPr>
        <w:t xml:space="preserve">Any fees or recovered costs that are retained by the other </w:t>
      </w:r>
      <w:r w:rsidR="00CA040D" w:rsidRPr="00BF625C">
        <w:rPr>
          <w:rFonts w:ascii="Arial" w:hAnsi="Arial"/>
          <w:sz w:val="22"/>
        </w:rPr>
        <w:t xml:space="preserve">State </w:t>
      </w:r>
      <w:r w:rsidR="008960DD" w:rsidRPr="00BF625C">
        <w:rPr>
          <w:rFonts w:ascii="Arial" w:hAnsi="Arial"/>
          <w:sz w:val="22"/>
        </w:rPr>
        <w:t xml:space="preserve">or </w:t>
      </w:r>
      <w:r w:rsidR="008E04B7" w:rsidRPr="00BF625C">
        <w:rPr>
          <w:rFonts w:ascii="Arial" w:hAnsi="Arial"/>
          <w:sz w:val="22"/>
        </w:rPr>
        <w:t>Tribe</w:t>
      </w:r>
      <w:r w:rsidRPr="00BF625C">
        <w:rPr>
          <w:rFonts w:ascii="Arial" w:hAnsi="Arial"/>
          <w:sz w:val="22"/>
        </w:rPr>
        <w:t xml:space="preserve"> are reported on Line 1</w:t>
      </w:r>
      <w:r w:rsidR="00F045F9" w:rsidRPr="00BF625C">
        <w:rPr>
          <w:rFonts w:ascii="Arial" w:hAnsi="Arial"/>
          <w:sz w:val="22"/>
        </w:rPr>
        <w:t>1</w:t>
      </w:r>
      <w:r w:rsidRPr="00BF625C">
        <w:rPr>
          <w:rFonts w:ascii="Arial" w:hAnsi="Arial"/>
          <w:sz w:val="22"/>
        </w:rPr>
        <w:t xml:space="preserve"> and are not included on this line. </w:t>
      </w:r>
    </w:p>
    <w:p w:rsidR="00B91DDB" w:rsidRDefault="00B91DDB" w:rsidP="00A05E3C">
      <w:pPr>
        <w:numPr>
          <w:ilvl w:val="0"/>
          <w:numId w:val="13"/>
        </w:numPr>
        <w:tabs>
          <w:tab w:val="left" w:pos="-720"/>
        </w:tabs>
        <w:suppressAutoHyphens/>
        <w:rPr>
          <w:rFonts w:ascii="Arial" w:hAnsi="Arial"/>
          <w:i/>
          <w:sz w:val="22"/>
        </w:rPr>
      </w:pPr>
      <w:r w:rsidRPr="00B91DDB">
        <w:rPr>
          <w:rFonts w:ascii="Arial" w:hAnsi="Arial"/>
          <w:i/>
          <w:sz w:val="22"/>
        </w:rPr>
        <w:t>[This is a direct entry.]</w:t>
      </w:r>
    </w:p>
    <w:p w:rsidR="007D61C7" w:rsidRDefault="007D61C7" w:rsidP="00B91DDB">
      <w:pPr>
        <w:tabs>
          <w:tab w:val="left" w:pos="-720"/>
        </w:tabs>
        <w:suppressAutoHyphens/>
        <w:rPr>
          <w:rFonts w:ascii="Arial" w:hAnsi="Arial"/>
          <w:sz w:val="22"/>
        </w:rPr>
      </w:pPr>
    </w:p>
    <w:p w:rsidR="0014692D" w:rsidRDefault="00B91DDB" w:rsidP="0014692D">
      <w:pPr>
        <w:numPr>
          <w:ilvl w:val="0"/>
          <w:numId w:val="5"/>
        </w:numPr>
        <w:tabs>
          <w:tab w:val="left" w:pos="-720"/>
        </w:tabs>
        <w:suppressAutoHyphens/>
        <w:rPr>
          <w:rFonts w:ascii="Arial" w:hAnsi="Arial"/>
          <w:sz w:val="22"/>
        </w:rPr>
      </w:pPr>
      <w:r w:rsidRPr="00B91DDB">
        <w:rPr>
          <w:rFonts w:ascii="Arial" w:hAnsi="Arial"/>
          <w:b/>
          <w:sz w:val="22"/>
        </w:rPr>
        <w:t>Line 2g.</w:t>
      </w:r>
      <w:r w:rsidR="00935114">
        <w:rPr>
          <w:rFonts w:ascii="Arial" w:hAnsi="Arial"/>
          <w:b/>
          <w:sz w:val="22"/>
        </w:rPr>
        <w:t xml:space="preserve">     </w:t>
      </w:r>
      <w:r w:rsidRPr="00B91DDB">
        <w:rPr>
          <w:rFonts w:ascii="Arial" w:hAnsi="Arial"/>
          <w:b/>
          <w:sz w:val="22"/>
        </w:rPr>
        <w:t>From Other Countries.</w:t>
      </w:r>
      <w:r w:rsidR="00F045F9">
        <w:rPr>
          <w:rFonts w:ascii="Arial" w:hAnsi="Arial"/>
          <w:b/>
          <w:sz w:val="22"/>
        </w:rPr>
        <w:t xml:space="preserve">   </w:t>
      </w:r>
      <w:r w:rsidR="00F045F9">
        <w:rPr>
          <w:rFonts w:ascii="Arial" w:hAnsi="Arial"/>
          <w:sz w:val="22"/>
        </w:rPr>
        <w:t xml:space="preserve">Amounts received </w:t>
      </w:r>
      <w:r w:rsidR="007C3607">
        <w:rPr>
          <w:rFonts w:ascii="Arial" w:hAnsi="Arial"/>
          <w:sz w:val="22"/>
        </w:rPr>
        <w:t xml:space="preserve">as the “initiating” </w:t>
      </w:r>
      <w:r w:rsidR="00CA040D">
        <w:rPr>
          <w:rFonts w:ascii="Arial" w:hAnsi="Arial"/>
          <w:sz w:val="22"/>
        </w:rPr>
        <w:t>State</w:t>
      </w:r>
      <w:r w:rsidR="00FF673F">
        <w:rPr>
          <w:rFonts w:ascii="Arial" w:hAnsi="Arial"/>
          <w:sz w:val="22"/>
        </w:rPr>
        <w:t xml:space="preserve"> </w:t>
      </w:r>
      <w:r w:rsidR="00FF673F" w:rsidRPr="00BF625C">
        <w:rPr>
          <w:rFonts w:ascii="Arial" w:hAnsi="Arial"/>
          <w:sz w:val="22"/>
        </w:rPr>
        <w:t xml:space="preserve">or </w:t>
      </w:r>
      <w:r w:rsidR="008E04B7" w:rsidRPr="00BF625C">
        <w:rPr>
          <w:rFonts w:ascii="Arial" w:hAnsi="Arial"/>
          <w:sz w:val="22"/>
        </w:rPr>
        <w:t>Tribe</w:t>
      </w:r>
      <w:r w:rsidR="00FF673F" w:rsidRPr="00BF625C">
        <w:rPr>
          <w:rFonts w:ascii="Arial" w:hAnsi="Arial"/>
          <w:sz w:val="22"/>
        </w:rPr>
        <w:t xml:space="preserve"> </w:t>
      </w:r>
      <w:r w:rsidR="007C3607" w:rsidRPr="00BF625C">
        <w:rPr>
          <w:rFonts w:ascii="Arial" w:hAnsi="Arial"/>
          <w:sz w:val="22"/>
        </w:rPr>
        <w:t xml:space="preserve">of a </w:t>
      </w:r>
      <w:r w:rsidR="0060502B" w:rsidRPr="00BF625C">
        <w:rPr>
          <w:rFonts w:ascii="Arial" w:hAnsi="Arial"/>
          <w:sz w:val="22"/>
        </w:rPr>
        <w:t xml:space="preserve">formal </w:t>
      </w:r>
      <w:r w:rsidR="007C3607" w:rsidRPr="00BF625C">
        <w:rPr>
          <w:rFonts w:ascii="Arial" w:hAnsi="Arial"/>
          <w:sz w:val="22"/>
        </w:rPr>
        <w:t>request for child support enforcement services made to a foreign country or political subdivision</w:t>
      </w:r>
      <w:r w:rsidR="00365CD4" w:rsidRPr="00BF625C">
        <w:rPr>
          <w:rFonts w:ascii="Arial" w:hAnsi="Arial"/>
          <w:sz w:val="22"/>
        </w:rPr>
        <w:t>s</w:t>
      </w:r>
      <w:r w:rsidR="007C3607" w:rsidRPr="00BF625C">
        <w:rPr>
          <w:rFonts w:ascii="Arial" w:hAnsi="Arial"/>
          <w:sz w:val="22"/>
        </w:rPr>
        <w:t xml:space="preserve"> </w:t>
      </w:r>
      <w:r w:rsidR="00153C4E" w:rsidRPr="00BF625C">
        <w:rPr>
          <w:rFonts w:ascii="Arial" w:hAnsi="Arial"/>
          <w:sz w:val="22"/>
        </w:rPr>
        <w:t>in accordance</w:t>
      </w:r>
      <w:r w:rsidR="00EE0CD4" w:rsidRPr="00BF625C">
        <w:rPr>
          <w:rFonts w:ascii="Arial" w:hAnsi="Arial"/>
          <w:sz w:val="22"/>
        </w:rPr>
        <w:t xml:space="preserve"> wit</w:t>
      </w:r>
      <w:r w:rsidR="007C3607" w:rsidRPr="00BF625C">
        <w:rPr>
          <w:rFonts w:ascii="Arial" w:hAnsi="Arial"/>
          <w:sz w:val="22"/>
        </w:rPr>
        <w:t>h</w:t>
      </w:r>
      <w:r w:rsidR="00EE0CD4" w:rsidRPr="00BF625C">
        <w:rPr>
          <w:rFonts w:ascii="Arial" w:hAnsi="Arial"/>
          <w:sz w:val="22"/>
        </w:rPr>
        <w:t xml:space="preserve"> Section 459A of the Social Security Act</w:t>
      </w:r>
      <w:r w:rsidR="00F045F9" w:rsidRPr="00BF625C">
        <w:rPr>
          <w:rFonts w:ascii="Arial" w:hAnsi="Arial"/>
          <w:sz w:val="22"/>
        </w:rPr>
        <w:t>.</w:t>
      </w:r>
      <w:r w:rsidR="00956A5C" w:rsidRPr="00BF625C">
        <w:rPr>
          <w:rFonts w:ascii="Arial" w:hAnsi="Arial"/>
          <w:sz w:val="22"/>
        </w:rPr>
        <w:t xml:space="preserve">  </w:t>
      </w:r>
      <w:r w:rsidR="00365CD4" w:rsidRPr="00BF625C">
        <w:rPr>
          <w:rFonts w:ascii="Arial" w:hAnsi="Arial"/>
          <w:sz w:val="22"/>
        </w:rPr>
        <w:t xml:space="preserve">Also include any collections received as a result of a reciprocal agreement made by the </w:t>
      </w:r>
      <w:r w:rsidR="00CA040D" w:rsidRPr="00BF625C">
        <w:rPr>
          <w:rFonts w:ascii="Arial" w:hAnsi="Arial"/>
          <w:sz w:val="22"/>
        </w:rPr>
        <w:t xml:space="preserve">State </w:t>
      </w:r>
      <w:r w:rsidR="008960DD" w:rsidRPr="00BF625C">
        <w:rPr>
          <w:rFonts w:ascii="Arial" w:hAnsi="Arial"/>
          <w:sz w:val="22"/>
        </w:rPr>
        <w:t xml:space="preserve">or </w:t>
      </w:r>
      <w:r w:rsidR="008E04B7" w:rsidRPr="00BF625C">
        <w:rPr>
          <w:rFonts w:ascii="Arial" w:hAnsi="Arial"/>
          <w:sz w:val="22"/>
        </w:rPr>
        <w:t>Tribe</w:t>
      </w:r>
      <w:r w:rsidR="00FF673F" w:rsidRPr="00BF625C">
        <w:rPr>
          <w:rFonts w:ascii="Arial" w:hAnsi="Arial"/>
          <w:sz w:val="22"/>
        </w:rPr>
        <w:t xml:space="preserve"> </w:t>
      </w:r>
      <w:r w:rsidR="00365CD4" w:rsidRPr="00BF625C">
        <w:rPr>
          <w:rFonts w:ascii="Arial" w:hAnsi="Arial"/>
          <w:sz w:val="22"/>
        </w:rPr>
        <w:t>with the foreign country or political subdivisions.</w:t>
      </w:r>
      <w:r w:rsidR="00956A5C" w:rsidRPr="00BF625C">
        <w:rPr>
          <w:rFonts w:ascii="Arial" w:hAnsi="Arial"/>
          <w:sz w:val="22"/>
        </w:rPr>
        <w:t xml:space="preserve">  </w:t>
      </w:r>
      <w:r w:rsidR="00F045F9" w:rsidRPr="00BF625C">
        <w:rPr>
          <w:rFonts w:ascii="Arial" w:hAnsi="Arial"/>
          <w:sz w:val="22"/>
        </w:rPr>
        <w:t xml:space="preserve">Any fees retained by the other country </w:t>
      </w:r>
      <w:r w:rsidR="00FA7EF2" w:rsidRPr="00BF625C">
        <w:rPr>
          <w:rFonts w:ascii="Arial" w:hAnsi="Arial"/>
          <w:sz w:val="22"/>
        </w:rPr>
        <w:t>or political</w:t>
      </w:r>
      <w:r w:rsidR="00FA7EF2">
        <w:rPr>
          <w:rFonts w:ascii="Arial" w:hAnsi="Arial"/>
          <w:sz w:val="22"/>
        </w:rPr>
        <w:t xml:space="preserve"> subdivision </w:t>
      </w:r>
      <w:r w:rsidR="00F045F9">
        <w:rPr>
          <w:rFonts w:ascii="Arial" w:hAnsi="Arial"/>
          <w:sz w:val="22"/>
        </w:rPr>
        <w:t>are reported on Line 11 and are not included on this line.</w:t>
      </w:r>
    </w:p>
    <w:p w:rsidR="00C46A7F" w:rsidRDefault="00C46A7F" w:rsidP="00C46A7F">
      <w:pPr>
        <w:tabs>
          <w:tab w:val="left" w:pos="-720"/>
        </w:tabs>
        <w:suppressAutoHyphens/>
        <w:ind w:left="720"/>
        <w:rPr>
          <w:rFonts w:ascii="Arial" w:hAnsi="Arial"/>
          <w:sz w:val="22"/>
        </w:rPr>
      </w:pPr>
    </w:p>
    <w:p w:rsidR="0060502B" w:rsidRPr="00C46A7F" w:rsidRDefault="009E6673" w:rsidP="00C46A7F">
      <w:pPr>
        <w:tabs>
          <w:tab w:val="left" w:pos="-720"/>
        </w:tabs>
        <w:suppressAutoHyphens/>
        <w:ind w:left="720"/>
        <w:rPr>
          <w:rFonts w:ascii="Arial" w:hAnsi="Arial"/>
          <w:sz w:val="22"/>
        </w:rPr>
      </w:pPr>
      <w:r w:rsidRPr="00BF625C">
        <w:rPr>
          <w:rFonts w:ascii="Arial" w:hAnsi="Arial"/>
          <w:sz w:val="22"/>
        </w:rPr>
        <w:t xml:space="preserve">Collections reported on this line are limited to those forwarded from the child support (or equivalent) agency in a foreign country, state or province directly to the IV-D agency of the reporting State or </w:t>
      </w:r>
      <w:r w:rsidR="008E04B7" w:rsidRPr="00BF625C">
        <w:rPr>
          <w:rFonts w:ascii="Arial" w:hAnsi="Arial"/>
          <w:sz w:val="22"/>
        </w:rPr>
        <w:t>Tribe</w:t>
      </w:r>
      <w:r w:rsidR="00C46A7F" w:rsidRPr="00BF625C">
        <w:rPr>
          <w:rFonts w:ascii="Arial" w:hAnsi="Arial"/>
          <w:sz w:val="22"/>
        </w:rPr>
        <w:t xml:space="preserve"> in accordance with the terms of an</w:t>
      </w:r>
      <w:r w:rsidR="00C46A7F">
        <w:rPr>
          <w:rFonts w:ascii="Arial" w:hAnsi="Arial"/>
          <w:sz w:val="22"/>
        </w:rPr>
        <w:t xml:space="preserve"> existing reciprocal agreement.  </w:t>
      </w:r>
      <w:r w:rsidR="0014692D" w:rsidRPr="0014692D">
        <w:rPr>
          <w:rFonts w:ascii="Arial" w:hAnsi="Arial"/>
          <w:b/>
          <w:sz w:val="22"/>
        </w:rPr>
        <w:t>Do Not</w:t>
      </w:r>
      <w:r w:rsidR="00C46A7F">
        <w:rPr>
          <w:rFonts w:ascii="Arial" w:hAnsi="Arial"/>
          <w:sz w:val="22"/>
        </w:rPr>
        <w:t xml:space="preserve"> include </w:t>
      </w:r>
      <w:r w:rsidR="0060502B" w:rsidRPr="00C46A7F">
        <w:rPr>
          <w:rFonts w:ascii="Arial" w:hAnsi="Arial"/>
          <w:sz w:val="22"/>
        </w:rPr>
        <w:t xml:space="preserve">routine collections received directly by the </w:t>
      </w:r>
      <w:r w:rsidR="00CA040D" w:rsidRPr="00C46A7F">
        <w:rPr>
          <w:rFonts w:ascii="Arial" w:hAnsi="Arial"/>
          <w:sz w:val="22"/>
        </w:rPr>
        <w:t>State</w:t>
      </w:r>
      <w:r w:rsidR="00FF673F" w:rsidRPr="00C46A7F">
        <w:rPr>
          <w:rFonts w:ascii="Arial" w:hAnsi="Arial"/>
          <w:sz w:val="22"/>
        </w:rPr>
        <w:t>’s</w:t>
      </w:r>
      <w:r w:rsidR="00CA040D" w:rsidRPr="00C46A7F">
        <w:rPr>
          <w:rFonts w:ascii="Arial" w:hAnsi="Arial"/>
          <w:sz w:val="22"/>
        </w:rPr>
        <w:t xml:space="preserve"> </w:t>
      </w:r>
      <w:r w:rsidR="008960DD" w:rsidRPr="00C46A7F">
        <w:rPr>
          <w:rFonts w:ascii="Arial" w:hAnsi="Arial"/>
          <w:sz w:val="22"/>
        </w:rPr>
        <w:t xml:space="preserve">or </w:t>
      </w:r>
      <w:r w:rsidR="008E04B7" w:rsidRPr="00BF625C">
        <w:rPr>
          <w:rFonts w:ascii="Arial" w:hAnsi="Arial"/>
          <w:sz w:val="22"/>
        </w:rPr>
        <w:t>Tribe</w:t>
      </w:r>
      <w:r w:rsidR="008960DD" w:rsidRPr="00BF625C">
        <w:rPr>
          <w:rFonts w:ascii="Arial" w:hAnsi="Arial"/>
          <w:sz w:val="22"/>
        </w:rPr>
        <w:t>’s</w:t>
      </w:r>
      <w:r w:rsidR="0060502B" w:rsidRPr="00BF625C">
        <w:rPr>
          <w:rFonts w:ascii="Arial" w:hAnsi="Arial"/>
          <w:sz w:val="22"/>
        </w:rPr>
        <w:t xml:space="preserve"> IV</w:t>
      </w:r>
      <w:r w:rsidR="0060502B" w:rsidRPr="00C46A7F">
        <w:rPr>
          <w:rFonts w:ascii="Arial" w:hAnsi="Arial"/>
          <w:sz w:val="22"/>
        </w:rPr>
        <w:t>-D agency from an NCP living abroad.  Those collections are reported on another sub-category of Line 2, based on the source of the collection.</w:t>
      </w:r>
    </w:p>
    <w:p w:rsidR="00956A5C" w:rsidRDefault="00956A5C" w:rsidP="00956A5C">
      <w:pPr>
        <w:numPr>
          <w:ilvl w:val="0"/>
          <w:numId w:val="13"/>
        </w:numPr>
        <w:tabs>
          <w:tab w:val="left" w:pos="-720"/>
        </w:tabs>
        <w:suppressAutoHyphens/>
        <w:rPr>
          <w:rFonts w:ascii="Arial" w:hAnsi="Arial"/>
          <w:sz w:val="22"/>
        </w:rPr>
      </w:pPr>
      <w:r>
        <w:rPr>
          <w:rFonts w:ascii="Arial" w:hAnsi="Arial"/>
          <w:sz w:val="22"/>
        </w:rPr>
        <w:t>(</w:t>
      </w:r>
      <w:r w:rsidRPr="00AE27E8">
        <w:rPr>
          <w:rFonts w:ascii="Arial" w:hAnsi="Arial"/>
          <w:b/>
          <w:sz w:val="22"/>
          <w:u w:val="single"/>
        </w:rPr>
        <w:t>Note</w:t>
      </w:r>
      <w:r>
        <w:rPr>
          <w:rFonts w:ascii="Arial" w:hAnsi="Arial"/>
          <w:sz w:val="22"/>
        </w:rPr>
        <w:t xml:space="preserve">:  A current list of foreign countries or political subdivisions that have agreed to provide reciprocal child support enforcement services is published periodically in the </w:t>
      </w:r>
      <w:r w:rsidRPr="007C3607">
        <w:rPr>
          <w:rFonts w:ascii="Arial" w:hAnsi="Arial"/>
          <w:sz w:val="22"/>
          <w:u w:val="single"/>
        </w:rPr>
        <w:t>Federal Register</w:t>
      </w:r>
      <w:r>
        <w:rPr>
          <w:rFonts w:ascii="Arial" w:hAnsi="Arial"/>
          <w:sz w:val="22"/>
        </w:rPr>
        <w:t xml:space="preserve"> by the US Department of State.)</w:t>
      </w:r>
    </w:p>
    <w:p w:rsidR="00B91DDB" w:rsidRDefault="00B91DDB" w:rsidP="00A05E3C">
      <w:pPr>
        <w:numPr>
          <w:ilvl w:val="0"/>
          <w:numId w:val="12"/>
        </w:numPr>
        <w:tabs>
          <w:tab w:val="left" w:pos="-720"/>
        </w:tabs>
        <w:suppressAutoHyphens/>
        <w:rPr>
          <w:rFonts w:ascii="Arial" w:hAnsi="Arial"/>
          <w:i/>
          <w:sz w:val="22"/>
        </w:rPr>
      </w:pPr>
      <w:r w:rsidRPr="00B91DDB">
        <w:rPr>
          <w:rFonts w:ascii="Arial" w:hAnsi="Arial"/>
          <w:i/>
          <w:sz w:val="22"/>
        </w:rPr>
        <w:t>[This is a direct entry.]</w:t>
      </w:r>
    </w:p>
    <w:p w:rsidR="007D61C7" w:rsidRDefault="007D61C7" w:rsidP="00B91DDB">
      <w:pPr>
        <w:tabs>
          <w:tab w:val="left" w:pos="-720"/>
        </w:tabs>
        <w:suppressAutoHyphens/>
        <w:rPr>
          <w:rFonts w:ascii="Arial" w:hAnsi="Arial"/>
          <w:b/>
          <w:sz w:val="22"/>
        </w:rPr>
      </w:pPr>
    </w:p>
    <w:p w:rsidR="00B91DDB" w:rsidRPr="00B91DDB" w:rsidRDefault="00B91DDB" w:rsidP="004C6CEE">
      <w:pPr>
        <w:numPr>
          <w:ilvl w:val="0"/>
          <w:numId w:val="5"/>
        </w:numPr>
        <w:tabs>
          <w:tab w:val="left" w:pos="-720"/>
        </w:tabs>
        <w:suppressAutoHyphens/>
        <w:rPr>
          <w:rFonts w:ascii="Arial" w:hAnsi="Arial"/>
          <w:b/>
          <w:sz w:val="22"/>
        </w:rPr>
      </w:pPr>
      <w:r>
        <w:rPr>
          <w:rFonts w:ascii="Arial" w:hAnsi="Arial"/>
          <w:b/>
          <w:sz w:val="22"/>
        </w:rPr>
        <w:t>Line 2h.</w:t>
      </w:r>
      <w:r w:rsidR="00935114">
        <w:rPr>
          <w:rFonts w:ascii="Arial" w:hAnsi="Arial"/>
          <w:b/>
          <w:sz w:val="22"/>
        </w:rPr>
        <w:t xml:space="preserve">     </w:t>
      </w:r>
      <w:r>
        <w:rPr>
          <w:rFonts w:ascii="Arial" w:hAnsi="Arial"/>
          <w:b/>
          <w:sz w:val="22"/>
        </w:rPr>
        <w:t>From Other Sources.</w:t>
      </w:r>
      <w:r w:rsidR="00935114">
        <w:rPr>
          <w:rFonts w:ascii="Arial" w:hAnsi="Arial"/>
          <w:b/>
          <w:sz w:val="22"/>
        </w:rPr>
        <w:t xml:space="preserve">     </w:t>
      </w:r>
      <w:r>
        <w:rPr>
          <w:rFonts w:ascii="Arial" w:hAnsi="Arial"/>
          <w:sz w:val="22"/>
        </w:rPr>
        <w:t xml:space="preserve">All other amounts - not reported above – received on behalf of IV-D cases through the </w:t>
      </w:r>
      <w:r w:rsidR="00CA040D">
        <w:rPr>
          <w:rFonts w:ascii="Arial" w:hAnsi="Arial"/>
          <w:sz w:val="22"/>
        </w:rPr>
        <w:t>State</w:t>
      </w:r>
      <w:r w:rsidR="00FF673F">
        <w:rPr>
          <w:rFonts w:ascii="Arial" w:hAnsi="Arial"/>
          <w:sz w:val="22"/>
        </w:rPr>
        <w:t>’s</w:t>
      </w:r>
      <w:r w:rsidR="00CA040D">
        <w:rPr>
          <w:rFonts w:ascii="Arial" w:hAnsi="Arial"/>
          <w:sz w:val="22"/>
        </w:rPr>
        <w:t xml:space="preserve"> </w:t>
      </w:r>
      <w:r w:rsidR="008960DD" w:rsidRPr="00BF625C">
        <w:rPr>
          <w:rFonts w:ascii="Arial" w:hAnsi="Arial"/>
          <w:sz w:val="22"/>
        </w:rPr>
        <w:t xml:space="preserve">or </w:t>
      </w:r>
      <w:r w:rsidR="008E04B7" w:rsidRPr="00BF625C">
        <w:rPr>
          <w:rFonts w:ascii="Arial" w:hAnsi="Arial"/>
          <w:sz w:val="22"/>
        </w:rPr>
        <w:t>Tribe</w:t>
      </w:r>
      <w:r w:rsidR="00FF673F" w:rsidRPr="00BF625C">
        <w:rPr>
          <w:rFonts w:ascii="Arial" w:hAnsi="Arial"/>
          <w:sz w:val="22"/>
        </w:rPr>
        <w:t>’s</w:t>
      </w:r>
      <w:r w:rsidRPr="00BF625C">
        <w:rPr>
          <w:rFonts w:ascii="Arial" w:hAnsi="Arial"/>
          <w:sz w:val="22"/>
        </w:rPr>
        <w:t xml:space="preserve"> own</w:t>
      </w:r>
      <w:r>
        <w:rPr>
          <w:rFonts w:ascii="Arial" w:hAnsi="Arial"/>
          <w:sz w:val="22"/>
        </w:rPr>
        <w:t xml:space="preserve"> collections procedures.  This includes, but is not limited to: (a) payments received directly from non-custodial parents; (b) collections received through the IRS' full collection process; (c) collections received as a result of the administrative offset process; and (d) collections received through the Financial Institution Data Match.  For “administrative offset” collections, report the full amount of the collection, prior to the reduction for the FMS service fee.  The FMS service fee may be claimed as an expense on Form </w:t>
      </w:r>
      <w:r w:rsidR="00644377">
        <w:rPr>
          <w:rFonts w:ascii="Arial" w:hAnsi="Arial"/>
          <w:sz w:val="22"/>
        </w:rPr>
        <w:t>OCSE-396</w:t>
      </w:r>
      <w:r>
        <w:rPr>
          <w:rFonts w:ascii="Arial" w:hAnsi="Arial"/>
          <w:sz w:val="22"/>
        </w:rPr>
        <w:t xml:space="preserve">.  </w:t>
      </w:r>
    </w:p>
    <w:p w:rsidR="00B91DDB" w:rsidRDefault="00B91DDB" w:rsidP="00A05E3C">
      <w:pPr>
        <w:numPr>
          <w:ilvl w:val="0"/>
          <w:numId w:val="14"/>
        </w:numPr>
        <w:tabs>
          <w:tab w:val="left" w:pos="-720"/>
        </w:tabs>
        <w:suppressAutoHyphens/>
        <w:rPr>
          <w:rFonts w:ascii="Arial" w:hAnsi="Arial"/>
          <w:i/>
          <w:sz w:val="22"/>
        </w:rPr>
      </w:pPr>
      <w:r w:rsidRPr="00B91DDB">
        <w:rPr>
          <w:rFonts w:ascii="Arial" w:hAnsi="Arial"/>
          <w:i/>
          <w:sz w:val="22"/>
        </w:rPr>
        <w:t>[This is a direct entry.]</w:t>
      </w:r>
    </w:p>
    <w:p w:rsidR="00B91DDB" w:rsidRDefault="00B91DDB" w:rsidP="00B91DDB">
      <w:pPr>
        <w:tabs>
          <w:tab w:val="left" w:pos="-720"/>
        </w:tabs>
        <w:suppressAutoHyphens/>
        <w:rPr>
          <w:rFonts w:ascii="Arial" w:hAnsi="Arial"/>
          <w:b/>
          <w:sz w:val="22"/>
        </w:rPr>
      </w:pPr>
    </w:p>
    <w:p w:rsidR="004254B8" w:rsidRDefault="00B91DDB" w:rsidP="004254B8">
      <w:pPr>
        <w:tabs>
          <w:tab w:val="left" w:pos="-720"/>
        </w:tabs>
        <w:suppressAutoHyphens/>
        <w:rPr>
          <w:rFonts w:ascii="Arial" w:hAnsi="Arial"/>
          <w:b/>
          <w:sz w:val="22"/>
        </w:rPr>
      </w:pPr>
      <w:r>
        <w:rPr>
          <w:rFonts w:ascii="Arial" w:hAnsi="Arial"/>
          <w:b/>
          <w:sz w:val="22"/>
        </w:rPr>
        <w:t>Line 3.</w:t>
      </w:r>
      <w:r w:rsidR="00935114">
        <w:rPr>
          <w:rFonts w:ascii="Arial" w:hAnsi="Arial"/>
          <w:b/>
          <w:sz w:val="22"/>
        </w:rPr>
        <w:t xml:space="preserve">     </w:t>
      </w:r>
      <w:r>
        <w:rPr>
          <w:rFonts w:ascii="Arial" w:hAnsi="Arial"/>
          <w:b/>
          <w:sz w:val="22"/>
        </w:rPr>
        <w:t>Net Amount of Increasing and Decreasing Adjustments.</w:t>
      </w:r>
      <w:r w:rsidR="00935114">
        <w:rPr>
          <w:rFonts w:ascii="Arial" w:hAnsi="Arial"/>
          <w:b/>
          <w:sz w:val="22"/>
        </w:rPr>
        <w:t xml:space="preserve">     </w:t>
      </w:r>
      <w:r w:rsidR="00A803D2" w:rsidRPr="00A803D2">
        <w:rPr>
          <w:rFonts w:ascii="Arial" w:hAnsi="Arial"/>
          <w:sz w:val="22"/>
        </w:rPr>
        <w:t xml:space="preserve">Enter on this line any </w:t>
      </w:r>
      <w:r>
        <w:rPr>
          <w:rFonts w:ascii="Arial" w:hAnsi="Arial"/>
          <w:sz w:val="22"/>
        </w:rPr>
        <w:t xml:space="preserve">entry necessary to </w:t>
      </w:r>
      <w:r w:rsidR="00756AAC">
        <w:rPr>
          <w:rFonts w:ascii="Arial" w:hAnsi="Arial"/>
          <w:sz w:val="22"/>
        </w:rPr>
        <w:t>correct previous</w:t>
      </w:r>
      <w:r>
        <w:rPr>
          <w:rFonts w:ascii="Arial" w:hAnsi="Arial"/>
          <w:sz w:val="22"/>
        </w:rPr>
        <w:t xml:space="preserve"> report</w:t>
      </w:r>
      <w:r w:rsidR="001D3DD2">
        <w:rPr>
          <w:rFonts w:ascii="Arial" w:hAnsi="Arial"/>
          <w:sz w:val="22"/>
        </w:rPr>
        <w:t>ing</w:t>
      </w:r>
      <w:r>
        <w:rPr>
          <w:rFonts w:ascii="Arial" w:hAnsi="Arial"/>
          <w:sz w:val="22"/>
        </w:rPr>
        <w:t xml:space="preserve"> that cannot be corrected with an entry on </w:t>
      </w:r>
      <w:r w:rsidR="001D3DD2">
        <w:rPr>
          <w:rFonts w:ascii="Arial" w:hAnsi="Arial"/>
          <w:sz w:val="22"/>
        </w:rPr>
        <w:t>another</w:t>
      </w:r>
      <w:r>
        <w:rPr>
          <w:rFonts w:ascii="Arial" w:hAnsi="Arial"/>
          <w:sz w:val="22"/>
        </w:rPr>
        <w:t xml:space="preserve"> reporting line.  This line </w:t>
      </w:r>
      <w:r w:rsidR="001D3DD2">
        <w:rPr>
          <w:rFonts w:ascii="Arial" w:hAnsi="Arial"/>
          <w:sz w:val="22"/>
        </w:rPr>
        <w:t>may</w:t>
      </w:r>
      <w:r>
        <w:rPr>
          <w:rFonts w:ascii="Arial" w:hAnsi="Arial"/>
          <w:sz w:val="22"/>
        </w:rPr>
        <w:t xml:space="preserve"> remain blank</w:t>
      </w:r>
      <w:r w:rsidR="001D3DD2">
        <w:rPr>
          <w:rFonts w:ascii="Arial" w:hAnsi="Arial"/>
          <w:sz w:val="22"/>
        </w:rPr>
        <w:t xml:space="preserve"> or</w:t>
      </w:r>
      <w:r>
        <w:rPr>
          <w:rFonts w:ascii="Arial" w:hAnsi="Arial"/>
          <w:sz w:val="22"/>
        </w:rPr>
        <w:t xml:space="preserve"> may be a negative number.</w:t>
      </w:r>
      <w:r w:rsidR="004254B8">
        <w:rPr>
          <w:rFonts w:ascii="Arial" w:hAnsi="Arial"/>
          <w:sz w:val="22"/>
        </w:rPr>
        <w:t xml:space="preserve">  Any entry on this line must be explained with a footnote or attachment.</w:t>
      </w:r>
    </w:p>
    <w:p w:rsidR="001D3DD2" w:rsidRDefault="001D3DD2" w:rsidP="00B91DDB">
      <w:pPr>
        <w:tabs>
          <w:tab w:val="left" w:pos="-720"/>
        </w:tabs>
        <w:suppressAutoHyphens/>
        <w:rPr>
          <w:rFonts w:ascii="Arial" w:hAnsi="Arial"/>
          <w:sz w:val="22"/>
        </w:rPr>
      </w:pPr>
    </w:p>
    <w:p w:rsidR="001D3DD2" w:rsidRPr="00756AAC" w:rsidRDefault="001D3DD2" w:rsidP="001D3DD2">
      <w:pPr>
        <w:rPr>
          <w:rFonts w:ascii="Arial" w:hAnsi="Arial" w:cs="Arial"/>
          <w:sz w:val="22"/>
          <w:szCs w:val="22"/>
        </w:rPr>
      </w:pPr>
      <w:r w:rsidRPr="00BF625C">
        <w:rPr>
          <w:rFonts w:ascii="Arial" w:hAnsi="Arial" w:cs="Arial"/>
          <w:sz w:val="22"/>
        </w:rPr>
        <w:t>For example, i</w:t>
      </w:r>
      <w:r w:rsidRPr="00BF625C">
        <w:rPr>
          <w:rFonts w:ascii="Arial" w:hAnsi="Arial" w:cs="Arial"/>
          <w:sz w:val="22"/>
          <w:szCs w:val="22"/>
        </w:rPr>
        <w:t xml:space="preserve">nclude on this line any former undistributed collection, previously escheated by the </w:t>
      </w:r>
      <w:r w:rsidR="00CA040D" w:rsidRPr="00BF625C">
        <w:rPr>
          <w:rFonts w:ascii="Arial" w:hAnsi="Arial" w:cs="Arial"/>
          <w:sz w:val="22"/>
          <w:szCs w:val="22"/>
        </w:rPr>
        <w:t xml:space="preserve">State </w:t>
      </w:r>
      <w:r w:rsidR="008960DD" w:rsidRPr="00BF625C">
        <w:rPr>
          <w:rFonts w:ascii="Arial" w:hAnsi="Arial"/>
          <w:sz w:val="22"/>
        </w:rPr>
        <w:t xml:space="preserve">or </w:t>
      </w:r>
      <w:r w:rsidR="008E04B7" w:rsidRPr="00BF625C">
        <w:rPr>
          <w:rFonts w:ascii="Arial" w:hAnsi="Arial"/>
          <w:sz w:val="22"/>
        </w:rPr>
        <w:t>Tribe</w:t>
      </w:r>
      <w:r w:rsidRPr="00BF625C">
        <w:rPr>
          <w:rFonts w:ascii="Arial" w:hAnsi="Arial" w:cs="Arial"/>
          <w:sz w:val="22"/>
          <w:szCs w:val="22"/>
        </w:rPr>
        <w:t xml:space="preserve"> as “abandoned</w:t>
      </w:r>
      <w:r w:rsidRPr="00756AAC">
        <w:rPr>
          <w:rFonts w:ascii="Arial" w:hAnsi="Arial" w:cs="Arial"/>
          <w:sz w:val="22"/>
          <w:szCs w:val="22"/>
        </w:rPr>
        <w:t xml:space="preserve"> property” and reported as program income, which can now be either distributed to the custodial parent or returned to the non custodial parent.  (If distributed, the amount must also be reported on Lines 7a through 7d, below, as applicable; if returned, the amount must also be included as a negative adjustment on Lines 2a through 2g, above, as applicable.  Any amount must also be reported as a prior quarter decreasing adjustment to program income on Line </w:t>
      </w:r>
      <w:r w:rsidR="00D12ACE" w:rsidRPr="00756AAC">
        <w:rPr>
          <w:rFonts w:ascii="Arial" w:hAnsi="Arial" w:cs="Arial"/>
          <w:sz w:val="22"/>
          <w:szCs w:val="22"/>
        </w:rPr>
        <w:t>2a</w:t>
      </w:r>
      <w:r w:rsidRPr="00756AAC">
        <w:rPr>
          <w:rFonts w:ascii="Arial" w:hAnsi="Arial" w:cs="Arial"/>
          <w:sz w:val="22"/>
          <w:szCs w:val="22"/>
        </w:rPr>
        <w:t xml:space="preserve"> of Form </w:t>
      </w:r>
      <w:r w:rsidR="00644377">
        <w:rPr>
          <w:rFonts w:ascii="Arial" w:hAnsi="Arial" w:cs="Arial"/>
          <w:sz w:val="22"/>
          <w:szCs w:val="22"/>
        </w:rPr>
        <w:t>OCSE-396</w:t>
      </w:r>
      <w:r w:rsidRPr="00756AAC">
        <w:rPr>
          <w:rFonts w:ascii="Arial" w:hAnsi="Arial" w:cs="Arial"/>
          <w:sz w:val="22"/>
          <w:szCs w:val="22"/>
        </w:rPr>
        <w:t>.)     </w:t>
      </w:r>
    </w:p>
    <w:p w:rsidR="004C324D" w:rsidRPr="00756AAC" w:rsidRDefault="004C324D" w:rsidP="00756AAC">
      <w:pPr>
        <w:numPr>
          <w:ilvl w:val="0"/>
          <w:numId w:val="20"/>
        </w:numPr>
        <w:tabs>
          <w:tab w:val="left" w:pos="-720"/>
        </w:tabs>
        <w:suppressAutoHyphens/>
        <w:rPr>
          <w:rFonts w:ascii="Arial" w:hAnsi="Arial" w:cs="Arial"/>
          <w:i/>
          <w:sz w:val="22"/>
        </w:rPr>
      </w:pPr>
      <w:r w:rsidRPr="00756AAC">
        <w:rPr>
          <w:rFonts w:ascii="Arial" w:hAnsi="Arial" w:cs="Arial"/>
          <w:i/>
          <w:sz w:val="22"/>
        </w:rPr>
        <w:t>[This is a direct entry.]</w:t>
      </w:r>
    </w:p>
    <w:p w:rsidR="004C324D" w:rsidRDefault="004C324D" w:rsidP="004C324D">
      <w:pPr>
        <w:tabs>
          <w:tab w:val="left" w:pos="-720"/>
        </w:tabs>
        <w:suppressAutoHyphens/>
        <w:rPr>
          <w:rFonts w:ascii="Arial" w:hAnsi="Arial"/>
          <w:i/>
          <w:sz w:val="22"/>
        </w:rPr>
      </w:pPr>
    </w:p>
    <w:p w:rsidR="007F45F2" w:rsidRDefault="004C324D" w:rsidP="004C324D">
      <w:pPr>
        <w:tabs>
          <w:tab w:val="left" w:pos="-720"/>
          <w:tab w:val="left" w:pos="0"/>
        </w:tabs>
        <w:suppressAutoHyphens/>
        <w:rPr>
          <w:rFonts w:ascii="Arial" w:hAnsi="Arial"/>
          <w:b/>
          <w:sz w:val="22"/>
        </w:rPr>
      </w:pPr>
      <w:r w:rsidRPr="004C324D">
        <w:rPr>
          <w:rFonts w:ascii="Arial" w:hAnsi="Arial"/>
          <w:b/>
          <w:sz w:val="22"/>
        </w:rPr>
        <w:t>Line 4.</w:t>
      </w:r>
      <w:r w:rsidR="00935114">
        <w:rPr>
          <w:rFonts w:ascii="Arial" w:hAnsi="Arial"/>
          <w:b/>
          <w:sz w:val="22"/>
        </w:rPr>
        <w:t xml:space="preserve">     </w:t>
      </w:r>
      <w:r w:rsidRPr="004C324D">
        <w:rPr>
          <w:rFonts w:ascii="Arial" w:hAnsi="Arial"/>
          <w:b/>
          <w:sz w:val="22"/>
        </w:rPr>
        <w:t xml:space="preserve">Collections Sent During the Quarter </w:t>
      </w:r>
      <w:r w:rsidR="00850492">
        <w:rPr>
          <w:rFonts w:ascii="Arial" w:hAnsi="Arial"/>
          <w:b/>
          <w:sz w:val="22"/>
        </w:rPr>
        <w:t xml:space="preserve">to Cases </w:t>
      </w:r>
      <w:r w:rsidRPr="004C324D">
        <w:rPr>
          <w:rFonts w:ascii="Arial" w:hAnsi="Arial"/>
          <w:b/>
          <w:sz w:val="22"/>
        </w:rPr>
        <w:t xml:space="preserve">Outside the </w:t>
      </w:r>
      <w:r w:rsidR="00CA040D">
        <w:rPr>
          <w:rFonts w:ascii="Arial" w:hAnsi="Arial"/>
          <w:b/>
          <w:sz w:val="22"/>
        </w:rPr>
        <w:t xml:space="preserve">State </w:t>
      </w:r>
      <w:r w:rsidR="00935D24">
        <w:rPr>
          <w:rFonts w:ascii="Arial" w:hAnsi="Arial"/>
          <w:b/>
          <w:sz w:val="22"/>
        </w:rPr>
        <w:t xml:space="preserve">or </w:t>
      </w:r>
      <w:r w:rsidR="008E04B7">
        <w:rPr>
          <w:rFonts w:ascii="Arial" w:hAnsi="Arial"/>
          <w:b/>
          <w:sz w:val="22"/>
        </w:rPr>
        <w:t>Tribe</w:t>
      </w:r>
      <w:r w:rsidR="00935D24">
        <w:rPr>
          <w:rFonts w:ascii="Arial" w:hAnsi="Arial"/>
          <w:b/>
          <w:sz w:val="22"/>
        </w:rPr>
        <w:t xml:space="preserve">’s </w:t>
      </w:r>
      <w:r w:rsidR="00850492">
        <w:rPr>
          <w:rFonts w:ascii="Arial" w:hAnsi="Arial"/>
          <w:b/>
          <w:sz w:val="22"/>
        </w:rPr>
        <w:t xml:space="preserve">Own </w:t>
      </w:r>
      <w:r w:rsidR="004C28CF">
        <w:rPr>
          <w:rFonts w:ascii="Arial" w:hAnsi="Arial"/>
          <w:b/>
          <w:sz w:val="22"/>
        </w:rPr>
        <w:t xml:space="preserve">Title </w:t>
      </w:r>
      <w:r w:rsidRPr="004C324D">
        <w:rPr>
          <w:rFonts w:ascii="Arial" w:hAnsi="Arial"/>
          <w:b/>
          <w:sz w:val="22"/>
        </w:rPr>
        <w:t>IV-D Program.</w:t>
      </w:r>
    </w:p>
    <w:p w:rsidR="007F45F2" w:rsidRPr="007F45F2" w:rsidRDefault="0014692D" w:rsidP="007F45F2">
      <w:pPr>
        <w:pStyle w:val="ListParagraph"/>
        <w:numPr>
          <w:ilvl w:val="0"/>
          <w:numId w:val="43"/>
        </w:numPr>
        <w:tabs>
          <w:tab w:val="left" w:pos="-720"/>
          <w:tab w:val="left" w:pos="0"/>
        </w:tabs>
        <w:suppressAutoHyphens/>
        <w:rPr>
          <w:rFonts w:ascii="Arial" w:hAnsi="Arial"/>
          <w:sz w:val="22"/>
        </w:rPr>
      </w:pPr>
      <w:r w:rsidRPr="00BF625C">
        <w:rPr>
          <w:rFonts w:ascii="Arial" w:hAnsi="Arial"/>
          <w:sz w:val="22"/>
        </w:rPr>
        <w:t xml:space="preserve">These include title IV-D collections that are not the responsibility of the reporting State or </w:t>
      </w:r>
      <w:r w:rsidR="008E04B7" w:rsidRPr="00BF625C">
        <w:rPr>
          <w:rFonts w:ascii="Arial" w:hAnsi="Arial"/>
          <w:sz w:val="22"/>
        </w:rPr>
        <w:t>Tribe</w:t>
      </w:r>
      <w:r w:rsidRPr="00BF625C">
        <w:rPr>
          <w:rFonts w:ascii="Arial" w:hAnsi="Arial"/>
          <w:sz w:val="22"/>
        </w:rPr>
        <w:t xml:space="preserve"> to distribute or disburse  in accordance with Section 457 of the Social Security Act and non-title IV</w:t>
      </w:r>
      <w:r w:rsidRPr="0014692D">
        <w:rPr>
          <w:rFonts w:ascii="Arial" w:hAnsi="Arial"/>
          <w:sz w:val="22"/>
        </w:rPr>
        <w:t xml:space="preserve">-D collections.  </w:t>
      </w:r>
      <w:r w:rsidR="00980BDA" w:rsidRPr="0014692D">
        <w:rPr>
          <w:rFonts w:ascii="Arial" w:hAnsi="Arial"/>
          <w:sz w:val="22"/>
        </w:rPr>
        <w:t>The amount</w:t>
      </w:r>
      <w:r w:rsidRPr="0014692D">
        <w:rPr>
          <w:rFonts w:ascii="Arial" w:hAnsi="Arial"/>
          <w:sz w:val="22"/>
        </w:rPr>
        <w:t xml:space="preserve"> reported on this line is itemized on Lines 4a through 4c based on the destination of each individual collection. </w:t>
      </w:r>
    </w:p>
    <w:p w:rsidR="0014692D" w:rsidRDefault="0014692D" w:rsidP="0014692D">
      <w:pPr>
        <w:pStyle w:val="ListParagraph"/>
        <w:numPr>
          <w:ilvl w:val="0"/>
          <w:numId w:val="43"/>
        </w:numPr>
        <w:tabs>
          <w:tab w:val="left" w:pos="-720"/>
          <w:tab w:val="left" w:pos="0"/>
        </w:tabs>
        <w:suppressAutoHyphens/>
        <w:rPr>
          <w:rFonts w:ascii="Arial" w:hAnsi="Arial"/>
          <w:sz w:val="22"/>
        </w:rPr>
      </w:pPr>
      <w:r w:rsidRPr="0014692D">
        <w:rPr>
          <w:rFonts w:ascii="Arial" w:hAnsi="Arial"/>
          <w:sz w:val="22"/>
        </w:rPr>
        <w:t>Report all collections that are forwarded during the quarter to other recipients</w:t>
      </w:r>
      <w:r w:rsidR="007F45F2">
        <w:rPr>
          <w:rFonts w:ascii="Arial" w:hAnsi="Arial"/>
          <w:sz w:val="22"/>
        </w:rPr>
        <w:t xml:space="preserve"> </w:t>
      </w:r>
      <w:r w:rsidRPr="0014692D">
        <w:rPr>
          <w:rFonts w:ascii="Arial" w:hAnsi="Arial"/>
          <w:sz w:val="22"/>
        </w:rPr>
        <w:t xml:space="preserve">based on the forwarded destination of each collection.  </w:t>
      </w:r>
    </w:p>
    <w:p w:rsidR="007F45F2" w:rsidRDefault="0014692D" w:rsidP="007F45F2">
      <w:pPr>
        <w:pStyle w:val="ListParagraph"/>
        <w:numPr>
          <w:ilvl w:val="0"/>
          <w:numId w:val="43"/>
        </w:numPr>
        <w:tabs>
          <w:tab w:val="left" w:pos="-720"/>
          <w:tab w:val="left" w:pos="0"/>
        </w:tabs>
        <w:suppressAutoHyphens/>
        <w:rPr>
          <w:rFonts w:ascii="Arial" w:hAnsi="Arial"/>
          <w:sz w:val="22"/>
        </w:rPr>
      </w:pPr>
      <w:r w:rsidRPr="0014692D">
        <w:rPr>
          <w:rFonts w:ascii="Arial" w:hAnsi="Arial"/>
          <w:sz w:val="22"/>
        </w:rPr>
        <w:t>If no collection is forwarded to specific destination</w:t>
      </w:r>
      <w:r w:rsidR="007F45F2">
        <w:rPr>
          <w:rFonts w:ascii="Arial" w:hAnsi="Arial"/>
          <w:sz w:val="22"/>
        </w:rPr>
        <w:t xml:space="preserve"> (line 4a, 4b or 4c</w:t>
      </w:r>
      <w:r w:rsidR="00980BDA">
        <w:rPr>
          <w:rFonts w:ascii="Arial" w:hAnsi="Arial"/>
          <w:sz w:val="22"/>
        </w:rPr>
        <w:t>),</w:t>
      </w:r>
      <w:r w:rsidRPr="0014692D">
        <w:rPr>
          <w:rFonts w:ascii="Arial" w:hAnsi="Arial"/>
          <w:sz w:val="22"/>
        </w:rPr>
        <w:t xml:space="preserve"> enter “0” on that line.  </w:t>
      </w:r>
    </w:p>
    <w:p w:rsidR="00050BFB" w:rsidRDefault="00050BFB" w:rsidP="004C324D">
      <w:pPr>
        <w:tabs>
          <w:tab w:val="left" w:pos="-720"/>
          <w:tab w:val="left" w:pos="0"/>
        </w:tabs>
        <w:suppressAutoHyphens/>
        <w:rPr>
          <w:rFonts w:ascii="Arial" w:hAnsi="Arial"/>
          <w:sz w:val="22"/>
        </w:rPr>
      </w:pPr>
    </w:p>
    <w:p w:rsidR="00AC4F6A" w:rsidRPr="00AC4F6A" w:rsidRDefault="004C324D" w:rsidP="00AC4F6A">
      <w:pPr>
        <w:numPr>
          <w:ilvl w:val="0"/>
          <w:numId w:val="5"/>
        </w:numPr>
        <w:tabs>
          <w:tab w:val="left" w:pos="-720"/>
          <w:tab w:val="left" w:pos="0"/>
        </w:tabs>
        <w:suppressAutoHyphens/>
        <w:rPr>
          <w:rFonts w:ascii="Arial" w:hAnsi="Arial"/>
          <w:sz w:val="22"/>
        </w:rPr>
      </w:pPr>
      <w:r w:rsidRPr="00740955">
        <w:rPr>
          <w:rFonts w:ascii="Arial" w:hAnsi="Arial"/>
          <w:b/>
          <w:sz w:val="22"/>
        </w:rPr>
        <w:t>Line 4a.</w:t>
      </w:r>
      <w:r w:rsidR="00935114">
        <w:rPr>
          <w:rFonts w:ascii="Arial" w:hAnsi="Arial"/>
          <w:b/>
          <w:sz w:val="22"/>
        </w:rPr>
        <w:t xml:space="preserve">     C</w:t>
      </w:r>
      <w:r w:rsidRPr="00740955">
        <w:rPr>
          <w:rFonts w:ascii="Arial" w:hAnsi="Arial"/>
          <w:b/>
          <w:sz w:val="22"/>
        </w:rPr>
        <w:t>ollections Sent to Non-IV-D Families.</w:t>
      </w:r>
      <w:r w:rsidR="00935114">
        <w:rPr>
          <w:rFonts w:ascii="Arial" w:hAnsi="Arial"/>
          <w:b/>
          <w:sz w:val="22"/>
        </w:rPr>
        <w:t xml:space="preserve"> </w:t>
      </w:r>
    </w:p>
    <w:p w:rsidR="00C54E64" w:rsidRPr="00AC4F6A" w:rsidRDefault="00AC4F6A" w:rsidP="00AC4F6A">
      <w:pPr>
        <w:tabs>
          <w:tab w:val="left" w:pos="-720"/>
          <w:tab w:val="left" w:pos="0"/>
        </w:tabs>
        <w:suppressAutoHyphens/>
        <w:ind w:left="720"/>
        <w:rPr>
          <w:rFonts w:ascii="Arial" w:hAnsi="Arial"/>
          <w:sz w:val="22"/>
        </w:rPr>
      </w:pPr>
      <w:r>
        <w:rPr>
          <w:rFonts w:ascii="Arial" w:hAnsi="Arial"/>
          <w:b/>
          <w:sz w:val="22"/>
        </w:rPr>
        <w:tab/>
      </w:r>
      <w:r w:rsidR="008E04B7">
        <w:rPr>
          <w:rFonts w:ascii="Arial" w:hAnsi="Arial" w:cs="Arial"/>
          <w:b/>
          <w:i/>
          <w:smallCaps/>
          <w:sz w:val="22"/>
          <w:szCs w:val="22"/>
          <w:highlight w:val="yellow"/>
          <w:u w:val="single"/>
        </w:rPr>
        <w:t>TRIBE</w:t>
      </w:r>
      <w:r w:rsidR="004B422F" w:rsidRPr="00AC4F6A">
        <w:rPr>
          <w:rFonts w:ascii="Arial" w:hAnsi="Arial" w:cs="Arial"/>
          <w:b/>
          <w:i/>
          <w:smallCaps/>
          <w:sz w:val="22"/>
          <w:szCs w:val="22"/>
          <w:highlight w:val="yellow"/>
          <w:u w:val="single"/>
        </w:rPr>
        <w:t xml:space="preserve">S:  </w:t>
      </w:r>
      <w:r w:rsidR="00FF6FB1" w:rsidRPr="00AC4F6A">
        <w:rPr>
          <w:rFonts w:ascii="Arial" w:hAnsi="Arial" w:cs="Arial"/>
          <w:b/>
          <w:i/>
          <w:smallCaps/>
          <w:sz w:val="22"/>
          <w:szCs w:val="22"/>
          <w:highlight w:val="yellow"/>
          <w:u w:val="single"/>
        </w:rPr>
        <w:t>This Line is Optional</w:t>
      </w:r>
    </w:p>
    <w:p w:rsidR="00935D24" w:rsidRDefault="00935114" w:rsidP="00C54E64">
      <w:pPr>
        <w:tabs>
          <w:tab w:val="left" w:pos="-720"/>
          <w:tab w:val="left" w:pos="0"/>
        </w:tabs>
        <w:suppressAutoHyphens/>
        <w:ind w:left="720"/>
        <w:rPr>
          <w:rFonts w:ascii="Arial" w:hAnsi="Arial"/>
          <w:b/>
          <w:sz w:val="22"/>
        </w:rPr>
      </w:pPr>
      <w:r>
        <w:rPr>
          <w:rFonts w:ascii="Arial" w:hAnsi="Arial"/>
          <w:b/>
          <w:sz w:val="22"/>
        </w:rPr>
        <w:t xml:space="preserve"> </w:t>
      </w:r>
    </w:p>
    <w:p w:rsidR="004C324D" w:rsidRDefault="00740955" w:rsidP="00C54E64">
      <w:pPr>
        <w:tabs>
          <w:tab w:val="left" w:pos="-720"/>
          <w:tab w:val="left" w:pos="0"/>
        </w:tabs>
        <w:suppressAutoHyphens/>
        <w:ind w:left="720"/>
        <w:rPr>
          <w:rFonts w:ascii="Arial" w:hAnsi="Arial"/>
          <w:sz w:val="22"/>
        </w:rPr>
      </w:pPr>
      <w:r w:rsidRPr="00740955">
        <w:rPr>
          <w:rFonts w:ascii="Arial" w:hAnsi="Arial"/>
          <w:sz w:val="22"/>
        </w:rPr>
        <w:t xml:space="preserve">Amounts sent during the quarter to the custodial parent of a Non-IV-D case.   </w:t>
      </w:r>
      <w:r>
        <w:rPr>
          <w:rFonts w:ascii="Arial" w:hAnsi="Arial"/>
          <w:sz w:val="22"/>
        </w:rPr>
        <w:t xml:space="preserve">These amounts were initially reported on Line 2e as </w:t>
      </w:r>
      <w:r w:rsidR="004C324D" w:rsidRPr="00740955">
        <w:rPr>
          <w:rFonts w:ascii="Arial" w:hAnsi="Arial"/>
          <w:sz w:val="22"/>
        </w:rPr>
        <w:t xml:space="preserve">received </w:t>
      </w:r>
      <w:r w:rsidR="00850492">
        <w:rPr>
          <w:rFonts w:ascii="Arial" w:hAnsi="Arial"/>
          <w:sz w:val="22"/>
        </w:rPr>
        <w:t xml:space="preserve">only </w:t>
      </w:r>
      <w:r w:rsidR="004C324D" w:rsidRPr="00740955">
        <w:rPr>
          <w:rFonts w:ascii="Arial" w:hAnsi="Arial"/>
          <w:sz w:val="22"/>
        </w:rPr>
        <w:t>through income withholding on behalf of Non-IV-D cases</w:t>
      </w:r>
      <w:r>
        <w:rPr>
          <w:rFonts w:ascii="Arial" w:hAnsi="Arial"/>
          <w:sz w:val="22"/>
        </w:rPr>
        <w:t xml:space="preserve"> </w:t>
      </w:r>
      <w:r w:rsidR="004C324D" w:rsidRPr="00740955">
        <w:rPr>
          <w:rFonts w:ascii="Arial" w:hAnsi="Arial"/>
          <w:sz w:val="22"/>
        </w:rPr>
        <w:t>and processed through the State Disbursement Unit</w:t>
      </w:r>
      <w:r>
        <w:rPr>
          <w:rFonts w:ascii="Arial" w:hAnsi="Arial"/>
          <w:sz w:val="22"/>
        </w:rPr>
        <w:t xml:space="preserve">.  </w:t>
      </w:r>
    </w:p>
    <w:p w:rsidR="00FA199D" w:rsidRDefault="00FA199D" w:rsidP="00A05E3C">
      <w:pPr>
        <w:numPr>
          <w:ilvl w:val="0"/>
          <w:numId w:val="12"/>
        </w:numPr>
        <w:tabs>
          <w:tab w:val="left" w:pos="-720"/>
        </w:tabs>
        <w:suppressAutoHyphens/>
        <w:rPr>
          <w:rFonts w:ascii="Arial" w:hAnsi="Arial"/>
          <w:i/>
          <w:sz w:val="22"/>
        </w:rPr>
      </w:pPr>
      <w:r w:rsidRPr="00B91DDB">
        <w:rPr>
          <w:rFonts w:ascii="Arial" w:hAnsi="Arial"/>
          <w:i/>
          <w:sz w:val="22"/>
        </w:rPr>
        <w:t>[This is a direct entry.]</w:t>
      </w:r>
    </w:p>
    <w:p w:rsidR="007D61C7" w:rsidRDefault="007D61C7" w:rsidP="00FA199D">
      <w:pPr>
        <w:tabs>
          <w:tab w:val="left" w:pos="-720"/>
          <w:tab w:val="left" w:pos="0"/>
        </w:tabs>
        <w:suppressAutoHyphens/>
        <w:rPr>
          <w:rFonts w:ascii="Arial" w:hAnsi="Arial"/>
          <w:sz w:val="22"/>
        </w:rPr>
      </w:pPr>
    </w:p>
    <w:p w:rsidR="0099396A" w:rsidRPr="0099396A" w:rsidRDefault="00740955" w:rsidP="00A05E3C">
      <w:pPr>
        <w:numPr>
          <w:ilvl w:val="0"/>
          <w:numId w:val="5"/>
        </w:numPr>
        <w:tabs>
          <w:tab w:val="left" w:pos="-720"/>
          <w:tab w:val="left" w:pos="0"/>
        </w:tabs>
        <w:suppressAutoHyphens/>
        <w:rPr>
          <w:rFonts w:ascii="Arial" w:hAnsi="Arial"/>
          <w:i/>
          <w:sz w:val="22"/>
        </w:rPr>
      </w:pPr>
      <w:r>
        <w:rPr>
          <w:rFonts w:ascii="Arial" w:hAnsi="Arial"/>
          <w:b/>
          <w:sz w:val="22"/>
        </w:rPr>
        <w:t>Line 4b.</w:t>
      </w:r>
      <w:r w:rsidR="00935114">
        <w:rPr>
          <w:rFonts w:ascii="Arial" w:hAnsi="Arial"/>
          <w:b/>
          <w:sz w:val="22"/>
        </w:rPr>
        <w:t xml:space="preserve">     </w:t>
      </w:r>
      <w:r w:rsidRPr="00BF625C">
        <w:rPr>
          <w:rFonts w:ascii="Arial" w:hAnsi="Arial"/>
          <w:b/>
          <w:sz w:val="22"/>
        </w:rPr>
        <w:t xml:space="preserve">Collections Sent to Other </w:t>
      </w:r>
      <w:r w:rsidR="00CA040D" w:rsidRPr="00BF625C">
        <w:rPr>
          <w:rFonts w:ascii="Arial" w:hAnsi="Arial"/>
          <w:b/>
          <w:sz w:val="22"/>
        </w:rPr>
        <w:t>State</w:t>
      </w:r>
      <w:r w:rsidR="008960DD" w:rsidRPr="00BF625C">
        <w:rPr>
          <w:rFonts w:ascii="Arial" w:hAnsi="Arial"/>
          <w:b/>
          <w:sz w:val="22"/>
        </w:rPr>
        <w:t>s</w:t>
      </w:r>
      <w:r w:rsidR="00CA040D" w:rsidRPr="00BF625C">
        <w:rPr>
          <w:rFonts w:ascii="Arial" w:hAnsi="Arial"/>
          <w:b/>
          <w:sz w:val="22"/>
        </w:rPr>
        <w:t xml:space="preserve"> </w:t>
      </w:r>
      <w:r w:rsidR="008960DD" w:rsidRPr="00BF625C">
        <w:rPr>
          <w:rFonts w:ascii="Arial" w:hAnsi="Arial"/>
          <w:b/>
          <w:sz w:val="22"/>
        </w:rPr>
        <w:t xml:space="preserve">or </w:t>
      </w:r>
      <w:r w:rsidR="008E04B7" w:rsidRPr="00BF625C">
        <w:rPr>
          <w:rFonts w:ascii="Arial" w:hAnsi="Arial"/>
          <w:b/>
          <w:sz w:val="22"/>
        </w:rPr>
        <w:t>Tribe</w:t>
      </w:r>
      <w:r w:rsidR="008960DD" w:rsidRPr="00BF625C">
        <w:rPr>
          <w:rFonts w:ascii="Arial" w:hAnsi="Arial"/>
          <w:b/>
          <w:sz w:val="22"/>
        </w:rPr>
        <w:t>s</w:t>
      </w:r>
      <w:r>
        <w:rPr>
          <w:rFonts w:ascii="Arial" w:hAnsi="Arial"/>
          <w:b/>
          <w:sz w:val="22"/>
        </w:rPr>
        <w:t>.</w:t>
      </w:r>
      <w:r w:rsidR="00935114">
        <w:rPr>
          <w:rFonts w:ascii="Arial" w:hAnsi="Arial"/>
          <w:b/>
          <w:sz w:val="22"/>
        </w:rPr>
        <w:t xml:space="preserve">     </w:t>
      </w:r>
      <w:r w:rsidRPr="00BF625C">
        <w:rPr>
          <w:rFonts w:ascii="Arial" w:hAnsi="Arial"/>
          <w:sz w:val="22"/>
        </w:rPr>
        <w:t xml:space="preserve">Amounts </w:t>
      </w:r>
      <w:r w:rsidR="00FA3152" w:rsidRPr="00BF625C">
        <w:rPr>
          <w:rFonts w:ascii="Arial" w:hAnsi="Arial"/>
          <w:sz w:val="22"/>
        </w:rPr>
        <w:t xml:space="preserve">initially </w:t>
      </w:r>
      <w:r w:rsidR="00153C4E" w:rsidRPr="00BF625C">
        <w:rPr>
          <w:rFonts w:ascii="Arial" w:hAnsi="Arial"/>
          <w:sz w:val="22"/>
        </w:rPr>
        <w:t>collected as</w:t>
      </w:r>
      <w:r w:rsidR="00FA3152" w:rsidRPr="00BF625C">
        <w:rPr>
          <w:rFonts w:ascii="Arial" w:hAnsi="Arial"/>
          <w:sz w:val="22"/>
        </w:rPr>
        <w:t xml:space="preserve"> the “responding” </w:t>
      </w:r>
      <w:r w:rsidR="00CA040D" w:rsidRPr="00BF625C">
        <w:rPr>
          <w:rFonts w:ascii="Arial" w:hAnsi="Arial"/>
          <w:sz w:val="22"/>
        </w:rPr>
        <w:t xml:space="preserve">State </w:t>
      </w:r>
      <w:r w:rsidR="008960DD" w:rsidRPr="00BF625C">
        <w:rPr>
          <w:rFonts w:ascii="Arial" w:hAnsi="Arial"/>
          <w:sz w:val="22"/>
        </w:rPr>
        <w:t xml:space="preserve">or </w:t>
      </w:r>
      <w:r w:rsidR="008E04B7" w:rsidRPr="00BF625C">
        <w:rPr>
          <w:rFonts w:ascii="Arial" w:hAnsi="Arial"/>
          <w:sz w:val="22"/>
        </w:rPr>
        <w:t>Tribe</w:t>
      </w:r>
      <w:r w:rsidR="00FA3152" w:rsidRPr="00BF625C">
        <w:rPr>
          <w:rFonts w:ascii="Arial" w:hAnsi="Arial"/>
          <w:sz w:val="22"/>
        </w:rPr>
        <w:t xml:space="preserve"> in inter</w:t>
      </w:r>
      <w:r w:rsidR="00AD1CDB" w:rsidRPr="00BF625C">
        <w:rPr>
          <w:rFonts w:ascii="Arial" w:hAnsi="Arial"/>
          <w:sz w:val="22"/>
        </w:rPr>
        <w:t xml:space="preserve">governmental </w:t>
      </w:r>
      <w:r w:rsidR="0088730F" w:rsidRPr="00BF625C">
        <w:rPr>
          <w:rFonts w:ascii="Arial" w:hAnsi="Arial"/>
          <w:sz w:val="22"/>
        </w:rPr>
        <w:t xml:space="preserve">IV-D </w:t>
      </w:r>
      <w:r w:rsidR="00FA3152" w:rsidRPr="00BF625C">
        <w:rPr>
          <w:rFonts w:ascii="Arial" w:hAnsi="Arial"/>
          <w:sz w:val="22"/>
        </w:rPr>
        <w:t xml:space="preserve">cases </w:t>
      </w:r>
      <w:r w:rsidR="00530904" w:rsidRPr="00BF625C">
        <w:rPr>
          <w:rFonts w:ascii="Arial" w:hAnsi="Arial"/>
          <w:sz w:val="22"/>
        </w:rPr>
        <w:t>to a request from t</w:t>
      </w:r>
      <w:r w:rsidR="0088730F" w:rsidRPr="00BF625C">
        <w:rPr>
          <w:rFonts w:ascii="Arial" w:hAnsi="Arial"/>
          <w:sz w:val="22"/>
        </w:rPr>
        <w:t xml:space="preserve">he </w:t>
      </w:r>
      <w:r w:rsidR="00FA3152" w:rsidRPr="00BF625C">
        <w:rPr>
          <w:rFonts w:ascii="Arial" w:hAnsi="Arial"/>
          <w:sz w:val="22"/>
        </w:rPr>
        <w:t xml:space="preserve">“initiating” </w:t>
      </w:r>
      <w:r w:rsidR="00CA040D" w:rsidRPr="00BF625C">
        <w:rPr>
          <w:rFonts w:ascii="Arial" w:hAnsi="Arial"/>
          <w:sz w:val="22"/>
        </w:rPr>
        <w:t xml:space="preserve">State </w:t>
      </w:r>
      <w:r w:rsidR="008960DD" w:rsidRPr="00BF625C">
        <w:rPr>
          <w:rFonts w:ascii="Arial" w:hAnsi="Arial"/>
          <w:sz w:val="22"/>
        </w:rPr>
        <w:t xml:space="preserve">or </w:t>
      </w:r>
      <w:r w:rsidR="008E04B7" w:rsidRPr="00BF625C">
        <w:rPr>
          <w:rFonts w:ascii="Arial" w:hAnsi="Arial"/>
          <w:sz w:val="22"/>
        </w:rPr>
        <w:t>Tribe</w:t>
      </w:r>
      <w:r w:rsidR="008960DD" w:rsidRPr="00BF625C">
        <w:rPr>
          <w:rFonts w:ascii="Arial" w:hAnsi="Arial"/>
          <w:sz w:val="22"/>
        </w:rPr>
        <w:t xml:space="preserve"> </w:t>
      </w:r>
      <w:r w:rsidR="00153C4E" w:rsidRPr="00BF625C">
        <w:rPr>
          <w:rFonts w:ascii="Arial" w:hAnsi="Arial"/>
          <w:sz w:val="22"/>
        </w:rPr>
        <w:t>and</w:t>
      </w:r>
      <w:r w:rsidRPr="00BF625C">
        <w:rPr>
          <w:rFonts w:ascii="Arial" w:hAnsi="Arial"/>
          <w:sz w:val="22"/>
        </w:rPr>
        <w:t xml:space="preserve"> forwarded during the quarter to that State </w:t>
      </w:r>
      <w:r w:rsidR="008960DD" w:rsidRPr="00BF625C">
        <w:rPr>
          <w:rFonts w:ascii="Arial" w:hAnsi="Arial"/>
          <w:sz w:val="22"/>
        </w:rPr>
        <w:t xml:space="preserve">or </w:t>
      </w:r>
      <w:r w:rsidR="008E04B7" w:rsidRPr="00BF625C">
        <w:rPr>
          <w:rFonts w:ascii="Arial" w:hAnsi="Arial"/>
          <w:sz w:val="22"/>
        </w:rPr>
        <w:t>Tribe</w:t>
      </w:r>
      <w:r w:rsidR="00FA3152" w:rsidRPr="00BF625C">
        <w:rPr>
          <w:rFonts w:ascii="Arial" w:hAnsi="Arial"/>
          <w:sz w:val="22"/>
        </w:rPr>
        <w:t xml:space="preserve"> </w:t>
      </w:r>
      <w:r w:rsidRPr="00BF625C">
        <w:rPr>
          <w:rFonts w:ascii="Arial" w:hAnsi="Arial"/>
          <w:sz w:val="22"/>
        </w:rPr>
        <w:t>for distribution</w:t>
      </w:r>
      <w:r w:rsidR="009E0B35" w:rsidRPr="00BF625C">
        <w:rPr>
          <w:rFonts w:ascii="Arial" w:hAnsi="Arial"/>
          <w:sz w:val="22"/>
        </w:rPr>
        <w:t xml:space="preserve">.  </w:t>
      </w:r>
      <w:r w:rsidR="0088730F" w:rsidRPr="00BF625C">
        <w:rPr>
          <w:rFonts w:ascii="Arial" w:hAnsi="Arial"/>
          <w:sz w:val="22"/>
        </w:rPr>
        <w:t xml:space="preserve">Also include any amounts collected as the “assisting” State in AEI cases and forwarded during the quarter to </w:t>
      </w:r>
      <w:r w:rsidR="00530904" w:rsidRPr="00BF625C">
        <w:rPr>
          <w:rFonts w:ascii="Arial" w:hAnsi="Arial"/>
          <w:sz w:val="22"/>
        </w:rPr>
        <w:t xml:space="preserve">the “requesting” </w:t>
      </w:r>
      <w:r w:rsidR="00CA040D" w:rsidRPr="00BF625C">
        <w:rPr>
          <w:rFonts w:ascii="Arial" w:hAnsi="Arial"/>
          <w:sz w:val="22"/>
        </w:rPr>
        <w:t xml:space="preserve">State </w:t>
      </w:r>
      <w:r w:rsidR="008960DD" w:rsidRPr="00BF625C">
        <w:rPr>
          <w:rFonts w:ascii="Arial" w:hAnsi="Arial"/>
          <w:sz w:val="22"/>
        </w:rPr>
        <w:t xml:space="preserve">or </w:t>
      </w:r>
      <w:r w:rsidR="008E04B7" w:rsidRPr="00BF625C">
        <w:rPr>
          <w:rFonts w:ascii="Arial" w:hAnsi="Arial"/>
          <w:sz w:val="22"/>
        </w:rPr>
        <w:t>Tribe</w:t>
      </w:r>
      <w:r w:rsidR="0088730F" w:rsidRPr="00BF625C">
        <w:rPr>
          <w:rFonts w:ascii="Arial" w:hAnsi="Arial"/>
          <w:sz w:val="22"/>
        </w:rPr>
        <w:t xml:space="preserve"> for distribution. </w:t>
      </w:r>
      <w:r w:rsidRPr="00BF625C">
        <w:rPr>
          <w:rFonts w:ascii="Arial" w:hAnsi="Arial"/>
          <w:sz w:val="22"/>
        </w:rPr>
        <w:t xml:space="preserve">  These amounts are initially reported</w:t>
      </w:r>
      <w:r>
        <w:rPr>
          <w:rFonts w:ascii="Arial" w:hAnsi="Arial"/>
          <w:sz w:val="22"/>
        </w:rPr>
        <w:t xml:space="preserve"> on Line 2 as received from one or more applicable sources</w:t>
      </w:r>
    </w:p>
    <w:p w:rsidR="0099396A" w:rsidRDefault="0099396A" w:rsidP="002C773D">
      <w:pPr>
        <w:numPr>
          <w:ilvl w:val="0"/>
          <w:numId w:val="24"/>
        </w:numPr>
        <w:tabs>
          <w:tab w:val="clear" w:pos="780"/>
          <w:tab w:val="left" w:pos="-720"/>
          <w:tab w:val="left" w:pos="0"/>
          <w:tab w:val="num" w:pos="1080"/>
        </w:tabs>
        <w:suppressAutoHyphens/>
        <w:ind w:hanging="60"/>
        <w:rPr>
          <w:rFonts w:ascii="Arial" w:hAnsi="Arial"/>
          <w:i/>
          <w:sz w:val="22"/>
        </w:rPr>
      </w:pPr>
      <w:r w:rsidRPr="00B91DDB">
        <w:rPr>
          <w:rFonts w:ascii="Arial" w:hAnsi="Arial"/>
          <w:i/>
          <w:sz w:val="22"/>
        </w:rPr>
        <w:t>[This is a direct entry.]</w:t>
      </w:r>
    </w:p>
    <w:p w:rsidR="00644377" w:rsidRPr="00644377" w:rsidRDefault="00740955" w:rsidP="0099396A">
      <w:pPr>
        <w:tabs>
          <w:tab w:val="left" w:pos="-720"/>
          <w:tab w:val="left" w:pos="0"/>
        </w:tabs>
        <w:suppressAutoHyphens/>
        <w:ind w:left="420"/>
        <w:rPr>
          <w:rFonts w:ascii="Arial" w:hAnsi="Arial"/>
          <w:i/>
          <w:sz w:val="22"/>
        </w:rPr>
      </w:pPr>
      <w:r>
        <w:rPr>
          <w:rFonts w:ascii="Arial" w:hAnsi="Arial"/>
          <w:sz w:val="22"/>
        </w:rPr>
        <w:t xml:space="preserve">.  </w:t>
      </w:r>
    </w:p>
    <w:p w:rsidR="00A05E3C" w:rsidRPr="00A05E3C" w:rsidRDefault="00980BDA" w:rsidP="00644377">
      <w:pPr>
        <w:tabs>
          <w:tab w:val="left" w:pos="-720"/>
          <w:tab w:val="left" w:pos="0"/>
        </w:tabs>
        <w:suppressAutoHyphens/>
        <w:ind w:left="1440"/>
        <w:rPr>
          <w:rFonts w:ascii="Arial" w:hAnsi="Arial"/>
          <w:i/>
          <w:sz w:val="22"/>
        </w:rPr>
      </w:pPr>
      <w:r>
        <w:rPr>
          <w:rFonts w:ascii="Arial" w:hAnsi="Arial"/>
          <w:sz w:val="22"/>
        </w:rPr>
        <w:t>(</w:t>
      </w:r>
      <w:r w:rsidRPr="0099396A">
        <w:rPr>
          <w:rFonts w:ascii="Arial" w:hAnsi="Arial"/>
          <w:i/>
          <w:sz w:val="22"/>
        </w:rPr>
        <w:t>The amounts reported by States on this line are used in the computation of the annual incentive payment sent to States,</w:t>
      </w:r>
      <w:r>
        <w:rPr>
          <w:rFonts w:ascii="Arial" w:hAnsi="Arial"/>
          <w:i/>
          <w:sz w:val="22"/>
        </w:rPr>
        <w:t xml:space="preserve"> </w:t>
      </w:r>
      <w:r w:rsidRPr="0099396A">
        <w:rPr>
          <w:rFonts w:ascii="Arial" w:hAnsi="Arial"/>
          <w:i/>
          <w:sz w:val="22"/>
        </w:rPr>
        <w:t xml:space="preserve">including “double counting” of entries in Cols. </w:t>
      </w:r>
      <w:r w:rsidR="00740955" w:rsidRPr="0099396A">
        <w:rPr>
          <w:rFonts w:ascii="Arial" w:hAnsi="Arial"/>
          <w:i/>
          <w:sz w:val="22"/>
        </w:rPr>
        <w:t>A through E for the State Collection Base computation</w:t>
      </w:r>
      <w:r w:rsidR="00740955">
        <w:rPr>
          <w:rFonts w:ascii="Arial" w:hAnsi="Arial"/>
          <w:i/>
          <w:sz w:val="22"/>
        </w:rPr>
        <w:t>.</w:t>
      </w:r>
      <w:r w:rsidR="00740955">
        <w:rPr>
          <w:rFonts w:ascii="Arial" w:hAnsi="Arial"/>
          <w:sz w:val="22"/>
        </w:rPr>
        <w:t>)</w:t>
      </w:r>
    </w:p>
    <w:p w:rsidR="007D61C7" w:rsidRDefault="007D61C7" w:rsidP="00FA199D">
      <w:pPr>
        <w:tabs>
          <w:tab w:val="left" w:pos="-720"/>
        </w:tabs>
        <w:suppressAutoHyphens/>
        <w:ind w:left="780"/>
        <w:rPr>
          <w:rFonts w:ascii="Arial" w:hAnsi="Arial"/>
          <w:i/>
          <w:sz w:val="22"/>
        </w:rPr>
      </w:pPr>
    </w:p>
    <w:p w:rsidR="005D0D3B" w:rsidRDefault="005D0D3B" w:rsidP="00956A5C">
      <w:pPr>
        <w:numPr>
          <w:ilvl w:val="0"/>
          <w:numId w:val="5"/>
        </w:numPr>
        <w:tabs>
          <w:tab w:val="left" w:pos="-720"/>
        </w:tabs>
        <w:suppressAutoHyphens/>
        <w:rPr>
          <w:rFonts w:ascii="Arial" w:hAnsi="Arial"/>
          <w:b/>
          <w:sz w:val="22"/>
        </w:rPr>
      </w:pPr>
      <w:r w:rsidRPr="005D0D3B">
        <w:rPr>
          <w:rFonts w:ascii="Arial" w:hAnsi="Arial"/>
          <w:b/>
          <w:sz w:val="22"/>
        </w:rPr>
        <w:t>Line 4c.</w:t>
      </w:r>
      <w:r w:rsidR="00935114">
        <w:rPr>
          <w:rFonts w:ascii="Arial" w:hAnsi="Arial"/>
          <w:b/>
          <w:sz w:val="22"/>
        </w:rPr>
        <w:t xml:space="preserve">     </w:t>
      </w:r>
      <w:r w:rsidRPr="005D0D3B">
        <w:rPr>
          <w:rFonts w:ascii="Arial" w:hAnsi="Arial"/>
          <w:b/>
          <w:sz w:val="22"/>
        </w:rPr>
        <w:t>Collections Sent to Other Countries.</w:t>
      </w:r>
      <w:r w:rsidR="00F045F9">
        <w:rPr>
          <w:rFonts w:ascii="Arial" w:hAnsi="Arial"/>
          <w:b/>
          <w:sz w:val="22"/>
        </w:rPr>
        <w:t xml:space="preserve">   </w:t>
      </w:r>
      <w:r w:rsidR="00464C34" w:rsidRPr="00C46A7F">
        <w:rPr>
          <w:rFonts w:ascii="Arial" w:hAnsi="Arial"/>
          <w:sz w:val="22"/>
        </w:rPr>
        <w:t xml:space="preserve">Collections reported on this line are limited to those forwarded </w:t>
      </w:r>
      <w:r w:rsidR="00215D76">
        <w:rPr>
          <w:rFonts w:ascii="Arial" w:hAnsi="Arial"/>
          <w:sz w:val="22"/>
        </w:rPr>
        <w:t xml:space="preserve">during the quarter </w:t>
      </w:r>
      <w:r w:rsidR="00464C34" w:rsidRPr="00C46A7F">
        <w:rPr>
          <w:rFonts w:ascii="Arial" w:hAnsi="Arial"/>
          <w:sz w:val="22"/>
        </w:rPr>
        <w:t xml:space="preserve">from the </w:t>
      </w:r>
      <w:r w:rsidR="00464C34">
        <w:rPr>
          <w:rFonts w:ascii="Arial" w:hAnsi="Arial"/>
          <w:sz w:val="22"/>
        </w:rPr>
        <w:t xml:space="preserve">IV-D agency of the reporting State or </w:t>
      </w:r>
      <w:r w:rsidR="008E04B7" w:rsidRPr="00BF625C">
        <w:rPr>
          <w:rFonts w:ascii="Arial" w:hAnsi="Arial"/>
          <w:sz w:val="22"/>
        </w:rPr>
        <w:t>Tribe</w:t>
      </w:r>
      <w:r w:rsidR="00464C34" w:rsidRPr="00BF625C">
        <w:rPr>
          <w:rFonts w:ascii="Arial" w:hAnsi="Arial"/>
          <w:sz w:val="22"/>
        </w:rPr>
        <w:t xml:space="preserve"> to the child support (or equivalent) agency in a foreign country, state or province in accordance with the terms of an existing reciprocal agreement.  </w:t>
      </w:r>
      <w:r w:rsidR="00980BDA" w:rsidRPr="00BF625C">
        <w:rPr>
          <w:rFonts w:ascii="Arial" w:hAnsi="Arial"/>
          <w:sz w:val="22"/>
        </w:rPr>
        <w:t xml:space="preserve">These amounts are received by the reporting State or </w:t>
      </w:r>
      <w:r w:rsidR="008E04B7" w:rsidRPr="00BF625C">
        <w:rPr>
          <w:rFonts w:ascii="Arial" w:hAnsi="Arial"/>
          <w:sz w:val="22"/>
        </w:rPr>
        <w:t>Tribe</w:t>
      </w:r>
      <w:r w:rsidR="00980BDA" w:rsidRPr="00BF625C">
        <w:rPr>
          <w:rFonts w:ascii="Arial" w:hAnsi="Arial"/>
          <w:sz w:val="22"/>
        </w:rPr>
        <w:t xml:space="preserve"> in response to a request for child support enforcement services from a foreign country, state or province in accordance</w:t>
      </w:r>
      <w:r w:rsidR="00980BDA">
        <w:rPr>
          <w:rFonts w:ascii="Arial" w:hAnsi="Arial"/>
          <w:sz w:val="22"/>
        </w:rPr>
        <w:t xml:space="preserve"> with Section 459A of the Social Security Act.  These amounts are initially reported on Line 2 as received from one or more applicable sources. </w:t>
      </w:r>
      <w:r w:rsidR="00980BDA">
        <w:rPr>
          <w:rFonts w:ascii="Arial" w:hAnsi="Arial"/>
          <w:b/>
          <w:sz w:val="22"/>
        </w:rPr>
        <w:t xml:space="preserve">   </w:t>
      </w:r>
    </w:p>
    <w:p w:rsidR="00FA199D" w:rsidRDefault="00FA199D" w:rsidP="00A05E3C">
      <w:pPr>
        <w:numPr>
          <w:ilvl w:val="0"/>
          <w:numId w:val="12"/>
        </w:numPr>
        <w:tabs>
          <w:tab w:val="left" w:pos="-720"/>
        </w:tabs>
        <w:suppressAutoHyphens/>
        <w:rPr>
          <w:rFonts w:ascii="Arial" w:hAnsi="Arial"/>
          <w:i/>
          <w:sz w:val="22"/>
        </w:rPr>
      </w:pPr>
      <w:r w:rsidRPr="00B91DDB">
        <w:rPr>
          <w:rFonts w:ascii="Arial" w:hAnsi="Arial"/>
          <w:i/>
          <w:sz w:val="22"/>
        </w:rPr>
        <w:t>[This is a direct entry.]</w:t>
      </w:r>
    </w:p>
    <w:p w:rsidR="005D0D3B" w:rsidRDefault="005D0D3B" w:rsidP="005D0D3B">
      <w:pPr>
        <w:tabs>
          <w:tab w:val="left" w:pos="-720"/>
          <w:tab w:val="left" w:pos="0"/>
        </w:tabs>
        <w:suppressAutoHyphens/>
        <w:rPr>
          <w:rFonts w:ascii="Arial" w:hAnsi="Arial"/>
          <w:sz w:val="22"/>
        </w:rPr>
      </w:pPr>
    </w:p>
    <w:p w:rsidR="005D0D3B" w:rsidRPr="00427120" w:rsidRDefault="005D0D3B" w:rsidP="005D0D3B">
      <w:pPr>
        <w:tabs>
          <w:tab w:val="left" w:pos="-720"/>
          <w:tab w:val="left" w:pos="0"/>
        </w:tabs>
        <w:suppressAutoHyphens/>
        <w:rPr>
          <w:rFonts w:ascii="Arial" w:hAnsi="Arial"/>
          <w:b/>
          <w:sz w:val="16"/>
          <w:szCs w:val="16"/>
        </w:rPr>
      </w:pPr>
      <w:r w:rsidRPr="005D0D3B">
        <w:rPr>
          <w:rFonts w:ascii="Arial" w:hAnsi="Arial"/>
          <w:b/>
          <w:sz w:val="22"/>
        </w:rPr>
        <w:t>Line 5.</w:t>
      </w:r>
      <w:r w:rsidR="00935114">
        <w:rPr>
          <w:rFonts w:ascii="Arial" w:hAnsi="Arial"/>
          <w:b/>
          <w:sz w:val="22"/>
        </w:rPr>
        <w:t xml:space="preserve">    </w:t>
      </w:r>
      <w:r w:rsidR="00935114" w:rsidRPr="00427120">
        <w:rPr>
          <w:rFonts w:ascii="Arial" w:hAnsi="Arial"/>
          <w:b/>
          <w:sz w:val="16"/>
          <w:szCs w:val="16"/>
        </w:rPr>
        <w:t xml:space="preserve"> </w:t>
      </w:r>
      <w:r w:rsidRPr="00427120">
        <w:rPr>
          <w:rFonts w:ascii="Arial" w:hAnsi="Arial"/>
          <w:b/>
          <w:i/>
          <w:sz w:val="16"/>
          <w:szCs w:val="16"/>
        </w:rPr>
        <w:t>(Reserved.)</w:t>
      </w:r>
    </w:p>
    <w:p w:rsidR="007D61C7" w:rsidRDefault="007D61C7" w:rsidP="005D0D3B">
      <w:pPr>
        <w:tabs>
          <w:tab w:val="left" w:pos="-720"/>
          <w:tab w:val="left" w:pos="0"/>
        </w:tabs>
        <w:suppressAutoHyphens/>
        <w:rPr>
          <w:rFonts w:ascii="Arial" w:hAnsi="Arial"/>
          <w:b/>
          <w:sz w:val="22"/>
        </w:rPr>
      </w:pPr>
    </w:p>
    <w:p w:rsidR="005D0D3B" w:rsidRDefault="005D0D3B" w:rsidP="005D0D3B">
      <w:pPr>
        <w:tabs>
          <w:tab w:val="left" w:pos="-720"/>
          <w:tab w:val="left" w:pos="0"/>
        </w:tabs>
        <w:suppressAutoHyphens/>
        <w:rPr>
          <w:rFonts w:ascii="Arial" w:hAnsi="Arial"/>
          <w:sz w:val="22"/>
        </w:rPr>
      </w:pPr>
      <w:r>
        <w:rPr>
          <w:rFonts w:ascii="Arial" w:hAnsi="Arial"/>
          <w:b/>
          <w:sz w:val="22"/>
        </w:rPr>
        <w:t>Line 6.</w:t>
      </w:r>
      <w:r>
        <w:rPr>
          <w:rFonts w:ascii="Arial" w:hAnsi="Arial"/>
          <w:b/>
          <w:sz w:val="22"/>
        </w:rPr>
        <w:tab/>
      </w:r>
      <w:r w:rsidR="00935114">
        <w:rPr>
          <w:rFonts w:ascii="Arial" w:hAnsi="Arial"/>
          <w:b/>
          <w:sz w:val="22"/>
        </w:rPr>
        <w:t xml:space="preserve">     </w:t>
      </w:r>
      <w:r>
        <w:rPr>
          <w:rFonts w:ascii="Arial" w:hAnsi="Arial"/>
          <w:b/>
          <w:sz w:val="22"/>
        </w:rPr>
        <w:t>Remaining Collections Available for Distribution.</w:t>
      </w:r>
      <w:r w:rsidR="00935114">
        <w:rPr>
          <w:rFonts w:ascii="Arial" w:hAnsi="Arial"/>
          <w:b/>
          <w:sz w:val="22"/>
        </w:rPr>
        <w:t xml:space="preserve">     </w:t>
      </w:r>
      <w:r>
        <w:rPr>
          <w:rFonts w:ascii="Arial" w:hAnsi="Arial"/>
          <w:sz w:val="22"/>
        </w:rPr>
        <w:t xml:space="preserve">The amount of collections available to the </w:t>
      </w:r>
      <w:r w:rsidR="00CA040D">
        <w:rPr>
          <w:rFonts w:ascii="Arial" w:hAnsi="Arial"/>
          <w:sz w:val="22"/>
        </w:rPr>
        <w:t xml:space="preserve">State or </w:t>
      </w:r>
      <w:r w:rsidR="008E04B7" w:rsidRPr="005C35C9">
        <w:rPr>
          <w:rFonts w:ascii="Arial" w:hAnsi="Arial"/>
          <w:sz w:val="22"/>
        </w:rPr>
        <w:t>Tribe</w:t>
      </w:r>
      <w:r>
        <w:rPr>
          <w:rFonts w:ascii="Arial" w:hAnsi="Arial"/>
          <w:sz w:val="22"/>
        </w:rPr>
        <w:t xml:space="preserve"> for distribution during the quarter in accordance with Section 457 of the Social Security Act.  </w:t>
      </w:r>
    </w:p>
    <w:p w:rsidR="005D0D3B" w:rsidRDefault="005D0D3B" w:rsidP="00A05E3C">
      <w:pPr>
        <w:numPr>
          <w:ilvl w:val="0"/>
          <w:numId w:val="12"/>
        </w:numPr>
        <w:tabs>
          <w:tab w:val="left" w:pos="-720"/>
          <w:tab w:val="left" w:pos="0"/>
        </w:tabs>
        <w:suppressAutoHyphens/>
        <w:rPr>
          <w:rFonts w:ascii="Arial" w:hAnsi="Arial"/>
          <w:i/>
          <w:sz w:val="22"/>
        </w:rPr>
      </w:pPr>
      <w:r w:rsidRPr="005D0D3B">
        <w:rPr>
          <w:rFonts w:ascii="Arial" w:hAnsi="Arial"/>
          <w:i/>
          <w:sz w:val="22"/>
        </w:rPr>
        <w:t xml:space="preserve">[Calculated as the Sum of Lines 1 + 2 </w:t>
      </w:r>
      <w:r w:rsidR="00A30265">
        <w:rPr>
          <w:rFonts w:ascii="Arial" w:hAnsi="Arial"/>
          <w:i/>
          <w:sz w:val="22"/>
        </w:rPr>
        <w:t xml:space="preserve">+ 3 Minus </w:t>
      </w:r>
      <w:r w:rsidRPr="005D0D3B">
        <w:rPr>
          <w:rFonts w:ascii="Arial" w:hAnsi="Arial"/>
          <w:i/>
          <w:sz w:val="22"/>
        </w:rPr>
        <w:t>Line</w:t>
      </w:r>
      <w:r w:rsidR="00A30265">
        <w:rPr>
          <w:rFonts w:ascii="Arial" w:hAnsi="Arial"/>
          <w:i/>
          <w:sz w:val="22"/>
        </w:rPr>
        <w:t xml:space="preserve"> </w:t>
      </w:r>
      <w:r w:rsidRPr="005D0D3B">
        <w:rPr>
          <w:rFonts w:ascii="Arial" w:hAnsi="Arial"/>
          <w:i/>
          <w:sz w:val="22"/>
        </w:rPr>
        <w:t xml:space="preserve">4.]    </w:t>
      </w:r>
    </w:p>
    <w:p w:rsidR="00457971" w:rsidRDefault="00457971" w:rsidP="005D0D3B">
      <w:pPr>
        <w:tabs>
          <w:tab w:val="left" w:pos="-720"/>
          <w:tab w:val="left" w:pos="0"/>
        </w:tabs>
        <w:suppressAutoHyphens/>
        <w:rPr>
          <w:rFonts w:ascii="Arial" w:hAnsi="Arial"/>
          <w:i/>
          <w:sz w:val="22"/>
        </w:rPr>
      </w:pPr>
    </w:p>
    <w:p w:rsidR="00AB1928" w:rsidRDefault="00AB1928" w:rsidP="005D0D3B">
      <w:pPr>
        <w:tabs>
          <w:tab w:val="left" w:pos="-720"/>
          <w:tab w:val="left" w:pos="0"/>
        </w:tabs>
        <w:suppressAutoHyphens/>
        <w:rPr>
          <w:rFonts w:ascii="Arial" w:hAnsi="Arial"/>
          <w:i/>
          <w:sz w:val="22"/>
        </w:rPr>
      </w:pPr>
    </w:p>
    <w:p w:rsidR="00457971" w:rsidRPr="00736EDE" w:rsidRDefault="00457971" w:rsidP="00A117B5">
      <w:pPr>
        <w:shd w:val="clear" w:color="auto" w:fill="E0E0E0"/>
        <w:tabs>
          <w:tab w:val="left" w:pos="-720"/>
        </w:tabs>
        <w:suppressAutoHyphens/>
        <w:rPr>
          <w:rFonts w:ascii="Arial" w:hAnsi="Arial"/>
          <w:b/>
          <w:sz w:val="22"/>
          <w14:shadow w14:blurRad="50800" w14:dist="38100" w14:dir="2700000" w14:sx="100000" w14:sy="100000" w14:kx="0" w14:ky="0" w14:algn="tl">
            <w14:srgbClr w14:val="000000">
              <w14:alpha w14:val="60000"/>
            </w14:srgbClr>
          </w14:shadow>
        </w:rPr>
      </w:pPr>
      <w:r w:rsidRPr="00736EDE">
        <w:rPr>
          <w:rFonts w:ascii="Arial" w:hAnsi="Arial"/>
          <w:b/>
          <w:sz w:val="22"/>
          <w:shd w:val="clear" w:color="auto" w:fill="E0E0E0"/>
          <w14:shadow w14:blurRad="50800" w14:dist="38100" w14:dir="2700000" w14:sx="100000" w14:sy="100000" w14:kx="0" w14:ky="0" w14:algn="tl">
            <w14:srgbClr w14:val="000000">
              <w14:alpha w14:val="60000"/>
            </w14:srgbClr>
          </w14:shadow>
        </w:rPr>
        <w:t xml:space="preserve">SECTION B.  DISTRIBUTED/UNDISTRIBUTED COLLECTIONS        </w:t>
      </w:r>
      <w:r w:rsidRPr="00736EDE">
        <w:rPr>
          <w:rFonts w:ascii="Arial" w:hAnsi="Arial"/>
          <w:b/>
          <w:sz w:val="22"/>
          <w:shd w:val="clear" w:color="auto" w:fill="FFFF00"/>
          <w14:shadow w14:blurRad="50800" w14:dist="38100" w14:dir="2700000" w14:sx="100000" w14:sy="100000" w14:kx="0" w14:ky="0" w14:algn="tl">
            <w14:srgbClr w14:val="000000">
              <w14:alpha w14:val="60000"/>
            </w14:srgbClr>
          </w14:shadow>
        </w:rPr>
        <w:t xml:space="preserve">                                             </w:t>
      </w:r>
    </w:p>
    <w:p w:rsidR="00457971" w:rsidRPr="00736EDE" w:rsidRDefault="00457971" w:rsidP="00457971">
      <w:pPr>
        <w:tabs>
          <w:tab w:val="left" w:pos="-720"/>
        </w:tabs>
        <w:suppressAutoHyphens/>
        <w:rPr>
          <w:rFonts w:ascii="Arial" w:hAnsi="Arial"/>
          <w:b/>
          <w:sz w:val="22"/>
          <w14:shadow w14:blurRad="50800" w14:dist="38100" w14:dir="2700000" w14:sx="100000" w14:sy="100000" w14:kx="0" w14:ky="0" w14:algn="tl">
            <w14:srgbClr w14:val="000000">
              <w14:alpha w14:val="60000"/>
            </w14:srgbClr>
          </w14:shadow>
        </w:rPr>
      </w:pPr>
    </w:p>
    <w:p w:rsidR="005B3CE4" w:rsidRPr="00BD40CC" w:rsidRDefault="005B3CE4" w:rsidP="005B3CE4">
      <w:pPr>
        <w:rPr>
          <w:rFonts w:ascii="Arial" w:hAnsi="Arial" w:cs="Arial"/>
        </w:rPr>
      </w:pPr>
      <w:r w:rsidRPr="00BD40CC">
        <w:rPr>
          <w:rFonts w:ascii="Arial" w:hAnsi="Arial" w:cs="Arial"/>
          <w:b/>
          <w:bCs/>
        </w:rPr>
        <w:t>Line 7a.     Collections Passed Through to the Family.</w:t>
      </w:r>
      <w:r w:rsidRPr="00BD40CC">
        <w:rPr>
          <w:rFonts w:ascii="Arial" w:hAnsi="Arial" w:cs="Arial"/>
        </w:rPr>
        <w:t> </w:t>
      </w:r>
    </w:p>
    <w:p w:rsidR="00136848" w:rsidRDefault="00136848">
      <w:pPr>
        <w:ind w:left="720"/>
        <w:rPr>
          <w:rFonts w:ascii="Arial" w:hAnsi="Arial" w:cs="Arial"/>
          <w:b/>
          <w:i/>
          <w:smallCaps/>
          <w:color w:val="FF0000"/>
          <w:highlight w:val="yellow"/>
          <w:u w:val="single"/>
        </w:rPr>
      </w:pPr>
    </w:p>
    <w:p w:rsidR="00136848" w:rsidRDefault="00136848" w:rsidP="00136848">
      <w:pPr>
        <w:autoSpaceDE w:val="0"/>
        <w:autoSpaceDN w:val="0"/>
        <w:adjustRightInd w:val="0"/>
        <w:rPr>
          <w:rFonts w:ascii="Arial" w:hAnsi="Arial" w:cs="Arial"/>
          <w:i/>
          <w:iCs/>
          <w:color w:val="000000"/>
          <w:sz w:val="22"/>
          <w:szCs w:val="22"/>
        </w:rPr>
      </w:pPr>
      <w:r w:rsidRPr="00CA787C">
        <w:rPr>
          <w:rFonts w:ascii="Arial" w:hAnsi="Arial" w:cs="Arial"/>
          <w:b/>
          <w:bCs/>
          <w:color w:val="000000"/>
          <w:sz w:val="22"/>
          <w:szCs w:val="22"/>
        </w:rPr>
        <w:t xml:space="preserve">TRIBES: </w:t>
      </w:r>
      <w:r w:rsidRPr="00410794">
        <w:rPr>
          <w:rFonts w:ascii="Arial" w:hAnsi="Arial" w:cs="Arial"/>
          <w:i/>
          <w:iCs/>
          <w:color w:val="000000"/>
          <w:sz w:val="22"/>
          <w:szCs w:val="22"/>
          <w:u w:val="single"/>
        </w:rPr>
        <w:t>Participation in the Pass Through process and entries on this line are optional</w:t>
      </w:r>
      <w:r w:rsidRPr="00CA787C">
        <w:rPr>
          <w:rFonts w:ascii="Arial" w:hAnsi="Arial" w:cs="Arial"/>
          <w:i/>
          <w:iCs/>
          <w:color w:val="000000"/>
          <w:sz w:val="22"/>
          <w:szCs w:val="22"/>
        </w:rPr>
        <w:t>.</w:t>
      </w:r>
    </w:p>
    <w:p w:rsidR="00136848" w:rsidRPr="00CA787C" w:rsidRDefault="00136848" w:rsidP="00136848">
      <w:pPr>
        <w:autoSpaceDE w:val="0"/>
        <w:autoSpaceDN w:val="0"/>
        <w:adjustRightInd w:val="0"/>
        <w:rPr>
          <w:rFonts w:ascii="Arial" w:hAnsi="Arial" w:cs="Arial"/>
          <w:color w:val="000000"/>
          <w:sz w:val="22"/>
          <w:szCs w:val="22"/>
        </w:rPr>
      </w:pPr>
      <w:r w:rsidRPr="00CA787C">
        <w:rPr>
          <w:rFonts w:ascii="Arial" w:hAnsi="Arial" w:cs="Arial"/>
          <w:i/>
          <w:iCs/>
          <w:color w:val="000000"/>
          <w:sz w:val="22"/>
          <w:szCs w:val="22"/>
        </w:rPr>
        <w:t xml:space="preserve"> </w:t>
      </w:r>
    </w:p>
    <w:p w:rsidR="00350247" w:rsidRDefault="00136848" w:rsidP="00136848">
      <w:pPr>
        <w:autoSpaceDE w:val="0"/>
        <w:autoSpaceDN w:val="0"/>
        <w:adjustRightInd w:val="0"/>
        <w:rPr>
          <w:rFonts w:ascii="Arial" w:hAnsi="Arial" w:cs="Arial"/>
          <w:color w:val="000000"/>
          <w:sz w:val="22"/>
          <w:szCs w:val="22"/>
        </w:rPr>
      </w:pPr>
      <w:r w:rsidRPr="00CA787C">
        <w:rPr>
          <w:rFonts w:ascii="Arial" w:hAnsi="Arial" w:cs="Arial"/>
          <w:color w:val="000000"/>
          <w:sz w:val="22"/>
          <w:szCs w:val="22"/>
        </w:rPr>
        <w:t xml:space="preserve">These collections are part of the distribution process where a Tribe </w:t>
      </w:r>
      <w:r w:rsidRPr="00CA787C">
        <w:rPr>
          <w:rFonts w:ascii="Arial" w:hAnsi="Arial" w:cs="Arial"/>
          <w:i/>
          <w:iCs/>
          <w:color w:val="000000"/>
          <w:sz w:val="22"/>
          <w:szCs w:val="22"/>
        </w:rPr>
        <w:t xml:space="preserve">may elect to disburse </w:t>
      </w:r>
      <w:r w:rsidRPr="00CA787C">
        <w:rPr>
          <w:rFonts w:ascii="Arial" w:hAnsi="Arial" w:cs="Arial"/>
          <w:color w:val="000000"/>
          <w:sz w:val="22"/>
          <w:szCs w:val="22"/>
        </w:rPr>
        <w:t>some or all of the child support collections it receives on behalf of current or former title IV-A or title IV-E families directly to those families and bypass the remaining distribution processes. In doing so, the portion being passed through by the Tribe will no longer be available to the Tribe to reimburse itself for its share of past assistance payments – as reported on Line 7b.</w:t>
      </w:r>
    </w:p>
    <w:p w:rsidR="00350247" w:rsidRDefault="00350247" w:rsidP="00136848">
      <w:pPr>
        <w:autoSpaceDE w:val="0"/>
        <w:autoSpaceDN w:val="0"/>
        <w:adjustRightInd w:val="0"/>
        <w:rPr>
          <w:rFonts w:ascii="Arial" w:hAnsi="Arial" w:cs="Arial"/>
          <w:color w:val="000000"/>
          <w:sz w:val="22"/>
          <w:szCs w:val="22"/>
        </w:rPr>
      </w:pPr>
    </w:p>
    <w:p w:rsidR="00136848" w:rsidRPr="00BD40CC" w:rsidRDefault="007B459A">
      <w:pPr>
        <w:autoSpaceDE w:val="0"/>
        <w:autoSpaceDN w:val="0"/>
        <w:adjustRightInd w:val="0"/>
        <w:spacing w:after="31"/>
        <w:rPr>
          <w:rFonts w:ascii="Arial" w:hAnsi="Arial" w:cs="Arial"/>
          <w:sz w:val="22"/>
          <w:szCs w:val="22"/>
        </w:rPr>
      </w:pPr>
      <w:r>
        <w:rPr>
          <w:rFonts w:ascii="Arial" w:hAnsi="Arial" w:cs="Arial"/>
          <w:sz w:val="22"/>
          <w:szCs w:val="22"/>
        </w:rPr>
        <w:t xml:space="preserve">● </w:t>
      </w:r>
      <w:r w:rsidR="00136848" w:rsidRPr="00BD40CC">
        <w:rPr>
          <w:rFonts w:ascii="Arial" w:hAnsi="Arial" w:cs="Arial"/>
          <w:sz w:val="22"/>
          <w:szCs w:val="22"/>
        </w:rPr>
        <w:t xml:space="preserve">For a Tribe administering an approved Tribal TANF program under title IV-A of the Social Security Act, this amount is reported in Column A or C on this line, as applicable. </w:t>
      </w:r>
    </w:p>
    <w:p w:rsidR="00136848" w:rsidRPr="00CA787C" w:rsidRDefault="007B459A" w:rsidP="00136848">
      <w:pPr>
        <w:autoSpaceDE w:val="0"/>
        <w:autoSpaceDN w:val="0"/>
        <w:adjustRightInd w:val="0"/>
        <w:spacing w:after="31"/>
        <w:rPr>
          <w:rFonts w:ascii="Arial" w:hAnsi="Arial" w:cs="Arial"/>
          <w:sz w:val="22"/>
          <w:szCs w:val="22"/>
        </w:rPr>
      </w:pPr>
      <w:r>
        <w:rPr>
          <w:rFonts w:ascii="Arial" w:hAnsi="Arial" w:cs="Arial"/>
          <w:sz w:val="22"/>
          <w:szCs w:val="22"/>
        </w:rPr>
        <w:t xml:space="preserve">● </w:t>
      </w:r>
      <w:r w:rsidR="00136848" w:rsidRPr="00CA787C">
        <w:rPr>
          <w:rFonts w:ascii="Arial" w:hAnsi="Arial" w:cs="Arial"/>
          <w:sz w:val="22"/>
          <w:szCs w:val="22"/>
        </w:rPr>
        <w:t xml:space="preserve">For a Tribe administering an approved Tribal Foster Care, Adoption Assistance or Guardianship Assistance program under title IV-E of the Social Security Act, this amount is reported in Column B or D on this line, as applicable. </w:t>
      </w:r>
    </w:p>
    <w:p w:rsidR="00136848" w:rsidRPr="00CA787C" w:rsidRDefault="007B459A" w:rsidP="00136848">
      <w:pPr>
        <w:autoSpaceDE w:val="0"/>
        <w:autoSpaceDN w:val="0"/>
        <w:adjustRightInd w:val="0"/>
        <w:rPr>
          <w:rFonts w:ascii="Arial" w:hAnsi="Arial" w:cs="Arial"/>
          <w:sz w:val="22"/>
          <w:szCs w:val="22"/>
        </w:rPr>
      </w:pPr>
      <w:r>
        <w:rPr>
          <w:rFonts w:ascii="Arial" w:hAnsi="Arial" w:cs="Arial"/>
          <w:sz w:val="22"/>
          <w:szCs w:val="22"/>
        </w:rPr>
        <w:t xml:space="preserve">● </w:t>
      </w:r>
      <w:r w:rsidR="00136848" w:rsidRPr="00CA787C">
        <w:rPr>
          <w:rFonts w:ascii="Arial" w:hAnsi="Arial" w:cs="Arial"/>
          <w:sz w:val="22"/>
          <w:szCs w:val="22"/>
        </w:rPr>
        <w:t xml:space="preserve">The pass through provision is not available for collections received on behalf of families who never received assistance (Columns E and F). </w:t>
      </w:r>
    </w:p>
    <w:p w:rsidR="00136848" w:rsidRPr="00CA787C" w:rsidRDefault="00136848" w:rsidP="00136848">
      <w:pPr>
        <w:autoSpaceDE w:val="0"/>
        <w:autoSpaceDN w:val="0"/>
        <w:adjustRightInd w:val="0"/>
        <w:rPr>
          <w:rFonts w:ascii="Arial" w:hAnsi="Arial" w:cs="Arial"/>
          <w:sz w:val="22"/>
          <w:szCs w:val="22"/>
        </w:rPr>
      </w:pPr>
    </w:p>
    <w:p w:rsidR="00136848" w:rsidRPr="00CA787C" w:rsidRDefault="00136848" w:rsidP="00136848">
      <w:pPr>
        <w:autoSpaceDE w:val="0"/>
        <w:autoSpaceDN w:val="0"/>
        <w:adjustRightInd w:val="0"/>
        <w:rPr>
          <w:rFonts w:ascii="Arial" w:hAnsi="Arial" w:cs="Arial"/>
          <w:sz w:val="22"/>
          <w:szCs w:val="22"/>
        </w:rPr>
      </w:pPr>
      <w:r w:rsidRPr="00CA787C">
        <w:rPr>
          <w:rFonts w:ascii="Wingdings" w:hAnsi="Wingdings" w:cs="Wingdings"/>
          <w:sz w:val="22"/>
          <w:szCs w:val="22"/>
        </w:rPr>
        <w:t></w:t>
      </w:r>
      <w:r w:rsidRPr="00CA787C">
        <w:rPr>
          <w:rFonts w:ascii="Wingdings" w:hAnsi="Wingdings" w:cs="Wingdings"/>
          <w:sz w:val="22"/>
          <w:szCs w:val="22"/>
        </w:rPr>
        <w:t></w:t>
      </w:r>
      <w:r w:rsidRPr="00CA787C">
        <w:rPr>
          <w:rFonts w:ascii="Arial" w:hAnsi="Arial" w:cs="Arial"/>
          <w:i/>
          <w:iCs/>
          <w:sz w:val="22"/>
          <w:szCs w:val="22"/>
        </w:rPr>
        <w:t xml:space="preserve">[These are direct entries in columns A through D.] </w:t>
      </w:r>
    </w:p>
    <w:p w:rsidR="00136848" w:rsidRPr="00CA787C" w:rsidRDefault="00136848" w:rsidP="00136848">
      <w:pPr>
        <w:autoSpaceDE w:val="0"/>
        <w:autoSpaceDN w:val="0"/>
        <w:adjustRightInd w:val="0"/>
        <w:rPr>
          <w:rFonts w:ascii="Arial" w:hAnsi="Arial" w:cs="Arial"/>
          <w:sz w:val="22"/>
          <w:szCs w:val="22"/>
        </w:rPr>
      </w:pPr>
    </w:p>
    <w:p w:rsidR="00136848" w:rsidRDefault="00136848" w:rsidP="00136848">
      <w:pPr>
        <w:autoSpaceDE w:val="0"/>
        <w:autoSpaceDN w:val="0"/>
        <w:adjustRightInd w:val="0"/>
        <w:rPr>
          <w:rFonts w:ascii="Arial" w:hAnsi="Arial" w:cs="Arial"/>
          <w:i/>
          <w:iCs/>
          <w:sz w:val="22"/>
          <w:szCs w:val="22"/>
        </w:rPr>
      </w:pPr>
      <w:r w:rsidRPr="00CA787C">
        <w:rPr>
          <w:rFonts w:ascii="Arial" w:hAnsi="Arial" w:cs="Arial"/>
          <w:b/>
          <w:bCs/>
          <w:sz w:val="22"/>
          <w:szCs w:val="22"/>
        </w:rPr>
        <w:t xml:space="preserve">STATES: </w:t>
      </w:r>
      <w:r w:rsidRPr="00410794">
        <w:rPr>
          <w:rFonts w:ascii="Arial" w:hAnsi="Arial" w:cs="Arial"/>
          <w:i/>
          <w:iCs/>
          <w:sz w:val="22"/>
          <w:szCs w:val="22"/>
          <w:u w:val="single"/>
        </w:rPr>
        <w:t>Participation in the Pass Through process and entries on this line are optional</w:t>
      </w:r>
      <w:r w:rsidRPr="00CA787C">
        <w:rPr>
          <w:rFonts w:ascii="Arial" w:hAnsi="Arial" w:cs="Arial"/>
          <w:i/>
          <w:iCs/>
          <w:sz w:val="22"/>
          <w:szCs w:val="22"/>
        </w:rPr>
        <w:t xml:space="preserve">. </w:t>
      </w:r>
    </w:p>
    <w:p w:rsidR="00136848" w:rsidRPr="00CA787C" w:rsidRDefault="00136848" w:rsidP="00136848">
      <w:pPr>
        <w:autoSpaceDE w:val="0"/>
        <w:autoSpaceDN w:val="0"/>
        <w:adjustRightInd w:val="0"/>
        <w:rPr>
          <w:rFonts w:ascii="Arial" w:hAnsi="Arial" w:cs="Arial"/>
          <w:sz w:val="22"/>
          <w:szCs w:val="22"/>
        </w:rPr>
      </w:pPr>
    </w:p>
    <w:p w:rsidR="00136848" w:rsidRDefault="00136848" w:rsidP="00136848">
      <w:pPr>
        <w:autoSpaceDE w:val="0"/>
        <w:autoSpaceDN w:val="0"/>
        <w:adjustRightInd w:val="0"/>
        <w:rPr>
          <w:rFonts w:ascii="Arial" w:hAnsi="Arial" w:cs="Arial"/>
          <w:sz w:val="22"/>
          <w:szCs w:val="22"/>
        </w:rPr>
      </w:pPr>
      <w:r w:rsidRPr="00CA787C">
        <w:rPr>
          <w:rFonts w:ascii="Arial" w:hAnsi="Arial" w:cs="Arial"/>
          <w:sz w:val="22"/>
          <w:szCs w:val="22"/>
        </w:rPr>
        <w:t xml:space="preserve">These collections are a part of the distribution process where a State </w:t>
      </w:r>
      <w:r w:rsidRPr="00CA787C">
        <w:rPr>
          <w:rFonts w:ascii="Arial" w:hAnsi="Arial" w:cs="Arial"/>
          <w:i/>
          <w:iCs/>
          <w:sz w:val="22"/>
          <w:szCs w:val="22"/>
        </w:rPr>
        <w:t xml:space="preserve">may elect </w:t>
      </w:r>
      <w:r w:rsidRPr="00CA787C">
        <w:rPr>
          <w:rFonts w:ascii="Arial" w:hAnsi="Arial" w:cs="Arial"/>
          <w:sz w:val="22"/>
          <w:szCs w:val="22"/>
        </w:rPr>
        <w:t xml:space="preserve">to disburse child support collections it receives on behalf of current or former title IV-A families directly to those families and bypass the remaining distribution processes. For States, this process is subject to the following requirements and limitations: </w:t>
      </w:r>
    </w:p>
    <w:p w:rsidR="00136848" w:rsidRPr="00CA787C" w:rsidRDefault="00136848" w:rsidP="00136848">
      <w:pPr>
        <w:autoSpaceDE w:val="0"/>
        <w:autoSpaceDN w:val="0"/>
        <w:adjustRightInd w:val="0"/>
        <w:rPr>
          <w:rFonts w:ascii="Arial" w:hAnsi="Arial" w:cs="Arial"/>
          <w:sz w:val="22"/>
          <w:szCs w:val="22"/>
        </w:rPr>
      </w:pPr>
    </w:p>
    <w:p w:rsidR="00136848" w:rsidRPr="00CA787C" w:rsidRDefault="007B459A" w:rsidP="00136848">
      <w:pPr>
        <w:autoSpaceDE w:val="0"/>
        <w:autoSpaceDN w:val="0"/>
        <w:adjustRightInd w:val="0"/>
        <w:rPr>
          <w:rFonts w:ascii="Arial" w:hAnsi="Arial" w:cs="Arial"/>
          <w:sz w:val="22"/>
          <w:szCs w:val="22"/>
        </w:rPr>
      </w:pPr>
      <w:r>
        <w:rPr>
          <w:rFonts w:ascii="Arial" w:hAnsi="Arial" w:cs="Arial"/>
          <w:sz w:val="22"/>
          <w:szCs w:val="22"/>
        </w:rPr>
        <w:t>●</w:t>
      </w:r>
      <w:r w:rsidR="00136848" w:rsidRPr="00CA787C">
        <w:rPr>
          <w:rFonts w:ascii="Arial" w:hAnsi="Arial" w:cs="Arial"/>
          <w:sz w:val="22"/>
          <w:szCs w:val="22"/>
        </w:rPr>
        <w:t xml:space="preserve"> (Column A) For collections on behalf of families currently receiving TANF assistance under title IV-A, the State may elect to pass through and disburse directly to the family an amount defined as the “excepted portion” and limited to no more than $100 </w:t>
      </w:r>
      <w:r w:rsidR="00136848" w:rsidRPr="00CA787C">
        <w:rPr>
          <w:rFonts w:ascii="Arial" w:hAnsi="Arial" w:cs="Arial"/>
          <w:i/>
          <w:iCs/>
          <w:sz w:val="22"/>
          <w:szCs w:val="22"/>
        </w:rPr>
        <w:t xml:space="preserve">per month </w:t>
      </w:r>
      <w:r w:rsidR="00136848" w:rsidRPr="00CA787C">
        <w:rPr>
          <w:rFonts w:ascii="Arial" w:hAnsi="Arial" w:cs="Arial"/>
          <w:sz w:val="22"/>
          <w:szCs w:val="22"/>
        </w:rPr>
        <w:t xml:space="preserve">(no more than $300 per quarter) for each case with one child and limited to no more than $200 </w:t>
      </w:r>
      <w:r w:rsidR="00136848" w:rsidRPr="00CA787C">
        <w:rPr>
          <w:rFonts w:ascii="Arial" w:hAnsi="Arial" w:cs="Arial"/>
          <w:i/>
          <w:iCs/>
          <w:sz w:val="22"/>
          <w:szCs w:val="22"/>
        </w:rPr>
        <w:t xml:space="preserve">per month </w:t>
      </w:r>
      <w:r w:rsidR="00136848" w:rsidRPr="00CA787C">
        <w:rPr>
          <w:rFonts w:ascii="Arial" w:hAnsi="Arial" w:cs="Arial"/>
          <w:sz w:val="22"/>
          <w:szCs w:val="22"/>
        </w:rPr>
        <w:t xml:space="preserve">(no more than $600 per quarter) for each case with 2 or more children. Any collection that remains above that monthly limit (or lesser “pass through” amount as the State may elect) will continue to be distributed in accordance with the remaining distribution processes. (See Sec 457(a)(6)(B) of the Act.) </w:t>
      </w:r>
    </w:p>
    <w:p w:rsidR="00136848" w:rsidRPr="00CA787C" w:rsidRDefault="00136848" w:rsidP="00136848">
      <w:pPr>
        <w:autoSpaceDE w:val="0"/>
        <w:autoSpaceDN w:val="0"/>
        <w:adjustRightInd w:val="0"/>
        <w:rPr>
          <w:rFonts w:ascii="Arial" w:hAnsi="Arial" w:cs="Arial"/>
          <w:sz w:val="22"/>
          <w:szCs w:val="22"/>
        </w:rPr>
      </w:pPr>
    </w:p>
    <w:p w:rsidR="00136848" w:rsidRPr="00CA787C" w:rsidRDefault="007B459A" w:rsidP="00136848">
      <w:pPr>
        <w:autoSpaceDE w:val="0"/>
        <w:autoSpaceDN w:val="0"/>
        <w:adjustRightInd w:val="0"/>
        <w:rPr>
          <w:rFonts w:ascii="Arial" w:hAnsi="Arial" w:cs="Arial"/>
          <w:sz w:val="22"/>
          <w:szCs w:val="22"/>
        </w:rPr>
      </w:pPr>
      <w:r>
        <w:rPr>
          <w:rFonts w:ascii="Arial" w:hAnsi="Arial" w:cs="Arial"/>
          <w:sz w:val="22"/>
          <w:szCs w:val="22"/>
        </w:rPr>
        <w:t>●</w:t>
      </w:r>
      <w:r w:rsidR="00136848" w:rsidRPr="00CA787C">
        <w:rPr>
          <w:rFonts w:ascii="Arial" w:hAnsi="Arial" w:cs="Arial"/>
          <w:sz w:val="22"/>
          <w:szCs w:val="22"/>
        </w:rPr>
        <w:t xml:space="preserve"> (Column C) For collections on behalf of families who formerly received TANF or AFDC assistance under title IV-A, the State may elect to pass through and disburse directly to the family up to the full amount collected if that amount had been applied to “non-assigned arrearages.” If the State elects to pass through less than the full amount, any collection that remains will continue to be distributed in accordance with the remaining distribution processes. (See Sec 457(a)(6)(A) of the Act.) </w:t>
      </w:r>
    </w:p>
    <w:p w:rsidR="00136848" w:rsidRPr="00CA787C" w:rsidRDefault="00136848" w:rsidP="00136848">
      <w:pPr>
        <w:autoSpaceDE w:val="0"/>
        <w:autoSpaceDN w:val="0"/>
        <w:adjustRightInd w:val="0"/>
        <w:rPr>
          <w:rFonts w:ascii="Arial" w:hAnsi="Arial" w:cs="Arial"/>
          <w:sz w:val="22"/>
          <w:szCs w:val="22"/>
        </w:rPr>
      </w:pPr>
    </w:p>
    <w:p w:rsidR="00136848" w:rsidRPr="00CA787C" w:rsidRDefault="007B459A" w:rsidP="00136848">
      <w:pPr>
        <w:autoSpaceDE w:val="0"/>
        <w:autoSpaceDN w:val="0"/>
        <w:adjustRightInd w:val="0"/>
        <w:rPr>
          <w:rFonts w:ascii="Arial" w:hAnsi="Arial" w:cs="Arial"/>
          <w:sz w:val="22"/>
          <w:szCs w:val="22"/>
        </w:rPr>
      </w:pPr>
      <w:r>
        <w:rPr>
          <w:rFonts w:ascii="Arial" w:hAnsi="Arial" w:cs="Arial"/>
          <w:sz w:val="22"/>
          <w:szCs w:val="22"/>
        </w:rPr>
        <w:t>●</w:t>
      </w:r>
      <w:r w:rsidR="00136848" w:rsidRPr="00CA787C">
        <w:rPr>
          <w:rFonts w:ascii="Arial" w:hAnsi="Arial" w:cs="Arial"/>
          <w:sz w:val="22"/>
          <w:szCs w:val="22"/>
        </w:rPr>
        <w:t xml:space="preserve"> (Columns B and D) The pass through provision is not available for collections received on behalf of families who currently receive or formerly received maintenance assistance payments through the Foster Care Program under title IV-E. </w:t>
      </w:r>
    </w:p>
    <w:p w:rsidR="00136848" w:rsidRPr="00CA787C" w:rsidRDefault="00136848" w:rsidP="00136848">
      <w:pPr>
        <w:autoSpaceDE w:val="0"/>
        <w:autoSpaceDN w:val="0"/>
        <w:adjustRightInd w:val="0"/>
        <w:rPr>
          <w:rFonts w:ascii="Arial" w:hAnsi="Arial" w:cs="Arial"/>
          <w:sz w:val="22"/>
          <w:szCs w:val="22"/>
        </w:rPr>
      </w:pPr>
    </w:p>
    <w:p w:rsidR="00136848" w:rsidRPr="00CA787C" w:rsidRDefault="007B459A" w:rsidP="00136848">
      <w:pPr>
        <w:autoSpaceDE w:val="0"/>
        <w:autoSpaceDN w:val="0"/>
        <w:adjustRightInd w:val="0"/>
        <w:spacing w:after="5"/>
        <w:rPr>
          <w:rFonts w:ascii="Arial" w:hAnsi="Arial" w:cs="Arial"/>
          <w:sz w:val="22"/>
          <w:szCs w:val="22"/>
        </w:rPr>
      </w:pPr>
      <w:r>
        <w:rPr>
          <w:rFonts w:ascii="Arial" w:hAnsi="Arial" w:cs="Arial"/>
          <w:sz w:val="22"/>
          <w:szCs w:val="22"/>
        </w:rPr>
        <w:t>●</w:t>
      </w:r>
      <w:r w:rsidR="00136848" w:rsidRPr="00CA787C">
        <w:rPr>
          <w:rFonts w:ascii="Arial" w:hAnsi="Arial" w:cs="Arial"/>
          <w:sz w:val="22"/>
          <w:szCs w:val="22"/>
        </w:rPr>
        <w:t xml:space="preserve"> (Column E and F) The pass through provision is not available for collections received on behalf of families who never received assistance. </w:t>
      </w:r>
    </w:p>
    <w:p w:rsidR="00136848" w:rsidRPr="00CA787C" w:rsidRDefault="00136848" w:rsidP="00136848">
      <w:pPr>
        <w:autoSpaceDE w:val="0"/>
        <w:autoSpaceDN w:val="0"/>
        <w:adjustRightInd w:val="0"/>
        <w:rPr>
          <w:rFonts w:ascii="Arial" w:hAnsi="Arial" w:cs="Arial"/>
          <w:sz w:val="22"/>
          <w:szCs w:val="22"/>
        </w:rPr>
      </w:pPr>
      <w:r w:rsidRPr="00CA787C">
        <w:rPr>
          <w:rFonts w:ascii="Wingdings" w:hAnsi="Wingdings" w:cs="Wingdings"/>
          <w:sz w:val="22"/>
          <w:szCs w:val="22"/>
        </w:rPr>
        <w:t></w:t>
      </w:r>
      <w:r w:rsidRPr="00CA787C">
        <w:rPr>
          <w:rFonts w:ascii="Wingdings" w:hAnsi="Wingdings" w:cs="Wingdings"/>
          <w:sz w:val="22"/>
          <w:szCs w:val="22"/>
        </w:rPr>
        <w:t></w:t>
      </w:r>
      <w:r w:rsidRPr="00CA787C">
        <w:rPr>
          <w:rFonts w:ascii="Arial" w:hAnsi="Arial" w:cs="Arial"/>
          <w:i/>
          <w:iCs/>
          <w:sz w:val="22"/>
          <w:szCs w:val="22"/>
        </w:rPr>
        <w:t xml:space="preserve">[These are direct entries in columns A and C.] </w:t>
      </w:r>
    </w:p>
    <w:p w:rsidR="00136848" w:rsidRPr="00CA787C" w:rsidRDefault="00136848" w:rsidP="00136848">
      <w:pPr>
        <w:autoSpaceDE w:val="0"/>
        <w:autoSpaceDN w:val="0"/>
        <w:adjustRightInd w:val="0"/>
        <w:rPr>
          <w:rFonts w:ascii="Arial" w:hAnsi="Arial" w:cs="Arial"/>
          <w:sz w:val="22"/>
          <w:szCs w:val="22"/>
        </w:rPr>
      </w:pPr>
    </w:p>
    <w:p w:rsidR="00136848" w:rsidRDefault="00136848" w:rsidP="00136848">
      <w:pPr>
        <w:autoSpaceDE w:val="0"/>
        <w:autoSpaceDN w:val="0"/>
        <w:adjustRightInd w:val="0"/>
        <w:rPr>
          <w:rFonts w:ascii="Arial" w:hAnsi="Arial" w:cs="Arial"/>
          <w:b/>
          <w:bCs/>
          <w:sz w:val="22"/>
          <w:szCs w:val="22"/>
        </w:rPr>
      </w:pPr>
      <w:r w:rsidRPr="00CA787C">
        <w:rPr>
          <w:rFonts w:ascii="Arial" w:hAnsi="Arial" w:cs="Arial"/>
          <w:b/>
          <w:bCs/>
          <w:sz w:val="22"/>
          <w:szCs w:val="22"/>
        </w:rPr>
        <w:t xml:space="preserve">Line 7b. Collections Distributed As Assistance Reimbursement. </w:t>
      </w:r>
    </w:p>
    <w:p w:rsidR="00136848" w:rsidRPr="00CA787C" w:rsidRDefault="00136848" w:rsidP="00136848">
      <w:pPr>
        <w:autoSpaceDE w:val="0"/>
        <w:autoSpaceDN w:val="0"/>
        <w:adjustRightInd w:val="0"/>
        <w:rPr>
          <w:rFonts w:ascii="Arial" w:hAnsi="Arial" w:cs="Arial"/>
          <w:sz w:val="22"/>
          <w:szCs w:val="22"/>
        </w:rPr>
      </w:pPr>
    </w:p>
    <w:p w:rsidR="00136848" w:rsidRDefault="00136848" w:rsidP="00136848">
      <w:pPr>
        <w:autoSpaceDE w:val="0"/>
        <w:autoSpaceDN w:val="0"/>
        <w:adjustRightInd w:val="0"/>
        <w:rPr>
          <w:rFonts w:ascii="Arial" w:hAnsi="Arial" w:cs="Arial"/>
          <w:sz w:val="18"/>
          <w:szCs w:val="18"/>
        </w:rPr>
      </w:pPr>
      <w:r w:rsidRPr="00CA787C">
        <w:rPr>
          <w:rFonts w:ascii="Arial" w:hAnsi="Arial" w:cs="Arial"/>
          <w:b/>
          <w:bCs/>
          <w:sz w:val="22"/>
          <w:szCs w:val="22"/>
        </w:rPr>
        <w:t xml:space="preserve">TRIBES: </w:t>
      </w:r>
      <w:r w:rsidRPr="00CA787C">
        <w:rPr>
          <w:rFonts w:ascii="Arial" w:hAnsi="Arial" w:cs="Arial"/>
          <w:sz w:val="22"/>
          <w:szCs w:val="22"/>
        </w:rPr>
        <w:t xml:space="preserve">These collections are part of the distribution process where the Tribe may retain for itself a portion of the collection not “passed through” to the family (as entered on Line 7a) and designated as reimbursement for the Tribe’s share of past Title IV-A assistance payments or past Title IV-E maintenance assistance payments. Since, unlike States, Tribes do not calculate a Federal share of child support collections; the entire amount reported on this line is retained by the Tribe. </w:t>
      </w:r>
      <w:r w:rsidRPr="00CA787C">
        <w:rPr>
          <w:rFonts w:ascii="Arial" w:hAnsi="Arial" w:cs="Arial"/>
          <w:sz w:val="18"/>
          <w:szCs w:val="18"/>
        </w:rPr>
        <w:t xml:space="preserve"> </w:t>
      </w:r>
    </w:p>
    <w:p w:rsidR="00136848" w:rsidRPr="00CA787C" w:rsidRDefault="00136848" w:rsidP="00136848">
      <w:pPr>
        <w:autoSpaceDE w:val="0"/>
        <w:autoSpaceDN w:val="0"/>
        <w:adjustRightInd w:val="0"/>
        <w:rPr>
          <w:rFonts w:ascii="Arial" w:hAnsi="Arial" w:cs="Arial"/>
          <w:szCs w:val="24"/>
        </w:rPr>
      </w:pPr>
    </w:p>
    <w:p w:rsidR="00136848" w:rsidRPr="00CA787C" w:rsidRDefault="007B459A" w:rsidP="00136848">
      <w:pPr>
        <w:autoSpaceDE w:val="0"/>
        <w:autoSpaceDN w:val="0"/>
        <w:adjustRightInd w:val="0"/>
        <w:spacing w:after="31"/>
        <w:rPr>
          <w:rFonts w:ascii="Arial" w:hAnsi="Arial" w:cs="Arial"/>
          <w:sz w:val="22"/>
          <w:szCs w:val="22"/>
        </w:rPr>
      </w:pPr>
      <w:r>
        <w:rPr>
          <w:rFonts w:ascii="Arial" w:hAnsi="Arial" w:cs="Arial"/>
          <w:sz w:val="22"/>
          <w:szCs w:val="22"/>
        </w:rPr>
        <w:t>●</w:t>
      </w:r>
      <w:r w:rsidR="00136848" w:rsidRPr="00CA787C">
        <w:rPr>
          <w:rFonts w:ascii="Arial" w:hAnsi="Arial" w:cs="Arial"/>
          <w:sz w:val="22"/>
          <w:szCs w:val="22"/>
        </w:rPr>
        <w:t xml:space="preserve"> For a Tribe administering a Tribal TANF program approved under title IV-A of the Social Security Act, report these amounts in Columns A or C, respectively, for families who are currently or who formerly received title IV-A TANF assistance payments. </w:t>
      </w:r>
    </w:p>
    <w:p w:rsidR="00136848" w:rsidRPr="00CA787C" w:rsidRDefault="007B459A" w:rsidP="00136848">
      <w:pPr>
        <w:autoSpaceDE w:val="0"/>
        <w:autoSpaceDN w:val="0"/>
        <w:adjustRightInd w:val="0"/>
        <w:rPr>
          <w:rFonts w:ascii="Arial" w:hAnsi="Arial" w:cs="Arial"/>
          <w:sz w:val="22"/>
          <w:szCs w:val="22"/>
        </w:rPr>
      </w:pPr>
      <w:r>
        <w:rPr>
          <w:rFonts w:ascii="Arial" w:hAnsi="Arial" w:cs="Arial"/>
          <w:sz w:val="22"/>
          <w:szCs w:val="22"/>
        </w:rPr>
        <w:t>●</w:t>
      </w:r>
      <w:r w:rsidR="00136848" w:rsidRPr="00CA787C">
        <w:rPr>
          <w:rFonts w:ascii="Arial" w:hAnsi="Arial" w:cs="Arial"/>
          <w:sz w:val="22"/>
          <w:szCs w:val="22"/>
        </w:rPr>
        <w:t xml:space="preserve"> For a Tribe administering a Tribal Foster Care, Adoption Assistance or Guardianship Assistance program approved under title IV-E of the Social Security Act, report these amounts in Columns B or D, respectively, for families who are currently or who formerly received maintenance assistance payments under these title IV-E programs. </w:t>
      </w:r>
    </w:p>
    <w:p w:rsidR="00136848" w:rsidRPr="00CA787C" w:rsidRDefault="00136848" w:rsidP="00136848">
      <w:pPr>
        <w:autoSpaceDE w:val="0"/>
        <w:autoSpaceDN w:val="0"/>
        <w:adjustRightInd w:val="0"/>
        <w:rPr>
          <w:rFonts w:ascii="Arial" w:hAnsi="Arial" w:cs="Arial"/>
          <w:sz w:val="22"/>
          <w:szCs w:val="22"/>
        </w:rPr>
      </w:pPr>
    </w:p>
    <w:p w:rsidR="00136848" w:rsidRDefault="00136848" w:rsidP="00136848">
      <w:pPr>
        <w:autoSpaceDE w:val="0"/>
        <w:autoSpaceDN w:val="0"/>
        <w:adjustRightInd w:val="0"/>
        <w:rPr>
          <w:rFonts w:ascii="Arial" w:hAnsi="Arial" w:cs="Arial"/>
          <w:sz w:val="22"/>
          <w:szCs w:val="22"/>
        </w:rPr>
      </w:pPr>
      <w:r w:rsidRPr="00CA787C">
        <w:rPr>
          <w:rFonts w:ascii="Arial" w:hAnsi="Arial" w:cs="Arial"/>
          <w:b/>
          <w:bCs/>
          <w:sz w:val="22"/>
          <w:szCs w:val="22"/>
        </w:rPr>
        <w:t xml:space="preserve">NOTE: </w:t>
      </w:r>
      <w:r w:rsidRPr="00CA787C">
        <w:rPr>
          <w:rFonts w:ascii="Arial" w:hAnsi="Arial" w:cs="Arial"/>
          <w:sz w:val="22"/>
          <w:szCs w:val="22"/>
        </w:rPr>
        <w:t xml:space="preserve">If a Tribe receives a collection in response to a request for assistance from a State or another Tribe and, subsequently, sends those collections to that State or Tribe, that transaction </w:t>
      </w:r>
      <w:r w:rsidRPr="00CA787C">
        <w:rPr>
          <w:rFonts w:ascii="Arial" w:hAnsi="Arial" w:cs="Arial"/>
          <w:i/>
          <w:iCs/>
          <w:sz w:val="22"/>
          <w:szCs w:val="22"/>
        </w:rPr>
        <w:t xml:space="preserve">is not </w:t>
      </w:r>
      <w:r w:rsidRPr="00CA787C">
        <w:rPr>
          <w:rFonts w:ascii="Arial" w:hAnsi="Arial" w:cs="Arial"/>
          <w:sz w:val="22"/>
          <w:szCs w:val="22"/>
        </w:rPr>
        <w:t xml:space="preserve">part of the distribution process. </w:t>
      </w:r>
      <w:r w:rsidRPr="00410794">
        <w:rPr>
          <w:rFonts w:ascii="Arial" w:hAnsi="Arial" w:cs="Arial"/>
          <w:b/>
          <w:bCs/>
          <w:sz w:val="22"/>
          <w:szCs w:val="22"/>
          <w:u w:val="single"/>
        </w:rPr>
        <w:t>Do not report those collections on this line</w:t>
      </w:r>
      <w:r w:rsidRPr="00CA787C">
        <w:rPr>
          <w:rFonts w:ascii="Arial" w:hAnsi="Arial" w:cs="Arial"/>
          <w:sz w:val="22"/>
          <w:szCs w:val="22"/>
        </w:rPr>
        <w:t xml:space="preserve">. Those collections are reported, instead, on </w:t>
      </w:r>
      <w:r w:rsidRPr="00410794">
        <w:rPr>
          <w:rFonts w:ascii="Arial" w:hAnsi="Arial" w:cs="Arial"/>
          <w:b/>
          <w:bCs/>
          <w:sz w:val="22"/>
          <w:szCs w:val="22"/>
          <w:u w:val="single"/>
        </w:rPr>
        <w:t>Line 4b</w:t>
      </w:r>
      <w:r w:rsidRPr="00CA787C">
        <w:rPr>
          <w:rFonts w:ascii="Arial" w:hAnsi="Arial" w:cs="Arial"/>
          <w:sz w:val="22"/>
          <w:szCs w:val="22"/>
        </w:rPr>
        <w:t xml:space="preserve">. </w:t>
      </w:r>
    </w:p>
    <w:p w:rsidR="00136848" w:rsidRPr="00CA787C" w:rsidRDefault="00136848" w:rsidP="00136848">
      <w:pPr>
        <w:autoSpaceDE w:val="0"/>
        <w:autoSpaceDN w:val="0"/>
        <w:adjustRightInd w:val="0"/>
        <w:rPr>
          <w:rFonts w:ascii="Arial" w:hAnsi="Arial" w:cs="Arial"/>
          <w:sz w:val="22"/>
          <w:szCs w:val="22"/>
        </w:rPr>
      </w:pPr>
      <w:r w:rsidRPr="00CA787C">
        <w:rPr>
          <w:rFonts w:ascii="Wingdings" w:hAnsi="Wingdings" w:cs="Wingdings"/>
          <w:sz w:val="22"/>
          <w:szCs w:val="22"/>
        </w:rPr>
        <w:t></w:t>
      </w:r>
      <w:r w:rsidRPr="00CA787C">
        <w:rPr>
          <w:rFonts w:ascii="Wingdings" w:hAnsi="Wingdings" w:cs="Wingdings"/>
          <w:sz w:val="22"/>
          <w:szCs w:val="22"/>
        </w:rPr>
        <w:t></w:t>
      </w:r>
      <w:r w:rsidRPr="00CA787C">
        <w:rPr>
          <w:rFonts w:ascii="Arial" w:hAnsi="Arial" w:cs="Arial"/>
          <w:i/>
          <w:iCs/>
          <w:sz w:val="22"/>
          <w:szCs w:val="22"/>
        </w:rPr>
        <w:t xml:space="preserve">[These are direct entries in columns A through D; No entries in columns E and F.] </w:t>
      </w:r>
    </w:p>
    <w:p w:rsidR="00136848" w:rsidRPr="00CA787C" w:rsidRDefault="00136848" w:rsidP="00136848">
      <w:pPr>
        <w:autoSpaceDE w:val="0"/>
        <w:autoSpaceDN w:val="0"/>
        <w:adjustRightInd w:val="0"/>
        <w:rPr>
          <w:rFonts w:ascii="Arial" w:hAnsi="Arial" w:cs="Arial"/>
          <w:sz w:val="22"/>
          <w:szCs w:val="22"/>
        </w:rPr>
      </w:pPr>
    </w:p>
    <w:p w:rsidR="00136848" w:rsidRDefault="00136848" w:rsidP="00136848">
      <w:pPr>
        <w:autoSpaceDE w:val="0"/>
        <w:autoSpaceDN w:val="0"/>
        <w:adjustRightInd w:val="0"/>
        <w:rPr>
          <w:rFonts w:ascii="Arial" w:hAnsi="Arial" w:cs="Arial"/>
          <w:sz w:val="22"/>
          <w:szCs w:val="22"/>
        </w:rPr>
      </w:pPr>
      <w:r w:rsidRPr="00CA787C">
        <w:rPr>
          <w:rFonts w:ascii="Arial" w:hAnsi="Arial" w:cs="Arial"/>
          <w:b/>
          <w:bCs/>
          <w:sz w:val="22"/>
          <w:szCs w:val="22"/>
        </w:rPr>
        <w:t xml:space="preserve">STATES: </w:t>
      </w:r>
      <w:r w:rsidRPr="00CA787C">
        <w:rPr>
          <w:rFonts w:ascii="Arial" w:hAnsi="Arial" w:cs="Arial"/>
          <w:sz w:val="22"/>
          <w:szCs w:val="22"/>
        </w:rPr>
        <w:t xml:space="preserve">These collections are part of the distribution process where a portion of the collections not “passed through” to the families (as entered on Line 7a) is designated as reimbursement to the State and Federal governments as their respective shares of past Title IV-A TANF or AFDC assistance payments (Columns A and C) or past Title IV-E Foster Care maintenance payments (Column B and D). The actual calculation of the Federal share of the child support collection is made on Lines 10a and 10b, by applying the FMAP rate for this State for this fiscal year to the entries on this line. (Some States have subsequently elected to distribute all or part of the State share of child support collections to the families.) </w:t>
      </w:r>
    </w:p>
    <w:p w:rsidR="00136848" w:rsidRPr="00CA787C" w:rsidRDefault="00136848" w:rsidP="00136848">
      <w:pPr>
        <w:autoSpaceDE w:val="0"/>
        <w:autoSpaceDN w:val="0"/>
        <w:adjustRightInd w:val="0"/>
        <w:rPr>
          <w:rFonts w:ascii="Arial" w:hAnsi="Arial" w:cs="Arial"/>
          <w:sz w:val="22"/>
          <w:szCs w:val="22"/>
        </w:rPr>
      </w:pPr>
      <w:r w:rsidRPr="00CA787C">
        <w:rPr>
          <w:rFonts w:ascii="Wingdings" w:hAnsi="Wingdings" w:cs="Wingdings"/>
          <w:sz w:val="22"/>
          <w:szCs w:val="22"/>
        </w:rPr>
        <w:t></w:t>
      </w:r>
      <w:r w:rsidRPr="00CA787C">
        <w:rPr>
          <w:rFonts w:ascii="Wingdings" w:hAnsi="Wingdings" w:cs="Wingdings"/>
          <w:sz w:val="22"/>
          <w:szCs w:val="22"/>
        </w:rPr>
        <w:t></w:t>
      </w:r>
      <w:r w:rsidRPr="00CA787C">
        <w:rPr>
          <w:rFonts w:ascii="Arial" w:hAnsi="Arial" w:cs="Arial"/>
          <w:i/>
          <w:iCs/>
          <w:sz w:val="22"/>
          <w:szCs w:val="22"/>
        </w:rPr>
        <w:t xml:space="preserve">[These are direct entries in columns A through D; No entries in columns E and F.] </w:t>
      </w:r>
    </w:p>
    <w:p w:rsidR="00136848" w:rsidRPr="00CA787C" w:rsidRDefault="00136848" w:rsidP="00136848">
      <w:pPr>
        <w:autoSpaceDE w:val="0"/>
        <w:autoSpaceDN w:val="0"/>
        <w:adjustRightInd w:val="0"/>
        <w:rPr>
          <w:rFonts w:ascii="Arial" w:hAnsi="Arial" w:cs="Arial"/>
          <w:sz w:val="22"/>
          <w:szCs w:val="22"/>
        </w:rPr>
      </w:pPr>
    </w:p>
    <w:p w:rsidR="00136848" w:rsidRPr="00CA787C" w:rsidRDefault="00136848" w:rsidP="00136848">
      <w:pPr>
        <w:autoSpaceDE w:val="0"/>
        <w:autoSpaceDN w:val="0"/>
        <w:adjustRightInd w:val="0"/>
        <w:rPr>
          <w:rFonts w:ascii="Arial" w:hAnsi="Arial" w:cs="Arial"/>
          <w:sz w:val="22"/>
          <w:szCs w:val="22"/>
        </w:rPr>
      </w:pPr>
      <w:r w:rsidRPr="00CA787C">
        <w:rPr>
          <w:rFonts w:ascii="Arial" w:hAnsi="Arial" w:cs="Arial"/>
          <w:b/>
          <w:bCs/>
          <w:sz w:val="22"/>
          <w:szCs w:val="22"/>
        </w:rPr>
        <w:t>Line 7c. Collections Distributed As Medical Support Payments</w:t>
      </w:r>
      <w:r w:rsidRPr="00CA787C">
        <w:rPr>
          <w:rFonts w:ascii="Arial" w:hAnsi="Arial" w:cs="Arial"/>
          <w:sz w:val="22"/>
          <w:szCs w:val="22"/>
        </w:rPr>
        <w:t xml:space="preserve">. </w:t>
      </w:r>
    </w:p>
    <w:p w:rsidR="00136848" w:rsidRDefault="00136848" w:rsidP="00136848">
      <w:pPr>
        <w:autoSpaceDE w:val="0"/>
        <w:autoSpaceDN w:val="0"/>
        <w:adjustRightInd w:val="0"/>
        <w:rPr>
          <w:rFonts w:ascii="Arial" w:hAnsi="Arial" w:cs="Arial"/>
          <w:sz w:val="22"/>
          <w:szCs w:val="22"/>
        </w:rPr>
      </w:pPr>
      <w:r w:rsidRPr="00CA787C">
        <w:rPr>
          <w:rFonts w:ascii="Arial" w:hAnsi="Arial" w:cs="Arial"/>
          <w:sz w:val="22"/>
          <w:szCs w:val="22"/>
        </w:rPr>
        <w:t xml:space="preserve">A part of the distribution process where the portion of the collection, if any, specifically designated in a support order for medical support is reported on this line. In cases where the medical support portion of the collection reported on this line has been assigned to the State, it must be forwarded to the State’s Medicaid agency for distribution in accordance with current Medicaid regulations under title XIX of the Social Security Act. Otherwise, the medical support portion of the collection reported on this line must be forwarded to the family. </w:t>
      </w:r>
    </w:p>
    <w:p w:rsidR="00136848" w:rsidRPr="00CA787C" w:rsidRDefault="00136848" w:rsidP="00136848">
      <w:pPr>
        <w:autoSpaceDE w:val="0"/>
        <w:autoSpaceDN w:val="0"/>
        <w:adjustRightInd w:val="0"/>
        <w:rPr>
          <w:rFonts w:ascii="Arial" w:hAnsi="Arial" w:cs="Arial"/>
          <w:sz w:val="22"/>
          <w:szCs w:val="22"/>
        </w:rPr>
      </w:pPr>
      <w:r w:rsidRPr="00CA787C">
        <w:rPr>
          <w:rFonts w:ascii="Wingdings" w:hAnsi="Wingdings" w:cs="Wingdings"/>
          <w:sz w:val="22"/>
          <w:szCs w:val="22"/>
        </w:rPr>
        <w:t></w:t>
      </w:r>
      <w:r w:rsidRPr="00CA787C">
        <w:rPr>
          <w:rFonts w:ascii="Wingdings" w:hAnsi="Wingdings" w:cs="Wingdings"/>
          <w:sz w:val="22"/>
          <w:szCs w:val="22"/>
        </w:rPr>
        <w:t></w:t>
      </w:r>
      <w:r w:rsidRPr="00CA787C">
        <w:rPr>
          <w:rFonts w:ascii="Arial" w:hAnsi="Arial" w:cs="Arial"/>
          <w:i/>
          <w:iCs/>
          <w:sz w:val="22"/>
          <w:szCs w:val="22"/>
        </w:rPr>
        <w:t xml:space="preserve">[These are direct entries in columns A through F.] </w:t>
      </w:r>
    </w:p>
    <w:p w:rsidR="00136848" w:rsidRPr="00CA787C" w:rsidRDefault="00136848" w:rsidP="00136848">
      <w:pPr>
        <w:autoSpaceDE w:val="0"/>
        <w:autoSpaceDN w:val="0"/>
        <w:adjustRightInd w:val="0"/>
        <w:rPr>
          <w:rFonts w:ascii="Arial" w:hAnsi="Arial" w:cs="Arial"/>
          <w:sz w:val="22"/>
          <w:szCs w:val="22"/>
        </w:rPr>
      </w:pPr>
    </w:p>
    <w:p w:rsidR="00136848" w:rsidRDefault="00136848" w:rsidP="00136848">
      <w:pPr>
        <w:autoSpaceDE w:val="0"/>
        <w:autoSpaceDN w:val="0"/>
        <w:adjustRightInd w:val="0"/>
        <w:rPr>
          <w:rFonts w:ascii="Arial" w:hAnsi="Arial" w:cs="Arial"/>
          <w:b/>
          <w:bCs/>
          <w:sz w:val="22"/>
          <w:szCs w:val="22"/>
        </w:rPr>
      </w:pPr>
      <w:r w:rsidRPr="00CA787C">
        <w:rPr>
          <w:rFonts w:ascii="Arial" w:hAnsi="Arial" w:cs="Arial"/>
          <w:b/>
          <w:bCs/>
          <w:sz w:val="22"/>
          <w:szCs w:val="22"/>
        </w:rPr>
        <w:t xml:space="preserve">Line 7d. Collections Distributed To The Family or Foster Care. </w:t>
      </w:r>
    </w:p>
    <w:p w:rsidR="00136848" w:rsidRPr="00CA787C" w:rsidRDefault="00136848" w:rsidP="00136848">
      <w:pPr>
        <w:autoSpaceDE w:val="0"/>
        <w:autoSpaceDN w:val="0"/>
        <w:adjustRightInd w:val="0"/>
        <w:rPr>
          <w:rFonts w:ascii="Arial" w:hAnsi="Arial" w:cs="Arial"/>
          <w:sz w:val="22"/>
          <w:szCs w:val="22"/>
        </w:rPr>
      </w:pPr>
    </w:p>
    <w:p w:rsidR="00136848" w:rsidRDefault="00136848" w:rsidP="00136848">
      <w:pPr>
        <w:autoSpaceDE w:val="0"/>
        <w:autoSpaceDN w:val="0"/>
        <w:adjustRightInd w:val="0"/>
        <w:rPr>
          <w:rFonts w:ascii="Arial" w:hAnsi="Arial" w:cs="Arial"/>
          <w:sz w:val="22"/>
          <w:szCs w:val="22"/>
        </w:rPr>
      </w:pPr>
      <w:r w:rsidRPr="00CA787C">
        <w:rPr>
          <w:rFonts w:ascii="Arial" w:hAnsi="Arial" w:cs="Arial"/>
          <w:sz w:val="22"/>
          <w:szCs w:val="22"/>
        </w:rPr>
        <w:t xml:space="preserve">A part of the distribution process where collections not previously reported on Lines 7a, 7b, or 7c as “pass through,” “assistance reimbursement,” or “medical support,” respectively, are distributed and disbursed to the family or to the foster care agency to be used on the child’s behalf. Include on this line any collections distributed to the family but assigned by the family and forwarded to another agency (e.g., Foster Care or Child Care program). </w:t>
      </w:r>
    </w:p>
    <w:p w:rsidR="00136848" w:rsidRPr="00CA787C" w:rsidRDefault="00136848" w:rsidP="00136848">
      <w:pPr>
        <w:autoSpaceDE w:val="0"/>
        <w:autoSpaceDN w:val="0"/>
        <w:adjustRightInd w:val="0"/>
        <w:ind w:left="720"/>
        <w:rPr>
          <w:rFonts w:ascii="Arial" w:hAnsi="Arial" w:cs="Arial"/>
          <w:sz w:val="22"/>
          <w:szCs w:val="22"/>
        </w:rPr>
      </w:pPr>
      <w:r w:rsidRPr="00CA787C">
        <w:rPr>
          <w:rFonts w:ascii="Arial" w:hAnsi="Arial" w:cs="Arial"/>
          <w:b/>
          <w:bCs/>
          <w:sz w:val="22"/>
          <w:szCs w:val="22"/>
        </w:rPr>
        <w:t>S</w:t>
      </w:r>
      <w:r w:rsidRPr="00CA787C">
        <w:rPr>
          <w:rFonts w:ascii="Arial" w:hAnsi="Arial" w:cs="Arial"/>
          <w:b/>
          <w:bCs/>
          <w:sz w:val="18"/>
          <w:szCs w:val="18"/>
        </w:rPr>
        <w:t xml:space="preserve">TATES </w:t>
      </w:r>
      <w:r w:rsidRPr="00CA787C">
        <w:rPr>
          <w:rFonts w:ascii="Arial" w:hAnsi="Arial" w:cs="Arial"/>
          <w:b/>
          <w:bCs/>
          <w:sz w:val="22"/>
          <w:szCs w:val="22"/>
        </w:rPr>
        <w:t>O</w:t>
      </w:r>
      <w:r w:rsidRPr="00CA787C">
        <w:rPr>
          <w:rFonts w:ascii="Arial" w:hAnsi="Arial" w:cs="Arial"/>
          <w:b/>
          <w:bCs/>
          <w:sz w:val="18"/>
          <w:szCs w:val="18"/>
        </w:rPr>
        <w:t>NLY</w:t>
      </w:r>
      <w:r w:rsidRPr="00CA787C">
        <w:rPr>
          <w:rFonts w:ascii="Arial" w:hAnsi="Arial" w:cs="Arial"/>
          <w:sz w:val="22"/>
          <w:szCs w:val="22"/>
        </w:rPr>
        <w:t xml:space="preserve">: In a situation where a State retains a mandatory $25 fee from a collection in a “Never Assistance” case (Columns E and F), only the portion distributed and disbursed to the family is reported on this line; the collected fee is reported separately on Line 7e, below. </w:t>
      </w:r>
    </w:p>
    <w:p w:rsidR="00136848" w:rsidRPr="00CA787C" w:rsidRDefault="00136848" w:rsidP="00136848">
      <w:pPr>
        <w:autoSpaceDE w:val="0"/>
        <w:autoSpaceDN w:val="0"/>
        <w:adjustRightInd w:val="0"/>
        <w:ind w:left="720"/>
        <w:rPr>
          <w:rFonts w:ascii="Arial" w:hAnsi="Arial" w:cs="Arial"/>
          <w:sz w:val="22"/>
          <w:szCs w:val="22"/>
        </w:rPr>
      </w:pPr>
      <w:r w:rsidRPr="00CA787C">
        <w:rPr>
          <w:rFonts w:ascii="Wingdings" w:hAnsi="Wingdings" w:cs="Wingdings"/>
          <w:sz w:val="22"/>
          <w:szCs w:val="22"/>
        </w:rPr>
        <w:t></w:t>
      </w:r>
      <w:r w:rsidRPr="00CA787C">
        <w:rPr>
          <w:rFonts w:ascii="Wingdings" w:hAnsi="Wingdings" w:cs="Wingdings"/>
          <w:sz w:val="22"/>
          <w:szCs w:val="22"/>
        </w:rPr>
        <w:t></w:t>
      </w:r>
      <w:r w:rsidRPr="00CA787C">
        <w:rPr>
          <w:rFonts w:ascii="Arial" w:hAnsi="Arial" w:cs="Arial"/>
          <w:i/>
          <w:iCs/>
          <w:sz w:val="22"/>
          <w:szCs w:val="22"/>
        </w:rPr>
        <w:t xml:space="preserve">[These are direct entries in columns A through F.] </w:t>
      </w:r>
    </w:p>
    <w:p w:rsidR="00136848" w:rsidRPr="00CA787C" w:rsidRDefault="00136848" w:rsidP="00136848">
      <w:pPr>
        <w:autoSpaceDE w:val="0"/>
        <w:autoSpaceDN w:val="0"/>
        <w:adjustRightInd w:val="0"/>
        <w:rPr>
          <w:rFonts w:ascii="Arial" w:hAnsi="Arial" w:cs="Arial"/>
          <w:sz w:val="22"/>
          <w:szCs w:val="22"/>
        </w:rPr>
      </w:pPr>
    </w:p>
    <w:p w:rsidR="00136848" w:rsidRPr="00CA787C" w:rsidRDefault="00136848" w:rsidP="00136848">
      <w:pPr>
        <w:autoSpaceDE w:val="0"/>
        <w:autoSpaceDN w:val="0"/>
        <w:adjustRightInd w:val="0"/>
        <w:rPr>
          <w:rFonts w:ascii="Arial" w:hAnsi="Arial" w:cs="Arial"/>
          <w:sz w:val="22"/>
          <w:szCs w:val="22"/>
        </w:rPr>
      </w:pPr>
      <w:r w:rsidRPr="00CA787C">
        <w:rPr>
          <w:rFonts w:ascii="Arial" w:hAnsi="Arial" w:cs="Arial"/>
          <w:b/>
          <w:bCs/>
          <w:sz w:val="22"/>
          <w:szCs w:val="22"/>
        </w:rPr>
        <w:t xml:space="preserve">Line 7e. Fees Withheld by the State. </w:t>
      </w:r>
    </w:p>
    <w:p w:rsidR="00136848" w:rsidRDefault="00136848" w:rsidP="00136848">
      <w:pPr>
        <w:autoSpaceDE w:val="0"/>
        <w:autoSpaceDN w:val="0"/>
        <w:adjustRightInd w:val="0"/>
        <w:rPr>
          <w:rFonts w:ascii="Arial" w:hAnsi="Arial" w:cs="Arial"/>
          <w:b/>
          <w:bCs/>
          <w:sz w:val="22"/>
          <w:szCs w:val="22"/>
        </w:rPr>
      </w:pPr>
      <w:r w:rsidRPr="00CA787C">
        <w:rPr>
          <w:rFonts w:ascii="Arial" w:hAnsi="Arial" w:cs="Arial"/>
          <w:b/>
          <w:bCs/>
          <w:i/>
          <w:iCs/>
          <w:sz w:val="22"/>
          <w:szCs w:val="22"/>
        </w:rPr>
        <w:t>T</w:t>
      </w:r>
      <w:r w:rsidRPr="00CA787C">
        <w:rPr>
          <w:rFonts w:ascii="Arial" w:hAnsi="Arial" w:cs="Arial"/>
          <w:b/>
          <w:bCs/>
          <w:i/>
          <w:iCs/>
          <w:sz w:val="18"/>
          <w:szCs w:val="18"/>
        </w:rPr>
        <w:t>RIBES</w:t>
      </w:r>
      <w:r w:rsidRPr="00CA787C">
        <w:rPr>
          <w:rFonts w:ascii="Arial" w:hAnsi="Arial" w:cs="Arial"/>
          <w:b/>
          <w:bCs/>
          <w:sz w:val="22"/>
          <w:szCs w:val="22"/>
        </w:rPr>
        <w:t>: L</w:t>
      </w:r>
      <w:r w:rsidRPr="00CA787C">
        <w:rPr>
          <w:rFonts w:ascii="Arial" w:hAnsi="Arial" w:cs="Arial"/>
          <w:b/>
          <w:bCs/>
          <w:sz w:val="18"/>
          <w:szCs w:val="18"/>
        </w:rPr>
        <w:t>EAVE THIS LINE BLANK</w:t>
      </w:r>
      <w:r w:rsidRPr="00CA787C">
        <w:rPr>
          <w:rFonts w:ascii="Arial" w:hAnsi="Arial" w:cs="Arial"/>
          <w:b/>
          <w:bCs/>
          <w:sz w:val="22"/>
          <w:szCs w:val="22"/>
        </w:rPr>
        <w:t xml:space="preserve">. </w:t>
      </w:r>
    </w:p>
    <w:p w:rsidR="00136848" w:rsidRDefault="00136848" w:rsidP="00136848">
      <w:pPr>
        <w:autoSpaceDE w:val="0"/>
        <w:autoSpaceDN w:val="0"/>
        <w:adjustRightInd w:val="0"/>
        <w:rPr>
          <w:rFonts w:ascii="Arial" w:hAnsi="Arial" w:cs="Arial"/>
          <w:b/>
          <w:bCs/>
          <w:sz w:val="22"/>
          <w:szCs w:val="22"/>
        </w:rPr>
      </w:pPr>
    </w:p>
    <w:p w:rsidR="00136848" w:rsidRDefault="00136848" w:rsidP="00136848">
      <w:pPr>
        <w:autoSpaceDE w:val="0"/>
        <w:autoSpaceDN w:val="0"/>
        <w:adjustRightInd w:val="0"/>
        <w:rPr>
          <w:rFonts w:ascii="Arial" w:hAnsi="Arial" w:cs="Arial"/>
          <w:sz w:val="22"/>
          <w:szCs w:val="22"/>
        </w:rPr>
      </w:pPr>
      <w:r w:rsidRPr="00CA787C">
        <w:rPr>
          <w:rFonts w:ascii="Arial" w:hAnsi="Arial" w:cs="Arial"/>
          <w:sz w:val="22"/>
          <w:szCs w:val="22"/>
        </w:rPr>
        <w:t xml:space="preserve">The State must impose an annual fee of $25 for any case in which the State has collected and disbursed to the family at least $500 in collections during the calendar year. This fee is applicable only in cases that have never received assistance under title IV-A through a State AFDC or TANF program or a Tribal TANF program. Accordingly, this fee will never be imposed in current or former title IV-A cases (Columns A and C); may occasionally be imposed in current or former title IV-E cases (Columns B and D) in those rare situations when the $500 annual collection and disbursement threshold is reached; and will often be imposed in Never Assistance cases (Columns E and F). </w:t>
      </w:r>
    </w:p>
    <w:p w:rsidR="00136848" w:rsidRPr="00CA787C" w:rsidRDefault="00136848" w:rsidP="00136848">
      <w:pPr>
        <w:autoSpaceDE w:val="0"/>
        <w:autoSpaceDN w:val="0"/>
        <w:adjustRightInd w:val="0"/>
        <w:rPr>
          <w:rFonts w:ascii="Arial" w:hAnsi="Arial" w:cs="Arial"/>
          <w:sz w:val="22"/>
          <w:szCs w:val="22"/>
        </w:rPr>
      </w:pPr>
    </w:p>
    <w:p w:rsidR="00136848" w:rsidRDefault="00136848" w:rsidP="00136848">
      <w:pPr>
        <w:autoSpaceDE w:val="0"/>
        <w:autoSpaceDN w:val="0"/>
        <w:adjustRightInd w:val="0"/>
        <w:rPr>
          <w:rFonts w:ascii="Arial" w:hAnsi="Arial" w:cs="Arial"/>
          <w:sz w:val="22"/>
          <w:szCs w:val="22"/>
        </w:rPr>
      </w:pPr>
      <w:r w:rsidRPr="00CA787C">
        <w:rPr>
          <w:rFonts w:ascii="Arial" w:hAnsi="Arial" w:cs="Arial"/>
          <w:sz w:val="22"/>
          <w:szCs w:val="22"/>
        </w:rPr>
        <w:t xml:space="preserve">A State may: (a) pay the $25 fee itself, (b) collect the $25 fee from the custodial parent, (c) collect the $25 fee from the non-custodial parent, or (d) withhold the $25 fee from the child support collection prior to disbursement. </w:t>
      </w:r>
    </w:p>
    <w:p w:rsidR="00136848" w:rsidRPr="00CA787C" w:rsidRDefault="00136848" w:rsidP="00136848">
      <w:pPr>
        <w:autoSpaceDE w:val="0"/>
        <w:autoSpaceDN w:val="0"/>
        <w:adjustRightInd w:val="0"/>
        <w:rPr>
          <w:rFonts w:ascii="Arial" w:hAnsi="Arial" w:cs="Arial"/>
          <w:sz w:val="22"/>
          <w:szCs w:val="22"/>
        </w:rPr>
      </w:pPr>
    </w:p>
    <w:p w:rsidR="00136848" w:rsidRDefault="00136848" w:rsidP="00136848">
      <w:pPr>
        <w:autoSpaceDE w:val="0"/>
        <w:autoSpaceDN w:val="0"/>
        <w:adjustRightInd w:val="0"/>
        <w:rPr>
          <w:rFonts w:ascii="Arial" w:hAnsi="Arial" w:cs="Arial"/>
          <w:b/>
          <w:bCs/>
          <w:i/>
          <w:iCs/>
          <w:sz w:val="22"/>
          <w:szCs w:val="22"/>
        </w:rPr>
      </w:pPr>
      <w:r w:rsidRPr="00410794">
        <w:rPr>
          <w:rFonts w:ascii="Arial" w:hAnsi="Arial" w:cs="Arial"/>
          <w:b/>
          <w:bCs/>
          <w:i/>
          <w:iCs/>
          <w:sz w:val="22"/>
          <w:szCs w:val="22"/>
          <w:u w:val="single"/>
        </w:rPr>
        <w:t>Only States that elect to withhold the fee from collections report the fees on this line</w:t>
      </w:r>
      <w:r w:rsidRPr="00CA787C">
        <w:rPr>
          <w:rFonts w:ascii="Arial" w:hAnsi="Arial" w:cs="Arial"/>
          <w:b/>
          <w:bCs/>
          <w:i/>
          <w:iCs/>
          <w:sz w:val="22"/>
          <w:szCs w:val="22"/>
        </w:rPr>
        <w:t>.</w:t>
      </w:r>
    </w:p>
    <w:p w:rsidR="00136848" w:rsidRPr="00CA787C" w:rsidRDefault="00136848" w:rsidP="00136848">
      <w:pPr>
        <w:autoSpaceDE w:val="0"/>
        <w:autoSpaceDN w:val="0"/>
        <w:adjustRightInd w:val="0"/>
        <w:rPr>
          <w:rFonts w:ascii="Arial" w:hAnsi="Arial" w:cs="Arial"/>
          <w:sz w:val="22"/>
          <w:szCs w:val="22"/>
        </w:rPr>
      </w:pPr>
      <w:r w:rsidRPr="00CA787C">
        <w:rPr>
          <w:rFonts w:ascii="Arial" w:hAnsi="Arial" w:cs="Arial"/>
          <w:b/>
          <w:bCs/>
          <w:i/>
          <w:iCs/>
          <w:sz w:val="22"/>
          <w:szCs w:val="22"/>
        </w:rPr>
        <w:t xml:space="preserve"> </w:t>
      </w:r>
    </w:p>
    <w:p w:rsidR="00136848" w:rsidRPr="00CA787C" w:rsidRDefault="00136848" w:rsidP="00136848">
      <w:pPr>
        <w:autoSpaceDE w:val="0"/>
        <w:autoSpaceDN w:val="0"/>
        <w:adjustRightInd w:val="0"/>
        <w:rPr>
          <w:rFonts w:ascii="Arial" w:hAnsi="Arial" w:cs="Arial"/>
          <w:sz w:val="22"/>
          <w:szCs w:val="22"/>
        </w:rPr>
      </w:pPr>
      <w:r w:rsidRPr="00CA787C">
        <w:rPr>
          <w:rFonts w:ascii="Arial" w:hAnsi="Arial" w:cs="Arial"/>
          <w:sz w:val="22"/>
          <w:szCs w:val="22"/>
        </w:rPr>
        <w:t xml:space="preserve">Regardless how collected, all fees – including the amounts reported on this line – are considered program income and must also be included on Line 2a of Form OCSE-396. </w:t>
      </w:r>
    </w:p>
    <w:p w:rsidR="00136848" w:rsidRPr="00CA787C" w:rsidRDefault="00136848" w:rsidP="00136848">
      <w:pPr>
        <w:autoSpaceDE w:val="0"/>
        <w:autoSpaceDN w:val="0"/>
        <w:adjustRightInd w:val="0"/>
        <w:rPr>
          <w:rFonts w:ascii="Arial" w:hAnsi="Arial" w:cs="Arial"/>
          <w:sz w:val="22"/>
          <w:szCs w:val="22"/>
        </w:rPr>
      </w:pPr>
      <w:r w:rsidRPr="00CA787C">
        <w:rPr>
          <w:rFonts w:ascii="Wingdings" w:hAnsi="Wingdings" w:cs="Wingdings"/>
          <w:sz w:val="22"/>
          <w:szCs w:val="22"/>
        </w:rPr>
        <w:t></w:t>
      </w:r>
      <w:r w:rsidRPr="00CA787C">
        <w:rPr>
          <w:rFonts w:ascii="Wingdings" w:hAnsi="Wingdings" w:cs="Wingdings"/>
          <w:sz w:val="22"/>
          <w:szCs w:val="22"/>
        </w:rPr>
        <w:t></w:t>
      </w:r>
      <w:r w:rsidRPr="00CA787C">
        <w:rPr>
          <w:rFonts w:ascii="Arial" w:hAnsi="Arial" w:cs="Arial"/>
          <w:i/>
          <w:iCs/>
          <w:sz w:val="22"/>
          <w:szCs w:val="22"/>
        </w:rPr>
        <w:t xml:space="preserve">[These are direct entries in columns B, D, E and F.] </w:t>
      </w:r>
    </w:p>
    <w:p w:rsidR="00A975F5" w:rsidRPr="00A975F5" w:rsidRDefault="00A975F5" w:rsidP="00A32F88">
      <w:pPr>
        <w:tabs>
          <w:tab w:val="left" w:pos="-720"/>
          <w:tab w:val="left" w:pos="0"/>
        </w:tabs>
        <w:suppressAutoHyphens/>
        <w:rPr>
          <w:rFonts w:ascii="Arial" w:hAnsi="Arial"/>
          <w:sz w:val="22"/>
        </w:rPr>
      </w:pPr>
    </w:p>
    <w:p w:rsidR="009E169B" w:rsidRDefault="009E169B" w:rsidP="009E169B">
      <w:pPr>
        <w:tabs>
          <w:tab w:val="left" w:pos="-720"/>
          <w:tab w:val="left" w:pos="0"/>
        </w:tabs>
        <w:suppressAutoHyphens/>
        <w:rPr>
          <w:rFonts w:ascii="Arial" w:hAnsi="Arial"/>
          <w:b/>
        </w:rPr>
      </w:pPr>
      <w:r w:rsidRPr="00A32F88">
        <w:rPr>
          <w:rFonts w:ascii="Arial" w:hAnsi="Arial"/>
          <w:b/>
        </w:rPr>
        <w:t>Line 8.</w:t>
      </w:r>
      <w:r>
        <w:rPr>
          <w:rFonts w:ascii="Arial" w:hAnsi="Arial"/>
          <w:b/>
        </w:rPr>
        <w:t xml:space="preserve">     </w:t>
      </w:r>
      <w:r w:rsidRPr="00A32F88">
        <w:rPr>
          <w:rFonts w:ascii="Arial" w:hAnsi="Arial"/>
          <w:b/>
        </w:rPr>
        <w:t>Total Collections Distributed During the Quarter.</w:t>
      </w:r>
      <w:r>
        <w:rPr>
          <w:rFonts w:ascii="Arial" w:hAnsi="Arial"/>
          <w:b/>
        </w:rPr>
        <w:t xml:space="preserve">    </w:t>
      </w:r>
    </w:p>
    <w:p w:rsidR="009E169B" w:rsidRDefault="009E169B" w:rsidP="009E169B">
      <w:pPr>
        <w:tabs>
          <w:tab w:val="left" w:pos="-720"/>
          <w:tab w:val="left" w:pos="0"/>
        </w:tabs>
        <w:suppressAutoHyphens/>
        <w:rPr>
          <w:rFonts w:ascii="Arial" w:hAnsi="Arial"/>
          <w:b/>
        </w:rPr>
      </w:pPr>
    </w:p>
    <w:p w:rsidR="009E169B" w:rsidRDefault="00980BDA" w:rsidP="009E169B">
      <w:pPr>
        <w:tabs>
          <w:tab w:val="left" w:pos="-720"/>
          <w:tab w:val="left" w:pos="0"/>
        </w:tabs>
        <w:suppressAutoHyphens/>
        <w:rPr>
          <w:rFonts w:ascii="Arial" w:hAnsi="Arial"/>
        </w:rPr>
      </w:pPr>
      <w:r>
        <w:rPr>
          <w:rFonts w:ascii="Arial" w:hAnsi="Arial"/>
        </w:rPr>
        <w:t xml:space="preserve">The sum of all collections reported as distributed and disbursed during the quarter as “pass through,” “assistance reimbursement,” “medical support" and including the mandatory $25 fees withheld by States.   </w:t>
      </w:r>
    </w:p>
    <w:p w:rsidR="009E169B" w:rsidRDefault="009E169B" w:rsidP="009E169B">
      <w:pPr>
        <w:numPr>
          <w:ilvl w:val="0"/>
          <w:numId w:val="12"/>
        </w:numPr>
        <w:tabs>
          <w:tab w:val="clear" w:pos="1080"/>
          <w:tab w:val="left" w:pos="-720"/>
          <w:tab w:val="left" w:pos="0"/>
          <w:tab w:val="num" w:pos="990"/>
        </w:tabs>
        <w:suppressAutoHyphens/>
        <w:ind w:left="990"/>
        <w:rPr>
          <w:rFonts w:ascii="Arial" w:hAnsi="Arial"/>
          <w:i/>
        </w:rPr>
      </w:pPr>
      <w:r w:rsidRPr="00A32F88">
        <w:rPr>
          <w:rFonts w:ascii="Arial" w:hAnsi="Arial"/>
          <w:i/>
        </w:rPr>
        <w:t>[</w:t>
      </w:r>
      <w:r>
        <w:rPr>
          <w:rFonts w:ascii="Arial" w:hAnsi="Arial"/>
          <w:i/>
        </w:rPr>
        <w:t xml:space="preserve">Calculated as the Sum of Lines 7a through 7e in columns A through F.] </w:t>
      </w:r>
    </w:p>
    <w:p w:rsidR="009E169B" w:rsidRDefault="009E169B" w:rsidP="009E169B">
      <w:pPr>
        <w:tabs>
          <w:tab w:val="left" w:pos="-720"/>
          <w:tab w:val="left" w:pos="0"/>
        </w:tabs>
        <w:suppressAutoHyphens/>
        <w:ind w:left="720"/>
        <w:rPr>
          <w:rFonts w:ascii="Arial" w:hAnsi="Arial"/>
          <w:i/>
        </w:rPr>
      </w:pPr>
    </w:p>
    <w:p w:rsidR="009E169B" w:rsidRPr="00A05E3C" w:rsidRDefault="009E169B" w:rsidP="009E169B">
      <w:pPr>
        <w:tabs>
          <w:tab w:val="left" w:pos="-720"/>
          <w:tab w:val="left" w:pos="0"/>
        </w:tabs>
        <w:suppressAutoHyphens/>
        <w:ind w:left="720"/>
        <w:rPr>
          <w:rFonts w:ascii="Arial" w:hAnsi="Arial"/>
          <w:i/>
        </w:rPr>
      </w:pPr>
      <w:r>
        <w:rPr>
          <w:rFonts w:ascii="Arial" w:hAnsi="Arial"/>
        </w:rPr>
        <w:t>(</w:t>
      </w:r>
      <w:r w:rsidRPr="00C76D3A">
        <w:rPr>
          <w:rFonts w:ascii="Arial" w:hAnsi="Arial"/>
          <w:b/>
          <w:smallCaps/>
          <w:highlight w:val="yellow"/>
          <w:u w:val="single"/>
        </w:rPr>
        <w:t>States only</w:t>
      </w:r>
      <w:r>
        <w:rPr>
          <w:rFonts w:ascii="Arial" w:hAnsi="Arial"/>
        </w:rPr>
        <w:t xml:space="preserve">:  </w:t>
      </w:r>
      <w:r w:rsidRPr="003A0D19">
        <w:rPr>
          <w:rFonts w:ascii="Arial" w:hAnsi="Arial"/>
          <w:i/>
        </w:rPr>
        <w:t>The amounts reported on this line are used in the computation of the</w:t>
      </w:r>
      <w:r>
        <w:rPr>
          <w:rFonts w:ascii="Arial" w:hAnsi="Arial"/>
          <w:i/>
        </w:rPr>
        <w:t xml:space="preserve"> </w:t>
      </w:r>
      <w:r w:rsidRPr="003A0D19">
        <w:rPr>
          <w:rFonts w:ascii="Arial" w:hAnsi="Arial"/>
          <w:i/>
        </w:rPr>
        <w:t>annual incentive payment</w:t>
      </w:r>
      <w:r>
        <w:rPr>
          <w:rFonts w:ascii="Arial" w:hAnsi="Arial"/>
          <w:i/>
        </w:rPr>
        <w:t xml:space="preserve">, </w:t>
      </w:r>
      <w:r w:rsidRPr="003A0D19">
        <w:rPr>
          <w:rFonts w:ascii="Arial" w:hAnsi="Arial"/>
          <w:i/>
        </w:rPr>
        <w:t>including “double counting” of entries in Cols A through E for the State Collection Base computation.</w:t>
      </w:r>
      <w:r>
        <w:rPr>
          <w:rFonts w:ascii="Arial" w:hAnsi="Arial"/>
        </w:rPr>
        <w:t>)</w:t>
      </w:r>
    </w:p>
    <w:p w:rsidR="00756AAC" w:rsidRDefault="00756AAC" w:rsidP="00C05BB3">
      <w:pPr>
        <w:tabs>
          <w:tab w:val="left" w:pos="-720"/>
          <w:tab w:val="left" w:pos="0"/>
        </w:tabs>
        <w:suppressAutoHyphens/>
        <w:rPr>
          <w:rFonts w:ascii="Arial" w:hAnsi="Arial"/>
          <w:b/>
          <w:i/>
          <w:sz w:val="22"/>
        </w:rPr>
      </w:pPr>
    </w:p>
    <w:p w:rsidR="002B410A" w:rsidRPr="002B410A" w:rsidRDefault="002B410A" w:rsidP="00C05BB3">
      <w:pPr>
        <w:tabs>
          <w:tab w:val="left" w:pos="-720"/>
          <w:tab w:val="left" w:pos="0"/>
        </w:tabs>
        <w:suppressAutoHyphens/>
        <w:rPr>
          <w:rFonts w:ascii="Arial" w:hAnsi="Arial"/>
          <w:i/>
          <w:sz w:val="22"/>
        </w:rPr>
      </w:pPr>
      <w:r w:rsidRPr="002B410A">
        <w:rPr>
          <w:rFonts w:ascii="Arial" w:hAnsi="Arial"/>
          <w:b/>
          <w:i/>
          <w:sz w:val="22"/>
        </w:rPr>
        <w:t>Line 9.</w:t>
      </w:r>
      <w:r w:rsidR="00935114">
        <w:rPr>
          <w:rFonts w:ascii="Arial" w:hAnsi="Arial"/>
          <w:b/>
          <w:i/>
          <w:sz w:val="22"/>
        </w:rPr>
        <w:t xml:space="preserve">     </w:t>
      </w:r>
      <w:r w:rsidRPr="002B410A">
        <w:rPr>
          <w:rFonts w:ascii="Arial" w:hAnsi="Arial"/>
          <w:b/>
          <w:sz w:val="22"/>
        </w:rPr>
        <w:t>Gross Undistributed Collections.</w:t>
      </w:r>
      <w:r w:rsidR="00935114">
        <w:rPr>
          <w:rFonts w:ascii="Arial" w:hAnsi="Arial"/>
          <w:b/>
          <w:sz w:val="22"/>
        </w:rPr>
        <w:t xml:space="preserve">     </w:t>
      </w:r>
      <w:r>
        <w:rPr>
          <w:rFonts w:ascii="Arial" w:hAnsi="Arial"/>
          <w:sz w:val="22"/>
        </w:rPr>
        <w:t xml:space="preserve">The amount of collections that the </w:t>
      </w:r>
      <w:r w:rsidR="00CA040D" w:rsidRPr="00BF625C">
        <w:rPr>
          <w:rFonts w:ascii="Arial" w:hAnsi="Arial"/>
          <w:sz w:val="22"/>
        </w:rPr>
        <w:t xml:space="preserve">State </w:t>
      </w:r>
      <w:r w:rsidR="00FF673F" w:rsidRPr="00BF625C">
        <w:rPr>
          <w:rFonts w:ascii="Arial" w:hAnsi="Arial"/>
          <w:sz w:val="22"/>
        </w:rPr>
        <w:t xml:space="preserve">or </w:t>
      </w:r>
      <w:r w:rsidR="008E04B7" w:rsidRPr="00BF625C">
        <w:rPr>
          <w:rFonts w:ascii="Arial" w:hAnsi="Arial"/>
          <w:sz w:val="22"/>
        </w:rPr>
        <w:t>Tribe</w:t>
      </w:r>
      <w:r>
        <w:rPr>
          <w:rFonts w:ascii="Arial" w:hAnsi="Arial"/>
          <w:sz w:val="22"/>
        </w:rPr>
        <w:t xml:space="preserve"> was unable to distribute during the quarter</w:t>
      </w:r>
      <w:r>
        <w:rPr>
          <w:rFonts w:ascii="Arial" w:hAnsi="Arial"/>
          <w:b/>
          <w:sz w:val="22"/>
        </w:rPr>
        <w:t>.</w:t>
      </w:r>
      <w:r w:rsidR="00153C4E">
        <w:rPr>
          <w:rFonts w:ascii="Arial" w:hAnsi="Arial"/>
          <w:b/>
          <w:sz w:val="22"/>
        </w:rPr>
        <w:t xml:space="preserve"> </w:t>
      </w:r>
      <w:r w:rsidR="00B34159">
        <w:rPr>
          <w:rFonts w:ascii="Arial" w:hAnsi="Arial"/>
          <w:i/>
          <w:sz w:val="22"/>
        </w:rPr>
        <w:t>[</w:t>
      </w:r>
      <w:r w:rsidRPr="002B410A">
        <w:rPr>
          <w:rFonts w:ascii="Arial" w:hAnsi="Arial"/>
          <w:i/>
          <w:sz w:val="22"/>
        </w:rPr>
        <w:t xml:space="preserve">Calculated as Line 6 </w:t>
      </w:r>
      <w:r w:rsidR="00A30265">
        <w:rPr>
          <w:rFonts w:ascii="Arial" w:hAnsi="Arial"/>
          <w:i/>
          <w:sz w:val="22"/>
        </w:rPr>
        <w:t>Minus</w:t>
      </w:r>
      <w:r w:rsidRPr="002B410A">
        <w:rPr>
          <w:rFonts w:ascii="Arial" w:hAnsi="Arial"/>
          <w:i/>
          <w:sz w:val="22"/>
        </w:rPr>
        <w:t xml:space="preserve"> Line 8</w:t>
      </w:r>
      <w:r w:rsidR="00841BC7">
        <w:rPr>
          <w:rFonts w:ascii="Arial" w:hAnsi="Arial"/>
          <w:i/>
          <w:sz w:val="22"/>
        </w:rPr>
        <w:t>; also calculated as the</w:t>
      </w:r>
      <w:r w:rsidR="00FA199D">
        <w:rPr>
          <w:rFonts w:ascii="Arial" w:hAnsi="Arial"/>
          <w:i/>
          <w:sz w:val="22"/>
        </w:rPr>
        <w:t xml:space="preserve"> Sum of Lines 9a + 9b.]</w:t>
      </w:r>
      <w:r w:rsidRPr="002B410A">
        <w:rPr>
          <w:rFonts w:ascii="Arial" w:hAnsi="Arial"/>
          <w:i/>
          <w:sz w:val="22"/>
        </w:rPr>
        <w:t xml:space="preserve"> </w:t>
      </w:r>
    </w:p>
    <w:p w:rsidR="00A32F88" w:rsidRPr="00740955" w:rsidRDefault="00A32F88" w:rsidP="004C324D">
      <w:pPr>
        <w:tabs>
          <w:tab w:val="left" w:pos="-720"/>
        </w:tabs>
        <w:suppressAutoHyphens/>
        <w:rPr>
          <w:rFonts w:ascii="Arial" w:hAnsi="Arial"/>
          <w:sz w:val="22"/>
        </w:rPr>
      </w:pPr>
    </w:p>
    <w:p w:rsidR="00C05BB3" w:rsidRPr="00BF625C" w:rsidRDefault="00C05BB3" w:rsidP="00C05BB3">
      <w:pPr>
        <w:rPr>
          <w:rFonts w:ascii="Arial" w:hAnsi="Arial" w:cs="Arial"/>
          <w:sz w:val="22"/>
          <w:szCs w:val="22"/>
        </w:rPr>
      </w:pPr>
      <w:r w:rsidRPr="003D2842">
        <w:rPr>
          <w:rFonts w:ascii="Arial" w:hAnsi="Arial" w:cs="Arial"/>
          <w:b/>
          <w:bCs/>
          <w:sz w:val="22"/>
          <w:szCs w:val="22"/>
        </w:rPr>
        <w:t xml:space="preserve">Line 9a.     Undistributed Collections Determined to be Abandoned Property and Undistributable.     </w:t>
      </w:r>
      <w:r w:rsidRPr="00F12A2F">
        <w:rPr>
          <w:rFonts w:ascii="Arial" w:hAnsi="Arial" w:cs="Arial"/>
          <w:sz w:val="22"/>
          <w:szCs w:val="22"/>
        </w:rPr>
        <w:t xml:space="preserve">The </w:t>
      </w:r>
      <w:r w:rsidRPr="00BF625C">
        <w:rPr>
          <w:rFonts w:ascii="Arial" w:hAnsi="Arial" w:cs="Arial"/>
          <w:sz w:val="22"/>
          <w:szCs w:val="22"/>
        </w:rPr>
        <w:t xml:space="preserve">portion of the amount reported on Line 9 that, despite numerous attempts, the </w:t>
      </w:r>
      <w:r w:rsidR="00CA040D" w:rsidRPr="00BF625C">
        <w:rPr>
          <w:rFonts w:ascii="Arial" w:hAnsi="Arial" w:cs="Arial"/>
          <w:sz w:val="22"/>
          <w:szCs w:val="22"/>
        </w:rPr>
        <w:t xml:space="preserve">State </w:t>
      </w:r>
      <w:r w:rsidR="00FF673F" w:rsidRPr="00BF625C">
        <w:rPr>
          <w:rFonts w:ascii="Arial" w:hAnsi="Arial"/>
          <w:sz w:val="22"/>
        </w:rPr>
        <w:t xml:space="preserve">or </w:t>
      </w:r>
      <w:r w:rsidR="008E04B7" w:rsidRPr="00BF625C">
        <w:rPr>
          <w:rFonts w:ascii="Arial" w:hAnsi="Arial"/>
          <w:sz w:val="22"/>
        </w:rPr>
        <w:t>Tribe</w:t>
      </w:r>
      <w:r w:rsidRPr="00BF625C">
        <w:rPr>
          <w:rFonts w:ascii="Arial" w:hAnsi="Arial" w:cs="Arial"/>
          <w:sz w:val="22"/>
          <w:szCs w:val="22"/>
        </w:rPr>
        <w:t xml:space="preserve"> has been unable to distribute in accordance with the provisions of Section 457 of the Social Security Act and is </w:t>
      </w:r>
      <w:r w:rsidR="00A36675" w:rsidRPr="00BF625C">
        <w:rPr>
          <w:rFonts w:ascii="Arial" w:hAnsi="Arial" w:cs="Arial"/>
          <w:sz w:val="22"/>
          <w:szCs w:val="22"/>
        </w:rPr>
        <w:t xml:space="preserve">also </w:t>
      </w:r>
      <w:r w:rsidRPr="00BF625C">
        <w:rPr>
          <w:rFonts w:ascii="Arial" w:hAnsi="Arial" w:cs="Arial"/>
          <w:sz w:val="22"/>
          <w:szCs w:val="22"/>
        </w:rPr>
        <w:t xml:space="preserve">unable to return to the non-custodial parent.  At the point in time when, in accordance with the specific provisions, time frames and circumstances mandated by law, the State </w:t>
      </w:r>
      <w:r w:rsidR="00FF673F" w:rsidRPr="00BF625C">
        <w:rPr>
          <w:rFonts w:ascii="Arial" w:hAnsi="Arial"/>
          <w:sz w:val="22"/>
        </w:rPr>
        <w:t xml:space="preserve">or </w:t>
      </w:r>
      <w:r w:rsidR="008E04B7" w:rsidRPr="00BF625C">
        <w:rPr>
          <w:rFonts w:ascii="Arial" w:hAnsi="Arial"/>
          <w:sz w:val="22"/>
        </w:rPr>
        <w:t>Tribe</w:t>
      </w:r>
      <w:r w:rsidR="00BF0CF8" w:rsidRPr="00BF625C">
        <w:rPr>
          <w:rFonts w:ascii="Arial" w:hAnsi="Arial"/>
          <w:sz w:val="22"/>
        </w:rPr>
        <w:t xml:space="preserve"> </w:t>
      </w:r>
      <w:r w:rsidRPr="00BF625C">
        <w:rPr>
          <w:rFonts w:ascii="Arial" w:hAnsi="Arial" w:cs="Arial"/>
          <w:sz w:val="22"/>
          <w:szCs w:val="22"/>
        </w:rPr>
        <w:t xml:space="preserve">transfers these undistributable collections to an abandoned property office, the State treasury, a designated trust fund or some other account outside of the control of the State </w:t>
      </w:r>
      <w:r w:rsidR="00FF673F" w:rsidRPr="00BF625C">
        <w:rPr>
          <w:rFonts w:ascii="Arial" w:hAnsi="Arial"/>
          <w:sz w:val="22"/>
        </w:rPr>
        <w:t xml:space="preserve">or </w:t>
      </w:r>
      <w:r w:rsidR="008E04B7" w:rsidRPr="00BF625C">
        <w:rPr>
          <w:rFonts w:ascii="Arial" w:hAnsi="Arial"/>
          <w:sz w:val="22"/>
        </w:rPr>
        <w:t>Tribe</w:t>
      </w:r>
      <w:r w:rsidR="00BF0CF8" w:rsidRPr="00BF625C">
        <w:rPr>
          <w:rFonts w:ascii="Arial" w:hAnsi="Arial"/>
          <w:sz w:val="22"/>
        </w:rPr>
        <w:t xml:space="preserve"> </w:t>
      </w:r>
      <w:r w:rsidRPr="00BF625C">
        <w:rPr>
          <w:rFonts w:ascii="Arial" w:hAnsi="Arial" w:cs="Arial"/>
          <w:sz w:val="22"/>
          <w:szCs w:val="22"/>
        </w:rPr>
        <w:t xml:space="preserve">title IV-D agency, the amounts are considered to have been classified as abandoned property and must be reported on this line.  (If State </w:t>
      </w:r>
      <w:r w:rsidR="00FF673F" w:rsidRPr="00BF625C">
        <w:rPr>
          <w:rFonts w:ascii="Arial" w:hAnsi="Arial"/>
          <w:sz w:val="22"/>
        </w:rPr>
        <w:t xml:space="preserve">or </w:t>
      </w:r>
      <w:r w:rsidR="008E04B7" w:rsidRPr="00BF625C">
        <w:rPr>
          <w:rFonts w:ascii="Arial" w:hAnsi="Arial"/>
          <w:sz w:val="22"/>
        </w:rPr>
        <w:t>Tribal</w:t>
      </w:r>
      <w:r w:rsidR="00BF0CF8" w:rsidRPr="00BF625C">
        <w:rPr>
          <w:rFonts w:ascii="Arial" w:hAnsi="Arial"/>
          <w:sz w:val="22"/>
        </w:rPr>
        <w:t xml:space="preserve"> </w:t>
      </w:r>
      <w:r w:rsidRPr="00BF625C">
        <w:rPr>
          <w:rFonts w:ascii="Arial" w:hAnsi="Arial" w:cs="Arial"/>
          <w:sz w:val="22"/>
          <w:szCs w:val="22"/>
        </w:rPr>
        <w:t xml:space="preserve">law does not require that abandoned property be identified each quarter, this line may be left blank in quarters where such a determination is not made.)  </w:t>
      </w:r>
    </w:p>
    <w:p w:rsidR="00C05BB3" w:rsidRPr="003D2842" w:rsidRDefault="00C05BB3" w:rsidP="00C05BB3">
      <w:pPr>
        <w:rPr>
          <w:rFonts w:ascii="Arial" w:hAnsi="Arial" w:cs="Arial"/>
          <w:sz w:val="22"/>
          <w:szCs w:val="22"/>
        </w:rPr>
      </w:pPr>
    </w:p>
    <w:p w:rsidR="00BF0CF8" w:rsidRDefault="00C05BB3" w:rsidP="00C05BB3">
      <w:pPr>
        <w:rPr>
          <w:rFonts w:ascii="Arial" w:hAnsi="Arial" w:cs="Arial"/>
          <w:sz w:val="22"/>
          <w:szCs w:val="22"/>
        </w:rPr>
      </w:pPr>
      <w:r w:rsidRPr="003D2842">
        <w:rPr>
          <w:rFonts w:ascii="Arial" w:hAnsi="Arial" w:cs="Arial"/>
          <w:sz w:val="22"/>
          <w:szCs w:val="22"/>
        </w:rPr>
        <w:t xml:space="preserve">The amount on this line is </w:t>
      </w:r>
      <w:r>
        <w:rPr>
          <w:rFonts w:ascii="Arial" w:hAnsi="Arial" w:cs="Arial"/>
          <w:sz w:val="22"/>
          <w:szCs w:val="22"/>
        </w:rPr>
        <w:t xml:space="preserve">also </w:t>
      </w:r>
      <w:r w:rsidRPr="003D2842">
        <w:rPr>
          <w:rFonts w:ascii="Arial" w:hAnsi="Arial" w:cs="Arial"/>
          <w:sz w:val="22"/>
          <w:szCs w:val="22"/>
        </w:rPr>
        <w:t>considered "program income" and must be included</w:t>
      </w:r>
      <w:r w:rsidR="00BF0CF8">
        <w:rPr>
          <w:rFonts w:ascii="Arial" w:hAnsi="Arial" w:cs="Arial"/>
          <w:sz w:val="22"/>
          <w:szCs w:val="22"/>
        </w:rPr>
        <w:t>:</w:t>
      </w:r>
      <w:r w:rsidRPr="003D2842">
        <w:rPr>
          <w:rFonts w:ascii="Arial" w:hAnsi="Arial" w:cs="Arial"/>
          <w:sz w:val="22"/>
          <w:szCs w:val="22"/>
        </w:rPr>
        <w:t xml:space="preserve"> </w:t>
      </w:r>
    </w:p>
    <w:p w:rsidR="00BF0CF8" w:rsidRDefault="004B422F" w:rsidP="00BF0CF8">
      <w:pPr>
        <w:pStyle w:val="ListParagraph"/>
        <w:numPr>
          <w:ilvl w:val="0"/>
          <w:numId w:val="5"/>
        </w:numPr>
        <w:rPr>
          <w:rFonts w:ascii="Arial" w:hAnsi="Arial" w:cs="Arial"/>
          <w:sz w:val="22"/>
          <w:szCs w:val="22"/>
        </w:rPr>
      </w:pPr>
      <w:r w:rsidRPr="001238A4">
        <w:rPr>
          <w:rFonts w:ascii="Arial" w:hAnsi="Arial" w:cs="Arial"/>
          <w:b/>
          <w:sz w:val="22"/>
          <w:szCs w:val="22"/>
          <w:u w:val="single"/>
        </w:rPr>
        <w:t>By States</w:t>
      </w:r>
      <w:r w:rsidR="00BF0CF8">
        <w:rPr>
          <w:rFonts w:ascii="Arial" w:hAnsi="Arial" w:cs="Arial"/>
          <w:sz w:val="22"/>
          <w:szCs w:val="22"/>
        </w:rPr>
        <w:t>:  O</w:t>
      </w:r>
      <w:r w:rsidR="00C05BB3" w:rsidRPr="00BF0CF8">
        <w:rPr>
          <w:rFonts w:ascii="Arial" w:hAnsi="Arial" w:cs="Arial"/>
          <w:sz w:val="22"/>
          <w:szCs w:val="22"/>
        </w:rPr>
        <w:t xml:space="preserve">n Line </w:t>
      </w:r>
      <w:r w:rsidR="00982990" w:rsidRPr="00BF0CF8">
        <w:rPr>
          <w:rFonts w:ascii="Arial" w:hAnsi="Arial" w:cs="Arial"/>
          <w:sz w:val="22"/>
          <w:szCs w:val="22"/>
        </w:rPr>
        <w:t>2b</w:t>
      </w:r>
      <w:r w:rsidR="00C05BB3" w:rsidRPr="00BF0CF8">
        <w:rPr>
          <w:rFonts w:ascii="Arial" w:hAnsi="Arial" w:cs="Arial"/>
          <w:sz w:val="22"/>
          <w:szCs w:val="22"/>
        </w:rPr>
        <w:t xml:space="preserve"> of Part 1 of Form </w:t>
      </w:r>
      <w:r w:rsidR="00644377" w:rsidRPr="00BF0CF8">
        <w:rPr>
          <w:rFonts w:ascii="Arial" w:hAnsi="Arial" w:cs="Arial"/>
          <w:sz w:val="22"/>
          <w:szCs w:val="22"/>
        </w:rPr>
        <w:t>OCSE-396</w:t>
      </w:r>
      <w:r w:rsidR="00C05BB3" w:rsidRPr="00BF0CF8">
        <w:rPr>
          <w:rFonts w:ascii="Arial" w:hAnsi="Arial" w:cs="Arial"/>
          <w:sz w:val="22"/>
          <w:szCs w:val="22"/>
        </w:rPr>
        <w:t>, the "Child Support Enforcement Program Expenditure Report”</w:t>
      </w:r>
      <w:r w:rsidR="007533FB" w:rsidRPr="00BF0CF8">
        <w:rPr>
          <w:rFonts w:ascii="Arial" w:hAnsi="Arial" w:cs="Arial"/>
          <w:sz w:val="22"/>
          <w:szCs w:val="22"/>
        </w:rPr>
        <w:t xml:space="preserve"> and </w:t>
      </w:r>
    </w:p>
    <w:p w:rsidR="00BF0CF8" w:rsidRDefault="004B422F" w:rsidP="00BF0CF8">
      <w:pPr>
        <w:pStyle w:val="ListParagraph"/>
        <w:numPr>
          <w:ilvl w:val="0"/>
          <w:numId w:val="5"/>
        </w:numPr>
        <w:rPr>
          <w:rFonts w:ascii="Arial" w:hAnsi="Arial" w:cs="Arial"/>
          <w:sz w:val="22"/>
          <w:szCs w:val="22"/>
        </w:rPr>
      </w:pPr>
      <w:r w:rsidRPr="001238A4">
        <w:rPr>
          <w:rFonts w:ascii="Arial" w:hAnsi="Arial" w:cs="Arial"/>
          <w:b/>
          <w:sz w:val="22"/>
          <w:szCs w:val="22"/>
          <w:u w:val="single"/>
        </w:rPr>
        <w:t xml:space="preserve">By </w:t>
      </w:r>
      <w:r w:rsidR="008E04B7" w:rsidRPr="001238A4">
        <w:rPr>
          <w:rFonts w:ascii="Arial" w:hAnsi="Arial" w:cs="Arial"/>
          <w:b/>
          <w:sz w:val="22"/>
          <w:szCs w:val="22"/>
          <w:u w:val="single"/>
        </w:rPr>
        <w:t>Tribe</w:t>
      </w:r>
      <w:r w:rsidRPr="001238A4">
        <w:rPr>
          <w:rFonts w:ascii="Arial" w:hAnsi="Arial" w:cs="Arial"/>
          <w:b/>
          <w:sz w:val="22"/>
          <w:szCs w:val="22"/>
          <w:u w:val="single"/>
        </w:rPr>
        <w:t>s</w:t>
      </w:r>
      <w:r w:rsidRPr="00BF625C">
        <w:rPr>
          <w:rFonts w:ascii="Arial" w:hAnsi="Arial" w:cs="Arial"/>
          <w:sz w:val="22"/>
          <w:szCs w:val="22"/>
        </w:rPr>
        <w:t>:  O</w:t>
      </w:r>
      <w:r w:rsidR="00BF0CF8" w:rsidRPr="00BF625C">
        <w:rPr>
          <w:rFonts w:ascii="Arial" w:hAnsi="Arial" w:cs="Arial"/>
          <w:sz w:val="22"/>
          <w:szCs w:val="22"/>
        </w:rPr>
        <w:t>n</w:t>
      </w:r>
      <w:r w:rsidR="00BF0CF8" w:rsidRPr="00BF0CF8">
        <w:rPr>
          <w:rFonts w:ascii="Arial" w:hAnsi="Arial" w:cs="Arial"/>
          <w:sz w:val="22"/>
          <w:szCs w:val="22"/>
        </w:rPr>
        <w:t xml:space="preserve"> Line 10m of Form SF-425, “Federal Financial Report.”  </w:t>
      </w:r>
    </w:p>
    <w:p w:rsidR="00C05BB3" w:rsidRPr="00BF0CF8" w:rsidRDefault="00C05BB3" w:rsidP="00BF0CF8">
      <w:pPr>
        <w:rPr>
          <w:rFonts w:ascii="Arial" w:hAnsi="Arial" w:cs="Arial"/>
          <w:sz w:val="22"/>
          <w:szCs w:val="22"/>
        </w:rPr>
      </w:pPr>
      <w:r w:rsidRPr="00BF0CF8">
        <w:rPr>
          <w:rFonts w:ascii="Arial" w:hAnsi="Arial" w:cs="Arial"/>
          <w:sz w:val="22"/>
          <w:szCs w:val="22"/>
        </w:rPr>
        <w:t>In the event that a collection now being reported as undistributable can be properly identified, distributed and disbursed in the future, this transaction and reporting can be reversed at that time.  (See instructions for Line 3.)</w:t>
      </w:r>
    </w:p>
    <w:p w:rsidR="00C05BB3" w:rsidRDefault="00C05BB3" w:rsidP="00C05BB3">
      <w:pPr>
        <w:rPr>
          <w:rFonts w:ascii="Arial" w:hAnsi="Arial" w:cs="Arial"/>
          <w:sz w:val="22"/>
          <w:szCs w:val="22"/>
        </w:rPr>
      </w:pPr>
    </w:p>
    <w:p w:rsidR="00C05BB3" w:rsidRDefault="00C05BB3" w:rsidP="00C05BB3">
      <w:pPr>
        <w:rPr>
          <w:rFonts w:ascii="Arial" w:hAnsi="Arial" w:cs="Arial"/>
          <w:sz w:val="22"/>
          <w:szCs w:val="22"/>
        </w:rPr>
      </w:pPr>
      <w:r w:rsidRPr="003D2842">
        <w:rPr>
          <w:rFonts w:ascii="Arial" w:hAnsi="Arial" w:cs="Arial"/>
          <w:sz w:val="22"/>
          <w:szCs w:val="22"/>
        </w:rPr>
        <w:t>(</w:t>
      </w:r>
      <w:r w:rsidRPr="003D2842">
        <w:rPr>
          <w:rFonts w:ascii="Arial" w:hAnsi="Arial" w:cs="Arial"/>
          <w:b/>
          <w:bCs/>
          <w:sz w:val="22"/>
          <w:szCs w:val="22"/>
        </w:rPr>
        <w:t>Note</w:t>
      </w:r>
      <w:r w:rsidRPr="003D2842">
        <w:rPr>
          <w:rFonts w:ascii="Arial" w:hAnsi="Arial" w:cs="Arial"/>
          <w:sz w:val="22"/>
          <w:szCs w:val="22"/>
        </w:rPr>
        <w:t xml:space="preserve">:  Some States </w:t>
      </w:r>
      <w:r w:rsidR="00FF673F" w:rsidRPr="00BF625C">
        <w:rPr>
          <w:rFonts w:ascii="Arial" w:hAnsi="Arial"/>
          <w:sz w:val="22"/>
        </w:rPr>
        <w:t xml:space="preserve">or </w:t>
      </w:r>
      <w:r w:rsidR="008E04B7" w:rsidRPr="00BF625C">
        <w:rPr>
          <w:rFonts w:ascii="Arial" w:hAnsi="Arial"/>
          <w:sz w:val="22"/>
        </w:rPr>
        <w:t>Tribe</w:t>
      </w:r>
      <w:r w:rsidR="00FF673F" w:rsidRPr="00BF625C">
        <w:rPr>
          <w:rFonts w:ascii="Arial" w:hAnsi="Arial"/>
          <w:sz w:val="22"/>
        </w:rPr>
        <w:t>s</w:t>
      </w:r>
      <w:r w:rsidR="00BF0CF8" w:rsidRPr="00BF625C">
        <w:rPr>
          <w:rFonts w:ascii="Arial" w:hAnsi="Arial"/>
          <w:sz w:val="22"/>
        </w:rPr>
        <w:t xml:space="preserve"> </w:t>
      </w:r>
      <w:r w:rsidRPr="00BF625C">
        <w:rPr>
          <w:rFonts w:ascii="Arial" w:hAnsi="Arial" w:cs="Arial"/>
          <w:sz w:val="22"/>
          <w:szCs w:val="22"/>
        </w:rPr>
        <w:t>have internal accounting procedures where, once these undistributable collections are transferred outside the control of the IV-D agency to another office, account or fund of the State</w:t>
      </w:r>
      <w:r w:rsidR="00BF0CF8" w:rsidRPr="00BF625C">
        <w:rPr>
          <w:rFonts w:ascii="Arial" w:hAnsi="Arial"/>
          <w:sz w:val="22"/>
        </w:rPr>
        <w:t xml:space="preserve"> or </w:t>
      </w:r>
      <w:r w:rsidR="008E04B7" w:rsidRPr="00BF625C">
        <w:rPr>
          <w:rFonts w:ascii="Arial" w:hAnsi="Arial"/>
          <w:sz w:val="22"/>
        </w:rPr>
        <w:t>Tribe</w:t>
      </w:r>
      <w:r w:rsidRPr="00BF625C">
        <w:rPr>
          <w:rFonts w:ascii="Arial" w:hAnsi="Arial" w:cs="Arial"/>
          <w:sz w:val="22"/>
          <w:szCs w:val="22"/>
        </w:rPr>
        <w:t xml:space="preserve"> or a political subdivision, they are no longer available to the State’s </w:t>
      </w:r>
      <w:r w:rsidR="00FF673F" w:rsidRPr="00BF625C">
        <w:rPr>
          <w:rFonts w:ascii="Arial" w:hAnsi="Arial"/>
          <w:sz w:val="22"/>
        </w:rPr>
        <w:t xml:space="preserve">or </w:t>
      </w:r>
      <w:r w:rsidR="008E04B7" w:rsidRPr="00BF625C">
        <w:rPr>
          <w:rFonts w:ascii="Arial" w:hAnsi="Arial"/>
          <w:sz w:val="22"/>
        </w:rPr>
        <w:t>Tribe</w:t>
      </w:r>
      <w:r w:rsidR="00FF673F" w:rsidRPr="00BF625C">
        <w:rPr>
          <w:rFonts w:ascii="Arial" w:hAnsi="Arial"/>
          <w:sz w:val="22"/>
        </w:rPr>
        <w:t>’s</w:t>
      </w:r>
      <w:r w:rsidR="00BF0CF8" w:rsidRPr="00BF625C">
        <w:rPr>
          <w:rFonts w:ascii="Arial" w:hAnsi="Arial"/>
          <w:sz w:val="22"/>
        </w:rPr>
        <w:t xml:space="preserve"> </w:t>
      </w:r>
      <w:r w:rsidRPr="00BF625C">
        <w:rPr>
          <w:rFonts w:ascii="Arial" w:hAnsi="Arial" w:cs="Arial"/>
          <w:sz w:val="22"/>
          <w:szCs w:val="22"/>
        </w:rPr>
        <w:t>child support enforcement</w:t>
      </w:r>
      <w:r>
        <w:rPr>
          <w:rFonts w:ascii="Arial" w:hAnsi="Arial" w:cs="Arial"/>
          <w:sz w:val="22"/>
          <w:szCs w:val="22"/>
        </w:rPr>
        <w:t xml:space="preserve"> program.  </w:t>
      </w:r>
      <w:r w:rsidRPr="003D2842">
        <w:rPr>
          <w:rFonts w:ascii="Arial" w:hAnsi="Arial" w:cs="Arial"/>
          <w:sz w:val="22"/>
          <w:szCs w:val="22"/>
        </w:rPr>
        <w:t xml:space="preserve"> Regardless of these internal procedures, these funds are required to be reported as program income </w:t>
      </w:r>
      <w:r w:rsidRPr="00F12A2F">
        <w:rPr>
          <w:rFonts w:ascii="Arial" w:hAnsi="Arial" w:cs="Arial"/>
          <w:sz w:val="22"/>
          <w:szCs w:val="22"/>
        </w:rPr>
        <w:t xml:space="preserve">in the quarter in which they are first transferred outside the control of </w:t>
      </w:r>
      <w:r w:rsidR="00980BDA" w:rsidRPr="00F12A2F">
        <w:rPr>
          <w:rFonts w:ascii="Arial" w:hAnsi="Arial" w:cs="Arial"/>
          <w:sz w:val="22"/>
          <w:szCs w:val="22"/>
        </w:rPr>
        <w:t>the IV</w:t>
      </w:r>
      <w:r w:rsidRPr="00F12A2F">
        <w:rPr>
          <w:rFonts w:ascii="Arial" w:hAnsi="Arial" w:cs="Arial"/>
          <w:sz w:val="22"/>
          <w:szCs w:val="22"/>
        </w:rPr>
        <w:t xml:space="preserve">-D </w:t>
      </w:r>
      <w:r>
        <w:rPr>
          <w:rFonts w:ascii="Arial" w:hAnsi="Arial" w:cs="Arial"/>
          <w:sz w:val="22"/>
          <w:szCs w:val="22"/>
        </w:rPr>
        <w:t>agency)</w:t>
      </w:r>
      <w:r w:rsidRPr="003D2842">
        <w:rPr>
          <w:rFonts w:ascii="Arial" w:hAnsi="Arial" w:cs="Arial"/>
          <w:sz w:val="22"/>
          <w:szCs w:val="22"/>
        </w:rPr>
        <w:t xml:space="preserve"> </w:t>
      </w:r>
    </w:p>
    <w:p w:rsidR="00C05BB3" w:rsidRPr="003D2842" w:rsidRDefault="00C05BB3" w:rsidP="00C05BB3">
      <w:pPr>
        <w:numPr>
          <w:ilvl w:val="0"/>
          <w:numId w:val="19"/>
        </w:numPr>
        <w:rPr>
          <w:rFonts w:ascii="Arial" w:hAnsi="Arial" w:cs="Arial"/>
          <w:i/>
          <w:iCs/>
          <w:sz w:val="22"/>
          <w:szCs w:val="22"/>
        </w:rPr>
      </w:pPr>
      <w:r w:rsidRPr="003D2842">
        <w:rPr>
          <w:rFonts w:ascii="Arial" w:hAnsi="Arial" w:cs="Arial"/>
          <w:i/>
          <w:iCs/>
          <w:sz w:val="22"/>
          <w:szCs w:val="22"/>
        </w:rPr>
        <w:t xml:space="preserve">[This is a direct entry.  Enter as a positive number.] </w:t>
      </w:r>
    </w:p>
    <w:p w:rsidR="00C05BB3" w:rsidRDefault="00C05BB3" w:rsidP="002B410A">
      <w:pPr>
        <w:tabs>
          <w:tab w:val="left" w:pos="-720"/>
        </w:tabs>
        <w:suppressAutoHyphens/>
        <w:rPr>
          <w:rFonts w:ascii="Arial" w:hAnsi="Arial"/>
          <w:b/>
          <w:sz w:val="22"/>
        </w:rPr>
      </w:pPr>
    </w:p>
    <w:p w:rsidR="00A30265" w:rsidRDefault="00A30265" w:rsidP="00A30265">
      <w:pPr>
        <w:tabs>
          <w:tab w:val="left" w:pos="-720"/>
        </w:tabs>
        <w:suppressAutoHyphens/>
        <w:rPr>
          <w:rFonts w:ascii="Arial" w:hAnsi="Arial"/>
          <w:sz w:val="22"/>
        </w:rPr>
      </w:pPr>
      <w:r w:rsidRPr="00A30265">
        <w:rPr>
          <w:rFonts w:ascii="Arial" w:hAnsi="Arial"/>
          <w:b/>
          <w:sz w:val="22"/>
        </w:rPr>
        <w:t>Line 9b.</w:t>
      </w:r>
      <w:r w:rsidR="00935114">
        <w:rPr>
          <w:rFonts w:ascii="Arial" w:hAnsi="Arial"/>
          <w:b/>
          <w:sz w:val="22"/>
        </w:rPr>
        <w:t xml:space="preserve">     </w:t>
      </w:r>
      <w:r w:rsidRPr="00A30265">
        <w:rPr>
          <w:rFonts w:ascii="Arial" w:hAnsi="Arial"/>
          <w:b/>
          <w:sz w:val="22"/>
        </w:rPr>
        <w:t>Net Undistributed Collections.</w:t>
      </w:r>
      <w:r w:rsidR="00935114">
        <w:rPr>
          <w:rFonts w:ascii="Arial" w:hAnsi="Arial"/>
          <w:b/>
          <w:sz w:val="22"/>
        </w:rPr>
        <w:t xml:space="preserve">     </w:t>
      </w:r>
      <w:r>
        <w:rPr>
          <w:rFonts w:ascii="Arial" w:hAnsi="Arial"/>
          <w:sz w:val="22"/>
        </w:rPr>
        <w:t xml:space="preserve">The amount of collections that remain undistributed at the end of this quarter and remain available for distribution in a future quarter.  </w:t>
      </w:r>
    </w:p>
    <w:p w:rsidR="00A05E3C" w:rsidRDefault="00A30265" w:rsidP="00A05E3C">
      <w:pPr>
        <w:numPr>
          <w:ilvl w:val="0"/>
          <w:numId w:val="12"/>
        </w:numPr>
        <w:tabs>
          <w:tab w:val="left" w:pos="-720"/>
        </w:tabs>
        <w:suppressAutoHyphens/>
        <w:rPr>
          <w:rFonts w:ascii="Arial" w:hAnsi="Arial"/>
          <w:i/>
          <w:sz w:val="22"/>
        </w:rPr>
      </w:pPr>
      <w:r w:rsidRPr="00A30265">
        <w:rPr>
          <w:rFonts w:ascii="Arial" w:hAnsi="Arial"/>
          <w:i/>
          <w:sz w:val="22"/>
        </w:rPr>
        <w:t>[Calculated as Line 9 Minus Line 9a.]</w:t>
      </w:r>
      <w:r>
        <w:rPr>
          <w:rFonts w:ascii="Arial" w:hAnsi="Arial"/>
          <w:i/>
          <w:sz w:val="22"/>
        </w:rPr>
        <w:t xml:space="preserve">  </w:t>
      </w:r>
    </w:p>
    <w:p w:rsidR="007A5C8E" w:rsidRDefault="007A5C8E" w:rsidP="00A05E3C">
      <w:pPr>
        <w:numPr>
          <w:ilvl w:val="0"/>
          <w:numId w:val="12"/>
        </w:numPr>
        <w:tabs>
          <w:tab w:val="left" w:pos="-720"/>
        </w:tabs>
        <w:suppressAutoHyphens/>
        <w:rPr>
          <w:rFonts w:ascii="Arial" w:hAnsi="Arial"/>
          <w:i/>
          <w:sz w:val="22"/>
        </w:rPr>
      </w:pPr>
      <w:r>
        <w:rPr>
          <w:rFonts w:ascii="Arial" w:hAnsi="Arial"/>
          <w:i/>
          <w:sz w:val="22"/>
        </w:rPr>
        <w:t>[This amount is also reported on Line 1 of Part 2 of this report</w:t>
      </w:r>
      <w:r w:rsidR="00A36675">
        <w:rPr>
          <w:rFonts w:ascii="Arial" w:hAnsi="Arial"/>
          <w:i/>
          <w:sz w:val="22"/>
        </w:rPr>
        <w:t xml:space="preserve"> and is further itemized based on the rationale for its “undistributed” status</w:t>
      </w:r>
      <w:r>
        <w:rPr>
          <w:rFonts w:ascii="Arial" w:hAnsi="Arial"/>
          <w:i/>
          <w:sz w:val="22"/>
        </w:rPr>
        <w:t>.]</w:t>
      </w:r>
    </w:p>
    <w:p w:rsidR="00A30265" w:rsidRDefault="00A30265" w:rsidP="00A05E3C">
      <w:pPr>
        <w:numPr>
          <w:ilvl w:val="0"/>
          <w:numId w:val="12"/>
        </w:numPr>
        <w:tabs>
          <w:tab w:val="left" w:pos="-720"/>
        </w:tabs>
        <w:suppressAutoHyphens/>
        <w:rPr>
          <w:rFonts w:ascii="Arial" w:hAnsi="Arial"/>
          <w:i/>
          <w:sz w:val="22"/>
        </w:rPr>
      </w:pPr>
      <w:r>
        <w:rPr>
          <w:rFonts w:ascii="Arial" w:hAnsi="Arial"/>
          <w:i/>
          <w:sz w:val="22"/>
        </w:rPr>
        <w:t xml:space="preserve">[This amount is carried forward to Line 1 of </w:t>
      </w:r>
      <w:r w:rsidR="007A5C8E">
        <w:rPr>
          <w:rFonts w:ascii="Arial" w:hAnsi="Arial"/>
          <w:i/>
          <w:sz w:val="22"/>
        </w:rPr>
        <w:t xml:space="preserve">Part 1 of </w:t>
      </w:r>
      <w:r w:rsidR="00A36675">
        <w:rPr>
          <w:rFonts w:ascii="Arial" w:hAnsi="Arial"/>
          <w:i/>
          <w:sz w:val="22"/>
        </w:rPr>
        <w:t xml:space="preserve">Form </w:t>
      </w:r>
      <w:r w:rsidR="00644377">
        <w:rPr>
          <w:rFonts w:ascii="Arial" w:hAnsi="Arial"/>
          <w:i/>
          <w:sz w:val="22"/>
        </w:rPr>
        <w:t>OCSE-34</w:t>
      </w:r>
      <w:r w:rsidR="00A36675">
        <w:rPr>
          <w:rFonts w:ascii="Arial" w:hAnsi="Arial"/>
          <w:i/>
          <w:sz w:val="22"/>
        </w:rPr>
        <w:t xml:space="preserve"> to be submitted </w:t>
      </w:r>
      <w:r w:rsidR="00756AAC">
        <w:rPr>
          <w:rFonts w:ascii="Arial" w:hAnsi="Arial"/>
          <w:i/>
          <w:sz w:val="22"/>
        </w:rPr>
        <w:t>for the</w:t>
      </w:r>
      <w:r>
        <w:rPr>
          <w:rFonts w:ascii="Arial" w:hAnsi="Arial"/>
          <w:i/>
          <w:sz w:val="22"/>
        </w:rPr>
        <w:t xml:space="preserve"> next quarter.] </w:t>
      </w:r>
    </w:p>
    <w:p w:rsidR="00F64E40" w:rsidRDefault="00F64E40" w:rsidP="00A30265">
      <w:pPr>
        <w:tabs>
          <w:tab w:val="left" w:pos="-720"/>
        </w:tabs>
        <w:suppressAutoHyphens/>
        <w:rPr>
          <w:rFonts w:ascii="Arial" w:hAnsi="Arial"/>
          <w:i/>
          <w:sz w:val="22"/>
        </w:rPr>
      </w:pPr>
    </w:p>
    <w:p w:rsidR="00457971" w:rsidRDefault="00457971" w:rsidP="00A117B5">
      <w:pPr>
        <w:shd w:val="clear" w:color="auto" w:fill="E0E0E0"/>
        <w:tabs>
          <w:tab w:val="left" w:pos="-720"/>
        </w:tabs>
        <w:suppressAutoHyphens/>
        <w:rPr>
          <w:rFonts w:ascii="Arial" w:hAnsi="Arial"/>
          <w:sz w:val="22"/>
        </w:rPr>
      </w:pPr>
      <w:r w:rsidRPr="00736EDE">
        <w:rPr>
          <w:rFonts w:ascii="Arial" w:hAnsi="Arial"/>
          <w:b/>
          <w:sz w:val="22"/>
          <w14:shadow w14:blurRad="50800" w14:dist="38100" w14:dir="2700000" w14:sx="100000" w14:sy="100000" w14:kx="0" w14:ky="0" w14:algn="tl">
            <w14:srgbClr w14:val="000000">
              <w14:alpha w14:val="60000"/>
            </w14:srgbClr>
          </w14:shadow>
        </w:rPr>
        <w:t xml:space="preserve">SECTION C.  FEDERAL SHARE / FEES                                                                              </w:t>
      </w:r>
    </w:p>
    <w:p w:rsidR="00457971" w:rsidRDefault="00457971" w:rsidP="00A30265">
      <w:pPr>
        <w:tabs>
          <w:tab w:val="left" w:pos="-720"/>
        </w:tabs>
        <w:suppressAutoHyphens/>
        <w:rPr>
          <w:rFonts w:ascii="Arial" w:hAnsi="Arial"/>
          <w:i/>
          <w:sz w:val="22"/>
        </w:rPr>
      </w:pPr>
    </w:p>
    <w:p w:rsidR="007F45F2" w:rsidRDefault="00A30265" w:rsidP="007F45F2">
      <w:pPr>
        <w:tabs>
          <w:tab w:val="left" w:pos="-720"/>
        </w:tabs>
        <w:suppressAutoHyphens/>
        <w:rPr>
          <w:rFonts w:ascii="Arial" w:hAnsi="Arial" w:cs="Arial"/>
          <w:b/>
          <w:sz w:val="22"/>
          <w:szCs w:val="22"/>
        </w:rPr>
      </w:pPr>
      <w:r w:rsidRPr="00A30265">
        <w:rPr>
          <w:rFonts w:ascii="Arial" w:hAnsi="Arial"/>
          <w:b/>
          <w:sz w:val="22"/>
        </w:rPr>
        <w:t>Line 10a.</w:t>
      </w:r>
      <w:r w:rsidR="002F6B3B">
        <w:rPr>
          <w:rFonts w:ascii="Arial" w:hAnsi="Arial"/>
          <w:b/>
          <w:sz w:val="22"/>
        </w:rPr>
        <w:t xml:space="preserve">     </w:t>
      </w:r>
      <w:r w:rsidRPr="00A30265">
        <w:rPr>
          <w:rFonts w:ascii="Arial" w:hAnsi="Arial" w:cs="Arial"/>
          <w:b/>
          <w:sz w:val="22"/>
          <w:szCs w:val="22"/>
        </w:rPr>
        <w:t xml:space="preserve">Federal Share of </w:t>
      </w:r>
      <w:r w:rsidR="00EE4560">
        <w:rPr>
          <w:rFonts w:ascii="Arial" w:hAnsi="Arial" w:cs="Arial"/>
          <w:b/>
          <w:sz w:val="22"/>
          <w:szCs w:val="22"/>
        </w:rPr>
        <w:t xml:space="preserve">Title </w:t>
      </w:r>
      <w:r w:rsidRPr="00A30265">
        <w:rPr>
          <w:rFonts w:ascii="Arial" w:hAnsi="Arial" w:cs="Arial"/>
          <w:b/>
          <w:sz w:val="22"/>
          <w:szCs w:val="22"/>
        </w:rPr>
        <w:t>IV-E Collections.</w:t>
      </w:r>
      <w:r w:rsidR="002F6B3B">
        <w:rPr>
          <w:rFonts w:ascii="Arial" w:hAnsi="Arial" w:cs="Arial"/>
          <w:b/>
          <w:sz w:val="22"/>
          <w:szCs w:val="22"/>
        </w:rPr>
        <w:t xml:space="preserve">     </w:t>
      </w:r>
    </w:p>
    <w:p w:rsidR="0014692D" w:rsidRDefault="008E04B7" w:rsidP="0014692D">
      <w:pPr>
        <w:tabs>
          <w:tab w:val="left" w:pos="-720"/>
          <w:tab w:val="left" w:pos="0"/>
        </w:tabs>
        <w:suppressAutoHyphens/>
        <w:ind w:left="1440"/>
        <w:rPr>
          <w:rFonts w:ascii="Arial" w:hAnsi="Arial"/>
          <w:b/>
          <w:smallCaps/>
          <w:u w:val="single"/>
        </w:rPr>
      </w:pPr>
      <w:r>
        <w:rPr>
          <w:rFonts w:ascii="Arial" w:hAnsi="Arial"/>
          <w:b/>
          <w:i/>
          <w:smallCaps/>
          <w:highlight w:val="yellow"/>
          <w:u w:val="single"/>
        </w:rPr>
        <w:t>Tribe</w:t>
      </w:r>
      <w:r w:rsidR="0014692D" w:rsidRPr="0014692D">
        <w:rPr>
          <w:rFonts w:ascii="Arial" w:hAnsi="Arial"/>
          <w:b/>
          <w:i/>
          <w:smallCaps/>
          <w:highlight w:val="yellow"/>
          <w:u w:val="single"/>
        </w:rPr>
        <w:t>s</w:t>
      </w:r>
      <w:r w:rsidR="007F45F2">
        <w:rPr>
          <w:rFonts w:ascii="Arial" w:hAnsi="Arial"/>
          <w:b/>
          <w:smallCaps/>
          <w:highlight w:val="yellow"/>
          <w:u w:val="single"/>
        </w:rPr>
        <w:t xml:space="preserve">:  Leave this line blank.  </w:t>
      </w:r>
      <w:r>
        <w:rPr>
          <w:rFonts w:ascii="Arial" w:hAnsi="Arial"/>
          <w:b/>
          <w:smallCaps/>
          <w:highlight w:val="yellow"/>
          <w:u w:val="single"/>
        </w:rPr>
        <w:t>Tribe</w:t>
      </w:r>
      <w:r w:rsidR="007F45F2">
        <w:rPr>
          <w:rFonts w:ascii="Arial" w:hAnsi="Arial"/>
          <w:b/>
          <w:smallCaps/>
          <w:highlight w:val="yellow"/>
          <w:u w:val="single"/>
        </w:rPr>
        <w:t xml:space="preserve">s are not required to calculate a Federal share of collections. </w:t>
      </w:r>
    </w:p>
    <w:p w:rsidR="00A93DAD" w:rsidRDefault="00A93DAD" w:rsidP="00846F05">
      <w:pPr>
        <w:tabs>
          <w:tab w:val="left" w:pos="-720"/>
        </w:tabs>
        <w:suppressAutoHyphens/>
        <w:rPr>
          <w:rFonts w:ascii="Arial" w:hAnsi="Arial" w:cs="Arial"/>
          <w:sz w:val="22"/>
          <w:szCs w:val="22"/>
        </w:rPr>
      </w:pPr>
    </w:p>
    <w:p w:rsidR="00846F05" w:rsidRDefault="00A30265" w:rsidP="00846F05">
      <w:pPr>
        <w:tabs>
          <w:tab w:val="left" w:pos="-720"/>
        </w:tabs>
        <w:suppressAutoHyphens/>
        <w:rPr>
          <w:rFonts w:ascii="Arial" w:hAnsi="Arial" w:cs="Arial"/>
          <w:sz w:val="22"/>
          <w:szCs w:val="22"/>
        </w:rPr>
      </w:pPr>
      <w:r>
        <w:rPr>
          <w:rFonts w:ascii="Arial" w:hAnsi="Arial" w:cs="Arial"/>
          <w:sz w:val="22"/>
          <w:szCs w:val="22"/>
        </w:rPr>
        <w:t xml:space="preserve">The portion of child support collections used to reimburse the Federal government for its share of past assistance payments under title IV-E of the Social Security Act.   </w:t>
      </w:r>
      <w:r w:rsidR="00846F05">
        <w:rPr>
          <w:rFonts w:ascii="Arial" w:hAnsi="Arial" w:cs="Arial"/>
          <w:sz w:val="22"/>
          <w:szCs w:val="22"/>
        </w:rPr>
        <w:t xml:space="preserve">The Total entered in Column G is carried forward and entered on Part I, Line </w:t>
      </w:r>
      <w:r w:rsidR="00C00915">
        <w:rPr>
          <w:rFonts w:ascii="Arial" w:hAnsi="Arial" w:cs="Arial"/>
          <w:sz w:val="22"/>
          <w:szCs w:val="22"/>
        </w:rPr>
        <w:t>3</w:t>
      </w:r>
      <w:r w:rsidR="00846F05">
        <w:rPr>
          <w:rFonts w:ascii="Arial" w:hAnsi="Arial" w:cs="Arial"/>
          <w:sz w:val="22"/>
          <w:szCs w:val="22"/>
        </w:rPr>
        <w:t xml:space="preserve">, Column (b), of Form </w:t>
      </w:r>
      <w:r w:rsidR="00C00915">
        <w:rPr>
          <w:rFonts w:ascii="Arial" w:hAnsi="Arial" w:cs="Arial"/>
          <w:sz w:val="22"/>
          <w:szCs w:val="22"/>
        </w:rPr>
        <w:t>CB-496</w:t>
      </w:r>
      <w:r w:rsidR="00915172">
        <w:rPr>
          <w:rFonts w:ascii="Arial" w:hAnsi="Arial" w:cs="Arial"/>
          <w:sz w:val="22"/>
          <w:szCs w:val="22"/>
        </w:rPr>
        <w:t xml:space="preserve"> </w:t>
      </w:r>
      <w:r w:rsidR="00C00915">
        <w:rPr>
          <w:rFonts w:ascii="Arial" w:hAnsi="Arial" w:cs="Arial"/>
          <w:sz w:val="22"/>
          <w:szCs w:val="22"/>
        </w:rPr>
        <w:t xml:space="preserve">”Title IV-E Programs Quarterly </w:t>
      </w:r>
      <w:r w:rsidR="00846F05">
        <w:rPr>
          <w:rFonts w:ascii="Arial" w:hAnsi="Arial" w:cs="Arial"/>
          <w:sz w:val="22"/>
          <w:szCs w:val="22"/>
        </w:rPr>
        <w:t xml:space="preserve"> Financial Report.” </w:t>
      </w:r>
    </w:p>
    <w:p w:rsidR="00846F05" w:rsidRPr="00846F05" w:rsidRDefault="0009230A" w:rsidP="00A05E3C">
      <w:pPr>
        <w:numPr>
          <w:ilvl w:val="0"/>
          <w:numId w:val="15"/>
        </w:numPr>
        <w:tabs>
          <w:tab w:val="left" w:pos="-720"/>
        </w:tabs>
        <w:suppressAutoHyphens/>
        <w:rPr>
          <w:rFonts w:ascii="Arial" w:hAnsi="Arial" w:cs="Arial"/>
          <w:i/>
          <w:sz w:val="22"/>
          <w:szCs w:val="22"/>
        </w:rPr>
      </w:pPr>
      <w:r w:rsidRPr="00846F05">
        <w:rPr>
          <w:rFonts w:ascii="Arial" w:hAnsi="Arial" w:cs="Arial"/>
          <w:i/>
          <w:sz w:val="22"/>
          <w:szCs w:val="22"/>
        </w:rPr>
        <w:t>[Calculated as Line 7b, columns B and D</w:t>
      </w:r>
      <w:r>
        <w:rPr>
          <w:rFonts w:ascii="Arial" w:hAnsi="Arial" w:cs="Arial"/>
          <w:i/>
          <w:sz w:val="22"/>
          <w:szCs w:val="22"/>
        </w:rPr>
        <w:t>,</w:t>
      </w:r>
      <w:r w:rsidRPr="00846F05">
        <w:rPr>
          <w:rFonts w:ascii="Arial" w:hAnsi="Arial" w:cs="Arial"/>
          <w:i/>
          <w:sz w:val="22"/>
          <w:szCs w:val="22"/>
        </w:rPr>
        <w:t xml:space="preserve"> respectively, times the current quarter FMAP rate.]</w:t>
      </w:r>
    </w:p>
    <w:p w:rsidR="00846F05" w:rsidRDefault="00846F05" w:rsidP="00A30265">
      <w:pPr>
        <w:tabs>
          <w:tab w:val="left" w:pos="-720"/>
        </w:tabs>
        <w:suppressAutoHyphens/>
        <w:rPr>
          <w:rFonts w:ascii="Arial" w:hAnsi="Arial" w:cs="Arial"/>
          <w:sz w:val="22"/>
          <w:szCs w:val="22"/>
        </w:rPr>
      </w:pPr>
    </w:p>
    <w:p w:rsidR="007F45F2" w:rsidRDefault="00846F05" w:rsidP="007F45F2">
      <w:pPr>
        <w:tabs>
          <w:tab w:val="left" w:pos="-720"/>
        </w:tabs>
        <w:suppressAutoHyphens/>
        <w:rPr>
          <w:rFonts w:ascii="Arial" w:hAnsi="Arial"/>
          <w:b/>
          <w:sz w:val="22"/>
        </w:rPr>
      </w:pPr>
      <w:r>
        <w:rPr>
          <w:rFonts w:ascii="Arial" w:hAnsi="Arial"/>
          <w:b/>
          <w:sz w:val="22"/>
        </w:rPr>
        <w:t>Line 10b.</w:t>
      </w:r>
      <w:r w:rsidR="002F6B3B">
        <w:rPr>
          <w:rFonts w:ascii="Arial" w:hAnsi="Arial"/>
          <w:b/>
          <w:sz w:val="22"/>
        </w:rPr>
        <w:t xml:space="preserve">     </w:t>
      </w:r>
      <w:r>
        <w:rPr>
          <w:rFonts w:ascii="Arial" w:hAnsi="Arial"/>
          <w:b/>
          <w:sz w:val="22"/>
        </w:rPr>
        <w:t>Federal Share of</w:t>
      </w:r>
      <w:r w:rsidR="00EE4560">
        <w:rPr>
          <w:rFonts w:ascii="Arial" w:hAnsi="Arial"/>
          <w:b/>
          <w:sz w:val="22"/>
        </w:rPr>
        <w:t xml:space="preserve"> Title</w:t>
      </w:r>
      <w:r>
        <w:rPr>
          <w:rFonts w:ascii="Arial" w:hAnsi="Arial"/>
          <w:b/>
          <w:sz w:val="22"/>
        </w:rPr>
        <w:t xml:space="preserve"> IV-A Collections.</w:t>
      </w:r>
      <w:r w:rsidR="002F6B3B">
        <w:rPr>
          <w:rFonts w:ascii="Arial" w:hAnsi="Arial"/>
          <w:b/>
          <w:sz w:val="22"/>
        </w:rPr>
        <w:t xml:space="preserve">     </w:t>
      </w:r>
    </w:p>
    <w:p w:rsidR="0014692D" w:rsidRDefault="008E04B7" w:rsidP="0014692D">
      <w:pPr>
        <w:tabs>
          <w:tab w:val="left" w:pos="-720"/>
          <w:tab w:val="left" w:pos="0"/>
        </w:tabs>
        <w:suppressAutoHyphens/>
        <w:ind w:left="1440"/>
        <w:rPr>
          <w:rFonts w:ascii="Arial" w:hAnsi="Arial"/>
          <w:b/>
          <w:smallCaps/>
          <w:u w:val="single"/>
        </w:rPr>
      </w:pPr>
      <w:r>
        <w:rPr>
          <w:rFonts w:ascii="Arial" w:hAnsi="Arial"/>
          <w:b/>
          <w:i/>
          <w:smallCaps/>
          <w:highlight w:val="yellow"/>
          <w:u w:val="single"/>
        </w:rPr>
        <w:t>Tribe</w:t>
      </w:r>
      <w:r w:rsidR="0014692D" w:rsidRPr="0014692D">
        <w:rPr>
          <w:rFonts w:ascii="Arial" w:hAnsi="Arial"/>
          <w:b/>
          <w:i/>
          <w:smallCaps/>
          <w:highlight w:val="yellow"/>
          <w:u w:val="single"/>
        </w:rPr>
        <w:t>s</w:t>
      </w:r>
      <w:r w:rsidR="007F45F2">
        <w:rPr>
          <w:rFonts w:ascii="Arial" w:hAnsi="Arial"/>
          <w:b/>
          <w:smallCaps/>
          <w:highlight w:val="yellow"/>
          <w:u w:val="single"/>
        </w:rPr>
        <w:t xml:space="preserve">:  Leave this line blank.  </w:t>
      </w:r>
      <w:r>
        <w:rPr>
          <w:rFonts w:ascii="Arial" w:hAnsi="Arial"/>
          <w:b/>
          <w:smallCaps/>
          <w:highlight w:val="yellow"/>
          <w:u w:val="single"/>
        </w:rPr>
        <w:t>Tribe</w:t>
      </w:r>
      <w:r w:rsidR="007F45F2">
        <w:rPr>
          <w:rFonts w:ascii="Arial" w:hAnsi="Arial"/>
          <w:b/>
          <w:smallCaps/>
          <w:highlight w:val="yellow"/>
          <w:u w:val="single"/>
        </w:rPr>
        <w:t xml:space="preserve">s are not required to calculate a Federal share of collections. </w:t>
      </w:r>
    </w:p>
    <w:p w:rsidR="00BF0CF8" w:rsidRDefault="00BF0CF8" w:rsidP="00BF0CF8">
      <w:pPr>
        <w:tabs>
          <w:tab w:val="left" w:pos="-720"/>
        </w:tabs>
        <w:suppressAutoHyphens/>
        <w:jc w:val="center"/>
        <w:rPr>
          <w:rFonts w:ascii="Arial" w:hAnsi="Arial" w:cs="Arial"/>
          <w:b/>
          <w:sz w:val="22"/>
          <w:szCs w:val="22"/>
        </w:rPr>
      </w:pPr>
      <w:r>
        <w:rPr>
          <w:rFonts w:ascii="Arial" w:hAnsi="Arial" w:cs="Arial"/>
          <w:b/>
          <w:sz w:val="22"/>
          <w:szCs w:val="22"/>
        </w:rPr>
        <w:t>.</w:t>
      </w:r>
    </w:p>
    <w:p w:rsidR="00846F05" w:rsidRDefault="00846F05" w:rsidP="00846F05">
      <w:pPr>
        <w:tabs>
          <w:tab w:val="left" w:pos="-720"/>
        </w:tabs>
        <w:suppressAutoHyphens/>
        <w:rPr>
          <w:rFonts w:ascii="Arial" w:hAnsi="Arial"/>
          <w:sz w:val="22"/>
        </w:rPr>
      </w:pPr>
      <w:r>
        <w:rPr>
          <w:rFonts w:ascii="Arial" w:hAnsi="Arial"/>
          <w:sz w:val="22"/>
        </w:rPr>
        <w:t xml:space="preserve">The portion of child support collections used to reimburse the Federal government for its share of past assistance payments under title IV-A of the Social Security Act.  </w:t>
      </w:r>
      <w:r>
        <w:rPr>
          <w:rFonts w:ascii="Arial" w:hAnsi="Arial" w:cs="Arial"/>
          <w:sz w:val="22"/>
          <w:szCs w:val="22"/>
        </w:rPr>
        <w:t xml:space="preserve">The Total entered in Column G is carried forward and entered on Part I, Line 9, Column B of Form </w:t>
      </w:r>
      <w:r w:rsidR="00644377">
        <w:rPr>
          <w:rFonts w:ascii="Arial" w:hAnsi="Arial" w:cs="Arial"/>
          <w:sz w:val="22"/>
          <w:szCs w:val="22"/>
        </w:rPr>
        <w:t>OCSE-396</w:t>
      </w:r>
      <w:r>
        <w:rPr>
          <w:rFonts w:ascii="Arial" w:hAnsi="Arial" w:cs="Arial"/>
          <w:sz w:val="22"/>
          <w:szCs w:val="22"/>
        </w:rPr>
        <w:t xml:space="preserve">, The “Quarterly Report of Expenditures and Estimates” for the Child Support Enforcement Program. </w:t>
      </w:r>
      <w:r>
        <w:rPr>
          <w:rFonts w:ascii="Arial" w:hAnsi="Arial"/>
          <w:sz w:val="22"/>
        </w:rPr>
        <w:t xml:space="preserve"> </w:t>
      </w:r>
    </w:p>
    <w:p w:rsidR="00846F05" w:rsidRDefault="00846F05" w:rsidP="00A05E3C">
      <w:pPr>
        <w:numPr>
          <w:ilvl w:val="0"/>
          <w:numId w:val="15"/>
        </w:numPr>
        <w:tabs>
          <w:tab w:val="left" w:pos="-720"/>
        </w:tabs>
        <w:suppressAutoHyphens/>
        <w:rPr>
          <w:rFonts w:ascii="Arial" w:hAnsi="Arial" w:cs="Arial"/>
          <w:i/>
          <w:sz w:val="22"/>
          <w:szCs w:val="22"/>
        </w:rPr>
      </w:pPr>
      <w:r w:rsidRPr="00846F05">
        <w:rPr>
          <w:rFonts w:ascii="Arial" w:hAnsi="Arial" w:cs="Arial"/>
          <w:i/>
          <w:sz w:val="22"/>
          <w:szCs w:val="22"/>
        </w:rPr>
        <w:t>[Calculated as Line 7b, columns A and C respectively, times the current quarter FMAP rate.]</w:t>
      </w:r>
    </w:p>
    <w:p w:rsidR="00FA199D" w:rsidRDefault="00FA199D" w:rsidP="00846F05">
      <w:pPr>
        <w:tabs>
          <w:tab w:val="left" w:pos="-720"/>
        </w:tabs>
        <w:suppressAutoHyphens/>
        <w:rPr>
          <w:rFonts w:ascii="Arial" w:hAnsi="Arial" w:cs="Arial"/>
          <w:i/>
          <w:sz w:val="22"/>
          <w:szCs w:val="22"/>
        </w:rPr>
      </w:pPr>
    </w:p>
    <w:p w:rsidR="0061026E" w:rsidRDefault="00FA199D" w:rsidP="00FA199D">
      <w:pPr>
        <w:tabs>
          <w:tab w:val="left" w:pos="-720"/>
        </w:tabs>
        <w:suppressAutoHyphens/>
        <w:rPr>
          <w:rFonts w:ascii="Arial" w:hAnsi="Arial"/>
          <w:sz w:val="22"/>
        </w:rPr>
      </w:pPr>
      <w:r w:rsidRPr="00FA199D">
        <w:rPr>
          <w:rFonts w:ascii="Arial" w:hAnsi="Arial" w:cs="Arial"/>
          <w:b/>
          <w:sz w:val="22"/>
          <w:szCs w:val="22"/>
        </w:rPr>
        <w:t>Line 11.</w:t>
      </w:r>
      <w:r w:rsidR="002F6B3B">
        <w:rPr>
          <w:rFonts w:ascii="Arial" w:hAnsi="Arial" w:cs="Arial"/>
          <w:b/>
          <w:sz w:val="22"/>
          <w:szCs w:val="22"/>
        </w:rPr>
        <w:t xml:space="preserve">     </w:t>
      </w:r>
      <w:r w:rsidRPr="00FA199D">
        <w:rPr>
          <w:rFonts w:ascii="Arial" w:hAnsi="Arial"/>
          <w:b/>
          <w:sz w:val="22"/>
        </w:rPr>
        <w:t xml:space="preserve">Fees Retained by Other </w:t>
      </w:r>
      <w:r w:rsidR="00CA040D">
        <w:rPr>
          <w:rFonts w:ascii="Arial" w:hAnsi="Arial"/>
          <w:b/>
          <w:sz w:val="22"/>
        </w:rPr>
        <w:t xml:space="preserve">State or </w:t>
      </w:r>
      <w:r w:rsidR="008E04B7">
        <w:rPr>
          <w:rFonts w:ascii="Arial" w:hAnsi="Arial"/>
          <w:b/>
          <w:i/>
          <w:sz w:val="22"/>
        </w:rPr>
        <w:t>Tribe</w:t>
      </w:r>
      <w:r w:rsidRPr="00FA199D">
        <w:rPr>
          <w:rFonts w:ascii="Arial" w:hAnsi="Arial"/>
          <w:b/>
          <w:sz w:val="22"/>
        </w:rPr>
        <w:t>s.</w:t>
      </w:r>
      <w:r w:rsidR="002F6B3B">
        <w:rPr>
          <w:rFonts w:ascii="Arial" w:hAnsi="Arial"/>
          <w:b/>
          <w:sz w:val="22"/>
        </w:rPr>
        <w:t xml:space="preserve">     </w:t>
      </w:r>
      <w:r w:rsidR="002F6B3B" w:rsidRPr="00BF625C">
        <w:rPr>
          <w:rFonts w:ascii="Arial" w:hAnsi="Arial"/>
          <w:sz w:val="22"/>
        </w:rPr>
        <w:t>T</w:t>
      </w:r>
      <w:r w:rsidRPr="00BF625C">
        <w:rPr>
          <w:rFonts w:ascii="Arial" w:hAnsi="Arial"/>
          <w:sz w:val="22"/>
        </w:rPr>
        <w:t xml:space="preserve">he amount of fees or costs recovered and retained by other </w:t>
      </w:r>
      <w:r w:rsidR="00CA040D" w:rsidRPr="00BF625C">
        <w:rPr>
          <w:rFonts w:ascii="Arial" w:hAnsi="Arial"/>
          <w:sz w:val="22"/>
        </w:rPr>
        <w:t xml:space="preserve">State or </w:t>
      </w:r>
      <w:r w:rsidR="008E04B7" w:rsidRPr="00BF625C">
        <w:rPr>
          <w:rFonts w:ascii="Arial" w:hAnsi="Arial"/>
          <w:i/>
          <w:sz w:val="22"/>
        </w:rPr>
        <w:t>Tribe</w:t>
      </w:r>
      <w:r w:rsidR="00756AAC" w:rsidRPr="00BF625C">
        <w:rPr>
          <w:rFonts w:ascii="Arial" w:hAnsi="Arial"/>
          <w:sz w:val="22"/>
        </w:rPr>
        <w:t>s from</w:t>
      </w:r>
      <w:r w:rsidRPr="00BF625C">
        <w:rPr>
          <w:rFonts w:ascii="Arial" w:hAnsi="Arial"/>
          <w:sz w:val="22"/>
        </w:rPr>
        <w:t xml:space="preserve"> collections forwarded to the reporting </w:t>
      </w:r>
      <w:r w:rsidR="00CA040D" w:rsidRPr="00BF625C">
        <w:rPr>
          <w:rFonts w:ascii="Arial" w:hAnsi="Arial"/>
          <w:sz w:val="22"/>
        </w:rPr>
        <w:t xml:space="preserve">State or </w:t>
      </w:r>
      <w:r w:rsidR="008E04B7" w:rsidRPr="00BF625C">
        <w:rPr>
          <w:rFonts w:ascii="Arial" w:hAnsi="Arial"/>
          <w:i/>
          <w:sz w:val="22"/>
        </w:rPr>
        <w:t>Tribe</w:t>
      </w:r>
      <w:r w:rsidRPr="00BF625C">
        <w:rPr>
          <w:rFonts w:ascii="Arial" w:hAnsi="Arial"/>
          <w:sz w:val="22"/>
        </w:rPr>
        <w:t>.  The net amount of the collection forwarded is reported on Line 2f.  Amounts entered on this line are not included on any other line of this report.  (</w:t>
      </w:r>
      <w:r w:rsidRPr="00BF625C">
        <w:rPr>
          <w:rFonts w:ascii="Arial" w:hAnsi="Arial"/>
          <w:i/>
          <w:sz w:val="22"/>
        </w:rPr>
        <w:t>The amount reported</w:t>
      </w:r>
      <w:r>
        <w:rPr>
          <w:rFonts w:ascii="Arial" w:hAnsi="Arial"/>
          <w:i/>
          <w:sz w:val="22"/>
        </w:rPr>
        <w:t xml:space="preserve"> in this entry is used in the annual incentive payment calculation</w:t>
      </w:r>
      <w:r w:rsidR="001238A4">
        <w:rPr>
          <w:rFonts w:ascii="Arial" w:hAnsi="Arial"/>
          <w:i/>
          <w:sz w:val="22"/>
        </w:rPr>
        <w:t xml:space="preserve"> for States</w:t>
      </w:r>
      <w:r>
        <w:rPr>
          <w:rFonts w:ascii="Arial" w:hAnsi="Arial"/>
          <w:i/>
          <w:sz w:val="22"/>
        </w:rPr>
        <w:t>.</w:t>
      </w:r>
      <w:r>
        <w:rPr>
          <w:rFonts w:ascii="Arial" w:hAnsi="Arial"/>
          <w:sz w:val="22"/>
        </w:rPr>
        <w:t>)</w:t>
      </w:r>
    </w:p>
    <w:p w:rsidR="00FA199D" w:rsidRPr="00846F05" w:rsidRDefault="0061026E" w:rsidP="0061026E">
      <w:pPr>
        <w:numPr>
          <w:ilvl w:val="0"/>
          <w:numId w:val="15"/>
        </w:numPr>
        <w:tabs>
          <w:tab w:val="left" w:pos="-720"/>
        </w:tabs>
        <w:suppressAutoHyphens/>
        <w:rPr>
          <w:rFonts w:ascii="Arial" w:hAnsi="Arial" w:cs="Arial"/>
          <w:i/>
          <w:sz w:val="22"/>
          <w:szCs w:val="22"/>
        </w:rPr>
      </w:pPr>
      <w:r>
        <w:rPr>
          <w:rFonts w:ascii="Arial" w:hAnsi="Arial"/>
          <w:b/>
          <w:sz w:val="22"/>
        </w:rPr>
        <w:t xml:space="preserve">Note:  </w:t>
      </w:r>
      <w:r>
        <w:rPr>
          <w:rFonts w:ascii="Arial" w:hAnsi="Arial"/>
          <w:sz w:val="22"/>
        </w:rPr>
        <w:t xml:space="preserve">International agreements currently in place between the </w:t>
      </w:r>
      <w:smartTag w:uri="urn:schemas-microsoft-com:office:smarttags" w:element="country-region">
        <w:smartTag w:uri="urn:schemas-microsoft-com:office:smarttags" w:element="place">
          <w:r>
            <w:rPr>
              <w:rFonts w:ascii="Arial" w:hAnsi="Arial"/>
              <w:sz w:val="22"/>
            </w:rPr>
            <w:t>United States</w:t>
          </w:r>
        </w:smartTag>
      </w:smartTag>
      <w:r>
        <w:rPr>
          <w:rFonts w:ascii="Arial" w:hAnsi="Arial"/>
          <w:sz w:val="22"/>
        </w:rPr>
        <w:t xml:space="preserve"> government and foreign governments do not permit either country to retain a fee.  If the reporting State enters into a separate </w:t>
      </w:r>
      <w:r w:rsidR="000E60D5">
        <w:rPr>
          <w:rFonts w:ascii="Arial" w:hAnsi="Arial"/>
          <w:sz w:val="22"/>
        </w:rPr>
        <w:t xml:space="preserve">reciprocal </w:t>
      </w:r>
      <w:r>
        <w:rPr>
          <w:rFonts w:ascii="Arial" w:hAnsi="Arial"/>
          <w:sz w:val="22"/>
        </w:rPr>
        <w:t xml:space="preserve">agreement with a foreign </w:t>
      </w:r>
      <w:r w:rsidR="000E60D5">
        <w:rPr>
          <w:rFonts w:ascii="Arial" w:hAnsi="Arial"/>
          <w:sz w:val="22"/>
        </w:rPr>
        <w:t xml:space="preserve">country or political subdivision </w:t>
      </w:r>
      <w:r>
        <w:rPr>
          <w:rFonts w:ascii="Arial" w:hAnsi="Arial"/>
          <w:sz w:val="22"/>
        </w:rPr>
        <w:t xml:space="preserve">not included in the international agreements that does permit fees to be retained from the collection, such fees must also be reported on this line.  </w:t>
      </w:r>
    </w:p>
    <w:p w:rsidR="00846F05" w:rsidRPr="00FA199D" w:rsidRDefault="00FA199D" w:rsidP="00A05E3C">
      <w:pPr>
        <w:numPr>
          <w:ilvl w:val="0"/>
          <w:numId w:val="15"/>
        </w:numPr>
        <w:tabs>
          <w:tab w:val="left" w:pos="-720"/>
        </w:tabs>
        <w:suppressAutoHyphens/>
        <w:rPr>
          <w:rFonts w:ascii="Arial" w:hAnsi="Arial" w:cs="Arial"/>
          <w:i/>
          <w:sz w:val="22"/>
          <w:szCs w:val="22"/>
        </w:rPr>
      </w:pPr>
      <w:r w:rsidRPr="00FA199D">
        <w:rPr>
          <w:rFonts w:ascii="Arial" w:hAnsi="Arial"/>
          <w:i/>
          <w:sz w:val="22"/>
        </w:rPr>
        <w:t>[This is a direct entry based on information received from other States</w:t>
      </w:r>
      <w:r w:rsidR="00B34159">
        <w:rPr>
          <w:rFonts w:ascii="Arial" w:hAnsi="Arial"/>
          <w:i/>
          <w:sz w:val="22"/>
        </w:rPr>
        <w:t xml:space="preserve"> and countries</w:t>
      </w:r>
      <w:r w:rsidR="0009230A">
        <w:rPr>
          <w:rFonts w:ascii="Arial" w:hAnsi="Arial"/>
          <w:i/>
          <w:sz w:val="22"/>
        </w:rPr>
        <w:t>.</w:t>
      </w:r>
      <w:r w:rsidR="0009230A" w:rsidRPr="00FA199D">
        <w:rPr>
          <w:rFonts w:ascii="Arial" w:hAnsi="Arial"/>
          <w:i/>
          <w:sz w:val="22"/>
        </w:rPr>
        <w:t>]</w:t>
      </w:r>
      <w:r w:rsidRPr="00FA199D">
        <w:rPr>
          <w:rFonts w:ascii="Arial" w:hAnsi="Arial"/>
          <w:i/>
          <w:sz w:val="22"/>
        </w:rPr>
        <w:t xml:space="preserve">  </w:t>
      </w:r>
    </w:p>
    <w:p w:rsidR="00846F05" w:rsidRDefault="00846F05" w:rsidP="00A30265">
      <w:pPr>
        <w:tabs>
          <w:tab w:val="left" w:pos="-720"/>
        </w:tabs>
        <w:suppressAutoHyphens/>
        <w:rPr>
          <w:rFonts w:ascii="Arial" w:hAnsi="Arial" w:cs="Arial"/>
          <w:sz w:val="22"/>
          <w:szCs w:val="22"/>
        </w:rPr>
      </w:pPr>
    </w:p>
    <w:p w:rsidR="00AC031E" w:rsidRDefault="00AC031E" w:rsidP="00FA199D">
      <w:pPr>
        <w:tabs>
          <w:tab w:val="left" w:pos="-720"/>
        </w:tabs>
        <w:suppressAutoHyphens/>
        <w:rPr>
          <w:rFonts w:ascii="Arial" w:hAnsi="Arial"/>
          <w:sz w:val="22"/>
        </w:rPr>
      </w:pPr>
    </w:p>
    <w:p w:rsidR="00AC031E" w:rsidRDefault="00AC031E" w:rsidP="00FA199D">
      <w:pPr>
        <w:tabs>
          <w:tab w:val="left" w:pos="-720"/>
        </w:tabs>
        <w:suppressAutoHyphens/>
        <w:rPr>
          <w:rFonts w:ascii="Arial" w:hAnsi="Arial"/>
          <w:sz w:val="22"/>
        </w:rPr>
      </w:pPr>
    </w:p>
    <w:p w:rsidR="00DF476F" w:rsidRPr="00935114" w:rsidRDefault="00DF476F" w:rsidP="00A117B5">
      <w:pPr>
        <w:shd w:val="clear" w:color="auto" w:fill="E0E0E0"/>
        <w:tabs>
          <w:tab w:val="left" w:pos="-720"/>
          <w:tab w:val="center" w:pos="4860"/>
        </w:tabs>
        <w:suppressAutoHyphens/>
        <w:jc w:val="center"/>
        <w:rPr>
          <w:rFonts w:ascii="Arial" w:hAnsi="Arial"/>
          <w:b/>
          <w:szCs w:val="24"/>
        </w:rPr>
      </w:pPr>
      <w:r w:rsidRPr="00935114">
        <w:rPr>
          <w:rFonts w:ascii="Arial" w:hAnsi="Arial"/>
          <w:b/>
          <w:szCs w:val="24"/>
        </w:rPr>
        <w:t xml:space="preserve">PART </w:t>
      </w:r>
      <w:r>
        <w:rPr>
          <w:rFonts w:ascii="Arial" w:hAnsi="Arial"/>
          <w:b/>
          <w:szCs w:val="24"/>
        </w:rPr>
        <w:t>2</w:t>
      </w:r>
      <w:r w:rsidRPr="00935114">
        <w:rPr>
          <w:rFonts w:ascii="Arial" w:hAnsi="Arial"/>
          <w:b/>
          <w:szCs w:val="24"/>
        </w:rPr>
        <w:t xml:space="preserve">:   </w:t>
      </w:r>
      <w:r>
        <w:rPr>
          <w:rFonts w:ascii="Arial" w:hAnsi="Arial"/>
          <w:b/>
          <w:szCs w:val="24"/>
        </w:rPr>
        <w:t xml:space="preserve">ITEMIZED UNDISTRIBUTED </w:t>
      </w:r>
      <w:r w:rsidRPr="00935114">
        <w:rPr>
          <w:rFonts w:ascii="Arial" w:hAnsi="Arial"/>
          <w:b/>
          <w:szCs w:val="24"/>
        </w:rPr>
        <w:t>COLLECTIONS</w:t>
      </w:r>
    </w:p>
    <w:p w:rsidR="00C76D3A" w:rsidRDefault="00C76D3A" w:rsidP="00C76D3A">
      <w:pPr>
        <w:ind w:left="1980" w:right="90" w:hanging="450"/>
        <w:jc w:val="center"/>
        <w:rPr>
          <w:rFonts w:ascii="Arial" w:hAnsi="Arial" w:cs="Arial"/>
          <w:sz w:val="22"/>
          <w:szCs w:val="22"/>
        </w:rPr>
      </w:pPr>
    </w:p>
    <w:p w:rsidR="007D3FD5" w:rsidRPr="00A93DAD" w:rsidRDefault="004B422F" w:rsidP="00C76D3A">
      <w:pPr>
        <w:ind w:right="90" w:hanging="450"/>
        <w:jc w:val="center"/>
        <w:rPr>
          <w:rFonts w:ascii="Arial" w:hAnsi="Arial" w:cs="Arial"/>
          <w:b/>
          <w:caps/>
          <w:szCs w:val="24"/>
          <w:u w:val="single"/>
        </w:rPr>
      </w:pPr>
      <w:r w:rsidRPr="004B422F">
        <w:rPr>
          <w:rFonts w:ascii="Arial" w:hAnsi="Arial" w:cs="Arial"/>
          <w:b/>
          <w:caps/>
          <w:szCs w:val="24"/>
          <w:highlight w:val="yellow"/>
          <w:u w:val="single"/>
        </w:rPr>
        <w:t>(</w:t>
      </w:r>
      <w:r w:rsidR="008E04B7">
        <w:rPr>
          <w:rFonts w:ascii="Arial" w:hAnsi="Arial" w:cs="Arial"/>
          <w:b/>
          <w:smallCaps/>
          <w:szCs w:val="24"/>
          <w:highlight w:val="yellow"/>
          <w:u w:val="single"/>
        </w:rPr>
        <w:t>TRIBE</w:t>
      </w:r>
      <w:r w:rsidR="00FF6FB1" w:rsidRPr="00C76D3A">
        <w:rPr>
          <w:rFonts w:ascii="Arial" w:hAnsi="Arial" w:cs="Arial"/>
          <w:b/>
          <w:smallCaps/>
          <w:szCs w:val="24"/>
          <w:highlight w:val="yellow"/>
          <w:u w:val="single"/>
        </w:rPr>
        <w:t xml:space="preserve">S:  </w:t>
      </w:r>
      <w:r w:rsidRPr="00C76D3A">
        <w:rPr>
          <w:rFonts w:ascii="Arial" w:hAnsi="Arial" w:cs="Arial"/>
          <w:b/>
          <w:smallCaps/>
          <w:szCs w:val="24"/>
          <w:highlight w:val="yellow"/>
          <w:u w:val="single"/>
        </w:rPr>
        <w:t>Completion of Part 2 is Optional</w:t>
      </w:r>
      <w:r w:rsidR="00FF6FB1">
        <w:rPr>
          <w:rFonts w:ascii="Arial" w:hAnsi="Arial" w:cs="Arial"/>
          <w:b/>
          <w:caps/>
          <w:szCs w:val="24"/>
          <w:highlight w:val="yellow"/>
          <w:u w:val="single"/>
        </w:rPr>
        <w:t>.</w:t>
      </w:r>
      <w:r w:rsidRPr="004B422F">
        <w:rPr>
          <w:rFonts w:ascii="Arial" w:hAnsi="Arial" w:cs="Arial"/>
          <w:b/>
          <w:caps/>
          <w:szCs w:val="24"/>
          <w:highlight w:val="yellow"/>
          <w:u w:val="single"/>
        </w:rPr>
        <w:t>)</w:t>
      </w:r>
    </w:p>
    <w:p w:rsidR="007D3FD5" w:rsidRDefault="007D3FD5" w:rsidP="00A30265">
      <w:pPr>
        <w:tabs>
          <w:tab w:val="left" w:pos="-720"/>
        </w:tabs>
        <w:suppressAutoHyphens/>
        <w:rPr>
          <w:rFonts w:ascii="Arial" w:hAnsi="Arial" w:cs="Arial"/>
          <w:sz w:val="22"/>
          <w:szCs w:val="22"/>
        </w:rPr>
      </w:pPr>
    </w:p>
    <w:p w:rsidR="00DF476F" w:rsidRDefault="00DF476F" w:rsidP="00AB7C06">
      <w:pPr>
        <w:pStyle w:val="BlockText"/>
        <w:ind w:left="450" w:right="0"/>
        <w:rPr>
          <w:i/>
        </w:rPr>
      </w:pPr>
      <w:r>
        <w:rPr>
          <w:i/>
        </w:rPr>
        <w:t>Part 2 of</w:t>
      </w:r>
      <w:r w:rsidR="00C27FD8">
        <w:rPr>
          <w:i/>
        </w:rPr>
        <w:t xml:space="preserve"> Form OCSE-34</w:t>
      </w:r>
      <w:r>
        <w:rPr>
          <w:i/>
        </w:rPr>
        <w:t xml:space="preserve"> provides a</w:t>
      </w:r>
      <w:r w:rsidRPr="009D3752">
        <w:rPr>
          <w:i/>
        </w:rPr>
        <w:t xml:space="preserve"> “snapshot” of the composition of </w:t>
      </w:r>
      <w:r w:rsidRPr="00915172">
        <w:rPr>
          <w:i/>
        </w:rPr>
        <w:t>the</w:t>
      </w:r>
      <w:r w:rsidRPr="009D3752">
        <w:rPr>
          <w:i/>
        </w:rPr>
        <w:t xml:space="preserve"> undistributed collection balance as reported on</w:t>
      </w:r>
      <w:r>
        <w:rPr>
          <w:i/>
        </w:rPr>
        <w:t xml:space="preserve"> Line 9b of Part 1</w:t>
      </w:r>
      <w:r w:rsidR="004F430A">
        <w:rPr>
          <w:i/>
        </w:rPr>
        <w:t xml:space="preserve"> </w:t>
      </w:r>
      <w:r w:rsidRPr="009D3752">
        <w:rPr>
          <w:i/>
        </w:rPr>
        <w:t>as of the last bus</w:t>
      </w:r>
      <w:r>
        <w:rPr>
          <w:i/>
        </w:rPr>
        <w:t>iness day</w:t>
      </w:r>
      <w:r w:rsidR="003E36A4">
        <w:rPr>
          <w:i/>
        </w:rPr>
        <w:t xml:space="preserve"> </w:t>
      </w:r>
      <w:r>
        <w:rPr>
          <w:i/>
        </w:rPr>
        <w:t xml:space="preserve">of the fiscal quarter.  It identifies undistributed collections by different definitional categories in Section A and by different age groupings in Section B.  </w:t>
      </w:r>
      <w:r w:rsidR="00915172">
        <w:rPr>
          <w:i/>
        </w:rPr>
        <w:t>Whenever there is no</w:t>
      </w:r>
      <w:r>
        <w:rPr>
          <w:i/>
        </w:rPr>
        <w:t xml:space="preserve"> entry that meets the criteria for a specific line,</w:t>
      </w:r>
      <w:r w:rsidR="003E36A4">
        <w:rPr>
          <w:i/>
        </w:rPr>
        <w:t xml:space="preserve"> </w:t>
      </w:r>
      <w:r>
        <w:rPr>
          <w:i/>
        </w:rPr>
        <w:t xml:space="preserve">an entry of zero ($0) is acceptable for that line.  </w:t>
      </w:r>
    </w:p>
    <w:p w:rsidR="00C00915" w:rsidRDefault="00C00915" w:rsidP="004F430A">
      <w:pPr>
        <w:pStyle w:val="BlockText"/>
        <w:ind w:left="1440" w:right="0"/>
        <w:rPr>
          <w:b/>
          <w:u w:val="single"/>
        </w:rPr>
      </w:pPr>
    </w:p>
    <w:p w:rsidR="004F430A" w:rsidRDefault="004F430A" w:rsidP="00A30265">
      <w:pPr>
        <w:tabs>
          <w:tab w:val="left" w:pos="-720"/>
        </w:tabs>
        <w:suppressAutoHyphens/>
        <w:rPr>
          <w:rFonts w:ascii="Arial" w:hAnsi="Arial" w:cs="Arial"/>
          <w:sz w:val="22"/>
          <w:szCs w:val="22"/>
        </w:rPr>
      </w:pPr>
    </w:p>
    <w:p w:rsidR="00DF476F" w:rsidRDefault="00DF476F" w:rsidP="00DF476F">
      <w:pPr>
        <w:tabs>
          <w:tab w:val="left" w:pos="-720"/>
        </w:tabs>
        <w:suppressAutoHyphens/>
        <w:rPr>
          <w:rFonts w:ascii="Arial" w:hAnsi="Arial"/>
          <w:sz w:val="22"/>
        </w:rPr>
      </w:pPr>
      <w:r>
        <w:rPr>
          <w:rFonts w:ascii="Arial" w:hAnsi="Arial"/>
          <w:b/>
          <w:sz w:val="22"/>
          <w:u w:val="single"/>
        </w:rPr>
        <w:t>Line-by-Line Instructions</w:t>
      </w:r>
      <w:r>
        <w:rPr>
          <w:rFonts w:ascii="Arial" w:hAnsi="Arial"/>
          <w:sz w:val="22"/>
        </w:rPr>
        <w:t>:</w:t>
      </w:r>
    </w:p>
    <w:p w:rsidR="004F430A" w:rsidRDefault="004F430A" w:rsidP="00DF476F">
      <w:pPr>
        <w:tabs>
          <w:tab w:val="left" w:pos="-720"/>
        </w:tabs>
        <w:suppressAutoHyphens/>
        <w:rPr>
          <w:rFonts w:ascii="Arial" w:hAnsi="Arial"/>
          <w:sz w:val="22"/>
        </w:rPr>
      </w:pPr>
    </w:p>
    <w:p w:rsidR="004F430A" w:rsidRDefault="00DA1E05" w:rsidP="004F430A">
      <w:pPr>
        <w:tabs>
          <w:tab w:val="left" w:pos="-720"/>
        </w:tabs>
        <w:suppressAutoHyphens/>
        <w:rPr>
          <w:rFonts w:ascii="Arial" w:hAnsi="Arial"/>
          <w:sz w:val="22"/>
        </w:rPr>
      </w:pPr>
      <w:r>
        <w:rPr>
          <w:rFonts w:ascii="Arial" w:hAnsi="Arial"/>
          <w:b/>
          <w:sz w:val="22"/>
        </w:rPr>
        <w:t xml:space="preserve">Line 1.     </w:t>
      </w:r>
      <w:r w:rsidR="004F430A" w:rsidRPr="00A30265">
        <w:rPr>
          <w:rFonts w:ascii="Arial" w:hAnsi="Arial"/>
          <w:b/>
          <w:sz w:val="22"/>
        </w:rPr>
        <w:t>Net Undistributed Collections.</w:t>
      </w:r>
      <w:r w:rsidR="004F430A">
        <w:rPr>
          <w:rFonts w:ascii="Arial" w:hAnsi="Arial"/>
          <w:b/>
          <w:sz w:val="22"/>
        </w:rPr>
        <w:t xml:space="preserve">   </w:t>
      </w:r>
      <w:r w:rsidR="004F430A" w:rsidRPr="004F430A">
        <w:rPr>
          <w:rFonts w:ascii="Arial" w:hAnsi="Arial"/>
          <w:sz w:val="22"/>
        </w:rPr>
        <w:t xml:space="preserve">  The</w:t>
      </w:r>
      <w:r w:rsidR="004F430A">
        <w:rPr>
          <w:rFonts w:ascii="Arial" w:hAnsi="Arial"/>
          <w:sz w:val="22"/>
        </w:rPr>
        <w:t xml:space="preserve"> amount of collections that remain undistributed at the end of this quarter and remain available for distribution in a future quarter.  </w:t>
      </w:r>
    </w:p>
    <w:p w:rsidR="004F430A" w:rsidRDefault="004F430A" w:rsidP="003F0E3D">
      <w:pPr>
        <w:numPr>
          <w:ilvl w:val="0"/>
          <w:numId w:val="15"/>
        </w:numPr>
        <w:tabs>
          <w:tab w:val="left" w:pos="-720"/>
        </w:tabs>
        <w:suppressAutoHyphens/>
        <w:rPr>
          <w:rFonts w:ascii="Arial" w:hAnsi="Arial"/>
          <w:i/>
          <w:sz w:val="22"/>
        </w:rPr>
      </w:pPr>
      <w:r w:rsidRPr="004F430A">
        <w:rPr>
          <w:rFonts w:ascii="Arial" w:hAnsi="Arial"/>
          <w:i/>
          <w:sz w:val="22"/>
        </w:rPr>
        <w:t>[Carried Forward From Line 9b, Part 1]</w:t>
      </w:r>
      <w:r>
        <w:rPr>
          <w:rFonts w:ascii="Arial" w:hAnsi="Arial"/>
          <w:i/>
          <w:sz w:val="22"/>
        </w:rPr>
        <w:t xml:space="preserve"> </w:t>
      </w:r>
    </w:p>
    <w:p w:rsidR="004F430A" w:rsidRPr="004F430A" w:rsidRDefault="004F430A" w:rsidP="003F0E3D">
      <w:pPr>
        <w:numPr>
          <w:ilvl w:val="0"/>
          <w:numId w:val="15"/>
        </w:numPr>
        <w:tabs>
          <w:tab w:val="left" w:pos="-720"/>
        </w:tabs>
        <w:suppressAutoHyphens/>
        <w:rPr>
          <w:rFonts w:ascii="Arial" w:hAnsi="Arial"/>
          <w:i/>
          <w:sz w:val="22"/>
        </w:rPr>
      </w:pPr>
      <w:r>
        <w:rPr>
          <w:rFonts w:ascii="Arial" w:hAnsi="Arial"/>
          <w:i/>
          <w:sz w:val="22"/>
        </w:rPr>
        <w:t xml:space="preserve">[Also calculated as the Sum of Lines </w:t>
      </w:r>
      <w:r w:rsidR="00DA1E05">
        <w:rPr>
          <w:rFonts w:ascii="Arial" w:hAnsi="Arial"/>
          <w:i/>
          <w:sz w:val="22"/>
        </w:rPr>
        <w:t>2</w:t>
      </w:r>
      <w:r>
        <w:rPr>
          <w:rFonts w:ascii="Arial" w:hAnsi="Arial"/>
          <w:i/>
          <w:sz w:val="22"/>
        </w:rPr>
        <w:t xml:space="preserve"> +</w:t>
      </w:r>
      <w:r w:rsidR="00DA1E05">
        <w:rPr>
          <w:rFonts w:ascii="Arial" w:hAnsi="Arial"/>
          <w:i/>
          <w:sz w:val="22"/>
        </w:rPr>
        <w:t xml:space="preserve"> 8</w:t>
      </w:r>
      <w:r>
        <w:rPr>
          <w:rFonts w:ascii="Arial" w:hAnsi="Arial"/>
          <w:i/>
          <w:sz w:val="22"/>
        </w:rPr>
        <w:t>, below and the Sum of Lines 1</w:t>
      </w:r>
      <w:r w:rsidR="00DA1E05">
        <w:rPr>
          <w:rFonts w:ascii="Arial" w:hAnsi="Arial"/>
          <w:i/>
          <w:sz w:val="22"/>
        </w:rPr>
        <w:t>4</w:t>
      </w:r>
      <w:r>
        <w:rPr>
          <w:rFonts w:ascii="Arial" w:hAnsi="Arial"/>
          <w:i/>
          <w:sz w:val="22"/>
        </w:rPr>
        <w:t xml:space="preserve"> through </w:t>
      </w:r>
      <w:r w:rsidR="00DA1E05">
        <w:rPr>
          <w:rFonts w:ascii="Arial" w:hAnsi="Arial"/>
          <w:i/>
          <w:sz w:val="22"/>
        </w:rPr>
        <w:t>20</w:t>
      </w:r>
      <w:r>
        <w:rPr>
          <w:rFonts w:ascii="Arial" w:hAnsi="Arial"/>
          <w:i/>
          <w:sz w:val="22"/>
        </w:rPr>
        <w:t>, below.]</w:t>
      </w:r>
    </w:p>
    <w:p w:rsidR="004F430A" w:rsidRDefault="004F430A" w:rsidP="00DF476F">
      <w:pPr>
        <w:tabs>
          <w:tab w:val="left" w:pos="-720"/>
        </w:tabs>
        <w:suppressAutoHyphens/>
        <w:rPr>
          <w:rFonts w:ascii="Arial" w:hAnsi="Arial"/>
          <w:sz w:val="22"/>
        </w:rPr>
      </w:pPr>
    </w:p>
    <w:p w:rsidR="004F430A" w:rsidRDefault="004F430A" w:rsidP="00A117B5">
      <w:pPr>
        <w:shd w:val="clear" w:color="auto" w:fill="E0E0E0"/>
        <w:tabs>
          <w:tab w:val="left" w:pos="-720"/>
        </w:tabs>
        <w:suppressAutoHyphens/>
        <w:rPr>
          <w:rFonts w:ascii="Arial" w:hAnsi="Arial"/>
          <w:sz w:val="22"/>
        </w:rPr>
      </w:pPr>
      <w:r w:rsidRPr="00736EDE">
        <w:rPr>
          <w:rFonts w:ascii="Arial" w:hAnsi="Arial"/>
          <w:b/>
          <w:sz w:val="22"/>
          <w14:shadow w14:blurRad="50800" w14:dist="38100" w14:dir="2700000" w14:sx="100000" w14:sy="100000" w14:kx="0" w14:ky="0" w14:algn="tl">
            <w14:srgbClr w14:val="000000">
              <w14:alpha w14:val="60000"/>
            </w14:srgbClr>
          </w14:shadow>
        </w:rPr>
        <w:t xml:space="preserve">SECTION A.   NET UNDISTRIBUTED COLLECTIONS BY CATEGORY                                  </w:t>
      </w:r>
    </w:p>
    <w:p w:rsidR="004F430A" w:rsidRDefault="004F430A" w:rsidP="00A30265">
      <w:pPr>
        <w:tabs>
          <w:tab w:val="left" w:pos="-720"/>
        </w:tabs>
        <w:suppressAutoHyphens/>
        <w:rPr>
          <w:rFonts w:ascii="Arial" w:hAnsi="Arial" w:cs="Arial"/>
          <w:sz w:val="22"/>
          <w:szCs w:val="22"/>
        </w:rPr>
      </w:pPr>
    </w:p>
    <w:p w:rsidR="0000370A" w:rsidRPr="0000370A" w:rsidRDefault="004F430A" w:rsidP="0000370A">
      <w:pPr>
        <w:tabs>
          <w:tab w:val="left" w:pos="-720"/>
        </w:tabs>
        <w:suppressAutoHyphens/>
        <w:rPr>
          <w:rFonts w:ascii="Arial" w:hAnsi="Arial" w:cs="Arial"/>
          <w:sz w:val="22"/>
          <w:szCs w:val="22"/>
        </w:rPr>
      </w:pPr>
      <w:r w:rsidRPr="0000370A">
        <w:rPr>
          <w:rFonts w:ascii="Arial" w:hAnsi="Arial" w:cs="Arial"/>
          <w:b/>
          <w:sz w:val="22"/>
          <w:szCs w:val="22"/>
        </w:rPr>
        <w:t xml:space="preserve">Line </w:t>
      </w:r>
      <w:r w:rsidR="00DA1E05">
        <w:rPr>
          <w:rFonts w:ascii="Arial" w:hAnsi="Arial" w:cs="Arial"/>
          <w:b/>
          <w:sz w:val="22"/>
          <w:szCs w:val="22"/>
        </w:rPr>
        <w:t>2</w:t>
      </w:r>
      <w:r w:rsidRPr="0000370A">
        <w:rPr>
          <w:rFonts w:ascii="Arial" w:hAnsi="Arial" w:cs="Arial"/>
          <w:b/>
          <w:sz w:val="22"/>
          <w:szCs w:val="22"/>
        </w:rPr>
        <w:t>.     Portion of Net Undistributed Collections Pending Distribution.</w:t>
      </w:r>
      <w:r w:rsidR="0000370A" w:rsidRPr="0000370A">
        <w:rPr>
          <w:rFonts w:ascii="Arial" w:hAnsi="Arial" w:cs="Arial"/>
          <w:b/>
          <w:sz w:val="22"/>
          <w:szCs w:val="22"/>
        </w:rPr>
        <w:t xml:space="preserve">     </w:t>
      </w:r>
      <w:r w:rsidR="0000370A" w:rsidRPr="0000370A">
        <w:rPr>
          <w:rFonts w:ascii="Arial" w:hAnsi="Arial" w:cs="Arial"/>
          <w:sz w:val="22"/>
          <w:szCs w:val="22"/>
        </w:rPr>
        <w:t xml:space="preserve">The portion of net undistributed collections reported </w:t>
      </w:r>
      <w:r w:rsidR="0000370A">
        <w:rPr>
          <w:rFonts w:ascii="Arial" w:hAnsi="Arial" w:cs="Arial"/>
          <w:sz w:val="22"/>
          <w:szCs w:val="22"/>
        </w:rPr>
        <w:t xml:space="preserve">above </w:t>
      </w:r>
      <w:r w:rsidR="0000370A" w:rsidRPr="0000370A">
        <w:rPr>
          <w:rFonts w:ascii="Arial" w:hAnsi="Arial" w:cs="Arial"/>
          <w:sz w:val="22"/>
          <w:szCs w:val="22"/>
        </w:rPr>
        <w:t>that have been identified and allocated to a particula</w:t>
      </w:r>
      <w:r w:rsidR="0000370A" w:rsidRPr="00E37405">
        <w:rPr>
          <w:rFonts w:ascii="Arial" w:hAnsi="Arial" w:cs="Arial"/>
          <w:sz w:val="22"/>
          <w:szCs w:val="22"/>
        </w:rPr>
        <w:t xml:space="preserve">r account and which </w:t>
      </w:r>
      <w:r w:rsidR="00C00915">
        <w:rPr>
          <w:rFonts w:ascii="Arial" w:hAnsi="Arial" w:cs="Arial"/>
          <w:sz w:val="22"/>
          <w:szCs w:val="22"/>
        </w:rPr>
        <w:t xml:space="preserve">can </w:t>
      </w:r>
      <w:r w:rsidR="0000370A" w:rsidRPr="00E37405">
        <w:rPr>
          <w:rFonts w:ascii="Arial" w:hAnsi="Arial" w:cs="Arial"/>
          <w:sz w:val="22"/>
          <w:szCs w:val="22"/>
        </w:rPr>
        <w:t xml:space="preserve"> reasonably </w:t>
      </w:r>
      <w:r w:rsidR="00C00915">
        <w:rPr>
          <w:rFonts w:ascii="Arial" w:hAnsi="Arial" w:cs="Arial"/>
          <w:sz w:val="22"/>
          <w:szCs w:val="22"/>
        </w:rPr>
        <w:t xml:space="preserve">be expected to be distributed </w:t>
      </w:r>
      <w:r w:rsidR="0000370A" w:rsidRPr="00E37405">
        <w:rPr>
          <w:rFonts w:ascii="Arial" w:hAnsi="Arial" w:cs="Arial"/>
          <w:sz w:val="22"/>
          <w:szCs w:val="22"/>
        </w:rPr>
        <w:t xml:space="preserve"> and disburse</w:t>
      </w:r>
      <w:r w:rsidR="00915172">
        <w:rPr>
          <w:rFonts w:ascii="Arial" w:hAnsi="Arial" w:cs="Arial"/>
          <w:sz w:val="22"/>
          <w:szCs w:val="22"/>
        </w:rPr>
        <w:t>d</w:t>
      </w:r>
      <w:r w:rsidR="0000370A" w:rsidRPr="00E37405">
        <w:rPr>
          <w:rFonts w:ascii="Arial" w:hAnsi="Arial" w:cs="Arial"/>
          <w:sz w:val="22"/>
          <w:szCs w:val="22"/>
        </w:rPr>
        <w:t xml:space="preserve"> through normal processing at a date certain or a date determined by law in the near future.  These undistributed collections include, but are not limited to: </w:t>
      </w:r>
    </w:p>
    <w:p w:rsidR="0000370A" w:rsidRPr="0000370A" w:rsidRDefault="0000370A" w:rsidP="002C773D">
      <w:pPr>
        <w:numPr>
          <w:ilvl w:val="0"/>
          <w:numId w:val="1"/>
        </w:numPr>
        <w:tabs>
          <w:tab w:val="clear" w:pos="1080"/>
          <w:tab w:val="left" w:pos="-720"/>
          <w:tab w:val="num" w:pos="720"/>
        </w:tabs>
        <w:suppressAutoHyphens/>
        <w:ind w:left="720" w:hanging="720"/>
        <w:rPr>
          <w:rFonts w:ascii="Arial" w:hAnsi="Arial" w:cs="Arial"/>
          <w:sz w:val="22"/>
          <w:szCs w:val="22"/>
        </w:rPr>
      </w:pPr>
      <w:r w:rsidRPr="0000370A">
        <w:rPr>
          <w:rFonts w:ascii="Arial" w:hAnsi="Arial" w:cs="Arial"/>
          <w:sz w:val="22"/>
          <w:szCs w:val="22"/>
        </w:rPr>
        <w:t xml:space="preserve">collections that were received within the past two business days following receipt, and pending distribution within federal timelines; </w:t>
      </w:r>
    </w:p>
    <w:p w:rsidR="0000370A" w:rsidRPr="0000370A" w:rsidRDefault="0000370A" w:rsidP="002C773D">
      <w:pPr>
        <w:pStyle w:val="BodyText"/>
        <w:numPr>
          <w:ilvl w:val="0"/>
          <w:numId w:val="2"/>
        </w:numPr>
        <w:tabs>
          <w:tab w:val="num" w:pos="720"/>
        </w:tabs>
        <w:ind w:left="720" w:hanging="720"/>
        <w:rPr>
          <w:rFonts w:cs="Arial"/>
          <w:szCs w:val="22"/>
        </w:rPr>
      </w:pPr>
      <w:r w:rsidRPr="0000370A">
        <w:rPr>
          <w:rFonts w:cs="Arial"/>
          <w:szCs w:val="22"/>
        </w:rPr>
        <w:t xml:space="preserve">collections being held for up to six months that were offset from refunds from joint Federal tax returns of Non-TANF families; </w:t>
      </w:r>
    </w:p>
    <w:p w:rsidR="0000370A" w:rsidRPr="0000370A" w:rsidRDefault="0000370A" w:rsidP="002C773D">
      <w:pPr>
        <w:numPr>
          <w:ilvl w:val="0"/>
          <w:numId w:val="2"/>
        </w:numPr>
        <w:tabs>
          <w:tab w:val="left" w:pos="-720"/>
          <w:tab w:val="num" w:pos="720"/>
        </w:tabs>
        <w:suppressAutoHyphens/>
        <w:ind w:left="1080" w:hanging="1080"/>
        <w:rPr>
          <w:rFonts w:ascii="Arial" w:hAnsi="Arial" w:cs="Arial"/>
          <w:sz w:val="22"/>
          <w:szCs w:val="22"/>
        </w:rPr>
      </w:pPr>
      <w:r w:rsidRPr="0000370A">
        <w:rPr>
          <w:rFonts w:ascii="Arial" w:hAnsi="Arial" w:cs="Arial"/>
          <w:sz w:val="22"/>
          <w:szCs w:val="22"/>
        </w:rPr>
        <w:t xml:space="preserve">collections received and held for future support; </w:t>
      </w:r>
    </w:p>
    <w:p w:rsidR="0000370A" w:rsidRPr="0000370A" w:rsidRDefault="0000370A" w:rsidP="002C773D">
      <w:pPr>
        <w:numPr>
          <w:ilvl w:val="0"/>
          <w:numId w:val="2"/>
        </w:numPr>
        <w:tabs>
          <w:tab w:val="left" w:pos="-720"/>
          <w:tab w:val="num" w:pos="720"/>
        </w:tabs>
        <w:suppressAutoHyphens/>
        <w:ind w:left="720" w:hanging="720"/>
        <w:rPr>
          <w:rFonts w:ascii="Arial" w:hAnsi="Arial" w:cs="Arial"/>
          <w:sz w:val="22"/>
          <w:szCs w:val="22"/>
        </w:rPr>
      </w:pPr>
      <w:r w:rsidRPr="0000370A">
        <w:rPr>
          <w:rFonts w:ascii="Arial" w:hAnsi="Arial" w:cs="Arial"/>
          <w:sz w:val="22"/>
          <w:szCs w:val="22"/>
        </w:rPr>
        <w:t xml:space="preserve">collections held pending resolutions of a legal dispute and any timely appeal (including but not limited to estate resolutions; contested paternity; contested tax, insurance, and pension intercepts; arrearage balance disputes; contested bank levies; contested seizures of lottery winnings, and other lump-sum seizures; etc.) </w:t>
      </w:r>
    </w:p>
    <w:p w:rsidR="0000370A" w:rsidRPr="0000370A" w:rsidRDefault="0000370A" w:rsidP="002C773D">
      <w:pPr>
        <w:numPr>
          <w:ilvl w:val="0"/>
          <w:numId w:val="2"/>
        </w:numPr>
        <w:tabs>
          <w:tab w:val="left" w:pos="-720"/>
          <w:tab w:val="num" w:pos="720"/>
        </w:tabs>
        <w:suppressAutoHyphens/>
        <w:ind w:left="720" w:hanging="720"/>
      </w:pPr>
      <w:r w:rsidRPr="0000370A">
        <w:rPr>
          <w:rFonts w:ascii="Arial" w:hAnsi="Arial" w:cs="Arial"/>
          <w:sz w:val="22"/>
          <w:szCs w:val="22"/>
        </w:rPr>
        <w:t>collections processed, but not yet transferred to other state or federal agencies administering programs</w:t>
      </w:r>
      <w:r w:rsidR="00200EF6">
        <w:rPr>
          <w:rFonts w:ascii="Arial" w:hAnsi="Arial" w:cs="Arial"/>
          <w:sz w:val="22"/>
          <w:szCs w:val="22"/>
        </w:rPr>
        <w:t xml:space="preserve">, including </w:t>
      </w:r>
      <w:r w:rsidRPr="0000370A">
        <w:rPr>
          <w:rFonts w:ascii="Arial" w:hAnsi="Arial" w:cs="Arial"/>
          <w:sz w:val="22"/>
          <w:szCs w:val="22"/>
        </w:rPr>
        <w:t xml:space="preserve"> TANF, </w:t>
      </w:r>
      <w:r w:rsidR="00200EF6">
        <w:rPr>
          <w:rFonts w:ascii="Arial" w:hAnsi="Arial" w:cs="Arial"/>
          <w:sz w:val="22"/>
          <w:szCs w:val="22"/>
        </w:rPr>
        <w:t xml:space="preserve">Foster Care and </w:t>
      </w:r>
      <w:r w:rsidRPr="0000370A">
        <w:rPr>
          <w:rFonts w:ascii="Arial" w:hAnsi="Arial" w:cs="Arial"/>
          <w:sz w:val="22"/>
          <w:szCs w:val="22"/>
        </w:rPr>
        <w:t xml:space="preserve"> </w:t>
      </w:r>
      <w:r w:rsidR="00F64E40" w:rsidRPr="0000370A">
        <w:rPr>
          <w:rFonts w:ascii="Arial" w:hAnsi="Arial" w:cs="Arial"/>
          <w:sz w:val="22"/>
          <w:szCs w:val="22"/>
        </w:rPr>
        <w:t>Medicaid</w:t>
      </w:r>
      <w:r w:rsidR="00F64E40">
        <w:rPr>
          <w:rFonts w:ascii="Arial" w:hAnsi="Arial" w:cs="Arial"/>
          <w:sz w:val="22"/>
          <w:szCs w:val="22"/>
        </w:rPr>
        <w:t>,</w:t>
      </w:r>
      <w:r w:rsidRPr="0000370A">
        <w:t xml:space="preserve"> </w:t>
      </w:r>
    </w:p>
    <w:p w:rsidR="007B71A4" w:rsidRDefault="007B71A4" w:rsidP="003F0E3D">
      <w:pPr>
        <w:pStyle w:val="BlockText"/>
        <w:numPr>
          <w:ilvl w:val="1"/>
          <w:numId w:val="2"/>
        </w:numPr>
        <w:ind w:right="0"/>
        <w:rPr>
          <w:rFonts w:cs="Arial"/>
          <w:i/>
          <w:szCs w:val="22"/>
        </w:rPr>
      </w:pPr>
      <w:r>
        <w:rPr>
          <w:rFonts w:cs="Arial"/>
          <w:i/>
          <w:szCs w:val="22"/>
        </w:rPr>
        <w:t xml:space="preserve">[Calculated as the Sum of Lines </w:t>
      </w:r>
      <w:r w:rsidR="00DA1E05">
        <w:rPr>
          <w:rFonts w:cs="Arial"/>
          <w:i/>
          <w:szCs w:val="22"/>
        </w:rPr>
        <w:t>3</w:t>
      </w:r>
      <w:r>
        <w:rPr>
          <w:rFonts w:cs="Arial"/>
          <w:i/>
          <w:szCs w:val="22"/>
        </w:rPr>
        <w:t xml:space="preserve"> through </w:t>
      </w:r>
      <w:r w:rsidR="00DA1E05">
        <w:rPr>
          <w:rFonts w:cs="Arial"/>
          <w:i/>
          <w:szCs w:val="22"/>
        </w:rPr>
        <w:t>7</w:t>
      </w:r>
      <w:r>
        <w:rPr>
          <w:rFonts w:cs="Arial"/>
          <w:i/>
          <w:szCs w:val="22"/>
        </w:rPr>
        <w:t>.]</w:t>
      </w:r>
    </w:p>
    <w:p w:rsidR="007B71A4" w:rsidRDefault="007B71A4" w:rsidP="004F430A">
      <w:pPr>
        <w:pStyle w:val="BlockText"/>
        <w:ind w:left="0" w:right="0"/>
        <w:rPr>
          <w:rFonts w:cs="Arial"/>
          <w:i/>
          <w:szCs w:val="22"/>
        </w:rPr>
      </w:pPr>
    </w:p>
    <w:p w:rsidR="007B71A4" w:rsidRDefault="004F430A" w:rsidP="007B71A4">
      <w:pPr>
        <w:pStyle w:val="BlockText"/>
        <w:ind w:left="0" w:right="0"/>
        <w:rPr>
          <w:rFonts w:cs="Arial"/>
          <w:szCs w:val="22"/>
        </w:rPr>
      </w:pPr>
      <w:r>
        <w:rPr>
          <w:rFonts w:cs="Arial"/>
          <w:b/>
          <w:szCs w:val="22"/>
        </w:rPr>
        <w:t xml:space="preserve">Line </w:t>
      </w:r>
      <w:r w:rsidR="00DA1E05">
        <w:rPr>
          <w:rFonts w:cs="Arial"/>
          <w:b/>
          <w:szCs w:val="22"/>
        </w:rPr>
        <w:t>3</w:t>
      </w:r>
      <w:r w:rsidR="007B71A4">
        <w:rPr>
          <w:rFonts w:cs="Arial"/>
          <w:b/>
          <w:szCs w:val="22"/>
        </w:rPr>
        <w:t xml:space="preserve">.     </w:t>
      </w:r>
      <w:r>
        <w:rPr>
          <w:rFonts w:cs="Arial"/>
          <w:b/>
          <w:szCs w:val="22"/>
        </w:rPr>
        <w:t>Collections Received Within the Past Two Business Days.</w:t>
      </w:r>
      <w:r w:rsidR="007B71A4">
        <w:rPr>
          <w:rFonts w:cs="Arial"/>
          <w:b/>
          <w:szCs w:val="22"/>
        </w:rPr>
        <w:t xml:space="preserve">     </w:t>
      </w:r>
      <w:r>
        <w:rPr>
          <w:rFonts w:cs="Arial"/>
          <w:szCs w:val="22"/>
        </w:rPr>
        <w:t xml:space="preserve">The portion of the undistributed collections reported on </w:t>
      </w:r>
      <w:r w:rsidR="00153C4E">
        <w:rPr>
          <w:rFonts w:cs="Arial"/>
          <w:szCs w:val="22"/>
        </w:rPr>
        <w:t>Line 2</w:t>
      </w:r>
      <w:r>
        <w:rPr>
          <w:rFonts w:cs="Arial"/>
          <w:szCs w:val="22"/>
        </w:rPr>
        <w:t xml:space="preserve"> that was received from non-custodial parents within the last two business days of the quarter, but which was not distributed and disbursed by the end of the last business day of the quarter.  It is expected that the amounts reported on this line will be disbursed within two business days of receipt, most likely on the first or second business day of the next quarter.  (Where it is known that a collection will remain undistributed due to some other reason, e.g., “tax offsets,” “legal disputes,” “pending location,” “unidentified,” etc., the amount must be reported on the line appropriate to that category and not reported on Line </w:t>
      </w:r>
      <w:r w:rsidR="00FB791E">
        <w:rPr>
          <w:rFonts w:cs="Arial"/>
          <w:szCs w:val="22"/>
        </w:rPr>
        <w:t xml:space="preserve"> 3</w:t>
      </w:r>
      <w:r>
        <w:rPr>
          <w:rFonts w:cs="Arial"/>
          <w:szCs w:val="22"/>
        </w:rPr>
        <w:t>.)</w:t>
      </w:r>
    </w:p>
    <w:p w:rsidR="004F430A" w:rsidRDefault="007B71A4" w:rsidP="003F0E3D">
      <w:pPr>
        <w:pStyle w:val="BlockText"/>
        <w:numPr>
          <w:ilvl w:val="0"/>
          <w:numId w:val="16"/>
        </w:numPr>
        <w:ind w:right="0"/>
        <w:rPr>
          <w:rFonts w:cs="Arial"/>
          <w:i/>
          <w:szCs w:val="22"/>
        </w:rPr>
      </w:pPr>
      <w:r>
        <w:rPr>
          <w:rFonts w:cs="Arial"/>
          <w:i/>
          <w:szCs w:val="22"/>
        </w:rPr>
        <w:t>[This is a direct entry.]</w:t>
      </w:r>
      <w:r w:rsidR="004F430A" w:rsidRPr="002B3E0C">
        <w:rPr>
          <w:rFonts w:cs="Arial"/>
          <w:b/>
          <w:i/>
          <w:szCs w:val="22"/>
        </w:rPr>
        <w:t xml:space="preserve"> </w:t>
      </w:r>
      <w:r w:rsidR="004F430A" w:rsidRPr="002B3E0C">
        <w:rPr>
          <w:rFonts w:cs="Arial"/>
          <w:i/>
          <w:szCs w:val="22"/>
        </w:rPr>
        <w:t xml:space="preserve">  </w:t>
      </w:r>
    </w:p>
    <w:p w:rsidR="007B71A4" w:rsidRDefault="007B71A4" w:rsidP="004F430A">
      <w:pPr>
        <w:pStyle w:val="BlockText"/>
        <w:ind w:left="1440" w:right="0"/>
        <w:rPr>
          <w:rFonts w:cs="Arial"/>
          <w:i/>
          <w:szCs w:val="22"/>
        </w:rPr>
      </w:pPr>
    </w:p>
    <w:p w:rsidR="004F430A" w:rsidRDefault="004F430A" w:rsidP="007B71A4">
      <w:pPr>
        <w:pStyle w:val="BlockText"/>
        <w:ind w:left="0" w:right="0"/>
        <w:rPr>
          <w:rFonts w:cs="Arial"/>
          <w:szCs w:val="22"/>
        </w:rPr>
      </w:pPr>
      <w:r w:rsidRPr="0054402A">
        <w:rPr>
          <w:rFonts w:cs="Arial"/>
          <w:b/>
          <w:szCs w:val="22"/>
        </w:rPr>
        <w:t xml:space="preserve">Line </w:t>
      </w:r>
      <w:r w:rsidR="00DA1E05">
        <w:rPr>
          <w:rFonts w:cs="Arial"/>
          <w:b/>
          <w:szCs w:val="22"/>
        </w:rPr>
        <w:t>4</w:t>
      </w:r>
      <w:r w:rsidR="007B71A4">
        <w:rPr>
          <w:rFonts w:cs="Arial"/>
          <w:b/>
          <w:szCs w:val="22"/>
        </w:rPr>
        <w:t xml:space="preserve">.     </w:t>
      </w:r>
      <w:r w:rsidRPr="0054402A">
        <w:rPr>
          <w:rFonts w:cs="Arial"/>
          <w:b/>
          <w:szCs w:val="22"/>
        </w:rPr>
        <w:t>Collections From Tax Offsets Being Held for Up To Six Months.</w:t>
      </w:r>
      <w:r w:rsidR="007B71A4">
        <w:rPr>
          <w:rFonts w:cs="Arial"/>
          <w:b/>
          <w:szCs w:val="22"/>
        </w:rPr>
        <w:t xml:space="preserve">   </w:t>
      </w:r>
      <w:r w:rsidR="007B71A4" w:rsidRPr="007B71A4">
        <w:rPr>
          <w:rFonts w:cs="Arial"/>
          <w:szCs w:val="22"/>
        </w:rPr>
        <w:t xml:space="preserve">  T</w:t>
      </w:r>
      <w:r w:rsidRPr="007B71A4">
        <w:rPr>
          <w:rFonts w:cs="Arial"/>
          <w:szCs w:val="22"/>
        </w:rPr>
        <w:t>he</w:t>
      </w:r>
      <w:r>
        <w:rPr>
          <w:rFonts w:cs="Arial"/>
          <w:szCs w:val="22"/>
        </w:rPr>
        <w:t xml:space="preserve"> portion of the undistributed collections reported on </w:t>
      </w:r>
      <w:r w:rsidR="00153C4E">
        <w:rPr>
          <w:rFonts w:cs="Arial"/>
          <w:szCs w:val="22"/>
        </w:rPr>
        <w:t>Line 2</w:t>
      </w:r>
      <w:r>
        <w:rPr>
          <w:rFonts w:cs="Arial"/>
          <w:szCs w:val="22"/>
        </w:rPr>
        <w:t xml:space="preserve"> that was received from non-custodial parents through the offset of refunds from jointly-filed Federal tax returns.  Those refunds, which may be held for a period of up to six months, are those that would be allocated and disbursed to Non-TANF families.  It is expected that the amounts reported on this line will be disbursed when legal ownership of the tax refund has been determined, but in no case later than six months from the date of receipt.</w:t>
      </w:r>
    </w:p>
    <w:p w:rsidR="007B71A4" w:rsidRDefault="007B71A4" w:rsidP="003F0E3D">
      <w:pPr>
        <w:pStyle w:val="BlockText"/>
        <w:numPr>
          <w:ilvl w:val="0"/>
          <w:numId w:val="16"/>
        </w:numPr>
        <w:ind w:right="0"/>
        <w:rPr>
          <w:rFonts w:cs="Arial"/>
          <w:i/>
          <w:szCs w:val="22"/>
        </w:rPr>
      </w:pPr>
      <w:r>
        <w:rPr>
          <w:rFonts w:cs="Arial"/>
          <w:i/>
          <w:szCs w:val="22"/>
        </w:rPr>
        <w:t>[This is a direct entry.]</w:t>
      </w:r>
    </w:p>
    <w:p w:rsidR="007B71A4" w:rsidRDefault="007B71A4" w:rsidP="007B71A4">
      <w:pPr>
        <w:pStyle w:val="BlockText"/>
        <w:ind w:left="0" w:right="0"/>
        <w:rPr>
          <w:rFonts w:cs="Arial"/>
          <w:i/>
          <w:szCs w:val="22"/>
        </w:rPr>
      </w:pPr>
    </w:p>
    <w:p w:rsidR="007B71A4" w:rsidRDefault="004F430A" w:rsidP="007B71A4">
      <w:pPr>
        <w:pStyle w:val="BlockText"/>
        <w:ind w:left="0" w:right="0"/>
        <w:rPr>
          <w:rFonts w:cs="Arial"/>
          <w:szCs w:val="22"/>
        </w:rPr>
      </w:pPr>
      <w:r>
        <w:rPr>
          <w:rFonts w:cs="Arial"/>
          <w:b/>
          <w:szCs w:val="22"/>
        </w:rPr>
        <w:t xml:space="preserve">Line </w:t>
      </w:r>
      <w:r w:rsidR="00DA1E05">
        <w:rPr>
          <w:rFonts w:cs="Arial"/>
          <w:b/>
          <w:szCs w:val="22"/>
        </w:rPr>
        <w:t>5</w:t>
      </w:r>
      <w:r w:rsidR="007B71A4">
        <w:rPr>
          <w:rFonts w:cs="Arial"/>
          <w:b/>
          <w:szCs w:val="22"/>
        </w:rPr>
        <w:t xml:space="preserve">.     </w:t>
      </w:r>
      <w:r>
        <w:rPr>
          <w:rFonts w:cs="Arial"/>
          <w:b/>
          <w:szCs w:val="22"/>
        </w:rPr>
        <w:t>Collections Received and Being Held for Future Support.</w:t>
      </w:r>
      <w:r w:rsidR="007B71A4">
        <w:rPr>
          <w:rFonts w:cs="Arial"/>
          <w:b/>
          <w:szCs w:val="22"/>
        </w:rPr>
        <w:t xml:space="preserve">     </w:t>
      </w:r>
      <w:r>
        <w:rPr>
          <w:rFonts w:cs="Arial"/>
          <w:szCs w:val="22"/>
        </w:rPr>
        <w:t xml:space="preserve">The portion of the undistributed collections reported on </w:t>
      </w:r>
      <w:r w:rsidR="00153C4E">
        <w:rPr>
          <w:rFonts w:cs="Arial"/>
          <w:szCs w:val="22"/>
        </w:rPr>
        <w:t>Line 2</w:t>
      </w:r>
      <w:r>
        <w:rPr>
          <w:rFonts w:cs="Arial"/>
          <w:szCs w:val="22"/>
        </w:rPr>
        <w:t xml:space="preserve"> that was received from non-custodial parents in an amount that exceeds the amount due for current support and any arrears and is intended as support for a future month.  It is expected that the amounts reported on this line will be disbursed during one or more months following the end of the current quarter.</w:t>
      </w:r>
    </w:p>
    <w:p w:rsidR="004F430A" w:rsidRDefault="007B71A4" w:rsidP="003F0E3D">
      <w:pPr>
        <w:pStyle w:val="BlockText"/>
        <w:numPr>
          <w:ilvl w:val="0"/>
          <w:numId w:val="16"/>
        </w:numPr>
        <w:ind w:right="0"/>
        <w:rPr>
          <w:rFonts w:cs="Arial"/>
          <w:i/>
          <w:szCs w:val="22"/>
        </w:rPr>
      </w:pPr>
      <w:r>
        <w:rPr>
          <w:rFonts w:cs="Arial"/>
          <w:i/>
          <w:szCs w:val="22"/>
        </w:rPr>
        <w:t>[This is a direct entry.]</w:t>
      </w:r>
      <w:r w:rsidRPr="002B3E0C">
        <w:rPr>
          <w:rFonts w:cs="Arial"/>
          <w:b/>
          <w:i/>
          <w:szCs w:val="22"/>
        </w:rPr>
        <w:t xml:space="preserve"> </w:t>
      </w:r>
      <w:r w:rsidR="004F430A" w:rsidRPr="002B3E0C">
        <w:rPr>
          <w:rFonts w:cs="Arial"/>
          <w:b/>
          <w:i/>
          <w:szCs w:val="22"/>
        </w:rPr>
        <w:t xml:space="preserve"> </w:t>
      </w:r>
      <w:r w:rsidR="004F430A" w:rsidRPr="002B3E0C">
        <w:rPr>
          <w:rFonts w:cs="Arial"/>
          <w:i/>
          <w:szCs w:val="22"/>
        </w:rPr>
        <w:t xml:space="preserve">  </w:t>
      </w:r>
    </w:p>
    <w:p w:rsidR="00DA1E05" w:rsidRDefault="00DA1E05" w:rsidP="004F430A">
      <w:pPr>
        <w:pStyle w:val="BlockText"/>
        <w:ind w:left="1440" w:right="0"/>
        <w:rPr>
          <w:rFonts w:cs="Arial"/>
          <w:i/>
          <w:szCs w:val="22"/>
        </w:rPr>
      </w:pPr>
    </w:p>
    <w:p w:rsidR="007B71A4" w:rsidRDefault="004F430A" w:rsidP="007B71A4">
      <w:pPr>
        <w:pStyle w:val="BlockText"/>
        <w:ind w:left="0" w:right="0"/>
        <w:rPr>
          <w:rFonts w:cs="Arial"/>
          <w:szCs w:val="22"/>
        </w:rPr>
      </w:pPr>
      <w:r>
        <w:rPr>
          <w:rFonts w:cs="Arial"/>
          <w:b/>
          <w:szCs w:val="22"/>
        </w:rPr>
        <w:t xml:space="preserve">Line </w:t>
      </w:r>
      <w:r w:rsidR="00DA1E05">
        <w:rPr>
          <w:rFonts w:cs="Arial"/>
          <w:b/>
          <w:szCs w:val="22"/>
        </w:rPr>
        <w:t>6</w:t>
      </w:r>
      <w:r w:rsidR="007B71A4">
        <w:rPr>
          <w:rFonts w:cs="Arial"/>
          <w:b/>
          <w:szCs w:val="22"/>
        </w:rPr>
        <w:t xml:space="preserve">.     </w:t>
      </w:r>
      <w:r>
        <w:rPr>
          <w:rFonts w:cs="Arial"/>
          <w:b/>
          <w:szCs w:val="22"/>
        </w:rPr>
        <w:t>Collections Being Held Pending the Resolution of Legal Disputes.</w:t>
      </w:r>
      <w:r w:rsidR="007B71A4">
        <w:rPr>
          <w:rFonts w:cs="Arial"/>
          <w:b/>
          <w:szCs w:val="22"/>
        </w:rPr>
        <w:t xml:space="preserve">     </w:t>
      </w:r>
      <w:r>
        <w:rPr>
          <w:rFonts w:cs="Arial"/>
          <w:szCs w:val="22"/>
        </w:rPr>
        <w:t xml:space="preserve">The portion of the undistributed collections reported on Line </w:t>
      </w:r>
      <w:r w:rsidR="00FB791E">
        <w:rPr>
          <w:rFonts w:cs="Arial"/>
          <w:szCs w:val="22"/>
        </w:rPr>
        <w:t xml:space="preserve"> 2</w:t>
      </w:r>
      <w:r>
        <w:rPr>
          <w:rFonts w:cs="Arial"/>
          <w:szCs w:val="22"/>
        </w:rPr>
        <w:t xml:space="preserve"> that was received from non-custodial parents and is being held pending </w:t>
      </w:r>
      <w:r w:rsidRPr="00C012FE">
        <w:rPr>
          <w:rFonts w:cs="Arial"/>
          <w:szCs w:val="22"/>
        </w:rPr>
        <w:t>either the expiration of the deadline for filing an administrative or judicial appeal or a decision resolving an administrative appeal or court action.  These legal disputes</w:t>
      </w:r>
      <w:r>
        <w:rPr>
          <w:rFonts w:cs="Arial"/>
          <w:szCs w:val="22"/>
        </w:rPr>
        <w:t xml:space="preserve"> include the resolution of an estate, contested paternity, contested tax, insurance, and pension intercepts, contested arrearage balances, contested bank levies; contested seizures of lottery winnings, other lump-sum seizures and other similar issues.  It is expected that the amounts reported on this line will be disbursed immediately upon resolution of the legal dispute.</w:t>
      </w:r>
    </w:p>
    <w:p w:rsidR="004F430A" w:rsidRDefault="007B71A4" w:rsidP="003F0E3D">
      <w:pPr>
        <w:pStyle w:val="BlockText"/>
        <w:numPr>
          <w:ilvl w:val="0"/>
          <w:numId w:val="16"/>
        </w:numPr>
        <w:ind w:right="0"/>
      </w:pPr>
      <w:r>
        <w:rPr>
          <w:rFonts w:cs="Arial"/>
          <w:i/>
          <w:szCs w:val="22"/>
        </w:rPr>
        <w:t>[This is a direct entry.]</w:t>
      </w:r>
      <w:r w:rsidRPr="002B3E0C">
        <w:rPr>
          <w:rFonts w:cs="Arial"/>
          <w:b/>
          <w:i/>
          <w:szCs w:val="22"/>
        </w:rPr>
        <w:t xml:space="preserve"> </w:t>
      </w:r>
      <w:r w:rsidR="004F430A">
        <w:rPr>
          <w:rFonts w:cs="Arial"/>
          <w:b/>
          <w:bCs/>
          <w:i/>
          <w:iCs/>
          <w:szCs w:val="22"/>
        </w:rPr>
        <w:t xml:space="preserve"> </w:t>
      </w:r>
      <w:r w:rsidR="004F430A">
        <w:rPr>
          <w:rFonts w:cs="Arial"/>
          <w:i/>
          <w:iCs/>
          <w:szCs w:val="22"/>
        </w:rPr>
        <w:t>  </w:t>
      </w:r>
    </w:p>
    <w:p w:rsidR="004F430A" w:rsidRDefault="004F430A" w:rsidP="004F430A">
      <w:pPr>
        <w:pStyle w:val="BlockText"/>
        <w:ind w:left="1440" w:right="0"/>
        <w:rPr>
          <w:rFonts w:cs="Arial"/>
          <w:i/>
          <w:szCs w:val="22"/>
        </w:rPr>
      </w:pPr>
      <w:r w:rsidRPr="00ED7144" w:rsidDel="005962F7">
        <w:rPr>
          <w:rFonts w:cs="Arial"/>
          <w:szCs w:val="22"/>
        </w:rPr>
        <w:t xml:space="preserve"> </w:t>
      </w:r>
    </w:p>
    <w:p w:rsidR="004F430A" w:rsidRDefault="004F430A" w:rsidP="007B71A4">
      <w:pPr>
        <w:pStyle w:val="BlockText"/>
        <w:ind w:left="0" w:right="0"/>
        <w:rPr>
          <w:rFonts w:cs="Arial"/>
          <w:szCs w:val="22"/>
        </w:rPr>
      </w:pPr>
      <w:r w:rsidRPr="00AC75FC">
        <w:rPr>
          <w:rFonts w:cs="Arial"/>
          <w:b/>
          <w:szCs w:val="22"/>
        </w:rPr>
        <w:t xml:space="preserve">Line </w:t>
      </w:r>
      <w:r w:rsidR="00DA1E05">
        <w:rPr>
          <w:rFonts w:cs="Arial"/>
          <w:b/>
          <w:szCs w:val="22"/>
        </w:rPr>
        <w:t>7</w:t>
      </w:r>
      <w:r w:rsidR="007B71A4">
        <w:rPr>
          <w:rFonts w:cs="Arial"/>
          <w:b/>
          <w:szCs w:val="22"/>
        </w:rPr>
        <w:t xml:space="preserve">.     </w:t>
      </w:r>
      <w:r w:rsidRPr="00AC75FC">
        <w:rPr>
          <w:rFonts w:cs="Arial"/>
          <w:b/>
          <w:szCs w:val="22"/>
        </w:rPr>
        <w:t>Collections Being Held Pending Transfer to Other State or Federal</w:t>
      </w:r>
      <w:r w:rsidR="007B71A4">
        <w:rPr>
          <w:rFonts w:cs="Arial"/>
          <w:b/>
          <w:szCs w:val="22"/>
        </w:rPr>
        <w:t xml:space="preserve"> A</w:t>
      </w:r>
      <w:r w:rsidRPr="00AC75FC">
        <w:rPr>
          <w:rFonts w:cs="Arial"/>
          <w:b/>
          <w:szCs w:val="22"/>
        </w:rPr>
        <w:t>gency</w:t>
      </w:r>
      <w:r>
        <w:rPr>
          <w:rFonts w:cs="Arial"/>
          <w:b/>
          <w:szCs w:val="22"/>
        </w:rPr>
        <w:t>.</w:t>
      </w:r>
      <w:r w:rsidR="007B71A4">
        <w:rPr>
          <w:rFonts w:cs="Arial"/>
          <w:b/>
          <w:szCs w:val="22"/>
        </w:rPr>
        <w:t xml:space="preserve">     </w:t>
      </w:r>
      <w:r w:rsidRPr="00032E5D">
        <w:rPr>
          <w:rFonts w:cs="Arial"/>
          <w:szCs w:val="22"/>
        </w:rPr>
        <w:t xml:space="preserve">The portion of the undistributed collections reported on </w:t>
      </w:r>
      <w:r w:rsidR="00980BDA" w:rsidRPr="00032E5D">
        <w:rPr>
          <w:rFonts w:cs="Arial"/>
          <w:szCs w:val="22"/>
        </w:rPr>
        <w:t xml:space="preserve">Line </w:t>
      </w:r>
      <w:r w:rsidR="00980BDA">
        <w:rPr>
          <w:rFonts w:cs="Arial"/>
          <w:szCs w:val="22"/>
        </w:rPr>
        <w:t>2</w:t>
      </w:r>
      <w:r w:rsidRPr="00032E5D">
        <w:rPr>
          <w:rFonts w:cs="Arial"/>
          <w:szCs w:val="22"/>
        </w:rPr>
        <w:t xml:space="preserve"> that </w:t>
      </w:r>
      <w:r>
        <w:rPr>
          <w:rFonts w:cs="Arial"/>
          <w:szCs w:val="22"/>
        </w:rPr>
        <w:t>was</w:t>
      </w:r>
      <w:r w:rsidRPr="00032E5D">
        <w:rPr>
          <w:rFonts w:cs="Arial"/>
          <w:szCs w:val="22"/>
        </w:rPr>
        <w:t xml:space="preserve"> received from non-custodial parents and </w:t>
      </w:r>
      <w:r>
        <w:rPr>
          <w:rFonts w:cs="Arial"/>
          <w:szCs w:val="22"/>
        </w:rPr>
        <w:t>is</w:t>
      </w:r>
      <w:r w:rsidRPr="00032E5D">
        <w:rPr>
          <w:rFonts w:cs="Arial"/>
          <w:szCs w:val="22"/>
        </w:rPr>
        <w:t xml:space="preserve"> being held pending their transfer to other Federal or </w:t>
      </w:r>
      <w:r w:rsidR="00C00915">
        <w:rPr>
          <w:rFonts w:cs="Arial"/>
          <w:szCs w:val="22"/>
        </w:rPr>
        <w:t>non-Federal</w:t>
      </w:r>
      <w:r w:rsidRPr="00032E5D">
        <w:rPr>
          <w:rFonts w:cs="Arial"/>
          <w:szCs w:val="22"/>
        </w:rPr>
        <w:t xml:space="preserve"> programs, </w:t>
      </w:r>
      <w:r w:rsidR="00200EF6">
        <w:rPr>
          <w:rFonts w:cs="Arial"/>
          <w:szCs w:val="22"/>
        </w:rPr>
        <w:t>including</w:t>
      </w:r>
      <w:r w:rsidRPr="00032E5D">
        <w:rPr>
          <w:rFonts w:cs="Arial"/>
          <w:szCs w:val="22"/>
        </w:rPr>
        <w:t xml:space="preserve"> TANF</w:t>
      </w:r>
      <w:r w:rsidR="00980BDA">
        <w:rPr>
          <w:rFonts w:cs="Arial"/>
          <w:szCs w:val="22"/>
        </w:rPr>
        <w:t xml:space="preserve">, </w:t>
      </w:r>
      <w:r w:rsidR="00980BDA" w:rsidRPr="00032E5D">
        <w:rPr>
          <w:rFonts w:cs="Arial"/>
          <w:szCs w:val="22"/>
        </w:rPr>
        <w:t>Foster</w:t>
      </w:r>
      <w:r w:rsidRPr="00032E5D">
        <w:rPr>
          <w:rFonts w:cs="Arial"/>
          <w:szCs w:val="22"/>
        </w:rPr>
        <w:t xml:space="preserve"> Care</w:t>
      </w:r>
      <w:r w:rsidR="00200EF6">
        <w:rPr>
          <w:rFonts w:cs="Arial"/>
          <w:szCs w:val="22"/>
        </w:rPr>
        <w:t xml:space="preserve"> and</w:t>
      </w:r>
      <w:r w:rsidR="00C00915">
        <w:rPr>
          <w:rFonts w:cs="Arial"/>
          <w:szCs w:val="22"/>
        </w:rPr>
        <w:t xml:space="preserve"> </w:t>
      </w:r>
      <w:r w:rsidRPr="00032E5D">
        <w:rPr>
          <w:rFonts w:cs="Arial"/>
          <w:szCs w:val="22"/>
        </w:rPr>
        <w:t>Medicaid</w:t>
      </w:r>
      <w:r w:rsidR="00200EF6">
        <w:rPr>
          <w:rFonts w:cs="Arial"/>
          <w:szCs w:val="22"/>
        </w:rPr>
        <w:t xml:space="preserve">. </w:t>
      </w:r>
      <w:r>
        <w:rPr>
          <w:rFonts w:cs="Arial"/>
          <w:szCs w:val="22"/>
        </w:rPr>
        <w:t xml:space="preserve"> It is expected that the amounts reported on this line will be disbursed within 30 days of the end of the current quarter.     </w:t>
      </w:r>
    </w:p>
    <w:p w:rsidR="004F430A" w:rsidRDefault="007B71A4" w:rsidP="003F0E3D">
      <w:pPr>
        <w:pStyle w:val="BlockText"/>
        <w:numPr>
          <w:ilvl w:val="0"/>
          <w:numId w:val="16"/>
        </w:numPr>
        <w:ind w:right="0"/>
        <w:rPr>
          <w:rFonts w:cs="Arial"/>
          <w:i/>
          <w:szCs w:val="22"/>
        </w:rPr>
      </w:pPr>
      <w:r>
        <w:rPr>
          <w:rFonts w:cs="Arial"/>
          <w:i/>
          <w:szCs w:val="22"/>
        </w:rPr>
        <w:t>[This is a direct entry.]</w:t>
      </w:r>
      <w:r w:rsidR="004F430A" w:rsidRPr="002B3E0C">
        <w:rPr>
          <w:rFonts w:cs="Arial"/>
          <w:b/>
          <w:i/>
          <w:szCs w:val="22"/>
        </w:rPr>
        <w:t xml:space="preserve"> </w:t>
      </w:r>
      <w:r w:rsidR="004F430A" w:rsidRPr="002B3E0C">
        <w:rPr>
          <w:rFonts w:cs="Arial"/>
          <w:i/>
          <w:szCs w:val="22"/>
        </w:rPr>
        <w:t xml:space="preserve">  </w:t>
      </w:r>
    </w:p>
    <w:p w:rsidR="007B71A4" w:rsidRDefault="007B71A4" w:rsidP="004F430A">
      <w:pPr>
        <w:pStyle w:val="BlockText"/>
        <w:ind w:left="1440" w:right="0"/>
        <w:rPr>
          <w:rFonts w:cs="Arial"/>
          <w:i/>
          <w:szCs w:val="22"/>
        </w:rPr>
      </w:pPr>
    </w:p>
    <w:p w:rsidR="0000370A" w:rsidRPr="00E37405" w:rsidRDefault="004F430A" w:rsidP="0000370A">
      <w:pPr>
        <w:tabs>
          <w:tab w:val="left" w:pos="-720"/>
        </w:tabs>
        <w:suppressAutoHyphens/>
        <w:rPr>
          <w:rFonts w:ascii="Arial" w:hAnsi="Arial" w:cs="Arial"/>
          <w:sz w:val="22"/>
          <w:szCs w:val="22"/>
        </w:rPr>
      </w:pPr>
      <w:r w:rsidRPr="00606515">
        <w:rPr>
          <w:rFonts w:ascii="Arial" w:hAnsi="Arial" w:cs="Arial"/>
          <w:b/>
          <w:sz w:val="22"/>
          <w:szCs w:val="22"/>
        </w:rPr>
        <w:t xml:space="preserve">Line </w:t>
      </w:r>
      <w:r w:rsidR="00DA1E05">
        <w:rPr>
          <w:rFonts w:ascii="Arial" w:hAnsi="Arial" w:cs="Arial"/>
          <w:b/>
          <w:sz w:val="22"/>
          <w:szCs w:val="22"/>
        </w:rPr>
        <w:t>8</w:t>
      </w:r>
      <w:r w:rsidR="007B71A4">
        <w:rPr>
          <w:rFonts w:ascii="Arial" w:hAnsi="Arial" w:cs="Arial"/>
          <w:b/>
          <w:sz w:val="22"/>
          <w:szCs w:val="22"/>
        </w:rPr>
        <w:t xml:space="preserve">.     Portion of Net </w:t>
      </w:r>
      <w:r w:rsidRPr="00606515">
        <w:rPr>
          <w:rFonts w:ascii="Arial" w:hAnsi="Arial" w:cs="Arial"/>
          <w:b/>
          <w:sz w:val="22"/>
          <w:szCs w:val="22"/>
        </w:rPr>
        <w:t>Undistributed Collections Unresolved</w:t>
      </w:r>
      <w:r>
        <w:rPr>
          <w:rFonts w:ascii="Arial" w:hAnsi="Arial" w:cs="Arial"/>
          <w:b/>
          <w:sz w:val="22"/>
          <w:szCs w:val="22"/>
        </w:rPr>
        <w:t>.</w:t>
      </w:r>
      <w:r w:rsidR="0000370A">
        <w:rPr>
          <w:rFonts w:ascii="Arial" w:hAnsi="Arial" w:cs="Arial"/>
          <w:b/>
          <w:sz w:val="22"/>
          <w:szCs w:val="22"/>
        </w:rPr>
        <w:t xml:space="preserve">     </w:t>
      </w:r>
      <w:r w:rsidR="0000370A" w:rsidRPr="00E37405">
        <w:rPr>
          <w:rFonts w:ascii="Arial" w:hAnsi="Arial" w:cs="Arial"/>
          <w:sz w:val="22"/>
          <w:szCs w:val="22"/>
        </w:rPr>
        <w:t xml:space="preserve">The portion of net undistributed collections reported </w:t>
      </w:r>
      <w:r w:rsidR="0000370A">
        <w:rPr>
          <w:rFonts w:ascii="Arial" w:hAnsi="Arial" w:cs="Arial"/>
          <w:sz w:val="22"/>
          <w:szCs w:val="22"/>
        </w:rPr>
        <w:t xml:space="preserve">above </w:t>
      </w:r>
      <w:r w:rsidR="0000370A" w:rsidRPr="00E37405">
        <w:rPr>
          <w:rFonts w:ascii="Arial" w:hAnsi="Arial" w:cs="Arial"/>
          <w:sz w:val="22"/>
          <w:szCs w:val="22"/>
        </w:rPr>
        <w:t xml:space="preserve">that either have not been fully identified or allocated and do not have a definite disbursement date due to insufficient information. These undistributed collections include, but are not limited to: </w:t>
      </w:r>
    </w:p>
    <w:p w:rsidR="0000370A" w:rsidRPr="00E37405" w:rsidRDefault="0000370A" w:rsidP="0000370A">
      <w:pPr>
        <w:tabs>
          <w:tab w:val="left" w:pos="-720"/>
        </w:tabs>
        <w:suppressAutoHyphens/>
        <w:rPr>
          <w:rFonts w:ascii="Arial" w:hAnsi="Arial" w:cs="Arial"/>
          <w:sz w:val="22"/>
          <w:szCs w:val="22"/>
        </w:rPr>
      </w:pPr>
      <w:r w:rsidRPr="00E37405">
        <w:rPr>
          <w:rFonts w:ascii="Arial" w:hAnsi="Arial" w:cs="Arial"/>
          <w:sz w:val="22"/>
          <w:szCs w:val="22"/>
        </w:rPr>
        <w:t xml:space="preserve">(i)       </w:t>
      </w:r>
      <w:r>
        <w:rPr>
          <w:rFonts w:ascii="Arial" w:hAnsi="Arial" w:cs="Arial"/>
          <w:sz w:val="22"/>
          <w:szCs w:val="22"/>
        </w:rPr>
        <w:t xml:space="preserve"> </w:t>
      </w:r>
      <w:r w:rsidRPr="00E37405">
        <w:rPr>
          <w:rFonts w:ascii="Arial" w:hAnsi="Arial" w:cs="Arial"/>
          <w:sz w:val="22"/>
          <w:szCs w:val="22"/>
        </w:rPr>
        <w:t>unidentified collections;</w:t>
      </w:r>
    </w:p>
    <w:p w:rsidR="0000370A" w:rsidRPr="00E37405" w:rsidRDefault="0000370A" w:rsidP="0000370A">
      <w:pPr>
        <w:numPr>
          <w:ilvl w:val="0"/>
          <w:numId w:val="4"/>
        </w:numPr>
        <w:tabs>
          <w:tab w:val="left" w:pos="-720"/>
        </w:tabs>
        <w:suppressAutoHyphens/>
        <w:rPr>
          <w:rFonts w:ascii="Arial" w:hAnsi="Arial" w:cs="Arial"/>
          <w:sz w:val="22"/>
          <w:szCs w:val="22"/>
        </w:rPr>
      </w:pPr>
      <w:r w:rsidRPr="00E37405">
        <w:rPr>
          <w:rFonts w:ascii="Arial" w:hAnsi="Arial" w:cs="Arial"/>
          <w:sz w:val="22"/>
          <w:szCs w:val="22"/>
        </w:rPr>
        <w:t xml:space="preserve">collections pending the location of the custodial or noncustodial parent; </w:t>
      </w:r>
    </w:p>
    <w:p w:rsidR="0000370A" w:rsidRPr="00E37405" w:rsidRDefault="0000370A" w:rsidP="0000370A">
      <w:pPr>
        <w:numPr>
          <w:ilvl w:val="0"/>
          <w:numId w:val="4"/>
        </w:numPr>
        <w:tabs>
          <w:tab w:val="left" w:pos="-720"/>
        </w:tabs>
        <w:suppressAutoHyphens/>
        <w:rPr>
          <w:rFonts w:ascii="Arial" w:hAnsi="Arial" w:cs="Arial"/>
          <w:sz w:val="22"/>
          <w:szCs w:val="22"/>
        </w:rPr>
      </w:pPr>
      <w:r w:rsidRPr="00E37405">
        <w:rPr>
          <w:rFonts w:ascii="Arial" w:hAnsi="Arial" w:cs="Arial"/>
          <w:sz w:val="22"/>
          <w:szCs w:val="22"/>
        </w:rPr>
        <w:t>collections initially disbursed by check that remains uncashed and is now considered stale-dated and non-negotiable in accordance with State law and</w:t>
      </w:r>
      <w:r>
        <w:rPr>
          <w:rFonts w:ascii="Arial" w:hAnsi="Arial" w:cs="Arial"/>
          <w:sz w:val="22"/>
          <w:szCs w:val="22"/>
        </w:rPr>
        <w:t xml:space="preserve"> </w:t>
      </w:r>
      <w:r w:rsidRPr="00E37405">
        <w:rPr>
          <w:rFonts w:ascii="Arial" w:hAnsi="Arial" w:cs="Arial"/>
          <w:sz w:val="22"/>
          <w:szCs w:val="22"/>
        </w:rPr>
        <w:t xml:space="preserve">procedures; </w:t>
      </w:r>
    </w:p>
    <w:p w:rsidR="0000370A" w:rsidRPr="00E37405" w:rsidRDefault="0000370A" w:rsidP="0000370A">
      <w:pPr>
        <w:pStyle w:val="BodyText"/>
        <w:numPr>
          <w:ilvl w:val="0"/>
          <w:numId w:val="3"/>
        </w:numPr>
        <w:rPr>
          <w:rFonts w:cs="Arial"/>
          <w:szCs w:val="22"/>
        </w:rPr>
      </w:pPr>
      <w:r w:rsidRPr="00E37405">
        <w:rPr>
          <w:rFonts w:cs="Arial"/>
          <w:szCs w:val="22"/>
        </w:rPr>
        <w:t>collections with inaccurate or missing information, including, but not limited to, information to be supplied by an employer or where the amount of the payment does not equal the transmittal amount;  collections received on cases with no open or active account; and other data issues;</w:t>
      </w:r>
    </w:p>
    <w:p w:rsidR="0000370A" w:rsidRPr="00E37405" w:rsidRDefault="0000370A" w:rsidP="0000370A">
      <w:pPr>
        <w:pStyle w:val="BodyText"/>
        <w:numPr>
          <w:ilvl w:val="0"/>
          <w:numId w:val="3"/>
        </w:numPr>
        <w:rPr>
          <w:rFonts w:cs="Arial"/>
          <w:szCs w:val="22"/>
        </w:rPr>
      </w:pPr>
      <w:r w:rsidRPr="00E37405">
        <w:rPr>
          <w:rFonts w:cs="Arial"/>
          <w:szCs w:val="22"/>
        </w:rPr>
        <w:t xml:space="preserve">Other collections remaining undistributed. </w:t>
      </w:r>
    </w:p>
    <w:p w:rsidR="007B71A4" w:rsidRDefault="007B71A4" w:rsidP="003F0E3D">
      <w:pPr>
        <w:pStyle w:val="BlockText"/>
        <w:numPr>
          <w:ilvl w:val="1"/>
          <w:numId w:val="3"/>
        </w:numPr>
        <w:ind w:right="0"/>
        <w:rPr>
          <w:rFonts w:cs="Arial"/>
          <w:i/>
          <w:szCs w:val="22"/>
        </w:rPr>
      </w:pPr>
      <w:r>
        <w:rPr>
          <w:rFonts w:cs="Arial"/>
          <w:i/>
          <w:szCs w:val="22"/>
        </w:rPr>
        <w:t xml:space="preserve">[Calculated as the Sum of Lines </w:t>
      </w:r>
      <w:r w:rsidR="00DA1E05">
        <w:rPr>
          <w:rFonts w:cs="Arial"/>
          <w:i/>
          <w:szCs w:val="22"/>
        </w:rPr>
        <w:t>9</w:t>
      </w:r>
      <w:r>
        <w:rPr>
          <w:rFonts w:cs="Arial"/>
          <w:i/>
          <w:szCs w:val="22"/>
        </w:rPr>
        <w:t xml:space="preserve"> through 1</w:t>
      </w:r>
      <w:r w:rsidR="00DA1E05">
        <w:rPr>
          <w:rFonts w:cs="Arial"/>
          <w:i/>
          <w:szCs w:val="22"/>
        </w:rPr>
        <w:t>3</w:t>
      </w:r>
      <w:r>
        <w:rPr>
          <w:rFonts w:cs="Arial"/>
          <w:i/>
          <w:szCs w:val="22"/>
        </w:rPr>
        <w:t>.]</w:t>
      </w:r>
    </w:p>
    <w:p w:rsidR="00BA30C8" w:rsidRDefault="00BA30C8" w:rsidP="00BA30C8">
      <w:pPr>
        <w:pStyle w:val="BlockText"/>
        <w:ind w:left="1080" w:right="0"/>
        <w:rPr>
          <w:rFonts w:cs="Arial"/>
          <w:i/>
          <w:szCs w:val="22"/>
        </w:rPr>
      </w:pPr>
    </w:p>
    <w:p w:rsidR="007B71A4" w:rsidRDefault="004F430A" w:rsidP="007B71A4">
      <w:pPr>
        <w:pStyle w:val="BlockText"/>
        <w:ind w:left="0" w:right="0"/>
        <w:rPr>
          <w:rFonts w:cs="Arial"/>
          <w:szCs w:val="22"/>
        </w:rPr>
      </w:pPr>
      <w:r w:rsidRPr="00D53F27">
        <w:rPr>
          <w:rFonts w:cs="Arial"/>
          <w:b/>
          <w:szCs w:val="22"/>
        </w:rPr>
        <w:t xml:space="preserve">Line </w:t>
      </w:r>
      <w:r w:rsidR="00DA1E05">
        <w:rPr>
          <w:rFonts w:cs="Arial"/>
          <w:b/>
          <w:szCs w:val="22"/>
        </w:rPr>
        <w:t>9</w:t>
      </w:r>
      <w:r w:rsidR="007B71A4">
        <w:rPr>
          <w:rFonts w:cs="Arial"/>
          <w:b/>
          <w:szCs w:val="22"/>
        </w:rPr>
        <w:t xml:space="preserve">.     </w:t>
      </w:r>
      <w:r w:rsidRPr="00D53F27">
        <w:rPr>
          <w:rFonts w:cs="Arial"/>
          <w:b/>
          <w:szCs w:val="22"/>
        </w:rPr>
        <w:t>Unidentified Collections.</w:t>
      </w:r>
      <w:r w:rsidR="007B71A4">
        <w:rPr>
          <w:rFonts w:cs="Arial"/>
          <w:b/>
          <w:szCs w:val="22"/>
        </w:rPr>
        <w:t xml:space="preserve">     </w:t>
      </w:r>
      <w:r w:rsidRPr="00032E5D">
        <w:rPr>
          <w:rFonts w:cs="Arial"/>
          <w:szCs w:val="22"/>
        </w:rPr>
        <w:t xml:space="preserve">The portion of the undistributed collections reported on </w:t>
      </w:r>
      <w:r w:rsidR="00153C4E" w:rsidRPr="00032E5D">
        <w:rPr>
          <w:rFonts w:cs="Arial"/>
          <w:szCs w:val="22"/>
        </w:rPr>
        <w:t xml:space="preserve">Line </w:t>
      </w:r>
      <w:r w:rsidR="00153C4E">
        <w:rPr>
          <w:rFonts w:cs="Arial"/>
          <w:szCs w:val="22"/>
        </w:rPr>
        <w:t>8</w:t>
      </w:r>
      <w:r w:rsidRPr="00032E5D">
        <w:rPr>
          <w:rFonts w:cs="Arial"/>
          <w:szCs w:val="22"/>
        </w:rPr>
        <w:t xml:space="preserve"> that was received </w:t>
      </w:r>
      <w:r>
        <w:rPr>
          <w:rFonts w:cs="Arial"/>
          <w:szCs w:val="22"/>
        </w:rPr>
        <w:t xml:space="preserve">in a manner that prevents </w:t>
      </w:r>
      <w:r w:rsidR="00C00915">
        <w:rPr>
          <w:rFonts w:cs="Arial"/>
          <w:szCs w:val="22"/>
        </w:rPr>
        <w:t xml:space="preserve">it from being identified to </w:t>
      </w:r>
      <w:r>
        <w:rPr>
          <w:rFonts w:cs="Arial"/>
          <w:szCs w:val="22"/>
        </w:rPr>
        <w:t xml:space="preserve">the specific case to which the collection should be allocated.  It is expected that the amounts reported on this line will remain in this status for an indefinite period until identification becomes possible or until the collection meets the State criteria to be escheated as “abandoned property,” and transferred to Line 9a of </w:t>
      </w:r>
      <w:r w:rsidR="007B71A4">
        <w:rPr>
          <w:rFonts w:cs="Arial"/>
          <w:szCs w:val="22"/>
        </w:rPr>
        <w:t xml:space="preserve">Part 1 of this form. </w:t>
      </w:r>
    </w:p>
    <w:p w:rsidR="007B71A4" w:rsidRDefault="007B71A4" w:rsidP="003F0E3D">
      <w:pPr>
        <w:pStyle w:val="BlockText"/>
        <w:numPr>
          <w:ilvl w:val="0"/>
          <w:numId w:val="17"/>
        </w:numPr>
        <w:ind w:right="0"/>
        <w:rPr>
          <w:rFonts w:cs="Arial"/>
          <w:i/>
          <w:szCs w:val="22"/>
        </w:rPr>
      </w:pPr>
      <w:r>
        <w:rPr>
          <w:rFonts w:cs="Arial"/>
          <w:i/>
          <w:szCs w:val="22"/>
        </w:rPr>
        <w:t>[This is a direct entry.]</w:t>
      </w:r>
      <w:r w:rsidRPr="002B3E0C">
        <w:rPr>
          <w:rFonts w:cs="Arial"/>
          <w:b/>
          <w:i/>
          <w:szCs w:val="22"/>
        </w:rPr>
        <w:t xml:space="preserve"> </w:t>
      </w:r>
      <w:r w:rsidRPr="002B3E0C">
        <w:rPr>
          <w:rFonts w:cs="Arial"/>
          <w:i/>
          <w:szCs w:val="22"/>
        </w:rPr>
        <w:t xml:space="preserve">  </w:t>
      </w:r>
    </w:p>
    <w:p w:rsidR="007B71A4" w:rsidRDefault="007B71A4" w:rsidP="007B71A4">
      <w:pPr>
        <w:pStyle w:val="BlockText"/>
        <w:ind w:left="0" w:right="0"/>
        <w:rPr>
          <w:rFonts w:cs="Arial"/>
          <w:i/>
          <w:szCs w:val="22"/>
        </w:rPr>
      </w:pPr>
    </w:p>
    <w:p w:rsidR="004F430A" w:rsidRDefault="004F430A" w:rsidP="007B71A4">
      <w:pPr>
        <w:pStyle w:val="BlockText"/>
        <w:ind w:left="0" w:right="0"/>
        <w:rPr>
          <w:rFonts w:cs="Arial"/>
          <w:szCs w:val="22"/>
        </w:rPr>
      </w:pPr>
      <w:r w:rsidRPr="00BD6B72">
        <w:rPr>
          <w:rFonts w:cs="Arial"/>
          <w:b/>
          <w:szCs w:val="22"/>
        </w:rPr>
        <w:t xml:space="preserve">Line </w:t>
      </w:r>
      <w:r w:rsidR="00DA1E05">
        <w:rPr>
          <w:rFonts w:cs="Arial"/>
          <w:b/>
          <w:szCs w:val="22"/>
        </w:rPr>
        <w:t>10</w:t>
      </w:r>
      <w:r w:rsidR="007B71A4">
        <w:rPr>
          <w:rFonts w:cs="Arial"/>
          <w:b/>
          <w:szCs w:val="22"/>
        </w:rPr>
        <w:t xml:space="preserve">.     </w:t>
      </w:r>
      <w:r w:rsidRPr="00BD6B72">
        <w:rPr>
          <w:rFonts w:cs="Arial"/>
          <w:b/>
          <w:szCs w:val="22"/>
        </w:rPr>
        <w:t>Collections Being Held Pending the Location of the Custodial or</w:t>
      </w:r>
      <w:r w:rsidR="007B71A4">
        <w:rPr>
          <w:rFonts w:cs="Arial"/>
          <w:b/>
          <w:szCs w:val="22"/>
        </w:rPr>
        <w:t xml:space="preserve"> </w:t>
      </w:r>
      <w:r w:rsidRPr="00BD6B72">
        <w:rPr>
          <w:rFonts w:cs="Arial"/>
          <w:b/>
          <w:szCs w:val="22"/>
        </w:rPr>
        <w:t>Non-Custodial Parent.</w:t>
      </w:r>
      <w:r w:rsidR="007B71A4">
        <w:rPr>
          <w:rFonts w:cs="Arial"/>
          <w:b/>
          <w:szCs w:val="22"/>
        </w:rPr>
        <w:t xml:space="preserve">     </w:t>
      </w:r>
      <w:r w:rsidRPr="00032E5D">
        <w:rPr>
          <w:rFonts w:cs="Arial"/>
          <w:szCs w:val="22"/>
        </w:rPr>
        <w:t xml:space="preserve">The portion of the undistributed collections reported on </w:t>
      </w:r>
      <w:r w:rsidR="00153C4E" w:rsidRPr="00032E5D">
        <w:rPr>
          <w:rFonts w:cs="Arial"/>
          <w:szCs w:val="22"/>
        </w:rPr>
        <w:t xml:space="preserve">Line </w:t>
      </w:r>
      <w:r w:rsidR="00153C4E">
        <w:rPr>
          <w:rFonts w:cs="Arial"/>
          <w:szCs w:val="22"/>
        </w:rPr>
        <w:t>8</w:t>
      </w:r>
      <w:r w:rsidRPr="00032E5D">
        <w:rPr>
          <w:rFonts w:cs="Arial"/>
          <w:szCs w:val="22"/>
        </w:rPr>
        <w:t xml:space="preserve"> that</w:t>
      </w:r>
      <w:r>
        <w:rPr>
          <w:rFonts w:cs="Arial"/>
          <w:szCs w:val="22"/>
        </w:rPr>
        <w:t xml:space="preserve"> was</w:t>
      </w:r>
      <w:r w:rsidRPr="00032E5D">
        <w:rPr>
          <w:rFonts w:cs="Arial"/>
          <w:szCs w:val="22"/>
        </w:rPr>
        <w:t xml:space="preserve"> received</w:t>
      </w:r>
      <w:r>
        <w:rPr>
          <w:rFonts w:cs="Arial"/>
          <w:szCs w:val="22"/>
        </w:rPr>
        <w:t xml:space="preserve"> and was allocated to a specific case.  This includes payments to custodial parents, refunds to non-custodial parents or other payments that cannot be disbursed due to the unknown whereabouts of the intended payee of the collection. It is expected that the amounts reported on this line will remain in this status for an indefinite period until either the payee is located, a refund is made to the payer (if appropriate under State procedures) or until the collection meets the State criteria to be escheated as “abandoned property,” and transferred to Line 9a of</w:t>
      </w:r>
      <w:r w:rsidR="007B71A4">
        <w:rPr>
          <w:rFonts w:cs="Arial"/>
          <w:szCs w:val="22"/>
        </w:rPr>
        <w:t xml:space="preserve"> Part 1 of this form.  </w:t>
      </w:r>
    </w:p>
    <w:p w:rsidR="007B71A4" w:rsidRDefault="007B71A4" w:rsidP="003F0E3D">
      <w:pPr>
        <w:pStyle w:val="BlockText"/>
        <w:numPr>
          <w:ilvl w:val="0"/>
          <w:numId w:val="17"/>
        </w:numPr>
        <w:ind w:right="0"/>
        <w:rPr>
          <w:rFonts w:cs="Arial"/>
          <w:i/>
          <w:szCs w:val="22"/>
        </w:rPr>
      </w:pPr>
      <w:r>
        <w:rPr>
          <w:rFonts w:cs="Arial"/>
          <w:i/>
          <w:szCs w:val="22"/>
        </w:rPr>
        <w:t>[This is a direct entry.]</w:t>
      </w:r>
      <w:r w:rsidRPr="002B3E0C">
        <w:rPr>
          <w:rFonts w:cs="Arial"/>
          <w:b/>
          <w:i/>
          <w:szCs w:val="22"/>
        </w:rPr>
        <w:t xml:space="preserve"> </w:t>
      </w:r>
      <w:r w:rsidRPr="002B3E0C">
        <w:rPr>
          <w:rFonts w:cs="Arial"/>
          <w:i/>
          <w:szCs w:val="22"/>
        </w:rPr>
        <w:t xml:space="preserve">  </w:t>
      </w:r>
    </w:p>
    <w:p w:rsidR="004F430A" w:rsidRDefault="004F430A" w:rsidP="004F430A">
      <w:pPr>
        <w:pStyle w:val="BlockText"/>
        <w:ind w:left="1440" w:right="0"/>
        <w:rPr>
          <w:rFonts w:cs="Arial"/>
          <w:i/>
          <w:szCs w:val="22"/>
        </w:rPr>
      </w:pPr>
    </w:p>
    <w:p w:rsidR="007B71A4" w:rsidRDefault="004F430A" w:rsidP="007B71A4">
      <w:pPr>
        <w:pStyle w:val="BlockText"/>
        <w:ind w:left="0" w:right="0"/>
        <w:rPr>
          <w:rFonts w:cs="Arial"/>
          <w:szCs w:val="22"/>
        </w:rPr>
      </w:pPr>
      <w:r w:rsidRPr="00EA4EE5">
        <w:rPr>
          <w:rFonts w:cs="Arial"/>
          <w:b/>
          <w:szCs w:val="22"/>
        </w:rPr>
        <w:t>Line 1</w:t>
      </w:r>
      <w:r w:rsidR="00DA1E05">
        <w:rPr>
          <w:rFonts w:cs="Arial"/>
          <w:b/>
          <w:szCs w:val="22"/>
        </w:rPr>
        <w:t>1</w:t>
      </w:r>
      <w:r w:rsidR="007B71A4">
        <w:rPr>
          <w:rFonts w:cs="Arial"/>
          <w:b/>
          <w:szCs w:val="22"/>
        </w:rPr>
        <w:t xml:space="preserve">.     </w:t>
      </w:r>
      <w:r w:rsidRPr="00EA4EE5">
        <w:rPr>
          <w:rFonts w:cs="Arial"/>
          <w:b/>
          <w:szCs w:val="22"/>
        </w:rPr>
        <w:t>Collections Disbursed but Uncashed and Stale</w:t>
      </w:r>
      <w:r>
        <w:rPr>
          <w:rFonts w:cs="Arial"/>
          <w:b/>
          <w:szCs w:val="22"/>
        </w:rPr>
        <w:t>-</w:t>
      </w:r>
      <w:r w:rsidRPr="00EA4EE5">
        <w:rPr>
          <w:rFonts w:cs="Arial"/>
          <w:b/>
          <w:szCs w:val="22"/>
        </w:rPr>
        <w:t>Dated</w:t>
      </w:r>
      <w:r w:rsidR="007B71A4">
        <w:rPr>
          <w:rFonts w:cs="Arial"/>
          <w:b/>
          <w:szCs w:val="22"/>
        </w:rPr>
        <w:t xml:space="preserve">.     </w:t>
      </w:r>
      <w:r w:rsidRPr="00EA4EE5">
        <w:rPr>
          <w:rFonts w:cs="Arial"/>
          <w:szCs w:val="22"/>
        </w:rPr>
        <w:t xml:space="preserve">The portion of the undistributed collections reported on </w:t>
      </w:r>
      <w:r w:rsidR="00153C4E" w:rsidRPr="00EA4EE5">
        <w:rPr>
          <w:rFonts w:cs="Arial"/>
          <w:szCs w:val="22"/>
        </w:rPr>
        <w:t xml:space="preserve">Line </w:t>
      </w:r>
      <w:r w:rsidR="00153C4E">
        <w:rPr>
          <w:rFonts w:cs="Arial"/>
          <w:szCs w:val="22"/>
        </w:rPr>
        <w:t>8</w:t>
      </w:r>
      <w:r w:rsidRPr="00EA4EE5">
        <w:rPr>
          <w:rFonts w:cs="Arial"/>
          <w:szCs w:val="22"/>
        </w:rPr>
        <w:t xml:space="preserve"> that </w:t>
      </w:r>
      <w:r>
        <w:rPr>
          <w:rFonts w:cs="Arial"/>
          <w:szCs w:val="22"/>
        </w:rPr>
        <w:t>was</w:t>
      </w:r>
      <w:r w:rsidRPr="00EA4EE5">
        <w:rPr>
          <w:rFonts w:cs="Arial"/>
          <w:szCs w:val="22"/>
        </w:rPr>
        <w:t xml:space="preserve"> received</w:t>
      </w:r>
      <w:r>
        <w:rPr>
          <w:rFonts w:cs="Arial"/>
          <w:szCs w:val="22"/>
        </w:rPr>
        <w:t xml:space="preserve"> and was allocated</w:t>
      </w:r>
      <w:r w:rsidRPr="00EA4EE5">
        <w:rPr>
          <w:rFonts w:cs="Arial"/>
          <w:szCs w:val="22"/>
        </w:rPr>
        <w:t xml:space="preserve"> to a specific case</w:t>
      </w:r>
      <w:r>
        <w:rPr>
          <w:rFonts w:cs="Arial"/>
          <w:szCs w:val="22"/>
        </w:rPr>
        <w:t xml:space="preserve"> and properly disbursed by check.  The check was subsequently not cashed by the intended recipient, </w:t>
      </w:r>
      <w:r w:rsidRPr="00E37405">
        <w:rPr>
          <w:rFonts w:cs="Arial"/>
          <w:szCs w:val="22"/>
        </w:rPr>
        <w:t>is</w:t>
      </w:r>
      <w:r>
        <w:rPr>
          <w:rFonts w:cs="Arial"/>
          <w:szCs w:val="22"/>
        </w:rPr>
        <w:t xml:space="preserve"> now</w:t>
      </w:r>
      <w:r w:rsidRPr="00E37405">
        <w:rPr>
          <w:rFonts w:cs="Arial"/>
          <w:szCs w:val="22"/>
        </w:rPr>
        <w:t xml:space="preserve"> considered stale-dated and non-negotiable in accordance with State law and</w:t>
      </w:r>
      <w:r>
        <w:rPr>
          <w:rFonts w:cs="Arial"/>
          <w:szCs w:val="22"/>
        </w:rPr>
        <w:t xml:space="preserve"> </w:t>
      </w:r>
      <w:r w:rsidRPr="00E37405">
        <w:rPr>
          <w:rFonts w:cs="Arial"/>
          <w:szCs w:val="22"/>
        </w:rPr>
        <w:t>procedures</w:t>
      </w:r>
      <w:r>
        <w:rPr>
          <w:rFonts w:cs="Arial"/>
          <w:szCs w:val="22"/>
        </w:rPr>
        <w:t xml:space="preserve">.  It is expected that the amounts reported on this line will remain in this status only until the collection is re-disbursed to a parent at a reliable address or until the amount is recharacterized as “Pending the Location of the...Parent” and transferred to </w:t>
      </w:r>
      <w:r w:rsidR="00153C4E">
        <w:rPr>
          <w:rFonts w:cs="Arial"/>
          <w:szCs w:val="22"/>
        </w:rPr>
        <w:t>Line 10</w:t>
      </w:r>
      <w:r>
        <w:rPr>
          <w:rFonts w:cs="Arial"/>
          <w:szCs w:val="22"/>
        </w:rPr>
        <w:t xml:space="preserve"> of this report.</w:t>
      </w:r>
    </w:p>
    <w:p w:rsidR="007B71A4" w:rsidRDefault="007B71A4" w:rsidP="003F0E3D">
      <w:pPr>
        <w:pStyle w:val="BlockText"/>
        <w:numPr>
          <w:ilvl w:val="0"/>
          <w:numId w:val="17"/>
        </w:numPr>
        <w:ind w:right="0"/>
        <w:rPr>
          <w:rFonts w:cs="Arial"/>
          <w:i/>
          <w:szCs w:val="22"/>
        </w:rPr>
      </w:pPr>
      <w:r>
        <w:rPr>
          <w:rFonts w:cs="Arial"/>
          <w:i/>
          <w:szCs w:val="22"/>
        </w:rPr>
        <w:t>[This is a direct entry.]</w:t>
      </w:r>
      <w:r w:rsidRPr="002B3E0C">
        <w:rPr>
          <w:rFonts w:cs="Arial"/>
          <w:b/>
          <w:i/>
          <w:szCs w:val="22"/>
        </w:rPr>
        <w:t xml:space="preserve"> </w:t>
      </w:r>
      <w:r w:rsidRPr="002B3E0C">
        <w:rPr>
          <w:rFonts w:cs="Arial"/>
          <w:i/>
          <w:szCs w:val="22"/>
        </w:rPr>
        <w:t xml:space="preserve">  </w:t>
      </w:r>
    </w:p>
    <w:p w:rsidR="004F430A" w:rsidRDefault="004F430A" w:rsidP="00A05E3C">
      <w:pPr>
        <w:pStyle w:val="BlockText"/>
        <w:ind w:left="0" w:right="0"/>
        <w:rPr>
          <w:rFonts w:cs="Arial"/>
          <w:i/>
          <w:szCs w:val="22"/>
        </w:rPr>
      </w:pPr>
      <w:r>
        <w:rPr>
          <w:rFonts w:cs="Arial"/>
          <w:szCs w:val="22"/>
        </w:rPr>
        <w:t xml:space="preserve">      </w:t>
      </w:r>
      <w:r w:rsidRPr="002B3E0C">
        <w:rPr>
          <w:rFonts w:cs="Arial"/>
          <w:b/>
          <w:i/>
          <w:szCs w:val="22"/>
        </w:rPr>
        <w:t xml:space="preserve"> </w:t>
      </w:r>
      <w:r w:rsidRPr="002B3E0C">
        <w:rPr>
          <w:rFonts w:cs="Arial"/>
          <w:i/>
          <w:szCs w:val="22"/>
        </w:rPr>
        <w:t xml:space="preserve">  </w:t>
      </w:r>
    </w:p>
    <w:p w:rsidR="002C0CA6" w:rsidRDefault="004F430A" w:rsidP="007B71A4">
      <w:pPr>
        <w:pStyle w:val="BlockText"/>
        <w:ind w:left="0" w:right="0"/>
        <w:rPr>
          <w:rFonts w:cs="Arial"/>
          <w:szCs w:val="22"/>
        </w:rPr>
      </w:pPr>
      <w:r w:rsidRPr="003E409B">
        <w:rPr>
          <w:rFonts w:cs="Arial"/>
          <w:b/>
          <w:szCs w:val="22"/>
        </w:rPr>
        <w:t>Line 1</w:t>
      </w:r>
      <w:r w:rsidR="00DA1E05">
        <w:rPr>
          <w:rFonts w:cs="Arial"/>
          <w:b/>
          <w:szCs w:val="22"/>
        </w:rPr>
        <w:t>2</w:t>
      </w:r>
      <w:r w:rsidR="007B71A4">
        <w:rPr>
          <w:rFonts w:cs="Arial"/>
          <w:b/>
          <w:szCs w:val="22"/>
        </w:rPr>
        <w:t xml:space="preserve">.     </w:t>
      </w:r>
      <w:r w:rsidRPr="003E409B">
        <w:rPr>
          <w:rFonts w:cs="Arial"/>
          <w:b/>
          <w:szCs w:val="22"/>
        </w:rPr>
        <w:t>Collections With Inaccurate or Missing Information.</w:t>
      </w:r>
      <w:r w:rsidR="007B71A4">
        <w:rPr>
          <w:rFonts w:cs="Arial"/>
          <w:b/>
          <w:szCs w:val="22"/>
        </w:rPr>
        <w:t xml:space="preserve">     </w:t>
      </w:r>
      <w:r w:rsidRPr="00032E5D">
        <w:rPr>
          <w:rFonts w:cs="Arial"/>
          <w:szCs w:val="22"/>
        </w:rPr>
        <w:t xml:space="preserve">The portion of the undistributed collections reported on </w:t>
      </w:r>
      <w:r w:rsidR="00153C4E" w:rsidRPr="00032E5D">
        <w:rPr>
          <w:rFonts w:cs="Arial"/>
          <w:szCs w:val="22"/>
        </w:rPr>
        <w:t xml:space="preserve">Line </w:t>
      </w:r>
      <w:r w:rsidR="00153C4E">
        <w:rPr>
          <w:rFonts w:cs="Arial"/>
          <w:szCs w:val="22"/>
        </w:rPr>
        <w:t>8</w:t>
      </w:r>
      <w:r w:rsidRPr="00032E5D">
        <w:rPr>
          <w:rFonts w:cs="Arial"/>
          <w:szCs w:val="22"/>
        </w:rPr>
        <w:t xml:space="preserve"> that </w:t>
      </w:r>
      <w:r>
        <w:rPr>
          <w:rFonts w:cs="Arial"/>
          <w:szCs w:val="22"/>
        </w:rPr>
        <w:t>was</w:t>
      </w:r>
      <w:r w:rsidRPr="00032E5D">
        <w:rPr>
          <w:rFonts w:cs="Arial"/>
          <w:szCs w:val="22"/>
        </w:rPr>
        <w:t xml:space="preserve"> received</w:t>
      </w:r>
      <w:r>
        <w:rPr>
          <w:rFonts w:cs="Arial"/>
          <w:szCs w:val="22"/>
        </w:rPr>
        <w:t xml:space="preserve"> and was allocated to a specific case, but cannot be properly disbursed due to </w:t>
      </w:r>
      <w:r w:rsidRPr="00E37405">
        <w:rPr>
          <w:rFonts w:cs="Arial"/>
          <w:szCs w:val="22"/>
        </w:rPr>
        <w:t xml:space="preserve">inaccurate or missing information, </w:t>
      </w:r>
      <w:r>
        <w:rPr>
          <w:rFonts w:cs="Arial"/>
          <w:szCs w:val="22"/>
        </w:rPr>
        <w:t>including</w:t>
      </w:r>
      <w:r w:rsidRPr="00E37405">
        <w:rPr>
          <w:rFonts w:cs="Arial"/>
          <w:szCs w:val="22"/>
        </w:rPr>
        <w:t xml:space="preserve"> information to be supplied by an employer or where the amount of the payment does not equal the transmittal amount</w:t>
      </w:r>
      <w:r>
        <w:rPr>
          <w:rFonts w:cs="Arial"/>
          <w:szCs w:val="22"/>
        </w:rPr>
        <w:t xml:space="preserve"> or </w:t>
      </w:r>
      <w:r w:rsidRPr="00E37405">
        <w:rPr>
          <w:rFonts w:cs="Arial"/>
          <w:szCs w:val="22"/>
        </w:rPr>
        <w:t xml:space="preserve">collections received on cases with no open or active account; </w:t>
      </w:r>
      <w:r>
        <w:rPr>
          <w:rFonts w:cs="Arial"/>
          <w:szCs w:val="22"/>
        </w:rPr>
        <w:t xml:space="preserve">or </w:t>
      </w:r>
      <w:r w:rsidRPr="00E37405">
        <w:rPr>
          <w:rFonts w:cs="Arial"/>
          <w:szCs w:val="22"/>
        </w:rPr>
        <w:t xml:space="preserve">other </w:t>
      </w:r>
      <w:r>
        <w:rPr>
          <w:rFonts w:cs="Arial"/>
          <w:szCs w:val="22"/>
        </w:rPr>
        <w:t xml:space="preserve">similar data issues.  It is expected that the amounts reported on this line will remain in this status for an indefinite period until all necessary and accurate information becomes available or until the collection meets the State criteria to be escheated as “abandoned property,” and transferred to Line 9a of </w:t>
      </w:r>
      <w:r w:rsidR="002C0CA6">
        <w:rPr>
          <w:rFonts w:cs="Arial"/>
          <w:szCs w:val="22"/>
        </w:rPr>
        <w:t>Part 1 of this form.</w:t>
      </w:r>
    </w:p>
    <w:p w:rsidR="002C0CA6" w:rsidRDefault="002C0CA6" w:rsidP="003F0E3D">
      <w:pPr>
        <w:pStyle w:val="BlockText"/>
        <w:numPr>
          <w:ilvl w:val="0"/>
          <w:numId w:val="17"/>
        </w:numPr>
        <w:ind w:right="0"/>
        <w:rPr>
          <w:rFonts w:cs="Arial"/>
          <w:b/>
          <w:i/>
          <w:szCs w:val="22"/>
        </w:rPr>
      </w:pPr>
      <w:r>
        <w:rPr>
          <w:rFonts w:cs="Arial"/>
          <w:i/>
          <w:szCs w:val="22"/>
        </w:rPr>
        <w:t>[This is a direct entry.]</w:t>
      </w:r>
      <w:r w:rsidRPr="002B3E0C">
        <w:rPr>
          <w:rFonts w:cs="Arial"/>
          <w:b/>
          <w:i/>
          <w:szCs w:val="22"/>
        </w:rPr>
        <w:t xml:space="preserve"> </w:t>
      </w:r>
    </w:p>
    <w:p w:rsidR="002C0CA6" w:rsidRDefault="002C0CA6" w:rsidP="002C0CA6">
      <w:pPr>
        <w:pStyle w:val="BlockText"/>
        <w:ind w:left="0" w:right="0"/>
        <w:rPr>
          <w:rFonts w:cs="Arial"/>
          <w:b/>
          <w:i/>
          <w:szCs w:val="22"/>
        </w:rPr>
      </w:pPr>
    </w:p>
    <w:p w:rsidR="002C0CA6" w:rsidRDefault="004F430A" w:rsidP="002C0CA6">
      <w:pPr>
        <w:pStyle w:val="BlockText"/>
        <w:ind w:left="0" w:right="0"/>
        <w:rPr>
          <w:rFonts w:cs="Arial"/>
          <w:szCs w:val="22"/>
        </w:rPr>
      </w:pPr>
      <w:r w:rsidRPr="00C629FC">
        <w:rPr>
          <w:rFonts w:cs="Arial"/>
          <w:b/>
          <w:szCs w:val="22"/>
        </w:rPr>
        <w:t>Line 1</w:t>
      </w:r>
      <w:r w:rsidR="00DA1E05">
        <w:rPr>
          <w:rFonts w:cs="Arial"/>
          <w:b/>
          <w:szCs w:val="22"/>
        </w:rPr>
        <w:t>3</w:t>
      </w:r>
      <w:r w:rsidR="002C0CA6">
        <w:rPr>
          <w:rFonts w:cs="Arial"/>
          <w:b/>
          <w:szCs w:val="22"/>
        </w:rPr>
        <w:t xml:space="preserve">.     </w:t>
      </w:r>
      <w:r w:rsidRPr="00C629FC">
        <w:rPr>
          <w:rFonts w:cs="Arial"/>
          <w:b/>
          <w:szCs w:val="22"/>
        </w:rPr>
        <w:t>Other Collections Remaining Undistributed</w:t>
      </w:r>
      <w:r w:rsidR="002C0CA6">
        <w:rPr>
          <w:rFonts w:cs="Arial"/>
          <w:b/>
          <w:szCs w:val="22"/>
        </w:rPr>
        <w:t xml:space="preserve">.     </w:t>
      </w:r>
      <w:r w:rsidRPr="00032E5D">
        <w:rPr>
          <w:rFonts w:cs="Arial"/>
          <w:szCs w:val="22"/>
        </w:rPr>
        <w:t xml:space="preserve">The portion of the undistributed collections reported on </w:t>
      </w:r>
      <w:r w:rsidR="00153C4E" w:rsidRPr="00032E5D">
        <w:rPr>
          <w:rFonts w:cs="Arial"/>
          <w:szCs w:val="22"/>
        </w:rPr>
        <w:t xml:space="preserve">Line </w:t>
      </w:r>
      <w:r w:rsidR="00153C4E">
        <w:rPr>
          <w:rFonts w:cs="Arial"/>
          <w:szCs w:val="22"/>
        </w:rPr>
        <w:t>8</w:t>
      </w:r>
      <w:r w:rsidRPr="00032E5D">
        <w:rPr>
          <w:rFonts w:cs="Arial"/>
          <w:szCs w:val="22"/>
        </w:rPr>
        <w:t xml:space="preserve"> that </w:t>
      </w:r>
      <w:r>
        <w:rPr>
          <w:rFonts w:cs="Arial"/>
          <w:szCs w:val="22"/>
        </w:rPr>
        <w:t>was</w:t>
      </w:r>
      <w:r w:rsidRPr="00032E5D">
        <w:rPr>
          <w:rFonts w:cs="Arial"/>
          <w:szCs w:val="22"/>
        </w:rPr>
        <w:t xml:space="preserve"> received </w:t>
      </w:r>
      <w:r>
        <w:rPr>
          <w:rFonts w:cs="Arial"/>
          <w:szCs w:val="22"/>
        </w:rPr>
        <w:t xml:space="preserve">by the State but cannot be disbursed due to some inconsistent or anomalous situation not included in </w:t>
      </w:r>
      <w:r w:rsidR="00153C4E">
        <w:rPr>
          <w:rFonts w:cs="Arial"/>
          <w:szCs w:val="22"/>
        </w:rPr>
        <w:t>lines 9</w:t>
      </w:r>
      <w:r>
        <w:rPr>
          <w:rFonts w:cs="Arial"/>
          <w:szCs w:val="22"/>
        </w:rPr>
        <w:t xml:space="preserve"> </w:t>
      </w:r>
      <w:r w:rsidR="00153C4E">
        <w:rPr>
          <w:rFonts w:cs="Arial"/>
          <w:szCs w:val="22"/>
        </w:rPr>
        <w:t>through 12</w:t>
      </w:r>
      <w:r>
        <w:rPr>
          <w:rFonts w:cs="Arial"/>
          <w:szCs w:val="22"/>
        </w:rPr>
        <w:t xml:space="preserve">, above.  It is expected that the amounts reported on this line will remain in this status for an indefinite period until the situation is rectified or until the collection meets the State criteria to be escheated as “abandoned property,” and transferred to Line 9a of </w:t>
      </w:r>
      <w:r w:rsidR="002C0CA6">
        <w:rPr>
          <w:rFonts w:cs="Arial"/>
          <w:szCs w:val="22"/>
        </w:rPr>
        <w:t xml:space="preserve">Part 1 of this form. </w:t>
      </w:r>
    </w:p>
    <w:p w:rsidR="002C0CA6" w:rsidRDefault="002C0CA6" w:rsidP="003F0E3D">
      <w:pPr>
        <w:pStyle w:val="BlockText"/>
        <w:numPr>
          <w:ilvl w:val="0"/>
          <w:numId w:val="17"/>
        </w:numPr>
        <w:ind w:right="0"/>
        <w:rPr>
          <w:rFonts w:cs="Arial"/>
          <w:i/>
          <w:szCs w:val="22"/>
        </w:rPr>
      </w:pPr>
      <w:r>
        <w:rPr>
          <w:rFonts w:cs="Arial"/>
          <w:i/>
          <w:szCs w:val="22"/>
        </w:rPr>
        <w:t>[This is a direct entry.]</w:t>
      </w:r>
      <w:r w:rsidRPr="002B3E0C">
        <w:rPr>
          <w:rFonts w:cs="Arial"/>
          <w:b/>
          <w:i/>
          <w:szCs w:val="22"/>
        </w:rPr>
        <w:t xml:space="preserve"> </w:t>
      </w:r>
      <w:r w:rsidRPr="002B3E0C">
        <w:rPr>
          <w:rFonts w:cs="Arial"/>
          <w:i/>
          <w:szCs w:val="22"/>
        </w:rPr>
        <w:t xml:space="preserve">  </w:t>
      </w:r>
    </w:p>
    <w:p w:rsidR="005B0192" w:rsidRDefault="005B0192" w:rsidP="004F430A">
      <w:pPr>
        <w:pStyle w:val="BlockText"/>
        <w:ind w:left="1440" w:right="0"/>
        <w:rPr>
          <w:rFonts w:cs="Arial"/>
          <w:i/>
          <w:szCs w:val="22"/>
        </w:rPr>
      </w:pPr>
    </w:p>
    <w:p w:rsidR="00BA30C8" w:rsidRDefault="00BA30C8" w:rsidP="004F430A">
      <w:pPr>
        <w:pStyle w:val="BlockText"/>
        <w:ind w:left="1440" w:right="0"/>
        <w:rPr>
          <w:rFonts w:cs="Arial"/>
          <w:i/>
          <w:szCs w:val="22"/>
        </w:rPr>
      </w:pPr>
    </w:p>
    <w:p w:rsidR="008E7ED1" w:rsidRDefault="008E7ED1" w:rsidP="004F430A">
      <w:pPr>
        <w:pStyle w:val="BlockText"/>
        <w:ind w:left="1440" w:right="0"/>
        <w:rPr>
          <w:rFonts w:cs="Arial"/>
          <w:i/>
          <w:szCs w:val="22"/>
        </w:rPr>
      </w:pPr>
    </w:p>
    <w:p w:rsidR="002C0CA6" w:rsidRDefault="002C0CA6" w:rsidP="00A117B5">
      <w:pPr>
        <w:shd w:val="clear" w:color="auto" w:fill="E0E0E0"/>
        <w:tabs>
          <w:tab w:val="left" w:pos="-720"/>
        </w:tabs>
        <w:suppressAutoHyphens/>
        <w:rPr>
          <w:rFonts w:ascii="Arial" w:hAnsi="Arial"/>
          <w:sz w:val="22"/>
        </w:rPr>
      </w:pPr>
      <w:r w:rsidRPr="00736EDE">
        <w:rPr>
          <w:rFonts w:ascii="Arial" w:hAnsi="Arial"/>
          <w:b/>
          <w:sz w:val="22"/>
          <w14:shadow w14:blurRad="50800" w14:dist="38100" w14:dir="2700000" w14:sx="100000" w14:sy="100000" w14:kx="0" w14:ky="0" w14:algn="tl">
            <w14:srgbClr w14:val="000000">
              <w14:alpha w14:val="60000"/>
            </w14:srgbClr>
          </w14:shadow>
        </w:rPr>
        <w:t xml:space="preserve">SECTION B.   NET UNDISTRIBUTED COLLECTIONS BY AGE                                  </w:t>
      </w:r>
    </w:p>
    <w:p w:rsidR="004F430A" w:rsidRDefault="004F430A" w:rsidP="004F430A">
      <w:pPr>
        <w:pStyle w:val="BlockText"/>
        <w:ind w:left="0" w:right="0"/>
      </w:pPr>
    </w:p>
    <w:p w:rsidR="002C0CA6" w:rsidRDefault="004F430A" w:rsidP="002C0CA6">
      <w:pPr>
        <w:pStyle w:val="BlockText"/>
        <w:ind w:left="0" w:right="0"/>
      </w:pPr>
      <w:r w:rsidRPr="00103670">
        <w:rPr>
          <w:b/>
        </w:rPr>
        <w:t>Line 1</w:t>
      </w:r>
      <w:r w:rsidR="00DA1E05">
        <w:rPr>
          <w:b/>
        </w:rPr>
        <w:t>4</w:t>
      </w:r>
      <w:r w:rsidR="002C0CA6">
        <w:rPr>
          <w:b/>
        </w:rPr>
        <w:t xml:space="preserve">.     </w:t>
      </w:r>
      <w:r w:rsidRPr="00103670">
        <w:rPr>
          <w:rFonts w:cs="Arial"/>
          <w:b/>
          <w:szCs w:val="22"/>
        </w:rPr>
        <w:t>Collections Remaining Undistributed Up to 2 Business Days.</w:t>
      </w:r>
      <w:r w:rsidR="002C0CA6">
        <w:rPr>
          <w:rFonts w:cs="Arial"/>
          <w:b/>
          <w:szCs w:val="22"/>
        </w:rPr>
        <w:t xml:space="preserve">     </w:t>
      </w:r>
      <w:r w:rsidRPr="00032E5D">
        <w:t>The portion of the</w:t>
      </w:r>
      <w:r w:rsidR="002C0CA6">
        <w:t xml:space="preserve"> net</w:t>
      </w:r>
      <w:r w:rsidRPr="00032E5D">
        <w:t xml:space="preserve"> undistributed collections </w:t>
      </w:r>
      <w:r w:rsidR="00153C4E" w:rsidRPr="00032E5D">
        <w:t xml:space="preserve">reported </w:t>
      </w:r>
      <w:r w:rsidR="00153C4E">
        <w:t>on</w:t>
      </w:r>
      <w:r w:rsidR="00FB791E">
        <w:t xml:space="preserve"> Line 1</w:t>
      </w:r>
      <w:r w:rsidR="002C0CA6">
        <w:t xml:space="preserve"> </w:t>
      </w:r>
      <w:r w:rsidRPr="00032E5D">
        <w:t xml:space="preserve">that </w:t>
      </w:r>
      <w:r>
        <w:t>remains undistributed for up to two business days from the date of receipt.</w:t>
      </w:r>
    </w:p>
    <w:p w:rsidR="002C0CA6" w:rsidRDefault="002C0CA6" w:rsidP="003F0E3D">
      <w:pPr>
        <w:pStyle w:val="BlockText"/>
        <w:numPr>
          <w:ilvl w:val="0"/>
          <w:numId w:val="17"/>
        </w:numPr>
        <w:ind w:right="0"/>
      </w:pPr>
      <w:r>
        <w:rPr>
          <w:rFonts w:cs="Arial"/>
          <w:i/>
          <w:szCs w:val="22"/>
        </w:rPr>
        <w:t>[This is a direct entry.]</w:t>
      </w:r>
      <w:r w:rsidRPr="002B3E0C">
        <w:rPr>
          <w:rFonts w:cs="Arial"/>
          <w:b/>
          <w:i/>
          <w:szCs w:val="22"/>
        </w:rPr>
        <w:t xml:space="preserve"> </w:t>
      </w:r>
      <w:r w:rsidRPr="002B3E0C">
        <w:rPr>
          <w:rFonts w:cs="Arial"/>
          <w:i/>
          <w:szCs w:val="22"/>
        </w:rPr>
        <w:t xml:space="preserve"> </w:t>
      </w:r>
    </w:p>
    <w:p w:rsidR="004F430A" w:rsidRDefault="004F430A" w:rsidP="00A05E3C">
      <w:pPr>
        <w:pStyle w:val="BlockText"/>
        <w:ind w:left="0" w:right="0"/>
        <w:rPr>
          <w:rFonts w:cs="Arial"/>
          <w:i/>
          <w:szCs w:val="22"/>
        </w:rPr>
      </w:pPr>
      <w:r>
        <w:t xml:space="preserve">  </w:t>
      </w:r>
    </w:p>
    <w:p w:rsidR="002C0CA6" w:rsidRDefault="004F430A" w:rsidP="002C0CA6">
      <w:pPr>
        <w:pStyle w:val="BlockText"/>
        <w:ind w:left="0" w:right="0"/>
      </w:pPr>
      <w:r w:rsidRPr="00103670">
        <w:rPr>
          <w:rFonts w:cs="Arial"/>
          <w:b/>
          <w:szCs w:val="22"/>
        </w:rPr>
        <w:t>Line 1</w:t>
      </w:r>
      <w:r w:rsidR="00DA1E05">
        <w:rPr>
          <w:rFonts w:cs="Arial"/>
          <w:b/>
          <w:szCs w:val="22"/>
        </w:rPr>
        <w:t>5</w:t>
      </w:r>
      <w:r w:rsidR="002C0CA6">
        <w:rPr>
          <w:rFonts w:cs="Arial"/>
          <w:b/>
          <w:szCs w:val="22"/>
        </w:rPr>
        <w:t xml:space="preserve">.     </w:t>
      </w:r>
      <w:r w:rsidRPr="00103670">
        <w:rPr>
          <w:rFonts w:cs="Arial"/>
          <w:b/>
          <w:szCs w:val="22"/>
        </w:rPr>
        <w:t>Collections Remaining Undistributed More Than 2 Days but Not</w:t>
      </w:r>
      <w:r w:rsidR="002C0CA6">
        <w:rPr>
          <w:rFonts w:cs="Arial"/>
          <w:b/>
          <w:szCs w:val="22"/>
        </w:rPr>
        <w:t xml:space="preserve"> </w:t>
      </w:r>
      <w:r w:rsidRPr="00103670">
        <w:rPr>
          <w:rFonts w:cs="Arial"/>
          <w:b/>
          <w:szCs w:val="22"/>
        </w:rPr>
        <w:t>More Than 30 Days.</w:t>
      </w:r>
      <w:r w:rsidR="002C0CA6">
        <w:rPr>
          <w:rFonts w:cs="Arial"/>
          <w:b/>
          <w:szCs w:val="22"/>
        </w:rPr>
        <w:t xml:space="preserve">     </w:t>
      </w:r>
      <w:r w:rsidRPr="00032E5D">
        <w:t xml:space="preserve">The portion of the </w:t>
      </w:r>
      <w:r w:rsidR="002C0CA6">
        <w:t xml:space="preserve">net </w:t>
      </w:r>
      <w:r w:rsidRPr="00032E5D">
        <w:t xml:space="preserve">undistributed collections </w:t>
      </w:r>
      <w:r w:rsidR="00153C4E" w:rsidRPr="00032E5D">
        <w:t xml:space="preserve">reported </w:t>
      </w:r>
      <w:r w:rsidR="00153C4E">
        <w:t>on</w:t>
      </w:r>
      <w:r w:rsidR="00FB791E">
        <w:t xml:space="preserve"> Line 1</w:t>
      </w:r>
      <w:r w:rsidR="002C0CA6">
        <w:t xml:space="preserve"> </w:t>
      </w:r>
      <w:r w:rsidRPr="00032E5D">
        <w:t xml:space="preserve">that </w:t>
      </w:r>
      <w:r>
        <w:t xml:space="preserve">remains undistributed for more than two business days but equal to or less than 30 calendar days from the date of receipt. </w:t>
      </w:r>
    </w:p>
    <w:p w:rsidR="002C0CA6" w:rsidRDefault="002C0CA6" w:rsidP="003F0E3D">
      <w:pPr>
        <w:pStyle w:val="BlockText"/>
        <w:numPr>
          <w:ilvl w:val="0"/>
          <w:numId w:val="17"/>
        </w:numPr>
        <w:ind w:right="0"/>
        <w:rPr>
          <w:rFonts w:cs="Arial"/>
          <w:i/>
          <w:szCs w:val="22"/>
        </w:rPr>
      </w:pPr>
      <w:r>
        <w:rPr>
          <w:rFonts w:cs="Arial"/>
          <w:i/>
          <w:szCs w:val="22"/>
        </w:rPr>
        <w:t>[This is a direct entry.]</w:t>
      </w:r>
      <w:r w:rsidRPr="002B3E0C">
        <w:rPr>
          <w:rFonts w:cs="Arial"/>
          <w:b/>
          <w:i/>
          <w:szCs w:val="22"/>
        </w:rPr>
        <w:t xml:space="preserve"> </w:t>
      </w:r>
      <w:r w:rsidRPr="002B3E0C">
        <w:rPr>
          <w:rFonts w:cs="Arial"/>
          <w:i/>
          <w:szCs w:val="22"/>
        </w:rPr>
        <w:t xml:space="preserve"> </w:t>
      </w:r>
    </w:p>
    <w:p w:rsidR="002C0CA6" w:rsidRDefault="002C0CA6" w:rsidP="002C0CA6">
      <w:pPr>
        <w:pStyle w:val="BlockText"/>
        <w:ind w:left="0" w:right="0"/>
        <w:rPr>
          <w:rFonts w:cs="Arial"/>
          <w:i/>
          <w:szCs w:val="22"/>
        </w:rPr>
      </w:pPr>
    </w:p>
    <w:p w:rsidR="002C0CA6" w:rsidRDefault="004F430A" w:rsidP="002C0CA6">
      <w:pPr>
        <w:pStyle w:val="BlockText"/>
        <w:ind w:left="0" w:right="0"/>
      </w:pPr>
      <w:r w:rsidRPr="00103670">
        <w:rPr>
          <w:rFonts w:cs="Arial"/>
          <w:b/>
          <w:szCs w:val="22"/>
        </w:rPr>
        <w:t>Line 1</w:t>
      </w:r>
      <w:r w:rsidR="00DA1E05">
        <w:rPr>
          <w:rFonts w:cs="Arial"/>
          <w:b/>
          <w:szCs w:val="22"/>
        </w:rPr>
        <w:t>6</w:t>
      </w:r>
      <w:r w:rsidR="002C0CA6">
        <w:rPr>
          <w:rFonts w:cs="Arial"/>
          <w:b/>
          <w:szCs w:val="22"/>
        </w:rPr>
        <w:t xml:space="preserve">.     </w:t>
      </w:r>
      <w:r w:rsidRPr="00103670">
        <w:rPr>
          <w:rFonts w:cs="Arial"/>
          <w:b/>
          <w:szCs w:val="22"/>
        </w:rPr>
        <w:t>Collections Remaining Undistributed More Than 30 Days but Not</w:t>
      </w:r>
      <w:r w:rsidR="002C0CA6">
        <w:rPr>
          <w:rFonts w:cs="Arial"/>
          <w:b/>
          <w:szCs w:val="22"/>
        </w:rPr>
        <w:t xml:space="preserve"> </w:t>
      </w:r>
      <w:r w:rsidRPr="00103670">
        <w:rPr>
          <w:rFonts w:cs="Arial"/>
          <w:b/>
          <w:szCs w:val="22"/>
        </w:rPr>
        <w:t>More Than 6 Months.</w:t>
      </w:r>
      <w:r w:rsidR="002C0CA6">
        <w:rPr>
          <w:rFonts w:cs="Arial"/>
          <w:b/>
          <w:szCs w:val="22"/>
        </w:rPr>
        <w:t xml:space="preserve">     </w:t>
      </w:r>
      <w:r w:rsidRPr="00032E5D">
        <w:t xml:space="preserve">The portion of the </w:t>
      </w:r>
      <w:r w:rsidR="002C0CA6">
        <w:t xml:space="preserve">net </w:t>
      </w:r>
      <w:r w:rsidRPr="00032E5D">
        <w:t xml:space="preserve">undistributed collections </w:t>
      </w:r>
      <w:r w:rsidR="00153C4E" w:rsidRPr="00032E5D">
        <w:t xml:space="preserve">reported </w:t>
      </w:r>
      <w:r w:rsidR="00153C4E">
        <w:t>on</w:t>
      </w:r>
      <w:r w:rsidR="00FB791E">
        <w:t xml:space="preserve"> Line 1</w:t>
      </w:r>
      <w:r w:rsidR="002C0CA6">
        <w:t xml:space="preserve"> </w:t>
      </w:r>
      <w:r w:rsidRPr="00032E5D">
        <w:t xml:space="preserve">that </w:t>
      </w:r>
      <w:r>
        <w:t>remains undistributed for more than 30 calendar days but equal to or less than 6 months from the date of receipt.</w:t>
      </w:r>
    </w:p>
    <w:p w:rsidR="002C0CA6" w:rsidRDefault="002C0CA6" w:rsidP="003F0E3D">
      <w:pPr>
        <w:pStyle w:val="BlockText"/>
        <w:numPr>
          <w:ilvl w:val="0"/>
          <w:numId w:val="17"/>
        </w:numPr>
        <w:ind w:right="0"/>
      </w:pPr>
      <w:r>
        <w:rPr>
          <w:rFonts w:cs="Arial"/>
          <w:i/>
          <w:szCs w:val="22"/>
        </w:rPr>
        <w:t>[This is a direct entry.]</w:t>
      </w:r>
      <w:r w:rsidRPr="002B3E0C">
        <w:rPr>
          <w:rFonts w:cs="Arial"/>
          <w:b/>
          <w:i/>
          <w:szCs w:val="22"/>
        </w:rPr>
        <w:t xml:space="preserve"> </w:t>
      </w:r>
      <w:r w:rsidRPr="002B3E0C">
        <w:rPr>
          <w:rFonts w:cs="Arial"/>
          <w:i/>
          <w:szCs w:val="22"/>
        </w:rPr>
        <w:t xml:space="preserve"> </w:t>
      </w:r>
      <w:r w:rsidR="004F430A">
        <w:t xml:space="preserve"> </w:t>
      </w:r>
    </w:p>
    <w:p w:rsidR="002C0CA6" w:rsidRDefault="002C0CA6" w:rsidP="002C0CA6">
      <w:pPr>
        <w:pStyle w:val="BlockText"/>
        <w:ind w:left="0" w:right="0"/>
      </w:pPr>
    </w:p>
    <w:p w:rsidR="002C0CA6" w:rsidRDefault="004F430A" w:rsidP="002C0CA6">
      <w:pPr>
        <w:pStyle w:val="BlockText"/>
        <w:ind w:left="0" w:right="0"/>
      </w:pPr>
      <w:r w:rsidRPr="00103670">
        <w:rPr>
          <w:rFonts w:cs="Arial"/>
          <w:b/>
          <w:szCs w:val="22"/>
        </w:rPr>
        <w:t>Line 1</w:t>
      </w:r>
      <w:r w:rsidR="00DA1E05">
        <w:rPr>
          <w:rFonts w:cs="Arial"/>
          <w:b/>
          <w:szCs w:val="22"/>
        </w:rPr>
        <w:t>7</w:t>
      </w:r>
      <w:r w:rsidR="002C0CA6">
        <w:rPr>
          <w:rFonts w:cs="Arial"/>
          <w:b/>
          <w:szCs w:val="22"/>
        </w:rPr>
        <w:t xml:space="preserve">.     </w:t>
      </w:r>
      <w:r w:rsidRPr="00103670">
        <w:rPr>
          <w:rFonts w:cs="Arial"/>
          <w:b/>
          <w:szCs w:val="22"/>
        </w:rPr>
        <w:t xml:space="preserve">Collections Remaining Undistributed More Than </w:t>
      </w:r>
      <w:r>
        <w:rPr>
          <w:rFonts w:cs="Arial"/>
          <w:b/>
          <w:szCs w:val="22"/>
        </w:rPr>
        <w:t xml:space="preserve">6 Months </w:t>
      </w:r>
      <w:r w:rsidRPr="00103670">
        <w:rPr>
          <w:rFonts w:cs="Arial"/>
          <w:b/>
          <w:szCs w:val="22"/>
        </w:rPr>
        <w:t>but Not</w:t>
      </w:r>
      <w:r w:rsidR="002C0CA6">
        <w:rPr>
          <w:rFonts w:cs="Arial"/>
          <w:b/>
          <w:szCs w:val="22"/>
        </w:rPr>
        <w:t xml:space="preserve"> </w:t>
      </w:r>
      <w:r w:rsidRPr="00103670">
        <w:rPr>
          <w:rFonts w:cs="Arial"/>
          <w:b/>
          <w:szCs w:val="22"/>
        </w:rPr>
        <w:t xml:space="preserve">More Than </w:t>
      </w:r>
      <w:r>
        <w:rPr>
          <w:rFonts w:cs="Arial"/>
          <w:b/>
          <w:szCs w:val="22"/>
        </w:rPr>
        <w:t>1 Year</w:t>
      </w:r>
      <w:r w:rsidRPr="00103670">
        <w:rPr>
          <w:rFonts w:cs="Arial"/>
          <w:b/>
          <w:szCs w:val="22"/>
        </w:rPr>
        <w:t>.</w:t>
      </w:r>
      <w:r w:rsidR="002C0CA6">
        <w:rPr>
          <w:rFonts w:cs="Arial"/>
          <w:b/>
          <w:szCs w:val="22"/>
        </w:rPr>
        <w:t xml:space="preserve">     </w:t>
      </w:r>
      <w:r w:rsidRPr="00032E5D">
        <w:t xml:space="preserve">The portion of the </w:t>
      </w:r>
      <w:r w:rsidR="002C0CA6">
        <w:t xml:space="preserve">net </w:t>
      </w:r>
      <w:r w:rsidRPr="00032E5D">
        <w:t xml:space="preserve">undistributed collections </w:t>
      </w:r>
      <w:r w:rsidR="00153C4E" w:rsidRPr="00032E5D">
        <w:t>reported</w:t>
      </w:r>
      <w:r w:rsidR="00153C4E">
        <w:t xml:space="preserve"> on</w:t>
      </w:r>
      <w:r w:rsidR="00FB791E">
        <w:t xml:space="preserve"> Line 1</w:t>
      </w:r>
      <w:r w:rsidR="002C0CA6">
        <w:t xml:space="preserve"> </w:t>
      </w:r>
      <w:r w:rsidRPr="00032E5D">
        <w:t xml:space="preserve">that </w:t>
      </w:r>
      <w:r>
        <w:t>remains undistributed for more than 6 months but equal to or less than 1 year from the date of receipt.</w:t>
      </w:r>
    </w:p>
    <w:p w:rsidR="002C0CA6" w:rsidRDefault="002C0CA6" w:rsidP="003F0E3D">
      <w:pPr>
        <w:pStyle w:val="BlockText"/>
        <w:numPr>
          <w:ilvl w:val="0"/>
          <w:numId w:val="17"/>
        </w:numPr>
        <w:ind w:right="0"/>
      </w:pPr>
      <w:r>
        <w:rPr>
          <w:rFonts w:cs="Arial"/>
          <w:i/>
          <w:szCs w:val="22"/>
        </w:rPr>
        <w:t>[This is a direct entry.]</w:t>
      </w:r>
      <w:r w:rsidRPr="002B3E0C">
        <w:rPr>
          <w:rFonts w:cs="Arial"/>
          <w:b/>
          <w:i/>
          <w:szCs w:val="22"/>
        </w:rPr>
        <w:t xml:space="preserve"> </w:t>
      </w:r>
      <w:r w:rsidRPr="002B3E0C">
        <w:rPr>
          <w:rFonts w:cs="Arial"/>
          <w:i/>
          <w:szCs w:val="22"/>
        </w:rPr>
        <w:t xml:space="preserve"> </w:t>
      </w:r>
      <w:r w:rsidR="004F430A">
        <w:t xml:space="preserve">    </w:t>
      </w:r>
    </w:p>
    <w:p w:rsidR="002C0CA6" w:rsidRDefault="002C0CA6" w:rsidP="002C0CA6">
      <w:pPr>
        <w:pStyle w:val="BlockText"/>
        <w:ind w:left="0" w:right="0"/>
      </w:pPr>
    </w:p>
    <w:p w:rsidR="002C0CA6" w:rsidRDefault="004F430A" w:rsidP="002C0CA6">
      <w:pPr>
        <w:pStyle w:val="BlockText"/>
        <w:ind w:left="0" w:right="0"/>
      </w:pPr>
      <w:r w:rsidRPr="00103670">
        <w:rPr>
          <w:rFonts w:cs="Arial"/>
          <w:b/>
          <w:szCs w:val="22"/>
        </w:rPr>
        <w:t>Line 1</w:t>
      </w:r>
      <w:r w:rsidR="00DA1E05">
        <w:rPr>
          <w:rFonts w:cs="Arial"/>
          <w:b/>
          <w:szCs w:val="22"/>
        </w:rPr>
        <w:t>8</w:t>
      </w:r>
      <w:r w:rsidR="002C0CA6">
        <w:rPr>
          <w:rFonts w:cs="Arial"/>
          <w:b/>
          <w:szCs w:val="22"/>
        </w:rPr>
        <w:t xml:space="preserve">.     </w:t>
      </w:r>
      <w:r w:rsidRPr="00103670">
        <w:rPr>
          <w:rFonts w:cs="Arial"/>
          <w:b/>
          <w:szCs w:val="22"/>
        </w:rPr>
        <w:t xml:space="preserve">Collections Remaining Undistributed More Than </w:t>
      </w:r>
      <w:r>
        <w:rPr>
          <w:rFonts w:cs="Arial"/>
          <w:b/>
          <w:szCs w:val="22"/>
        </w:rPr>
        <w:t xml:space="preserve">1 Year </w:t>
      </w:r>
      <w:r w:rsidRPr="00103670">
        <w:rPr>
          <w:rFonts w:cs="Arial"/>
          <w:b/>
          <w:szCs w:val="22"/>
        </w:rPr>
        <w:t>but Not</w:t>
      </w:r>
      <w:r w:rsidR="002C0CA6">
        <w:rPr>
          <w:rFonts w:cs="Arial"/>
          <w:b/>
          <w:szCs w:val="22"/>
        </w:rPr>
        <w:t xml:space="preserve"> </w:t>
      </w:r>
      <w:r w:rsidRPr="00103670">
        <w:rPr>
          <w:rFonts w:cs="Arial"/>
          <w:b/>
          <w:szCs w:val="22"/>
        </w:rPr>
        <w:t xml:space="preserve">More Than </w:t>
      </w:r>
      <w:r>
        <w:rPr>
          <w:rFonts w:cs="Arial"/>
          <w:b/>
          <w:szCs w:val="22"/>
        </w:rPr>
        <w:t>3 Years.</w:t>
      </w:r>
      <w:r w:rsidR="002C0CA6">
        <w:rPr>
          <w:rFonts w:cs="Arial"/>
          <w:b/>
          <w:szCs w:val="22"/>
        </w:rPr>
        <w:t xml:space="preserve"> </w:t>
      </w:r>
      <w:r w:rsidRPr="00032E5D">
        <w:t xml:space="preserve">The portion of the </w:t>
      </w:r>
      <w:r w:rsidR="002C0CA6">
        <w:t xml:space="preserve">net </w:t>
      </w:r>
      <w:r w:rsidRPr="00032E5D">
        <w:t xml:space="preserve">undistributed collections </w:t>
      </w:r>
      <w:r w:rsidR="00153C4E" w:rsidRPr="00032E5D">
        <w:t xml:space="preserve">reported </w:t>
      </w:r>
      <w:r w:rsidR="00153C4E">
        <w:t>on</w:t>
      </w:r>
      <w:r w:rsidR="00FB791E">
        <w:t xml:space="preserve"> Line 1</w:t>
      </w:r>
      <w:r w:rsidR="002C0CA6">
        <w:t xml:space="preserve"> </w:t>
      </w:r>
      <w:r w:rsidRPr="00032E5D">
        <w:t xml:space="preserve">that </w:t>
      </w:r>
      <w:r>
        <w:t>remains undistributed for more than 1 year but equal to or less than 3 years from the date of receipt.</w:t>
      </w:r>
      <w:r w:rsidR="002C0CA6">
        <w:t xml:space="preserve"> </w:t>
      </w:r>
    </w:p>
    <w:p w:rsidR="002C0CA6" w:rsidRDefault="002C0CA6" w:rsidP="003F0E3D">
      <w:pPr>
        <w:pStyle w:val="BlockText"/>
        <w:numPr>
          <w:ilvl w:val="0"/>
          <w:numId w:val="17"/>
        </w:numPr>
        <w:ind w:right="0"/>
        <w:rPr>
          <w:rFonts w:cs="Arial"/>
          <w:i/>
          <w:szCs w:val="22"/>
        </w:rPr>
      </w:pPr>
      <w:r>
        <w:rPr>
          <w:rFonts w:cs="Arial"/>
          <w:i/>
          <w:szCs w:val="22"/>
        </w:rPr>
        <w:t>[This is a direct entry.]</w:t>
      </w:r>
      <w:r w:rsidRPr="002B3E0C">
        <w:rPr>
          <w:rFonts w:cs="Arial"/>
          <w:b/>
          <w:i/>
          <w:szCs w:val="22"/>
        </w:rPr>
        <w:t xml:space="preserve"> </w:t>
      </w:r>
      <w:r w:rsidRPr="002B3E0C">
        <w:rPr>
          <w:rFonts w:cs="Arial"/>
          <w:i/>
          <w:szCs w:val="22"/>
        </w:rPr>
        <w:t xml:space="preserve"> </w:t>
      </w:r>
    </w:p>
    <w:p w:rsidR="002C0CA6" w:rsidRDefault="002C0CA6" w:rsidP="002C0CA6">
      <w:pPr>
        <w:pStyle w:val="BlockText"/>
        <w:ind w:left="0" w:right="0"/>
        <w:rPr>
          <w:rFonts w:cs="Arial"/>
          <w:i/>
          <w:szCs w:val="22"/>
        </w:rPr>
      </w:pPr>
    </w:p>
    <w:p w:rsidR="002C0CA6" w:rsidRDefault="004F430A" w:rsidP="002C0CA6">
      <w:pPr>
        <w:pStyle w:val="BlockText"/>
        <w:ind w:left="0" w:right="0"/>
      </w:pPr>
      <w:r w:rsidRPr="00103670">
        <w:rPr>
          <w:rFonts w:cs="Arial"/>
          <w:b/>
          <w:szCs w:val="22"/>
        </w:rPr>
        <w:t>Line 1</w:t>
      </w:r>
      <w:r w:rsidR="00DA1E05">
        <w:rPr>
          <w:rFonts w:cs="Arial"/>
          <w:b/>
          <w:szCs w:val="22"/>
        </w:rPr>
        <w:t>9</w:t>
      </w:r>
      <w:r w:rsidR="002C0CA6">
        <w:rPr>
          <w:rFonts w:cs="Arial"/>
          <w:b/>
          <w:szCs w:val="22"/>
        </w:rPr>
        <w:t xml:space="preserve">.     </w:t>
      </w:r>
      <w:r w:rsidRPr="00103670">
        <w:rPr>
          <w:rFonts w:cs="Arial"/>
          <w:b/>
          <w:szCs w:val="22"/>
        </w:rPr>
        <w:t xml:space="preserve">Collections Remaining Undistributed More Than </w:t>
      </w:r>
      <w:r>
        <w:rPr>
          <w:rFonts w:cs="Arial"/>
          <w:b/>
          <w:szCs w:val="22"/>
        </w:rPr>
        <w:t xml:space="preserve">3 Years </w:t>
      </w:r>
      <w:r w:rsidRPr="00103670">
        <w:rPr>
          <w:rFonts w:cs="Arial"/>
          <w:b/>
          <w:szCs w:val="22"/>
        </w:rPr>
        <w:t>but Not</w:t>
      </w:r>
      <w:r w:rsidR="002C0CA6">
        <w:rPr>
          <w:rFonts w:cs="Arial"/>
          <w:b/>
          <w:szCs w:val="22"/>
        </w:rPr>
        <w:t xml:space="preserve"> </w:t>
      </w:r>
      <w:r w:rsidRPr="00103670">
        <w:rPr>
          <w:rFonts w:cs="Arial"/>
          <w:b/>
          <w:szCs w:val="22"/>
        </w:rPr>
        <w:t xml:space="preserve">More Than </w:t>
      </w:r>
      <w:r>
        <w:rPr>
          <w:rFonts w:cs="Arial"/>
          <w:b/>
          <w:szCs w:val="22"/>
        </w:rPr>
        <w:t>5 Years.</w:t>
      </w:r>
      <w:r w:rsidR="002C0CA6">
        <w:rPr>
          <w:rFonts w:cs="Arial"/>
          <w:b/>
          <w:szCs w:val="22"/>
        </w:rPr>
        <w:t xml:space="preserve">     </w:t>
      </w:r>
      <w:r w:rsidRPr="00032E5D">
        <w:t xml:space="preserve">The portion of the </w:t>
      </w:r>
      <w:r w:rsidR="002C0CA6">
        <w:t xml:space="preserve">net </w:t>
      </w:r>
      <w:r w:rsidRPr="00032E5D">
        <w:t xml:space="preserve">undistributed collections </w:t>
      </w:r>
      <w:r w:rsidR="00153C4E" w:rsidRPr="00032E5D">
        <w:t xml:space="preserve">reported </w:t>
      </w:r>
      <w:r w:rsidR="00153C4E">
        <w:t>on</w:t>
      </w:r>
      <w:r w:rsidR="00FB791E">
        <w:t xml:space="preserve"> Line 1</w:t>
      </w:r>
      <w:r w:rsidR="002C0CA6">
        <w:t xml:space="preserve"> </w:t>
      </w:r>
      <w:r w:rsidRPr="00032E5D">
        <w:t xml:space="preserve">that </w:t>
      </w:r>
      <w:r>
        <w:t>remains undistributed for more than 3 years but equal to or less than 5 years from the date of receipt.</w:t>
      </w:r>
    </w:p>
    <w:p w:rsidR="002C0CA6" w:rsidRDefault="002C0CA6" w:rsidP="003F0E3D">
      <w:pPr>
        <w:pStyle w:val="BlockText"/>
        <w:numPr>
          <w:ilvl w:val="0"/>
          <w:numId w:val="17"/>
        </w:numPr>
        <w:ind w:right="0"/>
        <w:rPr>
          <w:rFonts w:cs="Arial"/>
          <w:b/>
          <w:i/>
          <w:szCs w:val="22"/>
        </w:rPr>
      </w:pPr>
      <w:r>
        <w:rPr>
          <w:rFonts w:cs="Arial"/>
          <w:i/>
          <w:szCs w:val="22"/>
        </w:rPr>
        <w:t>[This is a direct entry.]</w:t>
      </w:r>
      <w:r w:rsidRPr="002B3E0C">
        <w:rPr>
          <w:rFonts w:cs="Arial"/>
          <w:b/>
          <w:i/>
          <w:szCs w:val="22"/>
        </w:rPr>
        <w:t xml:space="preserve"> </w:t>
      </w:r>
    </w:p>
    <w:p w:rsidR="002C0CA6" w:rsidRDefault="002C0CA6" w:rsidP="002C0CA6">
      <w:pPr>
        <w:pStyle w:val="BlockText"/>
        <w:ind w:left="0" w:right="0"/>
        <w:rPr>
          <w:rFonts w:cs="Arial"/>
          <w:b/>
          <w:i/>
          <w:szCs w:val="22"/>
        </w:rPr>
      </w:pPr>
    </w:p>
    <w:p w:rsidR="004F430A" w:rsidRDefault="004F430A" w:rsidP="002C0CA6">
      <w:pPr>
        <w:pStyle w:val="BlockText"/>
        <w:ind w:left="0" w:right="0"/>
      </w:pPr>
      <w:r w:rsidRPr="00103670">
        <w:rPr>
          <w:rFonts w:cs="Arial"/>
          <w:b/>
          <w:szCs w:val="22"/>
        </w:rPr>
        <w:t xml:space="preserve">Line </w:t>
      </w:r>
      <w:r w:rsidR="00DA1E05">
        <w:rPr>
          <w:rFonts w:cs="Arial"/>
          <w:b/>
          <w:szCs w:val="22"/>
        </w:rPr>
        <w:t>20</w:t>
      </w:r>
      <w:r w:rsidR="002C0CA6">
        <w:rPr>
          <w:rFonts w:cs="Arial"/>
          <w:b/>
          <w:szCs w:val="22"/>
        </w:rPr>
        <w:t xml:space="preserve">.     </w:t>
      </w:r>
      <w:r w:rsidRPr="00103670">
        <w:rPr>
          <w:rFonts w:cs="Arial"/>
          <w:b/>
          <w:szCs w:val="22"/>
        </w:rPr>
        <w:t xml:space="preserve">Collections Remaining Undistributed More Than </w:t>
      </w:r>
      <w:r>
        <w:rPr>
          <w:rFonts w:cs="Arial"/>
          <w:b/>
          <w:szCs w:val="22"/>
        </w:rPr>
        <w:t>5 Years.</w:t>
      </w:r>
      <w:r w:rsidR="002C0CA6">
        <w:rPr>
          <w:rFonts w:cs="Arial"/>
          <w:b/>
          <w:szCs w:val="22"/>
        </w:rPr>
        <w:t xml:space="preserve">     </w:t>
      </w:r>
      <w:r w:rsidRPr="00032E5D">
        <w:t xml:space="preserve">The portion of the </w:t>
      </w:r>
      <w:r w:rsidR="002C0CA6">
        <w:t xml:space="preserve">net </w:t>
      </w:r>
      <w:r w:rsidRPr="00032E5D">
        <w:t xml:space="preserve">undistributed collections </w:t>
      </w:r>
      <w:r w:rsidR="00153C4E" w:rsidRPr="00032E5D">
        <w:t xml:space="preserve">reported </w:t>
      </w:r>
      <w:r w:rsidR="00153C4E">
        <w:t>on</w:t>
      </w:r>
      <w:r w:rsidR="00FB791E">
        <w:t xml:space="preserve"> Line 1</w:t>
      </w:r>
      <w:r w:rsidR="002C0CA6">
        <w:t xml:space="preserve"> </w:t>
      </w:r>
      <w:r w:rsidRPr="00032E5D">
        <w:t xml:space="preserve">that </w:t>
      </w:r>
      <w:r>
        <w:t xml:space="preserve">remains undistributed for more than 5 years from the date of receipt.  </w:t>
      </w:r>
    </w:p>
    <w:p w:rsidR="00D35479" w:rsidRDefault="002C0CA6" w:rsidP="00F045F9">
      <w:pPr>
        <w:pStyle w:val="BlockText"/>
        <w:numPr>
          <w:ilvl w:val="0"/>
          <w:numId w:val="17"/>
        </w:numPr>
        <w:ind w:right="0"/>
      </w:pPr>
      <w:r>
        <w:t>[This is a direct entry.]</w:t>
      </w:r>
      <w:r w:rsidRPr="002B3E0C">
        <w:rPr>
          <w:b/>
        </w:rPr>
        <w:t xml:space="preserve"> </w:t>
      </w:r>
      <w:r w:rsidRPr="002B3E0C">
        <w:t xml:space="preserve"> </w:t>
      </w:r>
      <w:r w:rsidR="004F430A">
        <w:t>)</w:t>
      </w:r>
      <w:r w:rsidR="004F430A" w:rsidRPr="002B3E0C">
        <w:t xml:space="preserve"> </w:t>
      </w:r>
    </w:p>
    <w:sectPr w:rsidR="00D35479" w:rsidSect="003450AB">
      <w:headerReference w:type="default" r:id="rId10"/>
      <w:footerReference w:type="default" r:id="rId11"/>
      <w:endnotePr>
        <w:numFmt w:val="decimal"/>
      </w:endnotePr>
      <w:pgSz w:w="12240" w:h="15840"/>
      <w:pgMar w:top="810" w:right="900" w:bottom="630" w:left="1260" w:header="720" w:footer="792"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0958" w:rsidRDefault="00CF0958">
      <w:pPr>
        <w:spacing w:line="20" w:lineRule="exact"/>
        <w:rPr>
          <w:sz w:val="23"/>
        </w:rPr>
      </w:pPr>
    </w:p>
  </w:endnote>
  <w:endnote w:type="continuationSeparator" w:id="0">
    <w:p w:rsidR="00CF0958" w:rsidRDefault="00CF0958">
      <w:pPr>
        <w:rPr>
          <w:sz w:val="23"/>
        </w:rPr>
      </w:pPr>
      <w:r>
        <w:rPr>
          <w:sz w:val="23"/>
        </w:rPr>
        <w:t xml:space="preserve"> </w:t>
      </w:r>
    </w:p>
  </w:endnote>
  <w:endnote w:type="continuationNotice" w:id="1">
    <w:p w:rsidR="00CF0958" w:rsidRDefault="00CF0958">
      <w:pPr>
        <w:rPr>
          <w:sz w:val="23"/>
        </w:rPr>
      </w:pPr>
      <w:r>
        <w:rPr>
          <w:sz w:val="23"/>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Univers">
    <w:altName w:val="Arial"/>
    <w:charset w:val="00"/>
    <w:family w:val="swiss"/>
    <w:pitch w:val="variable"/>
    <w:sig w:usb0="00000007" w:usb1="00000000" w:usb2="00000000" w:usb3="00000000" w:csb0="00000093"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0AB" w:rsidRDefault="003450AB" w:rsidP="00BA4F7D">
    <w:pPr>
      <w:pStyle w:val="Footer"/>
      <w:jc w:val="center"/>
    </w:pPr>
  </w:p>
  <w:p w:rsidR="0019234D" w:rsidRPr="002860CE" w:rsidRDefault="002860CE" w:rsidP="00BA4F7D">
    <w:pPr>
      <w:pStyle w:val="Footer"/>
      <w:jc w:val="center"/>
      <w:rPr>
        <w:rFonts w:ascii="Arial" w:hAnsi="Arial" w:cs="Arial"/>
        <w:sz w:val="18"/>
        <w:szCs w:val="18"/>
      </w:rPr>
    </w:pPr>
    <w:r w:rsidRPr="002860CE">
      <w:rPr>
        <w:rFonts w:ascii="Arial" w:hAnsi="Arial" w:cs="Arial"/>
        <w:sz w:val="18"/>
        <w:szCs w:val="18"/>
      </w:rPr>
      <w:t xml:space="preserve">Page </w:t>
    </w:r>
    <w:r w:rsidR="0019234D" w:rsidRPr="002860CE">
      <w:rPr>
        <w:rFonts w:ascii="Arial" w:hAnsi="Arial" w:cs="Arial"/>
        <w:sz w:val="18"/>
        <w:szCs w:val="18"/>
      </w:rPr>
      <w:fldChar w:fldCharType="begin"/>
    </w:r>
    <w:r w:rsidR="0019234D" w:rsidRPr="002860CE">
      <w:rPr>
        <w:rFonts w:ascii="Arial" w:hAnsi="Arial" w:cs="Arial"/>
        <w:sz w:val="18"/>
        <w:szCs w:val="18"/>
      </w:rPr>
      <w:instrText xml:space="preserve"> PAGE   \* MERGEFORMAT </w:instrText>
    </w:r>
    <w:r w:rsidR="0019234D" w:rsidRPr="002860CE">
      <w:rPr>
        <w:rFonts w:ascii="Arial" w:hAnsi="Arial" w:cs="Arial"/>
        <w:sz w:val="18"/>
        <w:szCs w:val="18"/>
      </w:rPr>
      <w:fldChar w:fldCharType="separate"/>
    </w:r>
    <w:r w:rsidR="00717E45">
      <w:rPr>
        <w:rFonts w:ascii="Arial" w:hAnsi="Arial" w:cs="Arial"/>
        <w:noProof/>
        <w:sz w:val="18"/>
        <w:szCs w:val="18"/>
      </w:rPr>
      <w:t>6</w:t>
    </w:r>
    <w:r w:rsidR="0019234D" w:rsidRPr="002860CE">
      <w:rPr>
        <w:rFonts w:ascii="Arial" w:hAnsi="Arial" w:cs="Arial"/>
        <w:noProof/>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0958" w:rsidRDefault="00CF0958">
      <w:pPr>
        <w:rPr>
          <w:sz w:val="23"/>
        </w:rPr>
      </w:pPr>
      <w:r>
        <w:rPr>
          <w:sz w:val="23"/>
        </w:rPr>
        <w:separator/>
      </w:r>
    </w:p>
  </w:footnote>
  <w:footnote w:type="continuationSeparator" w:id="0">
    <w:p w:rsidR="00CF0958" w:rsidRDefault="00CF09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0AB" w:rsidRDefault="003450AB" w:rsidP="003450AB">
    <w:pPr>
      <w:jc w:val="center"/>
      <w:outlineLvl w:val="0"/>
      <w:rPr>
        <w:rFonts w:ascii="Arial" w:hAnsi="Arial" w:cs="Arial"/>
        <w:sz w:val="18"/>
        <w:szCs w:val="18"/>
      </w:rPr>
    </w:pPr>
    <w:r w:rsidRPr="003450AB">
      <w:rPr>
        <w:rFonts w:ascii="Arial" w:hAnsi="Arial" w:cs="Arial"/>
        <w:sz w:val="18"/>
        <w:szCs w:val="18"/>
      </w:rPr>
      <w:t>I</w:t>
    </w:r>
    <w:r>
      <w:rPr>
        <w:rFonts w:ascii="Arial" w:hAnsi="Arial" w:cs="Arial"/>
        <w:sz w:val="18"/>
        <w:szCs w:val="18"/>
      </w:rPr>
      <w:t>nstructions for Completion of Form OCSE-34</w:t>
    </w:r>
  </w:p>
  <w:p w:rsidR="003450AB" w:rsidRDefault="003450AB" w:rsidP="003450AB">
    <w:pPr>
      <w:jc w:val="center"/>
      <w:outlineLvl w:val="0"/>
      <w:rPr>
        <w:rFonts w:ascii="Arial" w:hAnsi="Arial" w:cs="Arial"/>
        <w:sz w:val="18"/>
        <w:szCs w:val="18"/>
      </w:rPr>
    </w:pPr>
  </w:p>
  <w:p w:rsidR="003450AB" w:rsidRPr="003450AB" w:rsidRDefault="003450AB" w:rsidP="003450AB">
    <w:pPr>
      <w:jc w:val="center"/>
      <w:outlineLvl w:val="0"/>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318C9"/>
    <w:multiLevelType w:val="hybridMultilevel"/>
    <w:tmpl w:val="1810769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E635CD"/>
    <w:multiLevelType w:val="hybridMultilevel"/>
    <w:tmpl w:val="128610F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40C4550"/>
    <w:multiLevelType w:val="hybridMultilevel"/>
    <w:tmpl w:val="0414C2F2"/>
    <w:lvl w:ilvl="0" w:tplc="B97AFB10">
      <w:start w:val="2"/>
      <w:numFmt w:val="lowerRoman"/>
      <w:lvlText w:val="(%1)"/>
      <w:lvlJc w:val="left"/>
      <w:pPr>
        <w:tabs>
          <w:tab w:val="num" w:pos="1530"/>
        </w:tabs>
        <w:ind w:left="1530" w:hanging="1260"/>
      </w:pPr>
      <w:rPr>
        <w:rFonts w:ascii="Arial" w:hAnsi="Arial" w:cs="Arial" w:hint="default"/>
        <w:sz w:val="22"/>
        <w:szCs w:val="22"/>
      </w:rPr>
    </w:lvl>
    <w:lvl w:ilvl="1" w:tplc="04090009">
      <w:start w:val="1"/>
      <w:numFmt w:val="bullet"/>
      <w:lvlText w:val=""/>
      <w:lvlJc w:val="left"/>
      <w:pPr>
        <w:tabs>
          <w:tab w:val="num" w:pos="1440"/>
        </w:tabs>
        <w:ind w:left="1440" w:hanging="360"/>
      </w:pPr>
      <w:rPr>
        <w:rFonts w:ascii="Wingdings" w:hAnsi="Wingdings" w:hint="default"/>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4D6066B"/>
    <w:multiLevelType w:val="hybridMultilevel"/>
    <w:tmpl w:val="D144C568"/>
    <w:lvl w:ilvl="0" w:tplc="04090009">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18390B1D"/>
    <w:multiLevelType w:val="hybridMultilevel"/>
    <w:tmpl w:val="00CAB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3C3358"/>
    <w:multiLevelType w:val="hybridMultilevel"/>
    <w:tmpl w:val="F6A4B67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1D7E211E"/>
    <w:multiLevelType w:val="hybridMultilevel"/>
    <w:tmpl w:val="5E5A3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A022D8"/>
    <w:multiLevelType w:val="hybridMultilevel"/>
    <w:tmpl w:val="7D4C6792"/>
    <w:lvl w:ilvl="0" w:tplc="5C4C5344">
      <w:start w:val="1"/>
      <w:numFmt w:val="lowerRoman"/>
      <w:lvlText w:val="(%1)"/>
      <w:lvlJc w:val="left"/>
      <w:pPr>
        <w:tabs>
          <w:tab w:val="num" w:pos="1080"/>
        </w:tabs>
        <w:ind w:left="108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2BA61D2"/>
    <w:multiLevelType w:val="hybridMultilevel"/>
    <w:tmpl w:val="65DAC44A"/>
    <w:lvl w:ilvl="0" w:tplc="B56C7BBC">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3F523D4"/>
    <w:multiLevelType w:val="hybridMultilevel"/>
    <w:tmpl w:val="5874E1D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249B082C"/>
    <w:multiLevelType w:val="hybridMultilevel"/>
    <w:tmpl w:val="6FB04C0C"/>
    <w:lvl w:ilvl="0" w:tplc="04090003">
      <w:start w:val="1"/>
      <w:numFmt w:val="bullet"/>
      <w:lvlText w:val="o"/>
      <w:lvlJc w:val="left"/>
      <w:pPr>
        <w:ind w:left="833" w:hanging="360"/>
      </w:pPr>
      <w:rPr>
        <w:rFonts w:ascii="Courier New" w:hAnsi="Courier New" w:cs="Courier New"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11">
    <w:nsid w:val="24EA565E"/>
    <w:multiLevelType w:val="hybridMultilevel"/>
    <w:tmpl w:val="14FEA90C"/>
    <w:lvl w:ilvl="0" w:tplc="D20E1012">
      <w:start w:val="4"/>
      <w:numFmt w:val="lowerRoman"/>
      <w:lvlText w:val="(%1)"/>
      <w:lvlJc w:val="left"/>
      <w:pPr>
        <w:tabs>
          <w:tab w:val="num" w:pos="720"/>
        </w:tabs>
        <w:ind w:left="720" w:hanging="720"/>
      </w:pPr>
      <w:rPr>
        <w:rFonts w:hint="default"/>
      </w:rPr>
    </w:lvl>
    <w:lvl w:ilvl="1" w:tplc="04090009">
      <w:start w:val="1"/>
      <w:numFmt w:val="bullet"/>
      <w:lvlText w:val=""/>
      <w:lvlJc w:val="left"/>
      <w:pPr>
        <w:tabs>
          <w:tab w:val="num" w:pos="1080"/>
        </w:tabs>
        <w:ind w:left="1080" w:hanging="360"/>
      </w:pPr>
      <w:rPr>
        <w:rFonts w:ascii="Wingdings" w:hAnsi="Wingding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28FE4326"/>
    <w:multiLevelType w:val="hybridMultilevel"/>
    <w:tmpl w:val="5FBE66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BFC1A0F"/>
    <w:multiLevelType w:val="hybridMultilevel"/>
    <w:tmpl w:val="1DAE06F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4">
    <w:nsid w:val="2DB06812"/>
    <w:multiLevelType w:val="hybridMultilevel"/>
    <w:tmpl w:val="6E30B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FE40062"/>
    <w:multiLevelType w:val="hybridMultilevel"/>
    <w:tmpl w:val="2A80BCD6"/>
    <w:lvl w:ilvl="0" w:tplc="04090009">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30D17615"/>
    <w:multiLevelType w:val="hybridMultilevel"/>
    <w:tmpl w:val="A64663CA"/>
    <w:lvl w:ilvl="0" w:tplc="04090009">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7">
    <w:nsid w:val="31E37BDB"/>
    <w:multiLevelType w:val="hybridMultilevel"/>
    <w:tmpl w:val="A12A545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nsid w:val="32D0005C"/>
    <w:multiLevelType w:val="hybridMultilevel"/>
    <w:tmpl w:val="F154B6F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nsid w:val="35FA6CD1"/>
    <w:multiLevelType w:val="hybridMultilevel"/>
    <w:tmpl w:val="FE76B3A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85C72AA"/>
    <w:multiLevelType w:val="hybridMultilevel"/>
    <w:tmpl w:val="ECC876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389E3A44"/>
    <w:multiLevelType w:val="hybridMultilevel"/>
    <w:tmpl w:val="12A24DE6"/>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90367EE"/>
    <w:multiLevelType w:val="hybridMultilevel"/>
    <w:tmpl w:val="1D04A35A"/>
    <w:lvl w:ilvl="0" w:tplc="04090009">
      <w:start w:val="1"/>
      <w:numFmt w:val="bullet"/>
      <w:lvlText w:val=""/>
      <w:lvlJc w:val="left"/>
      <w:pPr>
        <w:tabs>
          <w:tab w:val="num" w:pos="1140"/>
        </w:tabs>
        <w:ind w:left="1140" w:hanging="360"/>
      </w:pPr>
      <w:rPr>
        <w:rFonts w:ascii="Wingdings" w:hAnsi="Wingdings" w:hint="default"/>
      </w:rPr>
    </w:lvl>
    <w:lvl w:ilvl="1" w:tplc="04090003">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23">
    <w:nsid w:val="3B4C1F80"/>
    <w:multiLevelType w:val="hybridMultilevel"/>
    <w:tmpl w:val="FF32CB92"/>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F667559"/>
    <w:multiLevelType w:val="hybridMultilevel"/>
    <w:tmpl w:val="67D6E90E"/>
    <w:lvl w:ilvl="0" w:tplc="34F4D77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429109BD"/>
    <w:multiLevelType w:val="hybridMultilevel"/>
    <w:tmpl w:val="6EDEB552"/>
    <w:lvl w:ilvl="0" w:tplc="04090009">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460A1EC8"/>
    <w:multiLevelType w:val="hybridMultilevel"/>
    <w:tmpl w:val="1D48ACF6"/>
    <w:lvl w:ilvl="0" w:tplc="04090009">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6340B55"/>
    <w:multiLevelType w:val="hybridMultilevel"/>
    <w:tmpl w:val="C73E11FE"/>
    <w:lvl w:ilvl="0" w:tplc="04090009">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nsid w:val="521A6D26"/>
    <w:multiLevelType w:val="hybridMultilevel"/>
    <w:tmpl w:val="260C1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3244203"/>
    <w:multiLevelType w:val="hybridMultilevel"/>
    <w:tmpl w:val="347CD11A"/>
    <w:lvl w:ilvl="0" w:tplc="B56C7BBC">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nsid w:val="57522B86"/>
    <w:multiLevelType w:val="hybridMultilevel"/>
    <w:tmpl w:val="F564A2FC"/>
    <w:lvl w:ilvl="0" w:tplc="04090009">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nsid w:val="57FB0672"/>
    <w:multiLevelType w:val="hybridMultilevel"/>
    <w:tmpl w:val="E1D427F8"/>
    <w:lvl w:ilvl="0" w:tplc="04090009">
      <w:start w:val="1"/>
      <w:numFmt w:val="bullet"/>
      <w:lvlText w:val=""/>
      <w:lvlJc w:val="left"/>
      <w:pPr>
        <w:tabs>
          <w:tab w:val="num" w:pos="720"/>
        </w:tabs>
        <w:ind w:left="720" w:hanging="360"/>
      </w:pPr>
      <w:rPr>
        <w:rFonts w:ascii="Wingdings" w:hAnsi="Wingdings" w:hint="default"/>
      </w:rPr>
    </w:lvl>
    <w:lvl w:ilvl="1" w:tplc="EDD6D738">
      <w:start w:val="1"/>
      <w:numFmt w:val="bullet"/>
      <w:lvlText w:val=""/>
      <w:lvlJc w:val="left"/>
      <w:pPr>
        <w:tabs>
          <w:tab w:val="num" w:pos="1440"/>
        </w:tabs>
        <w:ind w:left="1440" w:hanging="360"/>
      </w:pPr>
      <w:rPr>
        <w:rFonts w:ascii="Wingdings" w:hAnsi="Wingdings" w:hint="default"/>
        <w:color w:val="0000FF"/>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3BF6BDF"/>
    <w:multiLevelType w:val="hybridMultilevel"/>
    <w:tmpl w:val="573E4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63E2897"/>
    <w:multiLevelType w:val="hybridMultilevel"/>
    <w:tmpl w:val="42B6A2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6CE43536"/>
    <w:multiLevelType w:val="hybridMultilevel"/>
    <w:tmpl w:val="EFECEBB2"/>
    <w:lvl w:ilvl="0" w:tplc="B56C7BBC">
      <w:start w:val="1"/>
      <w:numFmt w:val="bullet"/>
      <w:lvlText w:val=""/>
      <w:lvlJc w:val="left"/>
      <w:pPr>
        <w:tabs>
          <w:tab w:val="num" w:pos="3960"/>
        </w:tabs>
        <w:ind w:left="3960" w:hanging="360"/>
      </w:pPr>
      <w:rPr>
        <w:rFonts w:ascii="Wingdings" w:hAnsi="Wingdings" w:hint="default"/>
      </w:rPr>
    </w:lvl>
    <w:lvl w:ilvl="1" w:tplc="04090003" w:tentative="1">
      <w:start w:val="1"/>
      <w:numFmt w:val="bullet"/>
      <w:lvlText w:val="o"/>
      <w:lvlJc w:val="left"/>
      <w:pPr>
        <w:tabs>
          <w:tab w:val="num" w:pos="4680"/>
        </w:tabs>
        <w:ind w:left="4680" w:hanging="360"/>
      </w:pPr>
      <w:rPr>
        <w:rFonts w:ascii="Courier New" w:hAnsi="Courier New" w:cs="Courier New" w:hint="default"/>
      </w:rPr>
    </w:lvl>
    <w:lvl w:ilvl="2" w:tplc="04090005" w:tentative="1">
      <w:start w:val="1"/>
      <w:numFmt w:val="bullet"/>
      <w:lvlText w:val=""/>
      <w:lvlJc w:val="left"/>
      <w:pPr>
        <w:tabs>
          <w:tab w:val="num" w:pos="5400"/>
        </w:tabs>
        <w:ind w:left="5400" w:hanging="360"/>
      </w:pPr>
      <w:rPr>
        <w:rFonts w:ascii="Wingdings" w:hAnsi="Wingdings" w:hint="default"/>
      </w:rPr>
    </w:lvl>
    <w:lvl w:ilvl="3" w:tplc="04090001" w:tentative="1">
      <w:start w:val="1"/>
      <w:numFmt w:val="bullet"/>
      <w:lvlText w:val=""/>
      <w:lvlJc w:val="left"/>
      <w:pPr>
        <w:tabs>
          <w:tab w:val="num" w:pos="6120"/>
        </w:tabs>
        <w:ind w:left="6120" w:hanging="360"/>
      </w:pPr>
      <w:rPr>
        <w:rFonts w:ascii="Symbol" w:hAnsi="Symbol" w:hint="default"/>
      </w:rPr>
    </w:lvl>
    <w:lvl w:ilvl="4" w:tplc="04090003" w:tentative="1">
      <w:start w:val="1"/>
      <w:numFmt w:val="bullet"/>
      <w:lvlText w:val="o"/>
      <w:lvlJc w:val="left"/>
      <w:pPr>
        <w:tabs>
          <w:tab w:val="num" w:pos="6840"/>
        </w:tabs>
        <w:ind w:left="6840" w:hanging="360"/>
      </w:pPr>
      <w:rPr>
        <w:rFonts w:ascii="Courier New" w:hAnsi="Courier New" w:cs="Courier New" w:hint="default"/>
      </w:rPr>
    </w:lvl>
    <w:lvl w:ilvl="5" w:tplc="04090005" w:tentative="1">
      <w:start w:val="1"/>
      <w:numFmt w:val="bullet"/>
      <w:lvlText w:val=""/>
      <w:lvlJc w:val="left"/>
      <w:pPr>
        <w:tabs>
          <w:tab w:val="num" w:pos="7560"/>
        </w:tabs>
        <w:ind w:left="7560" w:hanging="360"/>
      </w:pPr>
      <w:rPr>
        <w:rFonts w:ascii="Wingdings" w:hAnsi="Wingdings" w:hint="default"/>
      </w:rPr>
    </w:lvl>
    <w:lvl w:ilvl="6" w:tplc="04090001" w:tentative="1">
      <w:start w:val="1"/>
      <w:numFmt w:val="bullet"/>
      <w:lvlText w:val=""/>
      <w:lvlJc w:val="left"/>
      <w:pPr>
        <w:tabs>
          <w:tab w:val="num" w:pos="8280"/>
        </w:tabs>
        <w:ind w:left="8280" w:hanging="360"/>
      </w:pPr>
      <w:rPr>
        <w:rFonts w:ascii="Symbol" w:hAnsi="Symbol" w:hint="default"/>
      </w:rPr>
    </w:lvl>
    <w:lvl w:ilvl="7" w:tplc="04090003" w:tentative="1">
      <w:start w:val="1"/>
      <w:numFmt w:val="bullet"/>
      <w:lvlText w:val="o"/>
      <w:lvlJc w:val="left"/>
      <w:pPr>
        <w:tabs>
          <w:tab w:val="num" w:pos="9000"/>
        </w:tabs>
        <w:ind w:left="9000" w:hanging="360"/>
      </w:pPr>
      <w:rPr>
        <w:rFonts w:ascii="Courier New" w:hAnsi="Courier New" w:cs="Courier New" w:hint="default"/>
      </w:rPr>
    </w:lvl>
    <w:lvl w:ilvl="8" w:tplc="04090005" w:tentative="1">
      <w:start w:val="1"/>
      <w:numFmt w:val="bullet"/>
      <w:lvlText w:val=""/>
      <w:lvlJc w:val="left"/>
      <w:pPr>
        <w:tabs>
          <w:tab w:val="num" w:pos="9720"/>
        </w:tabs>
        <w:ind w:left="9720" w:hanging="360"/>
      </w:pPr>
      <w:rPr>
        <w:rFonts w:ascii="Wingdings" w:hAnsi="Wingdings" w:hint="default"/>
      </w:rPr>
    </w:lvl>
  </w:abstractNum>
  <w:abstractNum w:abstractNumId="35">
    <w:nsid w:val="6D0B0FD0"/>
    <w:multiLevelType w:val="hybridMultilevel"/>
    <w:tmpl w:val="43EE7C8C"/>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E377A2B"/>
    <w:multiLevelType w:val="hybridMultilevel"/>
    <w:tmpl w:val="1E4A476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nsid w:val="71435BB2"/>
    <w:multiLevelType w:val="hybridMultilevel"/>
    <w:tmpl w:val="A2A2A1D6"/>
    <w:lvl w:ilvl="0" w:tplc="04090009">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8">
    <w:nsid w:val="74570DAD"/>
    <w:multiLevelType w:val="hybridMultilevel"/>
    <w:tmpl w:val="8A14A91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9">
    <w:nsid w:val="7AC22E7A"/>
    <w:multiLevelType w:val="hybridMultilevel"/>
    <w:tmpl w:val="BF44103C"/>
    <w:lvl w:ilvl="0" w:tplc="D6644AD2">
      <w:start w:val="2"/>
      <w:numFmt w:val="low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0">
    <w:nsid w:val="7C22760E"/>
    <w:multiLevelType w:val="hybridMultilevel"/>
    <w:tmpl w:val="111A53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7CC143FC"/>
    <w:multiLevelType w:val="hybridMultilevel"/>
    <w:tmpl w:val="9AE6E6A2"/>
    <w:lvl w:ilvl="0" w:tplc="04090009">
      <w:start w:val="1"/>
      <w:numFmt w:val="bullet"/>
      <w:lvlText w:val=""/>
      <w:lvlJc w:val="left"/>
      <w:pPr>
        <w:tabs>
          <w:tab w:val="num" w:pos="780"/>
        </w:tabs>
        <w:ind w:left="780" w:hanging="360"/>
      </w:pPr>
      <w:rPr>
        <w:rFonts w:ascii="Wingdings" w:hAnsi="Wingdings"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abstractNumId w:val="7"/>
  </w:num>
  <w:num w:numId="2">
    <w:abstractNumId w:val="2"/>
  </w:num>
  <w:num w:numId="3">
    <w:abstractNumId w:val="11"/>
  </w:num>
  <w:num w:numId="4">
    <w:abstractNumId w:val="39"/>
  </w:num>
  <w:num w:numId="5">
    <w:abstractNumId w:val="13"/>
  </w:num>
  <w:num w:numId="6">
    <w:abstractNumId w:val="19"/>
  </w:num>
  <w:num w:numId="7">
    <w:abstractNumId w:val="1"/>
  </w:num>
  <w:num w:numId="8">
    <w:abstractNumId w:val="23"/>
  </w:num>
  <w:num w:numId="9">
    <w:abstractNumId w:val="22"/>
  </w:num>
  <w:num w:numId="10">
    <w:abstractNumId w:val="25"/>
  </w:num>
  <w:num w:numId="11">
    <w:abstractNumId w:val="3"/>
  </w:num>
  <w:num w:numId="12">
    <w:abstractNumId w:val="27"/>
  </w:num>
  <w:num w:numId="13">
    <w:abstractNumId w:val="37"/>
  </w:num>
  <w:num w:numId="14">
    <w:abstractNumId w:val="30"/>
  </w:num>
  <w:num w:numId="15">
    <w:abstractNumId w:val="31"/>
  </w:num>
  <w:num w:numId="16">
    <w:abstractNumId w:val="15"/>
  </w:num>
  <w:num w:numId="17">
    <w:abstractNumId w:val="35"/>
  </w:num>
  <w:num w:numId="18">
    <w:abstractNumId w:val="16"/>
  </w:num>
  <w:num w:numId="19">
    <w:abstractNumId w:val="21"/>
  </w:num>
  <w:num w:numId="20">
    <w:abstractNumId w:val="26"/>
  </w:num>
  <w:num w:numId="21">
    <w:abstractNumId w:val="34"/>
  </w:num>
  <w:num w:numId="22">
    <w:abstractNumId w:val="29"/>
  </w:num>
  <w:num w:numId="23">
    <w:abstractNumId w:val="8"/>
  </w:num>
  <w:num w:numId="24">
    <w:abstractNumId w:val="41"/>
  </w:num>
  <w:num w:numId="25">
    <w:abstractNumId w:val="24"/>
  </w:num>
  <w:num w:numId="26">
    <w:abstractNumId w:val="14"/>
  </w:num>
  <w:num w:numId="27">
    <w:abstractNumId w:val="32"/>
  </w:num>
  <w:num w:numId="28">
    <w:abstractNumId w:val="4"/>
  </w:num>
  <w:num w:numId="29">
    <w:abstractNumId w:val="6"/>
  </w:num>
  <w:num w:numId="30">
    <w:abstractNumId w:val="18"/>
  </w:num>
  <w:num w:numId="31">
    <w:abstractNumId w:val="38"/>
  </w:num>
  <w:num w:numId="32">
    <w:abstractNumId w:val="36"/>
  </w:num>
  <w:num w:numId="33">
    <w:abstractNumId w:val="5"/>
  </w:num>
  <w:num w:numId="34">
    <w:abstractNumId w:val="17"/>
  </w:num>
  <w:num w:numId="35">
    <w:abstractNumId w:val="9"/>
  </w:num>
  <w:num w:numId="36">
    <w:abstractNumId w:val="40"/>
  </w:num>
  <w:num w:numId="37">
    <w:abstractNumId w:val="28"/>
  </w:num>
  <w:num w:numId="38">
    <w:abstractNumId w:val="12"/>
  </w:num>
  <w:num w:numId="39">
    <w:abstractNumId w:val="2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3"/>
  </w:num>
  <w:num w:numId="41">
    <w:abstractNumId w:val="20"/>
  </w:num>
  <w:num w:numId="42">
    <w:abstractNumId w:val="0"/>
  </w:num>
  <w:num w:numId="43">
    <w:abstractNumId w:val="1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56"/>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94"/>
  <w:doNotHyphenateCaps/>
  <w:drawingGridHorizontalSpacing w:val="120"/>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405"/>
    <w:rsid w:val="00001A3C"/>
    <w:rsid w:val="0000370A"/>
    <w:rsid w:val="00007C12"/>
    <w:rsid w:val="00014253"/>
    <w:rsid w:val="00022EB4"/>
    <w:rsid w:val="0002316E"/>
    <w:rsid w:val="00030C85"/>
    <w:rsid w:val="00033285"/>
    <w:rsid w:val="0004492D"/>
    <w:rsid w:val="00050BFB"/>
    <w:rsid w:val="00052C8D"/>
    <w:rsid w:val="0006735C"/>
    <w:rsid w:val="00074278"/>
    <w:rsid w:val="000748AE"/>
    <w:rsid w:val="0008465B"/>
    <w:rsid w:val="00085291"/>
    <w:rsid w:val="00086270"/>
    <w:rsid w:val="0009230A"/>
    <w:rsid w:val="000B1F4D"/>
    <w:rsid w:val="000C4317"/>
    <w:rsid w:val="000C771F"/>
    <w:rsid w:val="000E60D5"/>
    <w:rsid w:val="000E7EF1"/>
    <w:rsid w:val="000F1B44"/>
    <w:rsid w:val="00100866"/>
    <w:rsid w:val="00107738"/>
    <w:rsid w:val="001104B9"/>
    <w:rsid w:val="00115DF3"/>
    <w:rsid w:val="001238A4"/>
    <w:rsid w:val="00136848"/>
    <w:rsid w:val="00142193"/>
    <w:rsid w:val="0014692D"/>
    <w:rsid w:val="00153C4E"/>
    <w:rsid w:val="001568CD"/>
    <w:rsid w:val="001762AF"/>
    <w:rsid w:val="00184937"/>
    <w:rsid w:val="0019234D"/>
    <w:rsid w:val="001B2004"/>
    <w:rsid w:val="001B754E"/>
    <w:rsid w:val="001C24BB"/>
    <w:rsid w:val="001D0657"/>
    <w:rsid w:val="001D1DC1"/>
    <w:rsid w:val="001D2146"/>
    <w:rsid w:val="001D3DD2"/>
    <w:rsid w:val="001E14EF"/>
    <w:rsid w:val="00200EF6"/>
    <w:rsid w:val="00213827"/>
    <w:rsid w:val="00215D76"/>
    <w:rsid w:val="00224B50"/>
    <w:rsid w:val="00230559"/>
    <w:rsid w:val="002334DF"/>
    <w:rsid w:val="002619E1"/>
    <w:rsid w:val="0028564A"/>
    <w:rsid w:val="002860CE"/>
    <w:rsid w:val="00290F5E"/>
    <w:rsid w:val="00296140"/>
    <w:rsid w:val="002A5946"/>
    <w:rsid w:val="002B0EDD"/>
    <w:rsid w:val="002B185C"/>
    <w:rsid w:val="002B2C51"/>
    <w:rsid w:val="002B410A"/>
    <w:rsid w:val="002B70F2"/>
    <w:rsid w:val="002C0CA6"/>
    <w:rsid w:val="002C5D17"/>
    <w:rsid w:val="002C773D"/>
    <w:rsid w:val="002D4353"/>
    <w:rsid w:val="002D4EE3"/>
    <w:rsid w:val="002D6437"/>
    <w:rsid w:val="002E2D57"/>
    <w:rsid w:val="002F6B3B"/>
    <w:rsid w:val="0030344F"/>
    <w:rsid w:val="003061DF"/>
    <w:rsid w:val="00313E5C"/>
    <w:rsid w:val="00313E92"/>
    <w:rsid w:val="00316CC5"/>
    <w:rsid w:val="00326505"/>
    <w:rsid w:val="00341B47"/>
    <w:rsid w:val="003450AB"/>
    <w:rsid w:val="00350247"/>
    <w:rsid w:val="00365CD4"/>
    <w:rsid w:val="00365FE8"/>
    <w:rsid w:val="00381F3B"/>
    <w:rsid w:val="0038430A"/>
    <w:rsid w:val="0039004C"/>
    <w:rsid w:val="003910ED"/>
    <w:rsid w:val="003D2520"/>
    <w:rsid w:val="003D547F"/>
    <w:rsid w:val="003E36A4"/>
    <w:rsid w:val="003F0E3D"/>
    <w:rsid w:val="003F6804"/>
    <w:rsid w:val="003F720D"/>
    <w:rsid w:val="00401D44"/>
    <w:rsid w:val="0040342A"/>
    <w:rsid w:val="00421C92"/>
    <w:rsid w:val="004254B8"/>
    <w:rsid w:val="00427120"/>
    <w:rsid w:val="0043489D"/>
    <w:rsid w:val="0045015E"/>
    <w:rsid w:val="00456215"/>
    <w:rsid w:val="00457971"/>
    <w:rsid w:val="00464C34"/>
    <w:rsid w:val="004738A3"/>
    <w:rsid w:val="00480007"/>
    <w:rsid w:val="004B2DE8"/>
    <w:rsid w:val="004B422F"/>
    <w:rsid w:val="004C28CF"/>
    <w:rsid w:val="004C2B3F"/>
    <w:rsid w:val="004C324D"/>
    <w:rsid w:val="004C6CEE"/>
    <w:rsid w:val="004D026F"/>
    <w:rsid w:val="004F1D3A"/>
    <w:rsid w:val="004F430A"/>
    <w:rsid w:val="00517DF6"/>
    <w:rsid w:val="00524A06"/>
    <w:rsid w:val="00530904"/>
    <w:rsid w:val="00531ABD"/>
    <w:rsid w:val="0054758B"/>
    <w:rsid w:val="00565C5E"/>
    <w:rsid w:val="005740DE"/>
    <w:rsid w:val="00576195"/>
    <w:rsid w:val="00582434"/>
    <w:rsid w:val="005926E0"/>
    <w:rsid w:val="00595874"/>
    <w:rsid w:val="00597550"/>
    <w:rsid w:val="005A0008"/>
    <w:rsid w:val="005A0154"/>
    <w:rsid w:val="005A16B9"/>
    <w:rsid w:val="005B0192"/>
    <w:rsid w:val="005B1DDB"/>
    <w:rsid w:val="005B3CE4"/>
    <w:rsid w:val="005C1213"/>
    <w:rsid w:val="005C35C9"/>
    <w:rsid w:val="005C4FB6"/>
    <w:rsid w:val="005D0D3B"/>
    <w:rsid w:val="005D21E0"/>
    <w:rsid w:val="005D7236"/>
    <w:rsid w:val="005E5B67"/>
    <w:rsid w:val="005E7BEA"/>
    <w:rsid w:val="005F3494"/>
    <w:rsid w:val="0060502B"/>
    <w:rsid w:val="0061026E"/>
    <w:rsid w:val="006148F7"/>
    <w:rsid w:val="00614EDD"/>
    <w:rsid w:val="0063710F"/>
    <w:rsid w:val="00643F9F"/>
    <w:rsid w:val="00644377"/>
    <w:rsid w:val="00656442"/>
    <w:rsid w:val="0066208D"/>
    <w:rsid w:val="006805D0"/>
    <w:rsid w:val="0068091A"/>
    <w:rsid w:val="0068292B"/>
    <w:rsid w:val="006851BF"/>
    <w:rsid w:val="00695CFB"/>
    <w:rsid w:val="006A3257"/>
    <w:rsid w:val="006A4DFC"/>
    <w:rsid w:val="006A6FA0"/>
    <w:rsid w:val="006C0C83"/>
    <w:rsid w:val="006D0A42"/>
    <w:rsid w:val="006D2696"/>
    <w:rsid w:val="006E2328"/>
    <w:rsid w:val="006E2400"/>
    <w:rsid w:val="006E2D9A"/>
    <w:rsid w:val="007053C8"/>
    <w:rsid w:val="00717E45"/>
    <w:rsid w:val="00723483"/>
    <w:rsid w:val="00724715"/>
    <w:rsid w:val="0072698D"/>
    <w:rsid w:val="007327EC"/>
    <w:rsid w:val="0073413F"/>
    <w:rsid w:val="00736EDE"/>
    <w:rsid w:val="0074050C"/>
    <w:rsid w:val="00740955"/>
    <w:rsid w:val="0074394D"/>
    <w:rsid w:val="00747427"/>
    <w:rsid w:val="00750E42"/>
    <w:rsid w:val="007533FB"/>
    <w:rsid w:val="00756AAC"/>
    <w:rsid w:val="00761E55"/>
    <w:rsid w:val="00763730"/>
    <w:rsid w:val="00766F50"/>
    <w:rsid w:val="0076769E"/>
    <w:rsid w:val="00767774"/>
    <w:rsid w:val="00771CFF"/>
    <w:rsid w:val="00780926"/>
    <w:rsid w:val="00781732"/>
    <w:rsid w:val="00784E8A"/>
    <w:rsid w:val="00790E34"/>
    <w:rsid w:val="00792B9E"/>
    <w:rsid w:val="007A1388"/>
    <w:rsid w:val="007A5C8E"/>
    <w:rsid w:val="007B459A"/>
    <w:rsid w:val="007B71A4"/>
    <w:rsid w:val="007C3607"/>
    <w:rsid w:val="007C5363"/>
    <w:rsid w:val="007C73F9"/>
    <w:rsid w:val="007D3FD5"/>
    <w:rsid w:val="007D61C7"/>
    <w:rsid w:val="007E7E22"/>
    <w:rsid w:val="007F45F2"/>
    <w:rsid w:val="007F7C84"/>
    <w:rsid w:val="008058D5"/>
    <w:rsid w:val="00810383"/>
    <w:rsid w:val="008144F1"/>
    <w:rsid w:val="00821E4F"/>
    <w:rsid w:val="0084126B"/>
    <w:rsid w:val="00841BC7"/>
    <w:rsid w:val="00846F05"/>
    <w:rsid w:val="00850492"/>
    <w:rsid w:val="0086304B"/>
    <w:rsid w:val="008636C2"/>
    <w:rsid w:val="0088200C"/>
    <w:rsid w:val="0088730F"/>
    <w:rsid w:val="0089117E"/>
    <w:rsid w:val="008960DD"/>
    <w:rsid w:val="008A3034"/>
    <w:rsid w:val="008B15CC"/>
    <w:rsid w:val="008B24AB"/>
    <w:rsid w:val="008D1231"/>
    <w:rsid w:val="008D632E"/>
    <w:rsid w:val="008E04B7"/>
    <w:rsid w:val="008E45CF"/>
    <w:rsid w:val="008E7ED1"/>
    <w:rsid w:val="00901707"/>
    <w:rsid w:val="00915172"/>
    <w:rsid w:val="00916C41"/>
    <w:rsid w:val="00916EDE"/>
    <w:rsid w:val="00926DC9"/>
    <w:rsid w:val="0092734A"/>
    <w:rsid w:val="00935114"/>
    <w:rsid w:val="00935D24"/>
    <w:rsid w:val="009360A3"/>
    <w:rsid w:val="00940B24"/>
    <w:rsid w:val="00954F36"/>
    <w:rsid w:val="00956A5C"/>
    <w:rsid w:val="00956C3F"/>
    <w:rsid w:val="00957192"/>
    <w:rsid w:val="00964F79"/>
    <w:rsid w:val="00980BDA"/>
    <w:rsid w:val="00982990"/>
    <w:rsid w:val="009845B3"/>
    <w:rsid w:val="00984C2B"/>
    <w:rsid w:val="0099396A"/>
    <w:rsid w:val="009A2A3A"/>
    <w:rsid w:val="009A412A"/>
    <w:rsid w:val="009B2652"/>
    <w:rsid w:val="009B4C03"/>
    <w:rsid w:val="009D0076"/>
    <w:rsid w:val="009D09B9"/>
    <w:rsid w:val="009D1269"/>
    <w:rsid w:val="009E0B35"/>
    <w:rsid w:val="009E169B"/>
    <w:rsid w:val="009E38E4"/>
    <w:rsid w:val="009E6673"/>
    <w:rsid w:val="009F53E4"/>
    <w:rsid w:val="009F599F"/>
    <w:rsid w:val="009F653E"/>
    <w:rsid w:val="009F7ECC"/>
    <w:rsid w:val="00A01254"/>
    <w:rsid w:val="00A02088"/>
    <w:rsid w:val="00A05E3C"/>
    <w:rsid w:val="00A117B5"/>
    <w:rsid w:val="00A12B40"/>
    <w:rsid w:val="00A1466C"/>
    <w:rsid w:val="00A21A7A"/>
    <w:rsid w:val="00A30265"/>
    <w:rsid w:val="00A31D44"/>
    <w:rsid w:val="00A3276B"/>
    <w:rsid w:val="00A32F88"/>
    <w:rsid w:val="00A36675"/>
    <w:rsid w:val="00A378BC"/>
    <w:rsid w:val="00A45582"/>
    <w:rsid w:val="00A64B2C"/>
    <w:rsid w:val="00A75FB4"/>
    <w:rsid w:val="00A803D2"/>
    <w:rsid w:val="00A83EB6"/>
    <w:rsid w:val="00A85B3A"/>
    <w:rsid w:val="00A93DAD"/>
    <w:rsid w:val="00A969D5"/>
    <w:rsid w:val="00A975F5"/>
    <w:rsid w:val="00AB1928"/>
    <w:rsid w:val="00AB2272"/>
    <w:rsid w:val="00AB2BE1"/>
    <w:rsid w:val="00AB7C06"/>
    <w:rsid w:val="00AC031E"/>
    <w:rsid w:val="00AC0599"/>
    <w:rsid w:val="00AC1389"/>
    <w:rsid w:val="00AC4F6A"/>
    <w:rsid w:val="00AD1CDB"/>
    <w:rsid w:val="00AE27E8"/>
    <w:rsid w:val="00AE655C"/>
    <w:rsid w:val="00AE722B"/>
    <w:rsid w:val="00AE7D5A"/>
    <w:rsid w:val="00AF2F91"/>
    <w:rsid w:val="00AF52C9"/>
    <w:rsid w:val="00B01E1B"/>
    <w:rsid w:val="00B0457E"/>
    <w:rsid w:val="00B130ED"/>
    <w:rsid w:val="00B34159"/>
    <w:rsid w:val="00B442E0"/>
    <w:rsid w:val="00B575DC"/>
    <w:rsid w:val="00B57782"/>
    <w:rsid w:val="00B6697C"/>
    <w:rsid w:val="00B67EDC"/>
    <w:rsid w:val="00B70253"/>
    <w:rsid w:val="00B830C2"/>
    <w:rsid w:val="00B91DDB"/>
    <w:rsid w:val="00BA0A81"/>
    <w:rsid w:val="00BA30C8"/>
    <w:rsid w:val="00BA4F7D"/>
    <w:rsid w:val="00BA7F92"/>
    <w:rsid w:val="00BB7870"/>
    <w:rsid w:val="00BC7937"/>
    <w:rsid w:val="00BD40CC"/>
    <w:rsid w:val="00BE28B9"/>
    <w:rsid w:val="00BE6A56"/>
    <w:rsid w:val="00BF0CF8"/>
    <w:rsid w:val="00BF3B86"/>
    <w:rsid w:val="00BF625C"/>
    <w:rsid w:val="00BF7660"/>
    <w:rsid w:val="00C00915"/>
    <w:rsid w:val="00C05BB3"/>
    <w:rsid w:val="00C1614F"/>
    <w:rsid w:val="00C16DEB"/>
    <w:rsid w:val="00C27FD8"/>
    <w:rsid w:val="00C46A7F"/>
    <w:rsid w:val="00C54E64"/>
    <w:rsid w:val="00C62F3C"/>
    <w:rsid w:val="00C70FE2"/>
    <w:rsid w:val="00C76232"/>
    <w:rsid w:val="00C76A00"/>
    <w:rsid w:val="00C76D3A"/>
    <w:rsid w:val="00CA040D"/>
    <w:rsid w:val="00CE0C10"/>
    <w:rsid w:val="00CE4AE4"/>
    <w:rsid w:val="00CF0958"/>
    <w:rsid w:val="00D10387"/>
    <w:rsid w:val="00D12ACE"/>
    <w:rsid w:val="00D23BF2"/>
    <w:rsid w:val="00D26CBF"/>
    <w:rsid w:val="00D30407"/>
    <w:rsid w:val="00D3281C"/>
    <w:rsid w:val="00D35479"/>
    <w:rsid w:val="00D5012F"/>
    <w:rsid w:val="00D61EDA"/>
    <w:rsid w:val="00D67608"/>
    <w:rsid w:val="00D75C9B"/>
    <w:rsid w:val="00D9697F"/>
    <w:rsid w:val="00DA1E05"/>
    <w:rsid w:val="00DA2F27"/>
    <w:rsid w:val="00DA70A8"/>
    <w:rsid w:val="00DB2F5B"/>
    <w:rsid w:val="00DB5479"/>
    <w:rsid w:val="00DC063F"/>
    <w:rsid w:val="00DF30A7"/>
    <w:rsid w:val="00DF476F"/>
    <w:rsid w:val="00E124D9"/>
    <w:rsid w:val="00E171B6"/>
    <w:rsid w:val="00E37405"/>
    <w:rsid w:val="00E42ECA"/>
    <w:rsid w:val="00E444B5"/>
    <w:rsid w:val="00E60D2D"/>
    <w:rsid w:val="00E654FF"/>
    <w:rsid w:val="00E72CC5"/>
    <w:rsid w:val="00E7449A"/>
    <w:rsid w:val="00E75D4B"/>
    <w:rsid w:val="00E87923"/>
    <w:rsid w:val="00E9265F"/>
    <w:rsid w:val="00EA08D6"/>
    <w:rsid w:val="00EA7AC6"/>
    <w:rsid w:val="00EA7C76"/>
    <w:rsid w:val="00EC300B"/>
    <w:rsid w:val="00ED6358"/>
    <w:rsid w:val="00EE0CD4"/>
    <w:rsid w:val="00EE1F34"/>
    <w:rsid w:val="00EE4560"/>
    <w:rsid w:val="00EF08E1"/>
    <w:rsid w:val="00F045F9"/>
    <w:rsid w:val="00F16101"/>
    <w:rsid w:val="00F171A5"/>
    <w:rsid w:val="00F340FD"/>
    <w:rsid w:val="00F45CD9"/>
    <w:rsid w:val="00F50EC2"/>
    <w:rsid w:val="00F62EF3"/>
    <w:rsid w:val="00F64E40"/>
    <w:rsid w:val="00F70431"/>
    <w:rsid w:val="00F82BC6"/>
    <w:rsid w:val="00FA199D"/>
    <w:rsid w:val="00FA23EC"/>
    <w:rsid w:val="00FA3152"/>
    <w:rsid w:val="00FA37B7"/>
    <w:rsid w:val="00FA4ADD"/>
    <w:rsid w:val="00FA5900"/>
    <w:rsid w:val="00FA595B"/>
    <w:rsid w:val="00FA7EF2"/>
    <w:rsid w:val="00FB791E"/>
    <w:rsid w:val="00FC009A"/>
    <w:rsid w:val="00FD0490"/>
    <w:rsid w:val="00FD6E98"/>
    <w:rsid w:val="00FE0794"/>
    <w:rsid w:val="00FE4BD2"/>
    <w:rsid w:val="00FF673F"/>
    <w:rsid w:val="00FF6F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655C"/>
    <w:rPr>
      <w:rFonts w:ascii="Courier" w:hAnsi="Courier"/>
      <w:sz w:val="24"/>
    </w:rPr>
  </w:style>
  <w:style w:type="paragraph" w:styleId="Heading1">
    <w:name w:val="heading 1"/>
    <w:basedOn w:val="Normal"/>
    <w:next w:val="Normal"/>
    <w:qFormat/>
    <w:rsid w:val="00AE655C"/>
    <w:pPr>
      <w:keepNext/>
      <w:tabs>
        <w:tab w:val="left" w:pos="-720"/>
      </w:tabs>
      <w:suppressAutoHyphens/>
      <w:jc w:val="center"/>
      <w:outlineLvl w:val="0"/>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AE655C"/>
  </w:style>
  <w:style w:type="character" w:styleId="EndnoteReference">
    <w:name w:val="endnote reference"/>
    <w:basedOn w:val="DefaultParagraphFont"/>
    <w:semiHidden/>
    <w:rsid w:val="00AE655C"/>
    <w:rPr>
      <w:vertAlign w:val="superscript"/>
    </w:rPr>
  </w:style>
  <w:style w:type="paragraph" w:styleId="FootnoteText">
    <w:name w:val="footnote text"/>
    <w:basedOn w:val="Normal"/>
    <w:semiHidden/>
    <w:rsid w:val="00AE655C"/>
  </w:style>
  <w:style w:type="character" w:styleId="FootnoteReference">
    <w:name w:val="footnote reference"/>
    <w:basedOn w:val="DefaultParagraphFont"/>
    <w:semiHidden/>
    <w:rsid w:val="00AE655C"/>
    <w:rPr>
      <w:vertAlign w:val="superscript"/>
    </w:rPr>
  </w:style>
  <w:style w:type="paragraph" w:styleId="TOC1">
    <w:name w:val="toc 1"/>
    <w:basedOn w:val="Normal"/>
    <w:next w:val="Normal"/>
    <w:semiHidden/>
    <w:rsid w:val="00AE655C"/>
    <w:pPr>
      <w:tabs>
        <w:tab w:val="right" w:leader="dot" w:pos="9360"/>
      </w:tabs>
      <w:suppressAutoHyphens/>
      <w:spacing w:before="480"/>
      <w:ind w:left="720" w:right="720" w:hanging="720"/>
    </w:pPr>
  </w:style>
  <w:style w:type="paragraph" w:styleId="TOC2">
    <w:name w:val="toc 2"/>
    <w:basedOn w:val="Normal"/>
    <w:next w:val="Normal"/>
    <w:semiHidden/>
    <w:rsid w:val="00AE655C"/>
    <w:pPr>
      <w:tabs>
        <w:tab w:val="right" w:leader="dot" w:pos="9360"/>
      </w:tabs>
      <w:suppressAutoHyphens/>
      <w:ind w:left="1440" w:right="720" w:hanging="720"/>
    </w:pPr>
  </w:style>
  <w:style w:type="paragraph" w:styleId="TOC3">
    <w:name w:val="toc 3"/>
    <w:basedOn w:val="Normal"/>
    <w:next w:val="Normal"/>
    <w:semiHidden/>
    <w:rsid w:val="00AE655C"/>
    <w:pPr>
      <w:tabs>
        <w:tab w:val="right" w:leader="dot" w:pos="9360"/>
      </w:tabs>
      <w:suppressAutoHyphens/>
      <w:ind w:left="2160" w:right="720" w:hanging="720"/>
    </w:pPr>
  </w:style>
  <w:style w:type="paragraph" w:styleId="TOC4">
    <w:name w:val="toc 4"/>
    <w:basedOn w:val="Normal"/>
    <w:next w:val="Normal"/>
    <w:semiHidden/>
    <w:rsid w:val="00AE655C"/>
    <w:pPr>
      <w:tabs>
        <w:tab w:val="right" w:leader="dot" w:pos="9360"/>
      </w:tabs>
      <w:suppressAutoHyphens/>
      <w:ind w:left="2880" w:right="720" w:hanging="720"/>
    </w:pPr>
  </w:style>
  <w:style w:type="paragraph" w:styleId="TOC5">
    <w:name w:val="toc 5"/>
    <w:basedOn w:val="Normal"/>
    <w:next w:val="Normal"/>
    <w:semiHidden/>
    <w:rsid w:val="00AE655C"/>
    <w:pPr>
      <w:tabs>
        <w:tab w:val="right" w:leader="dot" w:pos="9360"/>
      </w:tabs>
      <w:suppressAutoHyphens/>
      <w:ind w:left="3600" w:right="720" w:hanging="720"/>
    </w:pPr>
  </w:style>
  <w:style w:type="paragraph" w:styleId="TOC6">
    <w:name w:val="toc 6"/>
    <w:basedOn w:val="Normal"/>
    <w:next w:val="Normal"/>
    <w:semiHidden/>
    <w:rsid w:val="00AE655C"/>
    <w:pPr>
      <w:tabs>
        <w:tab w:val="right" w:pos="9360"/>
      </w:tabs>
      <w:suppressAutoHyphens/>
      <w:ind w:left="720" w:hanging="720"/>
    </w:pPr>
  </w:style>
  <w:style w:type="paragraph" w:styleId="TOC7">
    <w:name w:val="toc 7"/>
    <w:basedOn w:val="Normal"/>
    <w:next w:val="Normal"/>
    <w:semiHidden/>
    <w:rsid w:val="00AE655C"/>
    <w:pPr>
      <w:suppressAutoHyphens/>
      <w:ind w:left="720" w:hanging="720"/>
    </w:pPr>
  </w:style>
  <w:style w:type="paragraph" w:styleId="TOC8">
    <w:name w:val="toc 8"/>
    <w:basedOn w:val="Normal"/>
    <w:next w:val="Normal"/>
    <w:semiHidden/>
    <w:rsid w:val="00AE655C"/>
    <w:pPr>
      <w:tabs>
        <w:tab w:val="right" w:pos="9360"/>
      </w:tabs>
      <w:suppressAutoHyphens/>
      <w:ind w:left="720" w:hanging="720"/>
    </w:pPr>
  </w:style>
  <w:style w:type="paragraph" w:styleId="TOC9">
    <w:name w:val="toc 9"/>
    <w:basedOn w:val="Normal"/>
    <w:next w:val="Normal"/>
    <w:semiHidden/>
    <w:rsid w:val="00AE655C"/>
    <w:pPr>
      <w:tabs>
        <w:tab w:val="right" w:leader="dot" w:pos="9360"/>
      </w:tabs>
      <w:suppressAutoHyphens/>
      <w:ind w:left="720" w:hanging="720"/>
    </w:pPr>
  </w:style>
  <w:style w:type="paragraph" w:styleId="Index1">
    <w:name w:val="index 1"/>
    <w:basedOn w:val="Normal"/>
    <w:next w:val="Normal"/>
    <w:semiHidden/>
    <w:rsid w:val="00AE655C"/>
    <w:pPr>
      <w:tabs>
        <w:tab w:val="right" w:leader="dot" w:pos="9360"/>
      </w:tabs>
      <w:suppressAutoHyphens/>
      <w:ind w:left="1440" w:right="720" w:hanging="1440"/>
    </w:pPr>
  </w:style>
  <w:style w:type="paragraph" w:styleId="Index2">
    <w:name w:val="index 2"/>
    <w:basedOn w:val="Normal"/>
    <w:next w:val="Normal"/>
    <w:semiHidden/>
    <w:rsid w:val="00AE655C"/>
    <w:pPr>
      <w:tabs>
        <w:tab w:val="right" w:leader="dot" w:pos="9360"/>
      </w:tabs>
      <w:suppressAutoHyphens/>
      <w:ind w:left="1440" w:right="720" w:hanging="720"/>
    </w:pPr>
  </w:style>
  <w:style w:type="paragraph" w:styleId="TOAHeading">
    <w:name w:val="toa heading"/>
    <w:basedOn w:val="Normal"/>
    <w:next w:val="Normal"/>
    <w:semiHidden/>
    <w:rsid w:val="00AE655C"/>
    <w:pPr>
      <w:tabs>
        <w:tab w:val="right" w:pos="9360"/>
      </w:tabs>
      <w:suppressAutoHyphens/>
    </w:pPr>
  </w:style>
  <w:style w:type="paragraph" w:styleId="Caption">
    <w:name w:val="caption"/>
    <w:basedOn w:val="Normal"/>
    <w:next w:val="Normal"/>
    <w:qFormat/>
    <w:rsid w:val="00AE655C"/>
  </w:style>
  <w:style w:type="character" w:customStyle="1" w:styleId="EquationCaption">
    <w:name w:val="_Equation Caption"/>
    <w:rsid w:val="00AE655C"/>
  </w:style>
  <w:style w:type="paragraph" w:styleId="Footer">
    <w:name w:val="footer"/>
    <w:basedOn w:val="Normal"/>
    <w:link w:val="FooterChar"/>
    <w:uiPriority w:val="99"/>
    <w:rsid w:val="00AE655C"/>
    <w:pPr>
      <w:tabs>
        <w:tab w:val="center" w:pos="4320"/>
        <w:tab w:val="right" w:pos="8640"/>
      </w:tabs>
    </w:pPr>
  </w:style>
  <w:style w:type="paragraph" w:styleId="Header">
    <w:name w:val="header"/>
    <w:basedOn w:val="Normal"/>
    <w:link w:val="HeaderChar"/>
    <w:uiPriority w:val="99"/>
    <w:rsid w:val="00AE655C"/>
    <w:pPr>
      <w:tabs>
        <w:tab w:val="center" w:pos="4320"/>
        <w:tab w:val="right" w:pos="8640"/>
      </w:tabs>
    </w:pPr>
  </w:style>
  <w:style w:type="character" w:styleId="PageNumber">
    <w:name w:val="page number"/>
    <w:basedOn w:val="DefaultParagraphFont"/>
    <w:rsid w:val="00AE655C"/>
  </w:style>
  <w:style w:type="paragraph" w:styleId="BodyTextIndent">
    <w:name w:val="Body Text Indent"/>
    <w:basedOn w:val="Normal"/>
    <w:rsid w:val="00AE655C"/>
    <w:pPr>
      <w:tabs>
        <w:tab w:val="left" w:pos="-720"/>
      </w:tabs>
      <w:suppressAutoHyphens/>
      <w:ind w:left="1440"/>
    </w:pPr>
    <w:rPr>
      <w:rFonts w:ascii="Univers" w:hAnsi="Univers"/>
      <w:sz w:val="17"/>
    </w:rPr>
  </w:style>
  <w:style w:type="paragraph" w:styleId="BodyText">
    <w:name w:val="Body Text"/>
    <w:basedOn w:val="Normal"/>
    <w:rsid w:val="00AE655C"/>
    <w:pPr>
      <w:tabs>
        <w:tab w:val="left" w:pos="-720"/>
      </w:tabs>
      <w:suppressAutoHyphens/>
    </w:pPr>
    <w:rPr>
      <w:rFonts w:ascii="Arial" w:hAnsi="Arial"/>
      <w:sz w:val="22"/>
    </w:rPr>
  </w:style>
  <w:style w:type="paragraph" w:styleId="BodyText2">
    <w:name w:val="Body Text 2"/>
    <w:basedOn w:val="Normal"/>
    <w:rsid w:val="00AE655C"/>
    <w:pPr>
      <w:tabs>
        <w:tab w:val="left" w:pos="-720"/>
      </w:tabs>
      <w:suppressAutoHyphens/>
    </w:pPr>
    <w:rPr>
      <w:rFonts w:ascii="Arial" w:hAnsi="Arial"/>
      <w:i/>
      <w:sz w:val="22"/>
      <w:u w:val="single"/>
    </w:rPr>
  </w:style>
  <w:style w:type="paragraph" w:styleId="BlockText">
    <w:name w:val="Block Text"/>
    <w:basedOn w:val="Normal"/>
    <w:rsid w:val="00AE655C"/>
    <w:pPr>
      <w:tabs>
        <w:tab w:val="left" w:pos="-720"/>
      </w:tabs>
      <w:suppressAutoHyphens/>
      <w:ind w:left="720" w:right="-990"/>
    </w:pPr>
    <w:rPr>
      <w:rFonts w:ascii="Arial" w:hAnsi="Arial"/>
      <w:sz w:val="22"/>
    </w:rPr>
  </w:style>
  <w:style w:type="paragraph" w:styleId="BalloonText">
    <w:name w:val="Balloon Text"/>
    <w:basedOn w:val="Normal"/>
    <w:semiHidden/>
    <w:rsid w:val="00E37405"/>
    <w:rPr>
      <w:rFonts w:ascii="Tahoma" w:hAnsi="Tahoma" w:cs="Tahoma"/>
      <w:sz w:val="16"/>
      <w:szCs w:val="16"/>
    </w:rPr>
  </w:style>
  <w:style w:type="paragraph" w:customStyle="1" w:styleId="default">
    <w:name w:val="default"/>
    <w:basedOn w:val="Normal"/>
    <w:rsid w:val="00C62F3C"/>
    <w:pPr>
      <w:autoSpaceDE w:val="0"/>
      <w:autoSpaceDN w:val="0"/>
    </w:pPr>
    <w:rPr>
      <w:rFonts w:ascii="Arial" w:hAnsi="Arial" w:cs="Arial"/>
      <w:color w:val="000000"/>
      <w:szCs w:val="24"/>
    </w:rPr>
  </w:style>
  <w:style w:type="character" w:styleId="CommentReference">
    <w:name w:val="annotation reference"/>
    <w:basedOn w:val="DefaultParagraphFont"/>
    <w:semiHidden/>
    <w:rsid w:val="00982990"/>
    <w:rPr>
      <w:sz w:val="16"/>
      <w:szCs w:val="16"/>
    </w:rPr>
  </w:style>
  <w:style w:type="paragraph" w:styleId="CommentText">
    <w:name w:val="annotation text"/>
    <w:basedOn w:val="Normal"/>
    <w:semiHidden/>
    <w:rsid w:val="00982990"/>
    <w:rPr>
      <w:sz w:val="20"/>
    </w:rPr>
  </w:style>
  <w:style w:type="paragraph" w:styleId="CommentSubject">
    <w:name w:val="annotation subject"/>
    <w:basedOn w:val="CommentText"/>
    <w:next w:val="CommentText"/>
    <w:semiHidden/>
    <w:rsid w:val="00982990"/>
    <w:rPr>
      <w:b/>
      <w:bCs/>
    </w:rPr>
  </w:style>
  <w:style w:type="character" w:customStyle="1" w:styleId="FooterChar">
    <w:name w:val="Footer Char"/>
    <w:basedOn w:val="DefaultParagraphFont"/>
    <w:link w:val="Footer"/>
    <w:uiPriority w:val="99"/>
    <w:rsid w:val="00BA4F7D"/>
    <w:rPr>
      <w:rFonts w:ascii="Courier" w:hAnsi="Courier"/>
      <w:sz w:val="24"/>
    </w:rPr>
  </w:style>
  <w:style w:type="character" w:customStyle="1" w:styleId="HeaderChar">
    <w:name w:val="Header Char"/>
    <w:basedOn w:val="DefaultParagraphFont"/>
    <w:link w:val="Header"/>
    <w:uiPriority w:val="99"/>
    <w:rsid w:val="008E7ED1"/>
    <w:rPr>
      <w:rFonts w:ascii="Courier" w:hAnsi="Courier"/>
      <w:sz w:val="24"/>
    </w:rPr>
  </w:style>
  <w:style w:type="paragraph" w:styleId="ListParagraph">
    <w:name w:val="List Paragraph"/>
    <w:basedOn w:val="Normal"/>
    <w:uiPriority w:val="34"/>
    <w:qFormat/>
    <w:rsid w:val="00FE0794"/>
    <w:pPr>
      <w:ind w:left="720"/>
      <w:contextualSpacing/>
    </w:pPr>
  </w:style>
  <w:style w:type="paragraph" w:styleId="Revision">
    <w:name w:val="Revision"/>
    <w:hidden/>
    <w:uiPriority w:val="99"/>
    <w:semiHidden/>
    <w:rsid w:val="00BC7937"/>
    <w:rPr>
      <w:rFonts w:ascii="Courier" w:hAnsi="Courier"/>
      <w:sz w:val="24"/>
    </w:rPr>
  </w:style>
  <w:style w:type="paragraph" w:customStyle="1" w:styleId="Default0">
    <w:name w:val="Default"/>
    <w:rsid w:val="001D0657"/>
    <w:pPr>
      <w:autoSpaceDE w:val="0"/>
      <w:autoSpaceDN w:val="0"/>
      <w:adjustRightInd w:val="0"/>
    </w:pPr>
    <w:rPr>
      <w:rFonts w:ascii="Arial" w:eastAsiaTheme="minorHAnsi"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655C"/>
    <w:rPr>
      <w:rFonts w:ascii="Courier" w:hAnsi="Courier"/>
      <w:sz w:val="24"/>
    </w:rPr>
  </w:style>
  <w:style w:type="paragraph" w:styleId="Heading1">
    <w:name w:val="heading 1"/>
    <w:basedOn w:val="Normal"/>
    <w:next w:val="Normal"/>
    <w:qFormat/>
    <w:rsid w:val="00AE655C"/>
    <w:pPr>
      <w:keepNext/>
      <w:tabs>
        <w:tab w:val="left" w:pos="-720"/>
      </w:tabs>
      <w:suppressAutoHyphens/>
      <w:jc w:val="center"/>
      <w:outlineLvl w:val="0"/>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AE655C"/>
  </w:style>
  <w:style w:type="character" w:styleId="EndnoteReference">
    <w:name w:val="endnote reference"/>
    <w:basedOn w:val="DefaultParagraphFont"/>
    <w:semiHidden/>
    <w:rsid w:val="00AE655C"/>
    <w:rPr>
      <w:vertAlign w:val="superscript"/>
    </w:rPr>
  </w:style>
  <w:style w:type="paragraph" w:styleId="FootnoteText">
    <w:name w:val="footnote text"/>
    <w:basedOn w:val="Normal"/>
    <w:semiHidden/>
    <w:rsid w:val="00AE655C"/>
  </w:style>
  <w:style w:type="character" w:styleId="FootnoteReference">
    <w:name w:val="footnote reference"/>
    <w:basedOn w:val="DefaultParagraphFont"/>
    <w:semiHidden/>
    <w:rsid w:val="00AE655C"/>
    <w:rPr>
      <w:vertAlign w:val="superscript"/>
    </w:rPr>
  </w:style>
  <w:style w:type="paragraph" w:styleId="TOC1">
    <w:name w:val="toc 1"/>
    <w:basedOn w:val="Normal"/>
    <w:next w:val="Normal"/>
    <w:semiHidden/>
    <w:rsid w:val="00AE655C"/>
    <w:pPr>
      <w:tabs>
        <w:tab w:val="right" w:leader="dot" w:pos="9360"/>
      </w:tabs>
      <w:suppressAutoHyphens/>
      <w:spacing w:before="480"/>
      <w:ind w:left="720" w:right="720" w:hanging="720"/>
    </w:pPr>
  </w:style>
  <w:style w:type="paragraph" w:styleId="TOC2">
    <w:name w:val="toc 2"/>
    <w:basedOn w:val="Normal"/>
    <w:next w:val="Normal"/>
    <w:semiHidden/>
    <w:rsid w:val="00AE655C"/>
    <w:pPr>
      <w:tabs>
        <w:tab w:val="right" w:leader="dot" w:pos="9360"/>
      </w:tabs>
      <w:suppressAutoHyphens/>
      <w:ind w:left="1440" w:right="720" w:hanging="720"/>
    </w:pPr>
  </w:style>
  <w:style w:type="paragraph" w:styleId="TOC3">
    <w:name w:val="toc 3"/>
    <w:basedOn w:val="Normal"/>
    <w:next w:val="Normal"/>
    <w:semiHidden/>
    <w:rsid w:val="00AE655C"/>
    <w:pPr>
      <w:tabs>
        <w:tab w:val="right" w:leader="dot" w:pos="9360"/>
      </w:tabs>
      <w:suppressAutoHyphens/>
      <w:ind w:left="2160" w:right="720" w:hanging="720"/>
    </w:pPr>
  </w:style>
  <w:style w:type="paragraph" w:styleId="TOC4">
    <w:name w:val="toc 4"/>
    <w:basedOn w:val="Normal"/>
    <w:next w:val="Normal"/>
    <w:semiHidden/>
    <w:rsid w:val="00AE655C"/>
    <w:pPr>
      <w:tabs>
        <w:tab w:val="right" w:leader="dot" w:pos="9360"/>
      </w:tabs>
      <w:suppressAutoHyphens/>
      <w:ind w:left="2880" w:right="720" w:hanging="720"/>
    </w:pPr>
  </w:style>
  <w:style w:type="paragraph" w:styleId="TOC5">
    <w:name w:val="toc 5"/>
    <w:basedOn w:val="Normal"/>
    <w:next w:val="Normal"/>
    <w:semiHidden/>
    <w:rsid w:val="00AE655C"/>
    <w:pPr>
      <w:tabs>
        <w:tab w:val="right" w:leader="dot" w:pos="9360"/>
      </w:tabs>
      <w:suppressAutoHyphens/>
      <w:ind w:left="3600" w:right="720" w:hanging="720"/>
    </w:pPr>
  </w:style>
  <w:style w:type="paragraph" w:styleId="TOC6">
    <w:name w:val="toc 6"/>
    <w:basedOn w:val="Normal"/>
    <w:next w:val="Normal"/>
    <w:semiHidden/>
    <w:rsid w:val="00AE655C"/>
    <w:pPr>
      <w:tabs>
        <w:tab w:val="right" w:pos="9360"/>
      </w:tabs>
      <w:suppressAutoHyphens/>
      <w:ind w:left="720" w:hanging="720"/>
    </w:pPr>
  </w:style>
  <w:style w:type="paragraph" w:styleId="TOC7">
    <w:name w:val="toc 7"/>
    <w:basedOn w:val="Normal"/>
    <w:next w:val="Normal"/>
    <w:semiHidden/>
    <w:rsid w:val="00AE655C"/>
    <w:pPr>
      <w:suppressAutoHyphens/>
      <w:ind w:left="720" w:hanging="720"/>
    </w:pPr>
  </w:style>
  <w:style w:type="paragraph" w:styleId="TOC8">
    <w:name w:val="toc 8"/>
    <w:basedOn w:val="Normal"/>
    <w:next w:val="Normal"/>
    <w:semiHidden/>
    <w:rsid w:val="00AE655C"/>
    <w:pPr>
      <w:tabs>
        <w:tab w:val="right" w:pos="9360"/>
      </w:tabs>
      <w:suppressAutoHyphens/>
      <w:ind w:left="720" w:hanging="720"/>
    </w:pPr>
  </w:style>
  <w:style w:type="paragraph" w:styleId="TOC9">
    <w:name w:val="toc 9"/>
    <w:basedOn w:val="Normal"/>
    <w:next w:val="Normal"/>
    <w:semiHidden/>
    <w:rsid w:val="00AE655C"/>
    <w:pPr>
      <w:tabs>
        <w:tab w:val="right" w:leader="dot" w:pos="9360"/>
      </w:tabs>
      <w:suppressAutoHyphens/>
      <w:ind w:left="720" w:hanging="720"/>
    </w:pPr>
  </w:style>
  <w:style w:type="paragraph" w:styleId="Index1">
    <w:name w:val="index 1"/>
    <w:basedOn w:val="Normal"/>
    <w:next w:val="Normal"/>
    <w:semiHidden/>
    <w:rsid w:val="00AE655C"/>
    <w:pPr>
      <w:tabs>
        <w:tab w:val="right" w:leader="dot" w:pos="9360"/>
      </w:tabs>
      <w:suppressAutoHyphens/>
      <w:ind w:left="1440" w:right="720" w:hanging="1440"/>
    </w:pPr>
  </w:style>
  <w:style w:type="paragraph" w:styleId="Index2">
    <w:name w:val="index 2"/>
    <w:basedOn w:val="Normal"/>
    <w:next w:val="Normal"/>
    <w:semiHidden/>
    <w:rsid w:val="00AE655C"/>
    <w:pPr>
      <w:tabs>
        <w:tab w:val="right" w:leader="dot" w:pos="9360"/>
      </w:tabs>
      <w:suppressAutoHyphens/>
      <w:ind w:left="1440" w:right="720" w:hanging="720"/>
    </w:pPr>
  </w:style>
  <w:style w:type="paragraph" w:styleId="TOAHeading">
    <w:name w:val="toa heading"/>
    <w:basedOn w:val="Normal"/>
    <w:next w:val="Normal"/>
    <w:semiHidden/>
    <w:rsid w:val="00AE655C"/>
    <w:pPr>
      <w:tabs>
        <w:tab w:val="right" w:pos="9360"/>
      </w:tabs>
      <w:suppressAutoHyphens/>
    </w:pPr>
  </w:style>
  <w:style w:type="paragraph" w:styleId="Caption">
    <w:name w:val="caption"/>
    <w:basedOn w:val="Normal"/>
    <w:next w:val="Normal"/>
    <w:qFormat/>
    <w:rsid w:val="00AE655C"/>
  </w:style>
  <w:style w:type="character" w:customStyle="1" w:styleId="EquationCaption">
    <w:name w:val="_Equation Caption"/>
    <w:rsid w:val="00AE655C"/>
  </w:style>
  <w:style w:type="paragraph" w:styleId="Footer">
    <w:name w:val="footer"/>
    <w:basedOn w:val="Normal"/>
    <w:link w:val="FooterChar"/>
    <w:uiPriority w:val="99"/>
    <w:rsid w:val="00AE655C"/>
    <w:pPr>
      <w:tabs>
        <w:tab w:val="center" w:pos="4320"/>
        <w:tab w:val="right" w:pos="8640"/>
      </w:tabs>
    </w:pPr>
  </w:style>
  <w:style w:type="paragraph" w:styleId="Header">
    <w:name w:val="header"/>
    <w:basedOn w:val="Normal"/>
    <w:link w:val="HeaderChar"/>
    <w:uiPriority w:val="99"/>
    <w:rsid w:val="00AE655C"/>
    <w:pPr>
      <w:tabs>
        <w:tab w:val="center" w:pos="4320"/>
        <w:tab w:val="right" w:pos="8640"/>
      </w:tabs>
    </w:pPr>
  </w:style>
  <w:style w:type="character" w:styleId="PageNumber">
    <w:name w:val="page number"/>
    <w:basedOn w:val="DefaultParagraphFont"/>
    <w:rsid w:val="00AE655C"/>
  </w:style>
  <w:style w:type="paragraph" w:styleId="BodyTextIndent">
    <w:name w:val="Body Text Indent"/>
    <w:basedOn w:val="Normal"/>
    <w:rsid w:val="00AE655C"/>
    <w:pPr>
      <w:tabs>
        <w:tab w:val="left" w:pos="-720"/>
      </w:tabs>
      <w:suppressAutoHyphens/>
      <w:ind w:left="1440"/>
    </w:pPr>
    <w:rPr>
      <w:rFonts w:ascii="Univers" w:hAnsi="Univers"/>
      <w:sz w:val="17"/>
    </w:rPr>
  </w:style>
  <w:style w:type="paragraph" w:styleId="BodyText">
    <w:name w:val="Body Text"/>
    <w:basedOn w:val="Normal"/>
    <w:rsid w:val="00AE655C"/>
    <w:pPr>
      <w:tabs>
        <w:tab w:val="left" w:pos="-720"/>
      </w:tabs>
      <w:suppressAutoHyphens/>
    </w:pPr>
    <w:rPr>
      <w:rFonts w:ascii="Arial" w:hAnsi="Arial"/>
      <w:sz w:val="22"/>
    </w:rPr>
  </w:style>
  <w:style w:type="paragraph" w:styleId="BodyText2">
    <w:name w:val="Body Text 2"/>
    <w:basedOn w:val="Normal"/>
    <w:rsid w:val="00AE655C"/>
    <w:pPr>
      <w:tabs>
        <w:tab w:val="left" w:pos="-720"/>
      </w:tabs>
      <w:suppressAutoHyphens/>
    </w:pPr>
    <w:rPr>
      <w:rFonts w:ascii="Arial" w:hAnsi="Arial"/>
      <w:i/>
      <w:sz w:val="22"/>
      <w:u w:val="single"/>
    </w:rPr>
  </w:style>
  <w:style w:type="paragraph" w:styleId="BlockText">
    <w:name w:val="Block Text"/>
    <w:basedOn w:val="Normal"/>
    <w:rsid w:val="00AE655C"/>
    <w:pPr>
      <w:tabs>
        <w:tab w:val="left" w:pos="-720"/>
      </w:tabs>
      <w:suppressAutoHyphens/>
      <w:ind w:left="720" w:right="-990"/>
    </w:pPr>
    <w:rPr>
      <w:rFonts w:ascii="Arial" w:hAnsi="Arial"/>
      <w:sz w:val="22"/>
    </w:rPr>
  </w:style>
  <w:style w:type="paragraph" w:styleId="BalloonText">
    <w:name w:val="Balloon Text"/>
    <w:basedOn w:val="Normal"/>
    <w:semiHidden/>
    <w:rsid w:val="00E37405"/>
    <w:rPr>
      <w:rFonts w:ascii="Tahoma" w:hAnsi="Tahoma" w:cs="Tahoma"/>
      <w:sz w:val="16"/>
      <w:szCs w:val="16"/>
    </w:rPr>
  </w:style>
  <w:style w:type="paragraph" w:customStyle="1" w:styleId="default">
    <w:name w:val="default"/>
    <w:basedOn w:val="Normal"/>
    <w:rsid w:val="00C62F3C"/>
    <w:pPr>
      <w:autoSpaceDE w:val="0"/>
      <w:autoSpaceDN w:val="0"/>
    </w:pPr>
    <w:rPr>
      <w:rFonts w:ascii="Arial" w:hAnsi="Arial" w:cs="Arial"/>
      <w:color w:val="000000"/>
      <w:szCs w:val="24"/>
    </w:rPr>
  </w:style>
  <w:style w:type="character" w:styleId="CommentReference">
    <w:name w:val="annotation reference"/>
    <w:basedOn w:val="DefaultParagraphFont"/>
    <w:semiHidden/>
    <w:rsid w:val="00982990"/>
    <w:rPr>
      <w:sz w:val="16"/>
      <w:szCs w:val="16"/>
    </w:rPr>
  </w:style>
  <w:style w:type="paragraph" w:styleId="CommentText">
    <w:name w:val="annotation text"/>
    <w:basedOn w:val="Normal"/>
    <w:semiHidden/>
    <w:rsid w:val="00982990"/>
    <w:rPr>
      <w:sz w:val="20"/>
    </w:rPr>
  </w:style>
  <w:style w:type="paragraph" w:styleId="CommentSubject">
    <w:name w:val="annotation subject"/>
    <w:basedOn w:val="CommentText"/>
    <w:next w:val="CommentText"/>
    <w:semiHidden/>
    <w:rsid w:val="00982990"/>
    <w:rPr>
      <w:b/>
      <w:bCs/>
    </w:rPr>
  </w:style>
  <w:style w:type="character" w:customStyle="1" w:styleId="FooterChar">
    <w:name w:val="Footer Char"/>
    <w:basedOn w:val="DefaultParagraphFont"/>
    <w:link w:val="Footer"/>
    <w:uiPriority w:val="99"/>
    <w:rsid w:val="00BA4F7D"/>
    <w:rPr>
      <w:rFonts w:ascii="Courier" w:hAnsi="Courier"/>
      <w:sz w:val="24"/>
    </w:rPr>
  </w:style>
  <w:style w:type="character" w:customStyle="1" w:styleId="HeaderChar">
    <w:name w:val="Header Char"/>
    <w:basedOn w:val="DefaultParagraphFont"/>
    <w:link w:val="Header"/>
    <w:uiPriority w:val="99"/>
    <w:rsid w:val="008E7ED1"/>
    <w:rPr>
      <w:rFonts w:ascii="Courier" w:hAnsi="Courier"/>
      <w:sz w:val="24"/>
    </w:rPr>
  </w:style>
  <w:style w:type="paragraph" w:styleId="ListParagraph">
    <w:name w:val="List Paragraph"/>
    <w:basedOn w:val="Normal"/>
    <w:uiPriority w:val="34"/>
    <w:qFormat/>
    <w:rsid w:val="00FE0794"/>
    <w:pPr>
      <w:ind w:left="720"/>
      <w:contextualSpacing/>
    </w:pPr>
  </w:style>
  <w:style w:type="paragraph" w:styleId="Revision">
    <w:name w:val="Revision"/>
    <w:hidden/>
    <w:uiPriority w:val="99"/>
    <w:semiHidden/>
    <w:rsid w:val="00BC7937"/>
    <w:rPr>
      <w:rFonts w:ascii="Courier" w:hAnsi="Courier"/>
      <w:sz w:val="24"/>
    </w:rPr>
  </w:style>
  <w:style w:type="paragraph" w:customStyle="1" w:styleId="Default0">
    <w:name w:val="Default"/>
    <w:rsid w:val="001D0657"/>
    <w:pPr>
      <w:autoSpaceDE w:val="0"/>
      <w:autoSpaceDN w:val="0"/>
      <w:adjustRightInd w:val="0"/>
    </w:pPr>
    <w:rPr>
      <w:rFonts w:ascii="Arial" w:eastAsiaTheme="minorHAns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364639">
      <w:bodyDiv w:val="1"/>
      <w:marLeft w:val="0"/>
      <w:marRight w:val="0"/>
      <w:marTop w:val="0"/>
      <w:marBottom w:val="0"/>
      <w:divBdr>
        <w:top w:val="none" w:sz="0" w:space="0" w:color="auto"/>
        <w:left w:val="none" w:sz="0" w:space="0" w:color="auto"/>
        <w:bottom w:val="none" w:sz="0" w:space="0" w:color="auto"/>
        <w:right w:val="none" w:sz="0" w:space="0" w:color="auto"/>
      </w:divBdr>
    </w:div>
    <w:div w:id="1924876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636E4E-6641-4131-ACD9-08C2AEDF0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7536</Words>
  <Characters>42959</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INSTRUCTIONS FOR COMPLETION OF FORM OCSE-34A</vt:lpstr>
    </vt:vector>
  </TitlesOfParts>
  <Company>DHHS</Company>
  <LinksUpToDate>false</LinksUpToDate>
  <CharactersWithSpaces>50395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COMPLETION OF FORM OCSE-34A</dc:title>
  <dc:creator>Michael Bratt</dc:creator>
  <cp:lastModifiedBy>SYSTEM</cp:lastModifiedBy>
  <cp:revision>2</cp:revision>
  <cp:lastPrinted>2014-05-29T15:59:00Z</cp:lastPrinted>
  <dcterms:created xsi:type="dcterms:W3CDTF">2018-06-21T19:13:00Z</dcterms:created>
  <dcterms:modified xsi:type="dcterms:W3CDTF">2018-06-21T19:13:00Z</dcterms:modified>
</cp:coreProperties>
</file>