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D67B6" w:rsidR="006E0652" w:rsidRDefault="00075602" w14:paraId="3CD2F173" w14:textId="77777777">
      <w:pPr>
        <w:keepNext/>
        <w:rPr>
          <w:rFonts w:ascii="Calibri Light" w:hAnsi="Calibri Light"/>
        </w:rPr>
      </w:pPr>
      <w:r w:rsidRPr="004D67B6">
        <w:rPr>
          <w:rFonts w:ascii="Calibri Light" w:hAnsi="Calibri Light"/>
          <w:noProof/>
        </w:rPr>
        <w:drawing>
          <wp:inline distT="0" distB="0" distL="0" distR="0" wp14:anchorId="5FDA1AE0" wp14:editId="4D45E8C1">
            <wp:extent cx="6172200" cy="885825"/>
            <wp:effectExtent l="0" t="0" r="0" b="0"/>
            <wp:docPr id="1" name="Graphic.php?IM=IM_8dnkvtgpHD1Qxk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IM=IM_8dnkvtgpHD1QxkV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652" w:rsidRDefault="006E0652" w14:paraId="03858C5E" w14:textId="2128FC16">
      <w:pPr>
        <w:rPr>
          <w:rFonts w:ascii="Calibri Light" w:hAnsi="Calibri Light"/>
          <w:sz w:val="12"/>
          <w:szCs w:val="12"/>
        </w:rPr>
      </w:pPr>
    </w:p>
    <w:p w:rsidR="00BD6283" w:rsidRDefault="00BD6283" w14:paraId="3C5BA099" w14:textId="42F09F95">
      <w:pPr>
        <w:rPr>
          <w:rFonts w:ascii="Calibri Light" w:hAnsi="Calibri Light"/>
          <w:sz w:val="12"/>
          <w:szCs w:val="12"/>
        </w:rPr>
      </w:pPr>
    </w:p>
    <w:p w:rsidRPr="00C77569" w:rsidR="00C77569" w:rsidP="00C77569" w:rsidRDefault="00664E62" w14:paraId="4E9FA22C" w14:textId="1D26A465">
      <w:pPr>
        <w:keepNext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                                   </w:t>
      </w:r>
      <w:r w:rsidRPr="0086760A" w:rsidR="00C77569">
        <w:rPr>
          <w:rFonts w:ascii="Calibri Light" w:hAnsi="Calibri Light"/>
        </w:rPr>
        <w:t xml:space="preserve">OMB Control Number:   </w:t>
      </w:r>
      <w:r w:rsidRPr="00554C1F" w:rsidR="00C77569">
        <w:rPr>
          <w:rFonts w:ascii="Calibri Light" w:hAnsi="Calibri Light"/>
        </w:rPr>
        <w:t>0970-0401</w:t>
      </w:r>
      <w:r w:rsidRPr="00C77569" w:rsidR="00C77569">
        <w:rPr>
          <w:rFonts w:ascii="Calibri Light" w:hAnsi="Calibri Light"/>
        </w:rPr>
        <w:t xml:space="preserve">  </w:t>
      </w:r>
    </w:p>
    <w:p w:rsidRPr="004D67B6" w:rsidR="00BD6283" w:rsidP="00C77569" w:rsidRDefault="00C77569" w14:paraId="2426F979" w14:textId="39B0103D">
      <w:pPr>
        <w:keepNext/>
        <w:jc w:val="right"/>
        <w:rPr>
          <w:rFonts w:ascii="Calibri Light" w:hAnsi="Calibri Light"/>
          <w:sz w:val="12"/>
          <w:szCs w:val="12"/>
        </w:rPr>
      </w:pPr>
      <w:r w:rsidRPr="00C77569">
        <w:rPr>
          <w:rFonts w:ascii="Calibri Light" w:hAnsi="Calibri Light"/>
        </w:rPr>
        <w:t>Expiratio</w:t>
      </w:r>
      <w:r>
        <w:rPr>
          <w:rFonts w:ascii="Calibri Light" w:hAnsi="Calibri Light"/>
        </w:rPr>
        <w:t xml:space="preserve">n Date:              </w:t>
      </w:r>
      <w:r w:rsidR="0086760A">
        <w:rPr>
          <w:rFonts w:ascii="Calibri Light" w:hAnsi="Calibri Light"/>
        </w:rPr>
        <w:t>05/31/2021</w:t>
      </w:r>
    </w:p>
    <w:p w:rsidRPr="004D67B6" w:rsidR="00934452" w:rsidP="00664E62" w:rsidRDefault="00934452" w14:paraId="35669F7B" w14:textId="77777777">
      <w:pPr>
        <w:keepNext/>
        <w:jc w:val="center"/>
        <w:rPr>
          <w:rFonts w:ascii="Calibri Light" w:hAnsi="Calibri Light"/>
        </w:rPr>
      </w:pPr>
      <w:r w:rsidRPr="004D67B6">
        <w:rPr>
          <w:rFonts w:ascii="Calibri Light" w:hAnsi="Calibri Light"/>
        </w:rPr>
        <w:t xml:space="preserve">   </w:t>
      </w:r>
    </w:p>
    <w:p w:rsidR="00BD6283" w:rsidP="00A55E60" w:rsidRDefault="00BD6283" w14:paraId="30506B73" w14:textId="77777777">
      <w:pPr>
        <w:keepNext/>
        <w:rPr>
          <w:rFonts w:ascii="Calibri Light" w:hAnsi="Calibri Light"/>
        </w:rPr>
      </w:pPr>
    </w:p>
    <w:p w:rsidRPr="00AB63C8" w:rsidR="00BD6283" w:rsidRDefault="00B66E5D" w14:paraId="79272F8C" w14:textId="779E2C34">
      <w:pPr>
        <w:keepNext/>
        <w:keepLines/>
        <w:spacing w:after="240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Hurricane Respo</w:t>
      </w:r>
      <w:r w:rsidR="004D20AB">
        <w:rPr>
          <w:rFonts w:ascii="Calibri Light" w:hAnsi="Calibri Light" w:eastAsiaTheme="majorEastAsia" w:cstheme="majorBidi"/>
          <w:b/>
          <w:sz w:val="36"/>
          <w:szCs w:val="44"/>
        </w:rPr>
        <w:t>n</w:t>
      </w:r>
      <w:r>
        <w:rPr>
          <w:rFonts w:ascii="Calibri Light" w:hAnsi="Calibri Light" w:eastAsiaTheme="majorEastAsia" w:cstheme="majorBidi"/>
          <w:b/>
          <w:sz w:val="36"/>
          <w:szCs w:val="44"/>
        </w:rPr>
        <w:t>s</w:t>
      </w:r>
      <w:r w:rsidR="004D20AB">
        <w:rPr>
          <w:rFonts w:ascii="Calibri Light" w:hAnsi="Calibri Light" w:eastAsiaTheme="majorEastAsia" w:cstheme="majorBidi"/>
          <w:b/>
          <w:sz w:val="36"/>
          <w:szCs w:val="44"/>
        </w:rPr>
        <w:t>e and Recovery Grantee</w:t>
      </w:r>
      <w:r w:rsidRPr="00AB63C8" w:rsidR="00BD6283">
        <w:rPr>
          <w:rFonts w:ascii="Calibri Light" w:hAnsi="Calibri Light" w:eastAsiaTheme="majorEastAsia" w:cstheme="majorBidi"/>
          <w:b/>
          <w:sz w:val="36"/>
          <w:szCs w:val="44"/>
        </w:rPr>
        <w:t xml:space="preserve"> Survey</w:t>
      </w:r>
    </w:p>
    <w:p w:rsidR="00BD6283" w:rsidP="00A55E60" w:rsidRDefault="00BD6283" w14:paraId="0D721B79" w14:textId="77777777">
      <w:pPr>
        <w:keepNext/>
        <w:rPr>
          <w:rFonts w:ascii="Calibri Light" w:hAnsi="Calibri Light"/>
        </w:rPr>
      </w:pPr>
    </w:p>
    <w:p w:rsidRPr="0086760A" w:rsidR="003D3D95" w:rsidP="00A55E60" w:rsidRDefault="003D3D95" w14:paraId="7EE31A25" w14:textId="2AA0BC0B">
      <w:pPr>
        <w:keepNext/>
        <w:rPr>
          <w:rFonts w:ascii="Calibri Light" w:hAnsi="Calibri Light"/>
        </w:rPr>
      </w:pPr>
      <w:r>
        <w:rPr>
          <w:rFonts w:ascii="Calibri Light" w:hAnsi="Calibri Light"/>
        </w:rPr>
        <w:t xml:space="preserve">The National Center on Program </w:t>
      </w:r>
      <w:r w:rsidR="00B66E5D">
        <w:rPr>
          <w:rFonts w:ascii="Calibri Light" w:hAnsi="Calibri Light"/>
        </w:rPr>
        <w:t>Management</w:t>
      </w:r>
      <w:r>
        <w:rPr>
          <w:rFonts w:ascii="Calibri Light" w:hAnsi="Calibri Light"/>
        </w:rPr>
        <w:t xml:space="preserve"> (PMFO) recognizes that Office of Head Start (OHS) grantees in Puerto </w:t>
      </w:r>
      <w:r w:rsidRPr="0086760A">
        <w:rPr>
          <w:rFonts w:ascii="Calibri Light" w:hAnsi="Calibri Light"/>
        </w:rPr>
        <w:t>Rico</w:t>
      </w:r>
      <w:r w:rsidRPr="0086760A" w:rsidR="0086760A">
        <w:rPr>
          <w:rFonts w:ascii="Calibri Light" w:hAnsi="Calibri Light"/>
        </w:rPr>
        <w:t>, the Virgin Islands, and other affected areas</w:t>
      </w:r>
      <w:r w:rsidRPr="0086760A">
        <w:rPr>
          <w:rFonts w:ascii="Calibri Light" w:hAnsi="Calibri Light"/>
        </w:rPr>
        <w:t xml:space="preserve"> have faced unique challenges</w:t>
      </w:r>
      <w:r w:rsidR="00665389">
        <w:rPr>
          <w:rFonts w:ascii="Calibri Light" w:hAnsi="Calibri Light"/>
        </w:rPr>
        <w:t xml:space="preserve"> in</w:t>
      </w:r>
      <w:r w:rsidRPr="0086760A">
        <w:rPr>
          <w:rFonts w:ascii="Calibri Light" w:hAnsi="Calibri Light"/>
        </w:rPr>
        <w:t xml:space="preserve"> maintaining regular operations given the impact of the 2017 hurricane season</w:t>
      </w:r>
      <w:r w:rsidRPr="0086760A" w:rsidR="00FA287E">
        <w:rPr>
          <w:rFonts w:ascii="Calibri Light" w:hAnsi="Calibri Light"/>
        </w:rPr>
        <w:t xml:space="preserve"> and other natural disasters</w:t>
      </w:r>
      <w:r w:rsidRPr="0086760A">
        <w:rPr>
          <w:rFonts w:ascii="Calibri Light" w:hAnsi="Calibri Light"/>
        </w:rPr>
        <w:t xml:space="preserve">. </w:t>
      </w:r>
      <w:r w:rsidRPr="0086760A" w:rsidR="0086760A">
        <w:rPr>
          <w:rFonts w:ascii="Calibri Light" w:hAnsi="Calibri Light"/>
        </w:rPr>
        <w:t xml:space="preserve">PMFO is </w:t>
      </w:r>
      <w:r w:rsidRPr="0086760A" w:rsidR="0082497F">
        <w:rPr>
          <w:rFonts w:ascii="Calibri Light" w:hAnsi="Calibri Light"/>
        </w:rPr>
        <w:t>committed to</w:t>
      </w:r>
      <w:r w:rsidRPr="0086760A" w:rsidR="00B66E5D">
        <w:rPr>
          <w:rFonts w:ascii="Calibri Light" w:hAnsi="Calibri Light"/>
        </w:rPr>
        <w:t xml:space="preserve"> learning about</w:t>
      </w:r>
      <w:r w:rsidR="00665389">
        <w:rPr>
          <w:rFonts w:ascii="Calibri Light" w:hAnsi="Calibri Light"/>
        </w:rPr>
        <w:t xml:space="preserve"> the</w:t>
      </w:r>
      <w:r w:rsidRPr="0086760A" w:rsidR="0082497F">
        <w:rPr>
          <w:rFonts w:ascii="Calibri Light" w:hAnsi="Calibri Light"/>
        </w:rPr>
        <w:t xml:space="preserve"> hurricane recovery experiences</w:t>
      </w:r>
      <w:r w:rsidR="00665389">
        <w:rPr>
          <w:rFonts w:ascii="Calibri Light" w:hAnsi="Calibri Light"/>
        </w:rPr>
        <w:t xml:space="preserve"> of grantees</w:t>
      </w:r>
      <w:r w:rsidRPr="00554C1F" w:rsidR="0086760A">
        <w:rPr>
          <w:rFonts w:ascii="Calibri Light" w:hAnsi="Calibri Light"/>
        </w:rPr>
        <w:t xml:space="preserve"> </w:t>
      </w:r>
      <w:r w:rsidRPr="0086760A" w:rsidR="0082497F">
        <w:rPr>
          <w:rFonts w:ascii="Calibri Light" w:hAnsi="Calibri Light"/>
        </w:rPr>
        <w:t xml:space="preserve">with the goal of </w:t>
      </w:r>
      <w:r w:rsidRPr="00554C1F" w:rsidR="0086760A">
        <w:rPr>
          <w:rFonts w:ascii="Calibri Light" w:hAnsi="Calibri Light"/>
        </w:rPr>
        <w:t>improving</w:t>
      </w:r>
      <w:r w:rsidRPr="0086760A" w:rsidR="00F5295D">
        <w:rPr>
          <w:rFonts w:ascii="Calibri Light" w:hAnsi="Calibri Light"/>
        </w:rPr>
        <w:t xml:space="preserve"> future assistance.</w:t>
      </w:r>
    </w:p>
    <w:p w:rsidRPr="0086760A" w:rsidR="00B66E5D" w:rsidP="00A55E60" w:rsidRDefault="00B66E5D" w14:paraId="4FB53933" w14:textId="77777777">
      <w:pPr>
        <w:keepNext/>
        <w:rPr>
          <w:rFonts w:ascii="Calibri Light" w:hAnsi="Calibri Light"/>
        </w:rPr>
      </w:pPr>
    </w:p>
    <w:p w:rsidRPr="004D67B6" w:rsidR="00A55E60" w:rsidP="00A55E60" w:rsidRDefault="00071509" w14:paraId="0701C71A" w14:textId="78A1B815">
      <w:pPr>
        <w:keepNext/>
        <w:rPr>
          <w:rFonts w:ascii="Calibri Light" w:hAnsi="Calibri Light"/>
        </w:rPr>
      </w:pPr>
      <w:r w:rsidRPr="00554C1F">
        <w:rPr>
          <w:rFonts w:ascii="Calibri Light" w:hAnsi="Calibri Light"/>
        </w:rPr>
        <w:t>Please share your feedback</w:t>
      </w:r>
      <w:r w:rsidR="00F0094F">
        <w:rPr>
          <w:rFonts w:ascii="Calibri Light" w:hAnsi="Calibri Light"/>
        </w:rPr>
        <w:t xml:space="preserve"> with us</w:t>
      </w:r>
      <w:r w:rsidRPr="00554C1F">
        <w:rPr>
          <w:rFonts w:ascii="Calibri Light" w:hAnsi="Calibri Light"/>
        </w:rPr>
        <w:t xml:space="preserve"> by completing</w:t>
      </w:r>
      <w:r w:rsidRPr="0086760A" w:rsidR="00F93FCA">
        <w:rPr>
          <w:rFonts w:ascii="Calibri Light" w:hAnsi="Calibri Light"/>
        </w:rPr>
        <w:t xml:space="preserve"> </w:t>
      </w:r>
      <w:r w:rsidRPr="0086760A" w:rsidR="00BD6283">
        <w:rPr>
          <w:rFonts w:ascii="Calibri Light" w:hAnsi="Calibri Light"/>
        </w:rPr>
        <w:t>this</w:t>
      </w:r>
      <w:r w:rsidRPr="0086760A" w:rsidR="00F93FCA">
        <w:rPr>
          <w:rFonts w:ascii="Calibri Light" w:hAnsi="Calibri Light"/>
        </w:rPr>
        <w:t xml:space="preserve"> </w:t>
      </w:r>
      <w:r w:rsidRPr="0086760A" w:rsidR="00B75E14">
        <w:rPr>
          <w:rFonts w:ascii="Calibri Light" w:hAnsi="Calibri Light"/>
        </w:rPr>
        <w:t xml:space="preserve">brief </w:t>
      </w:r>
      <w:r w:rsidRPr="0086760A" w:rsidR="00A55E60">
        <w:rPr>
          <w:rFonts w:ascii="Calibri Light" w:hAnsi="Calibri Light"/>
        </w:rPr>
        <w:t>survey. This</w:t>
      </w:r>
      <w:r w:rsidRPr="004D67B6" w:rsidR="00A55E60">
        <w:rPr>
          <w:rFonts w:ascii="Calibri Light" w:hAnsi="Calibri Light"/>
        </w:rPr>
        <w:t xml:space="preserve"> survey is voluntary, and all feedback will be kept </w:t>
      </w:r>
      <w:r w:rsidR="008C0B0B">
        <w:rPr>
          <w:rFonts w:ascii="Calibri Light" w:hAnsi="Calibri Light"/>
        </w:rPr>
        <w:t>private</w:t>
      </w:r>
      <w:r w:rsidRPr="004D67B6" w:rsidR="00A55E60">
        <w:rPr>
          <w:rFonts w:ascii="Calibri Light" w:hAnsi="Calibri Light"/>
        </w:rPr>
        <w:t xml:space="preserve">. To further protect your </w:t>
      </w:r>
      <w:r w:rsidR="008C0B0B">
        <w:rPr>
          <w:rFonts w:ascii="Calibri Light" w:hAnsi="Calibri Light"/>
        </w:rPr>
        <w:t>privacy</w:t>
      </w:r>
      <w:r w:rsidRPr="004D67B6" w:rsidR="00A55E60">
        <w:rPr>
          <w:rFonts w:ascii="Calibri Light" w:hAnsi="Calibri Light"/>
        </w:rPr>
        <w:t xml:space="preserve"> please refrain from including personally identifiable information in open-ended responses. </w:t>
      </w:r>
    </w:p>
    <w:p w:rsidRPr="004D67B6" w:rsidR="00A55E60" w:rsidP="00A55E60" w:rsidRDefault="00A55E60" w14:paraId="6A3FEA36" w14:textId="77777777">
      <w:pPr>
        <w:rPr>
          <w:rFonts w:ascii="Calibri Light" w:hAnsi="Calibri Light"/>
          <w:sz w:val="12"/>
          <w:szCs w:val="12"/>
        </w:rPr>
      </w:pPr>
    </w:p>
    <w:p w:rsidR="006E0652" w:rsidP="00A55E60" w:rsidRDefault="00A55E60" w14:paraId="31091B8B" w14:textId="5560DC2C">
      <w:pPr>
        <w:rPr>
          <w:rFonts w:ascii="Calibri Light" w:hAnsi="Calibri Light"/>
        </w:rPr>
      </w:pPr>
      <w:r w:rsidRPr="004D67B6">
        <w:rPr>
          <w:rFonts w:ascii="Calibri Light" w:hAnsi="Calibri Light"/>
        </w:rPr>
        <w:t>When finished, click the "</w:t>
      </w:r>
      <w:r w:rsidR="0082497F">
        <w:rPr>
          <w:rFonts w:ascii="Calibri Light" w:hAnsi="Calibri Light"/>
        </w:rPr>
        <w:t>s</w:t>
      </w:r>
      <w:r w:rsidRPr="004D67B6">
        <w:rPr>
          <w:rFonts w:ascii="Calibri Light" w:hAnsi="Calibri Light"/>
        </w:rPr>
        <w:t>ubmit" button at the bottom of the final page to record your responses. You are free to move throughout the survey and change responses until you click "</w:t>
      </w:r>
      <w:r w:rsidR="0082497F">
        <w:rPr>
          <w:rFonts w:ascii="Calibri Light" w:hAnsi="Calibri Light"/>
        </w:rPr>
        <w:t>s</w:t>
      </w:r>
      <w:r w:rsidRPr="004D67B6">
        <w:rPr>
          <w:rFonts w:ascii="Calibri Light" w:hAnsi="Calibri Light"/>
        </w:rPr>
        <w:t>ubmit".</w:t>
      </w:r>
    </w:p>
    <w:p w:rsidRPr="00001944" w:rsidR="0029464F" w:rsidRDefault="0029464F" w14:paraId="45727BFD" w14:textId="0CB22E8C">
      <w:pPr>
        <w:keepNext/>
        <w:rPr>
          <w:rFonts w:ascii="Calibri Light" w:hAnsi="Calibri Light"/>
          <w:szCs w:val="12"/>
        </w:rPr>
      </w:pPr>
    </w:p>
    <w:p w:rsidR="00364324" w:rsidP="00DF0754" w:rsidRDefault="00364324" w14:paraId="20B1A6B6" w14:textId="4E4CD393">
      <w:pPr>
        <w:keepNext/>
        <w:rPr>
          <w:rFonts w:ascii="Calibri Light" w:hAnsi="Calibri Light"/>
          <w:b/>
        </w:rPr>
      </w:pPr>
    </w:p>
    <w:p w:rsidR="00DA127A" w:rsidP="00DF0754" w:rsidRDefault="00DA127A" w14:paraId="745D7BF3" w14:textId="5101DB52">
      <w:pPr>
        <w:keepNext/>
        <w:rPr>
          <w:rFonts w:ascii="Calibri Light" w:hAnsi="Calibri Light"/>
          <w:b/>
        </w:rPr>
      </w:pPr>
    </w:p>
    <w:p w:rsidR="00DA127A" w:rsidP="00DF0754" w:rsidRDefault="00DA127A" w14:paraId="4F47BB9E" w14:textId="074A4C12">
      <w:pPr>
        <w:keepNext/>
        <w:rPr>
          <w:rFonts w:ascii="Calibri Light" w:hAnsi="Calibri Light"/>
          <w:b/>
        </w:rPr>
      </w:pPr>
    </w:p>
    <w:p w:rsidR="00DA127A" w:rsidP="00DF0754" w:rsidRDefault="00DA127A" w14:paraId="485515CC" w14:textId="4ADC71F1">
      <w:pPr>
        <w:keepNext/>
        <w:rPr>
          <w:rFonts w:ascii="Calibri Light" w:hAnsi="Calibri Light"/>
          <w:b/>
        </w:rPr>
      </w:pPr>
    </w:p>
    <w:p w:rsidR="00DA127A" w:rsidP="00DF0754" w:rsidRDefault="00DA127A" w14:paraId="060C19AC" w14:textId="7FCFA60B">
      <w:pPr>
        <w:keepNext/>
        <w:rPr>
          <w:rFonts w:ascii="Calibri Light" w:hAnsi="Calibri Light"/>
          <w:b/>
        </w:rPr>
      </w:pPr>
    </w:p>
    <w:p w:rsidR="00DA127A" w:rsidP="00DF0754" w:rsidRDefault="00DA127A" w14:paraId="5C21E416" w14:textId="77777777">
      <w:pPr>
        <w:keepNext/>
        <w:rPr>
          <w:rFonts w:ascii="Calibri Light" w:hAnsi="Calibri Light"/>
          <w:b/>
        </w:rPr>
      </w:pPr>
    </w:p>
    <w:p w:rsidR="00BD6283" w:rsidP="00BD6283" w:rsidRDefault="00BD6283" w14:paraId="0C84D469" w14:textId="14A8C9B8">
      <w:pPr>
        <w:keepNext/>
        <w:rPr>
          <w:rFonts w:ascii="Calibri Light" w:hAnsi="Calibri Light"/>
        </w:rPr>
      </w:pPr>
    </w:p>
    <w:p w:rsidR="00865431" w:rsidP="00865431" w:rsidRDefault="00865431" w14:paraId="3FAE4EDA" w14:textId="2A4F445A">
      <w:pPr>
        <w:rPr>
          <w:rFonts w:ascii="Calibri Light" w:hAnsi="Calibri Light"/>
          <w:i/>
        </w:rPr>
      </w:pPr>
      <w:r>
        <w:rPr>
          <w:rFonts w:ascii="Calibri Light" w:hAnsi="Calibri Light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1F3BE18" wp14:anchorId="44364C89">
                <wp:simplePos x="0" y="0"/>
                <wp:positionH relativeFrom="column">
                  <wp:posOffset>-124460</wp:posOffset>
                </wp:positionH>
                <wp:positionV relativeFrom="paragraph">
                  <wp:posOffset>62865</wp:posOffset>
                </wp:positionV>
                <wp:extent cx="6308725" cy="1828800"/>
                <wp:effectExtent l="0" t="0" r="158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72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9.8pt;margin-top:4.95pt;width:496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strokeweight="1pt" w14:anchorId="613295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">
                <v:stroke endcap="round"/>
              </v:rect>
            </w:pict>
          </mc:Fallback>
        </mc:AlternateContent>
      </w:r>
    </w:p>
    <w:p w:rsidR="00364324" w:rsidP="00865431" w:rsidRDefault="00865431" w14:paraId="500C976B" w14:textId="2D6543D7">
      <w:pPr>
        <w:rPr>
          <w:rFonts w:ascii="Calibri Light" w:hAnsi="Calibri Light"/>
          <w:b/>
        </w:rPr>
      </w:pPr>
      <w:r w:rsidRPr="00396BBA">
        <w:rPr>
          <w:rFonts w:ascii="Calibri Light" w:hAnsi="Calibri Light"/>
          <w:i/>
        </w:rPr>
        <w:t xml:space="preserve">PAPERWORK REDUCTION ACT OF 1995 (Pub. L. 104-13) STATEMENT OF PUBLIC BURDEN: Through this information collection, </w:t>
      </w:r>
      <w:r>
        <w:rPr>
          <w:rFonts w:ascii="Calibri Light" w:hAnsi="Calibri Light"/>
          <w:i/>
        </w:rPr>
        <w:t>we are</w:t>
      </w:r>
      <w:r w:rsidRPr="00396BBA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>gathering</w:t>
      </w:r>
      <w:r w:rsidRPr="00396BBA">
        <w:rPr>
          <w:rFonts w:ascii="Calibri Light" w:hAnsi="Calibri Light"/>
          <w:i/>
        </w:rPr>
        <w:t xml:space="preserve"> feedback </w:t>
      </w:r>
      <w:r>
        <w:rPr>
          <w:rFonts w:ascii="Calibri Light" w:hAnsi="Calibri Light"/>
          <w:i/>
        </w:rPr>
        <w:t>to improve</w:t>
      </w:r>
      <w:r w:rsidRPr="00396BBA">
        <w:rPr>
          <w:rFonts w:ascii="Calibri Light" w:hAnsi="Calibri Light"/>
          <w:i/>
        </w:rPr>
        <w:t xml:space="preserve"> service delivery</w:t>
      </w:r>
      <w:r>
        <w:rPr>
          <w:rFonts w:ascii="Calibri Light" w:hAnsi="Calibri Light"/>
          <w:i/>
        </w:rPr>
        <w:t xml:space="preserve">. </w:t>
      </w:r>
      <w:r w:rsidRPr="00396BBA">
        <w:rPr>
          <w:rFonts w:ascii="Calibri Light" w:hAnsi="Calibri Light"/>
          <w:i/>
        </w:rPr>
        <w:t xml:space="preserve">Public reporting burden for this collection of information is estimated to average </w:t>
      </w:r>
      <w:r w:rsidR="0094377D">
        <w:rPr>
          <w:rFonts w:ascii="Calibri Light" w:hAnsi="Calibri Light"/>
          <w:i/>
        </w:rPr>
        <w:t>10</w:t>
      </w:r>
      <w:r>
        <w:rPr>
          <w:rFonts w:ascii="Calibri Light" w:hAnsi="Calibri Light"/>
          <w:i/>
        </w:rPr>
        <w:t xml:space="preserve"> minutes</w:t>
      </w:r>
      <w:r w:rsidRPr="00396BBA">
        <w:rPr>
          <w:rFonts w:ascii="Calibri Light" w:hAnsi="Calibri Light"/>
          <w:i/>
        </w:rPr>
        <w:t xml:space="preserve"> per </w:t>
      </w:r>
      <w:r>
        <w:rPr>
          <w:rFonts w:ascii="Calibri Light" w:hAnsi="Calibri Light"/>
          <w:i/>
        </w:rPr>
        <w:t>respondent</w:t>
      </w:r>
      <w:r w:rsidRPr="00396BBA">
        <w:rPr>
          <w:rFonts w:ascii="Calibri Light" w:hAnsi="Calibri Light"/>
          <w:i/>
        </w:rPr>
        <w:t>, including the time for reviewing instructions, gathering and maintaining the data needed, and reviewing the collection of information. This is a voluntary collection of information</w:t>
      </w:r>
      <w:r>
        <w:rPr>
          <w:rFonts w:ascii="Calibri Light" w:hAnsi="Calibri Light"/>
          <w:i/>
        </w:rPr>
        <w:t>.</w:t>
      </w:r>
      <w:r w:rsidRPr="00396BBA">
        <w:rPr>
          <w:rFonts w:ascii="Calibri Light" w:hAnsi="Calibri Light"/>
          <w:i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</w:t>
      </w:r>
      <w:r>
        <w:rPr>
          <w:rFonts w:ascii="Calibri Light" w:hAnsi="Calibri Light"/>
          <w:i/>
        </w:rPr>
        <w:t>t Jesse Escobar at the Of</w:t>
      </w:r>
      <w:bookmarkStart w:name="_GoBack" w:id="0"/>
      <w:bookmarkEnd w:id="0"/>
      <w:r>
        <w:rPr>
          <w:rFonts w:ascii="Calibri Light" w:hAnsi="Calibri Light"/>
          <w:i/>
        </w:rPr>
        <w:t xml:space="preserve">fice of Head Start at </w:t>
      </w:r>
      <w:r w:rsidRPr="00396BBA">
        <w:rPr>
          <w:rFonts w:ascii="Calibri Light" w:hAnsi="Calibri Light"/>
          <w:i/>
        </w:rPr>
        <w:t>Jesse.Escobar@acf.hhs.gov</w:t>
      </w:r>
      <w:r>
        <w:rPr>
          <w:rFonts w:ascii="Calibri Light" w:hAnsi="Calibri Light"/>
          <w:i/>
        </w:rPr>
        <w:t>.</w:t>
      </w:r>
      <w:r w:rsidR="00364324">
        <w:rPr>
          <w:rFonts w:ascii="Calibri Light" w:hAnsi="Calibri Light"/>
          <w:b/>
        </w:rPr>
        <w:br w:type="page"/>
      </w:r>
    </w:p>
    <w:p w:rsidRPr="00CB6209" w:rsidR="00364324" w:rsidP="004626CC" w:rsidRDefault="00ED3E02" w14:paraId="419CE2F9" w14:textId="4DD1ED9E">
      <w:pPr>
        <w:pStyle w:val="SectionHeader"/>
      </w:pPr>
      <w:r w:rsidRPr="00CB6209">
        <w:lastRenderedPageBreak/>
        <w:t>Y</w:t>
      </w:r>
      <w:r w:rsidR="002D7EA1">
        <w:t xml:space="preserve">our </w:t>
      </w:r>
      <w:r w:rsidRPr="00CB6209">
        <w:t>Background</w:t>
      </w:r>
    </w:p>
    <w:p w:rsidR="0072430D" w:rsidP="0072430D" w:rsidRDefault="0072430D" w14:paraId="6ADE2991" w14:textId="688B3A36">
      <w:pPr>
        <w:pStyle w:val="QuestionNumber"/>
      </w:pPr>
      <w:r>
        <w:t>What is your primary organizational affiliation?</w:t>
      </w:r>
    </w:p>
    <w:p w:rsidRPr="0072430D" w:rsidR="0072430D" w:rsidP="0072430D" w:rsidRDefault="0072430D" w14:paraId="67ED880C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Head Start / Early Head Start Grantee without an EHS-Child Care Partnership Grant</w:t>
      </w:r>
    </w:p>
    <w:p w:rsidRPr="0072430D" w:rsidR="0072430D" w:rsidP="0072430D" w:rsidRDefault="0072430D" w14:paraId="1E89359D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Head Start / Early Head Start Grantee with an EHS-Child Care Partnership Grant</w:t>
      </w:r>
    </w:p>
    <w:p w:rsidRPr="0072430D" w:rsidR="0072430D" w:rsidP="0072430D" w:rsidRDefault="0072430D" w14:paraId="10DA882D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Child care program (non-Head Start)</w:t>
      </w:r>
    </w:p>
    <w:p w:rsidRPr="0072430D" w:rsidR="0072430D" w:rsidP="0072430D" w:rsidRDefault="0072430D" w14:paraId="7949EF6C" w14:textId="4B5EF5EA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Other ______________________</w:t>
      </w:r>
    </w:p>
    <w:p w:rsidR="0072430D" w:rsidP="0072430D" w:rsidRDefault="0072430D" w14:paraId="24730702" w14:textId="77777777">
      <w:pPr>
        <w:keepNext/>
        <w:rPr>
          <w:rFonts w:ascii="Calibri Light" w:hAnsi="Calibri Light" w:cs="Calibri Light"/>
          <w:sz w:val="12"/>
          <w:szCs w:val="12"/>
        </w:rPr>
      </w:pPr>
    </w:p>
    <w:p w:rsidR="0072430D" w:rsidP="0072430D" w:rsidRDefault="0072430D" w14:paraId="6BE0AC78" w14:textId="52EF22E1">
      <w:pPr>
        <w:pStyle w:val="QuestionNumber"/>
      </w:pPr>
      <w:r>
        <w:t>What is your primary role within your organization?</w:t>
      </w:r>
    </w:p>
    <w:p w:rsidRPr="0072430D" w:rsidR="0072430D" w:rsidP="0072430D" w:rsidRDefault="0072430D" w14:paraId="25456225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Director</w:t>
      </w:r>
    </w:p>
    <w:p w:rsidRPr="0072430D" w:rsidR="0072430D" w:rsidP="0072430D" w:rsidRDefault="0072430D" w14:paraId="71D2E44E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Assistant Director / Associate Director</w:t>
      </w:r>
    </w:p>
    <w:p w:rsidRPr="0072430D" w:rsidR="0072430D" w:rsidP="0072430D" w:rsidRDefault="0072430D" w14:paraId="428D6D63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CFO</w:t>
      </w:r>
    </w:p>
    <w:p w:rsidRPr="0072430D" w:rsidR="0072430D" w:rsidP="0072430D" w:rsidRDefault="0072430D" w14:paraId="46AA3BEB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 xml:space="preserve">Board of Directors / Tribal Council </w:t>
      </w:r>
    </w:p>
    <w:p w:rsidRPr="0072430D" w:rsidR="0072430D" w:rsidP="0072430D" w:rsidRDefault="0072430D" w14:paraId="0BC96EC1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Manager / Coordinator</w:t>
      </w:r>
    </w:p>
    <w:p w:rsidRPr="0072430D" w:rsidR="0072430D" w:rsidP="0072430D" w:rsidRDefault="0072430D" w14:paraId="49AAA76C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 xml:space="preserve">Family Advocate / Family Services </w:t>
      </w:r>
    </w:p>
    <w:p w:rsidRPr="0072430D" w:rsidR="0072430D" w:rsidP="0072430D" w:rsidRDefault="0072430D" w14:paraId="32E5B4C0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Policy Council</w:t>
      </w:r>
    </w:p>
    <w:p w:rsidRPr="0072430D" w:rsidR="0072430D" w:rsidP="0072430D" w:rsidRDefault="0072430D" w14:paraId="3153ED69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Fiscal/Accounting Staff</w:t>
      </w:r>
    </w:p>
    <w:p w:rsidR="0072430D" w:rsidP="0072430D" w:rsidRDefault="0072430D" w14:paraId="28D7899B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 w:cs="Calibri Light"/>
        </w:rPr>
      </w:pPr>
      <w:r w:rsidRPr="0072430D">
        <w:rPr>
          <w:rFonts w:ascii="Calibri Light" w:hAnsi="Calibri Light"/>
        </w:rPr>
        <w:t>Other ____________________</w:t>
      </w:r>
    </w:p>
    <w:p w:rsidR="0072430D" w:rsidP="0072430D" w:rsidRDefault="0072430D" w14:paraId="6FC6D89F" w14:textId="77777777">
      <w:pPr>
        <w:rPr>
          <w:rFonts w:ascii="Calibri Light" w:hAnsi="Calibri Light" w:cs="Calibri Light"/>
        </w:rPr>
      </w:pPr>
    </w:p>
    <w:p w:rsidR="0072430D" w:rsidP="0072430D" w:rsidRDefault="0072430D" w14:paraId="3A713962" w14:textId="0DBB6338">
      <w:pPr>
        <w:pStyle w:val="QuestionNumber"/>
      </w:pPr>
      <w:r>
        <w:t>How many years have you served in this role?</w:t>
      </w:r>
    </w:p>
    <w:p w:rsidRPr="0072430D" w:rsidR="0072430D" w:rsidP="0072430D" w:rsidRDefault="0072430D" w14:paraId="24B3348D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Less than 1 year</w:t>
      </w:r>
    </w:p>
    <w:p w:rsidRPr="0072430D" w:rsidR="0072430D" w:rsidP="0072430D" w:rsidRDefault="0072430D" w14:paraId="09F3D7CC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1 to 4 years</w:t>
      </w:r>
    </w:p>
    <w:p w:rsidRPr="0072430D" w:rsidR="0072430D" w:rsidP="0072430D" w:rsidRDefault="0072430D" w14:paraId="6AAA6707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5 to 9 years</w:t>
      </w:r>
    </w:p>
    <w:p w:rsidRPr="0072430D" w:rsidR="00BF11E6" w:rsidP="0072430D" w:rsidRDefault="0072430D" w14:paraId="16561711" w14:textId="60420C01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72430D">
        <w:rPr>
          <w:rFonts w:ascii="Calibri Light" w:hAnsi="Calibri Light"/>
        </w:rPr>
        <w:t>10 or more years</w:t>
      </w:r>
    </w:p>
    <w:p w:rsidR="00C913DE" w:rsidRDefault="00C913DE" w14:paraId="2A8A2EAB" w14:textId="594E9B51">
      <w:pPr>
        <w:rPr>
          <w:rFonts w:ascii="Calibri Light" w:hAnsi="Calibri Light"/>
          <w:b/>
        </w:rPr>
      </w:pPr>
    </w:p>
    <w:p w:rsidR="00463357" w:rsidRDefault="00463357" w14:paraId="6B96A542" w14:textId="77777777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:rsidR="00D70F78" w:rsidP="00D70F78" w:rsidRDefault="00EC1E7D" w14:paraId="639BBE6F" w14:textId="338964DC">
      <w:pPr>
        <w:pStyle w:val="SectionHeader"/>
      </w:pPr>
      <w:r>
        <w:lastRenderedPageBreak/>
        <w:t xml:space="preserve">Feedback about PMFO </w:t>
      </w:r>
      <w:r w:rsidR="00D70F78">
        <w:t>Assistance</w:t>
      </w:r>
    </w:p>
    <w:p w:rsidR="00002088" w:rsidP="00E6156E" w:rsidRDefault="00D70F78" w14:paraId="1504E9ED" w14:textId="7C83E75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PMFO recognizes that your organization may have received </w:t>
      </w:r>
      <w:r w:rsidR="00F0094F">
        <w:rPr>
          <w:rFonts w:ascii="Calibri Light" w:hAnsi="Calibri Light" w:cs="Calibri Light"/>
          <w:b/>
        </w:rPr>
        <w:t xml:space="preserve">different forms of </w:t>
      </w:r>
      <w:r>
        <w:rPr>
          <w:rFonts w:ascii="Calibri Light" w:hAnsi="Calibri Light" w:cs="Calibri Light"/>
          <w:b/>
        </w:rPr>
        <w:t xml:space="preserve">assistance related to disaster recovery. For this survey, </w:t>
      </w:r>
      <w:r w:rsidRPr="00554C1F">
        <w:rPr>
          <w:rFonts w:ascii="Calibri Light" w:hAnsi="Calibri Light" w:cs="Calibri Light"/>
          <w:b/>
          <w:u w:val="single"/>
        </w:rPr>
        <w:t>we are focused on services and support provided through PMFO</w:t>
      </w:r>
      <w:r>
        <w:rPr>
          <w:rFonts w:ascii="Calibri Light" w:hAnsi="Calibri Light" w:cs="Calibri Light"/>
          <w:b/>
        </w:rPr>
        <w:t xml:space="preserve">. </w:t>
      </w:r>
      <w:r w:rsidR="00002088">
        <w:rPr>
          <w:rFonts w:ascii="Calibri Light" w:hAnsi="Calibri Light" w:cs="Calibri Light"/>
          <w:b/>
        </w:rPr>
        <w:t>More specifically,</w:t>
      </w:r>
      <w:r>
        <w:rPr>
          <w:rFonts w:ascii="Calibri Light" w:hAnsi="Calibri Light" w:cs="Calibri Light"/>
          <w:b/>
        </w:rPr>
        <w:t xml:space="preserve"> </w:t>
      </w:r>
      <w:r w:rsidRPr="00007F26">
        <w:rPr>
          <w:rFonts w:ascii="Calibri Light" w:hAnsi="Calibri Light" w:cs="Calibri Light"/>
          <w:b/>
        </w:rPr>
        <w:t xml:space="preserve">PMFO </w:t>
      </w:r>
      <w:r w:rsidR="00F0094F">
        <w:rPr>
          <w:rFonts w:ascii="Calibri Light" w:hAnsi="Calibri Light" w:cs="Calibri Light"/>
          <w:b/>
        </w:rPr>
        <w:t>has connected</w:t>
      </w:r>
      <w:r w:rsidRPr="00007F26">
        <w:rPr>
          <w:rFonts w:ascii="Calibri Light" w:hAnsi="Calibri Light" w:cs="Calibri Light"/>
          <w:b/>
        </w:rPr>
        <w:t xml:space="preserve"> grantees with PMFO resource consultants </w:t>
      </w:r>
      <w:r>
        <w:rPr>
          <w:rFonts w:ascii="Calibri Light" w:hAnsi="Calibri Light" w:cs="Calibri Light"/>
          <w:b/>
        </w:rPr>
        <w:t>to help with</w:t>
      </w:r>
      <w:r w:rsidRPr="00007F26">
        <w:rPr>
          <w:rFonts w:ascii="Calibri Light" w:hAnsi="Calibri Light" w:cs="Calibri Light"/>
          <w:b/>
        </w:rPr>
        <w:t xml:space="preserve"> fundable applications. </w:t>
      </w:r>
      <w:r>
        <w:rPr>
          <w:rFonts w:ascii="Calibri Light" w:hAnsi="Calibri Light" w:cs="Calibri Light"/>
          <w:b/>
        </w:rPr>
        <w:t xml:space="preserve">As you complete this survey, </w:t>
      </w:r>
      <w:r w:rsidR="00F0094F">
        <w:rPr>
          <w:rFonts w:ascii="Calibri Light" w:hAnsi="Calibri Light" w:cs="Calibri Light"/>
          <w:b/>
        </w:rPr>
        <w:t>please</w:t>
      </w:r>
      <w:r>
        <w:rPr>
          <w:rFonts w:ascii="Calibri Light" w:hAnsi="Calibri Light" w:cs="Calibri Light"/>
          <w:b/>
        </w:rPr>
        <w:t xml:space="preserve"> </w:t>
      </w:r>
      <w:r w:rsidR="000326BF">
        <w:rPr>
          <w:rFonts w:ascii="Calibri Light" w:hAnsi="Calibri Light" w:cs="Calibri Light"/>
          <w:b/>
        </w:rPr>
        <w:t xml:space="preserve">think </w:t>
      </w:r>
      <w:r w:rsidR="00F0094F">
        <w:rPr>
          <w:rFonts w:ascii="Calibri Light" w:hAnsi="Calibri Light" w:cs="Calibri Light"/>
          <w:b/>
        </w:rPr>
        <w:t xml:space="preserve">about </w:t>
      </w:r>
      <w:r>
        <w:rPr>
          <w:rFonts w:ascii="Calibri Light" w:hAnsi="Calibri Light" w:cs="Calibri Light"/>
          <w:b/>
        </w:rPr>
        <w:t xml:space="preserve">support provided by </w:t>
      </w:r>
      <w:r w:rsidR="00F0094F">
        <w:rPr>
          <w:rFonts w:ascii="Calibri Light" w:hAnsi="Calibri Light" w:cs="Calibri Light"/>
          <w:b/>
        </w:rPr>
        <w:t xml:space="preserve">PMFO </w:t>
      </w:r>
      <w:r>
        <w:rPr>
          <w:rFonts w:ascii="Calibri Light" w:hAnsi="Calibri Light" w:cs="Calibri Light"/>
          <w:b/>
        </w:rPr>
        <w:t>resource consultants</w:t>
      </w:r>
      <w:r w:rsidR="00F0094F">
        <w:rPr>
          <w:rFonts w:ascii="Calibri Light" w:hAnsi="Calibri Light" w:cs="Calibri Light"/>
          <w:b/>
        </w:rPr>
        <w:t>.</w:t>
      </w:r>
      <w:r w:rsidR="00002088">
        <w:rPr>
          <w:rFonts w:ascii="Calibri Light" w:hAnsi="Calibri Light" w:cs="Calibri Light"/>
          <w:b/>
        </w:rPr>
        <w:t xml:space="preserve"> </w:t>
      </w:r>
    </w:p>
    <w:p w:rsidR="00002088" w:rsidP="00E6156E" w:rsidRDefault="00002088" w14:paraId="40A4900F" w14:textId="77777777">
      <w:pPr>
        <w:rPr>
          <w:rFonts w:ascii="Calibri Light" w:hAnsi="Calibri Light" w:cs="Calibri Light"/>
          <w:b/>
        </w:rPr>
      </w:pPr>
    </w:p>
    <w:p w:rsidRPr="00554C1F" w:rsidR="00E6156E" w:rsidP="00E6156E" w:rsidRDefault="00E6156E" w14:paraId="51372CF2" w14:textId="743F6F7A">
      <w:pPr>
        <w:rPr>
          <w:rFonts w:ascii="Calibri Light" w:hAnsi="Calibri Light" w:cs="Calibri Light"/>
          <w:b/>
        </w:rPr>
      </w:pPr>
      <w:r w:rsidRPr="00554C1F">
        <w:rPr>
          <w:rFonts w:ascii="Calibri Light" w:hAnsi="Calibri Light" w:cs="Calibri Light"/>
          <w:b/>
        </w:rPr>
        <w:t>Our records indicate [NAME/NAMES] are the resource consultant[s] with whom you have been working. Please limit your responses to your experience with [NAME/NAMES</w:t>
      </w:r>
      <w:r w:rsidRPr="00554C1F">
        <w:rPr>
          <w:rFonts w:ascii="Calibri Light" w:hAnsi="Calibri Light" w:cs="Calibri Light"/>
        </w:rPr>
        <w:t>].</w:t>
      </w:r>
    </w:p>
    <w:p w:rsidRPr="00C0478B" w:rsidR="00D70F78" w:rsidP="00D70F78" w:rsidRDefault="00D70F78" w14:paraId="4599CDD1" w14:textId="6B4F3146"/>
    <w:p w:rsidR="00FC2B42" w:rsidP="00FC2B42" w:rsidRDefault="00FC2B42" w14:paraId="78D5C10F" w14:textId="7D28B5E0">
      <w:pPr>
        <w:pStyle w:val="QuestionNumber"/>
      </w:pPr>
      <w:r>
        <w:t>Has your organization used resource consultants provided by PMFO?</w:t>
      </w:r>
    </w:p>
    <w:p w:rsidRPr="004D67B6" w:rsidR="00FC2B42" w:rsidP="00FC2B42" w:rsidRDefault="00FC2B42" w14:paraId="6EA7DD96" w14:textId="714B5893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Pr="004D67B6" w:rsidR="00FC2B42" w:rsidP="00FC2B42" w:rsidRDefault="00280FD6" w14:paraId="38ECAE6A" w14:textId="104F163E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No</w:t>
      </w:r>
    </w:p>
    <w:p w:rsidR="00FC2B42" w:rsidP="00FC2B42" w:rsidRDefault="00FC2B42" w14:paraId="6AEBFA23" w14:textId="3E827C3E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Don’t know</w:t>
      </w:r>
      <w:r w:rsidR="00280FD6">
        <w:rPr>
          <w:rFonts w:ascii="Calibri Light" w:hAnsi="Calibri Light"/>
        </w:rPr>
        <w:t>/NA</w:t>
      </w:r>
      <w:r w:rsidR="00DA0AFC">
        <w:rPr>
          <w:rFonts w:ascii="Calibri Light" w:hAnsi="Calibri Light"/>
        </w:rPr>
        <w:t xml:space="preserve"> </w:t>
      </w:r>
    </w:p>
    <w:p w:rsidRPr="006F3A15" w:rsidR="00DA0AFC" w:rsidP="006F3A15" w:rsidRDefault="00DA0AFC" w14:paraId="2EE52BB8" w14:textId="68258AE1">
      <w:pPr>
        <w:keepNext/>
        <w:ind w:left="360"/>
        <w:rPr>
          <w:rFonts w:ascii="Calibri Light" w:hAnsi="Calibri Light"/>
          <w:i/>
        </w:rPr>
      </w:pPr>
      <w:r w:rsidRPr="006F3A15">
        <w:rPr>
          <w:rFonts w:ascii="Calibri Light" w:hAnsi="Calibri Light"/>
          <w:i/>
        </w:rPr>
        <w:t>[If no or DK/NA, respondent will skip to end of survey</w:t>
      </w:r>
      <w:r w:rsidR="006F3A15">
        <w:rPr>
          <w:rFonts w:ascii="Calibri Light" w:hAnsi="Calibri Light"/>
          <w:i/>
        </w:rPr>
        <w:t>.</w:t>
      </w:r>
      <w:r w:rsidRPr="006F3A15">
        <w:rPr>
          <w:rFonts w:ascii="Calibri Light" w:hAnsi="Calibri Light"/>
          <w:i/>
        </w:rPr>
        <w:t>]</w:t>
      </w:r>
    </w:p>
    <w:p w:rsidR="004C4FAE" w:rsidP="004C4FAE" w:rsidRDefault="004C4FAE" w14:paraId="23CEE624" w14:textId="77777777">
      <w:pPr>
        <w:rPr>
          <w:rFonts w:ascii="Calibri Light" w:hAnsi="Calibri Light" w:cs="Calibri Light"/>
          <w:b/>
        </w:rPr>
      </w:pPr>
    </w:p>
    <w:p w:rsidR="004C4FAE" w:rsidP="004C4FAE" w:rsidRDefault="004C4FAE" w14:paraId="230F16D4" w14:textId="414279F9">
      <w:pPr>
        <w:rPr>
          <w:rFonts w:ascii="Calibri Light" w:hAnsi="Calibri Light" w:cs="Calibri Light"/>
          <w:b/>
        </w:rPr>
      </w:pPr>
      <w:r w:rsidRPr="004C4FAE">
        <w:rPr>
          <w:rFonts w:ascii="Calibri Light" w:hAnsi="Calibri Light" w:cs="Calibri Light"/>
          <w:b/>
        </w:rPr>
        <w:t>Q</w:t>
      </w:r>
      <w:r w:rsidR="00DA0AFC">
        <w:rPr>
          <w:rFonts w:ascii="Calibri Light" w:hAnsi="Calibri Light" w:cs="Calibri Light"/>
          <w:b/>
        </w:rPr>
        <w:t>5</w:t>
      </w:r>
      <w:r w:rsidRPr="004C4FAE">
        <w:rPr>
          <w:rFonts w:ascii="Calibri Light" w:hAnsi="Calibri Light" w:cs="Calibri Light"/>
          <w:b/>
        </w:rPr>
        <w:t xml:space="preserve">. </w:t>
      </w:r>
      <w:r w:rsidRPr="00554C1F">
        <w:rPr>
          <w:rFonts w:ascii="Calibri Light" w:hAnsi="Calibri Light" w:cs="Calibri Light"/>
          <w:i/>
        </w:rPr>
        <w:t>[I</w:t>
      </w:r>
      <w:r w:rsidRPr="00554C1F" w:rsidR="00DA0AFC">
        <w:rPr>
          <w:rFonts w:ascii="Calibri Light" w:hAnsi="Calibri Light" w:cs="Calibri Light"/>
          <w:i/>
        </w:rPr>
        <w:t>f respondents select “yes” in Q</w:t>
      </w:r>
      <w:r w:rsidR="00B84473">
        <w:rPr>
          <w:rFonts w:ascii="Calibri Light" w:hAnsi="Calibri Light" w:cs="Calibri Light"/>
          <w:i/>
        </w:rPr>
        <w:t>4</w:t>
      </w:r>
      <w:r w:rsidRPr="00554C1F">
        <w:rPr>
          <w:rFonts w:ascii="Calibri Light" w:hAnsi="Calibri Light" w:cs="Calibri Light"/>
          <w:i/>
        </w:rPr>
        <w:t>]</w:t>
      </w:r>
      <w:r>
        <w:rPr>
          <w:rFonts w:ascii="Calibri Light" w:hAnsi="Calibri Light" w:cs="Calibri Light"/>
          <w:b/>
        </w:rPr>
        <w:t xml:space="preserve"> How many times have you been in contact with the resource </w:t>
      </w:r>
      <w:r w:rsidR="00D44F4D">
        <w:rPr>
          <w:rFonts w:ascii="Calibri Light" w:hAnsi="Calibri Light" w:cs="Calibri Light"/>
          <w:b/>
        </w:rPr>
        <w:t>consultant</w:t>
      </w:r>
      <w:r w:rsidR="008C7654">
        <w:rPr>
          <w:rFonts w:ascii="Calibri Light" w:hAnsi="Calibri Light" w:cs="Calibri Light"/>
          <w:b/>
        </w:rPr>
        <w:t xml:space="preserve">(s) </w:t>
      </w:r>
      <w:r>
        <w:rPr>
          <w:rFonts w:ascii="Calibri Light" w:hAnsi="Calibri Light" w:cs="Calibri Light"/>
          <w:b/>
        </w:rPr>
        <w:t>assigned to your organization?</w:t>
      </w:r>
    </w:p>
    <w:p w:rsidR="004C4FAE" w:rsidP="004C4FAE" w:rsidRDefault="0072430D" w14:paraId="3A55C8F5" w14:textId="0130940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1 time</w:t>
      </w:r>
    </w:p>
    <w:p w:rsidRPr="004D67B6" w:rsidR="0072430D" w:rsidP="004C4FAE" w:rsidRDefault="0072430D" w14:paraId="7EFD073B" w14:textId="0EEC664B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2-5 times</w:t>
      </w:r>
    </w:p>
    <w:p w:rsidRPr="004D67B6" w:rsidR="004C4FAE" w:rsidP="004C4FAE" w:rsidRDefault="004C4FAE" w14:paraId="080B2CB6" w14:textId="1BCF2D15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6-10 times</w:t>
      </w:r>
    </w:p>
    <w:p w:rsidR="004C4FAE" w:rsidP="004C4FAE" w:rsidRDefault="004C4FAE" w14:paraId="2FBEF418" w14:textId="00D5F398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11+ times</w:t>
      </w:r>
    </w:p>
    <w:p w:rsidRPr="004C4FAE" w:rsidR="004C4FAE" w:rsidP="004C4FAE" w:rsidRDefault="004C4FAE" w14:paraId="139FF7D4" w14:textId="77777777">
      <w:pPr>
        <w:rPr>
          <w:rFonts w:ascii="Calibri Light" w:hAnsi="Calibri Light" w:cs="Calibri Light"/>
          <w:b/>
        </w:rPr>
      </w:pPr>
    </w:p>
    <w:p w:rsidRPr="006F3A15" w:rsidR="004C4FAE" w:rsidP="006F3A15" w:rsidRDefault="004C4FAE" w14:paraId="64078E63" w14:textId="26F716C0">
      <w:pPr>
        <w:rPr>
          <w:rFonts w:ascii="Calibri Light" w:hAnsi="Calibri Light" w:cs="Calibri Light"/>
          <w:i/>
        </w:rPr>
      </w:pPr>
      <w:r w:rsidRPr="004C4FAE">
        <w:rPr>
          <w:rFonts w:ascii="Calibri Light" w:hAnsi="Calibri Light" w:cs="Calibri Light"/>
          <w:b/>
        </w:rPr>
        <w:t>Q</w:t>
      </w:r>
      <w:r w:rsidR="00DA0AFC">
        <w:rPr>
          <w:rFonts w:ascii="Calibri Light" w:hAnsi="Calibri Light" w:cs="Calibri Light"/>
          <w:b/>
        </w:rPr>
        <w:t>6</w:t>
      </w:r>
      <w:r w:rsidRPr="004C4FAE">
        <w:rPr>
          <w:rFonts w:ascii="Calibri Light" w:hAnsi="Calibri Light" w:cs="Calibri Light"/>
          <w:b/>
        </w:rPr>
        <w:t xml:space="preserve">. </w:t>
      </w:r>
      <w:r w:rsidRPr="00554C1F">
        <w:rPr>
          <w:rFonts w:ascii="Calibri Light" w:hAnsi="Calibri Light" w:cs="Calibri Light"/>
          <w:i/>
        </w:rPr>
        <w:t>[I</w:t>
      </w:r>
      <w:r w:rsidRPr="00554C1F" w:rsidR="00DA0AFC">
        <w:rPr>
          <w:rFonts w:ascii="Calibri Light" w:hAnsi="Calibri Light" w:cs="Calibri Light"/>
          <w:i/>
        </w:rPr>
        <w:t>f respondents select “yes” in Q4</w:t>
      </w:r>
      <w:r w:rsidRPr="00554C1F">
        <w:rPr>
          <w:rFonts w:ascii="Calibri Light" w:hAnsi="Calibri Light" w:cs="Calibri Light"/>
          <w:i/>
        </w:rPr>
        <w:t>]</w:t>
      </w:r>
      <w:r>
        <w:rPr>
          <w:rFonts w:ascii="Calibri Light" w:hAnsi="Calibri Light" w:cs="Calibri Light"/>
          <w:b/>
        </w:rPr>
        <w:t xml:space="preserve"> Approximately when did you first begin work</w:t>
      </w:r>
      <w:r w:rsidR="006F3A15">
        <w:rPr>
          <w:rFonts w:ascii="Calibri Light" w:hAnsi="Calibri Light" w:cs="Calibri Light"/>
          <w:b/>
        </w:rPr>
        <w:t xml:space="preserve">ing with a resource consultant? </w:t>
      </w:r>
      <w:r w:rsidRPr="006F3A15" w:rsidR="006F3A15">
        <w:rPr>
          <w:rFonts w:ascii="Calibri Light" w:hAnsi="Calibri Light" w:cs="Calibri Light"/>
          <w:i/>
        </w:rPr>
        <w:t>[Note: this will be a drop-down menu of options]</w:t>
      </w:r>
    </w:p>
    <w:p w:rsidR="004C4FAE" w:rsidP="004C4FAE" w:rsidRDefault="004C4FAE" w14:paraId="6C95359C" w14:textId="3E8C531A">
      <w:pPr>
        <w:pStyle w:val="Responseoption"/>
        <w:numPr>
          <w:ilvl w:val="0"/>
          <w:numId w:val="0"/>
        </w:numPr>
        <w:ind w:left="360" w:hanging="360"/>
      </w:pPr>
    </w:p>
    <w:p w:rsidR="00CB2B19" w:rsidP="0064036B" w:rsidRDefault="0064036B" w14:paraId="0CABE40C" w14:textId="1447C354">
      <w:pPr>
        <w:pStyle w:val="QuestionNumber"/>
        <w:numPr>
          <w:ilvl w:val="0"/>
          <w:numId w:val="0"/>
        </w:numPr>
        <w:rPr>
          <w:lang w:val="en"/>
        </w:rPr>
      </w:pPr>
      <w:r>
        <w:rPr>
          <w:lang w:val="en"/>
        </w:rPr>
        <w:t xml:space="preserve">Q7. </w:t>
      </w:r>
      <w:r w:rsidR="00002088">
        <w:rPr>
          <w:lang w:val="en"/>
        </w:rPr>
        <w:t>P</w:t>
      </w:r>
      <w:r w:rsidR="00CB2B19">
        <w:rPr>
          <w:lang w:val="en"/>
        </w:rPr>
        <w:t xml:space="preserve">lease select </w:t>
      </w:r>
      <w:r w:rsidR="007C2ECA">
        <w:rPr>
          <w:lang w:val="en"/>
        </w:rPr>
        <w:t>the</w:t>
      </w:r>
      <w:r w:rsidR="00CB2B19">
        <w:rPr>
          <w:lang w:val="en"/>
        </w:rPr>
        <w:t xml:space="preserve"> areas in which your organization </w:t>
      </w:r>
      <w:r>
        <w:rPr>
          <w:lang w:val="en"/>
        </w:rPr>
        <w:t>has</w:t>
      </w:r>
      <w:r w:rsidR="00CB2B19">
        <w:rPr>
          <w:lang w:val="en"/>
        </w:rPr>
        <w:t xml:space="preserve"> encountered challenges specific to hurricane response and recovery</w:t>
      </w:r>
      <w:r w:rsidR="00002088">
        <w:rPr>
          <w:lang w:val="en"/>
        </w:rPr>
        <w:t>. (Choose a</w:t>
      </w:r>
      <w:r w:rsidR="00F0094F">
        <w:rPr>
          <w:lang w:val="en"/>
        </w:rPr>
        <w:t>ll that apply.</w:t>
      </w:r>
      <w:r w:rsidR="00002088">
        <w:rPr>
          <w:lang w:val="en"/>
        </w:rPr>
        <w:t>)</w:t>
      </w:r>
    </w:p>
    <w:p w:rsidR="00CB2B19" w:rsidP="00CB2B19" w:rsidRDefault="00D70F78" w14:paraId="39584899" w14:textId="24056611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Staffing and Wages</w:t>
      </w:r>
    </w:p>
    <w:p w:rsidR="00CB2B19" w:rsidP="00CB2B19" w:rsidRDefault="00D70F78" w14:paraId="0AE5DDD1" w14:textId="6E782800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Reductions/Conversions</w:t>
      </w:r>
    </w:p>
    <w:p w:rsidRPr="004D67B6" w:rsidR="00CB2B19" w:rsidP="00CB2B19" w:rsidRDefault="00D70F78" w14:paraId="2911105E" w14:textId="2B27424D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Procurement (Equipment/Supplies) </w:t>
      </w:r>
    </w:p>
    <w:p w:rsidR="00CB2B19" w:rsidP="00CB2B19" w:rsidRDefault="00CB2B19" w14:paraId="0EADA910" w14:textId="5A60ABB2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Facilities </w:t>
      </w:r>
    </w:p>
    <w:p w:rsidR="00CB2B19" w:rsidP="00CB2B19" w:rsidRDefault="00D70F78" w14:paraId="373B8628" w14:textId="7FB789E8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Health/Mental Health</w:t>
      </w:r>
    </w:p>
    <w:p w:rsidR="00D70F78" w:rsidP="00CB2B19" w:rsidRDefault="006F3A15" w14:paraId="5505A1E5" w14:textId="110B3DDF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General P</w:t>
      </w:r>
      <w:r w:rsidR="00D70F78">
        <w:rPr>
          <w:rFonts w:ascii="Calibri Light" w:hAnsi="Calibri Light"/>
        </w:rPr>
        <w:t>r</w:t>
      </w:r>
      <w:r>
        <w:rPr>
          <w:rFonts w:ascii="Calibri Light" w:hAnsi="Calibri Light"/>
        </w:rPr>
        <w:t>o</w:t>
      </w:r>
      <w:r w:rsidR="00D70F78">
        <w:rPr>
          <w:rFonts w:ascii="Calibri Light" w:hAnsi="Calibri Light"/>
        </w:rPr>
        <w:t>gram /  Recovery Costs</w:t>
      </w:r>
    </w:p>
    <w:p w:rsidR="00CB2B19" w:rsidP="00CB2B19" w:rsidRDefault="00D70F78" w14:paraId="0F884B40" w14:textId="4C255ABA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Other: ___________</w:t>
      </w:r>
    </w:p>
    <w:p w:rsidR="006F3A15" w:rsidRDefault="006F3A15" w14:paraId="47B3F462" w14:textId="77777777">
      <w:pPr>
        <w:rPr>
          <w:rFonts w:ascii="Calibri Light" w:hAnsi="Calibri Light"/>
        </w:rPr>
      </w:pPr>
    </w:p>
    <w:p w:rsidR="006271F3" w:rsidP="006271F3" w:rsidRDefault="006F3A15" w14:paraId="187E5E40" w14:textId="1C925364">
      <w:pPr>
        <w:pStyle w:val="QuestionNumber"/>
        <w:numPr>
          <w:ilvl w:val="0"/>
          <w:numId w:val="0"/>
        </w:numPr>
        <w:rPr>
          <w:lang w:val="en"/>
        </w:rPr>
      </w:pPr>
      <w:r>
        <w:rPr>
          <w:lang w:val="en"/>
        </w:rPr>
        <w:lastRenderedPageBreak/>
        <w:t xml:space="preserve">Q8. </w:t>
      </w:r>
      <w:r w:rsidRPr="00554C1F" w:rsidR="006271F3">
        <w:rPr>
          <w:b w:val="0"/>
          <w:i/>
          <w:lang w:val="en"/>
        </w:rPr>
        <w:t>[</w:t>
      </w:r>
      <w:r w:rsidRPr="00554C1F">
        <w:rPr>
          <w:b w:val="0"/>
          <w:i/>
          <w:lang w:val="en"/>
        </w:rPr>
        <w:t>For each</w:t>
      </w:r>
      <w:r w:rsidRPr="00554C1F" w:rsidR="00002088">
        <w:rPr>
          <w:b w:val="0"/>
          <w:i/>
          <w:lang w:val="en"/>
        </w:rPr>
        <w:t xml:space="preserve"> of the</w:t>
      </w:r>
      <w:r w:rsidRPr="00554C1F">
        <w:rPr>
          <w:b w:val="0"/>
          <w:i/>
          <w:lang w:val="en"/>
        </w:rPr>
        <w:t xml:space="preserve"> challenge</w:t>
      </w:r>
      <w:r w:rsidRPr="00554C1F" w:rsidR="00002088">
        <w:rPr>
          <w:b w:val="0"/>
          <w:i/>
          <w:lang w:val="en"/>
        </w:rPr>
        <w:t>s</w:t>
      </w:r>
      <w:r w:rsidRPr="00554C1F">
        <w:rPr>
          <w:b w:val="0"/>
          <w:i/>
          <w:lang w:val="en"/>
        </w:rPr>
        <w:t xml:space="preserve"> selected</w:t>
      </w:r>
      <w:r w:rsidRPr="00554C1F" w:rsidR="00002088">
        <w:rPr>
          <w:b w:val="0"/>
          <w:i/>
          <w:lang w:val="en"/>
        </w:rPr>
        <w:t xml:space="preserve"> in Q7, the following question will be displayed</w:t>
      </w:r>
      <w:r w:rsidRPr="00554C1F" w:rsidR="006271F3">
        <w:rPr>
          <w:b w:val="0"/>
          <w:i/>
          <w:lang w:val="en"/>
        </w:rPr>
        <w:t>]</w:t>
      </w:r>
      <w:r w:rsidR="00B84473">
        <w:rPr>
          <w:lang w:val="en"/>
        </w:rPr>
        <w:t xml:space="preserve">. </w:t>
      </w:r>
      <w:r w:rsidR="006271F3">
        <w:rPr>
          <w:lang w:val="en"/>
        </w:rPr>
        <w:t>Please indicate if</w:t>
      </w:r>
      <w:r>
        <w:rPr>
          <w:lang w:val="en"/>
        </w:rPr>
        <w:t xml:space="preserve"> PMFO provide</w:t>
      </w:r>
      <w:r w:rsidR="006271F3">
        <w:rPr>
          <w:lang w:val="en"/>
        </w:rPr>
        <w:t>d</w:t>
      </w:r>
      <w:r>
        <w:rPr>
          <w:lang w:val="en"/>
        </w:rPr>
        <w:t xml:space="preserve"> support </w:t>
      </w:r>
      <w:r w:rsidR="00F0094F">
        <w:rPr>
          <w:lang w:val="en"/>
        </w:rPr>
        <w:t>to</w:t>
      </w:r>
      <w:r>
        <w:rPr>
          <w:lang w:val="en"/>
        </w:rPr>
        <w:t xml:space="preserve"> address that challenge? </w:t>
      </w:r>
    </w:p>
    <w:p w:rsidR="006271F3" w:rsidP="006271F3" w:rsidRDefault="006271F3" w14:paraId="073EE04F" w14:textId="4BDFECF2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Yes</w:t>
      </w:r>
    </w:p>
    <w:p w:rsidR="006271F3" w:rsidP="006271F3" w:rsidRDefault="006271F3" w14:paraId="122FDBCB" w14:textId="046E5040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No </w:t>
      </w:r>
    </w:p>
    <w:p w:rsidR="00F0094F" w:rsidP="006271F3" w:rsidRDefault="00F0094F" w14:paraId="0B2CFDF0" w14:textId="43BA6F2A">
      <w:pPr>
        <w:pStyle w:val="Responseoption"/>
        <w:numPr>
          <w:ilvl w:val="0"/>
          <w:numId w:val="0"/>
        </w:numPr>
      </w:pPr>
    </w:p>
    <w:p w:rsidR="00F0094F" w:rsidP="00F0094F" w:rsidRDefault="00F0094F" w14:paraId="3F054439" w14:textId="22D3DA74">
      <w:pPr>
        <w:pStyle w:val="QuestionNumber"/>
        <w:numPr>
          <w:ilvl w:val="0"/>
          <w:numId w:val="0"/>
        </w:numPr>
        <w:rPr>
          <w:lang w:val="en"/>
        </w:rPr>
      </w:pPr>
      <w:r>
        <w:rPr>
          <w:lang w:val="en"/>
        </w:rPr>
        <w:t>Q</w:t>
      </w:r>
      <w:r w:rsidR="00EC1E7D">
        <w:rPr>
          <w:lang w:val="en"/>
        </w:rPr>
        <w:t>9</w:t>
      </w:r>
      <w:r>
        <w:rPr>
          <w:lang w:val="en"/>
        </w:rPr>
        <w:t xml:space="preserve">a. </w:t>
      </w:r>
      <w:r w:rsidRPr="004C4FAE">
        <w:rPr>
          <w:lang w:val="en"/>
        </w:rPr>
        <w:t xml:space="preserve">How has PMFO facilitated </w:t>
      </w:r>
      <w:r>
        <w:rPr>
          <w:lang w:val="en"/>
        </w:rPr>
        <w:t>your hurricane response and recovery</w:t>
      </w:r>
      <w:r w:rsidRPr="004C4FAE">
        <w:rPr>
          <w:lang w:val="en"/>
        </w:rPr>
        <w:t xml:space="preserve"> work? </w:t>
      </w:r>
      <w:r w:rsidR="00002088">
        <w:rPr>
          <w:lang w:val="en"/>
        </w:rPr>
        <w:t>More specifically</w:t>
      </w:r>
      <w:r>
        <w:rPr>
          <w:lang w:val="en"/>
        </w:rPr>
        <w:t>, w</w:t>
      </w:r>
      <w:r w:rsidRPr="004C4FAE">
        <w:rPr>
          <w:lang w:val="en"/>
        </w:rPr>
        <w:t>hat assistance and support has PMFO provided?</w:t>
      </w:r>
    </w:p>
    <w:p w:rsidR="00F0094F" w:rsidP="00F0094F" w:rsidRDefault="00F0094F" w14:paraId="48171D6B" w14:textId="77777777">
      <w:pPr>
        <w:pStyle w:val="Responseoption"/>
        <w:rPr>
          <w:lang w:val="en"/>
        </w:rPr>
      </w:pPr>
      <w:r>
        <w:rPr>
          <w:lang w:val="en"/>
        </w:rPr>
        <w:t>Assistance assessing current needs</w:t>
      </w:r>
    </w:p>
    <w:p w:rsidR="00F0094F" w:rsidP="00F0094F" w:rsidRDefault="00F0094F" w14:paraId="39D05C20" w14:textId="77777777">
      <w:pPr>
        <w:pStyle w:val="Responseoption"/>
        <w:rPr>
          <w:lang w:val="en"/>
        </w:rPr>
      </w:pPr>
      <w:r>
        <w:rPr>
          <w:lang w:val="en"/>
        </w:rPr>
        <w:t>Support drafting fundable applications</w:t>
      </w:r>
    </w:p>
    <w:p w:rsidR="00F0094F" w:rsidP="00F0094F" w:rsidRDefault="00F0094F" w14:paraId="096B11B1" w14:textId="77777777">
      <w:pPr>
        <w:pStyle w:val="Responseoption"/>
        <w:rPr>
          <w:lang w:val="en"/>
        </w:rPr>
      </w:pPr>
      <w:r>
        <w:rPr>
          <w:lang w:val="en"/>
        </w:rPr>
        <w:t>Assistance formulating plans to resume, change, or modify services</w:t>
      </w:r>
    </w:p>
    <w:p w:rsidR="00F0094F" w:rsidP="00F0094F" w:rsidRDefault="00F0094F" w14:paraId="6B927383" w14:textId="77777777">
      <w:pPr>
        <w:pStyle w:val="Responseoption"/>
        <w:rPr>
          <w:lang w:val="en"/>
        </w:rPr>
      </w:pPr>
      <w:r>
        <w:rPr>
          <w:lang w:val="en"/>
        </w:rPr>
        <w:t xml:space="preserve">Assistance planning for potential, future disasters </w:t>
      </w:r>
    </w:p>
    <w:p w:rsidR="00F0094F" w:rsidP="00F0094F" w:rsidRDefault="00F0094F" w14:paraId="6C665BFA" w14:textId="77777777">
      <w:pPr>
        <w:pStyle w:val="Responseoption"/>
        <w:rPr>
          <w:lang w:val="en"/>
        </w:rPr>
      </w:pPr>
      <w:r>
        <w:rPr>
          <w:lang w:val="en"/>
        </w:rPr>
        <w:t>Referrals to Subject Matter Experts</w:t>
      </w:r>
    </w:p>
    <w:p w:rsidR="00F0094F" w:rsidP="00F0094F" w:rsidRDefault="00F0094F" w14:paraId="2DE37B89" w14:textId="34704B97">
      <w:pPr>
        <w:pStyle w:val="Responseoption"/>
        <w:rPr>
          <w:lang w:val="en"/>
        </w:rPr>
      </w:pPr>
      <w:r>
        <w:rPr>
          <w:lang w:val="en"/>
        </w:rPr>
        <w:t>Provi</w:t>
      </w:r>
      <w:r w:rsidR="00002088">
        <w:rPr>
          <w:lang w:val="en"/>
        </w:rPr>
        <w:t>sion of</w:t>
      </w:r>
      <w:r>
        <w:rPr>
          <w:lang w:val="en"/>
        </w:rPr>
        <w:t xml:space="preserve"> print or online tools/reference materials (e.g., Facilities Pre and Post Approval Checklist, TIP sheets, modified community assessment)</w:t>
      </w:r>
    </w:p>
    <w:p w:rsidR="00F0094F" w:rsidP="00F0094F" w:rsidRDefault="00F0094F" w14:paraId="0B06F809" w14:textId="4F21AD50">
      <w:pPr>
        <w:pStyle w:val="Responseoption"/>
        <w:rPr>
          <w:lang w:val="en"/>
        </w:rPr>
      </w:pPr>
      <w:r>
        <w:rPr>
          <w:lang w:val="en"/>
        </w:rPr>
        <w:t>Other</w:t>
      </w:r>
      <w:r w:rsidR="0074006E">
        <w:rPr>
          <w:lang w:val="en"/>
        </w:rPr>
        <w:t>, please specify:_______________________</w:t>
      </w:r>
    </w:p>
    <w:p w:rsidR="00F0094F" w:rsidP="00554C1F" w:rsidRDefault="00F0094F" w14:paraId="4D8D18FD" w14:textId="4A60B2BD">
      <w:pPr>
        <w:pStyle w:val="Responseoption"/>
        <w:numPr>
          <w:ilvl w:val="0"/>
          <w:numId w:val="0"/>
        </w:numPr>
        <w:rPr>
          <w:lang w:val="en"/>
        </w:rPr>
      </w:pPr>
    </w:p>
    <w:p w:rsidRPr="00486CD1" w:rsidR="00002088" w:rsidP="00554C1F" w:rsidRDefault="00EC1E7D" w14:paraId="69C101BD" w14:textId="62B95961">
      <w:pPr>
        <w:pStyle w:val="Responseoption"/>
        <w:numPr>
          <w:ilvl w:val="0"/>
          <w:numId w:val="0"/>
        </w:numPr>
        <w:rPr>
          <w:b/>
          <w:lang w:val="en"/>
        </w:rPr>
      </w:pPr>
      <w:r w:rsidRPr="00554C1F">
        <w:rPr>
          <w:b/>
          <w:lang w:val="en"/>
        </w:rPr>
        <w:t>Q9</w:t>
      </w:r>
      <w:r w:rsidRPr="00554C1F" w:rsidR="00F0094F">
        <w:rPr>
          <w:b/>
          <w:lang w:val="en"/>
        </w:rPr>
        <w:t xml:space="preserve">b. </w:t>
      </w:r>
      <w:r w:rsidRPr="00554C1F" w:rsidR="0074006E">
        <w:rPr>
          <w:i/>
          <w:lang w:val="en"/>
        </w:rPr>
        <w:t>[I</w:t>
      </w:r>
      <w:r w:rsidRPr="00554C1F" w:rsidR="00F0094F">
        <w:rPr>
          <w:i/>
          <w:lang w:val="en"/>
        </w:rPr>
        <w:t>f respondents select “</w:t>
      </w:r>
      <w:r w:rsidRPr="00554C1F" w:rsidR="00002088">
        <w:rPr>
          <w:i/>
          <w:lang w:val="en"/>
        </w:rPr>
        <w:t xml:space="preserve">Provision of print or </w:t>
      </w:r>
      <w:r w:rsidRPr="00554C1F" w:rsidR="00F0094F">
        <w:rPr>
          <w:i/>
          <w:lang w:val="en"/>
        </w:rPr>
        <w:t>online tools / reference materials”</w:t>
      </w:r>
      <w:r w:rsidRPr="00554C1F" w:rsidR="0074006E">
        <w:rPr>
          <w:i/>
          <w:lang w:val="en"/>
        </w:rPr>
        <w:t>, then display the following question.]</w:t>
      </w:r>
      <w:r w:rsidR="00002088">
        <w:rPr>
          <w:lang w:val="en"/>
        </w:rPr>
        <w:t xml:space="preserve"> </w:t>
      </w:r>
      <w:r w:rsidR="00AC1B24">
        <w:rPr>
          <w:b/>
          <w:lang w:val="en"/>
        </w:rPr>
        <w:t>W</w:t>
      </w:r>
      <w:r w:rsidRPr="00486CD1" w:rsidR="00002088">
        <w:rPr>
          <w:b/>
          <w:lang w:val="en"/>
        </w:rPr>
        <w:t xml:space="preserve">hich of </w:t>
      </w:r>
      <w:r w:rsidR="00AC1B24">
        <w:rPr>
          <w:b/>
          <w:lang w:val="en"/>
        </w:rPr>
        <w:t xml:space="preserve">these </w:t>
      </w:r>
      <w:r w:rsidR="008C7654">
        <w:rPr>
          <w:b/>
          <w:lang w:val="en"/>
        </w:rPr>
        <w:t>has PMFO</w:t>
      </w:r>
      <w:r w:rsidR="00AC1B24">
        <w:rPr>
          <w:b/>
          <w:lang w:val="en"/>
        </w:rPr>
        <w:t xml:space="preserve"> provided to you? </w:t>
      </w:r>
      <w:r w:rsidRPr="00486CD1" w:rsidR="00002088">
        <w:rPr>
          <w:b/>
          <w:lang w:val="en"/>
        </w:rPr>
        <w:t>(Choose all that apply).</w:t>
      </w:r>
    </w:p>
    <w:p w:rsidRPr="00554C1F" w:rsidR="00002088" w:rsidP="00002088" w:rsidRDefault="00002088" w14:paraId="25274185" w14:textId="77777777">
      <w:pPr>
        <w:pStyle w:val="Responseoption"/>
        <w:rPr>
          <w:lang w:val="en"/>
        </w:rPr>
      </w:pPr>
      <w:r w:rsidRPr="00554C1F">
        <w:rPr>
          <w:lang w:val="en"/>
        </w:rPr>
        <w:t xml:space="preserve">Facility Design guidance (including </w:t>
      </w:r>
      <w:proofErr w:type="spellStart"/>
      <w:r w:rsidRPr="00554C1F">
        <w:rPr>
          <w:lang w:val="en"/>
        </w:rPr>
        <w:t>playspaces</w:t>
      </w:r>
      <w:proofErr w:type="spellEnd"/>
      <w:r w:rsidRPr="00554C1F">
        <w:rPr>
          <w:lang w:val="en"/>
        </w:rPr>
        <w:t>)</w:t>
      </w:r>
    </w:p>
    <w:p w:rsidRPr="00554C1F" w:rsidR="00002088" w:rsidP="00002088" w:rsidRDefault="00002088" w14:paraId="6E0950C6" w14:textId="77777777">
      <w:pPr>
        <w:pStyle w:val="Responseoption"/>
        <w:rPr>
          <w:lang w:val="en"/>
        </w:rPr>
      </w:pPr>
      <w:r w:rsidRPr="00554C1F">
        <w:rPr>
          <w:lang w:val="en"/>
        </w:rPr>
        <w:t>Application development and financing (1303’s and SF-429)</w:t>
      </w:r>
    </w:p>
    <w:p w:rsidRPr="00554C1F" w:rsidR="00002088" w:rsidP="00002088" w:rsidRDefault="00002088" w14:paraId="766CA460" w14:textId="77777777">
      <w:pPr>
        <w:pStyle w:val="Responseoption"/>
        <w:rPr>
          <w:lang w:val="en"/>
        </w:rPr>
      </w:pPr>
      <w:r w:rsidRPr="00554C1F">
        <w:rPr>
          <w:lang w:val="en"/>
        </w:rPr>
        <w:t>Third party leasing and occupancy</w:t>
      </w:r>
    </w:p>
    <w:p w:rsidRPr="00554C1F" w:rsidR="00002088" w:rsidP="00486CD1" w:rsidRDefault="00002088" w14:paraId="7D33F427" w14:textId="08181BC2">
      <w:pPr>
        <w:pStyle w:val="Responseoption"/>
        <w:rPr>
          <w:lang w:val="en"/>
        </w:rPr>
      </w:pPr>
      <w:r w:rsidRPr="00554C1F">
        <w:rPr>
          <w:lang w:val="en"/>
        </w:rPr>
        <w:t>Regulations including the Davis-Bacon Act (UG, HSPPS, and HS Act</w:t>
      </w:r>
    </w:p>
    <w:p w:rsidR="00002088" w:rsidP="00554C1F" w:rsidRDefault="00002088" w14:paraId="1FED8CB6" w14:textId="77777777">
      <w:pPr>
        <w:pStyle w:val="Responseoption"/>
        <w:numPr>
          <w:ilvl w:val="0"/>
          <w:numId w:val="0"/>
        </w:numPr>
        <w:ind w:left="720" w:hanging="360"/>
        <w:rPr>
          <w:b/>
          <w:lang w:val="en"/>
        </w:rPr>
      </w:pPr>
    </w:p>
    <w:p w:rsidRPr="00554C1F" w:rsidR="0074006E" w:rsidP="00554C1F" w:rsidRDefault="00002088" w14:paraId="797D6B3A" w14:textId="0FD0BD66">
      <w:pPr>
        <w:pStyle w:val="Responseoption"/>
        <w:numPr>
          <w:ilvl w:val="0"/>
          <w:numId w:val="0"/>
        </w:numPr>
        <w:rPr>
          <w:lang w:val="en"/>
        </w:rPr>
      </w:pPr>
      <w:r>
        <w:rPr>
          <w:b/>
          <w:lang w:val="en"/>
        </w:rPr>
        <w:t xml:space="preserve">Q9c. </w:t>
      </w:r>
      <w:r w:rsidRPr="00554C1F" w:rsidR="00AC1B24">
        <w:rPr>
          <w:i/>
          <w:lang w:val="en"/>
        </w:rPr>
        <w:t>[</w:t>
      </w:r>
      <w:r w:rsidRPr="00554C1F">
        <w:rPr>
          <w:i/>
          <w:lang w:val="en"/>
        </w:rPr>
        <w:t>For each resource selected</w:t>
      </w:r>
      <w:r w:rsidRPr="00554C1F" w:rsidR="00B84473">
        <w:rPr>
          <w:i/>
          <w:lang w:val="en"/>
        </w:rPr>
        <w:t xml:space="preserve"> in 9b</w:t>
      </w:r>
      <w:r w:rsidRPr="00554C1F">
        <w:rPr>
          <w:i/>
          <w:lang w:val="en"/>
        </w:rPr>
        <w:t>, respondents will b</w:t>
      </w:r>
      <w:r w:rsidRPr="00554C1F" w:rsidR="00AC1B24">
        <w:rPr>
          <w:i/>
          <w:lang w:val="en"/>
        </w:rPr>
        <w:t>e asked the following question.]</w:t>
      </w:r>
      <w:r w:rsidR="00AC1B24">
        <w:rPr>
          <w:b/>
          <w:lang w:val="en"/>
        </w:rPr>
        <w:t xml:space="preserve"> </w:t>
      </w:r>
      <w:r>
        <w:rPr>
          <w:b/>
          <w:lang w:val="en"/>
        </w:rPr>
        <w:t>P</w:t>
      </w:r>
      <w:r w:rsidRPr="00554C1F" w:rsidR="0074006E">
        <w:rPr>
          <w:b/>
          <w:lang w:val="en"/>
        </w:rPr>
        <w:t>lease indicate the extent to which these have been beneficial to the recover</w:t>
      </w:r>
      <w:r>
        <w:rPr>
          <w:b/>
          <w:lang w:val="en"/>
        </w:rPr>
        <w:t>y</w:t>
      </w:r>
      <w:r w:rsidRPr="00554C1F" w:rsidR="0074006E">
        <w:rPr>
          <w:b/>
          <w:lang w:val="en"/>
        </w:rPr>
        <w:t xml:space="preserve"> process</w:t>
      </w:r>
      <w:r w:rsidRPr="00486CD1">
        <w:rPr>
          <w:b/>
          <w:lang w:val="en"/>
        </w:rPr>
        <w:t>?</w:t>
      </w:r>
      <w:r w:rsidR="0074006E">
        <w:rPr>
          <w:b/>
          <w:lang w:val="en"/>
        </w:rPr>
        <w:t xml:space="preserve"> </w:t>
      </w:r>
    </w:p>
    <w:p w:rsidRPr="00554C1F" w:rsidR="0074006E" w:rsidP="00554C1F" w:rsidRDefault="0074006E" w14:paraId="3A7B07A1" w14:textId="77777777">
      <w:pPr>
        <w:pStyle w:val="Responseoption"/>
        <w:numPr>
          <w:ilvl w:val="0"/>
          <w:numId w:val="0"/>
        </w:numPr>
        <w:rPr>
          <w:b/>
          <w:lang w:val="en"/>
        </w:rPr>
      </w:pP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3557"/>
        <w:gridCol w:w="1219"/>
        <w:gridCol w:w="1211"/>
        <w:gridCol w:w="1221"/>
        <w:gridCol w:w="1221"/>
        <w:gridCol w:w="1209"/>
      </w:tblGrid>
      <w:tr w:rsidRPr="0074006E" w:rsidR="0074006E" w:rsidTr="0074006E" w14:paraId="32CCC2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7" w:type="dxa"/>
            <w:shd w:val="clear" w:color="auto" w:fill="9E0000"/>
          </w:tcPr>
          <w:p w:rsidRPr="0074006E" w:rsidR="0074006E" w:rsidP="0074006E" w:rsidRDefault="0074006E" w14:paraId="35633D07" w14:textId="77777777">
            <w:pPr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219" w:type="dxa"/>
            <w:shd w:val="clear" w:color="auto" w:fill="9E0000"/>
          </w:tcPr>
          <w:p w:rsidRPr="0074006E" w:rsidR="0074006E" w:rsidP="0074006E" w:rsidRDefault="0074006E" w14:paraId="3B291035" w14:textId="703802A9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great extent</w:t>
            </w:r>
          </w:p>
        </w:tc>
        <w:tc>
          <w:tcPr>
            <w:tcW w:w="1211" w:type="dxa"/>
            <w:shd w:val="clear" w:color="auto" w:fill="9E0000"/>
          </w:tcPr>
          <w:p w:rsidRPr="0074006E" w:rsidR="0074006E" w:rsidP="0074006E" w:rsidRDefault="0074006E" w14:paraId="315F9E51" w14:textId="003D417B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moderate extent</w:t>
            </w:r>
          </w:p>
        </w:tc>
        <w:tc>
          <w:tcPr>
            <w:tcW w:w="1221" w:type="dxa"/>
            <w:shd w:val="clear" w:color="auto" w:fill="9E0000"/>
          </w:tcPr>
          <w:p w:rsidRPr="0074006E" w:rsidR="0074006E" w:rsidP="0074006E" w:rsidRDefault="0074006E" w14:paraId="3C4953D5" w14:textId="14510FCE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small extent</w:t>
            </w:r>
          </w:p>
        </w:tc>
        <w:tc>
          <w:tcPr>
            <w:tcW w:w="1221" w:type="dxa"/>
            <w:shd w:val="clear" w:color="auto" w:fill="9E0000"/>
          </w:tcPr>
          <w:p w:rsidRPr="0074006E" w:rsidR="0074006E" w:rsidP="0074006E" w:rsidRDefault="0074006E" w14:paraId="6421D404" w14:textId="75783155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Not at all</w:t>
            </w:r>
          </w:p>
        </w:tc>
        <w:tc>
          <w:tcPr>
            <w:tcW w:w="1209" w:type="dxa"/>
            <w:shd w:val="clear" w:color="auto" w:fill="9E0000"/>
          </w:tcPr>
          <w:p w:rsidRPr="0074006E" w:rsidR="0074006E" w:rsidP="00486CD1" w:rsidRDefault="0074006E" w14:paraId="00CF7BCB" w14:textId="27398D59">
            <w:pPr>
              <w:keepNext/>
              <w:rPr>
                <w:rFonts w:ascii="Calibri Light" w:hAnsi="Calibri Light"/>
                <w:color w:val="auto"/>
              </w:rPr>
            </w:pPr>
            <w:r w:rsidRPr="0074006E">
              <w:rPr>
                <w:rFonts w:ascii="Calibri Light" w:hAnsi="Calibri Light"/>
                <w:color w:val="auto"/>
              </w:rPr>
              <w:t xml:space="preserve">Don't know / </w:t>
            </w:r>
            <w:r w:rsidR="00002088">
              <w:rPr>
                <w:rFonts w:ascii="Calibri Light" w:hAnsi="Calibri Light"/>
                <w:color w:val="auto"/>
              </w:rPr>
              <w:t>I have not used this resource</w:t>
            </w:r>
          </w:p>
        </w:tc>
      </w:tr>
      <w:tr w:rsidRPr="0074006E" w:rsidR="0074006E" w:rsidTr="0074006E" w14:paraId="2DA67849" w14:textId="77777777">
        <w:tc>
          <w:tcPr>
            <w:tcW w:w="3557" w:type="dxa"/>
            <w:shd w:val="clear" w:color="auto" w:fill="D9D9D9" w:themeFill="background1" w:themeFillShade="D9"/>
            <w:vAlign w:val="top"/>
          </w:tcPr>
          <w:p w:rsidRPr="00486CD1" w:rsidR="0074006E" w:rsidP="0074006E" w:rsidRDefault="0074006E" w14:paraId="74416733" w14:textId="72E9A757">
            <w:pPr>
              <w:keepNext/>
              <w:jc w:val="left"/>
              <w:rPr>
                <w:rFonts w:ascii="Calibri Light" w:hAnsi="Calibri Light" w:cs="Calibri Light"/>
                <w:i/>
              </w:rPr>
            </w:pPr>
            <w:r w:rsidRPr="00554C1F">
              <w:rPr>
                <w:rFonts w:ascii="Calibri Light" w:hAnsi="Calibri Light" w:eastAsia="Times New Roman" w:cs="Calibri Light"/>
              </w:rPr>
              <w:t xml:space="preserve">Facility Design guidance (including </w:t>
            </w:r>
            <w:proofErr w:type="spellStart"/>
            <w:r w:rsidRPr="00554C1F">
              <w:rPr>
                <w:rFonts w:ascii="Calibri Light" w:hAnsi="Calibri Light" w:eastAsia="Times New Roman" w:cs="Calibri Light"/>
              </w:rPr>
              <w:t>playspaces</w:t>
            </w:r>
            <w:proofErr w:type="spellEnd"/>
            <w:r w:rsidRPr="00554C1F">
              <w:rPr>
                <w:rFonts w:ascii="Calibri Light" w:hAnsi="Calibri Light" w:eastAsia="Times New Roman" w:cs="Calibri Light"/>
              </w:rPr>
              <w:t>)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Pr="0074006E" w:rsidR="0074006E" w:rsidP="0074006E" w:rsidRDefault="0074006E" w14:paraId="0C20FFBC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:rsidRPr="0074006E" w:rsidR="0074006E" w:rsidP="0074006E" w:rsidRDefault="0074006E" w14:paraId="68FF9640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:rsidRPr="0074006E" w:rsidR="0074006E" w:rsidP="0074006E" w:rsidRDefault="0074006E" w14:paraId="303415FA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:rsidRPr="0074006E" w:rsidR="0074006E" w:rsidP="0074006E" w:rsidRDefault="0074006E" w14:paraId="593BF3E8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</w:tcPr>
          <w:p w:rsidRPr="0074006E" w:rsidR="0074006E" w:rsidP="0074006E" w:rsidRDefault="0074006E" w14:paraId="6C08EE2F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74006E" w:rsidTr="00554C1F" w14:paraId="48B9629D" w14:textId="77777777">
        <w:tc>
          <w:tcPr>
            <w:tcW w:w="3557" w:type="dxa"/>
            <w:vAlign w:val="top"/>
          </w:tcPr>
          <w:p w:rsidRPr="00486CD1" w:rsidR="0074006E" w:rsidP="0074006E" w:rsidRDefault="0074006E" w14:paraId="6661620F" w14:textId="08C5ABE5">
            <w:pPr>
              <w:keepNext/>
              <w:jc w:val="left"/>
              <w:rPr>
                <w:rFonts w:ascii="Calibri Light" w:hAnsi="Calibri Light" w:cs="Calibri Light"/>
                <w:i/>
              </w:rPr>
            </w:pPr>
            <w:r w:rsidRPr="00554C1F">
              <w:rPr>
                <w:rFonts w:ascii="Calibri Light" w:hAnsi="Calibri Light" w:eastAsia="Times New Roman" w:cs="Calibri Light"/>
              </w:rPr>
              <w:t>Application development and financing (1303’s and SF-429)</w:t>
            </w:r>
          </w:p>
        </w:tc>
        <w:tc>
          <w:tcPr>
            <w:tcW w:w="1219" w:type="dxa"/>
          </w:tcPr>
          <w:p w:rsidRPr="0074006E" w:rsidR="0074006E" w:rsidP="0074006E" w:rsidRDefault="0074006E" w14:paraId="40FBB59C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11" w:type="dxa"/>
          </w:tcPr>
          <w:p w:rsidRPr="0074006E" w:rsidR="0074006E" w:rsidP="0074006E" w:rsidRDefault="0074006E" w14:paraId="13730B8C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</w:tcPr>
          <w:p w:rsidRPr="0074006E" w:rsidR="0074006E" w:rsidP="0074006E" w:rsidRDefault="0074006E" w14:paraId="3F8EC696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</w:tcPr>
          <w:p w:rsidRPr="0074006E" w:rsidR="0074006E" w:rsidP="0074006E" w:rsidRDefault="0074006E" w14:paraId="63654254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09" w:type="dxa"/>
          </w:tcPr>
          <w:p w:rsidRPr="0074006E" w:rsidR="0074006E" w:rsidP="0074006E" w:rsidRDefault="0074006E" w14:paraId="3EAE888D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74006E" w:rsidTr="0074006E" w14:paraId="62F1D095" w14:textId="77777777">
        <w:tc>
          <w:tcPr>
            <w:tcW w:w="3557" w:type="dxa"/>
            <w:shd w:val="clear" w:color="auto" w:fill="D9D9D9" w:themeFill="background1" w:themeFillShade="D9"/>
            <w:vAlign w:val="top"/>
          </w:tcPr>
          <w:p w:rsidRPr="00486CD1" w:rsidR="0074006E" w:rsidP="0074006E" w:rsidRDefault="0074006E" w14:paraId="0B08EF44" w14:textId="22602A43">
            <w:pPr>
              <w:keepNext/>
              <w:jc w:val="left"/>
              <w:rPr>
                <w:rFonts w:ascii="Calibri Light" w:hAnsi="Calibri Light" w:cs="Calibri Light"/>
              </w:rPr>
            </w:pPr>
            <w:r w:rsidRPr="00554C1F">
              <w:rPr>
                <w:rFonts w:ascii="Calibri Light" w:hAnsi="Calibri Light" w:eastAsia="Times New Roman" w:cs="Calibri Light"/>
              </w:rPr>
              <w:t>Third party leasing and occupancy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Pr="0074006E" w:rsidR="0074006E" w:rsidP="0074006E" w:rsidRDefault="0074006E" w14:paraId="70CFA917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:rsidRPr="0074006E" w:rsidR="0074006E" w:rsidP="0074006E" w:rsidRDefault="0074006E" w14:paraId="6996C9B2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:rsidRPr="0074006E" w:rsidR="0074006E" w:rsidP="0074006E" w:rsidRDefault="0074006E" w14:paraId="58C492B2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:rsidRPr="0074006E" w:rsidR="0074006E" w:rsidP="0074006E" w:rsidRDefault="0074006E" w14:paraId="083C9920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</w:tcPr>
          <w:p w:rsidRPr="0074006E" w:rsidR="0074006E" w:rsidP="0074006E" w:rsidRDefault="0074006E" w14:paraId="17CB07AA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74006E" w:rsidTr="00554C1F" w14:paraId="7E53D8DA" w14:textId="77777777">
        <w:tc>
          <w:tcPr>
            <w:tcW w:w="3557" w:type="dxa"/>
            <w:vAlign w:val="top"/>
          </w:tcPr>
          <w:p w:rsidRPr="00486CD1" w:rsidR="0074006E" w:rsidP="0074006E" w:rsidRDefault="0074006E" w14:paraId="71DBDD6F" w14:textId="5E421D69">
            <w:pPr>
              <w:jc w:val="left"/>
              <w:rPr>
                <w:rFonts w:ascii="Calibri Light" w:hAnsi="Calibri Light" w:cs="Calibri Light"/>
              </w:rPr>
            </w:pPr>
            <w:r w:rsidRPr="00554C1F">
              <w:rPr>
                <w:rFonts w:ascii="Calibri Light" w:hAnsi="Calibri Light" w:eastAsia="Times New Roman" w:cs="Calibri Light"/>
              </w:rPr>
              <w:t>Regulations including the Davis-Bacon Act (UG, HSPPS, and HS Act</w:t>
            </w:r>
          </w:p>
        </w:tc>
        <w:tc>
          <w:tcPr>
            <w:tcW w:w="1219" w:type="dxa"/>
          </w:tcPr>
          <w:p w:rsidRPr="0074006E" w:rsidR="0074006E" w:rsidP="0074006E" w:rsidRDefault="0074006E" w14:paraId="1ACAEE74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11" w:type="dxa"/>
          </w:tcPr>
          <w:p w:rsidRPr="0074006E" w:rsidR="0074006E" w:rsidP="0074006E" w:rsidRDefault="0074006E" w14:paraId="762A86D1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</w:tcPr>
          <w:p w:rsidRPr="0074006E" w:rsidR="0074006E" w:rsidP="0074006E" w:rsidRDefault="0074006E" w14:paraId="58830659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21" w:type="dxa"/>
          </w:tcPr>
          <w:p w:rsidRPr="0074006E" w:rsidR="0074006E" w:rsidP="0074006E" w:rsidRDefault="0074006E" w14:paraId="35975914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209" w:type="dxa"/>
          </w:tcPr>
          <w:p w:rsidRPr="0074006E" w:rsidR="0074006E" w:rsidP="0074006E" w:rsidRDefault="0074006E" w14:paraId="0A411874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</w:tbl>
    <w:p w:rsidR="00F0094F" w:rsidP="00F0094F" w:rsidRDefault="00F0094F" w14:paraId="25662CC4" w14:textId="77777777">
      <w:pPr>
        <w:pStyle w:val="Responseoption"/>
        <w:numPr>
          <w:ilvl w:val="0"/>
          <w:numId w:val="0"/>
        </w:numPr>
        <w:ind w:left="720" w:hanging="360"/>
        <w:rPr>
          <w:lang w:val="en"/>
        </w:rPr>
      </w:pPr>
    </w:p>
    <w:p w:rsidRPr="006271F3" w:rsidR="00F0094F" w:rsidP="006271F3" w:rsidRDefault="00F0094F" w14:paraId="26AAE7B7" w14:textId="77777777">
      <w:pPr>
        <w:pStyle w:val="Responseoption"/>
        <w:numPr>
          <w:ilvl w:val="0"/>
          <w:numId w:val="0"/>
        </w:numPr>
      </w:pPr>
    </w:p>
    <w:p w:rsidR="006271F3" w:rsidP="00CB2B19" w:rsidRDefault="00CB2B19" w14:paraId="40AF4E0D" w14:textId="2484C8EF">
      <w:pPr>
        <w:rPr>
          <w:rFonts w:ascii="Calibri Light" w:hAnsi="Calibri Light"/>
          <w:b/>
          <w:u w:val="single"/>
          <w:lang w:val="en"/>
        </w:rPr>
      </w:pPr>
      <w:r>
        <w:rPr>
          <w:rFonts w:ascii="Calibri Light" w:hAnsi="Calibri Light"/>
          <w:b/>
          <w:lang w:val="en"/>
        </w:rPr>
        <w:t>Q</w:t>
      </w:r>
      <w:r w:rsidR="008C6CB1">
        <w:rPr>
          <w:rFonts w:ascii="Calibri Light" w:hAnsi="Calibri Light"/>
          <w:b/>
          <w:lang w:val="en"/>
        </w:rPr>
        <w:t>9d</w:t>
      </w:r>
      <w:r>
        <w:rPr>
          <w:rFonts w:ascii="Calibri Light" w:hAnsi="Calibri Light"/>
          <w:b/>
          <w:lang w:val="en"/>
        </w:rPr>
        <w:t xml:space="preserve">. </w:t>
      </w:r>
      <w:r w:rsidRPr="00554C1F" w:rsidR="0064036B">
        <w:rPr>
          <w:rFonts w:ascii="Calibri Light" w:hAnsi="Calibri Light"/>
          <w:i/>
          <w:lang w:val="en"/>
        </w:rPr>
        <w:t>[</w:t>
      </w:r>
      <w:r w:rsidRPr="00554C1F" w:rsidR="003B490D">
        <w:rPr>
          <w:rFonts w:ascii="Calibri Light" w:hAnsi="Calibri Light"/>
          <w:i/>
          <w:lang w:val="en"/>
        </w:rPr>
        <w:t>For each area</w:t>
      </w:r>
      <w:r w:rsidRPr="00554C1F" w:rsidR="00A2613E">
        <w:rPr>
          <w:rFonts w:ascii="Calibri Light" w:hAnsi="Calibri Light"/>
          <w:i/>
          <w:lang w:val="en"/>
        </w:rPr>
        <w:t xml:space="preserve"> </w:t>
      </w:r>
      <w:r w:rsidRPr="00554C1F" w:rsidR="00EC1E7D">
        <w:rPr>
          <w:rFonts w:ascii="Calibri Light" w:hAnsi="Calibri Light"/>
          <w:i/>
          <w:lang w:val="en"/>
        </w:rPr>
        <w:t>selected in Q9a</w:t>
      </w:r>
      <w:r w:rsidRPr="00554C1F" w:rsidR="007C2ECA">
        <w:rPr>
          <w:rFonts w:ascii="Calibri Light" w:hAnsi="Calibri Light"/>
          <w:i/>
          <w:lang w:val="en"/>
        </w:rPr>
        <w:t>, display the following question</w:t>
      </w:r>
      <w:r w:rsidR="00B84473">
        <w:rPr>
          <w:rFonts w:ascii="Calibri Light" w:hAnsi="Calibri Light"/>
          <w:i/>
          <w:lang w:val="en"/>
        </w:rPr>
        <w:t>.</w:t>
      </w:r>
      <w:r w:rsidRPr="00554C1F" w:rsidR="0064036B">
        <w:rPr>
          <w:rFonts w:ascii="Calibri Light" w:hAnsi="Calibri Light"/>
          <w:i/>
          <w:lang w:val="en"/>
        </w:rPr>
        <w:t>]</w:t>
      </w:r>
      <w:r w:rsidR="007C2ECA">
        <w:rPr>
          <w:rFonts w:ascii="Calibri Light" w:hAnsi="Calibri Light"/>
          <w:b/>
          <w:i/>
          <w:lang w:val="en"/>
        </w:rPr>
        <w:t xml:space="preserve"> </w:t>
      </w:r>
      <w:r>
        <w:rPr>
          <w:rFonts w:ascii="Calibri Light" w:hAnsi="Calibri Light"/>
          <w:b/>
          <w:i/>
          <w:lang w:val="en"/>
        </w:rPr>
        <w:t xml:space="preserve"> </w:t>
      </w:r>
      <w:r w:rsidR="003A3565">
        <w:rPr>
          <w:rFonts w:ascii="Calibri Light" w:hAnsi="Calibri Light"/>
          <w:b/>
          <w:lang w:val="en"/>
        </w:rPr>
        <w:t xml:space="preserve">How </w:t>
      </w:r>
      <w:r w:rsidR="00EC1E7D">
        <w:rPr>
          <w:rFonts w:ascii="Calibri Light" w:hAnsi="Calibri Light"/>
          <w:b/>
          <w:lang w:val="en"/>
        </w:rPr>
        <w:t xml:space="preserve">helpful </w:t>
      </w:r>
      <w:r w:rsidR="003A3565">
        <w:rPr>
          <w:rFonts w:ascii="Calibri Light" w:hAnsi="Calibri Light"/>
          <w:b/>
          <w:lang w:val="en"/>
        </w:rPr>
        <w:t>was the support provided by the resource consultant</w:t>
      </w:r>
      <w:r w:rsidR="000B1D87">
        <w:rPr>
          <w:rFonts w:ascii="Calibri Light" w:hAnsi="Calibri Light"/>
          <w:b/>
          <w:lang w:val="en"/>
        </w:rPr>
        <w:t>(s)</w:t>
      </w:r>
      <w:r w:rsidR="003A3565">
        <w:rPr>
          <w:rFonts w:ascii="Calibri Light" w:hAnsi="Calibri Light"/>
          <w:b/>
          <w:lang w:val="en"/>
        </w:rPr>
        <w:t xml:space="preserve"> working with your org</w:t>
      </w:r>
      <w:r w:rsidR="007C2ECA">
        <w:rPr>
          <w:rFonts w:ascii="Calibri Light" w:hAnsi="Calibri Light"/>
          <w:b/>
          <w:lang w:val="en"/>
        </w:rPr>
        <w:t>a</w:t>
      </w:r>
      <w:r w:rsidR="003A3565">
        <w:rPr>
          <w:rFonts w:ascii="Calibri Light" w:hAnsi="Calibri Light"/>
          <w:b/>
          <w:lang w:val="en"/>
        </w:rPr>
        <w:t>ni</w:t>
      </w:r>
      <w:r w:rsidR="007C2ECA">
        <w:rPr>
          <w:rFonts w:ascii="Calibri Light" w:hAnsi="Calibri Light"/>
          <w:b/>
          <w:lang w:val="en"/>
        </w:rPr>
        <w:t>zation</w:t>
      </w:r>
      <w:r w:rsidR="000B1D87">
        <w:rPr>
          <w:rFonts w:ascii="Calibri Light" w:hAnsi="Calibri Light"/>
          <w:b/>
          <w:lang w:val="en"/>
        </w:rPr>
        <w:t>?</w:t>
      </w:r>
    </w:p>
    <w:p w:rsidR="00EC1E7D" w:rsidP="00CB2B19" w:rsidRDefault="00EC1E7D" w14:paraId="19A908A5" w14:textId="77777777">
      <w:pPr>
        <w:rPr>
          <w:rFonts w:ascii="Calibri Light" w:hAnsi="Calibri Light"/>
          <w:b/>
          <w:u w:val="single"/>
          <w:lang w:val="en"/>
        </w:rPr>
      </w:pPr>
    </w:p>
    <w:tbl>
      <w:tblPr>
        <w:tblStyle w:val="QQuestionTable"/>
        <w:tblW w:w="9805" w:type="dxa"/>
        <w:tblLook w:val="04A0" w:firstRow="1" w:lastRow="0" w:firstColumn="1" w:lastColumn="0" w:noHBand="0" w:noVBand="1"/>
      </w:tblPr>
      <w:tblGrid>
        <w:gridCol w:w="5485"/>
        <w:gridCol w:w="898"/>
        <w:gridCol w:w="1172"/>
        <w:gridCol w:w="1080"/>
        <w:gridCol w:w="1170"/>
      </w:tblGrid>
      <w:tr w:rsidRPr="0074006E" w:rsidR="00EC1E7D" w:rsidTr="00EC1E7D" w14:paraId="453A31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85" w:type="dxa"/>
            <w:shd w:val="clear" w:color="auto" w:fill="9E0000"/>
          </w:tcPr>
          <w:p w:rsidRPr="0074006E" w:rsidR="00EC1E7D" w:rsidP="00027424" w:rsidRDefault="00EC1E7D" w14:paraId="1E1A71CC" w14:textId="77777777">
            <w:pPr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898" w:type="dxa"/>
            <w:shd w:val="clear" w:color="auto" w:fill="9E0000"/>
          </w:tcPr>
          <w:p w:rsidRPr="0074006E" w:rsidR="00EC1E7D" w:rsidP="00027424" w:rsidRDefault="00EC1E7D" w14:paraId="778C738D" w14:textId="457CF90E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Very helpful</w:t>
            </w:r>
          </w:p>
        </w:tc>
        <w:tc>
          <w:tcPr>
            <w:tcW w:w="1172" w:type="dxa"/>
            <w:shd w:val="clear" w:color="auto" w:fill="9E0000"/>
          </w:tcPr>
          <w:p w:rsidRPr="0074006E" w:rsidR="00EC1E7D" w:rsidP="00027424" w:rsidRDefault="00EC1E7D" w14:paraId="6239DD42" w14:textId="59C98F14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Somewhat helpful</w:t>
            </w:r>
          </w:p>
        </w:tc>
        <w:tc>
          <w:tcPr>
            <w:tcW w:w="1080" w:type="dxa"/>
            <w:shd w:val="clear" w:color="auto" w:fill="9E0000"/>
          </w:tcPr>
          <w:p w:rsidRPr="0074006E" w:rsidR="00EC1E7D" w:rsidP="00027424" w:rsidRDefault="00EC1E7D" w14:paraId="60EA22B0" w14:textId="196DAD7B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 little helpful</w:t>
            </w:r>
          </w:p>
        </w:tc>
        <w:tc>
          <w:tcPr>
            <w:tcW w:w="1170" w:type="dxa"/>
            <w:shd w:val="clear" w:color="auto" w:fill="9E0000"/>
          </w:tcPr>
          <w:p w:rsidRPr="0074006E" w:rsidR="00EC1E7D" w:rsidP="00027424" w:rsidRDefault="00EC1E7D" w14:paraId="1141A17E" w14:textId="622A1513">
            <w:pPr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Not at all helpful</w:t>
            </w:r>
          </w:p>
        </w:tc>
      </w:tr>
      <w:tr w:rsidRPr="0074006E" w:rsidR="00EC1E7D" w:rsidTr="00EC1E7D" w14:paraId="2AD0AFCB" w14:textId="77777777">
        <w:tc>
          <w:tcPr>
            <w:tcW w:w="5485" w:type="dxa"/>
            <w:shd w:val="clear" w:color="auto" w:fill="D9D9D9" w:themeFill="background1" w:themeFillShade="D9"/>
            <w:vAlign w:val="top"/>
          </w:tcPr>
          <w:p w:rsidRPr="00486CD1" w:rsidR="00EC1E7D" w:rsidP="00486CD1" w:rsidRDefault="00EC1E7D" w14:paraId="647AEB97" w14:textId="00F19651">
            <w:pPr>
              <w:keepNext/>
              <w:jc w:val="left"/>
              <w:rPr>
                <w:rFonts w:ascii="Calibri Light" w:hAnsi="Calibri Light" w:cs="Calibri Light"/>
                <w:i/>
              </w:rPr>
            </w:pPr>
            <w:r w:rsidRPr="00554C1F">
              <w:rPr>
                <w:rFonts w:ascii="Calibri Light" w:hAnsi="Calibri Light" w:cs="Calibri Light"/>
              </w:rPr>
              <w:t>Assistance assessing current needs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Pr="0074006E" w:rsidR="00EC1E7D" w:rsidP="00EC1E7D" w:rsidRDefault="00EC1E7D" w14:paraId="5AACF9B0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:rsidRPr="0074006E" w:rsidR="00EC1E7D" w:rsidP="00EC1E7D" w:rsidRDefault="00EC1E7D" w14:paraId="38F3BC1D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Pr="0074006E" w:rsidR="00EC1E7D" w:rsidP="00EC1E7D" w:rsidRDefault="00EC1E7D" w14:paraId="798482F1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Pr="0074006E" w:rsidR="00EC1E7D" w:rsidP="00EC1E7D" w:rsidRDefault="00EC1E7D" w14:paraId="6BA052A8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EC1E7D" w:rsidTr="00EC1E7D" w14:paraId="7C0D5B64" w14:textId="77777777">
        <w:tc>
          <w:tcPr>
            <w:tcW w:w="5485" w:type="dxa"/>
            <w:vAlign w:val="top"/>
          </w:tcPr>
          <w:p w:rsidRPr="00486CD1" w:rsidR="00EC1E7D" w:rsidP="00486CD1" w:rsidRDefault="00EC1E7D" w14:paraId="22F4B659" w14:textId="4F205C18">
            <w:pPr>
              <w:keepNext/>
              <w:jc w:val="left"/>
              <w:rPr>
                <w:rFonts w:ascii="Calibri Light" w:hAnsi="Calibri Light" w:cs="Calibri Light"/>
                <w:i/>
              </w:rPr>
            </w:pPr>
            <w:r w:rsidRPr="00554C1F">
              <w:rPr>
                <w:rFonts w:ascii="Calibri Light" w:hAnsi="Calibri Light" w:cs="Calibri Light"/>
              </w:rPr>
              <w:t>Support drafting fundable applications</w:t>
            </w:r>
          </w:p>
        </w:tc>
        <w:tc>
          <w:tcPr>
            <w:tcW w:w="898" w:type="dxa"/>
          </w:tcPr>
          <w:p w:rsidRPr="0074006E" w:rsidR="00EC1E7D" w:rsidP="00EC1E7D" w:rsidRDefault="00EC1E7D" w14:paraId="21042AC5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</w:tcPr>
          <w:p w:rsidRPr="0074006E" w:rsidR="00EC1E7D" w:rsidP="00EC1E7D" w:rsidRDefault="00EC1E7D" w14:paraId="37E98CC3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:rsidRPr="0074006E" w:rsidR="00EC1E7D" w:rsidP="00EC1E7D" w:rsidRDefault="00EC1E7D" w14:paraId="15C9F816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</w:tcPr>
          <w:p w:rsidRPr="0074006E" w:rsidR="00EC1E7D" w:rsidP="00EC1E7D" w:rsidRDefault="00EC1E7D" w14:paraId="003F1AB2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EC1E7D" w:rsidTr="00EC1E7D" w14:paraId="1FD3E10F" w14:textId="77777777">
        <w:tc>
          <w:tcPr>
            <w:tcW w:w="5485" w:type="dxa"/>
            <w:shd w:val="clear" w:color="auto" w:fill="D9D9D9" w:themeFill="background1" w:themeFillShade="D9"/>
            <w:vAlign w:val="top"/>
          </w:tcPr>
          <w:p w:rsidRPr="00486CD1" w:rsidR="00EC1E7D" w:rsidP="00486CD1" w:rsidRDefault="00EC1E7D" w14:paraId="2777F808" w14:textId="2779E72D">
            <w:pPr>
              <w:keepNext/>
              <w:jc w:val="left"/>
              <w:rPr>
                <w:rFonts w:ascii="Calibri Light" w:hAnsi="Calibri Light" w:cs="Calibri Light"/>
              </w:rPr>
            </w:pPr>
            <w:r w:rsidRPr="00554C1F">
              <w:rPr>
                <w:rFonts w:ascii="Calibri Light" w:hAnsi="Calibri Light" w:cs="Calibri Light"/>
              </w:rPr>
              <w:t>Assistance formulating plans to resume, change, or modify services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Pr="0074006E" w:rsidR="00EC1E7D" w:rsidP="00EC1E7D" w:rsidRDefault="00EC1E7D" w14:paraId="40731BC1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:rsidRPr="0074006E" w:rsidR="00EC1E7D" w:rsidP="00EC1E7D" w:rsidRDefault="00EC1E7D" w14:paraId="1AFC9495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Pr="0074006E" w:rsidR="00EC1E7D" w:rsidP="00EC1E7D" w:rsidRDefault="00EC1E7D" w14:paraId="66DCC6F5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Pr="0074006E" w:rsidR="00EC1E7D" w:rsidP="00EC1E7D" w:rsidRDefault="00EC1E7D" w14:paraId="3EC99300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EC1E7D" w:rsidTr="00EC1E7D" w14:paraId="585BB03B" w14:textId="77777777">
        <w:tc>
          <w:tcPr>
            <w:tcW w:w="5485" w:type="dxa"/>
            <w:vAlign w:val="top"/>
          </w:tcPr>
          <w:p w:rsidRPr="00486CD1" w:rsidR="00EC1E7D" w:rsidP="00486CD1" w:rsidRDefault="00EC1E7D" w14:paraId="1E6DBC5E" w14:textId="0AA68237">
            <w:pPr>
              <w:jc w:val="left"/>
              <w:rPr>
                <w:rFonts w:ascii="Calibri Light" w:hAnsi="Calibri Light" w:cs="Calibri Light"/>
              </w:rPr>
            </w:pPr>
            <w:r w:rsidRPr="00554C1F">
              <w:rPr>
                <w:rFonts w:ascii="Calibri Light" w:hAnsi="Calibri Light" w:cs="Calibri Light"/>
              </w:rPr>
              <w:t xml:space="preserve">Assistance planning for potential, future disasters </w:t>
            </w:r>
          </w:p>
        </w:tc>
        <w:tc>
          <w:tcPr>
            <w:tcW w:w="898" w:type="dxa"/>
          </w:tcPr>
          <w:p w:rsidRPr="0074006E" w:rsidR="00EC1E7D" w:rsidP="00EC1E7D" w:rsidRDefault="00EC1E7D" w14:paraId="72E0134C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</w:tcPr>
          <w:p w:rsidRPr="0074006E" w:rsidR="00EC1E7D" w:rsidP="00EC1E7D" w:rsidRDefault="00EC1E7D" w14:paraId="195150CF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:rsidRPr="0074006E" w:rsidR="00EC1E7D" w:rsidP="00EC1E7D" w:rsidRDefault="00EC1E7D" w14:paraId="5F95D4F6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</w:tcPr>
          <w:p w:rsidRPr="0074006E" w:rsidR="00EC1E7D" w:rsidP="00EC1E7D" w:rsidRDefault="00EC1E7D" w14:paraId="1217D150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EC1E7D" w:rsidTr="00554C1F" w14:paraId="7B81297C" w14:textId="77777777">
        <w:tc>
          <w:tcPr>
            <w:tcW w:w="5485" w:type="dxa"/>
            <w:shd w:val="clear" w:color="auto" w:fill="D9D9D9" w:themeFill="background1" w:themeFillShade="D9"/>
            <w:vAlign w:val="top"/>
          </w:tcPr>
          <w:p w:rsidRPr="00486CD1" w:rsidR="00EC1E7D" w:rsidP="00554C1F" w:rsidRDefault="00EC1E7D" w14:paraId="499F45F7" w14:textId="30DE3BCB">
            <w:pPr>
              <w:jc w:val="left"/>
              <w:rPr>
                <w:rFonts w:ascii="Calibri Light" w:hAnsi="Calibri Light" w:cs="Calibri Light"/>
              </w:rPr>
            </w:pPr>
            <w:r w:rsidRPr="00554C1F">
              <w:rPr>
                <w:rFonts w:ascii="Calibri Light" w:hAnsi="Calibri Light" w:cs="Calibri Light"/>
              </w:rPr>
              <w:t>Referrals to Subject Matter Experts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Pr="0074006E" w:rsidR="00EC1E7D" w:rsidP="00EC1E7D" w:rsidRDefault="00EC1E7D" w14:paraId="7E4BDE75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:rsidRPr="0074006E" w:rsidR="00EC1E7D" w:rsidP="00EC1E7D" w:rsidRDefault="00EC1E7D" w14:paraId="3FA22484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Pr="0074006E" w:rsidR="00EC1E7D" w:rsidP="00EC1E7D" w:rsidRDefault="00EC1E7D" w14:paraId="4A5FB917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Pr="0074006E" w:rsidR="00EC1E7D" w:rsidP="00EC1E7D" w:rsidRDefault="00EC1E7D" w14:paraId="554C78BA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EC1E7D" w:rsidTr="00EC1E7D" w14:paraId="4A361B59" w14:textId="77777777">
        <w:tc>
          <w:tcPr>
            <w:tcW w:w="5485" w:type="dxa"/>
            <w:vAlign w:val="top"/>
          </w:tcPr>
          <w:p w:rsidRPr="00486CD1" w:rsidR="00EC1E7D" w:rsidP="00554C1F" w:rsidRDefault="00E3087B" w14:paraId="25216AAB" w14:textId="4D1C0F34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Provision of</w:t>
            </w:r>
            <w:r w:rsidRPr="00554C1F" w:rsidR="00EC1E7D">
              <w:rPr>
                <w:rFonts w:ascii="Calibri Light" w:hAnsi="Calibri Light" w:cs="Calibri Light"/>
              </w:rPr>
              <w:t xml:space="preserve"> print or online tools/reference materials (e.g., Facilities Pre and Post Approval Checklist, TIP sheets, modified community assessment)</w:t>
            </w:r>
          </w:p>
        </w:tc>
        <w:tc>
          <w:tcPr>
            <w:tcW w:w="898" w:type="dxa"/>
          </w:tcPr>
          <w:p w:rsidRPr="0074006E" w:rsidR="00EC1E7D" w:rsidP="00EC1E7D" w:rsidRDefault="00EC1E7D" w14:paraId="0E05D5E6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</w:tcPr>
          <w:p w:rsidRPr="0074006E" w:rsidR="00EC1E7D" w:rsidP="00EC1E7D" w:rsidRDefault="00EC1E7D" w14:paraId="10EB9FBD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:rsidRPr="0074006E" w:rsidR="00EC1E7D" w:rsidP="00EC1E7D" w:rsidRDefault="00EC1E7D" w14:paraId="3A5BDE91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</w:tcPr>
          <w:p w:rsidRPr="0074006E" w:rsidR="00EC1E7D" w:rsidP="00EC1E7D" w:rsidRDefault="00EC1E7D" w14:paraId="71763066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  <w:tr w:rsidRPr="0074006E" w:rsidR="00EC1E7D" w:rsidTr="00554C1F" w14:paraId="746A1FDE" w14:textId="77777777">
        <w:tc>
          <w:tcPr>
            <w:tcW w:w="5485" w:type="dxa"/>
            <w:shd w:val="clear" w:color="auto" w:fill="D9D9D9" w:themeFill="background1" w:themeFillShade="D9"/>
            <w:vAlign w:val="top"/>
          </w:tcPr>
          <w:p w:rsidRPr="00486CD1" w:rsidR="00EC1E7D" w:rsidP="00554C1F" w:rsidRDefault="00EC1E7D" w14:paraId="18C414AE" w14:textId="579B38E7">
            <w:pPr>
              <w:jc w:val="left"/>
              <w:rPr>
                <w:rFonts w:ascii="Calibri Light" w:hAnsi="Calibri Light" w:cs="Calibri Light"/>
              </w:rPr>
            </w:pPr>
            <w:r w:rsidRPr="00554C1F">
              <w:rPr>
                <w:rFonts w:ascii="Calibri Light" w:hAnsi="Calibri Light" w:cs="Calibri Light"/>
              </w:rPr>
              <w:t>Other, please specify: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Pr="0074006E" w:rsidR="00EC1E7D" w:rsidP="00EC1E7D" w:rsidRDefault="00EC1E7D" w14:paraId="355A078A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:rsidRPr="0074006E" w:rsidR="00EC1E7D" w:rsidP="00EC1E7D" w:rsidRDefault="00EC1E7D" w14:paraId="59E0190A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Pr="0074006E" w:rsidR="00EC1E7D" w:rsidP="00EC1E7D" w:rsidRDefault="00EC1E7D" w14:paraId="052D81A8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Pr="0074006E" w:rsidR="00EC1E7D" w:rsidP="00EC1E7D" w:rsidRDefault="00EC1E7D" w14:paraId="3DD3C886" w14:textId="77777777">
            <w:pPr>
              <w:keepNext/>
              <w:numPr>
                <w:ilvl w:val="0"/>
                <w:numId w:val="13"/>
              </w:numPr>
              <w:ind w:left="360"/>
              <w:contextualSpacing/>
              <w:rPr>
                <w:rFonts w:ascii="Calibri Light" w:hAnsi="Calibri Light"/>
              </w:rPr>
            </w:pPr>
          </w:p>
        </w:tc>
      </w:tr>
    </w:tbl>
    <w:p w:rsidR="00EC1E7D" w:rsidP="00EC1E7D" w:rsidRDefault="00EC1E7D" w14:paraId="5084B773" w14:textId="77777777">
      <w:pPr>
        <w:pStyle w:val="Responseoption"/>
        <w:numPr>
          <w:ilvl w:val="0"/>
          <w:numId w:val="0"/>
        </w:numPr>
        <w:ind w:left="720" w:hanging="360"/>
        <w:rPr>
          <w:lang w:val="en"/>
        </w:rPr>
      </w:pPr>
    </w:p>
    <w:p w:rsidR="00500423" w:rsidP="00CB2B19" w:rsidRDefault="00500423" w14:paraId="7FEF463E" w14:textId="424DF39E">
      <w:pPr>
        <w:rPr>
          <w:rFonts w:ascii="Calibri Light" w:hAnsi="Calibri Light"/>
          <w:b/>
          <w:u w:val="single"/>
          <w:lang w:val="en"/>
        </w:rPr>
      </w:pPr>
    </w:p>
    <w:p w:rsidR="00500423" w:rsidP="00500423" w:rsidRDefault="00500423" w14:paraId="531E3B6A" w14:textId="51FB5832">
      <w:pPr>
        <w:pStyle w:val="QuestionNumber"/>
        <w:numPr>
          <w:ilvl w:val="0"/>
          <w:numId w:val="0"/>
        </w:numPr>
        <w:rPr>
          <w:lang w:val="en"/>
        </w:rPr>
      </w:pPr>
      <w:r>
        <w:rPr>
          <w:lang w:val="en"/>
        </w:rPr>
        <w:t>Q1</w:t>
      </w:r>
      <w:r w:rsidR="008C6CB1">
        <w:rPr>
          <w:lang w:val="en"/>
        </w:rPr>
        <w:t>0</w:t>
      </w:r>
      <w:r w:rsidRPr="00D95001">
        <w:rPr>
          <w:lang w:val="en"/>
        </w:rPr>
        <w:t xml:space="preserve">. How could </w:t>
      </w:r>
      <w:r>
        <w:rPr>
          <w:lang w:val="en"/>
        </w:rPr>
        <w:t>the supports</w:t>
      </w:r>
      <w:r w:rsidRPr="00D95001">
        <w:rPr>
          <w:lang w:val="en"/>
        </w:rPr>
        <w:t xml:space="preserve"> provided by the resource consultant</w:t>
      </w:r>
      <w:r w:rsidR="00E3087B">
        <w:rPr>
          <w:lang w:val="en"/>
        </w:rPr>
        <w:t>(s)</w:t>
      </w:r>
      <w:r w:rsidRPr="00D95001">
        <w:rPr>
          <w:lang w:val="en"/>
        </w:rPr>
        <w:t xml:space="preserve"> working with your </w:t>
      </w:r>
      <w:r>
        <w:rPr>
          <w:lang w:val="en"/>
        </w:rPr>
        <w:t>organization</w:t>
      </w:r>
      <w:r w:rsidRPr="00D95001">
        <w:rPr>
          <w:lang w:val="en"/>
        </w:rPr>
        <w:t xml:space="preserve"> </w:t>
      </w:r>
      <w:r>
        <w:rPr>
          <w:lang w:val="en"/>
        </w:rPr>
        <w:t>have been improved, if at all?</w:t>
      </w:r>
    </w:p>
    <w:p w:rsidRPr="007136AA" w:rsidR="00500423" w:rsidP="00CB2B19" w:rsidRDefault="00500423" w14:paraId="4387D1D6" w14:textId="77777777">
      <w:pPr>
        <w:rPr>
          <w:rFonts w:ascii="Calibri Light" w:hAnsi="Calibri Light"/>
          <w:b/>
          <w:u w:val="single"/>
          <w:lang w:val="en"/>
        </w:rPr>
      </w:pPr>
    </w:p>
    <w:p w:rsidR="003A3565" w:rsidP="00CB2B19" w:rsidRDefault="003A3565" w14:paraId="5344352A" w14:textId="2D432A46">
      <w:pPr>
        <w:pStyle w:val="Responseoption"/>
        <w:numPr>
          <w:ilvl w:val="0"/>
          <w:numId w:val="0"/>
        </w:numPr>
        <w:ind w:left="360" w:hanging="360"/>
      </w:pPr>
    </w:p>
    <w:p w:rsidR="00EC1E7D" w:rsidP="00EC1E7D" w:rsidRDefault="00EC1E7D" w14:paraId="0E022750" w14:textId="04D990A6">
      <w:pPr>
        <w:pStyle w:val="SectionHeader"/>
      </w:pPr>
      <w:r>
        <w:t>Initial Outcomes of the Work</w:t>
      </w:r>
    </w:p>
    <w:p w:rsidR="00EC1E7D" w:rsidP="00EC1E7D" w:rsidRDefault="00EC1E7D" w14:paraId="51D886ED" w14:textId="77777777">
      <w:pPr>
        <w:pStyle w:val="Responseoption"/>
        <w:numPr>
          <w:ilvl w:val="0"/>
          <w:numId w:val="0"/>
        </w:numPr>
        <w:ind w:left="360" w:hanging="360"/>
        <w:rPr>
          <w:lang w:val="en"/>
        </w:rPr>
      </w:pPr>
    </w:p>
    <w:p w:rsidR="00EC1E7D" w:rsidP="00032340" w:rsidRDefault="00EC1E7D" w14:paraId="7ABD01E5" w14:textId="346CF95F">
      <w:pPr>
        <w:pStyle w:val="QuestionNumber"/>
        <w:numPr>
          <w:ilvl w:val="0"/>
          <w:numId w:val="0"/>
        </w:numPr>
        <w:ind w:left="360" w:hanging="360"/>
        <w:rPr>
          <w:lang w:val="en"/>
        </w:rPr>
      </w:pPr>
      <w:r>
        <w:rPr>
          <w:lang w:val="en"/>
        </w:rPr>
        <w:t>Q1</w:t>
      </w:r>
      <w:r w:rsidR="008C6CB1">
        <w:rPr>
          <w:lang w:val="en"/>
        </w:rPr>
        <w:t>1</w:t>
      </w:r>
      <w:r>
        <w:rPr>
          <w:lang w:val="en"/>
        </w:rPr>
        <w:t>. Please select your level of agreemen</w:t>
      </w:r>
      <w:r w:rsidR="00FF32AC">
        <w:rPr>
          <w:lang w:val="en"/>
        </w:rPr>
        <w:t>t with the following statement:</w:t>
      </w:r>
      <w:r w:rsidR="00032340">
        <w:rPr>
          <w:lang w:val="en"/>
        </w:rPr>
        <w:t xml:space="preserve"> </w:t>
      </w:r>
      <w:r w:rsidR="00FF32AC">
        <w:rPr>
          <w:lang w:val="en"/>
        </w:rPr>
        <w:t xml:space="preserve">My organization’s </w:t>
      </w:r>
      <w:r>
        <w:rPr>
          <w:lang w:val="en"/>
        </w:rPr>
        <w:t xml:space="preserve">relationship with </w:t>
      </w:r>
      <w:r w:rsidR="00FF32AC">
        <w:rPr>
          <w:lang w:val="en"/>
        </w:rPr>
        <w:t>the</w:t>
      </w:r>
      <w:r>
        <w:rPr>
          <w:lang w:val="en"/>
        </w:rPr>
        <w:t xml:space="preserve"> assigne</w:t>
      </w:r>
      <w:r w:rsidR="00735087">
        <w:rPr>
          <w:lang w:val="en"/>
        </w:rPr>
        <w:t>d resource consultant</w:t>
      </w:r>
      <w:r w:rsidR="00C66099">
        <w:rPr>
          <w:lang w:val="en"/>
        </w:rPr>
        <w:t>(s)</w:t>
      </w:r>
      <w:r w:rsidR="00735087">
        <w:rPr>
          <w:lang w:val="en"/>
        </w:rPr>
        <w:t xml:space="preserve"> helped us achieve </w:t>
      </w:r>
      <w:r>
        <w:rPr>
          <w:lang w:val="en"/>
        </w:rPr>
        <w:t>our goal of</w:t>
      </w:r>
      <w:r w:rsidR="00032340">
        <w:rPr>
          <w:lang w:val="en"/>
        </w:rPr>
        <w:t xml:space="preserve"> </w:t>
      </w:r>
      <w:r>
        <w:rPr>
          <w:lang w:val="en"/>
        </w:rPr>
        <w:t>de</w:t>
      </w:r>
      <w:r w:rsidR="00C66099">
        <w:rPr>
          <w:lang w:val="en"/>
        </w:rPr>
        <w:t>veloping a fundable application.</w:t>
      </w:r>
    </w:p>
    <w:p w:rsidRPr="004D67B6" w:rsidR="00EC1E7D" w:rsidP="00EC1E7D" w:rsidRDefault="00EC1E7D" w14:paraId="3FFE9930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Strongly agree</w:t>
      </w:r>
    </w:p>
    <w:p w:rsidRPr="004D67B6" w:rsidR="00EC1E7D" w:rsidP="00EC1E7D" w:rsidRDefault="00EC1E7D" w14:paraId="2547AEF7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Agree</w:t>
      </w:r>
    </w:p>
    <w:p w:rsidRPr="004D67B6" w:rsidR="00EC1E7D" w:rsidP="00EC1E7D" w:rsidRDefault="00EC1E7D" w14:paraId="4A0FFC1E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Disagree</w:t>
      </w:r>
    </w:p>
    <w:p w:rsidR="00EC1E7D" w:rsidP="00EC1E7D" w:rsidRDefault="00EC1E7D" w14:paraId="6247E230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Strongly disagree</w:t>
      </w:r>
    </w:p>
    <w:p w:rsidRPr="00FC2B42" w:rsidR="00EC1E7D" w:rsidP="00EC1E7D" w:rsidRDefault="00EC1E7D" w14:paraId="7ABD3CBA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Don’t know/NA</w:t>
      </w:r>
    </w:p>
    <w:p w:rsidR="0072199F" w:rsidP="0072199F" w:rsidRDefault="0072199F" w14:paraId="5F1CC0DA" w14:textId="6130074C">
      <w:pPr>
        <w:pStyle w:val="Responseoption"/>
        <w:numPr>
          <w:ilvl w:val="0"/>
          <w:numId w:val="0"/>
        </w:numPr>
        <w:ind w:left="720" w:hanging="360"/>
        <w:rPr>
          <w:lang w:val="en"/>
        </w:rPr>
      </w:pPr>
    </w:p>
    <w:p w:rsidR="007136AA" w:rsidP="00AD5964" w:rsidRDefault="007136AA" w14:paraId="7A12C941" w14:textId="77777777">
      <w:pPr>
        <w:rPr>
          <w:rFonts w:ascii="Calibri Light" w:hAnsi="Calibri Light"/>
          <w:b/>
          <w:lang w:val="en"/>
        </w:rPr>
      </w:pPr>
    </w:p>
    <w:p w:rsidR="007136AA" w:rsidP="007136AA" w:rsidRDefault="007136AA" w14:paraId="06116C09" w14:textId="323F4B77">
      <w:pPr>
        <w:pStyle w:val="QuestionNumber"/>
        <w:numPr>
          <w:ilvl w:val="0"/>
          <w:numId w:val="0"/>
        </w:numPr>
        <w:rPr>
          <w:lang w:val="en"/>
        </w:rPr>
      </w:pPr>
      <w:r>
        <w:rPr>
          <w:lang w:val="en"/>
        </w:rPr>
        <w:lastRenderedPageBreak/>
        <w:t>Q1</w:t>
      </w:r>
      <w:r w:rsidR="008C6CB1">
        <w:rPr>
          <w:lang w:val="en"/>
        </w:rPr>
        <w:t>2</w:t>
      </w:r>
      <w:r w:rsidRPr="00D95001">
        <w:rPr>
          <w:lang w:val="en"/>
        </w:rPr>
        <w:t xml:space="preserve">. </w:t>
      </w:r>
      <w:r>
        <w:rPr>
          <w:lang w:val="en"/>
        </w:rPr>
        <w:t xml:space="preserve">Please provide </w:t>
      </w:r>
      <w:r w:rsidRPr="00D95001">
        <w:rPr>
          <w:lang w:val="en"/>
        </w:rPr>
        <w:t xml:space="preserve">an example of something you were able to </w:t>
      </w:r>
      <w:r>
        <w:rPr>
          <w:lang w:val="en"/>
        </w:rPr>
        <w:t>do</w:t>
      </w:r>
      <w:r w:rsidRPr="00D95001">
        <w:rPr>
          <w:lang w:val="en"/>
        </w:rPr>
        <w:t xml:space="preserve"> as a result of the support</w:t>
      </w:r>
      <w:r w:rsidR="00B014FD">
        <w:rPr>
          <w:lang w:val="en"/>
        </w:rPr>
        <w:t xml:space="preserve"> provided by the resource c</w:t>
      </w:r>
      <w:r>
        <w:rPr>
          <w:lang w:val="en"/>
        </w:rPr>
        <w:t>onsultant</w:t>
      </w:r>
      <w:r w:rsidR="00B014FD">
        <w:rPr>
          <w:lang w:val="en"/>
        </w:rPr>
        <w:t>(s)</w:t>
      </w:r>
      <w:r w:rsidRPr="00D95001">
        <w:rPr>
          <w:lang w:val="en"/>
        </w:rPr>
        <w:t>?</w:t>
      </w:r>
    </w:p>
    <w:p w:rsidRPr="00596A66" w:rsidR="007136AA" w:rsidP="007136AA" w:rsidRDefault="007136AA" w14:paraId="656A3EB4" w14:textId="77777777">
      <w:pPr>
        <w:pStyle w:val="Responseoption"/>
        <w:numPr>
          <w:ilvl w:val="0"/>
          <w:numId w:val="0"/>
        </w:numPr>
      </w:pPr>
    </w:p>
    <w:p w:rsidRPr="00AB7C64" w:rsidR="00AB7C64" w:rsidP="00AB7C64" w:rsidRDefault="00AB7C64" w14:paraId="7FF90DDD" w14:textId="77777777">
      <w:pPr>
        <w:pStyle w:val="Responseoption"/>
        <w:numPr>
          <w:ilvl w:val="0"/>
          <w:numId w:val="0"/>
        </w:numPr>
        <w:rPr>
          <w:lang w:val="en"/>
        </w:rPr>
      </w:pPr>
    </w:p>
    <w:p w:rsidR="00F051BF" w:rsidP="003B490D" w:rsidRDefault="003B490D" w14:paraId="129B7AA8" w14:textId="20196911">
      <w:pPr>
        <w:pStyle w:val="QuestionNumber"/>
        <w:numPr>
          <w:ilvl w:val="0"/>
          <w:numId w:val="0"/>
        </w:numPr>
        <w:rPr>
          <w:lang w:val="en"/>
        </w:rPr>
      </w:pPr>
      <w:r>
        <w:rPr>
          <w:lang w:val="en"/>
        </w:rPr>
        <w:t>Q</w:t>
      </w:r>
      <w:r w:rsidR="000D23E0">
        <w:rPr>
          <w:lang w:val="en"/>
        </w:rPr>
        <w:t>1</w:t>
      </w:r>
      <w:r w:rsidR="008C6CB1">
        <w:rPr>
          <w:lang w:val="en"/>
        </w:rPr>
        <w:t>3a</w:t>
      </w:r>
      <w:r>
        <w:rPr>
          <w:lang w:val="en"/>
        </w:rPr>
        <w:t>.</w:t>
      </w:r>
      <w:r w:rsidR="00F051BF">
        <w:rPr>
          <w:lang w:val="en"/>
        </w:rPr>
        <w:t>To what extent has support from the resource con</w:t>
      </w:r>
      <w:r w:rsidR="00BB1092">
        <w:rPr>
          <w:lang w:val="en"/>
        </w:rPr>
        <w:t>s</w:t>
      </w:r>
      <w:r w:rsidR="00F051BF">
        <w:rPr>
          <w:lang w:val="en"/>
        </w:rPr>
        <w:t>ultant</w:t>
      </w:r>
      <w:r w:rsidR="009D0E1A">
        <w:rPr>
          <w:lang w:val="en"/>
        </w:rPr>
        <w:t>(s)</w:t>
      </w:r>
      <w:r w:rsidR="00F051BF">
        <w:rPr>
          <w:lang w:val="en"/>
        </w:rPr>
        <w:t xml:space="preserve"> working with your organization promoted thinking beyond immediate needs at your organization?</w:t>
      </w:r>
    </w:p>
    <w:p w:rsidR="00F051BF" w:rsidP="00F051BF" w:rsidRDefault="00F051BF" w14:paraId="71BD44F0" w14:textId="64E3AF44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To a great extent</w:t>
      </w:r>
    </w:p>
    <w:p w:rsidRPr="004D67B6" w:rsidR="000D23E0" w:rsidP="00F051BF" w:rsidRDefault="000D23E0" w14:paraId="0DC79E25" w14:textId="6B402BEA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To a moderate extent</w:t>
      </w:r>
    </w:p>
    <w:p w:rsidRPr="004D67B6" w:rsidR="00F051BF" w:rsidP="00F051BF" w:rsidRDefault="00F051BF" w14:paraId="050A9717" w14:textId="596F12B5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To </w:t>
      </w:r>
      <w:r w:rsidR="000D23E0">
        <w:rPr>
          <w:rFonts w:ascii="Calibri Light" w:hAnsi="Calibri Light"/>
        </w:rPr>
        <w:t xml:space="preserve">a small </w:t>
      </w:r>
      <w:r>
        <w:rPr>
          <w:rFonts w:ascii="Calibri Light" w:hAnsi="Calibri Light"/>
        </w:rPr>
        <w:t>extent</w:t>
      </w:r>
    </w:p>
    <w:p w:rsidRPr="004D67B6" w:rsidR="00F051BF" w:rsidP="00F051BF" w:rsidRDefault="00F051BF" w14:paraId="0252F00D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Not at all</w:t>
      </w:r>
    </w:p>
    <w:p w:rsidRPr="00FC2B42" w:rsidR="00F051BF" w:rsidP="00F051BF" w:rsidRDefault="00F051BF" w14:paraId="42CFDA05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Don’t know/NA</w:t>
      </w:r>
    </w:p>
    <w:p w:rsidR="00F051BF" w:rsidP="00F051BF" w:rsidRDefault="00F051BF" w14:paraId="3AEBCD9B" w14:textId="77777777">
      <w:pPr>
        <w:rPr>
          <w:rFonts w:ascii="Calibri Light" w:hAnsi="Calibri Light"/>
          <w:b/>
          <w:lang w:val="en"/>
        </w:rPr>
      </w:pPr>
    </w:p>
    <w:p w:rsidR="00F051BF" w:rsidP="00F051BF" w:rsidRDefault="000D23E0" w14:paraId="033B9159" w14:textId="6B9EF742">
      <w:pPr>
        <w:rPr>
          <w:rFonts w:ascii="Calibri Light" w:hAnsi="Calibri Light"/>
          <w:b/>
          <w:lang w:val="en"/>
        </w:rPr>
      </w:pPr>
      <w:r>
        <w:rPr>
          <w:rFonts w:ascii="Calibri Light" w:hAnsi="Calibri Light"/>
          <w:b/>
          <w:lang w:val="en"/>
        </w:rPr>
        <w:t>Q1</w:t>
      </w:r>
      <w:r w:rsidR="008C6CB1">
        <w:rPr>
          <w:rFonts w:ascii="Calibri Light" w:hAnsi="Calibri Light"/>
          <w:b/>
          <w:lang w:val="en"/>
        </w:rPr>
        <w:t>3b</w:t>
      </w:r>
      <w:r>
        <w:rPr>
          <w:rFonts w:ascii="Calibri Light" w:hAnsi="Calibri Light"/>
          <w:b/>
          <w:lang w:val="en"/>
        </w:rPr>
        <w:t>.</w:t>
      </w:r>
      <w:r w:rsidR="00F051BF">
        <w:rPr>
          <w:rFonts w:ascii="Calibri Light" w:hAnsi="Calibri Light"/>
          <w:b/>
          <w:lang w:val="en"/>
        </w:rPr>
        <w:t xml:space="preserve"> Please </w:t>
      </w:r>
      <w:r>
        <w:rPr>
          <w:rFonts w:ascii="Calibri Light" w:hAnsi="Calibri Light"/>
          <w:b/>
          <w:lang w:val="en"/>
        </w:rPr>
        <w:t>elaborate on your response above.</w:t>
      </w:r>
    </w:p>
    <w:p w:rsidR="00EC1E7D" w:rsidP="00280FD6" w:rsidRDefault="00EC1E7D" w14:paraId="2712F87F" w14:textId="77777777"/>
    <w:p w:rsidR="00EC1E7D" w:rsidP="00EC1E7D" w:rsidRDefault="00EC1E7D" w14:paraId="01AED385" w14:textId="4CDD3684">
      <w:pPr>
        <w:rPr>
          <w:rFonts w:ascii="Calibri Light" w:hAnsi="Calibri Light"/>
          <w:b/>
          <w:lang w:val="en"/>
        </w:rPr>
      </w:pPr>
      <w:r>
        <w:rPr>
          <w:rFonts w:ascii="Calibri Light" w:hAnsi="Calibri Light"/>
          <w:b/>
          <w:lang w:val="en"/>
        </w:rPr>
        <w:t>Q1</w:t>
      </w:r>
      <w:r w:rsidR="008C6CB1">
        <w:rPr>
          <w:rFonts w:ascii="Calibri Light" w:hAnsi="Calibri Light"/>
          <w:b/>
          <w:lang w:val="en"/>
        </w:rPr>
        <w:t>4</w:t>
      </w:r>
      <w:r>
        <w:rPr>
          <w:rFonts w:ascii="Calibri Light" w:hAnsi="Calibri Light"/>
          <w:b/>
          <w:lang w:val="en"/>
        </w:rPr>
        <w:t xml:space="preserve">. </w:t>
      </w:r>
      <w:r w:rsidR="009D0E1A">
        <w:rPr>
          <w:rFonts w:ascii="Calibri Light" w:hAnsi="Calibri Light"/>
          <w:b/>
          <w:lang w:val="en"/>
        </w:rPr>
        <w:t>In</w:t>
      </w:r>
      <w:r w:rsidR="002D24C5">
        <w:rPr>
          <w:rFonts w:ascii="Calibri Light" w:hAnsi="Calibri Light"/>
          <w:b/>
          <w:lang w:val="en"/>
        </w:rPr>
        <w:t xml:space="preserve"> addition to work with </w:t>
      </w:r>
      <w:r w:rsidR="009D0E1A">
        <w:rPr>
          <w:rFonts w:ascii="Calibri Light" w:hAnsi="Calibri Light"/>
          <w:b/>
          <w:lang w:val="en"/>
        </w:rPr>
        <w:t>resource consultant</w:t>
      </w:r>
      <w:r w:rsidR="002D24C5">
        <w:rPr>
          <w:rFonts w:ascii="Calibri Light" w:hAnsi="Calibri Light"/>
          <w:b/>
          <w:lang w:val="en"/>
        </w:rPr>
        <w:t>(s)</w:t>
      </w:r>
      <w:r w:rsidR="009D0E1A">
        <w:rPr>
          <w:rFonts w:ascii="Calibri Light" w:hAnsi="Calibri Light"/>
          <w:b/>
          <w:lang w:val="en"/>
        </w:rPr>
        <w:t>, please describe any other forms of PMFO assistance that has helped your</w:t>
      </w:r>
      <w:r>
        <w:rPr>
          <w:rFonts w:ascii="Calibri Light" w:hAnsi="Calibri Light"/>
          <w:b/>
          <w:lang w:val="en"/>
        </w:rPr>
        <w:t xml:space="preserve"> o</w:t>
      </w:r>
      <w:r w:rsidR="002D24C5">
        <w:rPr>
          <w:rFonts w:ascii="Calibri Light" w:hAnsi="Calibri Light"/>
          <w:b/>
          <w:lang w:val="en"/>
        </w:rPr>
        <w:t>rganization’s recovery efforts.</w:t>
      </w:r>
    </w:p>
    <w:p w:rsidR="00DA0AFC" w:rsidP="00280FD6" w:rsidRDefault="00DA0AFC" w14:paraId="233D0BAA" w14:textId="57BC3B12">
      <w:pPr>
        <w:rPr>
          <w:rFonts w:ascii="Calibri Light" w:hAnsi="Calibri Light"/>
          <w:b/>
          <w:lang w:val="en"/>
        </w:rPr>
      </w:pPr>
    </w:p>
    <w:p w:rsidR="00924E71" w:rsidRDefault="00486CD1" w14:paraId="1EEC3FAF" w14:textId="4993F9FB">
      <w:pPr>
        <w:rPr>
          <w:rFonts w:ascii="Calibri Light" w:hAnsi="Calibri Light"/>
          <w:b/>
          <w:lang w:val="en"/>
        </w:rPr>
      </w:pPr>
      <w:r>
        <w:rPr>
          <w:rFonts w:ascii="Calibri Light" w:hAnsi="Calibri Light"/>
          <w:b/>
          <w:lang w:val="en"/>
        </w:rPr>
        <w:t>Q15.</w:t>
      </w:r>
      <w:r w:rsidR="00A2613E">
        <w:rPr>
          <w:rFonts w:ascii="Calibri Light" w:hAnsi="Calibri Light"/>
          <w:b/>
          <w:lang w:val="en"/>
        </w:rPr>
        <w:t xml:space="preserve"> Any other comments?</w:t>
      </w:r>
    </w:p>
    <w:sectPr w:rsidR="00924E71" w:rsidSect="008E1CB5">
      <w:footerReference w:type="default" r:id="rId9"/>
      <w:type w:val="continuous"/>
      <w:pgSz w:w="12240" w:h="15840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87FF" w14:textId="77777777" w:rsidR="001E2C9B" w:rsidRDefault="001E2C9B" w:rsidP="00CC0C2D">
      <w:pPr>
        <w:spacing w:line="240" w:lineRule="auto"/>
      </w:pPr>
      <w:r>
        <w:separator/>
      </w:r>
    </w:p>
    <w:p w14:paraId="686A0D03" w14:textId="77777777" w:rsidR="001E2C9B" w:rsidRDefault="001E2C9B"/>
    <w:p w14:paraId="478221F4" w14:textId="77777777" w:rsidR="001E2C9B" w:rsidRDefault="001E2C9B" w:rsidP="003F1742"/>
  </w:endnote>
  <w:endnote w:type="continuationSeparator" w:id="0">
    <w:p w14:paraId="26BC9DDA" w14:textId="77777777" w:rsidR="001E2C9B" w:rsidRDefault="001E2C9B" w:rsidP="00CC0C2D">
      <w:pPr>
        <w:spacing w:line="240" w:lineRule="auto"/>
      </w:pPr>
      <w:r>
        <w:continuationSeparator/>
      </w:r>
    </w:p>
    <w:p w14:paraId="2D007516" w14:textId="77777777" w:rsidR="001E2C9B" w:rsidRDefault="001E2C9B"/>
    <w:p w14:paraId="05988C03" w14:textId="77777777" w:rsidR="001E2C9B" w:rsidRDefault="001E2C9B" w:rsidP="003F1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38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83DEF" w14:textId="2B81A43D" w:rsidR="00D95001" w:rsidRDefault="00D95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7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53ECDA" w14:textId="3666F463" w:rsidR="00D95001" w:rsidRDefault="00D95001">
    <w:pPr>
      <w:pStyle w:val="Footer"/>
    </w:pPr>
  </w:p>
  <w:p w14:paraId="63BAFDDF" w14:textId="77777777" w:rsidR="00D95001" w:rsidRDefault="00D95001"/>
  <w:p w14:paraId="67A94DA3" w14:textId="77777777" w:rsidR="002370D2" w:rsidRDefault="00237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2C68" w14:textId="77777777" w:rsidR="001E2C9B" w:rsidRDefault="001E2C9B" w:rsidP="00CC0C2D">
      <w:pPr>
        <w:spacing w:line="240" w:lineRule="auto"/>
      </w:pPr>
      <w:r>
        <w:separator/>
      </w:r>
    </w:p>
    <w:p w14:paraId="09C88087" w14:textId="77777777" w:rsidR="001E2C9B" w:rsidRDefault="001E2C9B"/>
    <w:p w14:paraId="6BF78059" w14:textId="77777777" w:rsidR="001E2C9B" w:rsidRDefault="001E2C9B" w:rsidP="003F1742"/>
  </w:footnote>
  <w:footnote w:type="continuationSeparator" w:id="0">
    <w:p w14:paraId="5B63F647" w14:textId="77777777" w:rsidR="001E2C9B" w:rsidRDefault="001E2C9B" w:rsidP="00CC0C2D">
      <w:pPr>
        <w:spacing w:line="240" w:lineRule="auto"/>
      </w:pPr>
      <w:r>
        <w:continuationSeparator/>
      </w:r>
    </w:p>
    <w:p w14:paraId="24EBDC75" w14:textId="77777777" w:rsidR="001E2C9B" w:rsidRDefault="001E2C9B"/>
    <w:p w14:paraId="0775461B" w14:textId="77777777" w:rsidR="001E2C9B" w:rsidRDefault="001E2C9B" w:rsidP="003F1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625"/>
    <w:multiLevelType w:val="hybridMultilevel"/>
    <w:tmpl w:val="655A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335"/>
    <w:multiLevelType w:val="hybridMultilevel"/>
    <w:tmpl w:val="94726DBE"/>
    <w:lvl w:ilvl="0" w:tplc="AB463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142F7AF6"/>
    <w:multiLevelType w:val="hybridMultilevel"/>
    <w:tmpl w:val="AAF4F516"/>
    <w:lvl w:ilvl="0" w:tplc="061CB466">
      <w:start w:val="1"/>
      <w:numFmt w:val="decimal"/>
      <w:pStyle w:val="QuestionNumber"/>
      <w:lvlText w:val="Q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E3BE2"/>
    <w:multiLevelType w:val="hybridMultilevel"/>
    <w:tmpl w:val="26502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789"/>
    <w:multiLevelType w:val="hybridMultilevel"/>
    <w:tmpl w:val="1FFEC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B65"/>
    <w:multiLevelType w:val="hybridMultilevel"/>
    <w:tmpl w:val="D3366866"/>
    <w:lvl w:ilvl="0" w:tplc="A3CA0FCC">
      <w:start w:val="1"/>
      <w:numFmt w:val="upperLetter"/>
      <w:pStyle w:val="SectionHead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E1CE2"/>
    <w:multiLevelType w:val="multilevel"/>
    <w:tmpl w:val="0409001D"/>
    <w:numStyleLink w:val="Multipunch"/>
  </w:abstractNum>
  <w:abstractNum w:abstractNumId="8" w15:restartNumberingAfterBreak="0">
    <w:nsid w:val="2A0B1280"/>
    <w:multiLevelType w:val="hybridMultilevel"/>
    <w:tmpl w:val="F4969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2E4B52"/>
    <w:multiLevelType w:val="hybridMultilevel"/>
    <w:tmpl w:val="EDC2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335C"/>
    <w:multiLevelType w:val="hybridMultilevel"/>
    <w:tmpl w:val="9176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B5B56"/>
    <w:multiLevelType w:val="hybridMultilevel"/>
    <w:tmpl w:val="F872D108"/>
    <w:lvl w:ilvl="0" w:tplc="02A6DFB8">
      <w:start w:val="1"/>
      <w:numFmt w:val="bullet"/>
      <w:lvlText w:val="o"/>
      <w:lvlJc w:val="left"/>
      <w:pPr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5838"/>
    <w:multiLevelType w:val="hybridMultilevel"/>
    <w:tmpl w:val="FC0E4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72BCE"/>
    <w:multiLevelType w:val="hybridMultilevel"/>
    <w:tmpl w:val="80FA6752"/>
    <w:lvl w:ilvl="0" w:tplc="D416C718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B7F3D"/>
    <w:multiLevelType w:val="hybridMultilevel"/>
    <w:tmpl w:val="145A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07FF8"/>
    <w:multiLevelType w:val="hybridMultilevel"/>
    <w:tmpl w:val="2C72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0D52"/>
    <w:multiLevelType w:val="hybridMultilevel"/>
    <w:tmpl w:val="5E8A6F90"/>
    <w:lvl w:ilvl="0" w:tplc="15EC61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8A6"/>
    <w:multiLevelType w:val="multilevel"/>
    <w:tmpl w:val="0409001D"/>
    <w:styleLink w:val="Singlepunch"/>
    <w:lvl w:ilvl="0">
      <w:start w:val="1"/>
      <w:numFmt w:val="bullet"/>
      <w:pStyle w:val="Responseoption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D77969"/>
    <w:multiLevelType w:val="hybridMultilevel"/>
    <w:tmpl w:val="DBDC05A2"/>
    <w:lvl w:ilvl="0" w:tplc="02A6DFB8">
      <w:start w:val="1"/>
      <w:numFmt w:val="bullet"/>
      <w:lvlText w:val="o"/>
      <w:lvlJc w:val="left"/>
      <w:pPr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D3960"/>
    <w:multiLevelType w:val="hybridMultilevel"/>
    <w:tmpl w:val="40CC4FFC"/>
    <w:lvl w:ilvl="0" w:tplc="F24839F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BEE6274"/>
    <w:multiLevelType w:val="hybridMultilevel"/>
    <w:tmpl w:val="599E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02F76"/>
    <w:multiLevelType w:val="hybridMultilevel"/>
    <w:tmpl w:val="120A5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098E"/>
    <w:multiLevelType w:val="hybridMultilevel"/>
    <w:tmpl w:val="94DE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6F23"/>
    <w:multiLevelType w:val="hybridMultilevel"/>
    <w:tmpl w:val="DDF455E8"/>
    <w:lvl w:ilvl="0" w:tplc="B150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6248F"/>
    <w:multiLevelType w:val="hybridMultilevel"/>
    <w:tmpl w:val="9004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"/>
    <w:lvlOverride w:ilvl="0">
      <w:lvl w:ilvl="0">
        <w:start w:val="1"/>
        <w:numFmt w:val="bullet"/>
        <w:pStyle w:val="Responseoption"/>
        <w:lvlText w:val="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25"/>
  </w:num>
  <w:num w:numId="9">
    <w:abstractNumId w:val="16"/>
  </w:num>
  <w:num w:numId="10">
    <w:abstractNumId w:val="21"/>
  </w:num>
  <w:num w:numId="11">
    <w:abstractNumId w:val="3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  <w:num w:numId="16">
    <w:abstractNumId w:val="24"/>
  </w:num>
  <w:num w:numId="17">
    <w:abstractNumId w:val="23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2"/>
  </w:num>
  <w:num w:numId="23">
    <w:abstractNumId w:val="2"/>
  </w:num>
  <w:num w:numId="24">
    <w:abstractNumId w:val="20"/>
  </w:num>
  <w:num w:numId="25">
    <w:abstractNumId w:val="3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22"/>
  </w:num>
  <w:num w:numId="31">
    <w:abstractNumId w:val="8"/>
  </w:num>
  <w:num w:numId="32">
    <w:abstractNumId w:val="0"/>
  </w:num>
  <w:num w:numId="33">
    <w:abstractNumId w:val="19"/>
  </w:num>
  <w:num w:numId="34">
    <w:abstractNumId w:val="12"/>
  </w:num>
  <w:num w:numId="35">
    <w:abstractNumId w:val="2"/>
  </w:num>
  <w:num w:numId="36">
    <w:abstractNumId w:val="2"/>
    <w:lvlOverride w:ilvl="0">
      <w:lvl w:ilvl="0">
        <w:start w:val="1"/>
        <w:numFmt w:val="bullet"/>
        <w:pStyle w:val="Responseoption"/>
        <w:lvlText w:val="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lvl w:ilvl="0">
        <w:start w:val="1"/>
        <w:numFmt w:val="bullet"/>
        <w:pStyle w:val="Responseoption"/>
        <w:lvlText w:val="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01944"/>
    <w:rsid w:val="00002088"/>
    <w:rsid w:val="000034AB"/>
    <w:rsid w:val="00006408"/>
    <w:rsid w:val="00007F26"/>
    <w:rsid w:val="00010E8D"/>
    <w:rsid w:val="00012191"/>
    <w:rsid w:val="00013AFE"/>
    <w:rsid w:val="000206B7"/>
    <w:rsid w:val="0002739B"/>
    <w:rsid w:val="00027424"/>
    <w:rsid w:val="00027AB6"/>
    <w:rsid w:val="00027D5D"/>
    <w:rsid w:val="00030B58"/>
    <w:rsid w:val="00032340"/>
    <w:rsid w:val="000326BF"/>
    <w:rsid w:val="000361AB"/>
    <w:rsid w:val="00036BAC"/>
    <w:rsid w:val="00036C28"/>
    <w:rsid w:val="00037B09"/>
    <w:rsid w:val="000479E0"/>
    <w:rsid w:val="00053627"/>
    <w:rsid w:val="00054A6C"/>
    <w:rsid w:val="00061EDC"/>
    <w:rsid w:val="00065D74"/>
    <w:rsid w:val="00066478"/>
    <w:rsid w:val="00071509"/>
    <w:rsid w:val="00075602"/>
    <w:rsid w:val="000B1D87"/>
    <w:rsid w:val="000B1ED5"/>
    <w:rsid w:val="000B27F8"/>
    <w:rsid w:val="000B6150"/>
    <w:rsid w:val="000C0330"/>
    <w:rsid w:val="000C2254"/>
    <w:rsid w:val="000C65FB"/>
    <w:rsid w:val="000D14BC"/>
    <w:rsid w:val="000D23E0"/>
    <w:rsid w:val="000D6138"/>
    <w:rsid w:val="000D6F3E"/>
    <w:rsid w:val="000E254C"/>
    <w:rsid w:val="000E27E5"/>
    <w:rsid w:val="000E686C"/>
    <w:rsid w:val="000F21EB"/>
    <w:rsid w:val="000F7A65"/>
    <w:rsid w:val="00111673"/>
    <w:rsid w:val="001302B7"/>
    <w:rsid w:val="00131F88"/>
    <w:rsid w:val="00147FD8"/>
    <w:rsid w:val="0015097D"/>
    <w:rsid w:val="00161BBD"/>
    <w:rsid w:val="001620B2"/>
    <w:rsid w:val="001649A7"/>
    <w:rsid w:val="001705ED"/>
    <w:rsid w:val="001776F4"/>
    <w:rsid w:val="00184F03"/>
    <w:rsid w:val="00187AFC"/>
    <w:rsid w:val="00196F4C"/>
    <w:rsid w:val="001A61D3"/>
    <w:rsid w:val="001B5065"/>
    <w:rsid w:val="001C07CD"/>
    <w:rsid w:val="001C214C"/>
    <w:rsid w:val="001E2C9B"/>
    <w:rsid w:val="001E7232"/>
    <w:rsid w:val="00202145"/>
    <w:rsid w:val="00202443"/>
    <w:rsid w:val="00215F81"/>
    <w:rsid w:val="00224957"/>
    <w:rsid w:val="00225C08"/>
    <w:rsid w:val="00227305"/>
    <w:rsid w:val="00230B6D"/>
    <w:rsid w:val="002370D2"/>
    <w:rsid w:val="002407D4"/>
    <w:rsid w:val="00260913"/>
    <w:rsid w:val="002614A9"/>
    <w:rsid w:val="00262AAC"/>
    <w:rsid w:val="00267E05"/>
    <w:rsid w:val="00270B95"/>
    <w:rsid w:val="00271667"/>
    <w:rsid w:val="0027265A"/>
    <w:rsid w:val="002750F8"/>
    <w:rsid w:val="00275D20"/>
    <w:rsid w:val="00280FD6"/>
    <w:rsid w:val="0028737C"/>
    <w:rsid w:val="00293D0D"/>
    <w:rsid w:val="0029464F"/>
    <w:rsid w:val="002B1876"/>
    <w:rsid w:val="002C297A"/>
    <w:rsid w:val="002C62FF"/>
    <w:rsid w:val="002D160B"/>
    <w:rsid w:val="002D24C5"/>
    <w:rsid w:val="002D7EA1"/>
    <w:rsid w:val="002E4921"/>
    <w:rsid w:val="002F2F27"/>
    <w:rsid w:val="00303324"/>
    <w:rsid w:val="00315814"/>
    <w:rsid w:val="00343579"/>
    <w:rsid w:val="00344FC5"/>
    <w:rsid w:val="00351825"/>
    <w:rsid w:val="00355A0C"/>
    <w:rsid w:val="00364324"/>
    <w:rsid w:val="00365C03"/>
    <w:rsid w:val="003739DC"/>
    <w:rsid w:val="00373EE6"/>
    <w:rsid w:val="0039428A"/>
    <w:rsid w:val="00395B06"/>
    <w:rsid w:val="003A3565"/>
    <w:rsid w:val="003A6AE1"/>
    <w:rsid w:val="003A6B19"/>
    <w:rsid w:val="003A79BF"/>
    <w:rsid w:val="003B490D"/>
    <w:rsid w:val="003C0E59"/>
    <w:rsid w:val="003C44C5"/>
    <w:rsid w:val="003D3D95"/>
    <w:rsid w:val="003E7C9C"/>
    <w:rsid w:val="003F1742"/>
    <w:rsid w:val="003F17AC"/>
    <w:rsid w:val="003F2630"/>
    <w:rsid w:val="00411714"/>
    <w:rsid w:val="00420978"/>
    <w:rsid w:val="00424652"/>
    <w:rsid w:val="004332B1"/>
    <w:rsid w:val="0043541F"/>
    <w:rsid w:val="0044630B"/>
    <w:rsid w:val="0044728D"/>
    <w:rsid w:val="00450F79"/>
    <w:rsid w:val="00452450"/>
    <w:rsid w:val="0045693D"/>
    <w:rsid w:val="00456A02"/>
    <w:rsid w:val="004626CC"/>
    <w:rsid w:val="00463357"/>
    <w:rsid w:val="00465796"/>
    <w:rsid w:val="0047308C"/>
    <w:rsid w:val="00484006"/>
    <w:rsid w:val="00486CD1"/>
    <w:rsid w:val="004878E0"/>
    <w:rsid w:val="004C2A18"/>
    <w:rsid w:val="004C4FAE"/>
    <w:rsid w:val="004C6323"/>
    <w:rsid w:val="004C6D29"/>
    <w:rsid w:val="004D20AB"/>
    <w:rsid w:val="004D67B6"/>
    <w:rsid w:val="004E03D2"/>
    <w:rsid w:val="004F4047"/>
    <w:rsid w:val="00500423"/>
    <w:rsid w:val="005077D9"/>
    <w:rsid w:val="0051277F"/>
    <w:rsid w:val="00531014"/>
    <w:rsid w:val="00536BCC"/>
    <w:rsid w:val="0053727A"/>
    <w:rsid w:val="00537AEB"/>
    <w:rsid w:val="005411A9"/>
    <w:rsid w:val="005455FE"/>
    <w:rsid w:val="00546B48"/>
    <w:rsid w:val="005513DA"/>
    <w:rsid w:val="00551FCB"/>
    <w:rsid w:val="00554C1F"/>
    <w:rsid w:val="00556563"/>
    <w:rsid w:val="00580398"/>
    <w:rsid w:val="005840F7"/>
    <w:rsid w:val="00596A66"/>
    <w:rsid w:val="005A5DDE"/>
    <w:rsid w:val="005B17EE"/>
    <w:rsid w:val="005B5DCB"/>
    <w:rsid w:val="005C504A"/>
    <w:rsid w:val="005D4F10"/>
    <w:rsid w:val="005D517D"/>
    <w:rsid w:val="005D5BDD"/>
    <w:rsid w:val="005E0916"/>
    <w:rsid w:val="005E383A"/>
    <w:rsid w:val="005E3C50"/>
    <w:rsid w:val="00606357"/>
    <w:rsid w:val="00610EA4"/>
    <w:rsid w:val="00613BD6"/>
    <w:rsid w:val="00613E7A"/>
    <w:rsid w:val="0061488F"/>
    <w:rsid w:val="006271F3"/>
    <w:rsid w:val="006336F7"/>
    <w:rsid w:val="0064036B"/>
    <w:rsid w:val="00661268"/>
    <w:rsid w:val="00664E62"/>
    <w:rsid w:val="00665389"/>
    <w:rsid w:val="00666851"/>
    <w:rsid w:val="00675A12"/>
    <w:rsid w:val="006805AC"/>
    <w:rsid w:val="00684243"/>
    <w:rsid w:val="00687608"/>
    <w:rsid w:val="00696F27"/>
    <w:rsid w:val="006977A9"/>
    <w:rsid w:val="006A4327"/>
    <w:rsid w:val="006B4221"/>
    <w:rsid w:val="006B5BFB"/>
    <w:rsid w:val="006C50EE"/>
    <w:rsid w:val="006E0652"/>
    <w:rsid w:val="006E2310"/>
    <w:rsid w:val="006F1F96"/>
    <w:rsid w:val="006F2FB7"/>
    <w:rsid w:val="006F3953"/>
    <w:rsid w:val="006F3A15"/>
    <w:rsid w:val="006F588C"/>
    <w:rsid w:val="00702A43"/>
    <w:rsid w:val="007124C0"/>
    <w:rsid w:val="007136AA"/>
    <w:rsid w:val="0071386D"/>
    <w:rsid w:val="0072199F"/>
    <w:rsid w:val="0072430D"/>
    <w:rsid w:val="00730479"/>
    <w:rsid w:val="00735087"/>
    <w:rsid w:val="00735C2C"/>
    <w:rsid w:val="00736B87"/>
    <w:rsid w:val="0074006E"/>
    <w:rsid w:val="007446AE"/>
    <w:rsid w:val="00746309"/>
    <w:rsid w:val="00746E39"/>
    <w:rsid w:val="00752CA7"/>
    <w:rsid w:val="007657F0"/>
    <w:rsid w:val="007743AB"/>
    <w:rsid w:val="00776B81"/>
    <w:rsid w:val="007860D3"/>
    <w:rsid w:val="007A236C"/>
    <w:rsid w:val="007A6739"/>
    <w:rsid w:val="007B20DC"/>
    <w:rsid w:val="007C2ECA"/>
    <w:rsid w:val="007C3B5C"/>
    <w:rsid w:val="007D0C68"/>
    <w:rsid w:val="007D2DDB"/>
    <w:rsid w:val="007D6162"/>
    <w:rsid w:val="007F563A"/>
    <w:rsid w:val="00800E5B"/>
    <w:rsid w:val="008074EA"/>
    <w:rsid w:val="008107DC"/>
    <w:rsid w:val="00822A08"/>
    <w:rsid w:val="00824607"/>
    <w:rsid w:val="0082497F"/>
    <w:rsid w:val="00827695"/>
    <w:rsid w:val="0084491F"/>
    <w:rsid w:val="00847AB4"/>
    <w:rsid w:val="00860437"/>
    <w:rsid w:val="00864E2D"/>
    <w:rsid w:val="00864F06"/>
    <w:rsid w:val="00865431"/>
    <w:rsid w:val="0086760A"/>
    <w:rsid w:val="00871B2E"/>
    <w:rsid w:val="008863DC"/>
    <w:rsid w:val="0089783A"/>
    <w:rsid w:val="008A6BBB"/>
    <w:rsid w:val="008A7928"/>
    <w:rsid w:val="008B7D7A"/>
    <w:rsid w:val="008C0B0B"/>
    <w:rsid w:val="008C3CA6"/>
    <w:rsid w:val="008C6CB1"/>
    <w:rsid w:val="008C7654"/>
    <w:rsid w:val="008D67E9"/>
    <w:rsid w:val="008E1CB5"/>
    <w:rsid w:val="008E3DC0"/>
    <w:rsid w:val="008E40B2"/>
    <w:rsid w:val="008F5CBE"/>
    <w:rsid w:val="0090519C"/>
    <w:rsid w:val="00907E23"/>
    <w:rsid w:val="0091167A"/>
    <w:rsid w:val="0091245B"/>
    <w:rsid w:val="00916277"/>
    <w:rsid w:val="00922C5E"/>
    <w:rsid w:val="00924E71"/>
    <w:rsid w:val="009338CA"/>
    <w:rsid w:val="00934452"/>
    <w:rsid w:val="00941AA5"/>
    <w:rsid w:val="0094377D"/>
    <w:rsid w:val="00943EA9"/>
    <w:rsid w:val="009500C4"/>
    <w:rsid w:val="0095250D"/>
    <w:rsid w:val="00952992"/>
    <w:rsid w:val="00972FEA"/>
    <w:rsid w:val="00985C23"/>
    <w:rsid w:val="00986557"/>
    <w:rsid w:val="009903B0"/>
    <w:rsid w:val="00992506"/>
    <w:rsid w:val="009A2BE0"/>
    <w:rsid w:val="009A6AA1"/>
    <w:rsid w:val="009B1856"/>
    <w:rsid w:val="009C4ACE"/>
    <w:rsid w:val="009C50C9"/>
    <w:rsid w:val="009C6346"/>
    <w:rsid w:val="009C6715"/>
    <w:rsid w:val="009D0E1A"/>
    <w:rsid w:val="009D4BA4"/>
    <w:rsid w:val="009E1410"/>
    <w:rsid w:val="009E15B3"/>
    <w:rsid w:val="009F7280"/>
    <w:rsid w:val="00A23108"/>
    <w:rsid w:val="00A24104"/>
    <w:rsid w:val="00A2613E"/>
    <w:rsid w:val="00A55E60"/>
    <w:rsid w:val="00A76993"/>
    <w:rsid w:val="00A85885"/>
    <w:rsid w:val="00AA050C"/>
    <w:rsid w:val="00AA5644"/>
    <w:rsid w:val="00AA5C1B"/>
    <w:rsid w:val="00AA5FF0"/>
    <w:rsid w:val="00AB7C64"/>
    <w:rsid w:val="00AC1B24"/>
    <w:rsid w:val="00AC2236"/>
    <w:rsid w:val="00AD53F8"/>
    <w:rsid w:val="00AD5964"/>
    <w:rsid w:val="00AE3713"/>
    <w:rsid w:val="00AE7791"/>
    <w:rsid w:val="00AF0FCD"/>
    <w:rsid w:val="00B014FD"/>
    <w:rsid w:val="00B12909"/>
    <w:rsid w:val="00B134E2"/>
    <w:rsid w:val="00B26672"/>
    <w:rsid w:val="00B32C22"/>
    <w:rsid w:val="00B344D4"/>
    <w:rsid w:val="00B35B9A"/>
    <w:rsid w:val="00B43AF8"/>
    <w:rsid w:val="00B45D19"/>
    <w:rsid w:val="00B53186"/>
    <w:rsid w:val="00B550ED"/>
    <w:rsid w:val="00B6446C"/>
    <w:rsid w:val="00B66E5D"/>
    <w:rsid w:val="00B70267"/>
    <w:rsid w:val="00B75192"/>
    <w:rsid w:val="00B75E14"/>
    <w:rsid w:val="00B82876"/>
    <w:rsid w:val="00B84473"/>
    <w:rsid w:val="00BB1092"/>
    <w:rsid w:val="00BB4BEC"/>
    <w:rsid w:val="00BB6DB3"/>
    <w:rsid w:val="00BC43B1"/>
    <w:rsid w:val="00BC66FD"/>
    <w:rsid w:val="00BC77AF"/>
    <w:rsid w:val="00BD6283"/>
    <w:rsid w:val="00BE633C"/>
    <w:rsid w:val="00BF11E6"/>
    <w:rsid w:val="00BF685D"/>
    <w:rsid w:val="00C0478B"/>
    <w:rsid w:val="00C171FD"/>
    <w:rsid w:val="00C22666"/>
    <w:rsid w:val="00C22C30"/>
    <w:rsid w:val="00C26A34"/>
    <w:rsid w:val="00C31F57"/>
    <w:rsid w:val="00C342ED"/>
    <w:rsid w:val="00C3636F"/>
    <w:rsid w:val="00C415A6"/>
    <w:rsid w:val="00C42F05"/>
    <w:rsid w:val="00C43A9A"/>
    <w:rsid w:val="00C44996"/>
    <w:rsid w:val="00C45034"/>
    <w:rsid w:val="00C46A6C"/>
    <w:rsid w:val="00C47E79"/>
    <w:rsid w:val="00C54E7E"/>
    <w:rsid w:val="00C66099"/>
    <w:rsid w:val="00C7503E"/>
    <w:rsid w:val="00C77569"/>
    <w:rsid w:val="00C778A4"/>
    <w:rsid w:val="00C83433"/>
    <w:rsid w:val="00C847C2"/>
    <w:rsid w:val="00C90CCD"/>
    <w:rsid w:val="00C913DE"/>
    <w:rsid w:val="00C93C9F"/>
    <w:rsid w:val="00CA628F"/>
    <w:rsid w:val="00CB24DD"/>
    <w:rsid w:val="00CB2B19"/>
    <w:rsid w:val="00CB40C6"/>
    <w:rsid w:val="00CB6209"/>
    <w:rsid w:val="00CC0C2D"/>
    <w:rsid w:val="00CC5AA0"/>
    <w:rsid w:val="00CC6CDD"/>
    <w:rsid w:val="00CC7395"/>
    <w:rsid w:val="00CD1E2E"/>
    <w:rsid w:val="00CD52D6"/>
    <w:rsid w:val="00CD5FAA"/>
    <w:rsid w:val="00CE269A"/>
    <w:rsid w:val="00CE2EDB"/>
    <w:rsid w:val="00CE364D"/>
    <w:rsid w:val="00CE4CB2"/>
    <w:rsid w:val="00CE55A3"/>
    <w:rsid w:val="00CF7D1D"/>
    <w:rsid w:val="00D03659"/>
    <w:rsid w:val="00D06909"/>
    <w:rsid w:val="00D06B07"/>
    <w:rsid w:val="00D169E9"/>
    <w:rsid w:val="00D2203C"/>
    <w:rsid w:val="00D24299"/>
    <w:rsid w:val="00D25DDB"/>
    <w:rsid w:val="00D42145"/>
    <w:rsid w:val="00D44F4D"/>
    <w:rsid w:val="00D46814"/>
    <w:rsid w:val="00D52284"/>
    <w:rsid w:val="00D53178"/>
    <w:rsid w:val="00D55E2D"/>
    <w:rsid w:val="00D70F78"/>
    <w:rsid w:val="00D83A73"/>
    <w:rsid w:val="00D8574C"/>
    <w:rsid w:val="00D95001"/>
    <w:rsid w:val="00D97BF4"/>
    <w:rsid w:val="00DA0AFC"/>
    <w:rsid w:val="00DA127A"/>
    <w:rsid w:val="00DC5A6E"/>
    <w:rsid w:val="00DE3210"/>
    <w:rsid w:val="00DF0754"/>
    <w:rsid w:val="00DF7DFE"/>
    <w:rsid w:val="00E03784"/>
    <w:rsid w:val="00E051D7"/>
    <w:rsid w:val="00E06C38"/>
    <w:rsid w:val="00E079D8"/>
    <w:rsid w:val="00E236AE"/>
    <w:rsid w:val="00E2688C"/>
    <w:rsid w:val="00E26D1B"/>
    <w:rsid w:val="00E300A8"/>
    <w:rsid w:val="00E3087B"/>
    <w:rsid w:val="00E337E5"/>
    <w:rsid w:val="00E36610"/>
    <w:rsid w:val="00E3705F"/>
    <w:rsid w:val="00E51403"/>
    <w:rsid w:val="00E52967"/>
    <w:rsid w:val="00E53FAF"/>
    <w:rsid w:val="00E6156E"/>
    <w:rsid w:val="00E62C68"/>
    <w:rsid w:val="00E639F3"/>
    <w:rsid w:val="00E67FDA"/>
    <w:rsid w:val="00E74DD8"/>
    <w:rsid w:val="00E7529E"/>
    <w:rsid w:val="00E80020"/>
    <w:rsid w:val="00E8754C"/>
    <w:rsid w:val="00EA7FA0"/>
    <w:rsid w:val="00EB79ED"/>
    <w:rsid w:val="00EC0D2D"/>
    <w:rsid w:val="00EC1E7D"/>
    <w:rsid w:val="00ED1E4F"/>
    <w:rsid w:val="00ED3E02"/>
    <w:rsid w:val="00EE0D82"/>
    <w:rsid w:val="00EE2319"/>
    <w:rsid w:val="00EE33E4"/>
    <w:rsid w:val="00EE4AF9"/>
    <w:rsid w:val="00EE5208"/>
    <w:rsid w:val="00EF4DC5"/>
    <w:rsid w:val="00EF5817"/>
    <w:rsid w:val="00F0094F"/>
    <w:rsid w:val="00F01B07"/>
    <w:rsid w:val="00F051BF"/>
    <w:rsid w:val="00F10356"/>
    <w:rsid w:val="00F21AA0"/>
    <w:rsid w:val="00F22B15"/>
    <w:rsid w:val="00F25327"/>
    <w:rsid w:val="00F26702"/>
    <w:rsid w:val="00F46663"/>
    <w:rsid w:val="00F52105"/>
    <w:rsid w:val="00F5295D"/>
    <w:rsid w:val="00F52DE0"/>
    <w:rsid w:val="00F61701"/>
    <w:rsid w:val="00F66570"/>
    <w:rsid w:val="00F700F8"/>
    <w:rsid w:val="00F74E9A"/>
    <w:rsid w:val="00F760C6"/>
    <w:rsid w:val="00F764C2"/>
    <w:rsid w:val="00F82615"/>
    <w:rsid w:val="00F93FCA"/>
    <w:rsid w:val="00FA287E"/>
    <w:rsid w:val="00FA47B5"/>
    <w:rsid w:val="00FB2F03"/>
    <w:rsid w:val="00FC2B42"/>
    <w:rsid w:val="00FD1C5E"/>
    <w:rsid w:val="00FD765B"/>
    <w:rsid w:val="00FE282E"/>
    <w:rsid w:val="00FE3EE6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CD57"/>
  <w15:docId w15:val="{14BB68E5-6423-4745-B28C-408E33A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FD"/>
  </w:style>
  <w:style w:type="paragraph" w:styleId="Heading1">
    <w:name w:val="heading 1"/>
    <w:basedOn w:val="Normal"/>
    <w:next w:val="Normal"/>
    <w:link w:val="Heading1Char"/>
    <w:uiPriority w:val="9"/>
    <w:qFormat/>
    <w:rsid w:val="00CB620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A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B24DD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C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2D"/>
  </w:style>
  <w:style w:type="paragraph" w:styleId="Footer">
    <w:name w:val="footer"/>
    <w:basedOn w:val="Normal"/>
    <w:link w:val="FooterChar"/>
    <w:uiPriority w:val="99"/>
    <w:unhideWhenUsed/>
    <w:rsid w:val="00CC0C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2D"/>
  </w:style>
  <w:style w:type="character" w:customStyle="1" w:styleId="Heading1Char">
    <w:name w:val="Heading 1 Char"/>
    <w:basedOn w:val="DefaultParagraphFont"/>
    <w:link w:val="Heading1"/>
    <w:uiPriority w:val="9"/>
    <w:rsid w:val="00CB620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QuestionNumber">
    <w:name w:val="Question Number"/>
    <w:basedOn w:val="ListParagraph"/>
    <w:next w:val="Responseoption"/>
    <w:link w:val="QuestionNumberChar"/>
    <w:qFormat/>
    <w:rsid w:val="00D169E9"/>
    <w:pPr>
      <w:keepNext/>
      <w:numPr>
        <w:numId w:val="11"/>
      </w:numPr>
      <w:ind w:left="360"/>
    </w:pPr>
    <w:rPr>
      <w:rFonts w:ascii="Calibri Light" w:hAnsi="Calibri Light"/>
      <w:b/>
    </w:rPr>
  </w:style>
  <w:style w:type="paragraph" w:customStyle="1" w:styleId="Responseoption">
    <w:name w:val="Response option"/>
    <w:basedOn w:val="ListParagraph"/>
    <w:link w:val="ResponseoptionChar"/>
    <w:qFormat/>
    <w:rsid w:val="00303324"/>
    <w:pPr>
      <w:keepNext/>
      <w:numPr>
        <w:numId w:val="4"/>
      </w:numPr>
    </w:pPr>
    <w:rPr>
      <w:rFonts w:ascii="Calibri Light" w:hAnsi="Calibri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33E4"/>
  </w:style>
  <w:style w:type="character" w:customStyle="1" w:styleId="QuestionNumberChar">
    <w:name w:val="Question Number Char"/>
    <w:basedOn w:val="ListParagraphChar"/>
    <w:link w:val="QuestionNumber"/>
    <w:rsid w:val="00D169E9"/>
    <w:rPr>
      <w:rFonts w:ascii="Calibri Light" w:hAnsi="Calibri Light"/>
      <w:b/>
    </w:rPr>
  </w:style>
  <w:style w:type="paragraph" w:customStyle="1" w:styleId="SectionHeader">
    <w:name w:val="Section Header"/>
    <w:basedOn w:val="Heading1"/>
    <w:link w:val="SectionHeaderChar"/>
    <w:qFormat/>
    <w:rsid w:val="004626CC"/>
    <w:pPr>
      <w:numPr>
        <w:numId w:val="14"/>
      </w:numPr>
      <w:spacing w:after="240"/>
    </w:pPr>
  </w:style>
  <w:style w:type="character" w:customStyle="1" w:styleId="ResponseoptionChar">
    <w:name w:val="Response option Char"/>
    <w:basedOn w:val="ListParagraphChar"/>
    <w:link w:val="Responseoption"/>
    <w:rsid w:val="00303324"/>
    <w:rPr>
      <w:rFonts w:ascii="Calibri Light" w:hAnsi="Calibri Light"/>
    </w:rPr>
  </w:style>
  <w:style w:type="character" w:customStyle="1" w:styleId="SectionHeaderChar">
    <w:name w:val="Section Header Char"/>
    <w:basedOn w:val="Heading1Char"/>
    <w:link w:val="SectionHeader"/>
    <w:rsid w:val="004626C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687608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012191"/>
    <w:rPr>
      <w:b/>
      <w:bCs/>
    </w:rPr>
  </w:style>
  <w:style w:type="character" w:styleId="Emphasis">
    <w:name w:val="Emphasis"/>
    <w:basedOn w:val="DefaultParagraphFont"/>
    <w:uiPriority w:val="20"/>
    <w:qFormat/>
    <w:rsid w:val="00012191"/>
    <w:rPr>
      <w:i/>
      <w:iCs/>
    </w:rPr>
  </w:style>
  <w:style w:type="numbering" w:customStyle="1" w:styleId="Singlepunch1">
    <w:name w:val="Single punch1"/>
    <w:rsid w:val="0074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D3679940-D17A-4333-B0AB-8293713BB4A4}"/>
</file>

<file path=customXml/itemProps2.xml><?xml version="1.0" encoding="utf-8"?>
<ds:datastoreItem xmlns:ds="http://schemas.openxmlformats.org/officeDocument/2006/customXml" ds:itemID="{3C92E32D-C373-4EDD-8631-C7C99498DAF8}"/>
</file>

<file path=customXml/itemProps3.xml><?xml version="1.0" encoding="utf-8"?>
<ds:datastoreItem xmlns:ds="http://schemas.openxmlformats.org/officeDocument/2006/customXml" ds:itemID="{61FA1A39-3AD0-4152-ACBB-8FB431A4780B}"/>
</file>

<file path=customXml/itemProps4.xml><?xml version="1.0" encoding="utf-8"?>
<ds:datastoreItem xmlns:ds="http://schemas.openxmlformats.org/officeDocument/2006/customXml" ds:itemID="{1D028024-C90D-4BE4-A52F-C75573B2D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PMFO Panel Distribution Survey*NEW 5.12*</vt:lpstr>
    </vt:vector>
  </TitlesOfParts>
  <Company>Qualtrics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PMFO HRR Feedback Survey</dc:title>
  <dc:subject/>
  <dc:creator>Jett, Catherine</dc:creator>
  <cp:keywords/>
  <cp:lastModifiedBy>Zuliani, Ivana</cp:lastModifiedBy>
  <cp:revision>27</cp:revision>
  <cp:lastPrinted>2020-01-23T20:30:00Z</cp:lastPrinted>
  <dcterms:created xsi:type="dcterms:W3CDTF">2020-01-23T19:56:00Z</dcterms:created>
  <dcterms:modified xsi:type="dcterms:W3CDTF">2020-02-21T16:29:00Z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