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7631" w:rsidR="006D7631" w:rsidP="006D7631" w:rsidRDefault="006D7631" w14:paraId="7FF21463" w14:textId="77777777"/>
    <w:p w:rsidRPr="006D7631" w:rsidR="006D7631" w:rsidP="006D7631" w:rsidRDefault="006D7631" w14:paraId="40303673" w14:textId="77777777">
      <w:pPr>
        <w:jc w:val="center"/>
        <w:rPr>
          <w:b/>
        </w:rPr>
      </w:pPr>
      <w:r w:rsidRPr="006D7631">
        <w:rPr>
          <w:b/>
        </w:rPr>
        <w:t>OFA PeerTA User Satisfaction Survey</w:t>
      </w:r>
    </w:p>
    <w:p w:rsidR="006D7631" w:rsidP="006D7631" w:rsidRDefault="006D7631" w14:paraId="3122A5DA" w14:textId="77777777"/>
    <w:p w:rsidR="006D7631" w:rsidP="006D7631" w:rsidRDefault="006D7631" w14:paraId="7B3558A9" w14:textId="77777777"/>
    <w:p w:rsidR="006D7631" w:rsidP="006D7631" w:rsidRDefault="006D7631" w14:paraId="234BB757" w14:textId="19415A63">
      <w:r>
        <w:t>All respondents will see:</w:t>
      </w:r>
    </w:p>
    <w:p w:rsidR="006D7631" w:rsidP="006D7631" w:rsidRDefault="006D7631" w14:paraId="6E3B6A50" w14:textId="77777777"/>
    <w:p w:rsidRPr="006D7631" w:rsidR="006D7631" w:rsidP="006D7631" w:rsidRDefault="006D7631" w14:paraId="0630D073" w14:textId="2AC54D83">
      <w:pPr>
        <w:rPr>
          <w:b/>
        </w:rPr>
      </w:pPr>
      <w:r>
        <w:t>OMB Control Number: 0970-0401</w:t>
      </w:r>
    </w:p>
    <w:p w:rsidR="006D7631" w:rsidP="006D7631" w:rsidRDefault="006D7631" w14:paraId="19B988B2" w14:textId="77777777">
      <w:r>
        <w:t>Expiration date: 05/31/2021</w:t>
      </w:r>
    </w:p>
    <w:p w:rsidR="006D7631" w:rsidP="006D7631" w:rsidRDefault="006D7631" w14:paraId="7DBDE1FD" w14:textId="77777777">
      <w:pPr>
        <w:pStyle w:val="ListParagraph"/>
        <w:spacing w:after="120"/>
        <w:ind w:left="1440"/>
        <w:rPr>
          <w:sz w:val="6"/>
          <w:szCs w:val="6"/>
        </w:rPr>
      </w:pPr>
    </w:p>
    <w:p w:rsidR="006D7631" w:rsidP="006D7631" w:rsidRDefault="006D7631" w14:paraId="5059F97E" w14:textId="549B6EEA">
      <w:pPr>
        <w:spacing w:before="100" w:beforeAutospacing="1" w:after="100" w:afterAutospacing="1"/>
      </w:pPr>
      <w:r>
        <w:t xml:space="preserve">PAPERWORK REDUCTION ACT OF 1995 (Pub. L. 104-13) STATEMENT OF PUBLIC BURDEN: Through this information collection, ACF is gathering information to understand how users are currently engaging the OFA PeerTA website in their work, their satisfaction with current website features, and how we can improve user experience on the website. Public reporting burden for this collection of information is estimated to average </w:t>
      </w:r>
      <w:bookmarkStart w:name="_GoBack" w:id="0"/>
      <w:r w:rsidR="000E6106">
        <w:t>10 minutes</w:t>
      </w:r>
      <w:bookmarkEnd w:id="0"/>
      <w:r>
        <w:t xml:space="preserve"> per response, including the time for reviewing instructions, gathering and maintaining the data needed, and reviewing the collection of information. This collection of information </w:t>
      </w:r>
      <w:r w:rsidRPr="006D7631">
        <w:t>is voluntary</w:t>
      </w:r>
      <w:r>
        <w:t xml:space="preserve">. An agency may not conduct or sponsor, and a person is not required to respond to, a collection of information subject to the requirements of the Paperwork Reduction Act of 1995, unless it displays a currently valid OMB control number. The OMB # for this collection is 0970-0401 and the expiration date is 05/31/2021. If you have any comments on this collection of information, please contact </w:t>
      </w:r>
      <w:r w:rsidRPr="006D7631">
        <w:t>James Butler.</w:t>
      </w:r>
      <w:r>
        <w:t xml:space="preserve"> </w:t>
      </w:r>
    </w:p>
    <w:p w:rsidR="006D7631" w:rsidP="006D7631" w:rsidRDefault="006D7631" w14:paraId="354A162A" w14:textId="77777777">
      <w:pPr>
        <w:spacing w:before="100" w:beforeAutospacing="1" w:after="100" w:afterAutospacing="1"/>
      </w:pPr>
    </w:p>
    <w:p w:rsidR="006D7631" w:rsidP="006D7631" w:rsidRDefault="006D7631" w14:paraId="3A4EDA9F" w14:textId="77777777">
      <w:pPr>
        <w:rPr>
          <w:b/>
          <w:sz w:val="22"/>
          <w:szCs w:val="22"/>
        </w:rPr>
      </w:pPr>
      <w:r>
        <w:rPr>
          <w:b/>
          <w:sz w:val="22"/>
          <w:szCs w:val="22"/>
        </w:rPr>
        <w:t>1. Which of the following describes your area(s) of work? (Check all that apply)</w:t>
      </w:r>
    </w:p>
    <w:p w:rsidR="006D7631" w:rsidP="006D7631" w:rsidRDefault="006D7631" w14:paraId="7E25EAE9" w14:textId="77777777">
      <w:pPr>
        <w:rPr>
          <w:sz w:val="22"/>
          <w:szCs w:val="22"/>
        </w:rPr>
      </w:pPr>
      <w:r>
        <w:rPr>
          <w:sz w:val="22"/>
          <w:szCs w:val="22"/>
        </w:rPr>
        <w:t>Temporary Assistance to Needy Families (TANF)</w:t>
      </w:r>
    </w:p>
    <w:p w:rsidR="006D7631" w:rsidP="006D7631" w:rsidRDefault="006D7631" w14:paraId="0FB1F518" w14:textId="77777777">
      <w:pPr>
        <w:rPr>
          <w:sz w:val="22"/>
          <w:szCs w:val="22"/>
        </w:rPr>
      </w:pPr>
      <w:r>
        <w:rPr>
          <w:sz w:val="22"/>
          <w:szCs w:val="22"/>
        </w:rPr>
        <w:t>Child Care</w:t>
      </w:r>
    </w:p>
    <w:p w:rsidR="006D7631" w:rsidP="006D7631" w:rsidRDefault="006D7631" w14:paraId="3914445B" w14:textId="77777777">
      <w:pPr>
        <w:rPr>
          <w:sz w:val="22"/>
          <w:szCs w:val="22"/>
        </w:rPr>
      </w:pPr>
      <w:r>
        <w:rPr>
          <w:sz w:val="22"/>
          <w:szCs w:val="22"/>
        </w:rPr>
        <w:t>SNAP / SNAP E&amp;T</w:t>
      </w:r>
    </w:p>
    <w:p w:rsidR="006D7631" w:rsidP="006D7631" w:rsidRDefault="006D7631" w14:paraId="598F1818" w14:textId="77777777">
      <w:pPr>
        <w:rPr>
          <w:sz w:val="22"/>
          <w:szCs w:val="22"/>
        </w:rPr>
      </w:pPr>
      <w:r>
        <w:rPr>
          <w:sz w:val="22"/>
          <w:szCs w:val="22"/>
        </w:rPr>
        <w:t>Public Health</w:t>
      </w:r>
    </w:p>
    <w:p w:rsidR="006D7631" w:rsidP="006D7631" w:rsidRDefault="006D7631" w14:paraId="619C4408" w14:textId="77777777">
      <w:pPr>
        <w:rPr>
          <w:sz w:val="22"/>
          <w:szCs w:val="22"/>
        </w:rPr>
      </w:pPr>
      <w:r>
        <w:rPr>
          <w:sz w:val="22"/>
          <w:szCs w:val="22"/>
        </w:rPr>
        <w:t>Child Support</w:t>
      </w:r>
    </w:p>
    <w:p w:rsidR="006D7631" w:rsidP="006D7631" w:rsidRDefault="006D7631" w14:paraId="42EAD5A7" w14:textId="77777777">
      <w:pPr>
        <w:rPr>
          <w:sz w:val="22"/>
          <w:szCs w:val="22"/>
        </w:rPr>
      </w:pPr>
      <w:r>
        <w:rPr>
          <w:sz w:val="22"/>
          <w:szCs w:val="22"/>
        </w:rPr>
        <w:t>Head Start</w:t>
      </w:r>
    </w:p>
    <w:p w:rsidR="006D7631" w:rsidP="006D7631" w:rsidRDefault="006D7631" w14:paraId="46132CFA" w14:textId="77777777">
      <w:pPr>
        <w:rPr>
          <w:sz w:val="22"/>
          <w:szCs w:val="22"/>
        </w:rPr>
      </w:pPr>
      <w:r>
        <w:rPr>
          <w:sz w:val="22"/>
          <w:szCs w:val="22"/>
        </w:rPr>
        <w:t>Substance Abuse Treatment</w:t>
      </w:r>
    </w:p>
    <w:p w:rsidR="006D7631" w:rsidP="006D7631" w:rsidRDefault="006D7631" w14:paraId="68B14D55" w14:textId="77777777">
      <w:pPr>
        <w:rPr>
          <w:sz w:val="22"/>
          <w:szCs w:val="22"/>
        </w:rPr>
      </w:pPr>
      <w:r>
        <w:rPr>
          <w:sz w:val="22"/>
          <w:szCs w:val="22"/>
        </w:rPr>
        <w:t>Child Welfare</w:t>
      </w:r>
    </w:p>
    <w:p w:rsidR="006D7631" w:rsidP="006D7631" w:rsidRDefault="006D7631" w14:paraId="74F09FE6" w14:textId="77777777">
      <w:pPr>
        <w:rPr>
          <w:sz w:val="22"/>
          <w:szCs w:val="22"/>
        </w:rPr>
      </w:pPr>
      <w:r>
        <w:rPr>
          <w:sz w:val="22"/>
          <w:szCs w:val="22"/>
        </w:rPr>
        <w:t>Mental Health</w:t>
      </w:r>
    </w:p>
    <w:p w:rsidR="006D7631" w:rsidP="006D7631" w:rsidRDefault="006D7631" w14:paraId="4E333B95" w14:textId="77777777">
      <w:pPr>
        <w:rPr>
          <w:sz w:val="22"/>
          <w:szCs w:val="22"/>
        </w:rPr>
      </w:pPr>
      <w:r>
        <w:rPr>
          <w:sz w:val="22"/>
          <w:szCs w:val="22"/>
        </w:rPr>
        <w:t>Domestic Violence Services</w:t>
      </w:r>
    </w:p>
    <w:p w:rsidR="006D7631" w:rsidP="006D7631" w:rsidRDefault="006D7631" w14:paraId="1E8194E1" w14:textId="77777777">
      <w:pPr>
        <w:rPr>
          <w:sz w:val="22"/>
          <w:szCs w:val="22"/>
        </w:rPr>
      </w:pPr>
      <w:r>
        <w:rPr>
          <w:sz w:val="22"/>
          <w:szCs w:val="22"/>
        </w:rPr>
        <w:t>Military Family Services</w:t>
      </w:r>
    </w:p>
    <w:p w:rsidR="006D7631" w:rsidP="006D7631" w:rsidRDefault="006D7631" w14:paraId="6C3935BB" w14:textId="77777777">
      <w:pPr>
        <w:rPr>
          <w:sz w:val="22"/>
          <w:szCs w:val="22"/>
        </w:rPr>
      </w:pPr>
      <w:r>
        <w:rPr>
          <w:sz w:val="22"/>
          <w:szCs w:val="22"/>
        </w:rPr>
        <w:t>Tribal Services</w:t>
      </w:r>
    </w:p>
    <w:p w:rsidR="006D7631" w:rsidP="006D7631" w:rsidRDefault="006D7631" w14:paraId="69CF3766" w14:textId="77777777">
      <w:pPr>
        <w:rPr>
          <w:sz w:val="22"/>
          <w:szCs w:val="22"/>
        </w:rPr>
      </w:pPr>
      <w:r>
        <w:rPr>
          <w:sz w:val="22"/>
          <w:szCs w:val="22"/>
        </w:rPr>
        <w:t>Education</w:t>
      </w:r>
    </w:p>
    <w:p w:rsidR="006D7631" w:rsidP="006D7631" w:rsidRDefault="006D7631" w14:paraId="4D8D369F" w14:textId="77777777">
      <w:pPr>
        <w:rPr>
          <w:sz w:val="22"/>
          <w:szCs w:val="22"/>
        </w:rPr>
      </w:pPr>
      <w:r>
        <w:rPr>
          <w:sz w:val="22"/>
          <w:szCs w:val="22"/>
        </w:rPr>
        <w:t>Workforce Development</w:t>
      </w:r>
    </w:p>
    <w:p w:rsidR="006D7631" w:rsidP="006D7631" w:rsidRDefault="006D7631" w14:paraId="3D754130" w14:textId="77777777">
      <w:pPr>
        <w:rPr>
          <w:sz w:val="22"/>
          <w:szCs w:val="22"/>
        </w:rPr>
      </w:pPr>
      <w:r>
        <w:rPr>
          <w:sz w:val="22"/>
          <w:szCs w:val="22"/>
        </w:rPr>
        <w:t>Other</w:t>
      </w:r>
    </w:p>
    <w:p w:rsidR="006D7631" w:rsidP="006D7631" w:rsidRDefault="006D7631" w14:paraId="56529698" w14:textId="77777777">
      <w:pPr>
        <w:rPr>
          <w:sz w:val="22"/>
          <w:szCs w:val="22"/>
        </w:rPr>
      </w:pPr>
      <w:r>
        <w:rPr>
          <w:sz w:val="22"/>
          <w:szCs w:val="22"/>
        </w:rPr>
        <w:t>If you checked Other, please specify.</w:t>
      </w:r>
    </w:p>
    <w:p w:rsidR="006D7631" w:rsidP="006D7631" w:rsidRDefault="006D7631" w14:paraId="39681BFD" w14:textId="77777777">
      <w:pPr>
        <w:rPr>
          <w:sz w:val="22"/>
          <w:szCs w:val="22"/>
        </w:rPr>
      </w:pPr>
    </w:p>
    <w:p w:rsidR="006D7631" w:rsidP="006D7631" w:rsidRDefault="006D7631" w14:paraId="6A06796C" w14:textId="77777777">
      <w:pPr>
        <w:rPr>
          <w:b/>
          <w:sz w:val="22"/>
          <w:szCs w:val="22"/>
        </w:rPr>
      </w:pPr>
      <w:r>
        <w:rPr>
          <w:b/>
          <w:sz w:val="22"/>
          <w:szCs w:val="22"/>
        </w:rPr>
        <w:t>2. What type of agency do you work for?</w:t>
      </w:r>
    </w:p>
    <w:p w:rsidR="006D7631" w:rsidP="006D7631" w:rsidRDefault="006D7631" w14:paraId="156D0D23" w14:textId="77777777">
      <w:pPr>
        <w:rPr>
          <w:sz w:val="22"/>
          <w:szCs w:val="22"/>
        </w:rPr>
      </w:pPr>
      <w:r>
        <w:rPr>
          <w:sz w:val="22"/>
          <w:szCs w:val="22"/>
        </w:rPr>
        <w:t>Federal</w:t>
      </w:r>
    </w:p>
    <w:p w:rsidR="006D7631" w:rsidP="006D7631" w:rsidRDefault="006D7631" w14:paraId="139DB695" w14:textId="77777777">
      <w:pPr>
        <w:rPr>
          <w:sz w:val="22"/>
          <w:szCs w:val="22"/>
        </w:rPr>
      </w:pPr>
      <w:r>
        <w:rPr>
          <w:sz w:val="22"/>
          <w:szCs w:val="22"/>
        </w:rPr>
        <w:t>State</w:t>
      </w:r>
    </w:p>
    <w:p w:rsidR="006D7631" w:rsidP="006D7631" w:rsidRDefault="006D7631" w14:paraId="247234D1" w14:textId="77777777">
      <w:pPr>
        <w:rPr>
          <w:sz w:val="22"/>
          <w:szCs w:val="22"/>
        </w:rPr>
      </w:pPr>
      <w:r>
        <w:rPr>
          <w:sz w:val="22"/>
          <w:szCs w:val="22"/>
        </w:rPr>
        <w:t>Tribal</w:t>
      </w:r>
    </w:p>
    <w:p w:rsidR="006D7631" w:rsidP="006D7631" w:rsidRDefault="006D7631" w14:paraId="4C6102BA" w14:textId="77777777">
      <w:pPr>
        <w:rPr>
          <w:sz w:val="22"/>
          <w:szCs w:val="22"/>
        </w:rPr>
      </w:pPr>
      <w:r>
        <w:rPr>
          <w:sz w:val="22"/>
          <w:szCs w:val="22"/>
        </w:rPr>
        <w:t>Local</w:t>
      </w:r>
    </w:p>
    <w:p w:rsidR="006D7631" w:rsidP="006D7631" w:rsidRDefault="006D7631" w14:paraId="40B27A61" w14:textId="77777777">
      <w:pPr>
        <w:rPr>
          <w:sz w:val="22"/>
          <w:szCs w:val="22"/>
        </w:rPr>
      </w:pPr>
      <w:r>
        <w:rPr>
          <w:sz w:val="22"/>
          <w:szCs w:val="22"/>
        </w:rPr>
        <w:t xml:space="preserve">Faith or Community-Based Organization </w:t>
      </w:r>
    </w:p>
    <w:p w:rsidR="006D7631" w:rsidP="006D7631" w:rsidRDefault="006D7631" w14:paraId="1A0DA8CB" w14:textId="77777777">
      <w:pPr>
        <w:rPr>
          <w:sz w:val="22"/>
          <w:szCs w:val="22"/>
        </w:rPr>
      </w:pPr>
      <w:r>
        <w:rPr>
          <w:sz w:val="22"/>
          <w:szCs w:val="22"/>
        </w:rPr>
        <w:lastRenderedPageBreak/>
        <w:t>Research Organization/University</w:t>
      </w:r>
    </w:p>
    <w:p w:rsidR="006D7631" w:rsidP="006D7631" w:rsidRDefault="006D7631" w14:paraId="19112726" w14:textId="77777777">
      <w:pPr>
        <w:rPr>
          <w:sz w:val="22"/>
          <w:szCs w:val="22"/>
        </w:rPr>
      </w:pPr>
      <w:r>
        <w:rPr>
          <w:sz w:val="22"/>
          <w:szCs w:val="22"/>
        </w:rPr>
        <w:t>Non-Governmental Organization</w:t>
      </w:r>
    </w:p>
    <w:p w:rsidR="006D7631" w:rsidP="006D7631" w:rsidRDefault="006D7631" w14:paraId="4217A782" w14:textId="77777777">
      <w:pPr>
        <w:rPr>
          <w:sz w:val="22"/>
          <w:szCs w:val="22"/>
        </w:rPr>
      </w:pPr>
      <w:r>
        <w:rPr>
          <w:sz w:val="22"/>
          <w:szCs w:val="22"/>
        </w:rPr>
        <w:t xml:space="preserve">Foundation </w:t>
      </w:r>
    </w:p>
    <w:p w:rsidR="006D7631" w:rsidP="006D7631" w:rsidRDefault="006D7631" w14:paraId="208203BD" w14:textId="77777777">
      <w:pPr>
        <w:rPr>
          <w:sz w:val="22"/>
          <w:szCs w:val="22"/>
        </w:rPr>
      </w:pPr>
      <w:r>
        <w:rPr>
          <w:sz w:val="22"/>
          <w:szCs w:val="22"/>
        </w:rPr>
        <w:t>Other</w:t>
      </w:r>
    </w:p>
    <w:p w:rsidR="006D7631" w:rsidP="006D7631" w:rsidRDefault="006D7631" w14:paraId="36D63783" w14:textId="77777777">
      <w:pPr>
        <w:rPr>
          <w:sz w:val="22"/>
          <w:szCs w:val="22"/>
        </w:rPr>
      </w:pPr>
      <w:r>
        <w:rPr>
          <w:sz w:val="22"/>
          <w:szCs w:val="22"/>
        </w:rPr>
        <w:t>If you checked Other, please specify.</w:t>
      </w:r>
    </w:p>
    <w:p w:rsidR="006D7631" w:rsidP="006D7631" w:rsidRDefault="006D7631" w14:paraId="531C6BDD" w14:textId="77777777">
      <w:pPr>
        <w:rPr>
          <w:sz w:val="22"/>
          <w:szCs w:val="22"/>
        </w:rPr>
      </w:pPr>
    </w:p>
    <w:p w:rsidR="006D7631" w:rsidP="006D7631" w:rsidRDefault="006D7631" w14:paraId="0462DDDF" w14:textId="77777777">
      <w:pPr>
        <w:rPr>
          <w:b/>
          <w:sz w:val="22"/>
          <w:szCs w:val="22"/>
        </w:rPr>
      </w:pPr>
      <w:r>
        <w:rPr>
          <w:b/>
          <w:sz w:val="22"/>
          <w:szCs w:val="22"/>
        </w:rPr>
        <w:t xml:space="preserve">3. Which of the following best describes the position you are in? </w:t>
      </w:r>
    </w:p>
    <w:p w:rsidR="006D7631" w:rsidP="006D7631" w:rsidRDefault="006D7631" w14:paraId="5FE66CA8" w14:textId="77777777">
      <w:pPr>
        <w:rPr>
          <w:sz w:val="22"/>
          <w:szCs w:val="22"/>
        </w:rPr>
      </w:pPr>
      <w:r>
        <w:rPr>
          <w:sz w:val="22"/>
          <w:szCs w:val="22"/>
        </w:rPr>
        <w:t>Administrator</w:t>
      </w:r>
    </w:p>
    <w:p w:rsidR="006D7631" w:rsidP="006D7631" w:rsidRDefault="006D7631" w14:paraId="25E34F29" w14:textId="77777777">
      <w:pPr>
        <w:rPr>
          <w:sz w:val="22"/>
          <w:szCs w:val="22"/>
        </w:rPr>
      </w:pPr>
      <w:r>
        <w:rPr>
          <w:sz w:val="22"/>
          <w:szCs w:val="22"/>
        </w:rPr>
        <w:t>Caseworker/Case Manager (work directly with clients)</w:t>
      </w:r>
    </w:p>
    <w:p w:rsidR="006D7631" w:rsidP="006D7631" w:rsidRDefault="006D7631" w14:paraId="1C60A17A" w14:textId="77777777">
      <w:pPr>
        <w:rPr>
          <w:sz w:val="22"/>
          <w:szCs w:val="22"/>
        </w:rPr>
      </w:pPr>
      <w:r>
        <w:rPr>
          <w:sz w:val="22"/>
          <w:szCs w:val="22"/>
        </w:rPr>
        <w:t>Policymaker</w:t>
      </w:r>
    </w:p>
    <w:p w:rsidR="006D7631" w:rsidP="006D7631" w:rsidRDefault="006D7631" w14:paraId="421F8708" w14:textId="77777777">
      <w:pPr>
        <w:rPr>
          <w:sz w:val="22"/>
          <w:szCs w:val="22"/>
        </w:rPr>
      </w:pPr>
      <w:r>
        <w:rPr>
          <w:sz w:val="22"/>
          <w:szCs w:val="22"/>
        </w:rPr>
        <w:t>Researcher</w:t>
      </w:r>
    </w:p>
    <w:p w:rsidR="006D7631" w:rsidP="006D7631" w:rsidRDefault="006D7631" w14:paraId="4E8C2335" w14:textId="77777777">
      <w:pPr>
        <w:rPr>
          <w:sz w:val="22"/>
          <w:szCs w:val="22"/>
        </w:rPr>
      </w:pPr>
      <w:r>
        <w:rPr>
          <w:sz w:val="22"/>
          <w:szCs w:val="22"/>
        </w:rPr>
        <w:t>Supervisor</w:t>
      </w:r>
    </w:p>
    <w:p w:rsidR="006D7631" w:rsidP="006D7631" w:rsidRDefault="006D7631" w14:paraId="712F9845" w14:textId="77777777">
      <w:pPr>
        <w:rPr>
          <w:sz w:val="22"/>
          <w:szCs w:val="22"/>
        </w:rPr>
      </w:pPr>
      <w:r>
        <w:rPr>
          <w:sz w:val="22"/>
          <w:szCs w:val="22"/>
        </w:rPr>
        <w:t>Vendor/Service Provider</w:t>
      </w:r>
    </w:p>
    <w:p w:rsidR="006D7631" w:rsidP="006D7631" w:rsidRDefault="006D7631" w14:paraId="49F17E1C" w14:textId="77777777">
      <w:pPr>
        <w:rPr>
          <w:sz w:val="22"/>
          <w:szCs w:val="22"/>
        </w:rPr>
      </w:pPr>
      <w:r>
        <w:rPr>
          <w:sz w:val="22"/>
          <w:szCs w:val="22"/>
        </w:rPr>
        <w:t>Contractor</w:t>
      </w:r>
    </w:p>
    <w:p w:rsidR="006D7631" w:rsidP="006D7631" w:rsidRDefault="006D7631" w14:paraId="507FD981" w14:textId="77777777">
      <w:pPr>
        <w:rPr>
          <w:sz w:val="22"/>
          <w:szCs w:val="22"/>
        </w:rPr>
      </w:pPr>
      <w:r>
        <w:rPr>
          <w:sz w:val="22"/>
          <w:szCs w:val="22"/>
        </w:rPr>
        <w:t>Other</w:t>
      </w:r>
    </w:p>
    <w:p w:rsidR="006D7631" w:rsidP="006D7631" w:rsidRDefault="006D7631" w14:paraId="53C801D4" w14:textId="77777777">
      <w:pPr>
        <w:rPr>
          <w:sz w:val="22"/>
          <w:szCs w:val="22"/>
        </w:rPr>
      </w:pPr>
      <w:r>
        <w:rPr>
          <w:sz w:val="22"/>
          <w:szCs w:val="22"/>
        </w:rPr>
        <w:t>If you checked Other, please specify.</w:t>
      </w:r>
    </w:p>
    <w:p w:rsidR="006D7631" w:rsidP="006D7631" w:rsidRDefault="006D7631" w14:paraId="3AFB054C" w14:textId="77777777">
      <w:pPr>
        <w:rPr>
          <w:sz w:val="22"/>
          <w:szCs w:val="22"/>
        </w:rPr>
      </w:pPr>
    </w:p>
    <w:p w:rsidR="006D7631" w:rsidP="006D7631" w:rsidRDefault="006D7631" w14:paraId="4B0701EF" w14:textId="77777777">
      <w:pPr>
        <w:rPr>
          <w:b/>
          <w:sz w:val="22"/>
          <w:szCs w:val="22"/>
        </w:rPr>
      </w:pPr>
      <w:r>
        <w:rPr>
          <w:b/>
          <w:sz w:val="22"/>
          <w:szCs w:val="22"/>
        </w:rPr>
        <w:t>4. What type of information are you looking for on OFA PeerTA? (Check all that apply)</w:t>
      </w:r>
    </w:p>
    <w:p w:rsidR="006D7631" w:rsidP="006D7631" w:rsidRDefault="006D7631" w14:paraId="66E2190B" w14:textId="77777777">
      <w:pPr>
        <w:rPr>
          <w:sz w:val="22"/>
          <w:szCs w:val="22"/>
        </w:rPr>
      </w:pPr>
      <w:r>
        <w:rPr>
          <w:sz w:val="22"/>
          <w:szCs w:val="22"/>
        </w:rPr>
        <w:t>Contact information for TANF agencies or other organizations</w:t>
      </w:r>
    </w:p>
    <w:p w:rsidR="006D7631" w:rsidP="006D7631" w:rsidRDefault="006D7631" w14:paraId="0AE7B86E" w14:textId="77777777">
      <w:pPr>
        <w:rPr>
          <w:sz w:val="22"/>
          <w:szCs w:val="22"/>
        </w:rPr>
      </w:pPr>
      <w:r>
        <w:rPr>
          <w:sz w:val="22"/>
          <w:szCs w:val="22"/>
        </w:rPr>
        <w:t>Evidence-based / Innovative practices for serving TANF families</w:t>
      </w:r>
    </w:p>
    <w:p w:rsidR="006D7631" w:rsidP="006D7631" w:rsidRDefault="006D7631" w14:paraId="769B09FB" w14:textId="77777777">
      <w:pPr>
        <w:rPr>
          <w:sz w:val="22"/>
          <w:szCs w:val="22"/>
        </w:rPr>
      </w:pPr>
      <w:r>
        <w:rPr>
          <w:sz w:val="22"/>
          <w:szCs w:val="22"/>
        </w:rPr>
        <w:t>General information on TANF and low-income families</w:t>
      </w:r>
    </w:p>
    <w:p w:rsidR="006D7631" w:rsidP="006D7631" w:rsidRDefault="006D7631" w14:paraId="34DAE0F7" w14:textId="77777777">
      <w:pPr>
        <w:rPr>
          <w:sz w:val="22"/>
          <w:szCs w:val="22"/>
        </w:rPr>
      </w:pPr>
      <w:r>
        <w:rPr>
          <w:sz w:val="22"/>
          <w:szCs w:val="22"/>
        </w:rPr>
        <w:t>Program implementation / innovation</w:t>
      </w:r>
    </w:p>
    <w:p w:rsidR="006D7631" w:rsidP="006D7631" w:rsidRDefault="006D7631" w14:paraId="4BF52418" w14:textId="77777777">
      <w:pPr>
        <w:rPr>
          <w:sz w:val="22"/>
          <w:szCs w:val="22"/>
        </w:rPr>
      </w:pPr>
      <w:r>
        <w:rPr>
          <w:sz w:val="22"/>
          <w:szCs w:val="22"/>
        </w:rPr>
        <w:t>Registration information for webinars</w:t>
      </w:r>
    </w:p>
    <w:p w:rsidR="006D7631" w:rsidP="006D7631" w:rsidRDefault="006D7631" w14:paraId="167687AF" w14:textId="77777777">
      <w:pPr>
        <w:rPr>
          <w:sz w:val="22"/>
          <w:szCs w:val="22"/>
        </w:rPr>
      </w:pPr>
      <w:r>
        <w:rPr>
          <w:sz w:val="22"/>
          <w:szCs w:val="22"/>
        </w:rPr>
        <w:t>Training or technical assistance</w:t>
      </w:r>
    </w:p>
    <w:p w:rsidR="006D7631" w:rsidP="006D7631" w:rsidRDefault="006D7631" w14:paraId="5C400BAE" w14:textId="77777777">
      <w:pPr>
        <w:rPr>
          <w:sz w:val="22"/>
          <w:szCs w:val="22"/>
        </w:rPr>
      </w:pPr>
      <w:r>
        <w:rPr>
          <w:sz w:val="22"/>
          <w:szCs w:val="22"/>
        </w:rPr>
        <w:t>Other</w:t>
      </w:r>
    </w:p>
    <w:p w:rsidR="006D7631" w:rsidP="006D7631" w:rsidRDefault="006D7631" w14:paraId="200CFA83" w14:textId="77777777">
      <w:pPr>
        <w:rPr>
          <w:sz w:val="22"/>
          <w:szCs w:val="22"/>
        </w:rPr>
      </w:pPr>
      <w:r>
        <w:rPr>
          <w:sz w:val="22"/>
          <w:szCs w:val="22"/>
        </w:rPr>
        <w:t>If you checked Other, please specify.</w:t>
      </w:r>
    </w:p>
    <w:p w:rsidR="006D7631" w:rsidP="006D7631" w:rsidRDefault="006D7631" w14:paraId="2CF34770" w14:textId="77777777">
      <w:pPr>
        <w:rPr>
          <w:sz w:val="22"/>
          <w:szCs w:val="22"/>
        </w:rPr>
      </w:pPr>
    </w:p>
    <w:p w:rsidR="006D7631" w:rsidP="006D7631" w:rsidRDefault="006D7631" w14:paraId="0C0850FB" w14:textId="77777777">
      <w:pPr>
        <w:rPr>
          <w:sz w:val="22"/>
          <w:szCs w:val="22"/>
        </w:rPr>
      </w:pPr>
    </w:p>
    <w:p w:rsidR="006D7631" w:rsidP="006D7631" w:rsidRDefault="006D7631" w14:paraId="361776FD" w14:textId="77777777">
      <w:pPr>
        <w:rPr>
          <w:b/>
          <w:sz w:val="22"/>
          <w:szCs w:val="22"/>
        </w:rPr>
      </w:pPr>
      <w:r>
        <w:rPr>
          <w:b/>
          <w:sz w:val="22"/>
          <w:szCs w:val="22"/>
        </w:rPr>
        <w:t>5. What topic areas are of most interest to you?</w:t>
      </w:r>
    </w:p>
    <w:p w:rsidR="006D7631" w:rsidP="006D7631" w:rsidRDefault="006D7631" w14:paraId="3D3C9E87" w14:textId="77777777">
      <w:pPr>
        <w:rPr>
          <w:sz w:val="22"/>
          <w:szCs w:val="22"/>
        </w:rPr>
      </w:pPr>
      <w:r>
        <w:rPr>
          <w:sz w:val="22"/>
          <w:szCs w:val="22"/>
        </w:rPr>
        <w:t>Assessment</w:t>
      </w:r>
    </w:p>
    <w:p w:rsidR="006D7631" w:rsidP="006D7631" w:rsidRDefault="006D7631" w14:paraId="599A79FB" w14:textId="77777777">
      <w:pPr>
        <w:rPr>
          <w:sz w:val="22"/>
          <w:szCs w:val="22"/>
        </w:rPr>
      </w:pPr>
      <w:r>
        <w:rPr>
          <w:sz w:val="22"/>
          <w:szCs w:val="22"/>
        </w:rPr>
        <w:t>Career pathways</w:t>
      </w:r>
    </w:p>
    <w:p w:rsidR="006D7631" w:rsidP="006D7631" w:rsidRDefault="006D7631" w14:paraId="16468354" w14:textId="77777777">
      <w:pPr>
        <w:rPr>
          <w:sz w:val="22"/>
          <w:szCs w:val="22"/>
        </w:rPr>
      </w:pPr>
      <w:r>
        <w:rPr>
          <w:sz w:val="22"/>
          <w:szCs w:val="22"/>
        </w:rPr>
        <w:t>Child support coordination</w:t>
      </w:r>
    </w:p>
    <w:p w:rsidR="006D7631" w:rsidP="006D7631" w:rsidRDefault="006D7631" w14:paraId="2A28EBA2" w14:textId="77777777">
      <w:pPr>
        <w:rPr>
          <w:sz w:val="22"/>
          <w:szCs w:val="22"/>
        </w:rPr>
      </w:pPr>
      <w:r>
        <w:rPr>
          <w:sz w:val="22"/>
          <w:szCs w:val="22"/>
        </w:rPr>
        <w:t>Coaching/Case management</w:t>
      </w:r>
    </w:p>
    <w:p w:rsidR="006D7631" w:rsidP="006D7631" w:rsidRDefault="006D7631" w14:paraId="7EE46F94" w14:textId="77777777">
      <w:pPr>
        <w:rPr>
          <w:sz w:val="22"/>
          <w:szCs w:val="22"/>
        </w:rPr>
      </w:pPr>
      <w:r>
        <w:rPr>
          <w:sz w:val="22"/>
          <w:szCs w:val="22"/>
        </w:rPr>
        <w:t>Disengaged youth</w:t>
      </w:r>
    </w:p>
    <w:p w:rsidR="006D7631" w:rsidP="006D7631" w:rsidRDefault="006D7631" w14:paraId="1C9976C8" w14:textId="77777777">
      <w:pPr>
        <w:rPr>
          <w:sz w:val="22"/>
          <w:szCs w:val="22"/>
        </w:rPr>
      </w:pPr>
      <w:r>
        <w:rPr>
          <w:sz w:val="22"/>
          <w:szCs w:val="22"/>
        </w:rPr>
        <w:t>Domestic violence</w:t>
      </w:r>
    </w:p>
    <w:p w:rsidR="006D7631" w:rsidP="006D7631" w:rsidRDefault="006D7631" w14:paraId="466E8D6E" w14:textId="77777777">
      <w:pPr>
        <w:rPr>
          <w:sz w:val="22"/>
          <w:szCs w:val="22"/>
        </w:rPr>
      </w:pPr>
      <w:r>
        <w:rPr>
          <w:sz w:val="22"/>
          <w:szCs w:val="22"/>
        </w:rPr>
        <w:t>Employment strategies</w:t>
      </w:r>
    </w:p>
    <w:p w:rsidR="006D7631" w:rsidP="006D7631" w:rsidRDefault="006D7631" w14:paraId="1A348656" w14:textId="77777777">
      <w:pPr>
        <w:rPr>
          <w:sz w:val="22"/>
          <w:szCs w:val="22"/>
        </w:rPr>
      </w:pPr>
      <w:r>
        <w:rPr>
          <w:sz w:val="22"/>
          <w:szCs w:val="22"/>
        </w:rPr>
        <w:t>Executive functioning</w:t>
      </w:r>
    </w:p>
    <w:p w:rsidR="006D7631" w:rsidP="006D7631" w:rsidRDefault="006D7631" w14:paraId="6C124EC2" w14:textId="77777777">
      <w:pPr>
        <w:rPr>
          <w:sz w:val="22"/>
          <w:szCs w:val="22"/>
        </w:rPr>
      </w:pPr>
      <w:r>
        <w:rPr>
          <w:sz w:val="22"/>
          <w:szCs w:val="22"/>
        </w:rPr>
        <w:t>Intergenerational approaches</w:t>
      </w:r>
    </w:p>
    <w:p w:rsidR="006D7631" w:rsidP="006D7631" w:rsidRDefault="006D7631" w14:paraId="15644730" w14:textId="77777777">
      <w:pPr>
        <w:rPr>
          <w:sz w:val="22"/>
          <w:szCs w:val="22"/>
        </w:rPr>
      </w:pPr>
      <w:r>
        <w:rPr>
          <w:sz w:val="22"/>
          <w:szCs w:val="22"/>
        </w:rPr>
        <w:t>Multi-barriers to work</w:t>
      </w:r>
    </w:p>
    <w:p w:rsidR="006D7631" w:rsidP="006D7631" w:rsidRDefault="006D7631" w14:paraId="430BC6B1" w14:textId="77777777">
      <w:pPr>
        <w:rPr>
          <w:sz w:val="22"/>
          <w:szCs w:val="22"/>
        </w:rPr>
      </w:pPr>
      <w:r>
        <w:rPr>
          <w:sz w:val="22"/>
          <w:szCs w:val="22"/>
        </w:rPr>
        <w:t>Persons exiting the foster care system</w:t>
      </w:r>
    </w:p>
    <w:p w:rsidR="006D7631" w:rsidP="006D7631" w:rsidRDefault="006D7631" w14:paraId="35D24E5E" w14:textId="77777777">
      <w:pPr>
        <w:rPr>
          <w:sz w:val="22"/>
          <w:szCs w:val="22"/>
        </w:rPr>
      </w:pPr>
      <w:r>
        <w:rPr>
          <w:sz w:val="22"/>
          <w:szCs w:val="22"/>
        </w:rPr>
        <w:t>Persons involved with the criminal justice systems</w:t>
      </w:r>
    </w:p>
    <w:p w:rsidR="006D7631" w:rsidP="006D7631" w:rsidRDefault="006D7631" w14:paraId="60152C5C" w14:textId="77777777">
      <w:pPr>
        <w:rPr>
          <w:sz w:val="22"/>
          <w:szCs w:val="22"/>
        </w:rPr>
      </w:pPr>
      <w:r>
        <w:rPr>
          <w:sz w:val="22"/>
          <w:szCs w:val="22"/>
        </w:rPr>
        <w:t>Substance abuse</w:t>
      </w:r>
    </w:p>
    <w:p w:rsidR="006D7631" w:rsidP="006D7631" w:rsidRDefault="006D7631" w14:paraId="2753B8D0" w14:textId="77777777">
      <w:pPr>
        <w:rPr>
          <w:sz w:val="22"/>
          <w:szCs w:val="22"/>
        </w:rPr>
      </w:pPr>
      <w:r>
        <w:rPr>
          <w:sz w:val="22"/>
          <w:szCs w:val="22"/>
        </w:rPr>
        <w:t>TANF program design and implementation</w:t>
      </w:r>
    </w:p>
    <w:p w:rsidR="006D7631" w:rsidP="006D7631" w:rsidRDefault="006D7631" w14:paraId="51E5D2E9" w14:textId="77777777">
      <w:pPr>
        <w:rPr>
          <w:sz w:val="22"/>
          <w:szCs w:val="22"/>
        </w:rPr>
      </w:pPr>
      <w:r>
        <w:rPr>
          <w:sz w:val="22"/>
          <w:szCs w:val="22"/>
        </w:rPr>
        <w:t>TANF/WIOA</w:t>
      </w:r>
    </w:p>
    <w:p w:rsidR="006D7631" w:rsidP="006D7631" w:rsidRDefault="006D7631" w14:paraId="78D91C31" w14:textId="77777777">
      <w:pPr>
        <w:rPr>
          <w:sz w:val="22"/>
          <w:szCs w:val="22"/>
        </w:rPr>
      </w:pPr>
      <w:r>
        <w:rPr>
          <w:sz w:val="22"/>
          <w:szCs w:val="22"/>
        </w:rPr>
        <w:t>Trauma-informed services</w:t>
      </w:r>
    </w:p>
    <w:p w:rsidR="006D7631" w:rsidP="006D7631" w:rsidRDefault="006D7631" w14:paraId="3C1B850D" w14:textId="77777777">
      <w:pPr>
        <w:rPr>
          <w:sz w:val="22"/>
          <w:szCs w:val="22"/>
        </w:rPr>
      </w:pPr>
      <w:r>
        <w:rPr>
          <w:sz w:val="22"/>
          <w:szCs w:val="22"/>
        </w:rPr>
        <w:t>Work supports (transportation, child care)</w:t>
      </w:r>
    </w:p>
    <w:p w:rsidR="006D7631" w:rsidP="006D7631" w:rsidRDefault="006D7631" w14:paraId="06CC2A4E" w14:textId="77777777">
      <w:pPr>
        <w:rPr>
          <w:sz w:val="22"/>
          <w:szCs w:val="22"/>
        </w:rPr>
      </w:pPr>
      <w:r>
        <w:rPr>
          <w:sz w:val="22"/>
          <w:szCs w:val="22"/>
        </w:rPr>
        <w:t>Other</w:t>
      </w:r>
    </w:p>
    <w:p w:rsidR="006D7631" w:rsidP="006D7631" w:rsidRDefault="006D7631" w14:paraId="617F98FF" w14:textId="77777777">
      <w:pPr>
        <w:rPr>
          <w:sz w:val="22"/>
          <w:szCs w:val="22"/>
        </w:rPr>
      </w:pPr>
      <w:r>
        <w:rPr>
          <w:sz w:val="22"/>
          <w:szCs w:val="22"/>
        </w:rPr>
        <w:t>If you checked Other, please specify.</w:t>
      </w:r>
    </w:p>
    <w:p w:rsidR="006D7631" w:rsidP="006D7631" w:rsidRDefault="006D7631" w14:paraId="771D6459" w14:textId="77777777">
      <w:pPr>
        <w:rPr>
          <w:sz w:val="22"/>
          <w:szCs w:val="22"/>
        </w:rPr>
      </w:pPr>
    </w:p>
    <w:p w:rsidR="006D7631" w:rsidP="006D7631" w:rsidRDefault="006D7631" w14:paraId="2DAC6624" w14:textId="77777777">
      <w:pPr>
        <w:rPr>
          <w:b/>
          <w:sz w:val="22"/>
          <w:szCs w:val="22"/>
        </w:rPr>
      </w:pPr>
      <w:r>
        <w:rPr>
          <w:b/>
          <w:sz w:val="22"/>
          <w:szCs w:val="22"/>
        </w:rPr>
        <w:t xml:space="preserve">6. How did you hear about the OFA PeerTA Network?  </w:t>
      </w:r>
    </w:p>
    <w:p w:rsidR="006D7631" w:rsidP="006D7631" w:rsidRDefault="006D7631" w14:paraId="49D74127" w14:textId="77777777">
      <w:pPr>
        <w:rPr>
          <w:sz w:val="22"/>
          <w:szCs w:val="22"/>
        </w:rPr>
      </w:pPr>
      <w:r>
        <w:rPr>
          <w:sz w:val="22"/>
          <w:szCs w:val="22"/>
        </w:rPr>
        <w:t>Conference or OFA event (please specify)</w:t>
      </w:r>
    </w:p>
    <w:p w:rsidR="006D7631" w:rsidP="006D7631" w:rsidRDefault="006D7631" w14:paraId="61EB5958" w14:textId="77777777">
      <w:pPr>
        <w:rPr>
          <w:sz w:val="22"/>
          <w:szCs w:val="22"/>
        </w:rPr>
      </w:pPr>
      <w:r>
        <w:rPr>
          <w:sz w:val="22"/>
          <w:szCs w:val="22"/>
        </w:rPr>
        <w:lastRenderedPageBreak/>
        <w:t>Webinar</w:t>
      </w:r>
    </w:p>
    <w:p w:rsidR="006D7631" w:rsidP="006D7631" w:rsidRDefault="006D7631" w14:paraId="1CCF7F8E" w14:textId="77777777">
      <w:pPr>
        <w:rPr>
          <w:sz w:val="22"/>
          <w:szCs w:val="22"/>
        </w:rPr>
      </w:pPr>
      <w:r>
        <w:rPr>
          <w:sz w:val="22"/>
          <w:szCs w:val="22"/>
        </w:rPr>
        <w:t>E-mail</w:t>
      </w:r>
    </w:p>
    <w:p w:rsidR="006D7631" w:rsidP="006D7631" w:rsidRDefault="006D7631" w14:paraId="5F5D245B" w14:textId="77777777">
      <w:pPr>
        <w:pStyle w:val="ListParagraph"/>
        <w:spacing w:after="200"/>
        <w:ind w:left="0"/>
        <w:rPr>
          <w:rFonts w:eastAsia="Calibri"/>
          <w:sz w:val="22"/>
          <w:szCs w:val="22"/>
        </w:rPr>
      </w:pPr>
      <w:r>
        <w:rPr>
          <w:rFonts w:eastAsia="Calibri"/>
          <w:sz w:val="22"/>
          <w:szCs w:val="22"/>
        </w:rPr>
        <w:t>Search engine (e.g., Google, Yahoo)</w:t>
      </w:r>
    </w:p>
    <w:p w:rsidR="006D7631" w:rsidP="006D7631" w:rsidRDefault="006D7631" w14:paraId="134892A0" w14:textId="77777777">
      <w:pPr>
        <w:pStyle w:val="ListParagraph"/>
        <w:spacing w:after="200"/>
        <w:ind w:left="0"/>
        <w:rPr>
          <w:rFonts w:eastAsia="Calibri"/>
          <w:sz w:val="22"/>
          <w:szCs w:val="22"/>
        </w:rPr>
      </w:pPr>
      <w:r>
        <w:rPr>
          <w:rFonts w:eastAsia="Calibri"/>
          <w:sz w:val="22"/>
          <w:szCs w:val="22"/>
        </w:rPr>
        <w:t>Linked from another website (please specify name or URL)</w:t>
      </w:r>
    </w:p>
    <w:p w:rsidR="006D7631" w:rsidP="006D7631" w:rsidRDefault="006D7631" w14:paraId="622DB640" w14:textId="77777777">
      <w:pPr>
        <w:pStyle w:val="ListParagraph"/>
        <w:spacing w:after="200"/>
        <w:ind w:left="0"/>
        <w:rPr>
          <w:rFonts w:eastAsia="Calibri"/>
          <w:sz w:val="22"/>
          <w:szCs w:val="22"/>
        </w:rPr>
      </w:pPr>
      <w:r>
        <w:rPr>
          <w:rFonts w:eastAsia="Calibri"/>
          <w:sz w:val="22"/>
          <w:szCs w:val="22"/>
        </w:rPr>
        <w:t xml:space="preserve">Email from OFA or PeerTA </w:t>
      </w:r>
    </w:p>
    <w:p w:rsidR="006D7631" w:rsidP="006D7631" w:rsidRDefault="006D7631" w14:paraId="0EB5A2F3" w14:textId="77777777">
      <w:pPr>
        <w:pStyle w:val="ListParagraph"/>
        <w:spacing w:after="200"/>
        <w:ind w:left="0"/>
        <w:rPr>
          <w:rFonts w:eastAsia="Calibri"/>
          <w:sz w:val="22"/>
          <w:szCs w:val="22"/>
        </w:rPr>
      </w:pPr>
      <w:r>
        <w:rPr>
          <w:rFonts w:eastAsia="Calibri"/>
          <w:sz w:val="22"/>
          <w:szCs w:val="22"/>
        </w:rPr>
        <w:t xml:space="preserve">Colleague or friend </w:t>
      </w:r>
    </w:p>
    <w:p w:rsidR="006D7631" w:rsidP="006D7631" w:rsidRDefault="006D7631" w14:paraId="6938F4C1" w14:textId="77777777">
      <w:pPr>
        <w:pStyle w:val="ListParagraph"/>
        <w:spacing w:after="200"/>
        <w:ind w:left="0"/>
        <w:rPr>
          <w:rFonts w:eastAsia="Calibri"/>
          <w:sz w:val="22"/>
          <w:szCs w:val="22"/>
        </w:rPr>
      </w:pPr>
      <w:r>
        <w:rPr>
          <w:rFonts w:eastAsia="Calibri"/>
          <w:sz w:val="22"/>
          <w:szCs w:val="22"/>
        </w:rPr>
        <w:t>Social media (e.g., Facebook, Twitter)</w:t>
      </w:r>
    </w:p>
    <w:p w:rsidR="006D7631" w:rsidP="006D7631" w:rsidRDefault="006D7631" w14:paraId="49127DF5" w14:textId="77777777">
      <w:pPr>
        <w:pStyle w:val="ListParagraph"/>
        <w:spacing w:before="40" w:after="200"/>
        <w:ind w:left="0"/>
        <w:rPr>
          <w:rFonts w:eastAsia="Calibri"/>
          <w:sz w:val="22"/>
          <w:szCs w:val="22"/>
        </w:rPr>
      </w:pPr>
      <w:r>
        <w:rPr>
          <w:rFonts w:eastAsia="Calibri"/>
          <w:sz w:val="22"/>
          <w:szCs w:val="22"/>
        </w:rPr>
        <w:t xml:space="preserve">Other (please describe):_______________ </w:t>
      </w:r>
    </w:p>
    <w:p w:rsidR="006D7631" w:rsidP="006D7631" w:rsidRDefault="006D7631" w14:paraId="657704C8" w14:textId="77777777">
      <w:pPr>
        <w:rPr>
          <w:b/>
          <w:sz w:val="22"/>
          <w:szCs w:val="22"/>
        </w:rPr>
      </w:pPr>
      <w:r>
        <w:rPr>
          <w:b/>
          <w:sz w:val="22"/>
          <w:szCs w:val="22"/>
        </w:rPr>
        <w:t xml:space="preserve">7. How frequently do you visit the OFA PeerTA website? </w:t>
      </w:r>
    </w:p>
    <w:p w:rsidR="006D7631" w:rsidP="006D7631" w:rsidRDefault="006D7631" w14:paraId="21FF5243" w14:textId="77777777">
      <w:pPr>
        <w:pStyle w:val="normaltext"/>
        <w:spacing w:after="0"/>
        <w:rPr>
          <w:sz w:val="22"/>
          <w:szCs w:val="22"/>
        </w:rPr>
      </w:pPr>
      <w:r>
        <w:rPr>
          <w:sz w:val="22"/>
          <w:szCs w:val="22"/>
        </w:rPr>
        <w:t>This is my first time</w:t>
      </w:r>
    </w:p>
    <w:p w:rsidR="006D7631" w:rsidP="006D7631" w:rsidRDefault="006D7631" w14:paraId="5B039381" w14:textId="77777777">
      <w:pPr>
        <w:pStyle w:val="normaltext"/>
        <w:spacing w:after="0"/>
        <w:rPr>
          <w:sz w:val="22"/>
          <w:szCs w:val="22"/>
        </w:rPr>
      </w:pPr>
      <w:r>
        <w:rPr>
          <w:sz w:val="22"/>
          <w:szCs w:val="22"/>
        </w:rPr>
        <w:t>More than once a week</w:t>
      </w:r>
    </w:p>
    <w:p w:rsidR="006D7631" w:rsidP="006D7631" w:rsidRDefault="006D7631" w14:paraId="333E9A6D" w14:textId="77777777">
      <w:pPr>
        <w:pStyle w:val="normaltext"/>
        <w:spacing w:after="0"/>
        <w:rPr>
          <w:sz w:val="22"/>
          <w:szCs w:val="22"/>
        </w:rPr>
      </w:pPr>
      <w:r>
        <w:rPr>
          <w:sz w:val="22"/>
          <w:szCs w:val="22"/>
        </w:rPr>
        <w:t>1 to 4 times a month</w:t>
      </w:r>
    </w:p>
    <w:p w:rsidR="006D7631" w:rsidP="006D7631" w:rsidRDefault="006D7631" w14:paraId="03B703EB" w14:textId="77777777">
      <w:pPr>
        <w:pStyle w:val="normaltext"/>
        <w:spacing w:after="0"/>
        <w:rPr>
          <w:sz w:val="22"/>
          <w:szCs w:val="22"/>
        </w:rPr>
      </w:pPr>
      <w:r>
        <w:rPr>
          <w:sz w:val="22"/>
          <w:szCs w:val="22"/>
        </w:rPr>
        <w:t>1 to 4 times a year</w:t>
      </w:r>
    </w:p>
    <w:p w:rsidR="006D7631" w:rsidP="006D7631" w:rsidRDefault="006D7631" w14:paraId="1F1E0A51" w14:textId="77777777">
      <w:pPr>
        <w:pStyle w:val="normaltext"/>
        <w:spacing w:after="0"/>
        <w:rPr>
          <w:sz w:val="22"/>
          <w:szCs w:val="22"/>
        </w:rPr>
      </w:pPr>
      <w:r>
        <w:rPr>
          <w:sz w:val="22"/>
          <w:szCs w:val="22"/>
        </w:rPr>
        <w:t>Less than once a year</w:t>
      </w:r>
    </w:p>
    <w:p w:rsidR="006D7631" w:rsidP="006D7631" w:rsidRDefault="006D7631" w14:paraId="5E7E84E3" w14:textId="77777777">
      <w:pPr>
        <w:pStyle w:val="normaltext"/>
        <w:spacing w:after="0"/>
        <w:rPr>
          <w:sz w:val="22"/>
          <w:szCs w:val="22"/>
        </w:rPr>
      </w:pPr>
    </w:p>
    <w:p w:rsidR="006D7631" w:rsidP="006D7631" w:rsidRDefault="006D7631" w14:paraId="36BCF2E6" w14:textId="77777777">
      <w:pPr>
        <w:rPr>
          <w:b/>
          <w:sz w:val="22"/>
          <w:szCs w:val="22"/>
        </w:rPr>
      </w:pPr>
      <w:r>
        <w:rPr>
          <w:b/>
          <w:sz w:val="22"/>
          <w:szCs w:val="22"/>
        </w:rPr>
        <w:t>8.  On a scale of 1 (poor) to 5 (excellent), please rate the OFA PeerTA website on each of the following based on your experiences:</w:t>
      </w:r>
    </w:p>
    <w:tbl>
      <w:tblPr>
        <w:tblW w:w="0" w:type="auto"/>
        <w:tblBorders>
          <w:top w:val="single" w:color="7F7F7F" w:sz="4" w:space="0"/>
          <w:bottom w:val="single" w:color="7F7F7F" w:sz="4" w:space="0"/>
        </w:tblBorders>
        <w:tblLayout w:type="fixed"/>
        <w:tblLook w:val="01E0" w:firstRow="1" w:lastRow="1" w:firstColumn="1" w:lastColumn="1" w:noHBand="0" w:noVBand="0"/>
      </w:tblPr>
      <w:tblGrid>
        <w:gridCol w:w="4150"/>
        <w:gridCol w:w="778"/>
        <w:gridCol w:w="778"/>
        <w:gridCol w:w="779"/>
        <w:gridCol w:w="778"/>
        <w:gridCol w:w="1017"/>
        <w:gridCol w:w="540"/>
      </w:tblGrid>
      <w:tr w:rsidR="006D7631" w:rsidTr="006D7631" w14:paraId="368C3E64" w14:textId="77777777">
        <w:trPr>
          <w:trHeight w:val="120"/>
        </w:trPr>
        <w:tc>
          <w:tcPr>
            <w:tcW w:w="4150" w:type="dxa"/>
            <w:tcBorders>
              <w:top w:val="single" w:color="7F7F7F" w:sz="4" w:space="0"/>
              <w:left w:val="nil"/>
              <w:bottom w:val="single" w:color="7F7F7F" w:sz="4" w:space="0"/>
              <w:right w:val="nil"/>
            </w:tcBorders>
            <w:hideMark/>
          </w:tcPr>
          <w:p w:rsidR="006D7631" w:rsidRDefault="006D7631" w14:paraId="09BF33C1" w14:textId="77777777">
            <w:pPr>
              <w:rPr>
                <w:b/>
                <w:sz w:val="22"/>
                <w:szCs w:val="22"/>
              </w:rPr>
            </w:pPr>
          </w:p>
        </w:tc>
        <w:tc>
          <w:tcPr>
            <w:tcW w:w="778" w:type="dxa"/>
            <w:tcBorders>
              <w:top w:val="single" w:color="7F7F7F" w:sz="4" w:space="0"/>
              <w:left w:val="nil"/>
              <w:bottom w:val="single" w:color="7F7F7F" w:sz="4" w:space="0"/>
              <w:right w:val="nil"/>
            </w:tcBorders>
            <w:hideMark/>
          </w:tcPr>
          <w:p w:rsidR="006D7631" w:rsidRDefault="006D7631" w14:paraId="0731308F" w14:textId="77777777">
            <w:pPr>
              <w:ind w:left="-233" w:right="-263"/>
              <w:jc w:val="center"/>
              <w:rPr>
                <w:b/>
                <w:bCs/>
                <w:sz w:val="22"/>
                <w:szCs w:val="22"/>
              </w:rPr>
            </w:pPr>
            <w:r>
              <w:rPr>
                <w:b/>
                <w:bCs/>
                <w:sz w:val="22"/>
                <w:szCs w:val="22"/>
              </w:rPr>
              <w:t>1</w:t>
            </w:r>
          </w:p>
          <w:p w:rsidR="006D7631" w:rsidRDefault="006D7631" w14:paraId="05208F55" w14:textId="77777777">
            <w:pPr>
              <w:ind w:left="-233" w:right="-263"/>
              <w:jc w:val="center"/>
              <w:rPr>
                <w:b/>
                <w:bCs/>
                <w:sz w:val="22"/>
                <w:szCs w:val="22"/>
              </w:rPr>
            </w:pPr>
            <w:r>
              <w:rPr>
                <w:b/>
                <w:bCs/>
                <w:sz w:val="22"/>
                <w:szCs w:val="22"/>
              </w:rPr>
              <w:t>Poor</w:t>
            </w:r>
          </w:p>
        </w:tc>
        <w:tc>
          <w:tcPr>
            <w:tcW w:w="778" w:type="dxa"/>
            <w:tcBorders>
              <w:top w:val="single" w:color="7F7F7F" w:sz="4" w:space="0"/>
              <w:left w:val="nil"/>
              <w:bottom w:val="single" w:color="7F7F7F" w:sz="4" w:space="0"/>
              <w:right w:val="nil"/>
            </w:tcBorders>
            <w:hideMark/>
          </w:tcPr>
          <w:p w:rsidR="006D7631" w:rsidRDefault="006D7631" w14:paraId="4D2757E4" w14:textId="77777777">
            <w:pPr>
              <w:ind w:left="-233" w:right="-263"/>
              <w:jc w:val="center"/>
              <w:rPr>
                <w:b/>
                <w:bCs/>
                <w:sz w:val="22"/>
                <w:szCs w:val="22"/>
              </w:rPr>
            </w:pPr>
            <w:r>
              <w:rPr>
                <w:b/>
                <w:bCs/>
                <w:sz w:val="22"/>
                <w:szCs w:val="22"/>
              </w:rPr>
              <w:t>2</w:t>
            </w:r>
          </w:p>
        </w:tc>
        <w:tc>
          <w:tcPr>
            <w:tcW w:w="779" w:type="dxa"/>
            <w:tcBorders>
              <w:top w:val="single" w:color="7F7F7F" w:sz="4" w:space="0"/>
              <w:left w:val="nil"/>
              <w:bottom w:val="single" w:color="7F7F7F" w:sz="4" w:space="0"/>
              <w:right w:val="nil"/>
            </w:tcBorders>
            <w:hideMark/>
          </w:tcPr>
          <w:p w:rsidR="006D7631" w:rsidRDefault="006D7631" w14:paraId="79639F84" w14:textId="77777777">
            <w:pPr>
              <w:ind w:left="-233" w:right="-263"/>
              <w:jc w:val="center"/>
              <w:rPr>
                <w:b/>
                <w:bCs/>
                <w:sz w:val="22"/>
                <w:szCs w:val="22"/>
              </w:rPr>
            </w:pPr>
            <w:r>
              <w:rPr>
                <w:b/>
                <w:bCs/>
                <w:sz w:val="22"/>
                <w:szCs w:val="22"/>
              </w:rPr>
              <w:t>3</w:t>
            </w:r>
          </w:p>
        </w:tc>
        <w:tc>
          <w:tcPr>
            <w:tcW w:w="778" w:type="dxa"/>
            <w:tcBorders>
              <w:top w:val="single" w:color="7F7F7F" w:sz="4" w:space="0"/>
              <w:left w:val="nil"/>
              <w:bottom w:val="single" w:color="7F7F7F" w:sz="4" w:space="0"/>
              <w:right w:val="nil"/>
            </w:tcBorders>
            <w:hideMark/>
          </w:tcPr>
          <w:p w:rsidR="006D7631" w:rsidRDefault="006D7631" w14:paraId="7DEB750C" w14:textId="77777777">
            <w:pPr>
              <w:ind w:left="-233" w:right="-263"/>
              <w:jc w:val="center"/>
              <w:rPr>
                <w:b/>
                <w:bCs/>
                <w:sz w:val="22"/>
                <w:szCs w:val="22"/>
              </w:rPr>
            </w:pPr>
            <w:r>
              <w:rPr>
                <w:b/>
                <w:bCs/>
                <w:sz w:val="22"/>
                <w:szCs w:val="22"/>
              </w:rPr>
              <w:t>4</w:t>
            </w:r>
          </w:p>
        </w:tc>
        <w:tc>
          <w:tcPr>
            <w:tcW w:w="1017" w:type="dxa"/>
            <w:tcBorders>
              <w:top w:val="single" w:color="7F7F7F" w:sz="4" w:space="0"/>
              <w:left w:val="nil"/>
              <w:bottom w:val="single" w:color="7F7F7F" w:sz="4" w:space="0"/>
              <w:right w:val="nil"/>
            </w:tcBorders>
            <w:hideMark/>
          </w:tcPr>
          <w:p w:rsidR="006D7631" w:rsidRDefault="006D7631" w14:paraId="4CF6555B" w14:textId="77777777">
            <w:pPr>
              <w:ind w:left="-233" w:right="-263"/>
              <w:jc w:val="center"/>
              <w:rPr>
                <w:b/>
                <w:bCs/>
                <w:sz w:val="22"/>
                <w:szCs w:val="22"/>
              </w:rPr>
            </w:pPr>
            <w:r>
              <w:rPr>
                <w:b/>
                <w:bCs/>
                <w:sz w:val="22"/>
                <w:szCs w:val="22"/>
              </w:rPr>
              <w:t>5</w:t>
            </w:r>
          </w:p>
          <w:p w:rsidR="006D7631" w:rsidRDefault="006D7631" w14:paraId="2135519D" w14:textId="77777777">
            <w:pPr>
              <w:ind w:left="-233" w:right="-263"/>
              <w:jc w:val="center"/>
              <w:rPr>
                <w:b/>
                <w:bCs/>
                <w:sz w:val="22"/>
                <w:szCs w:val="22"/>
              </w:rPr>
            </w:pPr>
            <w:r>
              <w:rPr>
                <w:b/>
                <w:bCs/>
                <w:sz w:val="22"/>
                <w:szCs w:val="22"/>
              </w:rPr>
              <w:t>Excellent</w:t>
            </w:r>
          </w:p>
        </w:tc>
        <w:tc>
          <w:tcPr>
            <w:tcW w:w="540" w:type="dxa"/>
            <w:tcBorders>
              <w:top w:val="single" w:color="7F7F7F" w:sz="4" w:space="0"/>
              <w:left w:val="nil"/>
              <w:bottom w:val="single" w:color="7F7F7F" w:sz="4" w:space="0"/>
              <w:right w:val="nil"/>
            </w:tcBorders>
            <w:hideMark/>
          </w:tcPr>
          <w:p w:rsidR="006D7631" w:rsidRDefault="006D7631" w14:paraId="1588A770" w14:textId="77777777">
            <w:pPr>
              <w:ind w:left="-233" w:right="-263"/>
              <w:jc w:val="center"/>
              <w:rPr>
                <w:b/>
                <w:bCs/>
                <w:sz w:val="22"/>
                <w:szCs w:val="22"/>
              </w:rPr>
            </w:pPr>
            <w:r>
              <w:rPr>
                <w:b/>
                <w:bCs/>
                <w:sz w:val="22"/>
                <w:szCs w:val="22"/>
              </w:rPr>
              <w:t>N/A</w:t>
            </w:r>
          </w:p>
        </w:tc>
      </w:tr>
      <w:tr w:rsidR="006D7631" w:rsidTr="006D7631" w14:paraId="31531B2B" w14:textId="77777777">
        <w:trPr>
          <w:trHeight w:val="431"/>
        </w:trPr>
        <w:tc>
          <w:tcPr>
            <w:tcW w:w="4150" w:type="dxa"/>
            <w:tcBorders>
              <w:top w:val="single" w:color="7F7F7F" w:sz="4" w:space="0"/>
              <w:left w:val="nil"/>
              <w:bottom w:val="single" w:color="7F7F7F" w:sz="4" w:space="0"/>
              <w:right w:val="nil"/>
            </w:tcBorders>
            <w:vAlign w:val="center"/>
            <w:hideMark/>
          </w:tcPr>
          <w:p w:rsidR="006D7631" w:rsidRDefault="006D7631" w14:paraId="3D425FD7" w14:textId="77777777">
            <w:pPr>
              <w:ind w:left="-68" w:right="-52"/>
              <w:rPr>
                <w:b/>
                <w:bCs/>
                <w:sz w:val="22"/>
                <w:szCs w:val="22"/>
              </w:rPr>
            </w:pPr>
            <w:r>
              <w:rPr>
                <w:bCs/>
                <w:sz w:val="22"/>
                <w:szCs w:val="22"/>
              </w:rPr>
              <w:t>Ease of finding information on the website</w:t>
            </w:r>
          </w:p>
        </w:tc>
        <w:tc>
          <w:tcPr>
            <w:tcW w:w="778" w:type="dxa"/>
            <w:tcBorders>
              <w:top w:val="single" w:color="7F7F7F" w:sz="4" w:space="0"/>
              <w:left w:val="nil"/>
              <w:bottom w:val="single" w:color="7F7F7F" w:sz="4" w:space="0"/>
              <w:right w:val="nil"/>
            </w:tcBorders>
            <w:hideMark/>
          </w:tcPr>
          <w:p w:rsidR="006D7631" w:rsidRDefault="006D7631" w14:paraId="366388F5" w14:textId="77777777">
            <w:pPr>
              <w:jc w:val="center"/>
              <w:rPr>
                <w:sz w:val="22"/>
                <w:szCs w:val="22"/>
              </w:rPr>
            </w:pPr>
            <w:r>
              <w:rPr>
                <w:sz w:val="22"/>
                <w:szCs w:val="22"/>
              </w:rPr>
              <w:t>( )</w:t>
            </w:r>
          </w:p>
        </w:tc>
        <w:tc>
          <w:tcPr>
            <w:tcW w:w="778" w:type="dxa"/>
            <w:tcBorders>
              <w:top w:val="single" w:color="7F7F7F" w:sz="4" w:space="0"/>
              <w:left w:val="nil"/>
              <w:bottom w:val="single" w:color="7F7F7F" w:sz="4" w:space="0"/>
              <w:right w:val="nil"/>
            </w:tcBorders>
            <w:hideMark/>
          </w:tcPr>
          <w:p w:rsidR="006D7631" w:rsidRDefault="006D7631" w14:paraId="2389EE48" w14:textId="77777777">
            <w:pPr>
              <w:jc w:val="center"/>
              <w:rPr>
                <w:sz w:val="22"/>
                <w:szCs w:val="22"/>
              </w:rPr>
            </w:pPr>
            <w:r>
              <w:rPr>
                <w:sz w:val="22"/>
                <w:szCs w:val="22"/>
              </w:rPr>
              <w:t>( )</w:t>
            </w:r>
          </w:p>
        </w:tc>
        <w:tc>
          <w:tcPr>
            <w:tcW w:w="779" w:type="dxa"/>
            <w:tcBorders>
              <w:top w:val="single" w:color="7F7F7F" w:sz="4" w:space="0"/>
              <w:left w:val="nil"/>
              <w:bottom w:val="single" w:color="7F7F7F" w:sz="4" w:space="0"/>
              <w:right w:val="nil"/>
            </w:tcBorders>
            <w:hideMark/>
          </w:tcPr>
          <w:p w:rsidR="006D7631" w:rsidRDefault="006D7631" w14:paraId="7D86FA5F" w14:textId="77777777">
            <w:pPr>
              <w:jc w:val="center"/>
              <w:rPr>
                <w:sz w:val="22"/>
                <w:szCs w:val="22"/>
              </w:rPr>
            </w:pPr>
            <w:r>
              <w:rPr>
                <w:sz w:val="22"/>
                <w:szCs w:val="22"/>
              </w:rPr>
              <w:t>( )</w:t>
            </w:r>
          </w:p>
        </w:tc>
        <w:tc>
          <w:tcPr>
            <w:tcW w:w="778" w:type="dxa"/>
            <w:tcBorders>
              <w:top w:val="single" w:color="7F7F7F" w:sz="4" w:space="0"/>
              <w:left w:val="nil"/>
              <w:bottom w:val="single" w:color="7F7F7F" w:sz="4" w:space="0"/>
              <w:right w:val="nil"/>
            </w:tcBorders>
            <w:hideMark/>
          </w:tcPr>
          <w:p w:rsidR="006D7631" w:rsidRDefault="006D7631" w14:paraId="3E4013E2" w14:textId="77777777">
            <w:pPr>
              <w:jc w:val="center"/>
              <w:rPr>
                <w:sz w:val="22"/>
                <w:szCs w:val="22"/>
              </w:rPr>
            </w:pPr>
            <w:r>
              <w:rPr>
                <w:sz w:val="22"/>
                <w:szCs w:val="22"/>
              </w:rPr>
              <w:t>( )</w:t>
            </w:r>
          </w:p>
        </w:tc>
        <w:tc>
          <w:tcPr>
            <w:tcW w:w="1017" w:type="dxa"/>
            <w:tcBorders>
              <w:top w:val="single" w:color="7F7F7F" w:sz="4" w:space="0"/>
              <w:left w:val="nil"/>
              <w:bottom w:val="single" w:color="7F7F7F" w:sz="4" w:space="0"/>
              <w:right w:val="nil"/>
            </w:tcBorders>
            <w:hideMark/>
          </w:tcPr>
          <w:p w:rsidR="006D7631" w:rsidRDefault="006D7631" w14:paraId="3B47AB3B" w14:textId="77777777">
            <w:pPr>
              <w:jc w:val="center"/>
              <w:rPr>
                <w:sz w:val="22"/>
                <w:szCs w:val="22"/>
              </w:rPr>
            </w:pPr>
            <w:r>
              <w:rPr>
                <w:sz w:val="22"/>
                <w:szCs w:val="22"/>
              </w:rPr>
              <w:t>( )</w:t>
            </w:r>
          </w:p>
        </w:tc>
        <w:tc>
          <w:tcPr>
            <w:tcW w:w="540" w:type="dxa"/>
            <w:tcBorders>
              <w:top w:val="single" w:color="7F7F7F" w:sz="4" w:space="0"/>
              <w:left w:val="nil"/>
              <w:bottom w:val="single" w:color="7F7F7F" w:sz="4" w:space="0"/>
              <w:right w:val="nil"/>
            </w:tcBorders>
            <w:hideMark/>
          </w:tcPr>
          <w:p w:rsidR="006D7631" w:rsidRDefault="006D7631" w14:paraId="4780C003" w14:textId="77777777">
            <w:pPr>
              <w:jc w:val="center"/>
              <w:rPr>
                <w:b/>
                <w:bCs/>
                <w:sz w:val="22"/>
                <w:szCs w:val="22"/>
              </w:rPr>
            </w:pPr>
            <w:r>
              <w:rPr>
                <w:bCs/>
                <w:sz w:val="22"/>
                <w:szCs w:val="22"/>
              </w:rPr>
              <w:t>( )</w:t>
            </w:r>
          </w:p>
        </w:tc>
      </w:tr>
      <w:tr w:rsidR="006D7631" w:rsidTr="006D7631" w14:paraId="6F2B93E4" w14:textId="77777777">
        <w:trPr>
          <w:trHeight w:val="350"/>
        </w:trPr>
        <w:tc>
          <w:tcPr>
            <w:tcW w:w="4150" w:type="dxa"/>
            <w:tcBorders>
              <w:top w:val="nil"/>
              <w:left w:val="nil"/>
              <w:bottom w:val="nil"/>
              <w:right w:val="nil"/>
            </w:tcBorders>
            <w:vAlign w:val="center"/>
            <w:hideMark/>
          </w:tcPr>
          <w:p w:rsidR="006D7631" w:rsidRDefault="006D7631" w14:paraId="5C45FF8F" w14:textId="77777777">
            <w:pPr>
              <w:ind w:left="-68" w:right="-52"/>
              <w:rPr>
                <w:b/>
                <w:bCs/>
                <w:sz w:val="22"/>
                <w:szCs w:val="22"/>
              </w:rPr>
            </w:pPr>
            <w:r>
              <w:rPr>
                <w:bCs/>
                <w:sz w:val="22"/>
                <w:szCs w:val="22"/>
              </w:rPr>
              <w:t>Website organization</w:t>
            </w:r>
          </w:p>
        </w:tc>
        <w:tc>
          <w:tcPr>
            <w:tcW w:w="778" w:type="dxa"/>
            <w:tcBorders>
              <w:top w:val="nil"/>
              <w:left w:val="nil"/>
              <w:bottom w:val="nil"/>
              <w:right w:val="nil"/>
            </w:tcBorders>
            <w:hideMark/>
          </w:tcPr>
          <w:p w:rsidR="006D7631" w:rsidRDefault="006D7631" w14:paraId="046A00F9" w14:textId="77777777">
            <w:pPr>
              <w:jc w:val="center"/>
              <w:rPr>
                <w:sz w:val="22"/>
                <w:szCs w:val="22"/>
              </w:rPr>
            </w:pPr>
            <w:r>
              <w:rPr>
                <w:sz w:val="22"/>
                <w:szCs w:val="22"/>
              </w:rPr>
              <w:t>( )</w:t>
            </w:r>
          </w:p>
        </w:tc>
        <w:tc>
          <w:tcPr>
            <w:tcW w:w="778" w:type="dxa"/>
            <w:tcBorders>
              <w:top w:val="nil"/>
              <w:left w:val="nil"/>
              <w:bottom w:val="nil"/>
              <w:right w:val="nil"/>
            </w:tcBorders>
            <w:hideMark/>
          </w:tcPr>
          <w:p w:rsidR="006D7631" w:rsidRDefault="006D7631" w14:paraId="71B3F2C6" w14:textId="77777777">
            <w:pPr>
              <w:jc w:val="center"/>
              <w:rPr>
                <w:sz w:val="22"/>
                <w:szCs w:val="22"/>
              </w:rPr>
            </w:pPr>
            <w:r>
              <w:rPr>
                <w:sz w:val="22"/>
                <w:szCs w:val="22"/>
              </w:rPr>
              <w:t>( )</w:t>
            </w:r>
          </w:p>
        </w:tc>
        <w:tc>
          <w:tcPr>
            <w:tcW w:w="779" w:type="dxa"/>
            <w:tcBorders>
              <w:top w:val="nil"/>
              <w:left w:val="nil"/>
              <w:bottom w:val="nil"/>
              <w:right w:val="nil"/>
            </w:tcBorders>
            <w:hideMark/>
          </w:tcPr>
          <w:p w:rsidR="006D7631" w:rsidRDefault="006D7631" w14:paraId="1F75771D" w14:textId="77777777">
            <w:pPr>
              <w:jc w:val="center"/>
              <w:rPr>
                <w:sz w:val="22"/>
                <w:szCs w:val="22"/>
              </w:rPr>
            </w:pPr>
            <w:r>
              <w:rPr>
                <w:sz w:val="22"/>
                <w:szCs w:val="22"/>
              </w:rPr>
              <w:t>( )</w:t>
            </w:r>
          </w:p>
        </w:tc>
        <w:tc>
          <w:tcPr>
            <w:tcW w:w="778" w:type="dxa"/>
            <w:tcBorders>
              <w:top w:val="nil"/>
              <w:left w:val="nil"/>
              <w:bottom w:val="nil"/>
              <w:right w:val="nil"/>
            </w:tcBorders>
            <w:hideMark/>
          </w:tcPr>
          <w:p w:rsidR="006D7631" w:rsidRDefault="006D7631" w14:paraId="78675DA3" w14:textId="77777777">
            <w:pPr>
              <w:jc w:val="center"/>
              <w:rPr>
                <w:sz w:val="22"/>
                <w:szCs w:val="22"/>
              </w:rPr>
            </w:pPr>
            <w:r>
              <w:rPr>
                <w:sz w:val="22"/>
                <w:szCs w:val="22"/>
              </w:rPr>
              <w:t>( )</w:t>
            </w:r>
          </w:p>
        </w:tc>
        <w:tc>
          <w:tcPr>
            <w:tcW w:w="1017" w:type="dxa"/>
            <w:tcBorders>
              <w:top w:val="nil"/>
              <w:left w:val="nil"/>
              <w:bottom w:val="nil"/>
              <w:right w:val="nil"/>
            </w:tcBorders>
            <w:hideMark/>
          </w:tcPr>
          <w:p w:rsidR="006D7631" w:rsidRDefault="006D7631" w14:paraId="308028B5" w14:textId="77777777">
            <w:pPr>
              <w:jc w:val="center"/>
              <w:rPr>
                <w:sz w:val="22"/>
                <w:szCs w:val="22"/>
              </w:rPr>
            </w:pPr>
            <w:r>
              <w:rPr>
                <w:sz w:val="22"/>
                <w:szCs w:val="22"/>
              </w:rPr>
              <w:t>( )</w:t>
            </w:r>
          </w:p>
        </w:tc>
        <w:tc>
          <w:tcPr>
            <w:tcW w:w="540" w:type="dxa"/>
            <w:tcBorders>
              <w:top w:val="nil"/>
              <w:left w:val="nil"/>
              <w:bottom w:val="nil"/>
              <w:right w:val="nil"/>
            </w:tcBorders>
            <w:hideMark/>
          </w:tcPr>
          <w:p w:rsidR="006D7631" w:rsidRDefault="006D7631" w14:paraId="3FA67036" w14:textId="77777777">
            <w:pPr>
              <w:jc w:val="center"/>
              <w:rPr>
                <w:b/>
                <w:bCs/>
                <w:sz w:val="22"/>
                <w:szCs w:val="22"/>
              </w:rPr>
            </w:pPr>
            <w:r>
              <w:rPr>
                <w:bCs/>
                <w:sz w:val="22"/>
                <w:szCs w:val="22"/>
              </w:rPr>
              <w:t>( )</w:t>
            </w:r>
          </w:p>
        </w:tc>
      </w:tr>
      <w:tr w:rsidR="006D7631" w:rsidTr="006D7631" w14:paraId="7F2F90A8" w14:textId="77777777">
        <w:trPr>
          <w:trHeight w:val="341"/>
        </w:trPr>
        <w:tc>
          <w:tcPr>
            <w:tcW w:w="4150" w:type="dxa"/>
            <w:tcBorders>
              <w:top w:val="single" w:color="7F7F7F" w:sz="4" w:space="0"/>
              <w:left w:val="nil"/>
              <w:bottom w:val="single" w:color="7F7F7F" w:sz="4" w:space="0"/>
              <w:right w:val="nil"/>
            </w:tcBorders>
            <w:vAlign w:val="center"/>
            <w:hideMark/>
          </w:tcPr>
          <w:p w:rsidR="006D7631" w:rsidRDefault="006D7631" w14:paraId="75D58E95" w14:textId="77777777">
            <w:pPr>
              <w:ind w:left="-68" w:right="-52"/>
              <w:rPr>
                <w:b/>
                <w:bCs/>
                <w:sz w:val="22"/>
                <w:szCs w:val="22"/>
              </w:rPr>
            </w:pPr>
            <w:r>
              <w:rPr>
                <w:bCs/>
                <w:sz w:val="22"/>
                <w:szCs w:val="22"/>
              </w:rPr>
              <w:t>Appeal of the website design</w:t>
            </w:r>
          </w:p>
        </w:tc>
        <w:tc>
          <w:tcPr>
            <w:tcW w:w="778" w:type="dxa"/>
            <w:tcBorders>
              <w:top w:val="single" w:color="7F7F7F" w:sz="4" w:space="0"/>
              <w:left w:val="nil"/>
              <w:bottom w:val="single" w:color="7F7F7F" w:sz="4" w:space="0"/>
              <w:right w:val="nil"/>
            </w:tcBorders>
            <w:hideMark/>
          </w:tcPr>
          <w:p w:rsidR="006D7631" w:rsidRDefault="006D7631" w14:paraId="1CCBD49B" w14:textId="77777777">
            <w:pPr>
              <w:jc w:val="center"/>
              <w:rPr>
                <w:sz w:val="22"/>
                <w:szCs w:val="22"/>
              </w:rPr>
            </w:pPr>
            <w:r>
              <w:rPr>
                <w:sz w:val="22"/>
                <w:szCs w:val="22"/>
              </w:rPr>
              <w:t>( )</w:t>
            </w:r>
          </w:p>
        </w:tc>
        <w:tc>
          <w:tcPr>
            <w:tcW w:w="778" w:type="dxa"/>
            <w:tcBorders>
              <w:top w:val="single" w:color="7F7F7F" w:sz="4" w:space="0"/>
              <w:left w:val="nil"/>
              <w:bottom w:val="single" w:color="7F7F7F" w:sz="4" w:space="0"/>
              <w:right w:val="nil"/>
            </w:tcBorders>
            <w:hideMark/>
          </w:tcPr>
          <w:p w:rsidR="006D7631" w:rsidRDefault="006D7631" w14:paraId="52A7F621" w14:textId="77777777">
            <w:pPr>
              <w:jc w:val="center"/>
              <w:rPr>
                <w:sz w:val="22"/>
                <w:szCs w:val="22"/>
              </w:rPr>
            </w:pPr>
            <w:r>
              <w:rPr>
                <w:sz w:val="22"/>
                <w:szCs w:val="22"/>
              </w:rPr>
              <w:t>( )</w:t>
            </w:r>
          </w:p>
        </w:tc>
        <w:tc>
          <w:tcPr>
            <w:tcW w:w="779" w:type="dxa"/>
            <w:tcBorders>
              <w:top w:val="single" w:color="7F7F7F" w:sz="4" w:space="0"/>
              <w:left w:val="nil"/>
              <w:bottom w:val="single" w:color="7F7F7F" w:sz="4" w:space="0"/>
              <w:right w:val="nil"/>
            </w:tcBorders>
            <w:hideMark/>
          </w:tcPr>
          <w:p w:rsidR="006D7631" w:rsidRDefault="006D7631" w14:paraId="109A3632" w14:textId="77777777">
            <w:pPr>
              <w:jc w:val="center"/>
              <w:rPr>
                <w:sz w:val="22"/>
                <w:szCs w:val="22"/>
              </w:rPr>
            </w:pPr>
            <w:r>
              <w:rPr>
                <w:sz w:val="22"/>
                <w:szCs w:val="22"/>
              </w:rPr>
              <w:t>( )</w:t>
            </w:r>
          </w:p>
        </w:tc>
        <w:tc>
          <w:tcPr>
            <w:tcW w:w="778" w:type="dxa"/>
            <w:tcBorders>
              <w:top w:val="single" w:color="7F7F7F" w:sz="4" w:space="0"/>
              <w:left w:val="nil"/>
              <w:bottom w:val="single" w:color="7F7F7F" w:sz="4" w:space="0"/>
              <w:right w:val="nil"/>
            </w:tcBorders>
            <w:hideMark/>
          </w:tcPr>
          <w:p w:rsidR="006D7631" w:rsidRDefault="006D7631" w14:paraId="071DC65A" w14:textId="77777777">
            <w:pPr>
              <w:jc w:val="center"/>
              <w:rPr>
                <w:sz w:val="22"/>
                <w:szCs w:val="22"/>
              </w:rPr>
            </w:pPr>
            <w:r>
              <w:rPr>
                <w:sz w:val="22"/>
                <w:szCs w:val="22"/>
              </w:rPr>
              <w:t>( )</w:t>
            </w:r>
          </w:p>
        </w:tc>
        <w:tc>
          <w:tcPr>
            <w:tcW w:w="1017" w:type="dxa"/>
            <w:tcBorders>
              <w:top w:val="single" w:color="7F7F7F" w:sz="4" w:space="0"/>
              <w:left w:val="nil"/>
              <w:bottom w:val="single" w:color="7F7F7F" w:sz="4" w:space="0"/>
              <w:right w:val="nil"/>
            </w:tcBorders>
            <w:hideMark/>
          </w:tcPr>
          <w:p w:rsidR="006D7631" w:rsidRDefault="006D7631" w14:paraId="1C4F284A" w14:textId="77777777">
            <w:pPr>
              <w:jc w:val="center"/>
              <w:rPr>
                <w:sz w:val="22"/>
                <w:szCs w:val="22"/>
              </w:rPr>
            </w:pPr>
            <w:r>
              <w:rPr>
                <w:sz w:val="22"/>
                <w:szCs w:val="22"/>
              </w:rPr>
              <w:t>( )</w:t>
            </w:r>
          </w:p>
        </w:tc>
        <w:tc>
          <w:tcPr>
            <w:tcW w:w="540" w:type="dxa"/>
            <w:tcBorders>
              <w:top w:val="single" w:color="7F7F7F" w:sz="4" w:space="0"/>
              <w:left w:val="nil"/>
              <w:bottom w:val="single" w:color="7F7F7F" w:sz="4" w:space="0"/>
              <w:right w:val="nil"/>
            </w:tcBorders>
            <w:hideMark/>
          </w:tcPr>
          <w:p w:rsidR="006D7631" w:rsidRDefault="006D7631" w14:paraId="23C95E33" w14:textId="77777777">
            <w:pPr>
              <w:jc w:val="center"/>
              <w:rPr>
                <w:b/>
                <w:bCs/>
                <w:sz w:val="22"/>
                <w:szCs w:val="22"/>
              </w:rPr>
            </w:pPr>
            <w:r>
              <w:rPr>
                <w:bCs/>
                <w:sz w:val="22"/>
                <w:szCs w:val="22"/>
              </w:rPr>
              <w:t>( )</w:t>
            </w:r>
          </w:p>
        </w:tc>
      </w:tr>
      <w:tr w:rsidR="006D7631" w:rsidTr="006D7631" w14:paraId="18031EDF" w14:textId="77777777">
        <w:trPr>
          <w:trHeight w:val="359"/>
        </w:trPr>
        <w:tc>
          <w:tcPr>
            <w:tcW w:w="4150" w:type="dxa"/>
            <w:tcBorders>
              <w:top w:val="nil"/>
              <w:left w:val="nil"/>
              <w:bottom w:val="nil"/>
              <w:right w:val="nil"/>
            </w:tcBorders>
            <w:vAlign w:val="center"/>
            <w:hideMark/>
          </w:tcPr>
          <w:p w:rsidR="006D7631" w:rsidRDefault="006D7631" w14:paraId="5ECD7DD5" w14:textId="77777777">
            <w:pPr>
              <w:ind w:left="-68" w:right="-52"/>
              <w:rPr>
                <w:b/>
                <w:bCs/>
                <w:sz w:val="22"/>
                <w:szCs w:val="22"/>
              </w:rPr>
            </w:pPr>
            <w:r>
              <w:rPr>
                <w:bCs/>
                <w:sz w:val="22"/>
                <w:szCs w:val="22"/>
              </w:rPr>
              <w:t>Relevant content</w:t>
            </w:r>
          </w:p>
        </w:tc>
        <w:tc>
          <w:tcPr>
            <w:tcW w:w="778" w:type="dxa"/>
            <w:tcBorders>
              <w:top w:val="nil"/>
              <w:left w:val="nil"/>
              <w:bottom w:val="nil"/>
              <w:right w:val="nil"/>
            </w:tcBorders>
            <w:hideMark/>
          </w:tcPr>
          <w:p w:rsidR="006D7631" w:rsidRDefault="006D7631" w14:paraId="0C613783" w14:textId="77777777">
            <w:pPr>
              <w:jc w:val="center"/>
              <w:rPr>
                <w:sz w:val="22"/>
                <w:szCs w:val="22"/>
              </w:rPr>
            </w:pPr>
            <w:r>
              <w:rPr>
                <w:sz w:val="22"/>
                <w:szCs w:val="22"/>
              </w:rPr>
              <w:t>( )</w:t>
            </w:r>
          </w:p>
        </w:tc>
        <w:tc>
          <w:tcPr>
            <w:tcW w:w="778" w:type="dxa"/>
            <w:tcBorders>
              <w:top w:val="nil"/>
              <w:left w:val="nil"/>
              <w:bottom w:val="nil"/>
              <w:right w:val="nil"/>
            </w:tcBorders>
            <w:hideMark/>
          </w:tcPr>
          <w:p w:rsidR="006D7631" w:rsidRDefault="006D7631" w14:paraId="089B5BFC" w14:textId="77777777">
            <w:pPr>
              <w:jc w:val="center"/>
              <w:rPr>
                <w:sz w:val="22"/>
                <w:szCs w:val="22"/>
              </w:rPr>
            </w:pPr>
            <w:r>
              <w:rPr>
                <w:sz w:val="22"/>
                <w:szCs w:val="22"/>
              </w:rPr>
              <w:t>( )</w:t>
            </w:r>
          </w:p>
        </w:tc>
        <w:tc>
          <w:tcPr>
            <w:tcW w:w="779" w:type="dxa"/>
            <w:tcBorders>
              <w:top w:val="nil"/>
              <w:left w:val="nil"/>
              <w:bottom w:val="nil"/>
              <w:right w:val="nil"/>
            </w:tcBorders>
            <w:hideMark/>
          </w:tcPr>
          <w:p w:rsidR="006D7631" w:rsidRDefault="006D7631" w14:paraId="4B247949" w14:textId="77777777">
            <w:pPr>
              <w:jc w:val="center"/>
              <w:rPr>
                <w:sz w:val="22"/>
                <w:szCs w:val="22"/>
              </w:rPr>
            </w:pPr>
            <w:r>
              <w:rPr>
                <w:sz w:val="22"/>
                <w:szCs w:val="22"/>
              </w:rPr>
              <w:t>( )</w:t>
            </w:r>
          </w:p>
        </w:tc>
        <w:tc>
          <w:tcPr>
            <w:tcW w:w="778" w:type="dxa"/>
            <w:tcBorders>
              <w:top w:val="nil"/>
              <w:left w:val="nil"/>
              <w:bottom w:val="nil"/>
              <w:right w:val="nil"/>
            </w:tcBorders>
            <w:hideMark/>
          </w:tcPr>
          <w:p w:rsidR="006D7631" w:rsidRDefault="006D7631" w14:paraId="514DBBD6" w14:textId="77777777">
            <w:pPr>
              <w:jc w:val="center"/>
              <w:rPr>
                <w:sz w:val="22"/>
                <w:szCs w:val="22"/>
              </w:rPr>
            </w:pPr>
            <w:r>
              <w:rPr>
                <w:sz w:val="22"/>
                <w:szCs w:val="22"/>
              </w:rPr>
              <w:t>( )</w:t>
            </w:r>
          </w:p>
        </w:tc>
        <w:tc>
          <w:tcPr>
            <w:tcW w:w="1017" w:type="dxa"/>
            <w:tcBorders>
              <w:top w:val="nil"/>
              <w:left w:val="nil"/>
              <w:bottom w:val="nil"/>
              <w:right w:val="nil"/>
            </w:tcBorders>
            <w:hideMark/>
          </w:tcPr>
          <w:p w:rsidR="006D7631" w:rsidRDefault="006D7631" w14:paraId="2E2BE42C" w14:textId="77777777">
            <w:pPr>
              <w:jc w:val="center"/>
              <w:rPr>
                <w:sz w:val="22"/>
                <w:szCs w:val="22"/>
              </w:rPr>
            </w:pPr>
            <w:r>
              <w:rPr>
                <w:sz w:val="22"/>
                <w:szCs w:val="22"/>
              </w:rPr>
              <w:t>( )</w:t>
            </w:r>
          </w:p>
        </w:tc>
        <w:tc>
          <w:tcPr>
            <w:tcW w:w="540" w:type="dxa"/>
            <w:tcBorders>
              <w:top w:val="nil"/>
              <w:left w:val="nil"/>
              <w:bottom w:val="nil"/>
              <w:right w:val="nil"/>
            </w:tcBorders>
            <w:hideMark/>
          </w:tcPr>
          <w:p w:rsidR="006D7631" w:rsidRDefault="006D7631" w14:paraId="64DD473F" w14:textId="77777777">
            <w:pPr>
              <w:jc w:val="center"/>
              <w:rPr>
                <w:b/>
                <w:bCs/>
                <w:sz w:val="22"/>
                <w:szCs w:val="22"/>
              </w:rPr>
            </w:pPr>
            <w:r>
              <w:rPr>
                <w:bCs/>
                <w:sz w:val="22"/>
                <w:szCs w:val="22"/>
              </w:rPr>
              <w:t>( )</w:t>
            </w:r>
          </w:p>
        </w:tc>
      </w:tr>
      <w:tr w:rsidR="006D7631" w:rsidTr="006D7631" w14:paraId="523FE1BC" w14:textId="77777777">
        <w:trPr>
          <w:trHeight w:val="431"/>
        </w:trPr>
        <w:tc>
          <w:tcPr>
            <w:tcW w:w="4150" w:type="dxa"/>
            <w:tcBorders>
              <w:top w:val="single" w:color="7F7F7F" w:sz="4" w:space="0"/>
              <w:left w:val="nil"/>
              <w:bottom w:val="single" w:color="7F7F7F" w:sz="4" w:space="0"/>
              <w:right w:val="nil"/>
            </w:tcBorders>
            <w:vAlign w:val="center"/>
            <w:hideMark/>
          </w:tcPr>
          <w:p w:rsidR="006D7631" w:rsidRDefault="006D7631" w14:paraId="4AC40277" w14:textId="77777777">
            <w:pPr>
              <w:ind w:left="-68" w:right="-52"/>
              <w:rPr>
                <w:b/>
                <w:bCs/>
                <w:sz w:val="22"/>
                <w:szCs w:val="22"/>
              </w:rPr>
            </w:pPr>
            <w:r>
              <w:rPr>
                <w:bCs/>
                <w:sz w:val="22"/>
                <w:szCs w:val="22"/>
              </w:rPr>
              <w:t>Quality of search tool</w:t>
            </w:r>
          </w:p>
        </w:tc>
        <w:tc>
          <w:tcPr>
            <w:tcW w:w="778" w:type="dxa"/>
            <w:tcBorders>
              <w:top w:val="single" w:color="7F7F7F" w:sz="4" w:space="0"/>
              <w:left w:val="nil"/>
              <w:bottom w:val="single" w:color="7F7F7F" w:sz="4" w:space="0"/>
              <w:right w:val="nil"/>
            </w:tcBorders>
            <w:hideMark/>
          </w:tcPr>
          <w:p w:rsidR="006D7631" w:rsidRDefault="006D7631" w14:paraId="5C9F6493" w14:textId="77777777">
            <w:pPr>
              <w:jc w:val="center"/>
              <w:rPr>
                <w:b/>
                <w:bCs/>
                <w:sz w:val="22"/>
                <w:szCs w:val="22"/>
              </w:rPr>
            </w:pPr>
            <w:r>
              <w:rPr>
                <w:bCs/>
                <w:sz w:val="22"/>
                <w:szCs w:val="22"/>
              </w:rPr>
              <w:t>( )</w:t>
            </w:r>
          </w:p>
        </w:tc>
        <w:tc>
          <w:tcPr>
            <w:tcW w:w="778" w:type="dxa"/>
            <w:tcBorders>
              <w:top w:val="single" w:color="7F7F7F" w:sz="4" w:space="0"/>
              <w:left w:val="nil"/>
              <w:bottom w:val="single" w:color="7F7F7F" w:sz="4" w:space="0"/>
              <w:right w:val="nil"/>
            </w:tcBorders>
            <w:hideMark/>
          </w:tcPr>
          <w:p w:rsidR="006D7631" w:rsidRDefault="006D7631" w14:paraId="69E230F8" w14:textId="77777777">
            <w:pPr>
              <w:jc w:val="center"/>
              <w:rPr>
                <w:b/>
                <w:bCs/>
                <w:sz w:val="22"/>
                <w:szCs w:val="22"/>
              </w:rPr>
            </w:pPr>
            <w:r>
              <w:rPr>
                <w:bCs/>
                <w:sz w:val="22"/>
                <w:szCs w:val="22"/>
              </w:rPr>
              <w:t>( )</w:t>
            </w:r>
          </w:p>
        </w:tc>
        <w:tc>
          <w:tcPr>
            <w:tcW w:w="779" w:type="dxa"/>
            <w:tcBorders>
              <w:top w:val="single" w:color="7F7F7F" w:sz="4" w:space="0"/>
              <w:left w:val="nil"/>
              <w:bottom w:val="single" w:color="7F7F7F" w:sz="4" w:space="0"/>
              <w:right w:val="nil"/>
            </w:tcBorders>
            <w:hideMark/>
          </w:tcPr>
          <w:p w:rsidR="006D7631" w:rsidRDefault="006D7631" w14:paraId="257D8492" w14:textId="77777777">
            <w:pPr>
              <w:jc w:val="center"/>
              <w:rPr>
                <w:b/>
                <w:bCs/>
                <w:sz w:val="22"/>
                <w:szCs w:val="22"/>
              </w:rPr>
            </w:pPr>
            <w:r>
              <w:rPr>
                <w:bCs/>
                <w:sz w:val="22"/>
                <w:szCs w:val="22"/>
              </w:rPr>
              <w:t>( )</w:t>
            </w:r>
          </w:p>
        </w:tc>
        <w:tc>
          <w:tcPr>
            <w:tcW w:w="778" w:type="dxa"/>
            <w:tcBorders>
              <w:top w:val="single" w:color="7F7F7F" w:sz="4" w:space="0"/>
              <w:left w:val="nil"/>
              <w:bottom w:val="single" w:color="7F7F7F" w:sz="4" w:space="0"/>
              <w:right w:val="nil"/>
            </w:tcBorders>
            <w:hideMark/>
          </w:tcPr>
          <w:p w:rsidR="006D7631" w:rsidRDefault="006D7631" w14:paraId="5B538CC9" w14:textId="77777777">
            <w:pPr>
              <w:jc w:val="center"/>
              <w:rPr>
                <w:b/>
                <w:bCs/>
                <w:sz w:val="22"/>
                <w:szCs w:val="22"/>
              </w:rPr>
            </w:pPr>
            <w:r>
              <w:rPr>
                <w:bCs/>
                <w:sz w:val="22"/>
                <w:szCs w:val="22"/>
              </w:rPr>
              <w:t>( )</w:t>
            </w:r>
          </w:p>
        </w:tc>
        <w:tc>
          <w:tcPr>
            <w:tcW w:w="1017" w:type="dxa"/>
            <w:tcBorders>
              <w:top w:val="single" w:color="7F7F7F" w:sz="4" w:space="0"/>
              <w:left w:val="nil"/>
              <w:bottom w:val="single" w:color="7F7F7F" w:sz="4" w:space="0"/>
              <w:right w:val="nil"/>
            </w:tcBorders>
            <w:hideMark/>
          </w:tcPr>
          <w:p w:rsidR="006D7631" w:rsidRDefault="006D7631" w14:paraId="2F4CDA41" w14:textId="77777777">
            <w:pPr>
              <w:jc w:val="center"/>
              <w:rPr>
                <w:b/>
                <w:bCs/>
                <w:sz w:val="22"/>
                <w:szCs w:val="22"/>
              </w:rPr>
            </w:pPr>
            <w:r>
              <w:rPr>
                <w:bCs/>
                <w:sz w:val="22"/>
                <w:szCs w:val="22"/>
              </w:rPr>
              <w:t>( )</w:t>
            </w:r>
          </w:p>
        </w:tc>
        <w:tc>
          <w:tcPr>
            <w:tcW w:w="540" w:type="dxa"/>
            <w:tcBorders>
              <w:top w:val="single" w:color="7F7F7F" w:sz="4" w:space="0"/>
              <w:left w:val="nil"/>
              <w:bottom w:val="single" w:color="7F7F7F" w:sz="4" w:space="0"/>
              <w:right w:val="nil"/>
            </w:tcBorders>
            <w:hideMark/>
          </w:tcPr>
          <w:p w:rsidR="006D7631" w:rsidRDefault="006D7631" w14:paraId="325DC449" w14:textId="77777777">
            <w:pPr>
              <w:jc w:val="center"/>
              <w:rPr>
                <w:b/>
                <w:bCs/>
                <w:sz w:val="22"/>
                <w:szCs w:val="22"/>
              </w:rPr>
            </w:pPr>
            <w:r>
              <w:rPr>
                <w:bCs/>
                <w:sz w:val="22"/>
                <w:szCs w:val="22"/>
              </w:rPr>
              <w:t>( )</w:t>
            </w:r>
          </w:p>
        </w:tc>
      </w:tr>
      <w:tr w:rsidR="006D7631" w:rsidTr="006D7631" w14:paraId="2D4358D4" w14:textId="77777777">
        <w:trPr>
          <w:trHeight w:val="431"/>
        </w:trPr>
        <w:tc>
          <w:tcPr>
            <w:tcW w:w="4150" w:type="dxa"/>
            <w:tcBorders>
              <w:top w:val="single" w:color="7F7F7F" w:sz="4" w:space="0"/>
              <w:left w:val="nil"/>
              <w:bottom w:val="single" w:color="7F7F7F" w:sz="4" w:space="0"/>
              <w:right w:val="nil"/>
            </w:tcBorders>
            <w:vAlign w:val="center"/>
            <w:hideMark/>
          </w:tcPr>
          <w:p w:rsidR="006D7631" w:rsidRDefault="006D7631" w14:paraId="77C3D27E" w14:textId="77777777">
            <w:pPr>
              <w:ind w:left="-68" w:right="-52"/>
              <w:rPr>
                <w:b/>
                <w:bCs/>
                <w:sz w:val="22"/>
                <w:szCs w:val="22"/>
              </w:rPr>
            </w:pPr>
            <w:r>
              <w:rPr>
                <w:bCs/>
                <w:sz w:val="22"/>
                <w:szCs w:val="22"/>
              </w:rPr>
              <w:t>Overall Satisfaction for the website</w:t>
            </w:r>
          </w:p>
        </w:tc>
        <w:tc>
          <w:tcPr>
            <w:tcW w:w="778" w:type="dxa"/>
            <w:tcBorders>
              <w:top w:val="single" w:color="7F7F7F" w:sz="4" w:space="0"/>
              <w:left w:val="nil"/>
              <w:bottom w:val="single" w:color="7F7F7F" w:sz="4" w:space="0"/>
              <w:right w:val="nil"/>
            </w:tcBorders>
            <w:hideMark/>
          </w:tcPr>
          <w:p w:rsidR="006D7631" w:rsidRDefault="006D7631" w14:paraId="2E6F2CE0" w14:textId="77777777">
            <w:pPr>
              <w:jc w:val="center"/>
              <w:rPr>
                <w:b/>
                <w:bCs/>
                <w:sz w:val="22"/>
                <w:szCs w:val="22"/>
              </w:rPr>
            </w:pPr>
            <w:r>
              <w:rPr>
                <w:bCs/>
                <w:sz w:val="22"/>
                <w:szCs w:val="22"/>
              </w:rPr>
              <w:t>( )</w:t>
            </w:r>
          </w:p>
        </w:tc>
        <w:tc>
          <w:tcPr>
            <w:tcW w:w="778" w:type="dxa"/>
            <w:tcBorders>
              <w:top w:val="single" w:color="7F7F7F" w:sz="4" w:space="0"/>
              <w:left w:val="nil"/>
              <w:bottom w:val="single" w:color="7F7F7F" w:sz="4" w:space="0"/>
              <w:right w:val="nil"/>
            </w:tcBorders>
            <w:hideMark/>
          </w:tcPr>
          <w:p w:rsidR="006D7631" w:rsidRDefault="006D7631" w14:paraId="7A196603" w14:textId="77777777">
            <w:pPr>
              <w:jc w:val="center"/>
              <w:rPr>
                <w:b/>
                <w:bCs/>
                <w:sz w:val="22"/>
                <w:szCs w:val="22"/>
              </w:rPr>
            </w:pPr>
            <w:r>
              <w:rPr>
                <w:bCs/>
                <w:sz w:val="22"/>
                <w:szCs w:val="22"/>
              </w:rPr>
              <w:t>( )</w:t>
            </w:r>
          </w:p>
        </w:tc>
        <w:tc>
          <w:tcPr>
            <w:tcW w:w="779" w:type="dxa"/>
            <w:tcBorders>
              <w:top w:val="single" w:color="7F7F7F" w:sz="4" w:space="0"/>
              <w:left w:val="nil"/>
              <w:bottom w:val="single" w:color="7F7F7F" w:sz="4" w:space="0"/>
              <w:right w:val="nil"/>
            </w:tcBorders>
            <w:hideMark/>
          </w:tcPr>
          <w:p w:rsidR="006D7631" w:rsidRDefault="006D7631" w14:paraId="3B6B7CB9" w14:textId="77777777">
            <w:pPr>
              <w:jc w:val="center"/>
              <w:rPr>
                <w:b/>
                <w:bCs/>
                <w:sz w:val="22"/>
                <w:szCs w:val="22"/>
              </w:rPr>
            </w:pPr>
            <w:r>
              <w:rPr>
                <w:bCs/>
                <w:sz w:val="22"/>
                <w:szCs w:val="22"/>
              </w:rPr>
              <w:t>( )</w:t>
            </w:r>
          </w:p>
        </w:tc>
        <w:tc>
          <w:tcPr>
            <w:tcW w:w="778" w:type="dxa"/>
            <w:tcBorders>
              <w:top w:val="single" w:color="7F7F7F" w:sz="4" w:space="0"/>
              <w:left w:val="nil"/>
              <w:bottom w:val="single" w:color="7F7F7F" w:sz="4" w:space="0"/>
              <w:right w:val="nil"/>
            </w:tcBorders>
            <w:hideMark/>
          </w:tcPr>
          <w:p w:rsidR="006D7631" w:rsidRDefault="006D7631" w14:paraId="259C93F5" w14:textId="77777777">
            <w:pPr>
              <w:jc w:val="center"/>
              <w:rPr>
                <w:b/>
                <w:bCs/>
                <w:sz w:val="22"/>
                <w:szCs w:val="22"/>
              </w:rPr>
            </w:pPr>
            <w:r>
              <w:rPr>
                <w:bCs/>
                <w:sz w:val="22"/>
                <w:szCs w:val="22"/>
              </w:rPr>
              <w:t>( )</w:t>
            </w:r>
          </w:p>
        </w:tc>
        <w:tc>
          <w:tcPr>
            <w:tcW w:w="1017" w:type="dxa"/>
            <w:tcBorders>
              <w:top w:val="single" w:color="7F7F7F" w:sz="4" w:space="0"/>
              <w:left w:val="nil"/>
              <w:bottom w:val="single" w:color="7F7F7F" w:sz="4" w:space="0"/>
              <w:right w:val="nil"/>
            </w:tcBorders>
            <w:hideMark/>
          </w:tcPr>
          <w:p w:rsidR="006D7631" w:rsidRDefault="006D7631" w14:paraId="02E4F42D" w14:textId="77777777">
            <w:pPr>
              <w:jc w:val="center"/>
              <w:rPr>
                <w:b/>
                <w:bCs/>
                <w:sz w:val="22"/>
                <w:szCs w:val="22"/>
              </w:rPr>
            </w:pPr>
            <w:r>
              <w:rPr>
                <w:bCs/>
                <w:sz w:val="22"/>
                <w:szCs w:val="22"/>
              </w:rPr>
              <w:t>( )</w:t>
            </w:r>
          </w:p>
        </w:tc>
        <w:tc>
          <w:tcPr>
            <w:tcW w:w="540" w:type="dxa"/>
            <w:tcBorders>
              <w:top w:val="single" w:color="7F7F7F" w:sz="4" w:space="0"/>
              <w:left w:val="nil"/>
              <w:bottom w:val="single" w:color="7F7F7F" w:sz="4" w:space="0"/>
              <w:right w:val="nil"/>
            </w:tcBorders>
            <w:hideMark/>
          </w:tcPr>
          <w:p w:rsidR="006D7631" w:rsidRDefault="006D7631" w14:paraId="2478117B" w14:textId="77777777">
            <w:pPr>
              <w:jc w:val="center"/>
              <w:rPr>
                <w:b/>
                <w:bCs/>
                <w:sz w:val="22"/>
                <w:szCs w:val="22"/>
              </w:rPr>
            </w:pPr>
            <w:r>
              <w:rPr>
                <w:bCs/>
                <w:sz w:val="22"/>
                <w:szCs w:val="22"/>
              </w:rPr>
              <w:t>( )</w:t>
            </w:r>
          </w:p>
        </w:tc>
      </w:tr>
    </w:tbl>
    <w:p w:rsidR="006D7631" w:rsidP="006D7631" w:rsidRDefault="006D7631" w14:paraId="0BB38FE4" w14:textId="77777777">
      <w:pPr>
        <w:spacing w:before="100" w:beforeAutospacing="1"/>
        <w:outlineLvl w:val="2"/>
        <w:rPr>
          <w:sz w:val="22"/>
          <w:szCs w:val="22"/>
        </w:rPr>
      </w:pPr>
    </w:p>
    <w:p w:rsidR="006D7631" w:rsidP="006D7631" w:rsidRDefault="006D7631" w14:paraId="02A3CD43" w14:textId="77777777">
      <w:pPr>
        <w:rPr>
          <w:b/>
          <w:sz w:val="22"/>
          <w:szCs w:val="22"/>
        </w:rPr>
      </w:pPr>
      <w:r>
        <w:rPr>
          <w:b/>
          <w:sz w:val="22"/>
          <w:szCs w:val="22"/>
        </w:rPr>
        <w:t>9. Please suggest up to three ways to improve the PeerTA website:</w:t>
      </w:r>
    </w:p>
    <w:p w:rsidR="006D7631" w:rsidP="006D7631" w:rsidRDefault="006D7631" w14:paraId="610635FD" w14:textId="77777777">
      <w:pPr>
        <w:tabs>
          <w:tab w:val="left" w:pos="5670"/>
        </w:tabs>
        <w:suppressAutoHyphens/>
      </w:pPr>
    </w:p>
    <w:p w:rsidR="006D7631" w:rsidP="006D7631" w:rsidRDefault="006D7631" w14:paraId="0C225795" w14:textId="77777777">
      <w:pPr>
        <w:spacing w:before="100" w:beforeAutospacing="1" w:after="100" w:afterAutospacing="1"/>
      </w:pPr>
    </w:p>
    <w:p w:rsidR="00EB5859" w:rsidRDefault="00EB5859" w14:paraId="09CA7CB8" w14:textId="77777777"/>
    <w:sectPr w:rsidR="00EB5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631"/>
    <w:rsid w:val="000C139B"/>
    <w:rsid w:val="000E6106"/>
    <w:rsid w:val="005C2261"/>
    <w:rsid w:val="006D7631"/>
    <w:rsid w:val="00EB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F70D"/>
  <w15:chartTrackingRefBased/>
  <w15:docId w15:val="{60A96F44-115A-41AB-86C3-0CE59C5F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6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631"/>
    <w:pPr>
      <w:ind w:left="720"/>
      <w:contextualSpacing/>
    </w:pPr>
  </w:style>
  <w:style w:type="paragraph" w:customStyle="1" w:styleId="normaltext">
    <w:name w:val="normaltext"/>
    <w:rsid w:val="006D7631"/>
    <w:pPr>
      <w:spacing w:after="12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3173">
      <w:bodyDiv w:val="1"/>
      <w:marLeft w:val="0"/>
      <w:marRight w:val="0"/>
      <w:marTop w:val="0"/>
      <w:marBottom w:val="0"/>
      <w:divBdr>
        <w:top w:val="none" w:sz="0" w:space="0" w:color="auto"/>
        <w:left w:val="none" w:sz="0" w:space="0" w:color="auto"/>
        <w:bottom w:val="none" w:sz="0" w:space="0" w:color="auto"/>
        <w:right w:val="none" w:sz="0" w:space="0" w:color="auto"/>
      </w:divBdr>
    </w:div>
    <w:div w:id="621574492">
      <w:bodyDiv w:val="1"/>
      <w:marLeft w:val="0"/>
      <w:marRight w:val="0"/>
      <w:marTop w:val="0"/>
      <w:marBottom w:val="0"/>
      <w:divBdr>
        <w:top w:val="none" w:sz="0" w:space="0" w:color="auto"/>
        <w:left w:val="none" w:sz="0" w:space="0" w:color="auto"/>
        <w:bottom w:val="none" w:sz="0" w:space="0" w:color="auto"/>
        <w:right w:val="none" w:sz="0" w:space="0" w:color="auto"/>
      </w:divBdr>
    </w:div>
    <w:div w:id="189839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Madjid Ahbab</dc:creator>
  <cp:keywords/>
  <dc:description/>
  <cp:lastModifiedBy>Jones, Molly (ACF)</cp:lastModifiedBy>
  <cp:revision>2</cp:revision>
  <dcterms:created xsi:type="dcterms:W3CDTF">2020-07-02T17:28:00Z</dcterms:created>
  <dcterms:modified xsi:type="dcterms:W3CDTF">2020-07-02T17:28:00Z</dcterms:modified>
</cp:coreProperties>
</file>