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656F" w:rsidR="00825092" w:rsidP="00BD656F" w:rsidRDefault="00BD656F" w14:paraId="53C1C7F9" w14:textId="77777777">
      <w:pPr>
        <w:spacing w:after="0" w:line="240" w:lineRule="auto"/>
        <w:jc w:val="center"/>
        <w:rPr>
          <w:rFonts w:ascii="Times New Roman" w:hAnsi="Times New Roman" w:cs="Times New Roman"/>
          <w:b/>
          <w:sz w:val="24"/>
          <w:szCs w:val="24"/>
        </w:rPr>
      </w:pPr>
      <w:r w:rsidRPr="00BD656F">
        <w:rPr>
          <w:rFonts w:ascii="Times New Roman" w:hAnsi="Times New Roman" w:cs="Times New Roman"/>
          <w:b/>
          <w:sz w:val="24"/>
          <w:szCs w:val="24"/>
        </w:rPr>
        <w:t>SUPPORTING STATEMENT</w:t>
      </w:r>
    </w:p>
    <w:p w:rsidRPr="00BD656F" w:rsidR="00BD656F" w:rsidP="00BD656F" w:rsidRDefault="00D66BCC" w14:paraId="53C1C7FA"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1110-0005</w:t>
      </w:r>
    </w:p>
    <w:p w:rsidR="00BD656F" w:rsidP="00BD656F" w:rsidRDefault="00D66BCC" w14:paraId="53C1C7FB" w14:textId="7777777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Age, Sex, Race, and Ethnicity of Persons Arrested Under 18 Years of Age; and</w:t>
      </w:r>
    </w:p>
    <w:p w:rsidRPr="00BD656F" w:rsidR="00D66BCC" w:rsidP="00BD656F" w:rsidRDefault="00D66BCC" w14:paraId="53C1C7FC" w14:textId="7777777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Age, Sex Race, and Ethnicity of Persons Arrested 18 Years of Age and Over</w:t>
      </w:r>
    </w:p>
    <w:p w:rsidRPr="00BD656F" w:rsidR="00BD656F" w:rsidP="00BD656F" w:rsidRDefault="00BD656F" w14:paraId="53C1C7FD" w14:textId="77777777">
      <w:pPr>
        <w:spacing w:after="0" w:line="240" w:lineRule="auto"/>
        <w:jc w:val="center"/>
        <w:rPr>
          <w:rFonts w:ascii="Times New Roman" w:hAnsi="Times New Roman" w:cs="Times New Roman"/>
          <w:b/>
          <w:i/>
          <w:sz w:val="24"/>
          <w:szCs w:val="24"/>
        </w:rPr>
      </w:pPr>
    </w:p>
    <w:p w:rsidRPr="00630B3A" w:rsidR="008417BF" w:rsidP="00630B3A" w:rsidRDefault="00630B3A" w14:paraId="53C1C7FE" w14:textId="65194981">
      <w:pPr>
        <w:spacing w:after="0" w:line="240" w:lineRule="auto"/>
        <w:ind w:left="360"/>
        <w:rPr>
          <w:rFonts w:ascii="Times New Roman" w:hAnsi="Times New Roman" w:cs="Times New Roman"/>
          <w:sz w:val="24"/>
          <w:szCs w:val="24"/>
        </w:rPr>
      </w:pPr>
      <w:r w:rsidRPr="00630B3A">
        <w:rPr>
          <w:rFonts w:ascii="Times New Roman" w:hAnsi="Times New Roman" w:cs="Times New Roman"/>
          <w:sz w:val="24"/>
          <w:szCs w:val="24"/>
        </w:rPr>
        <w:t xml:space="preserve">Part A.  </w:t>
      </w:r>
      <w:r w:rsidRPr="00630B3A" w:rsidR="008417BF">
        <w:rPr>
          <w:rFonts w:ascii="Times New Roman" w:hAnsi="Times New Roman" w:cs="Times New Roman"/>
          <w:sz w:val="24"/>
          <w:szCs w:val="24"/>
          <w:u w:val="single"/>
        </w:rPr>
        <w:t>Justification</w:t>
      </w:r>
    </w:p>
    <w:p w:rsidRPr="00D34F1B" w:rsidR="00D34F1B" w:rsidP="00D34F1B" w:rsidRDefault="00D34F1B" w14:paraId="53C1C800" w14:textId="5F13903C">
      <w:pPr>
        <w:pStyle w:val="ListParagraph"/>
        <w:spacing w:after="0" w:line="240" w:lineRule="auto"/>
        <w:rPr>
          <w:rFonts w:ascii="Times New Roman" w:hAnsi="Times New Roman" w:cs="Times New Roman"/>
          <w:sz w:val="24"/>
          <w:szCs w:val="24"/>
        </w:rPr>
      </w:pPr>
    </w:p>
    <w:p w:rsidRPr="00BD656F" w:rsidR="00BD656F" w:rsidP="008417BF" w:rsidRDefault="00BD656F" w14:paraId="53C1C801"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Necessity of Information Collection</w:t>
      </w:r>
    </w:p>
    <w:p w:rsidR="00BD656F" w:rsidP="00BD656F" w:rsidRDefault="00BD656F" w14:paraId="53C1C802" w14:textId="77777777">
      <w:pPr>
        <w:pStyle w:val="ListParagraph"/>
        <w:spacing w:after="0" w:line="240" w:lineRule="auto"/>
        <w:ind w:left="0"/>
        <w:rPr>
          <w:rFonts w:ascii="Times New Roman" w:hAnsi="Times New Roman" w:cs="Times New Roman"/>
          <w:sz w:val="24"/>
          <w:szCs w:val="24"/>
        </w:rPr>
      </w:pPr>
    </w:p>
    <w:p w:rsidR="00C120BB" w:rsidP="00C120BB" w:rsidRDefault="00C120BB" w14:paraId="6F84F842" w14:textId="1F7D02FC">
      <w:pPr>
        <w:pStyle w:val="ListParagraph"/>
        <w:spacing w:after="0" w:line="240" w:lineRule="auto"/>
        <w:rPr>
          <w:rFonts w:ascii="Times New Roman" w:hAnsi="Times New Roman" w:eastAsia="Times New Roman" w:cs="Times New Roman"/>
          <w:sz w:val="24"/>
          <w:szCs w:val="24"/>
        </w:rPr>
      </w:pPr>
      <w:r w:rsidRPr="05888FC8">
        <w:rPr>
          <w:rFonts w:ascii="Times New Roman" w:hAnsi="Times New Roman" w:eastAsia="Times New Roman" w:cs="Times New Roman"/>
          <w:sz w:val="24"/>
          <w:szCs w:val="24"/>
        </w:rPr>
        <w:t>Under the authority of Title 34, United States Code, Section 41303, and 28 U.S.C. § 534</w:t>
      </w:r>
      <w:r>
        <w:rPr>
          <w:rFonts w:ascii="Times New Roman" w:hAnsi="Times New Roman" w:eastAsia="Times New Roman" w:cs="Times New Roman"/>
          <w:sz w:val="24"/>
          <w:szCs w:val="24"/>
        </w:rPr>
        <w:t>,</w:t>
      </w:r>
    </w:p>
    <w:p w:rsidR="00C120BB" w:rsidP="00C120BB" w:rsidRDefault="00C120BB" w14:paraId="5B34FC54" w14:textId="7977FC31">
      <w:pPr>
        <w:pStyle w:val="ListParagraph"/>
        <w:spacing w:after="0" w:line="240" w:lineRule="auto"/>
        <w:rPr>
          <w:rFonts w:ascii="Times New Roman" w:hAnsi="Times New Roman" w:cs="Times New Roman"/>
          <w:sz w:val="24"/>
          <w:szCs w:val="24"/>
        </w:rPr>
      </w:pPr>
      <w:r w:rsidRPr="05888FC8">
        <w:rPr>
          <w:rFonts w:ascii="Times New Roman" w:hAnsi="Times New Roman" w:eastAsia="Times New Roman" w:cs="Times New Roman"/>
          <w:sz w:val="24"/>
          <w:szCs w:val="24"/>
        </w:rPr>
        <w:t xml:space="preserve">the Federal Bureau of </w:t>
      </w:r>
      <w:r w:rsidRPr="05888FC8">
        <w:rPr>
          <w:rFonts w:ascii="Times New Roman" w:hAnsi="Times New Roman" w:cs="Times New Roman"/>
          <w:sz w:val="24"/>
          <w:szCs w:val="24"/>
        </w:rPr>
        <w:t xml:space="preserve">Investigation (FBI) was designated by the Attorney General to acquire, collect, </w:t>
      </w:r>
      <w:r w:rsidR="00630B3A">
        <w:rPr>
          <w:rFonts w:ascii="Times New Roman" w:hAnsi="Times New Roman" w:cs="Times New Roman"/>
          <w:sz w:val="24"/>
          <w:szCs w:val="24"/>
        </w:rPr>
        <w:t>classify, and preserve national data on federal criminal offenses,</w:t>
      </w:r>
      <w:r w:rsidRPr="05888FC8">
        <w:rPr>
          <w:rFonts w:ascii="Times New Roman" w:hAnsi="Times New Roman" w:cs="Times New Roman"/>
          <w:sz w:val="24"/>
          <w:szCs w:val="24"/>
        </w:rPr>
        <w:t xml:space="preserve"> criminal identification, crime, and other records from federal, state, county, city, and tribal</w:t>
      </w:r>
      <w:r>
        <w:t xml:space="preserve"> </w:t>
      </w:r>
      <w:r w:rsidRPr="05888FC8">
        <w:rPr>
          <w:rFonts w:ascii="Times New Roman" w:hAnsi="Times New Roman" w:cs="Times New Roman"/>
          <w:sz w:val="24"/>
          <w:szCs w:val="24"/>
        </w:rPr>
        <w:t>law enforcement agencies (LEAs) throughout the country as part of the Uniform Crime Reports.</w:t>
      </w:r>
    </w:p>
    <w:p w:rsidR="008417BF" w:rsidP="00BD656F" w:rsidRDefault="008417BF" w14:paraId="53C1C804" w14:textId="77777777">
      <w:pPr>
        <w:pStyle w:val="ListParagraph"/>
        <w:spacing w:after="0" w:line="240" w:lineRule="auto"/>
        <w:rPr>
          <w:rFonts w:ascii="Times New Roman" w:hAnsi="Times New Roman" w:cs="Times New Roman"/>
          <w:sz w:val="24"/>
          <w:szCs w:val="24"/>
        </w:rPr>
      </w:pPr>
    </w:p>
    <w:p w:rsidR="008417BF" w:rsidP="00BD656F" w:rsidRDefault="008417BF" w14:paraId="53C1C805" w14:textId="24397EB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Form 1-7</w:t>
      </w:r>
      <w:r w:rsidR="00D66BCC">
        <w:rPr>
          <w:rFonts w:ascii="Times New Roman" w:hAnsi="Times New Roman" w:cs="Times New Roman"/>
          <w:sz w:val="24"/>
          <w:szCs w:val="24"/>
        </w:rPr>
        <w:t>08a and 1-708</w:t>
      </w:r>
      <w:r>
        <w:rPr>
          <w:rFonts w:ascii="Times New Roman" w:hAnsi="Times New Roman" w:cs="Times New Roman"/>
          <w:sz w:val="24"/>
          <w:szCs w:val="24"/>
        </w:rPr>
        <w:t xml:space="preserve">, </w:t>
      </w:r>
      <w:r w:rsidR="00D66BCC">
        <w:rPr>
          <w:rFonts w:ascii="Times New Roman" w:hAnsi="Times New Roman" w:cs="Times New Roman"/>
          <w:i/>
          <w:sz w:val="24"/>
          <w:szCs w:val="24"/>
        </w:rPr>
        <w:t xml:space="preserve">Age, Sex, Race, and Ethnicity of Persons Arrested Under </w:t>
      </w:r>
      <w:r w:rsidR="00814ADC">
        <w:rPr>
          <w:rFonts w:ascii="Times New Roman" w:hAnsi="Times New Roman" w:cs="Times New Roman"/>
          <w:i/>
          <w:sz w:val="24"/>
          <w:szCs w:val="24"/>
        </w:rPr>
        <w:t xml:space="preserve">        </w:t>
      </w:r>
      <w:r w:rsidR="00D66BCC">
        <w:rPr>
          <w:rFonts w:ascii="Times New Roman" w:hAnsi="Times New Roman" w:cs="Times New Roman"/>
          <w:i/>
          <w:sz w:val="24"/>
          <w:szCs w:val="24"/>
        </w:rPr>
        <w:t xml:space="preserve">18 Years of Age (Juvenile ASRE); </w:t>
      </w:r>
      <w:r w:rsidR="00D66BCC">
        <w:rPr>
          <w:rFonts w:ascii="Times New Roman" w:hAnsi="Times New Roman" w:cs="Times New Roman"/>
          <w:sz w:val="24"/>
          <w:szCs w:val="24"/>
        </w:rPr>
        <w:t xml:space="preserve">and </w:t>
      </w:r>
      <w:r w:rsidR="00D66BCC">
        <w:rPr>
          <w:rFonts w:ascii="Times New Roman" w:hAnsi="Times New Roman" w:cs="Times New Roman"/>
          <w:i/>
          <w:sz w:val="24"/>
          <w:szCs w:val="24"/>
        </w:rPr>
        <w:t>Age, Sex, Race, and Ethnicity of Persons Arrested 18 Years of Age and Over (Adult ASRE)</w:t>
      </w:r>
      <w:r w:rsidR="00D66BCC">
        <w:rPr>
          <w:rFonts w:ascii="Times New Roman" w:hAnsi="Times New Roman" w:cs="Times New Roman"/>
          <w:sz w:val="24"/>
          <w:szCs w:val="24"/>
        </w:rPr>
        <w:t>, p</w:t>
      </w:r>
      <w:r w:rsidR="00055EAD">
        <w:rPr>
          <w:rFonts w:ascii="Times New Roman" w:hAnsi="Times New Roman" w:cs="Times New Roman"/>
          <w:sz w:val="24"/>
          <w:szCs w:val="24"/>
        </w:rPr>
        <w:t>rovide</w:t>
      </w:r>
      <w:r w:rsidR="00B17057">
        <w:rPr>
          <w:rFonts w:ascii="Times New Roman" w:hAnsi="Times New Roman" w:cs="Times New Roman"/>
          <w:sz w:val="24"/>
          <w:szCs w:val="24"/>
        </w:rPr>
        <w:t xml:space="preserve"> for the</w:t>
      </w:r>
      <w:r w:rsidR="00347D1B">
        <w:rPr>
          <w:rFonts w:ascii="Times New Roman" w:hAnsi="Times New Roman" w:cs="Times New Roman"/>
          <w:sz w:val="24"/>
          <w:szCs w:val="24"/>
        </w:rPr>
        <w:t xml:space="preserve"> FBI</w:t>
      </w:r>
      <w:r w:rsidR="00814ADC">
        <w:rPr>
          <w:rFonts w:ascii="Times New Roman" w:hAnsi="Times New Roman" w:cs="Times New Roman"/>
          <w:sz w:val="24"/>
          <w:szCs w:val="24"/>
        </w:rPr>
        <w:t xml:space="preserve"> Uniform Crime Reporting</w:t>
      </w:r>
      <w:r>
        <w:rPr>
          <w:rFonts w:ascii="Times New Roman" w:hAnsi="Times New Roman" w:cs="Times New Roman"/>
          <w:sz w:val="24"/>
          <w:szCs w:val="24"/>
        </w:rPr>
        <w:t xml:space="preserve"> </w:t>
      </w:r>
      <w:r w:rsidR="00814ADC">
        <w:rPr>
          <w:rFonts w:ascii="Times New Roman" w:hAnsi="Times New Roman" w:cs="Times New Roman"/>
          <w:sz w:val="24"/>
          <w:szCs w:val="24"/>
        </w:rPr>
        <w:t>(</w:t>
      </w:r>
      <w:r>
        <w:rPr>
          <w:rFonts w:ascii="Times New Roman" w:hAnsi="Times New Roman" w:cs="Times New Roman"/>
          <w:sz w:val="24"/>
          <w:szCs w:val="24"/>
        </w:rPr>
        <w:t>UCR</w:t>
      </w:r>
      <w:r w:rsidR="00814ADC">
        <w:rPr>
          <w:rFonts w:ascii="Times New Roman" w:hAnsi="Times New Roman" w:cs="Times New Roman"/>
          <w:sz w:val="24"/>
          <w:szCs w:val="24"/>
        </w:rPr>
        <w:t>)</w:t>
      </w:r>
      <w:r>
        <w:rPr>
          <w:rFonts w:ascii="Times New Roman" w:hAnsi="Times New Roman" w:cs="Times New Roman"/>
          <w:sz w:val="24"/>
          <w:szCs w:val="24"/>
        </w:rPr>
        <w:t xml:space="preserve"> Program</w:t>
      </w:r>
      <w:r w:rsidR="00D66BCC">
        <w:rPr>
          <w:rFonts w:ascii="Times New Roman" w:hAnsi="Times New Roman" w:cs="Times New Roman"/>
          <w:sz w:val="24"/>
          <w:szCs w:val="24"/>
        </w:rPr>
        <w:t xml:space="preserve"> a record of the total</w:t>
      </w:r>
      <w:r>
        <w:rPr>
          <w:rFonts w:ascii="Times New Roman" w:hAnsi="Times New Roman" w:cs="Times New Roman"/>
          <w:sz w:val="24"/>
          <w:szCs w:val="24"/>
        </w:rPr>
        <w:t xml:space="preserve"> number of </w:t>
      </w:r>
      <w:r w:rsidR="00D66BCC">
        <w:rPr>
          <w:rFonts w:ascii="Times New Roman" w:hAnsi="Times New Roman" w:cs="Times New Roman"/>
          <w:sz w:val="24"/>
          <w:szCs w:val="24"/>
        </w:rPr>
        <w:t xml:space="preserve">persons </w:t>
      </w:r>
      <w:r w:rsidR="00221FE1">
        <w:rPr>
          <w:rFonts w:ascii="Times New Roman" w:hAnsi="Times New Roman" w:cs="Times New Roman"/>
          <w:sz w:val="24"/>
          <w:szCs w:val="24"/>
        </w:rPr>
        <w:t xml:space="preserve">arrested, cited, or summoned for criminal acts in all of the Part I and Part II crime classes and furnish the age, sex, race, and ethnicity characteristics of persons arrested. </w:t>
      </w:r>
    </w:p>
    <w:p w:rsidR="00221FE1" w:rsidP="00BD656F" w:rsidRDefault="00221FE1" w14:paraId="53C1C806" w14:textId="77777777">
      <w:pPr>
        <w:pStyle w:val="ListParagraph"/>
        <w:spacing w:after="0" w:line="240" w:lineRule="auto"/>
        <w:rPr>
          <w:rFonts w:ascii="Times New Roman" w:hAnsi="Times New Roman" w:cs="Times New Roman"/>
          <w:sz w:val="24"/>
          <w:szCs w:val="24"/>
        </w:rPr>
      </w:pPr>
    </w:p>
    <w:p w:rsidR="008417BF" w:rsidP="00BD656F" w:rsidRDefault="008417BF" w14:paraId="53C1C807" w14:textId="64D6163D">
      <w:pPr>
        <w:pStyle w:val="ListParagraph"/>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This information collection is </w:t>
      </w:r>
      <w:r w:rsidR="003D4F77">
        <w:rPr>
          <w:rFonts w:ascii="Times New Roman" w:hAnsi="Times New Roman" w:cs="Times New Roman"/>
          <w:sz w:val="24"/>
          <w:szCs w:val="24"/>
        </w:rPr>
        <w:t xml:space="preserve">necessary </w:t>
      </w:r>
      <w:r>
        <w:rPr>
          <w:rFonts w:ascii="Times New Roman" w:hAnsi="Times New Roman" w:cs="Times New Roman"/>
          <w:sz w:val="24"/>
          <w:szCs w:val="24"/>
        </w:rPr>
        <w:t>for the FBI to maintain a database and</w:t>
      </w:r>
      <w:r w:rsidR="00C120BB">
        <w:rPr>
          <w:rFonts w:ascii="Times New Roman" w:hAnsi="Times New Roman" w:cs="Times New Roman"/>
          <w:sz w:val="24"/>
          <w:szCs w:val="24"/>
        </w:rPr>
        <w:t xml:space="preserve"> serve</w:t>
      </w:r>
      <w:r w:rsidR="00055EAD">
        <w:rPr>
          <w:rFonts w:ascii="Times New Roman" w:hAnsi="Times New Roman" w:cs="Times New Roman"/>
          <w:sz w:val="24"/>
          <w:szCs w:val="24"/>
        </w:rPr>
        <w:t xml:space="preserve"> as the national clearing</w:t>
      </w:r>
      <w:r>
        <w:rPr>
          <w:rFonts w:ascii="Times New Roman" w:hAnsi="Times New Roman" w:cs="Times New Roman"/>
          <w:sz w:val="24"/>
          <w:szCs w:val="24"/>
        </w:rPr>
        <w:t xml:space="preserve">house for the collection and dissemination of </w:t>
      </w:r>
      <w:r w:rsidR="00221FE1">
        <w:rPr>
          <w:rFonts w:ascii="Times New Roman" w:hAnsi="Times New Roman" w:cs="Times New Roman"/>
          <w:sz w:val="24"/>
          <w:szCs w:val="24"/>
        </w:rPr>
        <w:t>arrests</w:t>
      </w:r>
      <w:r>
        <w:rPr>
          <w:rFonts w:ascii="Times New Roman" w:hAnsi="Times New Roman" w:cs="Times New Roman"/>
          <w:sz w:val="24"/>
          <w:szCs w:val="24"/>
        </w:rPr>
        <w:t xml:space="preserve"> and to ensure publication in </w:t>
      </w:r>
      <w:r>
        <w:rPr>
          <w:rFonts w:ascii="Times New Roman" w:hAnsi="Times New Roman" w:cs="Times New Roman"/>
          <w:i/>
          <w:sz w:val="24"/>
          <w:szCs w:val="24"/>
        </w:rPr>
        <w:t>Crime in the United States</w:t>
      </w:r>
      <w:r w:rsidR="00221FE1">
        <w:rPr>
          <w:rFonts w:ascii="Times New Roman" w:hAnsi="Times New Roman" w:cs="Times New Roman"/>
          <w:i/>
          <w:sz w:val="24"/>
          <w:szCs w:val="24"/>
        </w:rPr>
        <w:t xml:space="preserve"> (CIUS)</w:t>
      </w:r>
      <w:r>
        <w:rPr>
          <w:rFonts w:ascii="Times New Roman" w:hAnsi="Times New Roman" w:cs="Times New Roman"/>
          <w:i/>
          <w:sz w:val="24"/>
          <w:szCs w:val="24"/>
        </w:rPr>
        <w:t>.</w:t>
      </w:r>
    </w:p>
    <w:p w:rsidR="008417BF" w:rsidP="00BD656F" w:rsidRDefault="008417BF" w14:paraId="53C1C808" w14:textId="77777777">
      <w:pPr>
        <w:pStyle w:val="ListParagraph"/>
        <w:spacing w:after="0" w:line="240" w:lineRule="auto"/>
        <w:rPr>
          <w:rFonts w:ascii="Times New Roman" w:hAnsi="Times New Roman" w:cs="Times New Roman"/>
          <w:i/>
          <w:sz w:val="24"/>
          <w:szCs w:val="24"/>
        </w:rPr>
      </w:pPr>
    </w:p>
    <w:p w:rsidR="00D34F1B" w:rsidP="00BD656F" w:rsidRDefault="00D34F1B" w14:paraId="53C1C809" w14:textId="77777777">
      <w:pPr>
        <w:pStyle w:val="ListParagraph"/>
        <w:spacing w:after="0" w:line="240" w:lineRule="auto"/>
        <w:rPr>
          <w:rFonts w:ascii="Times New Roman" w:hAnsi="Times New Roman" w:cs="Times New Roman"/>
          <w:i/>
          <w:sz w:val="24"/>
          <w:szCs w:val="24"/>
        </w:rPr>
      </w:pPr>
    </w:p>
    <w:p w:rsidRPr="008417BF" w:rsidR="008417BF" w:rsidP="008417BF" w:rsidRDefault="008417BF" w14:paraId="53C1C80A"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Needs and Uses</w:t>
      </w:r>
    </w:p>
    <w:p w:rsidRPr="00BE4DE2" w:rsidR="00221FE1" w:rsidP="00BE4DE2" w:rsidRDefault="00221FE1" w14:paraId="53C1C80B" w14:textId="77777777">
      <w:pPr>
        <w:spacing w:after="0" w:line="240" w:lineRule="auto"/>
        <w:rPr>
          <w:rFonts w:ascii="Times New Roman" w:hAnsi="Times New Roman" w:cs="Times New Roman"/>
          <w:sz w:val="24"/>
          <w:szCs w:val="24"/>
        </w:rPr>
      </w:pPr>
    </w:p>
    <w:p w:rsidRPr="00221FE1" w:rsidR="008417BF" w:rsidP="00221FE1" w:rsidRDefault="007C663E" w14:paraId="53C1C80C" w14:textId="3ABFA28A">
      <w:pPr>
        <w:spacing w:after="0" w:line="240" w:lineRule="auto"/>
        <w:ind w:left="720"/>
        <w:rPr>
          <w:rFonts w:ascii="Times New Roman" w:hAnsi="Times New Roman" w:cs="Times New Roman"/>
          <w:sz w:val="24"/>
          <w:szCs w:val="24"/>
        </w:rPr>
      </w:pPr>
      <w:r w:rsidRPr="00221FE1">
        <w:rPr>
          <w:rFonts w:ascii="Times New Roman" w:hAnsi="Times New Roman" w:cs="Times New Roman"/>
          <w:sz w:val="24"/>
          <w:szCs w:val="24"/>
        </w:rPr>
        <w:t>Th</w:t>
      </w:r>
      <w:r w:rsidR="004B4E5A">
        <w:rPr>
          <w:rFonts w:ascii="Times New Roman" w:hAnsi="Times New Roman" w:cs="Times New Roman"/>
          <w:sz w:val="24"/>
          <w:szCs w:val="24"/>
        </w:rPr>
        <w:t>e</w:t>
      </w:r>
      <w:r w:rsidRPr="00221FE1">
        <w:rPr>
          <w:rFonts w:ascii="Times New Roman" w:hAnsi="Times New Roman" w:cs="Times New Roman"/>
          <w:sz w:val="24"/>
          <w:szCs w:val="24"/>
        </w:rPr>
        <w:t xml:space="preserve"> </w:t>
      </w:r>
      <w:r w:rsidR="004A060A">
        <w:rPr>
          <w:rFonts w:ascii="Times New Roman" w:hAnsi="Times New Roman" w:cs="Times New Roman"/>
          <w:sz w:val="24"/>
          <w:szCs w:val="24"/>
        </w:rPr>
        <w:t xml:space="preserve">Microsoft Excel </w:t>
      </w:r>
      <w:r w:rsidR="003F1DDE">
        <w:rPr>
          <w:rFonts w:ascii="Times New Roman" w:hAnsi="Times New Roman" w:cs="Times New Roman"/>
          <w:sz w:val="24"/>
          <w:szCs w:val="24"/>
        </w:rPr>
        <w:t xml:space="preserve">Summary </w:t>
      </w:r>
      <w:r w:rsidR="004B4E5A">
        <w:rPr>
          <w:rFonts w:ascii="Times New Roman" w:hAnsi="Times New Roman" w:cs="Times New Roman"/>
          <w:sz w:val="24"/>
          <w:szCs w:val="24"/>
        </w:rPr>
        <w:t>W</w:t>
      </w:r>
      <w:r w:rsidR="004A060A">
        <w:rPr>
          <w:rFonts w:ascii="Times New Roman" w:hAnsi="Times New Roman" w:cs="Times New Roman"/>
          <w:sz w:val="24"/>
          <w:szCs w:val="24"/>
        </w:rPr>
        <w:t>orkbook</w:t>
      </w:r>
      <w:r w:rsidR="004B4E5A">
        <w:rPr>
          <w:rFonts w:ascii="Times New Roman" w:hAnsi="Times New Roman" w:cs="Times New Roman"/>
          <w:sz w:val="24"/>
          <w:szCs w:val="24"/>
        </w:rPr>
        <w:t xml:space="preserve"> </w:t>
      </w:r>
      <w:r w:rsidR="004A060A">
        <w:rPr>
          <w:rFonts w:ascii="Times New Roman" w:hAnsi="Times New Roman" w:cs="Times New Roman"/>
          <w:sz w:val="24"/>
          <w:szCs w:val="24"/>
        </w:rPr>
        <w:t xml:space="preserve">and the </w:t>
      </w:r>
      <w:r w:rsidR="005D5F68">
        <w:rPr>
          <w:rFonts w:ascii="Times New Roman" w:hAnsi="Times New Roman" w:cs="Times New Roman"/>
          <w:sz w:val="24"/>
          <w:szCs w:val="24"/>
        </w:rPr>
        <w:t>Age, Sex, Race, and Ethnicity (</w:t>
      </w:r>
      <w:r w:rsidR="004A060A">
        <w:rPr>
          <w:rFonts w:ascii="Times New Roman" w:hAnsi="Times New Roman" w:cs="Times New Roman"/>
          <w:sz w:val="24"/>
          <w:szCs w:val="24"/>
        </w:rPr>
        <w:t>ASRE</w:t>
      </w:r>
      <w:r w:rsidR="005D5F68">
        <w:rPr>
          <w:rFonts w:ascii="Times New Roman" w:hAnsi="Times New Roman" w:cs="Times New Roman"/>
          <w:sz w:val="24"/>
          <w:szCs w:val="24"/>
        </w:rPr>
        <w:t>)</w:t>
      </w:r>
      <w:r w:rsidR="004A060A">
        <w:rPr>
          <w:rFonts w:ascii="Times New Roman" w:hAnsi="Times New Roman" w:cs="Times New Roman"/>
          <w:sz w:val="24"/>
          <w:szCs w:val="24"/>
        </w:rPr>
        <w:t xml:space="preserve"> Flat File Data Specification</w:t>
      </w:r>
      <w:r w:rsidR="00221FE1">
        <w:rPr>
          <w:rFonts w:ascii="Times New Roman" w:hAnsi="Times New Roman" w:cs="Times New Roman"/>
          <w:sz w:val="24"/>
          <w:szCs w:val="24"/>
        </w:rPr>
        <w:t xml:space="preserve"> are</w:t>
      </w:r>
      <w:r w:rsidR="00C35C38">
        <w:rPr>
          <w:rFonts w:ascii="Times New Roman" w:hAnsi="Times New Roman" w:cs="Times New Roman"/>
          <w:sz w:val="24"/>
          <w:szCs w:val="24"/>
        </w:rPr>
        <w:t xml:space="preserve"> needed </w:t>
      </w:r>
      <w:r w:rsidR="00BE4DE2">
        <w:rPr>
          <w:rFonts w:ascii="Times New Roman" w:hAnsi="Times New Roman" w:cs="Times New Roman"/>
          <w:sz w:val="24"/>
          <w:szCs w:val="24"/>
        </w:rPr>
        <w:t>to provide</w:t>
      </w:r>
      <w:r w:rsidR="00C35C38">
        <w:rPr>
          <w:rFonts w:ascii="Times New Roman" w:hAnsi="Times New Roman" w:cs="Times New Roman"/>
          <w:sz w:val="24"/>
          <w:szCs w:val="24"/>
        </w:rPr>
        <w:t xml:space="preserve"> </w:t>
      </w:r>
      <w:r w:rsidRPr="00221FE1" w:rsidR="00E46F0E">
        <w:rPr>
          <w:rFonts w:ascii="Times New Roman" w:hAnsi="Times New Roman" w:cs="Times New Roman"/>
          <w:sz w:val="24"/>
          <w:szCs w:val="24"/>
        </w:rPr>
        <w:t>LEAs</w:t>
      </w:r>
      <w:r w:rsidR="00BE4DE2">
        <w:rPr>
          <w:rFonts w:ascii="Times New Roman" w:hAnsi="Times New Roman" w:cs="Times New Roman"/>
          <w:sz w:val="24"/>
          <w:szCs w:val="24"/>
        </w:rPr>
        <w:t xml:space="preserve"> a mechanism</w:t>
      </w:r>
      <w:r w:rsidRPr="00221FE1" w:rsidR="00E46F0E">
        <w:rPr>
          <w:rFonts w:ascii="Times New Roman" w:hAnsi="Times New Roman" w:cs="Times New Roman"/>
          <w:sz w:val="24"/>
          <w:szCs w:val="24"/>
        </w:rPr>
        <w:t xml:space="preserve"> </w:t>
      </w:r>
      <w:r w:rsidRPr="00221FE1">
        <w:rPr>
          <w:rFonts w:ascii="Times New Roman" w:hAnsi="Times New Roman" w:cs="Times New Roman"/>
          <w:sz w:val="24"/>
          <w:szCs w:val="24"/>
        </w:rPr>
        <w:t xml:space="preserve">to </w:t>
      </w:r>
      <w:r w:rsidR="00221FE1">
        <w:rPr>
          <w:rFonts w:ascii="Times New Roman" w:hAnsi="Times New Roman" w:cs="Times New Roman"/>
          <w:sz w:val="24"/>
          <w:szCs w:val="24"/>
        </w:rPr>
        <w:t xml:space="preserve">submit arrest </w:t>
      </w:r>
      <w:r w:rsidRPr="00221FE1" w:rsidR="00E46F0E">
        <w:rPr>
          <w:rFonts w:ascii="Times New Roman" w:hAnsi="Times New Roman" w:cs="Times New Roman"/>
          <w:sz w:val="24"/>
          <w:szCs w:val="24"/>
        </w:rPr>
        <w:t xml:space="preserve">data </w:t>
      </w:r>
      <w:r w:rsidR="004A060A">
        <w:rPr>
          <w:rFonts w:ascii="Times New Roman" w:hAnsi="Times New Roman" w:cs="Times New Roman"/>
          <w:sz w:val="24"/>
          <w:szCs w:val="24"/>
        </w:rPr>
        <w:t>to the FBI</w:t>
      </w:r>
      <w:r w:rsidRPr="00221FE1">
        <w:rPr>
          <w:rFonts w:ascii="Times New Roman" w:hAnsi="Times New Roman" w:cs="Times New Roman"/>
          <w:sz w:val="24"/>
          <w:szCs w:val="24"/>
        </w:rPr>
        <w:t>.</w:t>
      </w:r>
      <w:r w:rsidR="00F339C9">
        <w:rPr>
          <w:rFonts w:ascii="Times New Roman" w:hAnsi="Times New Roman" w:cs="Times New Roman"/>
          <w:sz w:val="24"/>
          <w:szCs w:val="24"/>
        </w:rPr>
        <w:t xml:space="preserve">  </w:t>
      </w:r>
      <w:r w:rsidR="00221FE1">
        <w:rPr>
          <w:rFonts w:ascii="Times New Roman" w:hAnsi="Times New Roman" w:cs="Times New Roman"/>
          <w:sz w:val="24"/>
          <w:szCs w:val="24"/>
        </w:rPr>
        <w:t xml:space="preserve">Arrest data serve as a valuable resource to </w:t>
      </w:r>
      <w:r w:rsidR="00DE7567">
        <w:rPr>
          <w:rFonts w:ascii="Times New Roman" w:hAnsi="Times New Roman" w:cs="Times New Roman"/>
          <w:sz w:val="24"/>
          <w:szCs w:val="24"/>
        </w:rPr>
        <w:t>f</w:t>
      </w:r>
      <w:r w:rsidRPr="00DE7567" w:rsidR="00DE7567">
        <w:rPr>
          <w:rFonts w:ascii="Times New Roman" w:hAnsi="Times New Roman" w:cs="Times New Roman"/>
          <w:sz w:val="24"/>
          <w:szCs w:val="24"/>
        </w:rPr>
        <w:t>ederal, state, county, city, and tribal</w:t>
      </w:r>
      <w:r w:rsidR="00DE7567">
        <w:t xml:space="preserve"> </w:t>
      </w:r>
      <w:r w:rsidR="00D34F1B">
        <w:rPr>
          <w:rFonts w:ascii="Times New Roman" w:hAnsi="Times New Roman" w:cs="Times New Roman"/>
          <w:sz w:val="24"/>
          <w:szCs w:val="24"/>
        </w:rPr>
        <w:t>LEAs</w:t>
      </w:r>
      <w:r w:rsidR="00630B3A">
        <w:rPr>
          <w:rFonts w:ascii="Times New Roman" w:hAnsi="Times New Roman" w:cs="Times New Roman"/>
          <w:sz w:val="24"/>
          <w:szCs w:val="24"/>
        </w:rPr>
        <w:t>, as well as by a</w:t>
      </w:r>
      <w:r w:rsidR="00BC004B">
        <w:rPr>
          <w:rFonts w:ascii="Times New Roman" w:hAnsi="Times New Roman" w:cs="Times New Roman"/>
          <w:sz w:val="24"/>
          <w:szCs w:val="24"/>
        </w:rPr>
        <w:t>cademia</w:t>
      </w:r>
      <w:r w:rsidR="00221FE1">
        <w:rPr>
          <w:rFonts w:ascii="Times New Roman" w:hAnsi="Times New Roman" w:cs="Times New Roman"/>
          <w:sz w:val="24"/>
          <w:szCs w:val="24"/>
        </w:rPr>
        <w:t xml:space="preserve">, other government agencies, </w:t>
      </w:r>
      <w:r w:rsidR="002A697D">
        <w:rPr>
          <w:rFonts w:ascii="Times New Roman" w:hAnsi="Times New Roman" w:cs="Times New Roman"/>
          <w:sz w:val="24"/>
          <w:szCs w:val="24"/>
        </w:rPr>
        <w:t xml:space="preserve">media and the </w:t>
      </w:r>
      <w:r w:rsidR="00221FE1">
        <w:rPr>
          <w:rFonts w:ascii="Times New Roman" w:hAnsi="Times New Roman" w:cs="Times New Roman"/>
          <w:sz w:val="24"/>
          <w:szCs w:val="24"/>
        </w:rPr>
        <w:t>p</w:t>
      </w:r>
      <w:r w:rsidR="00FE166C">
        <w:rPr>
          <w:rFonts w:ascii="Times New Roman" w:hAnsi="Times New Roman" w:cs="Times New Roman"/>
          <w:sz w:val="24"/>
          <w:szCs w:val="24"/>
        </w:rPr>
        <w:t>ublic.  Dissemin</w:t>
      </w:r>
      <w:r w:rsidR="00221FE1">
        <w:rPr>
          <w:rFonts w:ascii="Times New Roman" w:hAnsi="Times New Roman" w:cs="Times New Roman"/>
          <w:sz w:val="24"/>
          <w:szCs w:val="24"/>
        </w:rPr>
        <w:t>ation of the arrest data are provided in the annual publication</w:t>
      </w:r>
      <w:r w:rsidR="00F008EB">
        <w:rPr>
          <w:rFonts w:ascii="Times New Roman" w:hAnsi="Times New Roman" w:cs="Times New Roman"/>
          <w:sz w:val="24"/>
          <w:szCs w:val="24"/>
        </w:rPr>
        <w:t xml:space="preserve"> </w:t>
      </w:r>
      <w:r w:rsidR="00FE166C">
        <w:rPr>
          <w:rFonts w:ascii="Times New Roman" w:hAnsi="Times New Roman" w:cs="Times New Roman"/>
          <w:i/>
          <w:sz w:val="24"/>
          <w:szCs w:val="24"/>
        </w:rPr>
        <w:t>CIUS</w:t>
      </w:r>
      <w:r w:rsidR="00FE166C">
        <w:rPr>
          <w:rFonts w:ascii="Times New Roman" w:hAnsi="Times New Roman" w:cs="Times New Roman"/>
          <w:sz w:val="24"/>
          <w:szCs w:val="24"/>
        </w:rPr>
        <w:t xml:space="preserve"> or when requested.  These arrest data are of invaluable use for research and statistical analysis.</w:t>
      </w:r>
      <w:r w:rsidRPr="00221FE1">
        <w:rPr>
          <w:rFonts w:ascii="Times New Roman" w:hAnsi="Times New Roman" w:cs="Times New Roman"/>
          <w:sz w:val="24"/>
          <w:szCs w:val="24"/>
        </w:rPr>
        <w:t xml:space="preserve">  Examples of other agencies’ uses are:</w:t>
      </w:r>
    </w:p>
    <w:p w:rsidR="007C663E" w:rsidP="008417BF" w:rsidRDefault="007C663E" w14:paraId="53C1C80D" w14:textId="77777777">
      <w:pPr>
        <w:pStyle w:val="ListParagraph"/>
        <w:spacing w:after="0" w:line="240" w:lineRule="auto"/>
        <w:rPr>
          <w:rFonts w:ascii="Times New Roman" w:hAnsi="Times New Roman" w:cs="Times New Roman"/>
          <w:sz w:val="24"/>
          <w:szCs w:val="24"/>
        </w:rPr>
      </w:pPr>
    </w:p>
    <w:p w:rsidRPr="002A53B8" w:rsidR="007C663E" w:rsidP="008A4F53" w:rsidRDefault="008A4F53" w14:paraId="53C1C80E" w14:textId="59D7ED49">
      <w:pPr>
        <w:pStyle w:val="ListParagraph"/>
        <w:numPr>
          <w:ilvl w:val="0"/>
          <w:numId w:val="5"/>
        </w:num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The FBI serves as the national clearinghouse for storage of all </w:t>
      </w:r>
      <w:r w:rsidR="00FE166C">
        <w:rPr>
          <w:rFonts w:ascii="Times New Roman" w:hAnsi="Times New Roman" w:cs="Times New Roman"/>
          <w:sz w:val="24"/>
          <w:szCs w:val="24"/>
        </w:rPr>
        <w:t>arrest</w:t>
      </w:r>
      <w:r>
        <w:rPr>
          <w:rFonts w:ascii="Times New Roman" w:hAnsi="Times New Roman" w:cs="Times New Roman"/>
          <w:sz w:val="24"/>
          <w:szCs w:val="24"/>
        </w:rPr>
        <w:t xml:space="preserve"> statistics; therefore, these data are available upon request to any requester.</w:t>
      </w:r>
      <w:r w:rsidR="006E258F">
        <w:rPr>
          <w:rFonts w:ascii="Times New Roman" w:hAnsi="Times New Roman" w:cs="Times New Roman"/>
          <w:sz w:val="24"/>
          <w:szCs w:val="24"/>
        </w:rPr>
        <w:t xml:space="preserve">  </w:t>
      </w:r>
      <w:r w:rsidRPr="008C30A3" w:rsidR="008C30A3">
        <w:rPr>
          <w:rFonts w:ascii="Times New Roman" w:hAnsi="Times New Roman" w:cs="Times New Roman"/>
          <w:sz w:val="24"/>
          <w:szCs w:val="24"/>
        </w:rPr>
        <w:t>During 2019</w:t>
      </w:r>
      <w:r w:rsidRPr="008C30A3" w:rsidR="006E258F">
        <w:rPr>
          <w:rFonts w:ascii="Times New Roman" w:hAnsi="Times New Roman" w:cs="Times New Roman"/>
          <w:sz w:val="24"/>
          <w:szCs w:val="24"/>
        </w:rPr>
        <w:t>,</w:t>
      </w:r>
      <w:r w:rsidRPr="008C30A3" w:rsidR="004B4E5A">
        <w:rPr>
          <w:rFonts w:ascii="Times New Roman" w:hAnsi="Times New Roman" w:cs="Times New Roman"/>
          <w:sz w:val="24"/>
          <w:szCs w:val="24"/>
        </w:rPr>
        <w:t xml:space="preserve"> </w:t>
      </w:r>
      <w:r w:rsidR="00630B3A">
        <w:rPr>
          <w:rFonts w:ascii="Times New Roman" w:hAnsi="Times New Roman" w:cs="Times New Roman"/>
          <w:sz w:val="24"/>
          <w:szCs w:val="24"/>
        </w:rPr>
        <w:t xml:space="preserve">the </w:t>
      </w:r>
      <w:r w:rsidR="00347D1B">
        <w:rPr>
          <w:rFonts w:ascii="Times New Roman" w:hAnsi="Times New Roman" w:cs="Times New Roman"/>
          <w:sz w:val="24"/>
          <w:szCs w:val="24"/>
        </w:rPr>
        <w:t xml:space="preserve">FBI </w:t>
      </w:r>
      <w:r w:rsidRPr="008C30A3" w:rsidR="008C30A3">
        <w:rPr>
          <w:rFonts w:ascii="Times New Roman" w:hAnsi="Times New Roman" w:cs="Times New Roman"/>
          <w:sz w:val="24"/>
          <w:szCs w:val="24"/>
        </w:rPr>
        <w:t>UCR Program received 107</w:t>
      </w:r>
      <w:r w:rsidRPr="008C30A3" w:rsidR="006E258F">
        <w:rPr>
          <w:rFonts w:ascii="Times New Roman" w:hAnsi="Times New Roman" w:cs="Times New Roman"/>
          <w:sz w:val="24"/>
          <w:szCs w:val="24"/>
        </w:rPr>
        <w:t xml:space="preserve"> requests for ASRE data.</w:t>
      </w:r>
    </w:p>
    <w:p w:rsidR="008A4F53" w:rsidP="008A4F53" w:rsidRDefault="008A4F53" w14:paraId="53C1C80F" w14:textId="77777777">
      <w:pPr>
        <w:pStyle w:val="ListParagraph"/>
        <w:spacing w:after="0" w:line="240" w:lineRule="auto"/>
        <w:ind w:left="1440"/>
        <w:rPr>
          <w:rFonts w:ascii="Times New Roman" w:hAnsi="Times New Roman" w:cs="Times New Roman"/>
          <w:sz w:val="24"/>
          <w:szCs w:val="24"/>
        </w:rPr>
      </w:pPr>
    </w:p>
    <w:p w:rsidR="008A4F53" w:rsidP="008A4F53" w:rsidRDefault="00FE166C" w14:paraId="53C1C810" w14:textId="1DB4136B">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Law enforcement uses the </w:t>
      </w:r>
      <w:r w:rsidR="00347D1B">
        <w:rPr>
          <w:rFonts w:ascii="Times New Roman" w:hAnsi="Times New Roman" w:cs="Times New Roman"/>
          <w:sz w:val="24"/>
          <w:szCs w:val="24"/>
        </w:rPr>
        <w:t xml:space="preserve">FBI </w:t>
      </w:r>
      <w:r>
        <w:rPr>
          <w:rFonts w:ascii="Times New Roman" w:hAnsi="Times New Roman" w:cs="Times New Roman"/>
          <w:sz w:val="24"/>
          <w:szCs w:val="24"/>
        </w:rPr>
        <w:t>UCR</w:t>
      </w:r>
      <w:r w:rsidR="00814ADC">
        <w:rPr>
          <w:rFonts w:ascii="Times New Roman" w:hAnsi="Times New Roman" w:cs="Times New Roman"/>
          <w:sz w:val="24"/>
          <w:szCs w:val="24"/>
        </w:rPr>
        <w:t xml:space="preserve"> Program’s</w:t>
      </w:r>
      <w:r>
        <w:rPr>
          <w:rFonts w:ascii="Times New Roman" w:hAnsi="Times New Roman" w:cs="Times New Roman"/>
          <w:sz w:val="24"/>
          <w:szCs w:val="24"/>
        </w:rPr>
        <w:t xml:space="preserve"> data for administration, operation, management, and to determine effectiveness and placement of task forces.</w:t>
      </w:r>
    </w:p>
    <w:p w:rsidRPr="00FE166C" w:rsidR="00FE166C" w:rsidP="00FE166C" w:rsidRDefault="00FE166C" w14:paraId="53C1C811" w14:textId="77777777">
      <w:pPr>
        <w:pStyle w:val="ListParagraph"/>
        <w:rPr>
          <w:rFonts w:ascii="Times New Roman" w:hAnsi="Times New Roman" w:cs="Times New Roman"/>
          <w:sz w:val="24"/>
          <w:szCs w:val="24"/>
        </w:rPr>
      </w:pPr>
    </w:p>
    <w:p w:rsidR="00FE166C" w:rsidP="008A4F53" w:rsidRDefault="00FE166C" w14:paraId="53C1C812" w14:textId="036D4289">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Juvenile justice systems thr</w:t>
      </w:r>
      <w:r w:rsidR="00630B3A">
        <w:rPr>
          <w:rFonts w:ascii="Times New Roman" w:hAnsi="Times New Roman" w:cs="Times New Roman"/>
          <w:sz w:val="24"/>
          <w:szCs w:val="24"/>
        </w:rPr>
        <w:t>oughout the United States</w:t>
      </w:r>
      <w:r>
        <w:rPr>
          <w:rFonts w:ascii="Times New Roman" w:hAnsi="Times New Roman" w:cs="Times New Roman"/>
          <w:sz w:val="24"/>
          <w:szCs w:val="24"/>
        </w:rPr>
        <w:t xml:space="preserve"> request </w:t>
      </w:r>
      <w:r w:rsidR="002A697D">
        <w:rPr>
          <w:rFonts w:ascii="Times New Roman" w:hAnsi="Times New Roman" w:cs="Times New Roman"/>
          <w:sz w:val="24"/>
          <w:szCs w:val="24"/>
        </w:rPr>
        <w:t>A</w:t>
      </w:r>
      <w:r>
        <w:rPr>
          <w:rFonts w:ascii="Times New Roman" w:hAnsi="Times New Roman" w:cs="Times New Roman"/>
          <w:sz w:val="24"/>
          <w:szCs w:val="24"/>
        </w:rPr>
        <w:t xml:space="preserve">rrest by </w:t>
      </w:r>
      <w:r w:rsidR="005D5F68">
        <w:rPr>
          <w:rFonts w:ascii="Times New Roman" w:hAnsi="Times New Roman" w:cs="Times New Roman"/>
          <w:sz w:val="24"/>
          <w:szCs w:val="24"/>
        </w:rPr>
        <w:t xml:space="preserve">ASRE </w:t>
      </w:r>
      <w:r w:rsidR="002A697D">
        <w:rPr>
          <w:rFonts w:ascii="Times New Roman" w:hAnsi="Times New Roman" w:cs="Times New Roman"/>
          <w:sz w:val="24"/>
          <w:szCs w:val="24"/>
        </w:rPr>
        <w:t>M</w:t>
      </w:r>
      <w:r>
        <w:rPr>
          <w:rFonts w:ascii="Times New Roman" w:hAnsi="Times New Roman" w:cs="Times New Roman"/>
          <w:sz w:val="24"/>
          <w:szCs w:val="24"/>
        </w:rPr>
        <w:t xml:space="preserve">aster </w:t>
      </w:r>
      <w:r w:rsidR="002A697D">
        <w:rPr>
          <w:rFonts w:ascii="Times New Roman" w:hAnsi="Times New Roman" w:cs="Times New Roman"/>
          <w:sz w:val="24"/>
          <w:szCs w:val="24"/>
        </w:rPr>
        <w:t>F</w:t>
      </w:r>
      <w:r>
        <w:rPr>
          <w:rFonts w:ascii="Times New Roman" w:hAnsi="Times New Roman" w:cs="Times New Roman"/>
          <w:sz w:val="24"/>
          <w:szCs w:val="24"/>
        </w:rPr>
        <w:t>iles in an effort to determine what varying laws, restrictions, and arrest practices have on arrest rates and the involvement of juveniles in crime.  Since the definition of juvenile varies from state-to-state, it is necessary to have age specific information.</w:t>
      </w:r>
    </w:p>
    <w:p w:rsidRPr="008A4F53" w:rsidR="008A4F53" w:rsidP="008A4F53" w:rsidRDefault="008A4F53" w14:paraId="53C1C813" w14:textId="77777777">
      <w:pPr>
        <w:pStyle w:val="ListParagraph"/>
        <w:rPr>
          <w:rFonts w:ascii="Times New Roman" w:hAnsi="Times New Roman" w:cs="Times New Roman"/>
          <w:sz w:val="24"/>
          <w:szCs w:val="24"/>
        </w:rPr>
      </w:pPr>
    </w:p>
    <w:p w:rsidR="008A4F53" w:rsidP="008A4F53" w:rsidRDefault="008A4F53" w14:paraId="53C1C814" w14:textId="359CD89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Annual </w:t>
      </w:r>
      <w:r w:rsidR="00347D1B">
        <w:rPr>
          <w:rFonts w:ascii="Times New Roman" w:hAnsi="Times New Roman" w:cs="Times New Roman"/>
          <w:sz w:val="24"/>
          <w:szCs w:val="24"/>
        </w:rPr>
        <w:t xml:space="preserve">FBI </w:t>
      </w:r>
      <w:r>
        <w:rPr>
          <w:rFonts w:ascii="Times New Roman" w:hAnsi="Times New Roman" w:cs="Times New Roman"/>
          <w:sz w:val="24"/>
          <w:szCs w:val="24"/>
        </w:rPr>
        <w:t xml:space="preserve">UCR </w:t>
      </w:r>
      <w:r w:rsidR="00814ADC">
        <w:rPr>
          <w:rFonts w:ascii="Times New Roman" w:hAnsi="Times New Roman" w:cs="Times New Roman"/>
          <w:sz w:val="24"/>
          <w:szCs w:val="24"/>
        </w:rPr>
        <w:t xml:space="preserve">Program’s </w:t>
      </w:r>
      <w:r>
        <w:rPr>
          <w:rFonts w:ascii="Times New Roman" w:hAnsi="Times New Roman" w:cs="Times New Roman"/>
          <w:sz w:val="24"/>
          <w:szCs w:val="24"/>
        </w:rPr>
        <w:t>data are provided to the Inter-University Consortium for Political and Social Research</w:t>
      </w:r>
      <w:r w:rsidR="00630B3A">
        <w:rPr>
          <w:rFonts w:ascii="Times New Roman" w:hAnsi="Times New Roman" w:cs="Times New Roman"/>
          <w:sz w:val="24"/>
          <w:szCs w:val="24"/>
        </w:rPr>
        <w:t xml:space="preserve"> (</w:t>
      </w:r>
      <w:r w:rsidRPr="00115DFA" w:rsidR="00630B3A">
        <w:rPr>
          <w:rFonts w:ascii="Times New Roman" w:hAnsi="Times New Roman" w:cs="Times New Roman"/>
          <w:sz w:val="24"/>
          <w:szCs w:val="24"/>
        </w:rPr>
        <w:t>ICPSR</w:t>
      </w:r>
      <w:r w:rsidR="00630B3A">
        <w:rPr>
          <w:rFonts w:ascii="Times New Roman" w:hAnsi="Times New Roman" w:cs="Times New Roman"/>
          <w:sz w:val="24"/>
          <w:szCs w:val="24"/>
        </w:rPr>
        <w:t>)</w:t>
      </w:r>
      <w:r>
        <w:rPr>
          <w:rFonts w:ascii="Times New Roman" w:hAnsi="Times New Roman" w:cs="Times New Roman"/>
          <w:sz w:val="24"/>
          <w:szCs w:val="24"/>
        </w:rPr>
        <w:t>.  This central repository serves as a single facility from which colleges/universities can obtain social science data.</w:t>
      </w:r>
      <w:r w:rsidR="006E258F">
        <w:rPr>
          <w:rFonts w:ascii="Times New Roman" w:hAnsi="Times New Roman" w:cs="Times New Roman"/>
          <w:sz w:val="24"/>
          <w:szCs w:val="24"/>
        </w:rPr>
        <w:t xml:space="preserve"> </w:t>
      </w:r>
      <w:r w:rsidR="00630B3A">
        <w:rPr>
          <w:rFonts w:ascii="Times New Roman" w:hAnsi="Times New Roman" w:cs="Times New Roman"/>
          <w:sz w:val="24"/>
          <w:szCs w:val="24"/>
        </w:rPr>
        <w:t xml:space="preserve">The ICPSR </w:t>
      </w:r>
      <w:r w:rsidRPr="00115DFA" w:rsidR="006E258F">
        <w:rPr>
          <w:rFonts w:ascii="Times New Roman" w:hAnsi="Times New Roman" w:cs="Times New Roman"/>
          <w:sz w:val="24"/>
          <w:szCs w:val="24"/>
        </w:rPr>
        <w:t xml:space="preserve">website </w:t>
      </w:r>
      <w:r w:rsidRPr="00115DFA" w:rsidR="003F1DDE">
        <w:rPr>
          <w:rFonts w:ascii="Times New Roman" w:hAnsi="Times New Roman" w:cs="Times New Roman"/>
          <w:sz w:val="24"/>
          <w:szCs w:val="24"/>
        </w:rPr>
        <w:t>currently stores</w:t>
      </w:r>
      <w:r w:rsidRPr="00115DFA" w:rsidR="00115DFA">
        <w:rPr>
          <w:rFonts w:ascii="Times New Roman" w:hAnsi="Times New Roman" w:cs="Times New Roman"/>
          <w:sz w:val="24"/>
          <w:szCs w:val="24"/>
        </w:rPr>
        <w:t xml:space="preserve"> 37</w:t>
      </w:r>
      <w:r w:rsidRPr="00115DFA" w:rsidR="006E258F">
        <w:rPr>
          <w:rFonts w:ascii="Times New Roman" w:hAnsi="Times New Roman" w:cs="Times New Roman"/>
          <w:sz w:val="24"/>
          <w:szCs w:val="24"/>
        </w:rPr>
        <w:t xml:space="preserve"> years of UCR ASR</w:t>
      </w:r>
      <w:r w:rsidR="005D5F68">
        <w:rPr>
          <w:rFonts w:ascii="Times New Roman" w:hAnsi="Times New Roman" w:cs="Times New Roman"/>
          <w:sz w:val="24"/>
          <w:szCs w:val="24"/>
        </w:rPr>
        <w:t>E</w:t>
      </w:r>
      <w:r w:rsidRPr="00115DFA" w:rsidR="006E258F">
        <w:rPr>
          <w:rFonts w:ascii="Times New Roman" w:hAnsi="Times New Roman" w:cs="Times New Roman"/>
          <w:sz w:val="24"/>
          <w:szCs w:val="24"/>
        </w:rPr>
        <w:t xml:space="preserve"> data</w:t>
      </w:r>
      <w:r w:rsidR="006E258F">
        <w:rPr>
          <w:rFonts w:ascii="Times New Roman" w:hAnsi="Times New Roman" w:cs="Times New Roman"/>
          <w:sz w:val="24"/>
          <w:szCs w:val="24"/>
        </w:rPr>
        <w:t>.  These reports provide data on 43 offenses, including violent crime, drug use, gambling, and larceny.  Each report contains offense records by reporting agency containing the counts of arrests by age, sex, and race for a particular offense.</w:t>
      </w:r>
    </w:p>
    <w:p w:rsidRPr="00C94321" w:rsidR="00D34F1B" w:rsidP="00C94321" w:rsidRDefault="009B7CB3" w14:paraId="53C1C815" w14:textId="77777777">
      <w:pPr>
        <w:rPr>
          <w:rFonts w:ascii="Times New Roman" w:hAnsi="Times New Roman" w:cs="Times New Roman"/>
          <w:sz w:val="24"/>
          <w:szCs w:val="24"/>
        </w:rPr>
      </w:pPr>
      <w:r w:rsidRPr="00C94321">
        <w:rPr>
          <w:rFonts w:ascii="Times New Roman" w:hAnsi="Times New Roman" w:cs="Times New Roman"/>
          <w:sz w:val="24"/>
          <w:szCs w:val="24"/>
        </w:rPr>
        <w:t xml:space="preserve">                                                                                                                                                                                                                                                                                                                                                                                                                                                                                                                                                                                                                                                                                    </w:t>
      </w:r>
    </w:p>
    <w:p w:rsidRPr="008A4F53" w:rsidR="008A4F53" w:rsidP="008A4F53" w:rsidRDefault="008A4F53" w14:paraId="53C1C816"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Use of Information Technology</w:t>
      </w:r>
    </w:p>
    <w:p w:rsidR="008A4F53" w:rsidP="008A4F53" w:rsidRDefault="008A4F53" w14:paraId="53C1C817" w14:textId="77777777">
      <w:pPr>
        <w:pStyle w:val="ListParagraph"/>
        <w:spacing w:after="0" w:line="240" w:lineRule="auto"/>
        <w:rPr>
          <w:rFonts w:ascii="Times New Roman" w:hAnsi="Times New Roman" w:cs="Times New Roman"/>
          <w:sz w:val="24"/>
          <w:szCs w:val="24"/>
          <w:u w:val="single"/>
        </w:rPr>
      </w:pPr>
    </w:p>
    <w:p w:rsidR="00707694" w:rsidP="00707694" w:rsidRDefault="00B322D6" w14:paraId="53C1C818" w14:textId="3EB279E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All</w:t>
      </w:r>
      <w:r w:rsidR="00707694">
        <w:rPr>
          <w:rFonts w:ascii="Times New Roman" w:hAnsi="Times New Roman" w:cs="Times New Roman"/>
          <w:sz w:val="24"/>
          <w:szCs w:val="24"/>
        </w:rPr>
        <w:t xml:space="preserve"> </w:t>
      </w:r>
      <w:r w:rsidR="00347D1B">
        <w:rPr>
          <w:rFonts w:ascii="Times New Roman" w:hAnsi="Times New Roman" w:cs="Times New Roman"/>
          <w:sz w:val="24"/>
          <w:szCs w:val="24"/>
        </w:rPr>
        <w:t xml:space="preserve">FBI </w:t>
      </w:r>
      <w:r w:rsidR="00707694">
        <w:rPr>
          <w:rFonts w:ascii="Times New Roman" w:hAnsi="Times New Roman" w:cs="Times New Roman"/>
          <w:sz w:val="24"/>
          <w:szCs w:val="24"/>
        </w:rPr>
        <w:t xml:space="preserve">UCR Program participants submit their arrests by </w:t>
      </w:r>
      <w:r w:rsidR="005D5F68">
        <w:rPr>
          <w:rFonts w:ascii="Times New Roman" w:hAnsi="Times New Roman" w:cs="Times New Roman"/>
          <w:sz w:val="24"/>
          <w:szCs w:val="24"/>
        </w:rPr>
        <w:t xml:space="preserve">ASRE </w:t>
      </w:r>
      <w:r w:rsidR="00707694">
        <w:rPr>
          <w:rFonts w:ascii="Times New Roman" w:hAnsi="Times New Roman" w:cs="Times New Roman"/>
          <w:sz w:val="24"/>
          <w:szCs w:val="24"/>
        </w:rPr>
        <w:t xml:space="preserve">crime data electronically.  The FBI provides three different electronic options for </w:t>
      </w:r>
      <w:r w:rsidR="00347D1B">
        <w:rPr>
          <w:rFonts w:ascii="Times New Roman" w:hAnsi="Times New Roman" w:cs="Times New Roman"/>
          <w:sz w:val="24"/>
          <w:szCs w:val="24"/>
        </w:rPr>
        <w:t xml:space="preserve">FBI </w:t>
      </w:r>
      <w:r w:rsidR="00707694">
        <w:rPr>
          <w:rFonts w:ascii="Times New Roman" w:hAnsi="Times New Roman" w:cs="Times New Roman"/>
          <w:sz w:val="24"/>
          <w:szCs w:val="24"/>
        </w:rPr>
        <w:t xml:space="preserve">UCR Program participants to submit arson data: </w:t>
      </w:r>
      <w:r w:rsidR="00814ADC">
        <w:rPr>
          <w:rFonts w:ascii="Times New Roman" w:hAnsi="Times New Roman" w:cs="Times New Roman"/>
          <w:sz w:val="24"/>
          <w:szCs w:val="24"/>
        </w:rPr>
        <w:t xml:space="preserve"> </w:t>
      </w:r>
      <w:r w:rsidR="00707694">
        <w:rPr>
          <w:rFonts w:ascii="Times New Roman" w:hAnsi="Times New Roman" w:cs="Times New Roman"/>
          <w:sz w:val="24"/>
          <w:szCs w:val="24"/>
        </w:rPr>
        <w:t>Extensible Markup Language (XML), Flat File Data Specification and the FBI– Provided Microsoft Excel Summary Workbook.</w:t>
      </w:r>
    </w:p>
    <w:p w:rsidRPr="00265FAF" w:rsidR="00707694" w:rsidP="00707694" w:rsidRDefault="00707694" w14:paraId="53C1C819" w14:textId="77777777">
      <w:pPr>
        <w:spacing w:after="0" w:line="240" w:lineRule="auto"/>
        <w:rPr>
          <w:rFonts w:ascii="Times New Roman" w:hAnsi="Times New Roman" w:cs="Times New Roman"/>
          <w:b/>
          <w:sz w:val="24"/>
          <w:szCs w:val="24"/>
        </w:rPr>
      </w:pPr>
    </w:p>
    <w:p w:rsidRPr="005A2F5B" w:rsidR="00707694" w:rsidP="00707694" w:rsidRDefault="00707694" w14:paraId="53C1C81A" w14:textId="5117A8B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XML interface specification complies with the National I</w:t>
      </w:r>
      <w:r w:rsidR="005D5F68">
        <w:rPr>
          <w:rFonts w:ascii="Times New Roman" w:hAnsi="Times New Roman" w:cs="Times New Roman"/>
          <w:sz w:val="24"/>
          <w:szCs w:val="24"/>
        </w:rPr>
        <w:t>nformation Exchange Model</w:t>
      </w:r>
      <w:r>
        <w:rPr>
          <w:rFonts w:ascii="Times New Roman" w:hAnsi="Times New Roman" w:cs="Times New Roman"/>
          <w:sz w:val="24"/>
          <w:szCs w:val="24"/>
        </w:rPr>
        <w:t xml:space="preserve"> and Logical Entit</w:t>
      </w:r>
      <w:r w:rsidR="005D5F68">
        <w:rPr>
          <w:rFonts w:ascii="Times New Roman" w:hAnsi="Times New Roman" w:cs="Times New Roman"/>
          <w:sz w:val="24"/>
          <w:szCs w:val="24"/>
        </w:rPr>
        <w:t>y Exchange Specifications</w:t>
      </w:r>
      <w:r>
        <w:rPr>
          <w:rFonts w:ascii="Times New Roman" w:hAnsi="Times New Roman" w:cs="Times New Roman"/>
          <w:sz w:val="24"/>
          <w:szCs w:val="24"/>
        </w:rPr>
        <w:t xml:space="preserve">, which are both data standards for information exchange.  The Flat File Data Specification are submitted as a standard </w:t>
      </w:r>
      <w:r w:rsidR="005D5F68">
        <w:rPr>
          <w:rFonts w:ascii="Times New Roman" w:hAnsi="Times New Roman" w:cs="Times New Roman"/>
          <w:sz w:val="24"/>
          <w:szCs w:val="24"/>
        </w:rPr>
        <w:t>American Standard Code for Information Interchange</w:t>
      </w:r>
      <w:r>
        <w:rPr>
          <w:rFonts w:ascii="Times New Roman" w:hAnsi="Times New Roman" w:cs="Times New Roman"/>
          <w:sz w:val="24"/>
          <w:szCs w:val="24"/>
        </w:rPr>
        <w:t xml:space="preserve"> text file.  Finally, the FBI–Provided Microsoft Excel Summary Workbook allows agencie</w:t>
      </w:r>
      <w:r w:rsidR="00055EAD">
        <w:rPr>
          <w:rFonts w:ascii="Times New Roman" w:hAnsi="Times New Roman" w:cs="Times New Roman"/>
          <w:sz w:val="24"/>
          <w:szCs w:val="24"/>
        </w:rPr>
        <w:t>s to submit data via an E</w:t>
      </w:r>
      <w:r w:rsidR="00630B3A">
        <w:rPr>
          <w:rFonts w:ascii="Times New Roman" w:hAnsi="Times New Roman" w:cs="Times New Roman"/>
          <w:sz w:val="24"/>
          <w:szCs w:val="24"/>
        </w:rPr>
        <w:t>xcel w</w:t>
      </w:r>
      <w:r>
        <w:rPr>
          <w:rFonts w:ascii="Times New Roman" w:hAnsi="Times New Roman" w:cs="Times New Roman"/>
          <w:sz w:val="24"/>
          <w:szCs w:val="24"/>
        </w:rPr>
        <w:t>orkbook that is translated into a standard format for proces</w:t>
      </w:r>
      <w:r w:rsidR="00814ADC">
        <w:rPr>
          <w:rFonts w:ascii="Times New Roman" w:hAnsi="Times New Roman" w:cs="Times New Roman"/>
          <w:sz w:val="24"/>
          <w:szCs w:val="24"/>
        </w:rPr>
        <w:t>sing the data into the new UCR S</w:t>
      </w:r>
      <w:r>
        <w:rPr>
          <w:rFonts w:ascii="Times New Roman" w:hAnsi="Times New Roman" w:cs="Times New Roman"/>
          <w:sz w:val="24"/>
          <w:szCs w:val="24"/>
        </w:rPr>
        <w:t xml:space="preserve">ystem.  These electronic submissions are currently received from state </w:t>
      </w:r>
      <w:r w:rsidRPr="005A2F5B">
        <w:rPr>
          <w:rFonts w:ascii="Times New Roman" w:hAnsi="Times New Roman" w:cs="Times New Roman"/>
          <w:sz w:val="24"/>
          <w:szCs w:val="24"/>
        </w:rPr>
        <w:t xml:space="preserve">UCR </w:t>
      </w:r>
      <w:r>
        <w:rPr>
          <w:rFonts w:ascii="Times New Roman" w:hAnsi="Times New Roman" w:cs="Times New Roman"/>
          <w:sz w:val="24"/>
          <w:szCs w:val="24"/>
        </w:rPr>
        <w:t>programs and individual law enforcement agencies</w:t>
      </w:r>
      <w:r w:rsidRPr="005A2F5B">
        <w:rPr>
          <w:rFonts w:ascii="Times New Roman" w:hAnsi="Times New Roman" w:cs="Times New Roman"/>
          <w:sz w:val="24"/>
          <w:szCs w:val="24"/>
        </w:rPr>
        <w:t xml:space="preserve"> via e-mail at ucrstat@leo.gov.  </w:t>
      </w:r>
    </w:p>
    <w:p w:rsidR="00E46F0E" w:rsidP="008A4F53" w:rsidRDefault="00E46F0E" w14:paraId="53C1C81B" w14:textId="77777777">
      <w:pPr>
        <w:pStyle w:val="ListParagraph"/>
        <w:spacing w:after="0" w:line="240" w:lineRule="auto"/>
        <w:rPr>
          <w:rFonts w:ascii="Times New Roman" w:hAnsi="Times New Roman" w:cs="Times New Roman"/>
          <w:sz w:val="24"/>
          <w:szCs w:val="24"/>
        </w:rPr>
      </w:pPr>
    </w:p>
    <w:p w:rsidRPr="00764624" w:rsidR="00764624" w:rsidP="00764624" w:rsidRDefault="004B4E5A" w14:paraId="53C1C81C" w14:textId="2222BF2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collection of </w:t>
      </w:r>
      <w:r w:rsidR="006E258F">
        <w:rPr>
          <w:rFonts w:ascii="Times New Roman" w:hAnsi="Times New Roman" w:cs="Times New Roman"/>
          <w:sz w:val="24"/>
          <w:szCs w:val="24"/>
        </w:rPr>
        <w:t xml:space="preserve">UCR crime data </w:t>
      </w:r>
      <w:r>
        <w:rPr>
          <w:rFonts w:ascii="Times New Roman" w:hAnsi="Times New Roman" w:cs="Times New Roman"/>
          <w:sz w:val="24"/>
          <w:szCs w:val="24"/>
        </w:rPr>
        <w:t xml:space="preserve">begins </w:t>
      </w:r>
      <w:r w:rsidR="006E258F">
        <w:rPr>
          <w:rFonts w:ascii="Times New Roman" w:hAnsi="Times New Roman" w:cs="Times New Roman"/>
          <w:sz w:val="24"/>
          <w:szCs w:val="24"/>
        </w:rPr>
        <w:t xml:space="preserve">at the local agency level </w:t>
      </w:r>
      <w:r>
        <w:rPr>
          <w:rFonts w:ascii="Times New Roman" w:hAnsi="Times New Roman" w:cs="Times New Roman"/>
          <w:sz w:val="24"/>
          <w:szCs w:val="24"/>
        </w:rPr>
        <w:t>when</w:t>
      </w:r>
      <w:r w:rsidR="006E258F">
        <w:rPr>
          <w:rFonts w:ascii="Times New Roman" w:hAnsi="Times New Roman" w:cs="Times New Roman"/>
          <w:sz w:val="24"/>
          <w:szCs w:val="24"/>
        </w:rPr>
        <w:t xml:space="preserve"> the law</w:t>
      </w:r>
      <w:r>
        <w:rPr>
          <w:rFonts w:ascii="Times New Roman" w:hAnsi="Times New Roman" w:cs="Times New Roman"/>
          <w:sz w:val="24"/>
          <w:szCs w:val="24"/>
        </w:rPr>
        <w:t xml:space="preserve"> enforcement officers submit</w:t>
      </w:r>
      <w:r w:rsidR="006E258F">
        <w:rPr>
          <w:rFonts w:ascii="Times New Roman" w:hAnsi="Times New Roman" w:cs="Times New Roman"/>
          <w:sz w:val="24"/>
          <w:szCs w:val="24"/>
        </w:rPr>
        <w:t xml:space="preserve"> administrative and operational data to record management personnel from hardcopy or electronic incident reports.  The local agency record managers then compile the crime data an</w:t>
      </w:r>
      <w:r w:rsidR="00814ADC">
        <w:rPr>
          <w:rFonts w:ascii="Times New Roman" w:hAnsi="Times New Roman" w:cs="Times New Roman"/>
          <w:sz w:val="24"/>
          <w:szCs w:val="24"/>
        </w:rPr>
        <w:t>d submit it to their state UCR p</w:t>
      </w:r>
      <w:r w:rsidR="006E258F">
        <w:rPr>
          <w:rFonts w:ascii="Times New Roman" w:hAnsi="Times New Roman" w:cs="Times New Roman"/>
          <w:sz w:val="24"/>
          <w:szCs w:val="24"/>
        </w:rPr>
        <w:t xml:space="preserve">rograms.  </w:t>
      </w:r>
      <w:r w:rsidR="00814ADC">
        <w:rPr>
          <w:rFonts w:ascii="Times New Roman" w:hAnsi="Times New Roman" w:cs="Times New Roman"/>
          <w:sz w:val="24"/>
          <w:szCs w:val="24"/>
        </w:rPr>
        <w:t>Many state UCR p</w:t>
      </w:r>
      <w:r w:rsidR="00FE166C">
        <w:rPr>
          <w:rFonts w:ascii="Times New Roman" w:hAnsi="Times New Roman" w:cs="Times New Roman"/>
          <w:sz w:val="24"/>
          <w:szCs w:val="24"/>
        </w:rPr>
        <w:t>rogram</w:t>
      </w:r>
      <w:r w:rsidR="006E258F">
        <w:rPr>
          <w:rFonts w:ascii="Times New Roman" w:hAnsi="Times New Roman" w:cs="Times New Roman"/>
          <w:sz w:val="24"/>
          <w:szCs w:val="24"/>
        </w:rPr>
        <w:t>s</w:t>
      </w:r>
      <w:r w:rsidR="00FE166C">
        <w:rPr>
          <w:rFonts w:ascii="Times New Roman" w:hAnsi="Times New Roman" w:cs="Times New Roman"/>
          <w:sz w:val="24"/>
          <w:szCs w:val="24"/>
        </w:rPr>
        <w:t xml:space="preserve"> have a centralized repository</w:t>
      </w:r>
      <w:r w:rsidR="000E25B6">
        <w:rPr>
          <w:rFonts w:ascii="Times New Roman" w:hAnsi="Times New Roman" w:cs="Times New Roman"/>
          <w:sz w:val="24"/>
          <w:szCs w:val="24"/>
        </w:rPr>
        <w:t xml:space="preserve"> and have</w:t>
      </w:r>
      <w:r w:rsidR="00E46F0E">
        <w:rPr>
          <w:rFonts w:ascii="Times New Roman" w:hAnsi="Times New Roman" w:cs="Times New Roman"/>
          <w:sz w:val="24"/>
          <w:szCs w:val="24"/>
        </w:rPr>
        <w:t xml:space="preserve"> established electronic communica</w:t>
      </w:r>
      <w:r w:rsidR="00C66A13">
        <w:rPr>
          <w:rFonts w:ascii="Times New Roman" w:hAnsi="Times New Roman" w:cs="Times New Roman"/>
          <w:sz w:val="24"/>
          <w:szCs w:val="24"/>
        </w:rPr>
        <w:t>tions with the LEAs</w:t>
      </w:r>
      <w:r w:rsidR="00E46F0E">
        <w:rPr>
          <w:rFonts w:ascii="Times New Roman" w:hAnsi="Times New Roman" w:cs="Times New Roman"/>
          <w:sz w:val="24"/>
          <w:szCs w:val="24"/>
        </w:rPr>
        <w:t xml:space="preserve"> throughout their state</w:t>
      </w:r>
      <w:r w:rsidR="00347D1B">
        <w:rPr>
          <w:rFonts w:ascii="Times New Roman" w:hAnsi="Times New Roman" w:cs="Times New Roman"/>
          <w:sz w:val="24"/>
          <w:szCs w:val="24"/>
        </w:rPr>
        <w:t xml:space="preserve">, as well as the FBI </w:t>
      </w:r>
      <w:r w:rsidR="000E25B6">
        <w:rPr>
          <w:rFonts w:ascii="Times New Roman" w:hAnsi="Times New Roman" w:cs="Times New Roman"/>
          <w:sz w:val="24"/>
          <w:szCs w:val="24"/>
        </w:rPr>
        <w:t>UCR Program</w:t>
      </w:r>
      <w:r w:rsidR="00E46F0E">
        <w:rPr>
          <w:rFonts w:ascii="Times New Roman" w:hAnsi="Times New Roman" w:cs="Times New Roman"/>
          <w:sz w:val="24"/>
          <w:szCs w:val="24"/>
        </w:rPr>
        <w:t>.  This link allows for information technology interaction within the required electronic data submission formats.</w:t>
      </w:r>
      <w:r w:rsidR="00764624">
        <w:rPr>
          <w:rFonts w:ascii="Times New Roman" w:hAnsi="Times New Roman" w:cs="Times New Roman"/>
          <w:sz w:val="24"/>
          <w:szCs w:val="24"/>
        </w:rPr>
        <w:tab/>
      </w:r>
    </w:p>
    <w:p w:rsidR="008417BF" w:rsidP="008417BF" w:rsidRDefault="008417BF" w14:paraId="53C1C81D" w14:textId="77777777">
      <w:pPr>
        <w:spacing w:after="0" w:line="240" w:lineRule="auto"/>
        <w:rPr>
          <w:rFonts w:ascii="Times New Roman" w:hAnsi="Times New Roman" w:cs="Times New Roman"/>
          <w:i/>
          <w:sz w:val="24"/>
          <w:szCs w:val="24"/>
        </w:rPr>
      </w:pPr>
    </w:p>
    <w:p w:rsidR="00D34F1B" w:rsidP="008417BF" w:rsidRDefault="00D34F1B" w14:paraId="53C1C81E" w14:textId="77777777">
      <w:pPr>
        <w:spacing w:after="0" w:line="240" w:lineRule="auto"/>
        <w:rPr>
          <w:rFonts w:ascii="Times New Roman" w:hAnsi="Times New Roman" w:cs="Times New Roman"/>
          <w:i/>
          <w:sz w:val="24"/>
          <w:szCs w:val="24"/>
        </w:rPr>
      </w:pPr>
    </w:p>
    <w:p w:rsidRPr="00764624" w:rsidR="00764624" w:rsidP="00764624" w:rsidRDefault="00764624" w14:paraId="53C1C81F"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Efforts to Identify Duplication</w:t>
      </w:r>
    </w:p>
    <w:p w:rsidR="00764624" w:rsidP="00764624" w:rsidRDefault="00764624" w14:paraId="53C1C820" w14:textId="77777777">
      <w:pPr>
        <w:pStyle w:val="ListParagraph"/>
        <w:spacing w:after="0" w:line="240" w:lineRule="auto"/>
        <w:rPr>
          <w:rFonts w:ascii="Times New Roman" w:hAnsi="Times New Roman" w:cs="Times New Roman"/>
          <w:sz w:val="24"/>
          <w:szCs w:val="24"/>
          <w:u w:val="single"/>
        </w:rPr>
      </w:pPr>
    </w:p>
    <w:p w:rsidR="00C120BB" w:rsidP="00C120BB" w:rsidRDefault="00C120BB" w14:paraId="25D0033D" w14:textId="3AF20865">
      <w:pPr>
        <w:pStyle w:val="ListParagraph"/>
        <w:spacing w:after="0" w:line="240" w:lineRule="auto"/>
        <w:rPr>
          <w:rFonts w:ascii="Times New Roman" w:hAnsi="Times New Roman" w:cs="Times New Roman"/>
          <w:sz w:val="24"/>
          <w:szCs w:val="24"/>
        </w:rPr>
      </w:pPr>
      <w:r w:rsidRPr="05888FC8">
        <w:rPr>
          <w:rFonts w:ascii="Times New Roman" w:hAnsi="Times New Roman" w:cs="Times New Roman"/>
          <w:sz w:val="24"/>
          <w:szCs w:val="24"/>
        </w:rPr>
        <w:t>This information collection is authorized under 34</w:t>
      </w:r>
      <w:r w:rsidRPr="05888FC8">
        <w:rPr>
          <w:rFonts w:ascii="Times New Roman" w:hAnsi="Times New Roman" w:eastAsia="Times New Roman" w:cs="Times New Roman"/>
          <w:sz w:val="24"/>
          <w:szCs w:val="24"/>
        </w:rPr>
        <w:t xml:space="preserve"> U.S</w:t>
      </w:r>
      <w:r w:rsidR="00541312">
        <w:rPr>
          <w:rFonts w:ascii="Times New Roman" w:hAnsi="Times New Roman" w:eastAsia="Times New Roman" w:cs="Times New Roman"/>
          <w:sz w:val="24"/>
          <w:szCs w:val="24"/>
        </w:rPr>
        <w:t>.C. § 41303 and 28 U.S.C. § 534</w:t>
      </w:r>
      <w:r w:rsidRPr="05888FC8">
        <w:rPr>
          <w:rFonts w:ascii="Times New Roman" w:hAnsi="Times New Roman" w:cs="Times New Roman"/>
          <w:sz w:val="24"/>
          <w:szCs w:val="24"/>
        </w:rPr>
        <w:t xml:space="preserve">.  </w:t>
      </w:r>
      <w:r>
        <w:rPr>
          <w:rFonts w:ascii="Times New Roman" w:hAnsi="Times New Roman" w:cs="Times New Roman"/>
          <w:sz w:val="24"/>
          <w:szCs w:val="24"/>
        </w:rPr>
        <w:t xml:space="preserve">Currently, </w:t>
      </w:r>
      <w:r w:rsidRPr="05888FC8">
        <w:rPr>
          <w:rFonts w:ascii="Times New Roman" w:hAnsi="Times New Roman" w:cs="Times New Roman"/>
          <w:sz w:val="24"/>
          <w:szCs w:val="24"/>
        </w:rPr>
        <w:t xml:space="preserve">the FBI is the only agency collecting extensive national data </w:t>
      </w:r>
      <w:r w:rsidR="00630B3A">
        <w:rPr>
          <w:rFonts w:ascii="Times New Roman" w:hAnsi="Times New Roman" w:cs="Times New Roman"/>
          <w:sz w:val="24"/>
          <w:szCs w:val="24"/>
        </w:rPr>
        <w:t>on persons arrested in the United States.</w:t>
      </w:r>
    </w:p>
    <w:p w:rsidRPr="00FE166C" w:rsidR="00D317D6" w:rsidP="00CA63C0" w:rsidRDefault="00D317D6" w14:paraId="05DDAC82" w14:textId="77777777">
      <w:pPr>
        <w:pStyle w:val="ListParagraph"/>
        <w:spacing w:after="0" w:line="240" w:lineRule="auto"/>
        <w:rPr>
          <w:rFonts w:ascii="Times New Roman" w:hAnsi="Times New Roman" w:cs="Times New Roman"/>
          <w:sz w:val="24"/>
          <w:szCs w:val="24"/>
        </w:rPr>
      </w:pPr>
    </w:p>
    <w:p w:rsidRPr="00764624" w:rsidR="008417BF" w:rsidP="00764624" w:rsidRDefault="00764624" w14:paraId="53C1C822"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Minimizing Burden on Small Businesses</w:t>
      </w:r>
    </w:p>
    <w:p w:rsidR="00764624" w:rsidP="00764624" w:rsidRDefault="00764624" w14:paraId="53C1C823" w14:textId="77777777">
      <w:pPr>
        <w:pStyle w:val="ListParagraph"/>
        <w:spacing w:after="0" w:line="240" w:lineRule="auto"/>
        <w:rPr>
          <w:rFonts w:ascii="Times New Roman" w:hAnsi="Times New Roman" w:cs="Times New Roman"/>
          <w:sz w:val="24"/>
          <w:szCs w:val="24"/>
          <w:u w:val="single"/>
        </w:rPr>
      </w:pPr>
    </w:p>
    <w:p w:rsidR="00764624" w:rsidP="00764624" w:rsidRDefault="00764624" w14:paraId="53C1C824" w14:textId="201D4D4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This information will have no significant impact on small businesses.  The law enforcement</w:t>
      </w:r>
      <w:r w:rsidR="00E36A46">
        <w:rPr>
          <w:rFonts w:ascii="Times New Roman" w:hAnsi="Times New Roman" w:cs="Times New Roman"/>
          <w:sz w:val="24"/>
          <w:szCs w:val="24"/>
        </w:rPr>
        <w:t xml:space="preserve"> community requested that crime statistics</w:t>
      </w:r>
      <w:r>
        <w:rPr>
          <w:rFonts w:ascii="Times New Roman" w:hAnsi="Times New Roman" w:cs="Times New Roman"/>
          <w:sz w:val="24"/>
          <w:szCs w:val="24"/>
        </w:rPr>
        <w:t xml:space="preserve"> be collected on a monthly ba</w:t>
      </w:r>
      <w:r w:rsidR="00630B3A">
        <w:rPr>
          <w:rFonts w:ascii="Times New Roman" w:hAnsi="Times New Roman" w:cs="Times New Roman"/>
          <w:sz w:val="24"/>
          <w:szCs w:val="24"/>
        </w:rPr>
        <w:t>sis since police records are processed on a calendar month.  H</w:t>
      </w:r>
      <w:r>
        <w:rPr>
          <w:rFonts w:ascii="Times New Roman" w:hAnsi="Times New Roman" w:cs="Times New Roman"/>
          <w:sz w:val="24"/>
          <w:szCs w:val="24"/>
        </w:rPr>
        <w:t>owever, the FBI minimizes burden o</w:t>
      </w:r>
      <w:r w:rsidR="00C66A13">
        <w:rPr>
          <w:rFonts w:ascii="Times New Roman" w:hAnsi="Times New Roman" w:cs="Times New Roman"/>
          <w:sz w:val="24"/>
          <w:szCs w:val="24"/>
        </w:rPr>
        <w:t>n small LEAs</w:t>
      </w:r>
      <w:r>
        <w:rPr>
          <w:rFonts w:ascii="Times New Roman" w:hAnsi="Times New Roman" w:cs="Times New Roman"/>
          <w:sz w:val="24"/>
          <w:szCs w:val="24"/>
        </w:rPr>
        <w:t xml:space="preserve"> by allowing them to submit </w:t>
      </w:r>
      <w:r w:rsidR="00630B3A">
        <w:rPr>
          <w:rFonts w:ascii="Times New Roman" w:hAnsi="Times New Roman" w:cs="Times New Roman"/>
          <w:sz w:val="24"/>
          <w:szCs w:val="24"/>
        </w:rPr>
        <w:t xml:space="preserve">data </w:t>
      </w:r>
      <w:r>
        <w:rPr>
          <w:rFonts w:ascii="Times New Roman" w:hAnsi="Times New Roman" w:cs="Times New Roman"/>
          <w:sz w:val="24"/>
          <w:szCs w:val="24"/>
        </w:rPr>
        <w:t>quarterly, twice a year, or once a year.  Although monthly is recommended, u</w:t>
      </w:r>
      <w:r w:rsidR="00B322D6">
        <w:rPr>
          <w:rFonts w:ascii="Times New Roman" w:hAnsi="Times New Roman" w:cs="Times New Roman"/>
          <w:sz w:val="24"/>
          <w:szCs w:val="24"/>
        </w:rPr>
        <w:t xml:space="preserve">pon approval by the </w:t>
      </w:r>
      <w:r w:rsidR="00347D1B">
        <w:rPr>
          <w:rFonts w:ascii="Times New Roman" w:hAnsi="Times New Roman" w:cs="Times New Roman"/>
          <w:sz w:val="24"/>
          <w:szCs w:val="24"/>
        </w:rPr>
        <w:t xml:space="preserve">FBI </w:t>
      </w:r>
      <w:r>
        <w:rPr>
          <w:rFonts w:ascii="Times New Roman" w:hAnsi="Times New Roman" w:cs="Times New Roman"/>
          <w:sz w:val="24"/>
          <w:szCs w:val="24"/>
        </w:rPr>
        <w:t xml:space="preserve">UCR Program, agencies can submit </w:t>
      </w:r>
      <w:r w:rsidR="00055EAD">
        <w:rPr>
          <w:rFonts w:ascii="Times New Roman" w:hAnsi="Times New Roman" w:cs="Times New Roman"/>
          <w:sz w:val="24"/>
          <w:szCs w:val="24"/>
        </w:rPr>
        <w:t>data at intervals that minimize</w:t>
      </w:r>
      <w:r>
        <w:rPr>
          <w:rFonts w:ascii="Times New Roman" w:hAnsi="Times New Roman" w:cs="Times New Roman"/>
          <w:sz w:val="24"/>
          <w:szCs w:val="24"/>
        </w:rPr>
        <w:t xml:space="preserve"> the burden</w:t>
      </w:r>
      <w:r w:rsidR="00C35C38">
        <w:rPr>
          <w:rFonts w:ascii="Times New Roman" w:hAnsi="Times New Roman" w:cs="Times New Roman"/>
          <w:sz w:val="24"/>
          <w:szCs w:val="24"/>
        </w:rPr>
        <w:t>s</w:t>
      </w:r>
      <w:r>
        <w:rPr>
          <w:rFonts w:ascii="Times New Roman" w:hAnsi="Times New Roman" w:cs="Times New Roman"/>
          <w:sz w:val="24"/>
          <w:szCs w:val="24"/>
        </w:rPr>
        <w:t xml:space="preserve"> of the agency.</w:t>
      </w:r>
    </w:p>
    <w:p w:rsidR="00BE4DE2" w:rsidP="00764624" w:rsidRDefault="00BE4DE2" w14:paraId="53C1C825" w14:textId="77777777">
      <w:pPr>
        <w:spacing w:after="0" w:line="240" w:lineRule="auto"/>
        <w:rPr>
          <w:rFonts w:ascii="Times New Roman" w:hAnsi="Times New Roman" w:cs="Times New Roman"/>
          <w:sz w:val="24"/>
          <w:szCs w:val="24"/>
        </w:rPr>
      </w:pPr>
    </w:p>
    <w:p w:rsidR="00BE4DE2" w:rsidP="00764624" w:rsidRDefault="00BE4DE2" w14:paraId="53C1C826" w14:textId="77777777">
      <w:pPr>
        <w:spacing w:after="0" w:line="240" w:lineRule="auto"/>
        <w:rPr>
          <w:rFonts w:ascii="Times New Roman" w:hAnsi="Times New Roman" w:cs="Times New Roman"/>
          <w:sz w:val="24"/>
          <w:szCs w:val="24"/>
        </w:rPr>
      </w:pPr>
    </w:p>
    <w:p w:rsidRPr="00764624" w:rsidR="00764624" w:rsidP="00764624" w:rsidRDefault="00764624" w14:paraId="53C1C827"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Consequences of Not Conducting or Less Frequent Collection</w:t>
      </w:r>
    </w:p>
    <w:p w:rsidR="00764624" w:rsidP="00764624" w:rsidRDefault="00764624" w14:paraId="53C1C828" w14:textId="77777777">
      <w:pPr>
        <w:pStyle w:val="ListParagraph"/>
        <w:spacing w:after="0" w:line="240" w:lineRule="auto"/>
        <w:rPr>
          <w:rFonts w:ascii="Times New Roman" w:hAnsi="Times New Roman" w:cs="Times New Roman"/>
          <w:sz w:val="24"/>
          <w:szCs w:val="24"/>
          <w:u w:val="single"/>
        </w:rPr>
      </w:pPr>
    </w:p>
    <w:p w:rsidRPr="00E36A46" w:rsidR="00C66A13" w:rsidP="00E36A46" w:rsidRDefault="00E36A46" w14:paraId="53C1C829"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LEAs use UCR data to track crime, task force placement, staffing levels, and officer placement.  The UCR data is used for administration, operation, management, and to determine effectiveness of task forces.  Agencies will justify staffing levels and officer counts compared to other LEAs in order to receive additional staffing levels or equipment.  Some agencies use other agencies’ crime statistics and staffing levels to justify their own crime statistics and staffing levels in order to obtain funding.</w:t>
      </w:r>
      <w:r w:rsidRPr="00E36A46" w:rsidR="00C66A13">
        <w:rPr>
          <w:rFonts w:ascii="Times New Roman" w:hAnsi="Times New Roman" w:cs="Times New Roman"/>
          <w:sz w:val="24"/>
          <w:szCs w:val="24"/>
        </w:rPr>
        <w:t xml:space="preserve">  </w:t>
      </w:r>
    </w:p>
    <w:p w:rsidR="00C66A13" w:rsidP="00764624" w:rsidRDefault="00C66A13" w14:paraId="53C1C82A" w14:textId="77777777">
      <w:pPr>
        <w:pStyle w:val="ListParagraph"/>
        <w:spacing w:after="0" w:line="240" w:lineRule="auto"/>
        <w:rPr>
          <w:rFonts w:ascii="Times New Roman" w:hAnsi="Times New Roman" w:cs="Times New Roman"/>
          <w:sz w:val="24"/>
          <w:szCs w:val="24"/>
        </w:rPr>
      </w:pPr>
    </w:p>
    <w:p w:rsidRPr="009F0478" w:rsidR="00814A74" w:rsidP="009F0478" w:rsidRDefault="009F0478" w14:paraId="53C1C82B" w14:textId="0A4F1A6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With th</w:t>
      </w:r>
      <w:r w:rsidR="00870FFA">
        <w:rPr>
          <w:rFonts w:ascii="Times New Roman" w:hAnsi="Times New Roman" w:cs="Times New Roman"/>
          <w:sz w:val="24"/>
          <w:szCs w:val="24"/>
        </w:rPr>
        <w:t>e increasing demand for timely</w:t>
      </w:r>
      <w:r w:rsidR="00B322D6">
        <w:rPr>
          <w:rFonts w:ascii="Times New Roman" w:hAnsi="Times New Roman" w:cs="Times New Roman"/>
          <w:sz w:val="24"/>
          <w:szCs w:val="24"/>
        </w:rPr>
        <w:t xml:space="preserve"> data, the</w:t>
      </w:r>
      <w:r w:rsidR="00347D1B">
        <w:rPr>
          <w:rFonts w:ascii="Times New Roman" w:hAnsi="Times New Roman" w:cs="Times New Roman"/>
          <w:sz w:val="24"/>
          <w:szCs w:val="24"/>
        </w:rPr>
        <w:t xml:space="preserve"> FBI</w:t>
      </w:r>
      <w:r>
        <w:rPr>
          <w:rFonts w:ascii="Times New Roman" w:hAnsi="Times New Roman" w:cs="Times New Roman"/>
          <w:sz w:val="24"/>
          <w:szCs w:val="24"/>
        </w:rPr>
        <w:t xml:space="preserve"> UCR Program has established a task force comprised of the Association of State Uniform Crime Reporting representatives and the FBI </w:t>
      </w:r>
      <w:r w:rsidR="005D5F68">
        <w:rPr>
          <w:rFonts w:ascii="Times New Roman" w:hAnsi="Times New Roman" w:cs="Times New Roman"/>
          <w:sz w:val="24"/>
          <w:szCs w:val="24"/>
        </w:rPr>
        <w:t>Criminal Justice Information Services (</w:t>
      </w:r>
      <w:r>
        <w:rPr>
          <w:rFonts w:ascii="Times New Roman" w:hAnsi="Times New Roman" w:cs="Times New Roman"/>
          <w:sz w:val="24"/>
          <w:szCs w:val="24"/>
        </w:rPr>
        <w:t>CJIS</w:t>
      </w:r>
      <w:r w:rsidR="005D5F68">
        <w:rPr>
          <w:rFonts w:ascii="Times New Roman" w:hAnsi="Times New Roman" w:cs="Times New Roman"/>
          <w:sz w:val="24"/>
          <w:szCs w:val="24"/>
        </w:rPr>
        <w:t>)</w:t>
      </w:r>
      <w:r>
        <w:rPr>
          <w:rFonts w:ascii="Times New Roman" w:hAnsi="Times New Roman" w:cs="Times New Roman"/>
          <w:sz w:val="24"/>
          <w:szCs w:val="24"/>
        </w:rPr>
        <w:t xml:space="preserve"> Division’s Crime Statistics Management Unit</w:t>
      </w:r>
      <w:r w:rsidR="00FF327E">
        <w:rPr>
          <w:rFonts w:ascii="Times New Roman" w:hAnsi="Times New Roman" w:cs="Times New Roman"/>
          <w:sz w:val="24"/>
          <w:szCs w:val="24"/>
        </w:rPr>
        <w:t xml:space="preserve"> (CSMU)</w:t>
      </w:r>
      <w:r>
        <w:rPr>
          <w:rFonts w:ascii="Times New Roman" w:hAnsi="Times New Roman" w:cs="Times New Roman"/>
          <w:sz w:val="24"/>
          <w:szCs w:val="24"/>
        </w:rPr>
        <w:t>.  The task force convened to discuss risks, issues, and options that are currently available for reporting timely data and will be providing recomm</w:t>
      </w:r>
      <w:r w:rsidR="00870FFA">
        <w:rPr>
          <w:rFonts w:ascii="Times New Roman" w:hAnsi="Times New Roman" w:cs="Times New Roman"/>
          <w:sz w:val="24"/>
          <w:szCs w:val="24"/>
        </w:rPr>
        <w:t>endations for receiving timely</w:t>
      </w:r>
      <w:r>
        <w:rPr>
          <w:rFonts w:ascii="Times New Roman" w:hAnsi="Times New Roman" w:cs="Times New Roman"/>
          <w:sz w:val="24"/>
          <w:szCs w:val="24"/>
        </w:rPr>
        <w:t xml:space="preserve"> crime data in the near future.</w:t>
      </w:r>
    </w:p>
    <w:p w:rsidR="00BE4DE2" w:rsidP="00764624" w:rsidRDefault="00BE4DE2" w14:paraId="53C1C82C" w14:textId="77777777">
      <w:pPr>
        <w:pStyle w:val="ListParagraph"/>
        <w:spacing w:after="0" w:line="240" w:lineRule="auto"/>
        <w:rPr>
          <w:rFonts w:ascii="Times New Roman" w:hAnsi="Times New Roman" w:cs="Times New Roman"/>
          <w:sz w:val="24"/>
          <w:szCs w:val="24"/>
        </w:rPr>
      </w:pPr>
    </w:p>
    <w:p w:rsidR="00BE4DE2" w:rsidP="00764624" w:rsidRDefault="00BE4DE2" w14:paraId="53C1C82D" w14:textId="77777777">
      <w:pPr>
        <w:pStyle w:val="ListParagraph"/>
        <w:spacing w:after="0" w:line="240" w:lineRule="auto"/>
        <w:rPr>
          <w:rFonts w:ascii="Times New Roman" w:hAnsi="Times New Roman" w:cs="Times New Roman"/>
          <w:sz w:val="24"/>
          <w:szCs w:val="24"/>
        </w:rPr>
      </w:pPr>
    </w:p>
    <w:p w:rsidRPr="00814A74" w:rsidR="00814A74" w:rsidP="00814A74" w:rsidRDefault="00814A74" w14:paraId="53C1C82E"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Special Circumstances</w:t>
      </w:r>
    </w:p>
    <w:p w:rsidR="00814A74" w:rsidP="00814A74" w:rsidRDefault="00814A74" w14:paraId="53C1C82F" w14:textId="77777777">
      <w:pPr>
        <w:pStyle w:val="ListParagraph"/>
        <w:spacing w:after="0" w:line="240" w:lineRule="auto"/>
        <w:rPr>
          <w:rFonts w:ascii="Times New Roman" w:hAnsi="Times New Roman" w:cs="Times New Roman"/>
          <w:sz w:val="24"/>
          <w:szCs w:val="24"/>
          <w:u w:val="single"/>
        </w:rPr>
      </w:pPr>
    </w:p>
    <w:p w:rsidR="00814A74" w:rsidP="00814A74" w:rsidRDefault="00D34F1B" w14:paraId="53C1C830" w14:textId="1ADB831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ASRE</w:t>
      </w:r>
      <w:r w:rsidR="00814A74">
        <w:rPr>
          <w:rFonts w:ascii="Times New Roman" w:hAnsi="Times New Roman" w:cs="Times New Roman"/>
          <w:sz w:val="24"/>
          <w:szCs w:val="24"/>
        </w:rPr>
        <w:t xml:space="preserve"> data are</w:t>
      </w:r>
      <w:r w:rsidR="00B322D6">
        <w:rPr>
          <w:rFonts w:ascii="Times New Roman" w:hAnsi="Times New Roman" w:cs="Times New Roman"/>
          <w:sz w:val="24"/>
          <w:szCs w:val="24"/>
        </w:rPr>
        <w:t xml:space="preserve"> collected/received from the</w:t>
      </w:r>
      <w:r w:rsidR="00814A74">
        <w:rPr>
          <w:rFonts w:ascii="Times New Roman" w:hAnsi="Times New Roman" w:cs="Times New Roman"/>
          <w:sz w:val="24"/>
          <w:szCs w:val="24"/>
        </w:rPr>
        <w:t xml:space="preserve"> </w:t>
      </w:r>
      <w:r w:rsidR="00347D1B">
        <w:rPr>
          <w:rFonts w:ascii="Times New Roman" w:hAnsi="Times New Roman" w:cs="Times New Roman"/>
          <w:sz w:val="24"/>
          <w:szCs w:val="24"/>
        </w:rPr>
        <w:t xml:space="preserve">FBI </w:t>
      </w:r>
      <w:r w:rsidR="00814A74">
        <w:rPr>
          <w:rFonts w:ascii="Times New Roman" w:hAnsi="Times New Roman" w:cs="Times New Roman"/>
          <w:sz w:val="24"/>
          <w:szCs w:val="24"/>
        </w:rPr>
        <w:t xml:space="preserve">UCR Program participants on a monthly basis.  Monthly reports/submissions should be received at the FBI by the seventh day after the close of each month.  Annual deadlines are </w:t>
      </w:r>
      <w:r w:rsidR="002C306C">
        <w:rPr>
          <w:rFonts w:ascii="Times New Roman" w:hAnsi="Times New Roman" w:cs="Times New Roman"/>
          <w:sz w:val="24"/>
          <w:szCs w:val="24"/>
        </w:rPr>
        <w:t>designated in order to collect</w:t>
      </w:r>
      <w:r w:rsidR="00814A74">
        <w:rPr>
          <w:rFonts w:ascii="Times New Roman" w:hAnsi="Times New Roman" w:cs="Times New Roman"/>
          <w:sz w:val="24"/>
          <w:szCs w:val="24"/>
        </w:rPr>
        <w:t>/assess receipt of monthly submissions.  There are times when special circumstances may c</w:t>
      </w:r>
      <w:r>
        <w:rPr>
          <w:rFonts w:ascii="Times New Roman" w:hAnsi="Times New Roman" w:cs="Times New Roman"/>
          <w:sz w:val="24"/>
          <w:szCs w:val="24"/>
        </w:rPr>
        <w:t>au</w:t>
      </w:r>
      <w:r w:rsidR="00814A74">
        <w:rPr>
          <w:rFonts w:ascii="Times New Roman" w:hAnsi="Times New Roman" w:cs="Times New Roman"/>
          <w:sz w:val="24"/>
          <w:szCs w:val="24"/>
        </w:rPr>
        <w:t xml:space="preserve">se an agency to </w:t>
      </w:r>
      <w:r w:rsidR="00B322D6">
        <w:rPr>
          <w:rFonts w:ascii="Times New Roman" w:hAnsi="Times New Roman" w:cs="Times New Roman"/>
          <w:sz w:val="24"/>
          <w:szCs w:val="24"/>
        </w:rPr>
        <w:t>request an extension.  The</w:t>
      </w:r>
      <w:r w:rsidR="00814A74">
        <w:rPr>
          <w:rFonts w:ascii="Times New Roman" w:hAnsi="Times New Roman" w:cs="Times New Roman"/>
          <w:sz w:val="24"/>
          <w:szCs w:val="24"/>
        </w:rPr>
        <w:t xml:space="preserve"> </w:t>
      </w:r>
      <w:r w:rsidR="00347D1B">
        <w:rPr>
          <w:rFonts w:ascii="Times New Roman" w:hAnsi="Times New Roman" w:cs="Times New Roman"/>
          <w:sz w:val="24"/>
          <w:szCs w:val="24"/>
        </w:rPr>
        <w:t xml:space="preserve">FBI </w:t>
      </w:r>
      <w:r w:rsidR="00814A74">
        <w:rPr>
          <w:rFonts w:ascii="Times New Roman" w:hAnsi="Times New Roman" w:cs="Times New Roman"/>
          <w:sz w:val="24"/>
          <w:szCs w:val="24"/>
        </w:rPr>
        <w:t xml:space="preserve">UCR Program has the authority to grant these extensions.  </w:t>
      </w:r>
    </w:p>
    <w:p w:rsidR="00814A74" w:rsidP="00814A74" w:rsidRDefault="00814A74" w14:paraId="53C1C831" w14:textId="77777777">
      <w:pPr>
        <w:spacing w:after="0" w:line="240" w:lineRule="auto"/>
        <w:rPr>
          <w:rFonts w:ascii="Times New Roman" w:hAnsi="Times New Roman" w:cs="Times New Roman"/>
          <w:sz w:val="24"/>
          <w:szCs w:val="24"/>
        </w:rPr>
      </w:pPr>
    </w:p>
    <w:p w:rsidR="00D34F1B" w:rsidP="00814A74" w:rsidRDefault="00D34F1B" w14:paraId="53C1C832" w14:textId="77777777">
      <w:pPr>
        <w:spacing w:after="0" w:line="240" w:lineRule="auto"/>
        <w:rPr>
          <w:rFonts w:ascii="Times New Roman" w:hAnsi="Times New Roman" w:cs="Times New Roman"/>
          <w:sz w:val="24"/>
          <w:szCs w:val="24"/>
        </w:rPr>
      </w:pPr>
    </w:p>
    <w:p w:rsidRPr="00FB2BD6" w:rsidR="00FB2BD6" w:rsidP="00814A74" w:rsidRDefault="00FB2BD6" w14:paraId="53C1C833"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Public Comments and Consultations</w:t>
      </w:r>
    </w:p>
    <w:p w:rsidR="00FB2BD6" w:rsidP="00FB2BD6" w:rsidRDefault="00FB2BD6" w14:paraId="53C1C834" w14:textId="77777777">
      <w:pPr>
        <w:pStyle w:val="ListParagraph"/>
        <w:spacing w:after="0" w:line="240" w:lineRule="auto"/>
        <w:rPr>
          <w:rFonts w:ascii="Times New Roman" w:hAnsi="Times New Roman" w:cs="Times New Roman"/>
          <w:sz w:val="24"/>
          <w:szCs w:val="24"/>
        </w:rPr>
      </w:pPr>
    </w:p>
    <w:p w:rsidR="000E25B6" w:rsidP="002013E5" w:rsidRDefault="00943C59" w14:paraId="53C1C83A" w14:textId="14CAA9B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On July</w:t>
      </w:r>
      <w:r w:rsidR="005D5F68">
        <w:rPr>
          <w:rFonts w:ascii="Times New Roman" w:hAnsi="Times New Roman" w:cs="Times New Roman"/>
          <w:sz w:val="24"/>
          <w:szCs w:val="24"/>
        </w:rPr>
        <w:t xml:space="preserve"> 16</w:t>
      </w:r>
      <w:r>
        <w:rPr>
          <w:rFonts w:ascii="Times New Roman" w:hAnsi="Times New Roman" w:cs="Times New Roman"/>
          <w:sz w:val="24"/>
          <w:szCs w:val="24"/>
        </w:rPr>
        <w:t>,</w:t>
      </w:r>
      <w:r w:rsidR="005D5F68">
        <w:rPr>
          <w:rFonts w:ascii="Times New Roman" w:hAnsi="Times New Roman" w:cs="Times New Roman"/>
          <w:sz w:val="24"/>
          <w:szCs w:val="24"/>
        </w:rPr>
        <w:t xml:space="preserve"> 2020, a 60-day F</w:t>
      </w:r>
      <w:r w:rsidR="002013E5">
        <w:rPr>
          <w:rFonts w:ascii="Times New Roman" w:hAnsi="Times New Roman" w:cs="Times New Roman"/>
          <w:sz w:val="24"/>
          <w:szCs w:val="24"/>
        </w:rPr>
        <w:t xml:space="preserve">ederal Register Notice was published </w:t>
      </w:r>
      <w:r w:rsidRPr="002013E5" w:rsidR="002013E5">
        <w:rPr>
          <w:rFonts w:ascii="Times New Roman" w:hAnsi="Times New Roman" w:cs="Times New Roman"/>
          <w:sz w:val="24"/>
          <w:szCs w:val="24"/>
        </w:rPr>
        <w:t>at 85 FR 43263</w:t>
      </w:r>
      <w:r w:rsidR="002013E5">
        <w:rPr>
          <w:rFonts w:ascii="Times New Roman" w:hAnsi="Times New Roman" w:cs="Times New Roman"/>
          <w:sz w:val="24"/>
          <w:szCs w:val="24"/>
        </w:rPr>
        <w:t xml:space="preserve"> </w:t>
      </w:r>
      <w:r w:rsidRPr="002013E5" w:rsidR="002013E5">
        <w:rPr>
          <w:rFonts w:ascii="Times New Roman" w:hAnsi="Times New Roman" w:cs="Times New Roman"/>
          <w:sz w:val="24"/>
          <w:szCs w:val="24"/>
        </w:rPr>
        <w:t>(43263-43264)</w:t>
      </w:r>
      <w:r w:rsidR="002013E5">
        <w:rPr>
          <w:rFonts w:ascii="Times New Roman" w:hAnsi="Times New Roman" w:cs="Times New Roman"/>
          <w:sz w:val="24"/>
          <w:szCs w:val="24"/>
        </w:rPr>
        <w:t>. Two (2) comment</w:t>
      </w:r>
      <w:r>
        <w:rPr>
          <w:rFonts w:ascii="Times New Roman" w:hAnsi="Times New Roman" w:cs="Times New Roman"/>
          <w:sz w:val="24"/>
          <w:szCs w:val="24"/>
        </w:rPr>
        <w:t>s were received and responses provided</w:t>
      </w:r>
      <w:r w:rsidR="002013E5">
        <w:rPr>
          <w:rFonts w:ascii="Times New Roman" w:hAnsi="Times New Roman" w:cs="Times New Roman"/>
          <w:sz w:val="24"/>
          <w:szCs w:val="24"/>
        </w:rPr>
        <w:t>.</w:t>
      </w:r>
    </w:p>
    <w:p w:rsidRPr="002013E5" w:rsidR="00D317D6" w:rsidP="002013E5" w:rsidRDefault="00D317D6" w14:paraId="4C6D1B30" w14:textId="77777777">
      <w:pPr>
        <w:spacing w:after="0" w:line="240" w:lineRule="auto"/>
        <w:ind w:left="720"/>
        <w:rPr>
          <w:rFonts w:ascii="Times New Roman" w:hAnsi="Times New Roman" w:cs="Times New Roman"/>
          <w:sz w:val="24"/>
          <w:szCs w:val="24"/>
        </w:rPr>
      </w:pPr>
    </w:p>
    <w:p w:rsidR="002013E5" w:rsidP="00FB2BD6" w:rsidRDefault="002013E5" w14:paraId="59112F1F" w14:textId="3F4EC5CD">
      <w:pPr>
        <w:spacing w:after="0" w:line="240" w:lineRule="auto"/>
        <w:rPr>
          <w:rFonts w:ascii="Times New Roman" w:hAnsi="Times New Roman" w:cs="Times New Roman"/>
          <w:sz w:val="24"/>
          <w:szCs w:val="24"/>
        </w:rPr>
      </w:pPr>
    </w:p>
    <w:p w:rsidR="006216C9" w:rsidP="00FB2BD6" w:rsidRDefault="006216C9" w14:paraId="4C0714A0" w14:textId="2006E563">
      <w:pPr>
        <w:spacing w:after="0" w:line="240" w:lineRule="auto"/>
        <w:rPr>
          <w:rFonts w:ascii="Times New Roman" w:hAnsi="Times New Roman" w:cs="Times New Roman"/>
          <w:sz w:val="24"/>
          <w:szCs w:val="24"/>
        </w:rPr>
      </w:pPr>
    </w:p>
    <w:p w:rsidR="00C438A9" w:rsidP="00FB2BD6" w:rsidRDefault="00C438A9" w14:paraId="439AC5AE" w14:textId="77777777">
      <w:pPr>
        <w:spacing w:after="0" w:line="240" w:lineRule="auto"/>
        <w:rPr>
          <w:rFonts w:ascii="Times New Roman" w:hAnsi="Times New Roman" w:cs="Times New Roman"/>
          <w:sz w:val="24"/>
          <w:szCs w:val="24"/>
        </w:rPr>
      </w:pPr>
    </w:p>
    <w:p w:rsidR="006216C9" w:rsidP="00FB2BD6" w:rsidRDefault="006216C9" w14:paraId="32769A33" w14:textId="77777777">
      <w:pPr>
        <w:spacing w:after="0" w:line="240" w:lineRule="auto"/>
        <w:rPr>
          <w:rFonts w:ascii="Times New Roman" w:hAnsi="Times New Roman" w:cs="Times New Roman"/>
          <w:sz w:val="24"/>
          <w:szCs w:val="24"/>
        </w:rPr>
      </w:pPr>
    </w:p>
    <w:p w:rsidRPr="00FB2BD6" w:rsidR="00FB2BD6" w:rsidP="00FB2BD6" w:rsidRDefault="00FB2BD6" w14:paraId="53C1C83B"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Provision of Payments or Gifts to Respondents</w:t>
      </w:r>
    </w:p>
    <w:p w:rsidR="00FB2BD6" w:rsidP="00FB2BD6" w:rsidRDefault="00FB2BD6" w14:paraId="53C1C83C" w14:textId="77777777">
      <w:pPr>
        <w:pStyle w:val="ListParagraph"/>
        <w:spacing w:after="0" w:line="240" w:lineRule="auto"/>
        <w:rPr>
          <w:rFonts w:ascii="Times New Roman" w:hAnsi="Times New Roman" w:cs="Times New Roman"/>
          <w:sz w:val="24"/>
          <w:szCs w:val="24"/>
          <w:u w:val="single"/>
        </w:rPr>
      </w:pPr>
    </w:p>
    <w:p w:rsidR="00FB2BD6" w:rsidP="009F0478" w:rsidRDefault="00B322D6" w14:paraId="53C1C83D" w14:textId="52F35F8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FB2BD6">
        <w:rPr>
          <w:rFonts w:ascii="Times New Roman" w:hAnsi="Times New Roman" w:cs="Times New Roman"/>
          <w:sz w:val="24"/>
          <w:szCs w:val="24"/>
        </w:rPr>
        <w:t xml:space="preserve"> </w:t>
      </w:r>
      <w:r w:rsidR="00347D1B">
        <w:rPr>
          <w:rFonts w:ascii="Times New Roman" w:hAnsi="Times New Roman" w:cs="Times New Roman"/>
          <w:sz w:val="24"/>
          <w:szCs w:val="24"/>
        </w:rPr>
        <w:t xml:space="preserve">FBI </w:t>
      </w:r>
      <w:r w:rsidR="00FB2BD6">
        <w:rPr>
          <w:rFonts w:ascii="Times New Roman" w:hAnsi="Times New Roman" w:cs="Times New Roman"/>
          <w:sz w:val="24"/>
          <w:szCs w:val="24"/>
        </w:rPr>
        <w:t>UCR Program does not provide any payment of gift to respondents.</w:t>
      </w:r>
    </w:p>
    <w:p w:rsidR="000E25B6" w:rsidP="009F0478" w:rsidRDefault="000E25B6" w14:paraId="53C1C83E" w14:textId="77777777">
      <w:pPr>
        <w:pStyle w:val="ListParagraph"/>
        <w:spacing w:after="0" w:line="240" w:lineRule="auto"/>
        <w:rPr>
          <w:rFonts w:ascii="Times New Roman" w:hAnsi="Times New Roman" w:cs="Times New Roman"/>
          <w:sz w:val="24"/>
          <w:szCs w:val="24"/>
        </w:rPr>
      </w:pPr>
    </w:p>
    <w:p w:rsidRPr="009F0478" w:rsidR="000E25B6" w:rsidP="009F0478" w:rsidRDefault="000E25B6" w14:paraId="53C1C83F" w14:textId="77777777">
      <w:pPr>
        <w:pStyle w:val="ListParagraph"/>
        <w:spacing w:after="0" w:line="240" w:lineRule="auto"/>
        <w:rPr>
          <w:rFonts w:ascii="Times New Roman" w:hAnsi="Times New Roman" w:cs="Times New Roman"/>
          <w:sz w:val="24"/>
          <w:szCs w:val="24"/>
        </w:rPr>
      </w:pPr>
    </w:p>
    <w:p w:rsidRPr="00FB2BD6" w:rsidR="00FB2BD6" w:rsidP="00FB2BD6" w:rsidRDefault="00FB2BD6" w14:paraId="53C1C840"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Assurance of Confidentiality</w:t>
      </w:r>
    </w:p>
    <w:p w:rsidR="00FB2BD6" w:rsidP="00FB2BD6" w:rsidRDefault="00FB2BD6" w14:paraId="53C1C841" w14:textId="77777777">
      <w:pPr>
        <w:pStyle w:val="ListParagraph"/>
        <w:spacing w:after="0" w:line="240" w:lineRule="auto"/>
        <w:rPr>
          <w:rFonts w:ascii="Times New Roman" w:hAnsi="Times New Roman" w:cs="Times New Roman"/>
          <w:sz w:val="24"/>
          <w:szCs w:val="24"/>
          <w:u w:val="single"/>
        </w:rPr>
      </w:pPr>
    </w:p>
    <w:p w:rsidR="00FB2BD6" w:rsidP="00FB2BD6" w:rsidRDefault="00FB2BD6" w14:paraId="53C1C842" w14:textId="502B894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information collection does not contain personally identifiable information that may reveal the identity of an individual.  The data is obtained from public agencies and are, therefore, </w:t>
      </w:r>
      <w:r w:rsidR="002A697D">
        <w:rPr>
          <w:rFonts w:ascii="Times New Roman" w:hAnsi="Times New Roman" w:cs="Times New Roman"/>
          <w:sz w:val="24"/>
          <w:szCs w:val="24"/>
        </w:rPr>
        <w:t xml:space="preserve">available </w:t>
      </w:r>
      <w:r>
        <w:rPr>
          <w:rFonts w:ascii="Times New Roman" w:hAnsi="Times New Roman" w:cs="Times New Roman"/>
          <w:sz w:val="24"/>
          <w:szCs w:val="24"/>
        </w:rPr>
        <w:t xml:space="preserve">in the </w:t>
      </w:r>
      <w:r w:rsidR="00B322D6">
        <w:rPr>
          <w:rFonts w:ascii="Times New Roman" w:hAnsi="Times New Roman" w:cs="Times New Roman"/>
          <w:sz w:val="24"/>
          <w:szCs w:val="24"/>
        </w:rPr>
        <w:t>public domain.  The</w:t>
      </w:r>
      <w:r>
        <w:rPr>
          <w:rFonts w:ascii="Times New Roman" w:hAnsi="Times New Roman" w:cs="Times New Roman"/>
          <w:sz w:val="24"/>
          <w:szCs w:val="24"/>
        </w:rPr>
        <w:t xml:space="preserve"> </w:t>
      </w:r>
      <w:r w:rsidR="00347D1B">
        <w:rPr>
          <w:rFonts w:ascii="Times New Roman" w:hAnsi="Times New Roman" w:cs="Times New Roman"/>
          <w:sz w:val="24"/>
          <w:szCs w:val="24"/>
        </w:rPr>
        <w:t xml:space="preserve">FBI </w:t>
      </w:r>
      <w:r>
        <w:rPr>
          <w:rFonts w:ascii="Times New Roman" w:hAnsi="Times New Roman" w:cs="Times New Roman"/>
          <w:sz w:val="24"/>
          <w:szCs w:val="24"/>
        </w:rPr>
        <w:t>UCR Program does not assure confidentiality.</w:t>
      </w:r>
    </w:p>
    <w:p w:rsidR="00D34F1B" w:rsidP="00FB2BD6" w:rsidRDefault="00D34F1B" w14:paraId="53C1C843" w14:textId="77777777">
      <w:pPr>
        <w:pStyle w:val="ListParagraph"/>
        <w:spacing w:after="0" w:line="240" w:lineRule="auto"/>
        <w:rPr>
          <w:rFonts w:ascii="Times New Roman" w:hAnsi="Times New Roman" w:cs="Times New Roman"/>
          <w:sz w:val="24"/>
          <w:szCs w:val="24"/>
        </w:rPr>
      </w:pPr>
    </w:p>
    <w:p w:rsidR="00FB2BD6" w:rsidP="00FB2BD6" w:rsidRDefault="00FB2BD6" w14:paraId="53C1C844" w14:textId="77777777">
      <w:pPr>
        <w:spacing w:after="0" w:line="240" w:lineRule="auto"/>
        <w:rPr>
          <w:rFonts w:ascii="Times New Roman" w:hAnsi="Times New Roman" w:cs="Times New Roman"/>
          <w:sz w:val="24"/>
          <w:szCs w:val="24"/>
        </w:rPr>
      </w:pPr>
    </w:p>
    <w:p w:rsidRPr="00FB2BD6" w:rsidR="00FB2BD6" w:rsidP="00FB2BD6" w:rsidRDefault="00FB2BD6" w14:paraId="53C1C845"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Justification for Sensitive Questions</w:t>
      </w:r>
    </w:p>
    <w:p w:rsidR="00FB2BD6" w:rsidP="00FB2BD6" w:rsidRDefault="00FB2BD6" w14:paraId="53C1C846" w14:textId="77777777">
      <w:pPr>
        <w:pStyle w:val="ListParagraph"/>
        <w:spacing w:after="0" w:line="240" w:lineRule="auto"/>
        <w:rPr>
          <w:rFonts w:ascii="Times New Roman" w:hAnsi="Times New Roman" w:cs="Times New Roman"/>
          <w:sz w:val="24"/>
          <w:szCs w:val="24"/>
        </w:rPr>
      </w:pPr>
    </w:p>
    <w:p w:rsidR="00FB2BD6" w:rsidP="00FB2BD6" w:rsidRDefault="00FB2BD6" w14:paraId="53C1C847"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information collection does not seek information of a sensitive nature.</w:t>
      </w:r>
    </w:p>
    <w:p w:rsidR="00D34F1B" w:rsidP="00FB2BD6" w:rsidRDefault="00D34F1B" w14:paraId="53C1C848" w14:textId="77777777">
      <w:pPr>
        <w:pStyle w:val="ListParagraph"/>
        <w:spacing w:after="0" w:line="240" w:lineRule="auto"/>
        <w:rPr>
          <w:rFonts w:ascii="Times New Roman" w:hAnsi="Times New Roman" w:cs="Times New Roman"/>
          <w:sz w:val="24"/>
          <w:szCs w:val="24"/>
        </w:rPr>
      </w:pPr>
    </w:p>
    <w:p w:rsidR="00FB2BD6" w:rsidP="00FB2BD6" w:rsidRDefault="00FB2BD6" w14:paraId="53C1C849" w14:textId="77777777">
      <w:pPr>
        <w:spacing w:after="0" w:line="240" w:lineRule="auto"/>
        <w:rPr>
          <w:rFonts w:ascii="Times New Roman" w:hAnsi="Times New Roman" w:cs="Times New Roman"/>
          <w:sz w:val="24"/>
          <w:szCs w:val="24"/>
        </w:rPr>
      </w:pPr>
    </w:p>
    <w:p w:rsidRPr="002013E5" w:rsidR="00FB2BD6" w:rsidP="00FB2BD6" w:rsidRDefault="00FB2BD6" w14:paraId="53C1C84A" w14:textId="77777777">
      <w:pPr>
        <w:pStyle w:val="ListParagraph"/>
        <w:numPr>
          <w:ilvl w:val="0"/>
          <w:numId w:val="4"/>
        </w:numPr>
        <w:spacing w:after="0" w:line="240" w:lineRule="auto"/>
        <w:rPr>
          <w:rFonts w:ascii="Times New Roman" w:hAnsi="Times New Roman" w:cs="Times New Roman"/>
          <w:sz w:val="24"/>
          <w:szCs w:val="24"/>
        </w:rPr>
      </w:pPr>
      <w:r w:rsidRPr="002013E5">
        <w:rPr>
          <w:rFonts w:ascii="Times New Roman" w:hAnsi="Times New Roman" w:cs="Times New Roman"/>
          <w:sz w:val="24"/>
          <w:szCs w:val="24"/>
          <w:u w:val="single"/>
        </w:rPr>
        <w:t>Estimate of Respondent’s Burden</w:t>
      </w:r>
    </w:p>
    <w:p w:rsidR="00FB2BD6" w:rsidP="00FB2BD6" w:rsidRDefault="00FB2BD6" w14:paraId="53C1C84B" w14:textId="77777777">
      <w:pPr>
        <w:pStyle w:val="ListParagraph"/>
        <w:spacing w:after="0" w:line="240" w:lineRule="auto"/>
        <w:rPr>
          <w:rFonts w:ascii="Times New Roman" w:hAnsi="Times New Roman" w:cs="Times New Roman"/>
          <w:sz w:val="24"/>
          <w:szCs w:val="24"/>
          <w:u w:val="single"/>
        </w:rPr>
      </w:pPr>
    </w:p>
    <w:p w:rsidR="003B27AC" w:rsidP="003B27AC" w:rsidRDefault="00FB2BD6" w14:paraId="53C1C84C" w14:textId="77777777">
      <w:pPr>
        <w:pStyle w:val="ListParagraph"/>
        <w:spacing w:after="0" w:line="240" w:lineRule="auto"/>
        <w:rPr>
          <w:rFonts w:ascii="Times New Roman" w:hAnsi="Times New Roman" w:cs="Times New Roman"/>
          <w:sz w:val="24"/>
          <w:szCs w:val="24"/>
        </w:rPr>
      </w:pPr>
      <w:r w:rsidRPr="00FB2BD6">
        <w:rPr>
          <w:rFonts w:ascii="Times New Roman" w:hAnsi="Times New Roman" w:cs="Times New Roman"/>
          <w:sz w:val="24"/>
          <w:szCs w:val="24"/>
        </w:rPr>
        <w:t>The estimated hour burden on the respondent for this data collection is as follows:</w:t>
      </w:r>
    </w:p>
    <w:p w:rsidR="004B4E5A" w:rsidP="003B27AC" w:rsidRDefault="004B4E5A" w14:paraId="53C1C84D" w14:textId="77777777">
      <w:pPr>
        <w:pStyle w:val="ListParagraph"/>
        <w:spacing w:after="0" w:line="240" w:lineRule="auto"/>
        <w:rPr>
          <w:rFonts w:ascii="Times New Roman" w:hAnsi="Times New Roman" w:cs="Times New Roman"/>
          <w:sz w:val="24"/>
          <w:szCs w:val="24"/>
        </w:rPr>
      </w:pPr>
    </w:p>
    <w:p w:rsidRPr="009A76F4" w:rsidR="00FB2BD6" w:rsidP="009A76F4" w:rsidRDefault="00FB2BD6" w14:paraId="53C1C84E" w14:textId="766FAC34">
      <w:pPr>
        <w:spacing w:after="0" w:line="240" w:lineRule="auto"/>
        <w:ind w:left="4320" w:hanging="3600"/>
        <w:rPr>
          <w:rFonts w:ascii="Times New Roman" w:hAnsi="Times New Roman" w:cs="Times New Roman"/>
          <w:sz w:val="24"/>
          <w:szCs w:val="24"/>
        </w:rPr>
      </w:pPr>
      <w:r w:rsidRPr="009A76F4">
        <w:rPr>
          <w:rFonts w:ascii="Times New Roman" w:hAnsi="Times New Roman" w:cs="Times New Roman"/>
          <w:sz w:val="24"/>
          <w:szCs w:val="24"/>
        </w:rPr>
        <w:t>Number of respondents</w:t>
      </w:r>
      <w:r w:rsidRPr="009A76F4" w:rsidR="009153A6">
        <w:rPr>
          <w:rFonts w:ascii="Times New Roman" w:hAnsi="Times New Roman" w:cs="Times New Roman"/>
          <w:sz w:val="24"/>
          <w:szCs w:val="24"/>
        </w:rPr>
        <w:t>:</w:t>
      </w:r>
      <w:r w:rsidR="009A76F4">
        <w:rPr>
          <w:rFonts w:ascii="Times New Roman" w:hAnsi="Times New Roman" w:cs="Times New Roman"/>
          <w:sz w:val="24"/>
          <w:szCs w:val="24"/>
        </w:rPr>
        <w:tab/>
      </w:r>
      <w:r w:rsidR="00417ADE">
        <w:rPr>
          <w:rFonts w:ascii="Times New Roman" w:hAnsi="Times New Roman" w:cs="Times New Roman"/>
          <w:sz w:val="24"/>
          <w:szCs w:val="24"/>
        </w:rPr>
        <w:t>9,454</w:t>
      </w:r>
      <w:r w:rsidRPr="009A76F4" w:rsidR="009153A6">
        <w:rPr>
          <w:rFonts w:ascii="Times New Roman" w:hAnsi="Times New Roman" w:cs="Times New Roman"/>
          <w:sz w:val="24"/>
          <w:szCs w:val="24"/>
        </w:rPr>
        <w:t xml:space="preserve"> </w:t>
      </w:r>
      <w:r w:rsidRPr="009A76F4" w:rsidR="009A76F4">
        <w:rPr>
          <w:rFonts w:ascii="Times New Roman" w:hAnsi="Times New Roman" w:cs="Times New Roman"/>
          <w:sz w:val="24"/>
          <w:szCs w:val="24"/>
        </w:rPr>
        <w:t>Summary Reporting System (</w:t>
      </w:r>
      <w:r w:rsidRPr="009A76F4" w:rsidR="009153A6">
        <w:rPr>
          <w:rFonts w:ascii="Times New Roman" w:hAnsi="Times New Roman" w:cs="Times New Roman"/>
          <w:sz w:val="24"/>
          <w:szCs w:val="24"/>
        </w:rPr>
        <w:t>SRS</w:t>
      </w:r>
      <w:r w:rsidRPr="009A76F4" w:rsidR="009A76F4">
        <w:rPr>
          <w:rFonts w:ascii="Times New Roman" w:hAnsi="Times New Roman" w:cs="Times New Roman"/>
          <w:sz w:val="24"/>
          <w:szCs w:val="24"/>
        </w:rPr>
        <w:t>)</w:t>
      </w:r>
      <w:r w:rsidRPr="009A76F4" w:rsidR="009153A6">
        <w:rPr>
          <w:rFonts w:ascii="Times New Roman" w:hAnsi="Times New Roman" w:cs="Times New Roman"/>
          <w:sz w:val="24"/>
          <w:szCs w:val="24"/>
        </w:rPr>
        <w:t xml:space="preserve"> respondents</w:t>
      </w:r>
    </w:p>
    <w:p w:rsidRPr="002013E5" w:rsidR="002013E5" w:rsidP="002013E5" w:rsidRDefault="009153A6" w14:paraId="4B73CF89" w14:textId="0ABD64A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Number of non-respondents:</w:t>
      </w:r>
      <w:r>
        <w:rPr>
          <w:rFonts w:ascii="Times New Roman" w:hAnsi="Times New Roman" w:cs="Times New Roman"/>
          <w:sz w:val="24"/>
          <w:szCs w:val="24"/>
        </w:rPr>
        <w:tab/>
      </w:r>
      <w:r>
        <w:rPr>
          <w:rFonts w:ascii="Times New Roman" w:hAnsi="Times New Roman" w:cs="Times New Roman"/>
          <w:sz w:val="24"/>
          <w:szCs w:val="24"/>
        </w:rPr>
        <w:tab/>
      </w:r>
      <w:r w:rsidR="00417ADE">
        <w:rPr>
          <w:rFonts w:ascii="Times New Roman" w:hAnsi="Times New Roman" w:cs="Times New Roman"/>
          <w:sz w:val="24"/>
          <w:szCs w:val="24"/>
        </w:rPr>
        <w:t>1,400</w:t>
      </w:r>
      <w:r w:rsidR="00675656">
        <w:rPr>
          <w:rFonts w:ascii="Times New Roman" w:hAnsi="Times New Roman" w:cs="Times New Roman"/>
          <w:sz w:val="24"/>
          <w:szCs w:val="24"/>
        </w:rPr>
        <w:t xml:space="preserve"> </w:t>
      </w:r>
      <w:r w:rsidR="002013E5">
        <w:rPr>
          <w:rFonts w:ascii="Times New Roman" w:hAnsi="Times New Roman" w:cs="Times New Roman"/>
          <w:sz w:val="24"/>
          <w:szCs w:val="24"/>
        </w:rPr>
        <w:t>–</w:t>
      </w:r>
      <w:r w:rsidR="00675656">
        <w:rPr>
          <w:rFonts w:ascii="Times New Roman" w:hAnsi="Times New Roman" w:cs="Times New Roman"/>
          <w:sz w:val="24"/>
          <w:szCs w:val="24"/>
        </w:rPr>
        <w:t xml:space="preserve"> All</w:t>
      </w:r>
    </w:p>
    <w:p w:rsidR="00FB2BD6" w:rsidP="00FB2BD6" w:rsidRDefault="00FB2BD6" w14:paraId="53C1C851"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Frequency of responses</w:t>
      </w:r>
      <w:r w:rsidR="009153A6">
        <w:rPr>
          <w:rFonts w:ascii="Times New Roman" w:hAnsi="Times New Roman" w:cs="Times New Roman"/>
          <w:sz w:val="24"/>
          <w:szCs w:val="24"/>
        </w:rPr>
        <w:t>:</w:t>
      </w:r>
      <w:r>
        <w:rPr>
          <w:rFonts w:ascii="Times New Roman" w:hAnsi="Times New Roman" w:cs="Times New Roman"/>
          <w:sz w:val="24"/>
          <w:szCs w:val="24"/>
        </w:rPr>
        <w:tab/>
      </w:r>
      <w:r w:rsidR="009153A6">
        <w:rPr>
          <w:rFonts w:ascii="Times New Roman" w:hAnsi="Times New Roman" w:cs="Times New Roman"/>
          <w:sz w:val="24"/>
          <w:szCs w:val="24"/>
        </w:rPr>
        <w:tab/>
        <w:t>Monthly</w:t>
      </w:r>
      <w:r w:rsidR="0052354A">
        <w:rPr>
          <w:rFonts w:ascii="Times New Roman" w:hAnsi="Times New Roman" w:cs="Times New Roman"/>
          <w:sz w:val="24"/>
          <w:szCs w:val="24"/>
        </w:rPr>
        <w:t xml:space="preserve"> – 1-708</w:t>
      </w:r>
    </w:p>
    <w:p w:rsidR="0052354A" w:rsidP="00FB2BD6" w:rsidRDefault="0052354A" w14:paraId="53C1C852"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Monthly – 1-708a </w:t>
      </w:r>
    </w:p>
    <w:p w:rsidRPr="00CD1725" w:rsidR="00CD1725" w:rsidP="00CD1725" w:rsidRDefault="00FB2BD6" w14:paraId="53C1C853" w14:textId="79D8B8D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Total annual responses</w:t>
      </w:r>
      <w:r w:rsidR="009153A6">
        <w:rPr>
          <w:rFonts w:ascii="Times New Roman" w:hAnsi="Times New Roman" w:cs="Times New Roman"/>
          <w:sz w:val="24"/>
          <w:szCs w:val="24"/>
        </w:rPr>
        <w:t>:</w:t>
      </w:r>
      <w:r w:rsidR="009153A6">
        <w:rPr>
          <w:rFonts w:ascii="Times New Roman" w:hAnsi="Times New Roman" w:cs="Times New Roman"/>
          <w:sz w:val="24"/>
          <w:szCs w:val="24"/>
        </w:rPr>
        <w:tab/>
      </w:r>
      <w:r w:rsidR="009153A6">
        <w:rPr>
          <w:rFonts w:ascii="Times New Roman" w:hAnsi="Times New Roman" w:cs="Times New Roman"/>
          <w:sz w:val="24"/>
          <w:szCs w:val="24"/>
        </w:rPr>
        <w:tab/>
      </w:r>
      <w:r w:rsidR="00417ADE">
        <w:rPr>
          <w:rFonts w:ascii="Times New Roman" w:hAnsi="Times New Roman" w:cs="Times New Roman"/>
          <w:sz w:val="24"/>
          <w:szCs w:val="24"/>
        </w:rPr>
        <w:t>88,637</w:t>
      </w:r>
    </w:p>
    <w:p w:rsidR="009153A6" w:rsidP="00FB2BD6" w:rsidRDefault="005D271A" w14:paraId="53C1C854"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Minutes per response: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sidR="009153A6">
        <w:rPr>
          <w:rFonts w:ascii="Times New Roman" w:hAnsi="Times New Roman" w:cs="Times New Roman"/>
          <w:sz w:val="24"/>
          <w:szCs w:val="24"/>
        </w:rPr>
        <w:t xml:space="preserve"> minutes</w:t>
      </w:r>
      <w:r>
        <w:rPr>
          <w:rFonts w:ascii="Times New Roman" w:hAnsi="Times New Roman" w:cs="Times New Roman"/>
          <w:sz w:val="24"/>
          <w:szCs w:val="24"/>
        </w:rPr>
        <w:t xml:space="preserve"> – 1-708a</w:t>
      </w:r>
    </w:p>
    <w:p w:rsidR="005D271A" w:rsidP="00FB2BD6" w:rsidRDefault="005D271A" w14:paraId="53C1C855"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minutes – 1-708</w:t>
      </w:r>
    </w:p>
    <w:p w:rsidR="009153A6" w:rsidP="005D271A" w:rsidRDefault="009153A6" w14:paraId="53C1C856" w14:textId="5278DA6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Annual hour burden:</w:t>
      </w:r>
      <w:r w:rsidR="00FB2BD6">
        <w:rPr>
          <w:rFonts w:ascii="Times New Roman" w:hAnsi="Times New Roman" w:cs="Times New Roman"/>
          <w:sz w:val="24"/>
          <w:szCs w:val="24"/>
        </w:rPr>
        <w:tab/>
      </w:r>
      <w:r w:rsidR="008C5323">
        <w:rPr>
          <w:rFonts w:ascii="Times New Roman" w:hAnsi="Times New Roman" w:cs="Times New Roman"/>
          <w:sz w:val="24"/>
          <w:szCs w:val="24"/>
        </w:rPr>
        <w:tab/>
      </w:r>
      <w:r w:rsidR="008C5323">
        <w:rPr>
          <w:rFonts w:ascii="Times New Roman" w:hAnsi="Times New Roman" w:cs="Times New Roman"/>
          <w:sz w:val="24"/>
          <w:szCs w:val="24"/>
        </w:rPr>
        <w:tab/>
      </w:r>
      <w:r w:rsidR="005C7CC9">
        <w:rPr>
          <w:rFonts w:ascii="Times New Roman" w:hAnsi="Times New Roman" w:cs="Times New Roman"/>
          <w:sz w:val="24"/>
          <w:szCs w:val="24"/>
        </w:rPr>
        <w:t>39,886</w:t>
      </w:r>
      <w:r w:rsidR="008C5323">
        <w:rPr>
          <w:rFonts w:ascii="Times New Roman" w:hAnsi="Times New Roman" w:cs="Times New Roman"/>
          <w:sz w:val="24"/>
          <w:szCs w:val="24"/>
        </w:rPr>
        <w:t xml:space="preserve"> hours</w:t>
      </w:r>
    </w:p>
    <w:p w:rsidRPr="0071127A" w:rsidR="004B4E5A" w:rsidP="0071127A" w:rsidRDefault="004B4E5A" w14:paraId="53C1C863" w14:textId="15B3C6DF">
      <w:pPr>
        <w:spacing w:after="0" w:line="240" w:lineRule="auto"/>
        <w:rPr>
          <w:rFonts w:ascii="Times New Roman" w:hAnsi="Times New Roman" w:cs="Times New Roman"/>
          <w:sz w:val="24"/>
          <w:szCs w:val="24"/>
        </w:rPr>
      </w:pPr>
    </w:p>
    <w:p w:rsidR="009153A6" w:rsidP="009153A6" w:rsidRDefault="009153A6" w14:paraId="53C1C864" w14:textId="77777777">
      <w:pPr>
        <w:spacing w:after="0" w:line="240" w:lineRule="auto"/>
        <w:rPr>
          <w:rFonts w:ascii="Times New Roman" w:hAnsi="Times New Roman" w:cs="Times New Roman"/>
          <w:sz w:val="24"/>
          <w:szCs w:val="24"/>
        </w:rPr>
      </w:pPr>
    </w:p>
    <w:tbl>
      <w:tblPr>
        <w:tblW w:w="9247" w:type="dxa"/>
        <w:tblInd w:w="93" w:type="dxa"/>
        <w:tblLook w:val="04A0" w:firstRow="1" w:lastRow="0" w:firstColumn="1" w:lastColumn="0" w:noHBand="0" w:noVBand="1"/>
      </w:tblPr>
      <w:tblGrid>
        <w:gridCol w:w="1770"/>
        <w:gridCol w:w="1428"/>
        <w:gridCol w:w="1430"/>
        <w:gridCol w:w="1605"/>
        <w:gridCol w:w="1500"/>
        <w:gridCol w:w="1514"/>
      </w:tblGrid>
      <w:tr w:rsidRPr="00E73DA9" w:rsidR="00C348AD" w:rsidTr="00081FAA" w14:paraId="53C1C868" w14:textId="77777777">
        <w:trPr>
          <w:trHeight w:val="315"/>
        </w:trPr>
        <w:tc>
          <w:tcPr>
            <w:tcW w:w="1770" w:type="dxa"/>
            <w:tcBorders>
              <w:top w:val="single" w:color="auto" w:sz="8" w:space="0"/>
              <w:left w:val="single" w:color="auto" w:sz="8" w:space="0"/>
              <w:bottom w:val="single" w:color="auto" w:sz="8" w:space="0"/>
              <w:right w:val="single" w:color="auto" w:sz="8" w:space="0"/>
            </w:tcBorders>
            <w:shd w:val="clear" w:color="auto" w:fill="auto"/>
            <w:hideMark/>
          </w:tcPr>
          <w:p w:rsidRPr="00E73DA9" w:rsidR="00C348AD" w:rsidP="00081FAA" w:rsidRDefault="00C348AD" w14:paraId="53C1C865" w14:textId="77777777">
            <w:pPr>
              <w:rPr>
                <w:rFonts w:ascii="Times New Roman" w:hAnsi="Times New Roman" w:eastAsia="Times New Roman"/>
                <w:b/>
                <w:bCs/>
                <w:color w:val="000000"/>
                <w:sz w:val="18"/>
                <w:szCs w:val="18"/>
              </w:rPr>
            </w:pPr>
            <w:r w:rsidRPr="00E73DA9">
              <w:rPr>
                <w:rFonts w:ascii="Times New Roman" w:hAnsi="Times New Roman" w:eastAsia="Times New Roman"/>
                <w:b/>
                <w:bCs/>
                <w:color w:val="000000"/>
                <w:sz w:val="18"/>
                <w:szCs w:val="18"/>
              </w:rPr>
              <w:t> </w:t>
            </w:r>
          </w:p>
        </w:tc>
        <w:tc>
          <w:tcPr>
            <w:tcW w:w="5963" w:type="dxa"/>
            <w:gridSpan w:val="4"/>
            <w:tcBorders>
              <w:top w:val="single" w:color="auto" w:sz="8" w:space="0"/>
              <w:left w:val="nil"/>
              <w:bottom w:val="single" w:color="auto" w:sz="8" w:space="0"/>
              <w:right w:val="single" w:color="auto" w:sz="4" w:space="0"/>
            </w:tcBorders>
            <w:shd w:val="clear" w:color="auto" w:fill="auto"/>
            <w:vAlign w:val="center"/>
            <w:hideMark/>
          </w:tcPr>
          <w:p w:rsidRPr="00E73DA9" w:rsidR="00C348AD" w:rsidP="00081FAA" w:rsidRDefault="00C348AD" w14:paraId="53C1C866" w14:textId="77777777">
            <w:pPr>
              <w:jc w:val="center"/>
              <w:rPr>
                <w:rFonts w:ascii="Times New Roman" w:hAnsi="Times New Roman" w:eastAsia="Times New Roman"/>
                <w:b/>
                <w:bCs/>
                <w:color w:val="000000"/>
                <w:sz w:val="18"/>
                <w:szCs w:val="18"/>
              </w:rPr>
            </w:pPr>
            <w:r w:rsidRPr="00E73DA9">
              <w:rPr>
                <w:rFonts w:ascii="Times New Roman" w:hAnsi="Times New Roman" w:eastAsia="Times New Roman"/>
                <w:b/>
                <w:bCs/>
                <w:color w:val="000000"/>
                <w:sz w:val="18"/>
                <w:szCs w:val="18"/>
              </w:rPr>
              <w:t>SRS</w:t>
            </w:r>
          </w:p>
        </w:tc>
        <w:tc>
          <w:tcPr>
            <w:tcW w:w="1514"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E73DA9" w:rsidR="00C348AD" w:rsidP="00081FAA" w:rsidRDefault="00C348AD" w14:paraId="53C1C867" w14:textId="77777777">
            <w:pPr>
              <w:jc w:val="center"/>
              <w:rPr>
                <w:rFonts w:ascii="Times New Roman" w:hAnsi="Times New Roman" w:eastAsia="Times New Roman"/>
                <w:b/>
                <w:bCs/>
                <w:color w:val="000000"/>
                <w:sz w:val="18"/>
                <w:szCs w:val="18"/>
              </w:rPr>
            </w:pPr>
            <w:r w:rsidRPr="00E73DA9">
              <w:rPr>
                <w:rFonts w:ascii="Times New Roman" w:hAnsi="Times New Roman" w:eastAsia="Times New Roman"/>
                <w:b/>
                <w:bCs/>
                <w:color w:val="000000"/>
                <w:sz w:val="18"/>
                <w:szCs w:val="18"/>
              </w:rPr>
              <w:t> </w:t>
            </w:r>
          </w:p>
        </w:tc>
      </w:tr>
      <w:tr w:rsidRPr="00E73DA9" w:rsidR="00C348AD" w:rsidTr="00C348AD" w14:paraId="53C1C86F" w14:textId="77777777">
        <w:trPr>
          <w:trHeight w:val="735"/>
        </w:trPr>
        <w:tc>
          <w:tcPr>
            <w:tcW w:w="1770" w:type="dxa"/>
            <w:tcBorders>
              <w:top w:val="nil"/>
              <w:left w:val="single" w:color="auto" w:sz="8" w:space="0"/>
              <w:bottom w:val="single" w:color="auto" w:sz="8" w:space="0"/>
              <w:right w:val="single" w:color="auto" w:sz="8" w:space="0"/>
            </w:tcBorders>
            <w:shd w:val="clear" w:color="auto" w:fill="auto"/>
            <w:vAlign w:val="center"/>
            <w:hideMark/>
          </w:tcPr>
          <w:p w:rsidRPr="00E73DA9" w:rsidR="00C348AD" w:rsidP="00081FAA" w:rsidRDefault="00C348AD" w14:paraId="53C1C869" w14:textId="77777777">
            <w:pPr>
              <w:jc w:val="center"/>
              <w:rPr>
                <w:rFonts w:ascii="Times New Roman" w:hAnsi="Times New Roman" w:eastAsia="Times New Roman"/>
                <w:b/>
                <w:bCs/>
                <w:color w:val="000000"/>
                <w:sz w:val="18"/>
                <w:szCs w:val="18"/>
              </w:rPr>
            </w:pPr>
            <w:r w:rsidRPr="00E73DA9">
              <w:rPr>
                <w:rFonts w:ascii="Times New Roman" w:hAnsi="Times New Roman" w:eastAsia="Times New Roman"/>
                <w:b/>
                <w:bCs/>
                <w:color w:val="000000"/>
                <w:sz w:val="18"/>
                <w:szCs w:val="18"/>
              </w:rPr>
              <w:t>Number of months submitted</w:t>
            </w:r>
          </w:p>
        </w:tc>
        <w:tc>
          <w:tcPr>
            <w:tcW w:w="1428" w:type="dxa"/>
            <w:tcBorders>
              <w:top w:val="nil"/>
              <w:left w:val="nil"/>
              <w:bottom w:val="single" w:color="auto" w:sz="8" w:space="0"/>
              <w:right w:val="single" w:color="auto" w:sz="8" w:space="0"/>
            </w:tcBorders>
            <w:shd w:val="clear" w:color="auto" w:fill="auto"/>
            <w:vAlign w:val="center"/>
            <w:hideMark/>
          </w:tcPr>
          <w:p w:rsidRPr="00E73DA9" w:rsidR="00C348AD" w:rsidP="00081FAA" w:rsidRDefault="00C348AD" w14:paraId="53C1C86A" w14:textId="77777777">
            <w:pPr>
              <w:jc w:val="center"/>
              <w:rPr>
                <w:rFonts w:ascii="Times New Roman" w:hAnsi="Times New Roman" w:eastAsia="Times New Roman"/>
                <w:b/>
                <w:bCs/>
                <w:color w:val="000000"/>
                <w:sz w:val="18"/>
                <w:szCs w:val="18"/>
              </w:rPr>
            </w:pPr>
            <w:r w:rsidRPr="00E73DA9">
              <w:rPr>
                <w:rFonts w:ascii="Times New Roman" w:hAnsi="Times New Roman" w:eastAsia="Times New Roman"/>
                <w:b/>
                <w:bCs/>
                <w:color w:val="000000"/>
                <w:sz w:val="18"/>
                <w:szCs w:val="18"/>
              </w:rPr>
              <w:t xml:space="preserve">Number of </w:t>
            </w:r>
            <w:r>
              <w:rPr>
                <w:rFonts w:ascii="Times New Roman" w:hAnsi="Times New Roman" w:eastAsia="Times New Roman"/>
                <w:b/>
                <w:bCs/>
                <w:color w:val="000000"/>
                <w:sz w:val="18"/>
                <w:szCs w:val="18"/>
              </w:rPr>
              <w:t xml:space="preserve"> </w:t>
            </w:r>
            <w:r w:rsidRPr="00E73DA9">
              <w:rPr>
                <w:rFonts w:ascii="Times New Roman" w:hAnsi="Times New Roman" w:eastAsia="Times New Roman"/>
                <w:b/>
                <w:bCs/>
                <w:color w:val="000000"/>
                <w:sz w:val="18"/>
                <w:szCs w:val="18"/>
              </w:rPr>
              <w:t>Agencies</w:t>
            </w:r>
          </w:p>
        </w:tc>
        <w:tc>
          <w:tcPr>
            <w:tcW w:w="1430" w:type="dxa"/>
            <w:tcBorders>
              <w:top w:val="nil"/>
              <w:left w:val="nil"/>
              <w:bottom w:val="single" w:color="auto" w:sz="8" w:space="0"/>
              <w:right w:val="single" w:color="auto" w:sz="8" w:space="0"/>
            </w:tcBorders>
            <w:shd w:val="clear" w:color="auto" w:fill="auto"/>
            <w:vAlign w:val="center"/>
            <w:hideMark/>
          </w:tcPr>
          <w:p w:rsidRPr="00E73DA9" w:rsidR="00C348AD" w:rsidP="00081FAA" w:rsidRDefault="00C348AD" w14:paraId="53C1C86B" w14:textId="77777777">
            <w:pPr>
              <w:jc w:val="center"/>
              <w:rPr>
                <w:rFonts w:ascii="Times New Roman" w:hAnsi="Times New Roman" w:eastAsia="Times New Roman"/>
                <w:b/>
                <w:bCs/>
                <w:color w:val="000000"/>
                <w:sz w:val="18"/>
                <w:szCs w:val="18"/>
              </w:rPr>
            </w:pPr>
            <w:r w:rsidRPr="00E73DA9">
              <w:rPr>
                <w:rFonts w:ascii="Times New Roman" w:hAnsi="Times New Roman" w:eastAsia="Times New Roman"/>
                <w:b/>
                <w:bCs/>
                <w:color w:val="000000"/>
                <w:sz w:val="18"/>
                <w:szCs w:val="18"/>
              </w:rPr>
              <w:t xml:space="preserve">Number of </w:t>
            </w:r>
            <w:r>
              <w:rPr>
                <w:rFonts w:ascii="Times New Roman" w:hAnsi="Times New Roman" w:eastAsia="Times New Roman"/>
                <w:b/>
                <w:bCs/>
                <w:color w:val="000000"/>
                <w:sz w:val="18"/>
                <w:szCs w:val="18"/>
              </w:rPr>
              <w:t xml:space="preserve">              </w:t>
            </w:r>
            <w:r w:rsidRPr="00E73DA9">
              <w:rPr>
                <w:rFonts w:ascii="Times New Roman" w:hAnsi="Times New Roman" w:eastAsia="Times New Roman"/>
                <w:b/>
                <w:bCs/>
                <w:color w:val="000000"/>
                <w:sz w:val="18"/>
                <w:szCs w:val="18"/>
              </w:rPr>
              <w:t>Responses</w:t>
            </w:r>
          </w:p>
        </w:tc>
        <w:tc>
          <w:tcPr>
            <w:tcW w:w="1605" w:type="dxa"/>
            <w:tcBorders>
              <w:top w:val="nil"/>
              <w:left w:val="nil"/>
              <w:bottom w:val="single" w:color="auto" w:sz="8" w:space="0"/>
              <w:right w:val="single" w:color="auto" w:sz="8" w:space="0"/>
            </w:tcBorders>
            <w:shd w:val="clear" w:color="auto" w:fill="auto"/>
            <w:vAlign w:val="center"/>
            <w:hideMark/>
          </w:tcPr>
          <w:p w:rsidRPr="00E73DA9" w:rsidR="00C348AD" w:rsidP="00C348AD" w:rsidRDefault="00C348AD" w14:paraId="53C1C86C" w14:textId="77777777">
            <w:pPr>
              <w:contextualSpacing/>
              <w:jc w:val="center"/>
              <w:rPr>
                <w:rFonts w:ascii="Times New Roman" w:hAnsi="Times New Roman" w:eastAsia="Times New Roman"/>
                <w:b/>
                <w:bCs/>
                <w:color w:val="000000"/>
                <w:sz w:val="18"/>
                <w:szCs w:val="18"/>
              </w:rPr>
            </w:pPr>
            <w:r>
              <w:rPr>
                <w:rFonts w:ascii="Times New Roman" w:hAnsi="Times New Roman" w:eastAsia="Times New Roman"/>
                <w:b/>
                <w:bCs/>
                <w:color w:val="000000"/>
                <w:sz w:val="18"/>
                <w:szCs w:val="18"/>
              </w:rPr>
              <w:t xml:space="preserve">1-708a–                                           12 Minute Burden                   </w:t>
            </w:r>
          </w:p>
        </w:tc>
        <w:tc>
          <w:tcPr>
            <w:tcW w:w="1500" w:type="dxa"/>
            <w:tcBorders>
              <w:top w:val="nil"/>
              <w:left w:val="nil"/>
              <w:bottom w:val="single" w:color="auto" w:sz="8" w:space="0"/>
              <w:right w:val="single" w:color="auto" w:sz="4" w:space="0"/>
            </w:tcBorders>
          </w:tcPr>
          <w:p w:rsidRPr="00E73DA9" w:rsidR="00C348AD" w:rsidP="00081FAA" w:rsidRDefault="00C348AD" w14:paraId="53C1C86D" w14:textId="77777777">
            <w:pPr>
              <w:jc w:val="center"/>
              <w:rPr>
                <w:rFonts w:ascii="Times New Roman" w:hAnsi="Times New Roman" w:eastAsia="Times New Roman"/>
                <w:b/>
                <w:bCs/>
                <w:color w:val="000000"/>
                <w:sz w:val="18"/>
                <w:szCs w:val="18"/>
              </w:rPr>
            </w:pPr>
            <w:r>
              <w:rPr>
                <w:rFonts w:ascii="Times New Roman" w:hAnsi="Times New Roman" w:eastAsia="Times New Roman"/>
                <w:b/>
                <w:bCs/>
                <w:color w:val="000000"/>
                <w:sz w:val="18"/>
                <w:szCs w:val="18"/>
              </w:rPr>
              <w:t>I-708 –             15 Minute    Burden</w:t>
            </w:r>
          </w:p>
        </w:tc>
        <w:tc>
          <w:tcPr>
            <w:tcW w:w="1514" w:type="dxa"/>
            <w:tcBorders>
              <w:top w:val="nil"/>
              <w:left w:val="single" w:color="auto" w:sz="4" w:space="0"/>
              <w:bottom w:val="single" w:color="auto" w:sz="8" w:space="0"/>
              <w:right w:val="single" w:color="auto" w:sz="8" w:space="0"/>
            </w:tcBorders>
            <w:shd w:val="clear" w:color="auto" w:fill="auto"/>
            <w:vAlign w:val="center"/>
            <w:hideMark/>
          </w:tcPr>
          <w:p w:rsidRPr="00E73DA9" w:rsidR="00C348AD" w:rsidP="00081FAA" w:rsidRDefault="00C348AD" w14:paraId="53C1C86E" w14:textId="77777777">
            <w:pPr>
              <w:jc w:val="center"/>
              <w:rPr>
                <w:rFonts w:ascii="Times New Roman" w:hAnsi="Times New Roman" w:eastAsia="Times New Roman"/>
                <w:b/>
                <w:bCs/>
                <w:color w:val="000000"/>
                <w:sz w:val="18"/>
                <w:szCs w:val="18"/>
              </w:rPr>
            </w:pPr>
            <w:r w:rsidRPr="00E73DA9">
              <w:rPr>
                <w:rFonts w:ascii="Times New Roman" w:hAnsi="Times New Roman" w:eastAsia="Times New Roman"/>
                <w:b/>
                <w:bCs/>
                <w:color w:val="000000"/>
                <w:sz w:val="18"/>
                <w:szCs w:val="18"/>
              </w:rPr>
              <w:t>Totals</w:t>
            </w:r>
          </w:p>
        </w:tc>
      </w:tr>
      <w:tr w:rsidRPr="00E73DA9" w:rsidR="00C348AD" w:rsidTr="00C348AD" w14:paraId="53C1C876" w14:textId="77777777">
        <w:trPr>
          <w:trHeight w:val="315"/>
        </w:trPr>
        <w:tc>
          <w:tcPr>
            <w:tcW w:w="1770" w:type="dxa"/>
            <w:tcBorders>
              <w:top w:val="nil"/>
              <w:left w:val="single" w:color="auto" w:sz="8" w:space="0"/>
              <w:bottom w:val="single" w:color="auto" w:sz="8" w:space="0"/>
              <w:right w:val="single" w:color="auto" w:sz="8" w:space="0"/>
            </w:tcBorders>
            <w:shd w:val="clear" w:color="auto" w:fill="auto"/>
            <w:vAlign w:val="center"/>
            <w:hideMark/>
          </w:tcPr>
          <w:p w:rsidRPr="00E73DA9" w:rsidR="00C348AD" w:rsidP="00943C59" w:rsidRDefault="00943C59" w14:paraId="53C1C870" w14:textId="50B7B9E6">
            <w:pPr>
              <w:rPr>
                <w:rFonts w:ascii="Times New Roman" w:hAnsi="Times New Roman" w:eastAsia="Times New Roman"/>
                <w:color w:val="000000"/>
                <w:sz w:val="18"/>
                <w:szCs w:val="18"/>
              </w:rPr>
            </w:pPr>
            <w:r>
              <w:rPr>
                <w:rFonts w:ascii="Times New Roman" w:hAnsi="Times New Roman" w:eastAsia="Times New Roman"/>
                <w:color w:val="000000"/>
                <w:sz w:val="18"/>
                <w:szCs w:val="18"/>
              </w:rPr>
              <w:t xml:space="preserve">          1</w:t>
            </w:r>
            <w:r w:rsidRPr="00E73DA9" w:rsidR="00C348AD">
              <w:rPr>
                <w:rFonts w:ascii="Times New Roman" w:hAnsi="Times New Roman" w:eastAsia="Times New Roman"/>
                <w:color w:val="000000"/>
                <w:sz w:val="18"/>
                <w:szCs w:val="18"/>
              </w:rPr>
              <w:t xml:space="preserve"> month</w:t>
            </w:r>
          </w:p>
        </w:tc>
        <w:tc>
          <w:tcPr>
            <w:tcW w:w="1428" w:type="dxa"/>
            <w:tcBorders>
              <w:top w:val="nil"/>
              <w:left w:val="nil"/>
              <w:bottom w:val="single" w:color="auto" w:sz="8" w:space="0"/>
              <w:right w:val="single" w:color="auto" w:sz="8" w:space="0"/>
            </w:tcBorders>
            <w:shd w:val="clear" w:color="auto" w:fill="auto"/>
            <w:vAlign w:val="center"/>
            <w:hideMark/>
          </w:tcPr>
          <w:p w:rsidRPr="00E73DA9" w:rsidR="00C348AD" w:rsidP="00081FAA" w:rsidRDefault="00423612" w14:paraId="53C1C871" w14:textId="59651C9B">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68</w:t>
            </w:r>
          </w:p>
        </w:tc>
        <w:tc>
          <w:tcPr>
            <w:tcW w:w="1430" w:type="dxa"/>
            <w:tcBorders>
              <w:top w:val="nil"/>
              <w:left w:val="nil"/>
              <w:bottom w:val="single" w:color="auto" w:sz="8" w:space="0"/>
              <w:right w:val="single" w:color="auto" w:sz="8" w:space="0"/>
            </w:tcBorders>
            <w:shd w:val="clear" w:color="auto" w:fill="auto"/>
            <w:vAlign w:val="center"/>
          </w:tcPr>
          <w:p w:rsidRPr="00E73DA9" w:rsidR="00C348AD" w:rsidP="00081FAA" w:rsidRDefault="00423612" w14:paraId="53C1C872" w14:textId="0C969E6C">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68</w:t>
            </w:r>
          </w:p>
        </w:tc>
        <w:tc>
          <w:tcPr>
            <w:tcW w:w="1605" w:type="dxa"/>
            <w:tcBorders>
              <w:top w:val="nil"/>
              <w:left w:val="nil"/>
              <w:bottom w:val="single" w:color="auto" w:sz="8" w:space="0"/>
              <w:right w:val="single" w:color="auto" w:sz="8" w:space="0"/>
            </w:tcBorders>
            <w:shd w:val="clear" w:color="auto" w:fill="auto"/>
            <w:vAlign w:val="center"/>
          </w:tcPr>
          <w:p w:rsidRPr="00E73DA9" w:rsidR="00C348AD" w:rsidP="00947916" w:rsidRDefault="00947916" w14:paraId="53C1C873" w14:textId="346AFF46">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816</w:t>
            </w:r>
          </w:p>
        </w:tc>
        <w:tc>
          <w:tcPr>
            <w:tcW w:w="1500" w:type="dxa"/>
            <w:tcBorders>
              <w:top w:val="single" w:color="auto" w:sz="8" w:space="0"/>
              <w:left w:val="nil"/>
              <w:bottom w:val="single" w:color="auto" w:sz="8" w:space="0"/>
              <w:right w:val="single" w:color="auto" w:sz="4" w:space="0"/>
            </w:tcBorders>
          </w:tcPr>
          <w:p w:rsidRPr="00E73DA9" w:rsidR="00C348AD" w:rsidP="00081FAA" w:rsidRDefault="00C77BE7" w14:paraId="53C1C874" w14:textId="351842E2">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1,020</w:t>
            </w:r>
          </w:p>
        </w:tc>
        <w:tc>
          <w:tcPr>
            <w:tcW w:w="1514" w:type="dxa"/>
            <w:tcBorders>
              <w:top w:val="nil"/>
              <w:left w:val="single" w:color="auto" w:sz="4" w:space="0"/>
              <w:bottom w:val="single" w:color="auto" w:sz="8" w:space="0"/>
              <w:right w:val="single" w:color="auto" w:sz="8" w:space="0"/>
            </w:tcBorders>
            <w:shd w:val="clear" w:color="auto" w:fill="auto"/>
            <w:vAlign w:val="center"/>
            <w:hideMark/>
          </w:tcPr>
          <w:p w:rsidRPr="00E73DA9" w:rsidR="00C348AD" w:rsidP="00081FAA" w:rsidRDefault="00C348AD" w14:paraId="53C1C875" w14:textId="29CAAAAE">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r>
      <w:tr w:rsidRPr="00E73DA9" w:rsidR="00C348AD" w:rsidTr="00C348AD" w14:paraId="53C1C87D" w14:textId="77777777">
        <w:trPr>
          <w:trHeight w:val="315"/>
        </w:trPr>
        <w:tc>
          <w:tcPr>
            <w:tcW w:w="1770" w:type="dxa"/>
            <w:tcBorders>
              <w:top w:val="nil"/>
              <w:left w:val="single" w:color="auto" w:sz="8" w:space="0"/>
              <w:bottom w:val="single" w:color="auto" w:sz="8" w:space="0"/>
              <w:right w:val="single" w:color="auto" w:sz="8" w:space="0"/>
            </w:tcBorders>
            <w:shd w:val="clear" w:color="auto" w:fill="auto"/>
            <w:vAlign w:val="center"/>
            <w:hideMark/>
          </w:tcPr>
          <w:p w:rsidRPr="00E73DA9" w:rsidR="00C348AD" w:rsidP="00081FAA" w:rsidRDefault="00C348AD" w14:paraId="53C1C877"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2 months</w:t>
            </w:r>
          </w:p>
        </w:tc>
        <w:tc>
          <w:tcPr>
            <w:tcW w:w="1428" w:type="dxa"/>
            <w:tcBorders>
              <w:top w:val="nil"/>
              <w:left w:val="nil"/>
              <w:bottom w:val="single" w:color="auto" w:sz="8" w:space="0"/>
              <w:right w:val="single" w:color="auto" w:sz="8" w:space="0"/>
            </w:tcBorders>
            <w:shd w:val="clear" w:color="auto" w:fill="auto"/>
            <w:vAlign w:val="center"/>
            <w:hideMark/>
          </w:tcPr>
          <w:p w:rsidRPr="00E73DA9" w:rsidR="00C348AD" w:rsidP="00081FAA" w:rsidRDefault="00423612" w14:paraId="53C1C878" w14:textId="6EF211D0">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54</w:t>
            </w:r>
          </w:p>
        </w:tc>
        <w:tc>
          <w:tcPr>
            <w:tcW w:w="1430" w:type="dxa"/>
            <w:tcBorders>
              <w:top w:val="nil"/>
              <w:left w:val="nil"/>
              <w:bottom w:val="single" w:color="auto" w:sz="8" w:space="0"/>
              <w:right w:val="single" w:color="auto" w:sz="8" w:space="0"/>
            </w:tcBorders>
            <w:shd w:val="clear" w:color="auto" w:fill="auto"/>
            <w:vAlign w:val="center"/>
          </w:tcPr>
          <w:p w:rsidRPr="00E73DA9" w:rsidR="00C348AD" w:rsidP="00423612" w:rsidRDefault="00423612" w14:paraId="53C1C879" w14:textId="1B1C33AD">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108</w:t>
            </w:r>
          </w:p>
        </w:tc>
        <w:tc>
          <w:tcPr>
            <w:tcW w:w="1605" w:type="dxa"/>
            <w:tcBorders>
              <w:top w:val="nil"/>
              <w:left w:val="nil"/>
              <w:bottom w:val="single" w:color="auto" w:sz="8" w:space="0"/>
              <w:right w:val="single" w:color="auto" w:sz="8" w:space="0"/>
            </w:tcBorders>
            <w:shd w:val="clear" w:color="auto" w:fill="auto"/>
            <w:vAlign w:val="center"/>
          </w:tcPr>
          <w:p w:rsidRPr="00E73DA9" w:rsidR="00C348AD" w:rsidP="00081FAA" w:rsidRDefault="00947916" w14:paraId="53C1C87A" w14:textId="2B70267E">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1,296</w:t>
            </w:r>
          </w:p>
        </w:tc>
        <w:tc>
          <w:tcPr>
            <w:tcW w:w="1500" w:type="dxa"/>
            <w:tcBorders>
              <w:top w:val="nil"/>
              <w:left w:val="nil"/>
              <w:bottom w:val="single" w:color="auto" w:sz="8" w:space="0"/>
              <w:right w:val="single" w:color="auto" w:sz="4" w:space="0"/>
            </w:tcBorders>
          </w:tcPr>
          <w:p w:rsidRPr="00E73DA9" w:rsidR="00C348AD" w:rsidP="00081FAA" w:rsidRDefault="00C77BE7" w14:paraId="53C1C87B" w14:textId="7A2600BC">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1,620</w:t>
            </w:r>
          </w:p>
        </w:tc>
        <w:tc>
          <w:tcPr>
            <w:tcW w:w="1514" w:type="dxa"/>
            <w:tcBorders>
              <w:top w:val="nil"/>
              <w:left w:val="single" w:color="auto" w:sz="4" w:space="0"/>
              <w:bottom w:val="single" w:color="auto" w:sz="8" w:space="0"/>
              <w:right w:val="single" w:color="auto" w:sz="8" w:space="0"/>
            </w:tcBorders>
            <w:shd w:val="clear" w:color="auto" w:fill="auto"/>
            <w:vAlign w:val="center"/>
            <w:hideMark/>
          </w:tcPr>
          <w:p w:rsidRPr="00E73DA9" w:rsidR="00C348AD" w:rsidP="00081FAA" w:rsidRDefault="00C348AD" w14:paraId="53C1C87C" w14:textId="2FBDD75B">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r>
      <w:tr w:rsidRPr="00E73DA9" w:rsidR="00C348AD" w:rsidTr="00C348AD" w14:paraId="53C1C884" w14:textId="77777777">
        <w:trPr>
          <w:trHeight w:val="315"/>
        </w:trPr>
        <w:tc>
          <w:tcPr>
            <w:tcW w:w="1770" w:type="dxa"/>
            <w:tcBorders>
              <w:top w:val="nil"/>
              <w:left w:val="single" w:color="auto" w:sz="8" w:space="0"/>
              <w:bottom w:val="single" w:color="auto" w:sz="8" w:space="0"/>
              <w:right w:val="single" w:color="auto" w:sz="8" w:space="0"/>
            </w:tcBorders>
            <w:shd w:val="clear" w:color="auto" w:fill="auto"/>
            <w:vAlign w:val="center"/>
            <w:hideMark/>
          </w:tcPr>
          <w:p w:rsidRPr="00E73DA9" w:rsidR="00C348AD" w:rsidP="00081FAA" w:rsidRDefault="00C348AD" w14:paraId="53C1C87E"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3 months</w:t>
            </w:r>
          </w:p>
        </w:tc>
        <w:tc>
          <w:tcPr>
            <w:tcW w:w="1428" w:type="dxa"/>
            <w:tcBorders>
              <w:top w:val="nil"/>
              <w:left w:val="nil"/>
              <w:bottom w:val="single" w:color="auto" w:sz="8" w:space="0"/>
              <w:right w:val="single" w:color="auto" w:sz="8" w:space="0"/>
            </w:tcBorders>
            <w:shd w:val="clear" w:color="auto" w:fill="auto"/>
            <w:vAlign w:val="center"/>
            <w:hideMark/>
          </w:tcPr>
          <w:p w:rsidRPr="00E73DA9" w:rsidR="00C348AD" w:rsidP="00081FAA" w:rsidRDefault="00423612" w14:paraId="53C1C87F" w14:textId="0F94F308">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54</w:t>
            </w:r>
          </w:p>
        </w:tc>
        <w:tc>
          <w:tcPr>
            <w:tcW w:w="1430" w:type="dxa"/>
            <w:tcBorders>
              <w:top w:val="nil"/>
              <w:left w:val="nil"/>
              <w:bottom w:val="single" w:color="auto" w:sz="8" w:space="0"/>
              <w:right w:val="single" w:color="auto" w:sz="8" w:space="0"/>
            </w:tcBorders>
            <w:shd w:val="clear" w:color="auto" w:fill="auto"/>
            <w:vAlign w:val="center"/>
          </w:tcPr>
          <w:p w:rsidRPr="00E73DA9" w:rsidR="00C348AD" w:rsidP="00081FAA" w:rsidRDefault="00423612" w14:paraId="53C1C880" w14:textId="5641A34C">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162</w:t>
            </w:r>
          </w:p>
        </w:tc>
        <w:tc>
          <w:tcPr>
            <w:tcW w:w="1605" w:type="dxa"/>
            <w:tcBorders>
              <w:top w:val="nil"/>
              <w:left w:val="nil"/>
              <w:bottom w:val="single" w:color="auto" w:sz="8" w:space="0"/>
              <w:right w:val="single" w:color="auto" w:sz="8" w:space="0"/>
            </w:tcBorders>
            <w:shd w:val="clear" w:color="auto" w:fill="auto"/>
            <w:vAlign w:val="center"/>
          </w:tcPr>
          <w:p w:rsidRPr="00E73DA9" w:rsidR="00C348AD" w:rsidP="00E304F4" w:rsidRDefault="00947916" w14:paraId="53C1C881" w14:textId="77A9E9B6">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1,944</w:t>
            </w:r>
          </w:p>
        </w:tc>
        <w:tc>
          <w:tcPr>
            <w:tcW w:w="1500" w:type="dxa"/>
            <w:tcBorders>
              <w:top w:val="nil"/>
              <w:left w:val="nil"/>
              <w:bottom w:val="single" w:color="auto" w:sz="8" w:space="0"/>
              <w:right w:val="single" w:color="auto" w:sz="4" w:space="0"/>
            </w:tcBorders>
          </w:tcPr>
          <w:p w:rsidRPr="00E73DA9" w:rsidR="00C348AD" w:rsidP="00081FAA" w:rsidRDefault="00C77BE7" w14:paraId="53C1C882" w14:textId="58983E5C">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2,430</w:t>
            </w:r>
          </w:p>
        </w:tc>
        <w:tc>
          <w:tcPr>
            <w:tcW w:w="1514" w:type="dxa"/>
            <w:tcBorders>
              <w:top w:val="nil"/>
              <w:left w:val="single" w:color="auto" w:sz="4" w:space="0"/>
              <w:bottom w:val="single" w:color="auto" w:sz="8" w:space="0"/>
              <w:right w:val="single" w:color="auto" w:sz="8" w:space="0"/>
            </w:tcBorders>
            <w:shd w:val="clear" w:color="auto" w:fill="auto"/>
            <w:vAlign w:val="center"/>
            <w:hideMark/>
          </w:tcPr>
          <w:p w:rsidRPr="00E73DA9" w:rsidR="00C348AD" w:rsidP="00081FAA" w:rsidRDefault="00C348AD" w14:paraId="53C1C883" w14:textId="0D55D795">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r>
      <w:tr w:rsidRPr="00E73DA9" w:rsidR="00C348AD" w:rsidTr="00C348AD" w14:paraId="53C1C88B" w14:textId="77777777">
        <w:trPr>
          <w:trHeight w:val="315"/>
        </w:trPr>
        <w:tc>
          <w:tcPr>
            <w:tcW w:w="1770" w:type="dxa"/>
            <w:tcBorders>
              <w:top w:val="nil"/>
              <w:left w:val="single" w:color="auto" w:sz="8" w:space="0"/>
              <w:bottom w:val="single" w:color="auto" w:sz="8" w:space="0"/>
              <w:right w:val="single" w:color="auto" w:sz="8" w:space="0"/>
            </w:tcBorders>
            <w:shd w:val="clear" w:color="auto" w:fill="auto"/>
            <w:vAlign w:val="center"/>
            <w:hideMark/>
          </w:tcPr>
          <w:p w:rsidRPr="00E73DA9" w:rsidR="00C348AD" w:rsidP="00081FAA" w:rsidRDefault="00C348AD" w14:paraId="53C1C885"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4 months</w:t>
            </w:r>
          </w:p>
        </w:tc>
        <w:tc>
          <w:tcPr>
            <w:tcW w:w="1428" w:type="dxa"/>
            <w:tcBorders>
              <w:top w:val="nil"/>
              <w:left w:val="nil"/>
              <w:bottom w:val="single" w:color="auto" w:sz="8" w:space="0"/>
              <w:right w:val="single" w:color="auto" w:sz="8" w:space="0"/>
            </w:tcBorders>
            <w:shd w:val="clear" w:color="auto" w:fill="auto"/>
            <w:vAlign w:val="center"/>
            <w:hideMark/>
          </w:tcPr>
          <w:p w:rsidRPr="00E73DA9" w:rsidR="00C348AD" w:rsidP="00D9619C" w:rsidRDefault="00423612" w14:paraId="53C1C886" w14:textId="186844D4">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78</w:t>
            </w:r>
          </w:p>
        </w:tc>
        <w:tc>
          <w:tcPr>
            <w:tcW w:w="1430" w:type="dxa"/>
            <w:tcBorders>
              <w:top w:val="nil"/>
              <w:left w:val="nil"/>
              <w:bottom w:val="single" w:color="auto" w:sz="8" w:space="0"/>
              <w:right w:val="single" w:color="auto" w:sz="8" w:space="0"/>
            </w:tcBorders>
            <w:shd w:val="clear" w:color="auto" w:fill="auto"/>
            <w:vAlign w:val="center"/>
          </w:tcPr>
          <w:p w:rsidRPr="00E73DA9" w:rsidR="00C348AD" w:rsidP="00081FAA" w:rsidRDefault="00423612" w14:paraId="53C1C887" w14:textId="76DA83B9">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312</w:t>
            </w:r>
          </w:p>
        </w:tc>
        <w:tc>
          <w:tcPr>
            <w:tcW w:w="1605" w:type="dxa"/>
            <w:tcBorders>
              <w:top w:val="nil"/>
              <w:left w:val="nil"/>
              <w:bottom w:val="single" w:color="auto" w:sz="8" w:space="0"/>
              <w:right w:val="single" w:color="auto" w:sz="8" w:space="0"/>
            </w:tcBorders>
            <w:shd w:val="clear" w:color="auto" w:fill="auto"/>
            <w:vAlign w:val="center"/>
          </w:tcPr>
          <w:p w:rsidRPr="00E73DA9" w:rsidR="00C348AD" w:rsidP="00E304F4" w:rsidRDefault="00947916" w14:paraId="53C1C888" w14:textId="797AAC14">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3,744</w:t>
            </w:r>
          </w:p>
        </w:tc>
        <w:tc>
          <w:tcPr>
            <w:tcW w:w="1500" w:type="dxa"/>
            <w:tcBorders>
              <w:top w:val="nil"/>
              <w:left w:val="nil"/>
              <w:bottom w:val="single" w:color="auto" w:sz="8" w:space="0"/>
              <w:right w:val="single" w:color="auto" w:sz="4" w:space="0"/>
            </w:tcBorders>
          </w:tcPr>
          <w:p w:rsidRPr="00E73DA9" w:rsidR="00C348AD" w:rsidP="00081FAA" w:rsidRDefault="00C77BE7" w14:paraId="53C1C889" w14:textId="36ABD3EC">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4,680</w:t>
            </w:r>
          </w:p>
        </w:tc>
        <w:tc>
          <w:tcPr>
            <w:tcW w:w="1514" w:type="dxa"/>
            <w:tcBorders>
              <w:top w:val="nil"/>
              <w:left w:val="single" w:color="auto" w:sz="4" w:space="0"/>
              <w:bottom w:val="single" w:color="auto" w:sz="8" w:space="0"/>
              <w:right w:val="single" w:color="auto" w:sz="8" w:space="0"/>
            </w:tcBorders>
            <w:shd w:val="clear" w:color="auto" w:fill="auto"/>
            <w:vAlign w:val="center"/>
            <w:hideMark/>
          </w:tcPr>
          <w:p w:rsidRPr="00E73DA9" w:rsidR="00C348AD" w:rsidP="00081FAA" w:rsidRDefault="00C348AD" w14:paraId="53C1C88A" w14:textId="0AA08DB4">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r>
      <w:tr w:rsidRPr="00E73DA9" w:rsidR="00C348AD" w:rsidTr="00C348AD" w14:paraId="53C1C892" w14:textId="77777777">
        <w:trPr>
          <w:trHeight w:val="315"/>
        </w:trPr>
        <w:tc>
          <w:tcPr>
            <w:tcW w:w="1770" w:type="dxa"/>
            <w:tcBorders>
              <w:top w:val="nil"/>
              <w:left w:val="single" w:color="auto" w:sz="8" w:space="0"/>
              <w:bottom w:val="single" w:color="auto" w:sz="8" w:space="0"/>
              <w:right w:val="single" w:color="auto" w:sz="8" w:space="0"/>
            </w:tcBorders>
            <w:shd w:val="clear" w:color="auto" w:fill="auto"/>
            <w:vAlign w:val="center"/>
            <w:hideMark/>
          </w:tcPr>
          <w:p w:rsidRPr="00E73DA9" w:rsidR="00C348AD" w:rsidP="00081FAA" w:rsidRDefault="00C348AD" w14:paraId="53C1C88C"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5 months</w:t>
            </w:r>
          </w:p>
        </w:tc>
        <w:tc>
          <w:tcPr>
            <w:tcW w:w="1428" w:type="dxa"/>
            <w:tcBorders>
              <w:top w:val="nil"/>
              <w:left w:val="nil"/>
              <w:bottom w:val="single" w:color="auto" w:sz="8" w:space="0"/>
              <w:right w:val="single" w:color="auto" w:sz="8" w:space="0"/>
            </w:tcBorders>
            <w:shd w:val="clear" w:color="auto" w:fill="auto"/>
            <w:vAlign w:val="center"/>
            <w:hideMark/>
          </w:tcPr>
          <w:p w:rsidRPr="00E73DA9" w:rsidR="00C348AD" w:rsidP="00081FAA" w:rsidRDefault="00423612" w14:paraId="53C1C88D" w14:textId="53408367">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102</w:t>
            </w:r>
          </w:p>
        </w:tc>
        <w:tc>
          <w:tcPr>
            <w:tcW w:w="1430" w:type="dxa"/>
            <w:tcBorders>
              <w:top w:val="nil"/>
              <w:left w:val="nil"/>
              <w:bottom w:val="single" w:color="auto" w:sz="8" w:space="0"/>
              <w:right w:val="single" w:color="auto" w:sz="8" w:space="0"/>
            </w:tcBorders>
            <w:shd w:val="clear" w:color="auto" w:fill="auto"/>
            <w:vAlign w:val="center"/>
          </w:tcPr>
          <w:p w:rsidRPr="00E73DA9" w:rsidR="00C348AD" w:rsidP="00081FAA" w:rsidRDefault="00423612" w14:paraId="53C1C88E" w14:textId="50116E60">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510</w:t>
            </w:r>
          </w:p>
        </w:tc>
        <w:tc>
          <w:tcPr>
            <w:tcW w:w="1605" w:type="dxa"/>
            <w:tcBorders>
              <w:top w:val="nil"/>
              <w:left w:val="nil"/>
              <w:bottom w:val="single" w:color="auto" w:sz="8" w:space="0"/>
              <w:right w:val="single" w:color="auto" w:sz="8" w:space="0"/>
            </w:tcBorders>
            <w:shd w:val="clear" w:color="auto" w:fill="auto"/>
            <w:vAlign w:val="center"/>
          </w:tcPr>
          <w:p w:rsidRPr="00E73DA9" w:rsidR="00C348AD" w:rsidP="00E304F4" w:rsidRDefault="00947916" w14:paraId="53C1C88F" w14:textId="76379614">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6,120</w:t>
            </w:r>
          </w:p>
        </w:tc>
        <w:tc>
          <w:tcPr>
            <w:tcW w:w="1500" w:type="dxa"/>
            <w:tcBorders>
              <w:top w:val="nil"/>
              <w:left w:val="nil"/>
              <w:bottom w:val="single" w:color="auto" w:sz="8" w:space="0"/>
              <w:right w:val="single" w:color="auto" w:sz="4" w:space="0"/>
            </w:tcBorders>
          </w:tcPr>
          <w:p w:rsidRPr="00E73DA9" w:rsidR="00C348AD" w:rsidP="00081FAA" w:rsidRDefault="00C77BE7" w14:paraId="53C1C890" w14:textId="5913E663">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7,650</w:t>
            </w:r>
          </w:p>
        </w:tc>
        <w:tc>
          <w:tcPr>
            <w:tcW w:w="1514" w:type="dxa"/>
            <w:tcBorders>
              <w:top w:val="nil"/>
              <w:left w:val="single" w:color="auto" w:sz="4" w:space="0"/>
              <w:bottom w:val="single" w:color="auto" w:sz="8" w:space="0"/>
              <w:right w:val="single" w:color="auto" w:sz="8" w:space="0"/>
            </w:tcBorders>
            <w:shd w:val="clear" w:color="auto" w:fill="auto"/>
            <w:vAlign w:val="center"/>
            <w:hideMark/>
          </w:tcPr>
          <w:p w:rsidRPr="00E73DA9" w:rsidR="00C348AD" w:rsidP="00081FAA" w:rsidRDefault="00C348AD" w14:paraId="53C1C891" w14:textId="5CFE44B5">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r>
      <w:tr w:rsidRPr="00E73DA9" w:rsidR="00C348AD" w:rsidTr="00C348AD" w14:paraId="53C1C899" w14:textId="77777777">
        <w:trPr>
          <w:trHeight w:val="315"/>
        </w:trPr>
        <w:tc>
          <w:tcPr>
            <w:tcW w:w="1770" w:type="dxa"/>
            <w:tcBorders>
              <w:top w:val="nil"/>
              <w:left w:val="single" w:color="auto" w:sz="8" w:space="0"/>
              <w:bottom w:val="single" w:color="auto" w:sz="8" w:space="0"/>
              <w:right w:val="single" w:color="auto" w:sz="8" w:space="0"/>
            </w:tcBorders>
            <w:shd w:val="clear" w:color="auto" w:fill="auto"/>
            <w:vAlign w:val="center"/>
            <w:hideMark/>
          </w:tcPr>
          <w:p w:rsidRPr="00E73DA9" w:rsidR="00C348AD" w:rsidP="00081FAA" w:rsidRDefault="00C348AD" w14:paraId="53C1C893"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6 months</w:t>
            </w:r>
          </w:p>
        </w:tc>
        <w:tc>
          <w:tcPr>
            <w:tcW w:w="1428" w:type="dxa"/>
            <w:tcBorders>
              <w:top w:val="nil"/>
              <w:left w:val="nil"/>
              <w:bottom w:val="single" w:color="auto" w:sz="8" w:space="0"/>
              <w:right w:val="single" w:color="auto" w:sz="8" w:space="0"/>
            </w:tcBorders>
            <w:shd w:val="clear" w:color="auto" w:fill="auto"/>
            <w:vAlign w:val="center"/>
            <w:hideMark/>
          </w:tcPr>
          <w:p w:rsidRPr="00E73DA9" w:rsidR="00C348AD" w:rsidP="00081FAA" w:rsidRDefault="00423612" w14:paraId="53C1C894" w14:textId="2063D096">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140</w:t>
            </w:r>
          </w:p>
        </w:tc>
        <w:tc>
          <w:tcPr>
            <w:tcW w:w="1430" w:type="dxa"/>
            <w:tcBorders>
              <w:top w:val="nil"/>
              <w:left w:val="nil"/>
              <w:bottom w:val="single" w:color="auto" w:sz="8" w:space="0"/>
              <w:right w:val="single" w:color="auto" w:sz="8" w:space="0"/>
            </w:tcBorders>
            <w:shd w:val="clear" w:color="auto" w:fill="auto"/>
            <w:vAlign w:val="center"/>
          </w:tcPr>
          <w:p w:rsidRPr="00E73DA9" w:rsidR="00C348AD" w:rsidP="00081FAA" w:rsidRDefault="00423612" w14:paraId="53C1C895" w14:textId="6178367D">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840</w:t>
            </w:r>
          </w:p>
        </w:tc>
        <w:tc>
          <w:tcPr>
            <w:tcW w:w="1605" w:type="dxa"/>
            <w:tcBorders>
              <w:top w:val="nil"/>
              <w:left w:val="nil"/>
              <w:bottom w:val="single" w:color="auto" w:sz="8" w:space="0"/>
              <w:right w:val="single" w:color="auto" w:sz="8" w:space="0"/>
            </w:tcBorders>
            <w:shd w:val="clear" w:color="auto" w:fill="auto"/>
            <w:vAlign w:val="center"/>
          </w:tcPr>
          <w:p w:rsidRPr="00E73DA9" w:rsidR="00C348AD" w:rsidP="00E304F4" w:rsidRDefault="00947916" w14:paraId="53C1C896" w14:textId="29500D51">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10,080</w:t>
            </w:r>
          </w:p>
        </w:tc>
        <w:tc>
          <w:tcPr>
            <w:tcW w:w="1500" w:type="dxa"/>
            <w:tcBorders>
              <w:top w:val="nil"/>
              <w:left w:val="nil"/>
              <w:bottom w:val="single" w:color="auto" w:sz="8" w:space="0"/>
              <w:right w:val="single" w:color="auto" w:sz="4" w:space="0"/>
            </w:tcBorders>
          </w:tcPr>
          <w:p w:rsidRPr="00E73DA9" w:rsidR="00C348AD" w:rsidP="00C77BE7" w:rsidRDefault="00C77BE7" w14:paraId="53C1C897" w14:textId="72F4E338">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12,600</w:t>
            </w:r>
          </w:p>
        </w:tc>
        <w:tc>
          <w:tcPr>
            <w:tcW w:w="1514" w:type="dxa"/>
            <w:tcBorders>
              <w:top w:val="nil"/>
              <w:left w:val="single" w:color="auto" w:sz="4" w:space="0"/>
              <w:bottom w:val="single" w:color="auto" w:sz="8" w:space="0"/>
              <w:right w:val="single" w:color="auto" w:sz="8" w:space="0"/>
            </w:tcBorders>
            <w:shd w:val="clear" w:color="auto" w:fill="auto"/>
            <w:vAlign w:val="center"/>
            <w:hideMark/>
          </w:tcPr>
          <w:p w:rsidRPr="00E73DA9" w:rsidR="00C348AD" w:rsidP="00081FAA" w:rsidRDefault="00C348AD" w14:paraId="53C1C898" w14:textId="018AA25B">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r>
      <w:tr w:rsidRPr="00E73DA9" w:rsidR="00C348AD" w:rsidTr="00C348AD" w14:paraId="53C1C8A0" w14:textId="77777777">
        <w:trPr>
          <w:trHeight w:val="315"/>
        </w:trPr>
        <w:tc>
          <w:tcPr>
            <w:tcW w:w="1770" w:type="dxa"/>
            <w:tcBorders>
              <w:top w:val="nil"/>
              <w:left w:val="single" w:color="auto" w:sz="8" w:space="0"/>
              <w:bottom w:val="single" w:color="auto" w:sz="8" w:space="0"/>
              <w:right w:val="single" w:color="auto" w:sz="8" w:space="0"/>
            </w:tcBorders>
            <w:shd w:val="clear" w:color="auto" w:fill="auto"/>
            <w:vAlign w:val="center"/>
            <w:hideMark/>
          </w:tcPr>
          <w:p w:rsidRPr="00E73DA9" w:rsidR="00C348AD" w:rsidP="00081FAA" w:rsidRDefault="00C348AD" w14:paraId="53C1C89A"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lastRenderedPageBreak/>
              <w:t>7 months</w:t>
            </w:r>
          </w:p>
        </w:tc>
        <w:tc>
          <w:tcPr>
            <w:tcW w:w="1428" w:type="dxa"/>
            <w:tcBorders>
              <w:top w:val="nil"/>
              <w:left w:val="nil"/>
              <w:bottom w:val="single" w:color="auto" w:sz="8" w:space="0"/>
              <w:right w:val="single" w:color="auto" w:sz="8" w:space="0"/>
            </w:tcBorders>
            <w:shd w:val="clear" w:color="auto" w:fill="auto"/>
            <w:vAlign w:val="center"/>
            <w:hideMark/>
          </w:tcPr>
          <w:p w:rsidRPr="00E73DA9" w:rsidR="00C348AD" w:rsidP="00081FAA" w:rsidRDefault="00423612" w14:paraId="53C1C89B" w14:textId="7B6D3B0D">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175</w:t>
            </w:r>
          </w:p>
        </w:tc>
        <w:tc>
          <w:tcPr>
            <w:tcW w:w="1430" w:type="dxa"/>
            <w:tcBorders>
              <w:top w:val="nil"/>
              <w:left w:val="nil"/>
              <w:bottom w:val="single" w:color="auto" w:sz="8" w:space="0"/>
              <w:right w:val="single" w:color="auto" w:sz="8" w:space="0"/>
            </w:tcBorders>
            <w:shd w:val="clear" w:color="auto" w:fill="auto"/>
            <w:vAlign w:val="center"/>
          </w:tcPr>
          <w:p w:rsidRPr="00E73DA9" w:rsidR="00C348AD" w:rsidP="00081FAA" w:rsidRDefault="00423612" w14:paraId="53C1C89C" w14:textId="7CB9F3E7">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1,225</w:t>
            </w:r>
          </w:p>
        </w:tc>
        <w:tc>
          <w:tcPr>
            <w:tcW w:w="1605" w:type="dxa"/>
            <w:tcBorders>
              <w:top w:val="nil"/>
              <w:left w:val="nil"/>
              <w:bottom w:val="single" w:color="auto" w:sz="8" w:space="0"/>
              <w:right w:val="single" w:color="auto" w:sz="8" w:space="0"/>
            </w:tcBorders>
            <w:shd w:val="clear" w:color="auto" w:fill="auto"/>
            <w:vAlign w:val="center"/>
          </w:tcPr>
          <w:p w:rsidRPr="00E73DA9" w:rsidR="00C348AD" w:rsidP="00E304F4" w:rsidRDefault="00947916" w14:paraId="53C1C89D" w14:textId="3603744B">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14,700</w:t>
            </w:r>
          </w:p>
        </w:tc>
        <w:tc>
          <w:tcPr>
            <w:tcW w:w="1500" w:type="dxa"/>
            <w:tcBorders>
              <w:top w:val="nil"/>
              <w:left w:val="nil"/>
              <w:bottom w:val="single" w:color="auto" w:sz="8" w:space="0"/>
              <w:right w:val="single" w:color="auto" w:sz="4" w:space="0"/>
            </w:tcBorders>
          </w:tcPr>
          <w:p w:rsidRPr="00E73DA9" w:rsidR="00C348AD" w:rsidP="00081FAA" w:rsidRDefault="00C77BE7" w14:paraId="53C1C89E" w14:textId="19EF3105">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18,375</w:t>
            </w:r>
          </w:p>
        </w:tc>
        <w:tc>
          <w:tcPr>
            <w:tcW w:w="1514" w:type="dxa"/>
            <w:tcBorders>
              <w:top w:val="nil"/>
              <w:left w:val="single" w:color="auto" w:sz="4" w:space="0"/>
              <w:bottom w:val="single" w:color="auto" w:sz="8" w:space="0"/>
              <w:right w:val="single" w:color="auto" w:sz="8" w:space="0"/>
            </w:tcBorders>
            <w:shd w:val="clear" w:color="auto" w:fill="auto"/>
            <w:vAlign w:val="center"/>
            <w:hideMark/>
          </w:tcPr>
          <w:p w:rsidRPr="00E73DA9" w:rsidR="00C348AD" w:rsidP="00081FAA" w:rsidRDefault="00C348AD" w14:paraId="53C1C89F" w14:textId="402721ED">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r>
      <w:tr w:rsidRPr="00E73DA9" w:rsidR="00C348AD" w:rsidTr="00C348AD" w14:paraId="53C1C8A7" w14:textId="77777777">
        <w:trPr>
          <w:trHeight w:val="315"/>
        </w:trPr>
        <w:tc>
          <w:tcPr>
            <w:tcW w:w="1770" w:type="dxa"/>
            <w:tcBorders>
              <w:top w:val="nil"/>
              <w:left w:val="single" w:color="auto" w:sz="8" w:space="0"/>
              <w:bottom w:val="single" w:color="auto" w:sz="8" w:space="0"/>
              <w:right w:val="single" w:color="auto" w:sz="8" w:space="0"/>
            </w:tcBorders>
            <w:shd w:val="clear" w:color="auto" w:fill="auto"/>
            <w:vAlign w:val="center"/>
            <w:hideMark/>
          </w:tcPr>
          <w:p w:rsidRPr="00E73DA9" w:rsidR="00C348AD" w:rsidP="00081FAA" w:rsidRDefault="00C348AD" w14:paraId="53C1C8A1"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8 months</w:t>
            </w:r>
          </w:p>
        </w:tc>
        <w:tc>
          <w:tcPr>
            <w:tcW w:w="1428" w:type="dxa"/>
            <w:tcBorders>
              <w:top w:val="nil"/>
              <w:left w:val="nil"/>
              <w:bottom w:val="single" w:color="auto" w:sz="8" w:space="0"/>
              <w:right w:val="single" w:color="auto" w:sz="8" w:space="0"/>
            </w:tcBorders>
            <w:shd w:val="clear" w:color="auto" w:fill="auto"/>
            <w:vAlign w:val="center"/>
            <w:hideMark/>
          </w:tcPr>
          <w:p w:rsidRPr="00E73DA9" w:rsidR="00C348AD" w:rsidP="00081FAA" w:rsidRDefault="00423612" w14:paraId="53C1C8A2" w14:textId="63A217B4">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336</w:t>
            </w:r>
          </w:p>
        </w:tc>
        <w:tc>
          <w:tcPr>
            <w:tcW w:w="1430" w:type="dxa"/>
            <w:tcBorders>
              <w:top w:val="nil"/>
              <w:left w:val="nil"/>
              <w:bottom w:val="single" w:color="auto" w:sz="8" w:space="0"/>
              <w:right w:val="single" w:color="auto" w:sz="8" w:space="0"/>
            </w:tcBorders>
            <w:shd w:val="clear" w:color="auto" w:fill="auto"/>
            <w:vAlign w:val="center"/>
          </w:tcPr>
          <w:p w:rsidRPr="00E73DA9" w:rsidR="00C348AD" w:rsidP="00081FAA" w:rsidRDefault="00423612" w14:paraId="53C1C8A3" w14:textId="7C8B48A9">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2,688</w:t>
            </w:r>
          </w:p>
        </w:tc>
        <w:tc>
          <w:tcPr>
            <w:tcW w:w="1605" w:type="dxa"/>
            <w:tcBorders>
              <w:top w:val="nil"/>
              <w:left w:val="nil"/>
              <w:bottom w:val="single" w:color="auto" w:sz="8" w:space="0"/>
              <w:right w:val="single" w:color="auto" w:sz="8" w:space="0"/>
            </w:tcBorders>
            <w:shd w:val="clear" w:color="auto" w:fill="auto"/>
            <w:vAlign w:val="center"/>
          </w:tcPr>
          <w:p w:rsidRPr="00E73DA9" w:rsidR="00C348AD" w:rsidP="00E304F4" w:rsidRDefault="00947916" w14:paraId="53C1C8A4" w14:textId="627F5D01">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32,256</w:t>
            </w:r>
          </w:p>
        </w:tc>
        <w:tc>
          <w:tcPr>
            <w:tcW w:w="1500" w:type="dxa"/>
            <w:tcBorders>
              <w:top w:val="nil"/>
              <w:left w:val="nil"/>
              <w:bottom w:val="single" w:color="auto" w:sz="8" w:space="0"/>
              <w:right w:val="single" w:color="auto" w:sz="4" w:space="0"/>
            </w:tcBorders>
          </w:tcPr>
          <w:p w:rsidRPr="00E73DA9" w:rsidR="00C348AD" w:rsidP="00081FAA" w:rsidRDefault="00C77BE7" w14:paraId="53C1C8A5" w14:textId="18BFFE45">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40,320</w:t>
            </w:r>
          </w:p>
        </w:tc>
        <w:tc>
          <w:tcPr>
            <w:tcW w:w="1514" w:type="dxa"/>
            <w:tcBorders>
              <w:top w:val="nil"/>
              <w:left w:val="single" w:color="auto" w:sz="4" w:space="0"/>
              <w:bottom w:val="single" w:color="auto" w:sz="8" w:space="0"/>
              <w:right w:val="single" w:color="auto" w:sz="8" w:space="0"/>
            </w:tcBorders>
            <w:shd w:val="clear" w:color="auto" w:fill="auto"/>
            <w:vAlign w:val="center"/>
            <w:hideMark/>
          </w:tcPr>
          <w:p w:rsidRPr="00E73DA9" w:rsidR="00C348AD" w:rsidP="00081FAA" w:rsidRDefault="00C348AD" w14:paraId="53C1C8A6" w14:textId="7A5BE76D">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r>
      <w:tr w:rsidRPr="00E73DA9" w:rsidR="00C348AD" w:rsidTr="00C348AD" w14:paraId="53C1C8AE" w14:textId="77777777">
        <w:trPr>
          <w:trHeight w:val="315"/>
        </w:trPr>
        <w:tc>
          <w:tcPr>
            <w:tcW w:w="1770" w:type="dxa"/>
            <w:tcBorders>
              <w:top w:val="nil"/>
              <w:left w:val="single" w:color="auto" w:sz="8" w:space="0"/>
              <w:bottom w:val="single" w:color="auto" w:sz="8" w:space="0"/>
              <w:right w:val="single" w:color="auto" w:sz="8" w:space="0"/>
            </w:tcBorders>
            <w:shd w:val="clear" w:color="auto" w:fill="auto"/>
            <w:vAlign w:val="center"/>
            <w:hideMark/>
          </w:tcPr>
          <w:p w:rsidRPr="00E73DA9" w:rsidR="00C348AD" w:rsidP="00081FAA" w:rsidRDefault="00C348AD" w14:paraId="53C1C8A8"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9 months</w:t>
            </w:r>
          </w:p>
        </w:tc>
        <w:tc>
          <w:tcPr>
            <w:tcW w:w="1428" w:type="dxa"/>
            <w:tcBorders>
              <w:top w:val="nil"/>
              <w:left w:val="nil"/>
              <w:bottom w:val="single" w:color="auto" w:sz="8" w:space="0"/>
              <w:right w:val="single" w:color="auto" w:sz="8" w:space="0"/>
            </w:tcBorders>
            <w:shd w:val="clear" w:color="auto" w:fill="auto"/>
            <w:vAlign w:val="center"/>
            <w:hideMark/>
          </w:tcPr>
          <w:p w:rsidRPr="00E73DA9" w:rsidR="00C348AD" w:rsidP="00081FAA" w:rsidRDefault="00423612" w14:paraId="53C1C8A9" w14:textId="717A3E3E">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172</w:t>
            </w:r>
          </w:p>
        </w:tc>
        <w:tc>
          <w:tcPr>
            <w:tcW w:w="1430" w:type="dxa"/>
            <w:tcBorders>
              <w:top w:val="nil"/>
              <w:left w:val="nil"/>
              <w:bottom w:val="single" w:color="auto" w:sz="8" w:space="0"/>
              <w:right w:val="single" w:color="auto" w:sz="8" w:space="0"/>
            </w:tcBorders>
            <w:shd w:val="clear" w:color="auto" w:fill="auto"/>
            <w:vAlign w:val="center"/>
          </w:tcPr>
          <w:p w:rsidRPr="00E73DA9" w:rsidR="00C348AD" w:rsidP="00081FAA" w:rsidRDefault="009C4217" w14:paraId="53C1C8AA" w14:textId="040F61C4">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1,548</w:t>
            </w:r>
          </w:p>
        </w:tc>
        <w:tc>
          <w:tcPr>
            <w:tcW w:w="1605" w:type="dxa"/>
            <w:tcBorders>
              <w:top w:val="nil"/>
              <w:left w:val="nil"/>
              <w:bottom w:val="single" w:color="auto" w:sz="8" w:space="0"/>
              <w:right w:val="single" w:color="auto" w:sz="8" w:space="0"/>
            </w:tcBorders>
            <w:shd w:val="clear" w:color="auto" w:fill="auto"/>
            <w:vAlign w:val="center"/>
          </w:tcPr>
          <w:p w:rsidRPr="00E73DA9" w:rsidR="00C348AD" w:rsidP="00032213" w:rsidRDefault="00947916" w14:paraId="53C1C8AB" w14:textId="02D9E32E">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18,576</w:t>
            </w:r>
          </w:p>
        </w:tc>
        <w:tc>
          <w:tcPr>
            <w:tcW w:w="1500" w:type="dxa"/>
            <w:tcBorders>
              <w:top w:val="nil"/>
              <w:left w:val="nil"/>
              <w:bottom w:val="single" w:color="auto" w:sz="8" w:space="0"/>
              <w:right w:val="single" w:color="auto" w:sz="4" w:space="0"/>
            </w:tcBorders>
          </w:tcPr>
          <w:p w:rsidRPr="00E73DA9" w:rsidR="00C348AD" w:rsidP="00081FAA" w:rsidRDefault="00C77BE7" w14:paraId="53C1C8AC" w14:textId="71BA5E6E">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23,220</w:t>
            </w:r>
          </w:p>
        </w:tc>
        <w:tc>
          <w:tcPr>
            <w:tcW w:w="1514" w:type="dxa"/>
            <w:tcBorders>
              <w:top w:val="nil"/>
              <w:left w:val="single" w:color="auto" w:sz="4" w:space="0"/>
              <w:bottom w:val="single" w:color="auto" w:sz="8" w:space="0"/>
              <w:right w:val="single" w:color="auto" w:sz="8" w:space="0"/>
            </w:tcBorders>
            <w:shd w:val="clear" w:color="auto" w:fill="auto"/>
            <w:vAlign w:val="center"/>
            <w:hideMark/>
          </w:tcPr>
          <w:p w:rsidRPr="00E73DA9" w:rsidR="00C348AD" w:rsidP="00032213" w:rsidRDefault="00C348AD" w14:paraId="53C1C8AD" w14:textId="1BB749AB">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r>
      <w:tr w:rsidRPr="00E73DA9" w:rsidR="00C348AD" w:rsidTr="00C348AD" w14:paraId="53C1C8B5" w14:textId="77777777">
        <w:trPr>
          <w:trHeight w:val="315"/>
        </w:trPr>
        <w:tc>
          <w:tcPr>
            <w:tcW w:w="1770" w:type="dxa"/>
            <w:tcBorders>
              <w:top w:val="nil"/>
              <w:left w:val="single" w:color="auto" w:sz="8" w:space="0"/>
              <w:bottom w:val="single" w:color="auto" w:sz="8" w:space="0"/>
              <w:right w:val="single" w:color="auto" w:sz="8" w:space="0"/>
            </w:tcBorders>
            <w:shd w:val="clear" w:color="auto" w:fill="auto"/>
            <w:vAlign w:val="center"/>
            <w:hideMark/>
          </w:tcPr>
          <w:p w:rsidRPr="00E73DA9" w:rsidR="00C348AD" w:rsidP="00081FAA" w:rsidRDefault="00C348AD" w14:paraId="53C1C8AF"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10 months</w:t>
            </w:r>
          </w:p>
        </w:tc>
        <w:tc>
          <w:tcPr>
            <w:tcW w:w="1428" w:type="dxa"/>
            <w:tcBorders>
              <w:top w:val="nil"/>
              <w:left w:val="nil"/>
              <w:bottom w:val="single" w:color="auto" w:sz="8" w:space="0"/>
              <w:right w:val="single" w:color="auto" w:sz="8" w:space="0"/>
            </w:tcBorders>
            <w:shd w:val="clear" w:color="auto" w:fill="auto"/>
            <w:vAlign w:val="center"/>
            <w:hideMark/>
          </w:tcPr>
          <w:p w:rsidRPr="00E73DA9" w:rsidR="00C348AD" w:rsidP="00081FAA" w:rsidRDefault="00423612" w14:paraId="53C1C8B0" w14:textId="39B98029">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240</w:t>
            </w:r>
          </w:p>
        </w:tc>
        <w:tc>
          <w:tcPr>
            <w:tcW w:w="1430" w:type="dxa"/>
            <w:tcBorders>
              <w:top w:val="nil"/>
              <w:left w:val="nil"/>
              <w:bottom w:val="single" w:color="auto" w:sz="8" w:space="0"/>
              <w:right w:val="single" w:color="auto" w:sz="8" w:space="0"/>
            </w:tcBorders>
            <w:shd w:val="clear" w:color="auto" w:fill="auto"/>
            <w:vAlign w:val="center"/>
          </w:tcPr>
          <w:p w:rsidRPr="00E73DA9" w:rsidR="00C348AD" w:rsidP="00081FAA" w:rsidRDefault="009C4217" w14:paraId="53C1C8B1" w14:textId="34482006">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2,400</w:t>
            </w:r>
          </w:p>
        </w:tc>
        <w:tc>
          <w:tcPr>
            <w:tcW w:w="1605" w:type="dxa"/>
            <w:tcBorders>
              <w:top w:val="nil"/>
              <w:left w:val="nil"/>
              <w:bottom w:val="single" w:color="auto" w:sz="8" w:space="0"/>
              <w:right w:val="single" w:color="auto" w:sz="8" w:space="0"/>
            </w:tcBorders>
            <w:shd w:val="clear" w:color="auto" w:fill="auto"/>
            <w:vAlign w:val="center"/>
          </w:tcPr>
          <w:p w:rsidRPr="00E73DA9" w:rsidR="00C348AD" w:rsidP="00E304F4" w:rsidRDefault="00947916" w14:paraId="53C1C8B2" w14:textId="287EBB3A">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28,800</w:t>
            </w:r>
          </w:p>
        </w:tc>
        <w:tc>
          <w:tcPr>
            <w:tcW w:w="1500" w:type="dxa"/>
            <w:tcBorders>
              <w:top w:val="nil"/>
              <w:left w:val="nil"/>
              <w:bottom w:val="single" w:color="auto" w:sz="8" w:space="0"/>
              <w:right w:val="single" w:color="auto" w:sz="4" w:space="0"/>
            </w:tcBorders>
          </w:tcPr>
          <w:p w:rsidRPr="00E73DA9" w:rsidR="00C348AD" w:rsidP="00081FAA" w:rsidRDefault="00C77BE7" w14:paraId="53C1C8B3" w14:textId="65FB65F6">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36,000</w:t>
            </w:r>
          </w:p>
        </w:tc>
        <w:tc>
          <w:tcPr>
            <w:tcW w:w="1514" w:type="dxa"/>
            <w:tcBorders>
              <w:top w:val="nil"/>
              <w:left w:val="single" w:color="auto" w:sz="4" w:space="0"/>
              <w:bottom w:val="single" w:color="auto" w:sz="8" w:space="0"/>
              <w:right w:val="single" w:color="auto" w:sz="8" w:space="0"/>
            </w:tcBorders>
            <w:shd w:val="clear" w:color="auto" w:fill="auto"/>
            <w:vAlign w:val="center"/>
            <w:hideMark/>
          </w:tcPr>
          <w:p w:rsidRPr="00E73DA9" w:rsidR="00C348AD" w:rsidP="00081FAA" w:rsidRDefault="00C348AD" w14:paraId="53C1C8B4" w14:textId="38C5872A">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r>
      <w:tr w:rsidRPr="00E73DA9" w:rsidR="00C348AD" w:rsidTr="00C348AD" w14:paraId="53C1C8BC" w14:textId="77777777">
        <w:trPr>
          <w:trHeight w:val="315"/>
        </w:trPr>
        <w:tc>
          <w:tcPr>
            <w:tcW w:w="1770" w:type="dxa"/>
            <w:tcBorders>
              <w:top w:val="nil"/>
              <w:left w:val="single" w:color="auto" w:sz="8" w:space="0"/>
              <w:bottom w:val="single" w:color="auto" w:sz="8" w:space="0"/>
              <w:right w:val="single" w:color="auto" w:sz="8" w:space="0"/>
            </w:tcBorders>
            <w:shd w:val="clear" w:color="auto" w:fill="auto"/>
            <w:vAlign w:val="center"/>
            <w:hideMark/>
          </w:tcPr>
          <w:p w:rsidRPr="00E73DA9" w:rsidR="00C348AD" w:rsidP="00081FAA" w:rsidRDefault="00C348AD" w14:paraId="53C1C8B6"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11 months</w:t>
            </w:r>
          </w:p>
        </w:tc>
        <w:tc>
          <w:tcPr>
            <w:tcW w:w="1428" w:type="dxa"/>
            <w:tcBorders>
              <w:top w:val="nil"/>
              <w:left w:val="nil"/>
              <w:bottom w:val="single" w:color="auto" w:sz="8" w:space="0"/>
              <w:right w:val="single" w:color="auto" w:sz="8" w:space="0"/>
            </w:tcBorders>
            <w:shd w:val="clear" w:color="auto" w:fill="auto"/>
            <w:vAlign w:val="center"/>
            <w:hideMark/>
          </w:tcPr>
          <w:p w:rsidRPr="00E73DA9" w:rsidR="00C348AD" w:rsidP="00081FAA" w:rsidRDefault="00423612" w14:paraId="53C1C8B7" w14:textId="76101E6A">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844</w:t>
            </w:r>
          </w:p>
        </w:tc>
        <w:tc>
          <w:tcPr>
            <w:tcW w:w="1430" w:type="dxa"/>
            <w:tcBorders>
              <w:top w:val="nil"/>
              <w:left w:val="nil"/>
              <w:bottom w:val="single" w:color="auto" w:sz="8" w:space="0"/>
              <w:right w:val="single" w:color="auto" w:sz="8" w:space="0"/>
            </w:tcBorders>
            <w:shd w:val="clear" w:color="auto" w:fill="auto"/>
            <w:vAlign w:val="center"/>
          </w:tcPr>
          <w:p w:rsidRPr="00E73DA9" w:rsidR="00C348AD" w:rsidP="00081FAA" w:rsidRDefault="009C4217" w14:paraId="53C1C8B8" w14:textId="30A19E71">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9,284</w:t>
            </w:r>
          </w:p>
        </w:tc>
        <w:tc>
          <w:tcPr>
            <w:tcW w:w="1605" w:type="dxa"/>
            <w:tcBorders>
              <w:top w:val="nil"/>
              <w:left w:val="nil"/>
              <w:bottom w:val="single" w:color="auto" w:sz="8" w:space="0"/>
              <w:right w:val="single" w:color="auto" w:sz="8" w:space="0"/>
            </w:tcBorders>
            <w:shd w:val="clear" w:color="auto" w:fill="auto"/>
            <w:vAlign w:val="center"/>
          </w:tcPr>
          <w:p w:rsidRPr="00E73DA9" w:rsidR="00C348AD" w:rsidP="00B550C6" w:rsidRDefault="00947916" w14:paraId="53C1C8B9" w14:textId="6F05B163">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111,408</w:t>
            </w:r>
          </w:p>
        </w:tc>
        <w:tc>
          <w:tcPr>
            <w:tcW w:w="1500" w:type="dxa"/>
            <w:tcBorders>
              <w:top w:val="nil"/>
              <w:left w:val="nil"/>
              <w:bottom w:val="single" w:color="auto" w:sz="8" w:space="0"/>
              <w:right w:val="single" w:color="auto" w:sz="4" w:space="0"/>
            </w:tcBorders>
          </w:tcPr>
          <w:p w:rsidRPr="00E73DA9" w:rsidR="00C348AD" w:rsidP="00081FAA" w:rsidRDefault="00C77BE7" w14:paraId="53C1C8BA" w14:textId="5066B87E">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139,260</w:t>
            </w:r>
          </w:p>
        </w:tc>
        <w:tc>
          <w:tcPr>
            <w:tcW w:w="1514" w:type="dxa"/>
            <w:tcBorders>
              <w:top w:val="nil"/>
              <w:left w:val="single" w:color="auto" w:sz="4" w:space="0"/>
              <w:bottom w:val="single" w:color="auto" w:sz="8" w:space="0"/>
              <w:right w:val="single" w:color="auto" w:sz="8" w:space="0"/>
            </w:tcBorders>
            <w:shd w:val="clear" w:color="auto" w:fill="auto"/>
            <w:vAlign w:val="center"/>
            <w:hideMark/>
          </w:tcPr>
          <w:p w:rsidRPr="00E73DA9" w:rsidR="00C348AD" w:rsidP="00081FAA" w:rsidRDefault="00C348AD" w14:paraId="53C1C8BB" w14:textId="3C4E17F0">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r>
      <w:tr w:rsidRPr="00E73DA9" w:rsidR="00C348AD" w:rsidTr="00C348AD" w14:paraId="53C1C8C3" w14:textId="77777777">
        <w:trPr>
          <w:trHeight w:val="315"/>
        </w:trPr>
        <w:tc>
          <w:tcPr>
            <w:tcW w:w="1770" w:type="dxa"/>
            <w:tcBorders>
              <w:top w:val="nil"/>
              <w:left w:val="single" w:color="auto" w:sz="8" w:space="0"/>
              <w:bottom w:val="single" w:color="auto" w:sz="8" w:space="0"/>
              <w:right w:val="single" w:color="auto" w:sz="8" w:space="0"/>
            </w:tcBorders>
            <w:shd w:val="clear" w:color="auto" w:fill="auto"/>
            <w:vAlign w:val="center"/>
            <w:hideMark/>
          </w:tcPr>
          <w:p w:rsidRPr="00E73DA9" w:rsidR="00C348AD" w:rsidP="00081FAA" w:rsidRDefault="00C348AD" w14:paraId="53C1C8BD"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12 months</w:t>
            </w:r>
          </w:p>
        </w:tc>
        <w:tc>
          <w:tcPr>
            <w:tcW w:w="1428" w:type="dxa"/>
            <w:tcBorders>
              <w:top w:val="nil"/>
              <w:left w:val="nil"/>
              <w:bottom w:val="single" w:color="auto" w:sz="8" w:space="0"/>
              <w:right w:val="single" w:color="auto" w:sz="8" w:space="0"/>
            </w:tcBorders>
            <w:shd w:val="clear" w:color="auto" w:fill="auto"/>
            <w:vAlign w:val="center"/>
            <w:hideMark/>
          </w:tcPr>
          <w:p w:rsidRPr="00E73DA9" w:rsidR="00C348AD" w:rsidP="00534B66" w:rsidRDefault="00423612" w14:paraId="53C1C8BE" w14:textId="3C61CB1C">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5,791</w:t>
            </w:r>
          </w:p>
        </w:tc>
        <w:tc>
          <w:tcPr>
            <w:tcW w:w="1430" w:type="dxa"/>
            <w:tcBorders>
              <w:top w:val="nil"/>
              <w:left w:val="nil"/>
              <w:bottom w:val="single" w:color="auto" w:sz="8" w:space="0"/>
              <w:right w:val="single" w:color="auto" w:sz="8" w:space="0"/>
            </w:tcBorders>
            <w:shd w:val="clear" w:color="auto" w:fill="auto"/>
            <w:vAlign w:val="center"/>
          </w:tcPr>
          <w:p w:rsidRPr="00E73DA9" w:rsidR="00C348AD" w:rsidP="004553B4" w:rsidRDefault="009C4217" w14:paraId="53C1C8BF" w14:textId="1078FEEE">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69,492</w:t>
            </w:r>
          </w:p>
        </w:tc>
        <w:tc>
          <w:tcPr>
            <w:tcW w:w="1605" w:type="dxa"/>
            <w:tcBorders>
              <w:top w:val="nil"/>
              <w:left w:val="nil"/>
              <w:bottom w:val="single" w:color="auto" w:sz="8" w:space="0"/>
              <w:right w:val="single" w:color="auto" w:sz="8" w:space="0"/>
            </w:tcBorders>
            <w:shd w:val="clear" w:color="auto" w:fill="auto"/>
            <w:vAlign w:val="center"/>
          </w:tcPr>
          <w:p w:rsidRPr="00E73DA9" w:rsidR="00C348AD" w:rsidP="004553B4" w:rsidRDefault="00947916" w14:paraId="53C1C8C0" w14:textId="72AA4109">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833,904</w:t>
            </w:r>
          </w:p>
        </w:tc>
        <w:tc>
          <w:tcPr>
            <w:tcW w:w="1500" w:type="dxa"/>
            <w:tcBorders>
              <w:top w:val="nil"/>
              <w:left w:val="nil"/>
              <w:bottom w:val="single" w:color="auto" w:sz="8" w:space="0"/>
              <w:right w:val="single" w:color="auto" w:sz="4" w:space="0"/>
            </w:tcBorders>
          </w:tcPr>
          <w:p w:rsidRPr="00E73DA9" w:rsidR="00C348AD" w:rsidP="00081FAA" w:rsidRDefault="00C77BE7" w14:paraId="53C1C8C1" w14:textId="525FA255">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1,042,380</w:t>
            </w:r>
          </w:p>
        </w:tc>
        <w:tc>
          <w:tcPr>
            <w:tcW w:w="1514" w:type="dxa"/>
            <w:tcBorders>
              <w:top w:val="nil"/>
              <w:left w:val="single" w:color="auto" w:sz="4" w:space="0"/>
              <w:bottom w:val="single" w:color="auto" w:sz="8" w:space="0"/>
              <w:right w:val="single" w:color="auto" w:sz="8" w:space="0"/>
            </w:tcBorders>
            <w:shd w:val="clear" w:color="auto" w:fill="auto"/>
            <w:vAlign w:val="center"/>
            <w:hideMark/>
          </w:tcPr>
          <w:p w:rsidRPr="00E73DA9" w:rsidR="00C348AD" w:rsidP="00081FAA" w:rsidRDefault="00C348AD" w14:paraId="53C1C8C2" w14:textId="6225982C">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r>
      <w:tr w:rsidRPr="00E73DA9" w:rsidR="00C348AD" w:rsidTr="00C348AD" w14:paraId="53C1C8CB" w14:textId="77777777">
        <w:trPr>
          <w:trHeight w:val="495"/>
        </w:trPr>
        <w:tc>
          <w:tcPr>
            <w:tcW w:w="1770" w:type="dxa"/>
            <w:tcBorders>
              <w:top w:val="nil"/>
              <w:left w:val="single" w:color="auto" w:sz="8" w:space="0"/>
              <w:bottom w:val="single" w:color="auto" w:sz="8" w:space="0"/>
              <w:right w:val="single" w:color="auto" w:sz="8" w:space="0"/>
            </w:tcBorders>
            <w:shd w:val="clear" w:color="auto" w:fill="auto"/>
            <w:vAlign w:val="center"/>
          </w:tcPr>
          <w:p w:rsidRPr="00E73DA9" w:rsidR="00C348AD" w:rsidP="00081FAA" w:rsidRDefault="00C348AD" w14:paraId="53C1C8C4" w14:textId="77777777">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Non-responsive</w:t>
            </w:r>
          </w:p>
        </w:tc>
        <w:tc>
          <w:tcPr>
            <w:tcW w:w="1428" w:type="dxa"/>
            <w:tcBorders>
              <w:top w:val="nil"/>
              <w:left w:val="nil"/>
              <w:bottom w:val="single" w:color="auto" w:sz="8" w:space="0"/>
              <w:right w:val="single" w:color="auto" w:sz="8" w:space="0"/>
            </w:tcBorders>
            <w:shd w:val="clear" w:color="auto" w:fill="auto"/>
            <w:vAlign w:val="center"/>
          </w:tcPr>
          <w:p w:rsidR="00C348AD" w:rsidP="002013E5" w:rsidRDefault="002013E5" w14:paraId="53C1C8C5" w14:textId="3872EAFE">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1,400</w:t>
            </w:r>
          </w:p>
        </w:tc>
        <w:tc>
          <w:tcPr>
            <w:tcW w:w="1430" w:type="dxa"/>
            <w:tcBorders>
              <w:top w:val="nil"/>
              <w:left w:val="nil"/>
              <w:bottom w:val="single" w:color="auto" w:sz="8" w:space="0"/>
              <w:right w:val="single" w:color="auto" w:sz="8" w:space="0"/>
            </w:tcBorders>
            <w:shd w:val="clear" w:color="auto" w:fill="auto"/>
            <w:vAlign w:val="center"/>
          </w:tcPr>
          <w:p w:rsidRPr="00E73DA9" w:rsidR="00C348AD" w:rsidP="00081FAA" w:rsidRDefault="00C348AD" w14:paraId="53C1C8C6" w14:textId="77777777">
            <w:pPr>
              <w:jc w:val="center"/>
              <w:rPr>
                <w:rFonts w:ascii="Times New Roman" w:hAnsi="Times New Roman" w:eastAsia="Times New Roman"/>
                <w:color w:val="000000"/>
                <w:sz w:val="18"/>
                <w:szCs w:val="18"/>
              </w:rPr>
            </w:pPr>
          </w:p>
        </w:tc>
        <w:tc>
          <w:tcPr>
            <w:tcW w:w="1605" w:type="dxa"/>
            <w:tcBorders>
              <w:top w:val="nil"/>
              <w:left w:val="nil"/>
              <w:bottom w:val="single" w:color="auto" w:sz="8" w:space="0"/>
              <w:right w:val="single" w:color="auto" w:sz="8" w:space="0"/>
            </w:tcBorders>
            <w:shd w:val="clear" w:color="auto" w:fill="auto"/>
            <w:vAlign w:val="center"/>
          </w:tcPr>
          <w:p w:rsidRPr="00E73DA9" w:rsidR="00C348AD" w:rsidP="00081FAA" w:rsidRDefault="00C348AD" w14:paraId="53C1C8C7" w14:textId="77777777">
            <w:pPr>
              <w:jc w:val="center"/>
              <w:rPr>
                <w:rFonts w:ascii="Times New Roman" w:hAnsi="Times New Roman" w:eastAsia="Times New Roman"/>
                <w:color w:val="000000"/>
                <w:sz w:val="18"/>
                <w:szCs w:val="18"/>
              </w:rPr>
            </w:pPr>
          </w:p>
        </w:tc>
        <w:tc>
          <w:tcPr>
            <w:tcW w:w="1500" w:type="dxa"/>
            <w:tcBorders>
              <w:top w:val="nil"/>
              <w:left w:val="nil"/>
              <w:bottom w:val="single" w:color="auto" w:sz="8" w:space="0"/>
              <w:right w:val="single" w:color="auto" w:sz="4" w:space="0"/>
            </w:tcBorders>
          </w:tcPr>
          <w:p w:rsidR="00C348AD" w:rsidP="00A04802" w:rsidRDefault="00C348AD" w14:paraId="53C1C8C8" w14:textId="77777777">
            <w:pPr>
              <w:jc w:val="center"/>
              <w:rPr>
                <w:rFonts w:ascii="Times New Roman" w:hAnsi="Times New Roman" w:eastAsia="Times New Roman"/>
                <w:color w:val="000000"/>
                <w:sz w:val="18"/>
                <w:szCs w:val="18"/>
              </w:rPr>
            </w:pPr>
          </w:p>
        </w:tc>
        <w:tc>
          <w:tcPr>
            <w:tcW w:w="1514" w:type="dxa"/>
            <w:tcBorders>
              <w:top w:val="nil"/>
              <w:left w:val="single" w:color="auto" w:sz="4" w:space="0"/>
              <w:bottom w:val="single" w:color="auto" w:sz="8" w:space="0"/>
              <w:right w:val="single" w:color="auto" w:sz="8" w:space="0"/>
            </w:tcBorders>
            <w:shd w:val="clear" w:color="auto" w:fill="auto"/>
            <w:vAlign w:val="center"/>
          </w:tcPr>
          <w:p w:rsidR="00C348AD" w:rsidP="004553B4" w:rsidRDefault="00C348AD" w14:paraId="53C1C8CA" w14:textId="5598A6FC">
            <w:pPr>
              <w:jc w:val="center"/>
              <w:rPr>
                <w:rFonts w:ascii="Times New Roman" w:hAnsi="Times New Roman" w:eastAsia="Times New Roman"/>
                <w:color w:val="000000"/>
                <w:sz w:val="18"/>
                <w:szCs w:val="18"/>
              </w:rPr>
            </w:pPr>
          </w:p>
        </w:tc>
      </w:tr>
      <w:tr w:rsidRPr="00E73DA9" w:rsidR="00C348AD" w:rsidTr="00C348AD" w14:paraId="53C1C8D2" w14:textId="77777777">
        <w:trPr>
          <w:trHeight w:val="495"/>
        </w:trPr>
        <w:tc>
          <w:tcPr>
            <w:tcW w:w="1770" w:type="dxa"/>
            <w:tcBorders>
              <w:top w:val="nil"/>
              <w:left w:val="single" w:color="auto" w:sz="8" w:space="0"/>
              <w:bottom w:val="single" w:color="auto" w:sz="8" w:space="0"/>
              <w:right w:val="single" w:color="auto" w:sz="8" w:space="0"/>
            </w:tcBorders>
            <w:shd w:val="clear" w:color="auto" w:fill="auto"/>
            <w:vAlign w:val="center"/>
            <w:hideMark/>
          </w:tcPr>
          <w:p w:rsidRPr="00E73DA9" w:rsidR="00C348AD" w:rsidP="00081FAA" w:rsidRDefault="00C348AD" w14:paraId="53C1C8CC"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Total Agencies</w:t>
            </w:r>
          </w:p>
        </w:tc>
        <w:tc>
          <w:tcPr>
            <w:tcW w:w="1428" w:type="dxa"/>
            <w:tcBorders>
              <w:top w:val="nil"/>
              <w:left w:val="nil"/>
              <w:bottom w:val="single" w:color="auto" w:sz="8" w:space="0"/>
              <w:right w:val="single" w:color="auto" w:sz="8" w:space="0"/>
            </w:tcBorders>
            <w:shd w:val="clear" w:color="auto" w:fill="auto"/>
            <w:vAlign w:val="center"/>
            <w:hideMark/>
          </w:tcPr>
          <w:p w:rsidRPr="00E73DA9" w:rsidR="00C348AD" w:rsidP="00081FAA" w:rsidRDefault="00423612" w14:paraId="53C1C8CD" w14:textId="019C11D6">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9,454</w:t>
            </w:r>
          </w:p>
        </w:tc>
        <w:tc>
          <w:tcPr>
            <w:tcW w:w="1430" w:type="dxa"/>
            <w:tcBorders>
              <w:top w:val="nil"/>
              <w:left w:val="nil"/>
              <w:bottom w:val="single" w:color="auto" w:sz="8" w:space="0"/>
              <w:right w:val="single" w:color="auto" w:sz="8" w:space="0"/>
            </w:tcBorders>
            <w:shd w:val="clear" w:color="auto" w:fill="auto"/>
            <w:vAlign w:val="center"/>
            <w:hideMark/>
          </w:tcPr>
          <w:p w:rsidRPr="00E73DA9" w:rsidR="00C348AD" w:rsidP="00081FAA" w:rsidRDefault="00C348AD" w14:paraId="53C1C8CE"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c>
          <w:tcPr>
            <w:tcW w:w="1605" w:type="dxa"/>
            <w:tcBorders>
              <w:top w:val="nil"/>
              <w:left w:val="nil"/>
              <w:bottom w:val="single" w:color="auto" w:sz="8" w:space="0"/>
              <w:right w:val="single" w:color="auto" w:sz="8" w:space="0"/>
            </w:tcBorders>
            <w:shd w:val="clear" w:color="auto" w:fill="auto"/>
            <w:vAlign w:val="center"/>
            <w:hideMark/>
          </w:tcPr>
          <w:p w:rsidRPr="00E73DA9" w:rsidR="00C348AD" w:rsidP="00081FAA" w:rsidRDefault="00C348AD" w14:paraId="53C1C8CF"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c>
          <w:tcPr>
            <w:tcW w:w="1500" w:type="dxa"/>
            <w:tcBorders>
              <w:top w:val="nil"/>
              <w:left w:val="nil"/>
              <w:bottom w:val="single" w:color="auto" w:sz="8" w:space="0"/>
              <w:right w:val="single" w:color="auto" w:sz="4" w:space="0"/>
            </w:tcBorders>
          </w:tcPr>
          <w:p w:rsidR="00C348AD" w:rsidP="00534B66" w:rsidRDefault="00C348AD" w14:paraId="53C1C8D0" w14:textId="77777777">
            <w:pPr>
              <w:jc w:val="center"/>
              <w:rPr>
                <w:rFonts w:ascii="Times New Roman" w:hAnsi="Times New Roman" w:eastAsia="Times New Roman"/>
                <w:color w:val="000000"/>
                <w:sz w:val="18"/>
                <w:szCs w:val="18"/>
              </w:rPr>
            </w:pPr>
          </w:p>
        </w:tc>
        <w:tc>
          <w:tcPr>
            <w:tcW w:w="1514" w:type="dxa"/>
            <w:tcBorders>
              <w:top w:val="nil"/>
              <w:left w:val="single" w:color="auto" w:sz="4" w:space="0"/>
              <w:bottom w:val="single" w:color="auto" w:sz="8" w:space="0"/>
              <w:right w:val="single" w:color="auto" w:sz="8" w:space="0"/>
            </w:tcBorders>
            <w:shd w:val="clear" w:color="auto" w:fill="auto"/>
            <w:vAlign w:val="center"/>
            <w:hideMark/>
          </w:tcPr>
          <w:p w:rsidRPr="00E73DA9" w:rsidR="00C348AD" w:rsidP="00534B66" w:rsidRDefault="00C348AD" w14:paraId="53C1C8D1" w14:textId="229BD11C">
            <w:pPr>
              <w:jc w:val="center"/>
              <w:rPr>
                <w:rFonts w:ascii="Times New Roman" w:hAnsi="Times New Roman" w:eastAsia="Times New Roman"/>
                <w:color w:val="000000"/>
                <w:sz w:val="18"/>
                <w:szCs w:val="18"/>
              </w:rPr>
            </w:pPr>
          </w:p>
        </w:tc>
      </w:tr>
      <w:tr w:rsidRPr="00E73DA9" w:rsidR="00C348AD" w:rsidTr="00C348AD" w14:paraId="53C1C8D9" w14:textId="77777777">
        <w:trPr>
          <w:trHeight w:val="495"/>
        </w:trPr>
        <w:tc>
          <w:tcPr>
            <w:tcW w:w="1770" w:type="dxa"/>
            <w:tcBorders>
              <w:top w:val="nil"/>
              <w:left w:val="single" w:color="auto" w:sz="8" w:space="0"/>
              <w:bottom w:val="single" w:color="auto" w:sz="8" w:space="0"/>
              <w:right w:val="single" w:color="auto" w:sz="8" w:space="0"/>
            </w:tcBorders>
            <w:shd w:val="clear" w:color="auto" w:fill="auto"/>
            <w:vAlign w:val="center"/>
            <w:hideMark/>
          </w:tcPr>
          <w:p w:rsidRPr="00E73DA9" w:rsidR="00C348AD" w:rsidP="00081FAA" w:rsidRDefault="00C348AD" w14:paraId="53C1C8D3"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Annual Responses</w:t>
            </w:r>
          </w:p>
        </w:tc>
        <w:tc>
          <w:tcPr>
            <w:tcW w:w="1428" w:type="dxa"/>
            <w:tcBorders>
              <w:top w:val="nil"/>
              <w:left w:val="nil"/>
              <w:bottom w:val="single" w:color="auto" w:sz="8" w:space="0"/>
              <w:right w:val="single" w:color="auto" w:sz="8" w:space="0"/>
            </w:tcBorders>
            <w:shd w:val="clear" w:color="auto" w:fill="auto"/>
            <w:vAlign w:val="center"/>
            <w:hideMark/>
          </w:tcPr>
          <w:p w:rsidRPr="00E73DA9" w:rsidR="00C348AD" w:rsidP="00081FAA" w:rsidRDefault="00C348AD" w14:paraId="53C1C8D4"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c>
          <w:tcPr>
            <w:tcW w:w="1430" w:type="dxa"/>
            <w:tcBorders>
              <w:top w:val="nil"/>
              <w:left w:val="nil"/>
              <w:bottom w:val="single" w:color="auto" w:sz="8" w:space="0"/>
              <w:right w:val="single" w:color="auto" w:sz="8" w:space="0"/>
            </w:tcBorders>
            <w:shd w:val="clear" w:color="auto" w:fill="auto"/>
            <w:vAlign w:val="center"/>
            <w:hideMark/>
          </w:tcPr>
          <w:p w:rsidRPr="00E73DA9" w:rsidR="00C348AD" w:rsidP="004553B4" w:rsidRDefault="009C4217" w14:paraId="53C1C8D5" w14:textId="43EF9D07">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88,637</w:t>
            </w:r>
          </w:p>
        </w:tc>
        <w:tc>
          <w:tcPr>
            <w:tcW w:w="1605" w:type="dxa"/>
            <w:tcBorders>
              <w:top w:val="nil"/>
              <w:left w:val="nil"/>
              <w:bottom w:val="single" w:color="auto" w:sz="8" w:space="0"/>
              <w:right w:val="single" w:color="auto" w:sz="8" w:space="0"/>
            </w:tcBorders>
            <w:shd w:val="clear" w:color="auto" w:fill="auto"/>
            <w:vAlign w:val="center"/>
            <w:hideMark/>
          </w:tcPr>
          <w:p w:rsidRPr="00E73DA9" w:rsidR="00C348AD" w:rsidP="00081FAA" w:rsidRDefault="00C348AD" w14:paraId="53C1C8D6"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c>
          <w:tcPr>
            <w:tcW w:w="1500" w:type="dxa"/>
            <w:tcBorders>
              <w:top w:val="nil"/>
              <w:left w:val="nil"/>
              <w:bottom w:val="single" w:color="auto" w:sz="8" w:space="0"/>
              <w:right w:val="single" w:color="auto" w:sz="4" w:space="0"/>
            </w:tcBorders>
          </w:tcPr>
          <w:p w:rsidR="00C348AD" w:rsidP="004553B4" w:rsidRDefault="00C348AD" w14:paraId="53C1C8D7" w14:textId="77777777">
            <w:pPr>
              <w:jc w:val="center"/>
              <w:rPr>
                <w:rFonts w:ascii="Times New Roman" w:hAnsi="Times New Roman" w:eastAsia="Times New Roman"/>
                <w:color w:val="000000"/>
                <w:sz w:val="18"/>
                <w:szCs w:val="18"/>
              </w:rPr>
            </w:pPr>
          </w:p>
        </w:tc>
        <w:tc>
          <w:tcPr>
            <w:tcW w:w="1514" w:type="dxa"/>
            <w:tcBorders>
              <w:top w:val="nil"/>
              <w:left w:val="single" w:color="auto" w:sz="4" w:space="0"/>
              <w:bottom w:val="single" w:color="auto" w:sz="8" w:space="0"/>
              <w:right w:val="single" w:color="auto" w:sz="8" w:space="0"/>
            </w:tcBorders>
            <w:shd w:val="clear" w:color="auto" w:fill="auto"/>
            <w:vAlign w:val="center"/>
            <w:hideMark/>
          </w:tcPr>
          <w:p w:rsidRPr="00E73DA9" w:rsidR="00C348AD" w:rsidP="004553B4" w:rsidRDefault="00C348AD" w14:paraId="53C1C8D8" w14:textId="616FFBD0">
            <w:pPr>
              <w:jc w:val="center"/>
              <w:rPr>
                <w:rFonts w:ascii="Times New Roman" w:hAnsi="Times New Roman" w:eastAsia="Times New Roman"/>
                <w:color w:val="000000"/>
                <w:sz w:val="18"/>
                <w:szCs w:val="18"/>
              </w:rPr>
            </w:pPr>
          </w:p>
        </w:tc>
      </w:tr>
      <w:tr w:rsidRPr="00E73DA9" w:rsidR="00C348AD" w:rsidTr="00C348AD" w14:paraId="53C1C8E0" w14:textId="77777777">
        <w:trPr>
          <w:trHeight w:val="990"/>
        </w:trPr>
        <w:tc>
          <w:tcPr>
            <w:tcW w:w="1770" w:type="dxa"/>
            <w:tcBorders>
              <w:top w:val="nil"/>
              <w:left w:val="single" w:color="auto" w:sz="8" w:space="0"/>
              <w:bottom w:val="single" w:color="auto" w:sz="8" w:space="0"/>
              <w:right w:val="single" w:color="auto" w:sz="8" w:space="0"/>
            </w:tcBorders>
            <w:shd w:val="clear" w:color="auto" w:fill="auto"/>
            <w:vAlign w:val="center"/>
            <w:hideMark/>
          </w:tcPr>
          <w:p w:rsidRPr="00E73DA9" w:rsidR="00C348AD" w:rsidP="00081FAA" w:rsidRDefault="00C120BB" w14:paraId="53C1C8DA" w14:textId="0F62C176">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Form Completion Hours</w:t>
            </w:r>
            <w:r w:rsidRPr="00E73DA9" w:rsidR="00C348AD">
              <w:rPr>
                <w:rFonts w:ascii="Times New Roman" w:hAnsi="Times New Roman" w:eastAsia="Times New Roman"/>
                <w:color w:val="000000"/>
                <w:sz w:val="18"/>
                <w:szCs w:val="18"/>
              </w:rPr>
              <w:t xml:space="preserve"> Burden</w:t>
            </w:r>
          </w:p>
        </w:tc>
        <w:tc>
          <w:tcPr>
            <w:tcW w:w="1428" w:type="dxa"/>
            <w:tcBorders>
              <w:top w:val="nil"/>
              <w:left w:val="nil"/>
              <w:bottom w:val="single" w:color="auto" w:sz="8" w:space="0"/>
              <w:right w:val="single" w:color="auto" w:sz="8" w:space="0"/>
            </w:tcBorders>
            <w:shd w:val="clear" w:color="auto" w:fill="auto"/>
            <w:vAlign w:val="center"/>
            <w:hideMark/>
          </w:tcPr>
          <w:p w:rsidRPr="00E73DA9" w:rsidR="00C348AD" w:rsidP="00081FAA" w:rsidRDefault="00C348AD" w14:paraId="53C1C8DB"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c>
          <w:tcPr>
            <w:tcW w:w="1430" w:type="dxa"/>
            <w:tcBorders>
              <w:top w:val="nil"/>
              <w:left w:val="nil"/>
              <w:bottom w:val="single" w:color="auto" w:sz="8" w:space="0"/>
              <w:right w:val="single" w:color="auto" w:sz="8" w:space="0"/>
            </w:tcBorders>
            <w:shd w:val="clear" w:color="auto" w:fill="auto"/>
            <w:vAlign w:val="center"/>
            <w:hideMark/>
          </w:tcPr>
          <w:p w:rsidRPr="00E73DA9" w:rsidR="00C348AD" w:rsidP="00081FAA" w:rsidRDefault="00C348AD" w14:paraId="53C1C8DC"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c>
          <w:tcPr>
            <w:tcW w:w="1605" w:type="dxa"/>
            <w:tcBorders>
              <w:top w:val="nil"/>
              <w:left w:val="nil"/>
              <w:bottom w:val="single" w:color="auto" w:sz="8" w:space="0"/>
              <w:right w:val="single" w:color="auto" w:sz="8" w:space="0"/>
            </w:tcBorders>
            <w:shd w:val="clear" w:color="auto" w:fill="auto"/>
            <w:vAlign w:val="center"/>
            <w:hideMark/>
          </w:tcPr>
          <w:p w:rsidR="00C77BE7" w:rsidP="00675656" w:rsidRDefault="00947916" w14:paraId="2F26CC8C" w14:textId="77777777">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1,063,644/60=</w:t>
            </w:r>
          </w:p>
          <w:p w:rsidR="00C348AD" w:rsidP="00675656" w:rsidRDefault="00947916" w14:paraId="7C9F02B3" w14:textId="47A784CB">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17,727</w:t>
            </w:r>
            <w:r w:rsidR="00C120BB">
              <w:rPr>
                <w:rFonts w:ascii="Times New Roman" w:hAnsi="Times New Roman" w:eastAsia="Times New Roman"/>
                <w:color w:val="000000"/>
                <w:sz w:val="18"/>
                <w:szCs w:val="18"/>
              </w:rPr>
              <w:t xml:space="preserve"> hours</w:t>
            </w:r>
          </w:p>
          <w:p w:rsidRPr="00E73DA9" w:rsidR="00C77BE7" w:rsidP="00675656" w:rsidRDefault="00C77BE7" w14:paraId="53C1C8DD" w14:textId="15A1D618">
            <w:pPr>
              <w:jc w:val="center"/>
              <w:rPr>
                <w:rFonts w:ascii="Times New Roman" w:hAnsi="Times New Roman" w:eastAsia="Times New Roman"/>
                <w:color w:val="000000"/>
                <w:sz w:val="18"/>
                <w:szCs w:val="18"/>
              </w:rPr>
            </w:pPr>
          </w:p>
        </w:tc>
        <w:tc>
          <w:tcPr>
            <w:tcW w:w="1500" w:type="dxa"/>
            <w:tcBorders>
              <w:top w:val="nil"/>
              <w:left w:val="nil"/>
              <w:bottom w:val="single" w:color="auto" w:sz="8" w:space="0"/>
              <w:right w:val="single" w:color="auto" w:sz="4" w:space="0"/>
            </w:tcBorders>
          </w:tcPr>
          <w:p w:rsidR="00C348AD" w:rsidP="004553B4" w:rsidRDefault="00C77BE7" w14:paraId="2AF91607" w14:textId="77777777">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1,329,555/60=</w:t>
            </w:r>
          </w:p>
          <w:p w:rsidR="00C77BE7" w:rsidP="004553B4" w:rsidRDefault="00C120BB" w14:paraId="53C1C8DE" w14:textId="24919E98">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22,159 hours</w:t>
            </w:r>
          </w:p>
        </w:tc>
        <w:tc>
          <w:tcPr>
            <w:tcW w:w="1514" w:type="dxa"/>
            <w:tcBorders>
              <w:top w:val="nil"/>
              <w:left w:val="single" w:color="auto" w:sz="4" w:space="0"/>
              <w:bottom w:val="single" w:color="auto" w:sz="8" w:space="0"/>
              <w:right w:val="single" w:color="auto" w:sz="8" w:space="0"/>
            </w:tcBorders>
            <w:shd w:val="clear" w:color="auto" w:fill="auto"/>
            <w:vAlign w:val="center"/>
            <w:hideMark/>
          </w:tcPr>
          <w:p w:rsidRPr="00E73DA9" w:rsidR="00C348AD" w:rsidP="00675656" w:rsidRDefault="00417ADE" w14:paraId="53C1C8DF" w14:textId="4256A84E">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39,886 burden hours</w:t>
            </w:r>
          </w:p>
        </w:tc>
      </w:tr>
    </w:tbl>
    <w:p w:rsidRPr="00D26A06" w:rsidR="003461E9" w:rsidP="00BE4DE2" w:rsidRDefault="000E25B6" w14:paraId="53C1C8E3" w14:textId="14FDF6CF">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Pr="00BE4DE2" w:rsidR="003461E9" w:rsidP="00BE4DE2" w:rsidRDefault="003461E9" w14:paraId="53C1C8E4" w14:textId="77777777">
      <w:pPr>
        <w:spacing w:after="0" w:line="240" w:lineRule="auto"/>
        <w:rPr>
          <w:rFonts w:ascii="Times New Roman" w:hAnsi="Times New Roman" w:cs="Times New Roman"/>
        </w:rPr>
      </w:pPr>
    </w:p>
    <w:p w:rsidRPr="008C5323" w:rsidR="00BD656F" w:rsidP="008C5323" w:rsidRDefault="008C5323" w14:paraId="53C1C8E5" w14:textId="77777777">
      <w:pPr>
        <w:pStyle w:val="ListParagraph"/>
        <w:numPr>
          <w:ilvl w:val="0"/>
          <w:numId w:val="4"/>
        </w:numPr>
        <w:spacing w:after="0" w:line="240" w:lineRule="auto"/>
        <w:rPr>
          <w:rFonts w:ascii="Times New Roman" w:hAnsi="Times New Roman" w:cs="Times New Roman"/>
          <w:sz w:val="24"/>
          <w:szCs w:val="24"/>
        </w:rPr>
      </w:pPr>
      <w:r w:rsidRPr="008C5323">
        <w:rPr>
          <w:rFonts w:ascii="Times New Roman" w:hAnsi="Times New Roman" w:cs="Times New Roman"/>
          <w:sz w:val="24"/>
          <w:szCs w:val="24"/>
          <w:u w:val="single"/>
        </w:rPr>
        <w:t>Estimate of Cost Burden</w:t>
      </w:r>
    </w:p>
    <w:p w:rsidRPr="008C5323" w:rsidR="008C5323" w:rsidP="008C5323" w:rsidRDefault="008C5323" w14:paraId="53C1C8E6" w14:textId="77777777">
      <w:pPr>
        <w:pStyle w:val="ListParagraph"/>
        <w:spacing w:after="0" w:line="240" w:lineRule="auto"/>
        <w:rPr>
          <w:rFonts w:ascii="Times New Roman" w:hAnsi="Times New Roman" w:cs="Times New Roman"/>
          <w:sz w:val="24"/>
          <w:szCs w:val="24"/>
          <w:u w:val="single"/>
        </w:rPr>
      </w:pPr>
    </w:p>
    <w:p w:rsidR="001540C2" w:rsidP="00BE4DE2" w:rsidRDefault="008C5323" w14:paraId="53C1C8E7" w14:textId="777E19B2">
      <w:pPr>
        <w:pStyle w:val="ListParagraph"/>
        <w:spacing w:after="0" w:line="240" w:lineRule="auto"/>
        <w:rPr>
          <w:rFonts w:ascii="Times New Roman" w:hAnsi="Times New Roman" w:cs="Times New Roman"/>
          <w:sz w:val="24"/>
          <w:szCs w:val="24"/>
        </w:rPr>
      </w:pPr>
      <w:r w:rsidRPr="008C5323">
        <w:rPr>
          <w:rFonts w:ascii="Times New Roman" w:hAnsi="Times New Roman" w:cs="Times New Roman"/>
          <w:sz w:val="24"/>
          <w:szCs w:val="24"/>
        </w:rPr>
        <w:t>There are no direct costs to law enfor</w:t>
      </w:r>
      <w:r w:rsidR="00B322D6">
        <w:rPr>
          <w:rFonts w:ascii="Times New Roman" w:hAnsi="Times New Roman" w:cs="Times New Roman"/>
          <w:sz w:val="24"/>
          <w:szCs w:val="24"/>
        </w:rPr>
        <w:t>cement to participate in the</w:t>
      </w:r>
      <w:r w:rsidRPr="008C5323">
        <w:rPr>
          <w:rFonts w:ascii="Times New Roman" w:hAnsi="Times New Roman" w:cs="Times New Roman"/>
          <w:sz w:val="24"/>
          <w:szCs w:val="24"/>
        </w:rPr>
        <w:t xml:space="preserve"> </w:t>
      </w:r>
      <w:r w:rsidR="00347D1B">
        <w:rPr>
          <w:rFonts w:ascii="Times New Roman" w:hAnsi="Times New Roman" w:cs="Times New Roman"/>
          <w:sz w:val="24"/>
          <w:szCs w:val="24"/>
        </w:rPr>
        <w:t xml:space="preserve">FBI </w:t>
      </w:r>
      <w:r w:rsidRPr="008C5323">
        <w:rPr>
          <w:rFonts w:ascii="Times New Roman" w:hAnsi="Times New Roman" w:cs="Times New Roman"/>
          <w:sz w:val="24"/>
          <w:szCs w:val="24"/>
        </w:rPr>
        <w:t>UCR Program other than their time</w:t>
      </w:r>
      <w:r>
        <w:rPr>
          <w:rFonts w:ascii="Times New Roman" w:hAnsi="Times New Roman" w:cs="Times New Roman"/>
          <w:sz w:val="24"/>
          <w:szCs w:val="24"/>
        </w:rPr>
        <w:t xml:space="preserve"> to respond.  With the renewal of this collection, respondents are not expected to incur any capital, start-up, or system maintenance costs associated with this information collection.  Costs to agency Records Management System are very difficult to obtain.  Vendors do not divulge costs due to the fact that vendors charge differently from agency to agency</w:t>
      </w:r>
      <w:r w:rsidR="0069408D">
        <w:rPr>
          <w:rFonts w:ascii="Times New Roman" w:hAnsi="Times New Roman" w:cs="Times New Roman"/>
          <w:sz w:val="24"/>
          <w:szCs w:val="24"/>
        </w:rPr>
        <w:t>,</w:t>
      </w:r>
      <w:r>
        <w:rPr>
          <w:rFonts w:ascii="Times New Roman" w:hAnsi="Times New Roman" w:cs="Times New Roman"/>
          <w:sz w:val="24"/>
          <w:szCs w:val="24"/>
        </w:rPr>
        <w:t xml:space="preserve"> </w:t>
      </w:r>
      <w:r w:rsidR="00055EAD">
        <w:rPr>
          <w:rFonts w:ascii="Times New Roman" w:hAnsi="Times New Roman" w:cs="Times New Roman"/>
          <w:sz w:val="24"/>
          <w:szCs w:val="24"/>
        </w:rPr>
        <w:t xml:space="preserve">and </w:t>
      </w:r>
      <w:r>
        <w:rPr>
          <w:rFonts w:ascii="Times New Roman" w:hAnsi="Times New Roman" w:cs="Times New Roman"/>
          <w:sz w:val="24"/>
          <w:szCs w:val="24"/>
        </w:rPr>
        <w:t xml:space="preserve">many costs </w:t>
      </w:r>
      <w:r w:rsidR="009A76F4">
        <w:rPr>
          <w:rFonts w:ascii="Times New Roman" w:hAnsi="Times New Roman" w:cs="Times New Roman"/>
          <w:sz w:val="24"/>
          <w:szCs w:val="24"/>
        </w:rPr>
        <w:t>may be</w:t>
      </w:r>
      <w:r w:rsidR="00C305A9">
        <w:rPr>
          <w:rFonts w:ascii="Times New Roman" w:hAnsi="Times New Roman" w:cs="Times New Roman"/>
          <w:sz w:val="24"/>
          <w:szCs w:val="24"/>
        </w:rPr>
        <w:t xml:space="preserve"> built into the vendor</w:t>
      </w:r>
      <w:r>
        <w:rPr>
          <w:rFonts w:ascii="Times New Roman" w:hAnsi="Times New Roman" w:cs="Times New Roman"/>
          <w:sz w:val="24"/>
          <w:szCs w:val="24"/>
        </w:rPr>
        <w:t xml:space="preserve"> contracts.  Depending on the vendor contracts, changes mandated by law are included within the original contract with no other addition costs.  However, an estimate has bee</w:t>
      </w:r>
      <w:r w:rsidR="00E060B1">
        <w:rPr>
          <w:rFonts w:ascii="Times New Roman" w:hAnsi="Times New Roman" w:cs="Times New Roman"/>
          <w:sz w:val="24"/>
          <w:szCs w:val="24"/>
        </w:rPr>
        <w:t>n projected that agencies pay a</w:t>
      </w:r>
      <w:r>
        <w:rPr>
          <w:rFonts w:ascii="Times New Roman" w:hAnsi="Times New Roman" w:cs="Times New Roman"/>
          <w:sz w:val="24"/>
          <w:szCs w:val="24"/>
        </w:rPr>
        <w:t xml:space="preserve"> $1</w:t>
      </w:r>
      <w:r w:rsidR="00E060B1">
        <w:rPr>
          <w:rFonts w:ascii="Times New Roman" w:hAnsi="Times New Roman" w:cs="Times New Roman"/>
          <w:sz w:val="24"/>
          <w:szCs w:val="24"/>
        </w:rPr>
        <w:t>07</w:t>
      </w:r>
      <w:r>
        <w:rPr>
          <w:rFonts w:ascii="Times New Roman" w:hAnsi="Times New Roman" w:cs="Times New Roman"/>
          <w:sz w:val="24"/>
          <w:szCs w:val="24"/>
        </w:rPr>
        <w:t>,000 maintenance fee every year for system maintenance costs.</w:t>
      </w:r>
    </w:p>
    <w:p w:rsidR="00675656" w:rsidP="00BE4DE2" w:rsidRDefault="00675656" w14:paraId="53C1C8E8" w14:textId="77777777">
      <w:pPr>
        <w:pStyle w:val="ListParagraph"/>
        <w:spacing w:after="0" w:line="240" w:lineRule="auto"/>
        <w:rPr>
          <w:rFonts w:ascii="Times New Roman" w:hAnsi="Times New Roman" w:cs="Times New Roman"/>
          <w:sz w:val="24"/>
          <w:szCs w:val="24"/>
        </w:rPr>
      </w:pPr>
    </w:p>
    <w:p w:rsidRPr="00BE4DE2" w:rsidR="00675656" w:rsidP="00BE4DE2" w:rsidRDefault="00675656" w14:paraId="53C1C8E9" w14:textId="77777777">
      <w:pPr>
        <w:pStyle w:val="ListParagraph"/>
        <w:spacing w:after="0" w:line="240" w:lineRule="auto"/>
        <w:rPr>
          <w:rFonts w:ascii="Times New Roman" w:hAnsi="Times New Roman" w:cs="Times New Roman"/>
          <w:sz w:val="24"/>
          <w:szCs w:val="24"/>
        </w:rPr>
      </w:pPr>
    </w:p>
    <w:p w:rsidRPr="004450F7" w:rsidR="008C5323" w:rsidP="008C5323" w:rsidRDefault="008C5323" w14:paraId="53C1C8EA"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Cost to Federal Government</w:t>
      </w:r>
    </w:p>
    <w:p w:rsidR="004450F7" w:rsidP="004450F7" w:rsidRDefault="004450F7" w14:paraId="53C1C8EB" w14:textId="77777777">
      <w:pPr>
        <w:pStyle w:val="ListParagraph"/>
        <w:spacing w:after="0" w:line="240" w:lineRule="auto"/>
        <w:rPr>
          <w:rFonts w:ascii="Times New Roman" w:hAnsi="Times New Roman" w:cs="Times New Roman"/>
          <w:sz w:val="24"/>
          <w:szCs w:val="24"/>
        </w:rPr>
      </w:pPr>
    </w:p>
    <w:p w:rsidR="004450F7" w:rsidP="004450F7" w:rsidRDefault="00BE4DE2" w14:paraId="53C1C8EC" w14:textId="2C8FE3C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following is a cost module</w:t>
      </w:r>
      <w:r w:rsidR="005D5F68">
        <w:rPr>
          <w:rFonts w:ascii="Times New Roman" w:hAnsi="Times New Roman" w:cs="Times New Roman"/>
          <w:sz w:val="24"/>
          <w:szCs w:val="24"/>
        </w:rPr>
        <w:t xml:space="preserve"> provided by the FBI CJIS</w:t>
      </w:r>
      <w:r w:rsidR="00814ADC">
        <w:rPr>
          <w:rFonts w:ascii="Times New Roman" w:hAnsi="Times New Roman" w:cs="Times New Roman"/>
          <w:sz w:val="24"/>
          <w:szCs w:val="24"/>
        </w:rPr>
        <w:t xml:space="preserve"> Division</w:t>
      </w:r>
      <w:r w:rsidR="004450F7">
        <w:rPr>
          <w:rFonts w:ascii="Times New Roman" w:hAnsi="Times New Roman" w:cs="Times New Roman"/>
          <w:sz w:val="24"/>
          <w:szCs w:val="24"/>
        </w:rPr>
        <w:t xml:space="preserve">, Resource Management Section, Fee Programs </w:t>
      </w:r>
      <w:r>
        <w:rPr>
          <w:rFonts w:ascii="Times New Roman" w:hAnsi="Times New Roman" w:cs="Times New Roman"/>
          <w:sz w:val="24"/>
          <w:szCs w:val="24"/>
        </w:rPr>
        <w:t>U</w:t>
      </w:r>
      <w:r w:rsidR="004450F7">
        <w:rPr>
          <w:rFonts w:ascii="Times New Roman" w:hAnsi="Times New Roman" w:cs="Times New Roman"/>
          <w:sz w:val="24"/>
          <w:szCs w:val="24"/>
        </w:rPr>
        <w:t xml:space="preserve">nit, </w:t>
      </w:r>
      <w:r w:rsidR="00B322D6">
        <w:rPr>
          <w:rFonts w:ascii="Times New Roman" w:hAnsi="Times New Roman" w:cs="Times New Roman"/>
          <w:sz w:val="24"/>
          <w:szCs w:val="24"/>
        </w:rPr>
        <w:t>for the entire</w:t>
      </w:r>
      <w:r>
        <w:rPr>
          <w:rFonts w:ascii="Times New Roman" w:hAnsi="Times New Roman" w:cs="Times New Roman"/>
          <w:sz w:val="24"/>
          <w:szCs w:val="24"/>
        </w:rPr>
        <w:t xml:space="preserve"> </w:t>
      </w:r>
      <w:r w:rsidR="00347D1B">
        <w:rPr>
          <w:rFonts w:ascii="Times New Roman" w:hAnsi="Times New Roman" w:cs="Times New Roman"/>
          <w:sz w:val="24"/>
          <w:szCs w:val="24"/>
        </w:rPr>
        <w:t xml:space="preserve">FBI </w:t>
      </w:r>
      <w:r>
        <w:rPr>
          <w:rFonts w:ascii="Times New Roman" w:hAnsi="Times New Roman" w:cs="Times New Roman"/>
          <w:sz w:val="24"/>
          <w:szCs w:val="24"/>
        </w:rPr>
        <w:t>UCR Program.  These</w:t>
      </w:r>
      <w:r w:rsidR="004450F7">
        <w:rPr>
          <w:rFonts w:ascii="Times New Roman" w:hAnsi="Times New Roman" w:cs="Times New Roman"/>
          <w:sz w:val="24"/>
          <w:szCs w:val="24"/>
        </w:rPr>
        <w:t xml:space="preserve"> are projections based upon prior collection activity, as well as activities anticipated over the next three years for both the </w:t>
      </w:r>
      <w:r w:rsidR="001540C2">
        <w:rPr>
          <w:rFonts w:ascii="Times New Roman" w:hAnsi="Times New Roman" w:cs="Times New Roman"/>
          <w:sz w:val="24"/>
          <w:szCs w:val="24"/>
        </w:rPr>
        <w:t>National Incident-Based Reporting System (</w:t>
      </w:r>
      <w:r w:rsidR="004450F7">
        <w:rPr>
          <w:rFonts w:ascii="Times New Roman" w:hAnsi="Times New Roman" w:cs="Times New Roman"/>
          <w:sz w:val="24"/>
          <w:szCs w:val="24"/>
        </w:rPr>
        <w:t>NIBRS</w:t>
      </w:r>
      <w:r w:rsidR="001540C2">
        <w:rPr>
          <w:rFonts w:ascii="Times New Roman" w:hAnsi="Times New Roman" w:cs="Times New Roman"/>
          <w:sz w:val="24"/>
          <w:szCs w:val="24"/>
        </w:rPr>
        <w:t>)</w:t>
      </w:r>
      <w:r w:rsidR="004450F7">
        <w:rPr>
          <w:rFonts w:ascii="Times New Roman" w:hAnsi="Times New Roman" w:cs="Times New Roman"/>
          <w:sz w:val="24"/>
          <w:szCs w:val="24"/>
        </w:rPr>
        <w:t xml:space="preserve"> and SRS.  The cost module does not separate the costs between the two methods of collecting UCR data.</w:t>
      </w:r>
    </w:p>
    <w:p w:rsidR="00D317D6" w:rsidP="004450F7" w:rsidRDefault="00D317D6" w14:paraId="45510AA1" w14:textId="7795CCD3">
      <w:pPr>
        <w:pStyle w:val="ListParagraph"/>
        <w:spacing w:after="0" w:line="240" w:lineRule="auto"/>
        <w:rPr>
          <w:rFonts w:ascii="Times New Roman" w:hAnsi="Times New Roman" w:cs="Times New Roman"/>
          <w:sz w:val="24"/>
          <w:szCs w:val="24"/>
        </w:rPr>
      </w:pPr>
    </w:p>
    <w:p w:rsidR="00D317D6" w:rsidP="004450F7" w:rsidRDefault="00D317D6" w14:paraId="48DFAC18" w14:textId="23FB5C0A">
      <w:pPr>
        <w:pStyle w:val="ListParagraph"/>
        <w:spacing w:after="0" w:line="240" w:lineRule="auto"/>
        <w:rPr>
          <w:rFonts w:ascii="Times New Roman" w:hAnsi="Times New Roman" w:cs="Times New Roman"/>
          <w:sz w:val="24"/>
          <w:szCs w:val="24"/>
        </w:rPr>
      </w:pPr>
    </w:p>
    <w:p w:rsidR="00D317D6" w:rsidP="004450F7" w:rsidRDefault="00D317D6" w14:paraId="7D06BC54" w14:textId="1F3A5D37">
      <w:pPr>
        <w:pStyle w:val="ListParagraph"/>
        <w:spacing w:after="0" w:line="240" w:lineRule="auto"/>
        <w:rPr>
          <w:rFonts w:ascii="Times New Roman" w:hAnsi="Times New Roman" w:cs="Times New Roman"/>
          <w:sz w:val="24"/>
          <w:szCs w:val="24"/>
        </w:rPr>
      </w:pPr>
    </w:p>
    <w:p w:rsidR="006216C9" w:rsidP="004450F7" w:rsidRDefault="006216C9" w14:paraId="368EC59E" w14:textId="37C3580C">
      <w:pPr>
        <w:pStyle w:val="ListParagraph"/>
        <w:spacing w:after="0" w:line="240" w:lineRule="auto"/>
        <w:rPr>
          <w:rFonts w:ascii="Times New Roman" w:hAnsi="Times New Roman" w:cs="Times New Roman"/>
          <w:sz w:val="24"/>
          <w:szCs w:val="24"/>
        </w:rPr>
      </w:pPr>
    </w:p>
    <w:p w:rsidR="00C438A9" w:rsidP="004450F7" w:rsidRDefault="00C438A9" w14:paraId="5C1595CE" w14:textId="77777777">
      <w:pPr>
        <w:pStyle w:val="ListParagraph"/>
        <w:spacing w:after="0" w:line="240" w:lineRule="auto"/>
        <w:rPr>
          <w:rFonts w:ascii="Times New Roman" w:hAnsi="Times New Roman" w:cs="Times New Roman"/>
          <w:sz w:val="24"/>
          <w:szCs w:val="24"/>
        </w:rPr>
      </w:pPr>
    </w:p>
    <w:p w:rsidR="004450F7" w:rsidP="004450F7" w:rsidRDefault="004450F7" w14:paraId="53C1C8ED" w14:textId="77777777">
      <w:pPr>
        <w:pStyle w:val="ListParagraph"/>
        <w:spacing w:after="0" w:line="240" w:lineRule="auto"/>
        <w:rPr>
          <w:rFonts w:ascii="Times New Roman" w:hAnsi="Times New Roman" w:cs="Times New Roman"/>
          <w:sz w:val="24"/>
          <w:szCs w:val="24"/>
        </w:rPr>
      </w:pPr>
    </w:p>
    <w:p w:rsidRPr="00906050" w:rsidR="00906050" w:rsidP="00906050" w:rsidRDefault="00906050" w14:paraId="23896EC6" w14:textId="77777777">
      <w:pPr>
        <w:ind w:left="1440"/>
        <w:rPr>
          <w:rFonts w:ascii="Times New Roman" w:hAnsi="Times New Roman" w:cs="Times New Roman"/>
          <w:sz w:val="24"/>
          <w:szCs w:val="24"/>
        </w:rPr>
      </w:pPr>
      <w:r w:rsidRPr="00906050">
        <w:rPr>
          <w:rFonts w:ascii="Times New Roman" w:hAnsi="Times New Roman" w:cs="Times New Roman"/>
          <w:sz w:val="24"/>
          <w:szCs w:val="24"/>
          <w:u w:val="single"/>
        </w:rPr>
        <w:t>Data Collection and Processing Costs</w:t>
      </w:r>
    </w:p>
    <w:tbl>
      <w:tblPr>
        <w:tblStyle w:val="TableGrid"/>
        <w:tblW w:w="0" w:type="auto"/>
        <w:tblLayout w:type="fixed"/>
        <w:tblLook w:val="06A0" w:firstRow="1" w:lastRow="0" w:firstColumn="1" w:lastColumn="0" w:noHBand="1" w:noVBand="1"/>
      </w:tblPr>
      <w:tblGrid>
        <w:gridCol w:w="3120"/>
        <w:gridCol w:w="3120"/>
        <w:gridCol w:w="3120"/>
      </w:tblGrid>
      <w:tr w:rsidRPr="00906050" w:rsidR="00906050" w:rsidTr="00B36D26" w14:paraId="1D2A9686" w14:textId="77777777">
        <w:trPr>
          <w:tblHeader/>
        </w:trPr>
        <w:tc>
          <w:tcPr>
            <w:tcW w:w="3120" w:type="dxa"/>
          </w:tcPr>
          <w:p w:rsidRPr="00906050" w:rsidR="00906050" w:rsidP="00B36D26" w:rsidRDefault="00906050" w14:paraId="6A6B72ED" w14:textId="77777777">
            <w:pPr>
              <w:rPr>
                <w:rFonts w:ascii="Times New Roman" w:hAnsi="Times New Roman" w:cs="Times New Roman"/>
                <w:sz w:val="24"/>
                <w:szCs w:val="24"/>
              </w:rPr>
            </w:pPr>
            <w:r w:rsidRPr="00906050">
              <w:rPr>
                <w:rFonts w:ascii="Times New Roman" w:hAnsi="Times New Roman" w:cs="Times New Roman"/>
                <w:sz w:val="24"/>
                <w:szCs w:val="24"/>
              </w:rPr>
              <w:t>Activity</w:t>
            </w:r>
          </w:p>
        </w:tc>
        <w:tc>
          <w:tcPr>
            <w:tcW w:w="3120" w:type="dxa"/>
          </w:tcPr>
          <w:p w:rsidRPr="00906050" w:rsidR="00906050" w:rsidP="00B36D26" w:rsidRDefault="0001277E" w14:paraId="3724D580" w14:textId="6DBDA5F3">
            <w:pPr>
              <w:rPr>
                <w:rFonts w:ascii="Times New Roman" w:hAnsi="Times New Roman" w:cs="Times New Roman"/>
                <w:sz w:val="24"/>
                <w:szCs w:val="24"/>
              </w:rPr>
            </w:pPr>
            <w:r>
              <w:rPr>
                <w:rFonts w:ascii="Times New Roman" w:hAnsi="Times New Roman" w:cs="Times New Roman"/>
                <w:sz w:val="24"/>
                <w:szCs w:val="24"/>
              </w:rPr>
              <w:t>Fiscal Year (</w:t>
            </w:r>
            <w:r w:rsidRPr="00906050" w:rsidR="00906050">
              <w:rPr>
                <w:rFonts w:ascii="Times New Roman" w:hAnsi="Times New Roman" w:cs="Times New Roman"/>
                <w:sz w:val="24"/>
                <w:szCs w:val="24"/>
              </w:rPr>
              <w:t>FY</w:t>
            </w:r>
            <w:r>
              <w:rPr>
                <w:rFonts w:ascii="Times New Roman" w:hAnsi="Times New Roman" w:cs="Times New Roman"/>
                <w:sz w:val="24"/>
                <w:szCs w:val="24"/>
              </w:rPr>
              <w:t>)</w:t>
            </w:r>
            <w:r w:rsidRPr="00906050" w:rsidR="00906050">
              <w:rPr>
                <w:rFonts w:ascii="Times New Roman" w:hAnsi="Times New Roman" w:cs="Times New Roman"/>
                <w:sz w:val="24"/>
                <w:szCs w:val="24"/>
              </w:rPr>
              <w:t>2019 Annualized Cost</w:t>
            </w:r>
          </w:p>
        </w:tc>
        <w:tc>
          <w:tcPr>
            <w:tcW w:w="3120" w:type="dxa"/>
          </w:tcPr>
          <w:p w:rsidRPr="00906050" w:rsidR="00906050" w:rsidP="00B36D26" w:rsidRDefault="00906050" w14:paraId="1B1F5C74" w14:textId="05496597">
            <w:pPr>
              <w:rPr>
                <w:rFonts w:ascii="Times New Roman" w:hAnsi="Times New Roman" w:cs="Times New Roman"/>
                <w:sz w:val="24"/>
                <w:szCs w:val="24"/>
              </w:rPr>
            </w:pPr>
            <w:r w:rsidRPr="00906050">
              <w:rPr>
                <w:rFonts w:ascii="Times New Roman" w:hAnsi="Times New Roman" w:cs="Times New Roman"/>
                <w:sz w:val="24"/>
                <w:szCs w:val="24"/>
              </w:rPr>
              <w:t xml:space="preserve">FY2019 Annualized </w:t>
            </w:r>
            <w:r w:rsidR="0001277E">
              <w:rPr>
                <w:rFonts w:ascii="Times New Roman" w:hAnsi="Times New Roman" w:cs="Times New Roman"/>
                <w:sz w:val="24"/>
                <w:szCs w:val="24"/>
              </w:rPr>
              <w:t>Full-Time Equivalent (</w:t>
            </w:r>
            <w:r w:rsidRPr="00906050">
              <w:rPr>
                <w:rFonts w:ascii="Times New Roman" w:hAnsi="Times New Roman" w:cs="Times New Roman"/>
                <w:sz w:val="24"/>
                <w:szCs w:val="24"/>
              </w:rPr>
              <w:t>FTE</w:t>
            </w:r>
            <w:r w:rsidR="0001277E">
              <w:rPr>
                <w:rFonts w:ascii="Times New Roman" w:hAnsi="Times New Roman" w:cs="Times New Roman"/>
                <w:sz w:val="24"/>
                <w:szCs w:val="24"/>
              </w:rPr>
              <w:t>)</w:t>
            </w:r>
          </w:p>
        </w:tc>
      </w:tr>
      <w:tr w:rsidRPr="00906050" w:rsidR="00906050" w:rsidTr="00B36D26" w14:paraId="16396AA5" w14:textId="77777777">
        <w:tc>
          <w:tcPr>
            <w:tcW w:w="3120" w:type="dxa"/>
          </w:tcPr>
          <w:p w:rsidRPr="00906050" w:rsidR="00906050" w:rsidP="00B36D26" w:rsidRDefault="0001277E" w14:paraId="05DD57FE" w14:textId="4D7A4D5B">
            <w:pPr>
              <w:rPr>
                <w:rFonts w:ascii="Times New Roman" w:hAnsi="Times New Roman" w:cs="Times New Roman"/>
                <w:sz w:val="24"/>
                <w:szCs w:val="24"/>
              </w:rPr>
            </w:pPr>
            <w:r>
              <w:rPr>
                <w:rFonts w:ascii="Times New Roman" w:hAnsi="Times New Roman" w:cs="Times New Roman"/>
                <w:sz w:val="24"/>
                <w:szCs w:val="24"/>
              </w:rPr>
              <w:t>Temporary Duty</w:t>
            </w:r>
            <w:r w:rsidR="001741BD">
              <w:rPr>
                <w:rFonts w:ascii="Times New Roman" w:hAnsi="Times New Roman" w:cs="Times New Roman"/>
                <w:sz w:val="24"/>
                <w:szCs w:val="24"/>
              </w:rPr>
              <w:t xml:space="preserve"> (</w:t>
            </w:r>
            <w:r w:rsidRPr="00906050" w:rsidR="00906050">
              <w:rPr>
                <w:rFonts w:ascii="Times New Roman" w:hAnsi="Times New Roman" w:cs="Times New Roman"/>
                <w:sz w:val="24"/>
                <w:szCs w:val="24"/>
              </w:rPr>
              <w:t>TDY</w:t>
            </w:r>
            <w:r w:rsidR="001741BD">
              <w:rPr>
                <w:rFonts w:ascii="Times New Roman" w:hAnsi="Times New Roman" w:cs="Times New Roman"/>
                <w:sz w:val="24"/>
                <w:szCs w:val="24"/>
              </w:rPr>
              <w:t>)</w:t>
            </w:r>
            <w:r w:rsidRPr="00906050" w:rsidR="00906050">
              <w:rPr>
                <w:rFonts w:ascii="Times New Roman" w:hAnsi="Times New Roman" w:cs="Times New Roman"/>
                <w:sz w:val="24"/>
                <w:szCs w:val="24"/>
              </w:rPr>
              <w:t xml:space="preserve"> Crime Data Program</w:t>
            </w:r>
          </w:p>
        </w:tc>
        <w:tc>
          <w:tcPr>
            <w:tcW w:w="3120" w:type="dxa"/>
          </w:tcPr>
          <w:p w:rsidRPr="00906050" w:rsidR="00906050" w:rsidP="00B36D26" w:rsidRDefault="00906050" w14:paraId="17855F6D" w14:textId="77777777">
            <w:pPr>
              <w:rPr>
                <w:rFonts w:ascii="Times New Roman" w:hAnsi="Times New Roman" w:cs="Times New Roman"/>
                <w:sz w:val="24"/>
                <w:szCs w:val="24"/>
              </w:rPr>
            </w:pPr>
            <w:r w:rsidRPr="00906050">
              <w:rPr>
                <w:rFonts w:ascii="Times New Roman" w:hAnsi="Times New Roman" w:cs="Times New Roman"/>
                <w:sz w:val="24"/>
                <w:szCs w:val="24"/>
              </w:rPr>
              <w:t xml:space="preserve">$ 92,004.08 </w:t>
            </w:r>
          </w:p>
        </w:tc>
        <w:tc>
          <w:tcPr>
            <w:tcW w:w="3120" w:type="dxa"/>
          </w:tcPr>
          <w:p w:rsidRPr="00906050" w:rsidR="00906050" w:rsidP="00B36D26" w:rsidRDefault="00906050" w14:paraId="72AA9C41" w14:textId="77777777">
            <w:pPr>
              <w:rPr>
                <w:rFonts w:ascii="Times New Roman" w:hAnsi="Times New Roman" w:cs="Times New Roman"/>
                <w:sz w:val="24"/>
                <w:szCs w:val="24"/>
              </w:rPr>
            </w:pPr>
            <w:r w:rsidRPr="00906050">
              <w:rPr>
                <w:rFonts w:ascii="Times New Roman" w:hAnsi="Times New Roman" w:cs="Times New Roman"/>
                <w:sz w:val="24"/>
                <w:szCs w:val="24"/>
              </w:rPr>
              <w:t xml:space="preserve">1.00 </w:t>
            </w:r>
          </w:p>
        </w:tc>
      </w:tr>
      <w:tr w:rsidRPr="00906050" w:rsidR="00906050" w:rsidTr="00B36D26" w14:paraId="68E8AADD" w14:textId="77777777">
        <w:tc>
          <w:tcPr>
            <w:tcW w:w="3120" w:type="dxa"/>
          </w:tcPr>
          <w:p w:rsidRPr="00906050" w:rsidR="00906050" w:rsidP="00B36D26" w:rsidRDefault="00906050" w14:paraId="33BCE753" w14:textId="77777777">
            <w:pPr>
              <w:rPr>
                <w:rFonts w:ascii="Times New Roman" w:hAnsi="Times New Roman" w:cs="Times New Roman"/>
                <w:sz w:val="24"/>
                <w:szCs w:val="24"/>
              </w:rPr>
            </w:pPr>
            <w:r w:rsidRPr="00906050">
              <w:rPr>
                <w:rFonts w:ascii="Times New Roman" w:hAnsi="Times New Roman" w:cs="Times New Roman"/>
                <w:sz w:val="24"/>
                <w:szCs w:val="24"/>
              </w:rPr>
              <w:t>Police Use of Force (</w:t>
            </w:r>
            <w:proofErr w:type="spellStart"/>
            <w:r w:rsidRPr="00906050">
              <w:rPr>
                <w:rFonts w:ascii="Times New Roman" w:hAnsi="Times New Roman" w:cs="Times New Roman"/>
                <w:sz w:val="24"/>
                <w:szCs w:val="24"/>
              </w:rPr>
              <w:t>UoF</w:t>
            </w:r>
            <w:proofErr w:type="spellEnd"/>
            <w:r w:rsidRPr="00906050">
              <w:rPr>
                <w:rFonts w:ascii="Times New Roman" w:hAnsi="Times New Roman" w:cs="Times New Roman"/>
                <w:sz w:val="24"/>
                <w:szCs w:val="24"/>
              </w:rPr>
              <w:t>)</w:t>
            </w:r>
          </w:p>
        </w:tc>
        <w:tc>
          <w:tcPr>
            <w:tcW w:w="3120" w:type="dxa"/>
          </w:tcPr>
          <w:p w:rsidRPr="00906050" w:rsidR="00906050" w:rsidP="00B36D26" w:rsidRDefault="00906050" w14:paraId="71033B82" w14:textId="77777777">
            <w:pPr>
              <w:rPr>
                <w:rFonts w:ascii="Times New Roman" w:hAnsi="Times New Roman" w:cs="Times New Roman"/>
                <w:sz w:val="24"/>
                <w:szCs w:val="24"/>
              </w:rPr>
            </w:pPr>
            <w:r w:rsidRPr="00906050">
              <w:rPr>
                <w:rFonts w:ascii="Times New Roman" w:hAnsi="Times New Roman" w:cs="Times New Roman"/>
                <w:sz w:val="24"/>
                <w:szCs w:val="24"/>
              </w:rPr>
              <w:t xml:space="preserve">$ 9,267.53 </w:t>
            </w:r>
          </w:p>
        </w:tc>
        <w:tc>
          <w:tcPr>
            <w:tcW w:w="3120" w:type="dxa"/>
          </w:tcPr>
          <w:p w:rsidRPr="00906050" w:rsidR="00906050" w:rsidP="00B36D26" w:rsidRDefault="00906050" w14:paraId="240EDAB2" w14:textId="77777777">
            <w:pPr>
              <w:rPr>
                <w:rFonts w:ascii="Times New Roman" w:hAnsi="Times New Roman" w:cs="Times New Roman"/>
                <w:sz w:val="24"/>
                <w:szCs w:val="24"/>
              </w:rPr>
            </w:pPr>
            <w:r w:rsidRPr="00906050">
              <w:rPr>
                <w:rFonts w:ascii="Times New Roman" w:hAnsi="Times New Roman" w:cs="Times New Roman"/>
                <w:sz w:val="24"/>
                <w:szCs w:val="24"/>
              </w:rPr>
              <w:t xml:space="preserve">0.06 </w:t>
            </w:r>
          </w:p>
        </w:tc>
      </w:tr>
      <w:tr w:rsidRPr="00906050" w:rsidR="00906050" w:rsidTr="00B36D26" w14:paraId="1AD5B9DC" w14:textId="77777777">
        <w:tc>
          <w:tcPr>
            <w:tcW w:w="3120" w:type="dxa"/>
          </w:tcPr>
          <w:p w:rsidRPr="00906050" w:rsidR="00906050" w:rsidP="00B36D26" w:rsidRDefault="00906050" w14:paraId="40EFD613" w14:textId="77777777">
            <w:pPr>
              <w:rPr>
                <w:rFonts w:ascii="Times New Roman" w:hAnsi="Times New Roman" w:cs="Times New Roman"/>
                <w:sz w:val="24"/>
                <w:szCs w:val="24"/>
              </w:rPr>
            </w:pPr>
            <w:r w:rsidRPr="00906050">
              <w:rPr>
                <w:rFonts w:ascii="Times New Roman" w:hAnsi="Times New Roman" w:cs="Times New Roman"/>
                <w:sz w:val="24"/>
                <w:szCs w:val="24"/>
              </w:rPr>
              <w:t>UCR Security</w:t>
            </w:r>
          </w:p>
        </w:tc>
        <w:tc>
          <w:tcPr>
            <w:tcW w:w="3120" w:type="dxa"/>
          </w:tcPr>
          <w:p w:rsidRPr="00906050" w:rsidR="00906050" w:rsidP="00B36D26" w:rsidRDefault="00906050" w14:paraId="4BF45F0F" w14:textId="77777777">
            <w:pPr>
              <w:rPr>
                <w:rFonts w:ascii="Times New Roman" w:hAnsi="Times New Roman" w:cs="Times New Roman"/>
                <w:sz w:val="24"/>
                <w:szCs w:val="24"/>
              </w:rPr>
            </w:pPr>
            <w:r w:rsidRPr="00906050">
              <w:rPr>
                <w:rFonts w:ascii="Times New Roman" w:hAnsi="Times New Roman" w:cs="Times New Roman"/>
                <w:sz w:val="24"/>
                <w:szCs w:val="24"/>
              </w:rPr>
              <w:t xml:space="preserve">$ 9,869.80 </w:t>
            </w:r>
          </w:p>
        </w:tc>
        <w:tc>
          <w:tcPr>
            <w:tcW w:w="3120" w:type="dxa"/>
          </w:tcPr>
          <w:p w:rsidRPr="00906050" w:rsidR="00906050" w:rsidP="00B36D26" w:rsidRDefault="00906050" w14:paraId="78EF9937" w14:textId="77777777">
            <w:pPr>
              <w:rPr>
                <w:rFonts w:ascii="Times New Roman" w:hAnsi="Times New Roman" w:cs="Times New Roman"/>
                <w:sz w:val="24"/>
                <w:szCs w:val="24"/>
              </w:rPr>
            </w:pPr>
            <w:r w:rsidRPr="00906050">
              <w:rPr>
                <w:rFonts w:ascii="Times New Roman" w:hAnsi="Times New Roman" w:cs="Times New Roman"/>
                <w:sz w:val="24"/>
                <w:szCs w:val="24"/>
              </w:rPr>
              <w:t xml:space="preserve">0.05 </w:t>
            </w:r>
          </w:p>
        </w:tc>
      </w:tr>
      <w:tr w:rsidRPr="00906050" w:rsidR="00906050" w:rsidTr="00B36D26" w14:paraId="392D968D" w14:textId="77777777">
        <w:tc>
          <w:tcPr>
            <w:tcW w:w="3120" w:type="dxa"/>
          </w:tcPr>
          <w:p w:rsidRPr="00906050" w:rsidR="00906050" w:rsidP="00B36D26" w:rsidRDefault="00906050" w14:paraId="1447EF89" w14:textId="77777777">
            <w:pPr>
              <w:rPr>
                <w:rFonts w:ascii="Times New Roman" w:hAnsi="Times New Roman" w:cs="Times New Roman"/>
                <w:sz w:val="24"/>
                <w:szCs w:val="24"/>
              </w:rPr>
            </w:pPr>
            <w:r w:rsidRPr="00906050">
              <w:rPr>
                <w:rFonts w:ascii="Times New Roman" w:hAnsi="Times New Roman" w:cs="Times New Roman"/>
                <w:sz w:val="24"/>
                <w:szCs w:val="24"/>
              </w:rPr>
              <w:t>Curriculum design - External Customers</w:t>
            </w:r>
          </w:p>
        </w:tc>
        <w:tc>
          <w:tcPr>
            <w:tcW w:w="3120" w:type="dxa"/>
          </w:tcPr>
          <w:p w:rsidRPr="00906050" w:rsidR="00906050" w:rsidP="00B36D26" w:rsidRDefault="00906050" w14:paraId="26BD209B" w14:textId="77777777">
            <w:pPr>
              <w:rPr>
                <w:rFonts w:ascii="Times New Roman" w:hAnsi="Times New Roman" w:cs="Times New Roman"/>
                <w:sz w:val="24"/>
                <w:szCs w:val="24"/>
              </w:rPr>
            </w:pPr>
            <w:r w:rsidRPr="00906050">
              <w:rPr>
                <w:rFonts w:ascii="Times New Roman" w:hAnsi="Times New Roman" w:cs="Times New Roman"/>
                <w:sz w:val="24"/>
                <w:szCs w:val="24"/>
              </w:rPr>
              <w:t xml:space="preserve">$ 166,386.43 </w:t>
            </w:r>
          </w:p>
        </w:tc>
        <w:tc>
          <w:tcPr>
            <w:tcW w:w="3120" w:type="dxa"/>
          </w:tcPr>
          <w:p w:rsidRPr="00906050" w:rsidR="00906050" w:rsidP="00B36D26" w:rsidRDefault="00906050" w14:paraId="409898E0" w14:textId="77777777">
            <w:pPr>
              <w:rPr>
                <w:rFonts w:ascii="Times New Roman" w:hAnsi="Times New Roman" w:cs="Times New Roman"/>
                <w:sz w:val="24"/>
                <w:szCs w:val="24"/>
              </w:rPr>
            </w:pPr>
            <w:r w:rsidRPr="00906050">
              <w:rPr>
                <w:rFonts w:ascii="Times New Roman" w:hAnsi="Times New Roman" w:cs="Times New Roman"/>
                <w:sz w:val="24"/>
                <w:szCs w:val="24"/>
              </w:rPr>
              <w:t xml:space="preserve">1.11 </w:t>
            </w:r>
          </w:p>
        </w:tc>
      </w:tr>
      <w:tr w:rsidRPr="00906050" w:rsidR="00906050" w:rsidTr="00B36D26" w14:paraId="75738250" w14:textId="77777777">
        <w:tc>
          <w:tcPr>
            <w:tcW w:w="3120" w:type="dxa"/>
          </w:tcPr>
          <w:p w:rsidRPr="00906050" w:rsidR="00906050" w:rsidP="00B36D26" w:rsidRDefault="00906050" w14:paraId="24F57C83" w14:textId="77777777">
            <w:pPr>
              <w:rPr>
                <w:rFonts w:ascii="Times New Roman" w:hAnsi="Times New Roman" w:cs="Times New Roman"/>
                <w:sz w:val="24"/>
                <w:szCs w:val="24"/>
              </w:rPr>
            </w:pPr>
            <w:r w:rsidRPr="00906050">
              <w:rPr>
                <w:rFonts w:ascii="Times New Roman" w:hAnsi="Times New Roman" w:cs="Times New Roman"/>
                <w:sz w:val="24"/>
                <w:szCs w:val="24"/>
              </w:rPr>
              <w:t>Administrative</w:t>
            </w:r>
          </w:p>
        </w:tc>
        <w:tc>
          <w:tcPr>
            <w:tcW w:w="3120" w:type="dxa"/>
          </w:tcPr>
          <w:p w:rsidRPr="00906050" w:rsidR="00906050" w:rsidP="00B36D26" w:rsidRDefault="00906050" w14:paraId="78B66688" w14:textId="77777777">
            <w:pPr>
              <w:rPr>
                <w:rFonts w:ascii="Times New Roman" w:hAnsi="Times New Roman" w:cs="Times New Roman"/>
                <w:sz w:val="24"/>
                <w:szCs w:val="24"/>
              </w:rPr>
            </w:pPr>
            <w:r w:rsidRPr="00906050">
              <w:rPr>
                <w:rFonts w:ascii="Times New Roman" w:hAnsi="Times New Roman" w:cs="Times New Roman"/>
                <w:sz w:val="24"/>
                <w:szCs w:val="24"/>
              </w:rPr>
              <w:t xml:space="preserve">$ 39,044.92 </w:t>
            </w:r>
          </w:p>
        </w:tc>
        <w:tc>
          <w:tcPr>
            <w:tcW w:w="3120" w:type="dxa"/>
          </w:tcPr>
          <w:p w:rsidRPr="00906050" w:rsidR="00906050" w:rsidP="00B36D26" w:rsidRDefault="00906050" w14:paraId="08887169" w14:textId="77777777">
            <w:pPr>
              <w:rPr>
                <w:rFonts w:ascii="Times New Roman" w:hAnsi="Times New Roman" w:cs="Times New Roman"/>
                <w:sz w:val="24"/>
                <w:szCs w:val="24"/>
              </w:rPr>
            </w:pPr>
            <w:r w:rsidRPr="00906050">
              <w:rPr>
                <w:rFonts w:ascii="Times New Roman" w:hAnsi="Times New Roman" w:cs="Times New Roman"/>
                <w:sz w:val="24"/>
                <w:szCs w:val="24"/>
              </w:rPr>
              <w:t xml:space="preserve">0.20 </w:t>
            </w:r>
          </w:p>
        </w:tc>
      </w:tr>
      <w:tr w:rsidRPr="00906050" w:rsidR="00906050" w:rsidTr="00B36D26" w14:paraId="1A70A934" w14:textId="77777777">
        <w:tc>
          <w:tcPr>
            <w:tcW w:w="3120" w:type="dxa"/>
          </w:tcPr>
          <w:p w:rsidRPr="00906050" w:rsidR="00906050" w:rsidP="00B36D26" w:rsidRDefault="00906050" w14:paraId="6B5B279A" w14:textId="77777777">
            <w:pPr>
              <w:rPr>
                <w:rFonts w:ascii="Times New Roman" w:hAnsi="Times New Roman" w:cs="Times New Roman"/>
                <w:sz w:val="24"/>
                <w:szCs w:val="24"/>
              </w:rPr>
            </w:pPr>
            <w:r w:rsidRPr="00906050">
              <w:rPr>
                <w:rFonts w:ascii="Times New Roman" w:hAnsi="Times New Roman" w:cs="Times New Roman"/>
                <w:sz w:val="24"/>
                <w:szCs w:val="24"/>
              </w:rPr>
              <w:t>Assessments/analysis - External Customers</w:t>
            </w:r>
          </w:p>
        </w:tc>
        <w:tc>
          <w:tcPr>
            <w:tcW w:w="3120" w:type="dxa"/>
          </w:tcPr>
          <w:p w:rsidRPr="00906050" w:rsidR="00906050" w:rsidP="00B36D26" w:rsidRDefault="00906050" w14:paraId="230B388E" w14:textId="77777777">
            <w:pPr>
              <w:rPr>
                <w:rFonts w:ascii="Times New Roman" w:hAnsi="Times New Roman" w:cs="Times New Roman"/>
                <w:sz w:val="24"/>
                <w:szCs w:val="24"/>
              </w:rPr>
            </w:pPr>
            <w:r w:rsidRPr="00906050">
              <w:rPr>
                <w:rFonts w:ascii="Times New Roman" w:hAnsi="Times New Roman" w:cs="Times New Roman"/>
                <w:sz w:val="24"/>
                <w:szCs w:val="24"/>
              </w:rPr>
              <w:t xml:space="preserve">$ 63,363.71 </w:t>
            </w:r>
          </w:p>
        </w:tc>
        <w:tc>
          <w:tcPr>
            <w:tcW w:w="3120" w:type="dxa"/>
          </w:tcPr>
          <w:p w:rsidRPr="00906050" w:rsidR="00906050" w:rsidP="00B36D26" w:rsidRDefault="00906050" w14:paraId="008571F0" w14:textId="77777777">
            <w:pPr>
              <w:rPr>
                <w:rFonts w:ascii="Times New Roman" w:hAnsi="Times New Roman" w:cs="Times New Roman"/>
                <w:sz w:val="24"/>
                <w:szCs w:val="24"/>
              </w:rPr>
            </w:pPr>
            <w:r w:rsidRPr="00906050">
              <w:rPr>
                <w:rFonts w:ascii="Times New Roman" w:hAnsi="Times New Roman" w:cs="Times New Roman"/>
                <w:sz w:val="24"/>
                <w:szCs w:val="24"/>
              </w:rPr>
              <w:t xml:space="preserve">0.40 </w:t>
            </w:r>
          </w:p>
        </w:tc>
      </w:tr>
      <w:tr w:rsidRPr="00906050" w:rsidR="00906050" w:rsidTr="00B36D26" w14:paraId="6A77366C" w14:textId="77777777">
        <w:tc>
          <w:tcPr>
            <w:tcW w:w="3120" w:type="dxa"/>
          </w:tcPr>
          <w:p w:rsidRPr="00906050" w:rsidR="00906050" w:rsidP="00B36D26" w:rsidRDefault="00906050" w14:paraId="6F17FF63" w14:textId="77777777">
            <w:pPr>
              <w:rPr>
                <w:rFonts w:ascii="Times New Roman" w:hAnsi="Times New Roman" w:cs="Times New Roman"/>
                <w:sz w:val="24"/>
                <w:szCs w:val="24"/>
              </w:rPr>
            </w:pPr>
            <w:r w:rsidRPr="00906050">
              <w:rPr>
                <w:rFonts w:ascii="Times New Roman" w:hAnsi="Times New Roman" w:cs="Times New Roman"/>
                <w:sz w:val="24"/>
                <w:szCs w:val="24"/>
              </w:rPr>
              <w:t>Provide training instruction - External Customers</w:t>
            </w:r>
          </w:p>
        </w:tc>
        <w:tc>
          <w:tcPr>
            <w:tcW w:w="3120" w:type="dxa"/>
          </w:tcPr>
          <w:p w:rsidRPr="00906050" w:rsidR="00906050" w:rsidP="00B36D26" w:rsidRDefault="00906050" w14:paraId="06AD79F5" w14:textId="77777777">
            <w:pPr>
              <w:rPr>
                <w:rFonts w:ascii="Times New Roman" w:hAnsi="Times New Roman" w:cs="Times New Roman"/>
                <w:sz w:val="24"/>
                <w:szCs w:val="24"/>
              </w:rPr>
            </w:pPr>
            <w:r w:rsidRPr="00906050">
              <w:rPr>
                <w:rFonts w:ascii="Times New Roman" w:hAnsi="Times New Roman" w:cs="Times New Roman"/>
                <w:sz w:val="24"/>
                <w:szCs w:val="24"/>
              </w:rPr>
              <w:t xml:space="preserve">$ 229,750.16 </w:t>
            </w:r>
          </w:p>
        </w:tc>
        <w:tc>
          <w:tcPr>
            <w:tcW w:w="3120" w:type="dxa"/>
          </w:tcPr>
          <w:p w:rsidRPr="00906050" w:rsidR="00906050" w:rsidP="00B36D26" w:rsidRDefault="00906050" w14:paraId="482C66F9" w14:textId="77777777">
            <w:pPr>
              <w:rPr>
                <w:rFonts w:ascii="Times New Roman" w:hAnsi="Times New Roman" w:cs="Times New Roman"/>
                <w:sz w:val="24"/>
                <w:szCs w:val="24"/>
              </w:rPr>
            </w:pPr>
            <w:r w:rsidRPr="00906050">
              <w:rPr>
                <w:rFonts w:ascii="Times New Roman" w:hAnsi="Times New Roman" w:cs="Times New Roman"/>
                <w:sz w:val="24"/>
                <w:szCs w:val="24"/>
              </w:rPr>
              <w:t xml:space="preserve">1.52 </w:t>
            </w:r>
          </w:p>
        </w:tc>
      </w:tr>
      <w:tr w:rsidRPr="00906050" w:rsidR="00906050" w:rsidTr="00B36D26" w14:paraId="2D1AD085" w14:textId="77777777">
        <w:tc>
          <w:tcPr>
            <w:tcW w:w="3120" w:type="dxa"/>
          </w:tcPr>
          <w:p w:rsidRPr="00906050" w:rsidR="00906050" w:rsidP="00B36D26" w:rsidRDefault="00906050" w14:paraId="7A6FB083" w14:textId="77777777">
            <w:pPr>
              <w:rPr>
                <w:rFonts w:ascii="Times New Roman" w:hAnsi="Times New Roman" w:cs="Times New Roman"/>
                <w:sz w:val="24"/>
                <w:szCs w:val="24"/>
              </w:rPr>
            </w:pPr>
            <w:r w:rsidRPr="00906050">
              <w:rPr>
                <w:rFonts w:ascii="Times New Roman" w:hAnsi="Times New Roman" w:cs="Times New Roman"/>
                <w:sz w:val="24"/>
                <w:szCs w:val="24"/>
              </w:rPr>
              <w:t>New UCR Metrics and Reporting</w:t>
            </w:r>
          </w:p>
        </w:tc>
        <w:tc>
          <w:tcPr>
            <w:tcW w:w="3120" w:type="dxa"/>
          </w:tcPr>
          <w:p w:rsidRPr="00906050" w:rsidR="00906050" w:rsidP="00B36D26" w:rsidRDefault="00906050" w14:paraId="29D38548" w14:textId="77777777">
            <w:pPr>
              <w:rPr>
                <w:rFonts w:ascii="Times New Roman" w:hAnsi="Times New Roman" w:cs="Times New Roman"/>
                <w:sz w:val="24"/>
                <w:szCs w:val="24"/>
              </w:rPr>
            </w:pPr>
            <w:r w:rsidRPr="00906050">
              <w:rPr>
                <w:rFonts w:ascii="Times New Roman" w:hAnsi="Times New Roman" w:cs="Times New Roman"/>
                <w:sz w:val="24"/>
                <w:szCs w:val="24"/>
              </w:rPr>
              <w:t xml:space="preserve">$ 20,955.02 </w:t>
            </w:r>
          </w:p>
        </w:tc>
        <w:tc>
          <w:tcPr>
            <w:tcW w:w="3120" w:type="dxa"/>
          </w:tcPr>
          <w:p w:rsidRPr="00906050" w:rsidR="00906050" w:rsidP="00B36D26" w:rsidRDefault="00906050" w14:paraId="32ACE004" w14:textId="77777777">
            <w:pPr>
              <w:rPr>
                <w:rFonts w:ascii="Times New Roman" w:hAnsi="Times New Roman" w:cs="Times New Roman"/>
                <w:sz w:val="24"/>
                <w:szCs w:val="24"/>
              </w:rPr>
            </w:pPr>
            <w:r w:rsidRPr="00906050">
              <w:rPr>
                <w:rFonts w:ascii="Times New Roman" w:hAnsi="Times New Roman" w:cs="Times New Roman"/>
                <w:sz w:val="24"/>
                <w:szCs w:val="24"/>
              </w:rPr>
              <w:t xml:space="preserve">0.10 </w:t>
            </w:r>
          </w:p>
        </w:tc>
      </w:tr>
      <w:tr w:rsidRPr="00906050" w:rsidR="00906050" w:rsidTr="00B36D26" w14:paraId="5FDEDB46" w14:textId="77777777">
        <w:tc>
          <w:tcPr>
            <w:tcW w:w="3120" w:type="dxa"/>
          </w:tcPr>
          <w:p w:rsidRPr="00906050" w:rsidR="00906050" w:rsidP="00B36D26" w:rsidRDefault="00906050" w14:paraId="78BE5AB3" w14:textId="6C3532C1">
            <w:pPr>
              <w:rPr>
                <w:rFonts w:ascii="Times New Roman" w:hAnsi="Times New Roman" w:cs="Times New Roman"/>
                <w:sz w:val="24"/>
                <w:szCs w:val="24"/>
              </w:rPr>
            </w:pPr>
            <w:r w:rsidRPr="00906050">
              <w:rPr>
                <w:rFonts w:ascii="Times New Roman" w:hAnsi="Times New Roman" w:cs="Times New Roman"/>
                <w:sz w:val="24"/>
                <w:szCs w:val="24"/>
              </w:rPr>
              <w:t xml:space="preserve">New UCR </w:t>
            </w:r>
            <w:r w:rsidR="00ED3534">
              <w:rPr>
                <w:rFonts w:ascii="Times New Roman" w:hAnsi="Times New Roman" w:cs="Times New Roman"/>
                <w:sz w:val="24"/>
                <w:szCs w:val="24"/>
              </w:rPr>
              <w:t>Operations and Maintenance (</w:t>
            </w:r>
            <w:r w:rsidRPr="00906050">
              <w:rPr>
                <w:rFonts w:ascii="Times New Roman" w:hAnsi="Times New Roman" w:cs="Times New Roman"/>
                <w:sz w:val="24"/>
                <w:szCs w:val="24"/>
              </w:rPr>
              <w:t>O&amp;M</w:t>
            </w:r>
            <w:r w:rsidR="00ED3534">
              <w:rPr>
                <w:rFonts w:ascii="Times New Roman" w:hAnsi="Times New Roman" w:cs="Times New Roman"/>
                <w:sz w:val="24"/>
                <w:szCs w:val="24"/>
              </w:rPr>
              <w:t>)</w:t>
            </w:r>
          </w:p>
        </w:tc>
        <w:tc>
          <w:tcPr>
            <w:tcW w:w="3120" w:type="dxa"/>
          </w:tcPr>
          <w:p w:rsidRPr="00906050" w:rsidR="00906050" w:rsidP="00B36D26" w:rsidRDefault="00906050" w14:paraId="39AA83CF" w14:textId="77777777">
            <w:pPr>
              <w:rPr>
                <w:rFonts w:ascii="Times New Roman" w:hAnsi="Times New Roman" w:cs="Times New Roman"/>
                <w:sz w:val="24"/>
                <w:szCs w:val="24"/>
              </w:rPr>
            </w:pPr>
            <w:r w:rsidRPr="00906050">
              <w:rPr>
                <w:rFonts w:ascii="Times New Roman" w:hAnsi="Times New Roman" w:cs="Times New Roman"/>
                <w:sz w:val="24"/>
                <w:szCs w:val="24"/>
              </w:rPr>
              <w:t xml:space="preserve">$ 1,039,673.00 </w:t>
            </w:r>
          </w:p>
        </w:tc>
        <w:tc>
          <w:tcPr>
            <w:tcW w:w="3120" w:type="dxa"/>
          </w:tcPr>
          <w:p w:rsidRPr="00906050" w:rsidR="00906050" w:rsidP="00B36D26" w:rsidRDefault="00906050" w14:paraId="5D8F5C90" w14:textId="77777777">
            <w:pPr>
              <w:rPr>
                <w:rFonts w:ascii="Times New Roman" w:hAnsi="Times New Roman" w:cs="Times New Roman"/>
                <w:sz w:val="24"/>
                <w:szCs w:val="24"/>
              </w:rPr>
            </w:pPr>
            <w:r w:rsidRPr="00906050">
              <w:rPr>
                <w:rFonts w:ascii="Times New Roman" w:hAnsi="Times New Roman" w:cs="Times New Roman"/>
                <w:sz w:val="24"/>
                <w:szCs w:val="24"/>
              </w:rPr>
              <w:t xml:space="preserve">6.22 </w:t>
            </w:r>
          </w:p>
        </w:tc>
      </w:tr>
      <w:tr w:rsidRPr="00906050" w:rsidR="00906050" w:rsidTr="00B36D26" w14:paraId="72D6B812" w14:textId="77777777">
        <w:tc>
          <w:tcPr>
            <w:tcW w:w="3120" w:type="dxa"/>
          </w:tcPr>
          <w:p w:rsidRPr="00906050" w:rsidR="00906050" w:rsidP="00B36D26" w:rsidRDefault="00906050" w14:paraId="038EF9E7" w14:textId="0E2A27C7">
            <w:pPr>
              <w:rPr>
                <w:rFonts w:ascii="Times New Roman" w:hAnsi="Times New Roman" w:cs="Times New Roman"/>
                <w:sz w:val="24"/>
                <w:szCs w:val="24"/>
              </w:rPr>
            </w:pPr>
            <w:r w:rsidRPr="00906050">
              <w:rPr>
                <w:rFonts w:ascii="Times New Roman" w:hAnsi="Times New Roman" w:cs="Times New Roman"/>
                <w:sz w:val="24"/>
                <w:szCs w:val="24"/>
              </w:rPr>
              <w:t>NIBRS Transition Support to States/</w:t>
            </w:r>
            <w:r w:rsidR="001741BD">
              <w:rPr>
                <w:rFonts w:ascii="Times New Roman" w:hAnsi="Times New Roman" w:cs="Times New Roman"/>
                <w:sz w:val="24"/>
                <w:szCs w:val="24"/>
              </w:rPr>
              <w:t>Secured File Transfer Protocol</w:t>
            </w:r>
            <w:r w:rsidRPr="00906050">
              <w:rPr>
                <w:rFonts w:ascii="Times New Roman" w:hAnsi="Times New Roman" w:cs="Times New Roman"/>
                <w:sz w:val="24"/>
                <w:szCs w:val="24"/>
              </w:rPr>
              <w:t xml:space="preserve"> and Web Services</w:t>
            </w:r>
          </w:p>
        </w:tc>
        <w:tc>
          <w:tcPr>
            <w:tcW w:w="3120" w:type="dxa"/>
          </w:tcPr>
          <w:p w:rsidRPr="00906050" w:rsidR="00906050" w:rsidP="00B36D26" w:rsidRDefault="00906050" w14:paraId="1F15D4DB" w14:textId="77777777">
            <w:pPr>
              <w:rPr>
                <w:rFonts w:ascii="Times New Roman" w:hAnsi="Times New Roman" w:cs="Times New Roman"/>
                <w:sz w:val="24"/>
                <w:szCs w:val="24"/>
              </w:rPr>
            </w:pPr>
            <w:r w:rsidRPr="00906050">
              <w:rPr>
                <w:rFonts w:ascii="Times New Roman" w:hAnsi="Times New Roman" w:cs="Times New Roman"/>
                <w:sz w:val="24"/>
                <w:szCs w:val="24"/>
              </w:rPr>
              <w:t xml:space="preserve">$ 15,914.12 </w:t>
            </w:r>
          </w:p>
        </w:tc>
        <w:tc>
          <w:tcPr>
            <w:tcW w:w="3120" w:type="dxa"/>
          </w:tcPr>
          <w:p w:rsidRPr="00906050" w:rsidR="00906050" w:rsidP="00B36D26" w:rsidRDefault="00906050" w14:paraId="2393A968" w14:textId="77777777">
            <w:pPr>
              <w:rPr>
                <w:rFonts w:ascii="Times New Roman" w:hAnsi="Times New Roman" w:cs="Times New Roman"/>
                <w:sz w:val="24"/>
                <w:szCs w:val="24"/>
              </w:rPr>
            </w:pPr>
            <w:r w:rsidRPr="00906050">
              <w:rPr>
                <w:rFonts w:ascii="Times New Roman" w:hAnsi="Times New Roman" w:cs="Times New Roman"/>
                <w:sz w:val="24"/>
                <w:szCs w:val="24"/>
              </w:rPr>
              <w:t xml:space="preserve">0.10 </w:t>
            </w:r>
          </w:p>
        </w:tc>
      </w:tr>
      <w:tr w:rsidRPr="00906050" w:rsidR="00906050" w:rsidTr="00B36D26" w14:paraId="2D89BFD0" w14:textId="77777777">
        <w:tc>
          <w:tcPr>
            <w:tcW w:w="3120" w:type="dxa"/>
          </w:tcPr>
          <w:p w:rsidRPr="00906050" w:rsidR="00906050" w:rsidP="00B36D26" w:rsidRDefault="001741BD" w14:paraId="32607AB5" w14:textId="12CF2CFF">
            <w:pPr>
              <w:rPr>
                <w:rFonts w:ascii="Times New Roman" w:hAnsi="Times New Roman" w:cs="Times New Roman"/>
                <w:sz w:val="24"/>
                <w:szCs w:val="24"/>
              </w:rPr>
            </w:pPr>
            <w:proofErr w:type="spellStart"/>
            <w:r>
              <w:rPr>
                <w:rFonts w:ascii="Times New Roman" w:hAnsi="Times New Roman" w:cs="Times New Roman"/>
                <w:sz w:val="24"/>
                <w:szCs w:val="24"/>
              </w:rPr>
              <w:t>UoF</w:t>
            </w:r>
            <w:proofErr w:type="spellEnd"/>
          </w:p>
        </w:tc>
        <w:tc>
          <w:tcPr>
            <w:tcW w:w="3120" w:type="dxa"/>
          </w:tcPr>
          <w:p w:rsidRPr="00906050" w:rsidR="00906050" w:rsidP="00B36D26" w:rsidRDefault="00906050" w14:paraId="3A504872" w14:textId="77777777">
            <w:pPr>
              <w:rPr>
                <w:rFonts w:ascii="Times New Roman" w:hAnsi="Times New Roman" w:cs="Times New Roman"/>
                <w:sz w:val="24"/>
                <w:szCs w:val="24"/>
              </w:rPr>
            </w:pPr>
            <w:r w:rsidRPr="00906050">
              <w:rPr>
                <w:rFonts w:ascii="Times New Roman" w:hAnsi="Times New Roman" w:cs="Times New Roman"/>
                <w:sz w:val="24"/>
                <w:szCs w:val="24"/>
              </w:rPr>
              <w:t xml:space="preserve">$ 193,430.33 </w:t>
            </w:r>
          </w:p>
        </w:tc>
        <w:tc>
          <w:tcPr>
            <w:tcW w:w="3120" w:type="dxa"/>
          </w:tcPr>
          <w:p w:rsidRPr="00906050" w:rsidR="00906050" w:rsidP="00B36D26" w:rsidRDefault="00906050" w14:paraId="34F81D53" w14:textId="77777777">
            <w:pPr>
              <w:rPr>
                <w:rFonts w:ascii="Times New Roman" w:hAnsi="Times New Roman" w:cs="Times New Roman"/>
                <w:sz w:val="24"/>
                <w:szCs w:val="24"/>
              </w:rPr>
            </w:pPr>
            <w:r w:rsidRPr="00906050">
              <w:rPr>
                <w:rFonts w:ascii="Times New Roman" w:hAnsi="Times New Roman" w:cs="Times New Roman"/>
                <w:sz w:val="24"/>
                <w:szCs w:val="24"/>
              </w:rPr>
              <w:t xml:space="preserve">1.04 </w:t>
            </w:r>
          </w:p>
        </w:tc>
      </w:tr>
      <w:tr w:rsidRPr="00906050" w:rsidR="00906050" w:rsidTr="00B36D26" w14:paraId="4FA6639A" w14:textId="77777777">
        <w:tc>
          <w:tcPr>
            <w:tcW w:w="3120" w:type="dxa"/>
          </w:tcPr>
          <w:p w:rsidRPr="00906050" w:rsidR="00906050" w:rsidP="00B36D26" w:rsidRDefault="00906050" w14:paraId="18904D0E" w14:textId="77777777">
            <w:pPr>
              <w:rPr>
                <w:rFonts w:ascii="Times New Roman" w:hAnsi="Times New Roman" w:cs="Times New Roman"/>
                <w:sz w:val="24"/>
                <w:szCs w:val="24"/>
              </w:rPr>
            </w:pPr>
            <w:r w:rsidRPr="00906050">
              <w:rPr>
                <w:rFonts w:ascii="Times New Roman" w:hAnsi="Times New Roman" w:cs="Times New Roman"/>
                <w:sz w:val="24"/>
                <w:szCs w:val="24"/>
              </w:rPr>
              <w:t>New UCR and Crime Data Explorer (CDE) O&amp;M</w:t>
            </w:r>
          </w:p>
        </w:tc>
        <w:tc>
          <w:tcPr>
            <w:tcW w:w="3120" w:type="dxa"/>
          </w:tcPr>
          <w:p w:rsidRPr="00906050" w:rsidR="00906050" w:rsidP="00B36D26" w:rsidRDefault="00906050" w14:paraId="72E8D84A" w14:textId="77777777">
            <w:pPr>
              <w:rPr>
                <w:rFonts w:ascii="Times New Roman" w:hAnsi="Times New Roman" w:cs="Times New Roman"/>
                <w:sz w:val="24"/>
                <w:szCs w:val="24"/>
              </w:rPr>
            </w:pPr>
            <w:r w:rsidRPr="00906050">
              <w:rPr>
                <w:rFonts w:ascii="Times New Roman" w:hAnsi="Times New Roman" w:cs="Times New Roman"/>
                <w:sz w:val="24"/>
                <w:szCs w:val="24"/>
              </w:rPr>
              <w:t xml:space="preserve">$ 62,865.06 </w:t>
            </w:r>
          </w:p>
        </w:tc>
        <w:tc>
          <w:tcPr>
            <w:tcW w:w="3120" w:type="dxa"/>
          </w:tcPr>
          <w:p w:rsidRPr="00906050" w:rsidR="00906050" w:rsidP="00B36D26" w:rsidRDefault="00906050" w14:paraId="69BE96A7" w14:textId="77777777">
            <w:pPr>
              <w:rPr>
                <w:rFonts w:ascii="Times New Roman" w:hAnsi="Times New Roman" w:cs="Times New Roman"/>
                <w:sz w:val="24"/>
                <w:szCs w:val="24"/>
              </w:rPr>
            </w:pPr>
            <w:r w:rsidRPr="00906050">
              <w:rPr>
                <w:rFonts w:ascii="Times New Roman" w:hAnsi="Times New Roman" w:cs="Times New Roman"/>
                <w:sz w:val="24"/>
                <w:szCs w:val="24"/>
              </w:rPr>
              <w:t xml:space="preserve">0.31 </w:t>
            </w:r>
          </w:p>
        </w:tc>
      </w:tr>
      <w:tr w:rsidRPr="00906050" w:rsidR="00906050" w:rsidTr="00B36D26" w14:paraId="1B26F9ED" w14:textId="77777777">
        <w:tc>
          <w:tcPr>
            <w:tcW w:w="3120" w:type="dxa"/>
          </w:tcPr>
          <w:p w:rsidRPr="00906050" w:rsidR="00906050" w:rsidP="00B36D26" w:rsidRDefault="00906050" w14:paraId="3D47EA1B" w14:textId="77777777">
            <w:pPr>
              <w:rPr>
                <w:rFonts w:ascii="Times New Roman" w:hAnsi="Times New Roman" w:cs="Times New Roman"/>
                <w:sz w:val="24"/>
                <w:szCs w:val="24"/>
              </w:rPr>
            </w:pPr>
            <w:r w:rsidRPr="00906050">
              <w:rPr>
                <w:rFonts w:ascii="Times New Roman" w:hAnsi="Times New Roman" w:cs="Times New Roman"/>
                <w:sz w:val="24"/>
                <w:szCs w:val="24"/>
              </w:rPr>
              <w:t>New UCR and CDE O&amp;M</w:t>
            </w:r>
          </w:p>
        </w:tc>
        <w:tc>
          <w:tcPr>
            <w:tcW w:w="3120" w:type="dxa"/>
          </w:tcPr>
          <w:p w:rsidRPr="00906050" w:rsidR="00906050" w:rsidP="00B36D26" w:rsidRDefault="00906050" w14:paraId="0AECDB83" w14:textId="77777777">
            <w:pPr>
              <w:rPr>
                <w:rFonts w:ascii="Times New Roman" w:hAnsi="Times New Roman" w:cs="Times New Roman"/>
                <w:sz w:val="24"/>
                <w:szCs w:val="24"/>
              </w:rPr>
            </w:pPr>
            <w:r w:rsidRPr="00906050">
              <w:rPr>
                <w:rFonts w:ascii="Times New Roman" w:hAnsi="Times New Roman" w:cs="Times New Roman"/>
                <w:sz w:val="24"/>
                <w:szCs w:val="24"/>
              </w:rPr>
              <w:t xml:space="preserve">$ 320,556.22 </w:t>
            </w:r>
          </w:p>
        </w:tc>
        <w:tc>
          <w:tcPr>
            <w:tcW w:w="3120" w:type="dxa"/>
          </w:tcPr>
          <w:p w:rsidRPr="00906050" w:rsidR="00906050" w:rsidP="00B36D26" w:rsidRDefault="00906050" w14:paraId="3BADF1EE" w14:textId="77777777">
            <w:pPr>
              <w:rPr>
                <w:rFonts w:ascii="Times New Roman" w:hAnsi="Times New Roman" w:cs="Times New Roman"/>
                <w:sz w:val="24"/>
                <w:szCs w:val="24"/>
              </w:rPr>
            </w:pPr>
            <w:r w:rsidRPr="00906050">
              <w:rPr>
                <w:rFonts w:ascii="Times New Roman" w:hAnsi="Times New Roman" w:cs="Times New Roman"/>
                <w:sz w:val="24"/>
                <w:szCs w:val="24"/>
              </w:rPr>
              <w:t xml:space="preserve">1.97 </w:t>
            </w:r>
          </w:p>
        </w:tc>
      </w:tr>
      <w:tr w:rsidRPr="00906050" w:rsidR="00906050" w:rsidTr="00B36D26" w14:paraId="7748EE6F" w14:textId="77777777">
        <w:tc>
          <w:tcPr>
            <w:tcW w:w="3120" w:type="dxa"/>
          </w:tcPr>
          <w:p w:rsidRPr="00906050" w:rsidR="00906050" w:rsidP="00B36D26" w:rsidRDefault="00906050" w14:paraId="414EB0FF" w14:textId="77777777">
            <w:pPr>
              <w:rPr>
                <w:rFonts w:ascii="Times New Roman" w:hAnsi="Times New Roman" w:cs="Times New Roman"/>
                <w:sz w:val="24"/>
                <w:szCs w:val="24"/>
              </w:rPr>
            </w:pPr>
            <w:r w:rsidRPr="00906050">
              <w:rPr>
                <w:rFonts w:ascii="Times New Roman" w:hAnsi="Times New Roman" w:cs="Times New Roman"/>
                <w:sz w:val="24"/>
                <w:szCs w:val="24"/>
              </w:rPr>
              <w:t>Conduct UCR audits</w:t>
            </w:r>
          </w:p>
        </w:tc>
        <w:tc>
          <w:tcPr>
            <w:tcW w:w="3120" w:type="dxa"/>
          </w:tcPr>
          <w:p w:rsidRPr="00906050" w:rsidR="00906050" w:rsidP="00B36D26" w:rsidRDefault="00906050" w14:paraId="02E8ED73" w14:textId="77777777">
            <w:pPr>
              <w:rPr>
                <w:rFonts w:ascii="Times New Roman" w:hAnsi="Times New Roman" w:cs="Times New Roman"/>
                <w:sz w:val="24"/>
                <w:szCs w:val="24"/>
              </w:rPr>
            </w:pPr>
            <w:r w:rsidRPr="00906050">
              <w:rPr>
                <w:rFonts w:ascii="Times New Roman" w:hAnsi="Times New Roman" w:cs="Times New Roman"/>
                <w:sz w:val="24"/>
                <w:szCs w:val="24"/>
              </w:rPr>
              <w:t xml:space="preserve">$ 80,268.18 </w:t>
            </w:r>
          </w:p>
        </w:tc>
        <w:tc>
          <w:tcPr>
            <w:tcW w:w="3120" w:type="dxa"/>
          </w:tcPr>
          <w:p w:rsidRPr="00906050" w:rsidR="00906050" w:rsidP="00B36D26" w:rsidRDefault="00906050" w14:paraId="3CE9FAD7" w14:textId="77777777">
            <w:pPr>
              <w:rPr>
                <w:rFonts w:ascii="Times New Roman" w:hAnsi="Times New Roman" w:cs="Times New Roman"/>
                <w:sz w:val="24"/>
                <w:szCs w:val="24"/>
              </w:rPr>
            </w:pPr>
            <w:r w:rsidRPr="00906050">
              <w:rPr>
                <w:rFonts w:ascii="Times New Roman" w:hAnsi="Times New Roman" w:cs="Times New Roman"/>
                <w:sz w:val="24"/>
                <w:szCs w:val="24"/>
              </w:rPr>
              <w:t xml:space="preserve">1.04 </w:t>
            </w:r>
          </w:p>
        </w:tc>
      </w:tr>
      <w:tr w:rsidRPr="00906050" w:rsidR="00906050" w:rsidTr="00B36D26" w14:paraId="008D2512" w14:textId="77777777">
        <w:tc>
          <w:tcPr>
            <w:tcW w:w="3120" w:type="dxa"/>
          </w:tcPr>
          <w:p w:rsidRPr="00906050" w:rsidR="00906050" w:rsidP="00B36D26" w:rsidRDefault="00906050" w14:paraId="43F0117C" w14:textId="77777777">
            <w:pPr>
              <w:rPr>
                <w:rFonts w:ascii="Times New Roman" w:hAnsi="Times New Roman" w:cs="Times New Roman"/>
                <w:sz w:val="24"/>
                <w:szCs w:val="24"/>
              </w:rPr>
            </w:pPr>
            <w:r w:rsidRPr="00906050">
              <w:rPr>
                <w:rFonts w:ascii="Times New Roman" w:hAnsi="Times New Roman" w:cs="Times New Roman"/>
                <w:sz w:val="24"/>
                <w:szCs w:val="24"/>
              </w:rPr>
              <w:t>Editing</w:t>
            </w:r>
          </w:p>
        </w:tc>
        <w:tc>
          <w:tcPr>
            <w:tcW w:w="3120" w:type="dxa"/>
          </w:tcPr>
          <w:p w:rsidRPr="00906050" w:rsidR="00906050" w:rsidP="00B36D26" w:rsidRDefault="00906050" w14:paraId="6BDB90F2" w14:textId="77777777">
            <w:pPr>
              <w:rPr>
                <w:rFonts w:ascii="Times New Roman" w:hAnsi="Times New Roman" w:cs="Times New Roman"/>
                <w:sz w:val="24"/>
                <w:szCs w:val="24"/>
              </w:rPr>
            </w:pPr>
            <w:r w:rsidRPr="00906050">
              <w:rPr>
                <w:rFonts w:ascii="Times New Roman" w:hAnsi="Times New Roman" w:cs="Times New Roman"/>
                <w:sz w:val="24"/>
                <w:szCs w:val="24"/>
              </w:rPr>
              <w:t xml:space="preserve">$ 120,701.94 </w:t>
            </w:r>
          </w:p>
        </w:tc>
        <w:tc>
          <w:tcPr>
            <w:tcW w:w="3120" w:type="dxa"/>
          </w:tcPr>
          <w:p w:rsidRPr="00906050" w:rsidR="00906050" w:rsidP="00B36D26" w:rsidRDefault="00906050" w14:paraId="61547804" w14:textId="77777777">
            <w:pPr>
              <w:rPr>
                <w:rFonts w:ascii="Times New Roman" w:hAnsi="Times New Roman" w:cs="Times New Roman"/>
                <w:sz w:val="24"/>
                <w:szCs w:val="24"/>
              </w:rPr>
            </w:pPr>
            <w:r w:rsidRPr="00906050">
              <w:rPr>
                <w:rFonts w:ascii="Times New Roman" w:hAnsi="Times New Roman" w:cs="Times New Roman"/>
                <w:sz w:val="24"/>
                <w:szCs w:val="24"/>
              </w:rPr>
              <w:t xml:space="preserve">1.70 </w:t>
            </w:r>
          </w:p>
        </w:tc>
      </w:tr>
      <w:tr w:rsidRPr="00906050" w:rsidR="00906050" w:rsidTr="00B36D26" w14:paraId="53BEE726" w14:textId="77777777">
        <w:tc>
          <w:tcPr>
            <w:tcW w:w="3120" w:type="dxa"/>
          </w:tcPr>
          <w:p w:rsidRPr="00906050" w:rsidR="00906050" w:rsidP="00B36D26" w:rsidRDefault="00906050" w14:paraId="41D3E16E" w14:textId="77777777">
            <w:pPr>
              <w:rPr>
                <w:rFonts w:ascii="Times New Roman" w:hAnsi="Times New Roman" w:cs="Times New Roman"/>
                <w:sz w:val="24"/>
                <w:szCs w:val="24"/>
              </w:rPr>
            </w:pPr>
            <w:r w:rsidRPr="00906050">
              <w:rPr>
                <w:rFonts w:ascii="Times New Roman" w:hAnsi="Times New Roman" w:cs="Times New Roman"/>
                <w:sz w:val="24"/>
                <w:szCs w:val="24"/>
              </w:rPr>
              <w:t>Graphics</w:t>
            </w:r>
          </w:p>
        </w:tc>
        <w:tc>
          <w:tcPr>
            <w:tcW w:w="3120" w:type="dxa"/>
          </w:tcPr>
          <w:p w:rsidRPr="00906050" w:rsidR="00906050" w:rsidP="00B36D26" w:rsidRDefault="00906050" w14:paraId="787C1426" w14:textId="77777777">
            <w:pPr>
              <w:rPr>
                <w:rFonts w:ascii="Times New Roman" w:hAnsi="Times New Roman" w:cs="Times New Roman"/>
                <w:sz w:val="24"/>
                <w:szCs w:val="24"/>
              </w:rPr>
            </w:pPr>
            <w:r w:rsidRPr="00906050">
              <w:rPr>
                <w:rFonts w:ascii="Times New Roman" w:hAnsi="Times New Roman" w:cs="Times New Roman"/>
                <w:sz w:val="24"/>
                <w:szCs w:val="24"/>
              </w:rPr>
              <w:t xml:space="preserve">$ 37,986.43 </w:t>
            </w:r>
          </w:p>
        </w:tc>
        <w:tc>
          <w:tcPr>
            <w:tcW w:w="3120" w:type="dxa"/>
          </w:tcPr>
          <w:p w:rsidRPr="00906050" w:rsidR="00906050" w:rsidP="00B36D26" w:rsidRDefault="00906050" w14:paraId="4B1DDD48" w14:textId="77777777">
            <w:pPr>
              <w:rPr>
                <w:rFonts w:ascii="Times New Roman" w:hAnsi="Times New Roman" w:cs="Times New Roman"/>
                <w:sz w:val="24"/>
                <w:szCs w:val="24"/>
              </w:rPr>
            </w:pPr>
            <w:r w:rsidRPr="00906050">
              <w:rPr>
                <w:rFonts w:ascii="Times New Roman" w:hAnsi="Times New Roman" w:cs="Times New Roman"/>
                <w:sz w:val="24"/>
                <w:szCs w:val="24"/>
              </w:rPr>
              <w:t xml:space="preserve">0.50 </w:t>
            </w:r>
          </w:p>
        </w:tc>
      </w:tr>
      <w:tr w:rsidRPr="00906050" w:rsidR="00906050" w:rsidTr="00B36D26" w14:paraId="52ECC519" w14:textId="77777777">
        <w:tc>
          <w:tcPr>
            <w:tcW w:w="3120" w:type="dxa"/>
          </w:tcPr>
          <w:p w:rsidRPr="00906050" w:rsidR="00906050" w:rsidP="00B36D26" w:rsidRDefault="00906050" w14:paraId="5DB68E65" w14:textId="77777777">
            <w:pPr>
              <w:rPr>
                <w:rFonts w:ascii="Times New Roman" w:hAnsi="Times New Roman" w:cs="Times New Roman"/>
                <w:sz w:val="24"/>
                <w:szCs w:val="24"/>
              </w:rPr>
            </w:pPr>
            <w:r w:rsidRPr="00906050">
              <w:rPr>
                <w:rFonts w:ascii="Times New Roman" w:hAnsi="Times New Roman" w:cs="Times New Roman"/>
                <w:sz w:val="24"/>
                <w:szCs w:val="24"/>
              </w:rPr>
              <w:t>Research and Analysis</w:t>
            </w:r>
          </w:p>
        </w:tc>
        <w:tc>
          <w:tcPr>
            <w:tcW w:w="3120" w:type="dxa"/>
          </w:tcPr>
          <w:p w:rsidRPr="00906050" w:rsidR="00906050" w:rsidP="00B36D26" w:rsidRDefault="00906050" w14:paraId="3F81A09E" w14:textId="77777777">
            <w:pPr>
              <w:rPr>
                <w:rFonts w:ascii="Times New Roman" w:hAnsi="Times New Roman" w:cs="Times New Roman"/>
                <w:sz w:val="24"/>
                <w:szCs w:val="24"/>
              </w:rPr>
            </w:pPr>
            <w:r w:rsidRPr="00906050">
              <w:rPr>
                <w:rFonts w:ascii="Times New Roman" w:hAnsi="Times New Roman" w:cs="Times New Roman"/>
                <w:sz w:val="24"/>
                <w:szCs w:val="24"/>
              </w:rPr>
              <w:t xml:space="preserve">$ 68,743.57 </w:t>
            </w:r>
          </w:p>
        </w:tc>
        <w:tc>
          <w:tcPr>
            <w:tcW w:w="3120" w:type="dxa"/>
          </w:tcPr>
          <w:p w:rsidRPr="00906050" w:rsidR="00906050" w:rsidP="00B36D26" w:rsidRDefault="00906050" w14:paraId="6AFBA4C3" w14:textId="77777777">
            <w:pPr>
              <w:rPr>
                <w:rFonts w:ascii="Times New Roman" w:hAnsi="Times New Roman" w:cs="Times New Roman"/>
                <w:sz w:val="24"/>
                <w:szCs w:val="24"/>
              </w:rPr>
            </w:pPr>
            <w:r w:rsidRPr="00906050">
              <w:rPr>
                <w:rFonts w:ascii="Times New Roman" w:hAnsi="Times New Roman" w:cs="Times New Roman"/>
                <w:sz w:val="24"/>
                <w:szCs w:val="24"/>
              </w:rPr>
              <w:t xml:space="preserve">0.95 </w:t>
            </w:r>
          </w:p>
        </w:tc>
      </w:tr>
      <w:tr w:rsidRPr="00906050" w:rsidR="00906050" w:rsidTr="00B36D26" w14:paraId="0DBA44C5" w14:textId="77777777">
        <w:tc>
          <w:tcPr>
            <w:tcW w:w="3120" w:type="dxa"/>
          </w:tcPr>
          <w:p w:rsidRPr="00906050" w:rsidR="00906050" w:rsidP="00B36D26" w:rsidRDefault="00906050" w14:paraId="60523E73" w14:textId="77777777">
            <w:pPr>
              <w:rPr>
                <w:rFonts w:ascii="Times New Roman" w:hAnsi="Times New Roman" w:cs="Times New Roman"/>
                <w:sz w:val="24"/>
                <w:szCs w:val="24"/>
              </w:rPr>
            </w:pPr>
            <w:r w:rsidRPr="00906050">
              <w:rPr>
                <w:rFonts w:ascii="Times New Roman" w:hAnsi="Times New Roman" w:cs="Times New Roman"/>
                <w:sz w:val="24"/>
                <w:szCs w:val="24"/>
              </w:rPr>
              <w:t>Project and Program Management</w:t>
            </w:r>
          </w:p>
        </w:tc>
        <w:tc>
          <w:tcPr>
            <w:tcW w:w="3120" w:type="dxa"/>
          </w:tcPr>
          <w:p w:rsidRPr="00906050" w:rsidR="00906050" w:rsidP="00B36D26" w:rsidRDefault="00906050" w14:paraId="4E32B0F8" w14:textId="77777777">
            <w:pPr>
              <w:rPr>
                <w:rFonts w:ascii="Times New Roman" w:hAnsi="Times New Roman" w:cs="Times New Roman"/>
                <w:sz w:val="24"/>
                <w:szCs w:val="24"/>
              </w:rPr>
            </w:pPr>
            <w:r w:rsidRPr="00906050">
              <w:rPr>
                <w:rFonts w:ascii="Times New Roman" w:hAnsi="Times New Roman" w:cs="Times New Roman"/>
                <w:sz w:val="24"/>
                <w:szCs w:val="24"/>
              </w:rPr>
              <w:t xml:space="preserve">$ 84,213.69 </w:t>
            </w:r>
          </w:p>
        </w:tc>
        <w:tc>
          <w:tcPr>
            <w:tcW w:w="3120" w:type="dxa"/>
          </w:tcPr>
          <w:p w:rsidRPr="00906050" w:rsidR="00906050" w:rsidP="00B36D26" w:rsidRDefault="00906050" w14:paraId="09BC0937" w14:textId="77777777">
            <w:pPr>
              <w:rPr>
                <w:rFonts w:ascii="Times New Roman" w:hAnsi="Times New Roman" w:cs="Times New Roman"/>
                <w:sz w:val="24"/>
                <w:szCs w:val="24"/>
              </w:rPr>
            </w:pPr>
            <w:r w:rsidRPr="00906050">
              <w:rPr>
                <w:rFonts w:ascii="Times New Roman" w:hAnsi="Times New Roman" w:cs="Times New Roman"/>
                <w:sz w:val="24"/>
                <w:szCs w:val="24"/>
              </w:rPr>
              <w:t xml:space="preserve">1.05 </w:t>
            </w:r>
          </w:p>
        </w:tc>
      </w:tr>
      <w:tr w:rsidRPr="00906050" w:rsidR="00906050" w:rsidTr="00B36D26" w14:paraId="346486B2" w14:textId="77777777">
        <w:tc>
          <w:tcPr>
            <w:tcW w:w="3120" w:type="dxa"/>
          </w:tcPr>
          <w:p w:rsidRPr="00906050" w:rsidR="00906050" w:rsidP="00B36D26" w:rsidRDefault="00906050" w14:paraId="3DECFF7A" w14:textId="77777777">
            <w:pPr>
              <w:rPr>
                <w:rFonts w:ascii="Times New Roman" w:hAnsi="Times New Roman" w:cs="Times New Roman"/>
                <w:sz w:val="24"/>
                <w:szCs w:val="24"/>
              </w:rPr>
            </w:pPr>
            <w:r w:rsidRPr="00906050">
              <w:rPr>
                <w:rFonts w:ascii="Times New Roman" w:hAnsi="Times New Roman" w:cs="Times New Roman"/>
                <w:sz w:val="24"/>
                <w:szCs w:val="24"/>
              </w:rPr>
              <w:t>Publication</w:t>
            </w:r>
          </w:p>
        </w:tc>
        <w:tc>
          <w:tcPr>
            <w:tcW w:w="3120" w:type="dxa"/>
          </w:tcPr>
          <w:p w:rsidRPr="00906050" w:rsidR="00906050" w:rsidP="00B36D26" w:rsidRDefault="00906050" w14:paraId="4811B0DB" w14:textId="77777777">
            <w:pPr>
              <w:rPr>
                <w:rFonts w:ascii="Times New Roman" w:hAnsi="Times New Roman" w:cs="Times New Roman"/>
                <w:sz w:val="24"/>
                <w:szCs w:val="24"/>
              </w:rPr>
            </w:pPr>
            <w:r w:rsidRPr="00906050">
              <w:rPr>
                <w:rFonts w:ascii="Times New Roman" w:hAnsi="Times New Roman" w:cs="Times New Roman"/>
                <w:sz w:val="24"/>
                <w:szCs w:val="24"/>
              </w:rPr>
              <w:t xml:space="preserve">$ 24,056.71 </w:t>
            </w:r>
          </w:p>
        </w:tc>
        <w:tc>
          <w:tcPr>
            <w:tcW w:w="3120" w:type="dxa"/>
          </w:tcPr>
          <w:p w:rsidRPr="00906050" w:rsidR="00906050" w:rsidP="00B36D26" w:rsidRDefault="00906050" w14:paraId="69BA8A9D" w14:textId="77777777">
            <w:pPr>
              <w:rPr>
                <w:rFonts w:ascii="Times New Roman" w:hAnsi="Times New Roman" w:cs="Times New Roman"/>
                <w:sz w:val="24"/>
                <w:szCs w:val="24"/>
              </w:rPr>
            </w:pPr>
            <w:r w:rsidRPr="00906050">
              <w:rPr>
                <w:rFonts w:ascii="Times New Roman" w:hAnsi="Times New Roman" w:cs="Times New Roman"/>
                <w:sz w:val="24"/>
                <w:szCs w:val="24"/>
              </w:rPr>
              <w:t xml:space="preserve">0.30 </w:t>
            </w:r>
          </w:p>
        </w:tc>
      </w:tr>
      <w:tr w:rsidRPr="00906050" w:rsidR="00906050" w:rsidTr="00B36D26" w14:paraId="75162F64" w14:textId="77777777">
        <w:tc>
          <w:tcPr>
            <w:tcW w:w="3120" w:type="dxa"/>
          </w:tcPr>
          <w:p w:rsidRPr="00906050" w:rsidR="00906050" w:rsidP="00B36D26" w:rsidRDefault="00906050" w14:paraId="0F903674" w14:textId="77777777">
            <w:pPr>
              <w:rPr>
                <w:rFonts w:ascii="Times New Roman" w:hAnsi="Times New Roman" w:cs="Times New Roman"/>
                <w:sz w:val="24"/>
                <w:szCs w:val="24"/>
              </w:rPr>
            </w:pPr>
            <w:r w:rsidRPr="00906050">
              <w:rPr>
                <w:rFonts w:ascii="Times New Roman" w:hAnsi="Times New Roman" w:cs="Times New Roman"/>
                <w:sz w:val="24"/>
                <w:szCs w:val="24"/>
              </w:rPr>
              <w:t>Video Production</w:t>
            </w:r>
          </w:p>
        </w:tc>
        <w:tc>
          <w:tcPr>
            <w:tcW w:w="3120" w:type="dxa"/>
          </w:tcPr>
          <w:p w:rsidRPr="00906050" w:rsidR="00906050" w:rsidP="00B36D26" w:rsidRDefault="00906050" w14:paraId="2A85C72D" w14:textId="77777777">
            <w:pPr>
              <w:rPr>
                <w:rFonts w:ascii="Times New Roman" w:hAnsi="Times New Roman" w:cs="Times New Roman"/>
                <w:sz w:val="24"/>
                <w:szCs w:val="24"/>
              </w:rPr>
            </w:pPr>
            <w:r w:rsidRPr="00906050">
              <w:rPr>
                <w:rFonts w:ascii="Times New Roman" w:hAnsi="Times New Roman" w:cs="Times New Roman"/>
                <w:sz w:val="24"/>
                <w:szCs w:val="24"/>
              </w:rPr>
              <w:t xml:space="preserve">$ 9,050.94 </w:t>
            </w:r>
          </w:p>
        </w:tc>
        <w:tc>
          <w:tcPr>
            <w:tcW w:w="3120" w:type="dxa"/>
          </w:tcPr>
          <w:p w:rsidRPr="00906050" w:rsidR="00906050" w:rsidP="00B36D26" w:rsidRDefault="00906050" w14:paraId="6936C450" w14:textId="77777777">
            <w:pPr>
              <w:rPr>
                <w:rFonts w:ascii="Times New Roman" w:hAnsi="Times New Roman" w:cs="Times New Roman"/>
                <w:sz w:val="24"/>
                <w:szCs w:val="24"/>
              </w:rPr>
            </w:pPr>
            <w:r w:rsidRPr="00906050">
              <w:rPr>
                <w:rFonts w:ascii="Times New Roman" w:hAnsi="Times New Roman" w:cs="Times New Roman"/>
                <w:sz w:val="24"/>
                <w:szCs w:val="24"/>
              </w:rPr>
              <w:t xml:space="preserve">0.12 </w:t>
            </w:r>
          </w:p>
        </w:tc>
      </w:tr>
      <w:tr w:rsidRPr="00906050" w:rsidR="00906050" w:rsidTr="00B36D26" w14:paraId="185924D4" w14:textId="77777777">
        <w:tc>
          <w:tcPr>
            <w:tcW w:w="3120" w:type="dxa"/>
          </w:tcPr>
          <w:p w:rsidRPr="00906050" w:rsidR="00906050" w:rsidP="00B36D26" w:rsidRDefault="00906050" w14:paraId="6F24F29B" w14:textId="77777777">
            <w:pPr>
              <w:rPr>
                <w:rFonts w:ascii="Times New Roman" w:hAnsi="Times New Roman" w:cs="Times New Roman"/>
                <w:sz w:val="24"/>
                <w:szCs w:val="24"/>
              </w:rPr>
            </w:pPr>
            <w:r w:rsidRPr="00906050">
              <w:rPr>
                <w:rFonts w:ascii="Times New Roman" w:hAnsi="Times New Roman" w:cs="Times New Roman"/>
                <w:sz w:val="24"/>
                <w:szCs w:val="24"/>
              </w:rPr>
              <w:t>Writing Services/Support</w:t>
            </w:r>
          </w:p>
        </w:tc>
        <w:tc>
          <w:tcPr>
            <w:tcW w:w="3120" w:type="dxa"/>
          </w:tcPr>
          <w:p w:rsidRPr="00906050" w:rsidR="00906050" w:rsidP="00B36D26" w:rsidRDefault="00906050" w14:paraId="777C1812" w14:textId="77777777">
            <w:pPr>
              <w:rPr>
                <w:rFonts w:ascii="Times New Roman" w:hAnsi="Times New Roman" w:cs="Times New Roman"/>
                <w:sz w:val="24"/>
                <w:szCs w:val="24"/>
              </w:rPr>
            </w:pPr>
            <w:r w:rsidRPr="00906050">
              <w:rPr>
                <w:rFonts w:ascii="Times New Roman" w:hAnsi="Times New Roman" w:cs="Times New Roman"/>
                <w:sz w:val="24"/>
                <w:szCs w:val="24"/>
              </w:rPr>
              <w:t xml:space="preserve">$ 85,237.45 </w:t>
            </w:r>
          </w:p>
        </w:tc>
        <w:tc>
          <w:tcPr>
            <w:tcW w:w="3120" w:type="dxa"/>
          </w:tcPr>
          <w:p w:rsidRPr="00906050" w:rsidR="00906050" w:rsidP="00B36D26" w:rsidRDefault="00906050" w14:paraId="6EB45CCD" w14:textId="77777777">
            <w:pPr>
              <w:rPr>
                <w:rFonts w:ascii="Times New Roman" w:hAnsi="Times New Roman" w:cs="Times New Roman"/>
                <w:sz w:val="24"/>
                <w:szCs w:val="24"/>
              </w:rPr>
            </w:pPr>
            <w:r w:rsidRPr="00906050">
              <w:rPr>
                <w:rFonts w:ascii="Times New Roman" w:hAnsi="Times New Roman" w:cs="Times New Roman"/>
                <w:sz w:val="24"/>
                <w:szCs w:val="24"/>
              </w:rPr>
              <w:t xml:space="preserve">1.20 </w:t>
            </w:r>
          </w:p>
        </w:tc>
      </w:tr>
      <w:tr w:rsidRPr="00906050" w:rsidR="00906050" w:rsidTr="00B36D26" w14:paraId="138AD9E1" w14:textId="77777777">
        <w:tc>
          <w:tcPr>
            <w:tcW w:w="3120" w:type="dxa"/>
          </w:tcPr>
          <w:p w:rsidRPr="00906050" w:rsidR="00906050" w:rsidP="00B36D26" w:rsidRDefault="00906050" w14:paraId="2EE69256" w14:textId="77777777">
            <w:pPr>
              <w:rPr>
                <w:rFonts w:ascii="Times New Roman" w:hAnsi="Times New Roman" w:cs="Times New Roman"/>
                <w:sz w:val="24"/>
                <w:szCs w:val="24"/>
              </w:rPr>
            </w:pPr>
            <w:r w:rsidRPr="00906050">
              <w:rPr>
                <w:rFonts w:ascii="Times New Roman" w:hAnsi="Times New Roman" w:cs="Times New Roman"/>
                <w:sz w:val="24"/>
                <w:szCs w:val="24"/>
              </w:rPr>
              <w:t>Research and Analysis</w:t>
            </w:r>
          </w:p>
        </w:tc>
        <w:tc>
          <w:tcPr>
            <w:tcW w:w="3120" w:type="dxa"/>
          </w:tcPr>
          <w:p w:rsidRPr="00906050" w:rsidR="00906050" w:rsidP="00B36D26" w:rsidRDefault="00906050" w14:paraId="5E88C55B" w14:textId="77777777">
            <w:pPr>
              <w:rPr>
                <w:rFonts w:ascii="Times New Roman" w:hAnsi="Times New Roman" w:cs="Times New Roman"/>
                <w:sz w:val="24"/>
                <w:szCs w:val="24"/>
              </w:rPr>
            </w:pPr>
            <w:r w:rsidRPr="00906050">
              <w:rPr>
                <w:rFonts w:ascii="Times New Roman" w:hAnsi="Times New Roman" w:cs="Times New Roman"/>
                <w:sz w:val="24"/>
                <w:szCs w:val="24"/>
              </w:rPr>
              <w:t xml:space="preserve">$ 138,102.45 </w:t>
            </w:r>
          </w:p>
        </w:tc>
        <w:tc>
          <w:tcPr>
            <w:tcW w:w="3120" w:type="dxa"/>
          </w:tcPr>
          <w:p w:rsidRPr="00906050" w:rsidR="00906050" w:rsidP="00B36D26" w:rsidRDefault="00906050" w14:paraId="40082547" w14:textId="77777777">
            <w:pPr>
              <w:rPr>
                <w:rFonts w:ascii="Times New Roman" w:hAnsi="Times New Roman" w:cs="Times New Roman"/>
                <w:sz w:val="24"/>
                <w:szCs w:val="24"/>
              </w:rPr>
            </w:pPr>
            <w:r w:rsidRPr="00906050">
              <w:rPr>
                <w:rFonts w:ascii="Times New Roman" w:hAnsi="Times New Roman" w:cs="Times New Roman"/>
                <w:sz w:val="24"/>
                <w:szCs w:val="24"/>
              </w:rPr>
              <w:t xml:space="preserve">0.75 </w:t>
            </w:r>
          </w:p>
        </w:tc>
      </w:tr>
      <w:tr w:rsidRPr="00906050" w:rsidR="00906050" w:rsidTr="00B36D26" w14:paraId="23FB45BF" w14:textId="77777777">
        <w:tc>
          <w:tcPr>
            <w:tcW w:w="3120" w:type="dxa"/>
          </w:tcPr>
          <w:p w:rsidRPr="00906050" w:rsidR="00906050" w:rsidP="00B36D26" w:rsidRDefault="00906050" w14:paraId="50D55259" w14:textId="77777777">
            <w:pPr>
              <w:rPr>
                <w:rFonts w:ascii="Times New Roman" w:hAnsi="Times New Roman" w:cs="Times New Roman"/>
                <w:sz w:val="24"/>
                <w:szCs w:val="24"/>
              </w:rPr>
            </w:pPr>
            <w:r w:rsidRPr="00906050">
              <w:rPr>
                <w:rFonts w:ascii="Times New Roman" w:hAnsi="Times New Roman" w:cs="Times New Roman"/>
                <w:sz w:val="24"/>
                <w:szCs w:val="24"/>
              </w:rPr>
              <w:t>Liaison, Education, and Promotion</w:t>
            </w:r>
          </w:p>
        </w:tc>
        <w:tc>
          <w:tcPr>
            <w:tcW w:w="3120" w:type="dxa"/>
          </w:tcPr>
          <w:p w:rsidRPr="00906050" w:rsidR="00906050" w:rsidP="00B36D26" w:rsidRDefault="00906050" w14:paraId="22C4F05C" w14:textId="77777777">
            <w:pPr>
              <w:rPr>
                <w:rFonts w:ascii="Times New Roman" w:hAnsi="Times New Roman" w:cs="Times New Roman"/>
                <w:sz w:val="24"/>
                <w:szCs w:val="24"/>
              </w:rPr>
            </w:pPr>
            <w:r w:rsidRPr="00906050">
              <w:rPr>
                <w:rFonts w:ascii="Times New Roman" w:hAnsi="Times New Roman" w:cs="Times New Roman"/>
                <w:sz w:val="24"/>
                <w:szCs w:val="24"/>
              </w:rPr>
              <w:t xml:space="preserve">$ 982,682.24 </w:t>
            </w:r>
          </w:p>
        </w:tc>
        <w:tc>
          <w:tcPr>
            <w:tcW w:w="3120" w:type="dxa"/>
          </w:tcPr>
          <w:p w:rsidRPr="00906050" w:rsidR="00906050" w:rsidP="00B36D26" w:rsidRDefault="00906050" w14:paraId="7845AC98" w14:textId="77777777">
            <w:pPr>
              <w:rPr>
                <w:rFonts w:ascii="Times New Roman" w:hAnsi="Times New Roman" w:cs="Times New Roman"/>
                <w:sz w:val="24"/>
                <w:szCs w:val="24"/>
              </w:rPr>
            </w:pPr>
            <w:r w:rsidRPr="00906050">
              <w:rPr>
                <w:rFonts w:ascii="Times New Roman" w:hAnsi="Times New Roman" w:cs="Times New Roman"/>
                <w:sz w:val="24"/>
                <w:szCs w:val="24"/>
              </w:rPr>
              <w:t xml:space="preserve">7.21 </w:t>
            </w:r>
          </w:p>
        </w:tc>
      </w:tr>
      <w:tr w:rsidRPr="00906050" w:rsidR="00906050" w:rsidTr="00B36D26" w14:paraId="302F4275" w14:textId="77777777">
        <w:tc>
          <w:tcPr>
            <w:tcW w:w="3120" w:type="dxa"/>
          </w:tcPr>
          <w:p w:rsidRPr="00906050" w:rsidR="00906050" w:rsidP="00B36D26" w:rsidRDefault="00906050" w14:paraId="79AF740B" w14:textId="77777777">
            <w:pPr>
              <w:rPr>
                <w:rFonts w:ascii="Times New Roman" w:hAnsi="Times New Roman" w:cs="Times New Roman"/>
                <w:sz w:val="24"/>
                <w:szCs w:val="24"/>
              </w:rPr>
            </w:pPr>
            <w:r w:rsidRPr="00906050">
              <w:rPr>
                <w:rFonts w:ascii="Times New Roman" w:hAnsi="Times New Roman" w:cs="Times New Roman"/>
                <w:sz w:val="24"/>
                <w:szCs w:val="24"/>
              </w:rPr>
              <w:t>Policy, Development, and Management</w:t>
            </w:r>
          </w:p>
        </w:tc>
        <w:tc>
          <w:tcPr>
            <w:tcW w:w="3120" w:type="dxa"/>
          </w:tcPr>
          <w:p w:rsidRPr="00906050" w:rsidR="00906050" w:rsidP="00B36D26" w:rsidRDefault="00906050" w14:paraId="5B03CB05" w14:textId="77777777">
            <w:pPr>
              <w:rPr>
                <w:rFonts w:ascii="Times New Roman" w:hAnsi="Times New Roman" w:cs="Times New Roman"/>
                <w:sz w:val="24"/>
                <w:szCs w:val="24"/>
              </w:rPr>
            </w:pPr>
            <w:r w:rsidRPr="00906050">
              <w:rPr>
                <w:rFonts w:ascii="Times New Roman" w:hAnsi="Times New Roman" w:cs="Times New Roman"/>
                <w:sz w:val="24"/>
                <w:szCs w:val="24"/>
              </w:rPr>
              <w:t xml:space="preserve">$ 407,638.57 </w:t>
            </w:r>
          </w:p>
        </w:tc>
        <w:tc>
          <w:tcPr>
            <w:tcW w:w="3120" w:type="dxa"/>
          </w:tcPr>
          <w:p w:rsidRPr="00906050" w:rsidR="00906050" w:rsidP="00B36D26" w:rsidRDefault="00906050" w14:paraId="3B9076ED" w14:textId="77777777">
            <w:pPr>
              <w:rPr>
                <w:rFonts w:ascii="Times New Roman" w:hAnsi="Times New Roman" w:cs="Times New Roman"/>
                <w:sz w:val="24"/>
                <w:szCs w:val="24"/>
              </w:rPr>
            </w:pPr>
            <w:r w:rsidRPr="00906050">
              <w:rPr>
                <w:rFonts w:ascii="Times New Roman" w:hAnsi="Times New Roman" w:cs="Times New Roman"/>
                <w:sz w:val="24"/>
                <w:szCs w:val="24"/>
              </w:rPr>
              <w:t xml:space="preserve">2.77 </w:t>
            </w:r>
          </w:p>
        </w:tc>
      </w:tr>
      <w:tr w:rsidRPr="00906050" w:rsidR="00906050" w:rsidTr="00B36D26" w14:paraId="2EAAFED0" w14:textId="77777777">
        <w:tc>
          <w:tcPr>
            <w:tcW w:w="3120" w:type="dxa"/>
          </w:tcPr>
          <w:p w:rsidRPr="00906050" w:rsidR="00906050" w:rsidP="00B36D26" w:rsidRDefault="00906050" w14:paraId="20154C9C" w14:textId="77777777">
            <w:pPr>
              <w:rPr>
                <w:rFonts w:ascii="Times New Roman" w:hAnsi="Times New Roman" w:cs="Times New Roman"/>
                <w:sz w:val="24"/>
                <w:szCs w:val="24"/>
              </w:rPr>
            </w:pPr>
            <w:r w:rsidRPr="00906050">
              <w:rPr>
                <w:rFonts w:ascii="Times New Roman" w:hAnsi="Times New Roman" w:cs="Times New Roman"/>
                <w:sz w:val="24"/>
                <w:szCs w:val="24"/>
              </w:rPr>
              <w:t>Administrative and Human Resource</w:t>
            </w:r>
          </w:p>
        </w:tc>
        <w:tc>
          <w:tcPr>
            <w:tcW w:w="3120" w:type="dxa"/>
          </w:tcPr>
          <w:p w:rsidRPr="00906050" w:rsidR="00906050" w:rsidP="00B36D26" w:rsidRDefault="00906050" w14:paraId="6C28C8CC" w14:textId="77777777">
            <w:pPr>
              <w:rPr>
                <w:rFonts w:ascii="Times New Roman" w:hAnsi="Times New Roman" w:cs="Times New Roman"/>
                <w:sz w:val="24"/>
                <w:szCs w:val="24"/>
              </w:rPr>
            </w:pPr>
            <w:r w:rsidRPr="00906050">
              <w:rPr>
                <w:rFonts w:ascii="Times New Roman" w:hAnsi="Times New Roman" w:cs="Times New Roman"/>
                <w:sz w:val="24"/>
                <w:szCs w:val="24"/>
              </w:rPr>
              <w:t xml:space="preserve">$ 416,793.71 </w:t>
            </w:r>
          </w:p>
        </w:tc>
        <w:tc>
          <w:tcPr>
            <w:tcW w:w="3120" w:type="dxa"/>
          </w:tcPr>
          <w:p w:rsidRPr="00906050" w:rsidR="00906050" w:rsidP="00B36D26" w:rsidRDefault="00906050" w14:paraId="73AC28ED" w14:textId="77777777">
            <w:pPr>
              <w:rPr>
                <w:rFonts w:ascii="Times New Roman" w:hAnsi="Times New Roman" w:cs="Times New Roman"/>
                <w:sz w:val="24"/>
                <w:szCs w:val="24"/>
              </w:rPr>
            </w:pPr>
            <w:r w:rsidRPr="00906050">
              <w:rPr>
                <w:rFonts w:ascii="Times New Roman" w:hAnsi="Times New Roman" w:cs="Times New Roman"/>
                <w:sz w:val="24"/>
                <w:szCs w:val="24"/>
              </w:rPr>
              <w:t xml:space="preserve">3.46 </w:t>
            </w:r>
          </w:p>
        </w:tc>
      </w:tr>
      <w:tr w:rsidRPr="00906050" w:rsidR="00906050" w:rsidTr="00B36D26" w14:paraId="4E46F616" w14:textId="77777777">
        <w:tc>
          <w:tcPr>
            <w:tcW w:w="3120" w:type="dxa"/>
          </w:tcPr>
          <w:p w:rsidRPr="00906050" w:rsidR="00906050" w:rsidP="00B36D26" w:rsidRDefault="00906050" w14:paraId="70FE4EFF" w14:textId="77777777">
            <w:pPr>
              <w:rPr>
                <w:rFonts w:ascii="Times New Roman" w:hAnsi="Times New Roman" w:cs="Times New Roman"/>
                <w:sz w:val="24"/>
                <w:szCs w:val="24"/>
              </w:rPr>
            </w:pPr>
            <w:r w:rsidRPr="00906050">
              <w:rPr>
                <w:rFonts w:ascii="Times New Roman" w:hAnsi="Times New Roman" w:cs="Times New Roman"/>
                <w:sz w:val="24"/>
                <w:szCs w:val="24"/>
              </w:rPr>
              <w:t>Budget Activities, Strategic Planning, and Program Control</w:t>
            </w:r>
          </w:p>
        </w:tc>
        <w:tc>
          <w:tcPr>
            <w:tcW w:w="3120" w:type="dxa"/>
          </w:tcPr>
          <w:p w:rsidRPr="00906050" w:rsidR="00906050" w:rsidP="00B36D26" w:rsidRDefault="00906050" w14:paraId="672979E1" w14:textId="77777777">
            <w:pPr>
              <w:rPr>
                <w:rFonts w:ascii="Times New Roman" w:hAnsi="Times New Roman" w:cs="Times New Roman"/>
                <w:sz w:val="24"/>
                <w:szCs w:val="24"/>
              </w:rPr>
            </w:pPr>
            <w:r w:rsidRPr="00906050">
              <w:rPr>
                <w:rFonts w:ascii="Times New Roman" w:hAnsi="Times New Roman" w:cs="Times New Roman"/>
                <w:sz w:val="24"/>
                <w:szCs w:val="24"/>
              </w:rPr>
              <w:t xml:space="preserve">$ 557,140.57 </w:t>
            </w:r>
          </w:p>
        </w:tc>
        <w:tc>
          <w:tcPr>
            <w:tcW w:w="3120" w:type="dxa"/>
          </w:tcPr>
          <w:p w:rsidRPr="00906050" w:rsidR="00906050" w:rsidP="00B36D26" w:rsidRDefault="00906050" w14:paraId="3D35A6A6" w14:textId="77777777">
            <w:pPr>
              <w:rPr>
                <w:rFonts w:ascii="Times New Roman" w:hAnsi="Times New Roman" w:cs="Times New Roman"/>
                <w:sz w:val="24"/>
                <w:szCs w:val="24"/>
              </w:rPr>
            </w:pPr>
            <w:r w:rsidRPr="00906050">
              <w:rPr>
                <w:rFonts w:ascii="Times New Roman" w:hAnsi="Times New Roman" w:cs="Times New Roman"/>
                <w:sz w:val="24"/>
                <w:szCs w:val="24"/>
              </w:rPr>
              <w:t xml:space="preserve">3.76 </w:t>
            </w:r>
          </w:p>
        </w:tc>
      </w:tr>
      <w:tr w:rsidRPr="00906050" w:rsidR="00906050" w:rsidTr="00B36D26" w14:paraId="6E4E17F9" w14:textId="77777777">
        <w:tc>
          <w:tcPr>
            <w:tcW w:w="3120" w:type="dxa"/>
          </w:tcPr>
          <w:p w:rsidRPr="00906050" w:rsidR="00906050" w:rsidP="00B36D26" w:rsidRDefault="00906050" w14:paraId="135B8449" w14:textId="77777777">
            <w:pPr>
              <w:rPr>
                <w:rFonts w:ascii="Times New Roman" w:hAnsi="Times New Roman" w:cs="Times New Roman"/>
                <w:sz w:val="24"/>
                <w:szCs w:val="24"/>
              </w:rPr>
            </w:pPr>
            <w:r w:rsidRPr="00906050">
              <w:rPr>
                <w:rFonts w:ascii="Times New Roman" w:hAnsi="Times New Roman" w:cs="Times New Roman"/>
                <w:sz w:val="24"/>
                <w:szCs w:val="24"/>
              </w:rPr>
              <w:lastRenderedPageBreak/>
              <w:t>UCR Data Requests and Analysis</w:t>
            </w:r>
          </w:p>
        </w:tc>
        <w:tc>
          <w:tcPr>
            <w:tcW w:w="3120" w:type="dxa"/>
          </w:tcPr>
          <w:p w:rsidRPr="00906050" w:rsidR="00906050" w:rsidP="00B36D26" w:rsidRDefault="00906050" w14:paraId="38EE9347" w14:textId="77777777">
            <w:pPr>
              <w:rPr>
                <w:rFonts w:ascii="Times New Roman" w:hAnsi="Times New Roman" w:cs="Times New Roman"/>
                <w:sz w:val="24"/>
                <w:szCs w:val="24"/>
              </w:rPr>
            </w:pPr>
            <w:r w:rsidRPr="00906050">
              <w:rPr>
                <w:rFonts w:ascii="Times New Roman" w:hAnsi="Times New Roman" w:cs="Times New Roman"/>
                <w:sz w:val="24"/>
                <w:szCs w:val="24"/>
              </w:rPr>
              <w:t xml:space="preserve">$ 691,632.75 </w:t>
            </w:r>
          </w:p>
        </w:tc>
        <w:tc>
          <w:tcPr>
            <w:tcW w:w="3120" w:type="dxa"/>
          </w:tcPr>
          <w:p w:rsidRPr="00906050" w:rsidR="00906050" w:rsidP="00B36D26" w:rsidRDefault="00906050" w14:paraId="3394CB75" w14:textId="77777777">
            <w:pPr>
              <w:rPr>
                <w:rFonts w:ascii="Times New Roman" w:hAnsi="Times New Roman" w:cs="Times New Roman"/>
                <w:sz w:val="24"/>
                <w:szCs w:val="24"/>
              </w:rPr>
            </w:pPr>
            <w:r w:rsidRPr="00906050">
              <w:rPr>
                <w:rFonts w:ascii="Times New Roman" w:hAnsi="Times New Roman" w:cs="Times New Roman"/>
                <w:sz w:val="24"/>
                <w:szCs w:val="24"/>
              </w:rPr>
              <w:t xml:space="preserve">6.16 </w:t>
            </w:r>
          </w:p>
        </w:tc>
      </w:tr>
      <w:tr w:rsidRPr="00906050" w:rsidR="00906050" w:rsidTr="00B36D26" w14:paraId="6645304E" w14:textId="77777777">
        <w:tc>
          <w:tcPr>
            <w:tcW w:w="3120" w:type="dxa"/>
          </w:tcPr>
          <w:p w:rsidRPr="00906050" w:rsidR="00906050" w:rsidP="00B36D26" w:rsidRDefault="001741BD" w14:paraId="44FAAECE" w14:textId="6BF3D001">
            <w:pPr>
              <w:rPr>
                <w:rFonts w:ascii="Times New Roman" w:hAnsi="Times New Roman" w:cs="Times New Roman"/>
                <w:sz w:val="24"/>
                <w:szCs w:val="24"/>
              </w:rPr>
            </w:pPr>
            <w:r>
              <w:rPr>
                <w:rFonts w:ascii="Times New Roman" w:hAnsi="Times New Roman" w:cs="Times New Roman"/>
                <w:sz w:val="24"/>
                <w:szCs w:val="24"/>
              </w:rPr>
              <w:t>UCR Dev/Ops (UCR-</w:t>
            </w:r>
            <w:r w:rsidR="00ED3534">
              <w:rPr>
                <w:rFonts w:ascii="Times New Roman" w:hAnsi="Times New Roman" w:cs="Times New Roman"/>
                <w:sz w:val="24"/>
                <w:szCs w:val="24"/>
              </w:rPr>
              <w:t>Technical Refresh</w:t>
            </w:r>
            <w:r w:rsidRPr="00906050" w:rsidR="00906050">
              <w:rPr>
                <w:rFonts w:ascii="Times New Roman" w:hAnsi="Times New Roman" w:cs="Times New Roman"/>
                <w:sz w:val="24"/>
                <w:szCs w:val="24"/>
              </w:rPr>
              <w:t xml:space="preserve">, CDE, </w:t>
            </w:r>
            <w:proofErr w:type="spellStart"/>
            <w:r w:rsidRPr="00906050" w:rsidR="00906050">
              <w:rPr>
                <w:rFonts w:ascii="Times New Roman" w:hAnsi="Times New Roman" w:cs="Times New Roman"/>
                <w:sz w:val="24"/>
                <w:szCs w:val="24"/>
              </w:rPr>
              <w:t>UoF</w:t>
            </w:r>
            <w:proofErr w:type="spellEnd"/>
            <w:r w:rsidRPr="00906050" w:rsidR="00906050">
              <w:rPr>
                <w:rFonts w:ascii="Times New Roman" w:hAnsi="Times New Roman" w:cs="Times New Roman"/>
                <w:sz w:val="24"/>
                <w:szCs w:val="24"/>
              </w:rPr>
              <w:t>)</w:t>
            </w:r>
          </w:p>
        </w:tc>
        <w:tc>
          <w:tcPr>
            <w:tcW w:w="3120" w:type="dxa"/>
          </w:tcPr>
          <w:p w:rsidRPr="00906050" w:rsidR="00906050" w:rsidP="00B36D26" w:rsidRDefault="00906050" w14:paraId="6010FEB5" w14:textId="77777777">
            <w:pPr>
              <w:rPr>
                <w:rFonts w:ascii="Times New Roman" w:hAnsi="Times New Roman" w:cs="Times New Roman"/>
                <w:sz w:val="24"/>
                <w:szCs w:val="24"/>
              </w:rPr>
            </w:pPr>
            <w:r w:rsidRPr="00906050">
              <w:rPr>
                <w:rFonts w:ascii="Times New Roman" w:hAnsi="Times New Roman" w:cs="Times New Roman"/>
                <w:sz w:val="24"/>
                <w:szCs w:val="24"/>
              </w:rPr>
              <w:t xml:space="preserve">$ 801,010.71 </w:t>
            </w:r>
          </w:p>
        </w:tc>
        <w:tc>
          <w:tcPr>
            <w:tcW w:w="3120" w:type="dxa"/>
          </w:tcPr>
          <w:p w:rsidRPr="00906050" w:rsidR="00906050" w:rsidP="00B36D26" w:rsidRDefault="00906050" w14:paraId="070858D9" w14:textId="77777777">
            <w:pPr>
              <w:rPr>
                <w:rFonts w:ascii="Times New Roman" w:hAnsi="Times New Roman" w:cs="Times New Roman"/>
                <w:sz w:val="24"/>
                <w:szCs w:val="24"/>
              </w:rPr>
            </w:pPr>
            <w:r w:rsidRPr="00906050">
              <w:rPr>
                <w:rFonts w:ascii="Times New Roman" w:hAnsi="Times New Roman" w:cs="Times New Roman"/>
                <w:sz w:val="24"/>
                <w:szCs w:val="24"/>
              </w:rPr>
              <w:t xml:space="preserve">6.05 </w:t>
            </w:r>
          </w:p>
        </w:tc>
      </w:tr>
      <w:tr w:rsidRPr="00906050" w:rsidR="00906050" w:rsidTr="00B36D26" w14:paraId="0EA08832" w14:textId="77777777">
        <w:tc>
          <w:tcPr>
            <w:tcW w:w="3120" w:type="dxa"/>
          </w:tcPr>
          <w:p w:rsidRPr="00906050" w:rsidR="00906050" w:rsidP="00B36D26" w:rsidRDefault="00906050" w14:paraId="075B1860" w14:textId="77777777">
            <w:pPr>
              <w:rPr>
                <w:rFonts w:ascii="Times New Roman" w:hAnsi="Times New Roman" w:cs="Times New Roman"/>
                <w:sz w:val="24"/>
                <w:szCs w:val="24"/>
              </w:rPr>
            </w:pPr>
            <w:r w:rsidRPr="00906050">
              <w:rPr>
                <w:rFonts w:ascii="Times New Roman" w:hAnsi="Times New Roman" w:cs="Times New Roman"/>
                <w:sz w:val="24"/>
                <w:szCs w:val="24"/>
              </w:rPr>
              <w:t>UCR Data Collection &amp; Public Distribution</w:t>
            </w:r>
          </w:p>
        </w:tc>
        <w:tc>
          <w:tcPr>
            <w:tcW w:w="3120" w:type="dxa"/>
          </w:tcPr>
          <w:p w:rsidRPr="00906050" w:rsidR="00906050" w:rsidP="00B36D26" w:rsidRDefault="00906050" w14:paraId="4CC2CDE7" w14:textId="77777777">
            <w:pPr>
              <w:rPr>
                <w:rFonts w:ascii="Times New Roman" w:hAnsi="Times New Roman" w:cs="Times New Roman"/>
                <w:sz w:val="24"/>
                <w:szCs w:val="24"/>
              </w:rPr>
            </w:pPr>
            <w:r w:rsidRPr="00906050">
              <w:rPr>
                <w:rFonts w:ascii="Times New Roman" w:hAnsi="Times New Roman" w:cs="Times New Roman"/>
                <w:sz w:val="24"/>
                <w:szCs w:val="24"/>
              </w:rPr>
              <w:t xml:space="preserve">$ 1,038,030.43 </w:t>
            </w:r>
          </w:p>
        </w:tc>
        <w:tc>
          <w:tcPr>
            <w:tcW w:w="3120" w:type="dxa"/>
          </w:tcPr>
          <w:p w:rsidRPr="00906050" w:rsidR="00906050" w:rsidP="00B36D26" w:rsidRDefault="00906050" w14:paraId="6861E524" w14:textId="77777777">
            <w:pPr>
              <w:rPr>
                <w:rFonts w:ascii="Times New Roman" w:hAnsi="Times New Roman" w:cs="Times New Roman"/>
                <w:sz w:val="24"/>
                <w:szCs w:val="24"/>
              </w:rPr>
            </w:pPr>
            <w:r w:rsidRPr="00906050">
              <w:rPr>
                <w:rFonts w:ascii="Times New Roman" w:hAnsi="Times New Roman" w:cs="Times New Roman"/>
                <w:sz w:val="24"/>
                <w:szCs w:val="24"/>
              </w:rPr>
              <w:t xml:space="preserve">9.55 </w:t>
            </w:r>
          </w:p>
        </w:tc>
      </w:tr>
      <w:tr w:rsidRPr="00906050" w:rsidR="00906050" w:rsidTr="00B36D26" w14:paraId="7CC7CE1B" w14:textId="77777777">
        <w:tc>
          <w:tcPr>
            <w:tcW w:w="3120" w:type="dxa"/>
          </w:tcPr>
          <w:p w:rsidRPr="00906050" w:rsidR="00906050" w:rsidP="00B36D26" w:rsidRDefault="00906050" w14:paraId="3F95B224" w14:textId="77777777">
            <w:pPr>
              <w:rPr>
                <w:rFonts w:ascii="Times New Roman" w:hAnsi="Times New Roman" w:cs="Times New Roman"/>
                <w:sz w:val="24"/>
                <w:szCs w:val="24"/>
              </w:rPr>
            </w:pPr>
            <w:r w:rsidRPr="00906050">
              <w:rPr>
                <w:rFonts w:ascii="Times New Roman" w:hAnsi="Times New Roman" w:cs="Times New Roman"/>
                <w:sz w:val="24"/>
                <w:szCs w:val="24"/>
              </w:rPr>
              <w:t>UCR Life Cycle Support</w:t>
            </w:r>
          </w:p>
        </w:tc>
        <w:tc>
          <w:tcPr>
            <w:tcW w:w="3120" w:type="dxa"/>
          </w:tcPr>
          <w:p w:rsidRPr="00906050" w:rsidR="00906050" w:rsidP="00B36D26" w:rsidRDefault="00906050" w14:paraId="6CDFEFF5" w14:textId="77777777">
            <w:pPr>
              <w:rPr>
                <w:rFonts w:ascii="Times New Roman" w:hAnsi="Times New Roman" w:cs="Times New Roman"/>
                <w:sz w:val="24"/>
                <w:szCs w:val="24"/>
              </w:rPr>
            </w:pPr>
            <w:r w:rsidRPr="00906050">
              <w:rPr>
                <w:rFonts w:ascii="Times New Roman" w:hAnsi="Times New Roman" w:cs="Times New Roman"/>
                <w:sz w:val="24"/>
                <w:szCs w:val="24"/>
              </w:rPr>
              <w:t xml:space="preserve">$ 70,139.67 </w:t>
            </w:r>
          </w:p>
        </w:tc>
        <w:tc>
          <w:tcPr>
            <w:tcW w:w="3120" w:type="dxa"/>
          </w:tcPr>
          <w:p w:rsidRPr="00906050" w:rsidR="00906050" w:rsidP="00B36D26" w:rsidRDefault="00906050" w14:paraId="660584E2" w14:textId="77777777">
            <w:pPr>
              <w:rPr>
                <w:rFonts w:ascii="Times New Roman" w:hAnsi="Times New Roman" w:cs="Times New Roman"/>
                <w:sz w:val="24"/>
                <w:szCs w:val="24"/>
              </w:rPr>
            </w:pPr>
            <w:r w:rsidRPr="00906050">
              <w:rPr>
                <w:rFonts w:ascii="Times New Roman" w:hAnsi="Times New Roman" w:cs="Times New Roman"/>
                <w:sz w:val="24"/>
                <w:szCs w:val="24"/>
              </w:rPr>
              <w:t xml:space="preserve">0.40 </w:t>
            </w:r>
          </w:p>
        </w:tc>
      </w:tr>
      <w:tr w:rsidRPr="00906050" w:rsidR="00906050" w:rsidTr="00B36D26" w14:paraId="0F321980" w14:textId="77777777">
        <w:tc>
          <w:tcPr>
            <w:tcW w:w="3120" w:type="dxa"/>
          </w:tcPr>
          <w:p w:rsidRPr="00906050" w:rsidR="00906050" w:rsidP="00B36D26" w:rsidRDefault="00906050" w14:paraId="183AD341" w14:textId="77777777">
            <w:pPr>
              <w:rPr>
                <w:rFonts w:ascii="Times New Roman" w:hAnsi="Times New Roman" w:cs="Times New Roman"/>
                <w:sz w:val="24"/>
                <w:szCs w:val="24"/>
              </w:rPr>
            </w:pPr>
            <w:r w:rsidRPr="00906050">
              <w:rPr>
                <w:rFonts w:ascii="Times New Roman" w:hAnsi="Times New Roman" w:cs="Times New Roman"/>
                <w:sz w:val="24"/>
                <w:szCs w:val="24"/>
              </w:rPr>
              <w:t>UCR Business Management Support</w:t>
            </w:r>
          </w:p>
        </w:tc>
        <w:tc>
          <w:tcPr>
            <w:tcW w:w="3120" w:type="dxa"/>
          </w:tcPr>
          <w:p w:rsidRPr="00906050" w:rsidR="00906050" w:rsidP="00B36D26" w:rsidRDefault="00906050" w14:paraId="23C71864" w14:textId="77777777">
            <w:pPr>
              <w:rPr>
                <w:rFonts w:ascii="Times New Roman" w:hAnsi="Times New Roman" w:cs="Times New Roman"/>
                <w:sz w:val="24"/>
                <w:szCs w:val="24"/>
              </w:rPr>
            </w:pPr>
            <w:r w:rsidRPr="00906050">
              <w:rPr>
                <w:rFonts w:ascii="Times New Roman" w:hAnsi="Times New Roman" w:cs="Times New Roman"/>
                <w:sz w:val="24"/>
                <w:szCs w:val="24"/>
              </w:rPr>
              <w:t xml:space="preserve">$ 298,661.67 </w:t>
            </w:r>
          </w:p>
        </w:tc>
        <w:tc>
          <w:tcPr>
            <w:tcW w:w="3120" w:type="dxa"/>
          </w:tcPr>
          <w:p w:rsidRPr="00906050" w:rsidR="00906050" w:rsidP="00B36D26" w:rsidRDefault="00906050" w14:paraId="27FF7B83" w14:textId="77777777">
            <w:pPr>
              <w:rPr>
                <w:rFonts w:ascii="Times New Roman" w:hAnsi="Times New Roman" w:cs="Times New Roman"/>
                <w:sz w:val="24"/>
                <w:szCs w:val="24"/>
              </w:rPr>
            </w:pPr>
            <w:r w:rsidRPr="00906050">
              <w:rPr>
                <w:rFonts w:ascii="Times New Roman" w:hAnsi="Times New Roman" w:cs="Times New Roman"/>
                <w:sz w:val="24"/>
                <w:szCs w:val="24"/>
              </w:rPr>
              <w:t xml:space="preserve">1.80 </w:t>
            </w:r>
          </w:p>
        </w:tc>
      </w:tr>
      <w:tr w:rsidRPr="00906050" w:rsidR="00906050" w:rsidTr="00B36D26" w14:paraId="321D131C" w14:textId="77777777">
        <w:tc>
          <w:tcPr>
            <w:tcW w:w="3120" w:type="dxa"/>
          </w:tcPr>
          <w:p w:rsidRPr="00906050" w:rsidR="00906050" w:rsidP="00B36D26" w:rsidRDefault="00906050" w14:paraId="1008ECDD" w14:textId="77777777">
            <w:pPr>
              <w:rPr>
                <w:rFonts w:ascii="Times New Roman" w:hAnsi="Times New Roman" w:cs="Times New Roman"/>
                <w:sz w:val="24"/>
                <w:szCs w:val="24"/>
              </w:rPr>
            </w:pPr>
            <w:r w:rsidRPr="00906050">
              <w:rPr>
                <w:rFonts w:ascii="Times New Roman" w:hAnsi="Times New Roman" w:cs="Times New Roman"/>
                <w:sz w:val="24"/>
                <w:szCs w:val="24"/>
              </w:rPr>
              <w:t>Program Management</w:t>
            </w:r>
          </w:p>
        </w:tc>
        <w:tc>
          <w:tcPr>
            <w:tcW w:w="3120" w:type="dxa"/>
          </w:tcPr>
          <w:p w:rsidRPr="00906050" w:rsidR="00906050" w:rsidP="00B36D26" w:rsidRDefault="00906050" w14:paraId="417397F4" w14:textId="77777777">
            <w:pPr>
              <w:rPr>
                <w:rFonts w:ascii="Times New Roman" w:hAnsi="Times New Roman" w:cs="Times New Roman"/>
                <w:sz w:val="24"/>
                <w:szCs w:val="24"/>
              </w:rPr>
            </w:pPr>
            <w:r w:rsidRPr="00906050">
              <w:rPr>
                <w:rFonts w:ascii="Times New Roman" w:hAnsi="Times New Roman" w:cs="Times New Roman"/>
                <w:sz w:val="24"/>
                <w:szCs w:val="24"/>
              </w:rPr>
              <w:t xml:space="preserve">$ 17,381.31 </w:t>
            </w:r>
          </w:p>
        </w:tc>
        <w:tc>
          <w:tcPr>
            <w:tcW w:w="3120" w:type="dxa"/>
          </w:tcPr>
          <w:p w:rsidRPr="00906050" w:rsidR="00906050" w:rsidP="00B36D26" w:rsidRDefault="00906050" w14:paraId="0A9931ED" w14:textId="77777777">
            <w:pPr>
              <w:rPr>
                <w:rFonts w:ascii="Times New Roman" w:hAnsi="Times New Roman" w:cs="Times New Roman"/>
                <w:sz w:val="24"/>
                <w:szCs w:val="24"/>
              </w:rPr>
            </w:pPr>
            <w:r w:rsidRPr="00906050">
              <w:rPr>
                <w:rFonts w:ascii="Times New Roman" w:hAnsi="Times New Roman" w:cs="Times New Roman"/>
                <w:sz w:val="24"/>
                <w:szCs w:val="24"/>
              </w:rPr>
              <w:t xml:space="preserve">0.15 </w:t>
            </w:r>
          </w:p>
        </w:tc>
      </w:tr>
      <w:tr w:rsidRPr="00906050" w:rsidR="00906050" w:rsidTr="00B36D26" w14:paraId="609F6571" w14:textId="77777777">
        <w:tc>
          <w:tcPr>
            <w:tcW w:w="3120" w:type="dxa"/>
          </w:tcPr>
          <w:p w:rsidRPr="00906050" w:rsidR="00906050" w:rsidP="00B36D26" w:rsidRDefault="00906050" w14:paraId="2072F3FD" w14:textId="77777777">
            <w:pPr>
              <w:rPr>
                <w:rFonts w:ascii="Times New Roman" w:hAnsi="Times New Roman" w:cs="Times New Roman"/>
                <w:sz w:val="24"/>
                <w:szCs w:val="24"/>
              </w:rPr>
            </w:pPr>
            <w:r w:rsidRPr="00906050">
              <w:rPr>
                <w:rFonts w:ascii="Times New Roman" w:hAnsi="Times New Roman" w:cs="Times New Roman"/>
                <w:sz w:val="24"/>
                <w:szCs w:val="24"/>
              </w:rPr>
              <w:t>Conduct Audits</w:t>
            </w:r>
          </w:p>
        </w:tc>
        <w:tc>
          <w:tcPr>
            <w:tcW w:w="3120" w:type="dxa"/>
          </w:tcPr>
          <w:p w:rsidRPr="00906050" w:rsidR="00906050" w:rsidP="00B36D26" w:rsidRDefault="00906050" w14:paraId="7506EA14" w14:textId="77777777">
            <w:pPr>
              <w:rPr>
                <w:rFonts w:ascii="Times New Roman" w:hAnsi="Times New Roman" w:cs="Times New Roman"/>
                <w:sz w:val="24"/>
                <w:szCs w:val="24"/>
              </w:rPr>
            </w:pPr>
            <w:r w:rsidRPr="00906050">
              <w:rPr>
                <w:rFonts w:ascii="Times New Roman" w:hAnsi="Times New Roman" w:cs="Times New Roman"/>
                <w:sz w:val="24"/>
                <w:szCs w:val="24"/>
              </w:rPr>
              <w:t xml:space="preserve">$ 106,545.90 </w:t>
            </w:r>
          </w:p>
        </w:tc>
        <w:tc>
          <w:tcPr>
            <w:tcW w:w="3120" w:type="dxa"/>
          </w:tcPr>
          <w:p w:rsidRPr="00906050" w:rsidR="00906050" w:rsidP="00B36D26" w:rsidRDefault="00906050" w14:paraId="254EF1CF" w14:textId="77777777">
            <w:pPr>
              <w:rPr>
                <w:rFonts w:ascii="Times New Roman" w:hAnsi="Times New Roman" w:cs="Times New Roman"/>
                <w:sz w:val="24"/>
                <w:szCs w:val="24"/>
              </w:rPr>
            </w:pPr>
            <w:r w:rsidRPr="00906050">
              <w:rPr>
                <w:rFonts w:ascii="Times New Roman" w:hAnsi="Times New Roman" w:cs="Times New Roman"/>
                <w:sz w:val="24"/>
                <w:szCs w:val="24"/>
              </w:rPr>
              <w:t xml:space="preserve">2.00 </w:t>
            </w:r>
          </w:p>
        </w:tc>
      </w:tr>
      <w:tr w:rsidRPr="00906050" w:rsidR="00906050" w:rsidTr="00B36D26" w14:paraId="55E98064" w14:textId="77777777">
        <w:tc>
          <w:tcPr>
            <w:tcW w:w="3120" w:type="dxa"/>
          </w:tcPr>
          <w:p w:rsidRPr="00906050" w:rsidR="00906050" w:rsidP="00B36D26" w:rsidRDefault="00906050" w14:paraId="5E0398AF" w14:textId="77777777">
            <w:pPr>
              <w:rPr>
                <w:rFonts w:ascii="Times New Roman" w:hAnsi="Times New Roman" w:cs="Times New Roman"/>
                <w:sz w:val="24"/>
                <w:szCs w:val="24"/>
              </w:rPr>
            </w:pPr>
            <w:r w:rsidRPr="00906050">
              <w:rPr>
                <w:rFonts w:ascii="Times New Roman" w:hAnsi="Times New Roman" w:cs="Times New Roman"/>
                <w:sz w:val="24"/>
                <w:szCs w:val="24"/>
              </w:rPr>
              <w:t>Direct and Interpret Statistical Methodologies</w:t>
            </w:r>
          </w:p>
        </w:tc>
        <w:tc>
          <w:tcPr>
            <w:tcW w:w="3120" w:type="dxa"/>
          </w:tcPr>
          <w:p w:rsidRPr="00906050" w:rsidR="00906050" w:rsidP="00B36D26" w:rsidRDefault="00906050" w14:paraId="4B055C59" w14:textId="77777777">
            <w:pPr>
              <w:rPr>
                <w:rFonts w:ascii="Times New Roman" w:hAnsi="Times New Roman" w:cs="Times New Roman"/>
                <w:sz w:val="24"/>
                <w:szCs w:val="24"/>
              </w:rPr>
            </w:pPr>
            <w:r w:rsidRPr="00906050">
              <w:rPr>
                <w:rFonts w:ascii="Times New Roman" w:hAnsi="Times New Roman" w:cs="Times New Roman"/>
                <w:sz w:val="24"/>
                <w:szCs w:val="24"/>
              </w:rPr>
              <w:t xml:space="preserve">$ 46,984.00 </w:t>
            </w:r>
          </w:p>
        </w:tc>
        <w:tc>
          <w:tcPr>
            <w:tcW w:w="3120" w:type="dxa"/>
          </w:tcPr>
          <w:p w:rsidRPr="00906050" w:rsidR="00906050" w:rsidP="00B36D26" w:rsidRDefault="00906050" w14:paraId="27B495F4" w14:textId="77777777">
            <w:pPr>
              <w:rPr>
                <w:rFonts w:ascii="Times New Roman" w:hAnsi="Times New Roman" w:cs="Times New Roman"/>
                <w:sz w:val="24"/>
                <w:szCs w:val="24"/>
              </w:rPr>
            </w:pPr>
            <w:r w:rsidRPr="00906050">
              <w:rPr>
                <w:rFonts w:ascii="Times New Roman" w:hAnsi="Times New Roman" w:cs="Times New Roman"/>
                <w:sz w:val="24"/>
                <w:szCs w:val="24"/>
              </w:rPr>
              <w:t xml:space="preserve">0.60 </w:t>
            </w:r>
          </w:p>
        </w:tc>
      </w:tr>
      <w:tr w:rsidRPr="00906050" w:rsidR="00906050" w:rsidTr="00B36D26" w14:paraId="1B040874" w14:textId="77777777">
        <w:tc>
          <w:tcPr>
            <w:tcW w:w="3120" w:type="dxa"/>
          </w:tcPr>
          <w:p w:rsidRPr="00906050" w:rsidR="00906050" w:rsidP="00B36D26" w:rsidRDefault="00906050" w14:paraId="79EF527E" w14:textId="77777777">
            <w:pPr>
              <w:rPr>
                <w:rFonts w:ascii="Times New Roman" w:hAnsi="Times New Roman" w:cs="Times New Roman"/>
                <w:sz w:val="24"/>
                <w:szCs w:val="24"/>
              </w:rPr>
            </w:pPr>
          </w:p>
        </w:tc>
        <w:tc>
          <w:tcPr>
            <w:tcW w:w="3120" w:type="dxa"/>
          </w:tcPr>
          <w:p w:rsidRPr="00906050" w:rsidR="00906050" w:rsidP="00B36D26" w:rsidRDefault="00906050" w14:paraId="6D3CA7A1" w14:textId="77777777">
            <w:pPr>
              <w:rPr>
                <w:rFonts w:ascii="Times New Roman" w:hAnsi="Times New Roman" w:cs="Times New Roman"/>
                <w:sz w:val="24"/>
                <w:szCs w:val="24"/>
              </w:rPr>
            </w:pPr>
            <w:r w:rsidRPr="00906050">
              <w:rPr>
                <w:rFonts w:ascii="Times New Roman" w:hAnsi="Times New Roman" w:cs="Times New Roman"/>
                <w:sz w:val="24"/>
                <w:szCs w:val="24"/>
              </w:rPr>
              <w:t xml:space="preserve">$ 8,346,083.24 </w:t>
            </w:r>
          </w:p>
        </w:tc>
        <w:tc>
          <w:tcPr>
            <w:tcW w:w="3120" w:type="dxa"/>
          </w:tcPr>
          <w:p w:rsidRPr="00906050" w:rsidR="00906050" w:rsidP="00B36D26" w:rsidRDefault="00906050" w14:paraId="4AF7AF11" w14:textId="77777777">
            <w:pPr>
              <w:rPr>
                <w:rFonts w:ascii="Times New Roman" w:hAnsi="Times New Roman" w:cs="Times New Roman"/>
                <w:sz w:val="24"/>
                <w:szCs w:val="24"/>
              </w:rPr>
            </w:pPr>
            <w:r w:rsidRPr="00906050">
              <w:rPr>
                <w:rFonts w:ascii="Times New Roman" w:hAnsi="Times New Roman" w:cs="Times New Roman"/>
                <w:sz w:val="24"/>
                <w:szCs w:val="24"/>
              </w:rPr>
              <w:t>65.60</w:t>
            </w:r>
          </w:p>
        </w:tc>
      </w:tr>
    </w:tbl>
    <w:p w:rsidRPr="00906050" w:rsidR="004450F7" w:rsidP="004450F7" w:rsidRDefault="004450F7" w14:paraId="53C1C918" w14:textId="77777777">
      <w:pPr>
        <w:tabs>
          <w:tab w:val="left" w:pos="1800"/>
          <w:tab w:val="left" w:pos="6840"/>
          <w:tab w:val="right" w:pos="8280"/>
        </w:tabs>
        <w:spacing w:after="0" w:line="240" w:lineRule="auto"/>
        <w:ind w:left="1440"/>
        <w:jc w:val="both"/>
        <w:rPr>
          <w:rFonts w:ascii="Times New Roman" w:hAnsi="Times New Roman" w:cs="Times New Roman"/>
          <w:b/>
          <w:sz w:val="24"/>
          <w:szCs w:val="24"/>
        </w:rPr>
      </w:pPr>
    </w:p>
    <w:p w:rsidR="001540C2" w:rsidP="004450F7" w:rsidRDefault="001540C2" w14:paraId="53C1C919" w14:textId="77777777">
      <w:pPr>
        <w:tabs>
          <w:tab w:val="left" w:pos="1800"/>
          <w:tab w:val="left" w:pos="6840"/>
          <w:tab w:val="right" w:pos="8280"/>
        </w:tabs>
        <w:spacing w:after="0" w:line="240" w:lineRule="auto"/>
        <w:ind w:left="1440"/>
        <w:jc w:val="both"/>
        <w:rPr>
          <w:rFonts w:ascii="Times New Roman" w:hAnsi="Times New Roman" w:cs="Times New Roman"/>
          <w:b/>
          <w:sz w:val="24"/>
          <w:szCs w:val="24"/>
        </w:rPr>
      </w:pPr>
    </w:p>
    <w:p w:rsidRPr="00D26A06" w:rsidR="004450F7" w:rsidP="004450F7" w:rsidRDefault="004450F7" w14:paraId="53C1C91A" w14:textId="77777777">
      <w:pPr>
        <w:pStyle w:val="ListParagraph"/>
        <w:numPr>
          <w:ilvl w:val="0"/>
          <w:numId w:val="4"/>
        </w:numPr>
        <w:tabs>
          <w:tab w:val="left" w:pos="1800"/>
          <w:tab w:val="left" w:pos="6840"/>
          <w:tab w:val="right" w:pos="8280"/>
        </w:tabs>
        <w:spacing w:after="0" w:line="240" w:lineRule="auto"/>
        <w:jc w:val="both"/>
        <w:rPr>
          <w:rFonts w:ascii="Times New Roman" w:hAnsi="Times New Roman" w:cs="Times New Roman"/>
          <w:sz w:val="24"/>
          <w:szCs w:val="24"/>
        </w:rPr>
      </w:pPr>
      <w:r w:rsidRPr="00D26A06">
        <w:rPr>
          <w:rFonts w:ascii="Times New Roman" w:hAnsi="Times New Roman" w:cs="Times New Roman"/>
          <w:sz w:val="24"/>
          <w:szCs w:val="24"/>
          <w:u w:val="single"/>
        </w:rPr>
        <w:t>Reason for Change in Burden</w:t>
      </w:r>
    </w:p>
    <w:p w:rsidR="004450F7" w:rsidP="004450F7" w:rsidRDefault="004450F7" w14:paraId="53C1C91B" w14:textId="77777777">
      <w:pPr>
        <w:pStyle w:val="ListParagraph"/>
        <w:tabs>
          <w:tab w:val="left" w:pos="1800"/>
          <w:tab w:val="left" w:pos="6840"/>
          <w:tab w:val="right" w:pos="8280"/>
        </w:tabs>
        <w:spacing w:after="0" w:line="240" w:lineRule="auto"/>
        <w:jc w:val="both"/>
        <w:rPr>
          <w:rFonts w:ascii="Times New Roman" w:hAnsi="Times New Roman" w:cs="Times New Roman"/>
          <w:sz w:val="24"/>
          <w:szCs w:val="24"/>
          <w:u w:val="single"/>
        </w:rPr>
      </w:pPr>
    </w:p>
    <w:p w:rsidR="009672D8" w:rsidP="007E6FE4" w:rsidRDefault="00D26A06" w14:paraId="53C1C91D" w14:textId="25C94284">
      <w:pPr>
        <w:pStyle w:val="ListParagraph"/>
        <w:tabs>
          <w:tab w:val="left" w:pos="1800"/>
          <w:tab w:val="left" w:pos="6840"/>
          <w:tab w:val="right" w:pos="82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Due to the </w:t>
      </w:r>
      <w:r w:rsidR="00347D1B">
        <w:rPr>
          <w:rFonts w:ascii="Times New Roman" w:hAnsi="Times New Roman" w:cs="Times New Roman"/>
          <w:sz w:val="24"/>
          <w:szCs w:val="24"/>
        </w:rPr>
        <w:t xml:space="preserve">FBI </w:t>
      </w:r>
      <w:r>
        <w:rPr>
          <w:rFonts w:ascii="Times New Roman" w:hAnsi="Times New Roman" w:cs="Times New Roman"/>
          <w:sz w:val="24"/>
          <w:szCs w:val="24"/>
        </w:rPr>
        <w:t>U</w:t>
      </w:r>
      <w:r w:rsidR="007E6FE4">
        <w:rPr>
          <w:rFonts w:ascii="Times New Roman" w:hAnsi="Times New Roman" w:cs="Times New Roman"/>
          <w:sz w:val="24"/>
          <w:szCs w:val="24"/>
        </w:rPr>
        <w:t>CR Program’s full transition to</w:t>
      </w:r>
      <w:r w:rsidR="00987E14">
        <w:rPr>
          <w:rFonts w:ascii="Times New Roman" w:hAnsi="Times New Roman" w:cs="Times New Roman"/>
          <w:sz w:val="24"/>
          <w:szCs w:val="24"/>
        </w:rPr>
        <w:t xml:space="preserve"> NIBRS</w:t>
      </w:r>
      <w:r>
        <w:rPr>
          <w:rFonts w:ascii="Times New Roman" w:hAnsi="Times New Roman" w:cs="Times New Roman"/>
          <w:sz w:val="24"/>
          <w:szCs w:val="24"/>
        </w:rPr>
        <w:t xml:space="preserve"> </w:t>
      </w:r>
      <w:r w:rsidR="00987E14">
        <w:rPr>
          <w:rFonts w:ascii="Times New Roman" w:hAnsi="Times New Roman" w:cs="Times New Roman"/>
          <w:sz w:val="24"/>
          <w:szCs w:val="24"/>
        </w:rPr>
        <w:t xml:space="preserve">on January </w:t>
      </w:r>
      <w:r w:rsidR="00D54639">
        <w:rPr>
          <w:rFonts w:ascii="Times New Roman" w:hAnsi="Times New Roman" w:cs="Times New Roman"/>
          <w:sz w:val="24"/>
          <w:szCs w:val="24"/>
        </w:rPr>
        <w:t>1</w:t>
      </w:r>
      <w:r>
        <w:rPr>
          <w:rFonts w:ascii="Times New Roman" w:hAnsi="Times New Roman" w:cs="Times New Roman"/>
          <w:sz w:val="24"/>
          <w:szCs w:val="24"/>
        </w:rPr>
        <w:t>, 2021, the</w:t>
      </w:r>
      <w:r w:rsidR="00347D1B">
        <w:rPr>
          <w:rFonts w:ascii="Times New Roman" w:hAnsi="Times New Roman" w:cs="Times New Roman"/>
          <w:sz w:val="24"/>
          <w:szCs w:val="24"/>
        </w:rPr>
        <w:t xml:space="preserve"> FBI</w:t>
      </w:r>
      <w:r>
        <w:rPr>
          <w:rFonts w:ascii="Times New Roman" w:hAnsi="Times New Roman" w:cs="Times New Roman"/>
          <w:sz w:val="24"/>
          <w:szCs w:val="24"/>
        </w:rPr>
        <w:t xml:space="preserve"> UCR Program will no longer be collecting new statistical data under this collection</w:t>
      </w:r>
      <w:r w:rsidR="003B3CF1">
        <w:rPr>
          <w:rFonts w:ascii="Times New Roman" w:hAnsi="Times New Roman" w:cs="Times New Roman"/>
          <w:sz w:val="24"/>
          <w:szCs w:val="24"/>
        </w:rPr>
        <w:t>’</w:t>
      </w:r>
      <w:r>
        <w:rPr>
          <w:rFonts w:ascii="Times New Roman" w:hAnsi="Times New Roman" w:cs="Times New Roman"/>
          <w:sz w:val="24"/>
          <w:szCs w:val="24"/>
        </w:rPr>
        <w:t xml:space="preserve">s terms of clearance after that date.  The </w:t>
      </w:r>
      <w:r w:rsidR="00347D1B">
        <w:rPr>
          <w:rFonts w:ascii="Times New Roman" w:hAnsi="Times New Roman" w:cs="Times New Roman"/>
          <w:sz w:val="24"/>
          <w:szCs w:val="24"/>
        </w:rPr>
        <w:t xml:space="preserve">FBI </w:t>
      </w:r>
      <w:r>
        <w:rPr>
          <w:rFonts w:ascii="Times New Roman" w:hAnsi="Times New Roman" w:cs="Times New Roman"/>
          <w:sz w:val="24"/>
          <w:szCs w:val="24"/>
        </w:rPr>
        <w:t>UCR Program may still accept past data submission from agencies after the 2021 deadline.</w:t>
      </w:r>
      <w:r w:rsidR="00ED3534">
        <w:rPr>
          <w:rFonts w:ascii="Times New Roman" w:hAnsi="Times New Roman" w:cs="Times New Roman"/>
          <w:sz w:val="24"/>
          <w:szCs w:val="24"/>
        </w:rPr>
        <w:t xml:space="preserve"> </w:t>
      </w:r>
      <w:r>
        <w:rPr>
          <w:rFonts w:ascii="Times New Roman" w:hAnsi="Times New Roman" w:cs="Times New Roman"/>
          <w:sz w:val="24"/>
          <w:szCs w:val="24"/>
        </w:rPr>
        <w:t xml:space="preserve"> However, the </w:t>
      </w:r>
      <w:r w:rsidR="00347D1B">
        <w:rPr>
          <w:rFonts w:ascii="Times New Roman" w:hAnsi="Times New Roman" w:cs="Times New Roman"/>
          <w:sz w:val="24"/>
          <w:szCs w:val="24"/>
        </w:rPr>
        <w:t xml:space="preserve">FBI </w:t>
      </w:r>
      <w:r>
        <w:rPr>
          <w:rFonts w:ascii="Times New Roman" w:hAnsi="Times New Roman" w:cs="Times New Roman"/>
          <w:sz w:val="24"/>
          <w:szCs w:val="24"/>
        </w:rPr>
        <w:t xml:space="preserve">UCR Program will no longer need an additional 300 hours estimated burden for </w:t>
      </w:r>
      <w:r w:rsidRPr="00D26A06">
        <w:rPr>
          <w:rFonts w:ascii="Times New Roman" w:hAnsi="Times New Roman" w:cs="Times New Roman"/>
          <w:sz w:val="24"/>
          <w:szCs w:val="24"/>
        </w:rPr>
        <w:t>operational and administrative questions for the state program managers and local LEAs</w:t>
      </w:r>
      <w:r>
        <w:rPr>
          <w:rFonts w:ascii="Times New Roman" w:hAnsi="Times New Roman" w:cs="Times New Roman"/>
          <w:sz w:val="24"/>
          <w:szCs w:val="24"/>
        </w:rPr>
        <w:t>.  It is also expected that our burden to</w:t>
      </w:r>
      <w:r w:rsidR="007E6FE4">
        <w:rPr>
          <w:rFonts w:ascii="Times New Roman" w:hAnsi="Times New Roman" w:cs="Times New Roman"/>
          <w:sz w:val="24"/>
          <w:szCs w:val="24"/>
        </w:rPr>
        <w:t xml:space="preserve"> state p</w:t>
      </w:r>
      <w:r>
        <w:rPr>
          <w:rFonts w:ascii="Times New Roman" w:hAnsi="Times New Roman" w:cs="Times New Roman"/>
          <w:sz w:val="24"/>
          <w:szCs w:val="24"/>
        </w:rPr>
        <w:t xml:space="preserve">rograms and local LEAs </w:t>
      </w:r>
      <w:r w:rsidR="003B3CF1">
        <w:rPr>
          <w:rFonts w:ascii="Times New Roman" w:hAnsi="Times New Roman" w:cs="Times New Roman"/>
          <w:sz w:val="24"/>
          <w:szCs w:val="24"/>
        </w:rPr>
        <w:t xml:space="preserve">in this collection </w:t>
      </w:r>
      <w:r>
        <w:rPr>
          <w:rFonts w:ascii="Times New Roman" w:hAnsi="Times New Roman" w:cs="Times New Roman"/>
          <w:sz w:val="24"/>
          <w:szCs w:val="24"/>
        </w:rPr>
        <w:t xml:space="preserve">will </w:t>
      </w:r>
      <w:r w:rsidR="003B3CF1">
        <w:rPr>
          <w:rFonts w:ascii="Times New Roman" w:hAnsi="Times New Roman" w:cs="Times New Roman"/>
          <w:sz w:val="24"/>
          <w:szCs w:val="24"/>
        </w:rPr>
        <w:t xml:space="preserve">continue to </w:t>
      </w:r>
      <w:r>
        <w:rPr>
          <w:rFonts w:ascii="Times New Roman" w:hAnsi="Times New Roman" w:cs="Times New Roman"/>
          <w:sz w:val="24"/>
          <w:szCs w:val="24"/>
        </w:rPr>
        <w:t>decrease as more agencies transition to NIBRS.</w:t>
      </w:r>
      <w:r w:rsidR="00370530">
        <w:rPr>
          <w:rFonts w:ascii="Times New Roman" w:hAnsi="Times New Roman" w:cs="Times New Roman"/>
          <w:sz w:val="24"/>
          <w:szCs w:val="24"/>
        </w:rPr>
        <w:t xml:space="preserve"> </w:t>
      </w:r>
      <w:r w:rsidR="007E6FE4">
        <w:rPr>
          <w:rFonts w:ascii="Times New Roman" w:hAnsi="Times New Roman" w:cs="Times New Roman"/>
          <w:sz w:val="24"/>
          <w:szCs w:val="24"/>
        </w:rPr>
        <w:t xml:space="preserve"> </w:t>
      </w:r>
      <w:r w:rsidR="00370530">
        <w:rPr>
          <w:rFonts w:ascii="Times New Roman" w:hAnsi="Times New Roman" w:cs="Times New Roman"/>
          <w:sz w:val="24"/>
          <w:szCs w:val="24"/>
        </w:rPr>
        <w:t>Due to th</w:t>
      </w:r>
      <w:r w:rsidR="007E6FE4">
        <w:rPr>
          <w:rFonts w:ascii="Times New Roman" w:hAnsi="Times New Roman" w:cs="Times New Roman"/>
          <w:sz w:val="24"/>
          <w:szCs w:val="24"/>
        </w:rPr>
        <w:t xml:space="preserve">e upcoming transition, the </w:t>
      </w:r>
      <w:r w:rsidR="00347D1B">
        <w:rPr>
          <w:rFonts w:ascii="Times New Roman" w:hAnsi="Times New Roman" w:cs="Times New Roman"/>
          <w:sz w:val="24"/>
          <w:szCs w:val="24"/>
        </w:rPr>
        <w:t xml:space="preserve">FBI </w:t>
      </w:r>
      <w:r w:rsidR="007E6FE4">
        <w:rPr>
          <w:rFonts w:ascii="Times New Roman" w:hAnsi="Times New Roman" w:cs="Times New Roman"/>
          <w:sz w:val="24"/>
          <w:szCs w:val="24"/>
        </w:rPr>
        <w:t>UCR P</w:t>
      </w:r>
      <w:r w:rsidR="00370530">
        <w:rPr>
          <w:rFonts w:ascii="Times New Roman" w:hAnsi="Times New Roman" w:cs="Times New Roman"/>
          <w:sz w:val="24"/>
          <w:szCs w:val="24"/>
        </w:rPr>
        <w:t>rogram intends to shift a large portion of these operational and administrative burden hours to the NIBRS collection.</w:t>
      </w:r>
    </w:p>
    <w:p w:rsidR="009D038C" w:rsidP="007E6FE4" w:rsidRDefault="009D038C" w14:paraId="350978F4" w14:textId="4AC8DFAD">
      <w:pPr>
        <w:pStyle w:val="ListParagraph"/>
        <w:tabs>
          <w:tab w:val="left" w:pos="1800"/>
          <w:tab w:val="left" w:pos="6840"/>
          <w:tab w:val="right" w:pos="8280"/>
        </w:tabs>
        <w:spacing w:after="0" w:line="240" w:lineRule="auto"/>
        <w:rPr>
          <w:rFonts w:ascii="Times New Roman" w:hAnsi="Times New Roman" w:cs="Times New Roman"/>
          <w:sz w:val="24"/>
          <w:szCs w:val="24"/>
        </w:rPr>
      </w:pPr>
    </w:p>
    <w:p w:rsidR="009D038C" w:rsidP="007E6FE4" w:rsidRDefault="009D038C" w14:paraId="1739DAC6" w14:textId="740D4FFF">
      <w:pPr>
        <w:pStyle w:val="ListParagraph"/>
        <w:tabs>
          <w:tab w:val="left" w:pos="1800"/>
          <w:tab w:val="left" w:pos="6840"/>
          <w:tab w:val="right" w:pos="82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view information concerning SRS submission details prior to the FBI UCR Program’s transition to NIBRS, the </w:t>
      </w:r>
      <w:r w:rsidRPr="009D038C">
        <w:rPr>
          <w:rFonts w:ascii="Times New Roman" w:hAnsi="Times New Roman" w:cs="Times New Roman"/>
          <w:i/>
          <w:sz w:val="24"/>
          <w:szCs w:val="24"/>
        </w:rPr>
        <w:t>SRS Technical Specifications</w:t>
      </w:r>
      <w:r>
        <w:rPr>
          <w:rFonts w:ascii="Times New Roman" w:hAnsi="Times New Roman" w:cs="Times New Roman"/>
          <w:sz w:val="24"/>
          <w:szCs w:val="24"/>
        </w:rPr>
        <w:t xml:space="preserve"> is available upon request via email to ucr@fbi.gov.</w:t>
      </w:r>
      <w:bookmarkStart w:name="_GoBack" w:id="0"/>
      <w:bookmarkEnd w:id="0"/>
    </w:p>
    <w:p w:rsidR="009F0478" w:rsidP="009672D8" w:rsidRDefault="009F0478" w14:paraId="53C1C91E" w14:textId="77777777">
      <w:pPr>
        <w:tabs>
          <w:tab w:val="left" w:pos="1800"/>
          <w:tab w:val="left" w:pos="6840"/>
          <w:tab w:val="right" w:pos="8280"/>
        </w:tabs>
        <w:spacing w:after="0" w:line="240" w:lineRule="auto"/>
        <w:jc w:val="both"/>
        <w:rPr>
          <w:rFonts w:ascii="Times New Roman" w:hAnsi="Times New Roman" w:cs="Times New Roman"/>
          <w:sz w:val="24"/>
          <w:szCs w:val="24"/>
        </w:rPr>
      </w:pPr>
    </w:p>
    <w:p w:rsidRPr="00A00290" w:rsidR="009672D8" w:rsidP="009672D8" w:rsidRDefault="009672D8" w14:paraId="53C1C91F" w14:textId="77777777">
      <w:pPr>
        <w:pStyle w:val="ListParagraph"/>
        <w:numPr>
          <w:ilvl w:val="0"/>
          <w:numId w:val="4"/>
        </w:numPr>
        <w:tabs>
          <w:tab w:val="left" w:pos="1800"/>
          <w:tab w:val="left" w:pos="6840"/>
          <w:tab w:val="right" w:pos="8280"/>
        </w:tabs>
        <w:spacing w:after="0" w:line="240" w:lineRule="auto"/>
        <w:jc w:val="both"/>
        <w:rPr>
          <w:rFonts w:ascii="Times New Roman" w:hAnsi="Times New Roman" w:cs="Times New Roman"/>
          <w:sz w:val="24"/>
          <w:szCs w:val="24"/>
        </w:rPr>
      </w:pPr>
      <w:r w:rsidRPr="00A00290">
        <w:rPr>
          <w:rFonts w:ascii="Times New Roman" w:hAnsi="Times New Roman" w:cs="Times New Roman"/>
          <w:sz w:val="24"/>
          <w:szCs w:val="24"/>
          <w:u w:val="single"/>
        </w:rPr>
        <w:t>Anticipated Publication Plan and Schedule</w:t>
      </w:r>
    </w:p>
    <w:p w:rsidR="009672D8" w:rsidP="009672D8" w:rsidRDefault="009672D8" w14:paraId="53C1C920" w14:textId="77777777">
      <w:pPr>
        <w:pStyle w:val="ListParagraph"/>
        <w:tabs>
          <w:tab w:val="left" w:pos="1800"/>
          <w:tab w:val="left" w:pos="6840"/>
          <w:tab w:val="right" w:pos="8280"/>
        </w:tabs>
        <w:spacing w:after="0" w:line="240" w:lineRule="auto"/>
        <w:jc w:val="both"/>
        <w:rPr>
          <w:rFonts w:ascii="Times New Roman" w:hAnsi="Times New Roman" w:cs="Times New Roman"/>
          <w:sz w:val="24"/>
          <w:szCs w:val="24"/>
        </w:rPr>
      </w:pPr>
    </w:p>
    <w:p w:rsidR="009672D8" w:rsidP="007E6FE4" w:rsidRDefault="009672D8" w14:paraId="53C1C921" w14:textId="5844FF95">
      <w:pPr>
        <w:pStyle w:val="ListParagraph"/>
        <w:tabs>
          <w:tab w:val="left" w:pos="1800"/>
          <w:tab w:val="left" w:pos="6840"/>
          <w:tab w:val="right" w:pos="8280"/>
        </w:tabs>
        <w:spacing w:after="0" w:line="240" w:lineRule="auto"/>
        <w:rPr>
          <w:rFonts w:ascii="Times New Roman" w:hAnsi="Times New Roman" w:cs="Times New Roman"/>
          <w:sz w:val="24"/>
          <w:szCs w:val="24"/>
        </w:rPr>
      </w:pPr>
      <w:r>
        <w:rPr>
          <w:rFonts w:ascii="Times New Roman" w:hAnsi="Times New Roman" w:cs="Times New Roman"/>
          <w:sz w:val="24"/>
          <w:szCs w:val="24"/>
        </w:rPr>
        <w:t>Published data are derived from data s</w:t>
      </w:r>
      <w:r w:rsidR="007E6FE4">
        <w:rPr>
          <w:rFonts w:ascii="Times New Roman" w:hAnsi="Times New Roman" w:cs="Times New Roman"/>
          <w:sz w:val="24"/>
          <w:szCs w:val="24"/>
        </w:rPr>
        <w:t xml:space="preserve">ubmissions furnished to the </w:t>
      </w:r>
      <w:r w:rsidR="00347D1B">
        <w:rPr>
          <w:rFonts w:ascii="Times New Roman" w:hAnsi="Times New Roman" w:cs="Times New Roman"/>
          <w:sz w:val="24"/>
          <w:szCs w:val="24"/>
        </w:rPr>
        <w:t xml:space="preserve">FBI </w:t>
      </w:r>
      <w:r>
        <w:rPr>
          <w:rFonts w:ascii="Times New Roman" w:hAnsi="Times New Roman" w:cs="Times New Roman"/>
          <w:sz w:val="24"/>
          <w:szCs w:val="24"/>
        </w:rPr>
        <w:t xml:space="preserve">UCR Program from </w:t>
      </w:r>
      <w:r w:rsidR="00DE7567">
        <w:rPr>
          <w:rFonts w:ascii="Times New Roman" w:hAnsi="Times New Roman" w:cs="Times New Roman"/>
          <w:sz w:val="24"/>
          <w:szCs w:val="24"/>
        </w:rPr>
        <w:t>f</w:t>
      </w:r>
      <w:r w:rsidRPr="00DE7567" w:rsidR="00DE7567">
        <w:rPr>
          <w:rFonts w:ascii="Times New Roman" w:hAnsi="Times New Roman" w:cs="Times New Roman"/>
          <w:sz w:val="24"/>
          <w:szCs w:val="24"/>
        </w:rPr>
        <w:t>ederal, state, county, city, and tribal</w:t>
      </w:r>
      <w:r w:rsidR="00DE7567">
        <w:t xml:space="preserve"> </w:t>
      </w:r>
      <w:r>
        <w:rPr>
          <w:rFonts w:ascii="Times New Roman" w:hAnsi="Times New Roman" w:cs="Times New Roman"/>
          <w:sz w:val="24"/>
          <w:szCs w:val="24"/>
        </w:rPr>
        <w:t>LEAs throughout the country.  Data will be published on an annual basis.</w:t>
      </w:r>
    </w:p>
    <w:p w:rsidR="009672D8" w:rsidP="009672D8" w:rsidRDefault="009672D8" w14:paraId="53C1C922" w14:textId="77777777">
      <w:pPr>
        <w:tabs>
          <w:tab w:val="left" w:pos="1800"/>
          <w:tab w:val="left" w:pos="6840"/>
          <w:tab w:val="right" w:pos="8280"/>
        </w:tabs>
        <w:spacing w:after="0" w:line="240" w:lineRule="auto"/>
        <w:jc w:val="both"/>
        <w:rPr>
          <w:rFonts w:ascii="Times New Roman" w:hAnsi="Times New Roman" w:cs="Times New Roman"/>
          <w:sz w:val="24"/>
          <w:szCs w:val="24"/>
        </w:rPr>
      </w:pPr>
    </w:p>
    <w:p w:rsidR="00112DC3" w:rsidP="007E6FE4" w:rsidRDefault="00112DC3" w14:paraId="53C1C923" w14:textId="2594F3AD">
      <w:pPr>
        <w:pStyle w:val="ListParagraph"/>
        <w:tabs>
          <w:tab w:val="left" w:pos="1440"/>
          <w:tab w:val="left" w:pos="5400"/>
        </w:tabs>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Request missing January-June arrest data</w:t>
      </w:r>
      <w:r w:rsidR="007E6FE4">
        <w:rPr>
          <w:rFonts w:ascii="Times New Roman" w:hAnsi="Times New Roman" w:cs="Times New Roman"/>
          <w:sz w:val="24"/>
          <w:szCs w:val="24"/>
        </w:rPr>
        <w:t>:</w:t>
      </w:r>
      <w:r w:rsidR="007E6FE4">
        <w:rPr>
          <w:rFonts w:ascii="Times New Roman" w:hAnsi="Times New Roman" w:cs="Times New Roman"/>
          <w:sz w:val="24"/>
          <w:szCs w:val="24"/>
        </w:rPr>
        <w:tab/>
      </w:r>
      <w:r>
        <w:rPr>
          <w:rFonts w:ascii="Times New Roman" w:hAnsi="Times New Roman" w:cs="Times New Roman"/>
          <w:sz w:val="24"/>
          <w:szCs w:val="24"/>
        </w:rPr>
        <w:t>August and September, current year</w:t>
      </w:r>
    </w:p>
    <w:p w:rsidR="009672D8" w:rsidP="009672D8" w:rsidRDefault="009672D8" w14:paraId="53C1C924" w14:textId="16C3AD84">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Request missing data from agencies</w:t>
      </w:r>
      <w:r w:rsidR="007E6FE4">
        <w:rPr>
          <w:rFonts w:ascii="Times New Roman" w:hAnsi="Times New Roman" w:cs="Times New Roman"/>
          <w:sz w:val="24"/>
          <w:szCs w:val="24"/>
        </w:rPr>
        <w:t>:</w:t>
      </w:r>
      <w:r>
        <w:rPr>
          <w:rFonts w:ascii="Times New Roman" w:hAnsi="Times New Roman" w:cs="Times New Roman"/>
          <w:sz w:val="24"/>
          <w:szCs w:val="24"/>
        </w:rPr>
        <w:tab/>
        <w:t>February-March, following year</w:t>
      </w:r>
    </w:p>
    <w:p w:rsidRPr="005461B8" w:rsidR="009672D8" w:rsidP="009672D8" w:rsidRDefault="009672D8" w14:paraId="53C1C925" w14:textId="41012723">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Deadline to submit data</w:t>
      </w:r>
      <w:r w:rsidR="007E6FE4">
        <w:rPr>
          <w:rFonts w:ascii="Times New Roman" w:hAnsi="Times New Roman" w:cs="Times New Roman"/>
          <w:sz w:val="24"/>
          <w:szCs w:val="24"/>
        </w:rPr>
        <w:t>:</w:t>
      </w:r>
      <w:r>
        <w:rPr>
          <w:rFonts w:ascii="Times New Roman" w:hAnsi="Times New Roman" w:cs="Times New Roman"/>
          <w:sz w:val="24"/>
          <w:szCs w:val="24"/>
        </w:rPr>
        <w:tab/>
      </w:r>
      <w:r w:rsidRPr="005461B8" w:rsidR="005461B8">
        <w:rPr>
          <w:rFonts w:ascii="Times New Roman" w:hAnsi="Times New Roman" w:cs="Times New Roman"/>
          <w:sz w:val="24"/>
          <w:szCs w:val="24"/>
        </w:rPr>
        <w:t>End of March</w:t>
      </w:r>
      <w:r w:rsidR="00414A4E">
        <w:rPr>
          <w:rFonts w:ascii="Times New Roman" w:hAnsi="Times New Roman" w:cs="Times New Roman"/>
          <w:sz w:val="24"/>
          <w:szCs w:val="24"/>
        </w:rPr>
        <w:t>, following year</w:t>
      </w:r>
    </w:p>
    <w:p w:rsidR="009672D8" w:rsidP="00112DC3" w:rsidRDefault="009672D8" w14:paraId="53C1C926" w14:textId="771C1D06">
      <w:pPr>
        <w:pStyle w:val="ListParagraph"/>
        <w:tabs>
          <w:tab w:val="left" w:pos="1440"/>
          <w:tab w:val="left" w:pos="5400"/>
        </w:tabs>
        <w:spacing w:after="0" w:line="240" w:lineRule="auto"/>
        <w:ind w:left="5760" w:hanging="5040"/>
        <w:jc w:val="both"/>
        <w:rPr>
          <w:rFonts w:ascii="Times New Roman" w:hAnsi="Times New Roman" w:cs="Times New Roman"/>
          <w:sz w:val="24"/>
          <w:szCs w:val="24"/>
        </w:rPr>
      </w:pPr>
      <w:r>
        <w:rPr>
          <w:rFonts w:ascii="Times New Roman" w:hAnsi="Times New Roman" w:cs="Times New Roman"/>
          <w:sz w:val="24"/>
          <w:szCs w:val="24"/>
        </w:rPr>
        <w:t>Data Processing/Analysis</w:t>
      </w:r>
      <w:r w:rsidR="007E6FE4">
        <w:rPr>
          <w:rFonts w:ascii="Times New Roman" w:hAnsi="Times New Roman" w:cs="Times New Roman"/>
          <w:sz w:val="24"/>
          <w:szCs w:val="24"/>
        </w:rPr>
        <w:t>:</w:t>
      </w:r>
      <w:r>
        <w:rPr>
          <w:rFonts w:ascii="Times New Roman" w:hAnsi="Times New Roman" w:cs="Times New Roman"/>
          <w:sz w:val="24"/>
          <w:szCs w:val="24"/>
        </w:rPr>
        <w:tab/>
      </w:r>
      <w:r w:rsidR="00414A4E">
        <w:rPr>
          <w:rFonts w:ascii="Times New Roman" w:hAnsi="Times New Roman" w:cs="Times New Roman"/>
          <w:sz w:val="24"/>
          <w:szCs w:val="24"/>
        </w:rPr>
        <w:t>July (current year)-April</w:t>
      </w:r>
      <w:r w:rsidR="00112DC3">
        <w:rPr>
          <w:rFonts w:ascii="Times New Roman" w:hAnsi="Times New Roman" w:cs="Times New Roman"/>
          <w:sz w:val="24"/>
          <w:szCs w:val="24"/>
        </w:rPr>
        <w:t xml:space="preserve"> </w:t>
      </w:r>
      <w:r>
        <w:rPr>
          <w:rFonts w:ascii="Times New Roman" w:hAnsi="Times New Roman" w:cs="Times New Roman"/>
          <w:sz w:val="24"/>
          <w:szCs w:val="24"/>
        </w:rPr>
        <w:t>(following year)</w:t>
      </w:r>
    </w:p>
    <w:p w:rsidRPr="00504A52" w:rsidR="009672D8" w:rsidP="009672D8" w:rsidRDefault="009672D8" w14:paraId="53C1C927" w14:textId="76703D1E">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Publication </w:t>
      </w:r>
      <w:proofErr w:type="spellStart"/>
      <w:r>
        <w:rPr>
          <w:rFonts w:ascii="Times New Roman" w:hAnsi="Times New Roman" w:cs="Times New Roman"/>
          <w:sz w:val="24"/>
          <w:szCs w:val="24"/>
        </w:rPr>
        <w:t>data</w:t>
      </w:r>
      <w:proofErr w:type="spellEnd"/>
      <w:r w:rsidR="007E6FE4">
        <w:rPr>
          <w:rFonts w:ascii="Times New Roman" w:hAnsi="Times New Roman" w:cs="Times New Roman"/>
          <w:sz w:val="24"/>
          <w:szCs w:val="24"/>
        </w:rPr>
        <w:t>:</w:t>
      </w:r>
      <w:r>
        <w:rPr>
          <w:rFonts w:ascii="Times New Roman" w:hAnsi="Times New Roman" w:cs="Times New Roman"/>
          <w:sz w:val="24"/>
          <w:szCs w:val="24"/>
        </w:rPr>
        <w:tab/>
      </w:r>
      <w:r w:rsidRPr="00504A52">
        <w:rPr>
          <w:rFonts w:ascii="Times New Roman" w:hAnsi="Times New Roman" w:cs="Times New Roman"/>
          <w:sz w:val="24"/>
          <w:szCs w:val="24"/>
        </w:rPr>
        <w:t>September, following year</w:t>
      </w:r>
    </w:p>
    <w:p w:rsidR="00D76AC4" w:rsidP="009672D8" w:rsidRDefault="00D76AC4" w14:paraId="53C1C928" w14:textId="77777777">
      <w:pPr>
        <w:tabs>
          <w:tab w:val="left" w:pos="1440"/>
          <w:tab w:val="left" w:pos="5400"/>
        </w:tabs>
        <w:spacing w:after="0" w:line="240" w:lineRule="auto"/>
        <w:jc w:val="both"/>
        <w:rPr>
          <w:rFonts w:ascii="Times New Roman" w:hAnsi="Times New Roman" w:cs="Times New Roman"/>
          <w:sz w:val="24"/>
          <w:szCs w:val="24"/>
        </w:rPr>
      </w:pPr>
    </w:p>
    <w:p w:rsidR="00D76AC4" w:rsidP="009672D8" w:rsidRDefault="00D76AC4" w14:paraId="53C1C929" w14:textId="4D9B79CF">
      <w:pPr>
        <w:tabs>
          <w:tab w:val="left" w:pos="1440"/>
          <w:tab w:val="left" w:pos="5400"/>
        </w:tabs>
        <w:spacing w:after="0" w:line="240" w:lineRule="auto"/>
        <w:jc w:val="both"/>
        <w:rPr>
          <w:rFonts w:ascii="Times New Roman" w:hAnsi="Times New Roman" w:cs="Times New Roman"/>
          <w:sz w:val="24"/>
          <w:szCs w:val="24"/>
        </w:rPr>
      </w:pPr>
    </w:p>
    <w:p w:rsidR="00C438A9" w:rsidP="009672D8" w:rsidRDefault="00C438A9" w14:paraId="609CD409" w14:textId="77777777">
      <w:pPr>
        <w:tabs>
          <w:tab w:val="left" w:pos="1440"/>
          <w:tab w:val="left" w:pos="5400"/>
        </w:tabs>
        <w:spacing w:after="0" w:line="240" w:lineRule="auto"/>
        <w:jc w:val="both"/>
        <w:rPr>
          <w:rFonts w:ascii="Times New Roman" w:hAnsi="Times New Roman" w:cs="Times New Roman"/>
          <w:sz w:val="24"/>
          <w:szCs w:val="24"/>
        </w:rPr>
      </w:pPr>
    </w:p>
    <w:p w:rsidRPr="009672D8" w:rsidR="009672D8" w:rsidP="009672D8" w:rsidRDefault="009672D8" w14:paraId="53C1C92A" w14:textId="77777777">
      <w:pPr>
        <w:pStyle w:val="ListParagraph"/>
        <w:numPr>
          <w:ilvl w:val="0"/>
          <w:numId w:val="4"/>
        </w:numPr>
        <w:tabs>
          <w:tab w:val="left" w:pos="1440"/>
          <w:tab w:val="left" w:pos="5400"/>
        </w:tabs>
        <w:spacing w:after="0" w:line="240" w:lineRule="auto"/>
        <w:jc w:val="both"/>
        <w:rPr>
          <w:rFonts w:ascii="Times New Roman" w:hAnsi="Times New Roman" w:cs="Times New Roman"/>
          <w:sz w:val="24"/>
          <w:szCs w:val="24"/>
        </w:rPr>
      </w:pPr>
      <w:r w:rsidRPr="009672D8">
        <w:rPr>
          <w:rFonts w:ascii="Times New Roman" w:hAnsi="Times New Roman" w:cs="Times New Roman"/>
          <w:sz w:val="24"/>
          <w:szCs w:val="24"/>
          <w:u w:val="single"/>
        </w:rPr>
        <w:t>Display of Expiration Date</w:t>
      </w:r>
    </w:p>
    <w:p w:rsidR="009672D8" w:rsidP="009672D8" w:rsidRDefault="009672D8" w14:paraId="53C1C92B" w14:textId="77777777">
      <w:pPr>
        <w:pStyle w:val="ListParagraph"/>
        <w:tabs>
          <w:tab w:val="left" w:pos="1440"/>
          <w:tab w:val="left" w:pos="5400"/>
        </w:tabs>
        <w:spacing w:after="0" w:line="240" w:lineRule="auto"/>
        <w:jc w:val="both"/>
        <w:rPr>
          <w:rFonts w:ascii="Times New Roman" w:hAnsi="Times New Roman" w:cs="Times New Roman"/>
          <w:sz w:val="24"/>
          <w:szCs w:val="24"/>
          <w:u w:val="single"/>
        </w:rPr>
      </w:pPr>
    </w:p>
    <w:p w:rsidR="009672D8" w:rsidP="009672D8" w:rsidRDefault="009672D8" w14:paraId="53C1C92C" w14:textId="02229B98">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information collected under this clearance will display the </w:t>
      </w:r>
      <w:r w:rsidR="00B71716">
        <w:rPr>
          <w:rFonts w:ascii="Times New Roman" w:hAnsi="Times New Roman" w:cs="Times New Roman"/>
          <w:sz w:val="24"/>
          <w:szCs w:val="24"/>
        </w:rPr>
        <w:t>office of Management and Budget (</w:t>
      </w:r>
      <w:r>
        <w:rPr>
          <w:rFonts w:ascii="Times New Roman" w:hAnsi="Times New Roman" w:cs="Times New Roman"/>
          <w:sz w:val="24"/>
          <w:szCs w:val="24"/>
        </w:rPr>
        <w:t>OMB</w:t>
      </w:r>
      <w:r w:rsidR="00B71716">
        <w:rPr>
          <w:rFonts w:ascii="Times New Roman" w:hAnsi="Times New Roman" w:cs="Times New Roman"/>
          <w:sz w:val="24"/>
          <w:szCs w:val="24"/>
        </w:rPr>
        <w:t>) clearance number and expiration d</w:t>
      </w:r>
      <w:r>
        <w:rPr>
          <w:rFonts w:ascii="Times New Roman" w:hAnsi="Times New Roman" w:cs="Times New Roman"/>
          <w:sz w:val="24"/>
          <w:szCs w:val="24"/>
        </w:rPr>
        <w:t>ate</w:t>
      </w:r>
      <w:r w:rsidR="001E67C4">
        <w:rPr>
          <w:rFonts w:ascii="Times New Roman" w:hAnsi="Times New Roman" w:cs="Times New Roman"/>
          <w:sz w:val="24"/>
          <w:szCs w:val="24"/>
        </w:rPr>
        <w:t xml:space="preserve"> on the Microsoft Excel </w:t>
      </w:r>
      <w:r w:rsidR="003E12D9">
        <w:rPr>
          <w:rFonts w:ascii="Times New Roman" w:hAnsi="Times New Roman" w:cs="Times New Roman"/>
          <w:sz w:val="24"/>
          <w:szCs w:val="24"/>
        </w:rPr>
        <w:t xml:space="preserve">Summary </w:t>
      </w:r>
      <w:r w:rsidR="001E67C4">
        <w:rPr>
          <w:rFonts w:ascii="Times New Roman" w:hAnsi="Times New Roman" w:cs="Times New Roman"/>
          <w:sz w:val="24"/>
          <w:szCs w:val="24"/>
        </w:rPr>
        <w:t>Workbook</w:t>
      </w:r>
      <w:r>
        <w:rPr>
          <w:rFonts w:ascii="Times New Roman" w:hAnsi="Times New Roman" w:cs="Times New Roman"/>
          <w:sz w:val="24"/>
          <w:szCs w:val="24"/>
        </w:rPr>
        <w:t>.</w:t>
      </w:r>
    </w:p>
    <w:p w:rsidR="009672D8" w:rsidP="009672D8" w:rsidRDefault="009672D8" w14:paraId="53C1C92D" w14:textId="77777777">
      <w:pPr>
        <w:pStyle w:val="ListParagraph"/>
        <w:tabs>
          <w:tab w:val="left" w:pos="1440"/>
          <w:tab w:val="left" w:pos="5400"/>
        </w:tabs>
        <w:spacing w:after="0" w:line="240" w:lineRule="auto"/>
        <w:jc w:val="both"/>
        <w:rPr>
          <w:rFonts w:ascii="Times New Roman" w:hAnsi="Times New Roman" w:cs="Times New Roman"/>
          <w:sz w:val="24"/>
          <w:szCs w:val="24"/>
        </w:rPr>
      </w:pPr>
    </w:p>
    <w:p w:rsidRPr="009672D8" w:rsidR="00D76AC4" w:rsidP="009672D8" w:rsidRDefault="00D76AC4" w14:paraId="53C1C92E" w14:textId="77777777">
      <w:pPr>
        <w:pStyle w:val="ListParagraph"/>
        <w:tabs>
          <w:tab w:val="left" w:pos="1440"/>
          <w:tab w:val="left" w:pos="5400"/>
        </w:tabs>
        <w:spacing w:after="0" w:line="240" w:lineRule="auto"/>
        <w:jc w:val="both"/>
        <w:rPr>
          <w:rFonts w:ascii="Times New Roman" w:hAnsi="Times New Roman" w:cs="Times New Roman"/>
          <w:sz w:val="24"/>
          <w:szCs w:val="24"/>
        </w:rPr>
      </w:pPr>
    </w:p>
    <w:p w:rsidRPr="009672D8" w:rsidR="009672D8" w:rsidP="009672D8" w:rsidRDefault="009672D8" w14:paraId="53C1C92F" w14:textId="77777777">
      <w:pPr>
        <w:pStyle w:val="ListParagraph"/>
        <w:numPr>
          <w:ilvl w:val="0"/>
          <w:numId w:val="4"/>
        </w:numPr>
        <w:tabs>
          <w:tab w:val="left" w:pos="1440"/>
          <w:tab w:val="left" w:pos="5400"/>
        </w:tabs>
        <w:spacing w:after="0" w:line="240" w:lineRule="auto"/>
        <w:jc w:val="both"/>
        <w:rPr>
          <w:rFonts w:ascii="Times New Roman" w:hAnsi="Times New Roman" w:cs="Times New Roman"/>
          <w:sz w:val="24"/>
          <w:szCs w:val="24"/>
        </w:rPr>
      </w:pPr>
      <w:r w:rsidRPr="009672D8">
        <w:rPr>
          <w:rFonts w:ascii="Times New Roman" w:hAnsi="Times New Roman" w:cs="Times New Roman"/>
          <w:sz w:val="24"/>
          <w:szCs w:val="24"/>
          <w:u w:val="single"/>
        </w:rPr>
        <w:t>Exception to the Certification Statement</w:t>
      </w:r>
    </w:p>
    <w:p w:rsidR="009672D8" w:rsidP="009672D8" w:rsidRDefault="009672D8" w14:paraId="53C1C930" w14:textId="77777777">
      <w:pPr>
        <w:pStyle w:val="ListParagraph"/>
        <w:tabs>
          <w:tab w:val="left" w:pos="1440"/>
          <w:tab w:val="left" w:pos="5400"/>
        </w:tabs>
        <w:spacing w:after="0" w:line="240" w:lineRule="auto"/>
        <w:jc w:val="both"/>
        <w:rPr>
          <w:rFonts w:ascii="Times New Roman" w:hAnsi="Times New Roman" w:cs="Times New Roman"/>
          <w:sz w:val="24"/>
          <w:szCs w:val="24"/>
          <w:u w:val="single"/>
        </w:rPr>
      </w:pPr>
    </w:p>
    <w:p w:rsidRPr="004450F7" w:rsidR="004450F7" w:rsidP="003B27AC" w:rsidRDefault="009672D8" w14:paraId="53C1C931" w14:textId="77777777">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FBI CJIS Division does not request an exception to the certification of this information collection.</w:t>
      </w:r>
      <w:r w:rsidRPr="004450F7" w:rsidR="003B27AC">
        <w:rPr>
          <w:rFonts w:ascii="Times New Roman" w:hAnsi="Times New Roman" w:cs="Times New Roman"/>
          <w:sz w:val="24"/>
          <w:szCs w:val="24"/>
        </w:rPr>
        <w:t xml:space="preserve"> </w:t>
      </w:r>
    </w:p>
    <w:p w:rsidRPr="00BD656F" w:rsidR="00BD656F" w:rsidP="00BD656F" w:rsidRDefault="00BD656F" w14:paraId="53C1C932" w14:textId="77777777">
      <w:pPr>
        <w:spacing w:after="0" w:line="240" w:lineRule="auto"/>
        <w:jc w:val="center"/>
        <w:rPr>
          <w:rFonts w:ascii="Times New Roman" w:hAnsi="Times New Roman" w:cs="Times New Roman"/>
          <w:b/>
        </w:rPr>
      </w:pPr>
    </w:p>
    <w:sectPr w:rsidRPr="00BD656F" w:rsidR="00BD656F" w:rsidSect="00414A4E">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78389" w14:textId="77777777" w:rsidR="00505E52" w:rsidRDefault="00505E52" w:rsidP="00414A4E">
      <w:pPr>
        <w:spacing w:after="0" w:line="240" w:lineRule="auto"/>
      </w:pPr>
      <w:r>
        <w:separator/>
      </w:r>
    </w:p>
  </w:endnote>
  <w:endnote w:type="continuationSeparator" w:id="0">
    <w:p w14:paraId="05FBD104" w14:textId="77777777" w:rsidR="00505E52" w:rsidRDefault="00505E52" w:rsidP="00414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13287"/>
      <w:docPartObj>
        <w:docPartGallery w:val="Page Numbers (Bottom of Page)"/>
        <w:docPartUnique/>
      </w:docPartObj>
    </w:sdtPr>
    <w:sdtEndPr>
      <w:rPr>
        <w:noProof/>
      </w:rPr>
    </w:sdtEndPr>
    <w:sdtContent>
      <w:p w14:paraId="53C1C937" w14:textId="37A4CC35" w:rsidR="008220AE" w:rsidRDefault="008220AE">
        <w:pPr>
          <w:pStyle w:val="Footer"/>
          <w:jc w:val="center"/>
        </w:pPr>
        <w:r>
          <w:fldChar w:fldCharType="begin"/>
        </w:r>
        <w:r>
          <w:instrText xml:space="preserve"> PAGE   \* MERGEFORMAT </w:instrText>
        </w:r>
        <w:r>
          <w:fldChar w:fldCharType="separate"/>
        </w:r>
        <w:r w:rsidR="009D038C">
          <w:rPr>
            <w:noProof/>
          </w:rPr>
          <w:t>8</w:t>
        </w:r>
        <w:r>
          <w:rPr>
            <w:noProof/>
          </w:rPr>
          <w:fldChar w:fldCharType="end"/>
        </w:r>
      </w:p>
    </w:sdtContent>
  </w:sdt>
  <w:p w14:paraId="53C1C938" w14:textId="77777777" w:rsidR="008220AE" w:rsidRDefault="00822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524629"/>
      <w:docPartObj>
        <w:docPartGallery w:val="Page Numbers (Bottom of Page)"/>
        <w:docPartUnique/>
      </w:docPartObj>
    </w:sdtPr>
    <w:sdtEndPr>
      <w:rPr>
        <w:noProof/>
      </w:rPr>
    </w:sdtEndPr>
    <w:sdtContent>
      <w:p w14:paraId="1D2762B9" w14:textId="05D944B5" w:rsidR="00D97E34" w:rsidRDefault="00D97E34">
        <w:pPr>
          <w:pStyle w:val="Footer"/>
          <w:jc w:val="center"/>
        </w:pPr>
        <w:r>
          <w:fldChar w:fldCharType="begin"/>
        </w:r>
        <w:r>
          <w:instrText xml:space="preserve"> PAGE   \* MERGEFORMAT </w:instrText>
        </w:r>
        <w:r>
          <w:fldChar w:fldCharType="separate"/>
        </w:r>
        <w:r w:rsidR="009D038C">
          <w:rPr>
            <w:noProof/>
          </w:rPr>
          <w:t>1</w:t>
        </w:r>
        <w:r>
          <w:rPr>
            <w:noProof/>
          </w:rPr>
          <w:fldChar w:fldCharType="end"/>
        </w:r>
      </w:p>
    </w:sdtContent>
  </w:sdt>
  <w:p w14:paraId="7C933226" w14:textId="77777777" w:rsidR="00D97E34" w:rsidRDefault="00D97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D15E2" w14:textId="77777777" w:rsidR="00505E52" w:rsidRDefault="00505E52" w:rsidP="00414A4E">
      <w:pPr>
        <w:spacing w:after="0" w:line="240" w:lineRule="auto"/>
      </w:pPr>
      <w:r>
        <w:separator/>
      </w:r>
    </w:p>
  </w:footnote>
  <w:footnote w:type="continuationSeparator" w:id="0">
    <w:p w14:paraId="04B4CF60" w14:textId="77777777" w:rsidR="00505E52" w:rsidRDefault="00505E52" w:rsidP="00414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A47A9"/>
    <w:multiLevelType w:val="hybridMultilevel"/>
    <w:tmpl w:val="F45C2C40"/>
    <w:lvl w:ilvl="0" w:tplc="02F86100">
      <w:start w:val="1"/>
      <w:numFmt w:val="lowerLetter"/>
      <w:lvlText w:val="%1."/>
      <w:lvlJc w:val="left"/>
      <w:pPr>
        <w:ind w:left="1440" w:hanging="360"/>
      </w:pPr>
      <w:rPr>
        <w:rFonts w:hint="default"/>
        <w:color w:val="auto"/>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7254E17"/>
    <w:multiLevelType w:val="hybridMultilevel"/>
    <w:tmpl w:val="43B4A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B0927"/>
    <w:multiLevelType w:val="hybridMultilevel"/>
    <w:tmpl w:val="ABB24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9C45A0"/>
    <w:multiLevelType w:val="hybridMultilevel"/>
    <w:tmpl w:val="6CA0A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045654"/>
    <w:multiLevelType w:val="hybridMultilevel"/>
    <w:tmpl w:val="9328D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6F"/>
    <w:rsid w:val="0001277E"/>
    <w:rsid w:val="0001396D"/>
    <w:rsid w:val="00032213"/>
    <w:rsid w:val="00047ED8"/>
    <w:rsid w:val="00055EAD"/>
    <w:rsid w:val="00081FAA"/>
    <w:rsid w:val="0009044A"/>
    <w:rsid w:val="000E25B6"/>
    <w:rsid w:val="00112DC3"/>
    <w:rsid w:val="00115DFA"/>
    <w:rsid w:val="001347B5"/>
    <w:rsid w:val="00145D8B"/>
    <w:rsid w:val="001540C2"/>
    <w:rsid w:val="001741BD"/>
    <w:rsid w:val="0017473D"/>
    <w:rsid w:val="001832CE"/>
    <w:rsid w:val="00187168"/>
    <w:rsid w:val="001B2158"/>
    <w:rsid w:val="001D0EC4"/>
    <w:rsid w:val="001E67C4"/>
    <w:rsid w:val="002013E5"/>
    <w:rsid w:val="002053F2"/>
    <w:rsid w:val="00221FE1"/>
    <w:rsid w:val="002656EC"/>
    <w:rsid w:val="0029096F"/>
    <w:rsid w:val="00292F71"/>
    <w:rsid w:val="002A53B8"/>
    <w:rsid w:val="002A697D"/>
    <w:rsid w:val="002C306C"/>
    <w:rsid w:val="00310A90"/>
    <w:rsid w:val="003461E9"/>
    <w:rsid w:val="00347D1B"/>
    <w:rsid w:val="00370530"/>
    <w:rsid w:val="003B27AC"/>
    <w:rsid w:val="003B3CF1"/>
    <w:rsid w:val="003D4F77"/>
    <w:rsid w:val="003E12D9"/>
    <w:rsid w:val="003E7284"/>
    <w:rsid w:val="003F1DDE"/>
    <w:rsid w:val="00414A4E"/>
    <w:rsid w:val="00417ADE"/>
    <w:rsid w:val="00423612"/>
    <w:rsid w:val="00425149"/>
    <w:rsid w:val="0044382C"/>
    <w:rsid w:val="004450F7"/>
    <w:rsid w:val="004553B4"/>
    <w:rsid w:val="004A060A"/>
    <w:rsid w:val="004B4E5A"/>
    <w:rsid w:val="004F6736"/>
    <w:rsid w:val="00504A52"/>
    <w:rsid w:val="00505E52"/>
    <w:rsid w:val="0052354A"/>
    <w:rsid w:val="0052487D"/>
    <w:rsid w:val="00534B66"/>
    <w:rsid w:val="00541312"/>
    <w:rsid w:val="00542559"/>
    <w:rsid w:val="005461B8"/>
    <w:rsid w:val="00571892"/>
    <w:rsid w:val="005C2C90"/>
    <w:rsid w:val="005C7CC9"/>
    <w:rsid w:val="005D271A"/>
    <w:rsid w:val="005D5F68"/>
    <w:rsid w:val="005F1EDE"/>
    <w:rsid w:val="0060341C"/>
    <w:rsid w:val="006216C9"/>
    <w:rsid w:val="00630B3A"/>
    <w:rsid w:val="00640E80"/>
    <w:rsid w:val="00641956"/>
    <w:rsid w:val="00675656"/>
    <w:rsid w:val="0069408D"/>
    <w:rsid w:val="006E258F"/>
    <w:rsid w:val="00700943"/>
    <w:rsid w:val="00707694"/>
    <w:rsid w:val="0071127A"/>
    <w:rsid w:val="00764624"/>
    <w:rsid w:val="00797923"/>
    <w:rsid w:val="007C663E"/>
    <w:rsid w:val="007D68BC"/>
    <w:rsid w:val="007E6FE4"/>
    <w:rsid w:val="007E7F7B"/>
    <w:rsid w:val="007F4953"/>
    <w:rsid w:val="00814A74"/>
    <w:rsid w:val="00814ADC"/>
    <w:rsid w:val="00816913"/>
    <w:rsid w:val="008220AE"/>
    <w:rsid w:val="00825092"/>
    <w:rsid w:val="008417BF"/>
    <w:rsid w:val="00870FFA"/>
    <w:rsid w:val="008A4F53"/>
    <w:rsid w:val="008C30A3"/>
    <w:rsid w:val="008C5323"/>
    <w:rsid w:val="00906050"/>
    <w:rsid w:val="009153A6"/>
    <w:rsid w:val="009307BB"/>
    <w:rsid w:val="00943C59"/>
    <w:rsid w:val="00947916"/>
    <w:rsid w:val="00960709"/>
    <w:rsid w:val="009672D8"/>
    <w:rsid w:val="00987E14"/>
    <w:rsid w:val="009A76F4"/>
    <w:rsid w:val="009B7CB3"/>
    <w:rsid w:val="009C4217"/>
    <w:rsid w:val="009D038C"/>
    <w:rsid w:val="009D4EAA"/>
    <w:rsid w:val="009E408A"/>
    <w:rsid w:val="009F0478"/>
    <w:rsid w:val="009F4A3A"/>
    <w:rsid w:val="00A00290"/>
    <w:rsid w:val="00A04802"/>
    <w:rsid w:val="00A147B0"/>
    <w:rsid w:val="00A463A0"/>
    <w:rsid w:val="00AA2715"/>
    <w:rsid w:val="00AF5476"/>
    <w:rsid w:val="00B17057"/>
    <w:rsid w:val="00B322D6"/>
    <w:rsid w:val="00B548E5"/>
    <w:rsid w:val="00B550C6"/>
    <w:rsid w:val="00B71716"/>
    <w:rsid w:val="00B76EAB"/>
    <w:rsid w:val="00B77001"/>
    <w:rsid w:val="00B85A98"/>
    <w:rsid w:val="00BA5C63"/>
    <w:rsid w:val="00BC004B"/>
    <w:rsid w:val="00BD656F"/>
    <w:rsid w:val="00BE4DE2"/>
    <w:rsid w:val="00C120BB"/>
    <w:rsid w:val="00C305A9"/>
    <w:rsid w:val="00C348AD"/>
    <w:rsid w:val="00C35C38"/>
    <w:rsid w:val="00C438A9"/>
    <w:rsid w:val="00C63513"/>
    <w:rsid w:val="00C66A13"/>
    <w:rsid w:val="00C76966"/>
    <w:rsid w:val="00C77BE7"/>
    <w:rsid w:val="00C91F01"/>
    <w:rsid w:val="00C94321"/>
    <w:rsid w:val="00CA63C0"/>
    <w:rsid w:val="00CD1725"/>
    <w:rsid w:val="00CD6DD1"/>
    <w:rsid w:val="00D23280"/>
    <w:rsid w:val="00D26A06"/>
    <w:rsid w:val="00D317D6"/>
    <w:rsid w:val="00D34F1B"/>
    <w:rsid w:val="00D54639"/>
    <w:rsid w:val="00D54AA6"/>
    <w:rsid w:val="00D66BCC"/>
    <w:rsid w:val="00D76AC4"/>
    <w:rsid w:val="00D9619C"/>
    <w:rsid w:val="00D97E34"/>
    <w:rsid w:val="00DA6C7E"/>
    <w:rsid w:val="00DB2D38"/>
    <w:rsid w:val="00DC1E76"/>
    <w:rsid w:val="00DE7567"/>
    <w:rsid w:val="00DF299E"/>
    <w:rsid w:val="00E060B1"/>
    <w:rsid w:val="00E304F4"/>
    <w:rsid w:val="00E36A46"/>
    <w:rsid w:val="00E43976"/>
    <w:rsid w:val="00E46F0E"/>
    <w:rsid w:val="00E641FC"/>
    <w:rsid w:val="00ED3534"/>
    <w:rsid w:val="00F0016C"/>
    <w:rsid w:val="00F008EB"/>
    <w:rsid w:val="00F067EA"/>
    <w:rsid w:val="00F13E27"/>
    <w:rsid w:val="00F164F6"/>
    <w:rsid w:val="00F339C9"/>
    <w:rsid w:val="00F52AA4"/>
    <w:rsid w:val="00F75C83"/>
    <w:rsid w:val="00F974E8"/>
    <w:rsid w:val="00FB2BD6"/>
    <w:rsid w:val="00FE166C"/>
    <w:rsid w:val="00FF3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1C7F9"/>
  <w15:chartTrackingRefBased/>
  <w15:docId w15:val="{3A5A1933-20EA-43D9-88A8-CFE2ED32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56F"/>
    <w:pPr>
      <w:ind w:left="720"/>
      <w:contextualSpacing/>
    </w:pPr>
  </w:style>
  <w:style w:type="character" w:styleId="Hyperlink">
    <w:name w:val="Hyperlink"/>
    <w:basedOn w:val="DefaultParagraphFont"/>
    <w:uiPriority w:val="99"/>
    <w:unhideWhenUsed/>
    <w:rsid w:val="00E46F0E"/>
    <w:rPr>
      <w:color w:val="0563C1" w:themeColor="hyperlink"/>
      <w:u w:val="single"/>
    </w:rPr>
  </w:style>
  <w:style w:type="paragraph" w:styleId="Header">
    <w:name w:val="header"/>
    <w:basedOn w:val="Normal"/>
    <w:link w:val="HeaderChar"/>
    <w:uiPriority w:val="99"/>
    <w:unhideWhenUsed/>
    <w:rsid w:val="00414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A4E"/>
  </w:style>
  <w:style w:type="paragraph" w:styleId="Footer">
    <w:name w:val="footer"/>
    <w:basedOn w:val="Normal"/>
    <w:link w:val="FooterChar"/>
    <w:uiPriority w:val="99"/>
    <w:unhideWhenUsed/>
    <w:rsid w:val="00414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A4E"/>
  </w:style>
  <w:style w:type="paragraph" w:styleId="BalloonText">
    <w:name w:val="Balloon Text"/>
    <w:basedOn w:val="Normal"/>
    <w:link w:val="BalloonTextChar"/>
    <w:uiPriority w:val="99"/>
    <w:semiHidden/>
    <w:unhideWhenUsed/>
    <w:rsid w:val="0004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ED8"/>
    <w:rPr>
      <w:rFonts w:ascii="Segoe UI" w:hAnsi="Segoe UI" w:cs="Segoe UI"/>
      <w:sz w:val="18"/>
      <w:szCs w:val="18"/>
    </w:rPr>
  </w:style>
  <w:style w:type="table" w:styleId="TableGrid">
    <w:name w:val="Table Grid"/>
    <w:basedOn w:val="TableNormal"/>
    <w:uiPriority w:val="59"/>
    <w:rsid w:val="004B4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60852-16EC-4653-BF89-30E9B0311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8</Pages>
  <Words>2232</Words>
  <Characters>12726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dc:creator>
  <cp:keywords/>
  <dc:description/>
  <cp:lastModifiedBy>Sell, Bryan A. (CK) (FBI)</cp:lastModifiedBy>
  <cp:revision>47</cp:revision>
  <cp:lastPrinted>2020-08-26T15:08:00Z</cp:lastPrinted>
  <dcterms:created xsi:type="dcterms:W3CDTF">2020-06-22T14:35:00Z</dcterms:created>
  <dcterms:modified xsi:type="dcterms:W3CDTF">2020-09-23T17:14:00Z</dcterms:modified>
</cp:coreProperties>
</file>