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15" w:rsidP="005D1DD4" w:rsidRDefault="00351E58" w14:paraId="1537B6B9" w14:textId="341A63B5">
      <w:pPr>
        <w:pStyle w:val="Title"/>
        <w:jc w:val="right"/>
        <w:rPr>
          <w:sz w:val="28"/>
        </w:rPr>
      </w:pPr>
      <w:r>
        <w:rPr>
          <w:sz w:val="28"/>
        </w:rPr>
        <w:t xml:space="preserve">May </w:t>
      </w:r>
      <w:r w:rsidR="00DD5408">
        <w:rPr>
          <w:sz w:val="28"/>
        </w:rPr>
        <w:t>30</w:t>
      </w:r>
      <w:r w:rsidR="00D840B0">
        <w:rPr>
          <w:sz w:val="28"/>
        </w:rPr>
        <w:t>, 2017</w:t>
      </w:r>
    </w:p>
    <w:p w:rsidRPr="00D840B0" w:rsidR="00D840B0" w:rsidP="005D1DD4" w:rsidRDefault="00D840B0" w14:paraId="3E2C8852" w14:textId="77777777">
      <w:pPr>
        <w:pStyle w:val="Title"/>
        <w:jc w:val="right"/>
      </w:pPr>
    </w:p>
    <w:p w:rsidR="00562915" w:rsidP="00562915" w:rsidRDefault="00562915" w14:paraId="15698F2E"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0DA6A57D"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4D2774B7" w14:textId="77777777">
      <w:pPr>
        <w:tabs>
          <w:tab w:val="left" w:pos="-720"/>
        </w:tabs>
        <w:suppressAutoHyphens/>
        <w:rPr>
          <w:rFonts w:ascii="Times New Roman" w:hAnsi="Times New Roman" w:cs="Times New Roman"/>
          <w:b/>
          <w:sz w:val="24"/>
          <w:szCs w:val="24"/>
        </w:rPr>
      </w:pPr>
    </w:p>
    <w:p w:rsidRPr="00B92B09" w:rsidR="00562915" w:rsidP="00562915" w:rsidRDefault="00562915" w14:paraId="7DB5752E"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A7126E">
        <w:rPr>
          <w:rFonts w:ascii="Times New Roman" w:hAnsi="Times New Roman" w:cs="Times New Roman"/>
          <w:b/>
          <w:sz w:val="28"/>
          <w:szCs w:val="28"/>
        </w:rPr>
        <w:t xml:space="preserve"> 0118</w:t>
      </w:r>
    </w:p>
    <w:p w:rsidRPr="00B92B09" w:rsidR="00562915" w:rsidP="00562915" w:rsidRDefault="00562915" w14:paraId="355D6AB6"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A7126E">
        <w:rPr>
          <w:rFonts w:ascii="Times New Roman" w:hAnsi="Times New Roman" w:cs="Times New Roman"/>
          <w:b/>
          <w:sz w:val="28"/>
          <w:szCs w:val="28"/>
        </w:rPr>
        <w:t>Homeland Security Exercise and Evaluation Program (HSEEP) Documentation</w:t>
      </w:r>
      <w:r w:rsidRPr="00B92B09">
        <w:rPr>
          <w:rFonts w:ascii="Times New Roman" w:hAnsi="Times New Roman" w:cs="Times New Roman"/>
          <w:b/>
          <w:sz w:val="28"/>
          <w:szCs w:val="28"/>
        </w:rPr>
        <w:t xml:space="preserve"> </w:t>
      </w:r>
    </w:p>
    <w:p w:rsidR="00562915" w:rsidP="00562915" w:rsidRDefault="00562915" w14:paraId="5BD38B7A" w14:textId="037F053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A7126E">
        <w:rPr>
          <w:rFonts w:ascii="Times New Roman" w:hAnsi="Times New Roman" w:cs="Times New Roman"/>
          <w:b/>
          <w:sz w:val="28"/>
          <w:szCs w:val="28"/>
        </w:rPr>
        <w:t>091-0</w:t>
      </w:r>
      <w:r w:rsidR="00D840B0">
        <w:rPr>
          <w:rFonts w:ascii="Times New Roman" w:hAnsi="Times New Roman" w:cs="Times New Roman"/>
          <w:b/>
          <w:sz w:val="28"/>
          <w:szCs w:val="28"/>
        </w:rPr>
        <w:t>; FEMA Form</w:t>
      </w:r>
      <w:r w:rsidRPr="007D6C43" w:rsidR="007D6C43">
        <w:t xml:space="preserve"> </w:t>
      </w:r>
      <w:r w:rsidRPr="007D6C43" w:rsidR="007D6C43">
        <w:rPr>
          <w:rFonts w:ascii="Times New Roman" w:hAnsi="Times New Roman" w:cs="Times New Roman"/>
          <w:b/>
          <w:sz w:val="28"/>
          <w:szCs w:val="28"/>
        </w:rPr>
        <w:t>008-0-26</w:t>
      </w:r>
      <w:r w:rsidR="00D840B0">
        <w:rPr>
          <w:rFonts w:ascii="Times New Roman" w:hAnsi="Times New Roman" w:cs="Times New Roman"/>
          <w:b/>
          <w:sz w:val="28"/>
          <w:szCs w:val="28"/>
        </w:rPr>
        <w:t>; FEMA Form</w:t>
      </w:r>
      <w:r w:rsidRPr="007D6C43" w:rsidR="007D6C43">
        <w:t xml:space="preserve"> </w:t>
      </w:r>
      <w:r w:rsidRPr="007D6C43" w:rsidR="007D6C43">
        <w:rPr>
          <w:rFonts w:ascii="Times New Roman" w:hAnsi="Times New Roman" w:cs="Times New Roman"/>
          <w:b/>
          <w:sz w:val="28"/>
          <w:szCs w:val="28"/>
        </w:rPr>
        <w:t>008-0-27</w:t>
      </w:r>
    </w:p>
    <w:p w:rsidR="00B92B09" w:rsidP="00562915" w:rsidRDefault="00B92B09" w14:paraId="5D9AAC79" w14:textId="77777777">
      <w:pPr>
        <w:pStyle w:val="Heading1"/>
        <w:rPr>
          <w:szCs w:val="28"/>
        </w:rPr>
      </w:pPr>
    </w:p>
    <w:p w:rsidR="00562915" w:rsidP="00B92B09" w:rsidRDefault="00562915" w14:paraId="11D7800B" w14:textId="77777777">
      <w:pPr>
        <w:pStyle w:val="Heading1"/>
        <w:rPr>
          <w:szCs w:val="28"/>
        </w:rPr>
      </w:pPr>
      <w:r w:rsidRPr="00B92B09">
        <w:rPr>
          <w:szCs w:val="28"/>
        </w:rPr>
        <w:t>General Instructions</w:t>
      </w:r>
    </w:p>
    <w:p w:rsidRPr="00B92B09" w:rsidR="00B92B09" w:rsidP="00B92B09" w:rsidRDefault="00B92B09" w14:paraId="1357D08F" w14:textId="77777777">
      <w:pPr>
        <w:spacing w:after="0" w:line="240" w:lineRule="auto"/>
      </w:pPr>
    </w:p>
    <w:p w:rsidRPr="006625E7" w:rsidR="00562915" w:rsidP="00B92B09" w:rsidRDefault="00562915" w14:paraId="2AE8B805"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6625E7">
        <w:rPr>
          <w:rFonts w:ascii="Times New Roman" w:hAnsi="Times New Roman" w:cs="Times New Roman"/>
          <w:sz w:val="24"/>
          <w:szCs w:val="24"/>
        </w:rPr>
        <w:t>below, and</w:t>
      </w:r>
      <w:proofErr w:type="gramEnd"/>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3CE868E4" w14:textId="77777777">
      <w:pPr>
        <w:pStyle w:val="Heading1"/>
        <w:rPr>
          <w:szCs w:val="28"/>
        </w:rPr>
      </w:pPr>
    </w:p>
    <w:p w:rsidRPr="00B92B09" w:rsidR="00562915" w:rsidP="00B92B09" w:rsidRDefault="00562915" w14:paraId="3B0CBAD6" w14:textId="77777777">
      <w:pPr>
        <w:pStyle w:val="Heading1"/>
        <w:rPr>
          <w:szCs w:val="28"/>
        </w:rPr>
      </w:pPr>
      <w:r w:rsidRPr="00B92B09">
        <w:rPr>
          <w:szCs w:val="28"/>
        </w:rPr>
        <w:t>Specific Instructions</w:t>
      </w:r>
    </w:p>
    <w:p w:rsidRPr="00B92B09" w:rsidR="00562915" w:rsidP="00B92B09" w:rsidRDefault="00562915" w14:paraId="72686C92"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B1A0C29" w14:textId="77777777">
      <w:pPr>
        <w:pStyle w:val="Heading1"/>
        <w:rPr>
          <w:szCs w:val="28"/>
        </w:rPr>
      </w:pPr>
      <w:r w:rsidRPr="00B92B09">
        <w:rPr>
          <w:szCs w:val="28"/>
        </w:rPr>
        <w:t>A.  Justification</w:t>
      </w:r>
    </w:p>
    <w:p w:rsidRPr="00B92B09" w:rsidR="00562915" w:rsidP="00B92B09" w:rsidRDefault="00562915" w14:paraId="215142C2" w14:textId="77777777">
      <w:pPr>
        <w:spacing w:after="0" w:line="240" w:lineRule="auto"/>
        <w:rPr>
          <w:rFonts w:ascii="Times New Roman" w:hAnsi="Times New Roman" w:cs="Times New Roman"/>
          <w:sz w:val="28"/>
          <w:szCs w:val="28"/>
        </w:rPr>
      </w:pPr>
    </w:p>
    <w:p w:rsidRPr="006625E7" w:rsidR="00562915" w:rsidP="00562915" w:rsidRDefault="00562915" w14:paraId="457AD95A"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164486" w:rsidR="00164486" w:rsidP="00164486" w:rsidRDefault="00562915" w14:paraId="14F13979"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164486" w:rsidP="00164486" w:rsidRDefault="00164486" w14:paraId="0536A064" w14:textId="77777777">
      <w:pPr>
        <w:pStyle w:val="CM32"/>
        <w:spacing w:after="122" w:line="253" w:lineRule="atLeast"/>
        <w:rPr>
          <w:color w:val="000000"/>
        </w:rPr>
      </w:pPr>
      <w:r>
        <w:rPr>
          <w:color w:val="000000"/>
        </w:rPr>
        <w:t>The National Preparedness Goal (</w:t>
      </w:r>
      <w:r w:rsidR="00DE126B">
        <w:rPr>
          <w:color w:val="000000"/>
        </w:rPr>
        <w:t>the Goal</w:t>
      </w:r>
      <w:r>
        <w:rPr>
          <w:color w:val="000000"/>
        </w:rPr>
        <w:t xml:space="preserve">) identifies the core capabilities necessary for preparedness and the National Preparedness System </w:t>
      </w:r>
      <w:r w:rsidR="00DE126B">
        <w:rPr>
          <w:color w:val="000000"/>
        </w:rPr>
        <w:t>(the System</w:t>
      </w:r>
      <w:r>
        <w:rPr>
          <w:color w:val="000000"/>
        </w:rPr>
        <w:t xml:space="preserve">) guides activities that will enable the Nation to achieve the Goal. The System will allow the Nation to track the progress of our ability to build and improve the capabilities necessary to prevent, protect against, mitigate the effects of, respond </w:t>
      </w:r>
      <w:proofErr w:type="gramStart"/>
      <w:r>
        <w:rPr>
          <w:color w:val="000000"/>
        </w:rPr>
        <w:t>to, and</w:t>
      </w:r>
      <w:proofErr w:type="gramEnd"/>
      <w:r>
        <w:rPr>
          <w:color w:val="000000"/>
        </w:rPr>
        <w:t xml:space="preserve"> recover from those threats that pose the greatest risk to the security of the Nation.</w:t>
      </w:r>
    </w:p>
    <w:p w:rsidRPr="00164486" w:rsidR="00164486" w:rsidP="00164486" w:rsidRDefault="00164486" w14:paraId="1BB3D01B" w14:textId="6B78204B">
      <w:pPr>
        <w:rPr>
          <w:rFonts w:ascii="Times New Roman" w:hAnsi="Times New Roman" w:cs="Times New Roman"/>
          <w:sz w:val="24"/>
          <w:szCs w:val="24"/>
        </w:rPr>
      </w:pPr>
      <w:r w:rsidRPr="00164486">
        <w:rPr>
          <w:rFonts w:ascii="Times New Roman" w:hAnsi="Times New Roman" w:cs="Times New Roman"/>
          <w:sz w:val="24"/>
          <w:szCs w:val="24"/>
        </w:rPr>
        <w:t>The Homeland Secu</w:t>
      </w:r>
      <w:r>
        <w:rPr>
          <w:rFonts w:ascii="Times New Roman" w:hAnsi="Times New Roman" w:cs="Times New Roman"/>
          <w:sz w:val="24"/>
          <w:szCs w:val="24"/>
        </w:rPr>
        <w:t xml:space="preserve">rity </w:t>
      </w:r>
      <w:r w:rsidR="00B24FDB">
        <w:rPr>
          <w:rFonts w:ascii="Times New Roman" w:hAnsi="Times New Roman" w:cs="Times New Roman"/>
          <w:sz w:val="24"/>
          <w:szCs w:val="24"/>
        </w:rPr>
        <w:t>Exercise and Evaluation Program (HSEEP)</w:t>
      </w:r>
      <w:r w:rsidR="00DE126B">
        <w:rPr>
          <w:rFonts w:ascii="Times New Roman" w:hAnsi="Times New Roman" w:cs="Times New Roman"/>
          <w:sz w:val="24"/>
          <w:szCs w:val="24"/>
        </w:rPr>
        <w:t xml:space="preserve"> is a key part of the “Validating Capabilities” component of the System. </w:t>
      </w:r>
      <w:proofErr w:type="gramStart"/>
      <w:r w:rsidR="00DE126B">
        <w:rPr>
          <w:rFonts w:ascii="Times New Roman" w:hAnsi="Times New Roman" w:cs="Times New Roman"/>
          <w:sz w:val="24"/>
          <w:szCs w:val="24"/>
        </w:rPr>
        <w:t>In order for</w:t>
      </w:r>
      <w:proofErr w:type="gramEnd"/>
      <w:r w:rsidR="00DE126B">
        <w:rPr>
          <w:rFonts w:ascii="Times New Roman" w:hAnsi="Times New Roman" w:cs="Times New Roman"/>
          <w:sz w:val="24"/>
          <w:szCs w:val="24"/>
        </w:rPr>
        <w:t xml:space="preserve"> this component to operate properly at the national </w:t>
      </w:r>
      <w:r w:rsidR="00F33757">
        <w:rPr>
          <w:rFonts w:ascii="Times New Roman" w:hAnsi="Times New Roman" w:cs="Times New Roman"/>
          <w:sz w:val="24"/>
          <w:szCs w:val="24"/>
        </w:rPr>
        <w:t xml:space="preserve">level National Exercise Program Nomination forms are necessary to nominate exercises of national significance into the National Exercise Program. </w:t>
      </w:r>
      <w:r w:rsidR="004122AD">
        <w:rPr>
          <w:rFonts w:ascii="Times New Roman" w:hAnsi="Times New Roman" w:cs="Times New Roman"/>
          <w:sz w:val="24"/>
          <w:szCs w:val="24"/>
        </w:rPr>
        <w:t xml:space="preserve">The National Exercise Program is a requirement of Section 648(b)(1) of the Post-Katrina Emergency Reform Act of 2006 (6 U.S.C. 748(b)(1) which states that the Administrator “shall carry out a national exercise program to test and evaluate the national preparedness goal, National Incident Management System, National Response, and other related plans and strategies.” Additionally, </w:t>
      </w:r>
      <w:r w:rsidR="00F33757">
        <w:rPr>
          <w:rFonts w:ascii="Times New Roman" w:hAnsi="Times New Roman" w:cs="Times New Roman"/>
          <w:sz w:val="24"/>
          <w:szCs w:val="24"/>
        </w:rPr>
        <w:t xml:space="preserve">Training and Exercise Plans and </w:t>
      </w:r>
      <w:proofErr w:type="gramStart"/>
      <w:r w:rsidR="00F33757">
        <w:rPr>
          <w:rFonts w:ascii="Times New Roman" w:hAnsi="Times New Roman" w:cs="Times New Roman"/>
          <w:sz w:val="24"/>
          <w:szCs w:val="24"/>
        </w:rPr>
        <w:t>After Action</w:t>
      </w:r>
      <w:proofErr w:type="gramEnd"/>
      <w:r w:rsidR="00F33757">
        <w:rPr>
          <w:rFonts w:ascii="Times New Roman" w:hAnsi="Times New Roman" w:cs="Times New Roman"/>
          <w:sz w:val="24"/>
          <w:szCs w:val="24"/>
        </w:rPr>
        <w:t xml:space="preserve"> Report/Improvement Plans are required to partially assess grantee progress towards the Goal.</w:t>
      </w:r>
    </w:p>
    <w:p w:rsidR="00562915" w:rsidP="00562915" w:rsidRDefault="00562915" w14:paraId="2039732E"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E80FEA" w:rsidP="00562915" w:rsidRDefault="001B350D" w14:paraId="57047B6F" w14:textId="6D7B6E6C">
      <w:pPr>
        <w:rPr>
          <w:rFonts w:ascii="Times New Roman" w:hAnsi="Times New Roman" w:cs="Times New Roman"/>
          <w:bCs/>
          <w:color w:val="000000"/>
          <w:spacing w:val="-3"/>
          <w:sz w:val="24"/>
          <w:szCs w:val="24"/>
        </w:rPr>
      </w:pPr>
      <w:r>
        <w:rPr>
          <w:rFonts w:ascii="Times New Roman" w:hAnsi="Times New Roman" w:cs="Times New Roman"/>
          <w:b/>
          <w:bCs/>
          <w:color w:val="000000"/>
          <w:spacing w:val="-3"/>
          <w:sz w:val="24"/>
          <w:szCs w:val="24"/>
        </w:rPr>
        <w:t xml:space="preserve">After Action Report/Improvement Plan (AAR/IP), FEMA Form 091-0 - </w:t>
      </w:r>
      <w:r w:rsidR="00E80FEA">
        <w:rPr>
          <w:rFonts w:ascii="Times New Roman" w:hAnsi="Times New Roman" w:cs="Times New Roman"/>
          <w:bCs/>
          <w:color w:val="000000"/>
          <w:spacing w:val="-3"/>
          <w:sz w:val="24"/>
          <w:szCs w:val="24"/>
        </w:rPr>
        <w:t xml:space="preserve">The Federal Emergency Management Agency (FEMA) uses the </w:t>
      </w:r>
      <w:proofErr w:type="gramStart"/>
      <w:r w:rsidR="00E80FEA">
        <w:rPr>
          <w:rFonts w:ascii="Times New Roman" w:hAnsi="Times New Roman" w:cs="Times New Roman"/>
          <w:bCs/>
          <w:color w:val="000000"/>
          <w:spacing w:val="-3"/>
          <w:sz w:val="24"/>
          <w:szCs w:val="24"/>
        </w:rPr>
        <w:t>After Action</w:t>
      </w:r>
      <w:proofErr w:type="gramEnd"/>
      <w:r w:rsidR="00E80FEA">
        <w:rPr>
          <w:rFonts w:ascii="Times New Roman" w:hAnsi="Times New Roman" w:cs="Times New Roman"/>
          <w:bCs/>
          <w:color w:val="000000"/>
          <w:spacing w:val="-3"/>
          <w:sz w:val="24"/>
          <w:szCs w:val="24"/>
        </w:rPr>
        <w:t xml:space="preserve"> Report/Improvement Plans</w:t>
      </w:r>
      <w:r w:rsidR="00D840B0">
        <w:rPr>
          <w:rFonts w:ascii="Times New Roman" w:hAnsi="Times New Roman" w:cs="Times New Roman"/>
          <w:bCs/>
          <w:color w:val="000000"/>
          <w:spacing w:val="-3"/>
          <w:sz w:val="24"/>
          <w:szCs w:val="24"/>
        </w:rPr>
        <w:t xml:space="preserve"> (FEMA Form 091-0)</w:t>
      </w:r>
      <w:r w:rsidR="00E80FEA">
        <w:rPr>
          <w:rFonts w:ascii="Times New Roman" w:hAnsi="Times New Roman" w:cs="Times New Roman"/>
          <w:bCs/>
          <w:color w:val="000000"/>
          <w:spacing w:val="-3"/>
          <w:sz w:val="24"/>
          <w:szCs w:val="24"/>
        </w:rPr>
        <w:t xml:space="preserve"> submitted from grantees to validate the preparedness capabilities of the Nation. This information is used to create trend analysis documents </w:t>
      </w:r>
      <w:proofErr w:type="gramStart"/>
      <w:r w:rsidR="00E80FEA">
        <w:rPr>
          <w:rFonts w:ascii="Times New Roman" w:hAnsi="Times New Roman" w:cs="Times New Roman"/>
          <w:bCs/>
          <w:color w:val="000000"/>
          <w:spacing w:val="-3"/>
          <w:sz w:val="24"/>
          <w:szCs w:val="24"/>
        </w:rPr>
        <w:t>and also</w:t>
      </w:r>
      <w:proofErr w:type="gramEnd"/>
      <w:r w:rsidR="00E80FEA">
        <w:rPr>
          <w:rFonts w:ascii="Times New Roman" w:hAnsi="Times New Roman" w:cs="Times New Roman"/>
          <w:bCs/>
          <w:color w:val="000000"/>
          <w:spacing w:val="-3"/>
          <w:sz w:val="24"/>
          <w:szCs w:val="24"/>
        </w:rPr>
        <w:t xml:space="preserve"> informs the National Preparedness Report. </w:t>
      </w:r>
    </w:p>
    <w:p w:rsidR="00D840B0" w:rsidP="00562915" w:rsidRDefault="007D6C43" w14:paraId="07FCF7A4" w14:textId="5B1986A3">
      <w:pPr>
        <w:rPr>
          <w:rFonts w:ascii="Times New Roman" w:hAnsi="Times New Roman" w:cs="Times New Roman"/>
          <w:bCs/>
          <w:color w:val="000000"/>
          <w:spacing w:val="-3"/>
          <w:sz w:val="24"/>
          <w:szCs w:val="24"/>
        </w:rPr>
      </w:pPr>
      <w:r w:rsidRPr="007D6C43">
        <w:rPr>
          <w:rFonts w:ascii="Times New Roman" w:hAnsi="Times New Roman" w:cs="Times New Roman"/>
          <w:b/>
          <w:bCs/>
          <w:color w:val="000000"/>
          <w:spacing w:val="-3"/>
          <w:sz w:val="24"/>
          <w:szCs w:val="24"/>
        </w:rPr>
        <w:t>Multi-Year Training Exercise Plan</w:t>
      </w:r>
      <w:r>
        <w:rPr>
          <w:rFonts w:ascii="Times New Roman" w:hAnsi="Times New Roman" w:cs="Times New Roman"/>
          <w:b/>
          <w:bCs/>
          <w:color w:val="000000"/>
          <w:spacing w:val="-3"/>
          <w:sz w:val="24"/>
          <w:szCs w:val="24"/>
        </w:rPr>
        <w:t xml:space="preserve"> (</w:t>
      </w:r>
      <w:r w:rsidRPr="00D840B0" w:rsidR="00D840B0">
        <w:rPr>
          <w:rFonts w:ascii="Times New Roman" w:hAnsi="Times New Roman" w:cs="Times New Roman"/>
          <w:b/>
          <w:bCs/>
          <w:color w:val="000000"/>
          <w:spacing w:val="-3"/>
          <w:sz w:val="24"/>
          <w:szCs w:val="24"/>
        </w:rPr>
        <w:t>TEP</w:t>
      </w:r>
      <w:r>
        <w:rPr>
          <w:rFonts w:ascii="Times New Roman" w:hAnsi="Times New Roman" w:cs="Times New Roman"/>
          <w:b/>
          <w:bCs/>
          <w:color w:val="000000"/>
          <w:spacing w:val="-3"/>
          <w:sz w:val="24"/>
          <w:szCs w:val="24"/>
        </w:rPr>
        <w:t>)</w:t>
      </w:r>
      <w:r w:rsidRPr="00D840B0" w:rsidR="00D840B0">
        <w:rPr>
          <w:rFonts w:ascii="Times New Roman" w:hAnsi="Times New Roman" w:cs="Times New Roman"/>
          <w:b/>
          <w:bCs/>
          <w:color w:val="000000"/>
          <w:spacing w:val="-3"/>
          <w:sz w:val="24"/>
          <w:szCs w:val="24"/>
        </w:rPr>
        <w:t xml:space="preserve">, </w:t>
      </w:r>
      <w:r w:rsidRPr="007D6C43">
        <w:rPr>
          <w:rFonts w:ascii="Times New Roman" w:hAnsi="Times New Roman" w:cs="Times New Roman"/>
          <w:b/>
          <w:bCs/>
          <w:color w:val="000000"/>
          <w:spacing w:val="-3"/>
          <w:sz w:val="24"/>
          <w:szCs w:val="24"/>
        </w:rPr>
        <w:t>FEMA Form 008-0-26</w:t>
      </w:r>
      <w:r w:rsidR="00D840B0">
        <w:rPr>
          <w:rFonts w:ascii="Times New Roman" w:hAnsi="Times New Roman" w:cs="Times New Roman"/>
          <w:bCs/>
          <w:color w:val="000000"/>
          <w:spacing w:val="-3"/>
          <w:sz w:val="24"/>
          <w:szCs w:val="24"/>
        </w:rPr>
        <w:t xml:space="preserve"> – </w:t>
      </w:r>
      <w:r w:rsidR="00250437">
        <w:rPr>
          <w:rFonts w:ascii="Times New Roman" w:hAnsi="Times New Roman" w:cs="Times New Roman"/>
          <w:bCs/>
          <w:color w:val="000000"/>
          <w:spacing w:val="-3"/>
          <w:sz w:val="24"/>
          <w:szCs w:val="24"/>
        </w:rPr>
        <w:t>FEMA</w:t>
      </w:r>
      <w:r w:rsidR="001B350D">
        <w:rPr>
          <w:rFonts w:ascii="Times New Roman" w:hAnsi="Times New Roman" w:cs="Times New Roman"/>
          <w:bCs/>
          <w:color w:val="000000"/>
          <w:spacing w:val="-3"/>
          <w:sz w:val="24"/>
          <w:szCs w:val="24"/>
        </w:rPr>
        <w:t xml:space="preserve"> will use Multi-Year Training and Exercise Plans (FEMA Form 008-0-26) submitted by grantees to better understand and support the priorities of grant recipients.</w:t>
      </w:r>
    </w:p>
    <w:p w:rsidRPr="00E80FEA" w:rsidR="00D840B0" w:rsidP="00562915" w:rsidRDefault="007D6C43" w14:paraId="73BBE7BE" w14:textId="59781C6F">
      <w:pPr>
        <w:rPr>
          <w:rFonts w:ascii="Times New Roman" w:hAnsi="Times New Roman" w:cs="Times New Roman"/>
          <w:bCs/>
          <w:color w:val="000000"/>
          <w:spacing w:val="-3"/>
          <w:sz w:val="24"/>
          <w:szCs w:val="24"/>
        </w:rPr>
      </w:pPr>
      <w:r w:rsidRPr="007D6C43">
        <w:rPr>
          <w:rFonts w:ascii="Times New Roman" w:hAnsi="Times New Roman" w:cs="Times New Roman"/>
          <w:b/>
          <w:bCs/>
          <w:color w:val="000000"/>
          <w:spacing w:val="-3"/>
          <w:sz w:val="24"/>
          <w:szCs w:val="24"/>
        </w:rPr>
        <w:t>National Ex</w:t>
      </w:r>
      <w:r>
        <w:rPr>
          <w:rFonts w:ascii="Times New Roman" w:hAnsi="Times New Roman" w:cs="Times New Roman"/>
          <w:b/>
          <w:bCs/>
          <w:color w:val="000000"/>
          <w:spacing w:val="-3"/>
          <w:sz w:val="24"/>
          <w:szCs w:val="24"/>
        </w:rPr>
        <w:t>ercise Program (NEP) Nomination</w:t>
      </w:r>
      <w:r w:rsidR="00BC496A">
        <w:rPr>
          <w:rFonts w:ascii="Times New Roman" w:hAnsi="Times New Roman" w:cs="Times New Roman"/>
          <w:b/>
          <w:bCs/>
          <w:color w:val="000000"/>
          <w:spacing w:val="-3"/>
          <w:sz w:val="24"/>
          <w:szCs w:val="24"/>
        </w:rPr>
        <w:t xml:space="preserve"> Form</w:t>
      </w:r>
      <w:r w:rsidRPr="00D840B0" w:rsidR="00D840B0">
        <w:rPr>
          <w:rFonts w:ascii="Times New Roman" w:hAnsi="Times New Roman" w:cs="Times New Roman"/>
          <w:b/>
          <w:bCs/>
          <w:color w:val="000000"/>
          <w:spacing w:val="-3"/>
          <w:sz w:val="24"/>
          <w:szCs w:val="24"/>
        </w:rPr>
        <w:t xml:space="preserve">, </w:t>
      </w:r>
      <w:r w:rsidRPr="007D6C43">
        <w:rPr>
          <w:rFonts w:ascii="Times New Roman" w:hAnsi="Times New Roman" w:cs="Times New Roman"/>
          <w:b/>
          <w:bCs/>
          <w:color w:val="000000"/>
          <w:spacing w:val="-3"/>
          <w:sz w:val="24"/>
          <w:szCs w:val="24"/>
        </w:rPr>
        <w:t xml:space="preserve">FEMA Form 008-0-27 </w:t>
      </w:r>
      <w:proofErr w:type="gramStart"/>
      <w:r w:rsidR="00D840B0">
        <w:rPr>
          <w:rFonts w:ascii="Times New Roman" w:hAnsi="Times New Roman" w:cs="Times New Roman"/>
          <w:bCs/>
          <w:color w:val="000000"/>
          <w:spacing w:val="-3"/>
          <w:sz w:val="24"/>
          <w:szCs w:val="24"/>
        </w:rPr>
        <w:t xml:space="preserve">– </w:t>
      </w:r>
      <w:r w:rsidR="00250437">
        <w:rPr>
          <w:rFonts w:ascii="Times New Roman" w:hAnsi="Times New Roman" w:cs="Times New Roman"/>
          <w:bCs/>
          <w:color w:val="000000"/>
          <w:spacing w:val="-3"/>
          <w:sz w:val="24"/>
          <w:szCs w:val="24"/>
        </w:rPr>
        <w:t xml:space="preserve"> FEMA</w:t>
      </w:r>
      <w:proofErr w:type="gramEnd"/>
      <w:r w:rsidR="00250437">
        <w:rPr>
          <w:rFonts w:ascii="Times New Roman" w:hAnsi="Times New Roman" w:cs="Times New Roman"/>
          <w:bCs/>
          <w:color w:val="000000"/>
          <w:spacing w:val="-3"/>
          <w:sz w:val="24"/>
          <w:szCs w:val="24"/>
        </w:rPr>
        <w:t xml:space="preserve"> will use the National Exercise Program Nomination Form (FEMA Form 008-0-27) to select the most significant exercises in the nation for inclusion into the National Exercise Program.</w:t>
      </w:r>
    </w:p>
    <w:p w:rsidRPr="006625E7" w:rsidR="00562915" w:rsidP="00562915" w:rsidRDefault="00562915" w14:paraId="6200355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625E7" w:rsidR="00562915" w:rsidP="00562915" w:rsidRDefault="00E80FEA" w14:paraId="3D0BAA58" w14:textId="137B2108">
      <w:pPr>
        <w:rPr>
          <w:rFonts w:ascii="Times New Roman" w:hAnsi="Times New Roman" w:cs="Times New Roman"/>
          <w:color w:val="000000"/>
          <w:sz w:val="24"/>
          <w:szCs w:val="24"/>
        </w:rPr>
      </w:pPr>
      <w:r>
        <w:rPr>
          <w:rFonts w:ascii="Times New Roman" w:hAnsi="Times New Roman" w:cs="Times New Roman"/>
          <w:color w:val="000000"/>
          <w:sz w:val="24"/>
          <w:szCs w:val="24"/>
        </w:rPr>
        <w:t>All information will be collected through email.</w:t>
      </w:r>
      <w:r w:rsidR="00AB49C6">
        <w:rPr>
          <w:rFonts w:ascii="Times New Roman" w:hAnsi="Times New Roman" w:cs="Times New Roman"/>
          <w:color w:val="000000"/>
          <w:sz w:val="24"/>
          <w:szCs w:val="24"/>
        </w:rPr>
        <w:t xml:space="preserve"> The After Action Report/Improvement Plan (FEMA Form 091-0) and the Multi-Year Training and Exercise Plan (FEMA Form 008-0-26) will be available for download from </w:t>
      </w:r>
      <w:hyperlink w:history="1" r:id="rId8">
        <w:r w:rsidRPr="00F23B80" w:rsidR="00AB49C6">
          <w:rPr>
            <w:rStyle w:val="Hyperlink"/>
            <w:rFonts w:ascii="Times New Roman" w:hAnsi="Times New Roman" w:cs="Times New Roman"/>
            <w:sz w:val="24"/>
            <w:szCs w:val="24"/>
          </w:rPr>
          <w:t>https://www.fema.gov/hseep</w:t>
        </w:r>
      </w:hyperlink>
      <w:r w:rsidR="00AB49C6">
        <w:rPr>
          <w:rFonts w:ascii="Times New Roman" w:hAnsi="Times New Roman" w:cs="Times New Roman"/>
          <w:color w:val="000000"/>
          <w:sz w:val="24"/>
          <w:szCs w:val="24"/>
        </w:rPr>
        <w:t xml:space="preserve"> and the National Exercise Program Nomination Form (FEMA Form 008-0-27) will be available for download from </w:t>
      </w:r>
      <w:hyperlink w:history="1" r:id="rId9">
        <w:r w:rsidRPr="0082318E" w:rsidR="009A5684">
          <w:rPr>
            <w:rStyle w:val="Hyperlink"/>
            <w:rFonts w:ascii="Times New Roman" w:hAnsi="Times New Roman" w:cs="Times New Roman"/>
            <w:sz w:val="24"/>
            <w:szCs w:val="24"/>
          </w:rPr>
          <w:t>https://www.fema.gov/exercise</w:t>
        </w:r>
      </w:hyperlink>
      <w:r w:rsidR="00AB49C6">
        <w:rPr>
          <w:rFonts w:ascii="Times New Roman" w:hAnsi="Times New Roman" w:cs="Times New Roman"/>
          <w:color w:val="000000"/>
          <w:sz w:val="24"/>
          <w:szCs w:val="24"/>
        </w:rPr>
        <w:t>.</w:t>
      </w:r>
    </w:p>
    <w:p w:rsidRPr="006625E7" w:rsidR="00562915" w:rsidP="00562915" w:rsidRDefault="00562915" w14:paraId="0392B3F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562915" w:rsidRDefault="00E80FEA" w14:paraId="2E0F7F00" w14:textId="77777777">
      <w:p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After Action</w:t>
      </w:r>
      <w:proofErr w:type="gramEnd"/>
      <w:r>
        <w:rPr>
          <w:rFonts w:ascii="Times New Roman" w:hAnsi="Times New Roman" w:cs="Times New Roman"/>
          <w:sz w:val="24"/>
          <w:szCs w:val="24"/>
        </w:rPr>
        <w:t xml:space="preserve"> Report/Improvement Plan exists as the single report for an exercise’s capability performance and improvement planning. This information is not collected in any other form, and therefore is not duplicated elsewhere.</w:t>
      </w:r>
    </w:p>
    <w:p w:rsidR="00E80FEA" w:rsidP="00562915" w:rsidRDefault="00E80FEA" w14:paraId="2387DC2C" w14:textId="77777777">
      <w:pPr>
        <w:rPr>
          <w:rFonts w:ascii="Times New Roman" w:hAnsi="Times New Roman" w:cs="Times New Roman"/>
          <w:sz w:val="24"/>
          <w:szCs w:val="24"/>
        </w:rPr>
      </w:pPr>
      <w:r>
        <w:rPr>
          <w:rFonts w:ascii="Times New Roman" w:hAnsi="Times New Roman" w:cs="Times New Roman"/>
          <w:sz w:val="24"/>
          <w:szCs w:val="24"/>
        </w:rPr>
        <w:t>The Training and Exercise Plan is also a single report produced annually that identifies a jurisdiction’s exercise program priorities. This information is not collected in any other form, and therefore is not duplicated elsewhere.</w:t>
      </w:r>
    </w:p>
    <w:p w:rsidRPr="006625E7" w:rsidR="00E80FEA" w:rsidP="00562915" w:rsidRDefault="00E80FEA" w14:paraId="2E164E2A" w14:textId="77777777">
      <w:pPr>
        <w:rPr>
          <w:rFonts w:ascii="Times New Roman" w:hAnsi="Times New Roman" w:cs="Times New Roman"/>
          <w:sz w:val="24"/>
          <w:szCs w:val="24"/>
        </w:rPr>
      </w:pPr>
      <w:r>
        <w:rPr>
          <w:rFonts w:ascii="Times New Roman" w:hAnsi="Times New Roman" w:cs="Times New Roman"/>
          <w:sz w:val="24"/>
          <w:szCs w:val="24"/>
        </w:rPr>
        <w:t>The National Exercise Program Nomination Form will be the only mechanism for a jurisdiction to nominate an exercise into the National Exercise Program. This information is not collected in any other form, and therefore is not duplicated elsewhere.</w:t>
      </w:r>
    </w:p>
    <w:p w:rsidRPr="006625E7" w:rsidR="00562915" w:rsidP="002B2B7C" w:rsidRDefault="00562915" w14:paraId="28C1745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DC749F" w:rsidP="00562915" w:rsidRDefault="00DC749F" w14:paraId="20E8BDDA" w14:textId="77777777">
      <w:pPr>
        <w:rPr>
          <w:rFonts w:ascii="Times New Roman" w:hAnsi="Times New Roman" w:cs="Times New Roman"/>
          <w:spacing w:val="-3"/>
          <w:sz w:val="24"/>
          <w:szCs w:val="24"/>
        </w:rPr>
      </w:pPr>
      <w:r w:rsidRPr="00DC749F">
        <w:rPr>
          <w:rFonts w:ascii="Times New Roman" w:hAnsi="Times New Roman" w:cs="Times New Roman"/>
          <w:spacing w:val="-3"/>
          <w:sz w:val="24"/>
          <w:szCs w:val="24"/>
        </w:rPr>
        <w:t>This information collection does not have an impact on small businesses or other small entities.</w:t>
      </w:r>
    </w:p>
    <w:p w:rsidRPr="006625E7" w:rsidR="00562915" w:rsidP="00562915" w:rsidRDefault="00562915" w14:paraId="3D856E58" w14:textId="1BC817A2">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6625E7" w:rsidR="002B2B7C" w:rsidP="00562915" w:rsidRDefault="00E80FEA" w14:paraId="42E6F8D7" w14:textId="77777777">
      <w:pPr>
        <w:rPr>
          <w:rFonts w:ascii="Times New Roman" w:hAnsi="Times New Roman" w:cs="Times New Roman"/>
          <w:spacing w:val="-3"/>
          <w:sz w:val="24"/>
          <w:szCs w:val="24"/>
        </w:rPr>
      </w:pPr>
      <w:r>
        <w:rPr>
          <w:rFonts w:ascii="Times New Roman" w:hAnsi="Times New Roman" w:cs="Times New Roman"/>
          <w:spacing w:val="-3"/>
          <w:sz w:val="24"/>
          <w:szCs w:val="24"/>
        </w:rPr>
        <w:t xml:space="preserve">Without </w:t>
      </w:r>
      <w:r w:rsidR="007D7931">
        <w:rPr>
          <w:rFonts w:ascii="Times New Roman" w:hAnsi="Times New Roman" w:cs="Times New Roman"/>
          <w:spacing w:val="-3"/>
          <w:sz w:val="24"/>
          <w:szCs w:val="24"/>
        </w:rPr>
        <w:t xml:space="preserve">the information provided in the </w:t>
      </w:r>
      <w:proofErr w:type="gramStart"/>
      <w:r w:rsidR="007D7931">
        <w:rPr>
          <w:rFonts w:ascii="Times New Roman" w:hAnsi="Times New Roman" w:cs="Times New Roman"/>
          <w:spacing w:val="-3"/>
          <w:sz w:val="24"/>
          <w:szCs w:val="24"/>
        </w:rPr>
        <w:t>After Action</w:t>
      </w:r>
      <w:proofErr w:type="gramEnd"/>
      <w:r w:rsidR="007D7931">
        <w:rPr>
          <w:rFonts w:ascii="Times New Roman" w:hAnsi="Times New Roman" w:cs="Times New Roman"/>
          <w:spacing w:val="-3"/>
          <w:sz w:val="24"/>
          <w:szCs w:val="24"/>
        </w:rPr>
        <w:t xml:space="preserve"> Report/Improvement Plans</w:t>
      </w:r>
      <w:r>
        <w:rPr>
          <w:rFonts w:ascii="Times New Roman" w:hAnsi="Times New Roman" w:cs="Times New Roman"/>
          <w:spacing w:val="-3"/>
          <w:sz w:val="24"/>
          <w:szCs w:val="24"/>
        </w:rPr>
        <w:t xml:space="preserve">, the ability of the </w:t>
      </w:r>
      <w:r w:rsidR="007D7931">
        <w:rPr>
          <w:rFonts w:ascii="Times New Roman" w:hAnsi="Times New Roman" w:cs="Times New Roman"/>
          <w:spacing w:val="-3"/>
          <w:sz w:val="24"/>
          <w:szCs w:val="24"/>
        </w:rPr>
        <w:t>FEMA</w:t>
      </w:r>
      <w:r>
        <w:rPr>
          <w:rFonts w:ascii="Times New Roman" w:hAnsi="Times New Roman" w:cs="Times New Roman"/>
          <w:spacing w:val="-3"/>
          <w:sz w:val="24"/>
          <w:szCs w:val="24"/>
        </w:rPr>
        <w:t xml:space="preserve"> to assess and validate the current national preparedness capabilities would be diminished. Additionally, </w:t>
      </w:r>
      <w:r w:rsidR="007D7931">
        <w:rPr>
          <w:rFonts w:ascii="Times New Roman" w:hAnsi="Times New Roman" w:cs="Times New Roman"/>
          <w:spacing w:val="-3"/>
          <w:sz w:val="24"/>
          <w:szCs w:val="24"/>
        </w:rPr>
        <w:t>without the information from Training and Exercise Plans as well as the National Exercise Program Nomination Form, the ability of FEMA to provide support to state, local, tribal, and territorial governments would be diminished.</w:t>
      </w:r>
    </w:p>
    <w:p w:rsidRPr="006625E7" w:rsidR="00562915" w:rsidP="00562915" w:rsidRDefault="00562915" w14:paraId="31E525E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2B2B7C" w:rsidP="00A904A8" w:rsidRDefault="00562915" w14:paraId="3EEBC192" w14:textId="77777777">
      <w:pPr>
        <w:numPr>
          <w:ilvl w:val="0"/>
          <w:numId w:val="2"/>
        </w:numPr>
        <w:spacing w:after="0" w:line="240" w:lineRule="auto"/>
        <w:rPr>
          <w:rFonts w:ascii="Times New Roman" w:hAnsi="Times New Roman" w:cs="Times New Roman"/>
          <w:b/>
          <w:bCs/>
          <w:sz w:val="24"/>
          <w:szCs w:val="24"/>
        </w:rPr>
      </w:pPr>
      <w:r w:rsidRPr="007D7931">
        <w:rPr>
          <w:rFonts w:ascii="Times New Roman" w:hAnsi="Times New Roman" w:cs="Times New Roman"/>
          <w:b/>
          <w:bCs/>
          <w:sz w:val="24"/>
          <w:szCs w:val="24"/>
        </w:rPr>
        <w:fldChar w:fldCharType="begin"/>
      </w:r>
      <w:r w:rsidRPr="007D7931">
        <w:rPr>
          <w:rFonts w:ascii="Times New Roman" w:hAnsi="Times New Roman" w:cs="Times New Roman"/>
          <w:b/>
          <w:bCs/>
          <w:sz w:val="24"/>
          <w:szCs w:val="24"/>
        </w:rPr>
        <w:instrText>ADVANCE \R 0.95</w:instrText>
      </w:r>
      <w:r w:rsidRPr="007D7931">
        <w:rPr>
          <w:rFonts w:ascii="Times New Roman" w:hAnsi="Times New Roman" w:cs="Times New Roman"/>
          <w:b/>
          <w:bCs/>
          <w:sz w:val="24"/>
          <w:szCs w:val="24"/>
        </w:rPr>
        <w:fldChar w:fldCharType="end"/>
      </w:r>
      <w:r w:rsidRPr="007D7931">
        <w:rPr>
          <w:rFonts w:ascii="Times New Roman" w:hAnsi="Times New Roman" w:cs="Times New Roman"/>
          <w:b/>
          <w:bCs/>
          <w:sz w:val="24"/>
          <w:szCs w:val="24"/>
        </w:rPr>
        <w:t>Requiring respondents to report information to the agency more</w:t>
      </w:r>
      <w:r w:rsidRPr="007D7931" w:rsidR="002B2B7C">
        <w:rPr>
          <w:rFonts w:ascii="Times New Roman" w:hAnsi="Times New Roman" w:cs="Times New Roman"/>
          <w:b/>
          <w:bCs/>
          <w:sz w:val="24"/>
          <w:szCs w:val="24"/>
        </w:rPr>
        <w:t xml:space="preserve"> </w:t>
      </w:r>
      <w:r w:rsidRPr="007D7931">
        <w:rPr>
          <w:rFonts w:ascii="Times New Roman" w:hAnsi="Times New Roman" w:cs="Times New Roman"/>
          <w:b/>
          <w:bCs/>
          <w:sz w:val="24"/>
          <w:szCs w:val="24"/>
        </w:rPr>
        <w:t>often than quarterly.</w:t>
      </w:r>
    </w:p>
    <w:p w:rsidR="007D7931" w:rsidP="007D7931" w:rsidRDefault="007D7931" w14:paraId="756DCFC8" w14:textId="77777777">
      <w:p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None.</w:t>
      </w:r>
    </w:p>
    <w:p w:rsidRPr="007D7931" w:rsidR="007D7931" w:rsidP="007D7931" w:rsidRDefault="007D7931" w14:paraId="10C93261" w14:textId="77777777">
      <w:pPr>
        <w:spacing w:after="0" w:line="240" w:lineRule="auto"/>
        <w:ind w:left="1080"/>
        <w:rPr>
          <w:rFonts w:ascii="Times New Roman" w:hAnsi="Times New Roman" w:cs="Times New Roman"/>
          <w:bCs/>
          <w:sz w:val="24"/>
          <w:szCs w:val="24"/>
        </w:rPr>
      </w:pPr>
    </w:p>
    <w:p w:rsidRPr="007D7931" w:rsidR="00562915" w:rsidP="007D7931" w:rsidRDefault="00562915" w14:paraId="119E7D7F" w14:textId="77777777">
      <w:pPr>
        <w:pStyle w:val="ListParagraph"/>
        <w:numPr>
          <w:ilvl w:val="0"/>
          <w:numId w:val="3"/>
        </w:numPr>
        <w:rPr>
          <w:rFonts w:ascii="Times New Roman" w:hAnsi="Times New Roman" w:cs="Times New Roman"/>
          <w:sz w:val="24"/>
          <w:szCs w:val="24"/>
        </w:rPr>
      </w:pPr>
      <w:r w:rsidRPr="007D7931">
        <w:rPr>
          <w:rFonts w:ascii="Times New Roman" w:hAnsi="Times New Roman" w:cs="Times New Roman"/>
          <w:sz w:val="24"/>
          <w:szCs w:val="24"/>
        </w:rPr>
        <w:fldChar w:fldCharType="begin"/>
      </w:r>
      <w:r w:rsidRPr="007D7931">
        <w:rPr>
          <w:rFonts w:ascii="Times New Roman" w:hAnsi="Times New Roman" w:cs="Times New Roman"/>
          <w:sz w:val="24"/>
          <w:szCs w:val="24"/>
        </w:rPr>
        <w:instrText>ADVANCE \R 0.95</w:instrText>
      </w:r>
      <w:r w:rsidRPr="007D7931">
        <w:rPr>
          <w:rFonts w:ascii="Times New Roman" w:hAnsi="Times New Roman" w:cs="Times New Roman"/>
          <w:sz w:val="24"/>
          <w:szCs w:val="24"/>
        </w:rPr>
        <w:fldChar w:fldCharType="end"/>
      </w:r>
      <w:r w:rsidRPr="007D7931">
        <w:rPr>
          <w:rFonts w:ascii="Times New Roman" w:hAnsi="Times New Roman" w:cs="Times New Roman"/>
          <w:sz w:val="24"/>
          <w:szCs w:val="24"/>
        </w:rPr>
        <w:fldChar w:fldCharType="begin"/>
      </w:r>
      <w:r w:rsidRPr="007D7931">
        <w:rPr>
          <w:rFonts w:ascii="Times New Roman" w:hAnsi="Times New Roman" w:cs="Times New Roman"/>
          <w:sz w:val="24"/>
          <w:szCs w:val="24"/>
        </w:rPr>
        <w:instrText>ADVANCE \R 0.95</w:instrText>
      </w:r>
      <w:r w:rsidRPr="007D7931">
        <w:rPr>
          <w:rFonts w:ascii="Times New Roman" w:hAnsi="Times New Roman" w:cs="Times New Roman"/>
          <w:sz w:val="24"/>
          <w:szCs w:val="24"/>
        </w:rPr>
        <w:fldChar w:fldCharType="end"/>
      </w:r>
      <w:r w:rsidRPr="007D7931">
        <w:rPr>
          <w:rFonts w:ascii="Times New Roman" w:hAnsi="Times New Roman" w:cs="Times New Roman"/>
          <w:b/>
          <w:bCs/>
          <w:sz w:val="24"/>
          <w:szCs w:val="24"/>
        </w:rPr>
        <w:t>Requiring respondents to prepare a written response to a</w:t>
      </w:r>
      <w:r w:rsidRPr="007D7931" w:rsidR="002B2B7C">
        <w:rPr>
          <w:rFonts w:ascii="Times New Roman" w:hAnsi="Times New Roman" w:cs="Times New Roman"/>
          <w:b/>
          <w:bCs/>
          <w:sz w:val="24"/>
          <w:szCs w:val="24"/>
        </w:rPr>
        <w:t xml:space="preserve"> </w:t>
      </w:r>
      <w:r w:rsidRPr="007D7931">
        <w:rPr>
          <w:rFonts w:ascii="Times New Roman" w:hAnsi="Times New Roman" w:cs="Times New Roman"/>
          <w:b/>
          <w:bCs/>
          <w:sz w:val="24"/>
          <w:szCs w:val="24"/>
        </w:rPr>
        <w:t>collection of information in fewer than 30 days after receipt of it.</w:t>
      </w:r>
      <w:r w:rsidRPr="007D7931">
        <w:rPr>
          <w:rFonts w:ascii="Times New Roman" w:hAnsi="Times New Roman" w:cs="Times New Roman"/>
          <w:sz w:val="24"/>
          <w:szCs w:val="24"/>
        </w:rPr>
        <w:fldChar w:fldCharType="begin"/>
      </w:r>
      <w:r w:rsidRPr="007D7931">
        <w:rPr>
          <w:rFonts w:ascii="Times New Roman" w:hAnsi="Times New Roman" w:cs="Times New Roman"/>
          <w:sz w:val="24"/>
          <w:szCs w:val="24"/>
        </w:rPr>
        <w:instrText>ADVANCE \R 0.95</w:instrText>
      </w:r>
      <w:r w:rsidRPr="007D7931">
        <w:rPr>
          <w:rFonts w:ascii="Times New Roman" w:hAnsi="Times New Roman" w:cs="Times New Roman"/>
          <w:sz w:val="24"/>
          <w:szCs w:val="24"/>
        </w:rPr>
        <w:fldChar w:fldCharType="end"/>
      </w:r>
    </w:p>
    <w:p w:rsidRPr="007D7931" w:rsidR="007D7931" w:rsidP="007D7931" w:rsidRDefault="007D7931" w14:paraId="084124D7" w14:textId="77777777">
      <w:pPr>
        <w:pStyle w:val="ListParagraph"/>
        <w:ind w:left="1080"/>
        <w:rPr>
          <w:rFonts w:ascii="Times New Roman" w:hAnsi="Times New Roman" w:cs="Times New Roman"/>
          <w:sz w:val="24"/>
          <w:szCs w:val="24"/>
        </w:rPr>
      </w:pPr>
      <w:r>
        <w:rPr>
          <w:rFonts w:ascii="Times New Roman" w:hAnsi="Times New Roman" w:cs="Times New Roman"/>
          <w:sz w:val="24"/>
          <w:szCs w:val="24"/>
        </w:rPr>
        <w:t>None.</w:t>
      </w:r>
    </w:p>
    <w:p w:rsidRPr="006625E7" w:rsidR="00562915" w:rsidP="00562915" w:rsidRDefault="00562915" w14:paraId="462F0C5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7D7931" w:rsidP="00562915" w:rsidRDefault="00562915" w14:paraId="15F872D1" w14:textId="77777777">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7D7931" w:rsidR="007D7931" w:rsidP="00562915" w:rsidRDefault="007D7931" w14:paraId="77598B46" w14:textId="77777777">
      <w:pPr>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None.</w:t>
      </w:r>
    </w:p>
    <w:p w:rsidRPr="006625E7" w:rsidR="00562915" w:rsidP="00562915" w:rsidRDefault="00562915" w14:paraId="4140E3FB"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562915" w:rsidRDefault="00562915" w14:paraId="7176EF38"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7D7931" w:rsidP="00562915" w:rsidRDefault="007D7931" w14:paraId="7AC42BC7" w14:textId="77777777">
      <w:pPr>
        <w:rPr>
          <w:rFonts w:ascii="Times New Roman" w:hAnsi="Times New Roman" w:cs="Times New Roman"/>
          <w:sz w:val="24"/>
          <w:szCs w:val="24"/>
        </w:rPr>
      </w:pPr>
      <w:r>
        <w:rPr>
          <w:rFonts w:ascii="Times New Roman" w:hAnsi="Times New Roman" w:cs="Times New Roman"/>
          <w:sz w:val="24"/>
          <w:szCs w:val="24"/>
        </w:rPr>
        <w:t>None.</w:t>
      </w:r>
    </w:p>
    <w:p w:rsidRPr="006625E7" w:rsidR="00562915" w:rsidP="00562915" w:rsidRDefault="00562915" w14:paraId="52D07BFC"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BC3DB0" w:rsidP="00562915" w:rsidRDefault="00562915" w14:paraId="233154C8"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BC3DB0" w:rsidP="00562915" w:rsidRDefault="00BC3DB0" w14:paraId="368E3527" w14:textId="77777777">
      <w:pPr>
        <w:rPr>
          <w:rFonts w:ascii="Times New Roman" w:hAnsi="Times New Roman" w:cs="Times New Roman"/>
          <w:sz w:val="24"/>
          <w:szCs w:val="24"/>
        </w:rPr>
      </w:pPr>
      <w:r>
        <w:rPr>
          <w:rFonts w:ascii="Times New Roman" w:hAnsi="Times New Roman" w:cs="Times New Roman"/>
          <w:sz w:val="24"/>
          <w:szCs w:val="24"/>
        </w:rPr>
        <w:t>None.</w:t>
      </w:r>
    </w:p>
    <w:p w:rsidRPr="006625E7" w:rsidR="00562915" w:rsidP="002B2B7C" w:rsidRDefault="00562915" w14:paraId="0899F15D"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14CD283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P="002B2B7C" w:rsidRDefault="002B2B7C" w14:paraId="1D8DB9DA" w14:textId="77777777">
      <w:pPr>
        <w:spacing w:after="0" w:line="240" w:lineRule="auto"/>
        <w:rPr>
          <w:rFonts w:ascii="Times New Roman" w:hAnsi="Times New Roman" w:cs="Times New Roman"/>
          <w:sz w:val="24"/>
          <w:szCs w:val="24"/>
        </w:rPr>
      </w:pPr>
    </w:p>
    <w:p w:rsidRPr="006625E7" w:rsidR="00BC3DB0" w:rsidP="002B2B7C" w:rsidRDefault="00BC3DB0" w14:paraId="611FA6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62915" w:rsidP="00562915" w:rsidRDefault="00562915" w14:paraId="1636FF3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BC3DB0" w:rsidP="00562915" w:rsidRDefault="00BC3DB0" w14:paraId="56E9A5EA" w14:textId="77777777">
      <w:pPr>
        <w:rPr>
          <w:rFonts w:ascii="Times New Roman" w:hAnsi="Times New Roman" w:cs="Times New Roman"/>
          <w:sz w:val="24"/>
          <w:szCs w:val="24"/>
        </w:rPr>
      </w:pPr>
      <w:r>
        <w:rPr>
          <w:rFonts w:ascii="Times New Roman" w:hAnsi="Times New Roman" w:cs="Times New Roman"/>
          <w:sz w:val="24"/>
          <w:szCs w:val="24"/>
        </w:rPr>
        <w:t>None.</w:t>
      </w:r>
    </w:p>
    <w:p w:rsidR="00562915" w:rsidP="00562915" w:rsidRDefault="00562915" w14:paraId="5C8EE00B"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BC3DB0" w:rsidP="00562915" w:rsidRDefault="00BC3DB0" w14:paraId="7035DE42" w14:textId="77777777">
      <w:pPr>
        <w:rPr>
          <w:rFonts w:ascii="Times New Roman" w:hAnsi="Times New Roman" w:cs="Times New Roman"/>
          <w:sz w:val="24"/>
          <w:szCs w:val="24"/>
        </w:rPr>
      </w:pPr>
      <w:r>
        <w:rPr>
          <w:rFonts w:ascii="Times New Roman" w:hAnsi="Times New Roman" w:cs="Times New Roman"/>
          <w:sz w:val="24"/>
          <w:szCs w:val="24"/>
        </w:rPr>
        <w:t>None.</w:t>
      </w:r>
    </w:p>
    <w:p w:rsidRPr="006625E7" w:rsidR="00562915" w:rsidP="00562915" w:rsidRDefault="00562915" w14:paraId="59459A4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E3C1664"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786008" w:rsidR="00786008" w:rsidP="00786008" w:rsidRDefault="00786008" w14:paraId="2ECA5D62" w14:textId="66CC75EA">
      <w:pPr>
        <w:rPr>
          <w:rFonts w:ascii="Times New Roman" w:hAnsi="Times New Roman" w:cs="Times New Roman"/>
          <w:b/>
          <w:bCs/>
          <w:color w:val="000000"/>
          <w:sz w:val="24"/>
          <w:szCs w:val="24"/>
        </w:rPr>
      </w:pPr>
      <w:r w:rsidRPr="00786008">
        <w:rPr>
          <w:rFonts w:ascii="Times New Roman" w:hAnsi="Times New Roman" w:cs="Times New Roman"/>
          <w:color w:val="000000"/>
          <w:sz w:val="24"/>
          <w:szCs w:val="24"/>
        </w:rPr>
        <w:t xml:space="preserve">A 60-day Federal Register Notice inviting public comments was published on </w:t>
      </w:r>
      <w:r w:rsidR="00A904A8">
        <w:rPr>
          <w:rFonts w:ascii="Times New Roman" w:hAnsi="Times New Roman" w:cs="Times New Roman"/>
          <w:color w:val="000000"/>
          <w:sz w:val="24"/>
          <w:szCs w:val="24"/>
        </w:rPr>
        <w:t>April 24, 2020</w:t>
      </w:r>
      <w:r w:rsidRPr="00786008">
        <w:rPr>
          <w:rFonts w:ascii="Times New Roman" w:hAnsi="Times New Roman" w:cs="Times New Roman"/>
          <w:color w:val="000000"/>
          <w:sz w:val="24"/>
          <w:szCs w:val="24"/>
        </w:rPr>
        <w:t>, 8</w:t>
      </w:r>
      <w:r w:rsidR="00A904A8">
        <w:rPr>
          <w:rFonts w:ascii="Times New Roman" w:hAnsi="Times New Roman" w:cs="Times New Roman"/>
          <w:color w:val="000000"/>
          <w:sz w:val="24"/>
          <w:szCs w:val="24"/>
        </w:rPr>
        <w:t>5</w:t>
      </w:r>
      <w:r w:rsidRPr="00786008">
        <w:rPr>
          <w:rFonts w:ascii="Times New Roman" w:hAnsi="Times New Roman" w:cs="Times New Roman"/>
          <w:color w:val="000000"/>
          <w:sz w:val="24"/>
          <w:szCs w:val="24"/>
        </w:rPr>
        <w:t xml:space="preserve"> FR </w:t>
      </w:r>
      <w:r w:rsidR="00A904A8">
        <w:rPr>
          <w:rFonts w:ascii="Times New Roman" w:hAnsi="Times New Roman" w:cs="Times New Roman"/>
          <w:color w:val="000000"/>
          <w:sz w:val="24"/>
          <w:szCs w:val="24"/>
        </w:rPr>
        <w:t>23054</w:t>
      </w:r>
      <w:r w:rsidRPr="00786008">
        <w:rPr>
          <w:rFonts w:ascii="Times New Roman" w:hAnsi="Times New Roman" w:cs="Times New Roman"/>
          <w:color w:val="000000"/>
          <w:sz w:val="24"/>
          <w:szCs w:val="24"/>
        </w:rPr>
        <w:t xml:space="preserve">. No comments were received. </w:t>
      </w:r>
      <w:r w:rsidRPr="00786008">
        <w:rPr>
          <w:rFonts w:ascii="Times New Roman" w:hAnsi="Times New Roman" w:cs="Times New Roman"/>
          <w:bCs/>
          <w:color w:val="000000"/>
          <w:sz w:val="24"/>
          <w:szCs w:val="24"/>
        </w:rPr>
        <w:t>S</w:t>
      </w:r>
      <w:r w:rsidRPr="00786008">
        <w:rPr>
          <w:rFonts w:ascii="Times New Roman" w:hAnsi="Times New Roman" w:cs="Times New Roman"/>
          <w:color w:val="000000"/>
          <w:sz w:val="24"/>
          <w:szCs w:val="24"/>
        </w:rPr>
        <w:t>ee attached copy of the published notice included in this package.</w:t>
      </w:r>
      <w:r w:rsidRPr="00786008">
        <w:rPr>
          <w:rFonts w:ascii="Times New Roman" w:hAnsi="Times New Roman" w:cs="Times New Roman"/>
          <w:b/>
          <w:bCs/>
          <w:color w:val="000000"/>
          <w:sz w:val="24"/>
          <w:szCs w:val="24"/>
        </w:rPr>
        <w:t xml:space="preserve">  </w:t>
      </w:r>
    </w:p>
    <w:p w:rsidRPr="00786008" w:rsidR="00786008" w:rsidP="00786008" w:rsidRDefault="00786008" w14:paraId="246D4136" w14:textId="77777777">
      <w:pPr>
        <w:rPr>
          <w:rFonts w:ascii="Times New Roman" w:hAnsi="Times New Roman" w:cs="Times New Roman"/>
          <w:color w:val="000000"/>
          <w:sz w:val="24"/>
          <w:szCs w:val="24"/>
        </w:rPr>
      </w:pPr>
    </w:p>
    <w:p w:rsidRPr="00351E58" w:rsidR="00351E58" w:rsidP="00351E58" w:rsidRDefault="00351E58" w14:paraId="4B97DF22" w14:textId="4480174C">
      <w:pPr>
        <w:rPr>
          <w:rFonts w:ascii="Times New Roman" w:hAnsi="Times New Roman" w:cs="Times New Roman"/>
          <w:color w:val="000000"/>
          <w:sz w:val="24"/>
          <w:szCs w:val="24"/>
        </w:rPr>
      </w:pPr>
      <w:r w:rsidRPr="00351E58">
        <w:rPr>
          <w:rFonts w:ascii="Times New Roman" w:hAnsi="Times New Roman" w:cs="Times New Roman"/>
          <w:color w:val="000000"/>
          <w:sz w:val="24"/>
          <w:szCs w:val="24"/>
        </w:rPr>
        <w:t xml:space="preserve">A 30-day Federal Register Notice inviting public comments was published on </w:t>
      </w:r>
      <w:proofErr w:type="gramStart"/>
      <w:r w:rsidR="00A904A8">
        <w:rPr>
          <w:rFonts w:ascii="Times New Roman" w:hAnsi="Times New Roman" w:cs="Times New Roman"/>
          <w:color w:val="000000"/>
          <w:sz w:val="24"/>
          <w:szCs w:val="24"/>
        </w:rPr>
        <w:t xml:space="preserve">July </w:t>
      </w:r>
      <w:r w:rsidRPr="00351E58">
        <w:rPr>
          <w:rFonts w:ascii="Times New Roman" w:hAnsi="Times New Roman" w:cs="Times New Roman"/>
          <w:color w:val="000000"/>
          <w:sz w:val="24"/>
          <w:szCs w:val="24"/>
        </w:rPr>
        <w:t>,</w:t>
      </w:r>
      <w:proofErr w:type="gramEnd"/>
      <w:r w:rsidRPr="00351E58">
        <w:rPr>
          <w:rFonts w:ascii="Times New Roman" w:hAnsi="Times New Roman" w:cs="Times New Roman"/>
          <w:color w:val="000000"/>
          <w:sz w:val="24"/>
          <w:szCs w:val="24"/>
        </w:rPr>
        <w:t xml:space="preserve"> 8</w:t>
      </w:r>
      <w:r w:rsidR="00A904A8">
        <w:rPr>
          <w:rFonts w:ascii="Times New Roman" w:hAnsi="Times New Roman" w:cs="Times New Roman"/>
          <w:color w:val="000000"/>
          <w:sz w:val="24"/>
          <w:szCs w:val="24"/>
        </w:rPr>
        <w:t>5</w:t>
      </w:r>
      <w:r w:rsidRPr="00351E58">
        <w:rPr>
          <w:rFonts w:ascii="Times New Roman" w:hAnsi="Times New Roman" w:cs="Times New Roman"/>
          <w:color w:val="000000"/>
          <w:sz w:val="24"/>
          <w:szCs w:val="24"/>
        </w:rPr>
        <w:t xml:space="preserve"> FR </w:t>
      </w:r>
      <w:r w:rsidR="00A904A8">
        <w:rPr>
          <w:rFonts w:ascii="Times New Roman" w:hAnsi="Times New Roman" w:cs="Times New Roman"/>
          <w:color w:val="000000"/>
          <w:sz w:val="24"/>
          <w:szCs w:val="24"/>
        </w:rPr>
        <w:t>XXXXX</w:t>
      </w:r>
      <w:r w:rsidRPr="00351E58">
        <w:rPr>
          <w:rFonts w:ascii="Times New Roman" w:hAnsi="Times New Roman" w:cs="Times New Roman"/>
          <w:color w:val="000000"/>
          <w:sz w:val="24"/>
          <w:szCs w:val="24"/>
        </w:rPr>
        <w:t xml:space="preserve">. No comments were received. </w:t>
      </w:r>
      <w:r w:rsidRPr="00351E58">
        <w:rPr>
          <w:rFonts w:ascii="Times New Roman" w:hAnsi="Times New Roman" w:cs="Times New Roman"/>
          <w:bCs/>
          <w:color w:val="000000"/>
          <w:sz w:val="24"/>
          <w:szCs w:val="24"/>
        </w:rPr>
        <w:t>S</w:t>
      </w:r>
      <w:r w:rsidRPr="00351E58">
        <w:rPr>
          <w:rFonts w:ascii="Times New Roman" w:hAnsi="Times New Roman" w:cs="Times New Roman"/>
          <w:color w:val="000000"/>
          <w:sz w:val="24"/>
          <w:szCs w:val="24"/>
        </w:rPr>
        <w:t>ee attached copy of the published notice included in this package.</w:t>
      </w:r>
    </w:p>
    <w:p w:rsidR="00562915" w:rsidP="002B2B7C" w:rsidRDefault="00562915" w14:paraId="740D972E"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C3DB0" w:rsidR="00BC3DB0" w:rsidP="002B2B7C" w:rsidRDefault="00BC3DB0" w14:paraId="486DB426" w14:textId="77777777">
      <w:pPr>
        <w:tabs>
          <w:tab w:val="left" w:pos="360"/>
        </w:tabs>
        <w:rPr>
          <w:rFonts w:ascii="Times New Roman" w:hAnsi="Times New Roman" w:cs="Times New Roman"/>
          <w:color w:val="FF0000"/>
          <w:sz w:val="24"/>
          <w:szCs w:val="24"/>
        </w:rPr>
      </w:pPr>
      <w:r>
        <w:rPr>
          <w:rFonts w:ascii="Times New Roman" w:hAnsi="Times New Roman" w:cs="Times New Roman"/>
          <w:bCs/>
          <w:sz w:val="24"/>
          <w:szCs w:val="24"/>
        </w:rPr>
        <w:t>Consultations with Other Federal Agencies, the National Council on Disability, and the National Advisory Council occur annually regarding the development, testing, and evaluation of the Goal and other plans and strategies. Several working groups have been held with exercise and emergency management stakeholders across the Nation in order to provide recommendations for evaluation and planning submission requirements.</w:t>
      </w:r>
    </w:p>
    <w:p w:rsidRPr="006625E7" w:rsidR="00562915" w:rsidP="00562915" w:rsidRDefault="00C5319A" w14:paraId="33A4FA22" w14:textId="7120F30B">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562915" w:rsidRDefault="00562915" w14:paraId="5B1CCC82" w14:textId="77777777">
      <w:pPr>
        <w:rPr>
          <w:rFonts w:ascii="Times New Roman" w:hAnsi="Times New Roman" w:cs="Times New Roman"/>
          <w:sz w:val="24"/>
          <w:szCs w:val="24"/>
        </w:rPr>
      </w:pPr>
      <w:r w:rsidRPr="006625E7">
        <w:rPr>
          <w:rFonts w:ascii="Times New Roman" w:hAnsi="Times New Roman" w:cs="Times New Roman"/>
          <w:sz w:val="24"/>
          <w:szCs w:val="24"/>
        </w:rPr>
        <w:t xml:space="preserve"> </w:t>
      </w:r>
      <w:r w:rsidR="00A63B92">
        <w:rPr>
          <w:rFonts w:ascii="Times New Roman" w:hAnsi="Times New Roman" w:cs="Times New Roman"/>
          <w:sz w:val="24"/>
          <w:szCs w:val="24"/>
        </w:rPr>
        <w:t>Comments from representatives from whom the information is collected from are welcomed. A formal process for this to occur is the inclusion of the “Participant Feedback Summary” section with the report that allows the respondents to offer suggestions, critiques of exercise actions, and other feedback. FEMA uses this information to better prepare for future exercises.</w:t>
      </w:r>
      <w:r w:rsidRPr="006625E7">
        <w:rPr>
          <w:rFonts w:ascii="Times New Roman" w:hAnsi="Times New Roman" w:cs="Times New Roman"/>
          <w:sz w:val="24"/>
          <w:szCs w:val="24"/>
        </w:rPr>
        <w:t xml:space="preserve">         </w:t>
      </w:r>
    </w:p>
    <w:p w:rsidRPr="006625E7" w:rsidR="00562915" w:rsidP="00562915" w:rsidRDefault="00562915" w14:paraId="7ADE6F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DC749F" w:rsidP="00DC749F" w:rsidRDefault="00DC749F" w14:paraId="390BF7B7" w14:textId="77777777">
      <w:pPr>
        <w:spacing w:after="0" w:line="240" w:lineRule="auto"/>
        <w:rPr>
          <w:rFonts w:ascii="Times New Roman" w:hAnsi="Times New Roman" w:eastAsia="Times New Roman" w:cs="Times New Roman"/>
          <w:sz w:val="24"/>
          <w:szCs w:val="24"/>
        </w:rPr>
      </w:pPr>
      <w:r w:rsidRPr="00DC749F">
        <w:rPr>
          <w:rFonts w:ascii="Times New Roman" w:hAnsi="Times New Roman" w:eastAsia="Times New Roman" w:cs="Times New Roman"/>
          <w:sz w:val="24"/>
          <w:szCs w:val="24"/>
        </w:rPr>
        <w:t>FEMA does not provide payments or gifts to respondents in exchange for a benefit sought.</w:t>
      </w:r>
    </w:p>
    <w:p w:rsidRPr="00DC749F" w:rsidR="00DC749F" w:rsidP="00DC749F" w:rsidRDefault="00DC749F" w14:paraId="1B2B0A50" w14:textId="77777777">
      <w:pPr>
        <w:spacing w:after="0" w:line="240" w:lineRule="auto"/>
        <w:rPr>
          <w:rFonts w:ascii="Times New Roman" w:hAnsi="Times New Roman" w:eastAsia="Times New Roman" w:cs="Times New Roman"/>
          <w:sz w:val="24"/>
          <w:szCs w:val="24"/>
        </w:rPr>
      </w:pPr>
    </w:p>
    <w:p w:rsidRPr="006625E7" w:rsidR="00562915" w:rsidP="00562915" w:rsidRDefault="00562915" w14:paraId="057D1F1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E9025D" w:rsidP="00E9025D" w:rsidRDefault="00E9025D" w14:paraId="70B463EA" w14:textId="12144631">
      <w:pPr>
        <w:spacing w:after="0" w:line="240" w:lineRule="auto"/>
        <w:rPr>
          <w:rFonts w:ascii="Times New Roman" w:hAnsi="Times New Roman"/>
          <w:iCs/>
          <w:color w:val="000000"/>
          <w:sz w:val="24"/>
          <w:szCs w:val="24"/>
        </w:rPr>
      </w:pPr>
      <w:r w:rsidRPr="00E660D8">
        <w:rPr>
          <w:rFonts w:ascii="Times New Roman" w:hAnsi="Times New Roman"/>
          <w:iCs/>
          <w:color w:val="000000"/>
          <w:sz w:val="24"/>
          <w:szCs w:val="24"/>
        </w:rPr>
        <w:t xml:space="preserve">A Privacy Threshold Analysis (PTA) was completed by FEMA and adjudicated by the DHS Privacy Office on </w:t>
      </w:r>
      <w:r>
        <w:rPr>
          <w:rFonts w:ascii="Times New Roman" w:hAnsi="Times New Roman"/>
          <w:iCs/>
          <w:color w:val="000000"/>
          <w:sz w:val="24"/>
          <w:szCs w:val="24"/>
        </w:rPr>
        <w:t>May 2</w:t>
      </w:r>
      <w:r w:rsidR="00A904A8">
        <w:rPr>
          <w:rFonts w:ascii="Times New Roman" w:hAnsi="Times New Roman"/>
          <w:iCs/>
          <w:color w:val="000000"/>
          <w:sz w:val="24"/>
          <w:szCs w:val="24"/>
        </w:rPr>
        <w:t>6</w:t>
      </w:r>
      <w:r w:rsidRPr="00E660D8">
        <w:rPr>
          <w:rFonts w:ascii="Times New Roman" w:hAnsi="Times New Roman"/>
          <w:iCs/>
          <w:color w:val="000000"/>
          <w:sz w:val="24"/>
          <w:szCs w:val="24"/>
        </w:rPr>
        <w:t>, 20</w:t>
      </w:r>
      <w:r w:rsidR="00A904A8">
        <w:rPr>
          <w:rFonts w:ascii="Times New Roman" w:hAnsi="Times New Roman"/>
          <w:iCs/>
          <w:color w:val="000000"/>
          <w:sz w:val="24"/>
          <w:szCs w:val="24"/>
        </w:rPr>
        <w:t>20</w:t>
      </w:r>
      <w:r w:rsidRPr="00E660D8">
        <w:rPr>
          <w:rFonts w:ascii="Times New Roman" w:hAnsi="Times New Roman"/>
          <w:iCs/>
          <w:color w:val="000000"/>
          <w:sz w:val="24"/>
          <w:szCs w:val="24"/>
        </w:rPr>
        <w:t>.</w:t>
      </w:r>
    </w:p>
    <w:p w:rsidRPr="00E660D8" w:rsidR="00E9025D" w:rsidP="00E9025D" w:rsidRDefault="00E9025D" w14:paraId="536A0C1B" w14:textId="77777777">
      <w:pPr>
        <w:spacing w:after="0" w:line="240" w:lineRule="auto"/>
        <w:rPr>
          <w:i/>
          <w:iCs/>
        </w:rPr>
      </w:pPr>
    </w:p>
    <w:p w:rsidRPr="00E660D8" w:rsidR="00E9025D" w:rsidP="00E9025D" w:rsidRDefault="00E9025D" w14:paraId="265F4AA4" w14:textId="04DAE4D2">
      <w:pPr>
        <w:autoSpaceDE w:val="0"/>
        <w:autoSpaceDN w:val="0"/>
        <w:adjustRightInd w:val="0"/>
        <w:spacing w:after="0" w:line="240" w:lineRule="auto"/>
        <w:rPr>
          <w:rFonts w:ascii="Times New Roman" w:hAnsi="Times New Roman"/>
          <w:color w:val="000000"/>
          <w:sz w:val="24"/>
          <w:szCs w:val="24"/>
        </w:rPr>
      </w:pPr>
      <w:r w:rsidRPr="00E660D8">
        <w:rPr>
          <w:rFonts w:ascii="Times New Roman" w:hAnsi="Times New Roman"/>
          <w:color w:val="000000"/>
          <w:sz w:val="24"/>
          <w:szCs w:val="24"/>
        </w:rPr>
        <w:t>The Homeland Security Exercise and Evaluation Program (HSEEP) is a privacy sensitive collection requiring Privacy Impact Assessment, PIA coverage. Th</w:t>
      </w:r>
      <w:r>
        <w:rPr>
          <w:rFonts w:ascii="Times New Roman" w:hAnsi="Times New Roman"/>
          <w:color w:val="000000"/>
          <w:sz w:val="24"/>
          <w:szCs w:val="24"/>
        </w:rPr>
        <w:t>ese</w:t>
      </w:r>
      <w:r w:rsidRPr="00E660D8">
        <w:rPr>
          <w:rFonts w:ascii="Times New Roman" w:hAnsi="Times New Roman"/>
          <w:color w:val="000000"/>
          <w:sz w:val="24"/>
          <w:szCs w:val="24"/>
        </w:rPr>
        <w:t xml:space="preserve"> form</w:t>
      </w:r>
      <w:r>
        <w:rPr>
          <w:rFonts w:ascii="Times New Roman" w:hAnsi="Times New Roman"/>
          <w:color w:val="000000"/>
          <w:sz w:val="24"/>
          <w:szCs w:val="24"/>
        </w:rPr>
        <w:t>s are</w:t>
      </w:r>
      <w:r w:rsidRPr="00E660D8">
        <w:rPr>
          <w:rFonts w:ascii="Times New Roman" w:hAnsi="Times New Roman"/>
          <w:color w:val="000000"/>
          <w:sz w:val="24"/>
          <w:szCs w:val="24"/>
        </w:rPr>
        <w:t xml:space="preserve"> covered by an existing PIA, </w:t>
      </w:r>
      <w:r w:rsidR="00A904A8">
        <w:rPr>
          <w:rFonts w:ascii="Times New Roman" w:hAnsi="Times New Roman"/>
          <w:color w:val="000000"/>
          <w:sz w:val="24"/>
          <w:szCs w:val="24"/>
        </w:rPr>
        <w:t xml:space="preserve">DHS/FEMA/PIA-016 ARRTEP and </w:t>
      </w:r>
      <w:r w:rsidRPr="00E660D8">
        <w:rPr>
          <w:rFonts w:ascii="Times New Roman" w:hAnsi="Times New Roman"/>
          <w:color w:val="000000"/>
          <w:sz w:val="24"/>
          <w:szCs w:val="24"/>
        </w:rPr>
        <w:t xml:space="preserve">DHS/FEMA 013 – Grant Management Programs, approved by DHS on </w:t>
      </w:r>
      <w:r w:rsidR="00A904A8">
        <w:rPr>
          <w:rFonts w:ascii="Times New Roman" w:hAnsi="Times New Roman"/>
          <w:color w:val="000000"/>
          <w:sz w:val="24"/>
          <w:szCs w:val="24"/>
        </w:rPr>
        <w:t>May 26, 2020</w:t>
      </w:r>
      <w:r w:rsidRPr="00E660D8">
        <w:rPr>
          <w:rFonts w:ascii="Times New Roman" w:hAnsi="Times New Roman"/>
          <w:color w:val="000000"/>
          <w:sz w:val="24"/>
          <w:szCs w:val="24"/>
        </w:rPr>
        <w:t>. No SORN coverage is required</w:t>
      </w:r>
      <w:r>
        <w:rPr>
          <w:rFonts w:ascii="Times New Roman" w:hAnsi="Times New Roman"/>
          <w:color w:val="000000"/>
          <w:sz w:val="24"/>
          <w:szCs w:val="24"/>
        </w:rPr>
        <w:t>.</w:t>
      </w:r>
    </w:p>
    <w:p w:rsidRPr="00E660D8" w:rsidR="00E9025D" w:rsidP="00E9025D" w:rsidRDefault="00E9025D" w14:paraId="30BF3F75" w14:textId="77777777">
      <w:pPr>
        <w:tabs>
          <w:tab w:val="left" w:pos="360"/>
        </w:tabs>
        <w:spacing w:after="0" w:line="240" w:lineRule="auto"/>
        <w:rPr>
          <w:rFonts w:ascii="Times New Roman" w:hAnsi="Times New Roman" w:eastAsia="Times New Roman"/>
          <w:sz w:val="24"/>
          <w:szCs w:val="24"/>
        </w:rPr>
      </w:pPr>
    </w:p>
    <w:p w:rsidRPr="00E660D8" w:rsidR="00E9025D" w:rsidP="00E9025D" w:rsidRDefault="00E9025D" w14:paraId="33F24917" w14:textId="77777777">
      <w:pPr>
        <w:tabs>
          <w:tab w:val="left" w:pos="360"/>
        </w:tabs>
        <w:spacing w:after="0" w:line="240" w:lineRule="auto"/>
        <w:rPr>
          <w:rFonts w:ascii="Times New Roman" w:hAnsi="Times New Roman" w:eastAsia="Times New Roman"/>
          <w:sz w:val="24"/>
          <w:szCs w:val="24"/>
        </w:rPr>
      </w:pPr>
      <w:r w:rsidRPr="00E660D8">
        <w:rPr>
          <w:rFonts w:ascii="Times New Roman" w:hAnsi="Times New Roman" w:eastAsia="Times New Roman"/>
          <w:sz w:val="24"/>
          <w:szCs w:val="24"/>
        </w:rPr>
        <w:t>There are no assurances of confidentiality provided to the respondents for this information collection.</w:t>
      </w:r>
    </w:p>
    <w:p w:rsidR="00EA5C89" w:rsidP="00EA5C89" w:rsidRDefault="00EA5C89" w14:paraId="17B5BA6D" w14:textId="77777777">
      <w:pPr>
        <w:tabs>
          <w:tab w:val="left" w:pos="360"/>
        </w:tabs>
        <w:spacing w:after="0" w:line="240" w:lineRule="auto"/>
        <w:rPr>
          <w:rFonts w:ascii="Times New Roman" w:hAnsi="Times New Roman" w:cs="Times New Roman"/>
          <w:b/>
          <w:bCs/>
          <w:sz w:val="24"/>
          <w:szCs w:val="24"/>
        </w:rPr>
      </w:pPr>
    </w:p>
    <w:p w:rsidR="00562915" w:rsidP="00EA5C89" w:rsidRDefault="00562915" w14:paraId="487E522D" w14:textId="77777777">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7D6C43" w:rsidP="00EA5C89" w:rsidRDefault="007D6C43" w14:paraId="78C4D217" w14:textId="77777777">
      <w:pPr>
        <w:tabs>
          <w:tab w:val="left" w:pos="360"/>
        </w:tabs>
        <w:spacing w:after="0" w:line="240" w:lineRule="auto"/>
        <w:rPr>
          <w:rFonts w:ascii="Times New Roman" w:hAnsi="Times New Roman" w:cs="Times New Roman"/>
          <w:b/>
          <w:bCs/>
          <w:sz w:val="24"/>
          <w:szCs w:val="24"/>
        </w:rPr>
      </w:pPr>
    </w:p>
    <w:p w:rsidRPr="006625E7" w:rsidR="00562915" w:rsidP="00562915" w:rsidRDefault="00CF78EB" w14:paraId="31235EE4" w14:textId="77777777">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Pr="006625E7" w:rsidR="00562915" w:rsidP="00562915" w:rsidRDefault="00562915" w14:paraId="34FC22C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47CFE15F" w14:textId="0BB8B8A9">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C5319A">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5024B" w:rsidR="0065024B" w:rsidP="00562915" w:rsidRDefault="0065024B" w14:paraId="3830BEF2" w14:textId="735A670D">
      <w:pPr>
        <w:rPr>
          <w:rFonts w:ascii="Times New Roman" w:hAnsi="Times New Roman" w:cs="Times New Roman"/>
          <w:bCs/>
          <w:sz w:val="24"/>
          <w:szCs w:val="24"/>
        </w:rPr>
      </w:pPr>
      <w:r>
        <w:rPr>
          <w:rFonts w:ascii="Times New Roman" w:hAnsi="Times New Roman" w:cs="Times New Roman"/>
          <w:bCs/>
          <w:sz w:val="24"/>
          <w:szCs w:val="24"/>
        </w:rPr>
        <w:t>Respondents will include state, local, tribal, and territorial governments that are recipients of grant aid or would like to nominate an exercise into the National Exercise Program. It is estimated that 56 state and territorial governments, 28 local (Urban Area Security Initiative) governments, and 25 tribal governments will each submit 5 After Action Report/Improvement Plans and 1 Training and Exercise Plan. Each After Action Report/Improvement Plan is estimated to take 40 hours to complete and each Training and Exercise Plan is estimated to take 12 hours to complete. It is further estimated that approximately 50 state, local, tribal, and territorial governments will choose to submit a National Exercise Program Nomination form a year, which will take approximately 2 hours to complete. The total burden for all three forms will therefore be 23,208 hours.</w:t>
      </w:r>
    </w:p>
    <w:p w:rsidRPr="006625E7" w:rsidR="00562915" w:rsidP="00562915" w:rsidRDefault="00562915" w14:paraId="0D05DD9F"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30BB4" w:rsidP="00A30BB4" w:rsidRDefault="00C5319A" w14:paraId="101F9B90" w14:textId="7BE4DE99">
      <w:pPr>
        <w:rPr>
          <w:b/>
          <w:bCs/>
        </w:rPr>
      </w:pP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005E42AE">
        <w:rPr>
          <w:rFonts w:ascii="Times New Roman" w:hAnsi="Times New Roman" w:cs="Times New Roman"/>
          <w:b/>
          <w:bCs/>
          <w:sz w:val="24"/>
          <w:szCs w:val="24"/>
        </w:rPr>
        <w:t>6</w:t>
      </w:r>
      <w:r w:rsidRPr="006625E7" w:rsidR="0056291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r w:rsidRPr="00A30BB4" w:rsidR="00A30BB4">
        <w:rPr>
          <w:b/>
          <w:bCs/>
        </w:rPr>
        <w:t xml:space="preserve"> </w:t>
      </w:r>
    </w:p>
    <w:p w:rsidR="00A30BB4" w:rsidP="00A30BB4" w:rsidRDefault="00A30BB4" w14:paraId="279F94B1" w14:textId="77777777">
      <w:pPr>
        <w:rPr>
          <w:b/>
          <w:bCs/>
        </w:rPr>
      </w:pPr>
    </w:p>
    <w:tbl>
      <w:tblPr>
        <w:tblW w:w="1014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2"/>
        <w:gridCol w:w="1530"/>
        <w:gridCol w:w="785"/>
        <w:gridCol w:w="931"/>
        <w:gridCol w:w="1254"/>
        <w:gridCol w:w="1080"/>
        <w:gridCol w:w="990"/>
        <w:gridCol w:w="810"/>
        <w:gridCol w:w="1440"/>
      </w:tblGrid>
      <w:tr w:rsidRPr="00562915" w:rsidR="002D4CFC" w:rsidTr="00A904A8" w14:paraId="298C20BF" w14:textId="77777777">
        <w:trPr>
          <w:trHeight w:val="315"/>
        </w:trPr>
        <w:tc>
          <w:tcPr>
            <w:tcW w:w="10142"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562915" w:rsidR="002D4CFC" w:rsidP="00A904A8" w:rsidRDefault="002D4CFC" w14:paraId="32275246" w14:textId="77777777">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Estimated Annualized Burden Hours and Costs</w:t>
            </w:r>
          </w:p>
        </w:tc>
      </w:tr>
      <w:tr w:rsidRPr="00562915" w:rsidR="002D4CFC" w:rsidTr="00A904A8" w14:paraId="76E58830" w14:textId="77777777">
        <w:trPr>
          <w:trHeight w:val="1215"/>
        </w:trPr>
        <w:tc>
          <w:tcPr>
            <w:tcW w:w="1322" w:type="dxa"/>
            <w:tcBorders>
              <w:top w:val="nil"/>
              <w:left w:val="single" w:color="auto" w:sz="8" w:space="0"/>
              <w:bottom w:val="single" w:color="auto" w:sz="8" w:space="0"/>
              <w:right w:val="single" w:color="auto" w:sz="8" w:space="0"/>
            </w:tcBorders>
            <w:shd w:val="clear" w:color="000000" w:fill="548DD4"/>
            <w:vAlign w:val="center"/>
            <w:hideMark/>
          </w:tcPr>
          <w:p w:rsidRPr="00562915" w:rsidR="002D4CFC" w:rsidP="00A904A8" w:rsidRDefault="002D4CFC" w14:paraId="7FD106A4"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Type of Respondent</w:t>
            </w:r>
          </w:p>
        </w:tc>
        <w:tc>
          <w:tcPr>
            <w:tcW w:w="1530" w:type="dxa"/>
            <w:tcBorders>
              <w:top w:val="nil"/>
              <w:left w:val="nil"/>
              <w:bottom w:val="single" w:color="auto" w:sz="8" w:space="0"/>
              <w:right w:val="single" w:color="auto" w:sz="8" w:space="0"/>
            </w:tcBorders>
            <w:shd w:val="clear" w:color="auto" w:fill="548DD4"/>
            <w:vAlign w:val="center"/>
            <w:hideMark/>
          </w:tcPr>
          <w:p w:rsidRPr="00562915" w:rsidR="002D4CFC" w:rsidP="00A904A8" w:rsidRDefault="002D4CFC" w14:paraId="10F8B7D1"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Form Name / Form Number</w:t>
            </w:r>
          </w:p>
        </w:tc>
        <w:tc>
          <w:tcPr>
            <w:tcW w:w="785"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30B098AE"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 xml:space="preserve">No. of </w:t>
            </w:r>
            <w:proofErr w:type="spellStart"/>
            <w:r w:rsidRPr="00562915">
              <w:rPr>
                <w:rFonts w:ascii="Arial" w:hAnsi="Arial" w:eastAsia="Times New Roman" w:cs="Arial"/>
                <w:b/>
                <w:bCs/>
                <w:color w:val="000000"/>
                <w:sz w:val="18"/>
                <w:szCs w:val="18"/>
              </w:rPr>
              <w:t>Respon</w:t>
            </w:r>
            <w:proofErr w:type="spellEnd"/>
            <w:r w:rsidRPr="00562915">
              <w:rPr>
                <w:rFonts w:ascii="Arial" w:hAnsi="Arial" w:eastAsia="Times New Roman" w:cs="Arial"/>
                <w:b/>
                <w:bCs/>
                <w:color w:val="000000"/>
                <w:sz w:val="18"/>
                <w:szCs w:val="18"/>
              </w:rPr>
              <w:t>-dents</w:t>
            </w:r>
          </w:p>
        </w:tc>
        <w:tc>
          <w:tcPr>
            <w:tcW w:w="931"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01DE1731"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 xml:space="preserve">No. of </w:t>
            </w:r>
            <w:proofErr w:type="spellStart"/>
            <w:r w:rsidRPr="00562915">
              <w:rPr>
                <w:rFonts w:ascii="Arial" w:hAnsi="Arial" w:eastAsia="Times New Roman" w:cs="Arial"/>
                <w:b/>
                <w:bCs/>
                <w:color w:val="000000"/>
                <w:sz w:val="18"/>
                <w:szCs w:val="18"/>
              </w:rPr>
              <w:t>Respon-ses</w:t>
            </w:r>
            <w:proofErr w:type="spellEnd"/>
            <w:r w:rsidRPr="00562915">
              <w:rPr>
                <w:rFonts w:ascii="Arial" w:hAnsi="Arial" w:eastAsia="Times New Roman" w:cs="Arial"/>
                <w:b/>
                <w:bCs/>
                <w:color w:val="000000"/>
                <w:sz w:val="18"/>
                <w:szCs w:val="18"/>
              </w:rPr>
              <w:t xml:space="preserve"> per </w:t>
            </w:r>
            <w:proofErr w:type="spellStart"/>
            <w:r w:rsidRPr="00562915">
              <w:rPr>
                <w:rFonts w:ascii="Arial" w:hAnsi="Arial" w:eastAsia="Times New Roman" w:cs="Arial"/>
                <w:b/>
                <w:bCs/>
                <w:color w:val="000000"/>
                <w:sz w:val="18"/>
                <w:szCs w:val="18"/>
              </w:rPr>
              <w:t>Respon</w:t>
            </w:r>
            <w:proofErr w:type="spellEnd"/>
            <w:r w:rsidRPr="00562915">
              <w:rPr>
                <w:rFonts w:ascii="Arial" w:hAnsi="Arial" w:eastAsia="Times New Roman" w:cs="Arial"/>
                <w:b/>
                <w:bCs/>
                <w:color w:val="000000"/>
                <w:sz w:val="18"/>
                <w:szCs w:val="18"/>
              </w:rPr>
              <w:t>-dent</w:t>
            </w:r>
          </w:p>
        </w:tc>
        <w:tc>
          <w:tcPr>
            <w:tcW w:w="1254"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402C6D52"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 No. of Responses</w:t>
            </w:r>
          </w:p>
        </w:tc>
        <w:tc>
          <w:tcPr>
            <w:tcW w:w="1080"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036AB751"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Avg. Burden per Response (in hours)</w:t>
            </w:r>
          </w:p>
        </w:tc>
        <w:tc>
          <w:tcPr>
            <w:tcW w:w="990"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30073E59"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 Annual Burden (in hours)</w:t>
            </w:r>
          </w:p>
        </w:tc>
        <w:tc>
          <w:tcPr>
            <w:tcW w:w="810"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20EF9E59"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Avg. Hourly Wage Rate</w:t>
            </w:r>
          </w:p>
        </w:tc>
        <w:tc>
          <w:tcPr>
            <w:tcW w:w="1440" w:type="dxa"/>
            <w:tcBorders>
              <w:top w:val="nil"/>
              <w:left w:val="nil"/>
              <w:bottom w:val="single" w:color="auto" w:sz="8" w:space="0"/>
              <w:right w:val="single" w:color="auto" w:sz="8" w:space="0"/>
            </w:tcBorders>
            <w:shd w:val="clear" w:color="000000" w:fill="548DD4"/>
            <w:vAlign w:val="center"/>
            <w:hideMark/>
          </w:tcPr>
          <w:p w:rsidRPr="00562915" w:rsidR="002D4CFC" w:rsidP="00A904A8" w:rsidRDefault="002D4CFC" w14:paraId="239A70C9" w14:textId="77777777">
            <w:pPr>
              <w:spacing w:after="0" w:line="240" w:lineRule="auto"/>
              <w:jc w:val="center"/>
              <w:rPr>
                <w:rFonts w:ascii="Arial" w:hAnsi="Arial" w:eastAsia="Times New Roman" w:cs="Arial"/>
                <w:b/>
                <w:bCs/>
                <w:color w:val="000000"/>
                <w:sz w:val="18"/>
                <w:szCs w:val="18"/>
              </w:rPr>
            </w:pPr>
            <w:r w:rsidRPr="00562915">
              <w:rPr>
                <w:rFonts w:ascii="Arial" w:hAnsi="Arial" w:eastAsia="Times New Roman" w:cs="Arial"/>
                <w:b/>
                <w:bCs/>
                <w:color w:val="000000"/>
                <w:sz w:val="18"/>
                <w:szCs w:val="18"/>
              </w:rPr>
              <w:t>Total Annual Respondent Cost</w:t>
            </w:r>
          </w:p>
        </w:tc>
      </w:tr>
      <w:tr w:rsidRPr="00562915" w:rsidR="00CB5043" w:rsidTr="00311768" w14:paraId="034A235E"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562915" w:rsidR="00CB5043" w:rsidP="00CB5043" w:rsidRDefault="00CB5043" w14:paraId="5EA689FA"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State, Local, or Tribal, Government</w:t>
            </w:r>
          </w:p>
        </w:tc>
        <w:tc>
          <w:tcPr>
            <w:tcW w:w="1530" w:type="dxa"/>
            <w:tcBorders>
              <w:top w:val="nil"/>
              <w:left w:val="nil"/>
              <w:bottom w:val="single" w:color="auto" w:sz="8" w:space="0"/>
              <w:right w:val="single" w:color="auto" w:sz="8" w:space="0"/>
            </w:tcBorders>
            <w:shd w:val="clear" w:color="auto" w:fill="auto"/>
            <w:vAlign w:val="center"/>
            <w:hideMark/>
          </w:tcPr>
          <w:p w:rsidRPr="00562915" w:rsidR="00CB5043" w:rsidP="00CB5043" w:rsidRDefault="00CB5043" w14:paraId="3608356E"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HSEEP/AAR/</w:t>
            </w:r>
            <w:proofErr w:type="gramStart"/>
            <w:r>
              <w:rPr>
                <w:rFonts w:ascii="Arial" w:hAnsi="Arial" w:eastAsia="Times New Roman" w:cs="Arial"/>
                <w:color w:val="000000"/>
                <w:sz w:val="18"/>
                <w:szCs w:val="18"/>
              </w:rPr>
              <w:t>IP  /</w:t>
            </w:r>
            <w:proofErr w:type="gramEnd"/>
            <w:r>
              <w:rPr>
                <w:rFonts w:ascii="Arial" w:hAnsi="Arial" w:eastAsia="Times New Roman" w:cs="Arial"/>
                <w:color w:val="000000"/>
                <w:sz w:val="18"/>
                <w:szCs w:val="18"/>
              </w:rPr>
              <w:t xml:space="preserve"> FEMA Form 091-0</w:t>
            </w:r>
          </w:p>
        </w:tc>
        <w:tc>
          <w:tcPr>
            <w:tcW w:w="785" w:type="dxa"/>
            <w:tcBorders>
              <w:top w:val="nil"/>
              <w:left w:val="nil"/>
              <w:bottom w:val="single" w:color="auto" w:sz="8" w:space="0"/>
              <w:right w:val="single" w:color="auto" w:sz="8" w:space="0"/>
            </w:tcBorders>
            <w:shd w:val="clear" w:color="auto" w:fill="auto"/>
            <w:vAlign w:val="center"/>
            <w:hideMark/>
          </w:tcPr>
          <w:p w:rsidR="00CB5043" w:rsidP="00CB5043" w:rsidRDefault="00CB5043" w14:paraId="73F68F3B" w14:textId="77777777">
            <w:pPr>
              <w:spacing w:after="0" w:line="240" w:lineRule="auto"/>
              <w:jc w:val="center"/>
              <w:rPr>
                <w:rFonts w:ascii="Arial" w:hAnsi="Arial" w:eastAsia="Times New Roman" w:cs="Arial"/>
                <w:color w:val="000000"/>
                <w:sz w:val="18"/>
                <w:szCs w:val="18"/>
              </w:rPr>
            </w:pPr>
          </w:p>
          <w:p w:rsidR="00CB5043" w:rsidP="00CB5043" w:rsidRDefault="00CB5043" w14:paraId="54E1B535"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71F185F2"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109</w:t>
            </w:r>
          </w:p>
        </w:tc>
        <w:tc>
          <w:tcPr>
            <w:tcW w:w="931" w:type="dxa"/>
            <w:tcBorders>
              <w:top w:val="nil"/>
              <w:left w:val="nil"/>
              <w:bottom w:val="single" w:color="auto" w:sz="8" w:space="0"/>
              <w:right w:val="single" w:color="auto" w:sz="8" w:space="0"/>
            </w:tcBorders>
            <w:shd w:val="clear" w:color="auto" w:fill="auto"/>
            <w:vAlign w:val="center"/>
            <w:hideMark/>
          </w:tcPr>
          <w:p w:rsidR="00CB5043" w:rsidP="00CB5043" w:rsidRDefault="00CB5043" w14:paraId="59AC90FE" w14:textId="77777777">
            <w:pPr>
              <w:spacing w:after="0" w:line="240" w:lineRule="auto"/>
              <w:jc w:val="center"/>
              <w:rPr>
                <w:rFonts w:ascii="Arial" w:hAnsi="Arial" w:eastAsia="Times New Roman" w:cs="Arial"/>
                <w:color w:val="000000"/>
                <w:sz w:val="18"/>
                <w:szCs w:val="18"/>
              </w:rPr>
            </w:pPr>
          </w:p>
          <w:p w:rsidR="00CB5043" w:rsidP="00CB5043" w:rsidRDefault="00CB5043" w14:paraId="4C4358AF"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4EAE0771"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5</w:t>
            </w:r>
          </w:p>
        </w:tc>
        <w:tc>
          <w:tcPr>
            <w:tcW w:w="1254" w:type="dxa"/>
            <w:tcBorders>
              <w:top w:val="nil"/>
              <w:left w:val="nil"/>
              <w:bottom w:val="single" w:color="auto" w:sz="8" w:space="0"/>
              <w:right w:val="single" w:color="auto" w:sz="8" w:space="0"/>
            </w:tcBorders>
            <w:shd w:val="clear" w:color="auto" w:fill="auto"/>
            <w:vAlign w:val="center"/>
            <w:hideMark/>
          </w:tcPr>
          <w:p w:rsidR="00CB5043" w:rsidP="00CB5043" w:rsidRDefault="00CB5043" w14:paraId="05605A0A" w14:textId="77777777">
            <w:pPr>
              <w:spacing w:after="0" w:line="240" w:lineRule="auto"/>
              <w:jc w:val="center"/>
              <w:rPr>
                <w:rFonts w:ascii="Arial" w:hAnsi="Arial" w:eastAsia="Times New Roman" w:cs="Arial"/>
                <w:color w:val="000000"/>
                <w:sz w:val="18"/>
                <w:szCs w:val="18"/>
              </w:rPr>
            </w:pPr>
          </w:p>
          <w:p w:rsidR="00CB5043" w:rsidP="00CB5043" w:rsidRDefault="00CB5043" w14:paraId="5C6AD8E5"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0A0FA9ED"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545</w:t>
            </w:r>
          </w:p>
        </w:tc>
        <w:tc>
          <w:tcPr>
            <w:tcW w:w="1080" w:type="dxa"/>
            <w:tcBorders>
              <w:top w:val="nil"/>
              <w:left w:val="nil"/>
              <w:bottom w:val="single" w:color="auto" w:sz="8" w:space="0"/>
              <w:right w:val="single" w:color="auto" w:sz="8" w:space="0"/>
            </w:tcBorders>
            <w:shd w:val="clear" w:color="auto" w:fill="auto"/>
            <w:vAlign w:val="center"/>
            <w:hideMark/>
          </w:tcPr>
          <w:p w:rsidR="00CB5043" w:rsidP="00CB5043" w:rsidRDefault="00CB5043" w14:paraId="15F6AFAF" w14:textId="77777777">
            <w:pPr>
              <w:spacing w:after="0" w:line="240" w:lineRule="auto"/>
              <w:jc w:val="center"/>
              <w:rPr>
                <w:rFonts w:ascii="Arial" w:hAnsi="Arial" w:eastAsia="Times New Roman" w:cs="Arial"/>
                <w:color w:val="000000"/>
                <w:sz w:val="18"/>
                <w:szCs w:val="18"/>
              </w:rPr>
            </w:pPr>
          </w:p>
          <w:p w:rsidR="00CB5043" w:rsidP="00CB5043" w:rsidRDefault="00CB5043" w14:paraId="33BE8419"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2EDE7D6A"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40 hours</w:t>
            </w:r>
          </w:p>
        </w:tc>
        <w:tc>
          <w:tcPr>
            <w:tcW w:w="990" w:type="dxa"/>
            <w:tcBorders>
              <w:top w:val="nil"/>
              <w:left w:val="nil"/>
              <w:bottom w:val="single" w:color="auto" w:sz="8" w:space="0"/>
              <w:right w:val="single" w:color="auto" w:sz="8" w:space="0"/>
            </w:tcBorders>
            <w:shd w:val="clear" w:color="auto" w:fill="auto"/>
            <w:vAlign w:val="center"/>
            <w:hideMark/>
          </w:tcPr>
          <w:p w:rsidR="00CB5043" w:rsidP="00CB5043" w:rsidRDefault="00CB5043" w14:paraId="287E062E" w14:textId="77777777">
            <w:pPr>
              <w:spacing w:after="0" w:line="240" w:lineRule="auto"/>
              <w:jc w:val="center"/>
              <w:rPr>
                <w:rFonts w:ascii="Arial" w:hAnsi="Arial" w:eastAsia="Times New Roman" w:cs="Arial"/>
                <w:color w:val="000000"/>
                <w:sz w:val="18"/>
                <w:szCs w:val="18"/>
              </w:rPr>
            </w:pPr>
          </w:p>
          <w:p w:rsidR="00CB5043" w:rsidP="00CB5043" w:rsidRDefault="00CB5043" w14:paraId="05BFCECF"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2A6D823D"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21,800</w:t>
            </w:r>
          </w:p>
        </w:tc>
        <w:tc>
          <w:tcPr>
            <w:tcW w:w="810" w:type="dxa"/>
            <w:tcBorders>
              <w:top w:val="nil"/>
              <w:left w:val="nil"/>
              <w:bottom w:val="single" w:color="auto" w:sz="8" w:space="0"/>
              <w:right w:val="single" w:color="auto" w:sz="8" w:space="0"/>
            </w:tcBorders>
            <w:shd w:val="clear" w:color="auto" w:fill="auto"/>
            <w:vAlign w:val="bottom"/>
            <w:hideMark/>
          </w:tcPr>
          <w:p w:rsidRPr="00CB5043" w:rsidR="00CB5043" w:rsidP="00CB5043" w:rsidRDefault="00CB5043" w14:paraId="52E32B52" w14:textId="66209C32">
            <w:pPr>
              <w:spacing w:after="0" w:line="240" w:lineRule="auto"/>
              <w:jc w:val="center"/>
              <w:rPr>
                <w:rFonts w:ascii="Arial" w:hAnsi="Arial" w:eastAsia="Times New Roman" w:cs="Arial"/>
                <w:color w:val="000000"/>
                <w:sz w:val="18"/>
                <w:szCs w:val="18"/>
              </w:rPr>
            </w:pPr>
            <w:r w:rsidRPr="00311768">
              <w:rPr>
                <w:rFonts w:ascii="Arial" w:hAnsi="Arial" w:cs="Arial"/>
                <w:color w:val="000000"/>
                <w:sz w:val="18"/>
                <w:szCs w:val="18"/>
              </w:rPr>
              <w:t>$64.42</w:t>
            </w:r>
          </w:p>
        </w:tc>
        <w:tc>
          <w:tcPr>
            <w:tcW w:w="1440" w:type="dxa"/>
            <w:tcBorders>
              <w:top w:val="nil"/>
              <w:left w:val="nil"/>
              <w:bottom w:val="single" w:color="auto" w:sz="8" w:space="0"/>
              <w:right w:val="single" w:color="auto" w:sz="8" w:space="0"/>
            </w:tcBorders>
            <w:shd w:val="clear" w:color="auto" w:fill="auto"/>
            <w:vAlign w:val="bottom"/>
            <w:hideMark/>
          </w:tcPr>
          <w:p w:rsidRPr="00CB5043" w:rsidR="00CB5043" w:rsidRDefault="00CB5043" w14:paraId="00DEED81" w14:textId="3C30D2B2">
            <w:pPr>
              <w:spacing w:after="0" w:line="240" w:lineRule="auto"/>
              <w:jc w:val="center"/>
              <w:rPr>
                <w:rFonts w:ascii="Arial" w:hAnsi="Arial" w:eastAsia="Times New Roman" w:cs="Arial"/>
                <w:color w:val="000000"/>
                <w:sz w:val="18"/>
                <w:szCs w:val="18"/>
              </w:rPr>
            </w:pPr>
            <w:r w:rsidRPr="00311768">
              <w:rPr>
                <w:rFonts w:ascii="Arial" w:hAnsi="Arial" w:cs="Arial"/>
                <w:color w:val="000000"/>
                <w:sz w:val="18"/>
                <w:szCs w:val="18"/>
              </w:rPr>
              <w:t>$1,404,251.36</w:t>
            </w:r>
          </w:p>
        </w:tc>
      </w:tr>
      <w:tr w:rsidRPr="00562915" w:rsidR="00CB5043" w:rsidTr="00311768" w14:paraId="40C5EF67"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562915" w:rsidR="00CB5043" w:rsidP="00CB5043" w:rsidRDefault="00CB5043" w14:paraId="4E3B74C9" w14:textId="35DEE495">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State, Local, or Tribal, Government</w:t>
            </w:r>
          </w:p>
        </w:tc>
        <w:tc>
          <w:tcPr>
            <w:tcW w:w="1530" w:type="dxa"/>
            <w:tcBorders>
              <w:top w:val="nil"/>
              <w:left w:val="nil"/>
              <w:bottom w:val="single" w:color="auto" w:sz="8" w:space="0"/>
              <w:right w:val="single" w:color="auto" w:sz="8" w:space="0"/>
            </w:tcBorders>
            <w:shd w:val="clear" w:color="auto" w:fill="auto"/>
            <w:vAlign w:val="center"/>
            <w:hideMark/>
          </w:tcPr>
          <w:p w:rsidRPr="00562915" w:rsidR="00CB5043" w:rsidP="00CB5043" w:rsidRDefault="00CB5043" w14:paraId="59FC2BBA" w14:textId="42F3EE69">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xml:space="preserve">Multi-Year Training and Exercise Plan (TEP) / </w:t>
            </w:r>
            <w:r w:rsidRPr="00CD613A">
              <w:rPr>
                <w:rFonts w:ascii="Arial" w:hAnsi="Arial" w:eastAsia="Times New Roman" w:cs="Arial"/>
                <w:color w:val="000000"/>
                <w:sz w:val="18"/>
                <w:szCs w:val="18"/>
              </w:rPr>
              <w:t>FEMA Form 008-0-26</w:t>
            </w:r>
          </w:p>
        </w:tc>
        <w:tc>
          <w:tcPr>
            <w:tcW w:w="785" w:type="dxa"/>
            <w:tcBorders>
              <w:top w:val="nil"/>
              <w:left w:val="nil"/>
              <w:bottom w:val="single" w:color="auto" w:sz="8" w:space="0"/>
              <w:right w:val="single" w:color="auto" w:sz="8" w:space="0"/>
            </w:tcBorders>
            <w:shd w:val="clear" w:color="auto" w:fill="auto"/>
            <w:vAlign w:val="center"/>
            <w:hideMark/>
          </w:tcPr>
          <w:p w:rsidR="00CB5043" w:rsidP="00CB5043" w:rsidRDefault="00CB5043" w14:paraId="52D353C9" w14:textId="77777777">
            <w:pPr>
              <w:spacing w:after="0" w:line="240" w:lineRule="auto"/>
              <w:jc w:val="center"/>
              <w:rPr>
                <w:rFonts w:ascii="Arial" w:hAnsi="Arial" w:eastAsia="Times New Roman" w:cs="Arial"/>
                <w:color w:val="000000"/>
                <w:sz w:val="18"/>
                <w:szCs w:val="18"/>
              </w:rPr>
            </w:pPr>
          </w:p>
          <w:p w:rsidR="00CB5043" w:rsidP="00CB5043" w:rsidRDefault="00CB5043" w14:paraId="10422B2D" w14:textId="77777777">
            <w:pPr>
              <w:spacing w:after="0" w:line="240" w:lineRule="auto"/>
              <w:jc w:val="center"/>
              <w:rPr>
                <w:rFonts w:ascii="Arial" w:hAnsi="Arial" w:eastAsia="Times New Roman" w:cs="Arial"/>
                <w:color w:val="000000"/>
                <w:sz w:val="18"/>
                <w:szCs w:val="18"/>
              </w:rPr>
            </w:pPr>
          </w:p>
          <w:p w:rsidR="00CB5043" w:rsidP="00CB5043" w:rsidRDefault="00CB5043" w14:paraId="557F1911" w14:textId="77777777">
            <w:pPr>
              <w:spacing w:after="0" w:line="240" w:lineRule="auto"/>
              <w:jc w:val="center"/>
              <w:rPr>
                <w:rFonts w:ascii="Arial" w:hAnsi="Arial" w:eastAsia="Times New Roman" w:cs="Arial"/>
                <w:color w:val="000000"/>
                <w:sz w:val="18"/>
                <w:szCs w:val="18"/>
              </w:rPr>
            </w:pPr>
          </w:p>
          <w:p w:rsidR="00CB5043" w:rsidP="00CB5043" w:rsidRDefault="00CB5043" w14:paraId="07F1721A"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3A2674F5" w14:textId="6F1C3B20">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109</w:t>
            </w:r>
          </w:p>
        </w:tc>
        <w:tc>
          <w:tcPr>
            <w:tcW w:w="931" w:type="dxa"/>
            <w:tcBorders>
              <w:top w:val="nil"/>
              <w:left w:val="nil"/>
              <w:bottom w:val="single" w:color="auto" w:sz="8" w:space="0"/>
              <w:right w:val="single" w:color="auto" w:sz="8" w:space="0"/>
            </w:tcBorders>
            <w:shd w:val="clear" w:color="auto" w:fill="auto"/>
            <w:vAlign w:val="center"/>
            <w:hideMark/>
          </w:tcPr>
          <w:p w:rsidR="00CB5043" w:rsidP="00CB5043" w:rsidRDefault="00CB5043" w14:paraId="31D27A8D" w14:textId="77777777">
            <w:pPr>
              <w:spacing w:after="0" w:line="240" w:lineRule="auto"/>
              <w:jc w:val="center"/>
              <w:rPr>
                <w:rFonts w:ascii="Arial" w:hAnsi="Arial" w:eastAsia="Times New Roman" w:cs="Arial"/>
                <w:color w:val="000000"/>
                <w:sz w:val="18"/>
                <w:szCs w:val="18"/>
              </w:rPr>
            </w:pPr>
          </w:p>
          <w:p w:rsidR="00CB5043" w:rsidP="00CB5043" w:rsidRDefault="00CB5043" w14:paraId="72B43C20" w14:textId="77777777">
            <w:pPr>
              <w:spacing w:after="0" w:line="240" w:lineRule="auto"/>
              <w:jc w:val="center"/>
              <w:rPr>
                <w:rFonts w:ascii="Arial" w:hAnsi="Arial" w:eastAsia="Times New Roman" w:cs="Arial"/>
                <w:color w:val="000000"/>
                <w:sz w:val="18"/>
                <w:szCs w:val="18"/>
              </w:rPr>
            </w:pPr>
          </w:p>
          <w:p w:rsidR="00CB5043" w:rsidP="00CB5043" w:rsidRDefault="00CB5043" w14:paraId="07738DB7" w14:textId="77777777">
            <w:pPr>
              <w:spacing w:after="0" w:line="240" w:lineRule="auto"/>
              <w:jc w:val="center"/>
              <w:rPr>
                <w:rFonts w:ascii="Arial" w:hAnsi="Arial" w:eastAsia="Times New Roman" w:cs="Arial"/>
                <w:color w:val="000000"/>
                <w:sz w:val="18"/>
                <w:szCs w:val="18"/>
              </w:rPr>
            </w:pPr>
          </w:p>
          <w:p w:rsidR="00CB5043" w:rsidP="00CB5043" w:rsidRDefault="00CB5043" w14:paraId="77106325" w14:textId="77777777">
            <w:pPr>
              <w:spacing w:after="0" w:line="240" w:lineRule="auto"/>
              <w:jc w:val="center"/>
              <w:rPr>
                <w:rFonts w:ascii="Arial" w:hAnsi="Arial" w:eastAsia="Times New Roman" w:cs="Arial"/>
                <w:color w:val="000000"/>
                <w:sz w:val="18"/>
                <w:szCs w:val="18"/>
              </w:rPr>
            </w:pPr>
          </w:p>
          <w:p w:rsidRPr="00CD613A" w:rsidR="00CB5043" w:rsidP="00CB5043" w:rsidRDefault="00CB5043" w14:paraId="7061B48A" w14:textId="29154086">
            <w:pPr>
              <w:spacing w:after="0" w:line="240" w:lineRule="auto"/>
              <w:jc w:val="center"/>
              <w:rPr>
                <w:rFonts w:ascii="Arial" w:hAnsi="Arial" w:eastAsia="Times New Roman" w:cs="Arial"/>
                <w:color w:val="000000"/>
                <w:sz w:val="18"/>
                <w:szCs w:val="18"/>
                <w:highlight w:val="yellow"/>
              </w:rPr>
            </w:pPr>
            <w:r>
              <w:rPr>
                <w:rFonts w:ascii="Arial" w:hAnsi="Arial" w:eastAsia="Times New Roman" w:cs="Arial"/>
                <w:color w:val="000000"/>
                <w:sz w:val="18"/>
                <w:szCs w:val="18"/>
              </w:rPr>
              <w:t>1</w:t>
            </w:r>
          </w:p>
        </w:tc>
        <w:tc>
          <w:tcPr>
            <w:tcW w:w="1254" w:type="dxa"/>
            <w:tcBorders>
              <w:top w:val="nil"/>
              <w:left w:val="nil"/>
              <w:bottom w:val="single" w:color="auto" w:sz="8" w:space="0"/>
              <w:right w:val="single" w:color="auto" w:sz="8" w:space="0"/>
            </w:tcBorders>
            <w:shd w:val="clear" w:color="auto" w:fill="auto"/>
            <w:vAlign w:val="center"/>
            <w:hideMark/>
          </w:tcPr>
          <w:p w:rsidR="00CB5043" w:rsidP="00CB5043" w:rsidRDefault="00CB5043" w14:paraId="7D7DBBB3" w14:textId="77777777">
            <w:pPr>
              <w:spacing w:after="0" w:line="240" w:lineRule="auto"/>
              <w:jc w:val="center"/>
              <w:rPr>
                <w:rFonts w:ascii="Arial" w:hAnsi="Arial" w:eastAsia="Times New Roman" w:cs="Arial"/>
                <w:color w:val="000000"/>
                <w:sz w:val="18"/>
                <w:szCs w:val="18"/>
              </w:rPr>
            </w:pPr>
          </w:p>
          <w:p w:rsidR="00CB5043" w:rsidP="00CB5043" w:rsidRDefault="00CB5043" w14:paraId="5B96BFAE" w14:textId="77777777">
            <w:pPr>
              <w:spacing w:after="0" w:line="240" w:lineRule="auto"/>
              <w:jc w:val="center"/>
              <w:rPr>
                <w:rFonts w:ascii="Arial" w:hAnsi="Arial" w:eastAsia="Times New Roman" w:cs="Arial"/>
                <w:color w:val="000000"/>
                <w:sz w:val="18"/>
                <w:szCs w:val="18"/>
              </w:rPr>
            </w:pPr>
          </w:p>
          <w:p w:rsidR="00CB5043" w:rsidP="00CB5043" w:rsidRDefault="00CB5043" w14:paraId="41446794" w14:textId="77777777">
            <w:pPr>
              <w:spacing w:after="0" w:line="240" w:lineRule="auto"/>
              <w:jc w:val="center"/>
              <w:rPr>
                <w:rFonts w:ascii="Arial" w:hAnsi="Arial" w:eastAsia="Times New Roman" w:cs="Arial"/>
                <w:color w:val="000000"/>
                <w:sz w:val="18"/>
                <w:szCs w:val="18"/>
              </w:rPr>
            </w:pPr>
          </w:p>
          <w:p w:rsidR="00CB5043" w:rsidP="00CB5043" w:rsidRDefault="00CB5043" w14:paraId="78466BC8" w14:textId="77777777">
            <w:pPr>
              <w:spacing w:after="0" w:line="240" w:lineRule="auto"/>
              <w:jc w:val="center"/>
              <w:rPr>
                <w:rFonts w:ascii="Arial" w:hAnsi="Arial" w:eastAsia="Times New Roman" w:cs="Arial"/>
                <w:color w:val="000000"/>
                <w:sz w:val="18"/>
                <w:szCs w:val="18"/>
              </w:rPr>
            </w:pPr>
          </w:p>
          <w:p w:rsidRPr="00CD613A" w:rsidR="00CB5043" w:rsidP="00CB5043" w:rsidRDefault="00CB5043" w14:paraId="6F5814A8" w14:textId="2F591EEF">
            <w:pPr>
              <w:spacing w:after="0" w:line="240" w:lineRule="auto"/>
              <w:jc w:val="center"/>
              <w:rPr>
                <w:rFonts w:ascii="Arial" w:hAnsi="Arial" w:eastAsia="Times New Roman" w:cs="Arial"/>
                <w:color w:val="000000"/>
                <w:sz w:val="18"/>
                <w:szCs w:val="18"/>
                <w:highlight w:val="yellow"/>
              </w:rPr>
            </w:pPr>
            <w:r>
              <w:rPr>
                <w:rFonts w:ascii="Arial" w:hAnsi="Arial" w:eastAsia="Times New Roman" w:cs="Arial"/>
                <w:color w:val="000000"/>
                <w:sz w:val="18"/>
                <w:szCs w:val="18"/>
              </w:rPr>
              <w:t>109</w:t>
            </w:r>
          </w:p>
        </w:tc>
        <w:tc>
          <w:tcPr>
            <w:tcW w:w="1080" w:type="dxa"/>
            <w:tcBorders>
              <w:top w:val="nil"/>
              <w:left w:val="nil"/>
              <w:bottom w:val="single" w:color="auto" w:sz="8" w:space="0"/>
              <w:right w:val="single" w:color="auto" w:sz="8" w:space="0"/>
            </w:tcBorders>
            <w:shd w:val="clear" w:color="auto" w:fill="auto"/>
            <w:vAlign w:val="center"/>
            <w:hideMark/>
          </w:tcPr>
          <w:p w:rsidR="00CB5043" w:rsidP="00CB5043" w:rsidRDefault="00CB5043" w14:paraId="46B9EE0C" w14:textId="77777777">
            <w:pPr>
              <w:spacing w:after="0" w:line="240" w:lineRule="auto"/>
              <w:jc w:val="center"/>
              <w:rPr>
                <w:rFonts w:ascii="Arial" w:hAnsi="Arial" w:eastAsia="Times New Roman" w:cs="Arial"/>
                <w:color w:val="000000"/>
                <w:sz w:val="18"/>
                <w:szCs w:val="18"/>
              </w:rPr>
            </w:pPr>
          </w:p>
          <w:p w:rsidR="00CB5043" w:rsidP="00CB5043" w:rsidRDefault="00CB5043" w14:paraId="65EE178D" w14:textId="77777777">
            <w:pPr>
              <w:spacing w:after="0" w:line="240" w:lineRule="auto"/>
              <w:jc w:val="center"/>
              <w:rPr>
                <w:rFonts w:ascii="Arial" w:hAnsi="Arial" w:eastAsia="Times New Roman" w:cs="Arial"/>
                <w:color w:val="000000"/>
                <w:sz w:val="18"/>
                <w:szCs w:val="18"/>
              </w:rPr>
            </w:pPr>
          </w:p>
          <w:p w:rsidR="00CB5043" w:rsidP="00CB5043" w:rsidRDefault="00CB5043" w14:paraId="7A0A6A37" w14:textId="77777777">
            <w:pPr>
              <w:spacing w:after="0" w:line="240" w:lineRule="auto"/>
              <w:jc w:val="center"/>
              <w:rPr>
                <w:rFonts w:ascii="Arial" w:hAnsi="Arial" w:eastAsia="Times New Roman" w:cs="Arial"/>
                <w:color w:val="000000"/>
                <w:sz w:val="18"/>
                <w:szCs w:val="18"/>
              </w:rPr>
            </w:pPr>
          </w:p>
          <w:p w:rsidR="00CB5043" w:rsidP="00CB5043" w:rsidRDefault="00CB5043" w14:paraId="7C99B2B1" w14:textId="77777777">
            <w:pPr>
              <w:spacing w:after="0" w:line="240" w:lineRule="auto"/>
              <w:jc w:val="center"/>
              <w:rPr>
                <w:rFonts w:ascii="Arial" w:hAnsi="Arial" w:eastAsia="Times New Roman" w:cs="Arial"/>
                <w:color w:val="000000"/>
                <w:sz w:val="18"/>
                <w:szCs w:val="18"/>
              </w:rPr>
            </w:pPr>
          </w:p>
          <w:p w:rsidRPr="00CD613A" w:rsidR="00CB5043" w:rsidP="00CB5043" w:rsidRDefault="00CB5043" w14:paraId="211D5B0F" w14:textId="090490E4">
            <w:pPr>
              <w:spacing w:after="0" w:line="240" w:lineRule="auto"/>
              <w:jc w:val="center"/>
              <w:rPr>
                <w:rFonts w:ascii="Arial" w:hAnsi="Arial" w:eastAsia="Times New Roman" w:cs="Arial"/>
                <w:color w:val="000000"/>
                <w:sz w:val="18"/>
                <w:szCs w:val="18"/>
                <w:highlight w:val="yellow"/>
              </w:rPr>
            </w:pPr>
            <w:r>
              <w:rPr>
                <w:rFonts w:ascii="Arial" w:hAnsi="Arial" w:eastAsia="Times New Roman" w:cs="Arial"/>
                <w:color w:val="000000"/>
                <w:sz w:val="18"/>
                <w:szCs w:val="18"/>
              </w:rPr>
              <w:t>12 hours</w:t>
            </w:r>
          </w:p>
        </w:tc>
        <w:tc>
          <w:tcPr>
            <w:tcW w:w="990" w:type="dxa"/>
            <w:tcBorders>
              <w:top w:val="nil"/>
              <w:left w:val="nil"/>
              <w:bottom w:val="single" w:color="auto" w:sz="8" w:space="0"/>
              <w:right w:val="single" w:color="auto" w:sz="8" w:space="0"/>
            </w:tcBorders>
            <w:shd w:val="clear" w:color="auto" w:fill="auto"/>
            <w:vAlign w:val="center"/>
            <w:hideMark/>
          </w:tcPr>
          <w:p w:rsidR="00CB5043" w:rsidP="00CB5043" w:rsidRDefault="00CB5043" w14:paraId="1AB099C9" w14:textId="77777777">
            <w:pPr>
              <w:spacing w:after="0" w:line="240" w:lineRule="auto"/>
              <w:jc w:val="center"/>
              <w:rPr>
                <w:rFonts w:ascii="Arial" w:hAnsi="Arial" w:eastAsia="Times New Roman" w:cs="Arial"/>
                <w:color w:val="000000"/>
                <w:sz w:val="18"/>
                <w:szCs w:val="18"/>
              </w:rPr>
            </w:pPr>
          </w:p>
          <w:p w:rsidR="00CB5043" w:rsidP="00CB5043" w:rsidRDefault="00CB5043" w14:paraId="040869E6" w14:textId="77777777">
            <w:pPr>
              <w:spacing w:after="0" w:line="240" w:lineRule="auto"/>
              <w:jc w:val="center"/>
              <w:rPr>
                <w:rFonts w:ascii="Arial" w:hAnsi="Arial" w:eastAsia="Times New Roman" w:cs="Arial"/>
                <w:color w:val="000000"/>
                <w:sz w:val="18"/>
                <w:szCs w:val="18"/>
              </w:rPr>
            </w:pPr>
          </w:p>
          <w:p w:rsidR="00CB5043" w:rsidP="00CB5043" w:rsidRDefault="00CB5043" w14:paraId="51D340AB" w14:textId="77777777">
            <w:pPr>
              <w:spacing w:after="0" w:line="240" w:lineRule="auto"/>
              <w:jc w:val="center"/>
              <w:rPr>
                <w:rFonts w:ascii="Arial" w:hAnsi="Arial" w:eastAsia="Times New Roman" w:cs="Arial"/>
                <w:color w:val="000000"/>
                <w:sz w:val="18"/>
                <w:szCs w:val="18"/>
              </w:rPr>
            </w:pPr>
          </w:p>
          <w:p w:rsidR="00CB5043" w:rsidP="00CB5043" w:rsidRDefault="00CB5043" w14:paraId="3064CF17" w14:textId="77777777">
            <w:pPr>
              <w:spacing w:after="0" w:line="240" w:lineRule="auto"/>
              <w:jc w:val="center"/>
              <w:rPr>
                <w:rFonts w:ascii="Arial" w:hAnsi="Arial" w:eastAsia="Times New Roman" w:cs="Arial"/>
                <w:color w:val="000000"/>
                <w:sz w:val="18"/>
                <w:szCs w:val="18"/>
              </w:rPr>
            </w:pPr>
          </w:p>
          <w:p w:rsidRPr="00CD613A" w:rsidR="00CB5043" w:rsidP="00CB5043" w:rsidRDefault="00CB5043" w14:paraId="7E3B02D2" w14:textId="0F373B0C">
            <w:pPr>
              <w:spacing w:after="0" w:line="240" w:lineRule="auto"/>
              <w:jc w:val="center"/>
              <w:rPr>
                <w:rFonts w:ascii="Arial" w:hAnsi="Arial" w:eastAsia="Times New Roman" w:cs="Arial"/>
                <w:color w:val="000000"/>
                <w:sz w:val="18"/>
                <w:szCs w:val="18"/>
                <w:highlight w:val="yellow"/>
              </w:rPr>
            </w:pPr>
            <w:r>
              <w:rPr>
                <w:rFonts w:ascii="Arial" w:hAnsi="Arial" w:eastAsia="Times New Roman" w:cs="Arial"/>
                <w:color w:val="000000"/>
                <w:sz w:val="18"/>
                <w:szCs w:val="18"/>
              </w:rPr>
              <w:t>1308</w:t>
            </w:r>
          </w:p>
        </w:tc>
        <w:tc>
          <w:tcPr>
            <w:tcW w:w="810" w:type="dxa"/>
            <w:tcBorders>
              <w:top w:val="nil"/>
              <w:left w:val="nil"/>
              <w:bottom w:val="single" w:color="auto" w:sz="8" w:space="0"/>
              <w:right w:val="single" w:color="auto" w:sz="8" w:space="0"/>
            </w:tcBorders>
            <w:shd w:val="clear" w:color="auto" w:fill="auto"/>
            <w:vAlign w:val="bottom"/>
            <w:hideMark/>
          </w:tcPr>
          <w:p w:rsidRPr="00CB5043" w:rsidR="00CB5043" w:rsidRDefault="00CB5043" w14:paraId="38E83138" w14:textId="2937EB39">
            <w:pPr>
              <w:spacing w:after="0" w:line="240" w:lineRule="auto"/>
              <w:jc w:val="center"/>
              <w:rPr>
                <w:rFonts w:ascii="Arial" w:hAnsi="Arial" w:eastAsia="Times New Roman" w:cs="Arial"/>
                <w:color w:val="000000"/>
                <w:sz w:val="18"/>
                <w:szCs w:val="18"/>
                <w:highlight w:val="yellow"/>
              </w:rPr>
            </w:pPr>
            <w:r w:rsidRPr="00311768">
              <w:rPr>
                <w:rFonts w:ascii="Arial" w:hAnsi="Arial" w:cs="Arial"/>
                <w:color w:val="000000"/>
                <w:sz w:val="18"/>
                <w:szCs w:val="18"/>
              </w:rPr>
              <w:t>$64.42</w:t>
            </w:r>
          </w:p>
        </w:tc>
        <w:tc>
          <w:tcPr>
            <w:tcW w:w="1440" w:type="dxa"/>
            <w:tcBorders>
              <w:top w:val="nil"/>
              <w:left w:val="nil"/>
              <w:bottom w:val="single" w:color="auto" w:sz="8" w:space="0"/>
              <w:right w:val="single" w:color="auto" w:sz="8" w:space="0"/>
            </w:tcBorders>
            <w:shd w:val="clear" w:color="auto" w:fill="auto"/>
            <w:vAlign w:val="bottom"/>
            <w:hideMark/>
          </w:tcPr>
          <w:p w:rsidRPr="00CB5043" w:rsidR="00CB5043" w:rsidRDefault="00CB5043" w14:paraId="3EB4FFCB" w14:textId="46C78492">
            <w:pPr>
              <w:spacing w:after="0" w:line="240" w:lineRule="auto"/>
              <w:jc w:val="center"/>
              <w:rPr>
                <w:rFonts w:ascii="Arial" w:hAnsi="Arial" w:eastAsia="Times New Roman" w:cs="Arial"/>
                <w:color w:val="000000"/>
                <w:sz w:val="18"/>
                <w:szCs w:val="18"/>
              </w:rPr>
            </w:pPr>
            <w:r w:rsidRPr="00311768">
              <w:rPr>
                <w:rFonts w:ascii="Arial" w:hAnsi="Arial" w:cs="Arial"/>
                <w:color w:val="000000"/>
                <w:sz w:val="18"/>
                <w:szCs w:val="18"/>
              </w:rPr>
              <w:t>$84,255.08</w:t>
            </w:r>
          </w:p>
        </w:tc>
      </w:tr>
      <w:tr w:rsidRPr="00562915" w:rsidR="00CB5043" w:rsidTr="00311768" w14:paraId="106847F4"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562915" w:rsidR="00CB5043" w:rsidP="00CB5043" w:rsidRDefault="00CB5043" w14:paraId="047E2866" w14:textId="7023881E">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State, Local, or Tribal, Government</w:t>
            </w:r>
          </w:p>
        </w:tc>
        <w:tc>
          <w:tcPr>
            <w:tcW w:w="1530" w:type="dxa"/>
            <w:tcBorders>
              <w:top w:val="nil"/>
              <w:left w:val="nil"/>
              <w:bottom w:val="single" w:color="auto" w:sz="8" w:space="0"/>
              <w:right w:val="single" w:color="auto" w:sz="8" w:space="0"/>
            </w:tcBorders>
            <w:shd w:val="clear" w:color="auto" w:fill="auto"/>
            <w:vAlign w:val="center"/>
            <w:hideMark/>
          </w:tcPr>
          <w:p w:rsidRPr="00562915" w:rsidR="00CB5043" w:rsidP="00CB5043" w:rsidRDefault="00CB5043" w14:paraId="76E08CB2" w14:textId="479F4D4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 xml:space="preserve">National Exercise Program (NEP) Nomination Form / </w:t>
            </w:r>
            <w:r w:rsidRPr="00CD613A">
              <w:rPr>
                <w:rFonts w:ascii="Arial" w:hAnsi="Arial" w:eastAsia="Times New Roman" w:cs="Arial"/>
                <w:color w:val="000000"/>
                <w:sz w:val="18"/>
                <w:szCs w:val="18"/>
              </w:rPr>
              <w:t>FEMA Form 008-0-27</w:t>
            </w:r>
          </w:p>
        </w:tc>
        <w:tc>
          <w:tcPr>
            <w:tcW w:w="785" w:type="dxa"/>
            <w:tcBorders>
              <w:top w:val="nil"/>
              <w:left w:val="nil"/>
              <w:bottom w:val="single" w:color="auto" w:sz="8" w:space="0"/>
              <w:right w:val="single" w:color="auto" w:sz="8" w:space="0"/>
            </w:tcBorders>
            <w:shd w:val="clear" w:color="auto" w:fill="auto"/>
            <w:vAlign w:val="center"/>
            <w:hideMark/>
          </w:tcPr>
          <w:p w:rsidR="00CB5043" w:rsidP="00CB5043" w:rsidRDefault="00CB5043" w14:paraId="34F73DBF" w14:textId="77777777">
            <w:pPr>
              <w:spacing w:after="0" w:line="240" w:lineRule="auto"/>
              <w:jc w:val="center"/>
              <w:rPr>
                <w:rFonts w:ascii="Arial" w:hAnsi="Arial" w:eastAsia="Times New Roman" w:cs="Arial"/>
                <w:color w:val="000000"/>
                <w:sz w:val="18"/>
                <w:szCs w:val="18"/>
              </w:rPr>
            </w:pPr>
          </w:p>
          <w:p w:rsidR="00CB5043" w:rsidP="00CB5043" w:rsidRDefault="00CB5043" w14:paraId="0C0888C1" w14:textId="77777777">
            <w:pPr>
              <w:spacing w:after="0" w:line="240" w:lineRule="auto"/>
              <w:jc w:val="center"/>
              <w:rPr>
                <w:rFonts w:ascii="Arial" w:hAnsi="Arial" w:eastAsia="Times New Roman" w:cs="Arial"/>
                <w:color w:val="000000"/>
                <w:sz w:val="18"/>
                <w:szCs w:val="18"/>
              </w:rPr>
            </w:pPr>
          </w:p>
          <w:p w:rsidR="00CB5043" w:rsidP="00CB5043" w:rsidRDefault="00CB5043" w14:paraId="3E7308B7" w14:textId="77777777">
            <w:pPr>
              <w:spacing w:after="0" w:line="240" w:lineRule="auto"/>
              <w:jc w:val="center"/>
              <w:rPr>
                <w:rFonts w:ascii="Arial" w:hAnsi="Arial" w:eastAsia="Times New Roman" w:cs="Arial"/>
                <w:color w:val="000000"/>
                <w:sz w:val="18"/>
                <w:szCs w:val="18"/>
              </w:rPr>
            </w:pPr>
          </w:p>
          <w:p w:rsidR="00CB5043" w:rsidP="00CB5043" w:rsidRDefault="00CB5043" w14:paraId="5E221B96" w14:textId="77777777">
            <w:pPr>
              <w:spacing w:after="0" w:line="240" w:lineRule="auto"/>
              <w:jc w:val="center"/>
              <w:rPr>
                <w:rFonts w:ascii="Arial" w:hAnsi="Arial" w:eastAsia="Times New Roman" w:cs="Arial"/>
                <w:color w:val="000000"/>
                <w:sz w:val="18"/>
                <w:szCs w:val="18"/>
              </w:rPr>
            </w:pPr>
          </w:p>
          <w:p w:rsidR="00CB5043" w:rsidP="00CB5043" w:rsidRDefault="00CB5043" w14:paraId="5D8931CA"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3FD713A8" w14:textId="251A7278">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50</w:t>
            </w:r>
          </w:p>
        </w:tc>
        <w:tc>
          <w:tcPr>
            <w:tcW w:w="931" w:type="dxa"/>
            <w:tcBorders>
              <w:top w:val="nil"/>
              <w:left w:val="nil"/>
              <w:bottom w:val="single" w:color="auto" w:sz="8" w:space="0"/>
              <w:right w:val="single" w:color="auto" w:sz="8" w:space="0"/>
            </w:tcBorders>
            <w:shd w:val="clear" w:color="auto" w:fill="auto"/>
            <w:vAlign w:val="center"/>
            <w:hideMark/>
          </w:tcPr>
          <w:p w:rsidR="00CB5043" w:rsidP="00CB5043" w:rsidRDefault="00CB5043" w14:paraId="43AA5B47" w14:textId="77777777">
            <w:pPr>
              <w:spacing w:after="0" w:line="240" w:lineRule="auto"/>
              <w:jc w:val="center"/>
              <w:rPr>
                <w:rFonts w:ascii="Arial" w:hAnsi="Arial" w:eastAsia="Times New Roman" w:cs="Arial"/>
                <w:color w:val="000000"/>
                <w:sz w:val="18"/>
                <w:szCs w:val="18"/>
              </w:rPr>
            </w:pPr>
          </w:p>
          <w:p w:rsidR="00CB5043" w:rsidP="00CB5043" w:rsidRDefault="00CB5043" w14:paraId="797C79AC" w14:textId="77777777">
            <w:pPr>
              <w:spacing w:after="0" w:line="240" w:lineRule="auto"/>
              <w:jc w:val="center"/>
              <w:rPr>
                <w:rFonts w:ascii="Arial" w:hAnsi="Arial" w:eastAsia="Times New Roman" w:cs="Arial"/>
                <w:color w:val="000000"/>
                <w:sz w:val="18"/>
                <w:szCs w:val="18"/>
              </w:rPr>
            </w:pPr>
          </w:p>
          <w:p w:rsidR="00CB5043" w:rsidP="00CB5043" w:rsidRDefault="00CB5043" w14:paraId="3754B53E" w14:textId="77777777">
            <w:pPr>
              <w:spacing w:after="0" w:line="240" w:lineRule="auto"/>
              <w:jc w:val="center"/>
              <w:rPr>
                <w:rFonts w:ascii="Arial" w:hAnsi="Arial" w:eastAsia="Times New Roman" w:cs="Arial"/>
                <w:color w:val="000000"/>
                <w:sz w:val="18"/>
                <w:szCs w:val="18"/>
              </w:rPr>
            </w:pPr>
          </w:p>
          <w:p w:rsidR="00CB5043" w:rsidP="00CB5043" w:rsidRDefault="00CB5043" w14:paraId="47B9EBCE" w14:textId="77777777">
            <w:pPr>
              <w:spacing w:after="0" w:line="240" w:lineRule="auto"/>
              <w:jc w:val="center"/>
              <w:rPr>
                <w:rFonts w:ascii="Arial" w:hAnsi="Arial" w:eastAsia="Times New Roman" w:cs="Arial"/>
                <w:color w:val="000000"/>
                <w:sz w:val="18"/>
                <w:szCs w:val="18"/>
              </w:rPr>
            </w:pPr>
          </w:p>
          <w:p w:rsidR="00CB5043" w:rsidP="00CB5043" w:rsidRDefault="00CB5043" w14:paraId="42982756"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64AA0A64" w14:textId="619A7273">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w:t>
            </w:r>
          </w:p>
        </w:tc>
        <w:tc>
          <w:tcPr>
            <w:tcW w:w="1254" w:type="dxa"/>
            <w:tcBorders>
              <w:top w:val="nil"/>
              <w:left w:val="nil"/>
              <w:bottom w:val="single" w:color="auto" w:sz="8" w:space="0"/>
              <w:right w:val="single" w:color="auto" w:sz="8" w:space="0"/>
            </w:tcBorders>
            <w:shd w:val="clear" w:color="auto" w:fill="auto"/>
            <w:vAlign w:val="center"/>
            <w:hideMark/>
          </w:tcPr>
          <w:p w:rsidR="00CB5043" w:rsidP="00CB5043" w:rsidRDefault="00CB5043" w14:paraId="1650FEBB" w14:textId="77777777">
            <w:pPr>
              <w:spacing w:after="0" w:line="240" w:lineRule="auto"/>
              <w:jc w:val="center"/>
              <w:rPr>
                <w:rFonts w:ascii="Arial" w:hAnsi="Arial" w:eastAsia="Times New Roman" w:cs="Arial"/>
                <w:color w:val="000000"/>
                <w:sz w:val="18"/>
                <w:szCs w:val="18"/>
              </w:rPr>
            </w:pPr>
          </w:p>
          <w:p w:rsidR="00CB5043" w:rsidP="00CB5043" w:rsidRDefault="00CB5043" w14:paraId="3C491357" w14:textId="77777777">
            <w:pPr>
              <w:spacing w:after="0" w:line="240" w:lineRule="auto"/>
              <w:jc w:val="center"/>
              <w:rPr>
                <w:rFonts w:ascii="Arial" w:hAnsi="Arial" w:eastAsia="Times New Roman" w:cs="Arial"/>
                <w:color w:val="000000"/>
                <w:sz w:val="18"/>
                <w:szCs w:val="18"/>
              </w:rPr>
            </w:pPr>
          </w:p>
          <w:p w:rsidR="00CB5043" w:rsidP="00CB5043" w:rsidRDefault="00CB5043" w14:paraId="5A77CE6A" w14:textId="77777777">
            <w:pPr>
              <w:spacing w:after="0" w:line="240" w:lineRule="auto"/>
              <w:jc w:val="center"/>
              <w:rPr>
                <w:rFonts w:ascii="Arial" w:hAnsi="Arial" w:eastAsia="Times New Roman" w:cs="Arial"/>
                <w:color w:val="000000"/>
                <w:sz w:val="18"/>
                <w:szCs w:val="18"/>
              </w:rPr>
            </w:pPr>
          </w:p>
          <w:p w:rsidR="00CB5043" w:rsidP="00CB5043" w:rsidRDefault="00CB5043" w14:paraId="4136A23B" w14:textId="77777777">
            <w:pPr>
              <w:spacing w:after="0" w:line="240" w:lineRule="auto"/>
              <w:jc w:val="center"/>
              <w:rPr>
                <w:rFonts w:ascii="Arial" w:hAnsi="Arial" w:eastAsia="Times New Roman" w:cs="Arial"/>
                <w:color w:val="000000"/>
                <w:sz w:val="18"/>
                <w:szCs w:val="18"/>
              </w:rPr>
            </w:pPr>
          </w:p>
          <w:p w:rsidR="00CB5043" w:rsidP="00CB5043" w:rsidRDefault="00CB5043" w14:paraId="67FA9696"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056C5B0F" w14:textId="33644A6C">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50</w:t>
            </w:r>
          </w:p>
        </w:tc>
        <w:tc>
          <w:tcPr>
            <w:tcW w:w="1080" w:type="dxa"/>
            <w:tcBorders>
              <w:top w:val="nil"/>
              <w:left w:val="nil"/>
              <w:bottom w:val="single" w:color="auto" w:sz="8" w:space="0"/>
              <w:right w:val="single" w:color="auto" w:sz="8" w:space="0"/>
            </w:tcBorders>
            <w:shd w:val="clear" w:color="auto" w:fill="auto"/>
            <w:vAlign w:val="center"/>
            <w:hideMark/>
          </w:tcPr>
          <w:p w:rsidR="00CB5043" w:rsidP="00CB5043" w:rsidRDefault="00CB5043" w14:paraId="51B73389" w14:textId="77777777">
            <w:pPr>
              <w:spacing w:after="0" w:line="240" w:lineRule="auto"/>
              <w:jc w:val="center"/>
              <w:rPr>
                <w:rFonts w:ascii="Arial" w:hAnsi="Arial" w:eastAsia="Times New Roman" w:cs="Arial"/>
                <w:color w:val="000000"/>
                <w:sz w:val="18"/>
                <w:szCs w:val="18"/>
              </w:rPr>
            </w:pPr>
          </w:p>
          <w:p w:rsidR="00CB5043" w:rsidP="00CB5043" w:rsidRDefault="00CB5043" w14:paraId="7C40F6EB" w14:textId="77777777">
            <w:pPr>
              <w:spacing w:after="0" w:line="240" w:lineRule="auto"/>
              <w:jc w:val="center"/>
              <w:rPr>
                <w:rFonts w:ascii="Arial" w:hAnsi="Arial" w:eastAsia="Times New Roman" w:cs="Arial"/>
                <w:color w:val="000000"/>
                <w:sz w:val="18"/>
                <w:szCs w:val="18"/>
              </w:rPr>
            </w:pPr>
          </w:p>
          <w:p w:rsidR="00CB5043" w:rsidP="00CB5043" w:rsidRDefault="00CB5043" w14:paraId="634D81A4" w14:textId="77777777">
            <w:pPr>
              <w:spacing w:after="0" w:line="240" w:lineRule="auto"/>
              <w:jc w:val="center"/>
              <w:rPr>
                <w:rFonts w:ascii="Arial" w:hAnsi="Arial" w:eastAsia="Times New Roman" w:cs="Arial"/>
                <w:color w:val="000000"/>
                <w:sz w:val="18"/>
                <w:szCs w:val="18"/>
              </w:rPr>
            </w:pPr>
          </w:p>
          <w:p w:rsidR="00CB5043" w:rsidP="00CB5043" w:rsidRDefault="00CB5043" w14:paraId="2F735C8D" w14:textId="77777777">
            <w:pPr>
              <w:spacing w:after="0" w:line="240" w:lineRule="auto"/>
              <w:jc w:val="center"/>
              <w:rPr>
                <w:rFonts w:ascii="Arial" w:hAnsi="Arial" w:eastAsia="Times New Roman" w:cs="Arial"/>
                <w:color w:val="000000"/>
                <w:sz w:val="18"/>
                <w:szCs w:val="18"/>
              </w:rPr>
            </w:pPr>
          </w:p>
          <w:p w:rsidR="00CB5043" w:rsidP="00CB5043" w:rsidRDefault="00CB5043" w14:paraId="77B25D3E"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3068956D" w14:textId="669A4A68">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2 hours</w:t>
            </w:r>
          </w:p>
        </w:tc>
        <w:tc>
          <w:tcPr>
            <w:tcW w:w="990" w:type="dxa"/>
            <w:tcBorders>
              <w:top w:val="nil"/>
              <w:left w:val="nil"/>
              <w:bottom w:val="single" w:color="auto" w:sz="8" w:space="0"/>
              <w:right w:val="single" w:color="auto" w:sz="8" w:space="0"/>
            </w:tcBorders>
            <w:shd w:val="clear" w:color="auto" w:fill="auto"/>
            <w:vAlign w:val="center"/>
            <w:hideMark/>
          </w:tcPr>
          <w:p w:rsidR="00CB5043" w:rsidP="00CB5043" w:rsidRDefault="00CB5043" w14:paraId="30C157B3" w14:textId="77777777">
            <w:pPr>
              <w:spacing w:after="0" w:line="240" w:lineRule="auto"/>
              <w:jc w:val="center"/>
              <w:rPr>
                <w:rFonts w:ascii="Arial" w:hAnsi="Arial" w:eastAsia="Times New Roman" w:cs="Arial"/>
                <w:color w:val="000000"/>
                <w:sz w:val="18"/>
                <w:szCs w:val="18"/>
              </w:rPr>
            </w:pPr>
          </w:p>
          <w:p w:rsidR="00CB5043" w:rsidP="00CB5043" w:rsidRDefault="00CB5043" w14:paraId="044E3E21" w14:textId="77777777">
            <w:pPr>
              <w:spacing w:after="0" w:line="240" w:lineRule="auto"/>
              <w:jc w:val="center"/>
              <w:rPr>
                <w:rFonts w:ascii="Arial" w:hAnsi="Arial" w:eastAsia="Times New Roman" w:cs="Arial"/>
                <w:color w:val="000000"/>
                <w:sz w:val="18"/>
                <w:szCs w:val="18"/>
              </w:rPr>
            </w:pPr>
          </w:p>
          <w:p w:rsidR="00CB5043" w:rsidP="00CB5043" w:rsidRDefault="00CB5043" w14:paraId="48B23222" w14:textId="77777777">
            <w:pPr>
              <w:spacing w:after="0" w:line="240" w:lineRule="auto"/>
              <w:jc w:val="center"/>
              <w:rPr>
                <w:rFonts w:ascii="Arial" w:hAnsi="Arial" w:eastAsia="Times New Roman" w:cs="Arial"/>
                <w:color w:val="000000"/>
                <w:sz w:val="18"/>
                <w:szCs w:val="18"/>
              </w:rPr>
            </w:pPr>
          </w:p>
          <w:p w:rsidR="00CB5043" w:rsidP="00CB5043" w:rsidRDefault="00CB5043" w14:paraId="773A1A64" w14:textId="77777777">
            <w:pPr>
              <w:spacing w:after="0" w:line="240" w:lineRule="auto"/>
              <w:jc w:val="center"/>
              <w:rPr>
                <w:rFonts w:ascii="Arial" w:hAnsi="Arial" w:eastAsia="Times New Roman" w:cs="Arial"/>
                <w:color w:val="000000"/>
                <w:sz w:val="18"/>
                <w:szCs w:val="18"/>
              </w:rPr>
            </w:pPr>
          </w:p>
          <w:p w:rsidR="00CB5043" w:rsidP="00CB5043" w:rsidRDefault="00CB5043" w14:paraId="0B135894" w14:textId="77777777">
            <w:pPr>
              <w:spacing w:after="0" w:line="240" w:lineRule="auto"/>
              <w:jc w:val="center"/>
              <w:rPr>
                <w:rFonts w:ascii="Arial" w:hAnsi="Arial" w:eastAsia="Times New Roman" w:cs="Arial"/>
                <w:color w:val="000000"/>
                <w:sz w:val="18"/>
                <w:szCs w:val="18"/>
              </w:rPr>
            </w:pPr>
          </w:p>
          <w:p w:rsidRPr="00562915" w:rsidR="00CB5043" w:rsidP="00CB5043" w:rsidRDefault="00CB5043" w14:paraId="2D110A62" w14:textId="16DA48F9">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100</w:t>
            </w:r>
          </w:p>
        </w:tc>
        <w:tc>
          <w:tcPr>
            <w:tcW w:w="810" w:type="dxa"/>
            <w:tcBorders>
              <w:top w:val="nil"/>
              <w:left w:val="nil"/>
              <w:bottom w:val="single" w:color="auto" w:sz="8" w:space="0"/>
              <w:right w:val="single" w:color="auto" w:sz="8" w:space="0"/>
            </w:tcBorders>
            <w:shd w:val="clear" w:color="auto" w:fill="auto"/>
            <w:vAlign w:val="bottom"/>
            <w:hideMark/>
          </w:tcPr>
          <w:p w:rsidRPr="00CB5043" w:rsidR="00CB5043" w:rsidRDefault="00CB5043" w14:paraId="3C36E59D" w14:textId="49E28876">
            <w:pPr>
              <w:spacing w:after="0" w:line="240" w:lineRule="auto"/>
              <w:jc w:val="center"/>
              <w:rPr>
                <w:rFonts w:ascii="Arial" w:hAnsi="Arial" w:eastAsia="Times New Roman" w:cs="Arial"/>
                <w:color w:val="000000"/>
                <w:sz w:val="18"/>
                <w:szCs w:val="18"/>
              </w:rPr>
            </w:pPr>
            <w:r w:rsidRPr="00311768">
              <w:rPr>
                <w:rFonts w:ascii="Arial" w:hAnsi="Arial" w:cs="Arial"/>
                <w:color w:val="000000"/>
                <w:sz w:val="18"/>
                <w:szCs w:val="18"/>
              </w:rPr>
              <w:t>$64.42</w:t>
            </w:r>
          </w:p>
        </w:tc>
        <w:tc>
          <w:tcPr>
            <w:tcW w:w="1440" w:type="dxa"/>
            <w:tcBorders>
              <w:top w:val="nil"/>
              <w:left w:val="nil"/>
              <w:bottom w:val="single" w:color="auto" w:sz="8" w:space="0"/>
              <w:right w:val="single" w:color="auto" w:sz="8" w:space="0"/>
            </w:tcBorders>
            <w:shd w:val="clear" w:color="auto" w:fill="auto"/>
            <w:vAlign w:val="bottom"/>
            <w:hideMark/>
          </w:tcPr>
          <w:p w:rsidRPr="00CB5043" w:rsidR="00CB5043" w:rsidRDefault="00CB5043" w14:paraId="529099C7" w14:textId="36F98393">
            <w:pPr>
              <w:spacing w:after="0" w:line="240" w:lineRule="auto"/>
              <w:jc w:val="center"/>
              <w:rPr>
                <w:rFonts w:ascii="Arial" w:hAnsi="Arial" w:eastAsia="Times New Roman" w:cs="Arial"/>
                <w:color w:val="000000"/>
                <w:sz w:val="18"/>
                <w:szCs w:val="18"/>
              </w:rPr>
            </w:pPr>
            <w:r w:rsidRPr="00311768">
              <w:rPr>
                <w:rFonts w:ascii="Arial" w:hAnsi="Arial" w:cs="Arial"/>
                <w:color w:val="000000"/>
                <w:sz w:val="18"/>
                <w:szCs w:val="18"/>
              </w:rPr>
              <w:t>$6,441.52</w:t>
            </w:r>
          </w:p>
        </w:tc>
      </w:tr>
      <w:tr w:rsidRPr="00562915" w:rsidR="00F2212D" w:rsidTr="00C908D2" w14:paraId="17F590A3"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562915" w:rsidR="00F2212D" w:rsidP="00A904A8" w:rsidRDefault="00F2212D" w14:paraId="0B9D1B42" w14:textId="22EC8583">
            <w:pPr>
              <w:spacing w:after="0" w:line="240" w:lineRule="auto"/>
              <w:rPr>
                <w:rFonts w:ascii="Arial" w:hAnsi="Arial" w:eastAsia="Times New Roman" w:cs="Arial"/>
                <w:color w:val="000000"/>
                <w:sz w:val="18"/>
                <w:szCs w:val="18"/>
              </w:rPr>
            </w:pPr>
            <w:r w:rsidRPr="00562915">
              <w:rPr>
                <w:rFonts w:ascii="Arial" w:hAnsi="Arial" w:eastAsia="Times New Roman" w:cs="Arial"/>
                <w:b/>
                <w:bCs/>
                <w:color w:val="000000"/>
                <w:sz w:val="18"/>
                <w:szCs w:val="18"/>
              </w:rPr>
              <w:t>Total</w:t>
            </w:r>
          </w:p>
        </w:tc>
        <w:tc>
          <w:tcPr>
            <w:tcW w:w="1530" w:type="dxa"/>
            <w:tcBorders>
              <w:top w:val="nil"/>
              <w:left w:val="nil"/>
              <w:bottom w:val="single" w:color="auto" w:sz="8" w:space="0"/>
              <w:right w:val="single" w:color="auto" w:sz="8" w:space="0"/>
            </w:tcBorders>
            <w:shd w:val="clear" w:color="auto" w:fill="000000" w:themeFill="text1"/>
            <w:vAlign w:val="center"/>
            <w:hideMark/>
          </w:tcPr>
          <w:p w:rsidRPr="00562915" w:rsidR="00F2212D" w:rsidP="00A904A8" w:rsidRDefault="00F2212D" w14:paraId="252B6E9F" w14:textId="6F677505">
            <w:pPr>
              <w:spacing w:after="0" w:line="240" w:lineRule="auto"/>
              <w:rPr>
                <w:rFonts w:ascii="Arial" w:hAnsi="Arial" w:eastAsia="Times New Roman" w:cs="Arial"/>
                <w:color w:val="000000"/>
                <w:sz w:val="18"/>
                <w:szCs w:val="18"/>
              </w:rPr>
            </w:pPr>
            <w:r w:rsidRPr="00562915">
              <w:rPr>
                <w:rFonts w:ascii="Arial" w:hAnsi="Arial" w:eastAsia="Times New Roman" w:cs="Arial"/>
                <w:color w:val="000000"/>
                <w:sz w:val="18"/>
                <w:szCs w:val="18"/>
              </w:rPr>
              <w:t> </w:t>
            </w:r>
          </w:p>
        </w:tc>
        <w:tc>
          <w:tcPr>
            <w:tcW w:w="785" w:type="dxa"/>
            <w:tcBorders>
              <w:top w:val="nil"/>
              <w:left w:val="nil"/>
              <w:bottom w:val="single" w:color="auto" w:sz="8" w:space="0"/>
              <w:right w:val="single" w:color="auto" w:sz="8" w:space="0"/>
            </w:tcBorders>
            <w:shd w:val="clear" w:color="auto" w:fill="auto"/>
            <w:vAlign w:val="center"/>
            <w:hideMark/>
          </w:tcPr>
          <w:p w:rsidRPr="00562915" w:rsidR="00F2212D" w:rsidP="00A904A8" w:rsidRDefault="00526D46" w14:paraId="22681A69" w14:textId="2AA871D6">
            <w:pPr>
              <w:spacing w:after="0" w:line="240" w:lineRule="auto"/>
              <w:jc w:val="center"/>
              <w:rPr>
                <w:rFonts w:ascii="Arial" w:hAnsi="Arial" w:eastAsia="Times New Roman" w:cs="Arial"/>
                <w:color w:val="000000"/>
                <w:sz w:val="18"/>
                <w:szCs w:val="18"/>
              </w:rPr>
            </w:pPr>
            <w:r>
              <w:rPr>
                <w:rFonts w:ascii="Arial" w:hAnsi="Arial" w:eastAsia="Times New Roman" w:cs="Arial"/>
                <w:b/>
                <w:bCs/>
                <w:color w:val="000000"/>
                <w:sz w:val="18"/>
                <w:szCs w:val="18"/>
              </w:rPr>
              <w:t>268</w:t>
            </w:r>
          </w:p>
        </w:tc>
        <w:tc>
          <w:tcPr>
            <w:tcW w:w="931" w:type="dxa"/>
            <w:tcBorders>
              <w:top w:val="nil"/>
              <w:left w:val="nil"/>
              <w:bottom w:val="single" w:color="auto" w:sz="8" w:space="0"/>
              <w:right w:val="single" w:color="auto" w:sz="8" w:space="0"/>
            </w:tcBorders>
            <w:shd w:val="clear" w:color="000000" w:fill="000000"/>
            <w:vAlign w:val="center"/>
            <w:hideMark/>
          </w:tcPr>
          <w:p w:rsidRPr="00562915" w:rsidR="00F2212D" w:rsidP="00A904A8" w:rsidRDefault="00F2212D" w14:paraId="7179391B" w14:textId="5DC2034B">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 </w:t>
            </w:r>
          </w:p>
        </w:tc>
        <w:tc>
          <w:tcPr>
            <w:tcW w:w="1254" w:type="dxa"/>
            <w:tcBorders>
              <w:top w:val="nil"/>
              <w:left w:val="nil"/>
              <w:bottom w:val="single" w:color="auto" w:sz="8" w:space="0"/>
              <w:right w:val="single" w:color="auto" w:sz="8" w:space="0"/>
            </w:tcBorders>
            <w:shd w:val="clear" w:color="000000" w:fill="FFFFFF"/>
            <w:vAlign w:val="center"/>
            <w:hideMark/>
          </w:tcPr>
          <w:p w:rsidRPr="00562915" w:rsidR="00F2212D" w:rsidP="00A904A8" w:rsidRDefault="00526D46" w14:paraId="2D9C87BB" w14:textId="2AF29202">
            <w:pPr>
              <w:spacing w:after="0" w:line="240" w:lineRule="auto"/>
              <w:jc w:val="center"/>
              <w:rPr>
                <w:rFonts w:ascii="Arial" w:hAnsi="Arial" w:eastAsia="Times New Roman" w:cs="Arial"/>
                <w:color w:val="000000"/>
                <w:sz w:val="18"/>
                <w:szCs w:val="18"/>
              </w:rPr>
            </w:pPr>
            <w:r w:rsidRPr="00C908D2">
              <w:rPr>
                <w:rFonts w:ascii="Arial" w:hAnsi="Arial" w:eastAsia="Times New Roman" w:cs="Arial"/>
                <w:b/>
                <w:color w:val="000000"/>
                <w:sz w:val="18"/>
                <w:szCs w:val="18"/>
              </w:rPr>
              <w:t>704</w:t>
            </w:r>
          </w:p>
        </w:tc>
        <w:tc>
          <w:tcPr>
            <w:tcW w:w="1080" w:type="dxa"/>
            <w:tcBorders>
              <w:top w:val="nil"/>
              <w:left w:val="nil"/>
              <w:bottom w:val="single" w:color="auto" w:sz="8" w:space="0"/>
              <w:right w:val="single" w:color="auto" w:sz="8" w:space="0"/>
            </w:tcBorders>
            <w:shd w:val="clear" w:color="000000" w:fill="000000"/>
            <w:vAlign w:val="center"/>
            <w:hideMark/>
          </w:tcPr>
          <w:p w:rsidRPr="00562915" w:rsidR="00F2212D" w:rsidP="00A904A8" w:rsidRDefault="00F2212D" w14:paraId="19E9AEB3" w14:textId="31395076">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562915" w:rsidR="00F2212D" w:rsidP="00A904A8" w:rsidRDefault="00526D46" w14:paraId="47D6F945" w14:textId="40DD18EE">
            <w:pPr>
              <w:spacing w:after="0" w:line="240" w:lineRule="auto"/>
              <w:jc w:val="center"/>
              <w:rPr>
                <w:rFonts w:ascii="Arial" w:hAnsi="Arial" w:eastAsia="Times New Roman" w:cs="Arial"/>
                <w:color w:val="000000"/>
                <w:sz w:val="18"/>
                <w:szCs w:val="18"/>
              </w:rPr>
            </w:pPr>
            <w:r>
              <w:rPr>
                <w:rFonts w:ascii="Arial" w:hAnsi="Arial" w:eastAsia="Times New Roman" w:cs="Arial"/>
                <w:b/>
                <w:bCs/>
                <w:color w:val="000000"/>
                <w:sz w:val="18"/>
                <w:szCs w:val="18"/>
              </w:rPr>
              <w:t>23,208</w:t>
            </w:r>
            <w:r w:rsidRPr="00562915" w:rsidR="00F2212D">
              <w:rPr>
                <w:rFonts w:ascii="Arial" w:hAnsi="Arial" w:eastAsia="Times New Roman" w:cs="Arial"/>
                <w:b/>
                <w:bCs/>
                <w:color w:val="000000"/>
                <w:sz w:val="18"/>
                <w:szCs w:val="18"/>
              </w:rPr>
              <w:t> </w:t>
            </w:r>
          </w:p>
        </w:tc>
        <w:tc>
          <w:tcPr>
            <w:tcW w:w="810" w:type="dxa"/>
            <w:tcBorders>
              <w:top w:val="nil"/>
              <w:left w:val="nil"/>
              <w:bottom w:val="single" w:color="auto" w:sz="8" w:space="0"/>
              <w:right w:val="single" w:color="auto" w:sz="8" w:space="0"/>
            </w:tcBorders>
            <w:shd w:val="clear" w:color="000000" w:fill="000000"/>
            <w:vAlign w:val="center"/>
            <w:hideMark/>
          </w:tcPr>
          <w:p w:rsidRPr="00562915" w:rsidR="00F2212D" w:rsidP="00A904A8" w:rsidRDefault="00F2212D" w14:paraId="779B78C2" w14:textId="5D02E8E9">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 </w:t>
            </w:r>
          </w:p>
        </w:tc>
        <w:tc>
          <w:tcPr>
            <w:tcW w:w="1440" w:type="dxa"/>
            <w:tcBorders>
              <w:top w:val="nil"/>
              <w:left w:val="nil"/>
              <w:bottom w:val="single" w:color="auto" w:sz="8" w:space="0"/>
              <w:right w:val="single" w:color="auto" w:sz="8" w:space="0"/>
            </w:tcBorders>
            <w:shd w:val="clear" w:color="auto" w:fill="auto"/>
            <w:vAlign w:val="center"/>
            <w:hideMark/>
          </w:tcPr>
          <w:p w:rsidRPr="00562915" w:rsidR="00F2212D" w:rsidP="004907F6" w:rsidRDefault="000D159A" w14:paraId="0A05B4CB" w14:textId="261EFC67">
            <w:pPr>
              <w:spacing w:after="0" w:line="240" w:lineRule="auto"/>
              <w:jc w:val="center"/>
              <w:rPr>
                <w:rFonts w:ascii="Arial" w:hAnsi="Arial" w:eastAsia="Times New Roman" w:cs="Arial"/>
                <w:color w:val="000000"/>
                <w:sz w:val="18"/>
                <w:szCs w:val="18"/>
              </w:rPr>
            </w:pPr>
            <w:r>
              <w:rPr>
                <w:rFonts w:ascii="Arial" w:hAnsi="Arial" w:eastAsia="Times New Roman" w:cs="Arial"/>
                <w:b/>
                <w:bCs/>
                <w:color w:val="000000"/>
                <w:sz w:val="18"/>
                <w:szCs w:val="18"/>
              </w:rPr>
              <w:t>$</w:t>
            </w:r>
            <w:r w:rsidR="00CB5043">
              <w:rPr>
                <w:rFonts w:ascii="Arial" w:hAnsi="Arial" w:eastAsia="Times New Roman" w:cs="Arial"/>
                <w:b/>
                <w:bCs/>
                <w:color w:val="000000"/>
                <w:sz w:val="18"/>
                <w:szCs w:val="18"/>
              </w:rPr>
              <w:t>1,494,94</w:t>
            </w:r>
            <w:r w:rsidR="00AA5E51">
              <w:rPr>
                <w:rFonts w:ascii="Arial" w:hAnsi="Arial" w:eastAsia="Times New Roman" w:cs="Arial"/>
                <w:b/>
                <w:bCs/>
                <w:color w:val="000000"/>
                <w:sz w:val="18"/>
                <w:szCs w:val="18"/>
              </w:rPr>
              <w:t>7.96</w:t>
            </w:r>
          </w:p>
        </w:tc>
      </w:tr>
    </w:tbl>
    <w:p w:rsidR="002D4CFC" w:rsidP="002D4CFC" w:rsidRDefault="002D4CFC" w14:paraId="0175545E" w14:textId="798A7708">
      <w:pPr>
        <w:numPr>
          <w:ilvl w:val="0"/>
          <w:numId w:val="4"/>
        </w:numPr>
        <w:tabs>
          <w:tab w:val="left" w:pos="-720"/>
        </w:tabs>
        <w:suppressAutoHyphens/>
        <w:spacing w:after="0" w:line="240" w:lineRule="auto"/>
        <w:rPr>
          <w:sz w:val="16"/>
          <w:szCs w:val="16"/>
        </w:rPr>
      </w:pPr>
      <w:r w:rsidRPr="009B69D3">
        <w:rPr>
          <w:sz w:val="16"/>
          <w:szCs w:val="16"/>
        </w:rPr>
        <w:t xml:space="preserve">Note: The “Avg. Hourly Wage Rate” for each respondent includes a </w:t>
      </w:r>
      <w:r w:rsidR="00660510">
        <w:rPr>
          <w:sz w:val="16"/>
          <w:szCs w:val="16"/>
        </w:rPr>
        <w:t xml:space="preserve">1.46 </w:t>
      </w:r>
      <w:r w:rsidRPr="009B69D3">
        <w:rPr>
          <w:sz w:val="16"/>
          <w:szCs w:val="16"/>
        </w:rPr>
        <w:t xml:space="preserve">multiplier to reflect a </w:t>
      </w:r>
      <w:proofErr w:type="gramStart"/>
      <w:r w:rsidRPr="009B69D3">
        <w:rPr>
          <w:sz w:val="16"/>
          <w:szCs w:val="16"/>
        </w:rPr>
        <w:t>fully-loaded</w:t>
      </w:r>
      <w:proofErr w:type="gramEnd"/>
      <w:r w:rsidRPr="009B69D3">
        <w:rPr>
          <w:sz w:val="16"/>
          <w:szCs w:val="16"/>
        </w:rPr>
        <w:t xml:space="preserve"> wage rate.</w:t>
      </w:r>
    </w:p>
    <w:p w:rsidR="002D4CFC" w:rsidP="002D4CFC" w:rsidRDefault="002D4CFC" w14:paraId="5B074542" w14:textId="77777777">
      <w:pPr>
        <w:spacing w:after="0" w:line="240" w:lineRule="auto"/>
        <w:rPr>
          <w:rFonts w:ascii="Times New Roman" w:hAnsi="Times New Roman" w:cs="Times New Roman"/>
          <w:sz w:val="24"/>
          <w:szCs w:val="24"/>
        </w:rPr>
      </w:pPr>
    </w:p>
    <w:p w:rsidR="00CB5043" w:rsidP="002D4CFC" w:rsidRDefault="004907F6" w14:paraId="2DFC36F0" w14:textId="7601660F">
      <w:pPr>
        <w:spacing w:after="0" w:line="240" w:lineRule="auto"/>
        <w:rPr>
          <w:rFonts w:ascii="Times New Roman" w:hAnsi="Times New Roman" w:cs="Times New Roman"/>
          <w:sz w:val="24"/>
          <w:szCs w:val="24"/>
        </w:rPr>
      </w:pPr>
      <w:r>
        <w:rPr>
          <w:rFonts w:ascii="Times New Roman" w:hAnsi="Times New Roman" w:cs="Times New Roman"/>
          <w:sz w:val="24"/>
          <w:szCs w:val="24"/>
        </w:rPr>
        <w:t>According to t</w:t>
      </w:r>
      <w:r w:rsidR="00CB5043">
        <w:rPr>
          <w:rFonts w:ascii="Times New Roman" w:hAnsi="Times New Roman" w:cs="Times New Roman"/>
          <w:sz w:val="24"/>
          <w:szCs w:val="24"/>
        </w:rPr>
        <w:t>he U.S. Department of Labor and Statistics Occupational and Employment Wages, May</w:t>
      </w:r>
      <w:r>
        <w:rPr>
          <w:rFonts w:ascii="Times New Roman" w:hAnsi="Times New Roman" w:cs="Times New Roman"/>
          <w:sz w:val="24"/>
          <w:szCs w:val="24"/>
        </w:rPr>
        <w:t xml:space="preserve"> 2016 report </w:t>
      </w:r>
      <w:hyperlink w:history="1" r:id="rId10">
        <w:r w:rsidRPr="008F74E7">
          <w:rPr>
            <w:rStyle w:val="Hyperlink"/>
            <w:rFonts w:ascii="Times New Roman" w:hAnsi="Times New Roman" w:cs="Times New Roman"/>
            <w:sz w:val="24"/>
            <w:szCs w:val="24"/>
          </w:rPr>
          <w:t>https://www.bls.gov/bls/blswage.htm</w:t>
        </w:r>
      </w:hyperlink>
      <w:r>
        <w:rPr>
          <w:rFonts w:ascii="Times New Roman" w:hAnsi="Times New Roman" w:cs="Times New Roman"/>
          <w:sz w:val="24"/>
          <w:szCs w:val="24"/>
        </w:rPr>
        <w:t xml:space="preserve"> </w:t>
      </w:r>
      <w:r w:rsidR="00CB5043">
        <w:rPr>
          <w:rFonts w:ascii="Times New Roman" w:hAnsi="Times New Roman" w:cs="Times New Roman"/>
          <w:sz w:val="24"/>
          <w:szCs w:val="24"/>
        </w:rPr>
        <w:t xml:space="preserve">the average hourly wage rate for Management Analysts (NAICS Code 541600, SOC code 13-1111), is $44.12.  </w:t>
      </w:r>
      <w:proofErr w:type="gramStart"/>
      <w:r w:rsidR="00CB5043">
        <w:rPr>
          <w:rFonts w:ascii="Times New Roman" w:hAnsi="Times New Roman" w:cs="Times New Roman"/>
          <w:sz w:val="24"/>
          <w:szCs w:val="24"/>
        </w:rPr>
        <w:t>Thus</w:t>
      </w:r>
      <w:proofErr w:type="gramEnd"/>
      <w:r w:rsidR="00CB5043">
        <w:rPr>
          <w:rFonts w:ascii="Times New Roman" w:hAnsi="Times New Roman" w:cs="Times New Roman"/>
          <w:sz w:val="24"/>
          <w:szCs w:val="24"/>
        </w:rPr>
        <w:t xml:space="preserve"> the fully loaded wage rate for Management Analysts is $64.42 = $44.12 x 1.46.</w:t>
      </w:r>
    </w:p>
    <w:p w:rsidR="007D6C43" w:rsidP="002D4CFC" w:rsidRDefault="007D6C43" w14:paraId="2B8CAC08" w14:textId="77777777">
      <w:pPr>
        <w:spacing w:after="0" w:line="240" w:lineRule="auto"/>
        <w:rPr>
          <w:rFonts w:ascii="Times New Roman" w:hAnsi="Times New Roman" w:cs="Times New Roman"/>
          <w:sz w:val="24"/>
          <w:szCs w:val="24"/>
        </w:rPr>
      </w:pPr>
    </w:p>
    <w:p w:rsidRPr="006625E7" w:rsidR="00CB5043" w:rsidP="002D4CFC" w:rsidRDefault="00CB5043" w14:paraId="6CCDCB46" w14:textId="77777777">
      <w:pPr>
        <w:spacing w:after="0" w:line="240" w:lineRule="auto"/>
        <w:rPr>
          <w:rFonts w:ascii="Times New Roman" w:hAnsi="Times New Roman" w:cs="Times New Roman"/>
          <w:sz w:val="24"/>
          <w:szCs w:val="24"/>
        </w:rPr>
      </w:pPr>
    </w:p>
    <w:p w:rsidRPr="006625E7" w:rsidR="00562915" w:rsidP="00562915" w:rsidRDefault="00562915" w14:paraId="7A06D467"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730F5A11"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2EFF38AF" w14:textId="2D18368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C5319A">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 xml:space="preserve">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F00994" w:rsidRDefault="00562915" w14:paraId="5FC49436" w14:textId="712AF859">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C5319A">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D01CD2" w:rsidR="00D01CD2" w:rsidP="00D01CD2" w:rsidRDefault="00D01CD2" w14:paraId="4D868E81" w14:textId="77777777">
      <w:pPr>
        <w:spacing w:after="0" w:line="240" w:lineRule="auto"/>
        <w:rPr>
          <w:rFonts w:ascii="Times New Roman" w:hAnsi="Times New Roman" w:eastAsia="Times New Roman" w:cs="Times New Roman"/>
          <w:sz w:val="24"/>
          <w:szCs w:val="24"/>
        </w:rPr>
      </w:pPr>
      <w:r w:rsidRPr="00D01CD2">
        <w:rPr>
          <w:rFonts w:ascii="Times New Roman" w:hAnsi="Times New Roman" w:eastAsia="Times New Roman" w:cs="Times New Roman"/>
          <w:sz w:val="24"/>
          <w:szCs w:val="24"/>
        </w:rPr>
        <w:t>There are no record keeping, capital, start-up or maintenance costs associated with this information collection.</w:t>
      </w:r>
    </w:p>
    <w:p w:rsidRPr="00D01CD2" w:rsidR="00D01CD2" w:rsidP="00D01CD2" w:rsidRDefault="00D01CD2" w14:paraId="3E15BF28" w14:textId="77777777">
      <w:pPr>
        <w:spacing w:after="0" w:line="240" w:lineRule="auto"/>
        <w:rPr>
          <w:rFonts w:ascii="Times New Roman" w:hAnsi="Times New Roman" w:eastAsia="Times New Roman" w:cs="Times New Roman"/>
          <w:sz w:val="24"/>
          <w:szCs w:val="24"/>
        </w:rPr>
      </w:pPr>
    </w:p>
    <w:p w:rsidR="00562915" w:rsidP="006625E7" w:rsidRDefault="00562915" w14:paraId="1376D5FA" w14:textId="635348A1">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name="_MON_1464599349" w:id="0"/>
    <w:bookmarkEnd w:id="0"/>
    <w:p w:rsidR="00562915" w:rsidP="00942AD5" w:rsidRDefault="00A1662B" w14:paraId="50FBA30C" w14:textId="53ACD40A">
      <w:pPr>
        <w:rPr>
          <w:sz w:val="16"/>
          <w:szCs w:val="16"/>
        </w:rPr>
      </w:pPr>
      <w:r>
        <w:rPr>
          <w:rFonts w:ascii="Times New Roman" w:hAnsi="Times New Roman" w:cs="Times New Roman"/>
          <w:b/>
          <w:bCs/>
          <w:sz w:val="24"/>
          <w:szCs w:val="24"/>
        </w:rPr>
        <w:object w:dxaOrig="9580" w:dyaOrig="2870" w14:anchorId="0AFFE27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479.15pt;height:143.5pt" o:ole="" type="#_x0000_t75">
            <v:imagedata o:title="" r:id="rId11"/>
          </v:shape>
          <o:OLEObject Type="Embed" ProgID="Excel.Sheet.12" ShapeID="_x0000_i1028" DrawAspect="Content" ObjectID="_1657609002" r:id="rId12"/>
        </w:object>
      </w:r>
      <w:r w:rsidRPr="009B69D3" w:rsidR="00562915">
        <w:rPr>
          <w:sz w:val="16"/>
          <w:szCs w:val="16"/>
        </w:rPr>
        <w:t>* Note: The “</w:t>
      </w:r>
      <w:r w:rsidR="00562915">
        <w:rPr>
          <w:sz w:val="16"/>
          <w:szCs w:val="16"/>
        </w:rPr>
        <w:t>Salary</w:t>
      </w:r>
      <w:r w:rsidRPr="009B69D3" w:rsidR="00562915">
        <w:rPr>
          <w:sz w:val="16"/>
          <w:szCs w:val="16"/>
        </w:rPr>
        <w:t xml:space="preserve"> Rate” includes a 1.4</w:t>
      </w:r>
      <w:r w:rsidR="004907F6">
        <w:rPr>
          <w:sz w:val="16"/>
          <w:szCs w:val="16"/>
        </w:rPr>
        <w:t>6</w:t>
      </w:r>
      <w:r w:rsidRPr="009B69D3" w:rsidR="00562915">
        <w:rPr>
          <w:sz w:val="16"/>
          <w:szCs w:val="16"/>
        </w:rPr>
        <w:t xml:space="preserve"> multiplier to reflect a </w:t>
      </w:r>
      <w:proofErr w:type="gramStart"/>
      <w:r w:rsidRPr="009B69D3" w:rsidR="00562915">
        <w:rPr>
          <w:sz w:val="16"/>
          <w:szCs w:val="16"/>
        </w:rPr>
        <w:t>fully-loaded</w:t>
      </w:r>
      <w:proofErr w:type="gramEnd"/>
      <w:r w:rsidRPr="009B69D3" w:rsidR="00562915">
        <w:rPr>
          <w:sz w:val="16"/>
          <w:szCs w:val="16"/>
        </w:rPr>
        <w:t xml:space="preserve"> wage rate.</w:t>
      </w:r>
    </w:p>
    <w:p w:rsidRPr="009B69D3" w:rsidR="00F00994" w:rsidP="00942AD5" w:rsidRDefault="00F00994" w14:paraId="6A474643" w14:textId="77777777">
      <w:pPr>
        <w:rPr>
          <w:sz w:val="16"/>
          <w:szCs w:val="16"/>
        </w:rPr>
      </w:pPr>
    </w:p>
    <w:p w:rsidRPr="006625E7" w:rsidR="00562915" w:rsidP="00562915" w:rsidRDefault="00562915" w14:paraId="60AAEB49"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181126E4"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650DA45C"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2D4CFC" w:rsidP="002D4CFC" w:rsidRDefault="00562915" w14:paraId="3124D06E" w14:textId="492B90B6">
      <w:pPr>
        <w:pStyle w:val="NormalWeb"/>
        <w:rPr>
          <w:bCs/>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2D4CFC" w:rsidTr="00A904A8" w14:paraId="1A0067B4"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2D4CFC" w:rsidP="00A904A8" w:rsidRDefault="002D4CFC" w14:paraId="48846415" w14:textId="77777777">
            <w:pPr>
              <w:jc w:val="center"/>
              <w:rPr>
                <w:b/>
                <w:bCs/>
                <w:sz w:val="18"/>
                <w:szCs w:val="18"/>
              </w:rPr>
            </w:pPr>
            <w:r>
              <w:rPr>
                <w:b/>
                <w:bCs/>
                <w:sz w:val="18"/>
                <w:szCs w:val="18"/>
              </w:rPr>
              <w:t>Itemized Changes in Annual Burden Hours</w:t>
            </w:r>
          </w:p>
        </w:tc>
      </w:tr>
      <w:tr w:rsidR="002D4CFC" w:rsidTr="00A904A8" w14:paraId="50AB3082"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548DD4"/>
            <w:vAlign w:val="bottom"/>
          </w:tcPr>
          <w:p w:rsidRPr="00757122" w:rsidR="002D4CFC" w:rsidP="00A904A8" w:rsidRDefault="002D4CFC" w14:paraId="1C97115A"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6A815C92"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7FC933B0"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64D0E14B"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3C5FEBEA"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46EA388A"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2287D961"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2D4CFC" w:rsidTr="00A904A8" w14:paraId="6F573F6B"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BE3332" w:rsidR="002D4CFC" w:rsidP="00A904A8" w:rsidRDefault="002D4CFC" w14:paraId="5270D600" w14:textId="02703743">
            <w:pPr>
              <w:rPr>
                <w:rFonts w:ascii="Times New Roman" w:hAnsi="Times New Roman" w:cs="Times New Roman"/>
                <w:sz w:val="18"/>
                <w:szCs w:val="18"/>
              </w:rPr>
            </w:pPr>
            <w:r w:rsidRPr="00BE3332">
              <w:rPr>
                <w:rFonts w:ascii="Times New Roman" w:hAnsi="Times New Roman" w:eastAsia="Times New Roman" w:cs="Times New Roman"/>
                <w:color w:val="000000"/>
                <w:sz w:val="18"/>
                <w:szCs w:val="18"/>
              </w:rPr>
              <w:t>HSEEP/AAR/</w:t>
            </w:r>
            <w:proofErr w:type="gramStart"/>
            <w:r w:rsidRPr="00BE3332">
              <w:rPr>
                <w:rFonts w:ascii="Times New Roman" w:hAnsi="Times New Roman" w:eastAsia="Times New Roman" w:cs="Times New Roman"/>
                <w:color w:val="000000"/>
                <w:sz w:val="18"/>
                <w:szCs w:val="18"/>
              </w:rPr>
              <w:t>IP  /</w:t>
            </w:r>
            <w:proofErr w:type="gramEnd"/>
            <w:r w:rsidRPr="00BE3332">
              <w:rPr>
                <w:rFonts w:ascii="Times New Roman" w:hAnsi="Times New Roman" w:eastAsia="Times New Roman" w:cs="Times New Roman"/>
                <w:color w:val="000000"/>
                <w:sz w:val="18"/>
                <w:szCs w:val="18"/>
              </w:rPr>
              <w:t xml:space="preserve"> FEMA Form 091-0</w:t>
            </w:r>
            <w:r w:rsidRPr="00BE3332">
              <w:rPr>
                <w:rFonts w:ascii="Times New Roman" w:hAnsi="Times New Roman" w:cs="Times New Roman"/>
                <w:sz w:val="18"/>
                <w:szCs w:val="18"/>
              </w:rPr>
              <w:t> </w:t>
            </w:r>
            <w:r w:rsidR="001463EA">
              <w:rPr>
                <w:rFonts w:ascii="Times New Roman" w:hAnsi="Times New Roman" w:cs="Times New Roman"/>
                <w:sz w:val="18"/>
                <w:szCs w:val="18"/>
              </w:rPr>
              <w:t>(States, Local, Tribal, Territorial Governments)</w:t>
            </w:r>
          </w:p>
        </w:tc>
        <w:tc>
          <w:tcPr>
            <w:tcW w:w="124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4DCE919F"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08B54F84"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2EB82AC2"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6A4D29F8" w14:textId="77777777">
            <w:pPr>
              <w:jc w:val="center"/>
              <w:rPr>
                <w:rFonts w:ascii="Times New Roman" w:hAnsi="Times New Roman" w:cs="Times New Roman"/>
                <w:sz w:val="18"/>
                <w:szCs w:val="18"/>
              </w:rPr>
            </w:pPr>
            <w:r>
              <w:rPr>
                <w:rFonts w:ascii="Times New Roman" w:hAnsi="Times New Roman" w:cs="Times New Roman"/>
                <w:sz w:val="18"/>
                <w:szCs w:val="18"/>
              </w:rPr>
              <w:t>17,920</w:t>
            </w: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2D4FF29A"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21,800</w:t>
            </w:r>
          </w:p>
        </w:tc>
        <w:tc>
          <w:tcPr>
            <w:tcW w:w="174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6F1AB9CF"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3,880</w:t>
            </w:r>
          </w:p>
        </w:tc>
      </w:tr>
      <w:tr w:rsidRPr="00236A74" w:rsidR="002D4CFC" w:rsidTr="00A904A8" w14:paraId="0097F0E7"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BE3332" w:rsidR="002D4CFC" w:rsidP="00A904A8" w:rsidRDefault="002D4CFC" w14:paraId="0128EA94" w14:textId="675EAF6A">
            <w:pPr>
              <w:rPr>
                <w:rFonts w:ascii="Times New Roman" w:hAnsi="Times New Roman" w:cs="Times New Roman"/>
                <w:sz w:val="18"/>
                <w:szCs w:val="18"/>
              </w:rPr>
            </w:pPr>
            <w:r w:rsidRPr="00BE3332">
              <w:rPr>
                <w:rFonts w:ascii="Times New Roman" w:hAnsi="Times New Roman" w:eastAsia="Times New Roman" w:cs="Times New Roman"/>
                <w:color w:val="000000"/>
                <w:sz w:val="18"/>
                <w:szCs w:val="18"/>
              </w:rPr>
              <w:t>HSEEP/AAR/</w:t>
            </w:r>
            <w:proofErr w:type="gramStart"/>
            <w:r w:rsidRPr="00BE3332">
              <w:rPr>
                <w:rFonts w:ascii="Times New Roman" w:hAnsi="Times New Roman" w:eastAsia="Times New Roman" w:cs="Times New Roman"/>
                <w:color w:val="000000"/>
                <w:sz w:val="18"/>
                <w:szCs w:val="18"/>
              </w:rPr>
              <w:t>IP  /</w:t>
            </w:r>
            <w:proofErr w:type="gramEnd"/>
            <w:r w:rsidRPr="00BE3332">
              <w:rPr>
                <w:rFonts w:ascii="Times New Roman" w:hAnsi="Times New Roman" w:eastAsia="Times New Roman" w:cs="Times New Roman"/>
                <w:color w:val="000000"/>
                <w:sz w:val="18"/>
                <w:szCs w:val="18"/>
              </w:rPr>
              <w:t xml:space="preserve"> FEMA Form 091-0</w:t>
            </w:r>
            <w:r w:rsidR="00560E1E">
              <w:rPr>
                <w:rFonts w:ascii="Times New Roman" w:hAnsi="Times New Roman" w:eastAsia="Times New Roman" w:cs="Times New Roman"/>
                <w:color w:val="000000"/>
                <w:sz w:val="18"/>
                <w:szCs w:val="18"/>
              </w:rPr>
              <w:t xml:space="preserve"> (Federal Government)</w:t>
            </w:r>
          </w:p>
        </w:tc>
        <w:tc>
          <w:tcPr>
            <w:tcW w:w="124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19BBE93D" w14:textId="77777777">
            <w:pPr>
              <w:jc w:val="center"/>
              <w:rPr>
                <w:rFonts w:ascii="Times New Roman" w:hAnsi="Times New Roman" w:cs="Times New Roman"/>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58EF88D9" w14:textId="77777777">
            <w:pPr>
              <w:jc w:val="center"/>
              <w:rPr>
                <w:rFonts w:ascii="Times New Roman" w:hAnsi="Times New Roman" w:cs="Times New Roman"/>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7861E14E" w14:textId="77777777">
            <w:pPr>
              <w:jc w:val="center"/>
              <w:rPr>
                <w:rFonts w:ascii="Times New Roman" w:hAnsi="Times New Roman" w:cs="Times New Roman"/>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5E0D6838" w14:textId="77777777">
            <w:pPr>
              <w:jc w:val="center"/>
              <w:rPr>
                <w:rFonts w:ascii="Times New Roman" w:hAnsi="Times New Roman" w:cs="Times New Roman"/>
                <w:sz w:val="18"/>
                <w:szCs w:val="18"/>
              </w:rPr>
            </w:pPr>
            <w:r>
              <w:rPr>
                <w:rFonts w:ascii="Times New Roman" w:hAnsi="Times New Roman" w:cs="Times New Roman"/>
                <w:sz w:val="18"/>
                <w:szCs w:val="18"/>
              </w:rPr>
              <w:t>2,520</w:t>
            </w:r>
          </w:p>
        </w:tc>
        <w:tc>
          <w:tcPr>
            <w:tcW w:w="1420" w:type="dxa"/>
            <w:tcBorders>
              <w:top w:val="nil"/>
              <w:left w:val="nil"/>
              <w:bottom w:val="single" w:color="auto" w:sz="8" w:space="0"/>
              <w:right w:val="single" w:color="auto" w:sz="8" w:space="0"/>
            </w:tcBorders>
            <w:shd w:val="clear" w:color="auto" w:fill="auto"/>
            <w:vAlign w:val="bottom"/>
          </w:tcPr>
          <w:p w:rsidRPr="00236A74" w:rsidR="002D4CFC" w:rsidP="00A904A8" w:rsidRDefault="00F2212D" w14:paraId="436401FD" w14:textId="4589653F">
            <w:pPr>
              <w:jc w:val="center"/>
              <w:rPr>
                <w:rFonts w:ascii="Times New Roman" w:hAnsi="Times New Roman" w:cs="Times New Roman"/>
                <w:sz w:val="18"/>
                <w:szCs w:val="18"/>
              </w:rPr>
            </w:pPr>
            <w:r w:rsidRPr="00236A74">
              <w:rPr>
                <w:rFonts w:ascii="Times New Roman" w:hAnsi="Times New Roman" w:cs="Times New Roman"/>
                <w:sz w:val="18"/>
                <w:szCs w:val="18"/>
              </w:rPr>
              <w:t>0</w:t>
            </w:r>
          </w:p>
        </w:tc>
        <w:tc>
          <w:tcPr>
            <w:tcW w:w="1740" w:type="dxa"/>
            <w:tcBorders>
              <w:top w:val="nil"/>
              <w:left w:val="nil"/>
              <w:bottom w:val="single" w:color="auto" w:sz="8" w:space="0"/>
              <w:right w:val="single" w:color="auto" w:sz="8" w:space="0"/>
            </w:tcBorders>
            <w:shd w:val="clear" w:color="auto" w:fill="auto"/>
            <w:vAlign w:val="bottom"/>
          </w:tcPr>
          <w:p w:rsidRPr="00236A74" w:rsidR="002D4CFC" w:rsidP="00A904A8" w:rsidRDefault="00F2212D" w14:paraId="6EAD11FC" w14:textId="42FE0372">
            <w:pPr>
              <w:jc w:val="center"/>
              <w:rPr>
                <w:rFonts w:ascii="Times New Roman" w:hAnsi="Times New Roman" w:cs="Times New Roman"/>
                <w:sz w:val="18"/>
                <w:szCs w:val="18"/>
              </w:rPr>
            </w:pPr>
            <w:r w:rsidRPr="00236A74">
              <w:rPr>
                <w:rFonts w:ascii="Times New Roman" w:hAnsi="Times New Roman" w:cs="Times New Roman"/>
                <w:sz w:val="18"/>
                <w:szCs w:val="18"/>
              </w:rPr>
              <w:t>-2,520</w:t>
            </w:r>
          </w:p>
        </w:tc>
      </w:tr>
      <w:tr w:rsidRPr="00236A74" w:rsidR="002D4CFC" w:rsidTr="00A904A8" w14:paraId="37AEF2A8"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BE3332" w:rsidR="002D4CFC" w:rsidP="00A904A8" w:rsidRDefault="002D4CFC" w14:paraId="6001873D" w14:textId="77777777">
            <w:pPr>
              <w:rPr>
                <w:rFonts w:ascii="Times New Roman" w:hAnsi="Times New Roman" w:cs="Times New Roman"/>
                <w:sz w:val="18"/>
                <w:szCs w:val="18"/>
              </w:rPr>
            </w:pPr>
            <w:r w:rsidRPr="00BE3332">
              <w:rPr>
                <w:rFonts w:ascii="Times New Roman" w:hAnsi="Times New Roman" w:eastAsia="Times New Roman" w:cs="Times New Roman"/>
                <w:color w:val="000000"/>
                <w:sz w:val="18"/>
                <w:szCs w:val="18"/>
              </w:rPr>
              <w:t xml:space="preserve">Multi-Year Training and Exercise Plan (TEP) / </w:t>
            </w:r>
            <w:r w:rsidRPr="00CD613A">
              <w:rPr>
                <w:rFonts w:ascii="Times New Roman" w:hAnsi="Times New Roman" w:eastAsia="Times New Roman" w:cs="Times New Roman"/>
                <w:color w:val="000000"/>
                <w:sz w:val="18"/>
                <w:szCs w:val="18"/>
              </w:rPr>
              <w:t>FEMA Form 008-0-26</w:t>
            </w:r>
          </w:p>
        </w:tc>
        <w:tc>
          <w:tcPr>
            <w:tcW w:w="124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35AE0747" w14:textId="7777777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705A051C" w14:textId="77777777">
            <w:pPr>
              <w:jc w:val="center"/>
              <w:rPr>
                <w:rFonts w:ascii="Times New Roman" w:hAnsi="Times New Roman" w:cs="Times New Roman"/>
                <w:sz w:val="18"/>
                <w:szCs w:val="18"/>
              </w:rPr>
            </w:pPr>
            <w:r>
              <w:rPr>
                <w:rFonts w:ascii="Times New Roman" w:hAnsi="Times New Roman" w:cs="Times New Roman"/>
                <w:sz w:val="18"/>
                <w:szCs w:val="18"/>
              </w:rPr>
              <w:t>1,308</w:t>
            </w:r>
            <w:r w:rsidRPr="00757122">
              <w:rPr>
                <w:rFonts w:ascii="Times New Roman" w:hAnsi="Times New Roman" w:cs="Times New Roman"/>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4882E69A" w14:textId="77777777">
            <w:pPr>
              <w:jc w:val="center"/>
              <w:rPr>
                <w:rFonts w:ascii="Times New Roman" w:hAnsi="Times New Roman" w:cs="Times New Roman"/>
                <w:sz w:val="18"/>
                <w:szCs w:val="18"/>
              </w:rPr>
            </w:pPr>
            <w:r>
              <w:rPr>
                <w:rFonts w:ascii="Times New Roman" w:hAnsi="Times New Roman" w:cs="Times New Roman"/>
                <w:sz w:val="18"/>
                <w:szCs w:val="18"/>
              </w:rPr>
              <w:t>+1,308</w:t>
            </w:r>
            <w:r w:rsidRPr="00757122">
              <w:rPr>
                <w:rFonts w:ascii="Times New Roman" w:hAnsi="Times New Roman" w:cs="Times New Roman"/>
                <w:sz w:val="18"/>
                <w:szCs w:val="18"/>
              </w:rPr>
              <w:t> </w:t>
            </w:r>
          </w:p>
        </w:tc>
        <w:tc>
          <w:tcPr>
            <w:tcW w:w="140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60D57D48"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vAlign w:val="bottom"/>
          </w:tcPr>
          <w:p w:rsidRPr="00236A74" w:rsidR="002D4CFC" w:rsidP="00A904A8" w:rsidRDefault="002D4CFC" w14:paraId="79341D1A" w14:textId="77777777">
            <w:pPr>
              <w:jc w:val="center"/>
              <w:rPr>
                <w:rFonts w:ascii="Times New Roman" w:hAnsi="Times New Roman" w:cs="Times New Roman"/>
                <w:sz w:val="18"/>
                <w:szCs w:val="18"/>
              </w:rPr>
            </w:pPr>
            <w:r w:rsidRPr="00236A74">
              <w:rPr>
                <w:rFonts w:ascii="Times New Roman" w:hAnsi="Times New Roman" w:cs="Times New Roman"/>
                <w:sz w:val="18"/>
                <w:szCs w:val="18"/>
              </w:rPr>
              <w:t> </w:t>
            </w:r>
          </w:p>
        </w:tc>
        <w:tc>
          <w:tcPr>
            <w:tcW w:w="1740" w:type="dxa"/>
            <w:tcBorders>
              <w:top w:val="nil"/>
              <w:left w:val="nil"/>
              <w:bottom w:val="single" w:color="auto" w:sz="8" w:space="0"/>
              <w:right w:val="single" w:color="auto" w:sz="8" w:space="0"/>
            </w:tcBorders>
            <w:shd w:val="clear" w:color="auto" w:fill="auto"/>
            <w:vAlign w:val="bottom"/>
          </w:tcPr>
          <w:p w:rsidRPr="00236A74" w:rsidR="002D4CFC" w:rsidP="00A904A8" w:rsidRDefault="002D4CFC" w14:paraId="5F4D6880" w14:textId="77777777">
            <w:pPr>
              <w:jc w:val="center"/>
              <w:rPr>
                <w:rFonts w:ascii="Times New Roman" w:hAnsi="Times New Roman" w:cs="Times New Roman"/>
                <w:sz w:val="18"/>
                <w:szCs w:val="18"/>
              </w:rPr>
            </w:pPr>
            <w:r w:rsidRPr="00236A74">
              <w:rPr>
                <w:rFonts w:ascii="Times New Roman" w:hAnsi="Times New Roman" w:cs="Times New Roman"/>
                <w:sz w:val="18"/>
                <w:szCs w:val="18"/>
              </w:rPr>
              <w:t> </w:t>
            </w:r>
          </w:p>
        </w:tc>
      </w:tr>
      <w:tr w:rsidRPr="00236A74" w:rsidR="002D4CFC" w:rsidTr="00A904A8" w14:paraId="0037528D"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BE3332" w:rsidR="002D4CFC" w:rsidP="00A904A8" w:rsidRDefault="002D4CFC" w14:paraId="4D9FF00C" w14:textId="77777777">
            <w:pPr>
              <w:rPr>
                <w:rFonts w:ascii="Times New Roman" w:hAnsi="Times New Roman" w:cs="Times New Roman"/>
                <w:sz w:val="18"/>
                <w:szCs w:val="18"/>
              </w:rPr>
            </w:pPr>
            <w:r w:rsidRPr="00BE3332">
              <w:rPr>
                <w:rFonts w:ascii="Times New Roman" w:hAnsi="Times New Roman" w:cs="Times New Roman"/>
                <w:sz w:val="18"/>
                <w:szCs w:val="18"/>
              </w:rPr>
              <w:t> </w:t>
            </w:r>
            <w:r w:rsidRPr="00BE3332">
              <w:rPr>
                <w:rFonts w:ascii="Times New Roman" w:hAnsi="Times New Roman" w:eastAsia="Times New Roman" w:cs="Times New Roman"/>
                <w:color w:val="000000"/>
                <w:sz w:val="18"/>
                <w:szCs w:val="18"/>
              </w:rPr>
              <w:t xml:space="preserve">National Exercise Program (NEP) Nomination Form / </w:t>
            </w:r>
            <w:r w:rsidRPr="00CD613A">
              <w:rPr>
                <w:rFonts w:ascii="Times New Roman" w:hAnsi="Times New Roman" w:eastAsia="Times New Roman" w:cs="Times New Roman"/>
                <w:color w:val="000000"/>
                <w:sz w:val="18"/>
                <w:szCs w:val="18"/>
              </w:rPr>
              <w:t>FEMA Form 008-0-27</w:t>
            </w:r>
          </w:p>
        </w:tc>
        <w:tc>
          <w:tcPr>
            <w:tcW w:w="124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0BC8CE1C" w14:textId="7777777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3197C22B" w14:textId="77777777">
            <w:pPr>
              <w:jc w:val="center"/>
              <w:rPr>
                <w:rFonts w:ascii="Times New Roman" w:hAnsi="Times New Roman" w:cs="Times New Roman"/>
                <w:sz w:val="18"/>
                <w:szCs w:val="18"/>
              </w:rPr>
            </w:pPr>
            <w:r>
              <w:rPr>
                <w:rFonts w:ascii="Times New Roman" w:hAnsi="Times New Roman" w:cs="Times New Roman"/>
                <w:sz w:val="18"/>
                <w:szCs w:val="18"/>
              </w:rPr>
              <w:t>100</w:t>
            </w:r>
            <w:r w:rsidRPr="00757122">
              <w:rPr>
                <w:rFonts w:ascii="Times New Roman" w:hAnsi="Times New Roman" w:cs="Times New Roman"/>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2600B5BA"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+100</w:t>
            </w:r>
          </w:p>
        </w:tc>
        <w:tc>
          <w:tcPr>
            <w:tcW w:w="140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04486CB4"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vAlign w:val="bottom"/>
          </w:tcPr>
          <w:p w:rsidRPr="00236A74" w:rsidR="002D4CFC" w:rsidP="00A904A8" w:rsidRDefault="002D4CFC" w14:paraId="697ED77B" w14:textId="77777777">
            <w:pPr>
              <w:jc w:val="center"/>
              <w:rPr>
                <w:rFonts w:ascii="Times New Roman" w:hAnsi="Times New Roman" w:cs="Times New Roman"/>
                <w:sz w:val="18"/>
                <w:szCs w:val="18"/>
              </w:rPr>
            </w:pPr>
            <w:r w:rsidRPr="00236A74">
              <w:rPr>
                <w:rFonts w:ascii="Times New Roman" w:hAnsi="Times New Roman" w:cs="Times New Roman"/>
                <w:sz w:val="18"/>
                <w:szCs w:val="18"/>
              </w:rPr>
              <w:t> </w:t>
            </w:r>
          </w:p>
        </w:tc>
        <w:tc>
          <w:tcPr>
            <w:tcW w:w="1740" w:type="dxa"/>
            <w:tcBorders>
              <w:top w:val="nil"/>
              <w:left w:val="nil"/>
              <w:bottom w:val="single" w:color="auto" w:sz="8" w:space="0"/>
              <w:right w:val="single" w:color="auto" w:sz="8" w:space="0"/>
            </w:tcBorders>
            <w:shd w:val="clear" w:color="auto" w:fill="auto"/>
            <w:vAlign w:val="bottom"/>
          </w:tcPr>
          <w:p w:rsidRPr="00236A74" w:rsidR="002D4CFC" w:rsidP="00A904A8" w:rsidRDefault="002D4CFC" w14:paraId="421D7C53" w14:textId="77777777">
            <w:pPr>
              <w:jc w:val="center"/>
              <w:rPr>
                <w:rFonts w:ascii="Times New Roman" w:hAnsi="Times New Roman" w:cs="Times New Roman"/>
                <w:sz w:val="18"/>
                <w:szCs w:val="18"/>
              </w:rPr>
            </w:pPr>
            <w:r w:rsidRPr="00236A74">
              <w:rPr>
                <w:rFonts w:ascii="Times New Roman" w:hAnsi="Times New Roman" w:cs="Times New Roman"/>
                <w:sz w:val="18"/>
                <w:szCs w:val="18"/>
              </w:rPr>
              <w:t> </w:t>
            </w:r>
          </w:p>
        </w:tc>
      </w:tr>
      <w:tr w:rsidRPr="00236A74" w:rsidR="002D4CFC" w:rsidTr="00A904A8" w14:paraId="54B50C81"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757122" w:rsidR="002D4CFC" w:rsidP="00A904A8" w:rsidRDefault="002D4CFC" w14:paraId="656688E4"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299E9056" w14:textId="77777777">
            <w:pPr>
              <w:jc w:val="center"/>
              <w:rPr>
                <w:rFonts w:ascii="Times New Roman" w:hAnsi="Times New Roman" w:cs="Times New Roman"/>
                <w:b/>
                <w:bCs/>
                <w:sz w:val="18"/>
                <w:szCs w:val="18"/>
              </w:rPr>
            </w:pPr>
            <w:r>
              <w:rPr>
                <w:rFonts w:ascii="Times New Roman" w:hAnsi="Times New Roman" w:cs="Times New Roman"/>
                <w:b/>
                <w:bCs/>
                <w:sz w:val="18"/>
                <w:szCs w:val="18"/>
              </w:rPr>
              <w:t>0</w:t>
            </w:r>
            <w:r w:rsidRPr="00757122">
              <w:rPr>
                <w:rFonts w:ascii="Times New Roman" w:hAnsi="Times New Roman" w:cs="Times New Roman"/>
                <w:b/>
                <w:bCs/>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4313FE9F" w14:textId="77777777">
            <w:pPr>
              <w:jc w:val="center"/>
              <w:rPr>
                <w:rFonts w:ascii="Times New Roman" w:hAnsi="Times New Roman" w:cs="Times New Roman"/>
                <w:b/>
                <w:bCs/>
                <w:sz w:val="18"/>
                <w:szCs w:val="18"/>
              </w:rPr>
            </w:pPr>
            <w:r>
              <w:rPr>
                <w:rFonts w:ascii="Times New Roman" w:hAnsi="Times New Roman" w:cs="Times New Roman"/>
                <w:b/>
                <w:bCs/>
                <w:sz w:val="18"/>
                <w:szCs w:val="18"/>
              </w:rPr>
              <w:t>1,408</w:t>
            </w:r>
            <w:r w:rsidRPr="00757122">
              <w:rPr>
                <w:rFonts w:ascii="Times New Roman" w:hAnsi="Times New Roman" w:cs="Times New Roman"/>
                <w:b/>
                <w:bCs/>
                <w:sz w:val="18"/>
                <w:szCs w:val="18"/>
              </w:rPr>
              <w:t> </w:t>
            </w:r>
          </w:p>
        </w:tc>
        <w:tc>
          <w:tcPr>
            <w:tcW w:w="126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711BE942"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Pr>
                <w:rFonts w:ascii="Times New Roman" w:hAnsi="Times New Roman" w:cs="Times New Roman"/>
                <w:b/>
                <w:bCs/>
                <w:sz w:val="18"/>
                <w:szCs w:val="18"/>
              </w:rPr>
              <w:t>+1,408</w:t>
            </w:r>
          </w:p>
        </w:tc>
        <w:tc>
          <w:tcPr>
            <w:tcW w:w="1400" w:type="dxa"/>
            <w:tcBorders>
              <w:top w:val="nil"/>
              <w:left w:val="nil"/>
              <w:bottom w:val="single" w:color="auto" w:sz="8" w:space="0"/>
              <w:right w:val="single" w:color="auto" w:sz="8" w:space="0"/>
            </w:tcBorders>
            <w:shd w:val="clear" w:color="auto" w:fill="auto"/>
            <w:vAlign w:val="bottom"/>
          </w:tcPr>
          <w:p w:rsidRPr="00757122" w:rsidR="002D4CFC" w:rsidP="00A904A8" w:rsidRDefault="002D4CFC" w14:paraId="56D07E77" w14:textId="77777777">
            <w:pPr>
              <w:jc w:val="center"/>
              <w:rPr>
                <w:rFonts w:ascii="Times New Roman" w:hAnsi="Times New Roman" w:cs="Times New Roman"/>
                <w:b/>
                <w:bCs/>
                <w:sz w:val="18"/>
                <w:szCs w:val="18"/>
              </w:rPr>
            </w:pPr>
            <w:r>
              <w:rPr>
                <w:rFonts w:ascii="Times New Roman" w:hAnsi="Times New Roman" w:cs="Times New Roman"/>
                <w:b/>
                <w:bCs/>
                <w:sz w:val="18"/>
                <w:szCs w:val="18"/>
              </w:rPr>
              <w:t>20,440</w:t>
            </w:r>
            <w:r w:rsidRPr="00757122">
              <w:rPr>
                <w:rFonts w:ascii="Times New Roman" w:hAnsi="Times New Roman" w:cs="Times New Roman"/>
                <w:b/>
                <w:bCs/>
                <w:sz w:val="18"/>
                <w:szCs w:val="18"/>
              </w:rPr>
              <w:t> </w:t>
            </w:r>
          </w:p>
        </w:tc>
        <w:tc>
          <w:tcPr>
            <w:tcW w:w="1420" w:type="dxa"/>
            <w:tcBorders>
              <w:top w:val="nil"/>
              <w:left w:val="nil"/>
              <w:bottom w:val="single" w:color="auto" w:sz="8" w:space="0"/>
              <w:right w:val="single" w:color="auto" w:sz="8" w:space="0"/>
            </w:tcBorders>
            <w:shd w:val="clear" w:color="auto" w:fill="auto"/>
            <w:vAlign w:val="bottom"/>
          </w:tcPr>
          <w:p w:rsidRPr="00236A74" w:rsidR="002D4CFC" w:rsidP="00A904A8" w:rsidRDefault="002D4CFC" w14:paraId="17906DE1" w14:textId="25D6F2EC">
            <w:pPr>
              <w:jc w:val="center"/>
              <w:rPr>
                <w:rFonts w:ascii="Times New Roman" w:hAnsi="Times New Roman" w:cs="Times New Roman"/>
                <w:b/>
                <w:bCs/>
                <w:sz w:val="18"/>
                <w:szCs w:val="18"/>
              </w:rPr>
            </w:pPr>
            <w:r w:rsidRPr="00236A74">
              <w:rPr>
                <w:rFonts w:ascii="Times New Roman" w:hAnsi="Times New Roman" w:cs="Times New Roman"/>
                <w:b/>
                <w:bCs/>
                <w:sz w:val="18"/>
                <w:szCs w:val="18"/>
              </w:rPr>
              <w:t> </w:t>
            </w:r>
            <w:r w:rsidRPr="00236A74" w:rsidR="00167E2F">
              <w:rPr>
                <w:rFonts w:ascii="Times New Roman" w:hAnsi="Times New Roman" w:cs="Times New Roman"/>
                <w:b/>
                <w:bCs/>
                <w:sz w:val="18"/>
                <w:szCs w:val="18"/>
              </w:rPr>
              <w:t>21,800</w:t>
            </w:r>
          </w:p>
        </w:tc>
        <w:tc>
          <w:tcPr>
            <w:tcW w:w="1740" w:type="dxa"/>
            <w:tcBorders>
              <w:top w:val="nil"/>
              <w:left w:val="nil"/>
              <w:bottom w:val="single" w:color="auto" w:sz="8" w:space="0"/>
              <w:right w:val="single" w:color="auto" w:sz="8" w:space="0"/>
            </w:tcBorders>
            <w:shd w:val="clear" w:color="auto" w:fill="auto"/>
            <w:vAlign w:val="bottom"/>
          </w:tcPr>
          <w:p w:rsidRPr="00236A74" w:rsidR="002D4CFC" w:rsidP="00A904A8" w:rsidRDefault="00167E2F" w14:paraId="1AD411A1" w14:textId="44838707">
            <w:pPr>
              <w:jc w:val="center"/>
              <w:rPr>
                <w:rFonts w:ascii="Times New Roman" w:hAnsi="Times New Roman" w:cs="Times New Roman"/>
                <w:b/>
                <w:bCs/>
                <w:sz w:val="18"/>
                <w:szCs w:val="18"/>
              </w:rPr>
            </w:pPr>
            <w:r w:rsidRPr="00236A74">
              <w:rPr>
                <w:rFonts w:ascii="Times New Roman" w:hAnsi="Times New Roman" w:cs="Times New Roman"/>
                <w:b/>
                <w:bCs/>
                <w:sz w:val="18"/>
                <w:szCs w:val="18"/>
              </w:rPr>
              <w:t>1</w:t>
            </w:r>
            <w:r w:rsidR="00AF69D3">
              <w:rPr>
                <w:rFonts w:ascii="Times New Roman" w:hAnsi="Times New Roman" w:cs="Times New Roman"/>
                <w:b/>
                <w:bCs/>
                <w:sz w:val="18"/>
                <w:szCs w:val="18"/>
              </w:rPr>
              <w:t>,</w:t>
            </w:r>
            <w:r w:rsidRPr="00236A74">
              <w:rPr>
                <w:rFonts w:ascii="Times New Roman" w:hAnsi="Times New Roman" w:cs="Times New Roman"/>
                <w:b/>
                <w:bCs/>
                <w:sz w:val="18"/>
                <w:szCs w:val="18"/>
              </w:rPr>
              <w:t>360</w:t>
            </w:r>
          </w:p>
        </w:tc>
      </w:tr>
    </w:tbl>
    <w:p w:rsidRPr="006625E7" w:rsidR="002D4CFC" w:rsidP="002D4CFC" w:rsidRDefault="002D4CFC" w14:paraId="40AD817D" w14:textId="77777777">
      <w:pPr>
        <w:rPr>
          <w:rFonts w:ascii="Times New Roman" w:hAnsi="Times New Roman" w:cs="Times New Roman"/>
          <w:b/>
          <w:bCs/>
          <w:i/>
        </w:rPr>
      </w:pPr>
      <w:r w:rsidRPr="006625E7">
        <w:rPr>
          <w:rFonts w:ascii="Times New Roman" w:hAnsi="Times New Roman" w:cs="Times New Roman"/>
          <w:b/>
          <w:bCs/>
          <w:i/>
        </w:rPr>
        <w:t>Explain:</w:t>
      </w:r>
    </w:p>
    <w:p w:rsidRPr="00D5020C" w:rsidR="00D5020C" w:rsidP="00D5020C" w:rsidRDefault="009D264C" w14:paraId="798510FB" w14:textId="711579AC">
      <w:pPr>
        <w:rPr>
          <w:rFonts w:ascii="Times New Roman" w:hAnsi="Times New Roman" w:cs="Times New Roman"/>
          <w:bCs/>
          <w:sz w:val="24"/>
          <w:szCs w:val="24"/>
        </w:rPr>
      </w:pPr>
      <w:r w:rsidRPr="00AF69D3">
        <w:rPr>
          <w:rFonts w:ascii="Times New Roman" w:hAnsi="Times New Roman" w:cs="Times New Roman"/>
          <w:bCs/>
          <w:sz w:val="24"/>
          <w:szCs w:val="24"/>
        </w:rPr>
        <w:t>There will be</w:t>
      </w:r>
      <w:r w:rsidR="00FA1731">
        <w:rPr>
          <w:rFonts w:ascii="Times New Roman" w:hAnsi="Times New Roman" w:cs="Times New Roman"/>
          <w:bCs/>
          <w:sz w:val="24"/>
          <w:szCs w:val="24"/>
        </w:rPr>
        <w:t xml:space="preserve"> a</w:t>
      </w:r>
      <w:r w:rsidRPr="00AF69D3">
        <w:rPr>
          <w:rFonts w:ascii="Times New Roman" w:hAnsi="Times New Roman" w:cs="Times New Roman"/>
          <w:bCs/>
          <w:sz w:val="24"/>
          <w:szCs w:val="24"/>
        </w:rPr>
        <w:t xml:space="preserve"> small increase in the hours of the AAR/IP</w:t>
      </w:r>
      <w:r w:rsidRPr="00AF69D3" w:rsidR="00F2212D">
        <w:rPr>
          <w:rFonts w:ascii="Times New Roman" w:hAnsi="Times New Roman" w:cs="Times New Roman"/>
          <w:bCs/>
          <w:sz w:val="24"/>
          <w:szCs w:val="24"/>
        </w:rPr>
        <w:t xml:space="preserve"> (FEMA Form 091-0)</w:t>
      </w:r>
      <w:r w:rsidRPr="00AF69D3">
        <w:rPr>
          <w:rFonts w:ascii="Times New Roman" w:hAnsi="Times New Roman" w:cs="Times New Roman"/>
          <w:bCs/>
          <w:sz w:val="24"/>
          <w:szCs w:val="24"/>
        </w:rPr>
        <w:t xml:space="preserve"> collection due to an increase in the number of reports estimated to be submitted</w:t>
      </w:r>
      <w:r w:rsidR="00FA1731">
        <w:rPr>
          <w:rFonts w:ascii="Times New Roman" w:hAnsi="Times New Roman" w:cs="Times New Roman"/>
          <w:bCs/>
          <w:sz w:val="24"/>
          <w:szCs w:val="24"/>
        </w:rPr>
        <w:t xml:space="preserve"> from State, Local, and T</w:t>
      </w:r>
      <w:r w:rsidRPr="00AF69D3" w:rsidR="00F2212D">
        <w:rPr>
          <w:rFonts w:ascii="Times New Roman" w:hAnsi="Times New Roman" w:cs="Times New Roman"/>
          <w:bCs/>
          <w:sz w:val="24"/>
          <w:szCs w:val="24"/>
        </w:rPr>
        <w:t>ribal governments</w:t>
      </w:r>
      <w:r w:rsidRPr="00AF69D3">
        <w:rPr>
          <w:rFonts w:ascii="Times New Roman" w:hAnsi="Times New Roman" w:cs="Times New Roman"/>
          <w:bCs/>
          <w:sz w:val="24"/>
          <w:szCs w:val="24"/>
        </w:rPr>
        <w:t>.</w:t>
      </w:r>
      <w:r w:rsidRPr="00AF69D3" w:rsidR="00FC488F">
        <w:rPr>
          <w:rFonts w:ascii="Times New Roman" w:hAnsi="Times New Roman" w:cs="Times New Roman"/>
          <w:bCs/>
          <w:sz w:val="24"/>
          <w:szCs w:val="24"/>
        </w:rPr>
        <w:t xml:space="preserve"> This is due to both an increase in the</w:t>
      </w:r>
      <w:r w:rsidR="00FA1731">
        <w:rPr>
          <w:rFonts w:ascii="Times New Roman" w:hAnsi="Times New Roman" w:cs="Times New Roman"/>
          <w:bCs/>
          <w:sz w:val="24"/>
          <w:szCs w:val="24"/>
        </w:rPr>
        <w:t xml:space="preserve"> number of respondents, due to T</w:t>
      </w:r>
      <w:r w:rsidRPr="00AF69D3" w:rsidR="00FC488F">
        <w:rPr>
          <w:rFonts w:ascii="Times New Roman" w:hAnsi="Times New Roman" w:cs="Times New Roman"/>
          <w:bCs/>
          <w:sz w:val="24"/>
          <w:szCs w:val="24"/>
        </w:rPr>
        <w:t>ribal governments being added to the number of respondents, and an increase in the number of responses per respondent as one annual form will be required in addition to the currently required one form per quarter.</w:t>
      </w:r>
      <w:r w:rsidRPr="00AF69D3" w:rsidR="006A0A3F">
        <w:rPr>
          <w:rFonts w:ascii="Times New Roman" w:hAnsi="Times New Roman" w:cs="Times New Roman"/>
          <w:bCs/>
          <w:sz w:val="24"/>
          <w:szCs w:val="24"/>
        </w:rPr>
        <w:t xml:space="preserve"> </w:t>
      </w:r>
      <w:r w:rsidR="001463EA">
        <w:rPr>
          <w:rFonts w:ascii="Times New Roman" w:hAnsi="Times New Roman" w:cs="Times New Roman"/>
          <w:bCs/>
          <w:sz w:val="24"/>
          <w:szCs w:val="24"/>
        </w:rPr>
        <w:t>While there will still be a collection of AA</w:t>
      </w:r>
      <w:r w:rsidR="00FA1731">
        <w:rPr>
          <w:rFonts w:ascii="Times New Roman" w:hAnsi="Times New Roman" w:cs="Times New Roman"/>
          <w:bCs/>
          <w:sz w:val="24"/>
          <w:szCs w:val="24"/>
        </w:rPr>
        <w:t>R/IP (FEMA Form 091-0) from State, L</w:t>
      </w:r>
      <w:r w:rsidR="001463EA">
        <w:rPr>
          <w:rFonts w:ascii="Times New Roman" w:hAnsi="Times New Roman" w:cs="Times New Roman"/>
          <w:bCs/>
          <w:sz w:val="24"/>
          <w:szCs w:val="24"/>
        </w:rPr>
        <w:t xml:space="preserve">ocal, </w:t>
      </w:r>
      <w:r w:rsidR="00FA1731">
        <w:rPr>
          <w:rFonts w:ascii="Times New Roman" w:hAnsi="Times New Roman" w:cs="Times New Roman"/>
          <w:bCs/>
          <w:sz w:val="24"/>
          <w:szCs w:val="24"/>
        </w:rPr>
        <w:t>T</w:t>
      </w:r>
      <w:r w:rsidR="001463EA">
        <w:rPr>
          <w:rFonts w:ascii="Times New Roman" w:hAnsi="Times New Roman" w:cs="Times New Roman"/>
          <w:bCs/>
          <w:sz w:val="24"/>
          <w:szCs w:val="24"/>
        </w:rPr>
        <w:t>ribal, and territorial governments, t</w:t>
      </w:r>
      <w:r w:rsidRPr="00AF69D3" w:rsidR="00F2212D">
        <w:rPr>
          <w:rFonts w:ascii="Times New Roman" w:hAnsi="Times New Roman" w:cs="Times New Roman"/>
          <w:bCs/>
          <w:sz w:val="24"/>
          <w:szCs w:val="24"/>
        </w:rPr>
        <w:t xml:space="preserve">here will no longer be a collection of the AAR/IP (FEMA Form 091-0) from the </w:t>
      </w:r>
      <w:r w:rsidR="00FA1731">
        <w:rPr>
          <w:rFonts w:ascii="Times New Roman" w:hAnsi="Times New Roman" w:cs="Times New Roman"/>
          <w:bCs/>
          <w:sz w:val="24"/>
          <w:szCs w:val="24"/>
        </w:rPr>
        <w:t>F</w:t>
      </w:r>
      <w:r w:rsidRPr="00AF69D3" w:rsidR="00F2212D">
        <w:rPr>
          <w:rFonts w:ascii="Times New Roman" w:hAnsi="Times New Roman" w:cs="Times New Roman"/>
          <w:bCs/>
          <w:sz w:val="24"/>
          <w:szCs w:val="24"/>
        </w:rPr>
        <w:t xml:space="preserve">ederal </w:t>
      </w:r>
      <w:r w:rsidR="00FA1731">
        <w:rPr>
          <w:rFonts w:ascii="Times New Roman" w:hAnsi="Times New Roman" w:cs="Times New Roman"/>
          <w:bCs/>
          <w:sz w:val="24"/>
          <w:szCs w:val="24"/>
        </w:rPr>
        <w:t>G</w:t>
      </w:r>
      <w:r w:rsidRPr="00AF69D3" w:rsidR="00F2212D">
        <w:rPr>
          <w:rFonts w:ascii="Times New Roman" w:hAnsi="Times New Roman" w:cs="Times New Roman"/>
          <w:bCs/>
          <w:sz w:val="24"/>
          <w:szCs w:val="24"/>
        </w:rPr>
        <w:t xml:space="preserve">overnment. </w:t>
      </w:r>
      <w:r w:rsidRPr="00AF69D3">
        <w:rPr>
          <w:rFonts w:ascii="Times New Roman" w:hAnsi="Times New Roman" w:cs="Times New Roman"/>
          <w:bCs/>
          <w:sz w:val="24"/>
          <w:szCs w:val="24"/>
        </w:rPr>
        <w:t>Additionally, the new collections of TEPs</w:t>
      </w:r>
      <w:r w:rsidR="00FA1731">
        <w:rPr>
          <w:rFonts w:ascii="Times New Roman" w:hAnsi="Times New Roman" w:cs="Times New Roman"/>
          <w:bCs/>
          <w:sz w:val="24"/>
          <w:szCs w:val="24"/>
        </w:rPr>
        <w:t xml:space="preserve"> (</w:t>
      </w:r>
      <w:r w:rsidRPr="00FA1731" w:rsidR="00FA1731">
        <w:rPr>
          <w:rFonts w:ascii="Times New Roman" w:hAnsi="Times New Roman" w:cs="Times New Roman"/>
          <w:bCs/>
          <w:sz w:val="24"/>
          <w:szCs w:val="24"/>
        </w:rPr>
        <w:t>FEMA Form 008-0-26</w:t>
      </w:r>
      <w:r w:rsidR="00FA1731">
        <w:rPr>
          <w:rFonts w:ascii="Times New Roman" w:hAnsi="Times New Roman" w:cs="Times New Roman"/>
          <w:bCs/>
          <w:sz w:val="24"/>
          <w:szCs w:val="24"/>
        </w:rPr>
        <w:t>)</w:t>
      </w:r>
      <w:r w:rsidRPr="00AF69D3">
        <w:rPr>
          <w:rFonts w:ascii="Times New Roman" w:hAnsi="Times New Roman" w:cs="Times New Roman"/>
          <w:bCs/>
          <w:sz w:val="24"/>
          <w:szCs w:val="24"/>
        </w:rPr>
        <w:t xml:space="preserve"> and NEP</w:t>
      </w:r>
      <w:r w:rsidR="00FA1731">
        <w:rPr>
          <w:rFonts w:ascii="Times New Roman" w:hAnsi="Times New Roman" w:cs="Times New Roman"/>
          <w:bCs/>
          <w:sz w:val="24"/>
          <w:szCs w:val="24"/>
        </w:rPr>
        <w:t xml:space="preserve"> (</w:t>
      </w:r>
      <w:r w:rsidRPr="00FA1731" w:rsidR="00FA1731">
        <w:rPr>
          <w:rFonts w:ascii="Times New Roman" w:hAnsi="Times New Roman" w:cs="Times New Roman"/>
          <w:bCs/>
          <w:sz w:val="24"/>
          <w:szCs w:val="24"/>
        </w:rPr>
        <w:t>FEMA Form 008-0-27</w:t>
      </w:r>
      <w:r w:rsidR="00FA1731">
        <w:rPr>
          <w:rFonts w:ascii="Times New Roman" w:hAnsi="Times New Roman" w:cs="Times New Roman"/>
          <w:bCs/>
          <w:sz w:val="24"/>
          <w:szCs w:val="24"/>
        </w:rPr>
        <w:t>)</w:t>
      </w:r>
      <w:r w:rsidRPr="00AF69D3">
        <w:rPr>
          <w:rFonts w:ascii="Times New Roman" w:hAnsi="Times New Roman" w:cs="Times New Roman"/>
          <w:bCs/>
          <w:sz w:val="24"/>
          <w:szCs w:val="24"/>
        </w:rPr>
        <w:t xml:space="preserve"> nomination forms will result in an increase in burden hours.</w:t>
      </w:r>
      <w:r w:rsidRPr="00AF69D3" w:rsidR="002D4CFC">
        <w:rPr>
          <w:rFonts w:ascii="Times New Roman" w:hAnsi="Times New Roman" w:cs="Times New Roman"/>
          <w:b/>
          <w:bCs/>
          <w:i/>
          <w:sz w:val="24"/>
          <w:szCs w:val="24"/>
        </w:rPr>
        <w:t xml:space="preserve"> </w:t>
      </w:r>
      <w:r w:rsidRPr="00D5020C" w:rsidR="00D5020C">
        <w:rPr>
          <w:rFonts w:ascii="Times New Roman" w:hAnsi="Times New Roman" w:cs="Times New Roman"/>
          <w:bCs/>
          <w:sz w:val="24"/>
          <w:szCs w:val="24"/>
        </w:rPr>
        <w:t>The TEP new form annual hour burden will be 1308 annual hours and the NEP Nomination new form annual hour burden will be 100 annual hours.</w:t>
      </w:r>
    </w:p>
    <w:p w:rsidR="002D4CFC" w:rsidP="002D4CFC" w:rsidRDefault="002D4CFC" w14:paraId="6BDD6808" w14:textId="77777777">
      <w:pPr>
        <w:rPr>
          <w:rFonts w:ascii="Times New Roman" w:hAnsi="Times New Roman" w:cs="Times New Roman"/>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229"/>
        <w:gridCol w:w="1240"/>
        <w:gridCol w:w="1071"/>
        <w:gridCol w:w="1260"/>
        <w:gridCol w:w="1400"/>
        <w:gridCol w:w="1420"/>
        <w:gridCol w:w="1740"/>
      </w:tblGrid>
      <w:tr w:rsidR="002D4CFC" w:rsidTr="00A904A8" w14:paraId="73A2C140"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2D4CFC" w:rsidP="00A904A8" w:rsidRDefault="002D4CFC" w14:paraId="590017ED" w14:textId="77777777">
            <w:pPr>
              <w:jc w:val="center"/>
              <w:rPr>
                <w:b/>
                <w:bCs/>
                <w:sz w:val="18"/>
                <w:szCs w:val="18"/>
              </w:rPr>
            </w:pPr>
            <w:r>
              <w:rPr>
                <w:b/>
                <w:bCs/>
                <w:sz w:val="18"/>
                <w:szCs w:val="18"/>
              </w:rPr>
              <w:t>Itemized Changes in Annual Cost Burden</w:t>
            </w:r>
          </w:p>
        </w:tc>
      </w:tr>
      <w:tr w:rsidR="002D4CFC" w:rsidTr="00AF69D3" w14:paraId="5A3AD6F2" w14:textId="77777777">
        <w:trPr>
          <w:trHeight w:val="1215"/>
          <w:jc w:val="center"/>
        </w:trPr>
        <w:tc>
          <w:tcPr>
            <w:tcW w:w="2229" w:type="dxa"/>
            <w:tcBorders>
              <w:top w:val="nil"/>
              <w:left w:val="single" w:color="auto" w:sz="8" w:space="0"/>
              <w:bottom w:val="single" w:color="auto" w:sz="8" w:space="0"/>
              <w:right w:val="single" w:color="auto" w:sz="8" w:space="0"/>
            </w:tcBorders>
            <w:shd w:val="clear" w:color="auto" w:fill="548DD4"/>
            <w:vAlign w:val="bottom"/>
          </w:tcPr>
          <w:p w:rsidRPr="00757122" w:rsidR="002D4CFC" w:rsidP="00A904A8" w:rsidRDefault="002D4CFC" w14:paraId="45DCB281"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3EB8DB40"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1071"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54BFFEAA"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6499A67C"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7594BE02"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664A4032"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548DD4"/>
            <w:vAlign w:val="bottom"/>
          </w:tcPr>
          <w:p w:rsidRPr="00757122" w:rsidR="002D4CFC" w:rsidP="00A904A8" w:rsidRDefault="002D4CFC" w14:paraId="498DA68A"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2D4CFC" w:rsidTr="00AF69D3" w14:paraId="18E3D923" w14:textId="77777777">
        <w:trPr>
          <w:trHeight w:val="270"/>
          <w:jc w:val="center"/>
        </w:trPr>
        <w:tc>
          <w:tcPr>
            <w:tcW w:w="2229" w:type="dxa"/>
            <w:tcBorders>
              <w:top w:val="nil"/>
              <w:left w:val="single" w:color="auto" w:sz="8" w:space="0"/>
              <w:bottom w:val="single" w:color="auto" w:sz="8" w:space="0"/>
              <w:right w:val="single" w:color="auto" w:sz="8" w:space="0"/>
            </w:tcBorders>
            <w:shd w:val="clear" w:color="auto" w:fill="auto"/>
            <w:vAlign w:val="bottom"/>
          </w:tcPr>
          <w:p w:rsidRPr="00BE3332" w:rsidR="002D4CFC" w:rsidP="00A904A8" w:rsidRDefault="002D4CFC" w14:paraId="1E54E173" w14:textId="77777777">
            <w:pPr>
              <w:rPr>
                <w:rFonts w:ascii="Times New Roman" w:hAnsi="Times New Roman" w:cs="Times New Roman"/>
                <w:sz w:val="18"/>
                <w:szCs w:val="18"/>
              </w:rPr>
            </w:pPr>
            <w:r w:rsidRPr="00BE3332">
              <w:rPr>
                <w:rFonts w:ascii="Times New Roman" w:hAnsi="Times New Roman" w:eastAsia="Times New Roman" w:cs="Times New Roman"/>
                <w:color w:val="000000"/>
                <w:sz w:val="18"/>
                <w:szCs w:val="18"/>
              </w:rPr>
              <w:t>HSEEP/AAR/</w:t>
            </w:r>
            <w:proofErr w:type="gramStart"/>
            <w:r w:rsidRPr="00BE3332">
              <w:rPr>
                <w:rFonts w:ascii="Times New Roman" w:hAnsi="Times New Roman" w:eastAsia="Times New Roman" w:cs="Times New Roman"/>
                <w:color w:val="000000"/>
                <w:sz w:val="18"/>
                <w:szCs w:val="18"/>
              </w:rPr>
              <w:t>IP  /</w:t>
            </w:r>
            <w:proofErr w:type="gramEnd"/>
            <w:r w:rsidRPr="00BE3332">
              <w:rPr>
                <w:rFonts w:ascii="Times New Roman" w:hAnsi="Times New Roman" w:eastAsia="Times New Roman" w:cs="Times New Roman"/>
                <w:color w:val="000000"/>
                <w:sz w:val="18"/>
                <w:szCs w:val="18"/>
              </w:rPr>
              <w:t xml:space="preserve"> FEMA Form 091-0</w:t>
            </w:r>
            <w:r w:rsidRPr="00BE3332">
              <w:rPr>
                <w:rFonts w:ascii="Times New Roman" w:hAnsi="Times New Roman" w:cs="Times New Roman"/>
                <w:sz w:val="18"/>
                <w:szCs w:val="18"/>
              </w:rPr>
              <w:t> </w:t>
            </w:r>
          </w:p>
        </w:tc>
        <w:tc>
          <w:tcPr>
            <w:tcW w:w="12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3959C2F5"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071"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43990419"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603F1DC7"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70664E4E" w14:textId="77777777">
            <w:pPr>
              <w:jc w:val="center"/>
              <w:rPr>
                <w:rFonts w:ascii="Times New Roman" w:hAnsi="Times New Roman" w:cs="Times New Roman"/>
                <w:sz w:val="18"/>
                <w:szCs w:val="18"/>
              </w:rPr>
            </w:pPr>
            <w:r>
              <w:rPr>
                <w:rFonts w:ascii="Times New Roman" w:hAnsi="Times New Roman" w:cs="Times New Roman"/>
                <w:sz w:val="18"/>
                <w:szCs w:val="18"/>
              </w:rPr>
              <w:t>$683,487</w:t>
            </w: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noWrap/>
            <w:vAlign w:val="bottom"/>
          </w:tcPr>
          <w:p w:rsidRPr="00757122" w:rsidR="002D4CFC" w:rsidP="0003075E" w:rsidRDefault="002D4CFC" w14:paraId="1FD6FF92" w14:textId="4A38D95C">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1,404,251</w:t>
            </w:r>
            <w:r w:rsidRPr="00757122">
              <w:rPr>
                <w:rFonts w:ascii="Times New Roman" w:hAnsi="Times New Roman" w:cs="Times New Roman"/>
                <w:sz w:val="18"/>
                <w:szCs w:val="18"/>
              </w:rPr>
              <w:t> </w:t>
            </w:r>
          </w:p>
        </w:tc>
        <w:tc>
          <w:tcPr>
            <w:tcW w:w="1740" w:type="dxa"/>
            <w:tcBorders>
              <w:top w:val="nil"/>
              <w:left w:val="nil"/>
              <w:bottom w:val="single" w:color="auto" w:sz="8" w:space="0"/>
              <w:right w:val="single" w:color="auto" w:sz="8" w:space="0"/>
            </w:tcBorders>
            <w:shd w:val="clear" w:color="auto" w:fill="auto"/>
            <w:noWrap/>
            <w:vAlign w:val="bottom"/>
          </w:tcPr>
          <w:p w:rsidRPr="00757122" w:rsidR="002D4CFC" w:rsidP="00170FA8" w:rsidRDefault="00AF69D3" w14:paraId="161759FC" w14:textId="01F77EC9">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720,764</w:t>
            </w:r>
            <w:r w:rsidRPr="00757122" w:rsidR="002D4CFC">
              <w:rPr>
                <w:rFonts w:ascii="Times New Roman" w:hAnsi="Times New Roman" w:cs="Times New Roman"/>
                <w:sz w:val="18"/>
                <w:szCs w:val="18"/>
              </w:rPr>
              <w:t> </w:t>
            </w:r>
          </w:p>
        </w:tc>
      </w:tr>
      <w:tr w:rsidR="002D4CFC" w:rsidTr="00AF69D3" w14:paraId="1FA2DB3A" w14:textId="77777777">
        <w:trPr>
          <w:trHeight w:val="270"/>
          <w:jc w:val="center"/>
        </w:trPr>
        <w:tc>
          <w:tcPr>
            <w:tcW w:w="2229" w:type="dxa"/>
            <w:tcBorders>
              <w:top w:val="nil"/>
              <w:left w:val="single" w:color="auto" w:sz="8" w:space="0"/>
              <w:bottom w:val="single" w:color="auto" w:sz="8" w:space="0"/>
              <w:right w:val="single" w:color="auto" w:sz="8" w:space="0"/>
            </w:tcBorders>
            <w:shd w:val="clear" w:color="auto" w:fill="auto"/>
            <w:vAlign w:val="bottom"/>
          </w:tcPr>
          <w:p w:rsidRPr="00BE3332" w:rsidR="002D4CFC" w:rsidP="00A904A8" w:rsidRDefault="002D4CFC" w14:paraId="780DDD37" w14:textId="77777777">
            <w:pPr>
              <w:rPr>
                <w:rFonts w:ascii="Times New Roman" w:hAnsi="Times New Roman" w:cs="Times New Roman"/>
                <w:sz w:val="18"/>
                <w:szCs w:val="18"/>
              </w:rPr>
            </w:pPr>
            <w:r w:rsidRPr="00BE3332">
              <w:rPr>
                <w:rFonts w:ascii="Times New Roman" w:hAnsi="Times New Roman" w:eastAsia="Times New Roman" w:cs="Times New Roman"/>
                <w:color w:val="000000"/>
                <w:sz w:val="18"/>
                <w:szCs w:val="18"/>
              </w:rPr>
              <w:t>HSEEP/AAR/</w:t>
            </w:r>
            <w:proofErr w:type="gramStart"/>
            <w:r w:rsidRPr="00BE3332">
              <w:rPr>
                <w:rFonts w:ascii="Times New Roman" w:hAnsi="Times New Roman" w:eastAsia="Times New Roman" w:cs="Times New Roman"/>
                <w:color w:val="000000"/>
                <w:sz w:val="18"/>
                <w:szCs w:val="18"/>
              </w:rPr>
              <w:t>IP  /</w:t>
            </w:r>
            <w:proofErr w:type="gramEnd"/>
            <w:r w:rsidRPr="00BE3332">
              <w:rPr>
                <w:rFonts w:ascii="Times New Roman" w:hAnsi="Times New Roman" w:eastAsia="Times New Roman" w:cs="Times New Roman"/>
                <w:color w:val="000000"/>
                <w:sz w:val="18"/>
                <w:szCs w:val="18"/>
              </w:rPr>
              <w:t xml:space="preserve"> FEMA Form 091-0</w:t>
            </w:r>
          </w:p>
        </w:tc>
        <w:tc>
          <w:tcPr>
            <w:tcW w:w="12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46EC8E73"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071"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7C21BB33"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3517832C"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620FFB56" w14:textId="77777777">
            <w:pPr>
              <w:jc w:val="center"/>
              <w:rPr>
                <w:rFonts w:ascii="Times New Roman" w:hAnsi="Times New Roman" w:cs="Times New Roman"/>
                <w:sz w:val="18"/>
                <w:szCs w:val="18"/>
              </w:rPr>
            </w:pPr>
            <w:r>
              <w:rPr>
                <w:rFonts w:ascii="Times New Roman" w:hAnsi="Times New Roman" w:cs="Times New Roman"/>
                <w:sz w:val="18"/>
                <w:szCs w:val="18"/>
              </w:rPr>
              <w:t>$85,025</w:t>
            </w: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noWrap/>
            <w:vAlign w:val="bottom"/>
          </w:tcPr>
          <w:p w:rsidRPr="00757122" w:rsidR="002D4CFC" w:rsidP="00A904A8" w:rsidRDefault="00F5155B" w14:paraId="1A29EF9B" w14:textId="18230D65">
            <w:pPr>
              <w:jc w:val="center"/>
              <w:rPr>
                <w:rFonts w:ascii="Times New Roman" w:hAnsi="Times New Roman" w:cs="Times New Roman"/>
                <w:sz w:val="18"/>
                <w:szCs w:val="18"/>
              </w:rPr>
            </w:pPr>
            <w:r>
              <w:rPr>
                <w:rFonts w:ascii="Times New Roman" w:hAnsi="Times New Roman" w:cs="Times New Roman"/>
                <w:sz w:val="18"/>
                <w:szCs w:val="18"/>
              </w:rPr>
              <w:t>$0</w:t>
            </w:r>
          </w:p>
        </w:tc>
        <w:tc>
          <w:tcPr>
            <w:tcW w:w="17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F5155B" w14:paraId="55D9CD39" w14:textId="217BE378">
            <w:pPr>
              <w:jc w:val="center"/>
              <w:rPr>
                <w:rFonts w:ascii="Times New Roman" w:hAnsi="Times New Roman" w:cs="Times New Roman"/>
                <w:sz w:val="18"/>
                <w:szCs w:val="18"/>
              </w:rPr>
            </w:pPr>
            <w:r>
              <w:rPr>
                <w:rFonts w:ascii="Times New Roman" w:hAnsi="Times New Roman" w:cs="Times New Roman"/>
                <w:sz w:val="18"/>
                <w:szCs w:val="18"/>
              </w:rPr>
              <w:t>-$85,025</w:t>
            </w:r>
            <w:r w:rsidRPr="00757122">
              <w:rPr>
                <w:rFonts w:ascii="Times New Roman" w:hAnsi="Times New Roman" w:cs="Times New Roman"/>
                <w:sz w:val="18"/>
                <w:szCs w:val="18"/>
              </w:rPr>
              <w:t> </w:t>
            </w:r>
          </w:p>
        </w:tc>
      </w:tr>
      <w:tr w:rsidR="002D4CFC" w:rsidTr="00AF69D3" w14:paraId="44D265BD" w14:textId="77777777">
        <w:trPr>
          <w:trHeight w:val="270"/>
          <w:jc w:val="center"/>
        </w:trPr>
        <w:tc>
          <w:tcPr>
            <w:tcW w:w="2229" w:type="dxa"/>
            <w:tcBorders>
              <w:top w:val="nil"/>
              <w:left w:val="single" w:color="auto" w:sz="8" w:space="0"/>
              <w:bottom w:val="single" w:color="auto" w:sz="8" w:space="0"/>
              <w:right w:val="single" w:color="auto" w:sz="8" w:space="0"/>
            </w:tcBorders>
            <w:shd w:val="clear" w:color="auto" w:fill="auto"/>
            <w:vAlign w:val="bottom"/>
          </w:tcPr>
          <w:p w:rsidRPr="00CD613A" w:rsidR="002D4CFC" w:rsidP="00A904A8" w:rsidRDefault="002D4CFC" w14:paraId="45C0F98A" w14:textId="77777777">
            <w:pPr>
              <w:rPr>
                <w:rFonts w:ascii="Times New Roman" w:hAnsi="Times New Roman" w:cs="Times New Roman"/>
                <w:sz w:val="18"/>
                <w:szCs w:val="18"/>
              </w:rPr>
            </w:pPr>
            <w:r w:rsidRPr="00CD613A">
              <w:rPr>
                <w:rFonts w:ascii="Times New Roman" w:hAnsi="Times New Roman" w:eastAsia="Times New Roman" w:cs="Times New Roman"/>
                <w:color w:val="000000"/>
                <w:sz w:val="18"/>
                <w:szCs w:val="18"/>
              </w:rPr>
              <w:t>Multi-Year Training and Exercise Plan (TEP) / FEMA Form 008-0-26</w:t>
            </w:r>
            <w:r w:rsidRPr="00CD613A">
              <w:rPr>
                <w:rFonts w:ascii="Times New Roman" w:hAnsi="Times New Roman" w:cs="Times New Roman"/>
                <w:sz w:val="18"/>
                <w:szCs w:val="18"/>
              </w:rPr>
              <w:t> </w:t>
            </w:r>
          </w:p>
        </w:tc>
        <w:tc>
          <w:tcPr>
            <w:tcW w:w="12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17320930" w14:textId="7777777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1071" w:type="dxa"/>
            <w:tcBorders>
              <w:top w:val="nil"/>
              <w:left w:val="nil"/>
              <w:bottom w:val="single" w:color="auto" w:sz="8" w:space="0"/>
              <w:right w:val="single" w:color="auto" w:sz="8" w:space="0"/>
            </w:tcBorders>
            <w:shd w:val="clear" w:color="auto" w:fill="auto"/>
            <w:noWrap/>
            <w:vAlign w:val="bottom"/>
          </w:tcPr>
          <w:p w:rsidRPr="00757122" w:rsidR="002D4CFC" w:rsidP="00170FA8" w:rsidRDefault="002D4CFC" w14:paraId="7597390C" w14:textId="0EC788C3">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85,255</w:t>
            </w:r>
            <w:r w:rsidRPr="00757122">
              <w:rPr>
                <w:rFonts w:ascii="Times New Roman" w:hAnsi="Times New Roman" w:cs="Times New Roman"/>
                <w:sz w:val="18"/>
                <w:szCs w:val="18"/>
              </w:rPr>
              <w:t> </w:t>
            </w:r>
          </w:p>
        </w:tc>
        <w:tc>
          <w:tcPr>
            <w:tcW w:w="1260" w:type="dxa"/>
            <w:tcBorders>
              <w:top w:val="nil"/>
              <w:left w:val="nil"/>
              <w:bottom w:val="single" w:color="auto" w:sz="8" w:space="0"/>
              <w:right w:val="single" w:color="auto" w:sz="8" w:space="0"/>
            </w:tcBorders>
            <w:shd w:val="clear" w:color="auto" w:fill="auto"/>
            <w:noWrap/>
            <w:vAlign w:val="bottom"/>
          </w:tcPr>
          <w:p w:rsidRPr="00757122" w:rsidR="002D4CFC" w:rsidRDefault="002D4CFC" w14:paraId="45746D8E" w14:textId="17D66CF9">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85,255</w:t>
            </w:r>
            <w:r w:rsidRPr="00757122">
              <w:rPr>
                <w:rFonts w:ascii="Times New Roman" w:hAnsi="Times New Roman" w:cs="Times New Roman"/>
                <w:sz w:val="18"/>
                <w:szCs w:val="18"/>
              </w:rPr>
              <w:t> </w:t>
            </w:r>
          </w:p>
        </w:tc>
        <w:tc>
          <w:tcPr>
            <w:tcW w:w="140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1E9BC584"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58F52621"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4FC49D46"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Pr="00236A74" w:rsidR="002D4CFC" w:rsidTr="00AF69D3" w14:paraId="6B547919" w14:textId="77777777">
        <w:trPr>
          <w:trHeight w:val="270"/>
          <w:jc w:val="center"/>
        </w:trPr>
        <w:tc>
          <w:tcPr>
            <w:tcW w:w="2229" w:type="dxa"/>
            <w:tcBorders>
              <w:top w:val="nil"/>
              <w:left w:val="single" w:color="auto" w:sz="8" w:space="0"/>
              <w:bottom w:val="single" w:color="auto" w:sz="8" w:space="0"/>
              <w:right w:val="single" w:color="auto" w:sz="8" w:space="0"/>
            </w:tcBorders>
            <w:shd w:val="clear" w:color="auto" w:fill="auto"/>
            <w:vAlign w:val="bottom"/>
          </w:tcPr>
          <w:p w:rsidRPr="00CD613A" w:rsidR="002D4CFC" w:rsidP="00A904A8" w:rsidRDefault="002D4CFC" w14:paraId="5695DF4C" w14:textId="77777777">
            <w:pPr>
              <w:rPr>
                <w:rFonts w:ascii="Times New Roman" w:hAnsi="Times New Roman" w:cs="Times New Roman"/>
                <w:sz w:val="18"/>
                <w:szCs w:val="18"/>
              </w:rPr>
            </w:pPr>
            <w:r w:rsidRPr="00CD613A">
              <w:rPr>
                <w:rFonts w:ascii="Times New Roman" w:hAnsi="Times New Roman" w:cs="Times New Roman"/>
                <w:sz w:val="18"/>
                <w:szCs w:val="18"/>
              </w:rPr>
              <w:t> </w:t>
            </w:r>
            <w:r w:rsidRPr="00CD613A">
              <w:rPr>
                <w:rFonts w:ascii="Times New Roman" w:hAnsi="Times New Roman" w:eastAsia="Times New Roman" w:cs="Times New Roman"/>
                <w:color w:val="000000"/>
                <w:sz w:val="18"/>
                <w:szCs w:val="18"/>
              </w:rPr>
              <w:t>National Exercise Program (NEP) Nomination Form / FEMA Form</w:t>
            </w:r>
            <w:r w:rsidRPr="00CD613A">
              <w:t xml:space="preserve"> </w:t>
            </w:r>
            <w:r w:rsidRPr="00CD613A">
              <w:rPr>
                <w:rFonts w:ascii="Times New Roman" w:hAnsi="Times New Roman" w:eastAsia="Times New Roman" w:cs="Times New Roman"/>
                <w:color w:val="000000"/>
                <w:sz w:val="18"/>
                <w:szCs w:val="18"/>
              </w:rPr>
              <w:t>008-0-27</w:t>
            </w:r>
            <w:r w:rsidRPr="00CD613A">
              <w:rPr>
                <w:rFonts w:ascii="Times New Roman" w:hAnsi="Times New Roman" w:cs="Times New Roman"/>
                <w:sz w:val="18"/>
                <w:szCs w:val="18"/>
              </w:rPr>
              <w:t> </w:t>
            </w:r>
          </w:p>
        </w:tc>
        <w:tc>
          <w:tcPr>
            <w:tcW w:w="12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4EA44611" w14:textId="77777777">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1071" w:type="dxa"/>
            <w:tcBorders>
              <w:top w:val="nil"/>
              <w:left w:val="nil"/>
              <w:bottom w:val="single" w:color="auto" w:sz="8" w:space="0"/>
              <w:right w:val="single" w:color="auto" w:sz="8" w:space="0"/>
            </w:tcBorders>
            <w:shd w:val="clear" w:color="auto" w:fill="auto"/>
            <w:noWrap/>
            <w:vAlign w:val="bottom"/>
          </w:tcPr>
          <w:p w:rsidRPr="00757122" w:rsidR="002D4CFC" w:rsidP="00170FA8" w:rsidRDefault="002D4CFC" w14:paraId="0F20E3C1" w14:textId="02BC1BCD">
            <w:pPr>
              <w:jc w:val="center"/>
              <w:rPr>
                <w:rFonts w:ascii="Times New Roman" w:hAnsi="Times New Roman" w:cs="Times New Roman"/>
                <w:sz w:val="18"/>
                <w:szCs w:val="18"/>
              </w:rPr>
            </w:pPr>
            <w:r>
              <w:rPr>
                <w:rFonts w:ascii="Times New Roman" w:hAnsi="Times New Roman" w:cs="Times New Roman"/>
                <w:sz w:val="18"/>
                <w:szCs w:val="18"/>
              </w:rPr>
              <w:t>$</w:t>
            </w:r>
            <w:r w:rsidR="0003075E">
              <w:rPr>
                <w:rFonts w:ascii="Times New Roman" w:hAnsi="Times New Roman" w:cs="Times New Roman"/>
                <w:sz w:val="18"/>
                <w:szCs w:val="18"/>
              </w:rPr>
              <w:t>6,442</w:t>
            </w:r>
          </w:p>
        </w:tc>
        <w:tc>
          <w:tcPr>
            <w:tcW w:w="1260" w:type="dxa"/>
            <w:tcBorders>
              <w:top w:val="nil"/>
              <w:left w:val="nil"/>
              <w:bottom w:val="single" w:color="auto" w:sz="8" w:space="0"/>
              <w:right w:val="single" w:color="auto" w:sz="8" w:space="0"/>
            </w:tcBorders>
            <w:shd w:val="clear" w:color="auto" w:fill="auto"/>
            <w:noWrap/>
            <w:vAlign w:val="bottom"/>
          </w:tcPr>
          <w:p w:rsidRPr="00757122" w:rsidR="00857CB4" w:rsidP="00A904A8" w:rsidRDefault="005D783A" w14:paraId="7BCE13F7" w14:textId="2CF31548">
            <w:pPr>
              <w:jc w:val="center"/>
              <w:rPr>
                <w:rFonts w:ascii="Times New Roman" w:hAnsi="Times New Roman" w:cs="Times New Roman"/>
                <w:sz w:val="18"/>
                <w:szCs w:val="18"/>
              </w:rPr>
            </w:pPr>
            <w:r w:rsidRPr="005D783A">
              <w:rPr>
                <w:rFonts w:ascii="Times New Roman" w:hAnsi="Times New Roman" w:cs="Times New Roman"/>
                <w:sz w:val="18"/>
                <w:szCs w:val="18"/>
              </w:rPr>
              <w:t>+$5,474</w:t>
            </w:r>
          </w:p>
        </w:tc>
        <w:tc>
          <w:tcPr>
            <w:tcW w:w="140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2BE0D50E" w14:textId="77777777">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color="auto" w:sz="8" w:space="0"/>
              <w:right w:val="single" w:color="auto" w:sz="8" w:space="0"/>
            </w:tcBorders>
            <w:shd w:val="clear" w:color="auto" w:fill="auto"/>
            <w:noWrap/>
            <w:vAlign w:val="bottom"/>
          </w:tcPr>
          <w:p w:rsidRPr="00236A74" w:rsidR="002D4CFC" w:rsidP="00A904A8" w:rsidRDefault="002D4CFC" w14:paraId="6B5A4A55" w14:textId="77777777">
            <w:pPr>
              <w:jc w:val="center"/>
              <w:rPr>
                <w:rFonts w:ascii="Times New Roman" w:hAnsi="Times New Roman" w:cs="Times New Roman"/>
                <w:sz w:val="18"/>
                <w:szCs w:val="18"/>
              </w:rPr>
            </w:pPr>
            <w:r w:rsidRPr="00236A74">
              <w:rPr>
                <w:rFonts w:ascii="Times New Roman" w:hAnsi="Times New Roman" w:cs="Times New Roman"/>
                <w:sz w:val="18"/>
                <w:szCs w:val="18"/>
              </w:rPr>
              <w:t> </w:t>
            </w:r>
          </w:p>
        </w:tc>
        <w:tc>
          <w:tcPr>
            <w:tcW w:w="1740" w:type="dxa"/>
            <w:tcBorders>
              <w:top w:val="nil"/>
              <w:left w:val="nil"/>
              <w:bottom w:val="single" w:color="auto" w:sz="8" w:space="0"/>
              <w:right w:val="single" w:color="auto" w:sz="8" w:space="0"/>
            </w:tcBorders>
            <w:shd w:val="clear" w:color="auto" w:fill="auto"/>
            <w:noWrap/>
            <w:vAlign w:val="bottom"/>
          </w:tcPr>
          <w:p w:rsidRPr="00236A74" w:rsidR="002D4CFC" w:rsidP="00A904A8" w:rsidRDefault="002D4CFC" w14:paraId="01E28D54" w14:textId="77777777">
            <w:pPr>
              <w:jc w:val="center"/>
              <w:rPr>
                <w:rFonts w:ascii="Times New Roman" w:hAnsi="Times New Roman" w:cs="Times New Roman"/>
                <w:sz w:val="18"/>
                <w:szCs w:val="18"/>
              </w:rPr>
            </w:pPr>
            <w:r w:rsidRPr="00236A74">
              <w:rPr>
                <w:rFonts w:ascii="Times New Roman" w:hAnsi="Times New Roman" w:cs="Times New Roman"/>
                <w:sz w:val="18"/>
                <w:szCs w:val="18"/>
              </w:rPr>
              <w:t> </w:t>
            </w:r>
          </w:p>
        </w:tc>
      </w:tr>
      <w:tr w:rsidRPr="00236A74" w:rsidR="002D4CFC" w:rsidTr="00AF69D3" w14:paraId="0E19084D" w14:textId="77777777">
        <w:trPr>
          <w:trHeight w:val="270"/>
          <w:jc w:val="center"/>
        </w:trPr>
        <w:tc>
          <w:tcPr>
            <w:tcW w:w="2229" w:type="dxa"/>
            <w:tcBorders>
              <w:top w:val="nil"/>
              <w:left w:val="single" w:color="auto" w:sz="8" w:space="0"/>
              <w:bottom w:val="single" w:color="auto" w:sz="8" w:space="0"/>
              <w:right w:val="single" w:color="auto" w:sz="8" w:space="0"/>
            </w:tcBorders>
            <w:shd w:val="clear" w:color="auto" w:fill="auto"/>
            <w:vAlign w:val="bottom"/>
          </w:tcPr>
          <w:p w:rsidRPr="00757122" w:rsidR="002D4CFC" w:rsidP="00A904A8" w:rsidRDefault="002D4CFC" w14:paraId="22B6AD05" w14:textId="77777777">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color="auto" w:sz="8" w:space="0"/>
              <w:right w:val="single" w:color="auto" w:sz="8" w:space="0"/>
            </w:tcBorders>
            <w:shd w:val="clear" w:color="auto" w:fill="auto"/>
            <w:noWrap/>
            <w:vAlign w:val="bottom"/>
          </w:tcPr>
          <w:p w:rsidRPr="00757122" w:rsidR="002D4CFC" w:rsidP="00A904A8" w:rsidRDefault="002D4CFC" w14:paraId="551869D0" w14:textId="77777777">
            <w:pPr>
              <w:jc w:val="center"/>
              <w:rPr>
                <w:rFonts w:ascii="Times New Roman" w:hAnsi="Times New Roman" w:cs="Times New Roman"/>
                <w:b/>
                <w:sz w:val="18"/>
                <w:szCs w:val="18"/>
              </w:rPr>
            </w:pPr>
            <w:r>
              <w:rPr>
                <w:rFonts w:ascii="Times New Roman" w:hAnsi="Times New Roman" w:cs="Times New Roman"/>
                <w:b/>
                <w:sz w:val="18"/>
                <w:szCs w:val="18"/>
              </w:rPr>
              <w:t>0</w:t>
            </w:r>
            <w:r w:rsidRPr="00757122">
              <w:rPr>
                <w:rFonts w:ascii="Times New Roman" w:hAnsi="Times New Roman" w:cs="Times New Roman"/>
                <w:b/>
                <w:sz w:val="18"/>
                <w:szCs w:val="18"/>
              </w:rPr>
              <w:t> </w:t>
            </w:r>
          </w:p>
        </w:tc>
        <w:tc>
          <w:tcPr>
            <w:tcW w:w="1071" w:type="dxa"/>
            <w:tcBorders>
              <w:top w:val="nil"/>
              <w:left w:val="nil"/>
              <w:bottom w:val="single" w:color="auto" w:sz="8" w:space="0"/>
              <w:right w:val="single" w:color="auto" w:sz="8" w:space="0"/>
            </w:tcBorders>
            <w:shd w:val="clear" w:color="auto" w:fill="auto"/>
            <w:noWrap/>
            <w:vAlign w:val="bottom"/>
          </w:tcPr>
          <w:p w:rsidRPr="00757122" w:rsidR="002D4CFC" w:rsidP="00170FA8" w:rsidRDefault="002D4CFC" w14:paraId="24A037F7" w14:textId="05833854">
            <w:pPr>
              <w:jc w:val="center"/>
              <w:rPr>
                <w:rFonts w:ascii="Times New Roman" w:hAnsi="Times New Roman" w:cs="Times New Roman"/>
                <w:b/>
                <w:sz w:val="18"/>
                <w:szCs w:val="18"/>
              </w:rPr>
            </w:pPr>
            <w:r w:rsidRPr="00757122">
              <w:rPr>
                <w:rFonts w:ascii="Times New Roman" w:hAnsi="Times New Roman" w:cs="Times New Roman"/>
                <w:b/>
                <w:sz w:val="18"/>
                <w:szCs w:val="18"/>
              </w:rPr>
              <w:t> </w:t>
            </w:r>
            <w:r>
              <w:rPr>
                <w:rFonts w:ascii="Times New Roman" w:hAnsi="Times New Roman" w:cs="Times New Roman"/>
                <w:b/>
                <w:sz w:val="18"/>
                <w:szCs w:val="18"/>
              </w:rPr>
              <w:t>$</w:t>
            </w:r>
            <w:r w:rsidR="00170FA8">
              <w:rPr>
                <w:rFonts w:ascii="Times New Roman" w:hAnsi="Times New Roman" w:cs="Times New Roman"/>
                <w:b/>
                <w:sz w:val="18"/>
                <w:szCs w:val="18"/>
              </w:rPr>
              <w:t>90,697</w:t>
            </w:r>
          </w:p>
        </w:tc>
        <w:tc>
          <w:tcPr>
            <w:tcW w:w="1260" w:type="dxa"/>
            <w:tcBorders>
              <w:top w:val="nil"/>
              <w:left w:val="nil"/>
              <w:bottom w:val="single" w:color="auto" w:sz="8" w:space="0"/>
              <w:right w:val="single" w:color="auto" w:sz="8" w:space="0"/>
            </w:tcBorders>
            <w:shd w:val="clear" w:color="auto" w:fill="auto"/>
            <w:noWrap/>
            <w:vAlign w:val="bottom"/>
          </w:tcPr>
          <w:p w:rsidRPr="00757122" w:rsidR="002D4CFC" w:rsidRDefault="002D4CFC" w14:paraId="318FCBAF" w14:textId="1614B27B">
            <w:pPr>
              <w:jc w:val="center"/>
              <w:rPr>
                <w:rFonts w:ascii="Times New Roman" w:hAnsi="Times New Roman" w:cs="Times New Roman"/>
                <w:b/>
                <w:sz w:val="18"/>
                <w:szCs w:val="18"/>
              </w:rPr>
            </w:pPr>
            <w:r w:rsidRPr="00757122">
              <w:rPr>
                <w:rFonts w:ascii="Times New Roman" w:hAnsi="Times New Roman" w:cs="Times New Roman"/>
                <w:b/>
                <w:sz w:val="18"/>
                <w:szCs w:val="18"/>
              </w:rPr>
              <w:t> </w:t>
            </w:r>
            <w:r>
              <w:rPr>
                <w:rFonts w:ascii="Times New Roman" w:hAnsi="Times New Roman" w:cs="Times New Roman"/>
                <w:b/>
                <w:sz w:val="18"/>
                <w:szCs w:val="18"/>
              </w:rPr>
              <w:t>+$</w:t>
            </w:r>
            <w:r w:rsidR="00170FA8">
              <w:rPr>
                <w:rFonts w:ascii="Times New Roman" w:hAnsi="Times New Roman" w:cs="Times New Roman"/>
                <w:b/>
                <w:sz w:val="18"/>
                <w:szCs w:val="18"/>
              </w:rPr>
              <w:t>90,697</w:t>
            </w:r>
          </w:p>
        </w:tc>
        <w:tc>
          <w:tcPr>
            <w:tcW w:w="1400" w:type="dxa"/>
            <w:tcBorders>
              <w:top w:val="nil"/>
              <w:left w:val="nil"/>
              <w:bottom w:val="single" w:color="auto" w:sz="8" w:space="0"/>
              <w:right w:val="single" w:color="auto" w:sz="8" w:space="0"/>
            </w:tcBorders>
            <w:shd w:val="clear" w:color="auto" w:fill="auto"/>
            <w:noWrap/>
            <w:vAlign w:val="bottom"/>
          </w:tcPr>
          <w:p w:rsidRPr="00757122" w:rsidR="002D4CFC" w:rsidP="00A904A8" w:rsidRDefault="00F5155B" w14:paraId="7485C0F4" w14:textId="2CFD5480">
            <w:pPr>
              <w:jc w:val="center"/>
              <w:rPr>
                <w:rFonts w:ascii="Times New Roman" w:hAnsi="Times New Roman" w:cs="Times New Roman"/>
                <w:b/>
                <w:sz w:val="18"/>
                <w:szCs w:val="18"/>
              </w:rPr>
            </w:pPr>
            <w:r>
              <w:rPr>
                <w:rFonts w:ascii="Times New Roman" w:hAnsi="Times New Roman" w:cs="Times New Roman"/>
                <w:b/>
                <w:sz w:val="18"/>
                <w:szCs w:val="18"/>
              </w:rPr>
              <w:t>$</w:t>
            </w:r>
            <w:r w:rsidR="002D4CFC">
              <w:rPr>
                <w:rFonts w:ascii="Times New Roman" w:hAnsi="Times New Roman" w:cs="Times New Roman"/>
                <w:b/>
                <w:sz w:val="18"/>
                <w:szCs w:val="18"/>
              </w:rPr>
              <w:t>768,512</w:t>
            </w:r>
            <w:r w:rsidRPr="00757122" w:rsidR="002D4CFC">
              <w:rPr>
                <w:rFonts w:ascii="Times New Roman" w:hAnsi="Times New Roman" w:cs="Times New Roman"/>
                <w:b/>
                <w:sz w:val="18"/>
                <w:szCs w:val="18"/>
              </w:rPr>
              <w:t> </w:t>
            </w:r>
          </w:p>
        </w:tc>
        <w:tc>
          <w:tcPr>
            <w:tcW w:w="1420" w:type="dxa"/>
            <w:tcBorders>
              <w:top w:val="nil"/>
              <w:left w:val="nil"/>
              <w:bottom w:val="single" w:color="auto" w:sz="8" w:space="0"/>
              <w:right w:val="single" w:color="auto" w:sz="8" w:space="0"/>
            </w:tcBorders>
            <w:shd w:val="clear" w:color="auto" w:fill="auto"/>
            <w:noWrap/>
            <w:vAlign w:val="bottom"/>
          </w:tcPr>
          <w:p w:rsidRPr="00236A74" w:rsidR="002D4CFC" w:rsidP="00170FA8" w:rsidRDefault="00F5155B" w14:paraId="4A483C50" w14:textId="02175F93">
            <w:pPr>
              <w:jc w:val="center"/>
              <w:rPr>
                <w:rFonts w:ascii="Times New Roman" w:hAnsi="Times New Roman" w:cs="Times New Roman"/>
                <w:b/>
                <w:sz w:val="18"/>
                <w:szCs w:val="18"/>
              </w:rPr>
            </w:pPr>
            <w:r w:rsidRPr="00236A74">
              <w:rPr>
                <w:rFonts w:ascii="Times New Roman" w:hAnsi="Times New Roman" w:cs="Times New Roman"/>
                <w:b/>
                <w:sz w:val="18"/>
                <w:szCs w:val="18"/>
              </w:rPr>
              <w:t>$</w:t>
            </w:r>
            <w:r w:rsidR="00170FA8">
              <w:rPr>
                <w:rFonts w:ascii="Times New Roman" w:hAnsi="Times New Roman" w:cs="Times New Roman"/>
                <w:b/>
                <w:sz w:val="18"/>
                <w:szCs w:val="18"/>
              </w:rPr>
              <w:t>1,404,251</w:t>
            </w:r>
          </w:p>
        </w:tc>
        <w:tc>
          <w:tcPr>
            <w:tcW w:w="1740" w:type="dxa"/>
            <w:tcBorders>
              <w:top w:val="nil"/>
              <w:left w:val="nil"/>
              <w:bottom w:val="single" w:color="auto" w:sz="8" w:space="0"/>
              <w:right w:val="single" w:color="auto" w:sz="8" w:space="0"/>
            </w:tcBorders>
            <w:shd w:val="clear" w:color="auto" w:fill="auto"/>
            <w:noWrap/>
            <w:vAlign w:val="bottom"/>
          </w:tcPr>
          <w:p w:rsidRPr="00236A74" w:rsidR="002D4CFC" w:rsidP="00170FA8" w:rsidRDefault="002D4CFC" w14:paraId="503EA3A6" w14:textId="55BA4D5A">
            <w:pPr>
              <w:jc w:val="center"/>
              <w:rPr>
                <w:rFonts w:ascii="Times New Roman" w:hAnsi="Times New Roman" w:cs="Times New Roman"/>
                <w:b/>
                <w:sz w:val="18"/>
                <w:szCs w:val="18"/>
              </w:rPr>
            </w:pPr>
            <w:r w:rsidRPr="00236A74">
              <w:rPr>
                <w:rFonts w:ascii="Times New Roman" w:hAnsi="Times New Roman" w:cs="Times New Roman"/>
                <w:b/>
                <w:sz w:val="18"/>
                <w:szCs w:val="18"/>
              </w:rPr>
              <w:t> </w:t>
            </w:r>
            <w:r w:rsidRPr="00236A74" w:rsidR="009C0302">
              <w:rPr>
                <w:rFonts w:ascii="Times New Roman" w:hAnsi="Times New Roman" w:cs="Times New Roman"/>
                <w:b/>
                <w:sz w:val="18"/>
                <w:szCs w:val="18"/>
              </w:rPr>
              <w:t>$</w:t>
            </w:r>
            <w:r w:rsidR="00170FA8">
              <w:rPr>
                <w:rFonts w:ascii="Times New Roman" w:hAnsi="Times New Roman" w:cs="Times New Roman"/>
                <w:b/>
                <w:sz w:val="18"/>
                <w:szCs w:val="18"/>
              </w:rPr>
              <w:t>635,739</w:t>
            </w:r>
          </w:p>
        </w:tc>
      </w:tr>
    </w:tbl>
    <w:p w:rsidRPr="006625E7" w:rsidR="002D4CFC" w:rsidP="002D4CFC" w:rsidRDefault="002D4CFC" w14:paraId="100B0425" w14:textId="56CB1695">
      <w:pPr>
        <w:rPr>
          <w:rFonts w:ascii="Times New Roman" w:hAnsi="Times New Roman" w:cs="Times New Roman"/>
          <w:b/>
          <w:bCs/>
          <w:sz w:val="24"/>
          <w:szCs w:val="24"/>
        </w:rPr>
      </w:pPr>
      <w:r w:rsidRPr="006625E7">
        <w:rPr>
          <w:rFonts w:ascii="Times New Roman" w:hAnsi="Times New Roman" w:cs="Times New Roman"/>
          <w:b/>
          <w:bCs/>
          <w:i/>
        </w:rPr>
        <w:t>Explain:</w:t>
      </w:r>
      <w:r w:rsidRPr="006625E7">
        <w:rPr>
          <w:rFonts w:ascii="Times New Roman" w:hAnsi="Times New Roman" w:cs="Times New Roman"/>
          <w:bCs/>
          <w:i/>
        </w:rPr>
        <w:t xml:space="preserve"> </w:t>
      </w:r>
      <w:r>
        <w:rPr>
          <w:b/>
          <w:bCs/>
        </w:rPr>
        <w:fldChar w:fldCharType="begin"/>
      </w:r>
      <w:r>
        <w:rPr>
          <w:b/>
          <w:bCs/>
        </w:rPr>
        <w:instrText>ADVANCE \R 0.95</w:instrText>
      </w:r>
      <w:r>
        <w:rPr>
          <w:b/>
          <w:bCs/>
        </w:rPr>
        <w:fldChar w:fldCharType="end"/>
      </w:r>
    </w:p>
    <w:p w:rsidRPr="006625E7" w:rsidR="00562915" w:rsidP="002D4CFC" w:rsidRDefault="00231D7D" w14:paraId="62F82F43" w14:textId="51F648C3">
      <w:pPr>
        <w:pStyle w:val="NormalWeb"/>
        <w:rPr>
          <w:b/>
          <w:bCs/>
        </w:rPr>
      </w:pPr>
      <w:bookmarkStart w:name="_GoBack" w:id="1"/>
      <w:r>
        <w:rPr>
          <w:bCs/>
        </w:rPr>
        <w:t xml:space="preserve">There will be </w:t>
      </w:r>
      <w:r w:rsidR="00FA1731">
        <w:rPr>
          <w:bCs/>
        </w:rPr>
        <w:t xml:space="preserve">a </w:t>
      </w:r>
      <w:r>
        <w:rPr>
          <w:bCs/>
        </w:rPr>
        <w:t xml:space="preserve">small </w:t>
      </w:r>
      <w:r w:rsidR="00752424">
        <w:rPr>
          <w:bCs/>
        </w:rPr>
        <w:t xml:space="preserve">increase </w:t>
      </w:r>
      <w:r>
        <w:rPr>
          <w:bCs/>
        </w:rPr>
        <w:t>in the annual</w:t>
      </w:r>
      <w:r w:rsidR="00F5155B">
        <w:rPr>
          <w:bCs/>
        </w:rPr>
        <w:t xml:space="preserve"> cost</w:t>
      </w:r>
      <w:r>
        <w:rPr>
          <w:bCs/>
        </w:rPr>
        <w:t xml:space="preserve"> burden </w:t>
      </w:r>
      <w:r w:rsidR="00F5155B">
        <w:rPr>
          <w:bCs/>
        </w:rPr>
        <w:t>due to an increase in the average hourly wage rate of respondents, the number of respondents, and the number of responses per respondent.</w:t>
      </w:r>
    </w:p>
    <w:bookmarkEnd w:id="1"/>
    <w:p w:rsidRPr="004624A2" w:rsidR="004624A2" w:rsidP="004624A2" w:rsidRDefault="004624A2" w14:paraId="230DD7C8" w14:textId="77777777">
      <w:pPr>
        <w:spacing w:after="0" w:line="240" w:lineRule="auto"/>
        <w:rPr>
          <w:rFonts w:ascii="Times New Roman" w:hAnsi="Times New Roman" w:eastAsia="Times New Roman" w:cs="Times New Roman"/>
          <w:b/>
          <w:bCs/>
          <w:sz w:val="24"/>
          <w:szCs w:val="24"/>
        </w:rPr>
      </w:pPr>
      <w:r w:rsidRPr="004624A2">
        <w:rPr>
          <w:rFonts w:ascii="Times New Roman" w:hAnsi="Times New Roman"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624A2" w:rsidR="004624A2" w:rsidP="004624A2" w:rsidRDefault="004624A2" w14:paraId="651BCE53" w14:textId="77777777">
      <w:pPr>
        <w:spacing w:after="0" w:line="240" w:lineRule="auto"/>
        <w:rPr>
          <w:rFonts w:ascii="Times New Roman" w:hAnsi="Times New Roman" w:eastAsia="Times New Roman" w:cs="Times New Roman"/>
          <w:sz w:val="24"/>
          <w:szCs w:val="24"/>
        </w:rPr>
      </w:pPr>
      <w:r w:rsidRPr="004624A2">
        <w:rPr>
          <w:rFonts w:ascii="Times New Roman" w:hAnsi="Times New Roman" w:eastAsia="Times New Roman" w:cs="Times New Roman"/>
          <w:sz w:val="24"/>
          <w:szCs w:val="24"/>
        </w:rPr>
        <w:fldChar w:fldCharType="begin"/>
      </w:r>
      <w:r w:rsidRPr="004624A2">
        <w:rPr>
          <w:rFonts w:ascii="Times New Roman" w:hAnsi="Times New Roman" w:eastAsia="Times New Roman" w:cs="Times New Roman"/>
          <w:sz w:val="24"/>
          <w:szCs w:val="24"/>
        </w:rPr>
        <w:instrText>ADVANCE \R 0.95</w:instrText>
      </w:r>
      <w:r w:rsidRPr="004624A2">
        <w:rPr>
          <w:rFonts w:ascii="Times New Roman" w:hAnsi="Times New Roman" w:eastAsia="Times New Roman" w:cs="Times New Roman"/>
          <w:sz w:val="24"/>
          <w:szCs w:val="24"/>
        </w:rPr>
        <w:fldChar w:fldCharType="end"/>
      </w:r>
    </w:p>
    <w:p w:rsidRPr="004624A2" w:rsidR="004624A2" w:rsidP="004624A2" w:rsidRDefault="004624A2" w14:paraId="76C7289B" w14:textId="77777777">
      <w:pPr>
        <w:spacing w:after="0" w:line="240" w:lineRule="auto"/>
        <w:rPr>
          <w:rFonts w:ascii="Times New Roman" w:hAnsi="Times New Roman" w:eastAsia="Times New Roman" w:cs="Times New Roman"/>
          <w:sz w:val="24"/>
          <w:szCs w:val="24"/>
        </w:rPr>
      </w:pPr>
      <w:r w:rsidRPr="004624A2">
        <w:rPr>
          <w:rFonts w:ascii="Times New Roman" w:hAnsi="Times New Roman" w:eastAsia="Times New Roman" w:cs="Times New Roman"/>
          <w:sz w:val="24"/>
          <w:szCs w:val="24"/>
        </w:rPr>
        <w:t>FEMA does not intend to employ the use of statistics or the publication thereof for this information collection.</w:t>
      </w:r>
    </w:p>
    <w:p w:rsidRPr="004624A2" w:rsidR="004624A2" w:rsidP="004624A2" w:rsidRDefault="004624A2" w14:paraId="516DB612" w14:textId="77777777">
      <w:pPr>
        <w:spacing w:after="0" w:line="240" w:lineRule="auto"/>
        <w:rPr>
          <w:rFonts w:ascii="Times New Roman" w:hAnsi="Times New Roman" w:eastAsia="Times New Roman" w:cs="Times New Roman"/>
          <w:sz w:val="24"/>
          <w:szCs w:val="24"/>
        </w:rPr>
      </w:pPr>
    </w:p>
    <w:p w:rsidRPr="004624A2" w:rsidR="004624A2" w:rsidP="004624A2" w:rsidRDefault="004624A2" w14:paraId="78EEC2CD" w14:textId="77777777">
      <w:pPr>
        <w:spacing w:after="0" w:line="240" w:lineRule="auto"/>
        <w:rPr>
          <w:rFonts w:ascii="Times New Roman" w:hAnsi="Times New Roman" w:eastAsia="Times New Roman" w:cs="Times New Roman"/>
          <w:b/>
          <w:bCs/>
          <w:sz w:val="24"/>
          <w:szCs w:val="24"/>
        </w:rPr>
      </w:pPr>
      <w:r w:rsidRPr="004624A2">
        <w:rPr>
          <w:rFonts w:ascii="Times New Roman" w:hAnsi="Times New Roman" w:eastAsia="Times New Roman" w:cs="Times New Roman"/>
          <w:b/>
          <w:bCs/>
          <w:sz w:val="24"/>
          <w:szCs w:val="24"/>
        </w:rPr>
        <w:fldChar w:fldCharType="begin"/>
      </w:r>
      <w:r w:rsidRPr="004624A2">
        <w:rPr>
          <w:rFonts w:ascii="Times New Roman" w:hAnsi="Times New Roman" w:eastAsia="Times New Roman" w:cs="Times New Roman"/>
          <w:b/>
          <w:bCs/>
          <w:sz w:val="24"/>
          <w:szCs w:val="24"/>
        </w:rPr>
        <w:instrText>ADVANCE \R 0.95</w:instrText>
      </w:r>
      <w:r w:rsidRPr="004624A2">
        <w:rPr>
          <w:rFonts w:ascii="Times New Roman" w:hAnsi="Times New Roman" w:eastAsia="Times New Roman" w:cs="Times New Roman"/>
          <w:b/>
          <w:bCs/>
          <w:sz w:val="24"/>
          <w:szCs w:val="24"/>
        </w:rPr>
        <w:fldChar w:fldCharType="end"/>
      </w:r>
      <w:r w:rsidRPr="004624A2">
        <w:rPr>
          <w:rFonts w:ascii="Times New Roman" w:hAnsi="Times New Roman" w:eastAsia="Times New Roman" w:cs="Times New Roman"/>
          <w:b/>
          <w:bCs/>
          <w:sz w:val="24"/>
          <w:szCs w:val="24"/>
        </w:rPr>
        <w:t>17.  If seeking approval not to display the expiration date for OMB approval of the information collection, explain reasons that display would be inappropriate.</w:t>
      </w:r>
    </w:p>
    <w:p w:rsidRPr="004624A2" w:rsidR="004624A2" w:rsidP="004624A2" w:rsidRDefault="004624A2" w14:paraId="7AB432BF" w14:textId="77777777">
      <w:pPr>
        <w:spacing w:after="0" w:line="240" w:lineRule="auto"/>
        <w:rPr>
          <w:rFonts w:ascii="Times New Roman" w:hAnsi="Times New Roman" w:eastAsia="Times New Roman" w:cs="Times New Roman"/>
          <w:b/>
          <w:bCs/>
          <w:color w:val="000000"/>
          <w:sz w:val="24"/>
          <w:szCs w:val="24"/>
        </w:rPr>
      </w:pPr>
    </w:p>
    <w:p w:rsidR="004624A2" w:rsidP="004624A2" w:rsidRDefault="004624A2" w14:paraId="6E0BC863" w14:textId="77777777">
      <w:pPr>
        <w:spacing w:after="0" w:line="240" w:lineRule="auto"/>
        <w:rPr>
          <w:rFonts w:ascii="Times New Roman" w:hAnsi="Times New Roman" w:eastAsia="Times New Roman" w:cs="Times New Roman"/>
          <w:b/>
          <w:bCs/>
          <w:color w:val="000000"/>
          <w:sz w:val="24"/>
          <w:szCs w:val="24"/>
        </w:rPr>
      </w:pPr>
      <w:r w:rsidRPr="004624A2">
        <w:rPr>
          <w:rFonts w:ascii="Times New Roman" w:hAnsi="Times New Roman" w:eastAsia="Times New Roman" w:cs="Times New Roman"/>
          <w:color w:val="000000"/>
          <w:sz w:val="24"/>
          <w:szCs w:val="24"/>
        </w:rPr>
        <w:t xml:space="preserve">FEMA </w:t>
      </w:r>
      <w:r w:rsidRPr="004624A2">
        <w:rPr>
          <w:rFonts w:ascii="Times New Roman" w:hAnsi="Times New Roman" w:eastAsia="Times New Roman" w:cs="Times New Roman"/>
          <w:sz w:val="24"/>
          <w:szCs w:val="24"/>
        </w:rPr>
        <w:t>will display the expiration date for OMB approval of this information collection.</w:t>
      </w:r>
      <w:r w:rsidRPr="004624A2">
        <w:rPr>
          <w:rFonts w:ascii="Times New Roman" w:hAnsi="Times New Roman" w:eastAsia="Times New Roman" w:cs="Times New Roman"/>
          <w:b/>
          <w:bCs/>
          <w:color w:val="000000"/>
          <w:sz w:val="24"/>
          <w:szCs w:val="24"/>
        </w:rPr>
        <w:fldChar w:fldCharType="begin"/>
      </w:r>
      <w:r w:rsidRPr="004624A2">
        <w:rPr>
          <w:rFonts w:ascii="Times New Roman" w:hAnsi="Times New Roman" w:eastAsia="Times New Roman" w:cs="Times New Roman"/>
          <w:b/>
          <w:bCs/>
          <w:color w:val="000000"/>
          <w:sz w:val="24"/>
          <w:szCs w:val="24"/>
        </w:rPr>
        <w:instrText>ADVANCE \R 0.95</w:instrText>
      </w:r>
      <w:r w:rsidRPr="004624A2">
        <w:rPr>
          <w:rFonts w:ascii="Times New Roman" w:hAnsi="Times New Roman" w:eastAsia="Times New Roman" w:cs="Times New Roman"/>
          <w:b/>
          <w:bCs/>
          <w:color w:val="000000"/>
          <w:sz w:val="24"/>
          <w:szCs w:val="24"/>
        </w:rPr>
        <w:fldChar w:fldCharType="end"/>
      </w:r>
    </w:p>
    <w:p w:rsidR="00FA1731" w:rsidP="004624A2" w:rsidRDefault="00FA1731" w14:paraId="7052477D" w14:textId="77777777">
      <w:pPr>
        <w:spacing w:after="0" w:line="240" w:lineRule="auto"/>
        <w:rPr>
          <w:rFonts w:ascii="Times New Roman" w:hAnsi="Times New Roman" w:eastAsia="Times New Roman" w:cs="Times New Roman"/>
          <w:b/>
          <w:bCs/>
          <w:color w:val="000000"/>
          <w:sz w:val="24"/>
          <w:szCs w:val="24"/>
        </w:rPr>
      </w:pPr>
    </w:p>
    <w:p w:rsidRPr="004624A2" w:rsidR="00D01CD2" w:rsidP="004624A2" w:rsidRDefault="00D01CD2" w14:paraId="0D16464C" w14:textId="77777777">
      <w:pPr>
        <w:spacing w:after="0" w:line="240" w:lineRule="auto"/>
        <w:rPr>
          <w:rFonts w:ascii="Times New Roman" w:hAnsi="Times New Roman" w:eastAsia="Times New Roman" w:cs="Times New Roman"/>
          <w:b/>
          <w:bCs/>
          <w:color w:val="000000"/>
          <w:sz w:val="24"/>
          <w:szCs w:val="24"/>
        </w:rPr>
      </w:pPr>
    </w:p>
    <w:p w:rsidRPr="004624A2" w:rsidR="004624A2" w:rsidP="004624A2" w:rsidRDefault="004624A2" w14:paraId="551379AC" w14:textId="77777777">
      <w:pPr>
        <w:spacing w:after="0" w:line="240" w:lineRule="auto"/>
        <w:rPr>
          <w:rFonts w:ascii="Times New Roman" w:hAnsi="Times New Roman" w:eastAsia="Times New Roman" w:cs="Times New Roman"/>
          <w:b/>
          <w:bCs/>
          <w:sz w:val="24"/>
          <w:szCs w:val="24"/>
        </w:rPr>
      </w:pPr>
      <w:r w:rsidRPr="004624A2">
        <w:rPr>
          <w:rFonts w:ascii="Times New Roman" w:hAnsi="Times New Roman" w:eastAsia="Times New Roman" w:cs="Times New Roman"/>
          <w:b/>
          <w:bCs/>
          <w:sz w:val="24"/>
          <w:szCs w:val="24"/>
        </w:rPr>
        <w:fldChar w:fldCharType="begin"/>
      </w:r>
      <w:r w:rsidRPr="004624A2">
        <w:rPr>
          <w:rFonts w:ascii="Times New Roman" w:hAnsi="Times New Roman" w:eastAsia="Times New Roman" w:cs="Times New Roman"/>
          <w:b/>
          <w:bCs/>
          <w:sz w:val="24"/>
          <w:szCs w:val="24"/>
        </w:rPr>
        <w:instrText>ADVANCE \R 0.95</w:instrText>
      </w:r>
      <w:r w:rsidRPr="004624A2">
        <w:rPr>
          <w:rFonts w:ascii="Times New Roman" w:hAnsi="Times New Roman" w:eastAsia="Times New Roman" w:cs="Times New Roman"/>
          <w:b/>
          <w:bCs/>
          <w:sz w:val="24"/>
          <w:szCs w:val="24"/>
        </w:rPr>
        <w:fldChar w:fldCharType="end"/>
      </w:r>
      <w:r w:rsidRPr="004624A2">
        <w:rPr>
          <w:rFonts w:ascii="Times New Roman" w:hAnsi="Times New Roman" w:eastAsia="Times New Roman" w:cs="Times New Roman"/>
          <w:b/>
          <w:bCs/>
          <w:sz w:val="24"/>
          <w:szCs w:val="24"/>
        </w:rPr>
        <w:t>18.  Explain each exception to the certification statement identified in Item 19 “Certification for Paperwork Reduction Act Submissions,” of OMB Form 83-I.</w:t>
      </w:r>
    </w:p>
    <w:p w:rsidRPr="004624A2" w:rsidR="004624A2" w:rsidP="004624A2" w:rsidRDefault="004624A2" w14:paraId="672F9120" w14:textId="77777777">
      <w:pPr>
        <w:spacing w:after="0" w:line="240" w:lineRule="auto"/>
        <w:rPr>
          <w:rFonts w:ascii="Times New Roman" w:hAnsi="Times New Roman" w:eastAsia="Times New Roman" w:cs="Times New Roman"/>
          <w:b/>
          <w:bCs/>
          <w:sz w:val="24"/>
          <w:szCs w:val="24"/>
        </w:rPr>
      </w:pPr>
    </w:p>
    <w:p w:rsidR="002D4CFC" w:rsidP="004624A2" w:rsidRDefault="004624A2" w14:paraId="482E34E2" w14:textId="78401058">
      <w:pPr>
        <w:spacing w:after="0" w:line="240" w:lineRule="auto"/>
        <w:rPr>
          <w:rFonts w:ascii="Times New Roman" w:hAnsi="Times New Roman" w:eastAsia="Times New Roman" w:cs="Times New Roman"/>
          <w:sz w:val="24"/>
          <w:szCs w:val="24"/>
        </w:rPr>
      </w:pPr>
      <w:r w:rsidRPr="004624A2">
        <w:rPr>
          <w:rFonts w:ascii="Times New Roman" w:hAnsi="Times New Roman" w:eastAsia="Times New Roman" w:cs="Times New Roman"/>
          <w:color w:val="FF0000"/>
          <w:sz w:val="24"/>
          <w:szCs w:val="24"/>
        </w:rPr>
        <w:fldChar w:fldCharType="begin"/>
      </w:r>
      <w:r w:rsidRPr="004624A2">
        <w:rPr>
          <w:rFonts w:ascii="Times New Roman" w:hAnsi="Times New Roman" w:eastAsia="Times New Roman" w:cs="Times New Roman"/>
          <w:color w:val="FF0000"/>
          <w:sz w:val="24"/>
          <w:szCs w:val="24"/>
        </w:rPr>
        <w:instrText>ADVANCE \R 0.95</w:instrText>
      </w:r>
      <w:r w:rsidRPr="004624A2">
        <w:rPr>
          <w:rFonts w:ascii="Times New Roman" w:hAnsi="Times New Roman" w:eastAsia="Times New Roman" w:cs="Times New Roman"/>
          <w:color w:val="FF0000"/>
          <w:sz w:val="24"/>
          <w:szCs w:val="24"/>
        </w:rPr>
        <w:fldChar w:fldCharType="end"/>
      </w:r>
      <w:r w:rsidRPr="004624A2">
        <w:rPr>
          <w:rFonts w:ascii="Times New Roman" w:hAnsi="Times New Roman" w:eastAsia="Times New Roman" w:cs="Times New Roman"/>
          <w:color w:val="000000"/>
          <w:sz w:val="24"/>
          <w:szCs w:val="24"/>
        </w:rPr>
        <w:t xml:space="preserve">FEMA </w:t>
      </w:r>
      <w:r w:rsidRPr="004624A2">
        <w:rPr>
          <w:rFonts w:ascii="Times New Roman" w:hAnsi="Times New Roman" w:eastAsia="Times New Roman" w:cs="Times New Roman"/>
          <w:sz w:val="24"/>
          <w:szCs w:val="24"/>
        </w:rPr>
        <w:t>does not request an exception to the certification of this information collection.</w:t>
      </w:r>
    </w:p>
    <w:p w:rsidRPr="004624A2" w:rsidR="00D01CD2" w:rsidP="004624A2" w:rsidRDefault="00D01CD2" w14:paraId="4CBFE891" w14:textId="77777777">
      <w:pPr>
        <w:spacing w:after="0" w:line="240" w:lineRule="auto"/>
        <w:rPr>
          <w:rFonts w:ascii="Times New Roman" w:hAnsi="Times New Roman" w:eastAsia="Times New Roman" w:cs="Times New Roman"/>
          <w:color w:val="FF0000"/>
          <w:sz w:val="24"/>
          <w:szCs w:val="24"/>
        </w:rPr>
      </w:pPr>
    </w:p>
    <w:p w:rsidRPr="004624A2" w:rsidR="004624A2" w:rsidP="004624A2" w:rsidRDefault="004624A2" w14:paraId="63F4E82A" w14:textId="77777777">
      <w:pPr>
        <w:spacing w:after="0" w:line="240" w:lineRule="auto"/>
        <w:rPr>
          <w:rFonts w:ascii="Times New Roman" w:hAnsi="Times New Roman" w:eastAsia="Times New Roman" w:cs="Times New Roman"/>
          <w:b/>
          <w:sz w:val="28"/>
          <w:szCs w:val="24"/>
        </w:rPr>
      </w:pPr>
    </w:p>
    <w:p w:rsidRPr="004624A2" w:rsidR="004624A2" w:rsidP="004624A2" w:rsidRDefault="004624A2" w14:paraId="457B72DE" w14:textId="77777777">
      <w:pPr>
        <w:tabs>
          <w:tab w:val="left" w:pos="-720"/>
        </w:tabs>
        <w:suppressAutoHyphens/>
        <w:spacing w:after="0" w:line="240" w:lineRule="auto"/>
        <w:rPr>
          <w:rFonts w:ascii="Times New Roman" w:hAnsi="Times New Roman" w:eastAsia="Times New Roman" w:cs="Times New Roman"/>
          <w:b/>
          <w:sz w:val="28"/>
          <w:szCs w:val="24"/>
        </w:rPr>
      </w:pPr>
      <w:r w:rsidRPr="004624A2">
        <w:rPr>
          <w:rFonts w:ascii="Times New Roman" w:hAnsi="Times New Roman" w:eastAsia="Times New Roman" w:cs="Times New Roman"/>
          <w:b/>
          <w:sz w:val="28"/>
          <w:szCs w:val="24"/>
        </w:rPr>
        <w:t>B.  Collections of Information Employing Statistical Methods.</w:t>
      </w:r>
    </w:p>
    <w:p w:rsidRPr="004624A2" w:rsidR="004624A2" w:rsidP="004624A2" w:rsidRDefault="004624A2" w14:paraId="2BF27FCC" w14:textId="77777777">
      <w:pPr>
        <w:tabs>
          <w:tab w:val="left" w:pos="-720"/>
        </w:tabs>
        <w:suppressAutoHyphens/>
        <w:spacing w:after="0" w:line="240" w:lineRule="auto"/>
        <w:rPr>
          <w:rFonts w:ascii="Times New Roman" w:hAnsi="Times New Roman" w:eastAsia="Times New Roman" w:cs="Times New Roman"/>
          <w:sz w:val="24"/>
          <w:szCs w:val="24"/>
        </w:rPr>
      </w:pPr>
      <w:r w:rsidRPr="004624A2">
        <w:rPr>
          <w:rFonts w:ascii="Times New Roman" w:hAnsi="Times New Roman" w:eastAsia="Times New Roman" w:cs="Times New Roman"/>
          <w:sz w:val="24"/>
          <w:szCs w:val="24"/>
        </w:rPr>
        <w:fldChar w:fldCharType="begin"/>
      </w:r>
      <w:r w:rsidRPr="004624A2">
        <w:rPr>
          <w:rFonts w:ascii="Times New Roman" w:hAnsi="Times New Roman" w:eastAsia="Times New Roman" w:cs="Times New Roman"/>
          <w:sz w:val="24"/>
          <w:szCs w:val="24"/>
        </w:rPr>
        <w:instrText>ADVANCE \R 0.95</w:instrText>
      </w:r>
      <w:r w:rsidRPr="004624A2">
        <w:rPr>
          <w:rFonts w:ascii="Times New Roman" w:hAnsi="Times New Roman" w:eastAsia="Times New Roman" w:cs="Times New Roman"/>
          <w:sz w:val="24"/>
          <w:szCs w:val="24"/>
        </w:rPr>
        <w:fldChar w:fldCharType="end"/>
      </w:r>
      <w:r w:rsidRPr="004624A2">
        <w:rPr>
          <w:rFonts w:ascii="Times New Roman" w:hAnsi="Times New Roman" w:eastAsia="Times New Roman" w:cs="Times New Roman"/>
          <w:sz w:val="24"/>
          <w:szCs w:val="24"/>
        </w:rPr>
        <w:fldChar w:fldCharType="begin"/>
      </w:r>
      <w:r w:rsidRPr="004624A2">
        <w:rPr>
          <w:rFonts w:ascii="Times New Roman" w:hAnsi="Times New Roman" w:eastAsia="Times New Roman" w:cs="Times New Roman"/>
          <w:sz w:val="24"/>
          <w:szCs w:val="24"/>
        </w:rPr>
        <w:instrText>ADVANCE \R 0.95</w:instrText>
      </w:r>
      <w:r w:rsidRPr="004624A2">
        <w:rPr>
          <w:rFonts w:ascii="Times New Roman" w:hAnsi="Times New Roman" w:eastAsia="Times New Roman" w:cs="Times New Roman"/>
          <w:sz w:val="24"/>
          <w:szCs w:val="24"/>
        </w:rPr>
        <w:fldChar w:fldCharType="end"/>
      </w:r>
      <w:r w:rsidRPr="004624A2">
        <w:rPr>
          <w:rFonts w:ascii="Times New Roman" w:hAnsi="Times New Roman" w:eastAsia="Times New Roman" w:cs="Times New Roman"/>
          <w:sz w:val="24"/>
          <w:szCs w:val="24"/>
        </w:rPr>
        <w:tab/>
      </w:r>
    </w:p>
    <w:p w:rsidRPr="004624A2" w:rsidR="004624A2" w:rsidP="004624A2" w:rsidRDefault="004624A2" w14:paraId="111D8416" w14:textId="77777777">
      <w:pPr>
        <w:tabs>
          <w:tab w:val="left" w:pos="-720"/>
        </w:tabs>
        <w:suppressAutoHyphens/>
        <w:spacing w:after="0" w:line="240" w:lineRule="auto"/>
        <w:rPr>
          <w:rFonts w:ascii="Times New Roman" w:hAnsi="Times New Roman" w:eastAsia="Times New Roman" w:cs="Times New Roman"/>
          <w:color w:val="FF0000"/>
          <w:sz w:val="24"/>
          <w:szCs w:val="24"/>
        </w:rPr>
      </w:pPr>
      <w:r w:rsidRPr="004624A2">
        <w:rPr>
          <w:rFonts w:ascii="Times New Roman" w:hAnsi="Times New Roman" w:eastAsia="Times New Roman" w:cs="Times New Roman"/>
          <w:sz w:val="24"/>
          <w:szCs w:val="24"/>
        </w:rPr>
        <w:t>There is no statistical methodology involved in this collection.</w:t>
      </w:r>
      <w:r w:rsidRPr="004624A2">
        <w:rPr>
          <w:rFonts w:ascii="Times New Roman" w:hAnsi="Times New Roman" w:eastAsia="Times New Roman" w:cs="Times New Roman"/>
          <w:sz w:val="24"/>
          <w:szCs w:val="24"/>
        </w:rPr>
        <w:fldChar w:fldCharType="begin"/>
      </w:r>
      <w:r w:rsidRPr="004624A2">
        <w:rPr>
          <w:rFonts w:ascii="Times New Roman" w:hAnsi="Times New Roman" w:eastAsia="Times New Roman" w:cs="Times New Roman"/>
          <w:sz w:val="24"/>
          <w:szCs w:val="24"/>
        </w:rPr>
        <w:instrText>ADVANCE \R 0.95</w:instrText>
      </w:r>
      <w:r w:rsidRPr="004624A2">
        <w:rPr>
          <w:rFonts w:ascii="Times New Roman" w:hAnsi="Times New Roman" w:eastAsia="Times New Roman" w:cs="Times New Roman"/>
          <w:sz w:val="24"/>
          <w:szCs w:val="24"/>
        </w:rPr>
        <w:fldChar w:fldCharType="end"/>
      </w:r>
      <w:r w:rsidRPr="004624A2">
        <w:rPr>
          <w:rFonts w:ascii="Times New Roman" w:hAnsi="Times New Roman" w:eastAsia="Times New Roman" w:cs="Times New Roman"/>
          <w:sz w:val="24"/>
          <w:szCs w:val="24"/>
        </w:rPr>
        <w:fldChar w:fldCharType="begin"/>
      </w:r>
      <w:r w:rsidRPr="004624A2">
        <w:rPr>
          <w:rFonts w:ascii="Times New Roman" w:hAnsi="Times New Roman" w:eastAsia="Times New Roman" w:cs="Times New Roman"/>
          <w:sz w:val="24"/>
          <w:szCs w:val="24"/>
        </w:rPr>
        <w:instrText>ADVANCE \R 0.95</w:instrText>
      </w:r>
      <w:r w:rsidRPr="004624A2">
        <w:rPr>
          <w:rFonts w:ascii="Times New Roman" w:hAnsi="Times New Roman" w:eastAsia="Times New Roman" w:cs="Times New Roman"/>
          <w:sz w:val="24"/>
          <w:szCs w:val="24"/>
        </w:rPr>
        <w:fldChar w:fldCharType="end"/>
      </w:r>
    </w:p>
    <w:p w:rsidRPr="006625E7" w:rsidR="00562915" w:rsidP="004624A2" w:rsidRDefault="00562915" w14:paraId="1EDD060D" w14:textId="2CB1260F">
      <w:pPr>
        <w:rPr>
          <w:rFonts w:ascii="Times New Roman" w:hAnsi="Times New Roman" w:cs="Times New Roman"/>
          <w:color w:val="0000FF"/>
          <w:sz w:val="24"/>
          <w:szCs w:val="24"/>
        </w:rPr>
      </w:pPr>
    </w:p>
    <w:sectPr w:rsidRPr="006625E7"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CA61" w14:textId="77777777" w:rsidR="00A904A8" w:rsidRDefault="00A904A8">
      <w:pPr>
        <w:spacing w:after="0" w:line="240" w:lineRule="auto"/>
      </w:pPr>
      <w:r>
        <w:separator/>
      </w:r>
    </w:p>
  </w:endnote>
  <w:endnote w:type="continuationSeparator" w:id="0">
    <w:p w14:paraId="48316F63" w14:textId="77777777" w:rsidR="00A904A8" w:rsidRDefault="00A9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F1FF" w14:textId="77777777" w:rsidR="00A904A8" w:rsidRDefault="00A904A8" w:rsidP="00A904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2AC50" w14:textId="77777777" w:rsidR="00A904A8" w:rsidRDefault="00A90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2A04" w14:textId="77777777" w:rsidR="00A904A8" w:rsidRDefault="00A904A8" w:rsidP="00A904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65A735" w14:textId="77777777" w:rsidR="00A904A8" w:rsidRDefault="00A904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BD55" w14:textId="77777777" w:rsidR="00A904A8" w:rsidRDefault="00A904A8">
      <w:pPr>
        <w:spacing w:after="0" w:line="240" w:lineRule="auto"/>
      </w:pPr>
      <w:r>
        <w:separator/>
      </w:r>
    </w:p>
  </w:footnote>
  <w:footnote w:type="continuationSeparator" w:id="0">
    <w:p w14:paraId="23FB119B" w14:textId="77777777" w:rsidR="00A904A8" w:rsidRDefault="00A90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792E6ED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6BC9"/>
    <w:rsid w:val="0003075E"/>
    <w:rsid w:val="000325CA"/>
    <w:rsid w:val="00040C42"/>
    <w:rsid w:val="00054187"/>
    <w:rsid w:val="000C107E"/>
    <w:rsid w:val="000D159A"/>
    <w:rsid w:val="000D6C1B"/>
    <w:rsid w:val="000E2546"/>
    <w:rsid w:val="00106954"/>
    <w:rsid w:val="001463EA"/>
    <w:rsid w:val="00164486"/>
    <w:rsid w:val="00167E2F"/>
    <w:rsid w:val="00170FA8"/>
    <w:rsid w:val="001A22C7"/>
    <w:rsid w:val="001B350D"/>
    <w:rsid w:val="001E368B"/>
    <w:rsid w:val="001F4D25"/>
    <w:rsid w:val="00231D7D"/>
    <w:rsid w:val="00236A74"/>
    <w:rsid w:val="00250437"/>
    <w:rsid w:val="00265C27"/>
    <w:rsid w:val="0027258B"/>
    <w:rsid w:val="002B27E9"/>
    <w:rsid w:val="002B2B7C"/>
    <w:rsid w:val="002D1AD6"/>
    <w:rsid w:val="002D4CFC"/>
    <w:rsid w:val="00311768"/>
    <w:rsid w:val="003218EA"/>
    <w:rsid w:val="00351E58"/>
    <w:rsid w:val="00372A10"/>
    <w:rsid w:val="003C2159"/>
    <w:rsid w:val="003C3F58"/>
    <w:rsid w:val="003D567C"/>
    <w:rsid w:val="00403D45"/>
    <w:rsid w:val="004122AD"/>
    <w:rsid w:val="00455ECE"/>
    <w:rsid w:val="004624A2"/>
    <w:rsid w:val="00486D0B"/>
    <w:rsid w:val="004907F6"/>
    <w:rsid w:val="0049533A"/>
    <w:rsid w:val="004B6E17"/>
    <w:rsid w:val="00526D46"/>
    <w:rsid w:val="00560E1E"/>
    <w:rsid w:val="00562915"/>
    <w:rsid w:val="00563118"/>
    <w:rsid w:val="005A128A"/>
    <w:rsid w:val="005D1DD4"/>
    <w:rsid w:val="005D783A"/>
    <w:rsid w:val="005E42AE"/>
    <w:rsid w:val="005E4E7E"/>
    <w:rsid w:val="005E6793"/>
    <w:rsid w:val="0065024B"/>
    <w:rsid w:val="00660510"/>
    <w:rsid w:val="006625E7"/>
    <w:rsid w:val="006A0A3F"/>
    <w:rsid w:val="007001F0"/>
    <w:rsid w:val="007103B8"/>
    <w:rsid w:val="00743439"/>
    <w:rsid w:val="00752424"/>
    <w:rsid w:val="00757122"/>
    <w:rsid w:val="00773DCE"/>
    <w:rsid w:val="00786008"/>
    <w:rsid w:val="007A625E"/>
    <w:rsid w:val="007B5775"/>
    <w:rsid w:val="007D6C43"/>
    <w:rsid w:val="007D7931"/>
    <w:rsid w:val="008138B4"/>
    <w:rsid w:val="008500D1"/>
    <w:rsid w:val="00857CB4"/>
    <w:rsid w:val="00860EC4"/>
    <w:rsid w:val="0087316C"/>
    <w:rsid w:val="008A772B"/>
    <w:rsid w:val="00901BB3"/>
    <w:rsid w:val="00942AD5"/>
    <w:rsid w:val="009760D8"/>
    <w:rsid w:val="009A5684"/>
    <w:rsid w:val="009C0302"/>
    <w:rsid w:val="009D264C"/>
    <w:rsid w:val="00A1662B"/>
    <w:rsid w:val="00A20A20"/>
    <w:rsid w:val="00A30BB4"/>
    <w:rsid w:val="00A63B92"/>
    <w:rsid w:val="00A7126E"/>
    <w:rsid w:val="00A904A8"/>
    <w:rsid w:val="00AA1316"/>
    <w:rsid w:val="00AA5E51"/>
    <w:rsid w:val="00AB1B3D"/>
    <w:rsid w:val="00AB49C6"/>
    <w:rsid w:val="00AF69D3"/>
    <w:rsid w:val="00B15137"/>
    <w:rsid w:val="00B24FDB"/>
    <w:rsid w:val="00B550E9"/>
    <w:rsid w:val="00B92B09"/>
    <w:rsid w:val="00BA4D06"/>
    <w:rsid w:val="00BB543D"/>
    <w:rsid w:val="00BC3DB0"/>
    <w:rsid w:val="00BC42F9"/>
    <w:rsid w:val="00BC4902"/>
    <w:rsid w:val="00BC496A"/>
    <w:rsid w:val="00BC63F0"/>
    <w:rsid w:val="00BE42FA"/>
    <w:rsid w:val="00C508BD"/>
    <w:rsid w:val="00C5319A"/>
    <w:rsid w:val="00C83E12"/>
    <w:rsid w:val="00C908D2"/>
    <w:rsid w:val="00CB5043"/>
    <w:rsid w:val="00CD3E26"/>
    <w:rsid w:val="00CF78EB"/>
    <w:rsid w:val="00D01CD2"/>
    <w:rsid w:val="00D173AA"/>
    <w:rsid w:val="00D5020C"/>
    <w:rsid w:val="00D7060D"/>
    <w:rsid w:val="00D840B0"/>
    <w:rsid w:val="00D8500E"/>
    <w:rsid w:val="00DC23A7"/>
    <w:rsid w:val="00DC749F"/>
    <w:rsid w:val="00DD5408"/>
    <w:rsid w:val="00DD6888"/>
    <w:rsid w:val="00DE126B"/>
    <w:rsid w:val="00E3309A"/>
    <w:rsid w:val="00E574AE"/>
    <w:rsid w:val="00E712CA"/>
    <w:rsid w:val="00E80FEA"/>
    <w:rsid w:val="00E8766E"/>
    <w:rsid w:val="00E9025D"/>
    <w:rsid w:val="00EA5C89"/>
    <w:rsid w:val="00EE380D"/>
    <w:rsid w:val="00EE5335"/>
    <w:rsid w:val="00F00994"/>
    <w:rsid w:val="00F2212D"/>
    <w:rsid w:val="00F22377"/>
    <w:rsid w:val="00F22BF2"/>
    <w:rsid w:val="00F33757"/>
    <w:rsid w:val="00F47E15"/>
    <w:rsid w:val="00F5155B"/>
    <w:rsid w:val="00F71F77"/>
    <w:rsid w:val="00F812D5"/>
    <w:rsid w:val="00F85AD0"/>
    <w:rsid w:val="00FA1731"/>
    <w:rsid w:val="00FC488F"/>
    <w:rsid w:val="00FD46BD"/>
    <w:rsid w:val="00FD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0548F"/>
  <w15:docId w15:val="{79A6B569-7408-4920-AEF6-E887C0E3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CM32">
    <w:name w:val="CM32"/>
    <w:basedOn w:val="Normal"/>
    <w:next w:val="Normal"/>
    <w:rsid w:val="00164486"/>
    <w:pPr>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78EB"/>
    <w:rPr>
      <w:sz w:val="16"/>
      <w:szCs w:val="16"/>
    </w:rPr>
  </w:style>
  <w:style w:type="paragraph" w:styleId="CommentText">
    <w:name w:val="annotation text"/>
    <w:basedOn w:val="Normal"/>
    <w:link w:val="CommentTextChar"/>
    <w:uiPriority w:val="99"/>
    <w:semiHidden/>
    <w:unhideWhenUsed/>
    <w:rsid w:val="00CF78EB"/>
    <w:pPr>
      <w:spacing w:line="240" w:lineRule="auto"/>
    </w:pPr>
    <w:rPr>
      <w:sz w:val="20"/>
      <w:szCs w:val="20"/>
    </w:rPr>
  </w:style>
  <w:style w:type="character" w:customStyle="1" w:styleId="CommentTextChar">
    <w:name w:val="Comment Text Char"/>
    <w:basedOn w:val="DefaultParagraphFont"/>
    <w:link w:val="CommentText"/>
    <w:uiPriority w:val="99"/>
    <w:semiHidden/>
    <w:rsid w:val="00CF78EB"/>
    <w:rPr>
      <w:sz w:val="20"/>
      <w:szCs w:val="20"/>
    </w:rPr>
  </w:style>
  <w:style w:type="paragraph" w:styleId="CommentSubject">
    <w:name w:val="annotation subject"/>
    <w:basedOn w:val="CommentText"/>
    <w:next w:val="CommentText"/>
    <w:link w:val="CommentSubjectChar"/>
    <w:uiPriority w:val="99"/>
    <w:semiHidden/>
    <w:unhideWhenUsed/>
    <w:rsid w:val="00CF78EB"/>
    <w:rPr>
      <w:b/>
      <w:bCs/>
    </w:rPr>
  </w:style>
  <w:style w:type="character" w:customStyle="1" w:styleId="CommentSubjectChar">
    <w:name w:val="Comment Subject Char"/>
    <w:basedOn w:val="CommentTextChar"/>
    <w:link w:val="CommentSubject"/>
    <w:uiPriority w:val="99"/>
    <w:semiHidden/>
    <w:rsid w:val="00CF78EB"/>
    <w:rPr>
      <w:b/>
      <w:bCs/>
      <w:sz w:val="20"/>
      <w:szCs w:val="20"/>
    </w:rPr>
  </w:style>
  <w:style w:type="paragraph" w:styleId="BalloonText">
    <w:name w:val="Balloon Text"/>
    <w:basedOn w:val="Normal"/>
    <w:link w:val="BalloonTextChar"/>
    <w:uiPriority w:val="99"/>
    <w:semiHidden/>
    <w:unhideWhenUsed/>
    <w:rsid w:val="00CF7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hsee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s://www.fema.gov/exerci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689F-CA2F-413A-A8F3-52755EB5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24</cp:revision>
  <cp:lastPrinted>2017-01-13T15:18:00Z</cp:lastPrinted>
  <dcterms:created xsi:type="dcterms:W3CDTF">2017-02-01T16:26:00Z</dcterms:created>
  <dcterms:modified xsi:type="dcterms:W3CDTF">2020-07-30T14:09:00Z</dcterms:modified>
</cp:coreProperties>
</file>